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1B6" w:rsidRPr="006C4D5D" w:rsidRDefault="00C731B6" w:rsidP="003800D8">
      <w:pPr>
        <w:spacing w:line="360" w:lineRule="auto"/>
        <w:jc w:val="center"/>
        <w:rPr>
          <w:rFonts w:ascii="Times New Roman" w:hAnsi="Times New Roman"/>
          <w:b/>
          <w:sz w:val="28"/>
          <w:szCs w:val="28"/>
        </w:rPr>
      </w:pPr>
      <w:r w:rsidRPr="006C4D5D">
        <w:rPr>
          <w:rFonts w:ascii="Times New Roman" w:hAnsi="Times New Roman"/>
          <w:b/>
          <w:sz w:val="28"/>
          <w:szCs w:val="28"/>
        </w:rPr>
        <w:t>SVEUČILIŠTE U ZAGREBU</w:t>
      </w:r>
    </w:p>
    <w:p w:rsidR="00C731B6" w:rsidRPr="006C4D5D" w:rsidRDefault="00C731B6" w:rsidP="003800D8">
      <w:pPr>
        <w:spacing w:line="360" w:lineRule="auto"/>
        <w:jc w:val="center"/>
        <w:rPr>
          <w:rFonts w:ascii="Times New Roman" w:hAnsi="Times New Roman"/>
          <w:b/>
          <w:sz w:val="28"/>
          <w:szCs w:val="28"/>
        </w:rPr>
      </w:pPr>
      <w:r w:rsidRPr="006C4D5D">
        <w:rPr>
          <w:rFonts w:ascii="Times New Roman" w:hAnsi="Times New Roman"/>
          <w:b/>
          <w:sz w:val="28"/>
          <w:szCs w:val="28"/>
        </w:rPr>
        <w:t>GEOTEHNIČKI FAKULTET</w:t>
      </w:r>
    </w:p>
    <w:p w:rsidR="00C731B6" w:rsidRPr="006C4D5D" w:rsidRDefault="00C731B6" w:rsidP="00F82A47">
      <w:pPr>
        <w:spacing w:line="360" w:lineRule="auto"/>
        <w:jc w:val="center"/>
        <w:rPr>
          <w:rFonts w:ascii="Times New Roman" w:hAnsi="Times New Roman"/>
          <w:b/>
          <w:sz w:val="24"/>
          <w:szCs w:val="24"/>
        </w:rPr>
      </w:pPr>
    </w:p>
    <w:p w:rsidR="00E9632D" w:rsidRPr="006C4D5D" w:rsidRDefault="00E9632D" w:rsidP="00F82A47">
      <w:pPr>
        <w:spacing w:line="360" w:lineRule="auto"/>
        <w:jc w:val="center"/>
        <w:rPr>
          <w:rFonts w:ascii="Times New Roman" w:hAnsi="Times New Roman"/>
          <w:b/>
          <w:sz w:val="24"/>
          <w:szCs w:val="24"/>
        </w:rPr>
      </w:pPr>
    </w:p>
    <w:p w:rsidR="00E9632D" w:rsidRPr="006C4D5D" w:rsidRDefault="00E9632D" w:rsidP="00F82A47">
      <w:pPr>
        <w:spacing w:line="360" w:lineRule="auto"/>
        <w:jc w:val="center"/>
        <w:rPr>
          <w:rFonts w:ascii="Times New Roman" w:hAnsi="Times New Roman"/>
          <w:b/>
          <w:sz w:val="24"/>
          <w:szCs w:val="24"/>
        </w:rPr>
      </w:pPr>
    </w:p>
    <w:p w:rsidR="00E9632D" w:rsidRPr="006C4D5D" w:rsidRDefault="00E9632D" w:rsidP="00F82A47">
      <w:pPr>
        <w:spacing w:line="360" w:lineRule="auto"/>
        <w:jc w:val="center"/>
        <w:rPr>
          <w:rFonts w:ascii="Times New Roman" w:hAnsi="Times New Roman"/>
          <w:b/>
          <w:sz w:val="24"/>
          <w:szCs w:val="24"/>
        </w:rPr>
      </w:pPr>
    </w:p>
    <w:p w:rsidR="00E9632D" w:rsidRPr="006C4D5D" w:rsidRDefault="00E9632D" w:rsidP="00F82A47">
      <w:pPr>
        <w:spacing w:line="360" w:lineRule="auto"/>
        <w:jc w:val="center"/>
        <w:rPr>
          <w:rFonts w:ascii="Times New Roman" w:hAnsi="Times New Roman"/>
          <w:b/>
          <w:sz w:val="24"/>
          <w:szCs w:val="24"/>
        </w:rPr>
      </w:pPr>
    </w:p>
    <w:p w:rsidR="00E9632D" w:rsidRPr="006C4D5D" w:rsidRDefault="00E9632D" w:rsidP="00F82A47">
      <w:pPr>
        <w:spacing w:line="360" w:lineRule="auto"/>
        <w:jc w:val="center"/>
        <w:rPr>
          <w:rFonts w:ascii="Times New Roman" w:hAnsi="Times New Roman"/>
          <w:b/>
          <w:sz w:val="24"/>
          <w:szCs w:val="24"/>
        </w:rPr>
      </w:pPr>
    </w:p>
    <w:p w:rsidR="00E9632D" w:rsidRPr="006C4D5D" w:rsidRDefault="00E9632D" w:rsidP="00FD2F74">
      <w:pPr>
        <w:spacing w:line="360" w:lineRule="auto"/>
        <w:jc w:val="center"/>
        <w:rPr>
          <w:rFonts w:ascii="Times New Roman" w:hAnsi="Times New Roman"/>
          <w:b/>
          <w:sz w:val="28"/>
          <w:szCs w:val="28"/>
        </w:rPr>
      </w:pPr>
      <w:r w:rsidRPr="006C4D5D">
        <w:rPr>
          <w:rFonts w:ascii="Times New Roman" w:hAnsi="Times New Roman"/>
          <w:b/>
          <w:sz w:val="28"/>
          <w:szCs w:val="28"/>
        </w:rPr>
        <w:t xml:space="preserve">ANAMARIJA MUHAR </w:t>
      </w:r>
    </w:p>
    <w:p w:rsidR="00E9632D" w:rsidRPr="006C4D5D" w:rsidRDefault="00E9632D" w:rsidP="00E9632D">
      <w:pPr>
        <w:spacing w:line="360" w:lineRule="auto"/>
        <w:jc w:val="center"/>
        <w:rPr>
          <w:rFonts w:ascii="Times New Roman" w:hAnsi="Times New Roman"/>
          <w:b/>
          <w:sz w:val="24"/>
          <w:szCs w:val="24"/>
        </w:rPr>
      </w:pPr>
      <w:r w:rsidRPr="006C4D5D">
        <w:rPr>
          <w:rFonts w:ascii="Times New Roman" w:hAnsi="Times New Roman"/>
          <w:b/>
          <w:sz w:val="24"/>
          <w:szCs w:val="24"/>
        </w:rPr>
        <w:t>DOPRINOS ANALIZI RADA UREĐAJA ZA PROČIŠĆAVANJE OTPADNIH VODA S OBZI</w:t>
      </w:r>
      <w:r w:rsidR="00AF6EDE" w:rsidRPr="006C4D5D">
        <w:rPr>
          <w:rFonts w:ascii="Times New Roman" w:hAnsi="Times New Roman"/>
          <w:b/>
          <w:sz w:val="24"/>
          <w:szCs w:val="24"/>
        </w:rPr>
        <w:t>ROM NA POJEDINE POKAZATELJE KAK</w:t>
      </w:r>
      <w:r w:rsidRPr="006C4D5D">
        <w:rPr>
          <w:rFonts w:ascii="Times New Roman" w:hAnsi="Times New Roman"/>
          <w:b/>
          <w:sz w:val="24"/>
          <w:szCs w:val="24"/>
        </w:rPr>
        <w:t xml:space="preserve">VOĆE OTPADNE VODE I </w:t>
      </w:r>
      <w:r w:rsidR="00AF6EDE" w:rsidRPr="006C4D5D">
        <w:rPr>
          <w:rFonts w:ascii="Times New Roman" w:hAnsi="Times New Roman"/>
          <w:b/>
          <w:sz w:val="24"/>
          <w:szCs w:val="24"/>
        </w:rPr>
        <w:t xml:space="preserve">NA </w:t>
      </w:r>
      <w:r w:rsidRPr="006C4D5D">
        <w:rPr>
          <w:rFonts w:ascii="Times New Roman" w:hAnsi="Times New Roman"/>
          <w:b/>
          <w:sz w:val="24"/>
          <w:szCs w:val="24"/>
        </w:rPr>
        <w:t xml:space="preserve">UTJECAJ OBORINA PRIMJENOM METODE RAPS </w:t>
      </w:r>
    </w:p>
    <w:p w:rsidR="00C731B6" w:rsidRPr="006C4D5D" w:rsidRDefault="00C731B6" w:rsidP="00F5411D">
      <w:pPr>
        <w:spacing w:line="360" w:lineRule="auto"/>
        <w:rPr>
          <w:rFonts w:ascii="Times New Roman" w:hAnsi="Times New Roman"/>
          <w:b/>
          <w:sz w:val="24"/>
          <w:szCs w:val="24"/>
        </w:rPr>
      </w:pPr>
    </w:p>
    <w:p w:rsidR="00C731B6" w:rsidRPr="006C4D5D" w:rsidRDefault="00C731B6" w:rsidP="00F82A47">
      <w:pPr>
        <w:spacing w:line="360" w:lineRule="auto"/>
        <w:jc w:val="center"/>
        <w:rPr>
          <w:rFonts w:ascii="Times New Roman" w:hAnsi="Times New Roman"/>
          <w:b/>
          <w:sz w:val="24"/>
          <w:szCs w:val="24"/>
        </w:rPr>
      </w:pPr>
    </w:p>
    <w:p w:rsidR="00C731B6" w:rsidRPr="006C4D5D" w:rsidRDefault="00C731B6" w:rsidP="00F82A47">
      <w:pPr>
        <w:spacing w:line="360" w:lineRule="auto"/>
        <w:jc w:val="center"/>
        <w:rPr>
          <w:rFonts w:ascii="Times New Roman" w:hAnsi="Times New Roman"/>
          <w:b/>
          <w:sz w:val="24"/>
          <w:szCs w:val="24"/>
        </w:rPr>
      </w:pPr>
    </w:p>
    <w:p w:rsidR="00C731B6" w:rsidRPr="006C4D5D" w:rsidRDefault="00C731B6" w:rsidP="00F82A47">
      <w:pPr>
        <w:spacing w:line="360" w:lineRule="auto"/>
        <w:jc w:val="center"/>
        <w:rPr>
          <w:rFonts w:ascii="Times New Roman" w:hAnsi="Times New Roman"/>
          <w:b/>
          <w:sz w:val="24"/>
          <w:szCs w:val="24"/>
        </w:rPr>
      </w:pPr>
    </w:p>
    <w:p w:rsidR="00C731B6" w:rsidRPr="006C4D5D" w:rsidRDefault="00C731B6" w:rsidP="00F82A47">
      <w:pPr>
        <w:spacing w:line="360" w:lineRule="auto"/>
        <w:jc w:val="center"/>
        <w:rPr>
          <w:rFonts w:ascii="Times New Roman" w:hAnsi="Times New Roman"/>
          <w:b/>
          <w:sz w:val="24"/>
          <w:szCs w:val="24"/>
        </w:rPr>
      </w:pPr>
    </w:p>
    <w:p w:rsidR="00C731B6" w:rsidRPr="006C4D5D" w:rsidRDefault="00C731B6" w:rsidP="00F82A47">
      <w:pPr>
        <w:spacing w:line="360" w:lineRule="auto"/>
        <w:jc w:val="center"/>
        <w:rPr>
          <w:rFonts w:ascii="Times New Roman" w:hAnsi="Times New Roman"/>
          <w:b/>
          <w:sz w:val="24"/>
          <w:szCs w:val="24"/>
        </w:rPr>
      </w:pPr>
    </w:p>
    <w:p w:rsidR="00C731B6" w:rsidRPr="006C4D5D" w:rsidRDefault="00C731B6" w:rsidP="00F82A47">
      <w:pPr>
        <w:spacing w:line="360" w:lineRule="auto"/>
        <w:jc w:val="center"/>
        <w:rPr>
          <w:rFonts w:ascii="Times New Roman" w:hAnsi="Times New Roman"/>
          <w:b/>
          <w:sz w:val="24"/>
          <w:szCs w:val="24"/>
        </w:rPr>
      </w:pPr>
    </w:p>
    <w:p w:rsidR="00F5411D" w:rsidRPr="006C4D5D" w:rsidRDefault="00F5411D" w:rsidP="00F82A47">
      <w:pPr>
        <w:spacing w:line="360" w:lineRule="auto"/>
        <w:jc w:val="center"/>
        <w:rPr>
          <w:rFonts w:ascii="Times New Roman" w:hAnsi="Times New Roman"/>
          <w:b/>
          <w:sz w:val="24"/>
          <w:szCs w:val="24"/>
        </w:rPr>
      </w:pPr>
    </w:p>
    <w:p w:rsidR="00F5411D" w:rsidRDefault="00F5411D" w:rsidP="00F82A47">
      <w:pPr>
        <w:spacing w:line="360" w:lineRule="auto"/>
        <w:jc w:val="center"/>
        <w:rPr>
          <w:rFonts w:ascii="Times New Roman" w:hAnsi="Times New Roman"/>
          <w:b/>
          <w:sz w:val="28"/>
          <w:szCs w:val="28"/>
        </w:rPr>
      </w:pPr>
    </w:p>
    <w:p w:rsidR="00FD2F74" w:rsidRPr="006C4D5D" w:rsidRDefault="00FD2F74" w:rsidP="00F82A47">
      <w:pPr>
        <w:spacing w:line="360" w:lineRule="auto"/>
        <w:jc w:val="center"/>
        <w:rPr>
          <w:rFonts w:ascii="Times New Roman" w:hAnsi="Times New Roman"/>
          <w:b/>
          <w:sz w:val="28"/>
          <w:szCs w:val="28"/>
        </w:rPr>
      </w:pPr>
    </w:p>
    <w:p w:rsidR="00C731B6" w:rsidRPr="006C4D5D" w:rsidRDefault="00FD2F74" w:rsidP="00F82A47">
      <w:pPr>
        <w:spacing w:line="360" w:lineRule="auto"/>
        <w:jc w:val="center"/>
        <w:rPr>
          <w:rFonts w:ascii="Times New Roman" w:hAnsi="Times New Roman"/>
          <w:b/>
          <w:sz w:val="28"/>
          <w:szCs w:val="28"/>
        </w:rPr>
      </w:pPr>
      <w:r>
        <w:rPr>
          <w:rFonts w:ascii="Times New Roman" w:hAnsi="Times New Roman"/>
          <w:b/>
          <w:sz w:val="28"/>
          <w:szCs w:val="28"/>
        </w:rPr>
        <w:t>Zagreb</w:t>
      </w:r>
      <w:r w:rsidR="00E9632D" w:rsidRPr="006C4D5D">
        <w:rPr>
          <w:rFonts w:ascii="Times New Roman" w:hAnsi="Times New Roman"/>
          <w:b/>
          <w:sz w:val="28"/>
          <w:szCs w:val="28"/>
        </w:rPr>
        <w:t>, 2017</w:t>
      </w:r>
      <w:r w:rsidR="00F5411D" w:rsidRPr="006C4D5D">
        <w:rPr>
          <w:rFonts w:ascii="Times New Roman" w:hAnsi="Times New Roman"/>
          <w:b/>
          <w:sz w:val="28"/>
          <w:szCs w:val="28"/>
        </w:rPr>
        <w:t>.</w:t>
      </w:r>
    </w:p>
    <w:p w:rsidR="00E9632D" w:rsidRPr="006C4D5D" w:rsidRDefault="00E9632D">
      <w:pPr>
        <w:spacing w:after="0" w:line="240" w:lineRule="auto"/>
        <w:rPr>
          <w:rFonts w:ascii="Times New Roman" w:hAnsi="Times New Roman"/>
          <w:b/>
          <w:sz w:val="24"/>
          <w:szCs w:val="24"/>
        </w:rPr>
      </w:pPr>
    </w:p>
    <w:p w:rsidR="00C731B6" w:rsidRPr="006C4D5D" w:rsidRDefault="00C731B6" w:rsidP="00F82A47">
      <w:pPr>
        <w:spacing w:line="360" w:lineRule="auto"/>
        <w:jc w:val="center"/>
        <w:rPr>
          <w:rFonts w:ascii="Times New Roman" w:hAnsi="Times New Roman"/>
          <w:b/>
          <w:sz w:val="24"/>
          <w:szCs w:val="24"/>
        </w:rPr>
      </w:pPr>
    </w:p>
    <w:p w:rsidR="007D351A" w:rsidRPr="006C4D5D" w:rsidRDefault="007D351A" w:rsidP="00F82A47">
      <w:pPr>
        <w:spacing w:line="360" w:lineRule="auto"/>
        <w:jc w:val="center"/>
        <w:rPr>
          <w:rFonts w:ascii="Times New Roman" w:hAnsi="Times New Roman"/>
          <w:b/>
          <w:sz w:val="24"/>
          <w:szCs w:val="24"/>
        </w:rPr>
      </w:pPr>
    </w:p>
    <w:p w:rsidR="007D351A" w:rsidRPr="006C4D5D" w:rsidRDefault="007D351A" w:rsidP="00F82A47">
      <w:pPr>
        <w:spacing w:line="360" w:lineRule="auto"/>
        <w:jc w:val="center"/>
        <w:rPr>
          <w:rFonts w:ascii="Times New Roman" w:hAnsi="Times New Roman"/>
          <w:b/>
          <w:sz w:val="24"/>
          <w:szCs w:val="24"/>
        </w:rPr>
      </w:pPr>
    </w:p>
    <w:p w:rsidR="007D351A" w:rsidRPr="006C4D5D" w:rsidRDefault="007D351A" w:rsidP="00F82A47">
      <w:pPr>
        <w:spacing w:line="360" w:lineRule="auto"/>
        <w:jc w:val="center"/>
        <w:rPr>
          <w:rFonts w:ascii="Times New Roman" w:hAnsi="Times New Roman"/>
          <w:b/>
          <w:sz w:val="24"/>
          <w:szCs w:val="24"/>
        </w:rPr>
      </w:pPr>
    </w:p>
    <w:p w:rsidR="007D351A" w:rsidRPr="006C4D5D" w:rsidRDefault="007D351A" w:rsidP="00F82A47">
      <w:pPr>
        <w:spacing w:line="360" w:lineRule="auto"/>
        <w:jc w:val="center"/>
        <w:rPr>
          <w:rFonts w:ascii="Times New Roman" w:hAnsi="Times New Roman"/>
          <w:b/>
          <w:sz w:val="24"/>
          <w:szCs w:val="24"/>
        </w:rPr>
      </w:pPr>
    </w:p>
    <w:p w:rsidR="007D351A" w:rsidRPr="006C4D5D" w:rsidRDefault="007D351A" w:rsidP="00F82A47">
      <w:pPr>
        <w:spacing w:line="360" w:lineRule="auto"/>
        <w:jc w:val="center"/>
        <w:rPr>
          <w:rFonts w:ascii="Times New Roman" w:hAnsi="Times New Roman"/>
          <w:b/>
          <w:sz w:val="24"/>
          <w:szCs w:val="24"/>
        </w:rPr>
      </w:pPr>
    </w:p>
    <w:p w:rsidR="007D351A" w:rsidRPr="006C4D5D" w:rsidRDefault="007D351A" w:rsidP="00F82A47">
      <w:pPr>
        <w:spacing w:line="360" w:lineRule="auto"/>
        <w:jc w:val="center"/>
        <w:rPr>
          <w:rFonts w:ascii="Times New Roman" w:hAnsi="Times New Roman"/>
          <w:b/>
          <w:sz w:val="24"/>
          <w:szCs w:val="24"/>
        </w:rPr>
      </w:pPr>
    </w:p>
    <w:p w:rsidR="00E9632D" w:rsidRPr="00875673" w:rsidRDefault="00F5411D" w:rsidP="007D351A">
      <w:pPr>
        <w:spacing w:after="0" w:line="360" w:lineRule="auto"/>
        <w:jc w:val="both"/>
        <w:rPr>
          <w:rFonts w:ascii="Times New Roman" w:hAnsi="Times New Roman"/>
          <w:b/>
          <w:sz w:val="24"/>
          <w:szCs w:val="24"/>
        </w:rPr>
      </w:pPr>
      <w:r w:rsidRPr="00875673">
        <w:rPr>
          <w:rFonts w:ascii="Times New Roman" w:hAnsi="Times New Roman"/>
          <w:b/>
          <w:sz w:val="24"/>
          <w:szCs w:val="24"/>
        </w:rPr>
        <w:t xml:space="preserve">Ovaj </w:t>
      </w:r>
      <w:r w:rsidR="007D351A" w:rsidRPr="00875673">
        <w:rPr>
          <w:rFonts w:ascii="Times New Roman" w:hAnsi="Times New Roman"/>
          <w:b/>
          <w:sz w:val="24"/>
          <w:szCs w:val="24"/>
        </w:rPr>
        <w:t xml:space="preserve">rad </w:t>
      </w:r>
      <w:r w:rsidR="00DC7B58" w:rsidRPr="00875673">
        <w:rPr>
          <w:rFonts w:ascii="Times New Roman" w:hAnsi="Times New Roman"/>
          <w:b/>
          <w:sz w:val="24"/>
          <w:szCs w:val="24"/>
        </w:rPr>
        <w:t>izrađen je na Zavodu za h</w:t>
      </w:r>
      <w:r w:rsidR="007D351A" w:rsidRPr="00875673">
        <w:rPr>
          <w:rFonts w:ascii="Times New Roman" w:hAnsi="Times New Roman"/>
          <w:b/>
          <w:sz w:val="24"/>
          <w:szCs w:val="24"/>
        </w:rPr>
        <w:t>idro</w:t>
      </w:r>
      <w:r w:rsidR="00A3359E" w:rsidRPr="00875673">
        <w:rPr>
          <w:rFonts w:ascii="Times New Roman" w:hAnsi="Times New Roman"/>
          <w:b/>
          <w:sz w:val="24"/>
          <w:szCs w:val="24"/>
        </w:rPr>
        <w:t xml:space="preserve">tehniku </w:t>
      </w:r>
      <w:r w:rsidR="007D351A" w:rsidRPr="00875673">
        <w:rPr>
          <w:rFonts w:ascii="Times New Roman" w:hAnsi="Times New Roman"/>
          <w:b/>
          <w:sz w:val="24"/>
          <w:szCs w:val="24"/>
        </w:rPr>
        <w:t xml:space="preserve">Geotehničkog fakulteta Sveučilišta </w:t>
      </w:r>
      <w:r w:rsidR="00DF57F9" w:rsidRPr="00875673">
        <w:rPr>
          <w:rFonts w:ascii="Times New Roman" w:hAnsi="Times New Roman"/>
          <w:b/>
          <w:sz w:val="24"/>
          <w:szCs w:val="24"/>
        </w:rPr>
        <w:t xml:space="preserve">u </w:t>
      </w:r>
      <w:r w:rsidR="007D351A" w:rsidRPr="00875673">
        <w:rPr>
          <w:rFonts w:ascii="Times New Roman" w:hAnsi="Times New Roman"/>
          <w:b/>
          <w:sz w:val="24"/>
          <w:szCs w:val="24"/>
        </w:rPr>
        <w:t>Zagreb</w:t>
      </w:r>
      <w:r w:rsidR="00DF57F9" w:rsidRPr="00875673">
        <w:rPr>
          <w:rFonts w:ascii="Times New Roman" w:hAnsi="Times New Roman"/>
          <w:b/>
          <w:sz w:val="24"/>
          <w:szCs w:val="24"/>
        </w:rPr>
        <w:t>u</w:t>
      </w:r>
      <w:r w:rsidR="007D351A" w:rsidRPr="00875673">
        <w:rPr>
          <w:rFonts w:ascii="Times New Roman" w:hAnsi="Times New Roman"/>
          <w:b/>
          <w:sz w:val="24"/>
          <w:szCs w:val="24"/>
        </w:rPr>
        <w:t xml:space="preserve">, pod </w:t>
      </w:r>
      <w:r w:rsidR="0026718D" w:rsidRPr="00875673">
        <w:rPr>
          <w:rFonts w:ascii="Times New Roman" w:hAnsi="Times New Roman"/>
          <w:b/>
          <w:sz w:val="24"/>
          <w:szCs w:val="24"/>
        </w:rPr>
        <w:t>vodstvom</w:t>
      </w:r>
      <w:r w:rsidR="00875673" w:rsidRPr="00875673">
        <w:rPr>
          <w:rFonts w:ascii="Times New Roman" w:hAnsi="Times New Roman"/>
          <w:b/>
          <w:sz w:val="24"/>
          <w:szCs w:val="24"/>
        </w:rPr>
        <w:t xml:space="preserve"> doc.dr.</w:t>
      </w:r>
      <w:r w:rsidR="007D351A" w:rsidRPr="00875673">
        <w:rPr>
          <w:rFonts w:ascii="Times New Roman" w:hAnsi="Times New Roman"/>
          <w:b/>
          <w:sz w:val="24"/>
          <w:szCs w:val="24"/>
        </w:rPr>
        <w:t>sc</w:t>
      </w:r>
      <w:r w:rsidRPr="00875673">
        <w:rPr>
          <w:rFonts w:ascii="Times New Roman" w:hAnsi="Times New Roman"/>
          <w:b/>
          <w:sz w:val="24"/>
          <w:szCs w:val="24"/>
        </w:rPr>
        <w:t>.</w:t>
      </w:r>
      <w:r w:rsidR="007D351A" w:rsidRPr="00875673">
        <w:rPr>
          <w:rFonts w:ascii="Times New Roman" w:hAnsi="Times New Roman"/>
          <w:b/>
          <w:sz w:val="24"/>
          <w:szCs w:val="24"/>
        </w:rPr>
        <w:t xml:space="preserve"> Bojana Đurina i predan je na natječaj za dodjelu Rektorove na</w:t>
      </w:r>
      <w:r w:rsidR="006F2358" w:rsidRPr="00875673">
        <w:rPr>
          <w:rFonts w:ascii="Times New Roman" w:hAnsi="Times New Roman"/>
          <w:b/>
          <w:sz w:val="24"/>
          <w:szCs w:val="24"/>
        </w:rPr>
        <w:t>grade u akademskoj godini 2016</w:t>
      </w:r>
      <w:r w:rsidR="00DD5E85">
        <w:rPr>
          <w:rFonts w:ascii="Times New Roman" w:hAnsi="Times New Roman"/>
          <w:b/>
          <w:sz w:val="24"/>
          <w:szCs w:val="24"/>
        </w:rPr>
        <w:t>.</w:t>
      </w:r>
      <w:r w:rsidR="006F2358" w:rsidRPr="00875673">
        <w:rPr>
          <w:rFonts w:ascii="Times New Roman" w:hAnsi="Times New Roman"/>
          <w:b/>
          <w:sz w:val="24"/>
          <w:szCs w:val="24"/>
        </w:rPr>
        <w:t>/</w:t>
      </w:r>
      <w:r w:rsidR="007D351A" w:rsidRPr="00875673">
        <w:rPr>
          <w:rFonts w:ascii="Times New Roman" w:hAnsi="Times New Roman"/>
          <w:b/>
          <w:sz w:val="24"/>
          <w:szCs w:val="24"/>
        </w:rPr>
        <w:t xml:space="preserve">2017. </w:t>
      </w:r>
      <w:r w:rsidR="00C731B6" w:rsidRPr="00875673">
        <w:rPr>
          <w:rFonts w:ascii="Times New Roman" w:hAnsi="Times New Roman"/>
          <w:b/>
          <w:sz w:val="24"/>
          <w:szCs w:val="24"/>
        </w:rPr>
        <w:br w:type="page"/>
      </w:r>
    </w:p>
    <w:sdt>
      <w:sdtPr>
        <w:rPr>
          <w:rFonts w:ascii="Times New Roman" w:eastAsia="Times New Roman" w:hAnsi="Times New Roman" w:cs="Times New Roman"/>
          <w:b w:val="0"/>
          <w:bCs w:val="0"/>
          <w:color w:val="auto"/>
          <w:sz w:val="22"/>
          <w:szCs w:val="22"/>
          <w:lang w:val="hr-HR" w:eastAsia="hr-HR"/>
        </w:rPr>
        <w:id w:val="877023"/>
        <w:docPartObj>
          <w:docPartGallery w:val="Table of Contents"/>
          <w:docPartUnique/>
        </w:docPartObj>
      </w:sdtPr>
      <w:sdtContent>
        <w:p w:rsidR="00C731B6" w:rsidRPr="006C4D5D" w:rsidRDefault="00E67EB0" w:rsidP="003800D8">
          <w:pPr>
            <w:pStyle w:val="TOCHeading"/>
            <w:spacing w:before="0" w:after="240"/>
            <w:jc w:val="both"/>
            <w:rPr>
              <w:rFonts w:ascii="Times New Roman" w:hAnsi="Times New Roman" w:cs="Times New Roman"/>
              <w:color w:val="auto"/>
              <w:lang w:val="hr-HR"/>
            </w:rPr>
          </w:pPr>
          <w:r w:rsidRPr="006C4D5D">
            <w:rPr>
              <w:rFonts w:ascii="Times New Roman" w:hAnsi="Times New Roman" w:cs="Times New Roman"/>
              <w:color w:val="auto"/>
              <w:sz w:val="24"/>
              <w:szCs w:val="24"/>
              <w:lang w:val="hr-HR"/>
            </w:rPr>
            <w:t>SADRŽAJ</w:t>
          </w:r>
          <w:r w:rsidR="0026718D">
            <w:rPr>
              <w:rFonts w:ascii="Times New Roman" w:hAnsi="Times New Roman" w:cs="Times New Roman"/>
              <w:color w:val="auto"/>
              <w:sz w:val="24"/>
              <w:szCs w:val="24"/>
              <w:lang w:val="hr-HR"/>
            </w:rPr>
            <w:t xml:space="preserve"> RADA</w:t>
          </w:r>
        </w:p>
        <w:p w:rsidR="007801FF" w:rsidRPr="007330A0" w:rsidRDefault="007801FF" w:rsidP="007801FF">
          <w:pPr>
            <w:rPr>
              <w:rFonts w:ascii="Times New Roman" w:hAnsi="Times New Roman"/>
              <w:sz w:val="24"/>
              <w:szCs w:val="24"/>
              <w:lang w:eastAsia="en-US"/>
            </w:rPr>
          </w:pPr>
        </w:p>
        <w:p w:rsidR="007330A0" w:rsidRPr="007330A0" w:rsidRDefault="00425263">
          <w:pPr>
            <w:pStyle w:val="TOC1"/>
            <w:tabs>
              <w:tab w:val="right" w:leader="dot" w:pos="9062"/>
            </w:tabs>
            <w:rPr>
              <w:rFonts w:ascii="Times New Roman" w:eastAsiaTheme="minorEastAsia" w:hAnsi="Times New Roman"/>
              <w:noProof/>
              <w:sz w:val="24"/>
              <w:szCs w:val="24"/>
            </w:rPr>
          </w:pPr>
          <w:r w:rsidRPr="007330A0">
            <w:rPr>
              <w:rFonts w:ascii="Times New Roman" w:hAnsi="Times New Roman"/>
              <w:sz w:val="24"/>
              <w:szCs w:val="24"/>
            </w:rPr>
            <w:fldChar w:fldCharType="begin"/>
          </w:r>
          <w:r w:rsidR="00C731B6" w:rsidRPr="007330A0">
            <w:rPr>
              <w:rFonts w:ascii="Times New Roman" w:hAnsi="Times New Roman"/>
              <w:sz w:val="24"/>
              <w:szCs w:val="24"/>
            </w:rPr>
            <w:instrText xml:space="preserve"> TOC \o "1-3" \h \z \u </w:instrText>
          </w:r>
          <w:r w:rsidRPr="007330A0">
            <w:rPr>
              <w:rFonts w:ascii="Times New Roman" w:hAnsi="Times New Roman"/>
              <w:sz w:val="24"/>
              <w:szCs w:val="24"/>
            </w:rPr>
            <w:fldChar w:fldCharType="separate"/>
          </w:r>
          <w:hyperlink w:anchor="_Toc481056007" w:history="1">
            <w:r w:rsidR="007330A0" w:rsidRPr="007330A0">
              <w:rPr>
                <w:rStyle w:val="Hyperlink"/>
                <w:rFonts w:ascii="Times New Roman" w:hAnsi="Times New Roman"/>
                <w:noProof/>
                <w:sz w:val="24"/>
                <w:szCs w:val="24"/>
              </w:rPr>
              <w:t>1. UVOD</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_Toc481056007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1</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08" w:history="1">
            <w:r w:rsidR="007330A0" w:rsidRPr="007330A0">
              <w:rPr>
                <w:rStyle w:val="Hyperlink"/>
                <w:rFonts w:ascii="Times New Roman" w:hAnsi="Times New Roman"/>
                <w:noProof/>
                <w:sz w:val="24"/>
                <w:szCs w:val="24"/>
              </w:rPr>
              <w:t>2. OPĆI I SPECIFIČNI CILJEVI RADA</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_Toc481056008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4</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09" w:history="1">
            <w:r w:rsidR="007330A0" w:rsidRPr="007330A0">
              <w:rPr>
                <w:rStyle w:val="Hyperlink"/>
                <w:rFonts w:ascii="Times New Roman" w:hAnsi="Times New Roman"/>
                <w:noProof/>
                <w:sz w:val="24"/>
                <w:szCs w:val="24"/>
              </w:rPr>
              <w:t>3. MATERIJAL I METODE, PLAN RADA</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_Toc481056009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6</w:t>
            </w:r>
            <w:r w:rsidRPr="007330A0">
              <w:rPr>
                <w:rFonts w:ascii="Times New Roman" w:hAnsi="Times New Roman"/>
                <w:noProof/>
                <w:webHidden/>
                <w:sz w:val="24"/>
                <w:szCs w:val="24"/>
              </w:rPr>
              <w:fldChar w:fldCharType="end"/>
            </w:r>
          </w:hyperlink>
        </w:p>
        <w:p w:rsidR="007330A0" w:rsidRPr="007330A0" w:rsidRDefault="00425263">
          <w:pPr>
            <w:pStyle w:val="TOC2"/>
            <w:rPr>
              <w:rFonts w:ascii="Times New Roman" w:eastAsiaTheme="minorEastAsia" w:hAnsi="Times New Roman"/>
              <w:noProof/>
              <w:sz w:val="24"/>
              <w:szCs w:val="24"/>
            </w:rPr>
          </w:pPr>
          <w:hyperlink w:anchor="_Toc481056010" w:history="1">
            <w:r w:rsidR="007330A0" w:rsidRPr="007330A0">
              <w:rPr>
                <w:rStyle w:val="Hyperlink"/>
                <w:rFonts w:ascii="Times New Roman" w:hAnsi="Times New Roman"/>
                <w:noProof/>
                <w:sz w:val="24"/>
                <w:szCs w:val="24"/>
              </w:rPr>
              <w:t>3.1. Teoretska podloga</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_Toc481056010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6</w:t>
            </w:r>
            <w:r w:rsidRPr="007330A0">
              <w:rPr>
                <w:rFonts w:ascii="Times New Roman" w:hAnsi="Times New Roman"/>
                <w:noProof/>
                <w:webHidden/>
                <w:sz w:val="24"/>
                <w:szCs w:val="24"/>
              </w:rPr>
              <w:fldChar w:fldCharType="end"/>
            </w:r>
          </w:hyperlink>
        </w:p>
        <w:p w:rsidR="007330A0" w:rsidRPr="007330A0" w:rsidRDefault="00425263">
          <w:pPr>
            <w:pStyle w:val="TOC2"/>
            <w:rPr>
              <w:rFonts w:ascii="Times New Roman" w:eastAsiaTheme="minorEastAsia" w:hAnsi="Times New Roman"/>
              <w:noProof/>
              <w:sz w:val="24"/>
              <w:szCs w:val="24"/>
            </w:rPr>
          </w:pPr>
          <w:hyperlink w:anchor="_Toc481056011" w:history="1">
            <w:r w:rsidR="007330A0" w:rsidRPr="007330A0">
              <w:rPr>
                <w:rStyle w:val="Hyperlink"/>
                <w:rFonts w:ascii="Times New Roman" w:hAnsi="Times New Roman"/>
                <w:noProof/>
                <w:sz w:val="24"/>
                <w:szCs w:val="24"/>
              </w:rPr>
              <w:t>3.2. Pregled dosadašnjih istraživanja</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_Toc481056011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7</w:t>
            </w:r>
            <w:r w:rsidRPr="007330A0">
              <w:rPr>
                <w:rFonts w:ascii="Times New Roman" w:hAnsi="Times New Roman"/>
                <w:noProof/>
                <w:webHidden/>
                <w:sz w:val="24"/>
                <w:szCs w:val="24"/>
              </w:rPr>
              <w:fldChar w:fldCharType="end"/>
            </w:r>
          </w:hyperlink>
        </w:p>
        <w:p w:rsidR="007330A0" w:rsidRPr="007330A0" w:rsidRDefault="00425263">
          <w:pPr>
            <w:pStyle w:val="TOC2"/>
            <w:rPr>
              <w:rFonts w:ascii="Times New Roman" w:eastAsiaTheme="minorEastAsia" w:hAnsi="Times New Roman"/>
              <w:noProof/>
              <w:sz w:val="24"/>
              <w:szCs w:val="24"/>
            </w:rPr>
          </w:pPr>
          <w:hyperlink w:anchor="_Toc481056012" w:history="1">
            <w:r w:rsidR="007330A0" w:rsidRPr="007330A0">
              <w:rPr>
                <w:rStyle w:val="Hyperlink"/>
                <w:rFonts w:ascii="Times New Roman" w:hAnsi="Times New Roman"/>
                <w:noProof/>
                <w:sz w:val="24"/>
                <w:szCs w:val="24"/>
              </w:rPr>
              <w:t>3.3. Plan rada</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_Toc481056012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7</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13" w:history="1">
            <w:r w:rsidR="007330A0" w:rsidRPr="007330A0">
              <w:rPr>
                <w:rStyle w:val="Hyperlink"/>
                <w:rFonts w:ascii="Times New Roman" w:hAnsi="Times New Roman"/>
                <w:noProof/>
                <w:sz w:val="24"/>
                <w:szCs w:val="24"/>
              </w:rPr>
              <w:t>4. REZULTATI</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_Toc481056013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9</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14" w:history="1">
            <w:r w:rsidR="007330A0" w:rsidRPr="007330A0">
              <w:rPr>
                <w:rStyle w:val="Hyperlink"/>
                <w:rFonts w:ascii="Times New Roman" w:hAnsi="Times New Roman"/>
                <w:noProof/>
                <w:sz w:val="24"/>
                <w:szCs w:val="24"/>
              </w:rPr>
              <w:t>5. RASPRAVA</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_Toc481056014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38</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15" w:history="1">
            <w:r w:rsidR="007330A0" w:rsidRPr="007330A0">
              <w:rPr>
                <w:rStyle w:val="Hyperlink"/>
                <w:rFonts w:ascii="Times New Roman" w:hAnsi="Times New Roman"/>
                <w:noProof/>
                <w:sz w:val="24"/>
                <w:szCs w:val="24"/>
              </w:rPr>
              <w:t>6. ZAKLJUČCI</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_Toc481056015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40</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16" w:history="1">
            <w:r w:rsidR="007330A0" w:rsidRPr="007330A0">
              <w:rPr>
                <w:rStyle w:val="Hyperlink"/>
                <w:rFonts w:ascii="Times New Roman" w:hAnsi="Times New Roman"/>
                <w:noProof/>
                <w:sz w:val="24"/>
                <w:szCs w:val="24"/>
              </w:rPr>
              <w:t>7. ZAHVALA</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_Toc481056016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42</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17" w:history="1">
            <w:r w:rsidR="007330A0" w:rsidRPr="007330A0">
              <w:rPr>
                <w:rStyle w:val="Hyperlink"/>
                <w:rFonts w:ascii="Times New Roman" w:hAnsi="Times New Roman"/>
                <w:noProof/>
                <w:sz w:val="24"/>
                <w:szCs w:val="24"/>
              </w:rPr>
              <w:t>POPIS LITERATURE</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_Toc481056017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43</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18" w:history="1">
            <w:r w:rsidR="007330A0" w:rsidRPr="007330A0">
              <w:rPr>
                <w:rStyle w:val="Hyperlink"/>
                <w:rFonts w:ascii="Times New Roman" w:hAnsi="Times New Roman"/>
                <w:noProof/>
                <w:sz w:val="24"/>
                <w:szCs w:val="24"/>
              </w:rPr>
              <w:t>SAŽETAK</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_Toc481056018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45</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19" w:history="1">
            <w:r w:rsidR="007330A0" w:rsidRPr="007330A0">
              <w:rPr>
                <w:rStyle w:val="Hyperlink"/>
                <w:rFonts w:ascii="Times New Roman" w:hAnsi="Times New Roman"/>
                <w:noProof/>
                <w:sz w:val="24"/>
                <w:szCs w:val="24"/>
              </w:rPr>
              <w:t>SUMMARY</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_Toc481056019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46</w:t>
            </w:r>
            <w:r w:rsidRPr="007330A0">
              <w:rPr>
                <w:rFonts w:ascii="Times New Roman" w:hAnsi="Times New Roman"/>
                <w:noProof/>
                <w:webHidden/>
                <w:sz w:val="24"/>
                <w:szCs w:val="24"/>
              </w:rPr>
              <w:fldChar w:fldCharType="end"/>
            </w:r>
          </w:hyperlink>
        </w:p>
        <w:p w:rsidR="007330A0" w:rsidRPr="007330A0" w:rsidRDefault="00425263">
          <w:pPr>
            <w:pStyle w:val="TOC1"/>
            <w:tabs>
              <w:tab w:val="right" w:leader="dot" w:pos="9062"/>
            </w:tabs>
            <w:rPr>
              <w:rFonts w:ascii="Times New Roman" w:eastAsiaTheme="minorEastAsia" w:hAnsi="Times New Roman"/>
              <w:noProof/>
              <w:sz w:val="24"/>
              <w:szCs w:val="24"/>
            </w:rPr>
          </w:pPr>
          <w:hyperlink w:anchor="_Toc481056020" w:history="1">
            <w:r w:rsidR="007330A0" w:rsidRPr="007330A0">
              <w:rPr>
                <w:rStyle w:val="Hyperlink"/>
                <w:rFonts w:ascii="Times New Roman" w:hAnsi="Times New Roman"/>
                <w:noProof/>
                <w:sz w:val="24"/>
                <w:szCs w:val="24"/>
              </w:rPr>
              <w:t>ŽIVOTOPIS</w:t>
            </w:r>
            <w:r w:rsidR="007330A0" w:rsidRPr="007330A0">
              <w:rPr>
                <w:rFonts w:ascii="Times New Roman" w:hAnsi="Times New Roman"/>
                <w:noProof/>
                <w:webHidden/>
                <w:sz w:val="24"/>
                <w:szCs w:val="24"/>
              </w:rPr>
              <w:tab/>
            </w:r>
            <w:r w:rsidRPr="007330A0">
              <w:rPr>
                <w:rFonts w:ascii="Times New Roman" w:hAnsi="Times New Roman"/>
                <w:noProof/>
                <w:webHidden/>
                <w:sz w:val="24"/>
                <w:szCs w:val="24"/>
              </w:rPr>
              <w:fldChar w:fldCharType="begin"/>
            </w:r>
            <w:r w:rsidR="007330A0" w:rsidRPr="007330A0">
              <w:rPr>
                <w:rFonts w:ascii="Times New Roman" w:hAnsi="Times New Roman"/>
                <w:noProof/>
                <w:webHidden/>
                <w:sz w:val="24"/>
                <w:szCs w:val="24"/>
              </w:rPr>
              <w:instrText xml:space="preserve"> PAGEREF _Toc481056020 \h </w:instrText>
            </w:r>
            <w:r w:rsidRPr="007330A0">
              <w:rPr>
                <w:rFonts w:ascii="Times New Roman" w:hAnsi="Times New Roman"/>
                <w:noProof/>
                <w:webHidden/>
                <w:sz w:val="24"/>
                <w:szCs w:val="24"/>
              </w:rPr>
            </w:r>
            <w:r w:rsidRPr="007330A0">
              <w:rPr>
                <w:rFonts w:ascii="Times New Roman" w:hAnsi="Times New Roman"/>
                <w:noProof/>
                <w:webHidden/>
                <w:sz w:val="24"/>
                <w:szCs w:val="24"/>
              </w:rPr>
              <w:fldChar w:fldCharType="separate"/>
            </w:r>
            <w:r w:rsidR="00391D7E">
              <w:rPr>
                <w:rFonts w:ascii="Times New Roman" w:hAnsi="Times New Roman"/>
                <w:noProof/>
                <w:webHidden/>
                <w:sz w:val="24"/>
                <w:szCs w:val="24"/>
              </w:rPr>
              <w:t>47</w:t>
            </w:r>
            <w:r w:rsidRPr="007330A0">
              <w:rPr>
                <w:rFonts w:ascii="Times New Roman" w:hAnsi="Times New Roman"/>
                <w:noProof/>
                <w:webHidden/>
                <w:sz w:val="24"/>
                <w:szCs w:val="24"/>
              </w:rPr>
              <w:fldChar w:fldCharType="end"/>
            </w:r>
          </w:hyperlink>
        </w:p>
        <w:p w:rsidR="00C731B6" w:rsidRPr="006C4D5D" w:rsidRDefault="00425263">
          <w:pPr>
            <w:rPr>
              <w:rFonts w:ascii="Times New Roman" w:hAnsi="Times New Roman"/>
            </w:rPr>
          </w:pPr>
          <w:r w:rsidRPr="007330A0">
            <w:rPr>
              <w:rFonts w:ascii="Times New Roman" w:hAnsi="Times New Roman"/>
              <w:sz w:val="24"/>
              <w:szCs w:val="24"/>
            </w:rPr>
            <w:fldChar w:fldCharType="end"/>
          </w:r>
        </w:p>
      </w:sdtContent>
    </w:sdt>
    <w:p w:rsidR="00C731B6" w:rsidRPr="006C4D5D" w:rsidRDefault="00C731B6" w:rsidP="003800D8">
      <w:pPr>
        <w:spacing w:line="360" w:lineRule="auto"/>
        <w:jc w:val="both"/>
        <w:rPr>
          <w:rFonts w:ascii="Times New Roman" w:hAnsi="Times New Roman"/>
          <w:b/>
          <w:sz w:val="24"/>
          <w:szCs w:val="24"/>
        </w:rPr>
        <w:sectPr w:rsidR="00C731B6" w:rsidRPr="006C4D5D" w:rsidSect="00483DA4">
          <w:pgSz w:w="11906" w:h="16838"/>
          <w:pgMar w:top="1417" w:right="1417" w:bottom="1417" w:left="1417" w:header="708" w:footer="708" w:gutter="0"/>
          <w:cols w:space="708"/>
          <w:docGrid w:linePitch="360"/>
        </w:sectPr>
      </w:pPr>
    </w:p>
    <w:p w:rsidR="00817450" w:rsidRPr="006C4D5D" w:rsidRDefault="00D24C33" w:rsidP="00C731B6">
      <w:pPr>
        <w:pStyle w:val="1Naslov"/>
        <w:rPr>
          <w:rFonts w:cs="Times New Roman"/>
        </w:rPr>
      </w:pPr>
      <w:bookmarkStart w:id="0" w:name="_Toc481056007"/>
      <w:r w:rsidRPr="006C4D5D">
        <w:rPr>
          <w:rFonts w:cs="Times New Roman"/>
        </w:rPr>
        <w:t>1.</w:t>
      </w:r>
      <w:r w:rsidR="00F82A47" w:rsidRPr="006C4D5D">
        <w:rPr>
          <w:rFonts w:cs="Times New Roman"/>
        </w:rPr>
        <w:t xml:space="preserve"> </w:t>
      </w:r>
      <w:r w:rsidR="00AF6EDE" w:rsidRPr="006C4D5D">
        <w:rPr>
          <w:rFonts w:cs="Times New Roman"/>
        </w:rPr>
        <w:t>UVOD</w:t>
      </w:r>
      <w:bookmarkEnd w:id="0"/>
    </w:p>
    <w:p w:rsidR="004D5C91" w:rsidRPr="006C4D5D" w:rsidRDefault="004D5C91" w:rsidP="00817450">
      <w:pPr>
        <w:spacing w:line="360" w:lineRule="auto"/>
        <w:jc w:val="both"/>
        <w:rPr>
          <w:rFonts w:ascii="Times New Roman" w:hAnsi="Times New Roman"/>
          <w:sz w:val="24"/>
          <w:szCs w:val="24"/>
        </w:rPr>
      </w:pPr>
    </w:p>
    <w:p w:rsidR="00817450" w:rsidRPr="006C4D5D" w:rsidRDefault="00817450" w:rsidP="00817450">
      <w:pPr>
        <w:spacing w:line="360" w:lineRule="auto"/>
        <w:jc w:val="both"/>
        <w:rPr>
          <w:rFonts w:ascii="Times New Roman" w:hAnsi="Times New Roman"/>
          <w:sz w:val="24"/>
          <w:szCs w:val="24"/>
        </w:rPr>
      </w:pPr>
      <w:r w:rsidRPr="006C4D5D">
        <w:rPr>
          <w:rFonts w:ascii="Times New Roman" w:hAnsi="Times New Roman"/>
          <w:sz w:val="24"/>
          <w:szCs w:val="24"/>
        </w:rPr>
        <w:t xml:space="preserve">Uobičajene i već pomalo ponavljajuće poruke upućene od strane svih </w:t>
      </w:r>
      <w:r w:rsidR="00D54CC8">
        <w:rPr>
          <w:rFonts w:ascii="Times New Roman" w:hAnsi="Times New Roman"/>
          <w:sz w:val="24"/>
          <w:szCs w:val="24"/>
        </w:rPr>
        <w:t xml:space="preserve">raspoloživih medija, političara </w:t>
      </w:r>
      <w:r w:rsidRPr="006C4D5D">
        <w:rPr>
          <w:rFonts w:ascii="Times New Roman" w:hAnsi="Times New Roman"/>
          <w:sz w:val="24"/>
          <w:szCs w:val="24"/>
        </w:rPr>
        <w:t>pa i ljudi iz struke u većini slučajeva odnose se na kakvoću vode za piće</w:t>
      </w:r>
      <w:r w:rsidR="00264A4C" w:rsidRPr="006C4D5D">
        <w:rPr>
          <w:rFonts w:ascii="Times New Roman" w:hAnsi="Times New Roman"/>
          <w:sz w:val="24"/>
          <w:szCs w:val="24"/>
        </w:rPr>
        <w:t xml:space="preserve"> i nastojanja da se voda za piće zaštiti od svih onečišćenja</w:t>
      </w:r>
      <w:r w:rsidRPr="006C4D5D">
        <w:rPr>
          <w:rFonts w:ascii="Times New Roman" w:hAnsi="Times New Roman"/>
          <w:sz w:val="24"/>
          <w:szCs w:val="24"/>
        </w:rPr>
        <w:t xml:space="preserve">, što je u potpunosti i opravdano. Međutim, otpadnoj vodi također je potrebno dati pozornost, s obzirom da ona sudjeluje u kruženju vode u prirodi </w:t>
      </w:r>
      <w:r w:rsidR="007663C0" w:rsidRPr="006C4D5D">
        <w:rPr>
          <w:rFonts w:ascii="Times New Roman" w:hAnsi="Times New Roman"/>
          <w:sz w:val="24"/>
          <w:szCs w:val="24"/>
        </w:rPr>
        <w:t>odnosno u izgrađenom urbanom vodnom sustavu</w:t>
      </w:r>
      <w:r w:rsidRPr="006C4D5D">
        <w:rPr>
          <w:rFonts w:ascii="Times New Roman" w:hAnsi="Times New Roman"/>
          <w:sz w:val="24"/>
          <w:szCs w:val="24"/>
        </w:rPr>
        <w:t>, Slika 1. Samim time, nije potrebno isticati povezanost otpadne vode</w:t>
      </w:r>
      <w:r w:rsidR="0039473E" w:rsidRPr="006C4D5D">
        <w:rPr>
          <w:rFonts w:ascii="Times New Roman" w:hAnsi="Times New Roman"/>
          <w:sz w:val="24"/>
          <w:szCs w:val="24"/>
        </w:rPr>
        <w:t xml:space="preserve"> (odnosno otpadne vode iz domaćinstva i industrije)</w:t>
      </w:r>
      <w:r w:rsidRPr="006C4D5D">
        <w:rPr>
          <w:rFonts w:ascii="Times New Roman" w:hAnsi="Times New Roman"/>
          <w:sz w:val="24"/>
          <w:szCs w:val="24"/>
        </w:rPr>
        <w:t xml:space="preserve"> i vode za piće</w:t>
      </w:r>
      <w:r w:rsidR="0039473E" w:rsidRPr="006C4D5D">
        <w:rPr>
          <w:rFonts w:ascii="Times New Roman" w:hAnsi="Times New Roman"/>
          <w:sz w:val="24"/>
          <w:szCs w:val="24"/>
        </w:rPr>
        <w:t>.</w:t>
      </w:r>
      <w:r w:rsidRPr="006C4D5D">
        <w:rPr>
          <w:rFonts w:ascii="Times New Roman" w:hAnsi="Times New Roman"/>
          <w:sz w:val="24"/>
          <w:szCs w:val="24"/>
        </w:rPr>
        <w:t xml:space="preserve"> </w:t>
      </w:r>
    </w:p>
    <w:p w:rsidR="00817450" w:rsidRPr="006C4D5D" w:rsidRDefault="0039473E" w:rsidP="00EA01BB">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21316" cy="4010025"/>
            <wp:effectExtent l="19050" t="0" r="0" b="0"/>
            <wp:docPr id="59" name="Picture 58" descr="Sli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jpg"/>
                    <pic:cNvPicPr/>
                  </pic:nvPicPr>
                  <pic:blipFill>
                    <a:blip r:embed="rId7" cstate="print"/>
                    <a:srcRect l="635" t="2619" r="1270" b="2619"/>
                    <a:stretch>
                      <a:fillRect/>
                    </a:stretch>
                  </pic:blipFill>
                  <pic:spPr>
                    <a:xfrm>
                      <a:off x="0" y="0"/>
                      <a:ext cx="5724498" cy="4012256"/>
                    </a:xfrm>
                    <a:prstGeom prst="rect">
                      <a:avLst/>
                    </a:prstGeom>
                  </pic:spPr>
                </pic:pic>
              </a:graphicData>
            </a:graphic>
          </wp:inline>
        </w:drawing>
      </w:r>
    </w:p>
    <w:p w:rsidR="00EA01BB" w:rsidRPr="006C4D5D" w:rsidRDefault="00817450" w:rsidP="00827DC5">
      <w:pPr>
        <w:spacing w:line="360" w:lineRule="auto"/>
        <w:jc w:val="center"/>
        <w:rPr>
          <w:rFonts w:ascii="Times New Roman" w:hAnsi="Times New Roman"/>
          <w:sz w:val="24"/>
          <w:szCs w:val="24"/>
        </w:rPr>
      </w:pPr>
      <w:r w:rsidRPr="006C4D5D">
        <w:rPr>
          <w:rFonts w:ascii="Times New Roman" w:hAnsi="Times New Roman"/>
          <w:sz w:val="24"/>
          <w:szCs w:val="24"/>
        </w:rPr>
        <w:t xml:space="preserve">Slika 1. Kruženje vode u </w:t>
      </w:r>
      <w:r w:rsidR="007663C0" w:rsidRPr="006C4D5D">
        <w:rPr>
          <w:rFonts w:ascii="Times New Roman" w:hAnsi="Times New Roman"/>
          <w:sz w:val="24"/>
          <w:szCs w:val="24"/>
        </w:rPr>
        <w:t>urbanom vodnom sustavu</w:t>
      </w:r>
      <w:r w:rsidR="0039473E" w:rsidRPr="006C4D5D">
        <w:rPr>
          <w:rFonts w:ascii="Times New Roman" w:hAnsi="Times New Roman"/>
          <w:sz w:val="24"/>
          <w:szCs w:val="24"/>
        </w:rPr>
        <w:t xml:space="preserve"> (Margeta, 2010)</w:t>
      </w:r>
    </w:p>
    <w:p w:rsidR="00817450" w:rsidRPr="006C4D5D" w:rsidRDefault="00817450" w:rsidP="00BC6A9A">
      <w:pPr>
        <w:spacing w:line="360" w:lineRule="auto"/>
        <w:jc w:val="both"/>
        <w:rPr>
          <w:rFonts w:ascii="Times New Roman" w:hAnsi="Times New Roman"/>
          <w:sz w:val="24"/>
          <w:szCs w:val="24"/>
        </w:rPr>
      </w:pPr>
      <w:r w:rsidRPr="006C4D5D">
        <w:rPr>
          <w:rFonts w:ascii="Times New Roman" w:hAnsi="Times New Roman"/>
          <w:sz w:val="24"/>
          <w:szCs w:val="24"/>
        </w:rPr>
        <w:t>Uređaji za pročišćavanje otpadne vode su</w:t>
      </w:r>
      <w:r w:rsidR="0039473E" w:rsidRPr="006C4D5D">
        <w:rPr>
          <w:rFonts w:ascii="Times New Roman" w:hAnsi="Times New Roman"/>
          <w:sz w:val="24"/>
          <w:szCs w:val="24"/>
        </w:rPr>
        <w:t xml:space="preserve"> vodne građevine s postrojenjima kojima se pročišćavaju otpadne vode iz sustava javne odvodnje prije njihova ispuštanja u prirodni prijemnik</w:t>
      </w:r>
      <w:r w:rsidRPr="006C4D5D">
        <w:rPr>
          <w:rFonts w:ascii="Times New Roman" w:hAnsi="Times New Roman"/>
          <w:sz w:val="24"/>
          <w:szCs w:val="24"/>
        </w:rPr>
        <w:t>.</w:t>
      </w:r>
      <w:r w:rsidR="0039473E" w:rsidRPr="006C4D5D">
        <w:rPr>
          <w:rFonts w:ascii="Times New Roman" w:hAnsi="Times New Roman"/>
          <w:sz w:val="24"/>
          <w:szCs w:val="24"/>
        </w:rPr>
        <w:t xml:space="preserve"> Prema stupnju pročišćavanja dijele se na prethodni stupanj pročišćavanja, prvi stupanj pročišćavanja, drugi stupanj pročišćavanj</w:t>
      </w:r>
      <w:r w:rsidR="00BC6A9A" w:rsidRPr="006C4D5D">
        <w:rPr>
          <w:rFonts w:ascii="Times New Roman" w:hAnsi="Times New Roman"/>
          <w:sz w:val="24"/>
          <w:szCs w:val="24"/>
        </w:rPr>
        <w:t>a i treći stupanj pročišćavanja</w:t>
      </w:r>
      <w:r w:rsidRPr="006C4D5D">
        <w:rPr>
          <w:rFonts w:ascii="Times New Roman" w:hAnsi="Times New Roman"/>
          <w:sz w:val="24"/>
          <w:szCs w:val="24"/>
        </w:rPr>
        <w:t>, Slika 2.</w:t>
      </w:r>
    </w:p>
    <w:p w:rsidR="00817450" w:rsidRPr="006C4D5D" w:rsidRDefault="00BC6A9A" w:rsidP="00817450">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0720" cy="434975"/>
            <wp:effectExtent l="19050" t="0" r="0" b="0"/>
            <wp:docPr id="58" name="Picture 57" descr="Sl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jpg"/>
                    <pic:cNvPicPr/>
                  </pic:nvPicPr>
                  <pic:blipFill>
                    <a:blip r:embed="rId8" cstate="print"/>
                    <a:stretch>
                      <a:fillRect/>
                    </a:stretch>
                  </pic:blipFill>
                  <pic:spPr>
                    <a:xfrm>
                      <a:off x="0" y="0"/>
                      <a:ext cx="5760720" cy="434975"/>
                    </a:xfrm>
                    <a:prstGeom prst="rect">
                      <a:avLst/>
                    </a:prstGeom>
                  </pic:spPr>
                </pic:pic>
              </a:graphicData>
            </a:graphic>
          </wp:inline>
        </w:drawing>
      </w:r>
    </w:p>
    <w:p w:rsidR="00817450" w:rsidRPr="006C4D5D" w:rsidRDefault="00817450" w:rsidP="00817450">
      <w:pPr>
        <w:spacing w:line="360" w:lineRule="auto"/>
        <w:jc w:val="center"/>
        <w:rPr>
          <w:rFonts w:ascii="Times New Roman" w:hAnsi="Times New Roman"/>
          <w:sz w:val="24"/>
          <w:szCs w:val="24"/>
        </w:rPr>
      </w:pPr>
      <w:r w:rsidRPr="006C4D5D">
        <w:rPr>
          <w:rFonts w:ascii="Times New Roman" w:hAnsi="Times New Roman"/>
          <w:sz w:val="24"/>
          <w:szCs w:val="24"/>
        </w:rPr>
        <w:t xml:space="preserve">Slika 2. Shematski prikaz </w:t>
      </w:r>
      <w:r w:rsidR="0076128A" w:rsidRPr="006C4D5D">
        <w:rPr>
          <w:rFonts w:ascii="Times New Roman" w:hAnsi="Times New Roman"/>
          <w:sz w:val="24"/>
          <w:szCs w:val="24"/>
        </w:rPr>
        <w:t>postupaka</w:t>
      </w:r>
      <w:r w:rsidRPr="006C4D5D">
        <w:rPr>
          <w:rFonts w:ascii="Times New Roman" w:hAnsi="Times New Roman"/>
          <w:sz w:val="24"/>
          <w:szCs w:val="24"/>
        </w:rPr>
        <w:t xml:space="preserve"> za pročišćavanje otpadnih voda</w:t>
      </w:r>
      <w:r w:rsidR="00BC6A9A" w:rsidRPr="006C4D5D">
        <w:rPr>
          <w:rFonts w:ascii="Times New Roman" w:hAnsi="Times New Roman"/>
          <w:sz w:val="24"/>
          <w:szCs w:val="24"/>
        </w:rPr>
        <w:t xml:space="preserve"> (Tušar, 2009.)</w:t>
      </w:r>
    </w:p>
    <w:p w:rsidR="00BC6A9A" w:rsidRPr="006C4D5D" w:rsidRDefault="00BC6A9A" w:rsidP="00817450">
      <w:pPr>
        <w:spacing w:line="360" w:lineRule="auto"/>
        <w:jc w:val="both"/>
        <w:rPr>
          <w:rFonts w:ascii="Times New Roman" w:hAnsi="Times New Roman"/>
          <w:sz w:val="24"/>
          <w:szCs w:val="24"/>
        </w:rPr>
      </w:pPr>
      <w:r w:rsidRPr="006C4D5D">
        <w:rPr>
          <w:rFonts w:ascii="Times New Roman" w:hAnsi="Times New Roman"/>
          <w:sz w:val="24"/>
          <w:szCs w:val="24"/>
        </w:rPr>
        <w:t xml:space="preserve">Prethodno </w:t>
      </w:r>
      <w:r w:rsidR="00D54CC8">
        <w:rPr>
          <w:rFonts w:ascii="Times New Roman" w:hAnsi="Times New Roman"/>
          <w:sz w:val="24"/>
          <w:szCs w:val="24"/>
        </w:rPr>
        <w:t>pročišćavanje je postupak kojima</w:t>
      </w:r>
      <w:r w:rsidRPr="006C4D5D">
        <w:rPr>
          <w:rFonts w:ascii="Times New Roman" w:hAnsi="Times New Roman"/>
          <w:sz w:val="24"/>
          <w:szCs w:val="24"/>
        </w:rPr>
        <w:t xml:space="preserve"> se iz otpadnih voda uklanjaju krupne raspršene i plutajuće otpadne tvari. Prvi stupanj pročišćavanja je primjena fizičkih i/ili kemijskih procesa čišćenja otpadnih voda kojima se iz otpadne vode uklanja najmanje 50 % suspendirane tvari, a vrijednost biokemijske potrošnje kisika unutar pet dana (BPK</w:t>
      </w:r>
      <w:r w:rsidRPr="006C4D5D">
        <w:rPr>
          <w:rFonts w:ascii="Times New Roman" w:hAnsi="Times New Roman"/>
          <w:sz w:val="24"/>
          <w:szCs w:val="24"/>
          <w:vertAlign w:val="subscript"/>
        </w:rPr>
        <w:t>5</w:t>
      </w:r>
      <w:r w:rsidRPr="006C4D5D">
        <w:rPr>
          <w:rFonts w:ascii="Times New Roman" w:hAnsi="Times New Roman"/>
          <w:sz w:val="24"/>
          <w:szCs w:val="24"/>
        </w:rPr>
        <w:t>) smanjuje barem za 20 % u odnosu na vrijednosti ulazne vode (influenta). Drugi stupanj pročišćavanja je primjena bioloških i/ili drugih procesa pročišćavanja kojima se se u otpadnim vodama smanjuje koncentracija suspendirane tvari i BPK</w:t>
      </w:r>
      <w:r w:rsidRPr="006C4D5D">
        <w:rPr>
          <w:rFonts w:ascii="Times New Roman" w:hAnsi="Times New Roman"/>
          <w:sz w:val="24"/>
          <w:szCs w:val="24"/>
          <w:vertAlign w:val="subscript"/>
        </w:rPr>
        <w:t>5</w:t>
      </w:r>
      <w:r w:rsidRPr="006C4D5D">
        <w:rPr>
          <w:rFonts w:ascii="Times New Roman" w:hAnsi="Times New Roman"/>
          <w:sz w:val="24"/>
          <w:szCs w:val="24"/>
        </w:rPr>
        <w:t xml:space="preserve"> influenta za 70 do 90 %, a koncentracija kemijske potrošnje kisika (KPK) za najmanje 75 %. Treći stupanj pročišćavanja je primjena fizičko-kemijskih, bioloških i drugih postupaka, kojima se u otpadnim vodama smanjuje koncentracija hranjivih tvari influenta za najmanje 80 %, odnosno kojima se uklanjaju i drugi posebni pokazatelji otpadnih tvari, u granicama vrijednosti koje nije moguće postići primjenom drugog stupnja pročišćavanja. </w:t>
      </w:r>
      <w:r w:rsidR="0076128A" w:rsidRPr="006C4D5D">
        <w:rPr>
          <w:rFonts w:ascii="Times New Roman" w:hAnsi="Times New Roman"/>
          <w:sz w:val="24"/>
          <w:szCs w:val="24"/>
        </w:rPr>
        <w:t>Dezinfekcijom se uklanjaju mikroorganizmi (Tušar, 2009).</w:t>
      </w:r>
    </w:p>
    <w:p w:rsidR="00817450" w:rsidRPr="006C4D5D" w:rsidRDefault="00817450" w:rsidP="00817450">
      <w:pPr>
        <w:spacing w:line="360" w:lineRule="auto"/>
        <w:jc w:val="both"/>
        <w:rPr>
          <w:rFonts w:ascii="Times New Roman" w:hAnsi="Times New Roman"/>
          <w:sz w:val="24"/>
          <w:szCs w:val="24"/>
        </w:rPr>
      </w:pPr>
      <w:r w:rsidRPr="006C4D5D">
        <w:rPr>
          <w:rFonts w:ascii="Times New Roman" w:hAnsi="Times New Roman"/>
          <w:sz w:val="24"/>
          <w:szCs w:val="24"/>
        </w:rPr>
        <w:t xml:space="preserve">Iz prethodno navedenoga vidljiva je složenost postupaka pročišćavanja otpadnih voda. Rad i nadzor nad svim ovim postupcima iziskuju poznavanje svih dijelova uređaja za pročišćavanje otpadnih voda, neprestano motrenje i poznavanje svih tehnoloških postupaka, kao i angažman stručnjaka različitih profila obrazovanja. Nije potrebno naglašavati da se tijekom rada uređaja događaju situacije odnosno pojave koje nisu uobičajene odnosno koje su ekstremne s obzirom na kakvoću i količinu ulazne odnosno izlazne količine otpadne </w:t>
      </w:r>
      <w:r w:rsidR="007C4D17">
        <w:rPr>
          <w:rFonts w:ascii="Times New Roman" w:hAnsi="Times New Roman"/>
          <w:sz w:val="24"/>
          <w:szCs w:val="24"/>
        </w:rPr>
        <w:t>kao i</w:t>
      </w:r>
      <w:r w:rsidRPr="006C4D5D">
        <w:rPr>
          <w:rFonts w:ascii="Times New Roman" w:hAnsi="Times New Roman"/>
          <w:sz w:val="24"/>
          <w:szCs w:val="24"/>
        </w:rPr>
        <w:t xml:space="preserve"> pročišćene otpadne vode. Pri tome se misli na odstupanja (najčešće povećavanja) vrijednosti izlaznih pokazatelja kakvoće vode, poremećaje u radu uređaja za pročišćavanje otpadne vode (puknuća cjevovoda, kvarovi na pojedinim dijelovima i sl.).</w:t>
      </w:r>
    </w:p>
    <w:p w:rsidR="00556007" w:rsidRPr="006C4D5D" w:rsidRDefault="00817450" w:rsidP="00EF42E6">
      <w:pPr>
        <w:spacing w:line="360" w:lineRule="auto"/>
        <w:jc w:val="both"/>
        <w:rPr>
          <w:rFonts w:ascii="Times New Roman" w:hAnsi="Times New Roman"/>
          <w:sz w:val="24"/>
          <w:szCs w:val="24"/>
        </w:rPr>
      </w:pPr>
      <w:r w:rsidRPr="006C4D5D">
        <w:rPr>
          <w:rFonts w:ascii="Times New Roman" w:hAnsi="Times New Roman"/>
          <w:sz w:val="24"/>
          <w:szCs w:val="24"/>
        </w:rPr>
        <w:t>Navedeni problemi mogu se riješiti neprestanim praćenjem rada uređaja za pročišćavanje otpadnih voda, analizom svih ulaznih i izlaznih pokazatelja ka</w:t>
      </w:r>
      <w:r w:rsidR="00D11A9B" w:rsidRPr="006C4D5D">
        <w:rPr>
          <w:rFonts w:ascii="Times New Roman" w:hAnsi="Times New Roman"/>
          <w:sz w:val="24"/>
          <w:szCs w:val="24"/>
        </w:rPr>
        <w:t>kvoće</w:t>
      </w:r>
      <w:r w:rsidRPr="006C4D5D">
        <w:rPr>
          <w:rFonts w:ascii="Times New Roman" w:hAnsi="Times New Roman"/>
          <w:sz w:val="24"/>
          <w:szCs w:val="24"/>
        </w:rPr>
        <w:t xml:space="preserve"> i količine otpadne vode kao i korištenjem metodologija koje mogu dati objašnjenja određenih poremećaja u radu sustava. U ovom radu neće se objašnjavati i analizirati sve navedeno jer to prelazi veličinu i njegovu namjeru. Rad će biti usredotočen na inovativnu metodologiju analize određenih odnosno najznačajnih ulaznih i izlaznih </w:t>
      </w:r>
      <w:r w:rsidR="00B67639" w:rsidRPr="006C4D5D">
        <w:rPr>
          <w:rFonts w:ascii="Times New Roman" w:hAnsi="Times New Roman"/>
          <w:sz w:val="24"/>
          <w:szCs w:val="24"/>
        </w:rPr>
        <w:t>pokazatelja</w:t>
      </w:r>
      <w:r w:rsidRPr="006C4D5D">
        <w:rPr>
          <w:rFonts w:ascii="Times New Roman" w:hAnsi="Times New Roman"/>
          <w:sz w:val="24"/>
          <w:szCs w:val="24"/>
        </w:rPr>
        <w:t xml:space="preserve"> kakvo</w:t>
      </w:r>
      <w:r w:rsidR="00EF42E6" w:rsidRPr="006C4D5D">
        <w:rPr>
          <w:rFonts w:ascii="Times New Roman" w:hAnsi="Times New Roman"/>
          <w:sz w:val="24"/>
          <w:szCs w:val="24"/>
        </w:rPr>
        <w:t>će</w:t>
      </w:r>
      <w:r w:rsidRPr="006C4D5D">
        <w:rPr>
          <w:rFonts w:ascii="Times New Roman" w:hAnsi="Times New Roman"/>
          <w:sz w:val="24"/>
          <w:szCs w:val="24"/>
        </w:rPr>
        <w:t xml:space="preserve"> otpadne vode u svrhu objašnjavanja </w:t>
      </w:r>
      <w:r w:rsidR="00EF42E6" w:rsidRPr="006C4D5D">
        <w:rPr>
          <w:rFonts w:ascii="Times New Roman" w:hAnsi="Times New Roman"/>
          <w:sz w:val="24"/>
          <w:szCs w:val="24"/>
        </w:rPr>
        <w:t xml:space="preserve">pojave odstupanja odnosno pojave anomalija </w:t>
      </w:r>
      <w:r w:rsidR="00FF12A5">
        <w:rPr>
          <w:rFonts w:ascii="Times New Roman" w:hAnsi="Times New Roman"/>
          <w:sz w:val="24"/>
          <w:szCs w:val="24"/>
        </w:rPr>
        <w:t>(</w:t>
      </w:r>
      <w:r w:rsidR="00EF42E6" w:rsidRPr="006C4D5D">
        <w:rPr>
          <w:rFonts w:ascii="Times New Roman" w:hAnsi="Times New Roman"/>
          <w:sz w:val="24"/>
          <w:szCs w:val="24"/>
        </w:rPr>
        <w:t>povećavanja</w:t>
      </w:r>
      <w:r w:rsidR="00FF12A5">
        <w:rPr>
          <w:rFonts w:ascii="Times New Roman" w:hAnsi="Times New Roman"/>
          <w:sz w:val="24"/>
          <w:szCs w:val="24"/>
        </w:rPr>
        <w:t xml:space="preserve"> ili smanjenja)</w:t>
      </w:r>
      <w:r w:rsidR="00EF42E6" w:rsidRPr="006C4D5D">
        <w:rPr>
          <w:rFonts w:ascii="Times New Roman" w:hAnsi="Times New Roman"/>
          <w:sz w:val="24"/>
          <w:szCs w:val="24"/>
        </w:rPr>
        <w:t xml:space="preserve"> vrijednosti navedenih </w:t>
      </w:r>
      <w:r w:rsidR="00B67639" w:rsidRPr="006C4D5D">
        <w:rPr>
          <w:rFonts w:ascii="Times New Roman" w:hAnsi="Times New Roman"/>
          <w:sz w:val="24"/>
          <w:szCs w:val="24"/>
        </w:rPr>
        <w:t>pokazatelja</w:t>
      </w:r>
      <w:r w:rsidR="00EF42E6" w:rsidRPr="006C4D5D">
        <w:rPr>
          <w:rFonts w:ascii="Times New Roman" w:hAnsi="Times New Roman"/>
          <w:sz w:val="24"/>
          <w:szCs w:val="24"/>
        </w:rPr>
        <w:t xml:space="preserve">. Također će se istražiti povezanost navedenoga sa ulaznim količinama oborina kao jednim od </w:t>
      </w:r>
      <w:r w:rsidR="00B67639" w:rsidRPr="006C4D5D">
        <w:rPr>
          <w:rFonts w:ascii="Times New Roman" w:hAnsi="Times New Roman"/>
          <w:sz w:val="24"/>
          <w:szCs w:val="24"/>
        </w:rPr>
        <w:t>pokazatelja</w:t>
      </w:r>
      <w:r w:rsidR="00EF42E6" w:rsidRPr="006C4D5D">
        <w:rPr>
          <w:rFonts w:ascii="Times New Roman" w:hAnsi="Times New Roman"/>
          <w:sz w:val="24"/>
          <w:szCs w:val="24"/>
        </w:rPr>
        <w:t xml:space="preserve"> koji utječu na ulaznu i izlaznu količinu i kakvoću otpadne vode. Prikazana metodologija primijeniti će se na konkretnom primjeru uređaja za pročišćavanje otpadnih voda u Čakovcu</w:t>
      </w:r>
      <w:r w:rsidR="00841A70" w:rsidRPr="006C4D5D">
        <w:rPr>
          <w:rFonts w:ascii="Times New Roman" w:hAnsi="Times New Roman"/>
          <w:sz w:val="24"/>
          <w:szCs w:val="24"/>
        </w:rPr>
        <w:t xml:space="preserve">, koji provodi prvi i drugi stupanj pročišćavanja, </w:t>
      </w:r>
      <w:r w:rsidR="00CC4A64">
        <w:rPr>
          <w:rFonts w:ascii="Times New Roman" w:hAnsi="Times New Roman"/>
          <w:sz w:val="24"/>
          <w:szCs w:val="24"/>
        </w:rPr>
        <w:t>S</w:t>
      </w:r>
      <w:r w:rsidR="00841A70" w:rsidRPr="006C4D5D">
        <w:rPr>
          <w:rFonts w:ascii="Times New Roman" w:hAnsi="Times New Roman"/>
          <w:sz w:val="24"/>
          <w:szCs w:val="24"/>
        </w:rPr>
        <w:t>lika 3.</w:t>
      </w:r>
    </w:p>
    <w:p w:rsidR="00411203" w:rsidRPr="006C4D5D" w:rsidRDefault="00841A70" w:rsidP="00841A70">
      <w:pPr>
        <w:spacing w:line="360" w:lineRule="auto"/>
        <w:jc w:val="center"/>
        <w:rPr>
          <w:rFonts w:ascii="Times New Roman" w:hAnsi="Times New Roman"/>
          <w:sz w:val="24"/>
          <w:szCs w:val="24"/>
        </w:rPr>
      </w:pPr>
      <w:r w:rsidRPr="006C4D5D">
        <w:rPr>
          <w:rFonts w:ascii="Times New Roman" w:hAnsi="Times New Roman"/>
          <w:noProof/>
          <w:szCs w:val="24"/>
        </w:rPr>
        <w:drawing>
          <wp:inline distT="0" distB="0" distL="0" distR="0">
            <wp:extent cx="5760720" cy="3267643"/>
            <wp:effectExtent l="19050" t="0" r="0" b="0"/>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60720" cy="3267643"/>
                    </a:xfrm>
                    <a:prstGeom prst="rect">
                      <a:avLst/>
                    </a:prstGeom>
                    <a:noFill/>
                    <a:ln w="9525">
                      <a:noFill/>
                      <a:miter lim="800000"/>
                      <a:headEnd/>
                      <a:tailEnd/>
                    </a:ln>
                  </pic:spPr>
                </pic:pic>
              </a:graphicData>
            </a:graphic>
          </wp:inline>
        </w:drawing>
      </w:r>
    </w:p>
    <w:p w:rsidR="00AE5BB3" w:rsidRPr="006C4D5D" w:rsidRDefault="00411203" w:rsidP="00737E42">
      <w:pPr>
        <w:spacing w:line="360" w:lineRule="auto"/>
        <w:jc w:val="center"/>
        <w:rPr>
          <w:rFonts w:ascii="Times New Roman" w:hAnsi="Times New Roman"/>
          <w:sz w:val="24"/>
          <w:szCs w:val="24"/>
        </w:rPr>
      </w:pPr>
      <w:r w:rsidRPr="006C4D5D">
        <w:rPr>
          <w:rFonts w:ascii="Times New Roman" w:hAnsi="Times New Roman"/>
          <w:sz w:val="24"/>
          <w:szCs w:val="24"/>
        </w:rPr>
        <w:t>Slika</w:t>
      </w:r>
      <w:r w:rsidR="00EB5E51" w:rsidRPr="006C4D5D">
        <w:rPr>
          <w:rFonts w:ascii="Times New Roman" w:hAnsi="Times New Roman"/>
          <w:sz w:val="24"/>
          <w:szCs w:val="24"/>
        </w:rPr>
        <w:t xml:space="preserve"> </w:t>
      </w:r>
      <w:r w:rsidRPr="006C4D5D">
        <w:rPr>
          <w:rFonts w:ascii="Times New Roman" w:hAnsi="Times New Roman"/>
          <w:sz w:val="24"/>
          <w:szCs w:val="24"/>
        </w:rPr>
        <w:t>3. Uređaj za pro</w:t>
      </w:r>
      <w:r w:rsidR="00993D45" w:rsidRPr="006C4D5D">
        <w:rPr>
          <w:rFonts w:ascii="Times New Roman" w:hAnsi="Times New Roman"/>
          <w:sz w:val="24"/>
          <w:szCs w:val="24"/>
        </w:rPr>
        <w:t>čišćavanje otpadnih voda Čakovec</w:t>
      </w:r>
      <w:r w:rsidR="00841A70" w:rsidRPr="006C4D5D">
        <w:rPr>
          <w:rFonts w:ascii="Times New Roman" w:hAnsi="Times New Roman"/>
          <w:sz w:val="24"/>
          <w:szCs w:val="24"/>
        </w:rPr>
        <w:t xml:space="preserve"> (Međimurske vode, 2017.</w:t>
      </w:r>
      <w:r w:rsidR="00EB5E51" w:rsidRPr="006C4D5D">
        <w:rPr>
          <w:rFonts w:ascii="Times New Roman" w:hAnsi="Times New Roman"/>
          <w:sz w:val="24"/>
          <w:szCs w:val="24"/>
        </w:rPr>
        <w:t>)</w:t>
      </w:r>
    </w:p>
    <w:p w:rsidR="00841A70" w:rsidRPr="006C4D5D" w:rsidRDefault="00841A70" w:rsidP="00841A70">
      <w:pPr>
        <w:spacing w:line="360" w:lineRule="auto"/>
        <w:ind w:firstLine="708"/>
        <w:jc w:val="center"/>
        <w:rPr>
          <w:rFonts w:ascii="Times New Roman" w:hAnsi="Times New Roman"/>
          <w:sz w:val="24"/>
          <w:szCs w:val="24"/>
        </w:rPr>
      </w:pPr>
    </w:p>
    <w:p w:rsidR="00841A70" w:rsidRPr="006C4D5D" w:rsidRDefault="00841A70">
      <w:pPr>
        <w:spacing w:after="0" w:line="240" w:lineRule="auto"/>
        <w:rPr>
          <w:rFonts w:ascii="Times New Roman" w:hAnsi="Times New Roman"/>
          <w:b/>
          <w:sz w:val="24"/>
          <w:szCs w:val="24"/>
        </w:rPr>
      </w:pPr>
      <w:r w:rsidRPr="006C4D5D">
        <w:rPr>
          <w:rFonts w:ascii="Times New Roman" w:hAnsi="Times New Roman"/>
          <w:b/>
          <w:sz w:val="24"/>
          <w:szCs w:val="24"/>
        </w:rPr>
        <w:br w:type="page"/>
      </w:r>
    </w:p>
    <w:p w:rsidR="00F82A47" w:rsidRPr="006C4D5D" w:rsidRDefault="00D24C33" w:rsidP="003800D8">
      <w:pPr>
        <w:pStyle w:val="1Naslov"/>
        <w:rPr>
          <w:rFonts w:cs="Times New Roman"/>
        </w:rPr>
      </w:pPr>
      <w:bookmarkStart w:id="1" w:name="_Toc481056008"/>
      <w:r w:rsidRPr="006C4D5D">
        <w:rPr>
          <w:rFonts w:cs="Times New Roman"/>
        </w:rPr>
        <w:t>2.</w:t>
      </w:r>
      <w:r w:rsidR="00F82A47" w:rsidRPr="006C4D5D">
        <w:rPr>
          <w:rFonts w:cs="Times New Roman"/>
        </w:rPr>
        <w:t xml:space="preserve"> </w:t>
      </w:r>
      <w:r w:rsidR="00AF6EDE" w:rsidRPr="006C4D5D">
        <w:rPr>
          <w:rFonts w:cs="Times New Roman"/>
        </w:rPr>
        <w:t>OPĆI I SPECIFIČNI CILJEVI RADA</w:t>
      </w:r>
      <w:bookmarkEnd w:id="1"/>
    </w:p>
    <w:p w:rsidR="004D5C91" w:rsidRPr="006C4D5D" w:rsidRDefault="004D5C91" w:rsidP="00C852A3">
      <w:pPr>
        <w:spacing w:line="360" w:lineRule="auto"/>
        <w:jc w:val="both"/>
        <w:rPr>
          <w:rFonts w:ascii="Times New Roman" w:hAnsi="Times New Roman"/>
          <w:sz w:val="24"/>
          <w:szCs w:val="24"/>
        </w:rPr>
      </w:pPr>
    </w:p>
    <w:p w:rsidR="00556007" w:rsidRPr="006C4D5D" w:rsidRDefault="00556007" w:rsidP="00C852A3">
      <w:pPr>
        <w:spacing w:line="360" w:lineRule="auto"/>
        <w:jc w:val="both"/>
        <w:rPr>
          <w:rFonts w:ascii="Times New Roman" w:hAnsi="Times New Roman"/>
          <w:sz w:val="24"/>
          <w:szCs w:val="24"/>
        </w:rPr>
      </w:pPr>
      <w:r w:rsidRPr="006C4D5D">
        <w:rPr>
          <w:rFonts w:ascii="Times New Roman" w:hAnsi="Times New Roman"/>
          <w:sz w:val="24"/>
          <w:szCs w:val="24"/>
        </w:rPr>
        <w:t>U pravilu, na uređajima za pročišćavanje otpadnih voda mjeri se</w:t>
      </w:r>
      <w:r w:rsidR="00C8058F" w:rsidRPr="006C4D5D">
        <w:rPr>
          <w:rFonts w:ascii="Times New Roman" w:hAnsi="Times New Roman"/>
          <w:sz w:val="24"/>
          <w:szCs w:val="24"/>
        </w:rPr>
        <w:t>, odnosno bilježi</w:t>
      </w:r>
      <w:r w:rsidRPr="006C4D5D">
        <w:rPr>
          <w:rFonts w:ascii="Times New Roman" w:hAnsi="Times New Roman"/>
          <w:sz w:val="24"/>
          <w:szCs w:val="24"/>
        </w:rPr>
        <w:t xml:space="preserve"> ulazna i izlazna količina i kakvoća otpadne vode. Pri tome se mjere vrijednosti čitavog niza </w:t>
      </w:r>
      <w:r w:rsidR="00B67639" w:rsidRPr="006C4D5D">
        <w:rPr>
          <w:rFonts w:ascii="Times New Roman" w:hAnsi="Times New Roman"/>
          <w:sz w:val="24"/>
          <w:szCs w:val="24"/>
        </w:rPr>
        <w:t>pokazatelja</w:t>
      </w:r>
      <w:r w:rsidR="00BC6A9A" w:rsidRPr="006C4D5D">
        <w:rPr>
          <w:rFonts w:ascii="Times New Roman" w:hAnsi="Times New Roman"/>
          <w:sz w:val="24"/>
          <w:szCs w:val="24"/>
        </w:rPr>
        <w:t xml:space="preserve"> kao što su</w:t>
      </w:r>
      <w:r w:rsidR="00B97B84" w:rsidRPr="006C4D5D">
        <w:rPr>
          <w:rFonts w:ascii="Times New Roman" w:hAnsi="Times New Roman"/>
          <w:sz w:val="24"/>
          <w:szCs w:val="24"/>
        </w:rPr>
        <w:t xml:space="preserve"> temperatura, pH, KPK, BPK</w:t>
      </w:r>
      <w:r w:rsidR="00B97B84" w:rsidRPr="006C4D5D">
        <w:rPr>
          <w:rFonts w:ascii="Times New Roman" w:hAnsi="Times New Roman"/>
          <w:sz w:val="24"/>
          <w:szCs w:val="24"/>
          <w:vertAlign w:val="subscript"/>
        </w:rPr>
        <w:t>5</w:t>
      </w:r>
      <w:r w:rsidR="00B97B84" w:rsidRPr="006C4D5D">
        <w:rPr>
          <w:rFonts w:ascii="Times New Roman" w:hAnsi="Times New Roman"/>
          <w:sz w:val="24"/>
          <w:szCs w:val="24"/>
        </w:rPr>
        <w:t>, suspendirane tvari, suha tvar, sedimentiraj</w:t>
      </w:r>
      <w:r w:rsidR="00DE14DA" w:rsidRPr="006C4D5D">
        <w:rPr>
          <w:rFonts w:ascii="Times New Roman" w:hAnsi="Times New Roman"/>
          <w:sz w:val="24"/>
          <w:szCs w:val="24"/>
        </w:rPr>
        <w:t>uće tvari, kisik, fosfor, dušik</w:t>
      </w:r>
      <w:r w:rsidR="00BC6A9A" w:rsidRPr="006C4D5D">
        <w:rPr>
          <w:rFonts w:ascii="Times New Roman" w:hAnsi="Times New Roman"/>
          <w:sz w:val="24"/>
          <w:szCs w:val="24"/>
        </w:rPr>
        <w:t xml:space="preserve"> i dr</w:t>
      </w:r>
      <w:r w:rsidRPr="006C4D5D">
        <w:rPr>
          <w:rFonts w:ascii="Times New Roman" w:hAnsi="Times New Roman"/>
          <w:sz w:val="24"/>
          <w:szCs w:val="24"/>
        </w:rPr>
        <w:t>. Uređaj za pročišćavanje otpadnih voda Čakovec predviđen je za II. stupanj pročišćavanja otpadnih voda. Za II. stupanj pročišćavanja, Pravilnikom o graničnim vrijednostima emisija otpadnih voda (N</w:t>
      </w:r>
      <w:r w:rsidR="004963DF" w:rsidRPr="006C4D5D">
        <w:rPr>
          <w:rFonts w:ascii="Times New Roman" w:hAnsi="Times New Roman"/>
          <w:sz w:val="24"/>
          <w:szCs w:val="24"/>
        </w:rPr>
        <w:t xml:space="preserve">arodne Novine, </w:t>
      </w:r>
      <w:r w:rsidRPr="006C4D5D">
        <w:rPr>
          <w:rFonts w:ascii="Times New Roman" w:hAnsi="Times New Roman"/>
          <w:sz w:val="24"/>
          <w:szCs w:val="24"/>
        </w:rPr>
        <w:t>2013</w:t>
      </w:r>
      <w:r w:rsidR="004963DF" w:rsidRPr="006C4D5D">
        <w:rPr>
          <w:rFonts w:ascii="Times New Roman" w:hAnsi="Times New Roman"/>
          <w:sz w:val="24"/>
          <w:szCs w:val="24"/>
        </w:rPr>
        <w:t>;</w:t>
      </w:r>
      <w:r w:rsidR="00AC1D21" w:rsidRPr="006C4D5D">
        <w:rPr>
          <w:rFonts w:ascii="Times New Roman" w:hAnsi="Times New Roman"/>
          <w:sz w:val="24"/>
          <w:szCs w:val="24"/>
        </w:rPr>
        <w:t xml:space="preserve"> N</w:t>
      </w:r>
      <w:r w:rsidR="004963DF" w:rsidRPr="006C4D5D">
        <w:rPr>
          <w:rFonts w:ascii="Times New Roman" w:hAnsi="Times New Roman"/>
          <w:sz w:val="24"/>
          <w:szCs w:val="24"/>
        </w:rPr>
        <w:t xml:space="preserve">arodne Novine, </w:t>
      </w:r>
      <w:r w:rsidR="00AC1D21" w:rsidRPr="006C4D5D">
        <w:rPr>
          <w:rFonts w:ascii="Times New Roman" w:hAnsi="Times New Roman"/>
          <w:sz w:val="24"/>
          <w:szCs w:val="24"/>
        </w:rPr>
        <w:t>2016</w:t>
      </w:r>
      <w:r w:rsidR="004963DF" w:rsidRPr="006C4D5D">
        <w:rPr>
          <w:rFonts w:ascii="Times New Roman" w:hAnsi="Times New Roman"/>
          <w:sz w:val="24"/>
          <w:szCs w:val="24"/>
        </w:rPr>
        <w:t>)</w:t>
      </w:r>
      <w:r w:rsidRPr="006C4D5D">
        <w:rPr>
          <w:rFonts w:ascii="Times New Roman" w:hAnsi="Times New Roman"/>
          <w:sz w:val="24"/>
          <w:szCs w:val="24"/>
        </w:rPr>
        <w:t xml:space="preserve"> propisano je određivanje KPK, BPK</w:t>
      </w:r>
      <w:r w:rsidRPr="006C4D5D">
        <w:rPr>
          <w:rFonts w:ascii="Times New Roman" w:hAnsi="Times New Roman"/>
          <w:sz w:val="24"/>
          <w:szCs w:val="24"/>
          <w:vertAlign w:val="subscript"/>
        </w:rPr>
        <w:t>5</w:t>
      </w:r>
      <w:r w:rsidRPr="006C4D5D">
        <w:rPr>
          <w:rFonts w:ascii="Times New Roman" w:hAnsi="Times New Roman"/>
          <w:sz w:val="24"/>
          <w:szCs w:val="24"/>
        </w:rPr>
        <w:t xml:space="preserve"> i suspendiranih tvari, stoga će u ovom radu analiza biti provedena upravo na ova tri navedena pokazatelja kakvoće otpadni</w:t>
      </w:r>
      <w:r w:rsidR="008544D9" w:rsidRPr="006C4D5D">
        <w:rPr>
          <w:rFonts w:ascii="Times New Roman" w:hAnsi="Times New Roman"/>
          <w:sz w:val="24"/>
          <w:szCs w:val="24"/>
        </w:rPr>
        <w:t>h</w:t>
      </w:r>
      <w:r w:rsidRPr="006C4D5D">
        <w:rPr>
          <w:rFonts w:ascii="Times New Roman" w:hAnsi="Times New Roman"/>
          <w:sz w:val="24"/>
          <w:szCs w:val="24"/>
        </w:rPr>
        <w:t xml:space="preserve"> voda. Vrijednosti navedenih pokazatelja kakvoće otpadne vode (KPK, BPK</w:t>
      </w:r>
      <w:r w:rsidRPr="006C4D5D">
        <w:rPr>
          <w:rFonts w:ascii="Times New Roman" w:hAnsi="Times New Roman"/>
          <w:sz w:val="24"/>
          <w:szCs w:val="24"/>
          <w:vertAlign w:val="subscript"/>
        </w:rPr>
        <w:t>5</w:t>
      </w:r>
      <w:r w:rsidRPr="006C4D5D">
        <w:rPr>
          <w:rFonts w:ascii="Times New Roman" w:hAnsi="Times New Roman"/>
          <w:sz w:val="24"/>
          <w:szCs w:val="24"/>
        </w:rPr>
        <w:t xml:space="preserve"> i suspendirane tvari) na uređaju za pročišćavanje nisu konstantne vrijednosti jer ovise o antropogenim aktivnostima i klimatskim uvjetima. Samim time, vrijednosti ovih pokazatelja razlikuju se pri svakom uređaju za pročišćavanje otpadnih voda. </w:t>
      </w:r>
    </w:p>
    <w:p w:rsidR="00556007" w:rsidRPr="006C4D5D" w:rsidRDefault="00556007" w:rsidP="00C852A3">
      <w:pPr>
        <w:spacing w:line="360" w:lineRule="auto"/>
        <w:jc w:val="both"/>
        <w:rPr>
          <w:rFonts w:ascii="Times New Roman" w:hAnsi="Times New Roman"/>
          <w:sz w:val="24"/>
          <w:szCs w:val="24"/>
        </w:rPr>
      </w:pPr>
      <w:r w:rsidRPr="006C4D5D">
        <w:rPr>
          <w:rFonts w:ascii="Times New Roman" w:hAnsi="Times New Roman"/>
          <w:sz w:val="24"/>
          <w:szCs w:val="24"/>
        </w:rPr>
        <w:t>Navedeno predstavlja motivaciju za izradu ovog rada. Najčešće se postupci analize promjena pokazatelja kakvoće vode svode na postavljanje trendova u vremensko</w:t>
      </w:r>
      <w:r w:rsidR="006C4D5D" w:rsidRPr="006C4D5D">
        <w:rPr>
          <w:rFonts w:ascii="Times New Roman" w:hAnsi="Times New Roman"/>
          <w:sz w:val="24"/>
          <w:szCs w:val="24"/>
        </w:rPr>
        <w:t>m</w:t>
      </w:r>
      <w:r w:rsidRPr="006C4D5D">
        <w:rPr>
          <w:rFonts w:ascii="Times New Roman" w:hAnsi="Times New Roman"/>
          <w:sz w:val="24"/>
          <w:szCs w:val="24"/>
        </w:rPr>
        <w:t xml:space="preserve"> nizu tih pokazatelja. Budući da je rečeno da vrijednosti pokazatelj kakvoće otpadne vode ovise o antropogenim i klimatskim uvjetima, koji su u većini slučajeva stohastičke naravi, u tom slučaju trendovi nisu pouzdani i mogu dovesti do pogrešnih zaključaka o radu uređaja za pročišćavanje otpadnih voda. </w:t>
      </w:r>
    </w:p>
    <w:p w:rsidR="00556007" w:rsidRPr="006C4D5D" w:rsidRDefault="00556007" w:rsidP="00B16AE4">
      <w:pPr>
        <w:spacing w:line="360" w:lineRule="auto"/>
        <w:jc w:val="both"/>
        <w:rPr>
          <w:rFonts w:ascii="Times New Roman" w:hAnsi="Times New Roman"/>
          <w:sz w:val="24"/>
          <w:szCs w:val="24"/>
        </w:rPr>
      </w:pPr>
      <w:r w:rsidRPr="006C4D5D">
        <w:rPr>
          <w:rFonts w:ascii="Times New Roman" w:hAnsi="Times New Roman"/>
          <w:sz w:val="24"/>
          <w:szCs w:val="24"/>
        </w:rPr>
        <w:t xml:space="preserve">Analizom vremenskog niza moguće je, osim postojanja općeg trenda (misli se na trend unutar cijelog vremenskog niza), odrediti i detaljnije fluktuacije unutar ispitivanog niza </w:t>
      </w:r>
      <w:r w:rsidR="00B16AE4" w:rsidRPr="006C4D5D">
        <w:rPr>
          <w:rFonts w:ascii="Times New Roman" w:hAnsi="Times New Roman"/>
          <w:sz w:val="24"/>
          <w:szCs w:val="24"/>
        </w:rPr>
        <w:t>(Bonacci, 2010</w:t>
      </w:r>
      <w:r w:rsidRPr="006C4D5D">
        <w:rPr>
          <w:rFonts w:ascii="Times New Roman" w:hAnsi="Times New Roman"/>
          <w:sz w:val="24"/>
          <w:szCs w:val="24"/>
        </w:rPr>
        <w:t>). U ovom je radu za tu svrhu uporabljena RAPS (</w:t>
      </w:r>
      <w:r w:rsidRPr="006C4D5D">
        <w:rPr>
          <w:rFonts w:ascii="Times New Roman" w:hAnsi="Times New Roman"/>
          <w:i/>
          <w:sz w:val="24"/>
          <w:szCs w:val="24"/>
        </w:rPr>
        <w:t>Rescaled Adjusted Partial Sums</w:t>
      </w:r>
      <w:r w:rsidRPr="006C4D5D">
        <w:rPr>
          <w:rFonts w:ascii="Times New Roman" w:hAnsi="Times New Roman"/>
          <w:sz w:val="24"/>
          <w:szCs w:val="24"/>
        </w:rPr>
        <w:t xml:space="preserve">) metoda </w:t>
      </w:r>
      <w:r w:rsidR="00B16AE4" w:rsidRPr="006C4D5D">
        <w:rPr>
          <w:rFonts w:ascii="Times New Roman" w:hAnsi="Times New Roman"/>
          <w:sz w:val="24"/>
          <w:szCs w:val="24"/>
        </w:rPr>
        <w:t xml:space="preserve">(Garbrecht i Fernandez, 1994; Bonacci et al, 2008). </w:t>
      </w:r>
      <w:r w:rsidRPr="006C4D5D">
        <w:rPr>
          <w:rFonts w:ascii="Times New Roman" w:hAnsi="Times New Roman"/>
          <w:sz w:val="24"/>
          <w:szCs w:val="24"/>
        </w:rPr>
        <w:t>Ukoliko se unutar vremenskog niza KPK, BPK</w:t>
      </w:r>
      <w:r w:rsidRPr="006C4D5D">
        <w:rPr>
          <w:rFonts w:ascii="Times New Roman" w:hAnsi="Times New Roman"/>
          <w:sz w:val="24"/>
          <w:szCs w:val="24"/>
          <w:vertAlign w:val="subscript"/>
        </w:rPr>
        <w:t>5</w:t>
      </w:r>
      <w:r w:rsidR="00DF57F9" w:rsidRPr="006C4D5D">
        <w:rPr>
          <w:rFonts w:ascii="Times New Roman" w:hAnsi="Times New Roman"/>
          <w:sz w:val="24"/>
          <w:szCs w:val="24"/>
        </w:rPr>
        <w:t xml:space="preserve"> i suspendiranih tvari</w:t>
      </w:r>
      <w:r w:rsidRPr="006C4D5D">
        <w:rPr>
          <w:rFonts w:ascii="Times New Roman" w:hAnsi="Times New Roman"/>
          <w:sz w:val="24"/>
          <w:szCs w:val="24"/>
        </w:rPr>
        <w:t xml:space="preserve"> utvrdi postojanje podnizova, u tom slučaju je lakše usredotočiti se na određeni dio </w:t>
      </w:r>
      <w:r w:rsidR="006B5357" w:rsidRPr="006C4D5D">
        <w:rPr>
          <w:rFonts w:ascii="Times New Roman" w:hAnsi="Times New Roman"/>
          <w:sz w:val="24"/>
          <w:szCs w:val="24"/>
        </w:rPr>
        <w:t xml:space="preserve">originalnog (zadanog) </w:t>
      </w:r>
      <w:r w:rsidRPr="006C4D5D">
        <w:rPr>
          <w:rFonts w:ascii="Times New Roman" w:hAnsi="Times New Roman"/>
          <w:sz w:val="24"/>
          <w:szCs w:val="24"/>
        </w:rPr>
        <w:t xml:space="preserve">niza i nastojati utvrditi moguće razloge nastanka tih podnizova. </w:t>
      </w:r>
      <w:r w:rsidR="00AF6EDE" w:rsidRPr="006C4D5D">
        <w:rPr>
          <w:rFonts w:ascii="Times New Roman" w:hAnsi="Times New Roman"/>
          <w:sz w:val="24"/>
          <w:szCs w:val="24"/>
        </w:rPr>
        <w:t>RAPS metoda omoguć</w:t>
      </w:r>
      <w:r w:rsidR="004A27A4">
        <w:rPr>
          <w:rFonts w:ascii="Times New Roman" w:hAnsi="Times New Roman"/>
          <w:sz w:val="24"/>
          <w:szCs w:val="24"/>
        </w:rPr>
        <w:t>ava</w:t>
      </w:r>
      <w:r w:rsidR="00AF6EDE" w:rsidRPr="006C4D5D">
        <w:rPr>
          <w:rFonts w:ascii="Times New Roman" w:hAnsi="Times New Roman"/>
          <w:sz w:val="24"/>
          <w:szCs w:val="24"/>
        </w:rPr>
        <w:t xml:space="preserve"> navedeno.</w:t>
      </w:r>
    </w:p>
    <w:p w:rsidR="00556007" w:rsidRPr="006C4D5D" w:rsidRDefault="00556007" w:rsidP="00556007">
      <w:pPr>
        <w:spacing w:line="360" w:lineRule="auto"/>
        <w:jc w:val="both"/>
        <w:rPr>
          <w:rFonts w:ascii="Times New Roman" w:hAnsi="Times New Roman"/>
          <w:sz w:val="24"/>
          <w:szCs w:val="24"/>
        </w:rPr>
      </w:pPr>
      <w:r w:rsidRPr="006C4D5D">
        <w:rPr>
          <w:rFonts w:ascii="Times New Roman" w:hAnsi="Times New Roman"/>
          <w:sz w:val="24"/>
          <w:szCs w:val="24"/>
        </w:rPr>
        <w:t xml:space="preserve">Antropogeni i klimatski utjecaji na uređaj za pročišćavanje otpadnih voda su raznoliki, počevši od broja i navika življenja stanovništva, vrste i veličine industrijskih postrojenja, zatim od utjecaja oborina, temperature i ostalih meteoroloških pokazatelja, a u konačnici i sam rad uređaja također utječe na kakvoću izlazne otpadne vode. </w:t>
      </w:r>
      <w:r w:rsidR="00AF6EDE" w:rsidRPr="006C4D5D">
        <w:rPr>
          <w:rFonts w:ascii="Times New Roman" w:hAnsi="Times New Roman"/>
          <w:sz w:val="24"/>
          <w:szCs w:val="24"/>
        </w:rPr>
        <w:t>L</w:t>
      </w:r>
      <w:r w:rsidRPr="006C4D5D">
        <w:rPr>
          <w:rFonts w:ascii="Times New Roman" w:hAnsi="Times New Roman"/>
          <w:sz w:val="24"/>
          <w:szCs w:val="24"/>
        </w:rPr>
        <w:t xml:space="preserve">ako je </w:t>
      </w:r>
      <w:r w:rsidR="00167AC8">
        <w:rPr>
          <w:rFonts w:ascii="Times New Roman" w:hAnsi="Times New Roman"/>
          <w:sz w:val="24"/>
          <w:szCs w:val="24"/>
        </w:rPr>
        <w:t>uočiti</w:t>
      </w:r>
      <w:r w:rsidRPr="006C4D5D">
        <w:rPr>
          <w:rFonts w:ascii="Times New Roman" w:hAnsi="Times New Roman"/>
          <w:sz w:val="24"/>
          <w:szCs w:val="24"/>
        </w:rPr>
        <w:t xml:space="preserve"> da je ovakva analiza </w:t>
      </w:r>
      <w:r w:rsidR="00167AC8">
        <w:rPr>
          <w:rFonts w:ascii="Times New Roman" w:hAnsi="Times New Roman"/>
          <w:sz w:val="24"/>
          <w:szCs w:val="24"/>
        </w:rPr>
        <w:t xml:space="preserve">odnosno problematika </w:t>
      </w:r>
      <w:r w:rsidRPr="006C4D5D">
        <w:rPr>
          <w:rFonts w:ascii="Times New Roman" w:hAnsi="Times New Roman"/>
          <w:sz w:val="24"/>
          <w:szCs w:val="24"/>
        </w:rPr>
        <w:t xml:space="preserve">složena. </w:t>
      </w:r>
    </w:p>
    <w:p w:rsidR="00556007" w:rsidRPr="006C4D5D" w:rsidRDefault="00556007" w:rsidP="00556007">
      <w:pPr>
        <w:spacing w:line="360" w:lineRule="auto"/>
        <w:jc w:val="both"/>
        <w:rPr>
          <w:rFonts w:ascii="Times New Roman" w:hAnsi="Times New Roman"/>
          <w:sz w:val="24"/>
          <w:szCs w:val="24"/>
        </w:rPr>
      </w:pPr>
      <w:r w:rsidRPr="006C4D5D">
        <w:rPr>
          <w:rFonts w:ascii="Times New Roman" w:hAnsi="Times New Roman"/>
          <w:sz w:val="24"/>
          <w:szCs w:val="24"/>
        </w:rPr>
        <w:t xml:space="preserve">Namjera ovog rada nije kvalitativno i kvantitativno utvrditi kako </w:t>
      </w:r>
      <w:r w:rsidR="00EB5E51" w:rsidRPr="006C4D5D">
        <w:rPr>
          <w:rFonts w:ascii="Times New Roman" w:hAnsi="Times New Roman"/>
          <w:sz w:val="24"/>
          <w:szCs w:val="24"/>
        </w:rPr>
        <w:t>svaki</w:t>
      </w:r>
      <w:r w:rsidRPr="006C4D5D">
        <w:rPr>
          <w:rFonts w:ascii="Times New Roman" w:hAnsi="Times New Roman"/>
          <w:sz w:val="24"/>
          <w:szCs w:val="24"/>
        </w:rPr>
        <w:t xml:space="preserve"> antropogeni i klimatski </w:t>
      </w:r>
      <w:r w:rsidR="00B67639" w:rsidRPr="006C4D5D">
        <w:rPr>
          <w:rFonts w:ascii="Times New Roman" w:hAnsi="Times New Roman"/>
          <w:sz w:val="24"/>
          <w:szCs w:val="24"/>
        </w:rPr>
        <w:t>pokazatelj</w:t>
      </w:r>
      <w:r w:rsidRPr="006C4D5D">
        <w:rPr>
          <w:rFonts w:ascii="Times New Roman" w:hAnsi="Times New Roman"/>
          <w:sz w:val="24"/>
          <w:szCs w:val="24"/>
        </w:rPr>
        <w:t xml:space="preserve"> utječe na određeni </w:t>
      </w:r>
      <w:r w:rsidR="00ED41AC" w:rsidRPr="006C4D5D">
        <w:rPr>
          <w:rFonts w:ascii="Times New Roman" w:hAnsi="Times New Roman"/>
          <w:sz w:val="24"/>
          <w:szCs w:val="24"/>
        </w:rPr>
        <w:t>pokazatelj</w:t>
      </w:r>
      <w:r w:rsidRPr="006C4D5D">
        <w:rPr>
          <w:rFonts w:ascii="Times New Roman" w:hAnsi="Times New Roman"/>
          <w:sz w:val="24"/>
          <w:szCs w:val="24"/>
        </w:rPr>
        <w:t xml:space="preserve"> kakvoće </w:t>
      </w:r>
      <w:r w:rsidR="00ED41AC" w:rsidRPr="006C4D5D">
        <w:rPr>
          <w:rFonts w:ascii="Times New Roman" w:hAnsi="Times New Roman"/>
          <w:sz w:val="24"/>
          <w:szCs w:val="24"/>
        </w:rPr>
        <w:t>otpadne vode kod</w:t>
      </w:r>
      <w:r w:rsidRPr="006C4D5D">
        <w:rPr>
          <w:rFonts w:ascii="Times New Roman" w:hAnsi="Times New Roman"/>
          <w:sz w:val="24"/>
          <w:szCs w:val="24"/>
        </w:rPr>
        <w:t xml:space="preserve"> uređaja za pročišćavanje </w:t>
      </w:r>
      <w:r w:rsidR="00ED41AC" w:rsidRPr="006C4D5D">
        <w:rPr>
          <w:rFonts w:ascii="Times New Roman" w:hAnsi="Times New Roman"/>
          <w:sz w:val="24"/>
          <w:szCs w:val="24"/>
        </w:rPr>
        <w:t>o</w:t>
      </w:r>
      <w:r w:rsidRPr="006C4D5D">
        <w:rPr>
          <w:rFonts w:ascii="Times New Roman" w:hAnsi="Times New Roman"/>
          <w:sz w:val="24"/>
          <w:szCs w:val="24"/>
        </w:rPr>
        <w:t xml:space="preserve">tpadnih voda. Navedeno bi bilo daleko izvan namjene i opsega ovog rada. U skladu sa time, želi se odrediti dali i na koji način </w:t>
      </w:r>
      <w:r w:rsidR="002C7CC5" w:rsidRPr="006C4D5D">
        <w:rPr>
          <w:rFonts w:ascii="Times New Roman" w:hAnsi="Times New Roman"/>
          <w:sz w:val="24"/>
          <w:szCs w:val="24"/>
        </w:rPr>
        <w:t xml:space="preserve">količina (visina) </w:t>
      </w:r>
      <w:r w:rsidRPr="006C4D5D">
        <w:rPr>
          <w:rFonts w:ascii="Times New Roman" w:hAnsi="Times New Roman"/>
          <w:sz w:val="24"/>
          <w:szCs w:val="24"/>
        </w:rPr>
        <w:t>oborin</w:t>
      </w:r>
      <w:r w:rsidR="002C7CC5" w:rsidRPr="006C4D5D">
        <w:rPr>
          <w:rFonts w:ascii="Times New Roman" w:hAnsi="Times New Roman"/>
          <w:sz w:val="24"/>
          <w:szCs w:val="24"/>
        </w:rPr>
        <w:t>a</w:t>
      </w:r>
      <w:r w:rsidRPr="006C4D5D">
        <w:rPr>
          <w:rFonts w:ascii="Times New Roman" w:hAnsi="Times New Roman"/>
          <w:sz w:val="24"/>
          <w:szCs w:val="24"/>
        </w:rPr>
        <w:t xml:space="preserve"> utječ</w:t>
      </w:r>
      <w:r w:rsidR="002C7CC5" w:rsidRPr="006C4D5D">
        <w:rPr>
          <w:rFonts w:ascii="Times New Roman" w:hAnsi="Times New Roman"/>
          <w:sz w:val="24"/>
          <w:szCs w:val="24"/>
        </w:rPr>
        <w:t>e</w:t>
      </w:r>
      <w:r w:rsidRPr="006C4D5D">
        <w:rPr>
          <w:rFonts w:ascii="Times New Roman" w:hAnsi="Times New Roman"/>
          <w:sz w:val="24"/>
          <w:szCs w:val="24"/>
        </w:rPr>
        <w:t xml:space="preserve"> na izlazne vremenske </w:t>
      </w:r>
      <w:r w:rsidR="00D302E0">
        <w:rPr>
          <w:rFonts w:ascii="Times New Roman" w:hAnsi="Times New Roman"/>
          <w:sz w:val="24"/>
          <w:szCs w:val="24"/>
        </w:rPr>
        <w:t>nizove</w:t>
      </w:r>
      <w:r w:rsidRPr="006C4D5D">
        <w:rPr>
          <w:rFonts w:ascii="Times New Roman" w:hAnsi="Times New Roman"/>
          <w:sz w:val="24"/>
          <w:szCs w:val="24"/>
        </w:rPr>
        <w:t xml:space="preserve"> veličina KPK, BPK</w:t>
      </w:r>
      <w:r w:rsidRPr="006C4D5D">
        <w:rPr>
          <w:rFonts w:ascii="Times New Roman" w:hAnsi="Times New Roman"/>
          <w:sz w:val="24"/>
          <w:szCs w:val="24"/>
          <w:vertAlign w:val="subscript"/>
        </w:rPr>
        <w:t>5</w:t>
      </w:r>
      <w:r w:rsidRPr="006C4D5D">
        <w:rPr>
          <w:rFonts w:ascii="Times New Roman" w:hAnsi="Times New Roman"/>
          <w:sz w:val="24"/>
          <w:szCs w:val="24"/>
        </w:rPr>
        <w:t xml:space="preserve"> i suspendirane tvari</w:t>
      </w:r>
      <w:r w:rsidR="00ED41AC" w:rsidRPr="006C4D5D">
        <w:rPr>
          <w:rFonts w:ascii="Times New Roman" w:hAnsi="Times New Roman"/>
          <w:sz w:val="24"/>
          <w:szCs w:val="24"/>
        </w:rPr>
        <w:t>. Navedeno će se utvrditi primjenom metode RAPS.</w:t>
      </w:r>
    </w:p>
    <w:p w:rsidR="00556007" w:rsidRPr="006C4D5D" w:rsidRDefault="00556007" w:rsidP="00C852A3">
      <w:pPr>
        <w:spacing w:line="360" w:lineRule="auto"/>
        <w:jc w:val="both"/>
        <w:rPr>
          <w:rFonts w:ascii="Times New Roman" w:hAnsi="Times New Roman"/>
          <w:sz w:val="24"/>
          <w:szCs w:val="24"/>
        </w:rPr>
      </w:pPr>
    </w:p>
    <w:p w:rsidR="00C852A3" w:rsidRPr="006C4D5D" w:rsidRDefault="00C852A3" w:rsidP="00F82A47">
      <w:pPr>
        <w:spacing w:line="360" w:lineRule="auto"/>
        <w:rPr>
          <w:rFonts w:ascii="Times New Roman" w:hAnsi="Times New Roman"/>
          <w:sz w:val="24"/>
          <w:szCs w:val="24"/>
        </w:rPr>
      </w:pPr>
    </w:p>
    <w:p w:rsidR="00A63BFA" w:rsidRPr="006C4D5D" w:rsidRDefault="00A63BFA" w:rsidP="00F82A47">
      <w:pPr>
        <w:spacing w:line="360" w:lineRule="auto"/>
        <w:rPr>
          <w:rFonts w:ascii="Times New Roman" w:hAnsi="Times New Roman"/>
          <w:sz w:val="24"/>
          <w:szCs w:val="24"/>
        </w:rPr>
      </w:pPr>
    </w:p>
    <w:p w:rsidR="00AE5BB3" w:rsidRPr="006C4D5D" w:rsidRDefault="00AE5BB3" w:rsidP="00F82A47">
      <w:pPr>
        <w:spacing w:line="360" w:lineRule="auto"/>
        <w:rPr>
          <w:rFonts w:ascii="Times New Roman" w:hAnsi="Times New Roman"/>
          <w:sz w:val="24"/>
          <w:szCs w:val="24"/>
        </w:rPr>
      </w:pPr>
    </w:p>
    <w:p w:rsidR="00AE5BB3" w:rsidRPr="006C4D5D" w:rsidRDefault="00AE5BB3" w:rsidP="00F82A47">
      <w:pPr>
        <w:spacing w:line="360" w:lineRule="auto"/>
        <w:rPr>
          <w:rFonts w:ascii="Times New Roman" w:hAnsi="Times New Roman"/>
          <w:sz w:val="24"/>
          <w:szCs w:val="24"/>
        </w:rPr>
      </w:pPr>
    </w:p>
    <w:p w:rsidR="00AE5BB3" w:rsidRPr="006C4D5D" w:rsidRDefault="00AE5BB3" w:rsidP="00F82A47">
      <w:pPr>
        <w:spacing w:line="360" w:lineRule="auto"/>
        <w:rPr>
          <w:rFonts w:ascii="Times New Roman" w:hAnsi="Times New Roman"/>
          <w:sz w:val="24"/>
          <w:szCs w:val="24"/>
        </w:rPr>
      </w:pPr>
    </w:p>
    <w:p w:rsidR="00AE5BB3" w:rsidRPr="006C4D5D" w:rsidRDefault="00AE5BB3" w:rsidP="00F82A47">
      <w:pPr>
        <w:spacing w:line="360" w:lineRule="auto"/>
        <w:rPr>
          <w:rFonts w:ascii="Times New Roman" w:hAnsi="Times New Roman"/>
          <w:sz w:val="24"/>
          <w:szCs w:val="24"/>
        </w:rPr>
      </w:pPr>
    </w:p>
    <w:p w:rsidR="00AE5BB3" w:rsidRPr="006C4D5D" w:rsidRDefault="00AE5BB3" w:rsidP="00F82A47">
      <w:pPr>
        <w:spacing w:line="360" w:lineRule="auto"/>
        <w:rPr>
          <w:rFonts w:ascii="Times New Roman" w:hAnsi="Times New Roman"/>
          <w:sz w:val="24"/>
          <w:szCs w:val="24"/>
        </w:rPr>
      </w:pPr>
    </w:p>
    <w:p w:rsidR="00AE5BB3" w:rsidRPr="006C4D5D" w:rsidRDefault="00AE5BB3" w:rsidP="00F82A47">
      <w:pPr>
        <w:spacing w:line="360" w:lineRule="auto"/>
        <w:rPr>
          <w:rFonts w:ascii="Times New Roman" w:hAnsi="Times New Roman"/>
          <w:sz w:val="24"/>
          <w:szCs w:val="24"/>
        </w:rPr>
      </w:pPr>
    </w:p>
    <w:p w:rsidR="00AE5BB3" w:rsidRPr="006C4D5D" w:rsidRDefault="00AE5BB3" w:rsidP="00F82A47">
      <w:pPr>
        <w:spacing w:line="360" w:lineRule="auto"/>
        <w:rPr>
          <w:rFonts w:ascii="Times New Roman" w:hAnsi="Times New Roman"/>
          <w:sz w:val="24"/>
          <w:szCs w:val="24"/>
        </w:rPr>
      </w:pPr>
    </w:p>
    <w:p w:rsidR="00B25E36" w:rsidRPr="006C4D5D" w:rsidRDefault="00B25E36" w:rsidP="00F82A47">
      <w:pPr>
        <w:spacing w:line="360" w:lineRule="auto"/>
        <w:rPr>
          <w:rFonts w:ascii="Times New Roman" w:hAnsi="Times New Roman"/>
          <w:sz w:val="24"/>
          <w:szCs w:val="24"/>
        </w:rPr>
      </w:pPr>
    </w:p>
    <w:p w:rsidR="00B25E36" w:rsidRPr="006C4D5D" w:rsidRDefault="00B25E36" w:rsidP="00F82A47">
      <w:pPr>
        <w:spacing w:line="360" w:lineRule="auto"/>
        <w:rPr>
          <w:rFonts w:ascii="Times New Roman" w:hAnsi="Times New Roman"/>
          <w:sz w:val="24"/>
          <w:szCs w:val="24"/>
        </w:rPr>
      </w:pPr>
    </w:p>
    <w:p w:rsidR="00B25E36" w:rsidRPr="006C4D5D" w:rsidRDefault="00B25E36" w:rsidP="00F82A47">
      <w:pPr>
        <w:spacing w:line="360" w:lineRule="auto"/>
        <w:rPr>
          <w:rFonts w:ascii="Times New Roman" w:hAnsi="Times New Roman"/>
          <w:sz w:val="24"/>
          <w:szCs w:val="24"/>
        </w:rPr>
      </w:pPr>
    </w:p>
    <w:p w:rsidR="00B25E36" w:rsidRPr="006C4D5D" w:rsidRDefault="00B25E36" w:rsidP="00F82A47">
      <w:pPr>
        <w:spacing w:line="360" w:lineRule="auto"/>
        <w:rPr>
          <w:rFonts w:ascii="Times New Roman" w:hAnsi="Times New Roman"/>
          <w:sz w:val="24"/>
          <w:szCs w:val="24"/>
        </w:rPr>
      </w:pPr>
    </w:p>
    <w:p w:rsidR="00B25E36" w:rsidRPr="006C4D5D" w:rsidRDefault="00B25E36" w:rsidP="00F82A47">
      <w:pPr>
        <w:spacing w:line="360" w:lineRule="auto"/>
        <w:rPr>
          <w:rFonts w:ascii="Times New Roman" w:hAnsi="Times New Roman"/>
          <w:sz w:val="24"/>
          <w:szCs w:val="24"/>
        </w:rPr>
      </w:pPr>
    </w:p>
    <w:p w:rsidR="00EB5E51" w:rsidRPr="006C4D5D" w:rsidRDefault="00EB5E51" w:rsidP="00F82A47">
      <w:pPr>
        <w:spacing w:line="360" w:lineRule="auto"/>
        <w:rPr>
          <w:rFonts w:ascii="Times New Roman" w:hAnsi="Times New Roman"/>
          <w:b/>
          <w:sz w:val="24"/>
          <w:szCs w:val="24"/>
        </w:rPr>
      </w:pPr>
    </w:p>
    <w:p w:rsidR="00F82A47" w:rsidRPr="006C4D5D" w:rsidRDefault="00A63BFA" w:rsidP="003800D8">
      <w:pPr>
        <w:pStyle w:val="1Naslov"/>
        <w:rPr>
          <w:rFonts w:cs="Times New Roman"/>
        </w:rPr>
      </w:pPr>
      <w:bookmarkStart w:id="2" w:name="_Toc481056009"/>
      <w:r w:rsidRPr="006C4D5D">
        <w:rPr>
          <w:rFonts w:cs="Times New Roman"/>
        </w:rPr>
        <w:t>3.</w:t>
      </w:r>
      <w:r w:rsidR="00F82A47" w:rsidRPr="006C4D5D">
        <w:rPr>
          <w:rFonts w:cs="Times New Roman"/>
        </w:rPr>
        <w:t xml:space="preserve"> </w:t>
      </w:r>
      <w:r w:rsidR="0026718D">
        <w:rPr>
          <w:rFonts w:cs="Times New Roman"/>
        </w:rPr>
        <w:t>MATERIJAL</w:t>
      </w:r>
      <w:r w:rsidR="00275EB8" w:rsidRPr="006C4D5D">
        <w:rPr>
          <w:rFonts w:cs="Times New Roman"/>
        </w:rPr>
        <w:t xml:space="preserve"> I METODE, PLAN RADA</w:t>
      </w:r>
      <w:bookmarkEnd w:id="2"/>
    </w:p>
    <w:p w:rsidR="00A63BFA" w:rsidRPr="006C4D5D" w:rsidRDefault="00A63BFA" w:rsidP="003800D8">
      <w:pPr>
        <w:pStyle w:val="11Podnaslov"/>
      </w:pPr>
      <w:bookmarkStart w:id="3" w:name="_Toc481056010"/>
      <w:r w:rsidRPr="006C4D5D">
        <w:t>3.1. Teoretska podloga</w:t>
      </w:r>
      <w:bookmarkEnd w:id="3"/>
    </w:p>
    <w:p w:rsidR="004D5C91" w:rsidRPr="006C4D5D" w:rsidRDefault="004D5C91" w:rsidP="007510BC">
      <w:pPr>
        <w:spacing w:line="360" w:lineRule="auto"/>
        <w:jc w:val="both"/>
        <w:rPr>
          <w:rFonts w:ascii="Times New Roman" w:hAnsi="Times New Roman"/>
          <w:sz w:val="24"/>
          <w:szCs w:val="24"/>
        </w:rPr>
      </w:pPr>
    </w:p>
    <w:p w:rsidR="00D24C33" w:rsidRPr="006C4D5D" w:rsidRDefault="00F4656A" w:rsidP="007510BC">
      <w:pPr>
        <w:spacing w:line="360" w:lineRule="auto"/>
        <w:jc w:val="both"/>
        <w:rPr>
          <w:rFonts w:ascii="Times New Roman" w:hAnsi="Times New Roman"/>
          <w:sz w:val="24"/>
          <w:szCs w:val="24"/>
        </w:rPr>
      </w:pPr>
      <w:r>
        <w:rPr>
          <w:rFonts w:ascii="Times New Roman" w:hAnsi="Times New Roman"/>
          <w:sz w:val="24"/>
          <w:szCs w:val="24"/>
        </w:rPr>
        <w:t>Metoda RAPS</w:t>
      </w:r>
      <w:r w:rsidR="005D2E15" w:rsidRPr="006C4D5D">
        <w:rPr>
          <w:rFonts w:ascii="Times New Roman" w:hAnsi="Times New Roman"/>
          <w:sz w:val="24"/>
          <w:szCs w:val="24"/>
        </w:rPr>
        <w:t xml:space="preserve"> (</w:t>
      </w:r>
      <w:r w:rsidR="005D2E15" w:rsidRPr="006C4D5D">
        <w:rPr>
          <w:rFonts w:ascii="Times New Roman" w:hAnsi="Times New Roman"/>
          <w:i/>
          <w:sz w:val="24"/>
          <w:szCs w:val="24"/>
        </w:rPr>
        <w:t>Rescaled Adjusted Partial Sums</w:t>
      </w:r>
      <w:r w:rsidR="005D2E15" w:rsidRPr="006C4D5D">
        <w:rPr>
          <w:rFonts w:ascii="Times New Roman" w:hAnsi="Times New Roman"/>
          <w:sz w:val="24"/>
          <w:szCs w:val="24"/>
        </w:rPr>
        <w:t xml:space="preserve">) </w:t>
      </w:r>
      <w:r w:rsidR="00FA0B63" w:rsidRPr="006C4D5D">
        <w:rPr>
          <w:rFonts w:ascii="Times New Roman" w:hAnsi="Times New Roman"/>
          <w:sz w:val="24"/>
          <w:szCs w:val="24"/>
        </w:rPr>
        <w:t xml:space="preserve">zasnovana je na analizi vremenske raspodjele otjecanja metodom sumarne krivulje odstupanja. </w:t>
      </w:r>
      <w:r w:rsidR="00D24C33" w:rsidRPr="006C4D5D">
        <w:rPr>
          <w:rFonts w:ascii="Times New Roman" w:hAnsi="Times New Roman"/>
          <w:sz w:val="24"/>
          <w:szCs w:val="24"/>
        </w:rPr>
        <w:t xml:space="preserve">Vizualni grafički prikaz zasnovan na RAPS transformaciji pogodan je jer omogućava prevladavanje malih sustavnih i slučajnih promjena, grešaka i varijabilnosti u analiziranom vremenskom nizu. Grafički prikaz RAPS-a </w:t>
      </w:r>
      <w:r w:rsidR="00CA13DD" w:rsidRPr="006C4D5D">
        <w:rPr>
          <w:rFonts w:ascii="Times New Roman" w:hAnsi="Times New Roman"/>
          <w:sz w:val="24"/>
          <w:szCs w:val="24"/>
        </w:rPr>
        <w:t>upućuje</w:t>
      </w:r>
      <w:r w:rsidR="00D24C33" w:rsidRPr="006C4D5D">
        <w:rPr>
          <w:rFonts w:ascii="Times New Roman" w:hAnsi="Times New Roman"/>
          <w:sz w:val="24"/>
          <w:szCs w:val="24"/>
        </w:rPr>
        <w:t xml:space="preserve"> na postojanje više podrazdoblja sa sličnim karakteristikama, većeg broja trendova, naglih skokova ili padova vrijednosti, neregularnih fluktuacija, postojanje periodičnosti u analiziranom vremenskom niz</w:t>
      </w:r>
      <w:r w:rsidR="009E6544" w:rsidRPr="006C4D5D">
        <w:rPr>
          <w:rFonts w:ascii="Times New Roman" w:hAnsi="Times New Roman"/>
          <w:sz w:val="24"/>
          <w:szCs w:val="24"/>
        </w:rPr>
        <w:t>u</w:t>
      </w:r>
      <w:r w:rsidR="00CA13DD" w:rsidRPr="006C4D5D">
        <w:rPr>
          <w:rFonts w:ascii="Times New Roman" w:hAnsi="Times New Roman"/>
          <w:sz w:val="24"/>
          <w:szCs w:val="24"/>
        </w:rPr>
        <w:t>,</w:t>
      </w:r>
      <w:r w:rsidR="009E6544" w:rsidRPr="006C4D5D">
        <w:rPr>
          <w:rFonts w:ascii="Times New Roman" w:hAnsi="Times New Roman"/>
          <w:sz w:val="24"/>
          <w:szCs w:val="24"/>
        </w:rPr>
        <w:t xml:space="preserve"> itd. </w:t>
      </w:r>
      <w:r w:rsidR="00D24C33" w:rsidRPr="006C4D5D">
        <w:rPr>
          <w:rFonts w:ascii="Times New Roman" w:hAnsi="Times New Roman"/>
          <w:sz w:val="24"/>
          <w:szCs w:val="24"/>
        </w:rPr>
        <w:t xml:space="preserve">Izraz za proračun RAPS-a </w:t>
      </w:r>
      <w:r w:rsidR="00305544" w:rsidRPr="006C4D5D">
        <w:rPr>
          <w:rFonts w:ascii="Times New Roman" w:hAnsi="Times New Roman"/>
          <w:sz w:val="24"/>
          <w:szCs w:val="24"/>
        </w:rPr>
        <w:t>definiran je pomoću izraza (1):</w:t>
      </w:r>
      <w:r w:rsidR="00C60CA3" w:rsidRPr="006C4D5D">
        <w:rPr>
          <w:rFonts w:ascii="Times New Roman" w:hAnsi="Times New Roman"/>
          <w:sz w:val="24"/>
          <w:szCs w:val="24"/>
        </w:rPr>
        <w:t xml:space="preserve"> </w:t>
      </w:r>
    </w:p>
    <w:p w:rsidR="00305544" w:rsidRPr="006C4D5D" w:rsidRDefault="00425263" w:rsidP="00305544">
      <w:pPr>
        <w:spacing w:after="0" w:line="240" w:lineRule="auto"/>
        <w:jc w:val="right"/>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7.95pt;margin-top:.15pt;width:94pt;height:35pt;z-index:251660288">
            <v:imagedata r:id="rId10" o:title=""/>
            <w10:wrap type="square" side="right"/>
          </v:shape>
          <o:OLEObject Type="Embed" ProgID="Equation.3" ShapeID="_x0000_s1026" DrawAspect="Content" ObjectID="_1554810032" r:id="rId11"/>
        </w:pict>
      </w:r>
      <w:r w:rsidR="00305544" w:rsidRPr="006C4D5D">
        <w:rPr>
          <w:rFonts w:ascii="Times New Roman" w:hAnsi="Times New Roman"/>
          <w:sz w:val="24"/>
          <w:szCs w:val="24"/>
        </w:rPr>
        <w:t>(1)</w:t>
      </w:r>
      <w:r w:rsidR="00305544" w:rsidRPr="006C4D5D">
        <w:rPr>
          <w:rFonts w:ascii="Times New Roman" w:hAnsi="Times New Roman"/>
          <w:sz w:val="24"/>
          <w:szCs w:val="24"/>
        </w:rPr>
        <w:br w:type="textWrapping" w:clear="all"/>
      </w:r>
    </w:p>
    <w:p w:rsidR="00ED7074" w:rsidRPr="006C4D5D" w:rsidRDefault="00D24C33" w:rsidP="00D24C33">
      <w:pPr>
        <w:spacing w:line="360" w:lineRule="auto"/>
        <w:jc w:val="both"/>
        <w:rPr>
          <w:rFonts w:ascii="Times New Roman" w:hAnsi="Times New Roman"/>
          <w:sz w:val="24"/>
          <w:szCs w:val="24"/>
        </w:rPr>
      </w:pPr>
      <w:r w:rsidRPr="006C4D5D">
        <w:rPr>
          <w:rFonts w:ascii="Times New Roman" w:hAnsi="Times New Roman"/>
          <w:sz w:val="24"/>
          <w:szCs w:val="24"/>
        </w:rPr>
        <w:t>pri čemu je</w:t>
      </w:r>
      <w:r w:rsidR="00252974" w:rsidRPr="006C4D5D">
        <w:rPr>
          <w:rFonts w:ascii="Times New Roman" w:hAnsi="Times New Roman"/>
          <w:sz w:val="24"/>
          <w:szCs w:val="24"/>
        </w:rPr>
        <w:t xml:space="preserve"> </w:t>
      </w:r>
      <w:r w:rsidRPr="006C4D5D">
        <w:rPr>
          <w:rFonts w:ascii="Times New Roman" w:hAnsi="Times New Roman"/>
          <w:i/>
          <w:sz w:val="24"/>
          <w:szCs w:val="24"/>
        </w:rPr>
        <w:t>Y</w:t>
      </w:r>
      <w:r w:rsidR="007C4D17" w:rsidRPr="007C4D17">
        <w:rPr>
          <w:rFonts w:ascii="Times New Roman" w:hAnsi="Times New Roman"/>
          <w:i/>
          <w:sz w:val="24"/>
          <w:szCs w:val="24"/>
          <w:vertAlign w:val="subscript"/>
        </w:rPr>
        <w:t>t</w:t>
      </w:r>
      <w:r w:rsidRPr="006C4D5D">
        <w:rPr>
          <w:rFonts w:ascii="Times New Roman" w:hAnsi="Times New Roman"/>
          <w:sz w:val="24"/>
          <w:szCs w:val="24"/>
        </w:rPr>
        <w:t xml:space="preserve"> prosječna vrijednost cijeloga razmatranog vremenskog niza, </w:t>
      </w:r>
      <w:r w:rsidRPr="006C4D5D">
        <w:rPr>
          <w:rFonts w:ascii="Times New Roman" w:hAnsi="Times New Roman"/>
          <w:i/>
          <w:sz w:val="24"/>
          <w:szCs w:val="24"/>
        </w:rPr>
        <w:t>S</w:t>
      </w:r>
      <w:r w:rsidRPr="006C4D5D">
        <w:rPr>
          <w:rFonts w:ascii="Times New Roman" w:hAnsi="Times New Roman"/>
          <w:i/>
          <w:sz w:val="24"/>
          <w:szCs w:val="24"/>
          <w:vertAlign w:val="subscript"/>
        </w:rPr>
        <w:t>Y</w:t>
      </w:r>
      <w:r w:rsidRPr="006C4D5D">
        <w:rPr>
          <w:rFonts w:ascii="Times New Roman" w:hAnsi="Times New Roman"/>
          <w:sz w:val="24"/>
          <w:szCs w:val="24"/>
        </w:rPr>
        <w:t xml:space="preserve"> je standardna devijacija istog niza, </w:t>
      </w:r>
      <w:r w:rsidRPr="006C4D5D">
        <w:rPr>
          <w:rFonts w:ascii="Times New Roman" w:hAnsi="Times New Roman"/>
          <w:i/>
          <w:sz w:val="24"/>
          <w:szCs w:val="24"/>
        </w:rPr>
        <w:t>n</w:t>
      </w:r>
      <w:r w:rsidRPr="006C4D5D">
        <w:rPr>
          <w:rFonts w:ascii="Times New Roman" w:hAnsi="Times New Roman"/>
          <w:sz w:val="24"/>
          <w:szCs w:val="24"/>
        </w:rPr>
        <w:t xml:space="preserve"> je broj podataka u vremenskom nizu, dok (</w:t>
      </w:r>
      <w:r w:rsidRPr="006C4D5D">
        <w:rPr>
          <w:rFonts w:ascii="Times New Roman" w:hAnsi="Times New Roman"/>
          <w:i/>
          <w:sz w:val="24"/>
          <w:szCs w:val="24"/>
        </w:rPr>
        <w:t>k</w:t>
      </w:r>
      <w:r w:rsidRPr="006C4D5D">
        <w:rPr>
          <w:rFonts w:ascii="Times New Roman" w:hAnsi="Times New Roman"/>
          <w:sz w:val="24"/>
          <w:szCs w:val="24"/>
        </w:rPr>
        <w:t xml:space="preserve"> = 1, 2…, </w:t>
      </w:r>
      <w:r w:rsidRPr="006C4D5D">
        <w:rPr>
          <w:rFonts w:ascii="Times New Roman" w:hAnsi="Times New Roman"/>
          <w:i/>
          <w:sz w:val="24"/>
          <w:szCs w:val="24"/>
        </w:rPr>
        <w:t>n</w:t>
      </w:r>
      <w:r w:rsidRPr="006C4D5D">
        <w:rPr>
          <w:rFonts w:ascii="Times New Roman" w:hAnsi="Times New Roman"/>
          <w:sz w:val="24"/>
          <w:szCs w:val="24"/>
        </w:rPr>
        <w:t>) predstavlja brojač tijekom sumiranja</w:t>
      </w:r>
      <w:r w:rsidR="009375A9" w:rsidRPr="006C4D5D">
        <w:rPr>
          <w:rFonts w:ascii="Times New Roman" w:hAnsi="Times New Roman"/>
          <w:sz w:val="24"/>
          <w:szCs w:val="24"/>
        </w:rPr>
        <w:t xml:space="preserve"> (Bonacci, 2010)</w:t>
      </w:r>
      <w:r w:rsidRPr="006C4D5D">
        <w:rPr>
          <w:rFonts w:ascii="Times New Roman" w:hAnsi="Times New Roman"/>
          <w:sz w:val="24"/>
          <w:szCs w:val="24"/>
        </w:rPr>
        <w:t xml:space="preserve">. Grafički prikaz </w:t>
      </w:r>
      <w:r w:rsidRPr="006C4D5D">
        <w:rPr>
          <w:rFonts w:ascii="Times New Roman" w:hAnsi="Times New Roman"/>
          <w:i/>
          <w:sz w:val="24"/>
          <w:szCs w:val="24"/>
        </w:rPr>
        <w:t>RAPS</w:t>
      </w:r>
      <w:r w:rsidRPr="006C4D5D">
        <w:rPr>
          <w:rFonts w:ascii="Times New Roman" w:hAnsi="Times New Roman"/>
          <w:i/>
          <w:sz w:val="24"/>
          <w:szCs w:val="24"/>
          <w:vertAlign w:val="subscript"/>
        </w:rPr>
        <w:t>k</w:t>
      </w:r>
      <w:r w:rsidRPr="006C4D5D">
        <w:rPr>
          <w:rFonts w:ascii="Times New Roman" w:hAnsi="Times New Roman"/>
          <w:sz w:val="24"/>
          <w:szCs w:val="24"/>
        </w:rPr>
        <w:t xml:space="preserve"> vrijednosti tijekom vremena očito i nedvosmisleno ukazuje na postojanje pravilnosti u fluktuacijama analiziranog parametra</w:t>
      </w:r>
      <w:r w:rsidR="00B67639" w:rsidRPr="006C4D5D">
        <w:rPr>
          <w:rFonts w:ascii="Times New Roman" w:hAnsi="Times New Roman"/>
          <w:sz w:val="24"/>
          <w:szCs w:val="24"/>
        </w:rPr>
        <w:t xml:space="preserve"> </w:t>
      </w:r>
      <w:r w:rsidRPr="006C4D5D">
        <w:rPr>
          <w:rFonts w:ascii="Times New Roman" w:hAnsi="Times New Roman"/>
          <w:i/>
          <w:sz w:val="24"/>
          <w:szCs w:val="24"/>
        </w:rPr>
        <w:t>Y</w:t>
      </w:r>
      <w:r w:rsidRPr="006C4D5D">
        <w:rPr>
          <w:rFonts w:ascii="Times New Roman" w:hAnsi="Times New Roman"/>
          <w:i/>
          <w:sz w:val="24"/>
          <w:szCs w:val="24"/>
          <w:vertAlign w:val="subscript"/>
        </w:rPr>
        <w:t>t</w:t>
      </w:r>
      <w:r w:rsidRPr="006C4D5D">
        <w:rPr>
          <w:rFonts w:ascii="Times New Roman" w:hAnsi="Times New Roman"/>
          <w:sz w:val="24"/>
          <w:szCs w:val="24"/>
        </w:rPr>
        <w:t>, koji u ovom slučaju predstavlja</w:t>
      </w:r>
      <w:r w:rsidR="009E6544" w:rsidRPr="006C4D5D">
        <w:rPr>
          <w:rFonts w:ascii="Times New Roman" w:hAnsi="Times New Roman"/>
          <w:sz w:val="24"/>
          <w:szCs w:val="24"/>
        </w:rPr>
        <w:t xml:space="preserve"> vrijednost određenog </w:t>
      </w:r>
      <w:r w:rsidR="00B67639" w:rsidRPr="006C4D5D">
        <w:rPr>
          <w:rFonts w:ascii="Times New Roman" w:hAnsi="Times New Roman"/>
          <w:sz w:val="24"/>
          <w:szCs w:val="24"/>
        </w:rPr>
        <w:t>pokazatelja</w:t>
      </w:r>
      <w:r w:rsidR="000362FA">
        <w:rPr>
          <w:rFonts w:ascii="Times New Roman" w:hAnsi="Times New Roman"/>
          <w:sz w:val="24"/>
          <w:szCs w:val="24"/>
        </w:rPr>
        <w:t xml:space="preserve"> kakvoće otpadne vode</w:t>
      </w:r>
      <w:r w:rsidRPr="006C4D5D">
        <w:rPr>
          <w:rFonts w:ascii="Times New Roman" w:hAnsi="Times New Roman"/>
          <w:sz w:val="24"/>
          <w:szCs w:val="24"/>
        </w:rPr>
        <w:t>.</w:t>
      </w:r>
      <w:r w:rsidR="00CA13DD" w:rsidRPr="006C4D5D">
        <w:rPr>
          <w:rFonts w:ascii="Times New Roman" w:hAnsi="Times New Roman"/>
          <w:sz w:val="24"/>
          <w:szCs w:val="24"/>
        </w:rPr>
        <w:t xml:space="preserve"> </w:t>
      </w:r>
      <w:r w:rsidR="00ED7074" w:rsidRPr="006C4D5D">
        <w:rPr>
          <w:rFonts w:ascii="Times New Roman" w:hAnsi="Times New Roman"/>
          <w:sz w:val="24"/>
          <w:szCs w:val="24"/>
        </w:rPr>
        <w:t>Nakon utvrđivanja postojanja (ili nepostojanja) podnizova unutar zad</w:t>
      </w:r>
      <w:r w:rsidR="00305544" w:rsidRPr="006C4D5D">
        <w:rPr>
          <w:rFonts w:ascii="Times New Roman" w:hAnsi="Times New Roman"/>
          <w:sz w:val="24"/>
          <w:szCs w:val="24"/>
        </w:rPr>
        <w:t>a</w:t>
      </w:r>
      <w:r w:rsidR="00ED7074" w:rsidRPr="006C4D5D">
        <w:rPr>
          <w:rFonts w:ascii="Times New Roman" w:hAnsi="Times New Roman"/>
          <w:sz w:val="24"/>
          <w:szCs w:val="24"/>
        </w:rPr>
        <w:t>nog niza, daljnji postupak je određivanje linearnog trenda tog podniza i po potrebi uobičajena statistička obrada</w:t>
      </w:r>
      <w:r w:rsidR="00CA13DD" w:rsidRPr="006C4D5D">
        <w:rPr>
          <w:rFonts w:ascii="Times New Roman" w:hAnsi="Times New Roman"/>
          <w:sz w:val="24"/>
          <w:szCs w:val="24"/>
        </w:rPr>
        <w:t>,</w:t>
      </w:r>
      <w:r w:rsidR="00ED7074" w:rsidRPr="006C4D5D">
        <w:rPr>
          <w:rFonts w:ascii="Times New Roman" w:hAnsi="Times New Roman"/>
          <w:sz w:val="24"/>
          <w:szCs w:val="24"/>
        </w:rPr>
        <w:t xml:space="preserve"> odnosno </w:t>
      </w:r>
      <w:r w:rsidR="00F8445B">
        <w:rPr>
          <w:rFonts w:ascii="Times New Roman" w:hAnsi="Times New Roman"/>
          <w:sz w:val="24"/>
          <w:szCs w:val="24"/>
        </w:rPr>
        <w:t>izračun</w:t>
      </w:r>
      <w:r w:rsidR="00ED7074" w:rsidRPr="006C4D5D">
        <w:rPr>
          <w:rFonts w:ascii="Times New Roman" w:hAnsi="Times New Roman"/>
          <w:sz w:val="24"/>
          <w:szCs w:val="24"/>
        </w:rPr>
        <w:t xml:space="preserve"> statističkih parametara. </w:t>
      </w:r>
    </w:p>
    <w:p w:rsidR="00AF6EDE" w:rsidRPr="006C4D5D" w:rsidRDefault="00BB5AE6" w:rsidP="00D373B8">
      <w:pPr>
        <w:pStyle w:val="NormalWeb"/>
        <w:shd w:val="clear" w:color="auto" w:fill="FFFFFF"/>
        <w:spacing w:before="0" w:beforeAutospacing="0" w:after="200" w:afterAutospacing="0" w:line="360" w:lineRule="auto"/>
        <w:jc w:val="both"/>
        <w:textAlignment w:val="baseline"/>
      </w:pPr>
      <w:r w:rsidRPr="006C4D5D">
        <w:rPr>
          <w:shd w:val="clear" w:color="auto" w:fill="FFFFFF"/>
        </w:rPr>
        <w:t xml:space="preserve">Kemijska potrošnja kisika (KPK) </w:t>
      </w:r>
      <w:r w:rsidR="00DF57F9" w:rsidRPr="006C4D5D">
        <w:rPr>
          <w:shd w:val="clear" w:color="auto" w:fill="FFFFFF"/>
        </w:rPr>
        <w:t>je masena koncentracija kisika, ekvivalentna količini bikromata, potrebna pod određenim uvjetima za oksidaciju otopljene i suspendirane tvari ukoliko se uzorak vode obrađuje takvim oksidansom (Tušar, 2009). Biokemijska potrošnja kisika (BPK</w:t>
      </w:r>
      <w:r w:rsidR="00DF57F9" w:rsidRPr="006C4D5D">
        <w:rPr>
          <w:shd w:val="clear" w:color="auto" w:fill="FFFFFF"/>
          <w:vertAlign w:val="subscript"/>
        </w:rPr>
        <w:t>5</w:t>
      </w:r>
      <w:r w:rsidR="00DF57F9" w:rsidRPr="006C4D5D">
        <w:rPr>
          <w:shd w:val="clear" w:color="auto" w:fill="FFFFFF"/>
        </w:rPr>
        <w:t xml:space="preserve">) je masena koncentracija otopljenog kisika potrošena </w:t>
      </w:r>
      <w:r w:rsidR="00275EB8" w:rsidRPr="006C4D5D">
        <w:rPr>
          <w:shd w:val="clear" w:color="auto" w:fill="FFFFFF"/>
        </w:rPr>
        <w:t xml:space="preserve">unutar pet dana </w:t>
      </w:r>
      <w:r w:rsidR="00DF57F9" w:rsidRPr="006C4D5D">
        <w:rPr>
          <w:shd w:val="clear" w:color="auto" w:fill="FFFFFF"/>
        </w:rPr>
        <w:t>od određenim uvjetima biološkom oksidacijom organske i/ili anorganske tvari u vodi</w:t>
      </w:r>
      <w:r w:rsidR="00275EB8" w:rsidRPr="006C4D5D">
        <w:rPr>
          <w:shd w:val="clear" w:color="auto" w:fill="FFFFFF"/>
        </w:rPr>
        <w:t xml:space="preserve"> (Tušar, 2004).</w:t>
      </w:r>
      <w:r w:rsidR="00DF57F9" w:rsidRPr="006C4D5D">
        <w:rPr>
          <w:shd w:val="clear" w:color="auto" w:fill="FFFFFF"/>
        </w:rPr>
        <w:t xml:space="preserve"> </w:t>
      </w:r>
      <w:r w:rsidR="00964948" w:rsidRPr="006C4D5D">
        <w:t xml:space="preserve">Suspendirane tvari </w:t>
      </w:r>
      <w:r w:rsidR="00CA13DD" w:rsidRPr="006C4D5D">
        <w:t>su tvari koje se pod određenim uvjetima uklanjaju filtracijom ili centrifugiranjem (Tušar, 2009).</w:t>
      </w:r>
    </w:p>
    <w:p w:rsidR="00D24C33" w:rsidRPr="006C4D5D" w:rsidRDefault="003D4B77" w:rsidP="00C852A3">
      <w:pPr>
        <w:spacing w:line="360" w:lineRule="auto"/>
        <w:jc w:val="both"/>
        <w:rPr>
          <w:rFonts w:ascii="Times New Roman" w:hAnsi="Times New Roman"/>
          <w:sz w:val="24"/>
          <w:szCs w:val="24"/>
          <w:shd w:val="clear" w:color="auto" w:fill="FFFFFF"/>
        </w:rPr>
      </w:pPr>
      <w:r w:rsidRPr="006C4D5D">
        <w:rPr>
          <w:rFonts w:ascii="Times New Roman" w:hAnsi="Times New Roman"/>
          <w:sz w:val="24"/>
          <w:szCs w:val="24"/>
        </w:rPr>
        <w:t>Oborine predstavljaju sve oblike kondenzirane ili sublimirane vodene pare koje se na površini zemlje pojavljuju u tekućem il</w:t>
      </w:r>
      <w:r w:rsidR="00B16AE4" w:rsidRPr="006C4D5D">
        <w:rPr>
          <w:rFonts w:ascii="Times New Roman" w:hAnsi="Times New Roman"/>
          <w:sz w:val="24"/>
          <w:szCs w:val="24"/>
        </w:rPr>
        <w:t>i čvrstom agregatnom stanju. Uv</w:t>
      </w:r>
      <w:r w:rsidRPr="006C4D5D">
        <w:rPr>
          <w:rFonts w:ascii="Times New Roman" w:hAnsi="Times New Roman"/>
          <w:sz w:val="24"/>
          <w:szCs w:val="24"/>
        </w:rPr>
        <w:t>jeti koji moraju biti zado</w:t>
      </w:r>
      <w:r w:rsidR="00B16AE4" w:rsidRPr="006C4D5D">
        <w:rPr>
          <w:rFonts w:ascii="Times New Roman" w:hAnsi="Times New Roman"/>
          <w:sz w:val="24"/>
          <w:szCs w:val="24"/>
        </w:rPr>
        <w:t>voljeni za stvaranje oborina su</w:t>
      </w:r>
      <w:r w:rsidRPr="006C4D5D">
        <w:rPr>
          <w:rFonts w:ascii="Times New Roman" w:hAnsi="Times New Roman"/>
          <w:sz w:val="24"/>
          <w:szCs w:val="24"/>
        </w:rPr>
        <w:t xml:space="preserve"> postojanje atmosferske vlažnosti, kondenzacija vodene pare</w:t>
      </w:r>
      <w:r w:rsidR="007F04E9" w:rsidRPr="006C4D5D">
        <w:rPr>
          <w:rFonts w:ascii="Times New Roman" w:hAnsi="Times New Roman"/>
          <w:sz w:val="24"/>
          <w:szCs w:val="24"/>
        </w:rPr>
        <w:t xml:space="preserve"> i</w:t>
      </w:r>
      <w:r w:rsidRPr="006C4D5D">
        <w:rPr>
          <w:rFonts w:ascii="Times New Roman" w:hAnsi="Times New Roman"/>
          <w:sz w:val="24"/>
          <w:szCs w:val="24"/>
        </w:rPr>
        <w:t xml:space="preserve"> prisustvo kondenzacijskih jezgri. </w:t>
      </w:r>
      <w:r w:rsidRPr="006C4D5D">
        <w:rPr>
          <w:rFonts w:ascii="Times New Roman" w:hAnsi="Times New Roman"/>
          <w:sz w:val="24"/>
          <w:szCs w:val="24"/>
          <w:shd w:val="clear" w:color="auto" w:fill="FFFFFF"/>
        </w:rPr>
        <w:t>Količine oborine izražavaju se u</w:t>
      </w:r>
      <w:r w:rsidRPr="006C4D5D">
        <w:rPr>
          <w:rStyle w:val="apple-converted-space"/>
          <w:rFonts w:ascii="Times New Roman" w:hAnsi="Times New Roman"/>
          <w:sz w:val="24"/>
          <w:szCs w:val="24"/>
          <w:shd w:val="clear" w:color="auto" w:fill="FFFFFF"/>
        </w:rPr>
        <w:t> </w:t>
      </w:r>
      <w:r w:rsidRPr="006C4D5D">
        <w:rPr>
          <w:rFonts w:ascii="Times New Roman" w:hAnsi="Times New Roman"/>
          <w:bCs/>
          <w:sz w:val="24"/>
          <w:szCs w:val="24"/>
          <w:shd w:val="clear" w:color="auto" w:fill="FFFFFF"/>
        </w:rPr>
        <w:t>milimetrima</w:t>
      </w:r>
      <w:r w:rsidRPr="006C4D5D">
        <w:rPr>
          <w:rStyle w:val="apple-converted-space"/>
          <w:rFonts w:ascii="Times New Roman" w:hAnsi="Times New Roman"/>
          <w:sz w:val="24"/>
          <w:szCs w:val="24"/>
          <w:shd w:val="clear" w:color="auto" w:fill="FFFFFF"/>
        </w:rPr>
        <w:t> </w:t>
      </w:r>
      <w:r w:rsidR="007F04E9" w:rsidRPr="006C4D5D">
        <w:rPr>
          <w:rFonts w:ascii="Times New Roman" w:hAnsi="Times New Roman"/>
          <w:sz w:val="24"/>
          <w:szCs w:val="24"/>
          <w:shd w:val="clear" w:color="auto" w:fill="FFFFFF"/>
        </w:rPr>
        <w:t>(</w:t>
      </w:r>
      <w:r w:rsidRPr="006C4D5D">
        <w:rPr>
          <w:rFonts w:ascii="Times New Roman" w:hAnsi="Times New Roman"/>
          <w:sz w:val="24"/>
          <w:szCs w:val="24"/>
          <w:shd w:val="clear" w:color="auto" w:fill="FFFFFF"/>
        </w:rPr>
        <w:t>mm</w:t>
      </w:r>
      <w:r w:rsidR="007F04E9" w:rsidRPr="006C4D5D">
        <w:rPr>
          <w:rFonts w:ascii="Times New Roman" w:hAnsi="Times New Roman"/>
          <w:sz w:val="24"/>
          <w:szCs w:val="24"/>
          <w:shd w:val="clear" w:color="auto" w:fill="FFFFFF"/>
        </w:rPr>
        <w:t xml:space="preserve">) </w:t>
      </w:r>
      <w:r w:rsidRPr="006C4D5D">
        <w:rPr>
          <w:rFonts w:ascii="Times New Roman" w:hAnsi="Times New Roman"/>
          <w:sz w:val="24"/>
          <w:szCs w:val="24"/>
          <w:shd w:val="clear" w:color="auto" w:fill="FFFFFF"/>
        </w:rPr>
        <w:t>odnosno</w:t>
      </w:r>
      <w:r w:rsidRPr="006C4D5D">
        <w:rPr>
          <w:rStyle w:val="apple-converted-space"/>
          <w:rFonts w:ascii="Times New Roman" w:hAnsi="Times New Roman"/>
          <w:sz w:val="24"/>
          <w:szCs w:val="24"/>
          <w:shd w:val="clear" w:color="auto" w:fill="FFFFFF"/>
        </w:rPr>
        <w:t> </w:t>
      </w:r>
      <w:r w:rsidRPr="006C4D5D">
        <w:rPr>
          <w:rFonts w:ascii="Times New Roman" w:hAnsi="Times New Roman"/>
          <w:bCs/>
          <w:sz w:val="24"/>
          <w:szCs w:val="24"/>
          <w:shd w:val="clear" w:color="auto" w:fill="FFFFFF"/>
        </w:rPr>
        <w:t xml:space="preserve">litrama po </w:t>
      </w:r>
      <w:r w:rsidR="00697599">
        <w:rPr>
          <w:rFonts w:ascii="Times New Roman" w:hAnsi="Times New Roman"/>
          <w:bCs/>
          <w:sz w:val="24"/>
          <w:szCs w:val="24"/>
          <w:shd w:val="clear" w:color="auto" w:fill="FFFFFF"/>
        </w:rPr>
        <w:t>kvadratnom</w:t>
      </w:r>
      <w:r w:rsidRPr="006C4D5D">
        <w:rPr>
          <w:rFonts w:ascii="Times New Roman" w:hAnsi="Times New Roman"/>
          <w:bCs/>
          <w:sz w:val="24"/>
          <w:szCs w:val="24"/>
          <w:shd w:val="clear" w:color="auto" w:fill="FFFFFF"/>
        </w:rPr>
        <w:t xml:space="preserve"> metru</w:t>
      </w:r>
      <w:r w:rsidRPr="006C4D5D">
        <w:rPr>
          <w:rStyle w:val="apple-converted-space"/>
          <w:rFonts w:ascii="Times New Roman" w:hAnsi="Times New Roman"/>
          <w:sz w:val="24"/>
          <w:szCs w:val="24"/>
          <w:shd w:val="clear" w:color="auto" w:fill="FFFFFF"/>
        </w:rPr>
        <w:t> </w:t>
      </w:r>
      <w:r w:rsidRPr="006C4D5D">
        <w:rPr>
          <w:rFonts w:ascii="Times New Roman" w:hAnsi="Times New Roman"/>
          <w:sz w:val="24"/>
          <w:szCs w:val="24"/>
          <w:shd w:val="clear" w:color="auto" w:fill="FFFFFF"/>
        </w:rPr>
        <w:t>(l/m</w:t>
      </w:r>
      <w:r w:rsidRPr="006C4D5D">
        <w:rPr>
          <w:rFonts w:ascii="Times New Roman" w:hAnsi="Times New Roman"/>
          <w:sz w:val="24"/>
          <w:szCs w:val="24"/>
          <w:shd w:val="clear" w:color="auto" w:fill="FFFFFF"/>
          <w:vertAlign w:val="superscript"/>
        </w:rPr>
        <w:t>2</w:t>
      </w:r>
      <w:r w:rsidRPr="006C4D5D">
        <w:rPr>
          <w:rFonts w:ascii="Times New Roman" w:hAnsi="Times New Roman"/>
          <w:sz w:val="24"/>
          <w:szCs w:val="24"/>
          <w:shd w:val="clear" w:color="auto" w:fill="FFFFFF"/>
        </w:rPr>
        <w:t>). Uređaji koji</w:t>
      </w:r>
      <w:r w:rsidR="007F04E9" w:rsidRPr="006C4D5D">
        <w:rPr>
          <w:rFonts w:ascii="Times New Roman" w:hAnsi="Times New Roman"/>
          <w:sz w:val="24"/>
          <w:szCs w:val="24"/>
          <w:shd w:val="clear" w:color="auto" w:fill="FFFFFF"/>
        </w:rPr>
        <w:t>ma se mjeri količina oborina su</w:t>
      </w:r>
      <w:r w:rsidRPr="006C4D5D">
        <w:rPr>
          <w:rFonts w:ascii="Times New Roman" w:hAnsi="Times New Roman"/>
          <w:sz w:val="24"/>
          <w:szCs w:val="24"/>
          <w:shd w:val="clear" w:color="auto" w:fill="FFFFFF"/>
        </w:rPr>
        <w:t xml:space="preserve"> Hellmanov kišomjer, tot</w:t>
      </w:r>
      <w:r w:rsidR="00DE6D45" w:rsidRPr="006C4D5D">
        <w:rPr>
          <w:rFonts w:ascii="Times New Roman" w:hAnsi="Times New Roman"/>
          <w:sz w:val="24"/>
          <w:szCs w:val="24"/>
          <w:shd w:val="clear" w:color="auto" w:fill="FFFFFF"/>
        </w:rPr>
        <w:t>alizator, om</w:t>
      </w:r>
      <w:r w:rsidR="00CA13DD" w:rsidRPr="006C4D5D">
        <w:rPr>
          <w:rFonts w:ascii="Times New Roman" w:hAnsi="Times New Roman"/>
          <w:sz w:val="24"/>
          <w:szCs w:val="24"/>
          <w:shd w:val="clear" w:color="auto" w:fill="FFFFFF"/>
        </w:rPr>
        <w:t>brograf</w:t>
      </w:r>
      <w:r w:rsidR="00697599">
        <w:rPr>
          <w:rFonts w:ascii="Times New Roman" w:hAnsi="Times New Roman"/>
          <w:sz w:val="24"/>
          <w:szCs w:val="24"/>
          <w:shd w:val="clear" w:color="auto" w:fill="FFFFFF"/>
        </w:rPr>
        <w:t xml:space="preserve"> i</w:t>
      </w:r>
      <w:r w:rsidR="00CA13DD" w:rsidRPr="006C4D5D">
        <w:rPr>
          <w:rFonts w:ascii="Times New Roman" w:hAnsi="Times New Roman"/>
          <w:sz w:val="24"/>
          <w:szCs w:val="24"/>
          <w:shd w:val="clear" w:color="auto" w:fill="FFFFFF"/>
        </w:rPr>
        <w:t xml:space="preserve"> ombrometar (Žugaj, 200</w:t>
      </w:r>
      <w:r w:rsidR="007B4174" w:rsidRPr="006C4D5D">
        <w:rPr>
          <w:rFonts w:ascii="Times New Roman" w:hAnsi="Times New Roman"/>
          <w:sz w:val="24"/>
          <w:szCs w:val="24"/>
          <w:shd w:val="clear" w:color="auto" w:fill="FFFFFF"/>
        </w:rPr>
        <w:t>0</w:t>
      </w:r>
      <w:r w:rsidR="00CA13DD" w:rsidRPr="006C4D5D">
        <w:rPr>
          <w:rFonts w:ascii="Times New Roman" w:hAnsi="Times New Roman"/>
          <w:sz w:val="24"/>
          <w:szCs w:val="24"/>
          <w:shd w:val="clear" w:color="auto" w:fill="FFFFFF"/>
        </w:rPr>
        <w:t>)</w:t>
      </w:r>
      <w:r w:rsidR="00DE6D45" w:rsidRPr="006C4D5D">
        <w:rPr>
          <w:rFonts w:ascii="Times New Roman" w:hAnsi="Times New Roman"/>
          <w:sz w:val="24"/>
          <w:szCs w:val="24"/>
          <w:shd w:val="clear" w:color="auto" w:fill="FFFFFF"/>
        </w:rPr>
        <w:t>.</w:t>
      </w:r>
    </w:p>
    <w:p w:rsidR="00275EB8" w:rsidRPr="006C4D5D" w:rsidRDefault="00275EB8" w:rsidP="00C852A3">
      <w:pPr>
        <w:spacing w:line="360" w:lineRule="auto"/>
        <w:jc w:val="both"/>
        <w:rPr>
          <w:rFonts w:ascii="Times New Roman" w:hAnsi="Times New Roman"/>
          <w:sz w:val="24"/>
          <w:szCs w:val="24"/>
        </w:rPr>
      </w:pPr>
    </w:p>
    <w:p w:rsidR="00A63BFA" w:rsidRPr="006C4D5D" w:rsidRDefault="00A63BFA" w:rsidP="003800D8">
      <w:pPr>
        <w:pStyle w:val="11Podnaslov"/>
      </w:pPr>
      <w:bookmarkStart w:id="4" w:name="_Toc481056011"/>
      <w:r w:rsidRPr="006C4D5D">
        <w:t>3.2. Pregled dosadašnjih istraživanja</w:t>
      </w:r>
      <w:bookmarkEnd w:id="4"/>
    </w:p>
    <w:p w:rsidR="00B16AE4" w:rsidRPr="006C4D5D" w:rsidRDefault="00B16AE4" w:rsidP="00B16AE4">
      <w:pPr>
        <w:spacing w:line="360" w:lineRule="auto"/>
        <w:jc w:val="both"/>
        <w:rPr>
          <w:rFonts w:ascii="Times New Roman" w:hAnsi="Times New Roman"/>
          <w:sz w:val="24"/>
          <w:szCs w:val="24"/>
        </w:rPr>
      </w:pPr>
      <w:r w:rsidRPr="006C4D5D">
        <w:rPr>
          <w:rFonts w:ascii="Times New Roman" w:hAnsi="Times New Roman"/>
          <w:sz w:val="24"/>
          <w:szCs w:val="24"/>
        </w:rPr>
        <w:t xml:space="preserve">Metoda RAPS dosad se uobičajeno koristila kod hidroloških i meteoroloških pokazatelja. Bonacci, 2010. koristi RAPS kod analize nizova srednjih godišnjih temperatura zraka mjerenih na 26 meteoroloških stanica u Hrvatskoj. Cilj rada bio je </w:t>
      </w:r>
      <w:r w:rsidR="00713579">
        <w:rPr>
          <w:rFonts w:ascii="Times New Roman" w:hAnsi="Times New Roman"/>
          <w:sz w:val="24"/>
          <w:szCs w:val="24"/>
        </w:rPr>
        <w:t>određivanje uzroka</w:t>
      </w:r>
      <w:r w:rsidRPr="006C4D5D">
        <w:rPr>
          <w:rFonts w:ascii="Times New Roman" w:hAnsi="Times New Roman"/>
          <w:sz w:val="24"/>
          <w:szCs w:val="24"/>
        </w:rPr>
        <w:t xml:space="preserve"> promjen</w:t>
      </w:r>
      <w:r w:rsidR="00713579">
        <w:rPr>
          <w:rFonts w:ascii="Times New Roman" w:hAnsi="Times New Roman"/>
          <w:sz w:val="24"/>
          <w:szCs w:val="24"/>
        </w:rPr>
        <w:t>a</w:t>
      </w:r>
      <w:r w:rsidRPr="006C4D5D">
        <w:rPr>
          <w:rFonts w:ascii="Times New Roman" w:hAnsi="Times New Roman"/>
          <w:sz w:val="24"/>
          <w:szCs w:val="24"/>
        </w:rPr>
        <w:t xml:space="preserve"> u režimu srednjih godišnjih temperatura zraka tijekom raspoloživog razdoblja mjerenja na pojedinim stanicama u Hrvatskoj. Isti autor (Bonacci et al, 2009) sa suradnicima koristi ovu metodu kod analize protoka i temperature rijeke Dunav kod Bratislave</w:t>
      </w:r>
      <w:r w:rsidR="00A133AC">
        <w:rPr>
          <w:rFonts w:ascii="Times New Roman" w:hAnsi="Times New Roman"/>
          <w:sz w:val="24"/>
          <w:szCs w:val="24"/>
        </w:rPr>
        <w:t xml:space="preserve">, a godinu dana ranije u radu </w:t>
      </w:r>
      <w:r w:rsidR="004A20CB">
        <w:rPr>
          <w:rFonts w:ascii="Times New Roman" w:hAnsi="Times New Roman"/>
          <w:sz w:val="24"/>
          <w:szCs w:val="24"/>
        </w:rPr>
        <w:t>vezanom samo uz</w:t>
      </w:r>
      <w:r w:rsidR="00A133AC">
        <w:rPr>
          <w:rFonts w:ascii="Times New Roman" w:hAnsi="Times New Roman"/>
          <w:sz w:val="24"/>
          <w:szCs w:val="24"/>
        </w:rPr>
        <w:t xml:space="preserve"> </w:t>
      </w:r>
      <w:r w:rsidR="004A20CB">
        <w:rPr>
          <w:rFonts w:ascii="Times New Roman" w:hAnsi="Times New Roman"/>
          <w:sz w:val="24"/>
          <w:szCs w:val="24"/>
        </w:rPr>
        <w:t>temperaturu</w:t>
      </w:r>
      <w:r w:rsidR="00A133AC">
        <w:rPr>
          <w:rFonts w:ascii="Times New Roman" w:hAnsi="Times New Roman"/>
          <w:sz w:val="24"/>
          <w:szCs w:val="24"/>
        </w:rPr>
        <w:t xml:space="preserve"> rijeke Dunav u Hrvatskoj (Bonacci et al, 2008)</w:t>
      </w:r>
      <w:r w:rsidRPr="006C4D5D">
        <w:rPr>
          <w:rFonts w:ascii="Times New Roman" w:hAnsi="Times New Roman"/>
          <w:sz w:val="24"/>
          <w:szCs w:val="24"/>
        </w:rPr>
        <w:t>. Lojen et al, 2009</w:t>
      </w:r>
      <w:r w:rsidR="005577EE">
        <w:rPr>
          <w:rFonts w:ascii="Times New Roman" w:hAnsi="Times New Roman"/>
          <w:sz w:val="24"/>
          <w:szCs w:val="24"/>
        </w:rPr>
        <w:t>,</w:t>
      </w:r>
      <w:r w:rsidRPr="006C4D5D">
        <w:rPr>
          <w:rFonts w:ascii="Times New Roman" w:hAnsi="Times New Roman"/>
          <w:sz w:val="24"/>
          <w:szCs w:val="24"/>
        </w:rPr>
        <w:t xml:space="preserve"> koriste </w:t>
      </w:r>
      <w:r w:rsidR="00C508C0" w:rsidRPr="006C4D5D">
        <w:rPr>
          <w:rFonts w:ascii="Times New Roman" w:hAnsi="Times New Roman"/>
          <w:sz w:val="24"/>
          <w:szCs w:val="24"/>
        </w:rPr>
        <w:t>RAPS</w:t>
      </w:r>
      <w:r w:rsidRPr="006C4D5D">
        <w:rPr>
          <w:rFonts w:ascii="Times New Roman" w:hAnsi="Times New Roman"/>
          <w:sz w:val="24"/>
          <w:szCs w:val="24"/>
        </w:rPr>
        <w:t xml:space="preserve"> kod utvrđivanja utjecaja klimatskih promjena na vapnenačke naslage na području sliva rijeke Krke. Pri tome su određene vrijednosti RAPS-a temperature zraka, količine oborina i protoka vode</w:t>
      </w:r>
      <w:r w:rsidR="00C508C0" w:rsidRPr="006C4D5D">
        <w:rPr>
          <w:rFonts w:ascii="Times New Roman" w:hAnsi="Times New Roman"/>
          <w:sz w:val="24"/>
          <w:szCs w:val="24"/>
        </w:rPr>
        <w:t>, odnosno provedena je analiza navedenih pokazatelja</w:t>
      </w:r>
      <w:r w:rsidRPr="006C4D5D">
        <w:rPr>
          <w:rFonts w:ascii="Times New Roman" w:hAnsi="Times New Roman"/>
          <w:sz w:val="24"/>
          <w:szCs w:val="24"/>
        </w:rPr>
        <w:t>.</w:t>
      </w:r>
      <w:r w:rsidR="00C508C0" w:rsidRPr="006C4D5D">
        <w:rPr>
          <w:rFonts w:ascii="Times New Roman" w:hAnsi="Times New Roman"/>
          <w:sz w:val="24"/>
          <w:szCs w:val="24"/>
        </w:rPr>
        <w:t xml:space="preserve"> Bonacci i Andrić, 2008, </w:t>
      </w:r>
      <w:r w:rsidR="00DE1987">
        <w:rPr>
          <w:rFonts w:ascii="Times New Roman" w:hAnsi="Times New Roman"/>
          <w:sz w:val="24"/>
          <w:szCs w:val="24"/>
        </w:rPr>
        <w:t>prim</w:t>
      </w:r>
      <w:r w:rsidR="002C329A" w:rsidRPr="006C4D5D">
        <w:rPr>
          <w:rFonts w:ascii="Times New Roman" w:hAnsi="Times New Roman"/>
          <w:sz w:val="24"/>
          <w:szCs w:val="24"/>
        </w:rPr>
        <w:t>jenjuju</w:t>
      </w:r>
      <w:r w:rsidR="00C508C0" w:rsidRPr="006C4D5D">
        <w:rPr>
          <w:rFonts w:ascii="Times New Roman" w:hAnsi="Times New Roman"/>
          <w:sz w:val="24"/>
          <w:szCs w:val="24"/>
        </w:rPr>
        <w:t xml:space="preserve"> RAPS za određivanje režima tečenja vode u kršu</w:t>
      </w:r>
      <w:r w:rsidR="002C329A" w:rsidRPr="006C4D5D">
        <w:rPr>
          <w:rFonts w:ascii="Times New Roman" w:hAnsi="Times New Roman"/>
          <w:sz w:val="24"/>
          <w:szCs w:val="24"/>
        </w:rPr>
        <w:t xml:space="preserve"> na slivu rijeka Like i Gacke</w:t>
      </w:r>
      <w:r w:rsidR="00C508C0" w:rsidRPr="006C4D5D">
        <w:rPr>
          <w:rFonts w:ascii="Times New Roman" w:hAnsi="Times New Roman"/>
          <w:sz w:val="24"/>
          <w:szCs w:val="24"/>
        </w:rPr>
        <w:t>.</w:t>
      </w:r>
      <w:r w:rsidRPr="006C4D5D">
        <w:rPr>
          <w:rFonts w:ascii="Times New Roman" w:hAnsi="Times New Roman"/>
          <w:sz w:val="24"/>
          <w:szCs w:val="24"/>
        </w:rPr>
        <w:t xml:space="preserve"> Tadić, 2012. koristi RAPS metodu u analizi trendova oborina kod procjene mogućnosti navodnjavanja na području Osječko-baranjske županije.</w:t>
      </w:r>
      <w:r w:rsidR="00C508C0" w:rsidRPr="006C4D5D">
        <w:rPr>
          <w:rFonts w:ascii="Times New Roman" w:hAnsi="Times New Roman"/>
          <w:sz w:val="24"/>
          <w:szCs w:val="24"/>
        </w:rPr>
        <w:t xml:space="preserve"> </w:t>
      </w:r>
      <w:r w:rsidR="007F04E9" w:rsidRPr="006C4D5D">
        <w:rPr>
          <w:rFonts w:ascii="Times New Roman" w:hAnsi="Times New Roman"/>
          <w:sz w:val="24"/>
          <w:szCs w:val="24"/>
        </w:rPr>
        <w:t xml:space="preserve"> </w:t>
      </w:r>
      <w:r w:rsidRPr="006C4D5D">
        <w:rPr>
          <w:rFonts w:ascii="Times New Roman" w:hAnsi="Times New Roman"/>
          <w:sz w:val="24"/>
          <w:szCs w:val="24"/>
        </w:rPr>
        <w:t xml:space="preserve">  </w:t>
      </w:r>
    </w:p>
    <w:p w:rsidR="00AE5BB3" w:rsidRPr="006C4D5D" w:rsidRDefault="00AE5BB3" w:rsidP="00C852A3">
      <w:pPr>
        <w:spacing w:line="360" w:lineRule="auto"/>
        <w:jc w:val="both"/>
        <w:rPr>
          <w:rFonts w:ascii="Times New Roman" w:hAnsi="Times New Roman"/>
          <w:sz w:val="24"/>
          <w:szCs w:val="24"/>
        </w:rPr>
      </w:pPr>
      <w:r w:rsidRPr="006C4D5D">
        <w:rPr>
          <w:rFonts w:ascii="Times New Roman" w:hAnsi="Times New Roman"/>
          <w:sz w:val="24"/>
          <w:szCs w:val="24"/>
        </w:rPr>
        <w:t xml:space="preserve">Tijekom pregleda </w:t>
      </w:r>
      <w:r w:rsidR="006B5357" w:rsidRPr="006C4D5D">
        <w:rPr>
          <w:rFonts w:ascii="Times New Roman" w:hAnsi="Times New Roman"/>
          <w:sz w:val="24"/>
          <w:szCs w:val="24"/>
        </w:rPr>
        <w:t>raspoloživih bibliografskih jedinica</w:t>
      </w:r>
      <w:r w:rsidRPr="006C4D5D">
        <w:rPr>
          <w:rFonts w:ascii="Times New Roman" w:hAnsi="Times New Roman"/>
          <w:sz w:val="24"/>
          <w:szCs w:val="24"/>
        </w:rPr>
        <w:t xml:space="preserve"> </w:t>
      </w:r>
      <w:r w:rsidR="00AF6EDE" w:rsidRPr="006C4D5D">
        <w:rPr>
          <w:rFonts w:ascii="Times New Roman" w:hAnsi="Times New Roman"/>
          <w:sz w:val="24"/>
          <w:szCs w:val="24"/>
        </w:rPr>
        <w:t>povezanih sa</w:t>
      </w:r>
      <w:r w:rsidRPr="006C4D5D">
        <w:rPr>
          <w:rFonts w:ascii="Times New Roman" w:hAnsi="Times New Roman"/>
          <w:sz w:val="24"/>
          <w:szCs w:val="24"/>
        </w:rPr>
        <w:t xml:space="preserve"> analiz</w:t>
      </w:r>
      <w:r w:rsidR="00AF6EDE" w:rsidRPr="006C4D5D">
        <w:rPr>
          <w:rFonts w:ascii="Times New Roman" w:hAnsi="Times New Roman"/>
          <w:sz w:val="24"/>
          <w:szCs w:val="24"/>
        </w:rPr>
        <w:t>om</w:t>
      </w:r>
      <w:r w:rsidRPr="006C4D5D">
        <w:rPr>
          <w:rFonts w:ascii="Times New Roman" w:hAnsi="Times New Roman"/>
          <w:sz w:val="24"/>
          <w:szCs w:val="24"/>
        </w:rPr>
        <w:t xml:space="preserve"> vremenskih </w:t>
      </w:r>
      <w:r w:rsidR="00D302E0">
        <w:rPr>
          <w:rFonts w:ascii="Times New Roman" w:hAnsi="Times New Roman"/>
          <w:sz w:val="24"/>
          <w:szCs w:val="24"/>
        </w:rPr>
        <w:t>nizova</w:t>
      </w:r>
      <w:r w:rsidRPr="006C4D5D">
        <w:rPr>
          <w:rFonts w:ascii="Times New Roman" w:hAnsi="Times New Roman"/>
          <w:sz w:val="24"/>
          <w:szCs w:val="24"/>
        </w:rPr>
        <w:t xml:space="preserve"> u kojima se koristi RAPS metoda, utvrđeno je da se ova metoda nikad </w:t>
      </w:r>
      <w:r w:rsidR="005B6321" w:rsidRPr="006C4D5D">
        <w:rPr>
          <w:rFonts w:ascii="Times New Roman" w:hAnsi="Times New Roman"/>
          <w:sz w:val="24"/>
          <w:szCs w:val="24"/>
        </w:rPr>
        <w:t xml:space="preserve">nije </w:t>
      </w:r>
      <w:r w:rsidRPr="006C4D5D">
        <w:rPr>
          <w:rFonts w:ascii="Times New Roman" w:hAnsi="Times New Roman"/>
          <w:sz w:val="24"/>
          <w:szCs w:val="24"/>
        </w:rPr>
        <w:t>primijenila niti u Hrvatskoj, a niti u svijetu</w:t>
      </w:r>
      <w:r w:rsidR="0065602F" w:rsidRPr="006C4D5D">
        <w:rPr>
          <w:rFonts w:ascii="Times New Roman" w:hAnsi="Times New Roman"/>
          <w:sz w:val="24"/>
          <w:szCs w:val="24"/>
        </w:rPr>
        <w:t xml:space="preserve"> na primjeru analize pokazatelja kakvoće otpadne vode</w:t>
      </w:r>
      <w:r w:rsidRPr="006C4D5D">
        <w:rPr>
          <w:rFonts w:ascii="Times New Roman" w:hAnsi="Times New Roman"/>
          <w:sz w:val="24"/>
          <w:szCs w:val="24"/>
        </w:rPr>
        <w:t xml:space="preserve">. </w:t>
      </w:r>
      <w:r w:rsidR="00C508C0" w:rsidRPr="006C4D5D">
        <w:rPr>
          <w:rFonts w:ascii="Times New Roman" w:hAnsi="Times New Roman"/>
          <w:sz w:val="24"/>
          <w:szCs w:val="24"/>
        </w:rPr>
        <w:t xml:space="preserve">RAPS se najviše koristi kod analiza protoka u vodotocima, odnosno </w:t>
      </w:r>
      <w:r w:rsidR="005577EE">
        <w:rPr>
          <w:rFonts w:ascii="Times New Roman" w:hAnsi="Times New Roman"/>
          <w:sz w:val="24"/>
          <w:szCs w:val="24"/>
        </w:rPr>
        <w:t xml:space="preserve">kod </w:t>
      </w:r>
      <w:r w:rsidR="00C508C0" w:rsidRPr="006C4D5D">
        <w:rPr>
          <w:rFonts w:ascii="Times New Roman" w:hAnsi="Times New Roman"/>
          <w:sz w:val="24"/>
          <w:szCs w:val="24"/>
        </w:rPr>
        <w:t xml:space="preserve">određivanja </w:t>
      </w:r>
      <w:r w:rsidR="005577EE">
        <w:rPr>
          <w:rFonts w:ascii="Times New Roman" w:hAnsi="Times New Roman"/>
          <w:sz w:val="24"/>
          <w:szCs w:val="24"/>
        </w:rPr>
        <w:t xml:space="preserve">njihovih </w:t>
      </w:r>
      <w:r w:rsidR="00C508C0" w:rsidRPr="006C4D5D">
        <w:rPr>
          <w:rFonts w:ascii="Times New Roman" w:hAnsi="Times New Roman"/>
          <w:sz w:val="24"/>
          <w:szCs w:val="24"/>
        </w:rPr>
        <w:t>hidroloških režima.</w:t>
      </w:r>
    </w:p>
    <w:p w:rsidR="00AE5BB3" w:rsidRPr="006C4D5D" w:rsidRDefault="00AE5BB3" w:rsidP="00C852A3">
      <w:pPr>
        <w:spacing w:line="360" w:lineRule="auto"/>
        <w:jc w:val="both"/>
        <w:rPr>
          <w:rFonts w:ascii="Times New Roman" w:hAnsi="Times New Roman"/>
          <w:sz w:val="24"/>
          <w:szCs w:val="24"/>
        </w:rPr>
      </w:pPr>
    </w:p>
    <w:p w:rsidR="00A63BFA" w:rsidRPr="006C4D5D" w:rsidRDefault="002C7CC5" w:rsidP="003800D8">
      <w:pPr>
        <w:pStyle w:val="11Podnaslov"/>
      </w:pPr>
      <w:bookmarkStart w:id="5" w:name="_Toc481056012"/>
      <w:r w:rsidRPr="006C4D5D">
        <w:t>3</w:t>
      </w:r>
      <w:r w:rsidR="00A63BFA" w:rsidRPr="006C4D5D">
        <w:t>.3. Plan rada</w:t>
      </w:r>
      <w:bookmarkEnd w:id="5"/>
    </w:p>
    <w:p w:rsidR="008267F8" w:rsidRPr="006C4D5D" w:rsidRDefault="00AE5BB3" w:rsidP="00C852A3">
      <w:pPr>
        <w:spacing w:line="360" w:lineRule="auto"/>
        <w:jc w:val="both"/>
        <w:rPr>
          <w:rFonts w:ascii="Times New Roman" w:hAnsi="Times New Roman"/>
          <w:sz w:val="24"/>
          <w:szCs w:val="24"/>
        </w:rPr>
      </w:pPr>
      <w:r w:rsidRPr="006C4D5D">
        <w:rPr>
          <w:rFonts w:ascii="Times New Roman" w:hAnsi="Times New Roman"/>
          <w:sz w:val="24"/>
          <w:szCs w:val="24"/>
        </w:rPr>
        <w:t>RAPS metoda će se primijeniti na vrijednosti pokazatelja KPK, BPK</w:t>
      </w:r>
      <w:r w:rsidRPr="006C4D5D">
        <w:rPr>
          <w:rFonts w:ascii="Times New Roman" w:hAnsi="Times New Roman"/>
          <w:sz w:val="24"/>
          <w:szCs w:val="24"/>
          <w:vertAlign w:val="subscript"/>
        </w:rPr>
        <w:t>5</w:t>
      </w:r>
      <w:r w:rsidRPr="006C4D5D">
        <w:rPr>
          <w:rFonts w:ascii="Times New Roman" w:hAnsi="Times New Roman"/>
          <w:sz w:val="24"/>
          <w:szCs w:val="24"/>
        </w:rPr>
        <w:t xml:space="preserve"> i suspendiranih tvari za II. stupanj pročišćavanja, prema Pravilniku o graničnim vrijednostima emisija otpadnih voda (</w:t>
      </w:r>
      <w:r w:rsidR="004963DF" w:rsidRPr="006C4D5D">
        <w:rPr>
          <w:rFonts w:ascii="Times New Roman" w:hAnsi="Times New Roman"/>
          <w:sz w:val="24"/>
          <w:szCs w:val="24"/>
        </w:rPr>
        <w:t>Narodne Novine, 2013; Narodne Novine, 2016</w:t>
      </w:r>
      <w:r w:rsidRPr="006C4D5D">
        <w:rPr>
          <w:rFonts w:ascii="Times New Roman" w:hAnsi="Times New Roman"/>
          <w:sz w:val="24"/>
          <w:szCs w:val="24"/>
        </w:rPr>
        <w:t xml:space="preserve">). Promatrani vremenski period je lipanj, srpanj i kolovoz 2013., 2014. i 2015. godine. Količine oborina su dostupne za posljednji period do 2016. godine, budući da je meteorološka postaja Čakovec prestala s radom navedene godine. Ljetni period godine usvojen je jer se radi o karakterističnom dijelu godine kod kojega su u posljednje vrijeme prisutne ili suše ili povećane količine oborina, kao i sezonske migracije stanovništva (godišnji odmori). Time su eventualna odstupanja koja bi se mogla pojaviti još istaknutija i olakšavaju provedbu analize, budući da ovakva analiza iziskuje obradu velikog broja podataka odnosno međusobnu usporedbu mnogo podnizova nastalih primjenom RAPS-a na zadani vremenski niz. Navedeno opravdava analizu </w:t>
      </w:r>
      <w:r w:rsidR="00D63DF3" w:rsidRPr="006C4D5D">
        <w:rPr>
          <w:rFonts w:ascii="Times New Roman" w:hAnsi="Times New Roman"/>
          <w:sz w:val="24"/>
          <w:szCs w:val="24"/>
        </w:rPr>
        <w:t xml:space="preserve">samo </w:t>
      </w:r>
      <w:r w:rsidRPr="006C4D5D">
        <w:rPr>
          <w:rFonts w:ascii="Times New Roman" w:hAnsi="Times New Roman"/>
          <w:sz w:val="24"/>
          <w:szCs w:val="24"/>
        </w:rPr>
        <w:t>triju godina, od 2013. do 2015.</w:t>
      </w:r>
      <w:r w:rsidR="00BE2877">
        <w:rPr>
          <w:rFonts w:ascii="Times New Roman" w:hAnsi="Times New Roman"/>
          <w:sz w:val="24"/>
          <w:szCs w:val="24"/>
        </w:rPr>
        <w:t xml:space="preserve"> godine.</w:t>
      </w:r>
    </w:p>
    <w:p w:rsidR="006842E3" w:rsidRPr="006C4D5D" w:rsidRDefault="009E0A43" w:rsidP="006842E3">
      <w:pPr>
        <w:spacing w:line="360" w:lineRule="auto"/>
        <w:jc w:val="both"/>
        <w:rPr>
          <w:rFonts w:ascii="Times New Roman" w:hAnsi="Times New Roman"/>
          <w:sz w:val="24"/>
          <w:szCs w:val="24"/>
        </w:rPr>
      </w:pPr>
      <w:r w:rsidRPr="006C4D5D">
        <w:rPr>
          <w:rFonts w:ascii="Times New Roman" w:hAnsi="Times New Roman"/>
          <w:sz w:val="24"/>
          <w:szCs w:val="24"/>
        </w:rPr>
        <w:t>Nakon toga, usporediti će se podnizovi ulaznih i izlaznih vrijednosti KPK, BPK</w:t>
      </w:r>
      <w:r w:rsidRPr="00DA15C0">
        <w:rPr>
          <w:rFonts w:ascii="Times New Roman" w:hAnsi="Times New Roman"/>
          <w:sz w:val="24"/>
          <w:szCs w:val="24"/>
          <w:vertAlign w:val="subscript"/>
        </w:rPr>
        <w:t>5</w:t>
      </w:r>
      <w:r w:rsidRPr="006C4D5D">
        <w:rPr>
          <w:rFonts w:ascii="Times New Roman" w:hAnsi="Times New Roman"/>
          <w:sz w:val="24"/>
          <w:szCs w:val="24"/>
        </w:rPr>
        <w:t xml:space="preserve"> i suspendiranih tvari za navedene vremenske periode. Ujedno će se nastojati utvrditi povezanost oborina i p</w:t>
      </w:r>
      <w:r w:rsidR="006842E3" w:rsidRPr="006C4D5D">
        <w:rPr>
          <w:rFonts w:ascii="Times New Roman" w:hAnsi="Times New Roman"/>
          <w:sz w:val="24"/>
          <w:szCs w:val="24"/>
        </w:rPr>
        <w:t>rethodno navedenih pokazatelja.</w:t>
      </w:r>
    </w:p>
    <w:p w:rsidR="00275EB8" w:rsidRPr="006C4D5D" w:rsidRDefault="00275EB8">
      <w:pPr>
        <w:spacing w:after="0" w:line="240" w:lineRule="auto"/>
        <w:rPr>
          <w:rFonts w:ascii="Times New Roman" w:hAnsi="Times New Roman"/>
          <w:b/>
          <w:sz w:val="24"/>
          <w:szCs w:val="24"/>
        </w:rPr>
      </w:pPr>
      <w:r w:rsidRPr="006C4D5D">
        <w:rPr>
          <w:rFonts w:ascii="Times New Roman" w:hAnsi="Times New Roman"/>
          <w:b/>
          <w:sz w:val="24"/>
          <w:szCs w:val="24"/>
        </w:rPr>
        <w:br w:type="page"/>
      </w:r>
    </w:p>
    <w:p w:rsidR="00F82A47" w:rsidRPr="006C4D5D" w:rsidRDefault="008267F8" w:rsidP="0000146E">
      <w:pPr>
        <w:pStyle w:val="1Naslov"/>
      </w:pPr>
      <w:bookmarkStart w:id="6" w:name="_Toc481056013"/>
      <w:r w:rsidRPr="006C4D5D">
        <w:t>4.</w:t>
      </w:r>
      <w:r w:rsidR="00F82A47" w:rsidRPr="006C4D5D">
        <w:t xml:space="preserve"> </w:t>
      </w:r>
      <w:r w:rsidR="00275EB8" w:rsidRPr="006C4D5D">
        <w:t>REZULTATI</w:t>
      </w:r>
      <w:bookmarkEnd w:id="6"/>
    </w:p>
    <w:p w:rsidR="004D5C91" w:rsidRPr="006C4D5D" w:rsidRDefault="004D5C91" w:rsidP="00B5741F">
      <w:pPr>
        <w:spacing w:line="360" w:lineRule="auto"/>
        <w:jc w:val="both"/>
        <w:rPr>
          <w:rFonts w:ascii="Times New Roman" w:hAnsi="Times New Roman"/>
          <w:sz w:val="24"/>
          <w:szCs w:val="24"/>
        </w:rPr>
      </w:pPr>
    </w:p>
    <w:p w:rsidR="009F7837" w:rsidRPr="006C4D5D" w:rsidRDefault="00411203" w:rsidP="00B5741F">
      <w:pPr>
        <w:spacing w:line="360" w:lineRule="auto"/>
        <w:jc w:val="both"/>
        <w:rPr>
          <w:rFonts w:ascii="Times New Roman" w:hAnsi="Times New Roman"/>
          <w:sz w:val="24"/>
          <w:szCs w:val="24"/>
        </w:rPr>
      </w:pPr>
      <w:r w:rsidRPr="006C4D5D">
        <w:rPr>
          <w:rFonts w:ascii="Times New Roman" w:hAnsi="Times New Roman"/>
          <w:sz w:val="24"/>
          <w:szCs w:val="24"/>
        </w:rPr>
        <w:t xml:space="preserve">Na </w:t>
      </w:r>
      <w:r w:rsidR="00CC4A64">
        <w:rPr>
          <w:rFonts w:ascii="Times New Roman" w:hAnsi="Times New Roman"/>
          <w:sz w:val="24"/>
          <w:szCs w:val="24"/>
        </w:rPr>
        <w:t>S</w:t>
      </w:r>
      <w:r w:rsidRPr="006C4D5D">
        <w:rPr>
          <w:rFonts w:ascii="Times New Roman" w:hAnsi="Times New Roman"/>
          <w:sz w:val="24"/>
          <w:szCs w:val="24"/>
        </w:rPr>
        <w:t>likama 4.</w:t>
      </w:r>
      <w:r w:rsidR="005F07FC" w:rsidRPr="006C4D5D">
        <w:rPr>
          <w:rFonts w:ascii="Times New Roman" w:hAnsi="Times New Roman"/>
          <w:sz w:val="24"/>
          <w:szCs w:val="24"/>
        </w:rPr>
        <w:t xml:space="preserve"> do </w:t>
      </w:r>
      <w:r w:rsidRPr="006C4D5D">
        <w:rPr>
          <w:rFonts w:ascii="Times New Roman" w:hAnsi="Times New Roman"/>
          <w:sz w:val="24"/>
          <w:szCs w:val="24"/>
        </w:rPr>
        <w:t>6.</w:t>
      </w:r>
      <w:r w:rsidR="00FF305D" w:rsidRPr="006C4D5D">
        <w:rPr>
          <w:rFonts w:ascii="Times New Roman" w:hAnsi="Times New Roman"/>
          <w:sz w:val="24"/>
          <w:szCs w:val="24"/>
        </w:rPr>
        <w:t xml:space="preserve"> prikazane su dnevne količine oborina za grad Čakovec (DHMZ, 2017) u vremenskom periodu od 2013. do 2015. </w:t>
      </w:r>
      <w:r w:rsidR="005F07FC" w:rsidRPr="006C4D5D">
        <w:rPr>
          <w:rFonts w:ascii="Times New Roman" w:hAnsi="Times New Roman"/>
          <w:sz w:val="24"/>
          <w:szCs w:val="24"/>
        </w:rPr>
        <w:t>g</w:t>
      </w:r>
      <w:r w:rsidR="00FF305D" w:rsidRPr="006C4D5D">
        <w:rPr>
          <w:rFonts w:ascii="Times New Roman" w:hAnsi="Times New Roman"/>
          <w:sz w:val="24"/>
          <w:szCs w:val="24"/>
        </w:rPr>
        <w:t>odine</w:t>
      </w:r>
      <w:r w:rsidR="005F07FC" w:rsidRPr="006C4D5D">
        <w:rPr>
          <w:rFonts w:ascii="Times New Roman" w:hAnsi="Times New Roman"/>
          <w:sz w:val="24"/>
          <w:szCs w:val="24"/>
        </w:rPr>
        <w:t xml:space="preserve"> za lipanj</w:t>
      </w:r>
      <w:r w:rsidR="00DF00CC">
        <w:rPr>
          <w:rFonts w:ascii="Times New Roman" w:hAnsi="Times New Roman"/>
          <w:sz w:val="24"/>
          <w:szCs w:val="24"/>
        </w:rPr>
        <w:t>,</w:t>
      </w:r>
      <w:r w:rsidR="005F07FC" w:rsidRPr="006C4D5D">
        <w:rPr>
          <w:rFonts w:ascii="Times New Roman" w:hAnsi="Times New Roman"/>
          <w:sz w:val="24"/>
          <w:szCs w:val="24"/>
        </w:rPr>
        <w:t xml:space="preserve"> srpanj i kolovoz</w:t>
      </w:r>
      <w:r w:rsidR="00FF305D" w:rsidRPr="006C4D5D">
        <w:rPr>
          <w:rFonts w:ascii="Times New Roman" w:hAnsi="Times New Roman"/>
          <w:sz w:val="24"/>
          <w:szCs w:val="24"/>
        </w:rPr>
        <w:t xml:space="preserve">. </w:t>
      </w:r>
      <w:r w:rsidR="00B5741F" w:rsidRPr="006C4D5D">
        <w:rPr>
          <w:rFonts w:ascii="Times New Roman" w:hAnsi="Times New Roman"/>
          <w:sz w:val="24"/>
          <w:szCs w:val="24"/>
        </w:rPr>
        <w:t xml:space="preserve">Postavljanje odnosno definicija trenda nema opravdanost zbog velikih odstupanja količine oborina, </w:t>
      </w:r>
      <w:r w:rsidR="0078711C">
        <w:rPr>
          <w:rFonts w:ascii="Times New Roman" w:hAnsi="Times New Roman"/>
          <w:sz w:val="24"/>
          <w:szCs w:val="24"/>
        </w:rPr>
        <w:t xml:space="preserve">odnosno njihovih izostanaka, </w:t>
      </w:r>
      <w:r w:rsidR="00B5741F" w:rsidRPr="006C4D5D">
        <w:rPr>
          <w:rFonts w:ascii="Times New Roman" w:hAnsi="Times New Roman"/>
          <w:sz w:val="24"/>
          <w:szCs w:val="24"/>
        </w:rPr>
        <w:t>što je i karakteristika ovakvih stohastičkih veličina.</w:t>
      </w:r>
    </w:p>
    <w:p w:rsidR="00FF305D" w:rsidRPr="006C4D5D" w:rsidRDefault="00F15CCC" w:rsidP="005E1B46">
      <w:pPr>
        <w:spacing w:line="360" w:lineRule="auto"/>
        <w:jc w:val="center"/>
        <w:rPr>
          <w:rFonts w:ascii="Times New Roman" w:hAnsi="Times New Roman"/>
          <w:sz w:val="24"/>
          <w:szCs w:val="24"/>
        </w:rPr>
      </w:pPr>
      <w:r w:rsidRPr="006C4D5D">
        <w:rPr>
          <w:rFonts w:ascii="Times New Roman" w:hAnsi="Times New Roman"/>
          <w:noProof/>
          <w:szCs w:val="24"/>
        </w:rPr>
        <w:drawing>
          <wp:inline distT="0" distB="0" distL="0" distR="0">
            <wp:extent cx="5717969" cy="228904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10771" t="35150" r="38527" b="28766"/>
                    <a:stretch>
                      <a:fillRect/>
                    </a:stretch>
                  </pic:blipFill>
                  <pic:spPr bwMode="auto">
                    <a:xfrm>
                      <a:off x="0" y="0"/>
                      <a:ext cx="5717969" cy="2289043"/>
                    </a:xfrm>
                    <a:prstGeom prst="rect">
                      <a:avLst/>
                    </a:prstGeom>
                    <a:noFill/>
                    <a:ln w="9525">
                      <a:noFill/>
                      <a:miter lim="800000"/>
                      <a:headEnd/>
                      <a:tailEnd/>
                    </a:ln>
                  </pic:spPr>
                </pic:pic>
              </a:graphicData>
            </a:graphic>
          </wp:inline>
        </w:drawing>
      </w:r>
    </w:p>
    <w:p w:rsidR="006842E3" w:rsidRPr="006C4D5D" w:rsidRDefault="00411203" w:rsidP="005F07FC">
      <w:pPr>
        <w:spacing w:line="360" w:lineRule="auto"/>
        <w:jc w:val="center"/>
        <w:rPr>
          <w:rFonts w:ascii="Times New Roman" w:hAnsi="Times New Roman"/>
          <w:sz w:val="24"/>
          <w:szCs w:val="24"/>
        </w:rPr>
      </w:pPr>
      <w:r w:rsidRPr="006C4D5D">
        <w:rPr>
          <w:rFonts w:ascii="Times New Roman" w:hAnsi="Times New Roman"/>
          <w:sz w:val="24"/>
          <w:szCs w:val="24"/>
        </w:rPr>
        <w:t>Slika 4</w:t>
      </w:r>
      <w:r w:rsidR="00FF305D" w:rsidRPr="006C4D5D">
        <w:rPr>
          <w:rFonts w:ascii="Times New Roman" w:hAnsi="Times New Roman"/>
          <w:sz w:val="24"/>
          <w:szCs w:val="24"/>
        </w:rPr>
        <w:t xml:space="preserve">. Dnevne količine oborina za </w:t>
      </w:r>
      <w:r w:rsidR="005E1B46" w:rsidRPr="006C4D5D">
        <w:rPr>
          <w:rFonts w:ascii="Times New Roman" w:hAnsi="Times New Roman"/>
          <w:sz w:val="24"/>
          <w:szCs w:val="24"/>
        </w:rPr>
        <w:t>grad Čakovec</w:t>
      </w:r>
      <w:r w:rsidR="005F07FC" w:rsidRPr="006C4D5D">
        <w:rPr>
          <w:rFonts w:ascii="Times New Roman" w:hAnsi="Times New Roman"/>
          <w:sz w:val="24"/>
          <w:szCs w:val="24"/>
        </w:rPr>
        <w:t>;</w:t>
      </w:r>
      <w:r w:rsidR="005E1B46" w:rsidRPr="006C4D5D">
        <w:rPr>
          <w:rFonts w:ascii="Times New Roman" w:hAnsi="Times New Roman"/>
          <w:sz w:val="24"/>
          <w:szCs w:val="24"/>
        </w:rPr>
        <w:t xml:space="preserve"> </w:t>
      </w:r>
      <w:r w:rsidR="005F07FC" w:rsidRPr="006C4D5D">
        <w:rPr>
          <w:rFonts w:ascii="Times New Roman" w:hAnsi="Times New Roman"/>
          <w:sz w:val="24"/>
          <w:szCs w:val="24"/>
        </w:rPr>
        <w:t xml:space="preserve">lipanj, srpanj i kolovoz </w:t>
      </w:r>
      <w:r w:rsidR="005E1B46" w:rsidRPr="006C4D5D">
        <w:rPr>
          <w:rFonts w:ascii="Times New Roman" w:hAnsi="Times New Roman"/>
          <w:sz w:val="24"/>
          <w:szCs w:val="24"/>
        </w:rPr>
        <w:t>2013. godin</w:t>
      </w:r>
      <w:r w:rsidR="005F07FC" w:rsidRPr="006C4D5D">
        <w:rPr>
          <w:rFonts w:ascii="Times New Roman" w:hAnsi="Times New Roman"/>
          <w:sz w:val="24"/>
          <w:szCs w:val="24"/>
        </w:rPr>
        <w:t>e</w:t>
      </w:r>
    </w:p>
    <w:p w:rsidR="00B7290A" w:rsidRPr="006C4D5D" w:rsidRDefault="00B7290A" w:rsidP="00B83874">
      <w:pPr>
        <w:spacing w:line="360" w:lineRule="auto"/>
        <w:jc w:val="center"/>
        <w:rPr>
          <w:rFonts w:ascii="Times New Roman" w:hAnsi="Times New Roman"/>
          <w:vanish/>
          <w:color w:val="FF0000"/>
          <w:sz w:val="24"/>
          <w:szCs w:val="24"/>
        </w:rPr>
      </w:pPr>
    </w:p>
    <w:p w:rsidR="00DA2EA1" w:rsidRPr="006C4D5D" w:rsidRDefault="00F15CCC" w:rsidP="00B83874">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6267" cy="2562225"/>
            <wp:effectExtent l="19050" t="0" r="588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l="19094" t="27937" r="25591" b="28346"/>
                    <a:stretch>
                      <a:fillRect/>
                    </a:stretch>
                  </pic:blipFill>
                  <pic:spPr bwMode="auto">
                    <a:xfrm>
                      <a:off x="0" y="0"/>
                      <a:ext cx="5766267" cy="2562225"/>
                    </a:xfrm>
                    <a:prstGeom prst="rect">
                      <a:avLst/>
                    </a:prstGeom>
                    <a:noFill/>
                    <a:ln w="9525">
                      <a:noFill/>
                      <a:miter lim="800000"/>
                      <a:headEnd/>
                      <a:tailEnd/>
                    </a:ln>
                  </pic:spPr>
                </pic:pic>
              </a:graphicData>
            </a:graphic>
          </wp:inline>
        </w:drawing>
      </w:r>
    </w:p>
    <w:p w:rsidR="005E1B46" w:rsidRPr="006C4D5D" w:rsidRDefault="00411203" w:rsidP="00DA2EA1">
      <w:pPr>
        <w:spacing w:line="360" w:lineRule="auto"/>
        <w:jc w:val="center"/>
        <w:rPr>
          <w:rFonts w:ascii="Times New Roman" w:hAnsi="Times New Roman"/>
          <w:sz w:val="24"/>
          <w:szCs w:val="24"/>
        </w:rPr>
      </w:pPr>
      <w:r w:rsidRPr="006C4D5D">
        <w:rPr>
          <w:rFonts w:ascii="Times New Roman" w:hAnsi="Times New Roman"/>
          <w:sz w:val="24"/>
          <w:szCs w:val="24"/>
        </w:rPr>
        <w:t>Slika 5</w:t>
      </w:r>
      <w:r w:rsidR="005E1B46" w:rsidRPr="006C4D5D">
        <w:rPr>
          <w:rFonts w:ascii="Times New Roman" w:hAnsi="Times New Roman"/>
          <w:sz w:val="24"/>
          <w:szCs w:val="24"/>
        </w:rPr>
        <w:t>. Dnevne količine oborina za grad Čakovec</w:t>
      </w:r>
      <w:r w:rsidR="005F07FC" w:rsidRPr="006C4D5D">
        <w:rPr>
          <w:rFonts w:ascii="Times New Roman" w:hAnsi="Times New Roman"/>
          <w:sz w:val="24"/>
          <w:szCs w:val="24"/>
        </w:rPr>
        <w:t>; lipanj, srpanj i kolovoz</w:t>
      </w:r>
      <w:r w:rsidR="005E1B46" w:rsidRPr="006C4D5D">
        <w:rPr>
          <w:rFonts w:ascii="Times New Roman" w:hAnsi="Times New Roman"/>
          <w:sz w:val="24"/>
          <w:szCs w:val="24"/>
        </w:rPr>
        <w:t xml:space="preserve"> 201</w:t>
      </w:r>
      <w:r w:rsidR="00D04A0B" w:rsidRPr="006C4D5D">
        <w:rPr>
          <w:rFonts w:ascii="Times New Roman" w:hAnsi="Times New Roman"/>
          <w:sz w:val="24"/>
          <w:szCs w:val="24"/>
        </w:rPr>
        <w:t>4</w:t>
      </w:r>
      <w:r w:rsidR="005E1B46" w:rsidRPr="006C4D5D">
        <w:rPr>
          <w:rFonts w:ascii="Times New Roman" w:hAnsi="Times New Roman"/>
          <w:sz w:val="24"/>
          <w:szCs w:val="24"/>
        </w:rPr>
        <w:t>. godin</w:t>
      </w:r>
      <w:r w:rsidR="005F07FC" w:rsidRPr="006C4D5D">
        <w:rPr>
          <w:rFonts w:ascii="Times New Roman" w:hAnsi="Times New Roman"/>
          <w:sz w:val="24"/>
          <w:szCs w:val="24"/>
        </w:rPr>
        <w:t>e</w:t>
      </w:r>
    </w:p>
    <w:p w:rsidR="00B7290A" w:rsidRPr="006C4D5D" w:rsidRDefault="00B7290A" w:rsidP="00DA2EA1">
      <w:pPr>
        <w:spacing w:line="360" w:lineRule="auto"/>
        <w:jc w:val="center"/>
        <w:rPr>
          <w:rFonts w:ascii="Times New Roman" w:hAnsi="Times New Roman"/>
          <w:sz w:val="24"/>
          <w:szCs w:val="24"/>
        </w:rPr>
      </w:pPr>
    </w:p>
    <w:p w:rsidR="005E1B46" w:rsidRPr="006C4D5D" w:rsidRDefault="00F15CCC" w:rsidP="00FF305D">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30635" cy="2280611"/>
            <wp:effectExtent l="19050" t="0" r="34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l="20276" t="28452" r="26613" b="33972"/>
                    <a:stretch>
                      <a:fillRect/>
                    </a:stretch>
                  </pic:blipFill>
                  <pic:spPr bwMode="auto">
                    <a:xfrm>
                      <a:off x="0" y="0"/>
                      <a:ext cx="5730635" cy="2280611"/>
                    </a:xfrm>
                    <a:prstGeom prst="rect">
                      <a:avLst/>
                    </a:prstGeom>
                    <a:noFill/>
                    <a:ln w="9525">
                      <a:noFill/>
                      <a:miter lim="800000"/>
                      <a:headEnd/>
                      <a:tailEnd/>
                    </a:ln>
                  </pic:spPr>
                </pic:pic>
              </a:graphicData>
            </a:graphic>
          </wp:inline>
        </w:drawing>
      </w:r>
    </w:p>
    <w:p w:rsidR="00D04A0B" w:rsidRPr="006C4D5D" w:rsidRDefault="00411203" w:rsidP="00D04A0B">
      <w:pPr>
        <w:spacing w:line="360" w:lineRule="auto"/>
        <w:jc w:val="center"/>
        <w:rPr>
          <w:rFonts w:ascii="Times New Roman" w:hAnsi="Times New Roman"/>
          <w:sz w:val="24"/>
          <w:szCs w:val="24"/>
        </w:rPr>
      </w:pPr>
      <w:r w:rsidRPr="006C4D5D">
        <w:rPr>
          <w:rFonts w:ascii="Times New Roman" w:hAnsi="Times New Roman"/>
          <w:sz w:val="24"/>
          <w:szCs w:val="24"/>
        </w:rPr>
        <w:t>Slika 6</w:t>
      </w:r>
      <w:r w:rsidR="00D04A0B" w:rsidRPr="006C4D5D">
        <w:rPr>
          <w:rFonts w:ascii="Times New Roman" w:hAnsi="Times New Roman"/>
          <w:sz w:val="24"/>
          <w:szCs w:val="24"/>
        </w:rPr>
        <w:t>. Dnevne količine oborina za grad Čakovec</w:t>
      </w:r>
      <w:r w:rsidR="00C9352E" w:rsidRPr="006C4D5D">
        <w:rPr>
          <w:rFonts w:ascii="Times New Roman" w:hAnsi="Times New Roman"/>
          <w:sz w:val="24"/>
          <w:szCs w:val="24"/>
        </w:rPr>
        <w:t>;</w:t>
      </w:r>
      <w:r w:rsidR="00D04A0B" w:rsidRPr="006C4D5D">
        <w:rPr>
          <w:rFonts w:ascii="Times New Roman" w:hAnsi="Times New Roman"/>
          <w:sz w:val="24"/>
          <w:szCs w:val="24"/>
        </w:rPr>
        <w:t xml:space="preserve"> </w:t>
      </w:r>
      <w:r w:rsidR="005F07FC" w:rsidRPr="006C4D5D">
        <w:rPr>
          <w:rFonts w:ascii="Times New Roman" w:hAnsi="Times New Roman"/>
          <w:sz w:val="24"/>
          <w:szCs w:val="24"/>
        </w:rPr>
        <w:t xml:space="preserve">lipanj, srpanj i kolovoz </w:t>
      </w:r>
      <w:r w:rsidR="00D04A0B" w:rsidRPr="006C4D5D">
        <w:rPr>
          <w:rFonts w:ascii="Times New Roman" w:hAnsi="Times New Roman"/>
          <w:sz w:val="24"/>
          <w:szCs w:val="24"/>
        </w:rPr>
        <w:t>2015. godin</w:t>
      </w:r>
      <w:r w:rsidR="005F07FC" w:rsidRPr="006C4D5D">
        <w:rPr>
          <w:rFonts w:ascii="Times New Roman" w:hAnsi="Times New Roman"/>
          <w:sz w:val="24"/>
          <w:szCs w:val="24"/>
        </w:rPr>
        <w:t>e</w:t>
      </w:r>
    </w:p>
    <w:p w:rsidR="00AD1F98" w:rsidRDefault="00D04A0B" w:rsidP="006C10BB">
      <w:pPr>
        <w:spacing w:line="360" w:lineRule="auto"/>
        <w:jc w:val="both"/>
        <w:rPr>
          <w:rFonts w:ascii="Times New Roman" w:hAnsi="Times New Roman"/>
          <w:sz w:val="24"/>
          <w:szCs w:val="24"/>
        </w:rPr>
      </w:pPr>
      <w:r w:rsidRPr="006C4D5D">
        <w:rPr>
          <w:rFonts w:ascii="Times New Roman" w:hAnsi="Times New Roman"/>
          <w:sz w:val="24"/>
          <w:szCs w:val="24"/>
        </w:rPr>
        <w:t>Vidljivo je da primjena RAPS-a ne</w:t>
      </w:r>
      <w:r w:rsidR="0035133E" w:rsidRPr="006C4D5D">
        <w:rPr>
          <w:rFonts w:ascii="Times New Roman" w:hAnsi="Times New Roman"/>
          <w:sz w:val="24"/>
          <w:szCs w:val="24"/>
        </w:rPr>
        <w:t xml:space="preserve"> </w:t>
      </w:r>
      <w:r w:rsidRPr="006C4D5D">
        <w:rPr>
          <w:rFonts w:ascii="Times New Roman" w:hAnsi="Times New Roman"/>
          <w:sz w:val="24"/>
          <w:szCs w:val="24"/>
        </w:rPr>
        <w:t xml:space="preserve">bi imala svrhu, budući da su zbog nedostatka oborina zadani nizovi kratki. Samim time, na onim mjestima gdje je količina oborina jednaka 0 mm, došlo bi do nastanka podniza, no jasno je da su takvi podnizovi nastali jer nije bilo oborina. Iz navedenih razloga, RAPS će se primijeniti samo za </w:t>
      </w:r>
      <w:r w:rsidR="00F4665B" w:rsidRPr="006C4D5D">
        <w:rPr>
          <w:rFonts w:ascii="Times New Roman" w:hAnsi="Times New Roman"/>
          <w:sz w:val="24"/>
          <w:szCs w:val="24"/>
        </w:rPr>
        <w:t>pokazatelje kakvoće otpadne vode. U ovom slučaju, to su KPK, BPK</w:t>
      </w:r>
      <w:r w:rsidR="00F4665B" w:rsidRPr="006C4D5D">
        <w:rPr>
          <w:rFonts w:ascii="Times New Roman" w:hAnsi="Times New Roman"/>
          <w:sz w:val="24"/>
          <w:szCs w:val="24"/>
          <w:vertAlign w:val="subscript"/>
        </w:rPr>
        <w:t>5</w:t>
      </w:r>
      <w:r w:rsidR="00F4665B" w:rsidRPr="006C4D5D">
        <w:rPr>
          <w:rFonts w:ascii="Times New Roman" w:hAnsi="Times New Roman"/>
          <w:sz w:val="24"/>
          <w:szCs w:val="24"/>
        </w:rPr>
        <w:t xml:space="preserve"> i suspendirane tvari</w:t>
      </w:r>
      <w:r w:rsidR="00AD1F98" w:rsidRPr="006C4D5D">
        <w:rPr>
          <w:rFonts w:ascii="Times New Roman" w:hAnsi="Times New Roman"/>
          <w:sz w:val="24"/>
          <w:szCs w:val="24"/>
        </w:rPr>
        <w:t xml:space="preserve"> </w:t>
      </w:r>
      <w:r w:rsidR="00755E7B">
        <w:rPr>
          <w:rFonts w:ascii="Times New Roman" w:hAnsi="Times New Roman"/>
          <w:sz w:val="24"/>
          <w:szCs w:val="24"/>
        </w:rPr>
        <w:t xml:space="preserve">(ST) </w:t>
      </w:r>
      <w:r w:rsidR="00AD1F98" w:rsidRPr="006C4D5D">
        <w:rPr>
          <w:rFonts w:ascii="Times New Roman" w:hAnsi="Times New Roman"/>
          <w:sz w:val="24"/>
          <w:szCs w:val="24"/>
        </w:rPr>
        <w:t xml:space="preserve">ulaza i izlaza otpadne vode iz </w:t>
      </w:r>
      <w:r w:rsidR="007B4174" w:rsidRPr="006C4D5D">
        <w:rPr>
          <w:rFonts w:ascii="Times New Roman" w:hAnsi="Times New Roman"/>
          <w:sz w:val="24"/>
          <w:szCs w:val="24"/>
        </w:rPr>
        <w:t>uređaja za pročišćavanje otpadne vode Čakovec (Međimurske vode, 2016)</w:t>
      </w:r>
      <w:r w:rsidR="00F4665B" w:rsidRPr="006C4D5D">
        <w:rPr>
          <w:rFonts w:ascii="Times New Roman" w:hAnsi="Times New Roman"/>
          <w:sz w:val="24"/>
          <w:szCs w:val="24"/>
        </w:rPr>
        <w:t>. Prikaz</w:t>
      </w:r>
      <w:r w:rsidR="005E39D2">
        <w:rPr>
          <w:rFonts w:ascii="Times New Roman" w:hAnsi="Times New Roman"/>
          <w:sz w:val="24"/>
          <w:szCs w:val="24"/>
        </w:rPr>
        <w:t>i</w:t>
      </w:r>
      <w:r w:rsidR="00F4665B" w:rsidRPr="006C4D5D">
        <w:rPr>
          <w:rFonts w:ascii="Times New Roman" w:hAnsi="Times New Roman"/>
          <w:sz w:val="24"/>
          <w:szCs w:val="24"/>
        </w:rPr>
        <w:t xml:space="preserve"> njihovih vrijednosti, kao i provedenog RAPS-a</w:t>
      </w:r>
      <w:r w:rsidR="00E46FA6">
        <w:rPr>
          <w:rFonts w:ascii="Times New Roman" w:hAnsi="Times New Roman"/>
          <w:sz w:val="24"/>
          <w:szCs w:val="24"/>
        </w:rPr>
        <w:t xml:space="preserve"> </w:t>
      </w:r>
      <w:r w:rsidR="002C329A" w:rsidRPr="006C4D5D">
        <w:rPr>
          <w:rFonts w:ascii="Times New Roman" w:hAnsi="Times New Roman"/>
          <w:sz w:val="24"/>
          <w:szCs w:val="24"/>
        </w:rPr>
        <w:t xml:space="preserve">dobivenog korištenjem </w:t>
      </w:r>
      <w:r w:rsidR="00737E42">
        <w:rPr>
          <w:rFonts w:ascii="Times New Roman" w:hAnsi="Times New Roman"/>
          <w:sz w:val="24"/>
          <w:szCs w:val="24"/>
        </w:rPr>
        <w:t>izraza</w:t>
      </w:r>
      <w:r w:rsidR="002C329A" w:rsidRPr="006C4D5D">
        <w:rPr>
          <w:rFonts w:ascii="Times New Roman" w:hAnsi="Times New Roman"/>
          <w:sz w:val="24"/>
          <w:szCs w:val="24"/>
        </w:rPr>
        <w:t xml:space="preserve"> (1)</w:t>
      </w:r>
      <w:r w:rsidR="00E46FA6">
        <w:rPr>
          <w:rFonts w:ascii="Times New Roman" w:hAnsi="Times New Roman"/>
          <w:sz w:val="24"/>
          <w:szCs w:val="24"/>
        </w:rPr>
        <w:t>,</w:t>
      </w:r>
      <w:r w:rsidR="00F4665B" w:rsidRPr="006C4D5D">
        <w:rPr>
          <w:rFonts w:ascii="Times New Roman" w:hAnsi="Times New Roman"/>
          <w:sz w:val="24"/>
          <w:szCs w:val="24"/>
        </w:rPr>
        <w:t xml:space="preserve"> </w:t>
      </w:r>
      <w:r w:rsidR="00897DD1" w:rsidRPr="006C4D5D">
        <w:rPr>
          <w:rFonts w:ascii="Times New Roman" w:hAnsi="Times New Roman"/>
          <w:sz w:val="24"/>
          <w:szCs w:val="24"/>
        </w:rPr>
        <w:t>odnosno prikaz</w:t>
      </w:r>
      <w:r w:rsidR="005E39D2">
        <w:rPr>
          <w:rFonts w:ascii="Times New Roman" w:hAnsi="Times New Roman"/>
          <w:sz w:val="24"/>
          <w:szCs w:val="24"/>
        </w:rPr>
        <w:t>i</w:t>
      </w:r>
      <w:r w:rsidR="00897DD1" w:rsidRPr="006C4D5D">
        <w:rPr>
          <w:rFonts w:ascii="Times New Roman" w:hAnsi="Times New Roman"/>
          <w:sz w:val="24"/>
          <w:szCs w:val="24"/>
        </w:rPr>
        <w:t xml:space="preserve"> dobivenih podnizova </w:t>
      </w:r>
      <w:r w:rsidR="00F4665B" w:rsidRPr="006C4D5D">
        <w:rPr>
          <w:rFonts w:ascii="Times New Roman" w:hAnsi="Times New Roman"/>
          <w:sz w:val="24"/>
          <w:szCs w:val="24"/>
        </w:rPr>
        <w:t>nalaz</w:t>
      </w:r>
      <w:r w:rsidR="00E46FA6">
        <w:rPr>
          <w:rFonts w:ascii="Times New Roman" w:hAnsi="Times New Roman"/>
          <w:sz w:val="24"/>
          <w:szCs w:val="24"/>
        </w:rPr>
        <w:t>e</w:t>
      </w:r>
      <w:r w:rsidR="00F4665B" w:rsidRPr="006C4D5D">
        <w:rPr>
          <w:rFonts w:ascii="Times New Roman" w:hAnsi="Times New Roman"/>
          <w:sz w:val="24"/>
          <w:szCs w:val="24"/>
        </w:rPr>
        <w:t xml:space="preserve"> se na </w:t>
      </w:r>
      <w:r w:rsidR="00CC4A64">
        <w:rPr>
          <w:rFonts w:ascii="Times New Roman" w:hAnsi="Times New Roman"/>
          <w:sz w:val="24"/>
          <w:szCs w:val="24"/>
        </w:rPr>
        <w:t>S</w:t>
      </w:r>
      <w:r w:rsidR="00F4665B" w:rsidRPr="006C4D5D">
        <w:rPr>
          <w:rFonts w:ascii="Times New Roman" w:hAnsi="Times New Roman"/>
          <w:sz w:val="24"/>
          <w:szCs w:val="24"/>
        </w:rPr>
        <w:t xml:space="preserve">likama </w:t>
      </w:r>
      <w:r w:rsidR="00F8435D" w:rsidRPr="006C4D5D">
        <w:rPr>
          <w:rFonts w:ascii="Times New Roman" w:hAnsi="Times New Roman"/>
          <w:sz w:val="24"/>
          <w:szCs w:val="24"/>
        </w:rPr>
        <w:t>7</w:t>
      </w:r>
      <w:r w:rsidR="00ED2DBC" w:rsidRPr="006C4D5D">
        <w:rPr>
          <w:rFonts w:ascii="Times New Roman" w:hAnsi="Times New Roman"/>
          <w:sz w:val="24"/>
          <w:szCs w:val="24"/>
        </w:rPr>
        <w:t>.</w:t>
      </w:r>
      <w:r w:rsidR="005F07FC" w:rsidRPr="006C4D5D">
        <w:rPr>
          <w:rFonts w:ascii="Times New Roman" w:hAnsi="Times New Roman"/>
          <w:sz w:val="24"/>
          <w:szCs w:val="24"/>
        </w:rPr>
        <w:t xml:space="preserve"> do </w:t>
      </w:r>
      <w:r w:rsidR="00F8435D" w:rsidRPr="006C4D5D">
        <w:rPr>
          <w:rFonts w:ascii="Times New Roman" w:hAnsi="Times New Roman"/>
          <w:sz w:val="24"/>
          <w:szCs w:val="24"/>
        </w:rPr>
        <w:t>60.</w:t>
      </w:r>
      <w:r w:rsidR="00F4665B" w:rsidRPr="006C4D5D">
        <w:rPr>
          <w:rFonts w:ascii="Times New Roman" w:hAnsi="Times New Roman"/>
          <w:sz w:val="24"/>
          <w:szCs w:val="24"/>
        </w:rPr>
        <w:t xml:space="preserve"> </w:t>
      </w:r>
      <w:r w:rsidR="00B5741F" w:rsidRPr="006C4D5D">
        <w:rPr>
          <w:rFonts w:ascii="Times New Roman" w:hAnsi="Times New Roman"/>
          <w:sz w:val="24"/>
          <w:szCs w:val="24"/>
        </w:rPr>
        <w:t xml:space="preserve">Također se primjećuje da, kao i kod slučaja oborina, definiranje trenda nema nikakvu opravdanost zbog velikih odstupanja vrijednosti pojedinih pokazatelja. Drugim riječima, i kod oborina i kod pokazatelja kakvoće otpadne vode primjećuje se stohastičnost. Ovo je ujedno i dokaz da se RAPS metoda može primijetiti i za slučaj kakvoće otpadne vode, </w:t>
      </w:r>
      <w:r w:rsidR="002D3054">
        <w:rPr>
          <w:rFonts w:ascii="Times New Roman" w:hAnsi="Times New Roman"/>
          <w:sz w:val="24"/>
          <w:szCs w:val="24"/>
        </w:rPr>
        <w:t xml:space="preserve">a ne samo na hidrološke veličine, </w:t>
      </w:r>
      <w:r w:rsidR="00B5741F" w:rsidRPr="006C4D5D">
        <w:rPr>
          <w:rFonts w:ascii="Times New Roman" w:hAnsi="Times New Roman"/>
          <w:sz w:val="24"/>
          <w:szCs w:val="24"/>
        </w:rPr>
        <w:t>usprkos činjenici da na kakvoću vode utječu i antropogeni utjecaji odnosno ljudska djelatnost.</w:t>
      </w:r>
      <w:r w:rsidRPr="006C4D5D">
        <w:rPr>
          <w:rFonts w:ascii="Times New Roman" w:hAnsi="Times New Roman"/>
          <w:sz w:val="24"/>
          <w:szCs w:val="24"/>
        </w:rPr>
        <w:t xml:space="preserve"> </w:t>
      </w:r>
    </w:p>
    <w:p w:rsidR="002D3054" w:rsidRPr="006C4D5D" w:rsidRDefault="002D3054" w:rsidP="006C10BB">
      <w:pPr>
        <w:spacing w:line="360" w:lineRule="auto"/>
        <w:jc w:val="both"/>
        <w:rPr>
          <w:rFonts w:ascii="Times New Roman" w:hAnsi="Times New Roman"/>
          <w:sz w:val="24"/>
          <w:szCs w:val="24"/>
        </w:rPr>
      </w:pPr>
      <w:r>
        <w:rPr>
          <w:rFonts w:ascii="Times New Roman" w:hAnsi="Times New Roman"/>
          <w:sz w:val="24"/>
          <w:szCs w:val="24"/>
        </w:rPr>
        <w:t>Sama tehnika RAPS-a svodi se na na određivanje točke gdje je njegova najveća odnosno najmanja vrijednost</w:t>
      </w:r>
      <w:r w:rsidR="0080026F">
        <w:rPr>
          <w:rFonts w:ascii="Times New Roman" w:hAnsi="Times New Roman"/>
          <w:sz w:val="24"/>
          <w:szCs w:val="24"/>
        </w:rPr>
        <w:t>.</w:t>
      </w:r>
      <w:r>
        <w:rPr>
          <w:rFonts w:ascii="Times New Roman" w:hAnsi="Times New Roman"/>
          <w:sz w:val="24"/>
          <w:szCs w:val="24"/>
        </w:rPr>
        <w:t xml:space="preserve"> </w:t>
      </w:r>
      <w:r w:rsidR="0080026F">
        <w:rPr>
          <w:rFonts w:ascii="Times New Roman" w:hAnsi="Times New Roman"/>
          <w:sz w:val="24"/>
          <w:szCs w:val="24"/>
        </w:rPr>
        <w:t>N</w:t>
      </w:r>
      <w:r>
        <w:rPr>
          <w:rFonts w:ascii="Times New Roman" w:hAnsi="Times New Roman"/>
          <w:sz w:val="24"/>
          <w:szCs w:val="24"/>
        </w:rPr>
        <w:t xml:space="preserve">akon toga se na takvim mjestima povuče vertikalna linija (u ljubičastoj boji na svim slikama gdje su prikazane vrijednosti RAPS-a). </w:t>
      </w:r>
      <w:r w:rsidR="0080026F">
        <w:rPr>
          <w:rFonts w:ascii="Times New Roman" w:hAnsi="Times New Roman"/>
          <w:sz w:val="24"/>
          <w:szCs w:val="24"/>
        </w:rPr>
        <w:t>Poslije</w:t>
      </w:r>
      <w:r>
        <w:rPr>
          <w:rFonts w:ascii="Times New Roman" w:hAnsi="Times New Roman"/>
          <w:sz w:val="24"/>
          <w:szCs w:val="24"/>
        </w:rPr>
        <w:t xml:space="preserve"> se </w:t>
      </w:r>
      <w:r w:rsidR="0080026F">
        <w:rPr>
          <w:rFonts w:ascii="Times New Roman" w:hAnsi="Times New Roman"/>
          <w:sz w:val="24"/>
          <w:szCs w:val="24"/>
        </w:rPr>
        <w:t xml:space="preserve">ide </w:t>
      </w:r>
      <w:r>
        <w:rPr>
          <w:rFonts w:ascii="Times New Roman" w:hAnsi="Times New Roman"/>
          <w:sz w:val="24"/>
          <w:szCs w:val="24"/>
        </w:rPr>
        <w:t xml:space="preserve">na slijedeću točku kod koje je najmanja ili najveća vrijednosti i nakon toga </w:t>
      </w:r>
      <w:r w:rsidR="0079662F">
        <w:rPr>
          <w:rFonts w:ascii="Times New Roman" w:hAnsi="Times New Roman"/>
          <w:sz w:val="24"/>
          <w:szCs w:val="24"/>
        </w:rPr>
        <w:t>se ponovno povuče vertikalna linija. Između početka vremenskog niza i vertikalne linije, odnosno između vertikalnih linija na prikazu RAPS-a definirani su novi nizovi</w:t>
      </w:r>
      <w:r w:rsidR="007735F1">
        <w:rPr>
          <w:rFonts w:ascii="Times New Roman" w:hAnsi="Times New Roman"/>
          <w:sz w:val="24"/>
          <w:szCs w:val="24"/>
        </w:rPr>
        <w:t>,</w:t>
      </w:r>
      <w:r w:rsidR="0079662F">
        <w:rPr>
          <w:rFonts w:ascii="Times New Roman" w:hAnsi="Times New Roman"/>
          <w:sz w:val="24"/>
          <w:szCs w:val="24"/>
        </w:rPr>
        <w:t xml:space="preserve"> odnosno podnizovi. </w:t>
      </w:r>
    </w:p>
    <w:p w:rsidR="002C329A" w:rsidRPr="006C4D5D" w:rsidRDefault="00F15CCC" w:rsidP="00B7290A">
      <w:pPr>
        <w:spacing w:line="360" w:lineRule="auto"/>
        <w:jc w:val="center"/>
        <w:rPr>
          <w:rFonts w:ascii="Times New Roman" w:hAnsi="Times New Roman"/>
          <w:sz w:val="24"/>
          <w:szCs w:val="24"/>
        </w:rPr>
      </w:pPr>
      <w:r w:rsidRPr="006C4D5D">
        <w:rPr>
          <w:rFonts w:ascii="Times New Roman" w:hAnsi="Times New Roman"/>
          <w:noProof/>
          <w:szCs w:val="24"/>
        </w:rPr>
        <w:drawing>
          <wp:inline distT="0" distB="0" distL="0" distR="0">
            <wp:extent cx="5789295" cy="2515493"/>
            <wp:effectExtent l="1905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10374" t="31145" r="38976" b="29730"/>
                    <a:stretch>
                      <a:fillRect/>
                    </a:stretch>
                  </pic:blipFill>
                  <pic:spPr bwMode="auto">
                    <a:xfrm>
                      <a:off x="0" y="0"/>
                      <a:ext cx="5789295" cy="2515493"/>
                    </a:xfrm>
                    <a:prstGeom prst="rect">
                      <a:avLst/>
                    </a:prstGeom>
                    <a:noFill/>
                    <a:ln w="9525">
                      <a:noFill/>
                      <a:miter lim="800000"/>
                      <a:headEnd/>
                      <a:tailEnd/>
                    </a:ln>
                  </pic:spPr>
                </pic:pic>
              </a:graphicData>
            </a:graphic>
          </wp:inline>
        </w:drawing>
      </w:r>
    </w:p>
    <w:p w:rsidR="00AD1F98"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7</w:t>
      </w:r>
      <w:r w:rsidR="00AD1F98" w:rsidRPr="006C4D5D">
        <w:rPr>
          <w:rFonts w:ascii="Times New Roman" w:hAnsi="Times New Roman"/>
          <w:sz w:val="24"/>
          <w:szCs w:val="24"/>
        </w:rPr>
        <w:t xml:space="preserve">. Prikaz ulaznih vrijednosti KPK za 2013. </w:t>
      </w:r>
      <w:r w:rsidR="00F80865" w:rsidRPr="006C4D5D">
        <w:rPr>
          <w:rFonts w:ascii="Times New Roman" w:hAnsi="Times New Roman"/>
          <w:sz w:val="24"/>
          <w:szCs w:val="24"/>
        </w:rPr>
        <w:t>g</w:t>
      </w:r>
      <w:r w:rsidR="00AD1F98" w:rsidRPr="006C4D5D">
        <w:rPr>
          <w:rFonts w:ascii="Times New Roman" w:hAnsi="Times New Roman"/>
          <w:sz w:val="24"/>
          <w:szCs w:val="24"/>
        </w:rPr>
        <w:t>odinu</w:t>
      </w:r>
    </w:p>
    <w:p w:rsidR="006842E3" w:rsidRPr="006C4D5D" w:rsidRDefault="006842E3" w:rsidP="006842E3">
      <w:pPr>
        <w:spacing w:line="360" w:lineRule="auto"/>
        <w:jc w:val="center"/>
        <w:rPr>
          <w:rFonts w:ascii="Times New Roman" w:hAnsi="Times New Roman"/>
          <w:sz w:val="24"/>
          <w:szCs w:val="24"/>
        </w:rPr>
      </w:pPr>
    </w:p>
    <w:p w:rsidR="00B8474A" w:rsidRPr="006C4D5D" w:rsidRDefault="00F15CCC" w:rsidP="00AD1F9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848350" cy="2330264"/>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l="10630" t="36745" r="37795" b="26776"/>
                    <a:stretch>
                      <a:fillRect/>
                    </a:stretch>
                  </pic:blipFill>
                  <pic:spPr bwMode="auto">
                    <a:xfrm>
                      <a:off x="0" y="0"/>
                      <a:ext cx="5848350" cy="2330264"/>
                    </a:xfrm>
                    <a:prstGeom prst="rect">
                      <a:avLst/>
                    </a:prstGeom>
                    <a:noFill/>
                    <a:ln w="9525">
                      <a:noFill/>
                      <a:miter lim="800000"/>
                      <a:headEnd/>
                      <a:tailEnd/>
                    </a:ln>
                  </pic:spPr>
                </pic:pic>
              </a:graphicData>
            </a:graphic>
          </wp:inline>
        </w:drawing>
      </w:r>
    </w:p>
    <w:p w:rsidR="00AD1F98" w:rsidRPr="006C4D5D" w:rsidRDefault="00411203" w:rsidP="000A58C4">
      <w:pPr>
        <w:spacing w:line="360" w:lineRule="auto"/>
        <w:jc w:val="center"/>
        <w:rPr>
          <w:rFonts w:ascii="Times New Roman" w:hAnsi="Times New Roman"/>
          <w:sz w:val="24"/>
          <w:szCs w:val="24"/>
        </w:rPr>
      </w:pPr>
      <w:r w:rsidRPr="006C4D5D">
        <w:rPr>
          <w:rFonts w:ascii="Times New Roman" w:hAnsi="Times New Roman"/>
          <w:sz w:val="24"/>
          <w:szCs w:val="24"/>
        </w:rPr>
        <w:t>Slika 8</w:t>
      </w:r>
      <w:r w:rsidR="00B8474A" w:rsidRPr="006C4D5D">
        <w:rPr>
          <w:rFonts w:ascii="Times New Roman" w:hAnsi="Times New Roman"/>
          <w:sz w:val="24"/>
          <w:szCs w:val="24"/>
        </w:rPr>
        <w:t xml:space="preserve">. Prikaz provedenog RAPS-a za </w:t>
      </w:r>
      <w:r w:rsidR="001F5967" w:rsidRPr="006C4D5D">
        <w:rPr>
          <w:rFonts w:ascii="Times New Roman" w:hAnsi="Times New Roman"/>
          <w:sz w:val="24"/>
          <w:szCs w:val="24"/>
        </w:rPr>
        <w:t xml:space="preserve">ulazne vrijednosti </w:t>
      </w:r>
      <w:r w:rsidR="00B8474A" w:rsidRPr="006C4D5D">
        <w:rPr>
          <w:rFonts w:ascii="Times New Roman" w:hAnsi="Times New Roman"/>
          <w:sz w:val="24"/>
          <w:szCs w:val="24"/>
        </w:rPr>
        <w:t>KPK za 2013. godinu</w:t>
      </w:r>
    </w:p>
    <w:p w:rsidR="000A58C4" w:rsidRPr="006C4D5D" w:rsidRDefault="000A58C4" w:rsidP="000A58C4">
      <w:pPr>
        <w:spacing w:line="360" w:lineRule="auto"/>
        <w:jc w:val="center"/>
        <w:rPr>
          <w:rFonts w:ascii="Times New Roman" w:hAnsi="Times New Roman"/>
          <w:sz w:val="24"/>
          <w:szCs w:val="24"/>
        </w:rPr>
      </w:pPr>
    </w:p>
    <w:p w:rsidR="00B8474A" w:rsidRPr="006C4D5D" w:rsidRDefault="00B8474A" w:rsidP="00B5741F">
      <w:pPr>
        <w:spacing w:line="360" w:lineRule="auto"/>
        <w:rPr>
          <w:rFonts w:ascii="Times New Roman" w:hAnsi="Times New Roman"/>
          <w:sz w:val="24"/>
          <w:szCs w:val="24"/>
        </w:rPr>
      </w:pPr>
    </w:p>
    <w:p w:rsidR="00B8474A" w:rsidRPr="006C4D5D" w:rsidRDefault="00F15CCC" w:rsidP="00D92837">
      <w:pPr>
        <w:spacing w:line="360" w:lineRule="auto"/>
        <w:rPr>
          <w:rFonts w:ascii="Times New Roman" w:hAnsi="Times New Roman"/>
          <w:sz w:val="24"/>
          <w:szCs w:val="24"/>
        </w:rPr>
      </w:pPr>
      <w:r w:rsidRPr="006C4D5D">
        <w:rPr>
          <w:rFonts w:ascii="Times New Roman" w:hAnsi="Times New Roman"/>
          <w:noProof/>
          <w:sz w:val="24"/>
          <w:szCs w:val="24"/>
        </w:rPr>
        <w:drawing>
          <wp:inline distT="0" distB="0" distL="0" distR="0">
            <wp:extent cx="5674179" cy="2245929"/>
            <wp:effectExtent l="19050" t="0" r="2721"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l="10630" t="45144" r="38583" b="19248"/>
                    <a:stretch>
                      <a:fillRect/>
                    </a:stretch>
                  </pic:blipFill>
                  <pic:spPr bwMode="auto">
                    <a:xfrm>
                      <a:off x="0" y="0"/>
                      <a:ext cx="5672309" cy="2245189"/>
                    </a:xfrm>
                    <a:prstGeom prst="rect">
                      <a:avLst/>
                    </a:prstGeom>
                    <a:noFill/>
                    <a:ln w="9525">
                      <a:noFill/>
                      <a:miter lim="800000"/>
                      <a:headEnd/>
                      <a:tailEnd/>
                    </a:ln>
                  </pic:spPr>
                </pic:pic>
              </a:graphicData>
            </a:graphic>
          </wp:inline>
        </w:drawing>
      </w:r>
    </w:p>
    <w:p w:rsidR="00DF168A" w:rsidRPr="006C4D5D" w:rsidRDefault="00411203" w:rsidP="00DF168A">
      <w:pPr>
        <w:spacing w:line="360" w:lineRule="auto"/>
        <w:jc w:val="center"/>
        <w:rPr>
          <w:rFonts w:ascii="Times New Roman" w:hAnsi="Times New Roman"/>
          <w:sz w:val="24"/>
          <w:szCs w:val="24"/>
        </w:rPr>
      </w:pPr>
      <w:r w:rsidRPr="006C4D5D">
        <w:rPr>
          <w:rFonts w:ascii="Times New Roman" w:hAnsi="Times New Roman"/>
          <w:sz w:val="24"/>
          <w:szCs w:val="24"/>
        </w:rPr>
        <w:t>Slika 9</w:t>
      </w:r>
      <w:r w:rsidR="00B8474A" w:rsidRPr="006C4D5D">
        <w:rPr>
          <w:rFonts w:ascii="Times New Roman" w:hAnsi="Times New Roman"/>
          <w:sz w:val="24"/>
          <w:szCs w:val="24"/>
        </w:rPr>
        <w:t xml:space="preserve">. Prikaz dobivenih podnizova za </w:t>
      </w:r>
      <w:r w:rsidR="001F5967" w:rsidRPr="006C4D5D">
        <w:rPr>
          <w:rFonts w:ascii="Times New Roman" w:hAnsi="Times New Roman"/>
          <w:sz w:val="24"/>
          <w:szCs w:val="24"/>
        </w:rPr>
        <w:t xml:space="preserve">ulazne vrijednosti </w:t>
      </w:r>
      <w:r w:rsidR="00B8474A" w:rsidRPr="006C4D5D">
        <w:rPr>
          <w:rFonts w:ascii="Times New Roman" w:hAnsi="Times New Roman"/>
          <w:sz w:val="24"/>
          <w:szCs w:val="24"/>
        </w:rPr>
        <w:t xml:space="preserve">KPK za 2013. </w:t>
      </w:r>
      <w:r w:rsidR="006842E3" w:rsidRPr="006C4D5D">
        <w:rPr>
          <w:rFonts w:ascii="Times New Roman" w:hAnsi="Times New Roman"/>
          <w:sz w:val="24"/>
          <w:szCs w:val="24"/>
        </w:rPr>
        <w:t>g</w:t>
      </w:r>
      <w:r w:rsidR="00B8474A" w:rsidRPr="006C4D5D">
        <w:rPr>
          <w:rFonts w:ascii="Times New Roman" w:hAnsi="Times New Roman"/>
          <w:sz w:val="24"/>
          <w:szCs w:val="24"/>
        </w:rPr>
        <w:t>odinu</w:t>
      </w:r>
    </w:p>
    <w:p w:rsidR="006842E3" w:rsidRPr="006C4D5D" w:rsidRDefault="006842E3" w:rsidP="00DF168A">
      <w:pPr>
        <w:spacing w:line="360" w:lineRule="auto"/>
        <w:jc w:val="center"/>
        <w:rPr>
          <w:rFonts w:ascii="Times New Roman" w:hAnsi="Times New Roman"/>
          <w:sz w:val="24"/>
          <w:szCs w:val="24"/>
        </w:rPr>
      </w:pPr>
    </w:p>
    <w:p w:rsidR="00CF2152" w:rsidRPr="006C4D5D" w:rsidRDefault="00F15CCC" w:rsidP="00F66B9C">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15000" cy="225448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l="10548" t="40646" r="38190" b="23447"/>
                    <a:stretch>
                      <a:fillRect/>
                    </a:stretch>
                  </pic:blipFill>
                  <pic:spPr bwMode="auto">
                    <a:xfrm>
                      <a:off x="0" y="0"/>
                      <a:ext cx="5715000" cy="2254488"/>
                    </a:xfrm>
                    <a:prstGeom prst="rect">
                      <a:avLst/>
                    </a:prstGeom>
                    <a:noFill/>
                    <a:ln w="9525">
                      <a:noFill/>
                      <a:miter lim="800000"/>
                      <a:headEnd/>
                      <a:tailEnd/>
                    </a:ln>
                  </pic:spPr>
                </pic:pic>
              </a:graphicData>
            </a:graphic>
          </wp:inline>
        </w:drawing>
      </w:r>
    </w:p>
    <w:p w:rsidR="00CF2152" w:rsidRPr="006C4D5D" w:rsidRDefault="00411203" w:rsidP="00CF2152">
      <w:pPr>
        <w:spacing w:line="360" w:lineRule="auto"/>
        <w:jc w:val="center"/>
        <w:rPr>
          <w:rFonts w:ascii="Times New Roman" w:hAnsi="Times New Roman"/>
          <w:sz w:val="24"/>
          <w:szCs w:val="24"/>
        </w:rPr>
      </w:pPr>
      <w:r w:rsidRPr="006C4D5D">
        <w:rPr>
          <w:rFonts w:ascii="Times New Roman" w:hAnsi="Times New Roman"/>
          <w:sz w:val="24"/>
          <w:szCs w:val="24"/>
        </w:rPr>
        <w:t>Slika 10</w:t>
      </w:r>
      <w:r w:rsidR="00CF2152" w:rsidRPr="006C4D5D">
        <w:rPr>
          <w:rFonts w:ascii="Times New Roman" w:hAnsi="Times New Roman"/>
          <w:sz w:val="24"/>
          <w:szCs w:val="24"/>
        </w:rPr>
        <w:t>. Prikaz ulaznih vrijednosti BPK</w:t>
      </w:r>
      <w:r w:rsidR="00CF2152" w:rsidRPr="00DA15C0">
        <w:rPr>
          <w:rFonts w:ascii="Times New Roman" w:hAnsi="Times New Roman"/>
          <w:sz w:val="24"/>
          <w:szCs w:val="24"/>
          <w:vertAlign w:val="subscript"/>
        </w:rPr>
        <w:t>5</w:t>
      </w:r>
      <w:r w:rsidR="00CF2152" w:rsidRPr="006C4D5D">
        <w:rPr>
          <w:rFonts w:ascii="Times New Roman" w:hAnsi="Times New Roman"/>
          <w:sz w:val="24"/>
          <w:szCs w:val="24"/>
        </w:rPr>
        <w:t xml:space="preserve"> za 2013. godinu</w:t>
      </w:r>
    </w:p>
    <w:p w:rsidR="006842E3" w:rsidRPr="006C4D5D" w:rsidRDefault="006842E3" w:rsidP="00CF2152">
      <w:pPr>
        <w:spacing w:line="360" w:lineRule="auto"/>
        <w:jc w:val="center"/>
        <w:rPr>
          <w:rFonts w:ascii="Times New Roman" w:hAnsi="Times New Roman"/>
          <w:sz w:val="24"/>
          <w:szCs w:val="24"/>
        </w:rPr>
      </w:pPr>
    </w:p>
    <w:p w:rsidR="00275EB8" w:rsidRPr="006C4D5D" w:rsidRDefault="00275EB8" w:rsidP="00CF2152">
      <w:pPr>
        <w:spacing w:line="360" w:lineRule="auto"/>
        <w:jc w:val="center"/>
        <w:rPr>
          <w:rFonts w:ascii="Times New Roman" w:hAnsi="Times New Roman"/>
          <w:sz w:val="24"/>
          <w:szCs w:val="24"/>
        </w:rPr>
      </w:pPr>
    </w:p>
    <w:p w:rsidR="00CF2152" w:rsidRPr="006C4D5D" w:rsidRDefault="00F15CCC" w:rsidP="00CF2152">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3542" cy="2246726"/>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l="10630" t="36549" r="37795" b="27647"/>
                    <a:stretch>
                      <a:fillRect/>
                    </a:stretch>
                  </pic:blipFill>
                  <pic:spPr bwMode="auto">
                    <a:xfrm>
                      <a:off x="0" y="0"/>
                      <a:ext cx="5753542" cy="2246726"/>
                    </a:xfrm>
                    <a:prstGeom prst="rect">
                      <a:avLst/>
                    </a:prstGeom>
                    <a:noFill/>
                    <a:ln w="9525">
                      <a:noFill/>
                      <a:miter lim="800000"/>
                      <a:headEnd/>
                      <a:tailEnd/>
                    </a:ln>
                  </pic:spPr>
                </pic:pic>
              </a:graphicData>
            </a:graphic>
          </wp:inline>
        </w:drawing>
      </w:r>
    </w:p>
    <w:p w:rsidR="00CF2152"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11</w:t>
      </w:r>
      <w:r w:rsidR="00CF2152" w:rsidRPr="006C4D5D">
        <w:rPr>
          <w:rFonts w:ascii="Times New Roman" w:hAnsi="Times New Roman"/>
          <w:sz w:val="24"/>
          <w:szCs w:val="24"/>
        </w:rPr>
        <w:t xml:space="preserve">. Prikaz provedenog RAPS-a za </w:t>
      </w:r>
      <w:r w:rsidR="001F5967" w:rsidRPr="006C4D5D">
        <w:rPr>
          <w:rFonts w:ascii="Times New Roman" w:hAnsi="Times New Roman"/>
          <w:sz w:val="24"/>
          <w:szCs w:val="24"/>
        </w:rPr>
        <w:t xml:space="preserve">ulazne vrijednosti </w:t>
      </w:r>
      <w:r w:rsidR="00CF2152" w:rsidRPr="006C4D5D">
        <w:rPr>
          <w:rFonts w:ascii="Times New Roman" w:hAnsi="Times New Roman"/>
          <w:sz w:val="24"/>
          <w:szCs w:val="24"/>
        </w:rPr>
        <w:t>BPK</w:t>
      </w:r>
      <w:r w:rsidR="00CF2152" w:rsidRPr="00DA15C0">
        <w:rPr>
          <w:rFonts w:ascii="Times New Roman" w:hAnsi="Times New Roman"/>
          <w:sz w:val="24"/>
          <w:szCs w:val="24"/>
          <w:vertAlign w:val="subscript"/>
        </w:rPr>
        <w:t>5</w:t>
      </w:r>
      <w:r w:rsidR="00CF2152" w:rsidRPr="006C4D5D">
        <w:rPr>
          <w:rFonts w:ascii="Times New Roman" w:hAnsi="Times New Roman"/>
          <w:sz w:val="24"/>
          <w:szCs w:val="24"/>
        </w:rPr>
        <w:t xml:space="preserve"> za 2013. godinu</w:t>
      </w:r>
    </w:p>
    <w:p w:rsidR="006842E3" w:rsidRPr="006C4D5D" w:rsidRDefault="006842E3" w:rsidP="006842E3">
      <w:pPr>
        <w:spacing w:line="360" w:lineRule="auto"/>
        <w:jc w:val="center"/>
        <w:rPr>
          <w:rFonts w:ascii="Times New Roman" w:hAnsi="Times New Roman"/>
          <w:sz w:val="24"/>
          <w:szCs w:val="24"/>
        </w:rPr>
      </w:pPr>
    </w:p>
    <w:p w:rsidR="00CF2152" w:rsidRPr="006C4D5D" w:rsidRDefault="00F15CCC" w:rsidP="00CF2152">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8515" cy="2305179"/>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l="10630" t="38310" r="38583" b="25547"/>
                    <a:stretch>
                      <a:fillRect/>
                    </a:stretch>
                  </pic:blipFill>
                  <pic:spPr bwMode="auto">
                    <a:xfrm>
                      <a:off x="0" y="0"/>
                      <a:ext cx="5758515" cy="2305179"/>
                    </a:xfrm>
                    <a:prstGeom prst="rect">
                      <a:avLst/>
                    </a:prstGeom>
                    <a:noFill/>
                    <a:ln w="9525">
                      <a:noFill/>
                      <a:miter lim="800000"/>
                      <a:headEnd/>
                      <a:tailEnd/>
                    </a:ln>
                  </pic:spPr>
                </pic:pic>
              </a:graphicData>
            </a:graphic>
          </wp:inline>
        </w:drawing>
      </w:r>
    </w:p>
    <w:p w:rsidR="00CF2152"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12</w:t>
      </w:r>
      <w:r w:rsidR="00CF2152" w:rsidRPr="006C4D5D">
        <w:rPr>
          <w:rFonts w:ascii="Times New Roman" w:hAnsi="Times New Roman"/>
          <w:sz w:val="24"/>
          <w:szCs w:val="24"/>
        </w:rPr>
        <w:t xml:space="preserve">. Prikaz dobivenih podnizova za </w:t>
      </w:r>
      <w:r w:rsidR="001F5967" w:rsidRPr="006C4D5D">
        <w:rPr>
          <w:rFonts w:ascii="Times New Roman" w:hAnsi="Times New Roman"/>
          <w:sz w:val="24"/>
          <w:szCs w:val="24"/>
        </w:rPr>
        <w:t xml:space="preserve">ulazne vrijednosti </w:t>
      </w:r>
      <w:r w:rsidR="00CF2152" w:rsidRPr="006C4D5D">
        <w:rPr>
          <w:rFonts w:ascii="Times New Roman" w:hAnsi="Times New Roman"/>
          <w:sz w:val="24"/>
          <w:szCs w:val="24"/>
        </w:rPr>
        <w:t>BPK</w:t>
      </w:r>
      <w:r w:rsidR="00CF2152" w:rsidRPr="00DA15C0">
        <w:rPr>
          <w:rFonts w:ascii="Times New Roman" w:hAnsi="Times New Roman"/>
          <w:sz w:val="24"/>
          <w:szCs w:val="24"/>
          <w:vertAlign w:val="subscript"/>
        </w:rPr>
        <w:t>5</w:t>
      </w:r>
      <w:r w:rsidR="00CF2152" w:rsidRPr="006C4D5D">
        <w:rPr>
          <w:rFonts w:ascii="Times New Roman" w:hAnsi="Times New Roman"/>
          <w:sz w:val="24"/>
          <w:szCs w:val="24"/>
        </w:rPr>
        <w:t xml:space="preserve"> za 2013. </w:t>
      </w:r>
      <w:r w:rsidR="00B620F8" w:rsidRPr="006C4D5D">
        <w:rPr>
          <w:rFonts w:ascii="Times New Roman" w:hAnsi="Times New Roman"/>
          <w:sz w:val="24"/>
          <w:szCs w:val="24"/>
        </w:rPr>
        <w:t>g</w:t>
      </w:r>
      <w:r w:rsidR="00CF2152" w:rsidRPr="006C4D5D">
        <w:rPr>
          <w:rFonts w:ascii="Times New Roman" w:hAnsi="Times New Roman"/>
          <w:sz w:val="24"/>
          <w:szCs w:val="24"/>
        </w:rPr>
        <w:t>odinu</w:t>
      </w:r>
    </w:p>
    <w:p w:rsidR="006842E3" w:rsidRPr="006C4D5D" w:rsidRDefault="006842E3" w:rsidP="006842E3">
      <w:pPr>
        <w:spacing w:line="360" w:lineRule="auto"/>
        <w:jc w:val="center"/>
        <w:rPr>
          <w:rFonts w:ascii="Times New Roman" w:hAnsi="Times New Roman"/>
          <w:sz w:val="24"/>
          <w:szCs w:val="24"/>
        </w:rPr>
      </w:pPr>
    </w:p>
    <w:p w:rsidR="00CF2152" w:rsidRPr="006C4D5D" w:rsidRDefault="00D92837" w:rsidP="000A58C4">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8515" cy="2280624"/>
            <wp:effectExtent l="19050" t="0" r="0" b="0"/>
            <wp:docPr id="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l="10630" t="34496" r="38583" b="29746"/>
                    <a:stretch>
                      <a:fillRect/>
                    </a:stretch>
                  </pic:blipFill>
                  <pic:spPr bwMode="auto">
                    <a:xfrm>
                      <a:off x="0" y="0"/>
                      <a:ext cx="5758515" cy="2280624"/>
                    </a:xfrm>
                    <a:prstGeom prst="rect">
                      <a:avLst/>
                    </a:prstGeom>
                    <a:noFill/>
                    <a:ln w="9525">
                      <a:noFill/>
                      <a:miter lim="800000"/>
                      <a:headEnd/>
                      <a:tailEnd/>
                    </a:ln>
                  </pic:spPr>
                </pic:pic>
              </a:graphicData>
            </a:graphic>
          </wp:inline>
        </w:drawing>
      </w:r>
    </w:p>
    <w:p w:rsidR="00CF2152" w:rsidRPr="006C4D5D" w:rsidRDefault="00411203" w:rsidP="00B5741F">
      <w:pPr>
        <w:spacing w:line="360" w:lineRule="auto"/>
        <w:jc w:val="center"/>
        <w:rPr>
          <w:rFonts w:ascii="Times New Roman" w:hAnsi="Times New Roman"/>
          <w:sz w:val="24"/>
          <w:szCs w:val="24"/>
        </w:rPr>
      </w:pPr>
      <w:r w:rsidRPr="006C4D5D">
        <w:rPr>
          <w:rFonts w:ascii="Times New Roman" w:hAnsi="Times New Roman"/>
          <w:sz w:val="24"/>
          <w:szCs w:val="24"/>
        </w:rPr>
        <w:t>Slika 13</w:t>
      </w:r>
      <w:r w:rsidR="00CF2152" w:rsidRPr="006C4D5D">
        <w:rPr>
          <w:rFonts w:ascii="Times New Roman" w:hAnsi="Times New Roman"/>
          <w:sz w:val="24"/>
          <w:szCs w:val="24"/>
        </w:rPr>
        <w:t xml:space="preserve">. Prikaz ulaznih vrijednosti </w:t>
      </w:r>
      <w:r w:rsidR="002C0F57" w:rsidRPr="006C4D5D">
        <w:rPr>
          <w:rFonts w:ascii="Times New Roman" w:hAnsi="Times New Roman"/>
          <w:sz w:val="24"/>
          <w:szCs w:val="24"/>
        </w:rPr>
        <w:t>suspendiranih tvari</w:t>
      </w:r>
      <w:r w:rsidR="00CF2152" w:rsidRPr="006C4D5D">
        <w:rPr>
          <w:rFonts w:ascii="Times New Roman" w:hAnsi="Times New Roman"/>
          <w:sz w:val="24"/>
          <w:szCs w:val="24"/>
        </w:rPr>
        <w:t xml:space="preserve"> za 2013. godinu</w:t>
      </w:r>
    </w:p>
    <w:p w:rsidR="00CF2152" w:rsidRPr="006C4D5D" w:rsidRDefault="00CF2152" w:rsidP="00CF2152">
      <w:pPr>
        <w:spacing w:line="360" w:lineRule="auto"/>
        <w:jc w:val="center"/>
        <w:rPr>
          <w:rFonts w:ascii="Times New Roman" w:hAnsi="Times New Roman"/>
          <w:sz w:val="24"/>
          <w:szCs w:val="24"/>
        </w:rPr>
      </w:pPr>
    </w:p>
    <w:p w:rsidR="00CF2152" w:rsidRPr="006C4D5D" w:rsidRDefault="00F15CCC" w:rsidP="00275EB8">
      <w:pPr>
        <w:jc w:val="center"/>
        <w:rPr>
          <w:rFonts w:ascii="Times New Roman" w:hAnsi="Times New Roman"/>
        </w:rPr>
      </w:pPr>
      <w:r w:rsidRPr="006C4D5D">
        <w:rPr>
          <w:rFonts w:ascii="Times New Roman" w:hAnsi="Times New Roman"/>
          <w:noProof/>
        </w:rPr>
        <w:drawing>
          <wp:inline distT="0" distB="0" distL="0" distR="0">
            <wp:extent cx="5692222" cy="2557677"/>
            <wp:effectExtent l="19050" t="0" r="3728"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l="9843" t="43288" r="37402" b="14571"/>
                    <a:stretch>
                      <a:fillRect/>
                    </a:stretch>
                  </pic:blipFill>
                  <pic:spPr bwMode="auto">
                    <a:xfrm>
                      <a:off x="0" y="0"/>
                      <a:ext cx="5692222" cy="2557677"/>
                    </a:xfrm>
                    <a:prstGeom prst="rect">
                      <a:avLst/>
                    </a:prstGeom>
                    <a:noFill/>
                    <a:ln w="9525">
                      <a:noFill/>
                      <a:miter lim="800000"/>
                      <a:headEnd/>
                      <a:tailEnd/>
                    </a:ln>
                  </pic:spPr>
                </pic:pic>
              </a:graphicData>
            </a:graphic>
          </wp:inline>
        </w:drawing>
      </w:r>
    </w:p>
    <w:p w:rsidR="00CF2152" w:rsidRPr="006C4D5D" w:rsidRDefault="00411203" w:rsidP="00CF2152">
      <w:pPr>
        <w:spacing w:line="360" w:lineRule="auto"/>
        <w:jc w:val="center"/>
        <w:rPr>
          <w:rFonts w:ascii="Times New Roman" w:hAnsi="Times New Roman"/>
          <w:sz w:val="24"/>
          <w:szCs w:val="24"/>
        </w:rPr>
      </w:pPr>
      <w:r w:rsidRPr="006C4D5D">
        <w:rPr>
          <w:rFonts w:ascii="Times New Roman" w:hAnsi="Times New Roman"/>
          <w:sz w:val="24"/>
          <w:szCs w:val="24"/>
        </w:rPr>
        <w:t>Slika 14</w:t>
      </w:r>
      <w:r w:rsidR="00CF2152" w:rsidRPr="006C4D5D">
        <w:rPr>
          <w:rFonts w:ascii="Times New Roman" w:hAnsi="Times New Roman"/>
          <w:sz w:val="24"/>
          <w:szCs w:val="24"/>
        </w:rPr>
        <w:t xml:space="preserve">. Prikaz provedenog RAPS-a za </w:t>
      </w:r>
      <w:r w:rsidR="001F5967" w:rsidRPr="006C4D5D">
        <w:rPr>
          <w:rFonts w:ascii="Times New Roman" w:hAnsi="Times New Roman"/>
          <w:sz w:val="24"/>
          <w:szCs w:val="24"/>
        </w:rPr>
        <w:t xml:space="preserve">ulazne vrijednosti </w:t>
      </w:r>
      <w:r w:rsidR="002C0F57" w:rsidRPr="006C4D5D">
        <w:rPr>
          <w:rFonts w:ascii="Times New Roman" w:hAnsi="Times New Roman"/>
          <w:sz w:val="24"/>
          <w:szCs w:val="24"/>
        </w:rPr>
        <w:t>suspendiran</w:t>
      </w:r>
      <w:r w:rsidR="001F5967" w:rsidRPr="006C4D5D">
        <w:rPr>
          <w:rFonts w:ascii="Times New Roman" w:hAnsi="Times New Roman"/>
          <w:sz w:val="24"/>
          <w:szCs w:val="24"/>
        </w:rPr>
        <w:t>ih</w:t>
      </w:r>
      <w:r w:rsidR="002C0F57" w:rsidRPr="006C4D5D">
        <w:rPr>
          <w:rFonts w:ascii="Times New Roman" w:hAnsi="Times New Roman"/>
          <w:sz w:val="24"/>
          <w:szCs w:val="24"/>
        </w:rPr>
        <w:t xml:space="preserve"> tvari</w:t>
      </w:r>
      <w:r w:rsidR="00CF2152" w:rsidRPr="006C4D5D">
        <w:rPr>
          <w:rFonts w:ascii="Times New Roman" w:hAnsi="Times New Roman"/>
          <w:sz w:val="24"/>
          <w:szCs w:val="24"/>
        </w:rPr>
        <w:t xml:space="preserve"> za 2013. godinu</w:t>
      </w:r>
    </w:p>
    <w:p w:rsidR="00CF2152" w:rsidRPr="006C4D5D" w:rsidRDefault="00CF2152" w:rsidP="00CF2152">
      <w:pPr>
        <w:spacing w:line="360" w:lineRule="auto"/>
        <w:jc w:val="center"/>
        <w:rPr>
          <w:rFonts w:ascii="Times New Roman" w:hAnsi="Times New Roman"/>
          <w:sz w:val="24"/>
          <w:szCs w:val="24"/>
        </w:rPr>
      </w:pPr>
    </w:p>
    <w:p w:rsidR="00411D5D" w:rsidRPr="006C4D5D" w:rsidRDefault="00F15CCC" w:rsidP="00411D5D">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88810" cy="2331672"/>
            <wp:effectExtent l="19050" t="0" r="23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srcRect l="10433" t="33177" r="36811" b="29046"/>
                    <a:stretch>
                      <a:fillRect/>
                    </a:stretch>
                  </pic:blipFill>
                  <pic:spPr bwMode="auto">
                    <a:xfrm>
                      <a:off x="0" y="0"/>
                      <a:ext cx="5788810" cy="2331672"/>
                    </a:xfrm>
                    <a:prstGeom prst="rect">
                      <a:avLst/>
                    </a:prstGeom>
                    <a:noFill/>
                    <a:ln w="9525">
                      <a:noFill/>
                      <a:miter lim="800000"/>
                      <a:headEnd/>
                      <a:tailEnd/>
                    </a:ln>
                  </pic:spPr>
                </pic:pic>
              </a:graphicData>
            </a:graphic>
          </wp:inline>
        </w:drawing>
      </w:r>
    </w:p>
    <w:p w:rsidR="002C0F57" w:rsidRPr="006C4D5D" w:rsidRDefault="00411203" w:rsidP="00411D5D">
      <w:pPr>
        <w:spacing w:line="360" w:lineRule="auto"/>
        <w:jc w:val="center"/>
        <w:rPr>
          <w:rFonts w:ascii="Times New Roman" w:hAnsi="Times New Roman"/>
          <w:sz w:val="24"/>
          <w:szCs w:val="24"/>
        </w:rPr>
      </w:pPr>
      <w:r w:rsidRPr="006C4D5D">
        <w:rPr>
          <w:rFonts w:ascii="Times New Roman" w:hAnsi="Times New Roman"/>
          <w:sz w:val="24"/>
          <w:szCs w:val="24"/>
        </w:rPr>
        <w:t>Slika 15</w:t>
      </w:r>
      <w:r w:rsidR="00CF2152" w:rsidRPr="006C4D5D">
        <w:rPr>
          <w:rFonts w:ascii="Times New Roman" w:hAnsi="Times New Roman"/>
          <w:sz w:val="24"/>
          <w:szCs w:val="24"/>
        </w:rPr>
        <w:t xml:space="preserve">. Prikaz dobivenih podnizova za </w:t>
      </w:r>
      <w:r w:rsidR="001F5967" w:rsidRPr="006C4D5D">
        <w:rPr>
          <w:rFonts w:ascii="Times New Roman" w:hAnsi="Times New Roman"/>
          <w:sz w:val="24"/>
          <w:szCs w:val="24"/>
        </w:rPr>
        <w:t xml:space="preserve">ulazne vrijednosti </w:t>
      </w:r>
      <w:r w:rsidR="002C0F57" w:rsidRPr="006C4D5D">
        <w:rPr>
          <w:rFonts w:ascii="Times New Roman" w:hAnsi="Times New Roman"/>
          <w:sz w:val="24"/>
          <w:szCs w:val="24"/>
        </w:rPr>
        <w:t>suspendiran</w:t>
      </w:r>
      <w:r w:rsidR="001F5967" w:rsidRPr="006C4D5D">
        <w:rPr>
          <w:rFonts w:ascii="Times New Roman" w:hAnsi="Times New Roman"/>
          <w:sz w:val="24"/>
          <w:szCs w:val="24"/>
        </w:rPr>
        <w:t>ih</w:t>
      </w:r>
      <w:r w:rsidR="002C0F57" w:rsidRPr="006C4D5D">
        <w:rPr>
          <w:rFonts w:ascii="Times New Roman" w:hAnsi="Times New Roman"/>
          <w:sz w:val="24"/>
          <w:szCs w:val="24"/>
        </w:rPr>
        <w:t xml:space="preserve"> tvari</w:t>
      </w:r>
      <w:r w:rsidR="00CF2152" w:rsidRPr="006C4D5D">
        <w:rPr>
          <w:rFonts w:ascii="Times New Roman" w:hAnsi="Times New Roman"/>
          <w:sz w:val="24"/>
          <w:szCs w:val="24"/>
        </w:rPr>
        <w:t xml:space="preserve"> za 2013. </w:t>
      </w:r>
      <w:r w:rsidR="001F5967" w:rsidRPr="006C4D5D">
        <w:rPr>
          <w:rFonts w:ascii="Times New Roman" w:hAnsi="Times New Roman"/>
          <w:sz w:val="24"/>
          <w:szCs w:val="24"/>
        </w:rPr>
        <w:t>g</w:t>
      </w:r>
      <w:r w:rsidR="00CF2152" w:rsidRPr="006C4D5D">
        <w:rPr>
          <w:rFonts w:ascii="Times New Roman" w:hAnsi="Times New Roman"/>
          <w:sz w:val="24"/>
          <w:szCs w:val="24"/>
        </w:rPr>
        <w:t>odinu</w:t>
      </w:r>
    </w:p>
    <w:p w:rsidR="006842E3" w:rsidRPr="006C4D5D" w:rsidRDefault="006842E3" w:rsidP="00411D5D">
      <w:pPr>
        <w:spacing w:line="360" w:lineRule="auto"/>
        <w:jc w:val="center"/>
        <w:rPr>
          <w:rFonts w:ascii="Times New Roman" w:hAnsi="Times New Roman"/>
          <w:sz w:val="24"/>
          <w:szCs w:val="24"/>
        </w:rPr>
      </w:pPr>
    </w:p>
    <w:p w:rsidR="00F66B9C" w:rsidRPr="006C4D5D" w:rsidRDefault="00F15CCC" w:rsidP="00411D5D">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3999" cy="2487932"/>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l="26201" t="47044" r="25394" b="15748"/>
                    <a:stretch>
                      <a:fillRect/>
                    </a:stretch>
                  </pic:blipFill>
                  <pic:spPr bwMode="auto">
                    <a:xfrm>
                      <a:off x="0" y="0"/>
                      <a:ext cx="5753999" cy="2487932"/>
                    </a:xfrm>
                    <a:prstGeom prst="rect">
                      <a:avLst/>
                    </a:prstGeom>
                    <a:noFill/>
                    <a:ln w="9525">
                      <a:noFill/>
                      <a:miter lim="800000"/>
                      <a:headEnd/>
                      <a:tailEnd/>
                    </a:ln>
                  </pic:spPr>
                </pic:pic>
              </a:graphicData>
            </a:graphic>
          </wp:inline>
        </w:drawing>
      </w:r>
    </w:p>
    <w:p w:rsidR="006842E3"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16</w:t>
      </w:r>
      <w:r w:rsidR="002C0F57" w:rsidRPr="006C4D5D">
        <w:rPr>
          <w:rFonts w:ascii="Times New Roman" w:hAnsi="Times New Roman"/>
          <w:sz w:val="24"/>
          <w:szCs w:val="24"/>
        </w:rPr>
        <w:t xml:space="preserve">. Prikaz </w:t>
      </w:r>
      <w:r w:rsidR="001F5967" w:rsidRPr="006C4D5D">
        <w:rPr>
          <w:rFonts w:ascii="Times New Roman" w:hAnsi="Times New Roman"/>
          <w:sz w:val="24"/>
          <w:szCs w:val="24"/>
        </w:rPr>
        <w:t>izlaznih</w:t>
      </w:r>
      <w:r w:rsidR="002C0F57" w:rsidRPr="006C4D5D">
        <w:rPr>
          <w:rFonts w:ascii="Times New Roman" w:hAnsi="Times New Roman"/>
          <w:sz w:val="24"/>
          <w:szCs w:val="24"/>
        </w:rPr>
        <w:t xml:space="preserve"> vrijednosti KPK za 201</w:t>
      </w:r>
      <w:r w:rsidR="001F5967" w:rsidRPr="006C4D5D">
        <w:rPr>
          <w:rFonts w:ascii="Times New Roman" w:hAnsi="Times New Roman"/>
          <w:sz w:val="24"/>
          <w:szCs w:val="24"/>
        </w:rPr>
        <w:t>3</w:t>
      </w:r>
      <w:r w:rsidR="002C0F57" w:rsidRPr="006C4D5D">
        <w:rPr>
          <w:rFonts w:ascii="Times New Roman" w:hAnsi="Times New Roman"/>
          <w:sz w:val="24"/>
          <w:szCs w:val="24"/>
        </w:rPr>
        <w:t xml:space="preserve">. </w:t>
      </w:r>
      <w:r w:rsidR="000A58C4" w:rsidRPr="006C4D5D">
        <w:rPr>
          <w:rFonts w:ascii="Times New Roman" w:hAnsi="Times New Roman"/>
          <w:sz w:val="24"/>
          <w:szCs w:val="24"/>
        </w:rPr>
        <w:t>g</w:t>
      </w:r>
      <w:r w:rsidR="002C0F57" w:rsidRPr="006C4D5D">
        <w:rPr>
          <w:rFonts w:ascii="Times New Roman" w:hAnsi="Times New Roman"/>
          <w:sz w:val="24"/>
          <w:szCs w:val="24"/>
        </w:rPr>
        <w:t>odinu</w:t>
      </w:r>
    </w:p>
    <w:p w:rsidR="006842E3" w:rsidRPr="006C4D5D" w:rsidRDefault="006842E3" w:rsidP="006842E3">
      <w:pPr>
        <w:spacing w:line="360" w:lineRule="auto"/>
        <w:jc w:val="center"/>
        <w:rPr>
          <w:rFonts w:ascii="Times New Roman" w:hAnsi="Times New Roman"/>
          <w:sz w:val="24"/>
          <w:szCs w:val="24"/>
        </w:rPr>
      </w:pPr>
    </w:p>
    <w:p w:rsidR="002C0F57" w:rsidRPr="006C4D5D" w:rsidRDefault="00F15CCC" w:rsidP="002C0F57">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36989" cy="2454923"/>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l="26378" t="38565" r="24606" b="24147"/>
                    <a:stretch>
                      <a:fillRect/>
                    </a:stretch>
                  </pic:blipFill>
                  <pic:spPr bwMode="auto">
                    <a:xfrm>
                      <a:off x="0" y="0"/>
                      <a:ext cx="5736989" cy="2454923"/>
                    </a:xfrm>
                    <a:prstGeom prst="rect">
                      <a:avLst/>
                    </a:prstGeom>
                    <a:noFill/>
                    <a:ln w="9525">
                      <a:noFill/>
                      <a:miter lim="800000"/>
                      <a:headEnd/>
                      <a:tailEnd/>
                    </a:ln>
                  </pic:spPr>
                </pic:pic>
              </a:graphicData>
            </a:graphic>
          </wp:inline>
        </w:drawing>
      </w:r>
    </w:p>
    <w:p w:rsidR="002C0F57" w:rsidRPr="006C4D5D" w:rsidRDefault="00411203" w:rsidP="00B5741F">
      <w:pPr>
        <w:spacing w:line="360" w:lineRule="auto"/>
        <w:jc w:val="center"/>
        <w:rPr>
          <w:rFonts w:ascii="Times New Roman" w:hAnsi="Times New Roman"/>
          <w:sz w:val="24"/>
          <w:szCs w:val="24"/>
        </w:rPr>
      </w:pPr>
      <w:r w:rsidRPr="006C4D5D">
        <w:rPr>
          <w:rFonts w:ascii="Times New Roman" w:hAnsi="Times New Roman"/>
          <w:sz w:val="24"/>
          <w:szCs w:val="24"/>
        </w:rPr>
        <w:t>Slika 17</w:t>
      </w:r>
      <w:r w:rsidR="002C0F57" w:rsidRPr="006C4D5D">
        <w:rPr>
          <w:rFonts w:ascii="Times New Roman" w:hAnsi="Times New Roman"/>
          <w:sz w:val="24"/>
          <w:szCs w:val="24"/>
        </w:rPr>
        <w:t xml:space="preserve">. Prikaz provedenog RAPS-a za </w:t>
      </w:r>
      <w:r w:rsidR="001F5967" w:rsidRPr="006C4D5D">
        <w:rPr>
          <w:rFonts w:ascii="Times New Roman" w:hAnsi="Times New Roman"/>
          <w:sz w:val="24"/>
          <w:szCs w:val="24"/>
        </w:rPr>
        <w:t xml:space="preserve">izlazne vrijednosti </w:t>
      </w:r>
      <w:r w:rsidR="002C0F57" w:rsidRPr="006C4D5D">
        <w:rPr>
          <w:rFonts w:ascii="Times New Roman" w:hAnsi="Times New Roman"/>
          <w:sz w:val="24"/>
          <w:szCs w:val="24"/>
        </w:rPr>
        <w:t>KPK za 201</w:t>
      </w:r>
      <w:r w:rsidR="001F5967" w:rsidRPr="006C4D5D">
        <w:rPr>
          <w:rFonts w:ascii="Times New Roman" w:hAnsi="Times New Roman"/>
          <w:sz w:val="24"/>
          <w:szCs w:val="24"/>
        </w:rPr>
        <w:t>3</w:t>
      </w:r>
      <w:r w:rsidR="002C0F57" w:rsidRPr="006C4D5D">
        <w:rPr>
          <w:rFonts w:ascii="Times New Roman" w:hAnsi="Times New Roman"/>
          <w:sz w:val="24"/>
          <w:szCs w:val="24"/>
        </w:rPr>
        <w:t>. godinu</w:t>
      </w:r>
    </w:p>
    <w:p w:rsidR="002C0F57" w:rsidRPr="006C4D5D" w:rsidRDefault="002C0F57" w:rsidP="002C0F57">
      <w:pPr>
        <w:spacing w:line="360" w:lineRule="auto"/>
        <w:jc w:val="center"/>
        <w:rPr>
          <w:rFonts w:ascii="Times New Roman" w:hAnsi="Times New Roman"/>
          <w:sz w:val="24"/>
          <w:szCs w:val="24"/>
        </w:rPr>
      </w:pPr>
    </w:p>
    <w:p w:rsidR="002C0F57" w:rsidRPr="006C4D5D" w:rsidRDefault="00F15CCC" w:rsidP="002C0F57">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79794" cy="2497961"/>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l="25984" t="40595" r="25394" b="22047"/>
                    <a:stretch>
                      <a:fillRect/>
                    </a:stretch>
                  </pic:blipFill>
                  <pic:spPr bwMode="auto">
                    <a:xfrm>
                      <a:off x="0" y="0"/>
                      <a:ext cx="5779794" cy="2497961"/>
                    </a:xfrm>
                    <a:prstGeom prst="rect">
                      <a:avLst/>
                    </a:prstGeom>
                    <a:noFill/>
                    <a:ln w="9525">
                      <a:noFill/>
                      <a:miter lim="800000"/>
                      <a:headEnd/>
                      <a:tailEnd/>
                    </a:ln>
                  </pic:spPr>
                </pic:pic>
              </a:graphicData>
            </a:graphic>
          </wp:inline>
        </w:drawing>
      </w:r>
    </w:p>
    <w:p w:rsidR="002C0F57"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18</w:t>
      </w:r>
      <w:r w:rsidR="002C0F57" w:rsidRPr="006C4D5D">
        <w:rPr>
          <w:rFonts w:ascii="Times New Roman" w:hAnsi="Times New Roman"/>
          <w:sz w:val="24"/>
          <w:szCs w:val="24"/>
        </w:rPr>
        <w:t xml:space="preserve">. Prikaz dobivenih podnizova za </w:t>
      </w:r>
      <w:r w:rsidR="001F5967" w:rsidRPr="006C4D5D">
        <w:rPr>
          <w:rFonts w:ascii="Times New Roman" w:hAnsi="Times New Roman"/>
          <w:sz w:val="24"/>
          <w:szCs w:val="24"/>
        </w:rPr>
        <w:t xml:space="preserve">izlazne vrijednosti za </w:t>
      </w:r>
      <w:r w:rsidR="002C0F57" w:rsidRPr="006C4D5D">
        <w:rPr>
          <w:rFonts w:ascii="Times New Roman" w:hAnsi="Times New Roman"/>
          <w:sz w:val="24"/>
          <w:szCs w:val="24"/>
        </w:rPr>
        <w:t>KPK za 201</w:t>
      </w:r>
      <w:r w:rsidR="001F5967" w:rsidRPr="006C4D5D">
        <w:rPr>
          <w:rFonts w:ascii="Times New Roman" w:hAnsi="Times New Roman"/>
          <w:sz w:val="24"/>
          <w:szCs w:val="24"/>
        </w:rPr>
        <w:t>3</w:t>
      </w:r>
      <w:r w:rsidR="002C0F57" w:rsidRPr="006C4D5D">
        <w:rPr>
          <w:rFonts w:ascii="Times New Roman" w:hAnsi="Times New Roman"/>
          <w:sz w:val="24"/>
          <w:szCs w:val="24"/>
        </w:rPr>
        <w:t>. godinu</w:t>
      </w:r>
      <w:r w:rsidR="002C0F57" w:rsidRPr="006C4D5D">
        <w:rPr>
          <w:rFonts w:ascii="Times New Roman" w:hAnsi="Times New Roman"/>
          <w:vanish/>
          <w:sz w:val="24"/>
          <w:szCs w:val="24"/>
        </w:rPr>
        <w:cr/>
      </w:r>
    </w:p>
    <w:p w:rsidR="003A1E9B" w:rsidRPr="006C4D5D" w:rsidRDefault="00F15CCC" w:rsidP="00275EB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6377" cy="24886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l="25984" t="50044" r="25591" b="12738"/>
                    <a:stretch>
                      <a:fillRect/>
                    </a:stretch>
                  </pic:blipFill>
                  <pic:spPr bwMode="auto">
                    <a:xfrm>
                      <a:off x="0" y="0"/>
                      <a:ext cx="5756377" cy="2488600"/>
                    </a:xfrm>
                    <a:prstGeom prst="rect">
                      <a:avLst/>
                    </a:prstGeom>
                    <a:noFill/>
                    <a:ln w="9525">
                      <a:noFill/>
                      <a:miter lim="800000"/>
                      <a:headEnd/>
                      <a:tailEnd/>
                    </a:ln>
                  </pic:spPr>
                </pic:pic>
              </a:graphicData>
            </a:graphic>
          </wp:inline>
        </w:drawing>
      </w:r>
    </w:p>
    <w:p w:rsidR="002C0F57" w:rsidRPr="006C4D5D" w:rsidRDefault="00411203" w:rsidP="003A1E9B">
      <w:pPr>
        <w:spacing w:line="360" w:lineRule="auto"/>
        <w:jc w:val="center"/>
        <w:rPr>
          <w:rFonts w:ascii="Times New Roman" w:hAnsi="Times New Roman"/>
          <w:sz w:val="24"/>
          <w:szCs w:val="24"/>
        </w:rPr>
      </w:pPr>
      <w:r w:rsidRPr="006C4D5D">
        <w:rPr>
          <w:rFonts w:ascii="Times New Roman" w:hAnsi="Times New Roman"/>
          <w:sz w:val="24"/>
          <w:szCs w:val="24"/>
        </w:rPr>
        <w:t>Slika 19</w:t>
      </w:r>
      <w:r w:rsidR="002C0F57" w:rsidRPr="006C4D5D">
        <w:rPr>
          <w:rFonts w:ascii="Times New Roman" w:hAnsi="Times New Roman"/>
          <w:sz w:val="24"/>
          <w:szCs w:val="24"/>
        </w:rPr>
        <w:t xml:space="preserve">. Prikaz </w:t>
      </w:r>
      <w:r w:rsidR="001F5967" w:rsidRPr="006C4D5D">
        <w:rPr>
          <w:rFonts w:ascii="Times New Roman" w:hAnsi="Times New Roman"/>
          <w:sz w:val="24"/>
          <w:szCs w:val="24"/>
        </w:rPr>
        <w:t>izlaznih</w:t>
      </w:r>
      <w:r w:rsidR="002C0F57" w:rsidRPr="006C4D5D">
        <w:rPr>
          <w:rFonts w:ascii="Times New Roman" w:hAnsi="Times New Roman"/>
          <w:sz w:val="24"/>
          <w:szCs w:val="24"/>
        </w:rPr>
        <w:t xml:space="preserve"> vrijednosti BPK</w:t>
      </w:r>
      <w:r w:rsidR="002C0F57" w:rsidRPr="00DA15C0">
        <w:rPr>
          <w:rFonts w:ascii="Times New Roman" w:hAnsi="Times New Roman"/>
          <w:sz w:val="24"/>
          <w:szCs w:val="24"/>
          <w:vertAlign w:val="subscript"/>
        </w:rPr>
        <w:t>5</w:t>
      </w:r>
      <w:r w:rsidR="002C0F57" w:rsidRPr="006C4D5D">
        <w:rPr>
          <w:rFonts w:ascii="Times New Roman" w:hAnsi="Times New Roman"/>
          <w:sz w:val="24"/>
          <w:szCs w:val="24"/>
        </w:rPr>
        <w:t xml:space="preserve"> za 201</w:t>
      </w:r>
      <w:r w:rsidR="001F5967" w:rsidRPr="006C4D5D">
        <w:rPr>
          <w:rFonts w:ascii="Times New Roman" w:hAnsi="Times New Roman"/>
          <w:sz w:val="24"/>
          <w:szCs w:val="24"/>
        </w:rPr>
        <w:t>3</w:t>
      </w:r>
      <w:r w:rsidR="002C0F57" w:rsidRPr="006C4D5D">
        <w:rPr>
          <w:rFonts w:ascii="Times New Roman" w:hAnsi="Times New Roman"/>
          <w:sz w:val="24"/>
          <w:szCs w:val="24"/>
        </w:rPr>
        <w:t>. godinu</w:t>
      </w:r>
    </w:p>
    <w:p w:rsidR="006842E3" w:rsidRPr="006C4D5D" w:rsidRDefault="006842E3" w:rsidP="003A1E9B">
      <w:pPr>
        <w:spacing w:line="360" w:lineRule="auto"/>
        <w:jc w:val="center"/>
        <w:rPr>
          <w:rFonts w:ascii="Times New Roman" w:hAnsi="Times New Roman"/>
          <w:sz w:val="24"/>
          <w:szCs w:val="24"/>
        </w:rPr>
      </w:pPr>
    </w:p>
    <w:p w:rsidR="002C0F57" w:rsidRPr="006C4D5D" w:rsidRDefault="00F15CCC" w:rsidP="00B5741F">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0047" cy="2435369"/>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l="26181" t="51460" r="24606" b="11549"/>
                    <a:stretch>
                      <a:fillRect/>
                    </a:stretch>
                  </pic:blipFill>
                  <pic:spPr bwMode="auto">
                    <a:xfrm>
                      <a:off x="0" y="0"/>
                      <a:ext cx="5760047" cy="2435369"/>
                    </a:xfrm>
                    <a:prstGeom prst="rect">
                      <a:avLst/>
                    </a:prstGeom>
                    <a:noFill/>
                    <a:ln w="9525">
                      <a:noFill/>
                      <a:miter lim="800000"/>
                      <a:headEnd/>
                      <a:tailEnd/>
                    </a:ln>
                  </pic:spPr>
                </pic:pic>
              </a:graphicData>
            </a:graphic>
          </wp:inline>
        </w:drawing>
      </w:r>
    </w:p>
    <w:p w:rsidR="002C0F57"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20</w:t>
      </w:r>
      <w:r w:rsidR="002C0F57" w:rsidRPr="006C4D5D">
        <w:rPr>
          <w:rFonts w:ascii="Times New Roman" w:hAnsi="Times New Roman"/>
          <w:sz w:val="24"/>
          <w:szCs w:val="24"/>
        </w:rPr>
        <w:t xml:space="preserve">. Prikaz provedenog RAPS-a za </w:t>
      </w:r>
      <w:r w:rsidR="001F5967" w:rsidRPr="006C4D5D">
        <w:rPr>
          <w:rFonts w:ascii="Times New Roman" w:hAnsi="Times New Roman"/>
          <w:sz w:val="24"/>
          <w:szCs w:val="24"/>
        </w:rPr>
        <w:t xml:space="preserve">izlazne vrijednosti </w:t>
      </w:r>
      <w:r w:rsidR="002C0F57" w:rsidRPr="006C4D5D">
        <w:rPr>
          <w:rFonts w:ascii="Times New Roman" w:hAnsi="Times New Roman"/>
          <w:sz w:val="24"/>
          <w:szCs w:val="24"/>
        </w:rPr>
        <w:t>BPK</w:t>
      </w:r>
      <w:r w:rsidR="002C0F57" w:rsidRPr="00DA15C0">
        <w:rPr>
          <w:rFonts w:ascii="Times New Roman" w:hAnsi="Times New Roman"/>
          <w:sz w:val="24"/>
          <w:szCs w:val="24"/>
          <w:vertAlign w:val="subscript"/>
        </w:rPr>
        <w:t>5</w:t>
      </w:r>
      <w:r w:rsidR="002C0F57" w:rsidRPr="006C4D5D">
        <w:rPr>
          <w:rFonts w:ascii="Times New Roman" w:hAnsi="Times New Roman"/>
          <w:sz w:val="24"/>
          <w:szCs w:val="24"/>
        </w:rPr>
        <w:t xml:space="preserve"> za 201</w:t>
      </w:r>
      <w:r w:rsidR="001F5967" w:rsidRPr="006C4D5D">
        <w:rPr>
          <w:rFonts w:ascii="Times New Roman" w:hAnsi="Times New Roman"/>
          <w:sz w:val="24"/>
          <w:szCs w:val="24"/>
        </w:rPr>
        <w:t>3</w:t>
      </w:r>
      <w:r w:rsidR="002C0F57" w:rsidRPr="006C4D5D">
        <w:rPr>
          <w:rFonts w:ascii="Times New Roman" w:hAnsi="Times New Roman"/>
          <w:sz w:val="24"/>
          <w:szCs w:val="24"/>
        </w:rPr>
        <w:t xml:space="preserve">. </w:t>
      </w:r>
      <w:r w:rsidR="000A58C4" w:rsidRPr="006C4D5D">
        <w:rPr>
          <w:rFonts w:ascii="Times New Roman" w:hAnsi="Times New Roman"/>
          <w:sz w:val="24"/>
          <w:szCs w:val="24"/>
        </w:rPr>
        <w:t>g</w:t>
      </w:r>
      <w:r w:rsidR="002C0F57" w:rsidRPr="006C4D5D">
        <w:rPr>
          <w:rFonts w:ascii="Times New Roman" w:hAnsi="Times New Roman"/>
          <w:sz w:val="24"/>
          <w:szCs w:val="24"/>
        </w:rPr>
        <w:t>odinu</w:t>
      </w:r>
    </w:p>
    <w:p w:rsidR="006842E3" w:rsidRPr="006C4D5D" w:rsidRDefault="006842E3" w:rsidP="006842E3">
      <w:pPr>
        <w:spacing w:line="360" w:lineRule="auto"/>
        <w:jc w:val="center"/>
        <w:rPr>
          <w:rFonts w:ascii="Times New Roman" w:hAnsi="Times New Roman"/>
          <w:sz w:val="24"/>
          <w:szCs w:val="24"/>
        </w:rPr>
      </w:pPr>
    </w:p>
    <w:p w:rsidR="000F7985" w:rsidRPr="006C4D5D" w:rsidRDefault="00F15CCC" w:rsidP="00275EB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6377" cy="246299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srcRect l="26181" t="49167" r="25394" b="13998"/>
                    <a:stretch>
                      <a:fillRect/>
                    </a:stretch>
                  </pic:blipFill>
                  <pic:spPr bwMode="auto">
                    <a:xfrm>
                      <a:off x="0" y="0"/>
                      <a:ext cx="5756377" cy="2462990"/>
                    </a:xfrm>
                    <a:prstGeom prst="rect">
                      <a:avLst/>
                    </a:prstGeom>
                    <a:noFill/>
                    <a:ln w="9525">
                      <a:noFill/>
                      <a:miter lim="800000"/>
                      <a:headEnd/>
                      <a:tailEnd/>
                    </a:ln>
                  </pic:spPr>
                </pic:pic>
              </a:graphicData>
            </a:graphic>
          </wp:inline>
        </w:drawing>
      </w:r>
    </w:p>
    <w:p w:rsidR="00B620F8"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21</w:t>
      </w:r>
      <w:r w:rsidR="002C0F57" w:rsidRPr="006C4D5D">
        <w:rPr>
          <w:rFonts w:ascii="Times New Roman" w:hAnsi="Times New Roman"/>
          <w:sz w:val="24"/>
          <w:szCs w:val="24"/>
        </w:rPr>
        <w:t xml:space="preserve">. Prikaz dobivenih podnizova za </w:t>
      </w:r>
      <w:r w:rsidR="001F5967" w:rsidRPr="006C4D5D">
        <w:rPr>
          <w:rFonts w:ascii="Times New Roman" w:hAnsi="Times New Roman"/>
          <w:sz w:val="24"/>
          <w:szCs w:val="24"/>
        </w:rPr>
        <w:t xml:space="preserve">izlazne vrijednosti za </w:t>
      </w:r>
      <w:r w:rsidR="002C0F57" w:rsidRPr="006C4D5D">
        <w:rPr>
          <w:rFonts w:ascii="Times New Roman" w:hAnsi="Times New Roman"/>
          <w:sz w:val="24"/>
          <w:szCs w:val="24"/>
        </w:rPr>
        <w:t>BPK</w:t>
      </w:r>
      <w:r w:rsidR="002C0F57" w:rsidRPr="00DA15C0">
        <w:rPr>
          <w:rFonts w:ascii="Times New Roman" w:hAnsi="Times New Roman"/>
          <w:sz w:val="24"/>
          <w:szCs w:val="24"/>
          <w:vertAlign w:val="subscript"/>
        </w:rPr>
        <w:t>5</w:t>
      </w:r>
      <w:r w:rsidR="002C0F57" w:rsidRPr="006C4D5D">
        <w:rPr>
          <w:rFonts w:ascii="Times New Roman" w:hAnsi="Times New Roman"/>
          <w:sz w:val="24"/>
          <w:szCs w:val="24"/>
        </w:rPr>
        <w:t xml:space="preserve"> za 201</w:t>
      </w:r>
      <w:r w:rsidR="001F5967" w:rsidRPr="006C4D5D">
        <w:rPr>
          <w:rFonts w:ascii="Times New Roman" w:hAnsi="Times New Roman"/>
          <w:sz w:val="24"/>
          <w:szCs w:val="24"/>
        </w:rPr>
        <w:t>3</w:t>
      </w:r>
      <w:r w:rsidR="002C0F57" w:rsidRPr="006C4D5D">
        <w:rPr>
          <w:rFonts w:ascii="Times New Roman" w:hAnsi="Times New Roman"/>
          <w:sz w:val="24"/>
          <w:szCs w:val="24"/>
        </w:rPr>
        <w:t>. godinu</w:t>
      </w:r>
    </w:p>
    <w:p w:rsidR="002C0F57" w:rsidRPr="006C4D5D" w:rsidRDefault="002C0F57" w:rsidP="006842E3">
      <w:pPr>
        <w:spacing w:line="360" w:lineRule="auto"/>
        <w:jc w:val="center"/>
        <w:rPr>
          <w:rFonts w:ascii="Times New Roman" w:hAnsi="Times New Roman"/>
          <w:sz w:val="24"/>
          <w:szCs w:val="24"/>
        </w:rPr>
      </w:pPr>
    </w:p>
    <w:p w:rsidR="002C0F57" w:rsidRPr="006C4D5D" w:rsidRDefault="00F15CCC" w:rsidP="00275EB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6377" cy="2486929"/>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l="30118" t="38310" r="21457" b="24497"/>
                    <a:stretch>
                      <a:fillRect/>
                    </a:stretch>
                  </pic:blipFill>
                  <pic:spPr bwMode="auto">
                    <a:xfrm>
                      <a:off x="0" y="0"/>
                      <a:ext cx="5756377" cy="2486929"/>
                    </a:xfrm>
                    <a:prstGeom prst="rect">
                      <a:avLst/>
                    </a:prstGeom>
                    <a:noFill/>
                    <a:ln w="9525">
                      <a:noFill/>
                      <a:miter lim="800000"/>
                      <a:headEnd/>
                      <a:tailEnd/>
                    </a:ln>
                  </pic:spPr>
                </pic:pic>
              </a:graphicData>
            </a:graphic>
          </wp:inline>
        </w:drawing>
      </w:r>
    </w:p>
    <w:p w:rsidR="002C0F57" w:rsidRPr="006C4D5D" w:rsidRDefault="00411203" w:rsidP="000A58C4">
      <w:pPr>
        <w:spacing w:line="360" w:lineRule="auto"/>
        <w:jc w:val="center"/>
        <w:rPr>
          <w:rFonts w:ascii="Times New Roman" w:hAnsi="Times New Roman"/>
          <w:sz w:val="24"/>
          <w:szCs w:val="24"/>
        </w:rPr>
      </w:pPr>
      <w:r w:rsidRPr="006C4D5D">
        <w:rPr>
          <w:rFonts w:ascii="Times New Roman" w:hAnsi="Times New Roman"/>
          <w:sz w:val="24"/>
          <w:szCs w:val="24"/>
        </w:rPr>
        <w:t>Slika 22</w:t>
      </w:r>
      <w:r w:rsidR="002C0F57" w:rsidRPr="006C4D5D">
        <w:rPr>
          <w:rFonts w:ascii="Times New Roman" w:hAnsi="Times New Roman"/>
          <w:sz w:val="24"/>
          <w:szCs w:val="24"/>
        </w:rPr>
        <w:t xml:space="preserve">. Prikaz </w:t>
      </w:r>
      <w:r w:rsidR="001F5967" w:rsidRPr="006C4D5D">
        <w:rPr>
          <w:rFonts w:ascii="Times New Roman" w:hAnsi="Times New Roman"/>
          <w:sz w:val="24"/>
          <w:szCs w:val="24"/>
        </w:rPr>
        <w:t>izlaznih</w:t>
      </w:r>
      <w:r w:rsidR="002C0F57" w:rsidRPr="006C4D5D">
        <w:rPr>
          <w:rFonts w:ascii="Times New Roman" w:hAnsi="Times New Roman"/>
          <w:sz w:val="24"/>
          <w:szCs w:val="24"/>
        </w:rPr>
        <w:t xml:space="preserve"> vrijednosti suspendiranih tvari za 201</w:t>
      </w:r>
      <w:r w:rsidR="001F5967" w:rsidRPr="006C4D5D">
        <w:rPr>
          <w:rFonts w:ascii="Times New Roman" w:hAnsi="Times New Roman"/>
          <w:sz w:val="24"/>
          <w:szCs w:val="24"/>
        </w:rPr>
        <w:t>3</w:t>
      </w:r>
      <w:r w:rsidR="002C0F57" w:rsidRPr="006C4D5D">
        <w:rPr>
          <w:rFonts w:ascii="Times New Roman" w:hAnsi="Times New Roman"/>
          <w:sz w:val="24"/>
          <w:szCs w:val="24"/>
        </w:rPr>
        <w:t xml:space="preserve">. </w:t>
      </w:r>
      <w:r w:rsidR="000A58C4" w:rsidRPr="006C4D5D">
        <w:rPr>
          <w:rFonts w:ascii="Times New Roman" w:hAnsi="Times New Roman"/>
          <w:sz w:val="24"/>
          <w:szCs w:val="24"/>
        </w:rPr>
        <w:t>godinu</w:t>
      </w:r>
    </w:p>
    <w:p w:rsidR="000A58C4" w:rsidRPr="006C4D5D" w:rsidRDefault="000A58C4" w:rsidP="000A58C4">
      <w:pPr>
        <w:spacing w:line="360" w:lineRule="auto"/>
        <w:jc w:val="center"/>
        <w:rPr>
          <w:rFonts w:ascii="Times New Roman" w:hAnsi="Times New Roman"/>
          <w:sz w:val="24"/>
          <w:szCs w:val="24"/>
        </w:rPr>
      </w:pPr>
    </w:p>
    <w:p w:rsidR="002C0F57" w:rsidRPr="006C4D5D" w:rsidRDefault="00F15CCC" w:rsidP="002C0F57">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36989" cy="2432406"/>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l="30118" t="42407" r="20866" b="20647"/>
                    <a:stretch>
                      <a:fillRect/>
                    </a:stretch>
                  </pic:blipFill>
                  <pic:spPr bwMode="auto">
                    <a:xfrm>
                      <a:off x="0" y="0"/>
                      <a:ext cx="5736989" cy="2432406"/>
                    </a:xfrm>
                    <a:prstGeom prst="rect">
                      <a:avLst/>
                    </a:prstGeom>
                    <a:noFill/>
                    <a:ln w="9525">
                      <a:noFill/>
                      <a:miter lim="800000"/>
                      <a:headEnd/>
                      <a:tailEnd/>
                    </a:ln>
                  </pic:spPr>
                </pic:pic>
              </a:graphicData>
            </a:graphic>
          </wp:inline>
        </w:drawing>
      </w:r>
    </w:p>
    <w:p w:rsidR="002C0F57" w:rsidRPr="006C4D5D" w:rsidRDefault="00411203" w:rsidP="002C0F57">
      <w:pPr>
        <w:spacing w:line="360" w:lineRule="auto"/>
        <w:jc w:val="center"/>
        <w:rPr>
          <w:rFonts w:ascii="Times New Roman" w:hAnsi="Times New Roman"/>
          <w:sz w:val="24"/>
          <w:szCs w:val="24"/>
        </w:rPr>
      </w:pPr>
      <w:r w:rsidRPr="006C4D5D">
        <w:rPr>
          <w:rFonts w:ascii="Times New Roman" w:hAnsi="Times New Roman"/>
          <w:sz w:val="24"/>
          <w:szCs w:val="24"/>
        </w:rPr>
        <w:t>Slika 23</w:t>
      </w:r>
      <w:r w:rsidR="002C0F57" w:rsidRPr="006C4D5D">
        <w:rPr>
          <w:rFonts w:ascii="Times New Roman" w:hAnsi="Times New Roman"/>
          <w:sz w:val="24"/>
          <w:szCs w:val="24"/>
        </w:rPr>
        <w:t xml:space="preserve">. Prikaz provedenog RAPS-a za </w:t>
      </w:r>
      <w:r w:rsidR="001F5967" w:rsidRPr="006C4D5D">
        <w:rPr>
          <w:rFonts w:ascii="Times New Roman" w:hAnsi="Times New Roman"/>
          <w:sz w:val="24"/>
          <w:szCs w:val="24"/>
        </w:rPr>
        <w:t xml:space="preserve">izlazne vrijednosti za </w:t>
      </w:r>
      <w:r w:rsidR="002C0F57" w:rsidRPr="006C4D5D">
        <w:rPr>
          <w:rFonts w:ascii="Times New Roman" w:hAnsi="Times New Roman"/>
          <w:sz w:val="24"/>
          <w:szCs w:val="24"/>
        </w:rPr>
        <w:t>suspendirane tvari za 201</w:t>
      </w:r>
      <w:r w:rsidR="001F5967" w:rsidRPr="006C4D5D">
        <w:rPr>
          <w:rFonts w:ascii="Times New Roman" w:hAnsi="Times New Roman"/>
          <w:sz w:val="24"/>
          <w:szCs w:val="24"/>
        </w:rPr>
        <w:t>3</w:t>
      </w:r>
      <w:r w:rsidR="002C0F57" w:rsidRPr="006C4D5D">
        <w:rPr>
          <w:rFonts w:ascii="Times New Roman" w:hAnsi="Times New Roman"/>
          <w:sz w:val="24"/>
          <w:szCs w:val="24"/>
        </w:rPr>
        <w:t>. godinu</w:t>
      </w:r>
    </w:p>
    <w:p w:rsidR="002C0F57" w:rsidRPr="006C4D5D" w:rsidRDefault="002C0F57" w:rsidP="002C0F57">
      <w:pPr>
        <w:spacing w:line="360" w:lineRule="auto"/>
        <w:jc w:val="center"/>
        <w:rPr>
          <w:rFonts w:ascii="Times New Roman" w:hAnsi="Times New Roman"/>
          <w:sz w:val="24"/>
          <w:szCs w:val="24"/>
        </w:rPr>
      </w:pPr>
    </w:p>
    <w:p w:rsidR="002C0F57" w:rsidRPr="006C4D5D" w:rsidRDefault="00F15CCC" w:rsidP="00C81245">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6377" cy="2479974"/>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srcRect l="30118" t="34215" r="21457" b="28696"/>
                    <a:stretch>
                      <a:fillRect/>
                    </a:stretch>
                  </pic:blipFill>
                  <pic:spPr bwMode="auto">
                    <a:xfrm>
                      <a:off x="0" y="0"/>
                      <a:ext cx="5756377" cy="2479974"/>
                    </a:xfrm>
                    <a:prstGeom prst="rect">
                      <a:avLst/>
                    </a:prstGeom>
                    <a:noFill/>
                    <a:ln w="9525">
                      <a:noFill/>
                      <a:miter lim="800000"/>
                      <a:headEnd/>
                      <a:tailEnd/>
                    </a:ln>
                  </pic:spPr>
                </pic:pic>
              </a:graphicData>
            </a:graphic>
          </wp:inline>
        </w:drawing>
      </w:r>
    </w:p>
    <w:p w:rsidR="002C0F57" w:rsidRPr="006C4D5D" w:rsidRDefault="002C0F57" w:rsidP="006842E3">
      <w:pPr>
        <w:spacing w:line="360" w:lineRule="auto"/>
        <w:jc w:val="center"/>
        <w:rPr>
          <w:rFonts w:ascii="Times New Roman" w:hAnsi="Times New Roman"/>
          <w:sz w:val="24"/>
          <w:szCs w:val="24"/>
        </w:rPr>
      </w:pPr>
      <w:r w:rsidRPr="006C4D5D">
        <w:rPr>
          <w:rFonts w:ascii="Times New Roman" w:hAnsi="Times New Roman"/>
          <w:sz w:val="24"/>
          <w:szCs w:val="24"/>
        </w:rPr>
        <w:t xml:space="preserve">Slika </w:t>
      </w:r>
      <w:r w:rsidR="00411203" w:rsidRPr="006C4D5D">
        <w:rPr>
          <w:rFonts w:ascii="Times New Roman" w:hAnsi="Times New Roman"/>
          <w:sz w:val="24"/>
          <w:szCs w:val="24"/>
        </w:rPr>
        <w:t>24</w:t>
      </w:r>
      <w:r w:rsidRPr="006C4D5D">
        <w:rPr>
          <w:rFonts w:ascii="Times New Roman" w:hAnsi="Times New Roman"/>
          <w:sz w:val="24"/>
          <w:szCs w:val="24"/>
        </w:rPr>
        <w:t xml:space="preserve">. Prikaz dobivenih podnizova za </w:t>
      </w:r>
      <w:r w:rsidR="001F5967" w:rsidRPr="006C4D5D">
        <w:rPr>
          <w:rFonts w:ascii="Times New Roman" w:hAnsi="Times New Roman"/>
          <w:sz w:val="24"/>
          <w:szCs w:val="24"/>
        </w:rPr>
        <w:t xml:space="preserve">izlazne vrijednosti </w:t>
      </w:r>
      <w:r w:rsidRPr="006C4D5D">
        <w:rPr>
          <w:rFonts w:ascii="Times New Roman" w:hAnsi="Times New Roman"/>
          <w:sz w:val="24"/>
          <w:szCs w:val="24"/>
        </w:rPr>
        <w:t>suspendiran</w:t>
      </w:r>
      <w:r w:rsidR="001F5967" w:rsidRPr="006C4D5D">
        <w:rPr>
          <w:rFonts w:ascii="Times New Roman" w:hAnsi="Times New Roman"/>
          <w:sz w:val="24"/>
          <w:szCs w:val="24"/>
        </w:rPr>
        <w:t>ih</w:t>
      </w:r>
      <w:r w:rsidRPr="006C4D5D">
        <w:rPr>
          <w:rFonts w:ascii="Times New Roman" w:hAnsi="Times New Roman"/>
          <w:sz w:val="24"/>
          <w:szCs w:val="24"/>
        </w:rPr>
        <w:t xml:space="preserve"> tvari za 201</w:t>
      </w:r>
      <w:r w:rsidR="001F5967" w:rsidRPr="006C4D5D">
        <w:rPr>
          <w:rFonts w:ascii="Times New Roman" w:hAnsi="Times New Roman"/>
          <w:sz w:val="24"/>
          <w:szCs w:val="24"/>
        </w:rPr>
        <w:t>3</w:t>
      </w:r>
      <w:r w:rsidRPr="006C4D5D">
        <w:rPr>
          <w:rFonts w:ascii="Times New Roman" w:hAnsi="Times New Roman"/>
          <w:sz w:val="24"/>
          <w:szCs w:val="24"/>
        </w:rPr>
        <w:t>. godinu</w:t>
      </w:r>
    </w:p>
    <w:p w:rsidR="006842E3" w:rsidRPr="006C4D5D" w:rsidRDefault="006842E3" w:rsidP="006842E3">
      <w:pPr>
        <w:spacing w:line="360" w:lineRule="auto"/>
        <w:jc w:val="center"/>
        <w:rPr>
          <w:rFonts w:ascii="Times New Roman" w:hAnsi="Times New Roman"/>
          <w:sz w:val="24"/>
          <w:szCs w:val="24"/>
        </w:rPr>
      </w:pPr>
    </w:p>
    <w:p w:rsidR="00996ACC" w:rsidRPr="006C4D5D" w:rsidRDefault="00F15CCC" w:rsidP="002C0F57">
      <w:pPr>
        <w:spacing w:line="360" w:lineRule="auto"/>
        <w:jc w:val="center"/>
        <w:rPr>
          <w:rFonts w:ascii="Times New Roman" w:hAnsi="Times New Roman"/>
          <w:color w:val="FF0000"/>
          <w:sz w:val="24"/>
          <w:szCs w:val="24"/>
        </w:rPr>
      </w:pPr>
      <w:r w:rsidRPr="006C4D5D">
        <w:rPr>
          <w:rFonts w:ascii="Times New Roman" w:hAnsi="Times New Roman"/>
          <w:noProof/>
          <w:color w:val="FF0000"/>
          <w:sz w:val="24"/>
          <w:szCs w:val="24"/>
        </w:rPr>
        <w:drawing>
          <wp:inline distT="0" distB="0" distL="0" distR="0">
            <wp:extent cx="5755990" cy="2227566"/>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l="6890" t="43700" r="39764" b="19598"/>
                    <a:stretch>
                      <a:fillRect/>
                    </a:stretch>
                  </pic:blipFill>
                  <pic:spPr bwMode="auto">
                    <a:xfrm>
                      <a:off x="0" y="0"/>
                      <a:ext cx="5755990" cy="2227566"/>
                    </a:xfrm>
                    <a:prstGeom prst="rect">
                      <a:avLst/>
                    </a:prstGeom>
                    <a:noFill/>
                    <a:ln w="9525">
                      <a:noFill/>
                      <a:miter lim="800000"/>
                      <a:headEnd/>
                      <a:tailEnd/>
                    </a:ln>
                  </pic:spPr>
                </pic:pic>
              </a:graphicData>
            </a:graphic>
          </wp:inline>
        </w:drawing>
      </w:r>
    </w:p>
    <w:p w:rsidR="00C37F6C"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25</w:t>
      </w:r>
      <w:r w:rsidR="00C37F6C" w:rsidRPr="006C4D5D">
        <w:rPr>
          <w:rFonts w:ascii="Times New Roman" w:hAnsi="Times New Roman"/>
          <w:sz w:val="24"/>
          <w:szCs w:val="24"/>
        </w:rPr>
        <w:t>. Prikaz ulaznih vrijednosti KPK za 2014. godinu</w:t>
      </w:r>
    </w:p>
    <w:p w:rsidR="00B7290A" w:rsidRPr="006C4D5D" w:rsidRDefault="00B7290A" w:rsidP="006842E3">
      <w:pPr>
        <w:spacing w:line="360" w:lineRule="auto"/>
        <w:jc w:val="center"/>
        <w:rPr>
          <w:rFonts w:ascii="Times New Roman" w:hAnsi="Times New Roman"/>
          <w:sz w:val="24"/>
          <w:szCs w:val="24"/>
        </w:rPr>
      </w:pPr>
    </w:p>
    <w:p w:rsidR="00C37F6C" w:rsidRPr="006C4D5D" w:rsidRDefault="00F15CCC" w:rsidP="00E46882">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42015" cy="2246969"/>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srcRect l="6693" t="45621" r="39173" b="16719"/>
                    <a:stretch>
                      <a:fillRect/>
                    </a:stretch>
                  </pic:blipFill>
                  <pic:spPr bwMode="auto">
                    <a:xfrm>
                      <a:off x="0" y="0"/>
                      <a:ext cx="5742015" cy="2246969"/>
                    </a:xfrm>
                    <a:prstGeom prst="rect">
                      <a:avLst/>
                    </a:prstGeom>
                    <a:noFill/>
                    <a:ln w="9525">
                      <a:noFill/>
                      <a:miter lim="800000"/>
                      <a:headEnd/>
                      <a:tailEnd/>
                    </a:ln>
                  </pic:spPr>
                </pic:pic>
              </a:graphicData>
            </a:graphic>
          </wp:inline>
        </w:drawing>
      </w:r>
    </w:p>
    <w:p w:rsidR="00C37F6C" w:rsidRPr="006C4D5D" w:rsidRDefault="00411203" w:rsidP="000A58C4">
      <w:pPr>
        <w:spacing w:line="360" w:lineRule="auto"/>
        <w:jc w:val="center"/>
        <w:rPr>
          <w:rFonts w:ascii="Times New Roman" w:hAnsi="Times New Roman"/>
          <w:sz w:val="24"/>
          <w:szCs w:val="24"/>
        </w:rPr>
      </w:pPr>
      <w:r w:rsidRPr="006C4D5D">
        <w:rPr>
          <w:rFonts w:ascii="Times New Roman" w:hAnsi="Times New Roman"/>
          <w:sz w:val="24"/>
          <w:szCs w:val="24"/>
        </w:rPr>
        <w:t>Slika 26</w:t>
      </w:r>
      <w:r w:rsidR="00C37F6C" w:rsidRPr="006C4D5D">
        <w:rPr>
          <w:rFonts w:ascii="Times New Roman" w:hAnsi="Times New Roman"/>
          <w:sz w:val="24"/>
          <w:szCs w:val="24"/>
        </w:rPr>
        <w:t xml:space="preserve">. Prikaz provedenog RAPS-a za ulazne vrijednosti KPK za 2014. </w:t>
      </w:r>
      <w:r w:rsidR="000A58C4" w:rsidRPr="006C4D5D">
        <w:rPr>
          <w:rFonts w:ascii="Times New Roman" w:hAnsi="Times New Roman"/>
          <w:sz w:val="24"/>
          <w:szCs w:val="24"/>
        </w:rPr>
        <w:t>godinu</w:t>
      </w:r>
    </w:p>
    <w:p w:rsidR="000A58C4" w:rsidRPr="006C4D5D" w:rsidRDefault="000A58C4" w:rsidP="000A58C4">
      <w:pPr>
        <w:spacing w:line="360" w:lineRule="auto"/>
        <w:jc w:val="center"/>
        <w:rPr>
          <w:rFonts w:ascii="Times New Roman" w:hAnsi="Times New Roman"/>
          <w:sz w:val="24"/>
          <w:szCs w:val="24"/>
        </w:rPr>
      </w:pPr>
    </w:p>
    <w:p w:rsidR="00275EB8" w:rsidRPr="006C4D5D" w:rsidRDefault="00275EB8" w:rsidP="000A58C4">
      <w:pPr>
        <w:spacing w:line="360" w:lineRule="auto"/>
        <w:jc w:val="center"/>
        <w:rPr>
          <w:rFonts w:ascii="Times New Roman" w:hAnsi="Times New Roman"/>
          <w:sz w:val="24"/>
          <w:szCs w:val="24"/>
        </w:rPr>
      </w:pPr>
    </w:p>
    <w:p w:rsidR="00275EB8" w:rsidRPr="006C4D5D" w:rsidRDefault="00F15CCC" w:rsidP="00B7290A">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42827" cy="222441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srcRect l="6890" t="47952" r="39886" b="15398"/>
                    <a:stretch>
                      <a:fillRect/>
                    </a:stretch>
                  </pic:blipFill>
                  <pic:spPr bwMode="auto">
                    <a:xfrm>
                      <a:off x="0" y="0"/>
                      <a:ext cx="5742827" cy="2224410"/>
                    </a:xfrm>
                    <a:prstGeom prst="rect">
                      <a:avLst/>
                    </a:prstGeom>
                    <a:noFill/>
                    <a:ln w="9525">
                      <a:noFill/>
                      <a:miter lim="800000"/>
                      <a:headEnd/>
                      <a:tailEnd/>
                    </a:ln>
                  </pic:spPr>
                </pic:pic>
              </a:graphicData>
            </a:graphic>
          </wp:inline>
        </w:drawing>
      </w:r>
    </w:p>
    <w:p w:rsidR="00C37F6C"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27</w:t>
      </w:r>
      <w:r w:rsidR="00C37F6C" w:rsidRPr="006C4D5D">
        <w:rPr>
          <w:rFonts w:ascii="Times New Roman" w:hAnsi="Times New Roman"/>
          <w:sz w:val="24"/>
          <w:szCs w:val="24"/>
        </w:rPr>
        <w:t>. Prikaz dobivenih podnizova za ulazne vrijednosti KPK za 2014. godinu</w:t>
      </w:r>
      <w:r w:rsidR="00C37F6C" w:rsidRPr="006C4D5D">
        <w:rPr>
          <w:rFonts w:ascii="Times New Roman" w:hAnsi="Times New Roman"/>
          <w:vanish/>
          <w:sz w:val="24"/>
          <w:szCs w:val="24"/>
        </w:rPr>
        <w:cr/>
      </w:r>
    </w:p>
    <w:p w:rsidR="00B7290A" w:rsidRPr="006C4D5D" w:rsidRDefault="00F15CCC" w:rsidP="000A58C4">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5990" cy="2251357"/>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l="6890" t="45758" r="39764" b="17148"/>
                    <a:stretch>
                      <a:fillRect/>
                    </a:stretch>
                  </pic:blipFill>
                  <pic:spPr bwMode="auto">
                    <a:xfrm>
                      <a:off x="0" y="0"/>
                      <a:ext cx="5755990" cy="2251357"/>
                    </a:xfrm>
                    <a:prstGeom prst="rect">
                      <a:avLst/>
                    </a:prstGeom>
                    <a:noFill/>
                    <a:ln w="9525">
                      <a:noFill/>
                      <a:miter lim="800000"/>
                      <a:headEnd/>
                      <a:tailEnd/>
                    </a:ln>
                  </pic:spPr>
                </pic:pic>
              </a:graphicData>
            </a:graphic>
          </wp:inline>
        </w:drawing>
      </w:r>
    </w:p>
    <w:p w:rsidR="00C37F6C" w:rsidRPr="006C4D5D" w:rsidRDefault="00411203" w:rsidP="000A58C4">
      <w:pPr>
        <w:spacing w:line="360" w:lineRule="auto"/>
        <w:jc w:val="center"/>
        <w:rPr>
          <w:rFonts w:ascii="Times New Roman" w:hAnsi="Times New Roman"/>
          <w:sz w:val="24"/>
          <w:szCs w:val="24"/>
        </w:rPr>
      </w:pPr>
      <w:r w:rsidRPr="006C4D5D">
        <w:rPr>
          <w:rFonts w:ascii="Times New Roman" w:hAnsi="Times New Roman"/>
          <w:sz w:val="24"/>
          <w:szCs w:val="24"/>
        </w:rPr>
        <w:t>Slika 28</w:t>
      </w:r>
      <w:r w:rsidR="00C37F6C" w:rsidRPr="006C4D5D">
        <w:rPr>
          <w:rFonts w:ascii="Times New Roman" w:hAnsi="Times New Roman"/>
          <w:sz w:val="24"/>
          <w:szCs w:val="24"/>
        </w:rPr>
        <w:t>. Prikaz ulaznih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2014. </w:t>
      </w:r>
      <w:r w:rsidR="000A58C4" w:rsidRPr="006C4D5D">
        <w:rPr>
          <w:rFonts w:ascii="Times New Roman" w:hAnsi="Times New Roman"/>
          <w:sz w:val="24"/>
          <w:szCs w:val="24"/>
        </w:rPr>
        <w:t>godinu</w:t>
      </w:r>
    </w:p>
    <w:p w:rsidR="000A58C4" w:rsidRPr="006C4D5D" w:rsidRDefault="000A58C4" w:rsidP="000A58C4">
      <w:pPr>
        <w:spacing w:line="360" w:lineRule="auto"/>
        <w:jc w:val="center"/>
        <w:rPr>
          <w:rFonts w:ascii="Times New Roman" w:hAnsi="Times New Roman"/>
          <w:sz w:val="24"/>
          <w:szCs w:val="24"/>
        </w:rPr>
      </w:pPr>
    </w:p>
    <w:p w:rsidR="00275EB8" w:rsidRPr="006C4D5D" w:rsidRDefault="00275EB8" w:rsidP="000A58C4">
      <w:pPr>
        <w:spacing w:line="360" w:lineRule="auto"/>
        <w:jc w:val="center"/>
        <w:rPr>
          <w:rFonts w:ascii="Times New Roman" w:hAnsi="Times New Roman"/>
          <w:sz w:val="24"/>
          <w:szCs w:val="24"/>
        </w:rPr>
      </w:pPr>
    </w:p>
    <w:p w:rsidR="00275EB8" w:rsidRPr="006C4D5D" w:rsidRDefault="00275EB8" w:rsidP="000A58C4">
      <w:pPr>
        <w:spacing w:line="360" w:lineRule="auto"/>
        <w:jc w:val="center"/>
        <w:rPr>
          <w:rFonts w:ascii="Times New Roman" w:hAnsi="Times New Roman"/>
          <w:sz w:val="24"/>
          <w:szCs w:val="24"/>
        </w:rPr>
      </w:pPr>
    </w:p>
    <w:p w:rsidR="004F648E" w:rsidRPr="006C4D5D" w:rsidRDefault="00F15CCC" w:rsidP="004F648E">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42015" cy="2244821"/>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srcRect l="6693" t="47678" r="39173" b="14698"/>
                    <a:stretch>
                      <a:fillRect/>
                    </a:stretch>
                  </pic:blipFill>
                  <pic:spPr bwMode="auto">
                    <a:xfrm>
                      <a:off x="0" y="0"/>
                      <a:ext cx="5742015" cy="2244821"/>
                    </a:xfrm>
                    <a:prstGeom prst="rect">
                      <a:avLst/>
                    </a:prstGeom>
                    <a:noFill/>
                    <a:ln w="9525">
                      <a:noFill/>
                      <a:miter lim="800000"/>
                      <a:headEnd/>
                      <a:tailEnd/>
                    </a:ln>
                  </pic:spPr>
                </pic:pic>
              </a:graphicData>
            </a:graphic>
          </wp:inline>
        </w:drawing>
      </w:r>
    </w:p>
    <w:p w:rsidR="00C37F6C"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29</w:t>
      </w:r>
      <w:r w:rsidR="00C37F6C" w:rsidRPr="006C4D5D">
        <w:rPr>
          <w:rFonts w:ascii="Times New Roman" w:hAnsi="Times New Roman"/>
          <w:sz w:val="24"/>
          <w:szCs w:val="24"/>
        </w:rPr>
        <w:t>. Prikaz provedenog RAPS-a za ulazne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2014. godinu</w:t>
      </w:r>
    </w:p>
    <w:p w:rsidR="006842E3" w:rsidRPr="006C4D5D" w:rsidRDefault="006842E3" w:rsidP="006842E3">
      <w:pPr>
        <w:spacing w:line="360" w:lineRule="auto"/>
        <w:jc w:val="center"/>
        <w:rPr>
          <w:rFonts w:ascii="Times New Roman" w:hAnsi="Times New Roman"/>
          <w:sz w:val="24"/>
          <w:szCs w:val="24"/>
        </w:rPr>
      </w:pPr>
    </w:p>
    <w:p w:rsidR="00275EB8" w:rsidRPr="006C4D5D" w:rsidRDefault="00F15CCC" w:rsidP="00B620F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34735" cy="2230661"/>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srcRect l="6890" t="50299" r="39961" b="12948"/>
                    <a:stretch>
                      <a:fillRect/>
                    </a:stretch>
                  </pic:blipFill>
                  <pic:spPr bwMode="auto">
                    <a:xfrm>
                      <a:off x="0" y="0"/>
                      <a:ext cx="5734735" cy="2230661"/>
                    </a:xfrm>
                    <a:prstGeom prst="rect">
                      <a:avLst/>
                    </a:prstGeom>
                    <a:noFill/>
                    <a:ln w="9525">
                      <a:noFill/>
                      <a:miter lim="800000"/>
                      <a:headEnd/>
                      <a:tailEnd/>
                    </a:ln>
                  </pic:spPr>
                </pic:pic>
              </a:graphicData>
            </a:graphic>
          </wp:inline>
        </w:drawing>
      </w:r>
    </w:p>
    <w:p w:rsidR="00C37F6C" w:rsidRPr="006C4D5D" w:rsidRDefault="00411203" w:rsidP="00B620F8">
      <w:pPr>
        <w:spacing w:line="360" w:lineRule="auto"/>
        <w:jc w:val="center"/>
        <w:rPr>
          <w:rFonts w:ascii="Times New Roman" w:hAnsi="Times New Roman"/>
          <w:sz w:val="24"/>
          <w:szCs w:val="24"/>
        </w:rPr>
      </w:pPr>
      <w:r w:rsidRPr="006C4D5D">
        <w:rPr>
          <w:rFonts w:ascii="Times New Roman" w:hAnsi="Times New Roman"/>
          <w:sz w:val="24"/>
          <w:szCs w:val="24"/>
        </w:rPr>
        <w:t>Slika 30</w:t>
      </w:r>
      <w:r w:rsidR="00C37F6C" w:rsidRPr="006C4D5D">
        <w:rPr>
          <w:rFonts w:ascii="Times New Roman" w:hAnsi="Times New Roman"/>
          <w:sz w:val="24"/>
          <w:szCs w:val="24"/>
        </w:rPr>
        <w:t>. Prikaz dobivenih podnizova za ulazne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2014. godinu</w:t>
      </w:r>
    </w:p>
    <w:p w:rsidR="006842E3" w:rsidRPr="006C4D5D" w:rsidRDefault="006842E3" w:rsidP="006842E3">
      <w:pPr>
        <w:spacing w:line="360" w:lineRule="auto"/>
        <w:jc w:val="center"/>
        <w:rPr>
          <w:rFonts w:ascii="Times New Roman" w:hAnsi="Times New Roman"/>
          <w:sz w:val="24"/>
          <w:szCs w:val="24"/>
        </w:rPr>
      </w:pPr>
    </w:p>
    <w:p w:rsidR="00275EB8" w:rsidRPr="006C4D5D" w:rsidRDefault="00275EB8" w:rsidP="006842E3">
      <w:pPr>
        <w:spacing w:line="360" w:lineRule="auto"/>
        <w:jc w:val="center"/>
        <w:rPr>
          <w:rFonts w:ascii="Times New Roman" w:hAnsi="Times New Roman"/>
          <w:sz w:val="24"/>
          <w:szCs w:val="24"/>
        </w:rPr>
      </w:pPr>
    </w:p>
    <w:p w:rsidR="00C37F6C" w:rsidRPr="006C4D5D" w:rsidRDefault="00F15CCC" w:rsidP="006A31D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5990" cy="2235334"/>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srcRect l="6890" t="36923" r="39764" b="26247"/>
                    <a:stretch>
                      <a:fillRect/>
                    </a:stretch>
                  </pic:blipFill>
                  <pic:spPr bwMode="auto">
                    <a:xfrm>
                      <a:off x="0" y="0"/>
                      <a:ext cx="5755990" cy="2235334"/>
                    </a:xfrm>
                    <a:prstGeom prst="rect">
                      <a:avLst/>
                    </a:prstGeom>
                    <a:noFill/>
                    <a:ln w="9525">
                      <a:noFill/>
                      <a:miter lim="800000"/>
                      <a:headEnd/>
                      <a:tailEnd/>
                    </a:ln>
                  </pic:spPr>
                </pic:pic>
              </a:graphicData>
            </a:graphic>
          </wp:inline>
        </w:drawing>
      </w:r>
    </w:p>
    <w:p w:rsidR="00C37F6C" w:rsidRPr="006C4D5D" w:rsidRDefault="00411203" w:rsidP="00C37F6C">
      <w:pPr>
        <w:spacing w:line="360" w:lineRule="auto"/>
        <w:jc w:val="center"/>
        <w:rPr>
          <w:rFonts w:ascii="Times New Roman" w:hAnsi="Times New Roman"/>
          <w:sz w:val="24"/>
          <w:szCs w:val="24"/>
        </w:rPr>
      </w:pPr>
      <w:r w:rsidRPr="006C4D5D">
        <w:rPr>
          <w:rFonts w:ascii="Times New Roman" w:hAnsi="Times New Roman"/>
          <w:sz w:val="24"/>
          <w:szCs w:val="24"/>
        </w:rPr>
        <w:t>Slika 31</w:t>
      </w:r>
      <w:r w:rsidR="00C37F6C" w:rsidRPr="006C4D5D">
        <w:rPr>
          <w:rFonts w:ascii="Times New Roman" w:hAnsi="Times New Roman"/>
          <w:sz w:val="24"/>
          <w:szCs w:val="24"/>
        </w:rPr>
        <w:t>. Prikaz ulaznih vrijednosti suspendiranih tvari za 2014. godinu</w:t>
      </w:r>
    </w:p>
    <w:p w:rsidR="00C37F6C" w:rsidRPr="006C4D5D" w:rsidRDefault="00C37F6C" w:rsidP="00C37F6C">
      <w:pPr>
        <w:spacing w:line="360" w:lineRule="auto"/>
        <w:jc w:val="center"/>
        <w:rPr>
          <w:rFonts w:ascii="Times New Roman" w:hAnsi="Times New Roman"/>
          <w:sz w:val="24"/>
          <w:szCs w:val="24"/>
        </w:rPr>
      </w:pPr>
    </w:p>
    <w:p w:rsidR="00275EB8" w:rsidRPr="006C4D5D" w:rsidRDefault="00F15CCC" w:rsidP="00B620F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32787" cy="2228115"/>
            <wp:effectExtent l="19050" t="0" r="1263"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srcRect l="6890" t="39467" r="39063" b="23189"/>
                    <a:stretch>
                      <a:fillRect/>
                    </a:stretch>
                  </pic:blipFill>
                  <pic:spPr bwMode="auto">
                    <a:xfrm>
                      <a:off x="0" y="0"/>
                      <a:ext cx="5732787" cy="2228115"/>
                    </a:xfrm>
                    <a:prstGeom prst="rect">
                      <a:avLst/>
                    </a:prstGeom>
                    <a:noFill/>
                    <a:ln w="9525">
                      <a:noFill/>
                      <a:miter lim="800000"/>
                      <a:headEnd/>
                      <a:tailEnd/>
                    </a:ln>
                  </pic:spPr>
                </pic:pic>
              </a:graphicData>
            </a:graphic>
          </wp:inline>
        </w:drawing>
      </w:r>
    </w:p>
    <w:p w:rsidR="00C37F6C" w:rsidRPr="006C4D5D" w:rsidRDefault="00411203" w:rsidP="00B620F8">
      <w:pPr>
        <w:spacing w:line="360" w:lineRule="auto"/>
        <w:jc w:val="center"/>
        <w:rPr>
          <w:rFonts w:ascii="Times New Roman" w:hAnsi="Times New Roman"/>
          <w:sz w:val="24"/>
          <w:szCs w:val="24"/>
        </w:rPr>
      </w:pPr>
      <w:r w:rsidRPr="006C4D5D">
        <w:rPr>
          <w:rFonts w:ascii="Times New Roman" w:hAnsi="Times New Roman"/>
          <w:sz w:val="24"/>
          <w:szCs w:val="24"/>
        </w:rPr>
        <w:t>Slika 32</w:t>
      </w:r>
      <w:r w:rsidR="00C37F6C" w:rsidRPr="006C4D5D">
        <w:rPr>
          <w:rFonts w:ascii="Times New Roman" w:hAnsi="Times New Roman"/>
          <w:sz w:val="24"/>
          <w:szCs w:val="24"/>
        </w:rPr>
        <w:t>. Prikaz provedenog RAPS-a za ulazne vrijednosti suspendiranih tvari za 2014. godinu</w:t>
      </w:r>
    </w:p>
    <w:p w:rsidR="00891C3E" w:rsidRPr="006C4D5D" w:rsidRDefault="00891C3E" w:rsidP="00891C3E">
      <w:pPr>
        <w:spacing w:line="360" w:lineRule="auto"/>
        <w:jc w:val="center"/>
        <w:rPr>
          <w:rFonts w:ascii="Times New Roman" w:hAnsi="Times New Roman"/>
          <w:sz w:val="24"/>
          <w:szCs w:val="24"/>
        </w:rPr>
      </w:pPr>
    </w:p>
    <w:p w:rsidR="00C37F6C" w:rsidRPr="006C4D5D" w:rsidRDefault="00F15CCC" w:rsidP="00F2643E">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45589" cy="2289380"/>
            <wp:effectExtent l="19050" t="0" r="7511"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srcRect l="6890" t="47658" r="37992" b="13298"/>
                    <a:stretch>
                      <a:fillRect/>
                    </a:stretch>
                  </pic:blipFill>
                  <pic:spPr bwMode="auto">
                    <a:xfrm>
                      <a:off x="0" y="0"/>
                      <a:ext cx="5745589" cy="2289380"/>
                    </a:xfrm>
                    <a:prstGeom prst="rect">
                      <a:avLst/>
                    </a:prstGeom>
                    <a:noFill/>
                    <a:ln w="9525">
                      <a:noFill/>
                      <a:miter lim="800000"/>
                      <a:headEnd/>
                      <a:tailEnd/>
                    </a:ln>
                  </pic:spPr>
                </pic:pic>
              </a:graphicData>
            </a:graphic>
          </wp:inline>
        </w:drawing>
      </w:r>
    </w:p>
    <w:p w:rsidR="00C37F6C" w:rsidRPr="006C4D5D" w:rsidRDefault="00411203" w:rsidP="00C37F6C">
      <w:pPr>
        <w:spacing w:line="360" w:lineRule="auto"/>
        <w:jc w:val="center"/>
        <w:rPr>
          <w:rFonts w:ascii="Times New Roman" w:hAnsi="Times New Roman"/>
          <w:sz w:val="24"/>
          <w:szCs w:val="24"/>
        </w:rPr>
      </w:pPr>
      <w:r w:rsidRPr="006C4D5D">
        <w:rPr>
          <w:rFonts w:ascii="Times New Roman" w:hAnsi="Times New Roman"/>
          <w:sz w:val="24"/>
          <w:szCs w:val="24"/>
        </w:rPr>
        <w:t>Slika 33</w:t>
      </w:r>
      <w:r w:rsidR="00C37F6C" w:rsidRPr="006C4D5D">
        <w:rPr>
          <w:rFonts w:ascii="Times New Roman" w:hAnsi="Times New Roman"/>
          <w:sz w:val="24"/>
          <w:szCs w:val="24"/>
        </w:rPr>
        <w:t>. Prikaz dobivenih podnizova za ulazne vrijednosti suspendiranih tvari za 2014. godinu</w:t>
      </w:r>
    </w:p>
    <w:p w:rsidR="006842E3" w:rsidRPr="006C4D5D" w:rsidRDefault="006842E3" w:rsidP="00C37F6C">
      <w:pPr>
        <w:spacing w:line="360" w:lineRule="auto"/>
        <w:jc w:val="center"/>
        <w:rPr>
          <w:rFonts w:ascii="Times New Roman" w:hAnsi="Times New Roman"/>
          <w:sz w:val="24"/>
          <w:szCs w:val="24"/>
        </w:rPr>
      </w:pPr>
    </w:p>
    <w:p w:rsidR="00275EB8" w:rsidRPr="006C4D5D" w:rsidRDefault="00F15CCC" w:rsidP="006842E3">
      <w:pPr>
        <w:spacing w:line="360" w:lineRule="auto"/>
        <w:jc w:val="center"/>
        <w:rPr>
          <w:rFonts w:ascii="Times New Roman" w:hAnsi="Times New Roman"/>
          <w:color w:val="FF0000"/>
          <w:sz w:val="24"/>
          <w:szCs w:val="24"/>
        </w:rPr>
      </w:pPr>
      <w:r w:rsidRPr="006C4D5D">
        <w:rPr>
          <w:rFonts w:ascii="Times New Roman" w:hAnsi="Times New Roman"/>
          <w:noProof/>
          <w:color w:val="FF0000"/>
          <w:sz w:val="24"/>
          <w:szCs w:val="24"/>
        </w:rPr>
        <w:drawing>
          <wp:inline distT="0" distB="0" distL="0" distR="0">
            <wp:extent cx="5745578" cy="2262544"/>
            <wp:effectExtent l="19050" t="0" r="7522"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srcRect l="25984" t="43745" r="21654" b="19598"/>
                    <a:stretch>
                      <a:fillRect/>
                    </a:stretch>
                  </pic:blipFill>
                  <pic:spPr bwMode="auto">
                    <a:xfrm>
                      <a:off x="0" y="0"/>
                      <a:ext cx="5745578" cy="2262544"/>
                    </a:xfrm>
                    <a:prstGeom prst="rect">
                      <a:avLst/>
                    </a:prstGeom>
                    <a:noFill/>
                    <a:ln w="9525">
                      <a:noFill/>
                      <a:miter lim="800000"/>
                      <a:headEnd/>
                      <a:tailEnd/>
                    </a:ln>
                  </pic:spPr>
                </pic:pic>
              </a:graphicData>
            </a:graphic>
          </wp:inline>
        </w:drawing>
      </w:r>
    </w:p>
    <w:p w:rsidR="00891C3E" w:rsidRPr="006C4D5D" w:rsidRDefault="00C37F6C" w:rsidP="006842E3">
      <w:pPr>
        <w:spacing w:line="360" w:lineRule="auto"/>
        <w:jc w:val="center"/>
        <w:rPr>
          <w:rFonts w:ascii="Times New Roman" w:hAnsi="Times New Roman"/>
          <w:color w:val="FF0000"/>
          <w:sz w:val="24"/>
          <w:szCs w:val="24"/>
        </w:rPr>
      </w:pPr>
      <w:r w:rsidRPr="006C4D5D">
        <w:rPr>
          <w:rFonts w:ascii="Times New Roman" w:hAnsi="Times New Roman"/>
          <w:vanish/>
          <w:color w:val="FF0000"/>
          <w:sz w:val="24"/>
          <w:szCs w:val="24"/>
        </w:rPr>
        <w:cr/>
      </w:r>
      <w:r w:rsidR="006842E3" w:rsidRPr="006C4D5D">
        <w:rPr>
          <w:rFonts w:ascii="Times New Roman" w:hAnsi="Times New Roman"/>
          <w:sz w:val="24"/>
          <w:szCs w:val="24"/>
        </w:rPr>
        <w:t xml:space="preserve"> </w:t>
      </w:r>
      <w:r w:rsidR="00411203" w:rsidRPr="006C4D5D">
        <w:rPr>
          <w:rFonts w:ascii="Times New Roman" w:hAnsi="Times New Roman"/>
          <w:sz w:val="24"/>
          <w:szCs w:val="24"/>
        </w:rPr>
        <w:t>Slika 34</w:t>
      </w:r>
      <w:r w:rsidRPr="006C4D5D">
        <w:rPr>
          <w:rFonts w:ascii="Times New Roman" w:hAnsi="Times New Roman"/>
          <w:sz w:val="24"/>
          <w:szCs w:val="24"/>
        </w:rPr>
        <w:t>. Prikaz izlaznih vrijednosti KPK za 2014. godinu</w:t>
      </w:r>
    </w:p>
    <w:p w:rsidR="006842E3" w:rsidRPr="006C4D5D" w:rsidRDefault="006842E3" w:rsidP="006842E3">
      <w:pPr>
        <w:spacing w:line="360" w:lineRule="auto"/>
        <w:jc w:val="center"/>
        <w:rPr>
          <w:rFonts w:ascii="Times New Roman" w:hAnsi="Times New Roman"/>
          <w:color w:val="FF0000"/>
          <w:sz w:val="24"/>
          <w:szCs w:val="24"/>
        </w:rPr>
      </w:pPr>
    </w:p>
    <w:p w:rsidR="00C37F6C" w:rsidRPr="006C4D5D" w:rsidRDefault="00F15CCC" w:rsidP="00E52097">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810427" cy="2280257"/>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srcRect l="27953" t="47658" r="19094" b="15398"/>
                    <a:stretch>
                      <a:fillRect/>
                    </a:stretch>
                  </pic:blipFill>
                  <pic:spPr bwMode="auto">
                    <a:xfrm>
                      <a:off x="0" y="0"/>
                      <a:ext cx="5810427" cy="2280257"/>
                    </a:xfrm>
                    <a:prstGeom prst="rect">
                      <a:avLst/>
                    </a:prstGeom>
                    <a:noFill/>
                    <a:ln w="9525">
                      <a:noFill/>
                      <a:miter lim="800000"/>
                      <a:headEnd/>
                      <a:tailEnd/>
                    </a:ln>
                  </pic:spPr>
                </pic:pic>
              </a:graphicData>
            </a:graphic>
          </wp:inline>
        </w:drawing>
      </w:r>
    </w:p>
    <w:p w:rsidR="00C37F6C" w:rsidRPr="006C4D5D" w:rsidRDefault="00411203" w:rsidP="00285FE3">
      <w:pPr>
        <w:spacing w:line="360" w:lineRule="auto"/>
        <w:jc w:val="center"/>
        <w:rPr>
          <w:rFonts w:ascii="Times New Roman" w:hAnsi="Times New Roman"/>
          <w:sz w:val="24"/>
          <w:szCs w:val="24"/>
        </w:rPr>
      </w:pPr>
      <w:r w:rsidRPr="006C4D5D">
        <w:rPr>
          <w:rFonts w:ascii="Times New Roman" w:hAnsi="Times New Roman"/>
          <w:sz w:val="24"/>
          <w:szCs w:val="24"/>
        </w:rPr>
        <w:t>Slika 35</w:t>
      </w:r>
      <w:r w:rsidR="00C37F6C" w:rsidRPr="006C4D5D">
        <w:rPr>
          <w:rFonts w:ascii="Times New Roman" w:hAnsi="Times New Roman"/>
          <w:sz w:val="24"/>
          <w:szCs w:val="24"/>
        </w:rPr>
        <w:t>. Prikaz provedenog RAPS-a za izlazne vrijednosti KPK za 2014. godinu</w:t>
      </w:r>
    </w:p>
    <w:p w:rsidR="00C37F6C" w:rsidRPr="006C4D5D" w:rsidRDefault="00C37F6C" w:rsidP="00C37F6C">
      <w:pPr>
        <w:spacing w:line="360" w:lineRule="auto"/>
        <w:jc w:val="center"/>
        <w:rPr>
          <w:rFonts w:ascii="Times New Roman" w:hAnsi="Times New Roman"/>
          <w:sz w:val="24"/>
          <w:szCs w:val="24"/>
        </w:rPr>
      </w:pPr>
    </w:p>
    <w:p w:rsidR="00275EB8" w:rsidRPr="006C4D5D" w:rsidRDefault="00F15CCC" w:rsidP="00B7290A">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45578" cy="2268901"/>
            <wp:effectExtent l="19050" t="0" r="7522"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srcRect l="27756" t="43642" r="19882" b="19598"/>
                    <a:stretch>
                      <a:fillRect/>
                    </a:stretch>
                  </pic:blipFill>
                  <pic:spPr bwMode="auto">
                    <a:xfrm>
                      <a:off x="0" y="0"/>
                      <a:ext cx="5745578" cy="2268901"/>
                    </a:xfrm>
                    <a:prstGeom prst="rect">
                      <a:avLst/>
                    </a:prstGeom>
                    <a:noFill/>
                    <a:ln w="9525">
                      <a:noFill/>
                      <a:miter lim="800000"/>
                      <a:headEnd/>
                      <a:tailEnd/>
                    </a:ln>
                  </pic:spPr>
                </pic:pic>
              </a:graphicData>
            </a:graphic>
          </wp:inline>
        </w:drawing>
      </w:r>
    </w:p>
    <w:p w:rsidR="00275EB8"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36</w:t>
      </w:r>
      <w:r w:rsidR="00C37F6C" w:rsidRPr="006C4D5D">
        <w:rPr>
          <w:rFonts w:ascii="Times New Roman" w:hAnsi="Times New Roman"/>
          <w:sz w:val="24"/>
          <w:szCs w:val="24"/>
        </w:rPr>
        <w:t xml:space="preserve">. Prikaz dobivenih podnizova za izlazne vrijednosti za KPK za 2014. </w:t>
      </w:r>
      <w:r w:rsidR="00C9352E" w:rsidRPr="006C4D5D">
        <w:rPr>
          <w:rFonts w:ascii="Times New Roman" w:hAnsi="Times New Roman"/>
          <w:sz w:val="24"/>
          <w:szCs w:val="24"/>
        </w:rPr>
        <w:t>g</w:t>
      </w:r>
      <w:r w:rsidR="00C37F6C" w:rsidRPr="006C4D5D">
        <w:rPr>
          <w:rFonts w:ascii="Times New Roman" w:hAnsi="Times New Roman"/>
          <w:sz w:val="24"/>
          <w:szCs w:val="24"/>
        </w:rPr>
        <w:t>odinu</w:t>
      </w:r>
    </w:p>
    <w:p w:rsidR="00285FE3" w:rsidRPr="006C4D5D" w:rsidRDefault="00C37F6C" w:rsidP="00B7290A">
      <w:pPr>
        <w:spacing w:line="360" w:lineRule="auto"/>
        <w:jc w:val="center"/>
        <w:rPr>
          <w:rFonts w:ascii="Times New Roman" w:hAnsi="Times New Roman"/>
          <w:sz w:val="24"/>
          <w:szCs w:val="24"/>
        </w:rPr>
      </w:pPr>
      <w:r w:rsidRPr="006C4D5D">
        <w:rPr>
          <w:rFonts w:ascii="Times New Roman" w:hAnsi="Times New Roman"/>
          <w:vanish/>
          <w:sz w:val="24"/>
          <w:szCs w:val="24"/>
        </w:rPr>
        <w:cr/>
      </w:r>
    </w:p>
    <w:p w:rsidR="00C37F6C" w:rsidRPr="006C4D5D" w:rsidRDefault="00F15CCC" w:rsidP="00285FE3">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1393" cy="2264024"/>
            <wp:effectExtent l="19050" t="0" r="1707"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srcRect l="27756" t="39172" r="19829" b="24147"/>
                    <a:stretch>
                      <a:fillRect/>
                    </a:stretch>
                  </pic:blipFill>
                  <pic:spPr bwMode="auto">
                    <a:xfrm>
                      <a:off x="0" y="0"/>
                      <a:ext cx="5751393" cy="2264024"/>
                    </a:xfrm>
                    <a:prstGeom prst="rect">
                      <a:avLst/>
                    </a:prstGeom>
                    <a:noFill/>
                    <a:ln w="9525">
                      <a:noFill/>
                      <a:miter lim="800000"/>
                      <a:headEnd/>
                      <a:tailEnd/>
                    </a:ln>
                  </pic:spPr>
                </pic:pic>
              </a:graphicData>
            </a:graphic>
          </wp:inline>
        </w:drawing>
      </w:r>
    </w:p>
    <w:p w:rsidR="00C37F6C" w:rsidRPr="006C4D5D" w:rsidRDefault="00411203" w:rsidP="00891C3E">
      <w:pPr>
        <w:spacing w:line="360" w:lineRule="auto"/>
        <w:jc w:val="center"/>
        <w:rPr>
          <w:rFonts w:ascii="Times New Roman" w:hAnsi="Times New Roman"/>
          <w:sz w:val="24"/>
          <w:szCs w:val="24"/>
        </w:rPr>
      </w:pPr>
      <w:r w:rsidRPr="006C4D5D">
        <w:rPr>
          <w:rFonts w:ascii="Times New Roman" w:hAnsi="Times New Roman"/>
          <w:sz w:val="24"/>
          <w:szCs w:val="24"/>
        </w:rPr>
        <w:t>Slika 37</w:t>
      </w:r>
      <w:r w:rsidR="00C37F6C" w:rsidRPr="006C4D5D">
        <w:rPr>
          <w:rFonts w:ascii="Times New Roman" w:hAnsi="Times New Roman"/>
          <w:sz w:val="24"/>
          <w:szCs w:val="24"/>
        </w:rPr>
        <w:t>. Prikaz izlaznih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2014. godinu</w:t>
      </w:r>
    </w:p>
    <w:p w:rsidR="00891C3E" w:rsidRPr="006C4D5D" w:rsidRDefault="00891C3E" w:rsidP="00891C3E">
      <w:pPr>
        <w:spacing w:line="360" w:lineRule="auto"/>
        <w:jc w:val="center"/>
        <w:rPr>
          <w:rFonts w:ascii="Times New Roman" w:hAnsi="Times New Roman"/>
          <w:sz w:val="24"/>
          <w:szCs w:val="24"/>
        </w:rPr>
      </w:pPr>
    </w:p>
    <w:p w:rsidR="00275EB8" w:rsidRPr="006C4D5D" w:rsidRDefault="00F15CCC" w:rsidP="00B7290A">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79081" cy="2307377"/>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srcRect l="27362" t="36841" r="19078" b="25142"/>
                    <a:stretch>
                      <a:fillRect/>
                    </a:stretch>
                  </pic:blipFill>
                  <pic:spPr bwMode="auto">
                    <a:xfrm>
                      <a:off x="0" y="0"/>
                      <a:ext cx="5779081" cy="2307377"/>
                    </a:xfrm>
                    <a:prstGeom prst="rect">
                      <a:avLst/>
                    </a:prstGeom>
                    <a:noFill/>
                    <a:ln w="9525">
                      <a:noFill/>
                      <a:miter lim="800000"/>
                      <a:headEnd/>
                      <a:tailEnd/>
                    </a:ln>
                  </pic:spPr>
                </pic:pic>
              </a:graphicData>
            </a:graphic>
          </wp:inline>
        </w:drawing>
      </w:r>
    </w:p>
    <w:p w:rsidR="00C37F6C"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38</w:t>
      </w:r>
      <w:r w:rsidR="00C37F6C" w:rsidRPr="006C4D5D">
        <w:rPr>
          <w:rFonts w:ascii="Times New Roman" w:hAnsi="Times New Roman"/>
          <w:sz w:val="24"/>
          <w:szCs w:val="24"/>
        </w:rPr>
        <w:t>. Prikaz provedenog RAPS-a za izlazne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2014. godinu</w:t>
      </w:r>
    </w:p>
    <w:p w:rsidR="00891C3E" w:rsidRPr="006C4D5D" w:rsidRDefault="00891C3E" w:rsidP="006B23D9">
      <w:pPr>
        <w:spacing w:line="360" w:lineRule="auto"/>
        <w:jc w:val="center"/>
        <w:rPr>
          <w:rFonts w:ascii="Times New Roman" w:hAnsi="Times New Roman"/>
          <w:sz w:val="24"/>
          <w:szCs w:val="24"/>
        </w:rPr>
      </w:pPr>
    </w:p>
    <w:p w:rsidR="00B7290A" w:rsidRPr="006C4D5D" w:rsidRDefault="00F15CCC" w:rsidP="006842E3">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45578" cy="2262790"/>
            <wp:effectExtent l="19050" t="0" r="7522"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srcRect l="27756" t="39192" r="19882" b="24147"/>
                    <a:stretch>
                      <a:fillRect/>
                    </a:stretch>
                  </pic:blipFill>
                  <pic:spPr bwMode="auto">
                    <a:xfrm>
                      <a:off x="0" y="0"/>
                      <a:ext cx="5745578" cy="2262790"/>
                    </a:xfrm>
                    <a:prstGeom prst="rect">
                      <a:avLst/>
                    </a:prstGeom>
                    <a:noFill/>
                    <a:ln w="9525">
                      <a:noFill/>
                      <a:miter lim="800000"/>
                      <a:headEnd/>
                      <a:tailEnd/>
                    </a:ln>
                  </pic:spPr>
                </pic:pic>
              </a:graphicData>
            </a:graphic>
          </wp:inline>
        </w:drawing>
      </w:r>
    </w:p>
    <w:p w:rsidR="00AF6EDE"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39</w:t>
      </w:r>
      <w:r w:rsidR="00C37F6C" w:rsidRPr="006C4D5D">
        <w:rPr>
          <w:rFonts w:ascii="Times New Roman" w:hAnsi="Times New Roman"/>
          <w:sz w:val="24"/>
          <w:szCs w:val="24"/>
        </w:rPr>
        <w:t>. Prikaz dobivenih podnizova za izlazne vrijednosti za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2014. </w:t>
      </w:r>
      <w:r w:rsidR="00C9352E" w:rsidRPr="006C4D5D">
        <w:rPr>
          <w:rFonts w:ascii="Times New Roman" w:hAnsi="Times New Roman"/>
          <w:sz w:val="24"/>
          <w:szCs w:val="24"/>
        </w:rPr>
        <w:t>g</w:t>
      </w:r>
      <w:r w:rsidR="00C37F6C" w:rsidRPr="006C4D5D">
        <w:rPr>
          <w:rFonts w:ascii="Times New Roman" w:hAnsi="Times New Roman"/>
          <w:sz w:val="24"/>
          <w:szCs w:val="24"/>
        </w:rPr>
        <w:t>odinu</w:t>
      </w:r>
    </w:p>
    <w:p w:rsidR="00891C3E" w:rsidRPr="006C4D5D" w:rsidRDefault="00C37F6C" w:rsidP="006842E3">
      <w:pPr>
        <w:spacing w:line="360" w:lineRule="auto"/>
        <w:jc w:val="center"/>
        <w:rPr>
          <w:rFonts w:ascii="Times New Roman" w:hAnsi="Times New Roman"/>
          <w:sz w:val="24"/>
          <w:szCs w:val="24"/>
        </w:rPr>
      </w:pPr>
      <w:r w:rsidRPr="006C4D5D">
        <w:rPr>
          <w:rFonts w:ascii="Times New Roman" w:hAnsi="Times New Roman"/>
          <w:vanish/>
          <w:sz w:val="24"/>
          <w:szCs w:val="24"/>
        </w:rPr>
        <w:cr/>
      </w:r>
    </w:p>
    <w:p w:rsidR="00B7290A" w:rsidRPr="006C4D5D" w:rsidRDefault="00F15CCC" w:rsidP="006842E3">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1854" cy="195524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srcRect l="28740" t="45844" r="13976" b="19598"/>
                    <a:stretch>
                      <a:fillRect/>
                    </a:stretch>
                  </pic:blipFill>
                  <pic:spPr bwMode="auto">
                    <a:xfrm>
                      <a:off x="0" y="0"/>
                      <a:ext cx="5761854" cy="1955240"/>
                    </a:xfrm>
                    <a:prstGeom prst="rect">
                      <a:avLst/>
                    </a:prstGeom>
                    <a:noFill/>
                    <a:ln w="9525">
                      <a:noFill/>
                      <a:miter lim="800000"/>
                      <a:headEnd/>
                      <a:tailEnd/>
                    </a:ln>
                  </pic:spPr>
                </pic:pic>
              </a:graphicData>
            </a:graphic>
          </wp:inline>
        </w:drawing>
      </w:r>
    </w:p>
    <w:p w:rsidR="00C37F6C" w:rsidRPr="006C4D5D" w:rsidRDefault="00411203" w:rsidP="006842E3">
      <w:pPr>
        <w:spacing w:line="360" w:lineRule="auto"/>
        <w:jc w:val="center"/>
        <w:rPr>
          <w:rFonts w:ascii="Times New Roman" w:hAnsi="Times New Roman"/>
          <w:sz w:val="24"/>
          <w:szCs w:val="24"/>
        </w:rPr>
      </w:pPr>
      <w:r w:rsidRPr="006C4D5D">
        <w:rPr>
          <w:rFonts w:ascii="Times New Roman" w:hAnsi="Times New Roman"/>
          <w:sz w:val="24"/>
          <w:szCs w:val="24"/>
        </w:rPr>
        <w:t>Slika 40</w:t>
      </w:r>
      <w:r w:rsidR="00C37F6C" w:rsidRPr="006C4D5D">
        <w:rPr>
          <w:rFonts w:ascii="Times New Roman" w:hAnsi="Times New Roman"/>
          <w:sz w:val="24"/>
          <w:szCs w:val="24"/>
        </w:rPr>
        <w:t>. Prikaz izlaznih vrijednosti suspendiranih tvari za 2014. godinu</w:t>
      </w:r>
    </w:p>
    <w:p w:rsidR="00891C3E" w:rsidRPr="006C4D5D" w:rsidRDefault="00891C3E" w:rsidP="00891C3E">
      <w:pPr>
        <w:spacing w:line="360" w:lineRule="auto"/>
        <w:jc w:val="center"/>
        <w:rPr>
          <w:rFonts w:ascii="Times New Roman" w:hAnsi="Times New Roman"/>
          <w:sz w:val="24"/>
          <w:szCs w:val="24"/>
        </w:rPr>
      </w:pPr>
    </w:p>
    <w:p w:rsidR="006842E3" w:rsidRPr="006C4D5D" w:rsidRDefault="00F15CCC" w:rsidP="00C9352E">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810317" cy="2257050"/>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srcRect l="32087" t="39285" r="14961" b="24147"/>
                    <a:stretch>
                      <a:fillRect/>
                    </a:stretch>
                  </pic:blipFill>
                  <pic:spPr bwMode="auto">
                    <a:xfrm>
                      <a:off x="0" y="0"/>
                      <a:ext cx="5810317" cy="2257050"/>
                    </a:xfrm>
                    <a:prstGeom prst="rect">
                      <a:avLst/>
                    </a:prstGeom>
                    <a:noFill/>
                    <a:ln w="9525">
                      <a:noFill/>
                      <a:miter lim="800000"/>
                      <a:headEnd/>
                      <a:tailEnd/>
                    </a:ln>
                  </pic:spPr>
                </pic:pic>
              </a:graphicData>
            </a:graphic>
          </wp:inline>
        </w:drawing>
      </w:r>
      <w:r w:rsidR="00411203" w:rsidRPr="006C4D5D">
        <w:rPr>
          <w:rFonts w:ascii="Times New Roman" w:hAnsi="Times New Roman"/>
          <w:sz w:val="24"/>
          <w:szCs w:val="24"/>
        </w:rPr>
        <w:t>Slika 41</w:t>
      </w:r>
      <w:r w:rsidR="00C37F6C" w:rsidRPr="006C4D5D">
        <w:rPr>
          <w:rFonts w:ascii="Times New Roman" w:hAnsi="Times New Roman"/>
          <w:sz w:val="24"/>
          <w:szCs w:val="24"/>
        </w:rPr>
        <w:t>. Prikaz provedenog RAPS-a za izlazne vrijednosti za suspendirane tvari za 2014. godinu</w:t>
      </w:r>
    </w:p>
    <w:p w:rsidR="00A97C35" w:rsidRPr="006C4D5D" w:rsidRDefault="00F15CCC" w:rsidP="00A97C35">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77247" cy="2288562"/>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srcRect l="30512" t="50394" r="15945" b="11899"/>
                    <a:stretch>
                      <a:fillRect/>
                    </a:stretch>
                  </pic:blipFill>
                  <pic:spPr bwMode="auto">
                    <a:xfrm>
                      <a:off x="0" y="0"/>
                      <a:ext cx="5777247" cy="2288562"/>
                    </a:xfrm>
                    <a:prstGeom prst="rect">
                      <a:avLst/>
                    </a:prstGeom>
                    <a:noFill/>
                    <a:ln w="9525">
                      <a:noFill/>
                      <a:miter lim="800000"/>
                      <a:headEnd/>
                      <a:tailEnd/>
                    </a:ln>
                  </pic:spPr>
                </pic:pic>
              </a:graphicData>
            </a:graphic>
          </wp:inline>
        </w:drawing>
      </w:r>
    </w:p>
    <w:p w:rsidR="00C37F6C" w:rsidRPr="006C4D5D" w:rsidRDefault="00411203" w:rsidP="00A97C35">
      <w:pPr>
        <w:spacing w:line="360" w:lineRule="auto"/>
        <w:jc w:val="center"/>
        <w:rPr>
          <w:rFonts w:ascii="Times New Roman" w:hAnsi="Times New Roman"/>
          <w:sz w:val="24"/>
          <w:szCs w:val="24"/>
        </w:rPr>
      </w:pPr>
      <w:r w:rsidRPr="006C4D5D">
        <w:rPr>
          <w:rFonts w:ascii="Times New Roman" w:hAnsi="Times New Roman"/>
          <w:sz w:val="24"/>
          <w:szCs w:val="24"/>
        </w:rPr>
        <w:t>Slika 42</w:t>
      </w:r>
      <w:r w:rsidR="00C37F6C" w:rsidRPr="006C4D5D">
        <w:rPr>
          <w:rFonts w:ascii="Times New Roman" w:hAnsi="Times New Roman"/>
          <w:sz w:val="24"/>
          <w:szCs w:val="24"/>
        </w:rPr>
        <w:t>. Prikaz dobivenih podnizova za izlazne vrijednosti suspendiranih tvari za 2014. godinu</w:t>
      </w:r>
    </w:p>
    <w:p w:rsidR="00891C3E" w:rsidRPr="006C4D5D" w:rsidRDefault="00891C3E" w:rsidP="00C9352E">
      <w:pPr>
        <w:spacing w:line="360" w:lineRule="auto"/>
        <w:rPr>
          <w:rFonts w:ascii="Times New Roman" w:hAnsi="Times New Roman"/>
          <w:sz w:val="24"/>
          <w:szCs w:val="24"/>
        </w:rPr>
      </w:pPr>
    </w:p>
    <w:p w:rsidR="00C9352E" w:rsidRPr="006C4D5D" w:rsidRDefault="00C9352E" w:rsidP="00C9352E">
      <w:pPr>
        <w:spacing w:line="360" w:lineRule="auto"/>
        <w:rPr>
          <w:rFonts w:ascii="Times New Roman" w:hAnsi="Times New Roman"/>
          <w:sz w:val="24"/>
          <w:szCs w:val="24"/>
        </w:rPr>
      </w:pPr>
    </w:p>
    <w:p w:rsidR="00B7290A" w:rsidRPr="006C4D5D" w:rsidRDefault="00891C3E" w:rsidP="00B7290A">
      <w:pPr>
        <w:spacing w:line="360" w:lineRule="auto"/>
        <w:jc w:val="center"/>
        <w:rPr>
          <w:rFonts w:ascii="Times New Roman" w:hAnsi="Times New Roman"/>
          <w:sz w:val="24"/>
          <w:szCs w:val="24"/>
        </w:rPr>
      </w:pPr>
      <w:r w:rsidRPr="006C4D5D">
        <w:rPr>
          <w:rFonts w:ascii="Times New Roman" w:hAnsi="Times New Roman"/>
          <w:noProof/>
          <w:color w:val="FF0000"/>
          <w:sz w:val="24"/>
          <w:szCs w:val="24"/>
        </w:rPr>
        <w:drawing>
          <wp:inline distT="0" distB="0" distL="0" distR="0">
            <wp:extent cx="5762859" cy="2209549"/>
            <wp:effectExtent l="19050" t="0" r="9291" b="0"/>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srcRect l="7677" t="33627" r="33968" b="26597"/>
                    <a:stretch>
                      <a:fillRect/>
                    </a:stretch>
                  </pic:blipFill>
                  <pic:spPr bwMode="auto">
                    <a:xfrm>
                      <a:off x="0" y="0"/>
                      <a:ext cx="5762859" cy="2209549"/>
                    </a:xfrm>
                    <a:prstGeom prst="rect">
                      <a:avLst/>
                    </a:prstGeom>
                    <a:noFill/>
                    <a:ln w="9525">
                      <a:noFill/>
                      <a:miter lim="800000"/>
                      <a:headEnd/>
                      <a:tailEnd/>
                    </a:ln>
                  </pic:spPr>
                </pic:pic>
              </a:graphicData>
            </a:graphic>
          </wp:inline>
        </w:drawing>
      </w:r>
    </w:p>
    <w:p w:rsidR="00C37F6C"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43</w:t>
      </w:r>
      <w:r w:rsidR="00C37F6C" w:rsidRPr="006C4D5D">
        <w:rPr>
          <w:rFonts w:ascii="Times New Roman" w:hAnsi="Times New Roman"/>
          <w:sz w:val="24"/>
          <w:szCs w:val="24"/>
        </w:rPr>
        <w:t>. Prikaz ulaznih</w:t>
      </w:r>
      <w:r w:rsidR="00891C3E" w:rsidRPr="006C4D5D">
        <w:rPr>
          <w:rFonts w:ascii="Times New Roman" w:hAnsi="Times New Roman"/>
          <w:sz w:val="24"/>
          <w:szCs w:val="24"/>
        </w:rPr>
        <w:t xml:space="preserve"> vrijednosti KPK za 2015. godina</w:t>
      </w:r>
    </w:p>
    <w:p w:rsidR="006842E3" w:rsidRPr="006C4D5D" w:rsidRDefault="006842E3" w:rsidP="00891C3E">
      <w:pPr>
        <w:spacing w:line="360" w:lineRule="auto"/>
        <w:jc w:val="center"/>
        <w:rPr>
          <w:rFonts w:ascii="Times New Roman" w:hAnsi="Times New Roman"/>
          <w:sz w:val="24"/>
          <w:szCs w:val="24"/>
        </w:rPr>
      </w:pPr>
    </w:p>
    <w:p w:rsidR="00B7290A" w:rsidRPr="006C4D5D" w:rsidRDefault="00F15CCC" w:rsidP="00891C3E">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2177" cy="2148513"/>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srcRect l="7283" t="36096" r="33268" b="24497"/>
                    <a:stretch>
                      <a:fillRect/>
                    </a:stretch>
                  </pic:blipFill>
                  <pic:spPr bwMode="auto">
                    <a:xfrm>
                      <a:off x="0" y="0"/>
                      <a:ext cx="5762177" cy="2148513"/>
                    </a:xfrm>
                    <a:prstGeom prst="rect">
                      <a:avLst/>
                    </a:prstGeom>
                    <a:noFill/>
                    <a:ln w="9525">
                      <a:noFill/>
                      <a:miter lim="800000"/>
                      <a:headEnd/>
                      <a:tailEnd/>
                    </a:ln>
                  </pic:spPr>
                </pic:pic>
              </a:graphicData>
            </a:graphic>
          </wp:inline>
        </w:drawing>
      </w:r>
    </w:p>
    <w:p w:rsidR="00C37F6C" w:rsidRPr="006C4D5D" w:rsidRDefault="00411203" w:rsidP="00891C3E">
      <w:pPr>
        <w:spacing w:line="360" w:lineRule="auto"/>
        <w:jc w:val="center"/>
        <w:rPr>
          <w:rFonts w:ascii="Times New Roman" w:hAnsi="Times New Roman"/>
          <w:sz w:val="24"/>
          <w:szCs w:val="24"/>
        </w:rPr>
      </w:pPr>
      <w:r w:rsidRPr="006C4D5D">
        <w:rPr>
          <w:rFonts w:ascii="Times New Roman" w:hAnsi="Times New Roman"/>
          <w:sz w:val="24"/>
          <w:szCs w:val="24"/>
        </w:rPr>
        <w:t>Slika 44</w:t>
      </w:r>
      <w:r w:rsidR="00C37F6C" w:rsidRPr="006C4D5D">
        <w:rPr>
          <w:rFonts w:ascii="Times New Roman" w:hAnsi="Times New Roman"/>
          <w:sz w:val="24"/>
          <w:szCs w:val="24"/>
        </w:rPr>
        <w:t>. Prikaz provedenog RAPS-a za ulazne vrijednosti KPK za 2015. godinu</w:t>
      </w:r>
    </w:p>
    <w:p w:rsidR="00C37F6C" w:rsidRPr="006C4D5D" w:rsidRDefault="00C37F6C" w:rsidP="00C37F6C">
      <w:pPr>
        <w:spacing w:line="360" w:lineRule="auto"/>
        <w:jc w:val="center"/>
        <w:rPr>
          <w:rFonts w:ascii="Times New Roman" w:hAnsi="Times New Roman"/>
          <w:sz w:val="24"/>
          <w:szCs w:val="24"/>
        </w:rPr>
      </w:pPr>
    </w:p>
    <w:p w:rsidR="00AF6EDE" w:rsidRPr="006C4D5D" w:rsidRDefault="00AF6EDE" w:rsidP="00C37F6C">
      <w:pPr>
        <w:spacing w:line="360" w:lineRule="auto"/>
        <w:jc w:val="center"/>
        <w:rPr>
          <w:rFonts w:ascii="Times New Roman" w:hAnsi="Times New Roman"/>
          <w:sz w:val="24"/>
          <w:szCs w:val="24"/>
        </w:rPr>
      </w:pPr>
    </w:p>
    <w:p w:rsidR="00AF6EDE" w:rsidRPr="006C4D5D" w:rsidRDefault="00F15CCC" w:rsidP="00B7290A">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73723" cy="2204383"/>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srcRect l="7874" t="40369" r="33661" b="19948"/>
                    <a:stretch>
                      <a:fillRect/>
                    </a:stretch>
                  </pic:blipFill>
                  <pic:spPr bwMode="auto">
                    <a:xfrm>
                      <a:off x="0" y="0"/>
                      <a:ext cx="5773723" cy="2204383"/>
                    </a:xfrm>
                    <a:prstGeom prst="rect">
                      <a:avLst/>
                    </a:prstGeom>
                    <a:noFill/>
                    <a:ln w="9525">
                      <a:noFill/>
                      <a:miter lim="800000"/>
                      <a:headEnd/>
                      <a:tailEnd/>
                    </a:ln>
                  </pic:spPr>
                </pic:pic>
              </a:graphicData>
            </a:graphic>
          </wp:inline>
        </w:drawing>
      </w:r>
    </w:p>
    <w:p w:rsidR="00C37F6C"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45</w:t>
      </w:r>
      <w:r w:rsidR="00C37F6C" w:rsidRPr="006C4D5D">
        <w:rPr>
          <w:rFonts w:ascii="Times New Roman" w:hAnsi="Times New Roman"/>
          <w:sz w:val="24"/>
          <w:szCs w:val="24"/>
        </w:rPr>
        <w:t>. Prikaz dobivenih podnizova za ulazne vrijednosti KPK za 2015. godinu</w:t>
      </w:r>
    </w:p>
    <w:p w:rsidR="006842E3" w:rsidRPr="006C4D5D" w:rsidRDefault="006842E3" w:rsidP="006842E3">
      <w:pPr>
        <w:spacing w:line="360" w:lineRule="auto"/>
        <w:jc w:val="center"/>
        <w:rPr>
          <w:rFonts w:ascii="Times New Roman" w:hAnsi="Times New Roman"/>
          <w:sz w:val="24"/>
          <w:szCs w:val="24"/>
        </w:rPr>
      </w:pPr>
    </w:p>
    <w:p w:rsidR="00891C3E" w:rsidRPr="006C4D5D" w:rsidRDefault="00F15CCC" w:rsidP="00891C3E">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93178" cy="221271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a:srcRect l="7283" t="43719" r="34055" b="16448"/>
                    <a:stretch>
                      <a:fillRect/>
                    </a:stretch>
                  </pic:blipFill>
                  <pic:spPr bwMode="auto">
                    <a:xfrm>
                      <a:off x="0" y="0"/>
                      <a:ext cx="5793178" cy="2212715"/>
                    </a:xfrm>
                    <a:prstGeom prst="rect">
                      <a:avLst/>
                    </a:prstGeom>
                    <a:noFill/>
                    <a:ln w="9525">
                      <a:noFill/>
                      <a:miter lim="800000"/>
                      <a:headEnd/>
                      <a:tailEnd/>
                    </a:ln>
                  </pic:spPr>
                </pic:pic>
              </a:graphicData>
            </a:graphic>
          </wp:inline>
        </w:drawing>
      </w:r>
    </w:p>
    <w:p w:rsidR="00C37F6C" w:rsidRPr="006C4D5D" w:rsidRDefault="00411203" w:rsidP="00891C3E">
      <w:pPr>
        <w:spacing w:line="360" w:lineRule="auto"/>
        <w:jc w:val="center"/>
        <w:rPr>
          <w:rFonts w:ascii="Times New Roman" w:hAnsi="Times New Roman"/>
          <w:sz w:val="24"/>
          <w:szCs w:val="24"/>
        </w:rPr>
      </w:pPr>
      <w:r w:rsidRPr="006C4D5D">
        <w:rPr>
          <w:rFonts w:ascii="Times New Roman" w:hAnsi="Times New Roman"/>
          <w:sz w:val="24"/>
          <w:szCs w:val="24"/>
        </w:rPr>
        <w:t>Slika 46</w:t>
      </w:r>
      <w:r w:rsidR="00C37F6C" w:rsidRPr="006C4D5D">
        <w:rPr>
          <w:rFonts w:ascii="Times New Roman" w:hAnsi="Times New Roman"/>
          <w:sz w:val="24"/>
          <w:szCs w:val="24"/>
        </w:rPr>
        <w:t>. Prikaz ulaznih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2015. godinu</w:t>
      </w:r>
    </w:p>
    <w:p w:rsidR="00C37F6C" w:rsidRDefault="00C37F6C" w:rsidP="00C37F6C">
      <w:pPr>
        <w:spacing w:line="360" w:lineRule="auto"/>
        <w:jc w:val="center"/>
        <w:rPr>
          <w:rFonts w:ascii="Times New Roman" w:hAnsi="Times New Roman"/>
          <w:sz w:val="24"/>
          <w:szCs w:val="24"/>
        </w:rPr>
      </w:pPr>
    </w:p>
    <w:p w:rsidR="0000791A" w:rsidRPr="006C4D5D" w:rsidRDefault="0000791A" w:rsidP="00C37F6C">
      <w:pPr>
        <w:spacing w:line="360" w:lineRule="auto"/>
        <w:jc w:val="center"/>
        <w:rPr>
          <w:rFonts w:ascii="Times New Roman" w:hAnsi="Times New Roman"/>
          <w:sz w:val="24"/>
          <w:szCs w:val="24"/>
        </w:rPr>
      </w:pPr>
    </w:p>
    <w:p w:rsidR="00B7290A" w:rsidRPr="006C4D5D" w:rsidRDefault="00F15CCC" w:rsidP="00891C3E">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2177" cy="2158709"/>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srcRect l="7677" t="34509" r="32874" b="25897"/>
                    <a:stretch>
                      <a:fillRect/>
                    </a:stretch>
                  </pic:blipFill>
                  <pic:spPr bwMode="auto">
                    <a:xfrm>
                      <a:off x="0" y="0"/>
                      <a:ext cx="5762177" cy="2158709"/>
                    </a:xfrm>
                    <a:prstGeom prst="rect">
                      <a:avLst/>
                    </a:prstGeom>
                    <a:noFill/>
                    <a:ln w="9525">
                      <a:noFill/>
                      <a:miter lim="800000"/>
                      <a:headEnd/>
                      <a:tailEnd/>
                    </a:ln>
                  </pic:spPr>
                </pic:pic>
              </a:graphicData>
            </a:graphic>
          </wp:inline>
        </w:drawing>
      </w:r>
    </w:p>
    <w:p w:rsidR="00C37F6C" w:rsidRPr="006C4D5D" w:rsidRDefault="00411203" w:rsidP="00891C3E">
      <w:pPr>
        <w:spacing w:line="360" w:lineRule="auto"/>
        <w:jc w:val="center"/>
        <w:rPr>
          <w:rFonts w:ascii="Times New Roman" w:hAnsi="Times New Roman"/>
          <w:sz w:val="24"/>
          <w:szCs w:val="24"/>
        </w:rPr>
      </w:pPr>
      <w:r w:rsidRPr="006C4D5D">
        <w:rPr>
          <w:rFonts w:ascii="Times New Roman" w:hAnsi="Times New Roman"/>
          <w:sz w:val="24"/>
          <w:szCs w:val="24"/>
        </w:rPr>
        <w:t>Slika 47</w:t>
      </w:r>
      <w:r w:rsidR="00C37F6C" w:rsidRPr="006C4D5D">
        <w:rPr>
          <w:rFonts w:ascii="Times New Roman" w:hAnsi="Times New Roman"/>
          <w:sz w:val="24"/>
          <w:szCs w:val="24"/>
        </w:rPr>
        <w:t>. Prikaz provedenog RAPS-a za ulazne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2015. godinu</w:t>
      </w:r>
    </w:p>
    <w:p w:rsidR="00891C3E" w:rsidRPr="006C4D5D" w:rsidRDefault="00891C3E" w:rsidP="00891C3E">
      <w:pPr>
        <w:spacing w:line="360" w:lineRule="auto"/>
        <w:jc w:val="center"/>
        <w:rPr>
          <w:rFonts w:ascii="Times New Roman" w:hAnsi="Times New Roman"/>
          <w:sz w:val="24"/>
          <w:szCs w:val="24"/>
        </w:rPr>
      </w:pPr>
    </w:p>
    <w:p w:rsidR="00C37F6C" w:rsidRPr="006C4D5D" w:rsidRDefault="00916AAE" w:rsidP="00A11DF5">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676979" cy="2164760"/>
            <wp:effectExtent l="1905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l="7677" t="35798" r="33753" b="24497"/>
                    <a:stretch>
                      <a:fillRect/>
                    </a:stretch>
                  </pic:blipFill>
                  <pic:spPr bwMode="auto">
                    <a:xfrm>
                      <a:off x="0" y="0"/>
                      <a:ext cx="5676979" cy="2164760"/>
                    </a:xfrm>
                    <a:prstGeom prst="rect">
                      <a:avLst/>
                    </a:prstGeom>
                    <a:noFill/>
                    <a:ln w="9525">
                      <a:noFill/>
                      <a:miter lim="800000"/>
                      <a:headEnd/>
                      <a:tailEnd/>
                    </a:ln>
                  </pic:spPr>
                </pic:pic>
              </a:graphicData>
            </a:graphic>
          </wp:inline>
        </w:drawing>
      </w:r>
    </w:p>
    <w:p w:rsidR="00AF6EDE"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48</w:t>
      </w:r>
      <w:r w:rsidR="00C37F6C" w:rsidRPr="006C4D5D">
        <w:rPr>
          <w:rFonts w:ascii="Times New Roman" w:hAnsi="Times New Roman"/>
          <w:sz w:val="24"/>
          <w:szCs w:val="24"/>
        </w:rPr>
        <w:t>. Prikaz dobivenih podnizova za ulazne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2015. </w:t>
      </w:r>
      <w:r w:rsidR="00AF6EDE" w:rsidRPr="006C4D5D">
        <w:rPr>
          <w:rFonts w:ascii="Times New Roman" w:hAnsi="Times New Roman"/>
          <w:sz w:val="24"/>
          <w:szCs w:val="24"/>
        </w:rPr>
        <w:t>g</w:t>
      </w:r>
      <w:r w:rsidR="00C37F6C" w:rsidRPr="006C4D5D">
        <w:rPr>
          <w:rFonts w:ascii="Times New Roman" w:hAnsi="Times New Roman"/>
          <w:sz w:val="24"/>
          <w:szCs w:val="24"/>
        </w:rPr>
        <w:t>odinu</w:t>
      </w:r>
    </w:p>
    <w:p w:rsidR="00AF6EDE" w:rsidRPr="006C4D5D" w:rsidRDefault="00AF6EDE" w:rsidP="00B7290A">
      <w:pPr>
        <w:spacing w:line="360" w:lineRule="auto"/>
        <w:jc w:val="center"/>
        <w:rPr>
          <w:rFonts w:ascii="Times New Roman" w:hAnsi="Times New Roman"/>
          <w:sz w:val="24"/>
          <w:szCs w:val="24"/>
        </w:rPr>
      </w:pPr>
    </w:p>
    <w:p w:rsidR="00891C3E" w:rsidRPr="006C4D5D" w:rsidRDefault="00C37F6C" w:rsidP="00B7290A">
      <w:pPr>
        <w:spacing w:line="360" w:lineRule="auto"/>
        <w:jc w:val="center"/>
        <w:rPr>
          <w:rFonts w:ascii="Times New Roman" w:hAnsi="Times New Roman"/>
          <w:sz w:val="24"/>
          <w:szCs w:val="24"/>
        </w:rPr>
      </w:pPr>
      <w:r w:rsidRPr="006C4D5D">
        <w:rPr>
          <w:rFonts w:ascii="Times New Roman" w:hAnsi="Times New Roman"/>
          <w:vanish/>
          <w:sz w:val="24"/>
          <w:szCs w:val="24"/>
        </w:rPr>
        <w:cr/>
      </w:r>
    </w:p>
    <w:p w:rsidR="00C37F6C" w:rsidRPr="006C4D5D" w:rsidRDefault="00F15CCC" w:rsidP="00B620F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685897" cy="2170376"/>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srcRect l="7677" t="46894" r="33661" b="13298"/>
                    <a:stretch>
                      <a:fillRect/>
                    </a:stretch>
                  </pic:blipFill>
                  <pic:spPr bwMode="auto">
                    <a:xfrm>
                      <a:off x="0" y="0"/>
                      <a:ext cx="5685897" cy="2170376"/>
                    </a:xfrm>
                    <a:prstGeom prst="rect">
                      <a:avLst/>
                    </a:prstGeom>
                    <a:noFill/>
                    <a:ln w="9525">
                      <a:noFill/>
                      <a:miter lim="800000"/>
                      <a:headEnd/>
                      <a:tailEnd/>
                    </a:ln>
                  </pic:spPr>
                </pic:pic>
              </a:graphicData>
            </a:graphic>
          </wp:inline>
        </w:drawing>
      </w:r>
      <w:r w:rsidR="00411203" w:rsidRPr="006C4D5D">
        <w:rPr>
          <w:rFonts w:ascii="Times New Roman" w:hAnsi="Times New Roman"/>
          <w:sz w:val="24"/>
          <w:szCs w:val="24"/>
        </w:rPr>
        <w:t>Slika 49</w:t>
      </w:r>
      <w:r w:rsidR="00C37F6C" w:rsidRPr="006C4D5D">
        <w:rPr>
          <w:rFonts w:ascii="Times New Roman" w:hAnsi="Times New Roman"/>
          <w:sz w:val="24"/>
          <w:szCs w:val="24"/>
        </w:rPr>
        <w:t>. Prikaz ulaznih vrijednosti sus</w:t>
      </w:r>
      <w:r w:rsidR="00891C3E" w:rsidRPr="006C4D5D">
        <w:rPr>
          <w:rFonts w:ascii="Times New Roman" w:hAnsi="Times New Roman"/>
          <w:sz w:val="24"/>
          <w:szCs w:val="24"/>
        </w:rPr>
        <w:t>pendiranih tvari za 2015. godin</w:t>
      </w:r>
      <w:r w:rsidR="00AF6EDE" w:rsidRPr="006C4D5D">
        <w:rPr>
          <w:rFonts w:ascii="Times New Roman" w:hAnsi="Times New Roman"/>
          <w:sz w:val="24"/>
          <w:szCs w:val="24"/>
        </w:rPr>
        <w:t>u</w:t>
      </w:r>
    </w:p>
    <w:p w:rsidR="00861CEB" w:rsidRPr="006C4D5D" w:rsidRDefault="00861CEB" w:rsidP="00C37F6C">
      <w:pPr>
        <w:spacing w:line="360" w:lineRule="auto"/>
        <w:jc w:val="center"/>
        <w:rPr>
          <w:rFonts w:ascii="Times New Roman" w:hAnsi="Times New Roman"/>
          <w:sz w:val="24"/>
          <w:szCs w:val="24"/>
        </w:rPr>
      </w:pPr>
    </w:p>
    <w:p w:rsidR="00AF6EDE" w:rsidRPr="006C4D5D" w:rsidRDefault="00F15CCC" w:rsidP="00B7290A">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2291" cy="2227187"/>
            <wp:effectExtent l="19050" t="0" r="809"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srcRect l="7677" t="34283" r="32976" b="24867"/>
                    <a:stretch>
                      <a:fillRect/>
                    </a:stretch>
                  </pic:blipFill>
                  <pic:spPr bwMode="auto">
                    <a:xfrm>
                      <a:off x="0" y="0"/>
                      <a:ext cx="5752291" cy="2227187"/>
                    </a:xfrm>
                    <a:prstGeom prst="rect">
                      <a:avLst/>
                    </a:prstGeom>
                    <a:noFill/>
                    <a:ln w="9525">
                      <a:noFill/>
                      <a:miter lim="800000"/>
                      <a:headEnd/>
                      <a:tailEnd/>
                    </a:ln>
                  </pic:spPr>
                </pic:pic>
              </a:graphicData>
            </a:graphic>
          </wp:inline>
        </w:drawing>
      </w:r>
    </w:p>
    <w:p w:rsidR="00C37F6C"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50</w:t>
      </w:r>
      <w:r w:rsidR="00C37F6C" w:rsidRPr="006C4D5D">
        <w:rPr>
          <w:rFonts w:ascii="Times New Roman" w:hAnsi="Times New Roman"/>
          <w:sz w:val="24"/>
          <w:szCs w:val="24"/>
        </w:rPr>
        <w:t>. Prikaz provedenog RAPS-a za ulazne vrijednosti suspendiranih tvari za 2015. godinu</w:t>
      </w:r>
    </w:p>
    <w:p w:rsidR="00891C3E" w:rsidRPr="006C4D5D" w:rsidRDefault="00891C3E" w:rsidP="00891C3E">
      <w:pPr>
        <w:spacing w:line="360" w:lineRule="auto"/>
        <w:jc w:val="center"/>
        <w:rPr>
          <w:rFonts w:ascii="Times New Roman" w:hAnsi="Times New Roman"/>
          <w:sz w:val="24"/>
          <w:szCs w:val="24"/>
        </w:rPr>
      </w:pPr>
    </w:p>
    <w:p w:rsidR="00AF6EDE" w:rsidRPr="006C4D5D" w:rsidRDefault="00AF6EDE" w:rsidP="00891C3E">
      <w:pPr>
        <w:spacing w:line="360" w:lineRule="auto"/>
        <w:jc w:val="center"/>
        <w:rPr>
          <w:rFonts w:ascii="Times New Roman" w:hAnsi="Times New Roman"/>
          <w:sz w:val="24"/>
          <w:szCs w:val="24"/>
        </w:rPr>
      </w:pPr>
    </w:p>
    <w:p w:rsidR="001B1769" w:rsidRPr="006C4D5D" w:rsidRDefault="00F15CCC" w:rsidP="001B1769">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5767" cy="2249195"/>
            <wp:effectExtent l="19050" t="0" r="6383"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srcRect l="6496" t="29257" r="32874" b="28696"/>
                    <a:stretch>
                      <a:fillRect/>
                    </a:stretch>
                  </pic:blipFill>
                  <pic:spPr bwMode="auto">
                    <a:xfrm>
                      <a:off x="0" y="0"/>
                      <a:ext cx="5765767" cy="2249195"/>
                    </a:xfrm>
                    <a:prstGeom prst="rect">
                      <a:avLst/>
                    </a:prstGeom>
                    <a:noFill/>
                    <a:ln w="9525">
                      <a:noFill/>
                      <a:miter lim="800000"/>
                      <a:headEnd/>
                      <a:tailEnd/>
                    </a:ln>
                  </pic:spPr>
                </pic:pic>
              </a:graphicData>
            </a:graphic>
          </wp:inline>
        </w:drawing>
      </w:r>
    </w:p>
    <w:p w:rsidR="00C37F6C" w:rsidRPr="006C4D5D" w:rsidRDefault="00411203" w:rsidP="001B1769">
      <w:pPr>
        <w:spacing w:line="360" w:lineRule="auto"/>
        <w:jc w:val="center"/>
        <w:rPr>
          <w:rFonts w:ascii="Times New Roman" w:hAnsi="Times New Roman"/>
          <w:sz w:val="24"/>
          <w:szCs w:val="24"/>
        </w:rPr>
      </w:pPr>
      <w:r w:rsidRPr="006C4D5D">
        <w:rPr>
          <w:rFonts w:ascii="Times New Roman" w:hAnsi="Times New Roman"/>
          <w:sz w:val="24"/>
          <w:szCs w:val="24"/>
        </w:rPr>
        <w:t>Slika 51</w:t>
      </w:r>
      <w:r w:rsidR="00C37F6C" w:rsidRPr="006C4D5D">
        <w:rPr>
          <w:rFonts w:ascii="Times New Roman" w:hAnsi="Times New Roman"/>
          <w:sz w:val="24"/>
          <w:szCs w:val="24"/>
        </w:rPr>
        <w:t>. Prikaz dobivenih podnizova za ulazne vrijednosti suspendiranih tvari za 2015. godinu</w:t>
      </w:r>
    </w:p>
    <w:p w:rsidR="00B7290A" w:rsidRPr="006C4D5D" w:rsidRDefault="00B7290A" w:rsidP="001B1769">
      <w:pPr>
        <w:spacing w:line="360" w:lineRule="auto"/>
        <w:jc w:val="center"/>
        <w:rPr>
          <w:rFonts w:ascii="Times New Roman" w:hAnsi="Times New Roman"/>
          <w:sz w:val="24"/>
          <w:szCs w:val="24"/>
        </w:rPr>
      </w:pPr>
    </w:p>
    <w:p w:rsidR="00C37F6C" w:rsidRPr="006C4D5D" w:rsidRDefault="00F15CCC" w:rsidP="00C37F6C">
      <w:pPr>
        <w:spacing w:line="360" w:lineRule="auto"/>
        <w:jc w:val="center"/>
        <w:rPr>
          <w:rFonts w:ascii="Times New Roman" w:hAnsi="Times New Roman"/>
          <w:color w:val="FF0000"/>
          <w:sz w:val="24"/>
          <w:szCs w:val="24"/>
        </w:rPr>
      </w:pPr>
      <w:r w:rsidRPr="006C4D5D">
        <w:rPr>
          <w:rFonts w:ascii="Times New Roman" w:hAnsi="Times New Roman"/>
          <w:noProof/>
          <w:color w:val="FF0000"/>
          <w:sz w:val="24"/>
          <w:szCs w:val="24"/>
        </w:rPr>
        <w:drawing>
          <wp:inline distT="0" distB="0" distL="0" distR="0">
            <wp:extent cx="5695904" cy="2209549"/>
            <wp:effectExtent l="19050" t="0" r="46"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srcRect l="22244" t="33627" r="20079" b="26597"/>
                    <a:stretch>
                      <a:fillRect/>
                    </a:stretch>
                  </pic:blipFill>
                  <pic:spPr bwMode="auto">
                    <a:xfrm>
                      <a:off x="0" y="0"/>
                      <a:ext cx="5695904" cy="2209549"/>
                    </a:xfrm>
                    <a:prstGeom prst="rect">
                      <a:avLst/>
                    </a:prstGeom>
                    <a:noFill/>
                    <a:ln w="9525">
                      <a:noFill/>
                      <a:miter lim="800000"/>
                      <a:headEnd/>
                      <a:tailEnd/>
                    </a:ln>
                  </pic:spPr>
                </pic:pic>
              </a:graphicData>
            </a:graphic>
          </wp:inline>
        </w:drawing>
      </w:r>
    </w:p>
    <w:p w:rsidR="00C37F6C" w:rsidRPr="006C4D5D" w:rsidRDefault="00411203" w:rsidP="00891C3E">
      <w:pPr>
        <w:spacing w:line="360" w:lineRule="auto"/>
        <w:jc w:val="center"/>
        <w:rPr>
          <w:rFonts w:ascii="Times New Roman" w:hAnsi="Times New Roman"/>
          <w:sz w:val="24"/>
          <w:szCs w:val="24"/>
        </w:rPr>
      </w:pPr>
      <w:r w:rsidRPr="006C4D5D">
        <w:rPr>
          <w:rFonts w:ascii="Times New Roman" w:hAnsi="Times New Roman"/>
          <w:sz w:val="24"/>
          <w:szCs w:val="24"/>
        </w:rPr>
        <w:t>Slika 52</w:t>
      </w:r>
      <w:r w:rsidR="00C37F6C" w:rsidRPr="006C4D5D">
        <w:rPr>
          <w:rFonts w:ascii="Times New Roman" w:hAnsi="Times New Roman"/>
          <w:sz w:val="24"/>
          <w:szCs w:val="24"/>
        </w:rPr>
        <w:t>. Prikaz izlaznih vrijednosti KPK za 2015. godinu</w:t>
      </w:r>
    </w:p>
    <w:p w:rsidR="00891C3E" w:rsidRPr="006C4D5D" w:rsidRDefault="00891C3E" w:rsidP="00891C3E">
      <w:pPr>
        <w:spacing w:line="360" w:lineRule="auto"/>
        <w:jc w:val="center"/>
        <w:rPr>
          <w:rFonts w:ascii="Times New Roman" w:hAnsi="Times New Roman"/>
          <w:sz w:val="24"/>
          <w:szCs w:val="24"/>
        </w:rPr>
      </w:pPr>
    </w:p>
    <w:p w:rsidR="00AF6EDE" w:rsidRPr="006C4D5D" w:rsidRDefault="00AF6EDE" w:rsidP="00891C3E">
      <w:pPr>
        <w:spacing w:line="360" w:lineRule="auto"/>
        <w:jc w:val="center"/>
        <w:rPr>
          <w:rFonts w:ascii="Times New Roman" w:hAnsi="Times New Roman"/>
          <w:sz w:val="24"/>
          <w:szCs w:val="24"/>
        </w:rPr>
      </w:pPr>
    </w:p>
    <w:p w:rsidR="00F723DF" w:rsidRPr="006C4D5D" w:rsidRDefault="00F15CCC" w:rsidP="00F723DF">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4268" cy="2168386"/>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a:srcRect l="22441" t="31569" r="19291" b="29396"/>
                    <a:stretch>
                      <a:fillRect/>
                    </a:stretch>
                  </pic:blipFill>
                  <pic:spPr bwMode="auto">
                    <a:xfrm>
                      <a:off x="0" y="0"/>
                      <a:ext cx="5754268" cy="2168386"/>
                    </a:xfrm>
                    <a:prstGeom prst="rect">
                      <a:avLst/>
                    </a:prstGeom>
                    <a:noFill/>
                    <a:ln w="9525">
                      <a:noFill/>
                      <a:miter lim="800000"/>
                      <a:headEnd/>
                      <a:tailEnd/>
                    </a:ln>
                  </pic:spPr>
                </pic:pic>
              </a:graphicData>
            </a:graphic>
          </wp:inline>
        </w:drawing>
      </w:r>
    </w:p>
    <w:p w:rsidR="00C37F6C" w:rsidRPr="006C4D5D" w:rsidRDefault="00411203" w:rsidP="00B620F8">
      <w:pPr>
        <w:spacing w:line="360" w:lineRule="auto"/>
        <w:jc w:val="center"/>
        <w:rPr>
          <w:rFonts w:ascii="Times New Roman" w:hAnsi="Times New Roman"/>
          <w:sz w:val="24"/>
          <w:szCs w:val="24"/>
        </w:rPr>
      </w:pPr>
      <w:r w:rsidRPr="006C4D5D">
        <w:rPr>
          <w:rFonts w:ascii="Times New Roman" w:hAnsi="Times New Roman"/>
          <w:sz w:val="24"/>
          <w:szCs w:val="24"/>
        </w:rPr>
        <w:t>Slika 53</w:t>
      </w:r>
      <w:r w:rsidR="00C37F6C" w:rsidRPr="006C4D5D">
        <w:rPr>
          <w:rFonts w:ascii="Times New Roman" w:hAnsi="Times New Roman"/>
          <w:sz w:val="24"/>
          <w:szCs w:val="24"/>
        </w:rPr>
        <w:t>. Prikaz provedenog RAPS-a za izlazne vrijednosti KPK za 2015. godinu</w:t>
      </w:r>
    </w:p>
    <w:p w:rsidR="001C3513" w:rsidRPr="006C4D5D" w:rsidRDefault="001C3513" w:rsidP="00F723DF">
      <w:pPr>
        <w:spacing w:line="360" w:lineRule="auto"/>
        <w:jc w:val="center"/>
        <w:rPr>
          <w:rFonts w:ascii="Times New Roman" w:hAnsi="Times New Roman"/>
          <w:sz w:val="24"/>
          <w:szCs w:val="24"/>
        </w:rPr>
      </w:pPr>
    </w:p>
    <w:p w:rsidR="00AF6EDE" w:rsidRPr="006C4D5D" w:rsidRDefault="00F15CCC" w:rsidP="00B7290A">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695904" cy="2206438"/>
            <wp:effectExtent l="19050" t="0" r="46"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srcRect l="28543" t="33333" r="13780" b="26947"/>
                    <a:stretch>
                      <a:fillRect/>
                    </a:stretch>
                  </pic:blipFill>
                  <pic:spPr bwMode="auto">
                    <a:xfrm>
                      <a:off x="0" y="0"/>
                      <a:ext cx="5695904" cy="2206438"/>
                    </a:xfrm>
                    <a:prstGeom prst="rect">
                      <a:avLst/>
                    </a:prstGeom>
                    <a:noFill/>
                    <a:ln w="9525">
                      <a:noFill/>
                      <a:miter lim="800000"/>
                      <a:headEnd/>
                      <a:tailEnd/>
                    </a:ln>
                  </pic:spPr>
                </pic:pic>
              </a:graphicData>
            </a:graphic>
          </wp:inline>
        </w:drawing>
      </w:r>
    </w:p>
    <w:p w:rsidR="00AF6EDE" w:rsidRPr="006C4D5D" w:rsidRDefault="00411203" w:rsidP="00B7290A">
      <w:pPr>
        <w:spacing w:line="360" w:lineRule="auto"/>
        <w:jc w:val="center"/>
        <w:rPr>
          <w:rFonts w:ascii="Times New Roman" w:hAnsi="Times New Roman"/>
          <w:sz w:val="24"/>
          <w:szCs w:val="24"/>
        </w:rPr>
      </w:pPr>
      <w:r w:rsidRPr="006C4D5D">
        <w:rPr>
          <w:rFonts w:ascii="Times New Roman" w:hAnsi="Times New Roman"/>
          <w:sz w:val="24"/>
          <w:szCs w:val="24"/>
        </w:rPr>
        <w:t>Slika 54</w:t>
      </w:r>
      <w:r w:rsidR="00C37F6C" w:rsidRPr="006C4D5D">
        <w:rPr>
          <w:rFonts w:ascii="Times New Roman" w:hAnsi="Times New Roman"/>
          <w:sz w:val="24"/>
          <w:szCs w:val="24"/>
        </w:rPr>
        <w:t xml:space="preserve">. Prikaz dobivenih podnizova za izlazne vrijednosti za KPK za 2015. </w:t>
      </w:r>
      <w:r w:rsidR="00AF6EDE" w:rsidRPr="006C4D5D">
        <w:rPr>
          <w:rFonts w:ascii="Times New Roman" w:hAnsi="Times New Roman"/>
          <w:sz w:val="24"/>
          <w:szCs w:val="24"/>
        </w:rPr>
        <w:t>g</w:t>
      </w:r>
      <w:r w:rsidR="00C37F6C" w:rsidRPr="006C4D5D">
        <w:rPr>
          <w:rFonts w:ascii="Times New Roman" w:hAnsi="Times New Roman"/>
          <w:sz w:val="24"/>
          <w:szCs w:val="24"/>
        </w:rPr>
        <w:t>odinu</w:t>
      </w:r>
    </w:p>
    <w:p w:rsidR="00AF6EDE" w:rsidRPr="006C4D5D" w:rsidRDefault="00AF6EDE" w:rsidP="00B7290A">
      <w:pPr>
        <w:spacing w:line="360" w:lineRule="auto"/>
        <w:jc w:val="center"/>
        <w:rPr>
          <w:rFonts w:ascii="Times New Roman" w:hAnsi="Times New Roman"/>
          <w:sz w:val="24"/>
          <w:szCs w:val="24"/>
        </w:rPr>
      </w:pPr>
    </w:p>
    <w:p w:rsidR="00C37F6C" w:rsidRPr="006C4D5D" w:rsidRDefault="00C37F6C" w:rsidP="00B7290A">
      <w:pPr>
        <w:spacing w:line="360" w:lineRule="auto"/>
        <w:jc w:val="center"/>
        <w:rPr>
          <w:rFonts w:ascii="Times New Roman" w:hAnsi="Times New Roman"/>
          <w:sz w:val="24"/>
          <w:szCs w:val="24"/>
        </w:rPr>
      </w:pPr>
      <w:r w:rsidRPr="006C4D5D">
        <w:rPr>
          <w:rFonts w:ascii="Times New Roman" w:hAnsi="Times New Roman"/>
          <w:vanish/>
          <w:sz w:val="24"/>
          <w:szCs w:val="24"/>
        </w:rPr>
        <w:cr/>
      </w:r>
    </w:p>
    <w:p w:rsidR="00783BAB" w:rsidRPr="006C4D5D" w:rsidRDefault="00F15CCC" w:rsidP="00783BAB">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801384" cy="2237453"/>
            <wp:effectExtent l="19050" t="0" r="8866"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a:srcRect l="28740" t="35957" r="13583" b="24497"/>
                    <a:stretch>
                      <a:fillRect/>
                    </a:stretch>
                  </pic:blipFill>
                  <pic:spPr bwMode="auto">
                    <a:xfrm>
                      <a:off x="0" y="0"/>
                      <a:ext cx="5801384" cy="2237453"/>
                    </a:xfrm>
                    <a:prstGeom prst="rect">
                      <a:avLst/>
                    </a:prstGeom>
                    <a:noFill/>
                    <a:ln w="9525">
                      <a:noFill/>
                      <a:miter lim="800000"/>
                      <a:headEnd/>
                      <a:tailEnd/>
                    </a:ln>
                  </pic:spPr>
                </pic:pic>
              </a:graphicData>
            </a:graphic>
          </wp:inline>
        </w:drawing>
      </w:r>
    </w:p>
    <w:p w:rsidR="00C37F6C" w:rsidRPr="006C4D5D" w:rsidRDefault="00411203" w:rsidP="001C3513">
      <w:pPr>
        <w:spacing w:line="360" w:lineRule="auto"/>
        <w:jc w:val="center"/>
        <w:rPr>
          <w:rFonts w:ascii="Times New Roman" w:hAnsi="Times New Roman"/>
          <w:sz w:val="24"/>
          <w:szCs w:val="24"/>
        </w:rPr>
      </w:pPr>
      <w:r w:rsidRPr="006C4D5D">
        <w:rPr>
          <w:rFonts w:ascii="Times New Roman" w:hAnsi="Times New Roman"/>
          <w:sz w:val="24"/>
          <w:szCs w:val="24"/>
        </w:rPr>
        <w:t>Slika 55</w:t>
      </w:r>
      <w:r w:rsidR="00C37F6C" w:rsidRPr="006C4D5D">
        <w:rPr>
          <w:rFonts w:ascii="Times New Roman" w:hAnsi="Times New Roman"/>
          <w:sz w:val="24"/>
          <w:szCs w:val="24"/>
        </w:rPr>
        <w:t>. Prikaz izlaznih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2015. godinu</w:t>
      </w:r>
    </w:p>
    <w:p w:rsidR="001C3513" w:rsidRPr="006C4D5D" w:rsidRDefault="001C3513" w:rsidP="001C3513">
      <w:pPr>
        <w:spacing w:line="360" w:lineRule="auto"/>
        <w:jc w:val="center"/>
        <w:rPr>
          <w:rFonts w:ascii="Times New Roman" w:hAnsi="Times New Roman"/>
          <w:sz w:val="24"/>
          <w:szCs w:val="24"/>
        </w:rPr>
      </w:pPr>
    </w:p>
    <w:p w:rsidR="00C37F6C" w:rsidRPr="006C4D5D" w:rsidRDefault="00F15CCC" w:rsidP="00783BAB">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73723" cy="2209549"/>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srcRect l="28543" t="33627" r="12992" b="26597"/>
                    <a:stretch>
                      <a:fillRect/>
                    </a:stretch>
                  </pic:blipFill>
                  <pic:spPr bwMode="auto">
                    <a:xfrm>
                      <a:off x="0" y="0"/>
                      <a:ext cx="5773723" cy="2209549"/>
                    </a:xfrm>
                    <a:prstGeom prst="rect">
                      <a:avLst/>
                    </a:prstGeom>
                    <a:noFill/>
                    <a:ln w="9525">
                      <a:noFill/>
                      <a:miter lim="800000"/>
                      <a:headEnd/>
                      <a:tailEnd/>
                    </a:ln>
                  </pic:spPr>
                </pic:pic>
              </a:graphicData>
            </a:graphic>
          </wp:inline>
        </w:drawing>
      </w:r>
    </w:p>
    <w:p w:rsidR="004A3A55" w:rsidRPr="006C4D5D" w:rsidRDefault="00411203" w:rsidP="001C3513">
      <w:pPr>
        <w:spacing w:line="360" w:lineRule="auto"/>
        <w:jc w:val="center"/>
        <w:rPr>
          <w:rFonts w:ascii="Times New Roman" w:hAnsi="Times New Roman"/>
          <w:sz w:val="24"/>
          <w:szCs w:val="24"/>
        </w:rPr>
      </w:pPr>
      <w:r w:rsidRPr="006C4D5D">
        <w:rPr>
          <w:rFonts w:ascii="Times New Roman" w:hAnsi="Times New Roman"/>
          <w:sz w:val="24"/>
          <w:szCs w:val="24"/>
        </w:rPr>
        <w:t>Slika 56</w:t>
      </w:r>
      <w:r w:rsidR="00C37F6C" w:rsidRPr="006C4D5D">
        <w:rPr>
          <w:rFonts w:ascii="Times New Roman" w:hAnsi="Times New Roman"/>
          <w:sz w:val="24"/>
          <w:szCs w:val="24"/>
        </w:rPr>
        <w:t>. Prikaz provedenog RAPS-a za izlazne vrijednosti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2015. </w:t>
      </w:r>
      <w:r w:rsidR="006F228E" w:rsidRPr="006C4D5D">
        <w:rPr>
          <w:rFonts w:ascii="Times New Roman" w:hAnsi="Times New Roman"/>
          <w:sz w:val="24"/>
          <w:szCs w:val="24"/>
        </w:rPr>
        <w:t>g</w:t>
      </w:r>
      <w:r w:rsidR="00C37F6C" w:rsidRPr="006C4D5D">
        <w:rPr>
          <w:rFonts w:ascii="Times New Roman" w:hAnsi="Times New Roman"/>
          <w:sz w:val="24"/>
          <w:szCs w:val="24"/>
        </w:rPr>
        <w:t>odinu</w:t>
      </w:r>
    </w:p>
    <w:p w:rsidR="006F228E" w:rsidRPr="006C4D5D" w:rsidRDefault="006F228E" w:rsidP="001C3513">
      <w:pPr>
        <w:spacing w:line="360" w:lineRule="auto"/>
        <w:jc w:val="center"/>
        <w:rPr>
          <w:rFonts w:ascii="Times New Roman" w:hAnsi="Times New Roman"/>
          <w:sz w:val="24"/>
          <w:szCs w:val="24"/>
        </w:rPr>
      </w:pPr>
    </w:p>
    <w:p w:rsidR="006F228E" w:rsidRPr="006C4D5D" w:rsidRDefault="00F15CCC" w:rsidP="00B620F8">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62965" cy="2247900"/>
            <wp:effectExtent l="19050" t="0" r="91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srcRect l="29331" t="34744" r="12498" b="24847"/>
                    <a:stretch>
                      <a:fillRect/>
                    </a:stretch>
                  </pic:blipFill>
                  <pic:spPr bwMode="auto">
                    <a:xfrm>
                      <a:off x="0" y="0"/>
                      <a:ext cx="5763393" cy="2248067"/>
                    </a:xfrm>
                    <a:prstGeom prst="rect">
                      <a:avLst/>
                    </a:prstGeom>
                    <a:noFill/>
                    <a:ln w="9525">
                      <a:noFill/>
                      <a:miter lim="800000"/>
                      <a:headEnd/>
                      <a:tailEnd/>
                    </a:ln>
                  </pic:spPr>
                </pic:pic>
              </a:graphicData>
            </a:graphic>
          </wp:inline>
        </w:drawing>
      </w:r>
      <w:r w:rsidR="00411203" w:rsidRPr="006C4D5D">
        <w:rPr>
          <w:rFonts w:ascii="Times New Roman" w:hAnsi="Times New Roman"/>
          <w:sz w:val="24"/>
          <w:szCs w:val="24"/>
        </w:rPr>
        <w:t>Slika 57</w:t>
      </w:r>
      <w:r w:rsidR="00C37F6C" w:rsidRPr="006C4D5D">
        <w:rPr>
          <w:rFonts w:ascii="Times New Roman" w:hAnsi="Times New Roman"/>
          <w:sz w:val="24"/>
          <w:szCs w:val="24"/>
        </w:rPr>
        <w:t>. Prikaz dobivenih podnizova za izlazne vrijednosti za BPK</w:t>
      </w:r>
      <w:r w:rsidR="00C37F6C" w:rsidRPr="00DA15C0">
        <w:rPr>
          <w:rFonts w:ascii="Times New Roman" w:hAnsi="Times New Roman"/>
          <w:sz w:val="24"/>
          <w:szCs w:val="24"/>
          <w:vertAlign w:val="subscript"/>
        </w:rPr>
        <w:t>5</w:t>
      </w:r>
      <w:r w:rsidR="00C37F6C" w:rsidRPr="006C4D5D">
        <w:rPr>
          <w:rFonts w:ascii="Times New Roman" w:hAnsi="Times New Roman"/>
          <w:sz w:val="24"/>
          <w:szCs w:val="24"/>
        </w:rPr>
        <w:t xml:space="preserve"> za 2015. </w:t>
      </w:r>
      <w:r w:rsidR="006F228E" w:rsidRPr="006C4D5D">
        <w:rPr>
          <w:rFonts w:ascii="Times New Roman" w:hAnsi="Times New Roman"/>
          <w:sz w:val="24"/>
          <w:szCs w:val="24"/>
        </w:rPr>
        <w:t>g</w:t>
      </w:r>
      <w:r w:rsidR="00C37F6C" w:rsidRPr="006C4D5D">
        <w:rPr>
          <w:rFonts w:ascii="Times New Roman" w:hAnsi="Times New Roman"/>
          <w:sz w:val="24"/>
          <w:szCs w:val="24"/>
        </w:rPr>
        <w:t>odinu</w:t>
      </w:r>
    </w:p>
    <w:p w:rsidR="00C37F6C" w:rsidRPr="006C4D5D" w:rsidRDefault="00C37F6C" w:rsidP="00B620F8">
      <w:pPr>
        <w:spacing w:line="360" w:lineRule="auto"/>
        <w:jc w:val="center"/>
        <w:rPr>
          <w:rFonts w:ascii="Times New Roman" w:hAnsi="Times New Roman"/>
          <w:sz w:val="24"/>
          <w:szCs w:val="24"/>
        </w:rPr>
      </w:pPr>
      <w:r w:rsidRPr="006C4D5D">
        <w:rPr>
          <w:rFonts w:ascii="Times New Roman" w:hAnsi="Times New Roman"/>
          <w:vanish/>
          <w:sz w:val="24"/>
          <w:szCs w:val="24"/>
        </w:rPr>
        <w:cr/>
      </w:r>
    </w:p>
    <w:p w:rsidR="004A3A55" w:rsidRPr="006C4D5D" w:rsidRDefault="00F15CCC" w:rsidP="004A3A55">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15154" cy="2190750"/>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a:srcRect l="29331" t="35234" r="12992" b="25197"/>
                    <a:stretch>
                      <a:fillRect/>
                    </a:stretch>
                  </pic:blipFill>
                  <pic:spPr bwMode="auto">
                    <a:xfrm>
                      <a:off x="0" y="0"/>
                      <a:ext cx="5715423" cy="2190853"/>
                    </a:xfrm>
                    <a:prstGeom prst="rect">
                      <a:avLst/>
                    </a:prstGeom>
                    <a:noFill/>
                    <a:ln w="9525">
                      <a:noFill/>
                      <a:miter lim="800000"/>
                      <a:headEnd/>
                      <a:tailEnd/>
                    </a:ln>
                  </pic:spPr>
                </pic:pic>
              </a:graphicData>
            </a:graphic>
          </wp:inline>
        </w:drawing>
      </w:r>
    </w:p>
    <w:p w:rsidR="001C3513" w:rsidRPr="006C4D5D" w:rsidRDefault="00411203" w:rsidP="00275EB8">
      <w:pPr>
        <w:spacing w:line="360" w:lineRule="auto"/>
        <w:jc w:val="center"/>
        <w:rPr>
          <w:rFonts w:ascii="Times New Roman" w:hAnsi="Times New Roman"/>
          <w:sz w:val="24"/>
          <w:szCs w:val="24"/>
        </w:rPr>
      </w:pPr>
      <w:r w:rsidRPr="006C4D5D">
        <w:rPr>
          <w:rFonts w:ascii="Times New Roman" w:hAnsi="Times New Roman"/>
          <w:sz w:val="24"/>
          <w:szCs w:val="24"/>
        </w:rPr>
        <w:t>Slika 58</w:t>
      </w:r>
      <w:r w:rsidR="00C37F6C" w:rsidRPr="006C4D5D">
        <w:rPr>
          <w:rFonts w:ascii="Times New Roman" w:hAnsi="Times New Roman"/>
          <w:sz w:val="24"/>
          <w:szCs w:val="24"/>
        </w:rPr>
        <w:t xml:space="preserve">. Prikaz izlaznih vrijednosti suspendiranih tvari za 2015. </w:t>
      </w:r>
      <w:r w:rsidR="00275EB8" w:rsidRPr="006C4D5D">
        <w:rPr>
          <w:rFonts w:ascii="Times New Roman" w:hAnsi="Times New Roman"/>
          <w:sz w:val="24"/>
          <w:szCs w:val="24"/>
        </w:rPr>
        <w:t>g</w:t>
      </w:r>
      <w:r w:rsidR="00C37F6C" w:rsidRPr="006C4D5D">
        <w:rPr>
          <w:rFonts w:ascii="Times New Roman" w:hAnsi="Times New Roman"/>
          <w:sz w:val="24"/>
          <w:szCs w:val="24"/>
        </w:rPr>
        <w:t>odinu</w:t>
      </w:r>
    </w:p>
    <w:p w:rsidR="00275EB8" w:rsidRPr="006C4D5D" w:rsidRDefault="00275EB8" w:rsidP="00275EB8">
      <w:pPr>
        <w:spacing w:line="360" w:lineRule="auto"/>
        <w:jc w:val="center"/>
        <w:rPr>
          <w:rFonts w:ascii="Times New Roman" w:hAnsi="Times New Roman"/>
          <w:sz w:val="24"/>
          <w:szCs w:val="24"/>
        </w:rPr>
      </w:pPr>
    </w:p>
    <w:p w:rsidR="006F228E" w:rsidRPr="006C4D5D" w:rsidRDefault="006F228E" w:rsidP="00275EB8">
      <w:pPr>
        <w:spacing w:line="360" w:lineRule="auto"/>
        <w:jc w:val="center"/>
        <w:rPr>
          <w:rFonts w:ascii="Times New Roman" w:hAnsi="Times New Roman"/>
          <w:sz w:val="24"/>
          <w:szCs w:val="24"/>
        </w:rPr>
      </w:pPr>
    </w:p>
    <w:p w:rsidR="006F228E" w:rsidRPr="006C4D5D" w:rsidRDefault="006F228E" w:rsidP="00275EB8">
      <w:pPr>
        <w:spacing w:line="360" w:lineRule="auto"/>
        <w:jc w:val="center"/>
        <w:rPr>
          <w:rFonts w:ascii="Times New Roman" w:hAnsi="Times New Roman"/>
          <w:sz w:val="24"/>
          <w:szCs w:val="24"/>
        </w:rPr>
      </w:pPr>
    </w:p>
    <w:p w:rsidR="00ED2DBC" w:rsidRPr="006C4D5D" w:rsidRDefault="00F15CCC" w:rsidP="00ED2DBC">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52728" cy="2209800"/>
            <wp:effectExtent l="19050" t="0" r="372"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a:srcRect l="29528" t="41295" r="12205" b="18898"/>
                    <a:stretch>
                      <a:fillRect/>
                    </a:stretch>
                  </pic:blipFill>
                  <pic:spPr bwMode="auto">
                    <a:xfrm>
                      <a:off x="0" y="0"/>
                      <a:ext cx="5752728" cy="2209800"/>
                    </a:xfrm>
                    <a:prstGeom prst="rect">
                      <a:avLst/>
                    </a:prstGeom>
                    <a:noFill/>
                    <a:ln w="9525">
                      <a:noFill/>
                      <a:miter lim="800000"/>
                      <a:headEnd/>
                      <a:tailEnd/>
                    </a:ln>
                  </pic:spPr>
                </pic:pic>
              </a:graphicData>
            </a:graphic>
          </wp:inline>
        </w:drawing>
      </w:r>
    </w:p>
    <w:p w:rsidR="00C37F6C" w:rsidRPr="006C4D5D" w:rsidRDefault="00411203" w:rsidP="001C3513">
      <w:pPr>
        <w:spacing w:line="360" w:lineRule="auto"/>
        <w:jc w:val="center"/>
        <w:rPr>
          <w:rFonts w:ascii="Times New Roman" w:hAnsi="Times New Roman"/>
          <w:sz w:val="24"/>
          <w:szCs w:val="24"/>
        </w:rPr>
      </w:pPr>
      <w:r w:rsidRPr="006C4D5D">
        <w:rPr>
          <w:rFonts w:ascii="Times New Roman" w:hAnsi="Times New Roman"/>
          <w:sz w:val="24"/>
          <w:szCs w:val="24"/>
        </w:rPr>
        <w:t>Slika 59</w:t>
      </w:r>
      <w:r w:rsidR="00C37F6C" w:rsidRPr="006C4D5D">
        <w:rPr>
          <w:rFonts w:ascii="Times New Roman" w:hAnsi="Times New Roman"/>
          <w:sz w:val="24"/>
          <w:szCs w:val="24"/>
        </w:rPr>
        <w:t>. Prikaz provedenog RAPS-a za izlazne vrijednosti za suspendirane tvari za 2015. godinu</w:t>
      </w:r>
    </w:p>
    <w:p w:rsidR="00275EB8" w:rsidRPr="006C4D5D" w:rsidRDefault="00275EB8" w:rsidP="006F228E">
      <w:pPr>
        <w:spacing w:line="360" w:lineRule="auto"/>
        <w:rPr>
          <w:rFonts w:ascii="Times New Roman" w:hAnsi="Times New Roman"/>
          <w:sz w:val="24"/>
          <w:szCs w:val="24"/>
        </w:rPr>
      </w:pPr>
    </w:p>
    <w:p w:rsidR="00444F3B" w:rsidRPr="006C4D5D" w:rsidRDefault="00F15CCC" w:rsidP="00444F3B">
      <w:pPr>
        <w:spacing w:line="360" w:lineRule="auto"/>
        <w:jc w:val="center"/>
        <w:rPr>
          <w:rFonts w:ascii="Times New Roman" w:hAnsi="Times New Roman"/>
          <w:sz w:val="24"/>
          <w:szCs w:val="24"/>
        </w:rPr>
      </w:pPr>
      <w:r w:rsidRPr="006C4D5D">
        <w:rPr>
          <w:rFonts w:ascii="Times New Roman" w:hAnsi="Times New Roman"/>
          <w:noProof/>
          <w:sz w:val="24"/>
          <w:szCs w:val="24"/>
        </w:rPr>
        <w:drawing>
          <wp:inline distT="0" distB="0" distL="0" distR="0">
            <wp:extent cx="5705475" cy="2171339"/>
            <wp:effectExtent l="1905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a:srcRect l="29331" t="43045" r="13189" b="17848"/>
                    <a:stretch>
                      <a:fillRect/>
                    </a:stretch>
                  </pic:blipFill>
                  <pic:spPr bwMode="auto">
                    <a:xfrm>
                      <a:off x="0" y="0"/>
                      <a:ext cx="5705475" cy="2171339"/>
                    </a:xfrm>
                    <a:prstGeom prst="rect">
                      <a:avLst/>
                    </a:prstGeom>
                    <a:noFill/>
                    <a:ln w="9525">
                      <a:noFill/>
                      <a:miter lim="800000"/>
                      <a:headEnd/>
                      <a:tailEnd/>
                    </a:ln>
                  </pic:spPr>
                </pic:pic>
              </a:graphicData>
            </a:graphic>
          </wp:inline>
        </w:drawing>
      </w:r>
    </w:p>
    <w:p w:rsidR="00D07C98" w:rsidRPr="006C4D5D" w:rsidRDefault="00411203" w:rsidP="00D07C98">
      <w:pPr>
        <w:spacing w:line="360" w:lineRule="auto"/>
        <w:jc w:val="center"/>
        <w:rPr>
          <w:rFonts w:ascii="Times New Roman" w:hAnsi="Times New Roman"/>
          <w:sz w:val="24"/>
          <w:szCs w:val="24"/>
        </w:rPr>
      </w:pPr>
      <w:r w:rsidRPr="006C4D5D">
        <w:rPr>
          <w:rFonts w:ascii="Times New Roman" w:hAnsi="Times New Roman"/>
          <w:sz w:val="24"/>
          <w:szCs w:val="24"/>
        </w:rPr>
        <w:t>Slika 60</w:t>
      </w:r>
      <w:r w:rsidR="00C37F6C" w:rsidRPr="006C4D5D">
        <w:rPr>
          <w:rFonts w:ascii="Times New Roman" w:hAnsi="Times New Roman"/>
          <w:sz w:val="24"/>
          <w:szCs w:val="24"/>
        </w:rPr>
        <w:t>. Prikaz dobivenih podnizova za izlazne vrijednosti suspendiranih tvari za 2015. godinu</w:t>
      </w:r>
    </w:p>
    <w:p w:rsidR="00D07C98" w:rsidRPr="006C4D5D" w:rsidRDefault="00D07C98">
      <w:pPr>
        <w:spacing w:after="0" w:line="240" w:lineRule="auto"/>
        <w:rPr>
          <w:rFonts w:ascii="Times New Roman" w:hAnsi="Times New Roman"/>
          <w:sz w:val="24"/>
          <w:szCs w:val="24"/>
        </w:rPr>
      </w:pPr>
      <w:r w:rsidRPr="006C4D5D">
        <w:rPr>
          <w:rFonts w:ascii="Times New Roman" w:hAnsi="Times New Roman"/>
          <w:sz w:val="24"/>
          <w:szCs w:val="24"/>
        </w:rPr>
        <w:br w:type="page"/>
      </w:r>
    </w:p>
    <w:p w:rsidR="00A2422A" w:rsidRPr="006C4D5D" w:rsidRDefault="00275EB8" w:rsidP="003800D8">
      <w:pPr>
        <w:pStyle w:val="1Naslov"/>
        <w:rPr>
          <w:rFonts w:cs="Times New Roman"/>
        </w:rPr>
      </w:pPr>
      <w:bookmarkStart w:id="7" w:name="_Toc481056014"/>
      <w:r w:rsidRPr="006C4D5D">
        <w:rPr>
          <w:rFonts w:cs="Times New Roman"/>
        </w:rPr>
        <w:t>5. RASPRAVA</w:t>
      </w:r>
      <w:bookmarkEnd w:id="7"/>
    </w:p>
    <w:p w:rsidR="004D5C91" w:rsidRPr="006C4D5D" w:rsidRDefault="004D5C91" w:rsidP="00C9352E">
      <w:pPr>
        <w:spacing w:line="360" w:lineRule="auto"/>
        <w:jc w:val="both"/>
        <w:rPr>
          <w:rFonts w:ascii="Times New Roman" w:hAnsi="Times New Roman"/>
          <w:sz w:val="24"/>
          <w:szCs w:val="24"/>
        </w:rPr>
      </w:pPr>
    </w:p>
    <w:p w:rsidR="00954D86" w:rsidRPr="006C4D5D" w:rsidRDefault="00FD1173" w:rsidP="00C9352E">
      <w:pPr>
        <w:spacing w:line="360" w:lineRule="auto"/>
        <w:jc w:val="both"/>
        <w:rPr>
          <w:rFonts w:ascii="Times New Roman" w:hAnsi="Times New Roman"/>
          <w:sz w:val="24"/>
          <w:szCs w:val="24"/>
        </w:rPr>
      </w:pPr>
      <w:r w:rsidRPr="006C4D5D">
        <w:rPr>
          <w:rFonts w:ascii="Times New Roman" w:hAnsi="Times New Roman"/>
          <w:sz w:val="24"/>
          <w:szCs w:val="24"/>
        </w:rPr>
        <w:t xml:space="preserve">Iz prikaza dobivenih rezultata analize RAPS-a, provedene na </w:t>
      </w:r>
      <w:r w:rsidR="00A2422A" w:rsidRPr="006C4D5D">
        <w:rPr>
          <w:rFonts w:ascii="Times New Roman" w:hAnsi="Times New Roman"/>
          <w:sz w:val="24"/>
          <w:szCs w:val="24"/>
        </w:rPr>
        <w:t xml:space="preserve">ulaznim i izlaznim vremenskim nizovima analiziranih </w:t>
      </w:r>
      <w:r w:rsidR="00B67639" w:rsidRPr="006C4D5D">
        <w:rPr>
          <w:rFonts w:ascii="Times New Roman" w:hAnsi="Times New Roman"/>
          <w:sz w:val="24"/>
          <w:szCs w:val="24"/>
        </w:rPr>
        <w:t>pokazatelja</w:t>
      </w:r>
      <w:r w:rsidR="00A2422A" w:rsidRPr="006C4D5D">
        <w:rPr>
          <w:rFonts w:ascii="Times New Roman" w:hAnsi="Times New Roman"/>
          <w:sz w:val="24"/>
          <w:szCs w:val="24"/>
        </w:rPr>
        <w:t xml:space="preserve"> kakvoće otpadnih voda (KPK, BPK</w:t>
      </w:r>
      <w:r w:rsidR="00A2422A" w:rsidRPr="006C4D5D">
        <w:rPr>
          <w:rFonts w:ascii="Times New Roman" w:hAnsi="Times New Roman"/>
          <w:sz w:val="24"/>
          <w:szCs w:val="24"/>
          <w:vertAlign w:val="subscript"/>
        </w:rPr>
        <w:t>5</w:t>
      </w:r>
      <w:r w:rsidR="00A2422A" w:rsidRPr="006C4D5D">
        <w:rPr>
          <w:rFonts w:ascii="Times New Roman" w:hAnsi="Times New Roman"/>
          <w:sz w:val="24"/>
          <w:szCs w:val="24"/>
        </w:rPr>
        <w:t>, suspendirane tvari)</w:t>
      </w:r>
      <w:r w:rsidRPr="006C4D5D">
        <w:rPr>
          <w:rFonts w:ascii="Times New Roman" w:hAnsi="Times New Roman"/>
          <w:sz w:val="24"/>
          <w:szCs w:val="24"/>
        </w:rPr>
        <w:t xml:space="preserve">, </w:t>
      </w:r>
      <w:r w:rsidR="00A85845" w:rsidRPr="006C4D5D">
        <w:rPr>
          <w:rFonts w:ascii="Times New Roman" w:hAnsi="Times New Roman"/>
          <w:sz w:val="24"/>
          <w:szCs w:val="24"/>
        </w:rPr>
        <w:t xml:space="preserve">za sve godine </w:t>
      </w:r>
      <w:r w:rsidRPr="006C4D5D">
        <w:rPr>
          <w:rFonts w:ascii="Times New Roman" w:hAnsi="Times New Roman"/>
          <w:sz w:val="24"/>
          <w:szCs w:val="24"/>
        </w:rPr>
        <w:t xml:space="preserve">vidljivo je </w:t>
      </w:r>
      <w:r w:rsidR="00A2422A" w:rsidRPr="006C4D5D">
        <w:rPr>
          <w:rFonts w:ascii="Times New Roman" w:hAnsi="Times New Roman"/>
          <w:sz w:val="24"/>
          <w:szCs w:val="24"/>
        </w:rPr>
        <w:t xml:space="preserve">da ulazni nizovi sadrže izraženije podnizove s obzirom na njihove srednje vrijednosti i trendove povećanja odnosno smanjenja vrijednosti. </w:t>
      </w:r>
      <w:r w:rsidR="009221F9">
        <w:rPr>
          <w:rFonts w:ascii="Times New Roman" w:hAnsi="Times New Roman"/>
          <w:sz w:val="24"/>
          <w:szCs w:val="24"/>
        </w:rPr>
        <w:t>Izlazni podnizovi nisu toliko izraženi</w:t>
      </w:r>
      <w:r w:rsidR="003C4C06">
        <w:rPr>
          <w:rFonts w:ascii="Times New Roman" w:hAnsi="Times New Roman"/>
          <w:sz w:val="24"/>
          <w:szCs w:val="24"/>
        </w:rPr>
        <w:t xml:space="preserve"> s obzirom na prethodno navedeno</w:t>
      </w:r>
      <w:r w:rsidR="009221F9">
        <w:rPr>
          <w:rFonts w:ascii="Times New Roman" w:hAnsi="Times New Roman"/>
          <w:sz w:val="24"/>
          <w:szCs w:val="24"/>
        </w:rPr>
        <w:t xml:space="preserve">. </w:t>
      </w:r>
      <w:r w:rsidR="00C9352E" w:rsidRPr="006C4D5D">
        <w:rPr>
          <w:rFonts w:ascii="Times New Roman" w:hAnsi="Times New Roman"/>
          <w:sz w:val="24"/>
          <w:szCs w:val="24"/>
        </w:rPr>
        <w:t xml:space="preserve">Kvadrati koeficijenata </w:t>
      </w:r>
      <w:r w:rsidR="00805186">
        <w:rPr>
          <w:rFonts w:ascii="Times New Roman" w:hAnsi="Times New Roman"/>
          <w:sz w:val="24"/>
          <w:szCs w:val="24"/>
        </w:rPr>
        <w:t xml:space="preserve">linearne </w:t>
      </w:r>
      <w:r w:rsidR="00C9352E" w:rsidRPr="006C4D5D">
        <w:rPr>
          <w:rFonts w:ascii="Times New Roman" w:hAnsi="Times New Roman"/>
          <w:sz w:val="24"/>
          <w:szCs w:val="24"/>
        </w:rPr>
        <w:t xml:space="preserve">korelacije, </w:t>
      </w:r>
      <w:r w:rsidR="00C9352E" w:rsidRPr="006C4D5D">
        <w:rPr>
          <w:rFonts w:ascii="Times New Roman" w:hAnsi="Times New Roman"/>
          <w:i/>
          <w:sz w:val="24"/>
          <w:szCs w:val="24"/>
        </w:rPr>
        <w:t>R</w:t>
      </w:r>
      <w:r w:rsidR="00C9352E" w:rsidRPr="006C4D5D">
        <w:rPr>
          <w:rFonts w:ascii="Times New Roman" w:hAnsi="Times New Roman"/>
          <w:i/>
          <w:sz w:val="24"/>
          <w:szCs w:val="24"/>
          <w:vertAlign w:val="superscript"/>
        </w:rPr>
        <w:t>2</w:t>
      </w:r>
      <w:r w:rsidR="00C9352E" w:rsidRPr="006C4D5D">
        <w:rPr>
          <w:rFonts w:ascii="Times New Roman" w:hAnsi="Times New Roman"/>
          <w:sz w:val="24"/>
          <w:szCs w:val="24"/>
        </w:rPr>
        <w:t>, nisu značajni s obzirom na svoju veličinu</w:t>
      </w:r>
      <w:r w:rsidR="00805186">
        <w:rPr>
          <w:rFonts w:ascii="Times New Roman" w:hAnsi="Times New Roman"/>
          <w:sz w:val="24"/>
          <w:szCs w:val="24"/>
        </w:rPr>
        <w:t>,</w:t>
      </w:r>
      <w:r w:rsidR="009221F9">
        <w:rPr>
          <w:rFonts w:ascii="Times New Roman" w:hAnsi="Times New Roman"/>
          <w:sz w:val="24"/>
          <w:szCs w:val="24"/>
        </w:rPr>
        <w:t xml:space="preserve"> naročito kod ulaznih podnizova, dok su kod izlaznih podnizova u pravilu veći</w:t>
      </w:r>
      <w:r w:rsidR="00C9352E" w:rsidRPr="006C4D5D">
        <w:rPr>
          <w:rFonts w:ascii="Times New Roman" w:hAnsi="Times New Roman"/>
          <w:sz w:val="24"/>
          <w:szCs w:val="24"/>
        </w:rPr>
        <w:t xml:space="preserve">. Konkretno, </w:t>
      </w:r>
      <w:r w:rsidR="009221F9">
        <w:rPr>
          <w:rFonts w:ascii="Times New Roman" w:hAnsi="Times New Roman"/>
          <w:sz w:val="24"/>
          <w:szCs w:val="24"/>
        </w:rPr>
        <w:t>kod iz</w:t>
      </w:r>
      <w:r w:rsidR="00805186">
        <w:rPr>
          <w:rFonts w:ascii="Times New Roman" w:hAnsi="Times New Roman"/>
          <w:sz w:val="24"/>
          <w:szCs w:val="24"/>
        </w:rPr>
        <w:t>l</w:t>
      </w:r>
      <w:r w:rsidR="009221F9">
        <w:rPr>
          <w:rFonts w:ascii="Times New Roman" w:hAnsi="Times New Roman"/>
          <w:sz w:val="24"/>
          <w:szCs w:val="24"/>
        </w:rPr>
        <w:t xml:space="preserve">aznih podnizova </w:t>
      </w:r>
      <w:r w:rsidR="00C9352E" w:rsidRPr="006C4D5D">
        <w:rPr>
          <w:rFonts w:ascii="Times New Roman" w:hAnsi="Times New Roman"/>
          <w:sz w:val="24"/>
          <w:szCs w:val="24"/>
        </w:rPr>
        <w:t xml:space="preserve">najveća zabilježena vrijednost </w:t>
      </w:r>
      <w:r w:rsidR="00DE1987" w:rsidRPr="00DE1987">
        <w:rPr>
          <w:rFonts w:ascii="Times New Roman" w:hAnsi="Times New Roman"/>
          <w:i/>
          <w:sz w:val="24"/>
          <w:szCs w:val="24"/>
        </w:rPr>
        <w:t>R</w:t>
      </w:r>
      <w:r w:rsidR="00DE1987" w:rsidRPr="00DE1987">
        <w:rPr>
          <w:rFonts w:ascii="Times New Roman" w:hAnsi="Times New Roman"/>
          <w:i/>
          <w:sz w:val="24"/>
          <w:szCs w:val="24"/>
          <w:vertAlign w:val="superscript"/>
        </w:rPr>
        <w:t>2</w:t>
      </w:r>
      <w:r w:rsidR="00DE1987">
        <w:rPr>
          <w:rFonts w:ascii="Times New Roman" w:hAnsi="Times New Roman"/>
          <w:sz w:val="24"/>
          <w:szCs w:val="24"/>
        </w:rPr>
        <w:t xml:space="preserve"> </w:t>
      </w:r>
      <w:r w:rsidR="00C9352E" w:rsidRPr="00DE1987">
        <w:rPr>
          <w:rFonts w:ascii="Times New Roman" w:hAnsi="Times New Roman"/>
          <w:sz w:val="24"/>
          <w:szCs w:val="24"/>
        </w:rPr>
        <w:t>je</w:t>
      </w:r>
      <w:r w:rsidR="00DE1987">
        <w:rPr>
          <w:rFonts w:ascii="Times New Roman" w:hAnsi="Times New Roman"/>
          <w:sz w:val="24"/>
          <w:szCs w:val="24"/>
        </w:rPr>
        <w:t xml:space="preserve"> 0.905 na </w:t>
      </w:r>
      <w:r w:rsidR="00CC4A64">
        <w:rPr>
          <w:rFonts w:ascii="Times New Roman" w:hAnsi="Times New Roman"/>
          <w:sz w:val="24"/>
          <w:szCs w:val="24"/>
        </w:rPr>
        <w:t>S</w:t>
      </w:r>
      <w:r w:rsidR="00DE1987">
        <w:rPr>
          <w:rFonts w:ascii="Times New Roman" w:hAnsi="Times New Roman"/>
          <w:sz w:val="24"/>
          <w:szCs w:val="24"/>
        </w:rPr>
        <w:t>lici 15</w:t>
      </w:r>
      <w:r w:rsidR="00C9352E" w:rsidRPr="006C4D5D">
        <w:rPr>
          <w:rFonts w:ascii="Times New Roman" w:hAnsi="Times New Roman"/>
          <w:sz w:val="24"/>
          <w:szCs w:val="24"/>
        </w:rPr>
        <w:t xml:space="preserve">, a nakon toga slijedi </w:t>
      </w:r>
      <w:r w:rsidR="004D5C91" w:rsidRPr="006C4D5D">
        <w:rPr>
          <w:rFonts w:ascii="Times New Roman" w:hAnsi="Times New Roman"/>
          <w:sz w:val="24"/>
          <w:szCs w:val="24"/>
        </w:rPr>
        <w:t>0.831 (</w:t>
      </w:r>
      <w:r w:rsidR="00CC4A64">
        <w:rPr>
          <w:rFonts w:ascii="Times New Roman" w:hAnsi="Times New Roman"/>
          <w:sz w:val="24"/>
          <w:szCs w:val="24"/>
        </w:rPr>
        <w:t>S</w:t>
      </w:r>
      <w:r w:rsidR="004D5C91" w:rsidRPr="006C4D5D">
        <w:rPr>
          <w:rFonts w:ascii="Times New Roman" w:hAnsi="Times New Roman"/>
          <w:sz w:val="24"/>
          <w:szCs w:val="24"/>
        </w:rPr>
        <w:t xml:space="preserve">lika 9), </w:t>
      </w:r>
      <w:r w:rsidR="00C9352E" w:rsidRPr="006C4D5D">
        <w:rPr>
          <w:rFonts w:ascii="Times New Roman" w:hAnsi="Times New Roman"/>
          <w:sz w:val="24"/>
          <w:szCs w:val="24"/>
        </w:rPr>
        <w:t>0.770 (</w:t>
      </w:r>
      <w:r w:rsidR="00CC4A64">
        <w:rPr>
          <w:rFonts w:ascii="Times New Roman" w:hAnsi="Times New Roman"/>
          <w:sz w:val="24"/>
          <w:szCs w:val="24"/>
        </w:rPr>
        <w:t>S</w:t>
      </w:r>
      <w:r w:rsidR="00C9352E" w:rsidRPr="006C4D5D">
        <w:rPr>
          <w:rFonts w:ascii="Times New Roman" w:hAnsi="Times New Roman"/>
          <w:sz w:val="24"/>
          <w:szCs w:val="24"/>
        </w:rPr>
        <w:t>lika 12) i 0.6</w:t>
      </w:r>
      <w:r w:rsidR="00684C99">
        <w:rPr>
          <w:rFonts w:ascii="Times New Roman" w:hAnsi="Times New Roman"/>
          <w:sz w:val="24"/>
          <w:szCs w:val="24"/>
        </w:rPr>
        <w:t>5</w:t>
      </w:r>
      <w:r w:rsidR="00C9352E" w:rsidRPr="006C4D5D">
        <w:rPr>
          <w:rFonts w:ascii="Times New Roman" w:hAnsi="Times New Roman"/>
          <w:sz w:val="24"/>
          <w:szCs w:val="24"/>
        </w:rPr>
        <w:t xml:space="preserve">5 </w:t>
      </w:r>
      <w:r w:rsidR="004D5C91" w:rsidRPr="006C4D5D">
        <w:rPr>
          <w:rFonts w:ascii="Times New Roman" w:hAnsi="Times New Roman"/>
          <w:sz w:val="24"/>
          <w:szCs w:val="24"/>
        </w:rPr>
        <w:t>(</w:t>
      </w:r>
      <w:r w:rsidR="00CC4A64">
        <w:rPr>
          <w:rFonts w:ascii="Times New Roman" w:hAnsi="Times New Roman"/>
          <w:sz w:val="24"/>
          <w:szCs w:val="24"/>
        </w:rPr>
        <w:t>S</w:t>
      </w:r>
      <w:r w:rsidR="00C9352E" w:rsidRPr="006C4D5D">
        <w:rPr>
          <w:rFonts w:ascii="Times New Roman" w:hAnsi="Times New Roman"/>
          <w:sz w:val="24"/>
          <w:szCs w:val="24"/>
        </w:rPr>
        <w:t>lika 57</w:t>
      </w:r>
      <w:r w:rsidR="004D5C91" w:rsidRPr="006C4D5D">
        <w:rPr>
          <w:rFonts w:ascii="Times New Roman" w:hAnsi="Times New Roman"/>
          <w:sz w:val="24"/>
          <w:szCs w:val="24"/>
        </w:rPr>
        <w:t>)</w:t>
      </w:r>
      <w:r w:rsidR="00C9352E" w:rsidRPr="006C4D5D">
        <w:rPr>
          <w:rFonts w:ascii="Times New Roman" w:hAnsi="Times New Roman"/>
          <w:sz w:val="24"/>
          <w:szCs w:val="24"/>
        </w:rPr>
        <w:t xml:space="preserve">. </w:t>
      </w:r>
      <w:r w:rsidR="001B4718" w:rsidRPr="006C4D5D">
        <w:rPr>
          <w:rFonts w:ascii="Times New Roman" w:hAnsi="Times New Roman"/>
          <w:sz w:val="24"/>
          <w:szCs w:val="24"/>
        </w:rPr>
        <w:t xml:space="preserve">Budući da su na ostalim podnizovima vrijednosti </w:t>
      </w:r>
      <w:r w:rsidR="001B4718" w:rsidRPr="006C4D5D">
        <w:rPr>
          <w:rFonts w:ascii="Times New Roman" w:hAnsi="Times New Roman"/>
          <w:i/>
          <w:sz w:val="24"/>
          <w:szCs w:val="24"/>
        </w:rPr>
        <w:t>R</w:t>
      </w:r>
      <w:r w:rsidR="001B4718" w:rsidRPr="006C4D5D">
        <w:rPr>
          <w:rFonts w:ascii="Times New Roman" w:hAnsi="Times New Roman"/>
          <w:i/>
          <w:sz w:val="24"/>
          <w:szCs w:val="24"/>
          <w:vertAlign w:val="superscript"/>
        </w:rPr>
        <w:t>2</w:t>
      </w:r>
      <w:r w:rsidR="001B4718" w:rsidRPr="006C4D5D">
        <w:rPr>
          <w:rFonts w:ascii="Times New Roman" w:hAnsi="Times New Roman"/>
          <w:sz w:val="24"/>
          <w:szCs w:val="24"/>
        </w:rPr>
        <w:t xml:space="preserve"> još manje, a u velikom broju slučajeva i približno jednake 0, zaključuje se da ne </w:t>
      </w:r>
      <w:r w:rsidR="00B6192E">
        <w:rPr>
          <w:rFonts w:ascii="Times New Roman" w:hAnsi="Times New Roman"/>
          <w:sz w:val="24"/>
          <w:szCs w:val="24"/>
        </w:rPr>
        <w:t>pretpostavljeni i određeni</w:t>
      </w:r>
      <w:r w:rsidR="001B4718" w:rsidRPr="006C4D5D">
        <w:rPr>
          <w:rFonts w:ascii="Times New Roman" w:hAnsi="Times New Roman"/>
          <w:sz w:val="24"/>
          <w:szCs w:val="24"/>
        </w:rPr>
        <w:t xml:space="preserve"> linearni trendovi</w:t>
      </w:r>
      <w:r w:rsidR="00BC714B" w:rsidRPr="006C4D5D">
        <w:rPr>
          <w:rFonts w:ascii="Times New Roman" w:hAnsi="Times New Roman"/>
          <w:sz w:val="24"/>
          <w:szCs w:val="24"/>
        </w:rPr>
        <w:t xml:space="preserve"> dobivenih podnizova</w:t>
      </w:r>
      <w:r w:rsidR="00B6192E">
        <w:rPr>
          <w:rFonts w:ascii="Times New Roman" w:hAnsi="Times New Roman"/>
          <w:sz w:val="24"/>
          <w:szCs w:val="24"/>
        </w:rPr>
        <w:t xml:space="preserve"> nemaju opravdanje, kao i definiranje bilokakvih drugih trendova</w:t>
      </w:r>
      <w:r w:rsidR="001B4718" w:rsidRPr="006C4D5D">
        <w:rPr>
          <w:rFonts w:ascii="Times New Roman" w:hAnsi="Times New Roman"/>
          <w:sz w:val="24"/>
          <w:szCs w:val="24"/>
        </w:rPr>
        <w:t>.</w:t>
      </w:r>
      <w:r w:rsidR="00BC714B" w:rsidRPr="006C4D5D">
        <w:rPr>
          <w:rFonts w:ascii="Times New Roman" w:hAnsi="Times New Roman"/>
          <w:sz w:val="24"/>
          <w:szCs w:val="24"/>
        </w:rPr>
        <w:t xml:space="preserve"> Primjećuje se što su nizovi kraći, vrijednosti </w:t>
      </w:r>
      <w:r w:rsidR="00BC714B" w:rsidRPr="00DE1987">
        <w:rPr>
          <w:rFonts w:ascii="Times New Roman" w:hAnsi="Times New Roman"/>
          <w:i/>
          <w:sz w:val="24"/>
          <w:szCs w:val="24"/>
        </w:rPr>
        <w:t>R</w:t>
      </w:r>
      <w:r w:rsidR="00BC714B" w:rsidRPr="00DE1987">
        <w:rPr>
          <w:rFonts w:ascii="Times New Roman" w:hAnsi="Times New Roman"/>
          <w:i/>
          <w:sz w:val="24"/>
          <w:szCs w:val="24"/>
          <w:vertAlign w:val="superscript"/>
        </w:rPr>
        <w:t>2</w:t>
      </w:r>
      <w:r w:rsidR="00BC714B" w:rsidRPr="006C4D5D">
        <w:rPr>
          <w:rFonts w:ascii="Times New Roman" w:hAnsi="Times New Roman"/>
          <w:sz w:val="24"/>
          <w:szCs w:val="24"/>
        </w:rPr>
        <w:t xml:space="preserve"> su veće. Ovo opažanje podrazumijeva da je svakako potrebno proračunati RAPS za nizove pokazatelja du</w:t>
      </w:r>
      <w:r w:rsidR="009221F9">
        <w:rPr>
          <w:rFonts w:ascii="Times New Roman" w:hAnsi="Times New Roman"/>
          <w:sz w:val="24"/>
          <w:szCs w:val="24"/>
        </w:rPr>
        <w:t>l</w:t>
      </w:r>
      <w:r w:rsidR="00BC714B" w:rsidRPr="006C4D5D">
        <w:rPr>
          <w:rFonts w:ascii="Times New Roman" w:hAnsi="Times New Roman"/>
          <w:sz w:val="24"/>
          <w:szCs w:val="24"/>
        </w:rPr>
        <w:t>je od tri mjeseca, tako da se mogu dobiti konkretniji zaključci.</w:t>
      </w:r>
      <w:r w:rsidR="00C9352E" w:rsidRPr="006C4D5D">
        <w:rPr>
          <w:rFonts w:ascii="Times New Roman" w:hAnsi="Times New Roman"/>
          <w:sz w:val="24"/>
          <w:szCs w:val="24"/>
        </w:rPr>
        <w:t xml:space="preserve"> </w:t>
      </w:r>
      <w:r w:rsidRPr="006C4D5D">
        <w:rPr>
          <w:rFonts w:ascii="Times New Roman" w:hAnsi="Times New Roman"/>
          <w:sz w:val="24"/>
          <w:szCs w:val="24"/>
        </w:rPr>
        <w:t xml:space="preserve">U usporedbi sa ulaznim </w:t>
      </w:r>
      <w:r w:rsidR="00A85845" w:rsidRPr="006C4D5D">
        <w:rPr>
          <w:rFonts w:ascii="Times New Roman" w:hAnsi="Times New Roman"/>
          <w:sz w:val="24"/>
          <w:szCs w:val="24"/>
        </w:rPr>
        <w:t>podnizovima</w:t>
      </w:r>
      <w:r w:rsidRPr="006C4D5D">
        <w:rPr>
          <w:rFonts w:ascii="Times New Roman" w:hAnsi="Times New Roman"/>
          <w:sz w:val="24"/>
          <w:szCs w:val="24"/>
        </w:rPr>
        <w:t>, i</w:t>
      </w:r>
      <w:r w:rsidR="00A2422A" w:rsidRPr="006C4D5D">
        <w:rPr>
          <w:rFonts w:ascii="Times New Roman" w:hAnsi="Times New Roman"/>
          <w:sz w:val="24"/>
          <w:szCs w:val="24"/>
        </w:rPr>
        <w:t>zlazni podnizovi ne</w:t>
      </w:r>
      <w:r w:rsidR="00954D86" w:rsidRPr="006C4D5D">
        <w:rPr>
          <w:rFonts w:ascii="Times New Roman" w:hAnsi="Times New Roman"/>
          <w:sz w:val="24"/>
          <w:szCs w:val="24"/>
        </w:rPr>
        <w:t xml:space="preserve"> </w:t>
      </w:r>
      <w:r w:rsidRPr="006C4D5D">
        <w:rPr>
          <w:rFonts w:ascii="Times New Roman" w:hAnsi="Times New Roman"/>
          <w:sz w:val="24"/>
          <w:szCs w:val="24"/>
        </w:rPr>
        <w:t xml:space="preserve">osciliraju u toj mjeri </w:t>
      </w:r>
      <w:r w:rsidR="00A2422A" w:rsidRPr="006C4D5D">
        <w:rPr>
          <w:rFonts w:ascii="Times New Roman" w:hAnsi="Times New Roman"/>
          <w:sz w:val="24"/>
          <w:szCs w:val="24"/>
        </w:rPr>
        <w:t xml:space="preserve">s obzirom </w:t>
      </w:r>
      <w:r w:rsidR="00954D86" w:rsidRPr="006C4D5D">
        <w:rPr>
          <w:rFonts w:ascii="Times New Roman" w:hAnsi="Times New Roman"/>
          <w:sz w:val="24"/>
          <w:szCs w:val="24"/>
        </w:rPr>
        <w:t xml:space="preserve">da izražavaju </w:t>
      </w:r>
      <w:r w:rsidR="00A85845" w:rsidRPr="006C4D5D">
        <w:rPr>
          <w:rFonts w:ascii="Times New Roman" w:hAnsi="Times New Roman"/>
          <w:sz w:val="24"/>
          <w:szCs w:val="24"/>
        </w:rPr>
        <w:t xml:space="preserve">izlaznu </w:t>
      </w:r>
      <w:r w:rsidR="00954D86" w:rsidRPr="006C4D5D">
        <w:rPr>
          <w:rFonts w:ascii="Times New Roman" w:hAnsi="Times New Roman"/>
          <w:sz w:val="24"/>
          <w:szCs w:val="24"/>
        </w:rPr>
        <w:t>kakvoću otpadne vode</w:t>
      </w:r>
      <w:r w:rsidRPr="006C4D5D">
        <w:rPr>
          <w:rFonts w:ascii="Times New Roman" w:hAnsi="Times New Roman"/>
          <w:sz w:val="24"/>
          <w:szCs w:val="24"/>
        </w:rPr>
        <w:t xml:space="preserve">. Navedeno se opravdava </w:t>
      </w:r>
      <w:r w:rsidR="009B0AF5" w:rsidRPr="006C4D5D">
        <w:rPr>
          <w:rFonts w:ascii="Times New Roman" w:hAnsi="Times New Roman"/>
          <w:sz w:val="24"/>
          <w:szCs w:val="24"/>
        </w:rPr>
        <w:t>činjenicom</w:t>
      </w:r>
      <w:r w:rsidR="00954D86" w:rsidRPr="006C4D5D">
        <w:rPr>
          <w:rFonts w:ascii="Times New Roman" w:hAnsi="Times New Roman"/>
          <w:sz w:val="24"/>
          <w:szCs w:val="24"/>
        </w:rPr>
        <w:t xml:space="preserve"> da je </w:t>
      </w:r>
      <w:r w:rsidR="005C2F33" w:rsidRPr="006C4D5D">
        <w:rPr>
          <w:rFonts w:ascii="Times New Roman" w:hAnsi="Times New Roman"/>
          <w:sz w:val="24"/>
          <w:szCs w:val="24"/>
        </w:rPr>
        <w:t xml:space="preserve">na uređaju za pročišćavanje otpadnih voda kvalitetno </w:t>
      </w:r>
      <w:r w:rsidR="00954D86" w:rsidRPr="006C4D5D">
        <w:rPr>
          <w:rFonts w:ascii="Times New Roman" w:hAnsi="Times New Roman"/>
          <w:sz w:val="24"/>
          <w:szCs w:val="24"/>
        </w:rPr>
        <w:t>provedena obrada ulazne otpadne vode</w:t>
      </w:r>
      <w:r w:rsidR="00867A8D">
        <w:rPr>
          <w:rFonts w:ascii="Times New Roman" w:hAnsi="Times New Roman"/>
          <w:sz w:val="24"/>
          <w:szCs w:val="24"/>
        </w:rPr>
        <w:t xml:space="preserve"> tj. pročišćavanje otpadne vode</w:t>
      </w:r>
      <w:r w:rsidR="005C2F33" w:rsidRPr="006C4D5D">
        <w:rPr>
          <w:rFonts w:ascii="Times New Roman" w:hAnsi="Times New Roman"/>
          <w:sz w:val="24"/>
          <w:szCs w:val="24"/>
        </w:rPr>
        <w:t xml:space="preserve">, što je vidljivo iz smanjenih </w:t>
      </w:r>
      <w:r w:rsidR="00A85845" w:rsidRPr="006C4D5D">
        <w:rPr>
          <w:rFonts w:ascii="Times New Roman" w:hAnsi="Times New Roman"/>
          <w:sz w:val="24"/>
          <w:szCs w:val="24"/>
        </w:rPr>
        <w:t xml:space="preserve">izlaznih </w:t>
      </w:r>
      <w:r w:rsidR="005C2F33" w:rsidRPr="006C4D5D">
        <w:rPr>
          <w:rFonts w:ascii="Times New Roman" w:hAnsi="Times New Roman"/>
          <w:sz w:val="24"/>
          <w:szCs w:val="24"/>
        </w:rPr>
        <w:t>vrijednosti pokazatelja K</w:t>
      </w:r>
      <w:r w:rsidR="00A85845" w:rsidRPr="006C4D5D">
        <w:rPr>
          <w:rFonts w:ascii="Times New Roman" w:hAnsi="Times New Roman"/>
          <w:sz w:val="24"/>
          <w:szCs w:val="24"/>
        </w:rPr>
        <w:t>P</w:t>
      </w:r>
      <w:r w:rsidR="005C2F33" w:rsidRPr="006C4D5D">
        <w:rPr>
          <w:rFonts w:ascii="Times New Roman" w:hAnsi="Times New Roman"/>
          <w:sz w:val="24"/>
          <w:szCs w:val="24"/>
        </w:rPr>
        <w:t>K, BPK</w:t>
      </w:r>
      <w:r w:rsidR="005C2F33" w:rsidRPr="006C4D5D">
        <w:rPr>
          <w:rFonts w:ascii="Times New Roman" w:hAnsi="Times New Roman"/>
          <w:sz w:val="24"/>
          <w:szCs w:val="24"/>
          <w:vertAlign w:val="subscript"/>
        </w:rPr>
        <w:t>5</w:t>
      </w:r>
      <w:r w:rsidR="005C2F33" w:rsidRPr="006C4D5D">
        <w:rPr>
          <w:rFonts w:ascii="Times New Roman" w:hAnsi="Times New Roman"/>
          <w:sz w:val="24"/>
          <w:szCs w:val="24"/>
        </w:rPr>
        <w:t xml:space="preserve"> i suspendiranih tvari</w:t>
      </w:r>
      <w:r w:rsidR="00954D86" w:rsidRPr="006C4D5D">
        <w:rPr>
          <w:rFonts w:ascii="Times New Roman" w:hAnsi="Times New Roman"/>
          <w:sz w:val="24"/>
          <w:szCs w:val="24"/>
        </w:rPr>
        <w:t>.</w:t>
      </w:r>
      <w:r w:rsidR="005C2F33" w:rsidRPr="006C4D5D">
        <w:rPr>
          <w:rFonts w:ascii="Times New Roman" w:hAnsi="Times New Roman"/>
          <w:sz w:val="24"/>
          <w:szCs w:val="24"/>
        </w:rPr>
        <w:t xml:space="preserve"> </w:t>
      </w:r>
      <w:r w:rsidR="009B0AF5" w:rsidRPr="006C4D5D">
        <w:rPr>
          <w:rFonts w:ascii="Times New Roman" w:hAnsi="Times New Roman"/>
          <w:sz w:val="24"/>
          <w:szCs w:val="24"/>
        </w:rPr>
        <w:t xml:space="preserve"> </w:t>
      </w:r>
    </w:p>
    <w:p w:rsidR="00FE7A79" w:rsidRPr="006C4D5D" w:rsidRDefault="00A85845" w:rsidP="00FE7A79">
      <w:pPr>
        <w:spacing w:line="360" w:lineRule="auto"/>
        <w:jc w:val="both"/>
        <w:rPr>
          <w:rFonts w:ascii="Times New Roman" w:hAnsi="Times New Roman"/>
          <w:sz w:val="24"/>
          <w:szCs w:val="24"/>
        </w:rPr>
      </w:pPr>
      <w:r w:rsidRPr="006C4D5D">
        <w:rPr>
          <w:rFonts w:ascii="Times New Roman" w:hAnsi="Times New Roman"/>
          <w:sz w:val="24"/>
          <w:szCs w:val="24"/>
        </w:rPr>
        <w:t>Nakon ove početne analize, potrebno je utvrditi utjecaj oborina na kakvoću otpadnih voda. Budući da je na</w:t>
      </w:r>
      <w:r w:rsidR="005577EE">
        <w:rPr>
          <w:rFonts w:ascii="Times New Roman" w:hAnsi="Times New Roman"/>
          <w:sz w:val="24"/>
          <w:szCs w:val="24"/>
        </w:rPr>
        <w:t xml:space="preserve"> području grada Čakovca </w:t>
      </w:r>
      <w:r w:rsidR="004A7B2F">
        <w:rPr>
          <w:rFonts w:ascii="Times New Roman" w:hAnsi="Times New Roman"/>
          <w:sz w:val="24"/>
          <w:szCs w:val="24"/>
        </w:rPr>
        <w:t xml:space="preserve">i prigradskih naselja </w:t>
      </w:r>
      <w:r w:rsidR="005577EE">
        <w:rPr>
          <w:rFonts w:ascii="Times New Roman" w:hAnsi="Times New Roman"/>
          <w:sz w:val="24"/>
          <w:szCs w:val="24"/>
        </w:rPr>
        <w:t>izveden</w:t>
      </w:r>
      <w:r w:rsidRPr="006C4D5D">
        <w:rPr>
          <w:rFonts w:ascii="Times New Roman" w:hAnsi="Times New Roman"/>
          <w:sz w:val="24"/>
          <w:szCs w:val="24"/>
        </w:rPr>
        <w:t xml:space="preserve"> mješovit</w:t>
      </w:r>
      <w:r w:rsidR="005577EE">
        <w:rPr>
          <w:rFonts w:ascii="Times New Roman" w:hAnsi="Times New Roman"/>
          <w:sz w:val="24"/>
          <w:szCs w:val="24"/>
        </w:rPr>
        <w:t>i</w:t>
      </w:r>
      <w:r w:rsidRPr="006C4D5D">
        <w:rPr>
          <w:rFonts w:ascii="Times New Roman" w:hAnsi="Times New Roman"/>
          <w:sz w:val="24"/>
          <w:szCs w:val="24"/>
        </w:rPr>
        <w:t xml:space="preserve"> </w:t>
      </w:r>
      <w:r w:rsidR="005577EE">
        <w:rPr>
          <w:rFonts w:ascii="Times New Roman" w:hAnsi="Times New Roman"/>
          <w:sz w:val="24"/>
          <w:szCs w:val="24"/>
        </w:rPr>
        <w:t xml:space="preserve">sustav </w:t>
      </w:r>
      <w:r w:rsidRPr="006C4D5D">
        <w:rPr>
          <w:rFonts w:ascii="Times New Roman" w:hAnsi="Times New Roman"/>
          <w:sz w:val="24"/>
          <w:szCs w:val="24"/>
        </w:rPr>
        <w:t>kanalizacij</w:t>
      </w:r>
      <w:r w:rsidR="005577EE">
        <w:rPr>
          <w:rFonts w:ascii="Times New Roman" w:hAnsi="Times New Roman"/>
          <w:sz w:val="24"/>
          <w:szCs w:val="24"/>
        </w:rPr>
        <w:t>e</w:t>
      </w:r>
      <w:r w:rsidRPr="006C4D5D">
        <w:rPr>
          <w:rFonts w:ascii="Times New Roman" w:hAnsi="Times New Roman"/>
          <w:sz w:val="24"/>
          <w:szCs w:val="24"/>
        </w:rPr>
        <w:t xml:space="preserve"> (</w:t>
      </w:r>
      <w:r w:rsidR="004D5C91" w:rsidRPr="006C4D5D">
        <w:rPr>
          <w:rFonts w:ascii="Times New Roman" w:hAnsi="Times New Roman"/>
          <w:sz w:val="24"/>
          <w:szCs w:val="24"/>
        </w:rPr>
        <w:t>Međimurske vode, 2002</w:t>
      </w:r>
      <w:r w:rsidRPr="006C4D5D">
        <w:rPr>
          <w:rFonts w:ascii="Times New Roman" w:hAnsi="Times New Roman"/>
          <w:sz w:val="24"/>
          <w:szCs w:val="24"/>
        </w:rPr>
        <w:t>), odnosno sustav kanalizacije kod kojega se istom kanalizacijskom mrežom prikupljaju otpadne vode iz kućanstava i industrije, kao i prikupljene oborinske otpadne vode</w:t>
      </w:r>
      <w:r w:rsidR="004A7B2F">
        <w:rPr>
          <w:rFonts w:ascii="Times New Roman" w:hAnsi="Times New Roman"/>
          <w:sz w:val="24"/>
          <w:szCs w:val="24"/>
        </w:rPr>
        <w:t xml:space="preserve"> (Tušar, 2009)</w:t>
      </w:r>
      <w:r w:rsidRPr="006C4D5D">
        <w:rPr>
          <w:rFonts w:ascii="Times New Roman" w:hAnsi="Times New Roman"/>
          <w:sz w:val="24"/>
          <w:szCs w:val="24"/>
        </w:rPr>
        <w:t xml:space="preserve">, nedvojbeno je da oborine imaju utjecaj na količinu i kakvoću otpadne vode koja dolazi na uređaj za pročišćavanje Čakovec. Oborinske otpadne vode povećavaju dotok otpadne </w:t>
      </w:r>
      <w:r w:rsidR="004D5C91" w:rsidRPr="006C4D5D">
        <w:rPr>
          <w:rFonts w:ascii="Times New Roman" w:hAnsi="Times New Roman"/>
          <w:sz w:val="24"/>
          <w:szCs w:val="24"/>
        </w:rPr>
        <w:t xml:space="preserve">vode </w:t>
      </w:r>
      <w:r w:rsidRPr="006C4D5D">
        <w:rPr>
          <w:rFonts w:ascii="Times New Roman" w:hAnsi="Times New Roman"/>
          <w:sz w:val="24"/>
          <w:szCs w:val="24"/>
        </w:rPr>
        <w:t xml:space="preserve">na uređaj, ali ju istovremeno i razrjeđuju. </w:t>
      </w:r>
      <w:r w:rsidR="00FE7A79" w:rsidRPr="006C4D5D">
        <w:rPr>
          <w:rFonts w:ascii="Times New Roman" w:hAnsi="Times New Roman"/>
          <w:sz w:val="24"/>
          <w:szCs w:val="24"/>
        </w:rPr>
        <w:t>Određivanje udjela oborinske otpadne vode u ukupnoj količine otpadne vode jako je teško utvrditi, naročito u mješovitoj kanalizacijskoj mreži, no to i nije namjera ovog rada. Potrebno je naglasiti da u samom uređaju za pročišćavanje gotovi da i nema utjecaja oborinskih voda na sam postupak pročišćavanja, budući da on ne ovisi o vanjskim utjecajima. Količine oborinskih voda koje padnu na otvorene dijelove postrojenja (bazeni za taloženje, otvoreni kanali i</w:t>
      </w:r>
      <w:r w:rsidR="009E3B08" w:rsidRPr="006C4D5D">
        <w:rPr>
          <w:rFonts w:ascii="Times New Roman" w:hAnsi="Times New Roman"/>
          <w:sz w:val="24"/>
          <w:szCs w:val="24"/>
        </w:rPr>
        <w:t xml:space="preserve"> </w:t>
      </w:r>
      <w:r w:rsidR="0074614B">
        <w:rPr>
          <w:rFonts w:ascii="Times New Roman" w:hAnsi="Times New Roman"/>
          <w:sz w:val="24"/>
          <w:szCs w:val="24"/>
        </w:rPr>
        <w:t>sl</w:t>
      </w:r>
      <w:r w:rsidR="00FE7A79" w:rsidRPr="006C4D5D">
        <w:rPr>
          <w:rFonts w:ascii="Times New Roman" w:hAnsi="Times New Roman"/>
          <w:sz w:val="24"/>
          <w:szCs w:val="24"/>
        </w:rPr>
        <w:t xml:space="preserve">.) su zanemarive. Samim time, analiziranje utjecaja oborina na izlazne vrijednosti pokazatelja kakvoće </w:t>
      </w:r>
      <w:r w:rsidR="004D5C91" w:rsidRPr="006C4D5D">
        <w:rPr>
          <w:rFonts w:ascii="Times New Roman" w:hAnsi="Times New Roman"/>
          <w:sz w:val="24"/>
          <w:szCs w:val="24"/>
        </w:rPr>
        <w:t xml:space="preserve">otpadne </w:t>
      </w:r>
      <w:r w:rsidR="00FE7A79" w:rsidRPr="006C4D5D">
        <w:rPr>
          <w:rFonts w:ascii="Times New Roman" w:hAnsi="Times New Roman"/>
          <w:sz w:val="24"/>
          <w:szCs w:val="24"/>
        </w:rPr>
        <w:t>vode nema svrhu.</w:t>
      </w:r>
    </w:p>
    <w:p w:rsidR="00FE7A79" w:rsidRPr="006C4D5D" w:rsidRDefault="00FE7A79" w:rsidP="00FE7A79">
      <w:pPr>
        <w:spacing w:line="360" w:lineRule="auto"/>
        <w:jc w:val="both"/>
        <w:rPr>
          <w:rFonts w:ascii="Times New Roman" w:hAnsi="Times New Roman"/>
          <w:sz w:val="24"/>
          <w:szCs w:val="24"/>
        </w:rPr>
      </w:pPr>
      <w:r w:rsidRPr="006C4D5D">
        <w:rPr>
          <w:rFonts w:ascii="Times New Roman" w:hAnsi="Times New Roman"/>
          <w:sz w:val="24"/>
          <w:szCs w:val="24"/>
        </w:rPr>
        <w:t xml:space="preserve">Ukoliko se usporede dijagrami </w:t>
      </w:r>
      <w:r w:rsidR="009E3B08" w:rsidRPr="006C4D5D">
        <w:rPr>
          <w:rFonts w:ascii="Times New Roman" w:hAnsi="Times New Roman"/>
          <w:sz w:val="24"/>
          <w:szCs w:val="24"/>
        </w:rPr>
        <w:t xml:space="preserve">zabilježenih količina </w:t>
      </w:r>
      <w:r w:rsidRPr="006C4D5D">
        <w:rPr>
          <w:rFonts w:ascii="Times New Roman" w:hAnsi="Times New Roman"/>
          <w:sz w:val="24"/>
          <w:szCs w:val="24"/>
        </w:rPr>
        <w:t xml:space="preserve">oborina </w:t>
      </w:r>
      <w:r w:rsidR="009E3B08" w:rsidRPr="006C4D5D">
        <w:rPr>
          <w:rFonts w:ascii="Times New Roman" w:hAnsi="Times New Roman"/>
          <w:sz w:val="24"/>
          <w:szCs w:val="24"/>
        </w:rPr>
        <w:t xml:space="preserve">grada Čakovca </w:t>
      </w:r>
      <w:r w:rsidRPr="006C4D5D">
        <w:rPr>
          <w:rFonts w:ascii="Times New Roman" w:hAnsi="Times New Roman"/>
          <w:sz w:val="24"/>
          <w:szCs w:val="24"/>
        </w:rPr>
        <w:t xml:space="preserve">za 2013., 2014. i 2015. godinu sa </w:t>
      </w:r>
      <w:r w:rsidR="009E3B08" w:rsidRPr="006C4D5D">
        <w:rPr>
          <w:rFonts w:ascii="Times New Roman" w:hAnsi="Times New Roman"/>
          <w:sz w:val="24"/>
          <w:szCs w:val="24"/>
        </w:rPr>
        <w:t>ulaznim vrijednostima RAPS</w:t>
      </w:r>
      <w:r w:rsidR="00465B2C">
        <w:rPr>
          <w:rFonts w:ascii="Times New Roman" w:hAnsi="Times New Roman"/>
          <w:sz w:val="24"/>
          <w:szCs w:val="24"/>
        </w:rPr>
        <w:t>-a</w:t>
      </w:r>
      <w:r w:rsidR="009E3B08" w:rsidRPr="006C4D5D">
        <w:rPr>
          <w:rFonts w:ascii="Times New Roman" w:hAnsi="Times New Roman"/>
          <w:sz w:val="24"/>
          <w:szCs w:val="24"/>
        </w:rPr>
        <w:t xml:space="preserve"> za KPK, BPK</w:t>
      </w:r>
      <w:r w:rsidR="009E3B08" w:rsidRPr="006C4D5D">
        <w:rPr>
          <w:rFonts w:ascii="Times New Roman" w:hAnsi="Times New Roman"/>
          <w:sz w:val="24"/>
          <w:szCs w:val="24"/>
          <w:vertAlign w:val="subscript"/>
        </w:rPr>
        <w:t>5</w:t>
      </w:r>
      <w:r w:rsidR="009E3B08" w:rsidRPr="006C4D5D">
        <w:rPr>
          <w:rFonts w:ascii="Times New Roman" w:hAnsi="Times New Roman"/>
          <w:sz w:val="24"/>
          <w:szCs w:val="24"/>
        </w:rPr>
        <w:t xml:space="preserve"> i suspendirane tvari</w:t>
      </w:r>
      <w:r w:rsidR="00465B2C">
        <w:rPr>
          <w:rFonts w:ascii="Times New Roman" w:hAnsi="Times New Roman"/>
          <w:sz w:val="24"/>
          <w:szCs w:val="24"/>
        </w:rPr>
        <w:t xml:space="preserve"> za iste godine</w:t>
      </w:r>
      <w:r w:rsidR="009E3B08" w:rsidRPr="006C4D5D">
        <w:rPr>
          <w:rFonts w:ascii="Times New Roman" w:hAnsi="Times New Roman"/>
          <w:sz w:val="24"/>
          <w:szCs w:val="24"/>
        </w:rPr>
        <w:t>, primjećuje se izvjestan prekid zadanog niza</w:t>
      </w:r>
      <w:r w:rsidR="00465B2C">
        <w:rPr>
          <w:rFonts w:ascii="Times New Roman" w:hAnsi="Times New Roman"/>
          <w:sz w:val="24"/>
          <w:szCs w:val="24"/>
        </w:rPr>
        <w:t xml:space="preserve">. Prekid dijeli </w:t>
      </w:r>
      <w:r w:rsidR="007A7725">
        <w:rPr>
          <w:rFonts w:ascii="Times New Roman" w:hAnsi="Times New Roman"/>
          <w:sz w:val="24"/>
          <w:szCs w:val="24"/>
        </w:rPr>
        <w:t xml:space="preserve">zadani </w:t>
      </w:r>
      <w:r w:rsidR="00465B2C">
        <w:rPr>
          <w:rFonts w:ascii="Times New Roman" w:hAnsi="Times New Roman"/>
          <w:sz w:val="24"/>
          <w:szCs w:val="24"/>
        </w:rPr>
        <w:t>vremenski niz na podniz</w:t>
      </w:r>
      <w:r w:rsidR="001705F2">
        <w:rPr>
          <w:rFonts w:ascii="Times New Roman" w:hAnsi="Times New Roman"/>
          <w:sz w:val="24"/>
          <w:szCs w:val="24"/>
        </w:rPr>
        <w:t xml:space="preserve">ove </w:t>
      </w:r>
      <w:r w:rsidR="009E3B08" w:rsidRPr="006C4D5D">
        <w:rPr>
          <w:rFonts w:ascii="Times New Roman" w:hAnsi="Times New Roman"/>
          <w:sz w:val="24"/>
          <w:szCs w:val="24"/>
        </w:rPr>
        <w:t>u koj</w:t>
      </w:r>
      <w:r w:rsidR="00465B2C">
        <w:rPr>
          <w:rFonts w:ascii="Times New Roman" w:hAnsi="Times New Roman"/>
          <w:sz w:val="24"/>
          <w:szCs w:val="24"/>
        </w:rPr>
        <w:t>ima</w:t>
      </w:r>
      <w:r w:rsidR="009E3B08" w:rsidRPr="006C4D5D">
        <w:rPr>
          <w:rFonts w:ascii="Times New Roman" w:hAnsi="Times New Roman"/>
          <w:sz w:val="24"/>
          <w:szCs w:val="24"/>
        </w:rPr>
        <w:t xml:space="preserve"> su </w:t>
      </w:r>
      <w:r w:rsidR="001705F2">
        <w:rPr>
          <w:rFonts w:ascii="Times New Roman" w:hAnsi="Times New Roman"/>
          <w:sz w:val="24"/>
          <w:szCs w:val="24"/>
        </w:rPr>
        <w:t xml:space="preserve">srednje </w:t>
      </w:r>
      <w:r w:rsidR="008F4A67">
        <w:rPr>
          <w:rFonts w:ascii="Times New Roman" w:hAnsi="Times New Roman"/>
          <w:sz w:val="24"/>
          <w:szCs w:val="24"/>
        </w:rPr>
        <w:t>vrijednosti pojedinih pokazatelja</w:t>
      </w:r>
      <w:r w:rsidR="009E3B08" w:rsidRPr="006C4D5D">
        <w:rPr>
          <w:rFonts w:ascii="Times New Roman" w:hAnsi="Times New Roman"/>
          <w:sz w:val="24"/>
          <w:szCs w:val="24"/>
        </w:rPr>
        <w:t xml:space="preserve"> manje</w:t>
      </w:r>
      <w:r w:rsidR="00DC0CB4">
        <w:rPr>
          <w:rFonts w:ascii="Times New Roman" w:hAnsi="Times New Roman"/>
          <w:sz w:val="24"/>
          <w:szCs w:val="24"/>
        </w:rPr>
        <w:t>,</w:t>
      </w:r>
      <w:r w:rsidR="009E3B08" w:rsidRPr="006C4D5D">
        <w:rPr>
          <w:rFonts w:ascii="Times New Roman" w:hAnsi="Times New Roman"/>
          <w:sz w:val="24"/>
          <w:szCs w:val="24"/>
        </w:rPr>
        <w:t xml:space="preserve"> </w:t>
      </w:r>
      <w:r w:rsidR="007A7725">
        <w:rPr>
          <w:rFonts w:ascii="Times New Roman" w:hAnsi="Times New Roman"/>
          <w:sz w:val="24"/>
          <w:szCs w:val="24"/>
        </w:rPr>
        <w:t>odnosno na podnizove</w:t>
      </w:r>
      <w:r w:rsidR="009E3B08" w:rsidRPr="006C4D5D">
        <w:rPr>
          <w:rFonts w:ascii="Times New Roman" w:hAnsi="Times New Roman"/>
          <w:sz w:val="24"/>
          <w:szCs w:val="24"/>
        </w:rPr>
        <w:t xml:space="preserve"> kod koj</w:t>
      </w:r>
      <w:r w:rsidR="007A7725">
        <w:rPr>
          <w:rFonts w:ascii="Times New Roman" w:hAnsi="Times New Roman"/>
          <w:sz w:val="24"/>
          <w:szCs w:val="24"/>
        </w:rPr>
        <w:t>ih</w:t>
      </w:r>
      <w:r w:rsidR="009E3B08" w:rsidRPr="006C4D5D">
        <w:rPr>
          <w:rFonts w:ascii="Times New Roman" w:hAnsi="Times New Roman"/>
          <w:sz w:val="24"/>
          <w:szCs w:val="24"/>
        </w:rPr>
        <w:t xml:space="preserve"> su </w:t>
      </w:r>
      <w:r w:rsidR="001705F2">
        <w:rPr>
          <w:rFonts w:ascii="Times New Roman" w:hAnsi="Times New Roman"/>
          <w:sz w:val="24"/>
          <w:szCs w:val="24"/>
        </w:rPr>
        <w:t xml:space="preserve">srednje </w:t>
      </w:r>
      <w:r w:rsidR="002F1B3F">
        <w:rPr>
          <w:rFonts w:ascii="Times New Roman" w:hAnsi="Times New Roman"/>
          <w:sz w:val="24"/>
          <w:szCs w:val="24"/>
        </w:rPr>
        <w:t>vrijednosti pojedinih pokazatelja</w:t>
      </w:r>
      <w:r w:rsidR="009E3B08" w:rsidRPr="006C4D5D">
        <w:rPr>
          <w:rFonts w:ascii="Times New Roman" w:hAnsi="Times New Roman"/>
          <w:sz w:val="24"/>
          <w:szCs w:val="24"/>
        </w:rPr>
        <w:t xml:space="preserve"> veće</w:t>
      </w:r>
      <w:r w:rsidR="001705F2">
        <w:rPr>
          <w:rFonts w:ascii="Times New Roman" w:hAnsi="Times New Roman"/>
          <w:sz w:val="24"/>
          <w:szCs w:val="24"/>
        </w:rPr>
        <w:t xml:space="preserve"> s obzirom na usporedbu dvaju podnizova</w:t>
      </w:r>
      <w:r w:rsidR="009E3B08" w:rsidRPr="006C4D5D">
        <w:rPr>
          <w:rFonts w:ascii="Times New Roman" w:hAnsi="Times New Roman"/>
          <w:sz w:val="24"/>
          <w:szCs w:val="24"/>
        </w:rPr>
        <w:t>. Ovo je povezano sa utjecajem oborina, što se objašnjava povećanjem koncentracije otpadn</w:t>
      </w:r>
      <w:r w:rsidR="00244FCB">
        <w:rPr>
          <w:rFonts w:ascii="Times New Roman" w:hAnsi="Times New Roman"/>
          <w:sz w:val="24"/>
          <w:szCs w:val="24"/>
        </w:rPr>
        <w:t>ih tvari zbog smanjenja oborina</w:t>
      </w:r>
      <w:r w:rsidR="009E3B08" w:rsidRPr="006C4D5D">
        <w:rPr>
          <w:rFonts w:ascii="Times New Roman" w:hAnsi="Times New Roman"/>
          <w:sz w:val="24"/>
          <w:szCs w:val="24"/>
        </w:rPr>
        <w:t xml:space="preserve"> </w:t>
      </w:r>
      <w:r w:rsidR="0062189A">
        <w:rPr>
          <w:rFonts w:ascii="Times New Roman" w:hAnsi="Times New Roman"/>
          <w:sz w:val="24"/>
          <w:szCs w:val="24"/>
        </w:rPr>
        <w:t>i obratno</w:t>
      </w:r>
      <w:r w:rsidR="009E3B08" w:rsidRPr="006C4D5D">
        <w:rPr>
          <w:rFonts w:ascii="Times New Roman" w:hAnsi="Times New Roman"/>
          <w:sz w:val="24"/>
          <w:szCs w:val="24"/>
        </w:rPr>
        <w:t>. Međutim, jako je teško odrediti odnosno kvantificirati u kojoj mjeri oborine utječu na navedeno, budući da je u obzir potrebno uzeti i sezonsku karakteristiku života u gradu Čakovcu</w:t>
      </w:r>
      <w:r w:rsidR="00F26661">
        <w:rPr>
          <w:rFonts w:ascii="Times New Roman" w:hAnsi="Times New Roman"/>
          <w:sz w:val="24"/>
          <w:szCs w:val="24"/>
        </w:rPr>
        <w:t xml:space="preserve"> i njegovim prigradskim naseljima</w:t>
      </w:r>
      <w:r w:rsidR="009E3B08" w:rsidRPr="006C4D5D">
        <w:rPr>
          <w:rFonts w:ascii="Times New Roman" w:hAnsi="Times New Roman"/>
          <w:sz w:val="24"/>
          <w:szCs w:val="24"/>
        </w:rPr>
        <w:t>, odnosno odlaske na godišnje odmore tj. sezonske migracije stanovništva izvan grada</w:t>
      </w:r>
      <w:r w:rsidR="00C72F5A">
        <w:rPr>
          <w:rFonts w:ascii="Times New Roman" w:hAnsi="Times New Roman"/>
          <w:sz w:val="24"/>
          <w:szCs w:val="24"/>
        </w:rPr>
        <w:t>/naselja</w:t>
      </w:r>
      <w:r w:rsidR="009E3B08" w:rsidRPr="006C4D5D">
        <w:rPr>
          <w:rFonts w:ascii="Times New Roman" w:hAnsi="Times New Roman"/>
          <w:sz w:val="24"/>
          <w:szCs w:val="24"/>
        </w:rPr>
        <w:t xml:space="preserve">. </w:t>
      </w:r>
      <w:r w:rsidR="00F26661">
        <w:rPr>
          <w:rFonts w:ascii="Times New Roman" w:hAnsi="Times New Roman"/>
          <w:sz w:val="24"/>
          <w:szCs w:val="24"/>
        </w:rPr>
        <w:t xml:space="preserve">Svakako da bi produljenje analiziranog vremenskog perioda na cijelu godinu dalo jasniju sliku o navedenome. </w:t>
      </w:r>
      <w:r w:rsidR="005E531B">
        <w:rPr>
          <w:rFonts w:ascii="Times New Roman" w:hAnsi="Times New Roman"/>
          <w:sz w:val="24"/>
          <w:szCs w:val="24"/>
        </w:rPr>
        <w:t xml:space="preserve"> </w:t>
      </w:r>
    </w:p>
    <w:p w:rsidR="009643A1" w:rsidRPr="006C4D5D" w:rsidRDefault="006624D5" w:rsidP="00FE7A79">
      <w:pPr>
        <w:spacing w:line="360" w:lineRule="auto"/>
        <w:jc w:val="both"/>
        <w:rPr>
          <w:rFonts w:ascii="Times New Roman" w:hAnsi="Times New Roman"/>
          <w:sz w:val="24"/>
          <w:szCs w:val="24"/>
        </w:rPr>
      </w:pPr>
      <w:r w:rsidRPr="006C4D5D">
        <w:rPr>
          <w:rFonts w:ascii="Times New Roman" w:hAnsi="Times New Roman"/>
          <w:sz w:val="24"/>
          <w:szCs w:val="24"/>
        </w:rPr>
        <w:t>Kao što je pretpostavljeno, nema nikakvih zapaženih podudaranja što se tiče izlaznih podnizova kakvoće otpadne vode</w:t>
      </w:r>
      <w:r w:rsidR="00321F43" w:rsidRPr="006C4D5D">
        <w:rPr>
          <w:rFonts w:ascii="Times New Roman" w:hAnsi="Times New Roman"/>
          <w:sz w:val="24"/>
          <w:szCs w:val="24"/>
        </w:rPr>
        <w:t xml:space="preserve"> i nizova količina oborina</w:t>
      </w:r>
      <w:r w:rsidRPr="006C4D5D">
        <w:rPr>
          <w:rFonts w:ascii="Times New Roman" w:hAnsi="Times New Roman"/>
          <w:sz w:val="24"/>
          <w:szCs w:val="24"/>
        </w:rPr>
        <w:t xml:space="preserve">, što </w:t>
      </w:r>
      <w:r w:rsidR="00EC14C8">
        <w:rPr>
          <w:rFonts w:ascii="Times New Roman" w:hAnsi="Times New Roman"/>
          <w:sz w:val="24"/>
          <w:szCs w:val="24"/>
        </w:rPr>
        <w:t>podrazumijeva</w:t>
      </w:r>
      <w:r w:rsidRPr="006C4D5D">
        <w:rPr>
          <w:rFonts w:ascii="Times New Roman" w:hAnsi="Times New Roman"/>
          <w:sz w:val="24"/>
          <w:szCs w:val="24"/>
        </w:rPr>
        <w:t xml:space="preserve"> da oborine ne utječu na rad uređaja za pročišćavanje otpadnih v</w:t>
      </w:r>
      <w:r w:rsidR="000A270F" w:rsidRPr="006C4D5D">
        <w:rPr>
          <w:rFonts w:ascii="Times New Roman" w:hAnsi="Times New Roman"/>
          <w:sz w:val="24"/>
          <w:szCs w:val="24"/>
        </w:rPr>
        <w:t xml:space="preserve">oda, odnosno na njegovu pouzdanost rada. Tomu u prilog ide i činjenica da su vrijednosti izlaznih pokazatelja kakvoće otpadne vode ispod vrijednosti </w:t>
      </w:r>
      <w:r w:rsidR="00954D16">
        <w:rPr>
          <w:rFonts w:ascii="Times New Roman" w:hAnsi="Times New Roman"/>
          <w:sz w:val="24"/>
          <w:szCs w:val="24"/>
        </w:rPr>
        <w:t>m</w:t>
      </w:r>
      <w:r w:rsidR="000A270F" w:rsidRPr="006C4D5D">
        <w:rPr>
          <w:rFonts w:ascii="Times New Roman" w:hAnsi="Times New Roman"/>
          <w:sz w:val="24"/>
          <w:szCs w:val="24"/>
        </w:rPr>
        <w:t xml:space="preserve">aksimalno </w:t>
      </w:r>
      <w:r w:rsidR="00954D16">
        <w:rPr>
          <w:rFonts w:ascii="Times New Roman" w:hAnsi="Times New Roman"/>
          <w:sz w:val="24"/>
          <w:szCs w:val="24"/>
        </w:rPr>
        <w:t>d</w:t>
      </w:r>
      <w:r w:rsidR="000A270F" w:rsidRPr="006C4D5D">
        <w:rPr>
          <w:rFonts w:ascii="Times New Roman" w:hAnsi="Times New Roman"/>
          <w:sz w:val="24"/>
          <w:szCs w:val="24"/>
        </w:rPr>
        <w:t xml:space="preserve">opuštene </w:t>
      </w:r>
      <w:r w:rsidR="00954D16">
        <w:rPr>
          <w:rFonts w:ascii="Times New Roman" w:hAnsi="Times New Roman"/>
          <w:sz w:val="24"/>
          <w:szCs w:val="24"/>
        </w:rPr>
        <w:t>k</w:t>
      </w:r>
      <w:r w:rsidR="000A270F" w:rsidRPr="006C4D5D">
        <w:rPr>
          <w:rFonts w:ascii="Times New Roman" w:hAnsi="Times New Roman"/>
          <w:sz w:val="24"/>
          <w:szCs w:val="24"/>
        </w:rPr>
        <w:t>oncentracije (MDK)</w:t>
      </w:r>
      <w:r w:rsidR="000B4605" w:rsidRPr="006C4D5D">
        <w:rPr>
          <w:rFonts w:ascii="Times New Roman" w:hAnsi="Times New Roman"/>
          <w:sz w:val="24"/>
          <w:szCs w:val="24"/>
        </w:rPr>
        <w:t>. Pravilnikom o graničnim vrijednostima emisija otpadni</w:t>
      </w:r>
      <w:r w:rsidR="0076128A" w:rsidRPr="006C4D5D">
        <w:rPr>
          <w:rFonts w:ascii="Times New Roman" w:hAnsi="Times New Roman"/>
          <w:sz w:val="24"/>
          <w:szCs w:val="24"/>
        </w:rPr>
        <w:t>h voda (</w:t>
      </w:r>
      <w:r w:rsidR="004963DF" w:rsidRPr="006C4D5D">
        <w:rPr>
          <w:rFonts w:ascii="Times New Roman" w:hAnsi="Times New Roman"/>
          <w:sz w:val="24"/>
          <w:szCs w:val="24"/>
        </w:rPr>
        <w:t>Narodne Novine, 2013; Narodne Novine, 2016</w:t>
      </w:r>
      <w:r w:rsidR="000B4605" w:rsidRPr="006C4D5D">
        <w:rPr>
          <w:rFonts w:ascii="Times New Roman" w:hAnsi="Times New Roman"/>
          <w:sz w:val="24"/>
          <w:szCs w:val="24"/>
        </w:rPr>
        <w:t xml:space="preserve">) za II. </w:t>
      </w:r>
      <w:r w:rsidR="00BC714B" w:rsidRPr="006C4D5D">
        <w:rPr>
          <w:rFonts w:ascii="Times New Roman" w:hAnsi="Times New Roman"/>
          <w:sz w:val="24"/>
          <w:szCs w:val="24"/>
        </w:rPr>
        <w:t>s</w:t>
      </w:r>
      <w:r w:rsidR="000B4605" w:rsidRPr="006C4D5D">
        <w:rPr>
          <w:rFonts w:ascii="Times New Roman" w:hAnsi="Times New Roman"/>
          <w:sz w:val="24"/>
          <w:szCs w:val="24"/>
        </w:rPr>
        <w:t>tupanj pročiš</w:t>
      </w:r>
      <w:r w:rsidR="00D25978" w:rsidRPr="006C4D5D">
        <w:rPr>
          <w:rFonts w:ascii="Times New Roman" w:hAnsi="Times New Roman"/>
          <w:sz w:val="24"/>
          <w:szCs w:val="24"/>
        </w:rPr>
        <w:t xml:space="preserve">ćavanja otpadnih voda dopuštena </w:t>
      </w:r>
      <w:r w:rsidR="0059264E">
        <w:rPr>
          <w:rFonts w:ascii="Times New Roman" w:hAnsi="Times New Roman"/>
          <w:sz w:val="24"/>
          <w:szCs w:val="24"/>
        </w:rPr>
        <w:t>MDK</w:t>
      </w:r>
      <w:r w:rsidR="00D7151C" w:rsidRPr="006C4D5D">
        <w:rPr>
          <w:rFonts w:ascii="Times New Roman" w:hAnsi="Times New Roman"/>
          <w:sz w:val="24"/>
          <w:szCs w:val="24"/>
        </w:rPr>
        <w:t xml:space="preserve"> za KPK</w:t>
      </w:r>
      <w:r w:rsidR="00D25978" w:rsidRPr="006C4D5D">
        <w:rPr>
          <w:rFonts w:ascii="Times New Roman" w:hAnsi="Times New Roman"/>
          <w:sz w:val="24"/>
          <w:szCs w:val="24"/>
        </w:rPr>
        <w:t xml:space="preserve"> </w:t>
      </w:r>
      <w:r w:rsidR="00D7151C" w:rsidRPr="006C4D5D">
        <w:rPr>
          <w:rFonts w:ascii="Times New Roman" w:hAnsi="Times New Roman"/>
          <w:sz w:val="24"/>
          <w:szCs w:val="24"/>
        </w:rPr>
        <w:t>iznosi 125 mg O</w:t>
      </w:r>
      <w:r w:rsidR="00D7151C" w:rsidRPr="006C4D5D">
        <w:rPr>
          <w:rFonts w:ascii="Times New Roman" w:hAnsi="Times New Roman"/>
          <w:sz w:val="24"/>
          <w:szCs w:val="24"/>
          <w:vertAlign w:val="subscript"/>
        </w:rPr>
        <w:t>2</w:t>
      </w:r>
      <w:r w:rsidR="00D7151C" w:rsidRPr="006C4D5D">
        <w:rPr>
          <w:rFonts w:ascii="Times New Roman" w:hAnsi="Times New Roman"/>
          <w:sz w:val="24"/>
          <w:szCs w:val="24"/>
        </w:rPr>
        <w:t>/</w:t>
      </w:r>
      <w:r w:rsidR="00DE180C" w:rsidRPr="006C4D5D">
        <w:rPr>
          <w:rFonts w:ascii="Times New Roman" w:hAnsi="Times New Roman"/>
          <w:sz w:val="24"/>
          <w:szCs w:val="24"/>
        </w:rPr>
        <w:t>l</w:t>
      </w:r>
      <w:r w:rsidR="00D25978" w:rsidRPr="006C4D5D">
        <w:rPr>
          <w:rFonts w:ascii="Times New Roman" w:hAnsi="Times New Roman"/>
          <w:sz w:val="24"/>
          <w:szCs w:val="24"/>
        </w:rPr>
        <w:t xml:space="preserve">, </w:t>
      </w:r>
      <w:r w:rsidR="00965D6C">
        <w:rPr>
          <w:rFonts w:ascii="Times New Roman" w:hAnsi="Times New Roman"/>
          <w:sz w:val="24"/>
          <w:szCs w:val="24"/>
        </w:rPr>
        <w:t xml:space="preserve">za </w:t>
      </w:r>
      <w:r w:rsidR="00D25978" w:rsidRPr="006C4D5D">
        <w:rPr>
          <w:rFonts w:ascii="Times New Roman" w:hAnsi="Times New Roman"/>
          <w:sz w:val="24"/>
          <w:szCs w:val="24"/>
        </w:rPr>
        <w:t>BPK</w:t>
      </w:r>
      <w:r w:rsidR="00D25978" w:rsidRPr="006C4D5D">
        <w:rPr>
          <w:rFonts w:ascii="Times New Roman" w:hAnsi="Times New Roman"/>
          <w:sz w:val="24"/>
          <w:szCs w:val="24"/>
          <w:vertAlign w:val="subscript"/>
        </w:rPr>
        <w:t>5</w:t>
      </w:r>
      <w:r w:rsidR="00D25978" w:rsidRPr="006C4D5D">
        <w:rPr>
          <w:rFonts w:ascii="Times New Roman" w:hAnsi="Times New Roman"/>
          <w:sz w:val="24"/>
          <w:szCs w:val="24"/>
        </w:rPr>
        <w:t xml:space="preserve"> iznosi 25 mg O</w:t>
      </w:r>
      <w:r w:rsidR="00D25978" w:rsidRPr="006C4D5D">
        <w:rPr>
          <w:rFonts w:ascii="Times New Roman" w:hAnsi="Times New Roman"/>
          <w:sz w:val="24"/>
          <w:szCs w:val="24"/>
          <w:vertAlign w:val="subscript"/>
        </w:rPr>
        <w:t>2</w:t>
      </w:r>
      <w:r w:rsidR="00D25978" w:rsidRPr="006C4D5D">
        <w:rPr>
          <w:rFonts w:ascii="Times New Roman" w:hAnsi="Times New Roman"/>
          <w:sz w:val="24"/>
          <w:szCs w:val="24"/>
        </w:rPr>
        <w:t>/</w:t>
      </w:r>
      <w:r w:rsidR="00DE180C" w:rsidRPr="006C4D5D">
        <w:rPr>
          <w:rFonts w:ascii="Times New Roman" w:hAnsi="Times New Roman"/>
          <w:sz w:val="24"/>
          <w:szCs w:val="24"/>
        </w:rPr>
        <w:t>l</w:t>
      </w:r>
      <w:r w:rsidR="00E922DC">
        <w:rPr>
          <w:rFonts w:ascii="Times New Roman" w:hAnsi="Times New Roman"/>
          <w:sz w:val="24"/>
          <w:szCs w:val="24"/>
        </w:rPr>
        <w:t xml:space="preserve"> </w:t>
      </w:r>
      <w:r w:rsidR="00D25978" w:rsidRPr="006C4D5D">
        <w:rPr>
          <w:rFonts w:ascii="Times New Roman" w:hAnsi="Times New Roman"/>
          <w:sz w:val="24"/>
          <w:szCs w:val="24"/>
        </w:rPr>
        <w:t>te</w:t>
      </w:r>
      <w:r w:rsidR="00965D6C">
        <w:rPr>
          <w:rFonts w:ascii="Times New Roman" w:hAnsi="Times New Roman"/>
          <w:sz w:val="24"/>
          <w:szCs w:val="24"/>
        </w:rPr>
        <w:t xml:space="preserve"> za</w:t>
      </w:r>
      <w:r w:rsidR="00D25978" w:rsidRPr="006C4D5D">
        <w:rPr>
          <w:rFonts w:ascii="Times New Roman" w:hAnsi="Times New Roman"/>
          <w:sz w:val="24"/>
          <w:szCs w:val="24"/>
        </w:rPr>
        <w:t xml:space="preserve"> suspen</w:t>
      </w:r>
      <w:r w:rsidR="007B4174" w:rsidRPr="006C4D5D">
        <w:rPr>
          <w:rFonts w:ascii="Times New Roman" w:hAnsi="Times New Roman"/>
          <w:sz w:val="24"/>
          <w:szCs w:val="24"/>
        </w:rPr>
        <w:t>d</w:t>
      </w:r>
      <w:r w:rsidR="00D25978" w:rsidRPr="006C4D5D">
        <w:rPr>
          <w:rFonts w:ascii="Times New Roman" w:hAnsi="Times New Roman"/>
          <w:sz w:val="24"/>
          <w:szCs w:val="24"/>
        </w:rPr>
        <w:t xml:space="preserve">irane tvari </w:t>
      </w:r>
      <w:r w:rsidR="00965D6C">
        <w:rPr>
          <w:rFonts w:ascii="Times New Roman" w:hAnsi="Times New Roman"/>
          <w:sz w:val="24"/>
          <w:szCs w:val="24"/>
        </w:rPr>
        <w:t xml:space="preserve">iznosi </w:t>
      </w:r>
      <w:r w:rsidR="00D25978" w:rsidRPr="006C4D5D">
        <w:rPr>
          <w:rFonts w:ascii="Times New Roman" w:hAnsi="Times New Roman"/>
          <w:sz w:val="24"/>
          <w:szCs w:val="24"/>
        </w:rPr>
        <w:t>35 mg</w:t>
      </w:r>
      <w:r w:rsidR="00DA10A1">
        <w:rPr>
          <w:rFonts w:ascii="Times New Roman" w:hAnsi="Times New Roman"/>
          <w:sz w:val="24"/>
          <w:szCs w:val="24"/>
        </w:rPr>
        <w:t>/</w:t>
      </w:r>
      <w:r w:rsidR="00DE180C" w:rsidRPr="006C4D5D">
        <w:rPr>
          <w:rFonts w:ascii="Times New Roman" w:hAnsi="Times New Roman"/>
          <w:sz w:val="24"/>
          <w:szCs w:val="24"/>
        </w:rPr>
        <w:t>l</w:t>
      </w:r>
      <w:r w:rsidR="00D25978" w:rsidRPr="006C4D5D">
        <w:rPr>
          <w:rFonts w:ascii="Times New Roman" w:hAnsi="Times New Roman"/>
          <w:sz w:val="24"/>
          <w:szCs w:val="24"/>
        </w:rPr>
        <w:t xml:space="preserve">. </w:t>
      </w:r>
    </w:p>
    <w:p w:rsidR="009E3B08" w:rsidRPr="006C4D5D" w:rsidRDefault="009E3B08" w:rsidP="00FE7A79">
      <w:pPr>
        <w:spacing w:line="360" w:lineRule="auto"/>
        <w:jc w:val="both"/>
        <w:rPr>
          <w:rFonts w:ascii="Times New Roman" w:hAnsi="Times New Roman"/>
          <w:sz w:val="24"/>
          <w:szCs w:val="24"/>
        </w:rPr>
      </w:pPr>
    </w:p>
    <w:p w:rsidR="00FE7A79" w:rsidRPr="006C4D5D" w:rsidRDefault="00FE7A79" w:rsidP="00F82A47">
      <w:pPr>
        <w:spacing w:line="360" w:lineRule="auto"/>
        <w:rPr>
          <w:rFonts w:ascii="Times New Roman" w:hAnsi="Times New Roman"/>
          <w:sz w:val="24"/>
          <w:szCs w:val="24"/>
        </w:rPr>
      </w:pPr>
    </w:p>
    <w:p w:rsidR="000A270F" w:rsidRPr="006C4D5D" w:rsidRDefault="00A85845" w:rsidP="00F82A47">
      <w:pPr>
        <w:spacing w:line="360" w:lineRule="auto"/>
        <w:rPr>
          <w:rFonts w:ascii="Times New Roman" w:hAnsi="Times New Roman"/>
          <w:b/>
          <w:sz w:val="24"/>
          <w:szCs w:val="24"/>
        </w:rPr>
      </w:pPr>
      <w:r w:rsidRPr="006C4D5D">
        <w:rPr>
          <w:rFonts w:ascii="Times New Roman" w:hAnsi="Times New Roman"/>
          <w:b/>
          <w:sz w:val="24"/>
          <w:szCs w:val="24"/>
        </w:rPr>
        <w:t xml:space="preserve"> </w:t>
      </w:r>
    </w:p>
    <w:p w:rsidR="000A270F" w:rsidRDefault="000A270F" w:rsidP="00F82A47">
      <w:pPr>
        <w:spacing w:line="360" w:lineRule="auto"/>
        <w:rPr>
          <w:rFonts w:ascii="Times New Roman" w:hAnsi="Times New Roman"/>
          <w:b/>
          <w:sz w:val="24"/>
          <w:szCs w:val="24"/>
        </w:rPr>
      </w:pPr>
    </w:p>
    <w:p w:rsidR="00EA2C7C" w:rsidRDefault="00EA2C7C" w:rsidP="00F82A47">
      <w:pPr>
        <w:spacing w:line="360" w:lineRule="auto"/>
        <w:rPr>
          <w:rFonts w:ascii="Times New Roman" w:hAnsi="Times New Roman"/>
          <w:b/>
          <w:sz w:val="24"/>
          <w:szCs w:val="24"/>
        </w:rPr>
      </w:pPr>
    </w:p>
    <w:p w:rsidR="00EA2C7C" w:rsidRDefault="00EA2C7C" w:rsidP="00F82A47">
      <w:pPr>
        <w:spacing w:line="360" w:lineRule="auto"/>
        <w:rPr>
          <w:rFonts w:ascii="Times New Roman" w:hAnsi="Times New Roman"/>
          <w:b/>
          <w:sz w:val="24"/>
          <w:szCs w:val="24"/>
        </w:rPr>
      </w:pPr>
    </w:p>
    <w:p w:rsidR="001705F2" w:rsidRPr="006C4D5D" w:rsidRDefault="001705F2" w:rsidP="00F82A47">
      <w:pPr>
        <w:spacing w:line="360" w:lineRule="auto"/>
        <w:rPr>
          <w:rFonts w:ascii="Times New Roman" w:hAnsi="Times New Roman"/>
          <w:b/>
          <w:sz w:val="24"/>
          <w:szCs w:val="24"/>
        </w:rPr>
      </w:pPr>
    </w:p>
    <w:p w:rsidR="00F82A47" w:rsidRPr="006C4D5D" w:rsidRDefault="00275EB8" w:rsidP="003800D8">
      <w:pPr>
        <w:pStyle w:val="1Naslov"/>
        <w:rPr>
          <w:rFonts w:cs="Times New Roman"/>
        </w:rPr>
      </w:pPr>
      <w:bookmarkStart w:id="8" w:name="_Toc481056015"/>
      <w:r w:rsidRPr="006C4D5D">
        <w:rPr>
          <w:rFonts w:cs="Times New Roman"/>
        </w:rPr>
        <w:t>6. ZAKLJUČCI</w:t>
      </w:r>
      <w:bookmarkEnd w:id="8"/>
    </w:p>
    <w:p w:rsidR="004D5C91" w:rsidRPr="006C4D5D" w:rsidRDefault="004D5C91" w:rsidP="00A95108">
      <w:pPr>
        <w:spacing w:line="360" w:lineRule="auto"/>
        <w:jc w:val="both"/>
        <w:rPr>
          <w:rFonts w:ascii="Times New Roman" w:hAnsi="Times New Roman"/>
          <w:sz w:val="24"/>
          <w:szCs w:val="24"/>
        </w:rPr>
      </w:pPr>
    </w:p>
    <w:p w:rsidR="009F7837" w:rsidRPr="006C4D5D" w:rsidRDefault="00A95108" w:rsidP="00A95108">
      <w:pPr>
        <w:spacing w:line="360" w:lineRule="auto"/>
        <w:jc w:val="both"/>
        <w:rPr>
          <w:rFonts w:ascii="Times New Roman" w:hAnsi="Times New Roman"/>
          <w:sz w:val="24"/>
          <w:szCs w:val="24"/>
        </w:rPr>
      </w:pPr>
      <w:r w:rsidRPr="006C4D5D">
        <w:rPr>
          <w:rFonts w:ascii="Times New Roman" w:hAnsi="Times New Roman"/>
          <w:sz w:val="24"/>
          <w:szCs w:val="24"/>
        </w:rPr>
        <w:t xml:space="preserve">Provedenom analizom, odnosno primijenjenom metodologijom opravdano je korištenje metode RAPS. Uobičajene analize trendova jedino omogućuju nepotpunu procjenu karakteristika promatranog vremenskog niza, a samim time nepouzdane i pogrešne zaključke. </w:t>
      </w:r>
      <w:r w:rsidR="00321F43" w:rsidRPr="006C4D5D">
        <w:rPr>
          <w:rFonts w:ascii="Times New Roman" w:hAnsi="Times New Roman"/>
          <w:sz w:val="24"/>
          <w:szCs w:val="24"/>
        </w:rPr>
        <w:t>Primjena metode RAPS</w:t>
      </w:r>
      <w:r w:rsidRPr="006C4D5D">
        <w:rPr>
          <w:rFonts w:ascii="Times New Roman" w:hAnsi="Times New Roman"/>
          <w:sz w:val="24"/>
          <w:szCs w:val="24"/>
        </w:rPr>
        <w:t>-a</w:t>
      </w:r>
      <w:r w:rsidR="00321F43" w:rsidRPr="006C4D5D">
        <w:rPr>
          <w:rFonts w:ascii="Times New Roman" w:hAnsi="Times New Roman"/>
          <w:sz w:val="24"/>
          <w:szCs w:val="24"/>
        </w:rPr>
        <w:t xml:space="preserve"> </w:t>
      </w:r>
      <w:r w:rsidRPr="006C4D5D">
        <w:rPr>
          <w:rFonts w:ascii="Times New Roman" w:hAnsi="Times New Roman"/>
          <w:sz w:val="24"/>
          <w:szCs w:val="24"/>
        </w:rPr>
        <w:t xml:space="preserve">omogućava kompletniji uvid u </w:t>
      </w:r>
      <w:r w:rsidR="00A2056D" w:rsidRPr="006C4D5D">
        <w:rPr>
          <w:rFonts w:ascii="Times New Roman" w:hAnsi="Times New Roman"/>
          <w:sz w:val="24"/>
          <w:szCs w:val="24"/>
        </w:rPr>
        <w:t xml:space="preserve">nepravilnosti, </w:t>
      </w:r>
      <w:r w:rsidRPr="006C4D5D">
        <w:rPr>
          <w:rFonts w:ascii="Times New Roman" w:hAnsi="Times New Roman"/>
          <w:sz w:val="24"/>
          <w:szCs w:val="24"/>
        </w:rPr>
        <w:t>poremećaje</w:t>
      </w:r>
      <w:r w:rsidR="00A2056D" w:rsidRPr="006C4D5D">
        <w:rPr>
          <w:rFonts w:ascii="Times New Roman" w:hAnsi="Times New Roman"/>
          <w:sz w:val="24"/>
          <w:szCs w:val="24"/>
        </w:rPr>
        <w:t xml:space="preserve"> i diskontinuitete </w:t>
      </w:r>
      <w:r w:rsidR="0043629D" w:rsidRPr="006C4D5D">
        <w:rPr>
          <w:rFonts w:ascii="Times New Roman" w:hAnsi="Times New Roman"/>
          <w:sz w:val="24"/>
          <w:szCs w:val="24"/>
        </w:rPr>
        <w:t>vremenskih</w:t>
      </w:r>
      <w:r w:rsidR="00A2056D" w:rsidRPr="006C4D5D">
        <w:rPr>
          <w:rFonts w:ascii="Times New Roman" w:hAnsi="Times New Roman"/>
          <w:sz w:val="24"/>
          <w:szCs w:val="24"/>
        </w:rPr>
        <w:t xml:space="preserve"> nizova svakog pokazatelja, pa tako i pokazatelja kvalitete otpadne vode. RAPS daje mogućnost analize onog dijela vremenskog niza koji je problematičan, dok trend cijelog vremenskog niza to ne omogućava. Naprotiv, u većini slučajeva trendovi ne ukazuju odnosno ne upozoravaju na potencijalni problem koji se javlja u određenom dijelu vremenskog niza. Navedeno omogućava bržu i svrsishodniju analizu, usmjeravanje na konkretni problem kao i bržu reakciju u svrhu intervencije i otklanjanja primijećenog problema</w:t>
      </w:r>
      <w:r w:rsidR="0043629D" w:rsidRPr="006C4D5D">
        <w:rPr>
          <w:rFonts w:ascii="Times New Roman" w:hAnsi="Times New Roman"/>
          <w:sz w:val="24"/>
          <w:szCs w:val="24"/>
        </w:rPr>
        <w:t xml:space="preserve">, što je iznimno važno u svakoj </w:t>
      </w:r>
      <w:r w:rsidR="000B46A4" w:rsidRPr="006C4D5D">
        <w:rPr>
          <w:rFonts w:ascii="Times New Roman" w:hAnsi="Times New Roman"/>
          <w:sz w:val="24"/>
          <w:szCs w:val="24"/>
        </w:rPr>
        <w:t>grani ljudske djelatnosti, a samim time i u hidrotehnici, tj. pročišćavanju otpadnih voda</w:t>
      </w:r>
      <w:r w:rsidR="00A2056D" w:rsidRPr="006C4D5D">
        <w:rPr>
          <w:rFonts w:ascii="Times New Roman" w:hAnsi="Times New Roman"/>
          <w:sz w:val="24"/>
          <w:szCs w:val="24"/>
        </w:rPr>
        <w:t>.</w:t>
      </w:r>
    </w:p>
    <w:p w:rsidR="00321F43" w:rsidRPr="006C4D5D" w:rsidRDefault="00321F43" w:rsidP="00321F43">
      <w:pPr>
        <w:spacing w:line="360" w:lineRule="auto"/>
        <w:jc w:val="both"/>
        <w:rPr>
          <w:rFonts w:ascii="Times New Roman" w:hAnsi="Times New Roman"/>
          <w:sz w:val="24"/>
          <w:szCs w:val="24"/>
        </w:rPr>
      </w:pPr>
      <w:r w:rsidRPr="006C4D5D">
        <w:rPr>
          <w:rFonts w:ascii="Times New Roman" w:hAnsi="Times New Roman"/>
          <w:sz w:val="24"/>
          <w:szCs w:val="24"/>
        </w:rPr>
        <w:t>Nije potrebno naglašavati da svaki podtren</w:t>
      </w:r>
      <w:r w:rsidR="0043629D" w:rsidRPr="006C4D5D">
        <w:rPr>
          <w:rFonts w:ascii="Times New Roman" w:hAnsi="Times New Roman"/>
          <w:sz w:val="24"/>
          <w:szCs w:val="24"/>
        </w:rPr>
        <w:t>d</w:t>
      </w:r>
      <w:r w:rsidRPr="006C4D5D">
        <w:rPr>
          <w:rFonts w:ascii="Times New Roman" w:hAnsi="Times New Roman"/>
          <w:sz w:val="24"/>
          <w:szCs w:val="24"/>
        </w:rPr>
        <w:t xml:space="preserve">, odnosno prekid zadanog niza pokazatelja kakvoće otpadne vode ukazuje na moguću nepravilnost odnosno poremećaj rada uređaja za pročišćavanje, naročito ako su te vrijednosti iznad MDK. Navedeno može podrazumijevati puknuće pojedinog cjevovoda ili tehnološkog elementa odnosno neispravnost pojedinih građevinskih, elektrotehničkih ili strojarskih </w:t>
      </w:r>
      <w:r w:rsidR="006000C2" w:rsidRPr="006C4D5D">
        <w:rPr>
          <w:rFonts w:ascii="Times New Roman" w:hAnsi="Times New Roman"/>
          <w:sz w:val="24"/>
          <w:szCs w:val="24"/>
        </w:rPr>
        <w:t xml:space="preserve">elemenata/dijelova </w:t>
      </w:r>
      <w:r w:rsidRPr="006C4D5D">
        <w:rPr>
          <w:rFonts w:ascii="Times New Roman" w:hAnsi="Times New Roman"/>
          <w:sz w:val="24"/>
          <w:szCs w:val="24"/>
        </w:rPr>
        <w:t>sustava na uređaju za pročišćavanje otpadnih voda, pogrešku zaposlenika na uređaju odnosno u laboratoriju,</w:t>
      </w:r>
      <w:r w:rsidR="006000C2" w:rsidRPr="006C4D5D">
        <w:rPr>
          <w:rFonts w:ascii="Times New Roman" w:hAnsi="Times New Roman"/>
          <w:sz w:val="24"/>
          <w:szCs w:val="24"/>
        </w:rPr>
        <w:t xml:space="preserve"> pogrešno rukovanje ili upravljanje pojedinim sklopovima,</w:t>
      </w:r>
      <w:r w:rsidRPr="006C4D5D">
        <w:rPr>
          <w:rFonts w:ascii="Times New Roman" w:hAnsi="Times New Roman"/>
          <w:sz w:val="24"/>
          <w:szCs w:val="24"/>
        </w:rPr>
        <w:t xml:space="preserve"> a također i na moguću sabotažu. Prikazana metodologija odnosno primjena RAPS metode može značajno pomoći u analizi odnosno nadzoru nad radom uređaja za pročišćavanje otpadnih voda, budući da najjednostavniji postupci koji se danas koriste, a to su prikaz i analiza trenda, ne mogu dati takvu sliku problema kao što ga daje RAPS metoda.</w:t>
      </w:r>
    </w:p>
    <w:p w:rsidR="004B7589" w:rsidRPr="006C4D5D" w:rsidRDefault="00321F43" w:rsidP="00321F43">
      <w:pPr>
        <w:spacing w:line="360" w:lineRule="auto"/>
        <w:jc w:val="both"/>
        <w:rPr>
          <w:rFonts w:ascii="Times New Roman" w:hAnsi="Times New Roman"/>
          <w:sz w:val="24"/>
          <w:szCs w:val="24"/>
        </w:rPr>
      </w:pPr>
      <w:r w:rsidRPr="006C4D5D">
        <w:rPr>
          <w:rFonts w:ascii="Times New Roman" w:hAnsi="Times New Roman"/>
          <w:sz w:val="24"/>
          <w:szCs w:val="24"/>
        </w:rPr>
        <w:t>Ova</w:t>
      </w:r>
      <w:r w:rsidR="00ED7990">
        <w:rPr>
          <w:rFonts w:ascii="Times New Roman" w:hAnsi="Times New Roman"/>
          <w:sz w:val="24"/>
          <w:szCs w:val="24"/>
        </w:rPr>
        <w:t>j</w:t>
      </w:r>
      <w:r w:rsidRPr="006C4D5D">
        <w:rPr>
          <w:rFonts w:ascii="Times New Roman" w:hAnsi="Times New Roman"/>
          <w:sz w:val="24"/>
          <w:szCs w:val="24"/>
        </w:rPr>
        <w:t xml:space="preserve"> rad bio je zamišljen kao znanstveni pristup problematike pokazatelja kakvoće otpadne vode sa konkretnom primjenom, no u konačnici se uspostavilo da se radi o iznimno složenom problemu koji ovisi o prirodnim i antropogenim utjecajima. Zbog samog opsega i namjene ovog rada, koji je u stvari studentski rad, navedena analiza premašila bi njegovu svrhu. Ovaj rad, koji je u obliku prethodnog priopćenja, pre</w:t>
      </w:r>
      <w:r w:rsidR="008316F9" w:rsidRPr="006C4D5D">
        <w:rPr>
          <w:rFonts w:ascii="Times New Roman" w:hAnsi="Times New Roman"/>
          <w:sz w:val="24"/>
          <w:szCs w:val="24"/>
        </w:rPr>
        <w:t>dstavlja motivaciju za daljnja i</w:t>
      </w:r>
      <w:r w:rsidRPr="006C4D5D">
        <w:rPr>
          <w:rFonts w:ascii="Times New Roman" w:hAnsi="Times New Roman"/>
          <w:sz w:val="24"/>
          <w:szCs w:val="24"/>
        </w:rPr>
        <w:t xml:space="preserve">straživanja. Pri tome bi </w:t>
      </w:r>
      <w:r w:rsidR="00071911">
        <w:rPr>
          <w:rFonts w:ascii="Times New Roman" w:hAnsi="Times New Roman"/>
          <w:sz w:val="24"/>
          <w:szCs w:val="24"/>
        </w:rPr>
        <w:t xml:space="preserve">svakako </w:t>
      </w:r>
      <w:r w:rsidRPr="006C4D5D">
        <w:rPr>
          <w:rFonts w:ascii="Times New Roman" w:hAnsi="Times New Roman"/>
          <w:sz w:val="24"/>
          <w:szCs w:val="24"/>
        </w:rPr>
        <w:t xml:space="preserve">trebalo povećati trajanje analiziranog vremenskog niza sa tri ljetna mjeseca (lipanj, srpanj i kolovoz) na cijelu godinu i za niz od najmanje deset godina. Također je potrebno uključiti i ostale prirodne i antropogene pokazatelje, </w:t>
      </w:r>
      <w:r w:rsidR="00DE1987">
        <w:rPr>
          <w:rFonts w:ascii="Times New Roman" w:hAnsi="Times New Roman"/>
          <w:sz w:val="24"/>
          <w:szCs w:val="24"/>
        </w:rPr>
        <w:t>od</w:t>
      </w:r>
      <w:r w:rsidRPr="006C4D5D">
        <w:rPr>
          <w:rFonts w:ascii="Times New Roman" w:hAnsi="Times New Roman"/>
          <w:sz w:val="24"/>
          <w:szCs w:val="24"/>
        </w:rPr>
        <w:t xml:space="preserve"> temperatur</w:t>
      </w:r>
      <w:r w:rsidR="00DE1987">
        <w:rPr>
          <w:rFonts w:ascii="Times New Roman" w:hAnsi="Times New Roman"/>
          <w:sz w:val="24"/>
          <w:szCs w:val="24"/>
        </w:rPr>
        <w:t>e i vlažnosti</w:t>
      </w:r>
      <w:r w:rsidRPr="006C4D5D">
        <w:rPr>
          <w:rFonts w:ascii="Times New Roman" w:hAnsi="Times New Roman"/>
          <w:sz w:val="24"/>
          <w:szCs w:val="24"/>
        </w:rPr>
        <w:t xml:space="preserve"> zraka, </w:t>
      </w:r>
      <w:r w:rsidR="00DE1987">
        <w:rPr>
          <w:rFonts w:ascii="Times New Roman" w:hAnsi="Times New Roman"/>
          <w:sz w:val="24"/>
          <w:szCs w:val="24"/>
        </w:rPr>
        <w:t xml:space="preserve">sve </w:t>
      </w:r>
      <w:r w:rsidRPr="006C4D5D">
        <w:rPr>
          <w:rFonts w:ascii="Times New Roman" w:hAnsi="Times New Roman"/>
          <w:sz w:val="24"/>
          <w:szCs w:val="24"/>
        </w:rPr>
        <w:t>do analize životnih navika, standarda i režima življenja stanovništva</w:t>
      </w:r>
      <w:r w:rsidR="00DE1987">
        <w:rPr>
          <w:rFonts w:ascii="Times New Roman" w:hAnsi="Times New Roman"/>
          <w:sz w:val="24"/>
          <w:szCs w:val="24"/>
        </w:rPr>
        <w:t>. Potrebno je provesti</w:t>
      </w:r>
      <w:r w:rsidRPr="006C4D5D">
        <w:rPr>
          <w:rFonts w:ascii="Times New Roman" w:hAnsi="Times New Roman"/>
          <w:sz w:val="24"/>
          <w:szCs w:val="24"/>
        </w:rPr>
        <w:t xml:space="preserve"> kvantitativnu analizu </w:t>
      </w:r>
      <w:r w:rsidR="00DE1987">
        <w:rPr>
          <w:rFonts w:ascii="Times New Roman" w:hAnsi="Times New Roman"/>
          <w:sz w:val="24"/>
          <w:szCs w:val="24"/>
        </w:rPr>
        <w:t xml:space="preserve">(mjerenje protoka i određivanje zakonitosti njegove promjene) kao i kvalitativnu analizu (vrsta i sastav) </w:t>
      </w:r>
      <w:r w:rsidRPr="006C4D5D">
        <w:rPr>
          <w:rFonts w:ascii="Times New Roman" w:hAnsi="Times New Roman"/>
          <w:sz w:val="24"/>
          <w:szCs w:val="24"/>
        </w:rPr>
        <w:t xml:space="preserve">otpadne vode koja dolazi na uređaj za pročišćavanje otpadnih voda. Osim tri </w:t>
      </w:r>
      <w:r w:rsidR="00B67639" w:rsidRPr="006C4D5D">
        <w:rPr>
          <w:rFonts w:ascii="Times New Roman" w:hAnsi="Times New Roman"/>
          <w:sz w:val="24"/>
          <w:szCs w:val="24"/>
        </w:rPr>
        <w:t>pokazatelja</w:t>
      </w:r>
      <w:r w:rsidR="009643A1" w:rsidRPr="006C4D5D">
        <w:rPr>
          <w:rFonts w:ascii="Times New Roman" w:hAnsi="Times New Roman"/>
          <w:sz w:val="24"/>
          <w:szCs w:val="24"/>
        </w:rPr>
        <w:t xml:space="preserve"> </w:t>
      </w:r>
      <w:r w:rsidR="00DE1987">
        <w:rPr>
          <w:rFonts w:ascii="Times New Roman" w:hAnsi="Times New Roman"/>
          <w:sz w:val="24"/>
          <w:szCs w:val="24"/>
        </w:rPr>
        <w:t xml:space="preserve">koji su se analizirali u ovom radu </w:t>
      </w:r>
      <w:r w:rsidR="00B67639" w:rsidRPr="006C4D5D">
        <w:rPr>
          <w:rFonts w:ascii="Times New Roman" w:hAnsi="Times New Roman"/>
          <w:sz w:val="24"/>
          <w:szCs w:val="24"/>
        </w:rPr>
        <w:t>(</w:t>
      </w:r>
      <w:r w:rsidR="009643A1" w:rsidRPr="006C4D5D">
        <w:rPr>
          <w:rFonts w:ascii="Times New Roman" w:hAnsi="Times New Roman"/>
          <w:sz w:val="24"/>
          <w:szCs w:val="24"/>
        </w:rPr>
        <w:t>KPK, BPK</w:t>
      </w:r>
      <w:r w:rsidR="009643A1" w:rsidRPr="006C4D5D">
        <w:rPr>
          <w:rFonts w:ascii="Times New Roman" w:hAnsi="Times New Roman"/>
          <w:sz w:val="24"/>
          <w:szCs w:val="24"/>
          <w:vertAlign w:val="subscript"/>
        </w:rPr>
        <w:t>5</w:t>
      </w:r>
      <w:r w:rsidR="009643A1" w:rsidRPr="006C4D5D">
        <w:rPr>
          <w:rFonts w:ascii="Times New Roman" w:hAnsi="Times New Roman"/>
          <w:sz w:val="24"/>
          <w:szCs w:val="24"/>
        </w:rPr>
        <w:t xml:space="preserve"> i suspendirane tvari</w:t>
      </w:r>
      <w:r w:rsidR="00B67639" w:rsidRPr="006C4D5D">
        <w:rPr>
          <w:rFonts w:ascii="Times New Roman" w:hAnsi="Times New Roman"/>
          <w:sz w:val="24"/>
          <w:szCs w:val="24"/>
        </w:rPr>
        <w:t>)</w:t>
      </w:r>
      <w:r w:rsidRPr="006C4D5D">
        <w:rPr>
          <w:rFonts w:ascii="Times New Roman" w:hAnsi="Times New Roman"/>
          <w:sz w:val="24"/>
          <w:szCs w:val="24"/>
        </w:rPr>
        <w:t xml:space="preserve">, potrebno je uzeti u obzir i ostale </w:t>
      </w:r>
      <w:r w:rsidR="00B67639" w:rsidRPr="006C4D5D">
        <w:rPr>
          <w:rFonts w:ascii="Times New Roman" w:hAnsi="Times New Roman"/>
          <w:sz w:val="24"/>
          <w:szCs w:val="24"/>
        </w:rPr>
        <w:t>pokazatelje</w:t>
      </w:r>
      <w:r w:rsidRPr="006C4D5D">
        <w:rPr>
          <w:rFonts w:ascii="Times New Roman" w:hAnsi="Times New Roman"/>
          <w:sz w:val="24"/>
          <w:szCs w:val="24"/>
        </w:rPr>
        <w:t xml:space="preserve"> kakvoće vode </w:t>
      </w:r>
      <w:r w:rsidR="009643A1" w:rsidRPr="006C4D5D">
        <w:rPr>
          <w:rFonts w:ascii="Times New Roman" w:hAnsi="Times New Roman"/>
          <w:sz w:val="24"/>
          <w:szCs w:val="24"/>
        </w:rPr>
        <w:t xml:space="preserve">kao što su temperatura, pH, </w:t>
      </w:r>
      <w:r w:rsidR="008B632B" w:rsidRPr="006C4D5D">
        <w:rPr>
          <w:rFonts w:ascii="Times New Roman" w:hAnsi="Times New Roman"/>
          <w:sz w:val="24"/>
          <w:szCs w:val="24"/>
        </w:rPr>
        <w:t>suha tvar</w:t>
      </w:r>
      <w:r w:rsidRPr="006C4D5D">
        <w:rPr>
          <w:rFonts w:ascii="Times New Roman" w:hAnsi="Times New Roman"/>
          <w:sz w:val="24"/>
          <w:szCs w:val="24"/>
        </w:rPr>
        <w:t>,</w:t>
      </w:r>
      <w:r w:rsidR="00B67639" w:rsidRPr="006C4D5D">
        <w:rPr>
          <w:rFonts w:ascii="Times New Roman" w:hAnsi="Times New Roman"/>
          <w:sz w:val="24"/>
          <w:szCs w:val="24"/>
        </w:rPr>
        <w:t xml:space="preserve"> </w:t>
      </w:r>
      <w:r w:rsidR="00DE1987">
        <w:rPr>
          <w:rFonts w:ascii="Times New Roman" w:hAnsi="Times New Roman"/>
          <w:sz w:val="24"/>
          <w:szCs w:val="24"/>
        </w:rPr>
        <w:t xml:space="preserve">ukupni dušik i fosfor, </w:t>
      </w:r>
      <w:r w:rsidR="00B67639" w:rsidRPr="006C4D5D">
        <w:rPr>
          <w:rFonts w:ascii="Times New Roman" w:hAnsi="Times New Roman"/>
          <w:sz w:val="24"/>
          <w:szCs w:val="24"/>
        </w:rPr>
        <w:t>itd.,</w:t>
      </w:r>
      <w:r w:rsidRPr="006C4D5D">
        <w:rPr>
          <w:rFonts w:ascii="Times New Roman" w:hAnsi="Times New Roman"/>
          <w:sz w:val="24"/>
          <w:szCs w:val="24"/>
        </w:rPr>
        <w:t xml:space="preserve"> što bi dalo bolji uvid </w:t>
      </w:r>
      <w:r w:rsidR="00000790" w:rsidRPr="006C4D5D">
        <w:rPr>
          <w:rFonts w:ascii="Times New Roman" w:hAnsi="Times New Roman"/>
          <w:sz w:val="24"/>
          <w:szCs w:val="24"/>
        </w:rPr>
        <w:t xml:space="preserve">odnosno stvorilo stvarniju sliku </w:t>
      </w:r>
      <w:r w:rsidRPr="006C4D5D">
        <w:rPr>
          <w:rFonts w:ascii="Times New Roman" w:hAnsi="Times New Roman"/>
          <w:sz w:val="24"/>
          <w:szCs w:val="24"/>
        </w:rPr>
        <w:t>analiziran</w:t>
      </w:r>
      <w:r w:rsidR="00000790" w:rsidRPr="006C4D5D">
        <w:rPr>
          <w:rFonts w:ascii="Times New Roman" w:hAnsi="Times New Roman"/>
          <w:sz w:val="24"/>
          <w:szCs w:val="24"/>
        </w:rPr>
        <w:t>e</w:t>
      </w:r>
      <w:r w:rsidRPr="006C4D5D">
        <w:rPr>
          <w:rFonts w:ascii="Times New Roman" w:hAnsi="Times New Roman"/>
          <w:sz w:val="24"/>
          <w:szCs w:val="24"/>
        </w:rPr>
        <w:t xml:space="preserve"> problematik</w:t>
      </w:r>
      <w:r w:rsidR="00000790" w:rsidRPr="006C4D5D">
        <w:rPr>
          <w:rFonts w:ascii="Times New Roman" w:hAnsi="Times New Roman"/>
          <w:sz w:val="24"/>
          <w:szCs w:val="24"/>
        </w:rPr>
        <w:t>e</w:t>
      </w:r>
      <w:r w:rsidRPr="006C4D5D">
        <w:rPr>
          <w:rFonts w:ascii="Times New Roman" w:hAnsi="Times New Roman"/>
          <w:sz w:val="24"/>
          <w:szCs w:val="24"/>
        </w:rPr>
        <w:t xml:space="preserve">. Također je potrebno zasebno analizirati svaki dio uređaja za pročišćavanje otpadnih voda s obzirom na navedene </w:t>
      </w:r>
      <w:r w:rsidR="00B67639" w:rsidRPr="006C4D5D">
        <w:rPr>
          <w:rFonts w:ascii="Times New Roman" w:hAnsi="Times New Roman"/>
          <w:sz w:val="24"/>
          <w:szCs w:val="24"/>
        </w:rPr>
        <w:t>pokazatelje</w:t>
      </w:r>
      <w:r w:rsidRPr="006C4D5D">
        <w:rPr>
          <w:rFonts w:ascii="Times New Roman" w:hAnsi="Times New Roman"/>
          <w:sz w:val="24"/>
          <w:szCs w:val="24"/>
        </w:rPr>
        <w:t>.</w:t>
      </w:r>
      <w:r w:rsidR="004B7589" w:rsidRPr="006C4D5D">
        <w:rPr>
          <w:rFonts w:ascii="Times New Roman" w:hAnsi="Times New Roman"/>
          <w:sz w:val="24"/>
          <w:szCs w:val="24"/>
        </w:rPr>
        <w:t xml:space="preserve"> Svakako bi bilo dobro usporediti dobivene rezultate odnosno zaključke sa zaključcima dobivenim analizom rada sličnog uređaja za pročišćavanje otpadnih voda (s obzirom na način pročišćavanja i veličinu naselja odakle pristižu otpadne vode), npr. sa uređajem u Varaždinu. Time bi se dodatno </w:t>
      </w:r>
      <w:r w:rsidR="00ED7990">
        <w:rPr>
          <w:rFonts w:ascii="Times New Roman" w:hAnsi="Times New Roman"/>
          <w:sz w:val="24"/>
          <w:szCs w:val="24"/>
        </w:rPr>
        <w:t>potkrijepili</w:t>
      </w:r>
      <w:r w:rsidR="004B7589" w:rsidRPr="006C4D5D">
        <w:rPr>
          <w:rFonts w:ascii="Times New Roman" w:hAnsi="Times New Roman"/>
          <w:sz w:val="24"/>
          <w:szCs w:val="24"/>
        </w:rPr>
        <w:t xml:space="preserve"> </w:t>
      </w:r>
      <w:r w:rsidR="00DE1987">
        <w:rPr>
          <w:rFonts w:ascii="Times New Roman" w:hAnsi="Times New Roman"/>
          <w:sz w:val="24"/>
          <w:szCs w:val="24"/>
        </w:rPr>
        <w:t xml:space="preserve">(ili opovrgnuli) </w:t>
      </w:r>
      <w:r w:rsidR="004B7589" w:rsidRPr="006C4D5D">
        <w:rPr>
          <w:rFonts w:ascii="Times New Roman" w:hAnsi="Times New Roman"/>
          <w:sz w:val="24"/>
          <w:szCs w:val="24"/>
        </w:rPr>
        <w:t xml:space="preserve">dobiveni zaključci. </w:t>
      </w:r>
      <w:r w:rsidR="00DE1987">
        <w:rPr>
          <w:rFonts w:ascii="Times New Roman" w:hAnsi="Times New Roman"/>
          <w:sz w:val="24"/>
          <w:szCs w:val="24"/>
        </w:rPr>
        <w:t>O</w:t>
      </w:r>
      <w:r w:rsidR="004B7589" w:rsidRPr="006C4D5D">
        <w:rPr>
          <w:rFonts w:ascii="Times New Roman" w:hAnsi="Times New Roman"/>
          <w:sz w:val="24"/>
          <w:szCs w:val="24"/>
        </w:rPr>
        <w:t>vakve analize provele bi se i na većim i složenijim uređajima za pročišćavanje otpadnih voda (npr. Zagreb, Koprivnica</w:t>
      </w:r>
      <w:r w:rsidR="002350C3" w:rsidRPr="006C4D5D">
        <w:rPr>
          <w:rFonts w:ascii="Times New Roman" w:hAnsi="Times New Roman"/>
          <w:sz w:val="24"/>
          <w:szCs w:val="24"/>
        </w:rPr>
        <w:t>,</w:t>
      </w:r>
      <w:r w:rsidR="004B7589" w:rsidRPr="006C4D5D">
        <w:rPr>
          <w:rFonts w:ascii="Times New Roman" w:hAnsi="Times New Roman"/>
          <w:sz w:val="24"/>
          <w:szCs w:val="24"/>
        </w:rPr>
        <w:t xml:space="preserve"> itd.), kao i uređajima za pročišćavanje tehnoloških otpadnih voda industrijskih pogona sa međusobnim </w:t>
      </w:r>
      <w:r w:rsidR="00DE1987">
        <w:rPr>
          <w:rFonts w:ascii="Times New Roman" w:hAnsi="Times New Roman"/>
          <w:sz w:val="24"/>
          <w:szCs w:val="24"/>
        </w:rPr>
        <w:t>usporedbama</w:t>
      </w:r>
      <w:r w:rsidR="004B7589" w:rsidRPr="006C4D5D">
        <w:rPr>
          <w:rFonts w:ascii="Times New Roman" w:hAnsi="Times New Roman"/>
          <w:sz w:val="24"/>
          <w:szCs w:val="24"/>
        </w:rPr>
        <w:t xml:space="preserve">. </w:t>
      </w:r>
    </w:p>
    <w:p w:rsidR="00D07C98" w:rsidRPr="006C4D5D" w:rsidRDefault="004B7589" w:rsidP="00D07C98">
      <w:pPr>
        <w:spacing w:line="360" w:lineRule="auto"/>
        <w:jc w:val="both"/>
        <w:rPr>
          <w:rFonts w:ascii="Times New Roman" w:hAnsi="Times New Roman"/>
          <w:sz w:val="24"/>
          <w:szCs w:val="24"/>
        </w:rPr>
      </w:pPr>
      <w:r w:rsidRPr="006C4D5D">
        <w:rPr>
          <w:rFonts w:ascii="Times New Roman" w:hAnsi="Times New Roman"/>
          <w:sz w:val="24"/>
          <w:szCs w:val="24"/>
        </w:rPr>
        <w:t>Sve navedeno podrazumijeva uključenje velikog broja znanstvenika i stručnjaka različitih prof</w:t>
      </w:r>
      <w:r w:rsidR="00DE180C" w:rsidRPr="006C4D5D">
        <w:rPr>
          <w:rFonts w:ascii="Times New Roman" w:hAnsi="Times New Roman"/>
          <w:sz w:val="24"/>
          <w:szCs w:val="24"/>
        </w:rPr>
        <w:t>i</w:t>
      </w:r>
      <w:r w:rsidRPr="006C4D5D">
        <w:rPr>
          <w:rFonts w:ascii="Times New Roman" w:hAnsi="Times New Roman"/>
          <w:sz w:val="24"/>
          <w:szCs w:val="24"/>
        </w:rPr>
        <w:t>la i struka, što daje dodatnu dimenziju i značaj ovom radu odnosno prikazanoj metodologiji. Dobivene spoznaje imat će konkretnu primjenu prvenstveno tehnolozima otpadnih voda koji rade na uređajima za pročišćavanje otpadnih voda</w:t>
      </w:r>
      <w:r w:rsidR="00DE1987">
        <w:rPr>
          <w:rFonts w:ascii="Times New Roman" w:hAnsi="Times New Roman"/>
          <w:sz w:val="24"/>
          <w:szCs w:val="24"/>
        </w:rPr>
        <w:t>, a nakon toga i projektantima ovakvih uređaja</w:t>
      </w:r>
      <w:r w:rsidRPr="006C4D5D">
        <w:rPr>
          <w:rFonts w:ascii="Times New Roman" w:hAnsi="Times New Roman"/>
          <w:sz w:val="24"/>
          <w:szCs w:val="24"/>
        </w:rPr>
        <w:t>.</w:t>
      </w:r>
      <w:r w:rsidR="00321F43" w:rsidRPr="006C4D5D">
        <w:rPr>
          <w:rFonts w:ascii="Times New Roman" w:hAnsi="Times New Roman"/>
          <w:sz w:val="24"/>
          <w:szCs w:val="24"/>
        </w:rPr>
        <w:t xml:space="preserve"> </w:t>
      </w:r>
    </w:p>
    <w:p w:rsidR="00D07C98" w:rsidRPr="006C4D5D" w:rsidRDefault="00D07C98">
      <w:pPr>
        <w:spacing w:after="0" w:line="240" w:lineRule="auto"/>
        <w:rPr>
          <w:rFonts w:ascii="Times New Roman" w:hAnsi="Times New Roman"/>
          <w:sz w:val="24"/>
          <w:szCs w:val="24"/>
        </w:rPr>
      </w:pPr>
      <w:r w:rsidRPr="006C4D5D">
        <w:rPr>
          <w:rFonts w:ascii="Times New Roman" w:hAnsi="Times New Roman"/>
          <w:sz w:val="24"/>
          <w:szCs w:val="24"/>
        </w:rPr>
        <w:br w:type="page"/>
      </w:r>
    </w:p>
    <w:p w:rsidR="00F82A47" w:rsidRPr="006C4D5D" w:rsidRDefault="00275EB8" w:rsidP="003800D8">
      <w:pPr>
        <w:pStyle w:val="1Naslov"/>
        <w:rPr>
          <w:rFonts w:cs="Times New Roman"/>
        </w:rPr>
      </w:pPr>
      <w:bookmarkStart w:id="9" w:name="_Toc481056016"/>
      <w:r w:rsidRPr="006C4D5D">
        <w:rPr>
          <w:rFonts w:cs="Times New Roman"/>
        </w:rPr>
        <w:t>7. ZAHVALA</w:t>
      </w:r>
      <w:bookmarkEnd w:id="9"/>
    </w:p>
    <w:p w:rsidR="004D5C91" w:rsidRPr="006C4D5D" w:rsidRDefault="004D5C91" w:rsidP="00D07C98">
      <w:pPr>
        <w:spacing w:line="360" w:lineRule="auto"/>
        <w:jc w:val="both"/>
        <w:rPr>
          <w:rFonts w:ascii="Times New Roman" w:hAnsi="Times New Roman"/>
          <w:sz w:val="24"/>
          <w:szCs w:val="24"/>
        </w:rPr>
      </w:pPr>
    </w:p>
    <w:p w:rsidR="00D07C98" w:rsidRPr="006C4D5D" w:rsidRDefault="008B632B" w:rsidP="00D07C98">
      <w:pPr>
        <w:spacing w:line="360" w:lineRule="auto"/>
        <w:jc w:val="both"/>
        <w:rPr>
          <w:rFonts w:ascii="Times New Roman" w:hAnsi="Times New Roman"/>
        </w:rPr>
      </w:pPr>
      <w:r w:rsidRPr="006C4D5D">
        <w:rPr>
          <w:rFonts w:ascii="Times New Roman" w:hAnsi="Times New Roman"/>
          <w:sz w:val="24"/>
          <w:szCs w:val="24"/>
        </w:rPr>
        <w:t>Veliku zahvalnost, u prvom redu, dugujem svom mentoru doc.dr.sc. Bojanu Đurinu koji mi je omogućio pisanje ovog rada</w:t>
      </w:r>
      <w:r w:rsidR="00C02100" w:rsidRPr="006C4D5D">
        <w:rPr>
          <w:rFonts w:ascii="Times New Roman" w:hAnsi="Times New Roman"/>
          <w:sz w:val="24"/>
          <w:szCs w:val="24"/>
        </w:rPr>
        <w:t xml:space="preserve">, </w:t>
      </w:r>
      <w:r w:rsidR="0071429D" w:rsidRPr="006C4D5D">
        <w:rPr>
          <w:rFonts w:ascii="Times New Roman" w:hAnsi="Times New Roman"/>
          <w:sz w:val="24"/>
          <w:szCs w:val="24"/>
        </w:rPr>
        <w:t xml:space="preserve">na </w:t>
      </w:r>
      <w:r w:rsidR="003E31EB" w:rsidRPr="006C4D5D">
        <w:rPr>
          <w:rFonts w:ascii="Times New Roman" w:hAnsi="Times New Roman"/>
          <w:sz w:val="24"/>
          <w:szCs w:val="24"/>
        </w:rPr>
        <w:t>ukazanom povjerenju, strpljenju, trudu</w:t>
      </w:r>
      <w:r w:rsidR="00E23932" w:rsidRPr="006C4D5D">
        <w:rPr>
          <w:rFonts w:ascii="Times New Roman" w:hAnsi="Times New Roman"/>
          <w:sz w:val="24"/>
          <w:szCs w:val="24"/>
        </w:rPr>
        <w:t xml:space="preserve">, prenesenim vještinama i znanju te izdvojenom </w:t>
      </w:r>
      <w:r w:rsidR="003E31EB" w:rsidRPr="006C4D5D">
        <w:rPr>
          <w:rFonts w:ascii="Times New Roman" w:hAnsi="Times New Roman"/>
          <w:sz w:val="24"/>
          <w:szCs w:val="24"/>
        </w:rPr>
        <w:t xml:space="preserve">vremenu bez kojeg ovaj rad ne bi bio ostvariv. </w:t>
      </w:r>
      <w:r w:rsidR="00E23932" w:rsidRPr="006C4D5D">
        <w:rPr>
          <w:rFonts w:ascii="Times New Roman" w:hAnsi="Times New Roman"/>
          <w:sz w:val="24"/>
          <w:szCs w:val="24"/>
        </w:rPr>
        <w:t>Također zahvaljujem svojim</w:t>
      </w:r>
      <w:r w:rsidR="0034490E" w:rsidRPr="006C4D5D">
        <w:rPr>
          <w:rFonts w:ascii="Times New Roman" w:hAnsi="Times New Roman"/>
          <w:sz w:val="24"/>
          <w:szCs w:val="24"/>
        </w:rPr>
        <w:t xml:space="preserve"> roditeljim</w:t>
      </w:r>
      <w:r w:rsidR="00DE14DA" w:rsidRPr="006C4D5D">
        <w:rPr>
          <w:rFonts w:ascii="Times New Roman" w:hAnsi="Times New Roman"/>
          <w:sz w:val="24"/>
          <w:szCs w:val="24"/>
        </w:rPr>
        <w:t xml:space="preserve">a, prijateljima i kolegama na </w:t>
      </w:r>
      <w:r w:rsidR="00E23932" w:rsidRPr="006C4D5D">
        <w:rPr>
          <w:rFonts w:ascii="Times New Roman" w:hAnsi="Times New Roman"/>
          <w:sz w:val="24"/>
          <w:szCs w:val="24"/>
        </w:rPr>
        <w:t xml:space="preserve">velikoj i kontinuiranoj </w:t>
      </w:r>
      <w:r w:rsidR="00DE14DA" w:rsidRPr="006C4D5D">
        <w:rPr>
          <w:rFonts w:ascii="Times New Roman" w:hAnsi="Times New Roman"/>
          <w:sz w:val="24"/>
          <w:szCs w:val="24"/>
        </w:rPr>
        <w:t>podršci</w:t>
      </w:r>
      <w:r w:rsidR="006E6390" w:rsidRPr="006C4D5D">
        <w:rPr>
          <w:rFonts w:ascii="Times New Roman" w:hAnsi="Times New Roman"/>
          <w:sz w:val="24"/>
          <w:szCs w:val="24"/>
        </w:rPr>
        <w:t xml:space="preserve"> i savjetima</w:t>
      </w:r>
      <w:r w:rsidR="00DE14DA" w:rsidRPr="006C4D5D">
        <w:rPr>
          <w:rFonts w:ascii="Times New Roman" w:hAnsi="Times New Roman"/>
          <w:sz w:val="24"/>
          <w:szCs w:val="24"/>
        </w:rPr>
        <w:t xml:space="preserve">. </w:t>
      </w:r>
    </w:p>
    <w:p w:rsidR="00D07C98" w:rsidRPr="006C4D5D" w:rsidRDefault="00D07C98">
      <w:pPr>
        <w:spacing w:after="0" w:line="240" w:lineRule="auto"/>
        <w:rPr>
          <w:rFonts w:ascii="Times New Roman" w:hAnsi="Times New Roman"/>
        </w:rPr>
      </w:pPr>
      <w:r w:rsidRPr="006C4D5D">
        <w:rPr>
          <w:rFonts w:ascii="Times New Roman" w:hAnsi="Times New Roman"/>
        </w:rPr>
        <w:br w:type="page"/>
      </w:r>
    </w:p>
    <w:p w:rsidR="00F82A47" w:rsidRPr="006C4D5D" w:rsidRDefault="00275EB8" w:rsidP="003800D8">
      <w:pPr>
        <w:pStyle w:val="1Naslov"/>
        <w:rPr>
          <w:rFonts w:cs="Times New Roman"/>
        </w:rPr>
      </w:pPr>
      <w:bookmarkStart w:id="10" w:name="_Toc481056017"/>
      <w:r w:rsidRPr="006C4D5D">
        <w:rPr>
          <w:rFonts w:cs="Times New Roman"/>
        </w:rPr>
        <w:t>POPIS LITERATURE</w:t>
      </w:r>
      <w:bookmarkEnd w:id="10"/>
    </w:p>
    <w:p w:rsidR="004D5C91" w:rsidRPr="006C4D5D" w:rsidRDefault="004D5C91" w:rsidP="000178E2">
      <w:pPr>
        <w:spacing w:line="360" w:lineRule="auto"/>
        <w:jc w:val="both"/>
        <w:rPr>
          <w:rFonts w:ascii="Times New Roman" w:hAnsi="Times New Roman"/>
          <w:sz w:val="24"/>
          <w:szCs w:val="24"/>
        </w:rPr>
      </w:pPr>
    </w:p>
    <w:p w:rsidR="00F55FCF" w:rsidRPr="006C4D5D" w:rsidRDefault="00F55FCF" w:rsidP="006F7D18">
      <w:pPr>
        <w:jc w:val="both"/>
        <w:rPr>
          <w:rFonts w:ascii="Times New Roman" w:hAnsi="Times New Roman"/>
          <w:sz w:val="24"/>
          <w:szCs w:val="24"/>
        </w:rPr>
      </w:pPr>
      <w:r w:rsidRPr="006C4D5D">
        <w:rPr>
          <w:rFonts w:ascii="Times New Roman" w:hAnsi="Times New Roman"/>
          <w:sz w:val="24"/>
          <w:szCs w:val="24"/>
        </w:rPr>
        <w:t xml:space="preserve">Bonacci, O. (2010). Analiza nizova srednje godišnje temperature zraka u Hrvatskoj. </w:t>
      </w:r>
      <w:r w:rsidRPr="006C4D5D">
        <w:rPr>
          <w:rFonts w:ascii="Times New Roman" w:hAnsi="Times New Roman"/>
          <w:i/>
          <w:sz w:val="24"/>
          <w:szCs w:val="24"/>
        </w:rPr>
        <w:t>Građevinar</w:t>
      </w:r>
      <w:r w:rsidRPr="006C4D5D">
        <w:rPr>
          <w:rFonts w:ascii="Times New Roman" w:hAnsi="Times New Roman"/>
          <w:sz w:val="24"/>
          <w:szCs w:val="24"/>
        </w:rPr>
        <w:t>. 62 (9).</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Bonacci, O., Andrić, I. (2008). Sinking karst rivers hydrology - case of the Lika and Gacka (Croatia). </w:t>
      </w:r>
      <w:r w:rsidRPr="006C4D5D">
        <w:rPr>
          <w:rFonts w:ascii="Times New Roman" w:hAnsi="Times New Roman"/>
          <w:i/>
          <w:sz w:val="24"/>
          <w:szCs w:val="24"/>
        </w:rPr>
        <w:t>Acta Carsologica</w:t>
      </w:r>
      <w:r w:rsidRPr="006C4D5D">
        <w:rPr>
          <w:rFonts w:ascii="Times New Roman" w:hAnsi="Times New Roman"/>
          <w:sz w:val="24"/>
          <w:szCs w:val="24"/>
        </w:rPr>
        <w:t>. 37(2-3), 185-196.</w:t>
      </w:r>
    </w:p>
    <w:p w:rsidR="00F55FCF" w:rsidRPr="006C4D5D" w:rsidRDefault="00F55FCF" w:rsidP="00B16AE4">
      <w:pPr>
        <w:jc w:val="both"/>
        <w:rPr>
          <w:rFonts w:ascii="Times New Roman" w:hAnsi="Times New Roman"/>
          <w:sz w:val="24"/>
          <w:szCs w:val="24"/>
        </w:rPr>
      </w:pPr>
      <w:r w:rsidRPr="006C4D5D">
        <w:rPr>
          <w:rFonts w:ascii="Times New Roman" w:hAnsi="Times New Roman"/>
          <w:sz w:val="24"/>
          <w:szCs w:val="24"/>
        </w:rPr>
        <w:t xml:space="preserve">Bonacci, O., Pekárová, P., Miklánek, P. (2009). Analiza dugih vremenskih nizova protoka i temperatura vode </w:t>
      </w:r>
      <w:r w:rsidR="000D1854">
        <w:rPr>
          <w:rFonts w:ascii="Times New Roman" w:hAnsi="Times New Roman"/>
          <w:sz w:val="24"/>
          <w:szCs w:val="24"/>
        </w:rPr>
        <w:t>D</w:t>
      </w:r>
      <w:r w:rsidRPr="006C4D5D">
        <w:rPr>
          <w:rFonts w:ascii="Times New Roman" w:hAnsi="Times New Roman"/>
          <w:sz w:val="24"/>
          <w:szCs w:val="24"/>
        </w:rPr>
        <w:t xml:space="preserve">unava kod Bratislave (Slovačka). </w:t>
      </w:r>
      <w:r w:rsidRPr="00B57CE4">
        <w:rPr>
          <w:rFonts w:ascii="Times New Roman" w:hAnsi="Times New Roman"/>
          <w:i/>
          <w:sz w:val="24"/>
          <w:szCs w:val="24"/>
        </w:rPr>
        <w:t>Hrvatske vode</w:t>
      </w:r>
      <w:r w:rsidR="005C34DB">
        <w:rPr>
          <w:rFonts w:ascii="Times New Roman" w:hAnsi="Times New Roman"/>
          <w:sz w:val="24"/>
          <w:szCs w:val="24"/>
        </w:rPr>
        <w:t>. 68</w:t>
      </w:r>
      <w:r w:rsidRPr="006C4D5D">
        <w:rPr>
          <w:rFonts w:ascii="Times New Roman" w:hAnsi="Times New Roman"/>
          <w:sz w:val="24"/>
          <w:szCs w:val="24"/>
        </w:rPr>
        <w:t xml:space="preserve">, 103-112. </w:t>
      </w:r>
    </w:p>
    <w:p w:rsidR="00F55FCF" w:rsidRPr="006C4D5D" w:rsidRDefault="00F55FCF" w:rsidP="00B16AE4">
      <w:pPr>
        <w:jc w:val="both"/>
        <w:rPr>
          <w:rFonts w:ascii="Times New Roman" w:hAnsi="Times New Roman"/>
          <w:sz w:val="24"/>
          <w:szCs w:val="24"/>
        </w:rPr>
      </w:pPr>
      <w:r w:rsidRPr="006C4D5D">
        <w:rPr>
          <w:rFonts w:ascii="Times New Roman" w:hAnsi="Times New Roman"/>
          <w:sz w:val="24"/>
          <w:szCs w:val="24"/>
        </w:rPr>
        <w:t xml:space="preserve">Bonacci, O., Trninić, D., Roje-Bonacci, T. (2008). Analysis of the water temperature regime of the Danube and its tributaries in Croatia. </w:t>
      </w:r>
      <w:r w:rsidRPr="006C4D5D">
        <w:rPr>
          <w:rFonts w:ascii="Times New Roman" w:hAnsi="Times New Roman"/>
          <w:i/>
          <w:sz w:val="24"/>
          <w:szCs w:val="24"/>
        </w:rPr>
        <w:t>Hydrological Processes</w:t>
      </w:r>
      <w:r w:rsidR="005C34DB">
        <w:rPr>
          <w:rFonts w:ascii="Times New Roman" w:hAnsi="Times New Roman"/>
          <w:sz w:val="24"/>
          <w:szCs w:val="24"/>
        </w:rPr>
        <w:t xml:space="preserve"> 22</w:t>
      </w:r>
      <w:r w:rsidRPr="006C4D5D">
        <w:rPr>
          <w:rFonts w:ascii="Times New Roman" w:hAnsi="Times New Roman"/>
          <w:sz w:val="24"/>
          <w:szCs w:val="24"/>
        </w:rPr>
        <w:t>(7), 1014-1021.</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DHMZ (2017). </w:t>
      </w:r>
      <w:r w:rsidRPr="006C4D5D">
        <w:rPr>
          <w:rFonts w:ascii="Times New Roman" w:hAnsi="Times New Roman"/>
          <w:i/>
          <w:sz w:val="24"/>
          <w:szCs w:val="24"/>
        </w:rPr>
        <w:t>Količine oborina za 2013., 2014. i 2015. godinu, meteorološka postaja Čakovec</w:t>
      </w:r>
      <w:r w:rsidRPr="006C4D5D">
        <w:rPr>
          <w:rFonts w:ascii="Times New Roman" w:hAnsi="Times New Roman"/>
          <w:sz w:val="24"/>
          <w:szCs w:val="24"/>
        </w:rPr>
        <w:t>.</w:t>
      </w:r>
      <w:r w:rsidR="00B57CE4">
        <w:rPr>
          <w:rFonts w:ascii="Times New Roman" w:hAnsi="Times New Roman"/>
          <w:sz w:val="24"/>
          <w:szCs w:val="24"/>
        </w:rPr>
        <w:t xml:space="preserve"> Čakovec: DHMZ (Državni hidrometeorološki zavod).</w:t>
      </w:r>
    </w:p>
    <w:p w:rsidR="00F55FCF" w:rsidRPr="006C4D5D" w:rsidRDefault="00F55FCF" w:rsidP="00B16AE4">
      <w:pPr>
        <w:jc w:val="both"/>
        <w:rPr>
          <w:rFonts w:ascii="Times New Roman" w:hAnsi="Times New Roman"/>
          <w:sz w:val="24"/>
          <w:szCs w:val="24"/>
        </w:rPr>
      </w:pPr>
      <w:r w:rsidRPr="006C4D5D">
        <w:rPr>
          <w:rFonts w:ascii="Times New Roman" w:hAnsi="Times New Roman"/>
          <w:sz w:val="24"/>
          <w:szCs w:val="24"/>
        </w:rPr>
        <w:t xml:space="preserve">Garbrecht, J., Fernandez, G. P. (1994). Visualization of trends and fluctuations in climatic records. </w:t>
      </w:r>
      <w:r w:rsidRPr="006C4D5D">
        <w:rPr>
          <w:rFonts w:ascii="Times New Roman" w:hAnsi="Times New Roman"/>
          <w:i/>
          <w:sz w:val="24"/>
          <w:szCs w:val="24"/>
        </w:rPr>
        <w:t>Water Resources Bulletin</w:t>
      </w:r>
      <w:r w:rsidR="005C34DB">
        <w:rPr>
          <w:rFonts w:ascii="Times New Roman" w:hAnsi="Times New Roman"/>
          <w:sz w:val="24"/>
          <w:szCs w:val="24"/>
        </w:rPr>
        <w:t>, 30</w:t>
      </w:r>
      <w:r w:rsidRPr="006C4D5D">
        <w:rPr>
          <w:rFonts w:ascii="Times New Roman" w:hAnsi="Times New Roman"/>
          <w:sz w:val="24"/>
          <w:szCs w:val="24"/>
        </w:rPr>
        <w:t>(2), 297-306.</w:t>
      </w:r>
    </w:p>
    <w:p w:rsidR="00F55FCF" w:rsidRPr="006C4D5D" w:rsidRDefault="00F55FCF" w:rsidP="00B16AE4">
      <w:pPr>
        <w:jc w:val="both"/>
        <w:rPr>
          <w:rFonts w:ascii="Times New Roman" w:hAnsi="Times New Roman"/>
          <w:sz w:val="24"/>
          <w:szCs w:val="24"/>
        </w:rPr>
      </w:pPr>
      <w:r w:rsidRPr="006C4D5D">
        <w:rPr>
          <w:rFonts w:ascii="Times New Roman" w:hAnsi="Times New Roman"/>
          <w:sz w:val="24"/>
          <w:szCs w:val="24"/>
        </w:rPr>
        <w:t>Lojen, S., Trkov, A., Ščančar, J., Vázquez-Navarro, J.</w:t>
      </w:r>
      <w:r w:rsidR="00066D0B">
        <w:rPr>
          <w:rFonts w:ascii="Times New Roman" w:hAnsi="Times New Roman"/>
          <w:sz w:val="24"/>
          <w:szCs w:val="24"/>
        </w:rPr>
        <w:t xml:space="preserve"> </w:t>
      </w:r>
      <w:r w:rsidRPr="006C4D5D">
        <w:rPr>
          <w:rFonts w:ascii="Times New Roman" w:hAnsi="Times New Roman"/>
          <w:sz w:val="24"/>
          <w:szCs w:val="24"/>
        </w:rPr>
        <w:t xml:space="preserve">A., Cukrov, N. (2009). Continuous 60-year stable isotopic and earth-alkali element records in a modern laminated tufa (Jaruga, river Krka, Croatia): Implications for climate reconstruction. </w:t>
      </w:r>
      <w:r w:rsidRPr="006C4D5D">
        <w:rPr>
          <w:rFonts w:ascii="Times New Roman" w:hAnsi="Times New Roman"/>
          <w:i/>
          <w:sz w:val="24"/>
          <w:szCs w:val="24"/>
        </w:rPr>
        <w:t>Chemical Geology</w:t>
      </w:r>
      <w:r w:rsidR="004D6CF5">
        <w:rPr>
          <w:rFonts w:ascii="Times New Roman" w:hAnsi="Times New Roman"/>
          <w:sz w:val="24"/>
          <w:szCs w:val="24"/>
        </w:rPr>
        <w:t>.</w:t>
      </w:r>
      <w:r w:rsidR="005C34DB">
        <w:rPr>
          <w:rFonts w:ascii="Times New Roman" w:hAnsi="Times New Roman"/>
          <w:sz w:val="24"/>
          <w:szCs w:val="24"/>
        </w:rPr>
        <w:t xml:space="preserve"> 258</w:t>
      </w:r>
      <w:r w:rsidRPr="006C4D5D">
        <w:rPr>
          <w:rFonts w:ascii="Times New Roman" w:hAnsi="Times New Roman"/>
          <w:sz w:val="24"/>
          <w:szCs w:val="24"/>
        </w:rPr>
        <w:t>, 242-250.</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Margeta, J. (2010). </w:t>
      </w:r>
      <w:r w:rsidRPr="006C4D5D">
        <w:rPr>
          <w:rFonts w:ascii="Times New Roman" w:hAnsi="Times New Roman"/>
          <w:i/>
          <w:sz w:val="24"/>
          <w:szCs w:val="24"/>
        </w:rPr>
        <w:t>Vodoopskrba naselja: Planiranje, projektiranje, upravljanje, obrada vode</w:t>
      </w:r>
      <w:r w:rsidRPr="006C4D5D">
        <w:rPr>
          <w:rFonts w:ascii="Times New Roman" w:hAnsi="Times New Roman"/>
          <w:sz w:val="24"/>
          <w:szCs w:val="24"/>
        </w:rPr>
        <w:t>. Split: Građevinsko-arhitektonski fakultet.</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Međimurske vode (2002). </w:t>
      </w:r>
      <w:r w:rsidRPr="006C4D5D">
        <w:rPr>
          <w:rFonts w:ascii="Times New Roman" w:hAnsi="Times New Roman"/>
          <w:i/>
          <w:sz w:val="24"/>
          <w:szCs w:val="24"/>
        </w:rPr>
        <w:t>Studija odvodnje Međimurja</w:t>
      </w:r>
      <w:r w:rsidRPr="006C4D5D">
        <w:rPr>
          <w:rFonts w:ascii="Times New Roman" w:hAnsi="Times New Roman"/>
          <w:sz w:val="24"/>
          <w:szCs w:val="24"/>
        </w:rPr>
        <w:t>. Zagreb/Osijek: Hidroprojekt-ing, Hidroing.</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Međimurske vode (2016). </w:t>
      </w:r>
      <w:r w:rsidRPr="006C4D5D">
        <w:rPr>
          <w:rFonts w:ascii="Times New Roman" w:hAnsi="Times New Roman"/>
          <w:i/>
          <w:sz w:val="24"/>
          <w:szCs w:val="24"/>
        </w:rPr>
        <w:t xml:space="preserve">Ulazni i izlazni pokazatelji kakvoće otpadne vode za 2013., 2014. i 2015. </w:t>
      </w:r>
      <w:r w:rsidR="00776B3B">
        <w:rPr>
          <w:rFonts w:ascii="Times New Roman" w:hAnsi="Times New Roman"/>
          <w:i/>
          <w:sz w:val="24"/>
          <w:szCs w:val="24"/>
        </w:rPr>
        <w:t>g</w:t>
      </w:r>
      <w:r w:rsidRPr="006C4D5D">
        <w:rPr>
          <w:rFonts w:ascii="Times New Roman" w:hAnsi="Times New Roman"/>
          <w:i/>
          <w:sz w:val="24"/>
          <w:szCs w:val="24"/>
        </w:rPr>
        <w:t>odinu</w:t>
      </w:r>
      <w:r w:rsidR="00B57CE4">
        <w:rPr>
          <w:rFonts w:ascii="Times New Roman" w:hAnsi="Times New Roman"/>
          <w:i/>
          <w:sz w:val="24"/>
          <w:szCs w:val="24"/>
        </w:rPr>
        <w:t xml:space="preserve"> na uređaju za pročišćavanje otpadnih voda Čakovec</w:t>
      </w:r>
      <w:r w:rsidRPr="006C4D5D">
        <w:rPr>
          <w:rFonts w:ascii="Times New Roman" w:hAnsi="Times New Roman"/>
          <w:sz w:val="24"/>
          <w:szCs w:val="24"/>
        </w:rPr>
        <w:t>.</w:t>
      </w:r>
      <w:r w:rsidR="00B57CE4">
        <w:rPr>
          <w:rFonts w:ascii="Times New Roman" w:hAnsi="Times New Roman"/>
          <w:sz w:val="24"/>
          <w:szCs w:val="24"/>
        </w:rPr>
        <w:t xml:space="preserve"> Čakovec: Međimurske vode.</w:t>
      </w:r>
      <w:r w:rsidR="003B3831" w:rsidRPr="006C4D5D">
        <w:rPr>
          <w:rFonts w:ascii="Times New Roman" w:hAnsi="Times New Roman"/>
          <w:sz w:val="24"/>
          <w:szCs w:val="24"/>
        </w:rPr>
        <w:t xml:space="preserve"> </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Međimurske vode (2017). </w:t>
      </w:r>
      <w:r w:rsidR="003B3831" w:rsidRPr="006C4D5D">
        <w:rPr>
          <w:rFonts w:ascii="Times New Roman" w:hAnsi="Times New Roman"/>
          <w:i/>
          <w:sz w:val="24"/>
          <w:szCs w:val="24"/>
        </w:rPr>
        <w:t>Galerija slika</w:t>
      </w:r>
      <w:r w:rsidR="003B3831" w:rsidRPr="006C4D5D">
        <w:rPr>
          <w:rFonts w:ascii="Times New Roman" w:hAnsi="Times New Roman"/>
          <w:sz w:val="24"/>
          <w:szCs w:val="24"/>
        </w:rPr>
        <w:t>. [Online]. Dostupno na: http://medjimurske-vode.hr/galerija/ [15.03.2017.]</w:t>
      </w:r>
    </w:p>
    <w:p w:rsidR="00F55FCF" w:rsidRPr="006C4D5D" w:rsidRDefault="00F55FCF" w:rsidP="000178E2">
      <w:pPr>
        <w:spacing w:line="360" w:lineRule="auto"/>
        <w:jc w:val="both"/>
        <w:rPr>
          <w:rFonts w:ascii="Times New Roman" w:hAnsi="Times New Roman"/>
        </w:rPr>
      </w:pPr>
      <w:r w:rsidRPr="006C4D5D">
        <w:rPr>
          <w:rFonts w:ascii="Times New Roman" w:hAnsi="Times New Roman"/>
          <w:sz w:val="24"/>
          <w:szCs w:val="24"/>
        </w:rPr>
        <w:t xml:space="preserve">Narodne Novine (2013). </w:t>
      </w:r>
      <w:r w:rsidRPr="006C4D5D">
        <w:rPr>
          <w:rFonts w:ascii="Times New Roman" w:hAnsi="Times New Roman"/>
          <w:i/>
          <w:sz w:val="24"/>
          <w:szCs w:val="24"/>
        </w:rPr>
        <w:t>Pravilnik o graničnim vrijednostima emisija otpadnih voda</w:t>
      </w:r>
      <w:r w:rsidR="00B57CE4">
        <w:rPr>
          <w:rFonts w:ascii="Times New Roman" w:hAnsi="Times New Roman"/>
          <w:sz w:val="24"/>
          <w:szCs w:val="24"/>
        </w:rPr>
        <w:t>.</w:t>
      </w:r>
      <w:r w:rsidRPr="006C4D5D">
        <w:rPr>
          <w:rFonts w:ascii="Times New Roman" w:hAnsi="Times New Roman"/>
          <w:sz w:val="24"/>
          <w:szCs w:val="24"/>
        </w:rPr>
        <w:t xml:space="preserve"> br. 80</w:t>
      </w:r>
      <w:r w:rsidR="00C1361A">
        <w:rPr>
          <w:rFonts w:ascii="Times New Roman" w:hAnsi="Times New Roman"/>
          <w:sz w:val="24"/>
          <w:szCs w:val="24"/>
        </w:rPr>
        <w:t>,</w:t>
      </w:r>
      <w:r w:rsidRPr="006C4D5D">
        <w:rPr>
          <w:rFonts w:ascii="Times New Roman" w:hAnsi="Times New Roman"/>
          <w:sz w:val="24"/>
          <w:szCs w:val="24"/>
        </w:rPr>
        <w:t xml:space="preserve"> Zagreb.</w:t>
      </w:r>
    </w:p>
    <w:p w:rsidR="00F55FCF" w:rsidRPr="006C4D5D" w:rsidRDefault="00F55FCF" w:rsidP="00AC1D21">
      <w:pPr>
        <w:spacing w:line="360" w:lineRule="auto"/>
        <w:jc w:val="both"/>
        <w:rPr>
          <w:rFonts w:ascii="Times New Roman" w:hAnsi="Times New Roman"/>
          <w:sz w:val="24"/>
          <w:szCs w:val="24"/>
        </w:rPr>
      </w:pPr>
      <w:r w:rsidRPr="006C4D5D">
        <w:rPr>
          <w:rFonts w:ascii="Times New Roman" w:hAnsi="Times New Roman"/>
          <w:sz w:val="24"/>
          <w:szCs w:val="24"/>
        </w:rPr>
        <w:t xml:space="preserve">Narodne Novine (2016). </w:t>
      </w:r>
      <w:r w:rsidRPr="006C4D5D">
        <w:rPr>
          <w:rFonts w:ascii="Times New Roman" w:hAnsi="Times New Roman"/>
          <w:i/>
          <w:sz w:val="24"/>
          <w:szCs w:val="24"/>
        </w:rPr>
        <w:t>Pravilnik o izmjenama i dopunama Pravilnika o graničnim vrijednostima emisija otpadnih voda</w:t>
      </w:r>
      <w:r w:rsidR="00B57CE4">
        <w:rPr>
          <w:rFonts w:ascii="Times New Roman" w:hAnsi="Times New Roman"/>
          <w:sz w:val="24"/>
          <w:szCs w:val="24"/>
        </w:rPr>
        <w:t>.</w:t>
      </w:r>
      <w:r w:rsidRPr="006C4D5D">
        <w:rPr>
          <w:rFonts w:ascii="Times New Roman" w:hAnsi="Times New Roman"/>
          <w:sz w:val="24"/>
          <w:szCs w:val="24"/>
        </w:rPr>
        <w:t xml:space="preserve"> br. 3</w:t>
      </w:r>
      <w:r w:rsidR="00C1361A">
        <w:rPr>
          <w:rFonts w:ascii="Times New Roman" w:hAnsi="Times New Roman"/>
          <w:sz w:val="24"/>
          <w:szCs w:val="24"/>
        </w:rPr>
        <w:t>,</w:t>
      </w:r>
      <w:r w:rsidRPr="006C4D5D">
        <w:rPr>
          <w:rFonts w:ascii="Times New Roman" w:hAnsi="Times New Roman"/>
          <w:sz w:val="24"/>
          <w:szCs w:val="24"/>
        </w:rPr>
        <w:t xml:space="preserve"> Zagreb.</w:t>
      </w:r>
    </w:p>
    <w:p w:rsidR="00F55FCF" w:rsidRPr="006C4D5D" w:rsidRDefault="00F55FCF" w:rsidP="007B4174">
      <w:pPr>
        <w:jc w:val="both"/>
        <w:rPr>
          <w:rFonts w:ascii="Times New Roman" w:hAnsi="Times New Roman"/>
          <w:sz w:val="24"/>
          <w:szCs w:val="24"/>
        </w:rPr>
      </w:pPr>
      <w:r w:rsidRPr="006C4D5D">
        <w:rPr>
          <w:rFonts w:ascii="Times New Roman" w:hAnsi="Times New Roman"/>
          <w:sz w:val="24"/>
          <w:szCs w:val="24"/>
        </w:rPr>
        <w:t xml:space="preserve">Tadić, L. (2012). </w:t>
      </w:r>
      <w:r w:rsidRPr="006C4D5D">
        <w:rPr>
          <w:rFonts w:ascii="Times New Roman" w:hAnsi="Times New Roman"/>
          <w:i/>
          <w:sz w:val="24"/>
          <w:szCs w:val="24"/>
        </w:rPr>
        <w:t>Criteria for Evaluation of Agricultural Land Suitability for Irrigation in Osijek County Croatia</w:t>
      </w:r>
      <w:r w:rsidRPr="006C4D5D">
        <w:rPr>
          <w:rFonts w:ascii="Times New Roman" w:hAnsi="Times New Roman"/>
          <w:sz w:val="24"/>
          <w:szCs w:val="24"/>
        </w:rPr>
        <w:t>. Problems, Perspectives and Challenges of Agricultural Water Management. Rijeka: Interchopen.</w:t>
      </w:r>
    </w:p>
    <w:p w:rsidR="00F55FCF" w:rsidRPr="006C4D5D" w:rsidRDefault="00F55FCF" w:rsidP="00B16AE4">
      <w:pPr>
        <w:jc w:val="both"/>
        <w:rPr>
          <w:rFonts w:ascii="Times New Roman" w:hAnsi="Times New Roman"/>
          <w:sz w:val="24"/>
          <w:szCs w:val="24"/>
        </w:rPr>
      </w:pPr>
      <w:r w:rsidRPr="006C4D5D">
        <w:rPr>
          <w:rFonts w:ascii="Times New Roman" w:hAnsi="Times New Roman"/>
          <w:sz w:val="24"/>
          <w:szCs w:val="24"/>
        </w:rPr>
        <w:t xml:space="preserve">Tušar, B. (2004). </w:t>
      </w:r>
      <w:r w:rsidRPr="006C4D5D">
        <w:rPr>
          <w:rFonts w:ascii="Times New Roman" w:hAnsi="Times New Roman"/>
          <w:i/>
          <w:sz w:val="24"/>
          <w:szCs w:val="24"/>
        </w:rPr>
        <w:t>Ispuštanje i pročišćavanje otpadne vode</w:t>
      </w:r>
      <w:r w:rsidRPr="006C4D5D">
        <w:rPr>
          <w:rFonts w:ascii="Times New Roman" w:hAnsi="Times New Roman"/>
          <w:sz w:val="24"/>
          <w:szCs w:val="24"/>
        </w:rPr>
        <w:t>. Zagreb: Croatia Knjiga.</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Tušar, B. (2009). </w:t>
      </w:r>
      <w:r w:rsidRPr="006C4D5D">
        <w:rPr>
          <w:rFonts w:ascii="Times New Roman" w:hAnsi="Times New Roman"/>
          <w:i/>
          <w:sz w:val="24"/>
          <w:szCs w:val="24"/>
        </w:rPr>
        <w:t>Pročišćavanje otpadnih voda</w:t>
      </w:r>
      <w:r w:rsidRPr="006C4D5D">
        <w:rPr>
          <w:rFonts w:ascii="Times New Roman" w:hAnsi="Times New Roman"/>
          <w:sz w:val="24"/>
          <w:szCs w:val="24"/>
        </w:rPr>
        <w:t>. Zagreb: Kigen.</w:t>
      </w:r>
    </w:p>
    <w:p w:rsidR="00F55FCF" w:rsidRPr="006C4D5D" w:rsidRDefault="00F55FCF" w:rsidP="000178E2">
      <w:pPr>
        <w:spacing w:line="360" w:lineRule="auto"/>
        <w:jc w:val="both"/>
        <w:rPr>
          <w:rFonts w:ascii="Times New Roman" w:hAnsi="Times New Roman"/>
          <w:sz w:val="24"/>
          <w:szCs w:val="24"/>
        </w:rPr>
      </w:pPr>
      <w:r w:rsidRPr="006C4D5D">
        <w:rPr>
          <w:rFonts w:ascii="Times New Roman" w:hAnsi="Times New Roman"/>
          <w:sz w:val="24"/>
          <w:szCs w:val="24"/>
        </w:rPr>
        <w:t xml:space="preserve">Žugaj, R. (2000). </w:t>
      </w:r>
      <w:r w:rsidRPr="006C4D5D">
        <w:rPr>
          <w:rFonts w:ascii="Times New Roman" w:hAnsi="Times New Roman"/>
          <w:i/>
          <w:sz w:val="24"/>
          <w:szCs w:val="24"/>
        </w:rPr>
        <w:t>Hidrologija</w:t>
      </w:r>
      <w:r w:rsidRPr="006C4D5D">
        <w:rPr>
          <w:rFonts w:ascii="Times New Roman" w:hAnsi="Times New Roman"/>
          <w:sz w:val="24"/>
          <w:szCs w:val="24"/>
        </w:rPr>
        <w:t>. Zagreb: Rudarsko-geološko-naftni fakultet.</w:t>
      </w:r>
    </w:p>
    <w:p w:rsidR="00AC1D21" w:rsidRPr="006C4D5D" w:rsidRDefault="00AC1D21" w:rsidP="00B16AE4">
      <w:pPr>
        <w:jc w:val="both"/>
        <w:rPr>
          <w:rFonts w:ascii="Times New Roman" w:hAnsi="Times New Roman"/>
          <w:sz w:val="24"/>
          <w:szCs w:val="24"/>
        </w:rPr>
      </w:pPr>
    </w:p>
    <w:p w:rsidR="007B4174" w:rsidRPr="006C4D5D" w:rsidRDefault="007B4174" w:rsidP="006F7D18">
      <w:pPr>
        <w:jc w:val="both"/>
        <w:rPr>
          <w:rFonts w:ascii="Times New Roman" w:hAnsi="Times New Roman"/>
          <w:sz w:val="24"/>
          <w:szCs w:val="24"/>
        </w:rPr>
      </w:pPr>
    </w:p>
    <w:p w:rsidR="00F82A47" w:rsidRPr="006C4D5D" w:rsidRDefault="004B7589" w:rsidP="003800D8">
      <w:pPr>
        <w:pStyle w:val="1Naslov"/>
        <w:rPr>
          <w:rFonts w:cs="Times New Roman"/>
        </w:rPr>
      </w:pPr>
      <w:r w:rsidRPr="006C4D5D">
        <w:rPr>
          <w:rFonts w:cs="Times New Roman"/>
        </w:rPr>
        <w:br w:type="page"/>
      </w:r>
      <w:bookmarkStart w:id="11" w:name="_Toc481056018"/>
      <w:r w:rsidR="004D5C91" w:rsidRPr="006C4D5D">
        <w:rPr>
          <w:rFonts w:cs="Times New Roman"/>
        </w:rPr>
        <w:t>SAŽETAK</w:t>
      </w:r>
      <w:bookmarkEnd w:id="11"/>
    </w:p>
    <w:p w:rsidR="004D5C91" w:rsidRDefault="004D5C91" w:rsidP="00C57942">
      <w:pPr>
        <w:spacing w:line="360" w:lineRule="auto"/>
        <w:jc w:val="both"/>
        <w:rPr>
          <w:rFonts w:ascii="Times New Roman" w:hAnsi="Times New Roman"/>
          <w:sz w:val="24"/>
          <w:szCs w:val="24"/>
        </w:rPr>
      </w:pPr>
    </w:p>
    <w:p w:rsidR="00DE7035" w:rsidRDefault="00DE7035" w:rsidP="00C57942">
      <w:pPr>
        <w:spacing w:line="360" w:lineRule="auto"/>
        <w:jc w:val="both"/>
        <w:rPr>
          <w:rFonts w:ascii="Times New Roman" w:hAnsi="Times New Roman"/>
          <w:sz w:val="24"/>
          <w:szCs w:val="24"/>
        </w:rPr>
      </w:pPr>
      <w:r w:rsidRPr="00DE7035">
        <w:rPr>
          <w:rFonts w:ascii="Times New Roman" w:hAnsi="Times New Roman"/>
          <w:b/>
          <w:sz w:val="24"/>
          <w:szCs w:val="24"/>
        </w:rPr>
        <w:t>Ime i prezime autora:</w:t>
      </w:r>
      <w:r>
        <w:rPr>
          <w:rFonts w:ascii="Times New Roman" w:hAnsi="Times New Roman"/>
          <w:sz w:val="24"/>
          <w:szCs w:val="24"/>
        </w:rPr>
        <w:t xml:space="preserve"> Anamarija Muhar</w:t>
      </w:r>
      <w:r w:rsidR="002C2D4A">
        <w:rPr>
          <w:rFonts w:ascii="Times New Roman" w:hAnsi="Times New Roman"/>
          <w:sz w:val="24"/>
          <w:szCs w:val="24"/>
        </w:rPr>
        <w:t>.</w:t>
      </w:r>
    </w:p>
    <w:p w:rsidR="00DE7035" w:rsidRDefault="00DE7035" w:rsidP="00C57942">
      <w:pPr>
        <w:spacing w:line="360" w:lineRule="auto"/>
        <w:jc w:val="both"/>
        <w:rPr>
          <w:rFonts w:ascii="Times New Roman" w:hAnsi="Times New Roman"/>
          <w:sz w:val="24"/>
          <w:szCs w:val="24"/>
        </w:rPr>
      </w:pPr>
      <w:r w:rsidRPr="00DE7035">
        <w:rPr>
          <w:rFonts w:ascii="Times New Roman" w:hAnsi="Times New Roman"/>
          <w:b/>
          <w:sz w:val="24"/>
          <w:szCs w:val="24"/>
        </w:rPr>
        <w:t>Naziv rada:</w:t>
      </w:r>
      <w:r>
        <w:rPr>
          <w:rFonts w:ascii="Times New Roman" w:hAnsi="Times New Roman"/>
          <w:sz w:val="24"/>
          <w:szCs w:val="24"/>
        </w:rPr>
        <w:t xml:space="preserve"> D</w:t>
      </w:r>
      <w:r w:rsidRPr="00DE7035">
        <w:rPr>
          <w:rFonts w:ascii="Times New Roman" w:hAnsi="Times New Roman"/>
          <w:sz w:val="24"/>
          <w:szCs w:val="24"/>
        </w:rPr>
        <w:t xml:space="preserve">oprinos analizi rada uređaja za pročišćavanje otpadnih voda s obzirom na pojedine pokazatelje kakvoće otpadne vode i na utjecaj oborina primjenom metode </w:t>
      </w:r>
      <w:r>
        <w:rPr>
          <w:rFonts w:ascii="Times New Roman" w:hAnsi="Times New Roman"/>
          <w:sz w:val="24"/>
          <w:szCs w:val="24"/>
        </w:rPr>
        <w:t>RAPS</w:t>
      </w:r>
      <w:r w:rsidR="002C2D4A">
        <w:rPr>
          <w:rFonts w:ascii="Times New Roman" w:hAnsi="Times New Roman"/>
          <w:sz w:val="24"/>
          <w:szCs w:val="24"/>
        </w:rPr>
        <w:t>.</w:t>
      </w:r>
    </w:p>
    <w:p w:rsidR="00DE7035" w:rsidRPr="006C4D5D" w:rsidRDefault="00DE7035" w:rsidP="00C57942">
      <w:pPr>
        <w:spacing w:line="360" w:lineRule="auto"/>
        <w:jc w:val="both"/>
        <w:rPr>
          <w:rFonts w:ascii="Times New Roman" w:hAnsi="Times New Roman"/>
          <w:sz w:val="24"/>
          <w:szCs w:val="24"/>
        </w:rPr>
      </w:pPr>
    </w:p>
    <w:p w:rsidR="003161C5" w:rsidRPr="006C4D5D" w:rsidRDefault="00DE180C" w:rsidP="00C57942">
      <w:pPr>
        <w:spacing w:line="360" w:lineRule="auto"/>
        <w:jc w:val="both"/>
        <w:rPr>
          <w:rFonts w:ascii="Times New Roman" w:hAnsi="Times New Roman"/>
          <w:sz w:val="24"/>
          <w:szCs w:val="24"/>
        </w:rPr>
      </w:pPr>
      <w:r w:rsidRPr="006C4D5D">
        <w:rPr>
          <w:rFonts w:ascii="Times New Roman" w:hAnsi="Times New Roman"/>
          <w:sz w:val="24"/>
          <w:szCs w:val="24"/>
        </w:rPr>
        <w:t>Metodom RAPS</w:t>
      </w:r>
      <w:r w:rsidR="009C7FAE" w:rsidRPr="006C4D5D">
        <w:rPr>
          <w:rFonts w:ascii="Times New Roman" w:hAnsi="Times New Roman"/>
          <w:sz w:val="24"/>
          <w:szCs w:val="24"/>
        </w:rPr>
        <w:t xml:space="preserve"> (</w:t>
      </w:r>
      <w:r w:rsidR="009C7FAE" w:rsidRPr="006C4D5D">
        <w:rPr>
          <w:rFonts w:ascii="Times New Roman" w:hAnsi="Times New Roman"/>
          <w:i/>
          <w:sz w:val="24"/>
          <w:szCs w:val="24"/>
        </w:rPr>
        <w:t>Rescaled Adjusted Partial Sums</w:t>
      </w:r>
      <w:r w:rsidR="009C7FAE" w:rsidRPr="006C4D5D">
        <w:rPr>
          <w:rFonts w:ascii="Times New Roman" w:hAnsi="Times New Roman"/>
          <w:sz w:val="24"/>
          <w:szCs w:val="24"/>
        </w:rPr>
        <w:t>) provedena je analiza ulazn</w:t>
      </w:r>
      <w:r w:rsidR="00324939" w:rsidRPr="006C4D5D">
        <w:rPr>
          <w:rFonts w:ascii="Times New Roman" w:hAnsi="Times New Roman"/>
          <w:sz w:val="24"/>
          <w:szCs w:val="24"/>
        </w:rPr>
        <w:t>ih</w:t>
      </w:r>
      <w:r w:rsidR="009C7FAE" w:rsidRPr="006C4D5D">
        <w:rPr>
          <w:rFonts w:ascii="Times New Roman" w:hAnsi="Times New Roman"/>
          <w:sz w:val="24"/>
          <w:szCs w:val="24"/>
        </w:rPr>
        <w:t xml:space="preserve"> i izlazn</w:t>
      </w:r>
      <w:r w:rsidR="00324939" w:rsidRPr="006C4D5D">
        <w:rPr>
          <w:rFonts w:ascii="Times New Roman" w:hAnsi="Times New Roman"/>
          <w:sz w:val="24"/>
          <w:szCs w:val="24"/>
        </w:rPr>
        <w:t>ih pokazatelja</w:t>
      </w:r>
      <w:r w:rsidR="009C7FAE" w:rsidRPr="006C4D5D">
        <w:rPr>
          <w:rFonts w:ascii="Times New Roman" w:hAnsi="Times New Roman"/>
          <w:sz w:val="24"/>
          <w:szCs w:val="24"/>
        </w:rPr>
        <w:t xml:space="preserve"> uređaj</w:t>
      </w:r>
      <w:r w:rsidR="00324939" w:rsidRPr="006C4D5D">
        <w:rPr>
          <w:rFonts w:ascii="Times New Roman" w:hAnsi="Times New Roman"/>
          <w:sz w:val="24"/>
          <w:szCs w:val="24"/>
        </w:rPr>
        <w:t>a</w:t>
      </w:r>
      <w:r w:rsidR="009C7FAE" w:rsidRPr="006C4D5D">
        <w:rPr>
          <w:rFonts w:ascii="Times New Roman" w:hAnsi="Times New Roman"/>
          <w:sz w:val="24"/>
          <w:szCs w:val="24"/>
        </w:rPr>
        <w:t xml:space="preserve"> za pročišćavanje otpadnih voda u Čakovcu. Promatrani vremenski period je lipanj, srpanj i kolovoz 2013., 2014. i 2015.</w:t>
      </w:r>
      <w:r w:rsidR="00611C7A" w:rsidRPr="006C4D5D">
        <w:rPr>
          <w:rFonts w:ascii="Times New Roman" w:hAnsi="Times New Roman"/>
          <w:sz w:val="24"/>
          <w:szCs w:val="24"/>
        </w:rPr>
        <w:t xml:space="preserve"> godine.</w:t>
      </w:r>
      <w:r w:rsidR="009C7FAE" w:rsidRPr="006C4D5D">
        <w:rPr>
          <w:rFonts w:ascii="Times New Roman" w:hAnsi="Times New Roman"/>
          <w:sz w:val="24"/>
          <w:szCs w:val="24"/>
        </w:rPr>
        <w:t xml:space="preserve"> Cilj rada bio </w:t>
      </w:r>
      <w:r w:rsidR="00324939" w:rsidRPr="006C4D5D">
        <w:rPr>
          <w:rFonts w:ascii="Times New Roman" w:hAnsi="Times New Roman"/>
          <w:sz w:val="24"/>
          <w:szCs w:val="24"/>
        </w:rPr>
        <w:t xml:space="preserve">je </w:t>
      </w:r>
      <w:r w:rsidR="009C7FAE" w:rsidRPr="006C4D5D">
        <w:rPr>
          <w:rFonts w:ascii="Times New Roman" w:hAnsi="Times New Roman"/>
          <w:sz w:val="24"/>
          <w:szCs w:val="24"/>
        </w:rPr>
        <w:t xml:space="preserve">ustanoviti </w:t>
      </w:r>
      <w:r w:rsidRPr="006C4D5D">
        <w:rPr>
          <w:rFonts w:ascii="Times New Roman" w:hAnsi="Times New Roman"/>
          <w:sz w:val="24"/>
          <w:szCs w:val="24"/>
        </w:rPr>
        <w:t>povezanost količina oborina</w:t>
      </w:r>
      <w:r w:rsidR="009C7FAE" w:rsidRPr="006C4D5D">
        <w:rPr>
          <w:rFonts w:ascii="Times New Roman" w:hAnsi="Times New Roman"/>
          <w:sz w:val="24"/>
          <w:szCs w:val="24"/>
        </w:rPr>
        <w:t xml:space="preserve"> </w:t>
      </w:r>
      <w:r w:rsidRPr="006C4D5D">
        <w:rPr>
          <w:rFonts w:ascii="Times New Roman" w:hAnsi="Times New Roman"/>
          <w:sz w:val="24"/>
          <w:szCs w:val="24"/>
        </w:rPr>
        <w:t xml:space="preserve">i vrijednosti </w:t>
      </w:r>
      <w:r w:rsidR="00755E7B">
        <w:rPr>
          <w:rFonts w:ascii="Times New Roman" w:hAnsi="Times New Roman"/>
          <w:sz w:val="24"/>
          <w:szCs w:val="24"/>
        </w:rPr>
        <w:t xml:space="preserve">ulaznih i </w:t>
      </w:r>
      <w:r w:rsidR="009C7FAE" w:rsidRPr="006C4D5D">
        <w:rPr>
          <w:rFonts w:ascii="Times New Roman" w:hAnsi="Times New Roman"/>
          <w:sz w:val="24"/>
          <w:szCs w:val="24"/>
        </w:rPr>
        <w:t>izlazn</w:t>
      </w:r>
      <w:r w:rsidRPr="006C4D5D">
        <w:rPr>
          <w:rFonts w:ascii="Times New Roman" w:hAnsi="Times New Roman"/>
          <w:sz w:val="24"/>
          <w:szCs w:val="24"/>
        </w:rPr>
        <w:t>ih</w:t>
      </w:r>
      <w:r w:rsidR="009C7FAE" w:rsidRPr="006C4D5D">
        <w:rPr>
          <w:rFonts w:ascii="Times New Roman" w:hAnsi="Times New Roman"/>
          <w:sz w:val="24"/>
          <w:szCs w:val="24"/>
        </w:rPr>
        <w:t xml:space="preserve"> vremensk</w:t>
      </w:r>
      <w:r w:rsidRPr="006C4D5D">
        <w:rPr>
          <w:rFonts w:ascii="Times New Roman" w:hAnsi="Times New Roman"/>
          <w:sz w:val="24"/>
          <w:szCs w:val="24"/>
        </w:rPr>
        <w:t>ih</w:t>
      </w:r>
      <w:r w:rsidR="009C7FAE" w:rsidRPr="006C4D5D">
        <w:rPr>
          <w:rFonts w:ascii="Times New Roman" w:hAnsi="Times New Roman"/>
          <w:sz w:val="24"/>
          <w:szCs w:val="24"/>
        </w:rPr>
        <w:t xml:space="preserve"> </w:t>
      </w:r>
      <w:r w:rsidR="00D302E0">
        <w:rPr>
          <w:rFonts w:ascii="Times New Roman" w:hAnsi="Times New Roman"/>
          <w:sz w:val="24"/>
          <w:szCs w:val="24"/>
        </w:rPr>
        <w:t>nizova</w:t>
      </w:r>
      <w:r w:rsidR="009C7FAE" w:rsidRPr="006C4D5D">
        <w:rPr>
          <w:rFonts w:ascii="Times New Roman" w:hAnsi="Times New Roman"/>
          <w:sz w:val="24"/>
          <w:szCs w:val="24"/>
        </w:rPr>
        <w:t xml:space="preserve"> veličina </w:t>
      </w:r>
      <w:r w:rsidR="00324939" w:rsidRPr="006C4D5D">
        <w:rPr>
          <w:rFonts w:ascii="Times New Roman" w:hAnsi="Times New Roman"/>
          <w:sz w:val="24"/>
          <w:szCs w:val="24"/>
        </w:rPr>
        <w:t>kemijske potrošnje kisika (</w:t>
      </w:r>
      <w:r w:rsidR="009C7FAE" w:rsidRPr="006C4D5D">
        <w:rPr>
          <w:rFonts w:ascii="Times New Roman" w:hAnsi="Times New Roman"/>
          <w:sz w:val="24"/>
          <w:szCs w:val="24"/>
        </w:rPr>
        <w:t>KPK</w:t>
      </w:r>
      <w:r w:rsidR="00324939" w:rsidRPr="006C4D5D">
        <w:rPr>
          <w:rFonts w:ascii="Times New Roman" w:hAnsi="Times New Roman"/>
          <w:sz w:val="24"/>
          <w:szCs w:val="24"/>
        </w:rPr>
        <w:t>)</w:t>
      </w:r>
      <w:r w:rsidR="009C7FAE" w:rsidRPr="006C4D5D">
        <w:rPr>
          <w:rFonts w:ascii="Times New Roman" w:hAnsi="Times New Roman"/>
          <w:sz w:val="24"/>
          <w:szCs w:val="24"/>
        </w:rPr>
        <w:t xml:space="preserve">, </w:t>
      </w:r>
      <w:r w:rsidR="00324939" w:rsidRPr="006C4D5D">
        <w:rPr>
          <w:rFonts w:ascii="Times New Roman" w:hAnsi="Times New Roman"/>
          <w:sz w:val="24"/>
          <w:szCs w:val="24"/>
        </w:rPr>
        <w:t xml:space="preserve">biološke potrošnje kisika </w:t>
      </w:r>
      <w:r w:rsidR="00755E7B">
        <w:rPr>
          <w:rFonts w:ascii="Times New Roman" w:hAnsi="Times New Roman"/>
          <w:sz w:val="24"/>
          <w:szCs w:val="24"/>
        </w:rPr>
        <w:t xml:space="preserve">unutar pet dana </w:t>
      </w:r>
      <w:r w:rsidR="00324939" w:rsidRPr="006C4D5D">
        <w:rPr>
          <w:rFonts w:ascii="Times New Roman" w:hAnsi="Times New Roman"/>
          <w:sz w:val="24"/>
          <w:szCs w:val="24"/>
        </w:rPr>
        <w:t>(</w:t>
      </w:r>
      <w:r w:rsidR="009C7FAE" w:rsidRPr="006C4D5D">
        <w:rPr>
          <w:rFonts w:ascii="Times New Roman" w:hAnsi="Times New Roman"/>
          <w:sz w:val="24"/>
          <w:szCs w:val="24"/>
        </w:rPr>
        <w:t>BPK</w:t>
      </w:r>
      <w:r w:rsidR="009C7FAE" w:rsidRPr="006C4D5D">
        <w:rPr>
          <w:rFonts w:ascii="Times New Roman" w:hAnsi="Times New Roman"/>
          <w:sz w:val="24"/>
          <w:szCs w:val="24"/>
          <w:vertAlign w:val="subscript"/>
        </w:rPr>
        <w:t>5</w:t>
      </w:r>
      <w:r w:rsidR="00324939" w:rsidRPr="006C4D5D">
        <w:rPr>
          <w:rFonts w:ascii="Times New Roman" w:hAnsi="Times New Roman"/>
          <w:sz w:val="24"/>
          <w:szCs w:val="24"/>
        </w:rPr>
        <w:t>)</w:t>
      </w:r>
      <w:r w:rsidR="009C7FAE" w:rsidRPr="006C4D5D">
        <w:rPr>
          <w:rFonts w:ascii="Times New Roman" w:hAnsi="Times New Roman"/>
          <w:sz w:val="24"/>
          <w:szCs w:val="24"/>
          <w:vertAlign w:val="subscript"/>
        </w:rPr>
        <w:t xml:space="preserve"> </w:t>
      </w:r>
      <w:r w:rsidRPr="006C4D5D">
        <w:rPr>
          <w:rFonts w:ascii="Times New Roman" w:hAnsi="Times New Roman"/>
          <w:sz w:val="24"/>
          <w:szCs w:val="24"/>
        </w:rPr>
        <w:t>i suspendirane tvari.</w:t>
      </w:r>
      <w:r w:rsidR="009C7FAE" w:rsidRPr="006C4D5D">
        <w:rPr>
          <w:rFonts w:ascii="Times New Roman" w:hAnsi="Times New Roman"/>
          <w:sz w:val="24"/>
          <w:szCs w:val="24"/>
        </w:rPr>
        <w:t xml:space="preserve"> RAPS-metoda prim</w:t>
      </w:r>
      <w:r w:rsidRPr="006C4D5D">
        <w:rPr>
          <w:rFonts w:ascii="Times New Roman" w:hAnsi="Times New Roman"/>
          <w:sz w:val="24"/>
          <w:szCs w:val="24"/>
        </w:rPr>
        <w:t>i</w:t>
      </w:r>
      <w:r w:rsidR="009C7FAE" w:rsidRPr="006C4D5D">
        <w:rPr>
          <w:rFonts w:ascii="Times New Roman" w:hAnsi="Times New Roman"/>
          <w:sz w:val="24"/>
          <w:szCs w:val="24"/>
        </w:rPr>
        <w:t xml:space="preserve">jenjena </w:t>
      </w:r>
      <w:r w:rsidR="00324939" w:rsidRPr="006C4D5D">
        <w:rPr>
          <w:rFonts w:ascii="Times New Roman" w:hAnsi="Times New Roman"/>
          <w:sz w:val="24"/>
          <w:szCs w:val="24"/>
        </w:rPr>
        <w:t xml:space="preserve">je </w:t>
      </w:r>
      <w:r w:rsidR="009C7FAE" w:rsidRPr="006C4D5D">
        <w:rPr>
          <w:rFonts w:ascii="Times New Roman" w:hAnsi="Times New Roman"/>
          <w:sz w:val="24"/>
          <w:szCs w:val="24"/>
        </w:rPr>
        <w:t xml:space="preserve">na </w:t>
      </w:r>
      <w:r w:rsidR="00324939" w:rsidRPr="006C4D5D">
        <w:rPr>
          <w:rFonts w:ascii="Times New Roman" w:hAnsi="Times New Roman"/>
          <w:sz w:val="24"/>
          <w:szCs w:val="24"/>
        </w:rPr>
        <w:t xml:space="preserve">vremenski niz </w:t>
      </w:r>
      <w:r w:rsidR="009C7FAE" w:rsidRPr="006C4D5D">
        <w:rPr>
          <w:rFonts w:ascii="Times New Roman" w:hAnsi="Times New Roman"/>
          <w:sz w:val="24"/>
          <w:szCs w:val="24"/>
        </w:rPr>
        <w:t>količinu oborina</w:t>
      </w:r>
      <w:r w:rsidR="00324939" w:rsidRPr="006C4D5D">
        <w:rPr>
          <w:rFonts w:ascii="Times New Roman" w:hAnsi="Times New Roman"/>
          <w:sz w:val="24"/>
          <w:szCs w:val="24"/>
        </w:rPr>
        <w:t>, no</w:t>
      </w:r>
      <w:r w:rsidR="009C7FAE" w:rsidRPr="006C4D5D">
        <w:rPr>
          <w:rFonts w:ascii="Times New Roman" w:hAnsi="Times New Roman"/>
          <w:sz w:val="24"/>
          <w:szCs w:val="24"/>
        </w:rPr>
        <w:t xml:space="preserve"> nije imala veliku učinkovitost zbog nedostatka </w:t>
      </w:r>
      <w:r w:rsidR="003634DE" w:rsidRPr="006C4D5D">
        <w:rPr>
          <w:rFonts w:ascii="Times New Roman" w:hAnsi="Times New Roman"/>
          <w:sz w:val="24"/>
          <w:szCs w:val="24"/>
        </w:rPr>
        <w:t xml:space="preserve">odnosno velikih oscilacija količina </w:t>
      </w:r>
      <w:r w:rsidR="009C7FAE" w:rsidRPr="006C4D5D">
        <w:rPr>
          <w:rFonts w:ascii="Times New Roman" w:hAnsi="Times New Roman"/>
          <w:sz w:val="24"/>
          <w:szCs w:val="24"/>
        </w:rPr>
        <w:t>oborina u promatranom razdoblju.</w:t>
      </w:r>
      <w:r w:rsidRPr="006C4D5D">
        <w:rPr>
          <w:rFonts w:ascii="Times New Roman" w:hAnsi="Times New Roman"/>
          <w:sz w:val="24"/>
          <w:szCs w:val="24"/>
        </w:rPr>
        <w:t xml:space="preserve"> </w:t>
      </w:r>
      <w:r w:rsidR="009C7FAE" w:rsidRPr="006C4D5D">
        <w:rPr>
          <w:rFonts w:ascii="Times New Roman" w:hAnsi="Times New Roman"/>
          <w:sz w:val="24"/>
          <w:szCs w:val="24"/>
        </w:rPr>
        <w:t xml:space="preserve">Stoga se daljnja analiza temeljila isključivo na </w:t>
      </w:r>
      <w:r w:rsidRPr="006C4D5D">
        <w:rPr>
          <w:rFonts w:ascii="Times New Roman" w:hAnsi="Times New Roman"/>
          <w:sz w:val="24"/>
          <w:szCs w:val="24"/>
        </w:rPr>
        <w:t xml:space="preserve">usporedbi ulaznih i izlaznih </w:t>
      </w:r>
      <w:r w:rsidR="009C7FAE" w:rsidRPr="006C4D5D">
        <w:rPr>
          <w:rFonts w:ascii="Times New Roman" w:hAnsi="Times New Roman"/>
          <w:sz w:val="24"/>
          <w:szCs w:val="24"/>
        </w:rPr>
        <w:t>vrijednosti  KPK, BPK</w:t>
      </w:r>
      <w:r w:rsidR="009C7FAE" w:rsidRPr="006C4D5D">
        <w:rPr>
          <w:rFonts w:ascii="Times New Roman" w:hAnsi="Times New Roman"/>
          <w:sz w:val="24"/>
          <w:szCs w:val="24"/>
          <w:vertAlign w:val="subscript"/>
        </w:rPr>
        <w:t>5</w:t>
      </w:r>
      <w:r w:rsidR="009C7FAE" w:rsidRPr="006C4D5D">
        <w:rPr>
          <w:rFonts w:ascii="Times New Roman" w:hAnsi="Times New Roman"/>
          <w:sz w:val="24"/>
          <w:szCs w:val="24"/>
        </w:rPr>
        <w:t xml:space="preserve"> te suspendirane tvari u </w:t>
      </w:r>
      <w:r w:rsidRPr="006C4D5D">
        <w:rPr>
          <w:rFonts w:ascii="Times New Roman" w:hAnsi="Times New Roman"/>
          <w:sz w:val="24"/>
          <w:szCs w:val="24"/>
        </w:rPr>
        <w:t>uređaju za pročišćavanje otpadnih voda</w:t>
      </w:r>
      <w:r w:rsidR="009C7FAE" w:rsidRPr="006C4D5D">
        <w:rPr>
          <w:rFonts w:ascii="Times New Roman" w:hAnsi="Times New Roman"/>
          <w:sz w:val="24"/>
          <w:szCs w:val="24"/>
        </w:rPr>
        <w:t>. I</w:t>
      </w:r>
      <w:r w:rsidR="003161C5" w:rsidRPr="006C4D5D">
        <w:rPr>
          <w:rFonts w:ascii="Times New Roman" w:hAnsi="Times New Roman"/>
          <w:sz w:val="24"/>
          <w:szCs w:val="24"/>
        </w:rPr>
        <w:t xml:space="preserve">z rezultata je vidljivo </w:t>
      </w:r>
      <w:r w:rsidR="009C7FAE" w:rsidRPr="006C4D5D">
        <w:rPr>
          <w:rFonts w:ascii="Times New Roman" w:hAnsi="Times New Roman"/>
          <w:sz w:val="24"/>
          <w:szCs w:val="24"/>
        </w:rPr>
        <w:t xml:space="preserve">da ulazni nizovi sadrže izraženije podnizove s obzirom na njihove srednje vrijednosti i trendove povećanja odnosno smanjenja vrijednosti. U usporedbi sa ulaznim podnizovima, izlazni podnizovi ne osciliraju u </w:t>
      </w:r>
      <w:r w:rsidR="00324939" w:rsidRPr="006C4D5D">
        <w:rPr>
          <w:rFonts w:ascii="Times New Roman" w:hAnsi="Times New Roman"/>
          <w:sz w:val="24"/>
          <w:szCs w:val="24"/>
        </w:rPr>
        <w:t>tolikoj</w:t>
      </w:r>
      <w:r w:rsidR="009C7FAE" w:rsidRPr="006C4D5D">
        <w:rPr>
          <w:rFonts w:ascii="Times New Roman" w:hAnsi="Times New Roman"/>
          <w:sz w:val="24"/>
          <w:szCs w:val="24"/>
        </w:rPr>
        <w:t xml:space="preserve"> mjeri s obzirom da izražavaju izlaznu kakvoću otpadne vode. Vidljivo smanjenje izlaznih vrijednosti pokazatelja potvrđuje kvalitetnu obradu ulazne otpadne vode.</w:t>
      </w:r>
    </w:p>
    <w:p w:rsidR="00C57942" w:rsidRPr="006C4D5D" w:rsidRDefault="003161C5" w:rsidP="00C57942">
      <w:pPr>
        <w:spacing w:line="360" w:lineRule="auto"/>
        <w:jc w:val="both"/>
        <w:rPr>
          <w:rFonts w:ascii="Times New Roman" w:hAnsi="Times New Roman"/>
          <w:sz w:val="24"/>
          <w:szCs w:val="24"/>
        </w:rPr>
      </w:pPr>
      <w:r w:rsidRPr="00DE7035">
        <w:rPr>
          <w:rFonts w:ascii="Times New Roman" w:hAnsi="Times New Roman"/>
          <w:b/>
          <w:sz w:val="24"/>
          <w:szCs w:val="24"/>
        </w:rPr>
        <w:t>Ključne riječi:</w:t>
      </w:r>
      <w:r w:rsidRPr="006C4D5D">
        <w:rPr>
          <w:rFonts w:ascii="Times New Roman" w:hAnsi="Times New Roman"/>
          <w:b/>
          <w:sz w:val="24"/>
          <w:szCs w:val="24"/>
        </w:rPr>
        <w:t xml:space="preserve"> </w:t>
      </w:r>
      <w:r w:rsidR="00D302E0">
        <w:rPr>
          <w:rFonts w:ascii="Times New Roman" w:hAnsi="Times New Roman"/>
          <w:sz w:val="24"/>
          <w:szCs w:val="24"/>
        </w:rPr>
        <w:t>u</w:t>
      </w:r>
      <w:r w:rsidRPr="006C4D5D">
        <w:rPr>
          <w:rFonts w:ascii="Times New Roman" w:hAnsi="Times New Roman"/>
          <w:sz w:val="24"/>
          <w:szCs w:val="24"/>
        </w:rPr>
        <w:t>ređaj za pročišćava</w:t>
      </w:r>
      <w:r w:rsidR="00F4656A">
        <w:rPr>
          <w:rFonts w:ascii="Times New Roman" w:hAnsi="Times New Roman"/>
          <w:sz w:val="24"/>
          <w:szCs w:val="24"/>
        </w:rPr>
        <w:t>nje otpadnih voda, metoda RAPS</w:t>
      </w:r>
      <w:r w:rsidRPr="006C4D5D">
        <w:rPr>
          <w:rFonts w:ascii="Times New Roman" w:hAnsi="Times New Roman"/>
          <w:sz w:val="24"/>
          <w:szCs w:val="24"/>
        </w:rPr>
        <w:t xml:space="preserve">, </w:t>
      </w:r>
      <w:r w:rsidR="00435CA6" w:rsidRPr="006C4D5D">
        <w:rPr>
          <w:rFonts w:ascii="Times New Roman" w:hAnsi="Times New Roman"/>
          <w:sz w:val="24"/>
          <w:szCs w:val="24"/>
        </w:rPr>
        <w:t>oborine</w:t>
      </w:r>
      <w:r w:rsidR="00435CA6">
        <w:rPr>
          <w:rFonts w:ascii="Times New Roman" w:hAnsi="Times New Roman"/>
          <w:sz w:val="24"/>
          <w:szCs w:val="24"/>
        </w:rPr>
        <w:t>,</w:t>
      </w:r>
      <w:r w:rsidR="00435CA6" w:rsidRPr="006C4D5D">
        <w:rPr>
          <w:rFonts w:ascii="Times New Roman" w:hAnsi="Times New Roman"/>
          <w:sz w:val="24"/>
          <w:szCs w:val="24"/>
        </w:rPr>
        <w:t xml:space="preserve"> </w:t>
      </w:r>
      <w:r w:rsidR="00435CA6">
        <w:rPr>
          <w:rFonts w:ascii="Times New Roman" w:hAnsi="Times New Roman"/>
          <w:sz w:val="24"/>
          <w:szCs w:val="24"/>
        </w:rPr>
        <w:t>kakvoća otpadne vode.</w:t>
      </w:r>
      <w:r w:rsidRPr="006C4D5D">
        <w:rPr>
          <w:rFonts w:ascii="Times New Roman" w:hAnsi="Times New Roman"/>
          <w:sz w:val="24"/>
          <w:szCs w:val="24"/>
        </w:rPr>
        <w:t xml:space="preserve"> </w:t>
      </w:r>
    </w:p>
    <w:p w:rsidR="005117EB" w:rsidRDefault="004B7589" w:rsidP="003800D8">
      <w:pPr>
        <w:pStyle w:val="1Naslov"/>
        <w:rPr>
          <w:rFonts w:cs="Times New Roman"/>
        </w:rPr>
      </w:pPr>
      <w:r w:rsidRPr="006C4D5D">
        <w:rPr>
          <w:rFonts w:cs="Times New Roman"/>
        </w:rPr>
        <w:br w:type="page"/>
      </w:r>
      <w:bookmarkStart w:id="12" w:name="_Toc481056019"/>
      <w:r w:rsidR="004D5C91" w:rsidRPr="006C4D5D">
        <w:rPr>
          <w:rFonts w:cs="Times New Roman"/>
        </w:rPr>
        <w:t>SUMMARY</w:t>
      </w:r>
      <w:bookmarkEnd w:id="12"/>
    </w:p>
    <w:p w:rsidR="00DE7035" w:rsidRPr="006C4D5D" w:rsidRDefault="00DE7035" w:rsidP="003800D8">
      <w:pPr>
        <w:pStyle w:val="1Naslov"/>
        <w:rPr>
          <w:rFonts w:cs="Times New Roman"/>
        </w:rPr>
      </w:pPr>
    </w:p>
    <w:p w:rsidR="00755E7B" w:rsidRDefault="00DE7035" w:rsidP="00755E7B">
      <w:pPr>
        <w:spacing w:line="360" w:lineRule="auto"/>
        <w:rPr>
          <w:rFonts w:ascii="Times New Roman" w:hAnsi="Times New Roman"/>
          <w:sz w:val="24"/>
          <w:szCs w:val="24"/>
        </w:rPr>
      </w:pPr>
      <w:r w:rsidRPr="00DE7035">
        <w:rPr>
          <w:rFonts w:ascii="Times New Roman" w:hAnsi="Times New Roman"/>
          <w:b/>
          <w:sz w:val="24"/>
          <w:szCs w:val="24"/>
        </w:rPr>
        <w:t>Name and surname of the author:</w:t>
      </w:r>
      <w:r>
        <w:rPr>
          <w:rFonts w:ascii="Times New Roman" w:hAnsi="Times New Roman"/>
          <w:sz w:val="24"/>
          <w:szCs w:val="24"/>
        </w:rPr>
        <w:t xml:space="preserve"> Anamarija Muhar</w:t>
      </w:r>
      <w:r w:rsidR="002C2D4A">
        <w:rPr>
          <w:rFonts w:ascii="Times New Roman" w:hAnsi="Times New Roman"/>
          <w:sz w:val="24"/>
          <w:szCs w:val="24"/>
        </w:rPr>
        <w:t>.</w:t>
      </w:r>
    </w:p>
    <w:p w:rsidR="00DE7035" w:rsidRDefault="00DE7035" w:rsidP="00DE7035">
      <w:pPr>
        <w:spacing w:line="360" w:lineRule="auto"/>
        <w:jc w:val="both"/>
        <w:rPr>
          <w:rFonts w:ascii="Times New Roman" w:hAnsi="Times New Roman"/>
          <w:sz w:val="24"/>
          <w:szCs w:val="24"/>
        </w:rPr>
      </w:pPr>
      <w:r w:rsidRPr="00DE7035">
        <w:rPr>
          <w:rFonts w:ascii="Times New Roman" w:hAnsi="Times New Roman"/>
          <w:b/>
          <w:sz w:val="24"/>
          <w:szCs w:val="24"/>
        </w:rPr>
        <w:t>Title of the paper:</w:t>
      </w:r>
      <w:r>
        <w:rPr>
          <w:rFonts w:ascii="Times New Roman" w:hAnsi="Times New Roman"/>
          <w:sz w:val="24"/>
          <w:szCs w:val="24"/>
        </w:rPr>
        <w:t xml:space="preserve"> C</w:t>
      </w:r>
      <w:r w:rsidRPr="00DE7035">
        <w:rPr>
          <w:rFonts w:ascii="Times New Roman" w:hAnsi="Times New Roman"/>
          <w:sz w:val="24"/>
          <w:szCs w:val="24"/>
        </w:rPr>
        <w:t xml:space="preserve">ontribution to the analysis of waste water treatment plant considering </w:t>
      </w:r>
      <w:r w:rsidR="002E0134">
        <w:rPr>
          <w:rFonts w:ascii="Times New Roman" w:hAnsi="Times New Roman"/>
          <w:sz w:val="24"/>
          <w:szCs w:val="24"/>
        </w:rPr>
        <w:t xml:space="preserve">particular </w:t>
      </w:r>
      <w:r w:rsidRPr="00DE7035">
        <w:rPr>
          <w:rFonts w:ascii="Times New Roman" w:hAnsi="Times New Roman"/>
          <w:sz w:val="24"/>
          <w:szCs w:val="24"/>
        </w:rPr>
        <w:t xml:space="preserve">waste water quality indicators and effect of rainfall by application of </w:t>
      </w:r>
      <w:r>
        <w:rPr>
          <w:rFonts w:ascii="Times New Roman" w:hAnsi="Times New Roman"/>
          <w:sz w:val="24"/>
          <w:szCs w:val="24"/>
        </w:rPr>
        <w:t>RAPS</w:t>
      </w:r>
      <w:r w:rsidRPr="00DE7035">
        <w:rPr>
          <w:rFonts w:ascii="Times New Roman" w:hAnsi="Times New Roman"/>
          <w:sz w:val="24"/>
          <w:szCs w:val="24"/>
        </w:rPr>
        <w:t xml:space="preserve"> method</w:t>
      </w:r>
      <w:r w:rsidR="002C2D4A">
        <w:rPr>
          <w:rFonts w:ascii="Times New Roman" w:hAnsi="Times New Roman"/>
          <w:sz w:val="24"/>
          <w:szCs w:val="24"/>
        </w:rPr>
        <w:t>.</w:t>
      </w:r>
    </w:p>
    <w:p w:rsidR="00DE7035" w:rsidRDefault="00DE7035" w:rsidP="00755E7B">
      <w:pPr>
        <w:spacing w:line="360" w:lineRule="auto"/>
        <w:rPr>
          <w:rFonts w:ascii="Times New Roman" w:hAnsi="Times New Roman"/>
          <w:sz w:val="24"/>
          <w:szCs w:val="24"/>
        </w:rPr>
      </w:pPr>
    </w:p>
    <w:p w:rsidR="00755E7B" w:rsidRPr="00755E7B" w:rsidRDefault="00755E7B" w:rsidP="00755E7B">
      <w:pPr>
        <w:spacing w:line="360" w:lineRule="auto"/>
        <w:jc w:val="both"/>
        <w:rPr>
          <w:rFonts w:ascii="Times New Roman" w:hAnsi="Times New Roman"/>
          <w:sz w:val="24"/>
          <w:szCs w:val="24"/>
        </w:rPr>
      </w:pPr>
      <w:r w:rsidRPr="00755E7B">
        <w:rPr>
          <w:rFonts w:ascii="Times New Roman" w:hAnsi="Times New Roman"/>
          <w:sz w:val="24"/>
          <w:szCs w:val="24"/>
        </w:rPr>
        <w:t>The RAPS (</w:t>
      </w:r>
      <w:r w:rsidRPr="00755E7B">
        <w:rPr>
          <w:rFonts w:ascii="Times New Roman" w:hAnsi="Times New Roman"/>
          <w:i/>
          <w:sz w:val="24"/>
          <w:szCs w:val="24"/>
        </w:rPr>
        <w:t>Rescaled Adjusted Partial Sums</w:t>
      </w:r>
      <w:r w:rsidRPr="00755E7B">
        <w:rPr>
          <w:rFonts w:ascii="Times New Roman" w:hAnsi="Times New Roman"/>
          <w:sz w:val="24"/>
          <w:szCs w:val="24"/>
        </w:rPr>
        <w:t>) method provide</w:t>
      </w:r>
      <w:r w:rsidR="00D302E0">
        <w:rPr>
          <w:rFonts w:ascii="Times New Roman" w:hAnsi="Times New Roman"/>
          <w:sz w:val="24"/>
          <w:szCs w:val="24"/>
        </w:rPr>
        <w:t>d</w:t>
      </w:r>
      <w:r w:rsidRPr="00755E7B">
        <w:rPr>
          <w:rFonts w:ascii="Times New Roman" w:hAnsi="Times New Roman"/>
          <w:sz w:val="24"/>
          <w:szCs w:val="24"/>
        </w:rPr>
        <w:t xml:space="preserve"> the analysis of input and output indicators of wastewater treatment plants in Čakovec. The observed time period was June, July and August of 2013, 2014 and 2015. The aim of the study was to establish the correlation between precipitation and the values of the</w:t>
      </w:r>
      <w:r>
        <w:rPr>
          <w:rFonts w:ascii="Times New Roman" w:hAnsi="Times New Roman"/>
          <w:sz w:val="24"/>
          <w:szCs w:val="24"/>
        </w:rPr>
        <w:t xml:space="preserve"> input and</w:t>
      </w:r>
      <w:r w:rsidRPr="00755E7B">
        <w:rPr>
          <w:rFonts w:ascii="Times New Roman" w:hAnsi="Times New Roman"/>
          <w:sz w:val="24"/>
          <w:szCs w:val="24"/>
        </w:rPr>
        <w:t xml:space="preserve"> output time series of chemical oxygen demand (COD), biological oxygen demand</w:t>
      </w:r>
      <w:r>
        <w:rPr>
          <w:rFonts w:ascii="Times New Roman" w:hAnsi="Times New Roman"/>
          <w:sz w:val="24"/>
          <w:szCs w:val="24"/>
        </w:rPr>
        <w:t xml:space="preserve"> through five days</w:t>
      </w:r>
      <w:r w:rsidRPr="00755E7B">
        <w:rPr>
          <w:rFonts w:ascii="Times New Roman" w:hAnsi="Times New Roman"/>
          <w:sz w:val="24"/>
          <w:szCs w:val="24"/>
        </w:rPr>
        <w:t xml:space="preserve"> (BOD</w:t>
      </w:r>
      <w:r w:rsidRPr="00755E7B">
        <w:rPr>
          <w:rFonts w:ascii="Times New Roman" w:hAnsi="Times New Roman"/>
          <w:sz w:val="24"/>
          <w:szCs w:val="24"/>
          <w:vertAlign w:val="subscript"/>
        </w:rPr>
        <w:t>5</w:t>
      </w:r>
      <w:r w:rsidRPr="00755E7B">
        <w:rPr>
          <w:rFonts w:ascii="Times New Roman" w:hAnsi="Times New Roman"/>
          <w:sz w:val="24"/>
          <w:szCs w:val="24"/>
        </w:rPr>
        <w:t>) and suspended matter. The RAPS method was applied to time series of precipitation amount, but did not have high efficiency due to the lack or large oscillations of rainfall in the observed period. Therefore, further analysis was based solely on comparing the input and output values of COD, BOD</w:t>
      </w:r>
      <w:r w:rsidRPr="00755E7B">
        <w:rPr>
          <w:rFonts w:ascii="Times New Roman" w:hAnsi="Times New Roman"/>
          <w:sz w:val="24"/>
          <w:szCs w:val="24"/>
          <w:vertAlign w:val="subscript"/>
        </w:rPr>
        <w:t>5</w:t>
      </w:r>
      <w:r w:rsidRPr="00755E7B">
        <w:rPr>
          <w:rFonts w:ascii="Times New Roman" w:hAnsi="Times New Roman"/>
          <w:sz w:val="24"/>
          <w:szCs w:val="24"/>
        </w:rPr>
        <w:t xml:space="preserve"> and suspended matter in the wastewater treatment plant. It can be seen from the results that the input sequences contain more pronounced subsequences with regard to their mean values and trends of increase or decrease in value. Compared to the input subsequences, the output subsequences don't oscillate to such extent, considering that they express the output quality of waste water. Visible reduction of the output indicator values confirms quality treatment of the incoming wastewater.</w:t>
      </w:r>
    </w:p>
    <w:p w:rsidR="005F5968" w:rsidRPr="006C4D5D" w:rsidRDefault="00755E7B" w:rsidP="00755E7B">
      <w:pPr>
        <w:spacing w:line="360" w:lineRule="auto"/>
        <w:jc w:val="both"/>
        <w:rPr>
          <w:rFonts w:ascii="Times New Roman" w:hAnsi="Times New Roman"/>
          <w:sz w:val="24"/>
          <w:szCs w:val="24"/>
        </w:rPr>
      </w:pPr>
      <w:r w:rsidRPr="00DE7035">
        <w:rPr>
          <w:rFonts w:ascii="Times New Roman" w:hAnsi="Times New Roman"/>
          <w:b/>
          <w:sz w:val="24"/>
          <w:szCs w:val="24"/>
        </w:rPr>
        <w:t>Key words:</w:t>
      </w:r>
      <w:r w:rsidRPr="00755E7B">
        <w:rPr>
          <w:rFonts w:ascii="Times New Roman" w:hAnsi="Times New Roman"/>
          <w:sz w:val="24"/>
          <w:szCs w:val="24"/>
        </w:rPr>
        <w:t xml:space="preserve"> </w:t>
      </w:r>
      <w:r w:rsidR="00D302E0">
        <w:rPr>
          <w:rFonts w:ascii="Times New Roman" w:hAnsi="Times New Roman"/>
          <w:sz w:val="24"/>
          <w:szCs w:val="24"/>
        </w:rPr>
        <w:t>w</w:t>
      </w:r>
      <w:r w:rsidRPr="00755E7B">
        <w:rPr>
          <w:rFonts w:ascii="Times New Roman" w:hAnsi="Times New Roman"/>
          <w:sz w:val="24"/>
          <w:szCs w:val="24"/>
        </w:rPr>
        <w:t xml:space="preserve">astewater treatment plant, RAPS method, </w:t>
      </w:r>
      <w:r w:rsidR="00435CA6" w:rsidRPr="00435CA6">
        <w:rPr>
          <w:rFonts w:ascii="Times New Roman" w:hAnsi="Times New Roman"/>
          <w:sz w:val="24"/>
          <w:szCs w:val="24"/>
        </w:rPr>
        <w:t>precipitation</w:t>
      </w:r>
      <w:r w:rsidRPr="00755E7B">
        <w:rPr>
          <w:rFonts w:ascii="Times New Roman" w:hAnsi="Times New Roman"/>
          <w:sz w:val="24"/>
          <w:szCs w:val="24"/>
        </w:rPr>
        <w:t>,</w:t>
      </w:r>
      <w:r w:rsidR="00435CA6">
        <w:rPr>
          <w:rFonts w:ascii="Times New Roman" w:hAnsi="Times New Roman"/>
          <w:sz w:val="24"/>
          <w:szCs w:val="24"/>
        </w:rPr>
        <w:t xml:space="preserve"> waste water quality.</w:t>
      </w:r>
      <w:r w:rsidRPr="00755E7B">
        <w:rPr>
          <w:rFonts w:ascii="Times New Roman" w:hAnsi="Times New Roman"/>
          <w:sz w:val="24"/>
          <w:szCs w:val="24"/>
        </w:rPr>
        <w:t xml:space="preserve"> </w:t>
      </w:r>
    </w:p>
    <w:p w:rsidR="005F5968" w:rsidRPr="006C4D5D" w:rsidRDefault="005F5968" w:rsidP="00F82A47">
      <w:pPr>
        <w:spacing w:line="360" w:lineRule="auto"/>
        <w:rPr>
          <w:rFonts w:ascii="Times New Roman" w:hAnsi="Times New Roman"/>
          <w:sz w:val="24"/>
          <w:szCs w:val="24"/>
        </w:rPr>
      </w:pPr>
    </w:p>
    <w:p w:rsidR="005F5968" w:rsidRPr="006C4D5D" w:rsidRDefault="005F5968" w:rsidP="00F82A47">
      <w:pPr>
        <w:spacing w:line="360" w:lineRule="auto"/>
        <w:rPr>
          <w:rFonts w:ascii="Times New Roman" w:hAnsi="Times New Roman"/>
          <w:sz w:val="24"/>
          <w:szCs w:val="24"/>
        </w:rPr>
      </w:pPr>
    </w:p>
    <w:p w:rsidR="005F5968" w:rsidRPr="006C4D5D" w:rsidRDefault="005F5968" w:rsidP="00F82A47">
      <w:pPr>
        <w:spacing w:line="360" w:lineRule="auto"/>
        <w:rPr>
          <w:rFonts w:ascii="Times New Roman" w:hAnsi="Times New Roman"/>
          <w:sz w:val="24"/>
          <w:szCs w:val="24"/>
        </w:rPr>
      </w:pPr>
    </w:p>
    <w:p w:rsidR="005F5968" w:rsidRPr="006C4D5D" w:rsidRDefault="005F5968" w:rsidP="00F82A47">
      <w:pPr>
        <w:spacing w:line="360" w:lineRule="auto"/>
        <w:rPr>
          <w:rFonts w:ascii="Times New Roman" w:hAnsi="Times New Roman"/>
          <w:sz w:val="24"/>
          <w:szCs w:val="24"/>
        </w:rPr>
      </w:pPr>
    </w:p>
    <w:p w:rsidR="005F5968" w:rsidRPr="006C4D5D" w:rsidRDefault="005F5968" w:rsidP="00F82A47">
      <w:pPr>
        <w:spacing w:line="360" w:lineRule="auto"/>
        <w:rPr>
          <w:rFonts w:ascii="Times New Roman" w:hAnsi="Times New Roman"/>
          <w:sz w:val="24"/>
          <w:szCs w:val="24"/>
        </w:rPr>
      </w:pPr>
    </w:p>
    <w:p w:rsidR="005F5968" w:rsidRPr="006C4D5D" w:rsidRDefault="004D5C91" w:rsidP="003800D8">
      <w:pPr>
        <w:pStyle w:val="1Naslov"/>
        <w:rPr>
          <w:rFonts w:cs="Times New Roman"/>
        </w:rPr>
      </w:pPr>
      <w:bookmarkStart w:id="13" w:name="_Toc481056020"/>
      <w:r w:rsidRPr="006C4D5D">
        <w:rPr>
          <w:rFonts w:cs="Times New Roman"/>
        </w:rPr>
        <w:t>ŽIVOTOPIS</w:t>
      </w:r>
      <w:bookmarkEnd w:id="13"/>
      <w:r w:rsidRPr="006C4D5D">
        <w:rPr>
          <w:rFonts w:cs="Times New Roman"/>
        </w:rPr>
        <w:t xml:space="preserve"> </w:t>
      </w:r>
    </w:p>
    <w:p w:rsidR="004D5C91" w:rsidRPr="006C4D5D" w:rsidRDefault="004D5C91" w:rsidP="00CB549D">
      <w:pPr>
        <w:spacing w:line="360" w:lineRule="auto"/>
        <w:jc w:val="both"/>
        <w:rPr>
          <w:rFonts w:ascii="Times New Roman" w:hAnsi="Times New Roman"/>
          <w:sz w:val="24"/>
          <w:szCs w:val="24"/>
        </w:rPr>
      </w:pPr>
    </w:p>
    <w:p w:rsidR="00065619" w:rsidRPr="006C4D5D" w:rsidRDefault="00065619" w:rsidP="00CB549D">
      <w:pPr>
        <w:spacing w:line="360" w:lineRule="auto"/>
        <w:jc w:val="both"/>
        <w:rPr>
          <w:rFonts w:ascii="Times New Roman" w:hAnsi="Times New Roman"/>
          <w:sz w:val="24"/>
          <w:szCs w:val="24"/>
        </w:rPr>
      </w:pPr>
      <w:r w:rsidRPr="006C4D5D">
        <w:rPr>
          <w:rFonts w:ascii="Times New Roman" w:hAnsi="Times New Roman"/>
          <w:sz w:val="24"/>
          <w:szCs w:val="24"/>
        </w:rPr>
        <w:t xml:space="preserve">Rođena sam 26.08.1995. godine u Ogulinu. Završila sam Osnovnu školu u Josipdolu. Po završetku osnovne škole upisala sam Gimnaziju Bernardina Frankopana u Ogulinu te </w:t>
      </w:r>
      <w:r w:rsidR="00C508C0" w:rsidRPr="006C4D5D">
        <w:rPr>
          <w:rFonts w:ascii="Times New Roman" w:hAnsi="Times New Roman"/>
          <w:sz w:val="24"/>
          <w:szCs w:val="24"/>
        </w:rPr>
        <w:t xml:space="preserve">sam </w:t>
      </w:r>
      <w:r w:rsidRPr="006C4D5D">
        <w:rPr>
          <w:rFonts w:ascii="Times New Roman" w:hAnsi="Times New Roman"/>
          <w:sz w:val="24"/>
          <w:szCs w:val="24"/>
        </w:rPr>
        <w:t xml:space="preserve">2014. godine završila srednjoškolsko obrazovanje. Iste godine </w:t>
      </w:r>
      <w:r w:rsidR="00C508C0" w:rsidRPr="006C4D5D">
        <w:rPr>
          <w:rFonts w:ascii="Times New Roman" w:hAnsi="Times New Roman"/>
          <w:sz w:val="24"/>
          <w:szCs w:val="24"/>
        </w:rPr>
        <w:t xml:space="preserve">u Varaždinu sam </w:t>
      </w:r>
      <w:r w:rsidRPr="006C4D5D">
        <w:rPr>
          <w:rFonts w:ascii="Times New Roman" w:hAnsi="Times New Roman"/>
          <w:sz w:val="24"/>
          <w:szCs w:val="24"/>
        </w:rPr>
        <w:t>upisala Geotehnički fakultet</w:t>
      </w:r>
      <w:r w:rsidR="00C508C0" w:rsidRPr="006C4D5D">
        <w:rPr>
          <w:rFonts w:ascii="Times New Roman" w:hAnsi="Times New Roman"/>
          <w:sz w:val="24"/>
          <w:szCs w:val="24"/>
        </w:rPr>
        <w:t xml:space="preserve"> Sveučilišta u Zagrebu</w:t>
      </w:r>
      <w:r w:rsidRPr="006C4D5D">
        <w:rPr>
          <w:rFonts w:ascii="Times New Roman" w:hAnsi="Times New Roman"/>
          <w:sz w:val="24"/>
          <w:szCs w:val="24"/>
        </w:rPr>
        <w:t>, smjer</w:t>
      </w:r>
      <w:r w:rsidR="00C508C0" w:rsidRPr="006C4D5D">
        <w:rPr>
          <w:rFonts w:ascii="Times New Roman" w:hAnsi="Times New Roman"/>
          <w:sz w:val="24"/>
          <w:szCs w:val="24"/>
        </w:rPr>
        <w:t xml:space="preserve"> Inženjerstvo okoliša</w:t>
      </w:r>
      <w:r w:rsidRPr="006C4D5D">
        <w:rPr>
          <w:rFonts w:ascii="Times New Roman" w:hAnsi="Times New Roman"/>
          <w:sz w:val="24"/>
          <w:szCs w:val="24"/>
        </w:rPr>
        <w:t xml:space="preserve">. </w:t>
      </w:r>
      <w:r w:rsidR="00541617" w:rsidRPr="006C4D5D">
        <w:rPr>
          <w:rFonts w:ascii="Times New Roman" w:hAnsi="Times New Roman"/>
          <w:sz w:val="24"/>
          <w:szCs w:val="24"/>
        </w:rPr>
        <w:t xml:space="preserve">Trenutno sam studentica 3. godine te planiram upisati diplomski studij.  </w:t>
      </w:r>
    </w:p>
    <w:sectPr w:rsidR="00065619" w:rsidRPr="006C4D5D" w:rsidSect="00C731B6">
      <w:footerReference w:type="default" r:id="rId69"/>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37F" w:rsidRDefault="007E237F" w:rsidP="00817450">
      <w:pPr>
        <w:spacing w:after="0" w:line="240" w:lineRule="auto"/>
      </w:pPr>
      <w:r>
        <w:separator/>
      </w:r>
    </w:p>
  </w:endnote>
  <w:endnote w:type="continuationSeparator" w:id="1">
    <w:p w:rsidR="007E237F" w:rsidRDefault="007E237F" w:rsidP="008174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024"/>
      <w:docPartObj>
        <w:docPartGallery w:val="Page Numbers (Bottom of Page)"/>
        <w:docPartUnique/>
      </w:docPartObj>
    </w:sdtPr>
    <w:sdtContent>
      <w:p w:rsidR="007F04E9" w:rsidRDefault="00425263">
        <w:pPr>
          <w:pStyle w:val="Footer"/>
          <w:jc w:val="right"/>
        </w:pPr>
        <w:r w:rsidRPr="00275EB8">
          <w:rPr>
            <w:rFonts w:ascii="Times New Roman" w:hAnsi="Times New Roman"/>
          </w:rPr>
          <w:fldChar w:fldCharType="begin"/>
        </w:r>
        <w:r w:rsidR="007F04E9" w:rsidRPr="00275EB8">
          <w:rPr>
            <w:rFonts w:ascii="Times New Roman" w:hAnsi="Times New Roman"/>
          </w:rPr>
          <w:instrText xml:space="preserve"> PAGE   \* MERGEFORMAT </w:instrText>
        </w:r>
        <w:r w:rsidRPr="00275EB8">
          <w:rPr>
            <w:rFonts w:ascii="Times New Roman" w:hAnsi="Times New Roman"/>
          </w:rPr>
          <w:fldChar w:fldCharType="separate"/>
        </w:r>
        <w:r w:rsidR="0098151B">
          <w:rPr>
            <w:rFonts w:ascii="Times New Roman" w:hAnsi="Times New Roman"/>
            <w:noProof/>
          </w:rPr>
          <w:t>1</w:t>
        </w:r>
        <w:r w:rsidRPr="00275EB8">
          <w:rPr>
            <w:rFonts w:ascii="Times New Roman" w:hAnsi="Times New Roman"/>
          </w:rPr>
          <w:fldChar w:fldCharType="end"/>
        </w:r>
      </w:p>
    </w:sdtContent>
  </w:sdt>
  <w:p w:rsidR="007F04E9" w:rsidRDefault="007F04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37F" w:rsidRDefault="007E237F" w:rsidP="00817450">
      <w:pPr>
        <w:spacing w:after="0" w:line="240" w:lineRule="auto"/>
      </w:pPr>
      <w:r>
        <w:separator/>
      </w:r>
    </w:p>
  </w:footnote>
  <w:footnote w:type="continuationSeparator" w:id="1">
    <w:p w:rsidR="007E237F" w:rsidRDefault="007E237F" w:rsidP="0081745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F82A47"/>
    <w:rsid w:val="00000790"/>
    <w:rsid w:val="0000146E"/>
    <w:rsid w:val="000050B2"/>
    <w:rsid w:val="0000791A"/>
    <w:rsid w:val="00013FEE"/>
    <w:rsid w:val="000178E2"/>
    <w:rsid w:val="000362FA"/>
    <w:rsid w:val="00065619"/>
    <w:rsid w:val="00066D0B"/>
    <w:rsid w:val="00071911"/>
    <w:rsid w:val="000815E2"/>
    <w:rsid w:val="000A270F"/>
    <w:rsid w:val="000A3F29"/>
    <w:rsid w:val="000A58C4"/>
    <w:rsid w:val="000B448A"/>
    <w:rsid w:val="000B4605"/>
    <w:rsid w:val="000B46A4"/>
    <w:rsid w:val="000B6252"/>
    <w:rsid w:val="000C77BD"/>
    <w:rsid w:val="000D1854"/>
    <w:rsid w:val="000F7985"/>
    <w:rsid w:val="00125D16"/>
    <w:rsid w:val="00137A55"/>
    <w:rsid w:val="001410C7"/>
    <w:rsid w:val="00154C75"/>
    <w:rsid w:val="00156691"/>
    <w:rsid w:val="00163CE9"/>
    <w:rsid w:val="00167AC8"/>
    <w:rsid w:val="001705F2"/>
    <w:rsid w:val="00173951"/>
    <w:rsid w:val="00176D7B"/>
    <w:rsid w:val="001935BE"/>
    <w:rsid w:val="001A3D41"/>
    <w:rsid w:val="001B1769"/>
    <w:rsid w:val="001B4718"/>
    <w:rsid w:val="001C3513"/>
    <w:rsid w:val="001D5ADC"/>
    <w:rsid w:val="001E437D"/>
    <w:rsid w:val="001F5967"/>
    <w:rsid w:val="002053EF"/>
    <w:rsid w:val="00211631"/>
    <w:rsid w:val="00211DAA"/>
    <w:rsid w:val="00226BE5"/>
    <w:rsid w:val="002350C3"/>
    <w:rsid w:val="00244FCB"/>
    <w:rsid w:val="00252974"/>
    <w:rsid w:val="00264A4C"/>
    <w:rsid w:val="0026718D"/>
    <w:rsid w:val="0027010D"/>
    <w:rsid w:val="00275EB8"/>
    <w:rsid w:val="00285FE3"/>
    <w:rsid w:val="00290936"/>
    <w:rsid w:val="00294024"/>
    <w:rsid w:val="002B4BC2"/>
    <w:rsid w:val="002C0F57"/>
    <w:rsid w:val="002C2D4A"/>
    <w:rsid w:val="002C329A"/>
    <w:rsid w:val="002C7CC5"/>
    <w:rsid w:val="002D3054"/>
    <w:rsid w:val="002D3BE7"/>
    <w:rsid w:val="002D410D"/>
    <w:rsid w:val="002E0134"/>
    <w:rsid w:val="002E363F"/>
    <w:rsid w:val="002F1B3F"/>
    <w:rsid w:val="002F4742"/>
    <w:rsid w:val="002F6E13"/>
    <w:rsid w:val="00305544"/>
    <w:rsid w:val="003161C5"/>
    <w:rsid w:val="00321F43"/>
    <w:rsid w:val="00324939"/>
    <w:rsid w:val="00324AD2"/>
    <w:rsid w:val="0034490E"/>
    <w:rsid w:val="0035133E"/>
    <w:rsid w:val="003634DE"/>
    <w:rsid w:val="003720A5"/>
    <w:rsid w:val="003800D8"/>
    <w:rsid w:val="00391D7E"/>
    <w:rsid w:val="0039473E"/>
    <w:rsid w:val="0039491E"/>
    <w:rsid w:val="003957A2"/>
    <w:rsid w:val="003A1E9B"/>
    <w:rsid w:val="003B3831"/>
    <w:rsid w:val="003C481F"/>
    <w:rsid w:val="003C4C06"/>
    <w:rsid w:val="003C5B60"/>
    <w:rsid w:val="003D4B77"/>
    <w:rsid w:val="003E02A4"/>
    <w:rsid w:val="003E31EB"/>
    <w:rsid w:val="00403531"/>
    <w:rsid w:val="004074BA"/>
    <w:rsid w:val="00411203"/>
    <w:rsid w:val="00411D5D"/>
    <w:rsid w:val="00421EBB"/>
    <w:rsid w:val="00425263"/>
    <w:rsid w:val="00435CA6"/>
    <w:rsid w:val="00435FB1"/>
    <w:rsid w:val="0043629D"/>
    <w:rsid w:val="00444F3B"/>
    <w:rsid w:val="00465B2C"/>
    <w:rsid w:val="00467B91"/>
    <w:rsid w:val="00471759"/>
    <w:rsid w:val="004810EB"/>
    <w:rsid w:val="00483DA4"/>
    <w:rsid w:val="004963DF"/>
    <w:rsid w:val="004A20CB"/>
    <w:rsid w:val="004A27A4"/>
    <w:rsid w:val="004A2EE1"/>
    <w:rsid w:val="004A3A55"/>
    <w:rsid w:val="004A3F42"/>
    <w:rsid w:val="004A7B2F"/>
    <w:rsid w:val="004B7589"/>
    <w:rsid w:val="004D5A1C"/>
    <w:rsid w:val="004D5C91"/>
    <w:rsid w:val="004D6CF5"/>
    <w:rsid w:val="004E3657"/>
    <w:rsid w:val="004E5B4E"/>
    <w:rsid w:val="004F648E"/>
    <w:rsid w:val="005117EB"/>
    <w:rsid w:val="0052512F"/>
    <w:rsid w:val="00527B43"/>
    <w:rsid w:val="005403C0"/>
    <w:rsid w:val="00541617"/>
    <w:rsid w:val="00556007"/>
    <w:rsid w:val="00556E93"/>
    <w:rsid w:val="005577EE"/>
    <w:rsid w:val="0059264E"/>
    <w:rsid w:val="005959A1"/>
    <w:rsid w:val="005B6321"/>
    <w:rsid w:val="005C2F33"/>
    <w:rsid w:val="005C34DB"/>
    <w:rsid w:val="005C3A35"/>
    <w:rsid w:val="005D2E15"/>
    <w:rsid w:val="005D3F6D"/>
    <w:rsid w:val="005E1B46"/>
    <w:rsid w:val="005E39D2"/>
    <w:rsid w:val="005E531B"/>
    <w:rsid w:val="005F07FC"/>
    <w:rsid w:val="005F5968"/>
    <w:rsid w:val="006000C2"/>
    <w:rsid w:val="00611C7A"/>
    <w:rsid w:val="00612B3A"/>
    <w:rsid w:val="0062189A"/>
    <w:rsid w:val="00633A16"/>
    <w:rsid w:val="00647F8A"/>
    <w:rsid w:val="0065602F"/>
    <w:rsid w:val="006624D5"/>
    <w:rsid w:val="006842E3"/>
    <w:rsid w:val="00684C99"/>
    <w:rsid w:val="006925A7"/>
    <w:rsid w:val="00697599"/>
    <w:rsid w:val="00697ADB"/>
    <w:rsid w:val="006A31D8"/>
    <w:rsid w:val="006B23D9"/>
    <w:rsid w:val="006B5357"/>
    <w:rsid w:val="006C10BB"/>
    <w:rsid w:val="006C4D5D"/>
    <w:rsid w:val="006D3382"/>
    <w:rsid w:val="006E6390"/>
    <w:rsid w:val="006F228E"/>
    <w:rsid w:val="006F2358"/>
    <w:rsid w:val="006F513E"/>
    <w:rsid w:val="006F7851"/>
    <w:rsid w:val="006F7D18"/>
    <w:rsid w:val="00713579"/>
    <w:rsid w:val="0071429D"/>
    <w:rsid w:val="007330A0"/>
    <w:rsid w:val="00737E42"/>
    <w:rsid w:val="00741F00"/>
    <w:rsid w:val="0074614B"/>
    <w:rsid w:val="007510BC"/>
    <w:rsid w:val="00754308"/>
    <w:rsid w:val="00755E7B"/>
    <w:rsid w:val="00756C08"/>
    <w:rsid w:val="00760234"/>
    <w:rsid w:val="0076128A"/>
    <w:rsid w:val="007631D9"/>
    <w:rsid w:val="007663C0"/>
    <w:rsid w:val="00767779"/>
    <w:rsid w:val="00767BB0"/>
    <w:rsid w:val="0077121C"/>
    <w:rsid w:val="007735F1"/>
    <w:rsid w:val="00776B3B"/>
    <w:rsid w:val="007801FF"/>
    <w:rsid w:val="00783BAB"/>
    <w:rsid w:val="00786482"/>
    <w:rsid w:val="0078711C"/>
    <w:rsid w:val="0079662F"/>
    <w:rsid w:val="0079737C"/>
    <w:rsid w:val="007A7725"/>
    <w:rsid w:val="007A7E2D"/>
    <w:rsid w:val="007B4174"/>
    <w:rsid w:val="007C4D17"/>
    <w:rsid w:val="007D351A"/>
    <w:rsid w:val="007E0603"/>
    <w:rsid w:val="007E237F"/>
    <w:rsid w:val="007F04E9"/>
    <w:rsid w:val="007F5E02"/>
    <w:rsid w:val="0080026F"/>
    <w:rsid w:val="00805186"/>
    <w:rsid w:val="008130E9"/>
    <w:rsid w:val="0081578D"/>
    <w:rsid w:val="00817450"/>
    <w:rsid w:val="0082670B"/>
    <w:rsid w:val="008267F8"/>
    <w:rsid w:val="00827DC5"/>
    <w:rsid w:val="008316F9"/>
    <w:rsid w:val="00833361"/>
    <w:rsid w:val="00841A70"/>
    <w:rsid w:val="008544D9"/>
    <w:rsid w:val="00861CEB"/>
    <w:rsid w:val="00867A8D"/>
    <w:rsid w:val="00875673"/>
    <w:rsid w:val="008832C1"/>
    <w:rsid w:val="00891A75"/>
    <w:rsid w:val="00891C3E"/>
    <w:rsid w:val="00897DD1"/>
    <w:rsid w:val="008A1F28"/>
    <w:rsid w:val="008B499A"/>
    <w:rsid w:val="008B632B"/>
    <w:rsid w:val="008D6D58"/>
    <w:rsid w:val="008F377C"/>
    <w:rsid w:val="008F4A67"/>
    <w:rsid w:val="00916AAE"/>
    <w:rsid w:val="009221F9"/>
    <w:rsid w:val="009375A9"/>
    <w:rsid w:val="00954D16"/>
    <w:rsid w:val="00954D86"/>
    <w:rsid w:val="009643A1"/>
    <w:rsid w:val="00964948"/>
    <w:rsid w:val="00965D6C"/>
    <w:rsid w:val="0098151B"/>
    <w:rsid w:val="009907F0"/>
    <w:rsid w:val="00993D45"/>
    <w:rsid w:val="00996ACC"/>
    <w:rsid w:val="009A4CAF"/>
    <w:rsid w:val="009B0AF5"/>
    <w:rsid w:val="009C7FAE"/>
    <w:rsid w:val="009E0A43"/>
    <w:rsid w:val="009E3B08"/>
    <w:rsid w:val="009E6544"/>
    <w:rsid w:val="009F01A8"/>
    <w:rsid w:val="009F1CF1"/>
    <w:rsid w:val="009F6138"/>
    <w:rsid w:val="009F7837"/>
    <w:rsid w:val="00A11DF5"/>
    <w:rsid w:val="00A121EF"/>
    <w:rsid w:val="00A133AC"/>
    <w:rsid w:val="00A2056D"/>
    <w:rsid w:val="00A20D0A"/>
    <w:rsid w:val="00A2422A"/>
    <w:rsid w:val="00A3359E"/>
    <w:rsid w:val="00A44B98"/>
    <w:rsid w:val="00A51BE8"/>
    <w:rsid w:val="00A5660B"/>
    <w:rsid w:val="00A632DA"/>
    <w:rsid w:val="00A63BFA"/>
    <w:rsid w:val="00A85845"/>
    <w:rsid w:val="00A90FFE"/>
    <w:rsid w:val="00A95108"/>
    <w:rsid w:val="00A95B2C"/>
    <w:rsid w:val="00A97C35"/>
    <w:rsid w:val="00AC1D21"/>
    <w:rsid w:val="00AD1F98"/>
    <w:rsid w:val="00AD4EFF"/>
    <w:rsid w:val="00AE5BB3"/>
    <w:rsid w:val="00AF6D4E"/>
    <w:rsid w:val="00AF6EDE"/>
    <w:rsid w:val="00AF7738"/>
    <w:rsid w:val="00B16AE4"/>
    <w:rsid w:val="00B20774"/>
    <w:rsid w:val="00B25E36"/>
    <w:rsid w:val="00B5741F"/>
    <w:rsid w:val="00B57CE4"/>
    <w:rsid w:val="00B6192E"/>
    <w:rsid w:val="00B620F8"/>
    <w:rsid w:val="00B67639"/>
    <w:rsid w:val="00B7290A"/>
    <w:rsid w:val="00B73B8F"/>
    <w:rsid w:val="00B83874"/>
    <w:rsid w:val="00B8474A"/>
    <w:rsid w:val="00B86823"/>
    <w:rsid w:val="00B97B84"/>
    <w:rsid w:val="00BB5AE6"/>
    <w:rsid w:val="00BB68FB"/>
    <w:rsid w:val="00BC6A9A"/>
    <w:rsid w:val="00BC714B"/>
    <w:rsid w:val="00BD0506"/>
    <w:rsid w:val="00BE2877"/>
    <w:rsid w:val="00BF4576"/>
    <w:rsid w:val="00BF5505"/>
    <w:rsid w:val="00BF5779"/>
    <w:rsid w:val="00BF61DB"/>
    <w:rsid w:val="00C0175E"/>
    <w:rsid w:val="00C02100"/>
    <w:rsid w:val="00C04989"/>
    <w:rsid w:val="00C07964"/>
    <w:rsid w:val="00C1361A"/>
    <w:rsid w:val="00C25885"/>
    <w:rsid w:val="00C37E5F"/>
    <w:rsid w:val="00C37F6C"/>
    <w:rsid w:val="00C46B8E"/>
    <w:rsid w:val="00C508C0"/>
    <w:rsid w:val="00C561BA"/>
    <w:rsid w:val="00C57942"/>
    <w:rsid w:val="00C60CA3"/>
    <w:rsid w:val="00C7096B"/>
    <w:rsid w:val="00C72F5A"/>
    <w:rsid w:val="00C731B6"/>
    <w:rsid w:val="00C8058F"/>
    <w:rsid w:val="00C81245"/>
    <w:rsid w:val="00C852A3"/>
    <w:rsid w:val="00C91323"/>
    <w:rsid w:val="00C9352E"/>
    <w:rsid w:val="00CA13DD"/>
    <w:rsid w:val="00CB549D"/>
    <w:rsid w:val="00CC0D2B"/>
    <w:rsid w:val="00CC4A64"/>
    <w:rsid w:val="00CD2321"/>
    <w:rsid w:val="00CF2152"/>
    <w:rsid w:val="00D02650"/>
    <w:rsid w:val="00D04A0B"/>
    <w:rsid w:val="00D07C98"/>
    <w:rsid w:val="00D11A9B"/>
    <w:rsid w:val="00D24C33"/>
    <w:rsid w:val="00D25978"/>
    <w:rsid w:val="00D271FC"/>
    <w:rsid w:val="00D302E0"/>
    <w:rsid w:val="00D34BD0"/>
    <w:rsid w:val="00D373B8"/>
    <w:rsid w:val="00D40D4D"/>
    <w:rsid w:val="00D54CC8"/>
    <w:rsid w:val="00D63DF3"/>
    <w:rsid w:val="00D7151C"/>
    <w:rsid w:val="00D773A0"/>
    <w:rsid w:val="00D92837"/>
    <w:rsid w:val="00D932BE"/>
    <w:rsid w:val="00DA10A1"/>
    <w:rsid w:val="00DA15C0"/>
    <w:rsid w:val="00DA2EA1"/>
    <w:rsid w:val="00DC0CB4"/>
    <w:rsid w:val="00DC4FA1"/>
    <w:rsid w:val="00DC595A"/>
    <w:rsid w:val="00DC7B58"/>
    <w:rsid w:val="00DD5E85"/>
    <w:rsid w:val="00DE14DA"/>
    <w:rsid w:val="00DE180C"/>
    <w:rsid w:val="00DE1987"/>
    <w:rsid w:val="00DE6D45"/>
    <w:rsid w:val="00DE7035"/>
    <w:rsid w:val="00DF00CC"/>
    <w:rsid w:val="00DF168A"/>
    <w:rsid w:val="00DF57F9"/>
    <w:rsid w:val="00E15321"/>
    <w:rsid w:val="00E23932"/>
    <w:rsid w:val="00E43CA0"/>
    <w:rsid w:val="00E46882"/>
    <w:rsid w:val="00E46FA6"/>
    <w:rsid w:val="00E5118B"/>
    <w:rsid w:val="00E52097"/>
    <w:rsid w:val="00E67EB0"/>
    <w:rsid w:val="00E922DC"/>
    <w:rsid w:val="00E9632D"/>
    <w:rsid w:val="00E96F24"/>
    <w:rsid w:val="00EA01BB"/>
    <w:rsid w:val="00EA2C7C"/>
    <w:rsid w:val="00EB5E51"/>
    <w:rsid w:val="00EC14C8"/>
    <w:rsid w:val="00ED2DBC"/>
    <w:rsid w:val="00ED41AC"/>
    <w:rsid w:val="00ED7074"/>
    <w:rsid w:val="00ED7990"/>
    <w:rsid w:val="00EE7C1C"/>
    <w:rsid w:val="00EF42E6"/>
    <w:rsid w:val="00F0661A"/>
    <w:rsid w:val="00F15CCC"/>
    <w:rsid w:val="00F17E60"/>
    <w:rsid w:val="00F22E99"/>
    <w:rsid w:val="00F237FA"/>
    <w:rsid w:val="00F2643E"/>
    <w:rsid w:val="00F26661"/>
    <w:rsid w:val="00F4656A"/>
    <w:rsid w:val="00F4665B"/>
    <w:rsid w:val="00F5411D"/>
    <w:rsid w:val="00F55FCF"/>
    <w:rsid w:val="00F63027"/>
    <w:rsid w:val="00F656F5"/>
    <w:rsid w:val="00F66B9C"/>
    <w:rsid w:val="00F67559"/>
    <w:rsid w:val="00F71520"/>
    <w:rsid w:val="00F723DF"/>
    <w:rsid w:val="00F750D8"/>
    <w:rsid w:val="00F80865"/>
    <w:rsid w:val="00F82A47"/>
    <w:rsid w:val="00F83F91"/>
    <w:rsid w:val="00F8435D"/>
    <w:rsid w:val="00F8445B"/>
    <w:rsid w:val="00FA0B63"/>
    <w:rsid w:val="00FB1AFA"/>
    <w:rsid w:val="00FD1173"/>
    <w:rsid w:val="00FD2F74"/>
    <w:rsid w:val="00FE7A79"/>
    <w:rsid w:val="00FF12A5"/>
    <w:rsid w:val="00FF305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DA4"/>
    <w:pPr>
      <w:spacing w:after="200" w:line="276" w:lineRule="auto"/>
    </w:pPr>
    <w:rPr>
      <w:sz w:val="22"/>
      <w:szCs w:val="22"/>
    </w:rPr>
  </w:style>
  <w:style w:type="paragraph" w:styleId="Heading1">
    <w:name w:val="heading 1"/>
    <w:basedOn w:val="Normal"/>
    <w:next w:val="Normal"/>
    <w:link w:val="Heading1Char"/>
    <w:uiPriority w:val="9"/>
    <w:qFormat/>
    <w:rsid w:val="00C731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A47"/>
    <w:pPr>
      <w:ind w:left="720"/>
      <w:contextualSpacing/>
    </w:pPr>
  </w:style>
  <w:style w:type="paragraph" w:styleId="Header">
    <w:name w:val="header"/>
    <w:basedOn w:val="Normal"/>
    <w:link w:val="HeaderChar"/>
    <w:uiPriority w:val="99"/>
    <w:semiHidden/>
    <w:unhideWhenUsed/>
    <w:rsid w:val="00817450"/>
    <w:pPr>
      <w:tabs>
        <w:tab w:val="center" w:pos="4536"/>
        <w:tab w:val="right" w:pos="9072"/>
      </w:tabs>
    </w:pPr>
  </w:style>
  <w:style w:type="character" w:customStyle="1" w:styleId="HeaderChar">
    <w:name w:val="Header Char"/>
    <w:link w:val="Header"/>
    <w:uiPriority w:val="99"/>
    <w:semiHidden/>
    <w:rsid w:val="00817450"/>
    <w:rPr>
      <w:sz w:val="22"/>
      <w:szCs w:val="22"/>
    </w:rPr>
  </w:style>
  <w:style w:type="paragraph" w:styleId="Footer">
    <w:name w:val="footer"/>
    <w:basedOn w:val="Normal"/>
    <w:link w:val="FooterChar"/>
    <w:uiPriority w:val="99"/>
    <w:unhideWhenUsed/>
    <w:rsid w:val="00817450"/>
    <w:pPr>
      <w:tabs>
        <w:tab w:val="center" w:pos="4536"/>
        <w:tab w:val="right" w:pos="9072"/>
      </w:tabs>
    </w:pPr>
  </w:style>
  <w:style w:type="character" w:customStyle="1" w:styleId="FooterChar">
    <w:name w:val="Footer Char"/>
    <w:link w:val="Footer"/>
    <w:uiPriority w:val="99"/>
    <w:rsid w:val="00817450"/>
    <w:rPr>
      <w:sz w:val="22"/>
      <w:szCs w:val="22"/>
    </w:rPr>
  </w:style>
  <w:style w:type="paragraph" w:styleId="BalloonText">
    <w:name w:val="Balloon Text"/>
    <w:basedOn w:val="Normal"/>
    <w:link w:val="BalloonTextChar"/>
    <w:uiPriority w:val="99"/>
    <w:semiHidden/>
    <w:unhideWhenUsed/>
    <w:rsid w:val="009E65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544"/>
    <w:rPr>
      <w:rFonts w:ascii="Tahoma" w:hAnsi="Tahoma" w:cs="Tahoma"/>
      <w:sz w:val="16"/>
      <w:szCs w:val="16"/>
    </w:rPr>
  </w:style>
  <w:style w:type="character" w:styleId="PlaceholderText">
    <w:name w:val="Placeholder Text"/>
    <w:basedOn w:val="DefaultParagraphFont"/>
    <w:uiPriority w:val="99"/>
    <w:semiHidden/>
    <w:rsid w:val="009E6544"/>
    <w:rPr>
      <w:color w:val="808080"/>
    </w:rPr>
  </w:style>
  <w:style w:type="paragraph" w:styleId="NormalWeb">
    <w:name w:val="Normal (Web)"/>
    <w:basedOn w:val="Normal"/>
    <w:uiPriority w:val="99"/>
    <w:unhideWhenUsed/>
    <w:rsid w:val="00BB5AE6"/>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3D4B77"/>
  </w:style>
  <w:style w:type="table" w:styleId="TableGrid">
    <w:name w:val="Table Grid"/>
    <w:basedOn w:val="TableNormal"/>
    <w:uiPriority w:val="59"/>
    <w:rsid w:val="009643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C91323"/>
    <w:rPr>
      <w:i/>
      <w:iCs/>
    </w:rPr>
  </w:style>
  <w:style w:type="character" w:styleId="Hyperlink">
    <w:name w:val="Hyperlink"/>
    <w:basedOn w:val="DefaultParagraphFont"/>
    <w:uiPriority w:val="99"/>
    <w:unhideWhenUsed/>
    <w:rsid w:val="007B4174"/>
    <w:rPr>
      <w:color w:val="0000FF" w:themeColor="hyperlink"/>
      <w:u w:val="single"/>
    </w:rPr>
  </w:style>
  <w:style w:type="paragraph" w:styleId="Subtitle">
    <w:name w:val="Subtitle"/>
    <w:basedOn w:val="Normal"/>
    <w:next w:val="Normal"/>
    <w:link w:val="SubtitleChar"/>
    <w:uiPriority w:val="11"/>
    <w:qFormat/>
    <w:rsid w:val="00D928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837"/>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C731B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731B6"/>
    <w:pPr>
      <w:outlineLvl w:val="9"/>
    </w:pPr>
    <w:rPr>
      <w:lang w:val="en-US" w:eastAsia="en-US"/>
    </w:rPr>
  </w:style>
  <w:style w:type="paragraph" w:customStyle="1" w:styleId="1Naslov">
    <w:name w:val="1. Naslov"/>
    <w:basedOn w:val="Heading1"/>
    <w:link w:val="1NaslovChar"/>
    <w:qFormat/>
    <w:rsid w:val="00C731B6"/>
    <w:pPr>
      <w:spacing w:before="0" w:after="200" w:line="360" w:lineRule="auto"/>
    </w:pPr>
    <w:rPr>
      <w:rFonts w:ascii="Times New Roman" w:hAnsi="Times New Roman"/>
      <w:color w:val="auto"/>
      <w:sz w:val="24"/>
      <w:szCs w:val="24"/>
    </w:rPr>
  </w:style>
  <w:style w:type="paragraph" w:styleId="TOC1">
    <w:name w:val="toc 1"/>
    <w:basedOn w:val="Normal"/>
    <w:next w:val="Normal"/>
    <w:autoRedefine/>
    <w:uiPriority w:val="39"/>
    <w:unhideWhenUsed/>
    <w:rsid w:val="003800D8"/>
    <w:pPr>
      <w:spacing w:after="100"/>
    </w:pPr>
  </w:style>
  <w:style w:type="character" w:customStyle="1" w:styleId="1NaslovChar">
    <w:name w:val="1. Naslov Char"/>
    <w:basedOn w:val="Heading1Char"/>
    <w:link w:val="1Naslov"/>
    <w:rsid w:val="00C731B6"/>
    <w:rPr>
      <w:rFonts w:ascii="Times New Roman" w:hAnsi="Times New Roman"/>
      <w:sz w:val="24"/>
      <w:szCs w:val="24"/>
    </w:rPr>
  </w:style>
  <w:style w:type="paragraph" w:customStyle="1" w:styleId="11Podnaslov">
    <w:name w:val="1.1. Podnaslov"/>
    <w:basedOn w:val="Normal"/>
    <w:link w:val="11PodnaslovChar"/>
    <w:qFormat/>
    <w:rsid w:val="003800D8"/>
    <w:pPr>
      <w:spacing w:line="360" w:lineRule="auto"/>
      <w:jc w:val="both"/>
      <w:outlineLvl w:val="1"/>
    </w:pPr>
    <w:rPr>
      <w:rFonts w:ascii="Times New Roman" w:hAnsi="Times New Roman"/>
      <w:b/>
      <w:sz w:val="24"/>
      <w:szCs w:val="24"/>
    </w:rPr>
  </w:style>
  <w:style w:type="paragraph" w:styleId="TOC2">
    <w:name w:val="toc 2"/>
    <w:basedOn w:val="Normal"/>
    <w:next w:val="Normal"/>
    <w:autoRedefine/>
    <w:uiPriority w:val="39"/>
    <w:unhideWhenUsed/>
    <w:rsid w:val="003800D8"/>
    <w:pPr>
      <w:tabs>
        <w:tab w:val="right" w:leader="dot" w:pos="9062"/>
      </w:tabs>
      <w:spacing w:after="100"/>
      <w:ind w:left="220"/>
    </w:pPr>
  </w:style>
  <w:style w:type="character" w:customStyle="1" w:styleId="11PodnaslovChar">
    <w:name w:val="1.1. Podnaslov Char"/>
    <w:basedOn w:val="DefaultParagraphFont"/>
    <w:link w:val="11Podnaslov"/>
    <w:rsid w:val="003800D8"/>
    <w:rPr>
      <w:rFonts w:ascii="Times New Roman" w:hAnsi="Times New Roman"/>
      <w:b/>
      <w:sz w:val="24"/>
      <w:szCs w:val="24"/>
    </w:rPr>
  </w:style>
</w:styles>
</file>

<file path=word/webSettings.xml><?xml version="1.0" encoding="utf-8"?>
<w:webSettings xmlns:r="http://schemas.openxmlformats.org/officeDocument/2006/relationships" xmlns:w="http://schemas.openxmlformats.org/wordprocessingml/2006/main">
  <w:divs>
    <w:div w:id="441652859">
      <w:bodyDiv w:val="1"/>
      <w:marLeft w:val="0"/>
      <w:marRight w:val="0"/>
      <w:marTop w:val="0"/>
      <w:marBottom w:val="0"/>
      <w:divBdr>
        <w:top w:val="none" w:sz="0" w:space="0" w:color="auto"/>
        <w:left w:val="none" w:sz="0" w:space="0" w:color="auto"/>
        <w:bottom w:val="none" w:sz="0" w:space="0" w:color="auto"/>
        <w:right w:val="none" w:sz="0" w:space="0" w:color="auto"/>
      </w:divBdr>
    </w:div>
    <w:div w:id="124310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4.wmf"/><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E74BD-6D99-44CB-B21A-106EE7C8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5322</Words>
  <Characters>30336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PC</dc:creator>
  <cp:lastModifiedBy>Home PC</cp:lastModifiedBy>
  <cp:revision>2</cp:revision>
  <cp:lastPrinted>2017-04-27T11:48:00Z</cp:lastPrinted>
  <dcterms:created xsi:type="dcterms:W3CDTF">2017-04-27T12:54:00Z</dcterms:created>
  <dcterms:modified xsi:type="dcterms:W3CDTF">2017-04-27T12:54:00Z</dcterms:modified>
</cp:coreProperties>
</file>