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8CD" w:rsidRPr="00B658CD" w:rsidRDefault="00B658CD" w:rsidP="00650CBD">
      <w:pPr>
        <w:spacing w:line="360" w:lineRule="auto"/>
        <w:jc w:val="center"/>
        <w:rPr>
          <w:rFonts w:ascii="Times New Roman" w:hAnsi="Times New Roman" w:cs="Times New Roman"/>
          <w:sz w:val="28"/>
          <w:szCs w:val="28"/>
        </w:rPr>
      </w:pPr>
      <w:r w:rsidRPr="00B658CD">
        <w:rPr>
          <w:rFonts w:ascii="Times New Roman" w:hAnsi="Times New Roman" w:cs="Times New Roman"/>
          <w:sz w:val="28"/>
          <w:szCs w:val="28"/>
        </w:rPr>
        <w:t>Sveučilište u Zagrebu</w:t>
      </w:r>
    </w:p>
    <w:p w:rsidR="00B658CD" w:rsidRPr="00B658CD" w:rsidRDefault="00B658CD" w:rsidP="00650CBD">
      <w:pPr>
        <w:spacing w:line="360" w:lineRule="auto"/>
        <w:jc w:val="center"/>
        <w:rPr>
          <w:rFonts w:ascii="Times New Roman" w:hAnsi="Times New Roman" w:cs="Times New Roman"/>
          <w:sz w:val="28"/>
          <w:szCs w:val="28"/>
        </w:rPr>
      </w:pPr>
      <w:r w:rsidRPr="00B658CD">
        <w:rPr>
          <w:rFonts w:ascii="Times New Roman" w:hAnsi="Times New Roman" w:cs="Times New Roman"/>
          <w:sz w:val="28"/>
          <w:szCs w:val="28"/>
        </w:rPr>
        <w:t>Farmaceutsko – biokemijski fakultet</w:t>
      </w:r>
    </w:p>
    <w:p w:rsidR="00B658CD" w:rsidRPr="00B658CD" w:rsidRDefault="00B658CD" w:rsidP="00650CBD">
      <w:pPr>
        <w:spacing w:line="360" w:lineRule="auto"/>
        <w:jc w:val="center"/>
        <w:rPr>
          <w:rFonts w:ascii="Times New Roman" w:hAnsi="Times New Roman" w:cs="Times New Roman"/>
        </w:rPr>
      </w:pPr>
    </w:p>
    <w:p w:rsidR="00B658CD" w:rsidRPr="00B658CD" w:rsidRDefault="00B658CD" w:rsidP="00650CBD">
      <w:pPr>
        <w:spacing w:line="360" w:lineRule="auto"/>
        <w:jc w:val="center"/>
        <w:rPr>
          <w:rFonts w:ascii="Times New Roman" w:hAnsi="Times New Roman" w:cs="Times New Roman"/>
        </w:rPr>
      </w:pPr>
    </w:p>
    <w:p w:rsidR="00B658CD" w:rsidRPr="00B658CD" w:rsidRDefault="00B658CD" w:rsidP="00650CBD">
      <w:pPr>
        <w:spacing w:line="360" w:lineRule="auto"/>
        <w:jc w:val="center"/>
        <w:rPr>
          <w:rFonts w:ascii="Times New Roman" w:hAnsi="Times New Roman" w:cs="Times New Roman"/>
        </w:rPr>
      </w:pPr>
    </w:p>
    <w:p w:rsidR="00B658CD" w:rsidRPr="00B658CD" w:rsidRDefault="00B658CD" w:rsidP="00650CBD">
      <w:pPr>
        <w:spacing w:line="360" w:lineRule="auto"/>
        <w:jc w:val="center"/>
        <w:rPr>
          <w:rFonts w:ascii="Times New Roman" w:hAnsi="Times New Roman" w:cs="Times New Roman"/>
        </w:rPr>
      </w:pPr>
    </w:p>
    <w:p w:rsidR="00B658CD" w:rsidRPr="00B658CD" w:rsidRDefault="00B658CD" w:rsidP="00650CBD">
      <w:pPr>
        <w:spacing w:line="360" w:lineRule="auto"/>
        <w:jc w:val="center"/>
        <w:rPr>
          <w:rFonts w:ascii="Times New Roman" w:hAnsi="Times New Roman" w:cs="Times New Roman"/>
          <w:sz w:val="28"/>
          <w:szCs w:val="28"/>
        </w:rPr>
      </w:pPr>
      <w:r w:rsidRPr="00B658CD">
        <w:rPr>
          <w:rFonts w:ascii="Times New Roman" w:hAnsi="Times New Roman" w:cs="Times New Roman"/>
          <w:sz w:val="28"/>
          <w:szCs w:val="28"/>
        </w:rPr>
        <w:t>Katarina Rajšl</w:t>
      </w:r>
    </w:p>
    <w:p w:rsidR="00B658CD" w:rsidRPr="00B658CD" w:rsidRDefault="00B658CD" w:rsidP="00650CBD">
      <w:pPr>
        <w:spacing w:line="360" w:lineRule="auto"/>
        <w:jc w:val="center"/>
        <w:rPr>
          <w:rFonts w:ascii="Times New Roman" w:hAnsi="Times New Roman" w:cs="Times New Roman"/>
          <w:sz w:val="28"/>
          <w:szCs w:val="28"/>
        </w:rPr>
      </w:pPr>
      <w:r w:rsidRPr="00B658CD">
        <w:rPr>
          <w:rFonts w:ascii="Times New Roman" w:hAnsi="Times New Roman" w:cs="Times New Roman"/>
          <w:sz w:val="28"/>
          <w:szCs w:val="28"/>
        </w:rPr>
        <w:t>Ivan Gudelj</w:t>
      </w:r>
    </w:p>
    <w:p w:rsidR="00B658CD" w:rsidRPr="00B658CD" w:rsidRDefault="00B658CD" w:rsidP="00650CBD">
      <w:pPr>
        <w:spacing w:line="360" w:lineRule="auto"/>
        <w:jc w:val="center"/>
        <w:rPr>
          <w:rFonts w:ascii="Times New Roman" w:hAnsi="Times New Roman" w:cs="Times New Roman"/>
        </w:rPr>
      </w:pPr>
    </w:p>
    <w:p w:rsidR="00B658CD" w:rsidRPr="00B658CD" w:rsidRDefault="00B658CD" w:rsidP="00650CBD">
      <w:pPr>
        <w:spacing w:line="360" w:lineRule="auto"/>
        <w:jc w:val="center"/>
        <w:rPr>
          <w:rFonts w:ascii="Times New Roman" w:hAnsi="Times New Roman" w:cs="Times New Roman"/>
        </w:rPr>
      </w:pPr>
    </w:p>
    <w:p w:rsidR="00B658CD" w:rsidRPr="00B658CD" w:rsidRDefault="00B658CD" w:rsidP="00650CBD">
      <w:pPr>
        <w:spacing w:line="360" w:lineRule="auto"/>
        <w:jc w:val="center"/>
        <w:rPr>
          <w:rFonts w:ascii="Times New Roman" w:hAnsi="Times New Roman" w:cs="Times New Roman"/>
          <w:sz w:val="28"/>
          <w:szCs w:val="28"/>
        </w:rPr>
      </w:pPr>
    </w:p>
    <w:p w:rsidR="00B658CD" w:rsidRPr="00B658CD" w:rsidRDefault="00B658CD" w:rsidP="00650CBD">
      <w:pPr>
        <w:spacing w:line="360" w:lineRule="auto"/>
        <w:jc w:val="center"/>
        <w:rPr>
          <w:rFonts w:ascii="Times New Roman" w:hAnsi="Times New Roman" w:cs="Times New Roman"/>
          <w:b/>
          <w:sz w:val="36"/>
          <w:szCs w:val="36"/>
        </w:rPr>
      </w:pPr>
      <w:r w:rsidRPr="00B658CD">
        <w:rPr>
          <w:rFonts w:ascii="Times New Roman" w:hAnsi="Times New Roman" w:cs="Times New Roman"/>
          <w:b/>
          <w:sz w:val="36"/>
          <w:szCs w:val="36"/>
        </w:rPr>
        <w:t>10 + HOKUS POKUSA</w:t>
      </w:r>
    </w:p>
    <w:p w:rsidR="00B658CD" w:rsidRPr="00744115" w:rsidRDefault="009240CF" w:rsidP="00650CBD">
      <w:pPr>
        <w:spacing w:line="360" w:lineRule="auto"/>
        <w:jc w:val="center"/>
        <w:rPr>
          <w:rFonts w:ascii="Times New Roman" w:hAnsi="Times New Roman" w:cs="Times New Roman"/>
        </w:rPr>
      </w:pPr>
      <w:r w:rsidRPr="00744115">
        <w:rPr>
          <w:rFonts w:ascii="Times New Roman" w:hAnsi="Times New Roman" w:cs="Times New Roman"/>
        </w:rPr>
        <w:t xml:space="preserve">Rad prijavljen na Natječaj za dodjelu Rektorove nagrade za ak. g. 2011/2012. </w:t>
      </w:r>
    </w:p>
    <w:p w:rsidR="00B658CD" w:rsidRPr="00B658CD" w:rsidRDefault="00B658CD" w:rsidP="00650CBD">
      <w:pPr>
        <w:spacing w:line="360" w:lineRule="auto"/>
        <w:jc w:val="center"/>
        <w:rPr>
          <w:rFonts w:ascii="Times New Roman" w:hAnsi="Times New Roman" w:cs="Times New Roman"/>
        </w:rPr>
      </w:pPr>
    </w:p>
    <w:p w:rsidR="00B658CD" w:rsidRPr="00B658CD" w:rsidRDefault="00B658CD" w:rsidP="00650CBD">
      <w:pPr>
        <w:spacing w:line="360" w:lineRule="auto"/>
        <w:jc w:val="center"/>
        <w:rPr>
          <w:rFonts w:ascii="Times New Roman" w:hAnsi="Times New Roman" w:cs="Times New Roman"/>
        </w:rPr>
      </w:pPr>
    </w:p>
    <w:p w:rsidR="00B658CD" w:rsidRPr="00B658CD" w:rsidRDefault="00B658CD" w:rsidP="00650CBD">
      <w:pPr>
        <w:spacing w:line="360" w:lineRule="auto"/>
        <w:jc w:val="center"/>
        <w:rPr>
          <w:rFonts w:ascii="Times New Roman" w:hAnsi="Times New Roman" w:cs="Times New Roman"/>
        </w:rPr>
      </w:pPr>
    </w:p>
    <w:p w:rsidR="00B658CD" w:rsidRPr="00B658CD" w:rsidRDefault="00B658CD" w:rsidP="00650CBD">
      <w:pPr>
        <w:spacing w:line="360" w:lineRule="auto"/>
        <w:jc w:val="center"/>
        <w:rPr>
          <w:rFonts w:ascii="Times New Roman" w:hAnsi="Times New Roman" w:cs="Times New Roman"/>
        </w:rPr>
      </w:pPr>
    </w:p>
    <w:p w:rsidR="002175FB" w:rsidRDefault="002175FB" w:rsidP="00650CBD">
      <w:pPr>
        <w:spacing w:line="360" w:lineRule="auto"/>
        <w:rPr>
          <w:rFonts w:ascii="Times New Roman" w:hAnsi="Times New Roman" w:cs="Times New Roman"/>
          <w:sz w:val="28"/>
          <w:szCs w:val="28"/>
        </w:rPr>
      </w:pPr>
    </w:p>
    <w:p w:rsidR="002175FB" w:rsidRDefault="002175FB" w:rsidP="00650CBD">
      <w:pPr>
        <w:spacing w:line="360" w:lineRule="auto"/>
        <w:rPr>
          <w:rFonts w:ascii="Times New Roman" w:hAnsi="Times New Roman" w:cs="Times New Roman"/>
          <w:sz w:val="28"/>
          <w:szCs w:val="28"/>
        </w:rPr>
      </w:pPr>
    </w:p>
    <w:p w:rsidR="00B658CD" w:rsidRPr="00B658CD" w:rsidRDefault="00B658CD" w:rsidP="009240CF">
      <w:pPr>
        <w:spacing w:line="360" w:lineRule="auto"/>
        <w:jc w:val="center"/>
        <w:rPr>
          <w:rFonts w:ascii="Times New Roman" w:hAnsi="Times New Roman" w:cs="Times New Roman"/>
          <w:sz w:val="28"/>
          <w:szCs w:val="28"/>
        </w:rPr>
      </w:pPr>
      <w:r w:rsidRPr="00B658CD">
        <w:rPr>
          <w:rFonts w:ascii="Times New Roman" w:hAnsi="Times New Roman" w:cs="Times New Roman"/>
          <w:sz w:val="28"/>
          <w:szCs w:val="28"/>
        </w:rPr>
        <w:t>Zagreb, 2012.</w:t>
      </w: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B658CD" w:rsidRPr="00B658CD" w:rsidRDefault="00B658CD" w:rsidP="00650CBD">
      <w:pPr>
        <w:spacing w:line="360" w:lineRule="auto"/>
        <w:rPr>
          <w:rFonts w:ascii="Times New Roman" w:hAnsi="Times New Roman" w:cs="Times New Roman"/>
          <w:sz w:val="28"/>
          <w:szCs w:val="28"/>
        </w:rPr>
      </w:pPr>
    </w:p>
    <w:p w:rsidR="002175FB" w:rsidRDefault="002175FB" w:rsidP="00650CBD">
      <w:pPr>
        <w:spacing w:line="360" w:lineRule="auto"/>
        <w:rPr>
          <w:rFonts w:ascii="Times New Roman" w:hAnsi="Times New Roman" w:cs="Times New Roman"/>
          <w:sz w:val="24"/>
          <w:szCs w:val="24"/>
        </w:rPr>
      </w:pPr>
    </w:p>
    <w:p w:rsidR="002175FB" w:rsidRDefault="002175FB" w:rsidP="00650CBD">
      <w:pPr>
        <w:spacing w:line="360" w:lineRule="auto"/>
        <w:rPr>
          <w:rFonts w:ascii="Times New Roman" w:hAnsi="Times New Roman" w:cs="Times New Roman"/>
          <w:sz w:val="24"/>
          <w:szCs w:val="24"/>
        </w:rPr>
      </w:pPr>
    </w:p>
    <w:p w:rsidR="002175FB" w:rsidRDefault="002175FB" w:rsidP="00650CBD">
      <w:pPr>
        <w:spacing w:line="360" w:lineRule="auto"/>
        <w:rPr>
          <w:rFonts w:ascii="Times New Roman" w:hAnsi="Times New Roman" w:cs="Times New Roman"/>
          <w:sz w:val="24"/>
          <w:szCs w:val="24"/>
        </w:rPr>
      </w:pPr>
    </w:p>
    <w:p w:rsidR="002175FB" w:rsidRDefault="002175FB" w:rsidP="002175FB">
      <w:pPr>
        <w:spacing w:line="360" w:lineRule="auto"/>
        <w:rPr>
          <w:rFonts w:ascii="Times New Roman" w:hAnsi="Times New Roman" w:cs="Times New Roman"/>
          <w:sz w:val="24"/>
          <w:szCs w:val="24"/>
        </w:rPr>
      </w:pPr>
    </w:p>
    <w:p w:rsidR="002175FB" w:rsidRDefault="002175FB" w:rsidP="002175FB">
      <w:pPr>
        <w:spacing w:line="360" w:lineRule="auto"/>
        <w:rPr>
          <w:rFonts w:ascii="Times New Roman" w:hAnsi="Times New Roman" w:cs="Times New Roman"/>
          <w:sz w:val="24"/>
          <w:szCs w:val="24"/>
        </w:rPr>
      </w:pPr>
    </w:p>
    <w:p w:rsidR="002175FB" w:rsidRDefault="002175FB" w:rsidP="002175FB">
      <w:pPr>
        <w:spacing w:line="360" w:lineRule="auto"/>
        <w:rPr>
          <w:rFonts w:ascii="Times New Roman" w:hAnsi="Times New Roman" w:cs="Times New Roman"/>
          <w:sz w:val="24"/>
          <w:szCs w:val="24"/>
        </w:rPr>
      </w:pPr>
    </w:p>
    <w:p w:rsidR="002175FB" w:rsidRDefault="002175FB" w:rsidP="002175FB">
      <w:pPr>
        <w:spacing w:line="360" w:lineRule="auto"/>
        <w:rPr>
          <w:rFonts w:ascii="Times New Roman" w:hAnsi="Times New Roman" w:cs="Times New Roman"/>
          <w:sz w:val="24"/>
          <w:szCs w:val="24"/>
        </w:rPr>
      </w:pPr>
    </w:p>
    <w:p w:rsidR="002175FB" w:rsidRDefault="00B658CD" w:rsidP="009240CF">
      <w:pPr>
        <w:spacing w:line="360" w:lineRule="auto"/>
        <w:jc w:val="both"/>
        <w:rPr>
          <w:rFonts w:ascii="Times New Roman" w:hAnsi="Times New Roman" w:cs="Times New Roman"/>
          <w:sz w:val="24"/>
          <w:szCs w:val="24"/>
        </w:rPr>
      </w:pPr>
      <w:r w:rsidRPr="00B658CD">
        <w:rPr>
          <w:rFonts w:ascii="Times New Roman" w:hAnsi="Times New Roman" w:cs="Times New Roman"/>
          <w:sz w:val="24"/>
          <w:szCs w:val="24"/>
        </w:rPr>
        <w:t>Ovaj rad izrađen je na Zavodu za biokemiju i molekularnu biologiju</w:t>
      </w:r>
      <w:r>
        <w:rPr>
          <w:rFonts w:ascii="Times New Roman" w:hAnsi="Times New Roman" w:cs="Times New Roman"/>
          <w:sz w:val="24"/>
          <w:szCs w:val="24"/>
        </w:rPr>
        <w:t xml:space="preserve"> Farmaceutsko – biokemijskog fakulteta</w:t>
      </w:r>
      <w:r w:rsidR="009240CF">
        <w:rPr>
          <w:rFonts w:ascii="Times New Roman" w:hAnsi="Times New Roman" w:cs="Times New Roman"/>
          <w:sz w:val="24"/>
          <w:szCs w:val="24"/>
        </w:rPr>
        <w:t xml:space="preserve">, pod </w:t>
      </w:r>
      <w:r w:rsidR="009240CF" w:rsidRPr="00744115">
        <w:rPr>
          <w:rFonts w:ascii="Times New Roman" w:hAnsi="Times New Roman" w:cs="Times New Roman"/>
          <w:sz w:val="24"/>
          <w:szCs w:val="24"/>
        </w:rPr>
        <w:t>voditeljstvom doc.</w:t>
      </w:r>
      <w:r w:rsidRPr="00744115">
        <w:rPr>
          <w:rFonts w:ascii="Times New Roman" w:hAnsi="Times New Roman" w:cs="Times New Roman"/>
          <w:sz w:val="24"/>
          <w:szCs w:val="24"/>
        </w:rPr>
        <w:t>dr.sc. Sanje Dabelić</w:t>
      </w:r>
      <w:r w:rsidRPr="00B658CD">
        <w:rPr>
          <w:rFonts w:ascii="Times New Roman" w:hAnsi="Times New Roman" w:cs="Times New Roman"/>
          <w:sz w:val="24"/>
          <w:szCs w:val="24"/>
        </w:rPr>
        <w:t xml:space="preserve"> i predan je na natječaj za dodjelu Rektorove nagrade u akademskoj godini 2011. / 2012.</w:t>
      </w:r>
    </w:p>
    <w:p w:rsidR="001265F2" w:rsidRPr="00B658CD" w:rsidRDefault="001265F2" w:rsidP="002175FB">
      <w:pPr>
        <w:spacing w:line="360" w:lineRule="auto"/>
        <w:rPr>
          <w:rFonts w:ascii="Times New Roman" w:hAnsi="Times New Roman" w:cs="Times New Roman"/>
          <w:sz w:val="24"/>
          <w:szCs w:val="24"/>
        </w:rPr>
      </w:pPr>
      <w:r w:rsidRPr="00650CBD">
        <w:rPr>
          <w:rFonts w:ascii="Times New Roman" w:hAnsi="Times New Roman" w:cs="Times New Roman"/>
          <w:sz w:val="28"/>
          <w:szCs w:val="28"/>
          <w:lang w:val="hr-HR"/>
        </w:rPr>
        <w:lastRenderedPageBreak/>
        <w:t>Sadržaj</w:t>
      </w:r>
      <w:r w:rsidRPr="00B658CD">
        <w:rPr>
          <w:rFonts w:ascii="Times New Roman" w:hAnsi="Times New Roman" w:cs="Times New Roman"/>
          <w:sz w:val="24"/>
          <w:szCs w:val="24"/>
          <w:lang w:val="hr-HR"/>
        </w:rPr>
        <w:t>:</w:t>
      </w:r>
    </w:p>
    <w:p w:rsidR="001265F2" w:rsidRPr="00B658CD" w:rsidRDefault="001265F2" w:rsidP="00650CBD">
      <w:pPr>
        <w:spacing w:after="0" w:line="360" w:lineRule="auto"/>
        <w:jc w:val="both"/>
        <w:rPr>
          <w:rFonts w:ascii="Times New Roman" w:hAnsi="Times New Roman" w:cs="Times New Roman"/>
          <w:sz w:val="24"/>
          <w:szCs w:val="24"/>
          <w:lang w:val="hr-HR"/>
        </w:rPr>
      </w:pPr>
    </w:p>
    <w:p w:rsidR="001265F2" w:rsidRPr="00B658CD" w:rsidRDefault="001265F2"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O Festivalu znanosti.........................................................................................................................1</w:t>
      </w:r>
    </w:p>
    <w:p w:rsidR="001265F2" w:rsidRPr="00B658CD" w:rsidRDefault="001265F2"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Uvod.................................................................................................................................................2</w:t>
      </w:r>
    </w:p>
    <w:p w:rsidR="001265F2" w:rsidRPr="00B658CD" w:rsidRDefault="001265F2"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1. : Izolacija DNA iz banane i graška...................................................................................7</w:t>
      </w:r>
    </w:p>
    <w:p w:rsidR="001265F2" w:rsidRPr="00B658CD" w:rsidRDefault="001265F2"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2. : Gorenje ugljikohidrata..................................................................................................11</w:t>
      </w:r>
    </w:p>
    <w:p w:rsidR="001265F2" w:rsidRPr="00B658CD" w:rsidRDefault="001265F2"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Pokus 3. : </w:t>
      </w:r>
      <w:r w:rsidR="003E3B0A" w:rsidRPr="00B658CD">
        <w:rPr>
          <w:rFonts w:ascii="Times New Roman" w:hAnsi="Times New Roman" w:cs="Times New Roman"/>
          <w:sz w:val="24"/>
          <w:szCs w:val="24"/>
          <w:lang w:val="hr-HR"/>
        </w:rPr>
        <w:t>Dokazivanje proteina Bradfordovom reakcijom...........................................................14</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4. : Isparavanje vode...........................................................................................................17</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5. : Dokazivanje pigmenata u lišću.....................................................................................19</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6. : Osmoza kroz polupropusnu membranu jajeta...............................................................23</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7. : Difuzija..........................................................................................................................27</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8. : Fotosinteza....................................................................................................................30</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9. : Dioba stanice.................................................................................................................35</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10. : Kemijska kataliza........................................................................................................40</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11. : Raspad vodikova peroksida........................................................................................43</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12. : Sok crvenog kupusa kao indikator pH........................................................................45</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13. : Ispitivanje svojstava zraka..........................................................................................49</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14. : Toplinski kapaciteti vode i zraka................................................................................51</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Pokus 15. : Acido-bazne reakcije...................................................................................................54</w:t>
      </w:r>
    </w:p>
    <w:p w:rsidR="003E3B0A" w:rsidRPr="00B658CD"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Zaključak........................................................................................................................................56</w:t>
      </w:r>
    </w:p>
    <w:p w:rsidR="003E3B0A" w:rsidRDefault="003E3B0A" w:rsidP="00084FD0">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Literatura........................................................................................................................................57</w:t>
      </w:r>
    </w:p>
    <w:p w:rsidR="00650CBD" w:rsidRDefault="00CC1526" w:rsidP="00084FD0">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Sažetak.</w:t>
      </w:r>
      <w:r w:rsidR="00650CBD">
        <w:rPr>
          <w:rFonts w:ascii="Times New Roman" w:hAnsi="Times New Roman" w:cs="Times New Roman"/>
          <w:sz w:val="24"/>
          <w:szCs w:val="24"/>
          <w:lang w:val="hr-HR"/>
        </w:rPr>
        <w:t>..........................................................................................................................................61</w:t>
      </w:r>
    </w:p>
    <w:p w:rsidR="00650CBD" w:rsidRPr="00B658CD" w:rsidRDefault="002175FB" w:rsidP="00084FD0">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Summar</w:t>
      </w:r>
      <w:r w:rsidR="00650CBD">
        <w:rPr>
          <w:rFonts w:ascii="Times New Roman" w:hAnsi="Times New Roman" w:cs="Times New Roman"/>
          <w:sz w:val="24"/>
          <w:szCs w:val="24"/>
          <w:lang w:val="hr-HR"/>
        </w:rPr>
        <w:t>y.......................................................................................................................................62</w:t>
      </w:r>
    </w:p>
    <w:p w:rsidR="00C455E8" w:rsidRPr="00B658CD" w:rsidRDefault="00C455E8" w:rsidP="00650CBD">
      <w:pPr>
        <w:spacing w:after="0" w:line="360" w:lineRule="auto"/>
        <w:jc w:val="both"/>
        <w:rPr>
          <w:rFonts w:ascii="Times New Roman" w:hAnsi="Times New Roman" w:cs="Times New Roman"/>
          <w:sz w:val="24"/>
          <w:szCs w:val="24"/>
          <w:lang w:val="hr-HR"/>
        </w:rPr>
      </w:pPr>
    </w:p>
    <w:p w:rsidR="00C455E8" w:rsidRPr="00B658CD" w:rsidRDefault="00C455E8" w:rsidP="00650CBD">
      <w:pPr>
        <w:spacing w:after="0" w:line="360" w:lineRule="auto"/>
        <w:rPr>
          <w:rFonts w:ascii="Times New Roman" w:hAnsi="Times New Roman" w:cs="Times New Roman"/>
          <w:sz w:val="24"/>
          <w:szCs w:val="24"/>
          <w:lang w:val="hr-HR"/>
        </w:rPr>
        <w:sectPr w:rsidR="00C455E8" w:rsidRPr="00B658CD" w:rsidSect="00FE62E8">
          <w:footerReference w:type="default" r:id="rId8"/>
          <w:footerReference w:type="first" r:id="rId9"/>
          <w:pgSz w:w="12240" w:h="15840"/>
          <w:pgMar w:top="1440" w:right="1440" w:bottom="1440" w:left="1440" w:header="708" w:footer="708" w:gutter="0"/>
          <w:pgNumType w:start="0" w:chapStyle="1"/>
          <w:cols w:space="708"/>
          <w:titlePg/>
          <w:docGrid w:linePitch="360"/>
        </w:sectPr>
      </w:pPr>
    </w:p>
    <w:p w:rsidR="005B3981" w:rsidRPr="00B658CD" w:rsidRDefault="005B3981" w:rsidP="00650CBD">
      <w:pPr>
        <w:spacing w:after="0" w:line="360" w:lineRule="auto"/>
        <w:jc w:val="center"/>
        <w:rPr>
          <w:rFonts w:ascii="Times New Roman" w:hAnsi="Times New Roman" w:cs="Times New Roman"/>
          <w:sz w:val="28"/>
          <w:szCs w:val="28"/>
          <w:lang w:val="hr-HR"/>
        </w:rPr>
      </w:pPr>
      <w:r w:rsidRPr="00B658CD">
        <w:rPr>
          <w:rFonts w:ascii="Times New Roman" w:hAnsi="Times New Roman" w:cs="Times New Roman"/>
          <w:sz w:val="28"/>
          <w:szCs w:val="28"/>
          <w:lang w:val="hr-HR"/>
        </w:rPr>
        <w:lastRenderedPageBreak/>
        <w:t>O FESTIVALU ZNANOSTI</w:t>
      </w:r>
    </w:p>
    <w:p w:rsidR="005B3981" w:rsidRPr="00B658CD" w:rsidRDefault="005B3981" w:rsidP="00650CBD">
      <w:pPr>
        <w:spacing w:after="0" w:line="360" w:lineRule="auto"/>
        <w:jc w:val="both"/>
        <w:rPr>
          <w:rFonts w:ascii="Times New Roman" w:hAnsi="Times New Roman" w:cs="Times New Roman"/>
          <w:sz w:val="24"/>
          <w:szCs w:val="24"/>
          <w:lang w:val="hr-HR"/>
        </w:rPr>
      </w:pP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Festival znanosti je manifestacija koja se u Hrvatskoj organizira od 2003. godine. Cilj joj je popularizirati znanost, odnosno približiti je široj javnosti, informirati javnost o aktivnostima i rezultatima u području znanosti, približiti joj raznolike znanstvene spoznaje te potaknu</w:t>
      </w:r>
      <w:r w:rsidR="00164C89" w:rsidRPr="00B658CD">
        <w:rPr>
          <w:rFonts w:ascii="Times New Roman" w:hAnsi="Times New Roman" w:cs="Times New Roman"/>
          <w:sz w:val="24"/>
          <w:szCs w:val="24"/>
          <w:lang w:val="hr-HR"/>
        </w:rPr>
        <w:t>ti mlađe (i starije</w:t>
      </w:r>
      <w:r w:rsidRPr="00B658CD">
        <w:rPr>
          <w:rFonts w:ascii="Times New Roman" w:hAnsi="Times New Roman" w:cs="Times New Roman"/>
          <w:sz w:val="24"/>
          <w:szCs w:val="24"/>
          <w:lang w:val="hr-HR"/>
        </w:rPr>
        <w:t>) naraštaje na istraživanja i stjecanja novih znanja. Manifestacija je namijenjena učenicima, studentima kao, naravno, i ostalim gr</w:t>
      </w:r>
      <w:r w:rsidR="00164C89" w:rsidRPr="00B658CD">
        <w:rPr>
          <w:rFonts w:ascii="Times New Roman" w:hAnsi="Times New Roman" w:cs="Times New Roman"/>
          <w:sz w:val="24"/>
          <w:szCs w:val="24"/>
          <w:lang w:val="hr-HR"/>
        </w:rPr>
        <w:t>ađanima, s ciljem prikazivanja</w:t>
      </w:r>
      <w:r w:rsidRPr="00B658CD">
        <w:rPr>
          <w:rFonts w:ascii="Times New Roman" w:hAnsi="Times New Roman" w:cs="Times New Roman"/>
          <w:sz w:val="24"/>
          <w:szCs w:val="24"/>
          <w:lang w:val="hr-HR"/>
        </w:rPr>
        <w:t xml:space="preserve"> znanosti kao glavnog pokretača </w:t>
      </w:r>
      <w:r w:rsidR="009B01BB" w:rsidRPr="00B658CD">
        <w:rPr>
          <w:rFonts w:ascii="Times New Roman" w:hAnsi="Times New Roman" w:cs="Times New Roman"/>
          <w:sz w:val="24"/>
          <w:szCs w:val="24"/>
          <w:lang w:val="hr-HR"/>
        </w:rPr>
        <w:t>sve</w:t>
      </w:r>
      <w:r w:rsidRPr="00B658CD">
        <w:rPr>
          <w:rFonts w:ascii="Times New Roman" w:hAnsi="Times New Roman" w:cs="Times New Roman"/>
          <w:sz w:val="24"/>
          <w:szCs w:val="24"/>
          <w:lang w:val="hr-HR"/>
        </w:rPr>
        <w:t xml:space="preserve">ukupnog tehnološkog napretka.  </w:t>
      </w:r>
    </w:p>
    <w:p w:rsidR="005B3981" w:rsidRPr="00B658CD" w:rsidRDefault="005B3981"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ab/>
        <w:t xml:space="preserve">Ovogodišnji jubilarni, </w:t>
      </w:r>
      <w:r w:rsidR="00B658CD">
        <w:rPr>
          <w:rFonts w:ascii="Times New Roman" w:hAnsi="Times New Roman" w:cs="Times New Roman"/>
          <w:sz w:val="24"/>
          <w:szCs w:val="24"/>
          <w:lang w:val="hr-HR"/>
        </w:rPr>
        <w:t>deseti festival znanosti održava</w:t>
      </w:r>
      <w:r w:rsidR="009A16CD">
        <w:rPr>
          <w:rFonts w:ascii="Times New Roman" w:hAnsi="Times New Roman" w:cs="Times New Roman"/>
          <w:sz w:val="24"/>
          <w:szCs w:val="24"/>
          <w:lang w:val="hr-HR"/>
        </w:rPr>
        <w:t>o</w:t>
      </w:r>
      <w:r w:rsidRPr="00B658CD">
        <w:rPr>
          <w:rFonts w:ascii="Times New Roman" w:hAnsi="Times New Roman" w:cs="Times New Roman"/>
          <w:sz w:val="24"/>
          <w:szCs w:val="24"/>
          <w:lang w:val="hr-HR"/>
        </w:rPr>
        <w:t xml:space="preserve"> se od 23. do 28. travnja u Zagrebu, Osijeku, Rijeci, Splitu, Puli i Dubrovniku. Svaki grad ima</w:t>
      </w:r>
      <w:r w:rsidR="009A16CD">
        <w:rPr>
          <w:rFonts w:ascii="Times New Roman" w:hAnsi="Times New Roman" w:cs="Times New Roman"/>
          <w:sz w:val="24"/>
          <w:szCs w:val="24"/>
          <w:lang w:val="hr-HR"/>
        </w:rPr>
        <w:t>o je</w:t>
      </w:r>
      <w:r w:rsidRPr="00B658CD">
        <w:rPr>
          <w:rFonts w:ascii="Times New Roman" w:hAnsi="Times New Roman" w:cs="Times New Roman"/>
          <w:sz w:val="24"/>
          <w:szCs w:val="24"/>
          <w:lang w:val="hr-HR"/>
        </w:rPr>
        <w:t xml:space="preserve"> svoje progr</w:t>
      </w:r>
      <w:r w:rsidR="009A16CD">
        <w:rPr>
          <w:rFonts w:ascii="Times New Roman" w:hAnsi="Times New Roman" w:cs="Times New Roman"/>
          <w:sz w:val="24"/>
          <w:szCs w:val="24"/>
          <w:lang w:val="hr-HR"/>
        </w:rPr>
        <w:t>ame i „znanstvene adute“ koji su prezentirani javnosti, pokušavši</w:t>
      </w:r>
      <w:r w:rsidRPr="00B658CD">
        <w:rPr>
          <w:rFonts w:ascii="Times New Roman" w:hAnsi="Times New Roman" w:cs="Times New Roman"/>
          <w:sz w:val="24"/>
          <w:szCs w:val="24"/>
          <w:lang w:val="hr-HR"/>
        </w:rPr>
        <w:t xml:space="preserve"> zagolicati maštu publike na znanstvenom području. </w:t>
      </w: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U ovih devet godina festival je javnosti predstav</w:t>
      </w:r>
      <w:r w:rsidR="00F85A76" w:rsidRPr="00B658CD">
        <w:rPr>
          <w:rFonts w:ascii="Times New Roman" w:hAnsi="Times New Roman" w:cs="Times New Roman"/>
          <w:sz w:val="24"/>
          <w:szCs w:val="24"/>
          <w:lang w:val="hr-HR"/>
        </w:rPr>
        <w:t>io znanost s mnogo zani</w:t>
      </w:r>
      <w:r w:rsidR="009B01BB" w:rsidRPr="00B658CD">
        <w:rPr>
          <w:rFonts w:ascii="Times New Roman" w:hAnsi="Times New Roman" w:cs="Times New Roman"/>
          <w:sz w:val="24"/>
          <w:szCs w:val="24"/>
          <w:lang w:val="hr-HR"/>
        </w:rPr>
        <w:t>mljivih</w:t>
      </w:r>
      <w:r w:rsidRPr="00B658CD">
        <w:rPr>
          <w:rFonts w:ascii="Times New Roman" w:hAnsi="Times New Roman" w:cs="Times New Roman"/>
          <w:sz w:val="24"/>
          <w:szCs w:val="24"/>
          <w:lang w:val="hr-HR"/>
        </w:rPr>
        <w:t xml:space="preserve"> tema; </w:t>
      </w:r>
      <w:r w:rsidRPr="00B658CD">
        <w:rPr>
          <w:rFonts w:ascii="Times New Roman" w:hAnsi="Times New Roman" w:cs="Times New Roman"/>
          <w:i/>
          <w:sz w:val="24"/>
          <w:szCs w:val="24"/>
          <w:lang w:val="hr-HR"/>
        </w:rPr>
        <w:t>genetika, svemir, globalno zatopljenje, vidici znanosti, hrana i zdravlje, voda, evolucija, zemlja, svjetlost</w:t>
      </w:r>
      <w:r w:rsidRPr="00B658CD">
        <w:rPr>
          <w:rFonts w:ascii="Times New Roman" w:hAnsi="Times New Roman" w:cs="Times New Roman"/>
          <w:sz w:val="24"/>
          <w:szCs w:val="24"/>
          <w:lang w:val="hr-HR"/>
        </w:rPr>
        <w:t>. Ove, 2012.godine, tema je simbolična – „10“ (deset), u kontekstu obilježavanja obljetnice, ali se i ove, kao i svih prijašnjih godina</w:t>
      </w:r>
      <w:r w:rsidR="009B01BB" w:rsidRPr="00B658CD">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bavi</w:t>
      </w:r>
      <w:r w:rsidR="009A16CD">
        <w:rPr>
          <w:rFonts w:ascii="Times New Roman" w:hAnsi="Times New Roman" w:cs="Times New Roman"/>
          <w:sz w:val="24"/>
          <w:szCs w:val="24"/>
          <w:lang w:val="hr-HR"/>
        </w:rPr>
        <w:t>lo</w:t>
      </w:r>
      <w:r w:rsidRPr="00B658CD">
        <w:rPr>
          <w:rFonts w:ascii="Times New Roman" w:hAnsi="Times New Roman" w:cs="Times New Roman"/>
          <w:sz w:val="24"/>
          <w:szCs w:val="24"/>
          <w:lang w:val="hr-HR"/>
        </w:rPr>
        <w:t xml:space="preserve"> </w:t>
      </w:r>
      <w:r w:rsidR="009B01BB" w:rsidRPr="00B658CD">
        <w:rPr>
          <w:rFonts w:ascii="Times New Roman" w:hAnsi="Times New Roman" w:cs="Times New Roman"/>
          <w:sz w:val="24"/>
          <w:szCs w:val="24"/>
          <w:lang w:val="hr-HR"/>
        </w:rPr>
        <w:t xml:space="preserve">različitim </w:t>
      </w:r>
      <w:r w:rsidRPr="00B658CD">
        <w:rPr>
          <w:rFonts w:ascii="Times New Roman" w:hAnsi="Times New Roman" w:cs="Times New Roman"/>
          <w:sz w:val="24"/>
          <w:szCs w:val="24"/>
          <w:lang w:val="hr-HR"/>
        </w:rPr>
        <w:t>znanstvenim temama koje bi mogle biti zanimlj</w:t>
      </w:r>
      <w:r w:rsidR="009B01BB" w:rsidRPr="00B658CD">
        <w:rPr>
          <w:rFonts w:ascii="Times New Roman" w:hAnsi="Times New Roman" w:cs="Times New Roman"/>
          <w:sz w:val="24"/>
          <w:szCs w:val="24"/>
          <w:lang w:val="hr-HR"/>
        </w:rPr>
        <w:t xml:space="preserve">ive i poučne širokoj javnosti. </w:t>
      </w:r>
      <w:r w:rsidR="009A16CD">
        <w:rPr>
          <w:rFonts w:ascii="Times New Roman" w:hAnsi="Times New Roman" w:cs="Times New Roman"/>
          <w:sz w:val="24"/>
          <w:szCs w:val="24"/>
          <w:lang w:val="hr-HR"/>
        </w:rPr>
        <w:t>Na ovogodišnjem f</w:t>
      </w:r>
      <w:r w:rsidRPr="00B658CD">
        <w:rPr>
          <w:rFonts w:ascii="Times New Roman" w:hAnsi="Times New Roman" w:cs="Times New Roman"/>
          <w:sz w:val="24"/>
          <w:szCs w:val="24"/>
          <w:lang w:val="hr-HR"/>
        </w:rPr>
        <w:t>estival</w:t>
      </w:r>
      <w:r w:rsidR="009A16CD">
        <w:rPr>
          <w:rFonts w:ascii="Times New Roman" w:hAnsi="Times New Roman" w:cs="Times New Roman"/>
          <w:sz w:val="24"/>
          <w:szCs w:val="24"/>
          <w:lang w:val="hr-HR"/>
        </w:rPr>
        <w:t>u realiziran</w:t>
      </w:r>
      <w:r w:rsidRPr="00B658CD">
        <w:rPr>
          <w:rFonts w:ascii="Times New Roman" w:hAnsi="Times New Roman" w:cs="Times New Roman"/>
          <w:sz w:val="24"/>
          <w:szCs w:val="24"/>
          <w:lang w:val="hr-HR"/>
        </w:rPr>
        <w:t xml:space="preserve"> je velik i raznovrstan broj aktivnosti, što</w:t>
      </w:r>
      <w:r w:rsidR="009A16CD">
        <w:rPr>
          <w:rFonts w:ascii="Times New Roman" w:hAnsi="Times New Roman" w:cs="Times New Roman"/>
          <w:sz w:val="24"/>
          <w:szCs w:val="24"/>
          <w:lang w:val="hr-HR"/>
        </w:rPr>
        <w:t xml:space="preserve"> je  uključivalo</w:t>
      </w:r>
      <w:r w:rsidRPr="00B658CD">
        <w:rPr>
          <w:rFonts w:ascii="Times New Roman" w:hAnsi="Times New Roman" w:cs="Times New Roman"/>
          <w:sz w:val="24"/>
          <w:szCs w:val="24"/>
          <w:lang w:val="hr-HR"/>
        </w:rPr>
        <w:t xml:space="preserve"> različita predavanja i prezentacije, radionice, tribine i diskusije, izložbe, projekcije filmova.</w:t>
      </w: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Ovogod</w:t>
      </w:r>
      <w:r w:rsidR="009A16CD">
        <w:rPr>
          <w:rFonts w:ascii="Times New Roman" w:hAnsi="Times New Roman" w:cs="Times New Roman"/>
          <w:sz w:val="24"/>
          <w:szCs w:val="24"/>
          <w:lang w:val="hr-HR"/>
        </w:rPr>
        <w:t>išnja tema dala je</w:t>
      </w:r>
      <w:r w:rsidR="00ED093D" w:rsidRPr="00B658CD">
        <w:rPr>
          <w:rFonts w:ascii="Times New Roman" w:hAnsi="Times New Roman" w:cs="Times New Roman"/>
          <w:sz w:val="24"/>
          <w:szCs w:val="24"/>
          <w:lang w:val="hr-HR"/>
        </w:rPr>
        <w:t xml:space="preserve"> veliku slobodu </w:t>
      </w:r>
      <w:bookmarkStart w:id="0" w:name="_GoBack"/>
      <w:bookmarkEnd w:id="0"/>
      <w:r w:rsidRPr="00B658CD">
        <w:rPr>
          <w:rFonts w:ascii="Times New Roman" w:hAnsi="Times New Roman" w:cs="Times New Roman"/>
          <w:sz w:val="24"/>
          <w:szCs w:val="24"/>
          <w:lang w:val="hr-HR"/>
        </w:rPr>
        <w:t xml:space="preserve">izbora za prikaz zanimljivih </w:t>
      </w:r>
      <w:r w:rsidR="009B01BB" w:rsidRPr="00B658CD">
        <w:rPr>
          <w:rFonts w:ascii="Times New Roman" w:hAnsi="Times New Roman" w:cs="Times New Roman"/>
          <w:sz w:val="24"/>
          <w:szCs w:val="24"/>
          <w:lang w:val="hr-HR"/>
        </w:rPr>
        <w:t>znanstvenih područja</w:t>
      </w:r>
      <w:r w:rsidRPr="00B658CD">
        <w:rPr>
          <w:rFonts w:ascii="Times New Roman" w:hAnsi="Times New Roman" w:cs="Times New Roman"/>
          <w:sz w:val="24"/>
          <w:szCs w:val="24"/>
          <w:lang w:val="hr-HR"/>
        </w:rPr>
        <w:t xml:space="preserve">, pritom </w:t>
      </w:r>
      <w:r w:rsidR="003A0036" w:rsidRPr="00B658CD">
        <w:rPr>
          <w:rFonts w:ascii="Times New Roman" w:hAnsi="Times New Roman" w:cs="Times New Roman"/>
          <w:sz w:val="24"/>
          <w:szCs w:val="24"/>
          <w:lang w:val="hr-HR"/>
        </w:rPr>
        <w:t xml:space="preserve">obuhvaćajući apsolutno </w:t>
      </w:r>
      <w:r w:rsidRPr="00B658CD">
        <w:rPr>
          <w:rFonts w:ascii="Times New Roman" w:hAnsi="Times New Roman" w:cs="Times New Roman"/>
          <w:sz w:val="24"/>
          <w:szCs w:val="24"/>
          <w:lang w:val="hr-HR"/>
        </w:rPr>
        <w:t xml:space="preserve">sve teme koje </w:t>
      </w:r>
      <w:r w:rsidR="009A16CD">
        <w:rPr>
          <w:rFonts w:ascii="Times New Roman" w:hAnsi="Times New Roman" w:cs="Times New Roman"/>
          <w:sz w:val="24"/>
          <w:szCs w:val="24"/>
          <w:lang w:val="hr-HR"/>
        </w:rPr>
        <w:t>su se na neki način mogle</w:t>
      </w:r>
      <w:r w:rsidRPr="00B658CD">
        <w:rPr>
          <w:rFonts w:ascii="Times New Roman" w:hAnsi="Times New Roman" w:cs="Times New Roman"/>
          <w:sz w:val="24"/>
          <w:szCs w:val="24"/>
          <w:lang w:val="hr-HR"/>
        </w:rPr>
        <w:t xml:space="preserve"> po</w:t>
      </w:r>
      <w:r w:rsidR="009A16CD">
        <w:rPr>
          <w:rFonts w:ascii="Times New Roman" w:hAnsi="Times New Roman" w:cs="Times New Roman"/>
          <w:sz w:val="24"/>
          <w:szCs w:val="24"/>
          <w:lang w:val="hr-HR"/>
        </w:rPr>
        <w:t>vezati s brojem „10“, tako da je posebno ove godine ostvaren uistinu</w:t>
      </w:r>
      <w:r w:rsidRPr="00B658CD">
        <w:rPr>
          <w:rFonts w:ascii="Times New Roman" w:hAnsi="Times New Roman" w:cs="Times New Roman"/>
          <w:sz w:val="24"/>
          <w:szCs w:val="24"/>
          <w:lang w:val="hr-HR"/>
        </w:rPr>
        <w:t xml:space="preserve"> </w:t>
      </w:r>
      <w:r w:rsidR="00ED093D" w:rsidRPr="00B658CD">
        <w:rPr>
          <w:rFonts w:ascii="Times New Roman" w:hAnsi="Times New Roman" w:cs="Times New Roman"/>
          <w:sz w:val="24"/>
          <w:szCs w:val="24"/>
          <w:lang w:val="hr-HR"/>
        </w:rPr>
        <w:t>široki spektar</w:t>
      </w:r>
      <w:r w:rsidRPr="00B658CD">
        <w:rPr>
          <w:rFonts w:ascii="Times New Roman" w:hAnsi="Times New Roman" w:cs="Times New Roman"/>
          <w:sz w:val="24"/>
          <w:szCs w:val="24"/>
          <w:lang w:val="hr-HR"/>
        </w:rPr>
        <w:t xml:space="preserve"> raznolikih, zanimljivih i p</w:t>
      </w:r>
      <w:r w:rsidR="003E730A" w:rsidRPr="00B658CD">
        <w:rPr>
          <w:rFonts w:ascii="Times New Roman" w:hAnsi="Times New Roman" w:cs="Times New Roman"/>
          <w:sz w:val="24"/>
          <w:szCs w:val="24"/>
          <w:lang w:val="hr-HR"/>
        </w:rPr>
        <w:t>oučnih radionica i prezentacija.</w:t>
      </w:r>
    </w:p>
    <w:p w:rsidR="005B3981" w:rsidRPr="00B658CD" w:rsidRDefault="005B3981" w:rsidP="00650CBD">
      <w:pPr>
        <w:spacing w:after="0" w:line="360" w:lineRule="auto"/>
        <w:jc w:val="both"/>
        <w:rPr>
          <w:rFonts w:ascii="Times New Roman" w:hAnsi="Times New Roman" w:cs="Times New Roman"/>
          <w:sz w:val="24"/>
          <w:szCs w:val="24"/>
          <w:lang w:val="hr-HR"/>
        </w:rPr>
      </w:pPr>
    </w:p>
    <w:p w:rsidR="00B8058B" w:rsidRPr="00B658CD" w:rsidRDefault="00B8058B" w:rsidP="00650CBD">
      <w:pPr>
        <w:spacing w:line="360" w:lineRule="auto"/>
        <w:rPr>
          <w:rFonts w:ascii="Times New Roman" w:hAnsi="Times New Roman" w:cs="Times New Roman"/>
          <w:sz w:val="24"/>
          <w:szCs w:val="24"/>
        </w:rPr>
      </w:pPr>
    </w:p>
    <w:p w:rsidR="005B3981" w:rsidRPr="00B658CD" w:rsidRDefault="005B3981" w:rsidP="00650CBD">
      <w:pPr>
        <w:spacing w:line="360" w:lineRule="auto"/>
        <w:rPr>
          <w:rFonts w:ascii="Times New Roman" w:hAnsi="Times New Roman" w:cs="Times New Roman"/>
          <w:sz w:val="24"/>
          <w:szCs w:val="24"/>
        </w:rPr>
      </w:pPr>
      <w:r w:rsidRPr="00B658CD">
        <w:rPr>
          <w:rFonts w:ascii="Times New Roman" w:hAnsi="Times New Roman" w:cs="Times New Roman"/>
          <w:sz w:val="24"/>
          <w:szCs w:val="24"/>
        </w:rPr>
        <w:t xml:space="preserve"> </w:t>
      </w:r>
    </w:p>
    <w:p w:rsidR="005B3981" w:rsidRPr="00B658CD" w:rsidRDefault="005B3981" w:rsidP="00650CBD">
      <w:pPr>
        <w:spacing w:line="360" w:lineRule="auto"/>
        <w:rPr>
          <w:rFonts w:ascii="Times New Roman" w:hAnsi="Times New Roman" w:cs="Times New Roman"/>
          <w:sz w:val="24"/>
          <w:szCs w:val="24"/>
        </w:rPr>
      </w:pPr>
    </w:p>
    <w:p w:rsidR="005B3981" w:rsidRPr="00B658CD" w:rsidRDefault="005B3981" w:rsidP="00650CBD">
      <w:pPr>
        <w:spacing w:line="360" w:lineRule="auto"/>
        <w:rPr>
          <w:rFonts w:ascii="Times New Roman" w:hAnsi="Times New Roman" w:cs="Times New Roman"/>
          <w:sz w:val="24"/>
          <w:szCs w:val="24"/>
        </w:rPr>
      </w:pPr>
    </w:p>
    <w:p w:rsidR="00803E3E" w:rsidRPr="00B658CD" w:rsidRDefault="00803E3E" w:rsidP="00650CBD">
      <w:pPr>
        <w:spacing w:line="360" w:lineRule="auto"/>
        <w:jc w:val="both"/>
        <w:rPr>
          <w:rFonts w:ascii="Times New Roman" w:hAnsi="Times New Roman" w:cs="Times New Roman"/>
          <w:sz w:val="24"/>
          <w:szCs w:val="24"/>
        </w:rPr>
      </w:pPr>
    </w:p>
    <w:p w:rsidR="005B3981" w:rsidRPr="00D8265F" w:rsidRDefault="005B3981" w:rsidP="00650CBD">
      <w:pPr>
        <w:spacing w:line="360" w:lineRule="auto"/>
        <w:jc w:val="center"/>
        <w:rPr>
          <w:rFonts w:ascii="Times New Roman" w:hAnsi="Times New Roman" w:cs="Times New Roman"/>
          <w:sz w:val="28"/>
          <w:szCs w:val="28"/>
        </w:rPr>
      </w:pPr>
      <w:r w:rsidRPr="00D8265F">
        <w:rPr>
          <w:rFonts w:ascii="Times New Roman" w:hAnsi="Times New Roman" w:cs="Times New Roman"/>
          <w:sz w:val="28"/>
          <w:szCs w:val="28"/>
        </w:rPr>
        <w:lastRenderedPageBreak/>
        <w:t>UVOD</w:t>
      </w:r>
    </w:p>
    <w:p w:rsidR="005B3981" w:rsidRPr="00B658CD" w:rsidRDefault="005C4805" w:rsidP="00650CBD">
      <w:pPr>
        <w:spacing w:after="0" w:line="360" w:lineRule="auto"/>
        <w:jc w:val="both"/>
        <w:rPr>
          <w:rFonts w:ascii="Times New Roman" w:hAnsi="Times New Roman" w:cs="Times New Roman"/>
          <w:sz w:val="24"/>
          <w:szCs w:val="24"/>
          <w:lang w:val="hr-HR"/>
        </w:rPr>
      </w:pPr>
      <w:r w:rsidRPr="005C4805">
        <w:rPr>
          <w:noProof/>
        </w:rPr>
        <w:pict>
          <v:shapetype id="_x0000_t202" coordsize="21600,21600" o:spt="202" path="m,l,21600r21600,l21600,xe">
            <v:stroke joinstyle="miter"/>
            <v:path gradientshapeok="t" o:connecttype="rect"/>
          </v:shapetype>
          <v:shape id="_x0000_s1082" type="#_x0000_t202" style="position:absolute;left:0;text-align:left;margin-left:231.05pt;margin-top:184.25pt;width:232.8pt;height:45.85pt;z-index:251788288" wrapcoords="-70 0 -70 20829 21600 20829 21600 0 -70 0" stroked="f">
            <v:textbox inset="0,0,0,0">
              <w:txbxContent>
                <w:p w:rsidR="00C44E50" w:rsidRPr="00744115" w:rsidRDefault="00C44E50" w:rsidP="00744115">
                  <w:pPr>
                    <w:pStyle w:val="Caption"/>
                    <w:rPr>
                      <w:rFonts w:ascii="Times New Roman" w:hAnsi="Times New Roman" w:cs="Times New Roman"/>
                      <w:noProof/>
                      <w:color w:val="auto"/>
                      <w:lang w:val="hr-HR"/>
                    </w:rPr>
                  </w:pPr>
                  <w:r>
                    <w:rPr>
                      <w:rFonts w:ascii="Times New Roman" w:hAnsi="Times New Roman" w:cs="Times New Roman"/>
                      <w:noProof/>
                      <w:color w:val="auto"/>
                      <w:lang w:val="hr-HR"/>
                    </w:rPr>
                    <w:t xml:space="preserve">Festival znanosti, Tehnički muzej u Zagrebu, 26.4.2012., četvrtak. Ivan Gudelj i Katarina Rajšl (sredina slike) – demonstracija pokusa „Ispitivanje toplinskog kapaciteta vode i zraka“ </w:t>
                  </w:r>
                </w:p>
              </w:txbxContent>
            </v:textbox>
            <w10:wrap type="tight"/>
          </v:shape>
        </w:pict>
      </w:r>
      <w:r w:rsidR="00744115">
        <w:rPr>
          <w:rFonts w:ascii="Times New Roman" w:hAnsi="Times New Roman" w:cs="Times New Roman"/>
          <w:noProof/>
          <w:sz w:val="24"/>
          <w:szCs w:val="24"/>
          <w:lang w:val="hr-HR" w:eastAsia="hr-HR"/>
        </w:rPr>
        <w:drawing>
          <wp:anchor distT="0" distB="0" distL="114300" distR="114300" simplePos="0" relativeHeight="251784192" behindDoc="1" locked="0" layoutInCell="1" allowOverlap="1">
            <wp:simplePos x="0" y="0"/>
            <wp:positionH relativeFrom="column">
              <wp:posOffset>2934335</wp:posOffset>
            </wp:positionH>
            <wp:positionV relativeFrom="paragraph">
              <wp:posOffset>74930</wp:posOffset>
            </wp:positionV>
            <wp:extent cx="2956560" cy="2207895"/>
            <wp:effectExtent l="19050" t="0" r="0" b="0"/>
            <wp:wrapTight wrapText="bothSides">
              <wp:wrapPolygon edited="0">
                <wp:start x="-139" y="0"/>
                <wp:lineTo x="-139" y="21432"/>
                <wp:lineTo x="21572" y="21432"/>
                <wp:lineTo x="21572" y="0"/>
                <wp:lineTo x="-139"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956560" cy="2207895"/>
                    </a:xfrm>
                    <a:prstGeom prst="rect">
                      <a:avLst/>
                    </a:prstGeom>
                    <a:noFill/>
                    <a:ln w="9525">
                      <a:noFill/>
                      <a:miter lim="800000"/>
                      <a:headEnd/>
                      <a:tailEnd/>
                    </a:ln>
                  </pic:spPr>
                </pic:pic>
              </a:graphicData>
            </a:graphic>
          </wp:anchor>
        </w:drawing>
      </w:r>
      <w:r w:rsidR="005B3981" w:rsidRPr="00B658CD">
        <w:rPr>
          <w:rFonts w:ascii="Times New Roman" w:hAnsi="Times New Roman" w:cs="Times New Roman"/>
          <w:sz w:val="24"/>
          <w:szCs w:val="24"/>
          <w:lang w:val="hr-HR"/>
        </w:rPr>
        <w:tab/>
        <w:t>Na ovogodišnjem festivalu znanosti</w:t>
      </w:r>
      <w:r w:rsidR="007F377D" w:rsidRPr="00B658CD">
        <w:rPr>
          <w:rFonts w:ascii="Times New Roman" w:hAnsi="Times New Roman" w:cs="Times New Roman"/>
          <w:sz w:val="24"/>
          <w:szCs w:val="24"/>
          <w:lang w:val="hr-HR"/>
        </w:rPr>
        <w:t xml:space="preserve"> naša uloga, kao studenata Farmaceutsko – biokemijskog fakulteta, bila je na jednostavan način pokušati predstaviti znanost iz biološke i kemijske perspektive</w:t>
      </w:r>
      <w:r w:rsidR="005B3981" w:rsidRPr="00B658CD">
        <w:rPr>
          <w:rFonts w:ascii="Times New Roman" w:hAnsi="Times New Roman" w:cs="Times New Roman"/>
          <w:sz w:val="24"/>
          <w:szCs w:val="24"/>
          <w:lang w:val="hr-HR"/>
        </w:rPr>
        <w:t xml:space="preserve">. Iz toga razloga, odlučili smo svoj doprinos ovom festivalu ostvariti kroz prezentaciju jednostavnih i zanimljivih pokusa </w:t>
      </w:r>
      <w:r w:rsidR="00A8414D" w:rsidRPr="00B658CD">
        <w:rPr>
          <w:rFonts w:ascii="Times New Roman" w:hAnsi="Times New Roman" w:cs="Times New Roman"/>
          <w:sz w:val="24"/>
          <w:szCs w:val="24"/>
          <w:lang w:val="hr-HR"/>
        </w:rPr>
        <w:t>temeljenih</w:t>
      </w:r>
      <w:r w:rsidR="005B3981" w:rsidRPr="00B658CD">
        <w:rPr>
          <w:rFonts w:ascii="Times New Roman" w:hAnsi="Times New Roman" w:cs="Times New Roman"/>
          <w:sz w:val="24"/>
          <w:szCs w:val="24"/>
          <w:lang w:val="hr-HR"/>
        </w:rPr>
        <w:t xml:space="preserve"> na STANICI, osnovnoj gradivnoj jedinici svih živih bića, kao temelju svojevrsnog ujed</w:t>
      </w:r>
      <w:r w:rsidR="007F377D" w:rsidRPr="00B658CD">
        <w:rPr>
          <w:rFonts w:ascii="Times New Roman" w:hAnsi="Times New Roman" w:cs="Times New Roman"/>
          <w:sz w:val="24"/>
          <w:szCs w:val="24"/>
          <w:lang w:val="hr-HR"/>
        </w:rPr>
        <w:t>injenja više različitih znanstvenih disciplina</w:t>
      </w:r>
      <w:r w:rsidR="005B3981" w:rsidRPr="00B658CD">
        <w:rPr>
          <w:rFonts w:ascii="Times New Roman" w:hAnsi="Times New Roman" w:cs="Times New Roman"/>
          <w:sz w:val="24"/>
          <w:szCs w:val="24"/>
          <w:lang w:val="hr-HR"/>
        </w:rPr>
        <w:t xml:space="preserve">, a posebice našeg područja proučavanja, biologije i kemije. </w:t>
      </w:r>
    </w:p>
    <w:p w:rsidR="005B3981" w:rsidRPr="00B658CD" w:rsidRDefault="005B3981"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ab/>
        <w:t xml:space="preserve">Tema našeg rada jest „10+ hokus </w:t>
      </w:r>
      <w:r w:rsidR="007F377D" w:rsidRPr="00B658CD">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pokusa“ kojima smo pokušali na što zanimljiviji i poučniji način pokazati i o</w:t>
      </w:r>
      <w:r w:rsidR="007F377D" w:rsidRPr="00B658CD">
        <w:rPr>
          <w:rFonts w:ascii="Times New Roman" w:hAnsi="Times New Roman" w:cs="Times New Roman"/>
          <w:sz w:val="24"/>
          <w:szCs w:val="24"/>
          <w:lang w:val="hr-HR"/>
        </w:rPr>
        <w:t>bjasniti pojedine stanične gradi</w:t>
      </w:r>
      <w:r w:rsidRPr="00B658CD">
        <w:rPr>
          <w:rFonts w:ascii="Times New Roman" w:hAnsi="Times New Roman" w:cs="Times New Roman"/>
          <w:sz w:val="24"/>
          <w:szCs w:val="24"/>
          <w:lang w:val="hr-HR"/>
        </w:rPr>
        <w:t xml:space="preserve">vne dijelove i procese koji se u stanici odvijaju. Stanica, </w:t>
      </w:r>
      <w:r w:rsidR="007F377D" w:rsidRPr="00B658CD">
        <w:rPr>
          <w:rFonts w:ascii="Times New Roman" w:hAnsi="Times New Roman" w:cs="Times New Roman"/>
          <w:sz w:val="24"/>
          <w:szCs w:val="24"/>
          <w:lang w:val="hr-HR"/>
        </w:rPr>
        <w:t xml:space="preserve">bilo biljna, životinjska ili </w:t>
      </w:r>
      <w:r w:rsidR="00A8414D" w:rsidRPr="00B658CD">
        <w:rPr>
          <w:rFonts w:ascii="Times New Roman" w:hAnsi="Times New Roman" w:cs="Times New Roman"/>
          <w:sz w:val="24"/>
          <w:szCs w:val="24"/>
          <w:lang w:val="hr-HR"/>
        </w:rPr>
        <w:t xml:space="preserve"> ljudska, </w:t>
      </w:r>
      <w:r w:rsidRPr="00B658CD">
        <w:rPr>
          <w:rFonts w:ascii="Times New Roman" w:hAnsi="Times New Roman" w:cs="Times New Roman"/>
          <w:sz w:val="24"/>
          <w:szCs w:val="24"/>
          <w:lang w:val="hr-HR"/>
        </w:rPr>
        <w:t>vrlo</w:t>
      </w:r>
      <w:r w:rsidR="00A8414D" w:rsidRPr="00B658CD">
        <w:rPr>
          <w:rFonts w:ascii="Times New Roman" w:hAnsi="Times New Roman" w:cs="Times New Roman"/>
          <w:sz w:val="24"/>
          <w:szCs w:val="24"/>
          <w:lang w:val="hr-HR"/>
        </w:rPr>
        <w:t xml:space="preserve"> je</w:t>
      </w:r>
      <w:r w:rsidRPr="00B658CD">
        <w:rPr>
          <w:rFonts w:ascii="Times New Roman" w:hAnsi="Times New Roman" w:cs="Times New Roman"/>
          <w:sz w:val="24"/>
          <w:szCs w:val="24"/>
          <w:lang w:val="hr-HR"/>
        </w:rPr>
        <w:t xml:space="preserve"> složena struktura koju čini veliki broj različitih dijelova bitnih za različite funkcije i život cjelokupnog organizma. Od brojnih njezinih strukturnih komponenti i procesa koji se odvijaju u njoj, naravno da nismo mogli prezentirati sve i ukazati na taj način na njezinu složenost, već smo za festival odabrali pojedine, bitnije, komponente i procese, koje smo demonstrirali s 15 pokusa. </w:t>
      </w:r>
    </w:p>
    <w:p w:rsidR="005B3981" w:rsidRPr="00B658CD" w:rsidRDefault="005B3981"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ab/>
      </w:r>
    </w:p>
    <w:p w:rsidR="005F6D62" w:rsidRPr="00B658CD" w:rsidRDefault="005F6D62" w:rsidP="00650CBD">
      <w:pPr>
        <w:spacing w:after="0" w:line="360" w:lineRule="auto"/>
        <w:jc w:val="both"/>
        <w:rPr>
          <w:rFonts w:ascii="Times New Roman" w:hAnsi="Times New Roman" w:cs="Times New Roman"/>
          <w:sz w:val="24"/>
          <w:szCs w:val="24"/>
          <w:lang w:val="hr-HR"/>
        </w:rPr>
      </w:pP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Stanica predstavlja osnovnu strukturnu i funkcionalnu jedini</w:t>
      </w:r>
      <w:r w:rsidR="00974E57" w:rsidRPr="00B658CD">
        <w:rPr>
          <w:rFonts w:ascii="Times New Roman" w:hAnsi="Times New Roman" w:cs="Times New Roman"/>
          <w:sz w:val="24"/>
          <w:szCs w:val="24"/>
          <w:lang w:val="hr-HR"/>
        </w:rPr>
        <w:t>cu svakog živog bića. Jedna</w:t>
      </w:r>
      <w:r w:rsidRPr="00B658CD">
        <w:rPr>
          <w:rFonts w:ascii="Times New Roman" w:hAnsi="Times New Roman" w:cs="Times New Roman"/>
          <w:sz w:val="24"/>
          <w:szCs w:val="24"/>
          <w:lang w:val="hr-HR"/>
        </w:rPr>
        <w:t xml:space="preserve"> </w:t>
      </w:r>
      <w:r w:rsidR="00974E57" w:rsidRPr="00B658CD">
        <w:rPr>
          <w:rFonts w:ascii="Times New Roman" w:hAnsi="Times New Roman" w:cs="Times New Roman"/>
          <w:sz w:val="24"/>
          <w:szCs w:val="24"/>
          <w:lang w:val="hr-HR"/>
        </w:rPr>
        <w:t>stanica može predstavljati</w:t>
      </w:r>
      <w:r w:rsidRPr="00B658CD">
        <w:rPr>
          <w:rFonts w:ascii="Times New Roman" w:hAnsi="Times New Roman" w:cs="Times New Roman"/>
          <w:sz w:val="24"/>
          <w:szCs w:val="24"/>
          <w:lang w:val="hr-HR"/>
        </w:rPr>
        <w:t xml:space="preserve"> organizam, kao što je to slučaj s</w:t>
      </w:r>
      <w:r w:rsidR="00974E57" w:rsidRPr="00B658CD">
        <w:rPr>
          <w:rFonts w:ascii="Times New Roman" w:hAnsi="Times New Roman" w:cs="Times New Roman"/>
          <w:sz w:val="24"/>
          <w:szCs w:val="24"/>
          <w:lang w:val="hr-HR"/>
        </w:rPr>
        <w:t>a svim</w:t>
      </w:r>
      <w:r w:rsidRPr="00B658CD">
        <w:rPr>
          <w:rFonts w:ascii="Times New Roman" w:hAnsi="Times New Roman" w:cs="Times New Roman"/>
          <w:sz w:val="24"/>
          <w:szCs w:val="24"/>
          <w:lang w:val="hr-HR"/>
        </w:rPr>
        <w:t xml:space="preserve"> bakterijama i praživotinjama, ili to pak može biti s</w:t>
      </w:r>
      <w:r w:rsidR="00974E57" w:rsidRPr="00B658CD">
        <w:rPr>
          <w:rFonts w:ascii="Times New Roman" w:hAnsi="Times New Roman" w:cs="Times New Roman"/>
          <w:sz w:val="24"/>
          <w:szCs w:val="24"/>
          <w:lang w:val="hr-HR"/>
        </w:rPr>
        <w:t>kupina stanica (</w:t>
      </w:r>
      <w:r w:rsidRPr="00B658CD">
        <w:rPr>
          <w:rFonts w:ascii="Times New Roman" w:hAnsi="Times New Roman" w:cs="Times New Roman"/>
          <w:sz w:val="24"/>
          <w:szCs w:val="24"/>
          <w:lang w:val="hr-HR"/>
        </w:rPr>
        <w:t xml:space="preserve">od nekoliko njih do više trilijuna), što nalazimo kod različitih višestaničnih organizama. Znanstvenici Matthias Jakob Schleiden i Theodor Schwann začetnici su </w:t>
      </w:r>
      <w:r w:rsidRPr="00B658CD">
        <w:rPr>
          <w:rFonts w:ascii="Times New Roman" w:hAnsi="Times New Roman" w:cs="Times New Roman"/>
          <w:i/>
          <w:sz w:val="24"/>
          <w:szCs w:val="24"/>
          <w:lang w:val="hr-HR"/>
        </w:rPr>
        <w:t xml:space="preserve">stanične teorije </w:t>
      </w:r>
      <w:r w:rsidRPr="00B658CD">
        <w:rPr>
          <w:rFonts w:ascii="Times New Roman" w:hAnsi="Times New Roman" w:cs="Times New Roman"/>
          <w:sz w:val="24"/>
          <w:szCs w:val="24"/>
          <w:lang w:val="hr-HR"/>
        </w:rPr>
        <w:t>koja govori upravo o tome kako su svi organizmi građeni od stanica i da je stanica osnovna funkcionalna jedinica svih živih bića te posebno bitno, kako sve stanice nastaju iz već postojećih. Prema tome, svaka stanica sadrži sv</w:t>
      </w:r>
      <w:r w:rsidR="00974E57" w:rsidRPr="00B658CD">
        <w:rPr>
          <w:rFonts w:ascii="Times New Roman" w:hAnsi="Times New Roman" w:cs="Times New Roman"/>
          <w:sz w:val="24"/>
          <w:szCs w:val="24"/>
          <w:lang w:val="hr-HR"/>
        </w:rPr>
        <w:t>e potrebne informacije za</w:t>
      </w:r>
      <w:r w:rsidRPr="00B658CD">
        <w:rPr>
          <w:rFonts w:ascii="Times New Roman" w:hAnsi="Times New Roman" w:cs="Times New Roman"/>
          <w:sz w:val="24"/>
          <w:szCs w:val="24"/>
          <w:lang w:val="hr-HR"/>
        </w:rPr>
        <w:t xml:space="preserve"> rast, razvoj i razmnožavanje nužne za opstanak same stanice, a time i čitavog organizma. </w:t>
      </w:r>
    </w:p>
    <w:p w:rsidR="005F6D62" w:rsidRPr="00B658CD" w:rsidRDefault="005F6D62" w:rsidP="00650CBD">
      <w:pPr>
        <w:spacing w:after="0" w:line="360" w:lineRule="auto"/>
        <w:ind w:firstLine="720"/>
        <w:jc w:val="both"/>
        <w:rPr>
          <w:rFonts w:ascii="Times New Roman" w:hAnsi="Times New Roman" w:cs="Times New Roman"/>
          <w:sz w:val="24"/>
          <w:szCs w:val="24"/>
          <w:lang w:val="hr-HR"/>
        </w:rPr>
      </w:pP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Osnovna dva tipa stanica su prokariotska i eukariotska. Prokariotska stanica osnovni je tip stanice i predstavlja samostalan organizam (monere: arhebakterije,</w:t>
      </w:r>
      <w:r w:rsidR="00974E57" w:rsidRPr="00B658CD">
        <w:rPr>
          <w:rFonts w:ascii="Times New Roman" w:hAnsi="Times New Roman" w:cs="Times New Roman"/>
          <w:sz w:val="24"/>
          <w:szCs w:val="24"/>
          <w:lang w:val="hr-HR"/>
        </w:rPr>
        <w:t xml:space="preserve"> eubakterije, cijanobakterije</w:t>
      </w:r>
      <w:r w:rsidRPr="00B658CD">
        <w:rPr>
          <w:rFonts w:ascii="Times New Roman" w:hAnsi="Times New Roman" w:cs="Times New Roman"/>
          <w:sz w:val="24"/>
          <w:szCs w:val="24"/>
          <w:lang w:val="hr-HR"/>
        </w:rPr>
        <w:t>). Eukariotska stanica karakteristična je za protiste, g</w:t>
      </w:r>
      <w:r w:rsidR="00974E57" w:rsidRPr="00B658CD">
        <w:rPr>
          <w:rFonts w:ascii="Times New Roman" w:hAnsi="Times New Roman" w:cs="Times New Roman"/>
          <w:sz w:val="24"/>
          <w:szCs w:val="24"/>
          <w:lang w:val="hr-HR"/>
        </w:rPr>
        <w:t>ljive, biljke i životinje, uključujući i ljude</w:t>
      </w:r>
      <w:r w:rsidRPr="00B658CD">
        <w:rPr>
          <w:rFonts w:ascii="Times New Roman" w:hAnsi="Times New Roman" w:cs="Times New Roman"/>
          <w:sz w:val="24"/>
          <w:szCs w:val="24"/>
          <w:lang w:val="hr-HR"/>
        </w:rPr>
        <w:t xml:space="preserve">. </w:t>
      </w:r>
    </w:p>
    <w:p w:rsidR="005B3981" w:rsidRPr="00B658CD" w:rsidRDefault="005B3981" w:rsidP="00650CBD">
      <w:pPr>
        <w:spacing w:after="0" w:line="360" w:lineRule="auto"/>
        <w:jc w:val="both"/>
        <w:rPr>
          <w:rFonts w:ascii="Times New Roman" w:hAnsi="Times New Roman" w:cs="Times New Roman"/>
          <w:sz w:val="24"/>
          <w:szCs w:val="24"/>
          <w:lang w:val="hr-HR"/>
        </w:rPr>
      </w:pP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Unatoč velikim i značajnim razlikama u stanicama između svih ovih vrst</w:t>
      </w:r>
      <w:r w:rsidR="00974E57" w:rsidRPr="00B658CD">
        <w:rPr>
          <w:rFonts w:ascii="Times New Roman" w:hAnsi="Times New Roman" w:cs="Times New Roman"/>
          <w:sz w:val="24"/>
          <w:szCs w:val="24"/>
          <w:lang w:val="hr-HR"/>
        </w:rPr>
        <w:t xml:space="preserve">a, glavne zajedničke karakteristike </w:t>
      </w:r>
      <w:r w:rsidR="005B11F4" w:rsidRPr="00B658CD">
        <w:rPr>
          <w:rFonts w:ascii="Times New Roman" w:hAnsi="Times New Roman" w:cs="Times New Roman"/>
          <w:sz w:val="24"/>
          <w:szCs w:val="24"/>
          <w:lang w:val="hr-HR"/>
        </w:rPr>
        <w:t>svih njih su prisutnost stanične membrane (</w:t>
      </w:r>
      <w:r w:rsidRPr="00B658CD">
        <w:rPr>
          <w:rFonts w:ascii="Times New Roman" w:hAnsi="Times New Roman" w:cs="Times New Roman"/>
          <w:sz w:val="24"/>
          <w:szCs w:val="24"/>
          <w:lang w:val="hr-HR"/>
        </w:rPr>
        <w:t>koja odvaja stan</w:t>
      </w:r>
      <w:r w:rsidR="005B11F4" w:rsidRPr="00B658CD">
        <w:rPr>
          <w:rFonts w:ascii="Times New Roman" w:hAnsi="Times New Roman" w:cs="Times New Roman"/>
          <w:sz w:val="24"/>
          <w:szCs w:val="24"/>
          <w:lang w:val="hr-HR"/>
        </w:rPr>
        <w:t>icu od njezine okoline, štiti je</w:t>
      </w:r>
      <w:r w:rsidRPr="00B658CD">
        <w:rPr>
          <w:rFonts w:ascii="Times New Roman" w:hAnsi="Times New Roman" w:cs="Times New Roman"/>
          <w:sz w:val="24"/>
          <w:szCs w:val="24"/>
          <w:lang w:val="hr-HR"/>
        </w:rPr>
        <w:t xml:space="preserve"> i omogućuje kontro</w:t>
      </w:r>
      <w:r w:rsidR="005B11F4" w:rsidRPr="00B658CD">
        <w:rPr>
          <w:rFonts w:ascii="Times New Roman" w:hAnsi="Times New Roman" w:cs="Times New Roman"/>
          <w:sz w:val="24"/>
          <w:szCs w:val="24"/>
          <w:lang w:val="hr-HR"/>
        </w:rPr>
        <w:t>lu različitih životnih funkcija</w:t>
      </w:r>
      <w:r w:rsidRPr="00B658CD">
        <w:rPr>
          <w:rFonts w:ascii="Times New Roman" w:hAnsi="Times New Roman" w:cs="Times New Roman"/>
          <w:sz w:val="24"/>
          <w:szCs w:val="24"/>
          <w:lang w:val="hr-HR"/>
        </w:rPr>
        <w:t xml:space="preserve">), citoplazme </w:t>
      </w:r>
    </w:p>
    <w:p w:rsidR="005B3981" w:rsidRPr="00B658CD" w:rsidRDefault="005B11F4"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(matriksa koji se nalazi</w:t>
      </w:r>
      <w:r w:rsidR="005B3981" w:rsidRPr="00B658CD">
        <w:rPr>
          <w:rFonts w:ascii="Times New Roman" w:hAnsi="Times New Roman" w:cs="Times New Roman"/>
          <w:sz w:val="24"/>
          <w:szCs w:val="24"/>
          <w:lang w:val="hr-HR"/>
        </w:rPr>
        <w:t xml:space="preserve"> unutar stanične membrane i u kojem se </w:t>
      </w:r>
      <w:r w:rsidRPr="00B658CD">
        <w:rPr>
          <w:rFonts w:ascii="Times New Roman" w:hAnsi="Times New Roman" w:cs="Times New Roman"/>
          <w:sz w:val="24"/>
          <w:szCs w:val="24"/>
          <w:lang w:val="hr-HR"/>
        </w:rPr>
        <w:t>odvija cjelokupan život stanice) te ribosoma (multienzimskih, odnosno multimolekularnih kompleksa</w:t>
      </w:r>
      <w:r w:rsidR="005B3981" w:rsidRPr="00B658CD">
        <w:rPr>
          <w:rFonts w:ascii="Times New Roman" w:hAnsi="Times New Roman" w:cs="Times New Roman"/>
          <w:sz w:val="24"/>
          <w:szCs w:val="24"/>
          <w:lang w:val="hr-HR"/>
        </w:rPr>
        <w:t xml:space="preserve"> bitnih za sintezu proteina, a</w:t>
      </w:r>
      <w:r w:rsidRPr="00B658CD">
        <w:rPr>
          <w:rFonts w:ascii="Times New Roman" w:hAnsi="Times New Roman" w:cs="Times New Roman"/>
          <w:sz w:val="24"/>
          <w:szCs w:val="24"/>
          <w:lang w:val="hr-HR"/>
        </w:rPr>
        <w:t xml:space="preserve"> razlikuju se između prokariotske i eukariotske stanice</w:t>
      </w:r>
      <w:r w:rsidR="005B3981" w:rsidRPr="00B658CD">
        <w:rPr>
          <w:rFonts w:ascii="Times New Roman" w:hAnsi="Times New Roman" w:cs="Times New Roman"/>
          <w:sz w:val="24"/>
          <w:szCs w:val="24"/>
          <w:lang w:val="hr-HR"/>
        </w:rPr>
        <w:t xml:space="preserve">).  </w:t>
      </w: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Prokarioti čine najjednostavnije, najstarije i najbrojnije živuće organizme. Glavno obilježje prokariotske stanice jest nepostojanje tipične, diferencirane jezgre obavijene jezgrinom ovojnicom, koja se nalazi kod eukariota. Kod prokariota je prisutan jezgrin ekvivalent, nukleoid, genetska informacija koja se rasprostire u citoplazmi, neograničena jezgrinom membranom. Za prokariotsku stanicu važna je i stanična stijenka, čvrsta i elastična peptidoglikanska struktura koja okružuje i štiti stanicu od vanjskih nep</w:t>
      </w:r>
      <w:r w:rsidR="005B11F4" w:rsidRPr="00B658CD">
        <w:rPr>
          <w:rFonts w:ascii="Times New Roman" w:hAnsi="Times New Roman" w:cs="Times New Roman"/>
          <w:sz w:val="24"/>
          <w:szCs w:val="24"/>
          <w:lang w:val="hr-HR"/>
        </w:rPr>
        <w:t>ovoljnih uvjeta. Jedine stanične strukture koje</w:t>
      </w:r>
      <w:r w:rsidRPr="00B658CD">
        <w:rPr>
          <w:rFonts w:ascii="Times New Roman" w:hAnsi="Times New Roman" w:cs="Times New Roman"/>
          <w:sz w:val="24"/>
          <w:szCs w:val="24"/>
          <w:lang w:val="hr-HR"/>
        </w:rPr>
        <w:t xml:space="preserve"> posjeduju su ribosomi, važni za sintezu proteina, koji su veličinom manji od eukari</w:t>
      </w:r>
      <w:r w:rsidR="005B11F4" w:rsidRPr="00B658CD">
        <w:rPr>
          <w:rFonts w:ascii="Times New Roman" w:hAnsi="Times New Roman" w:cs="Times New Roman"/>
          <w:sz w:val="24"/>
          <w:szCs w:val="24"/>
          <w:lang w:val="hr-HR"/>
        </w:rPr>
        <w:t xml:space="preserve">otskih. Za pojedine prokariote, kao što su </w:t>
      </w:r>
      <w:r w:rsidRPr="00B658CD">
        <w:rPr>
          <w:rFonts w:ascii="Times New Roman" w:hAnsi="Times New Roman" w:cs="Times New Roman"/>
          <w:sz w:val="24"/>
          <w:szCs w:val="24"/>
          <w:lang w:val="hr-HR"/>
        </w:rPr>
        <w:t xml:space="preserve">bakterije, specifični su i plazmidi, male kružne molekule DNA, važne za opstanak stanice. </w:t>
      </w:r>
    </w:p>
    <w:p w:rsidR="005B3981" w:rsidRPr="00B658CD" w:rsidRDefault="005B11F4"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U eukariote ubrajamo </w:t>
      </w:r>
      <w:r w:rsidR="005B3981" w:rsidRPr="00B658CD">
        <w:rPr>
          <w:rFonts w:ascii="Times New Roman" w:hAnsi="Times New Roman" w:cs="Times New Roman"/>
          <w:sz w:val="24"/>
          <w:szCs w:val="24"/>
          <w:lang w:val="hr-HR"/>
        </w:rPr>
        <w:t>sve ostale</w:t>
      </w:r>
      <w:r w:rsidRPr="00B658CD">
        <w:rPr>
          <w:rFonts w:ascii="Times New Roman" w:hAnsi="Times New Roman" w:cs="Times New Roman"/>
          <w:sz w:val="24"/>
          <w:szCs w:val="24"/>
          <w:lang w:val="hr-HR"/>
        </w:rPr>
        <w:t xml:space="preserve"> skupine živih bića; protisti (</w:t>
      </w:r>
      <w:r w:rsidR="005B3981" w:rsidRPr="00B658CD">
        <w:rPr>
          <w:rFonts w:ascii="Times New Roman" w:hAnsi="Times New Roman" w:cs="Times New Roman"/>
          <w:sz w:val="24"/>
          <w:szCs w:val="24"/>
          <w:lang w:val="hr-HR"/>
        </w:rPr>
        <w:t>jednostanični – praživotinje, višesta</w:t>
      </w:r>
      <w:r w:rsidRPr="00B658CD">
        <w:rPr>
          <w:rFonts w:ascii="Times New Roman" w:hAnsi="Times New Roman" w:cs="Times New Roman"/>
          <w:sz w:val="24"/>
          <w:szCs w:val="24"/>
          <w:lang w:val="hr-HR"/>
        </w:rPr>
        <w:t>nični – alge ), gljive, biljke i životinje</w:t>
      </w:r>
      <w:r w:rsidR="005B3981" w:rsidRPr="00B658CD">
        <w:rPr>
          <w:rFonts w:ascii="Times New Roman" w:hAnsi="Times New Roman" w:cs="Times New Roman"/>
          <w:sz w:val="24"/>
          <w:szCs w:val="24"/>
          <w:lang w:val="hr-HR"/>
        </w:rPr>
        <w:t xml:space="preserve">. Glavno obilježje eukariotske stanice jest dobro oblikovana i diferencirana jezgra, obavijena jezgrinom ovojnicom. Jezgra predstavlja glavni organel stanice, upravljački centar koji usklađuje sve procese i radnje bitne za održavanje normalne funkcije i života stanice. Sadrži genetske informacije koje prenosi dalje na nove stanice organizma u procesu reprodukcije. Osim jezgre, eukariotska stanica sadrži brojne organele, za razliku od prokariota. </w:t>
      </w: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Glavna podjela eukariotskih stanica koja će se ovdje pratiti jest ona na biljnu i ž</w:t>
      </w:r>
      <w:r w:rsidR="00E52B7D" w:rsidRPr="00B658CD">
        <w:rPr>
          <w:rFonts w:ascii="Times New Roman" w:hAnsi="Times New Roman" w:cs="Times New Roman"/>
          <w:sz w:val="24"/>
          <w:szCs w:val="24"/>
          <w:lang w:val="hr-HR"/>
        </w:rPr>
        <w:t>ivotinjsku. Obje vrste stanica</w:t>
      </w:r>
      <w:r w:rsidR="00816D53" w:rsidRPr="00B658CD">
        <w:rPr>
          <w:rFonts w:ascii="Times New Roman" w:hAnsi="Times New Roman" w:cs="Times New Roman"/>
          <w:sz w:val="24"/>
          <w:szCs w:val="24"/>
          <w:lang w:val="hr-HR"/>
        </w:rPr>
        <w:t>,</w:t>
      </w:r>
      <w:r w:rsidR="00E52B7D" w:rsidRPr="00B658CD">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osim jezgre</w:t>
      </w:r>
      <w:r w:rsidR="00B658CD">
        <w:rPr>
          <w:rFonts w:ascii="Times New Roman" w:hAnsi="Times New Roman" w:cs="Times New Roman"/>
          <w:sz w:val="24"/>
          <w:szCs w:val="24"/>
          <w:lang w:val="hr-HR"/>
        </w:rPr>
        <w:t>,</w:t>
      </w:r>
      <w:r w:rsidR="00E52B7D" w:rsidRPr="00B658CD">
        <w:rPr>
          <w:rFonts w:ascii="Times New Roman" w:hAnsi="Times New Roman" w:cs="Times New Roman"/>
          <w:sz w:val="24"/>
          <w:szCs w:val="24"/>
          <w:lang w:val="hr-HR"/>
        </w:rPr>
        <w:t xml:space="preserve"> posjeduju i jezgricu, tjelešce unutar jezgre odgovorno za sintezu ribosomske RNA (rRNA), koja je bitna za daljnu sintezu ribosoma. Tu s</w:t>
      </w:r>
      <w:r w:rsidR="00A04B1B" w:rsidRPr="00B658CD">
        <w:rPr>
          <w:rFonts w:ascii="Times New Roman" w:hAnsi="Times New Roman" w:cs="Times New Roman"/>
          <w:sz w:val="24"/>
          <w:szCs w:val="24"/>
          <w:lang w:val="hr-HR"/>
        </w:rPr>
        <w:t xml:space="preserve">u </w:t>
      </w:r>
      <w:r w:rsidR="00A04B1B" w:rsidRPr="00B658CD">
        <w:rPr>
          <w:rFonts w:ascii="Times New Roman" w:hAnsi="Times New Roman" w:cs="Times New Roman"/>
          <w:sz w:val="24"/>
          <w:szCs w:val="24"/>
          <w:lang w:val="hr-HR"/>
        </w:rPr>
        <w:lastRenderedPageBreak/>
        <w:t xml:space="preserve">još endoplazmatski retikulum </w:t>
      </w:r>
      <w:r w:rsidR="00E52B7D" w:rsidRPr="00B658CD">
        <w:rPr>
          <w:rFonts w:ascii="Times New Roman" w:hAnsi="Times New Roman" w:cs="Times New Roman"/>
          <w:sz w:val="24"/>
          <w:szCs w:val="24"/>
          <w:lang w:val="hr-HR"/>
        </w:rPr>
        <w:t xml:space="preserve">koji je odgovoran za </w:t>
      </w:r>
      <w:r w:rsidRPr="00B658CD">
        <w:rPr>
          <w:rFonts w:ascii="Times New Roman" w:hAnsi="Times New Roman" w:cs="Times New Roman"/>
          <w:sz w:val="24"/>
          <w:szCs w:val="24"/>
          <w:lang w:val="hr-HR"/>
        </w:rPr>
        <w:t>transport tvari</w:t>
      </w:r>
      <w:r w:rsidR="00E52B7D" w:rsidRPr="00B658CD">
        <w:rPr>
          <w:rFonts w:ascii="Times New Roman" w:hAnsi="Times New Roman" w:cs="Times New Roman"/>
          <w:sz w:val="24"/>
          <w:szCs w:val="24"/>
          <w:lang w:val="hr-HR"/>
        </w:rPr>
        <w:t xml:space="preserve"> kroz stanicu, sintezu lipida i nekih vitamina</w:t>
      </w:r>
      <w:r w:rsidRPr="00B658CD">
        <w:rPr>
          <w:rFonts w:ascii="Times New Roman" w:hAnsi="Times New Roman" w:cs="Times New Roman"/>
          <w:sz w:val="24"/>
          <w:szCs w:val="24"/>
          <w:lang w:val="hr-HR"/>
        </w:rPr>
        <w:t>,</w:t>
      </w:r>
      <w:r w:rsidR="00E52B7D" w:rsidRPr="00B658CD">
        <w:rPr>
          <w:rFonts w:ascii="Times New Roman" w:hAnsi="Times New Roman" w:cs="Times New Roman"/>
          <w:sz w:val="24"/>
          <w:szCs w:val="24"/>
          <w:lang w:val="hr-HR"/>
        </w:rPr>
        <w:t xml:space="preserve"> zatim citoskelet koji daje čvrstoću i</w:t>
      </w:r>
      <w:r w:rsidRPr="00B658CD">
        <w:rPr>
          <w:rFonts w:ascii="Times New Roman" w:hAnsi="Times New Roman" w:cs="Times New Roman"/>
          <w:sz w:val="24"/>
          <w:szCs w:val="24"/>
          <w:lang w:val="hr-HR"/>
        </w:rPr>
        <w:t xml:space="preserve"> oblik sta</w:t>
      </w:r>
      <w:r w:rsidR="00E52B7D" w:rsidRPr="00B658CD">
        <w:rPr>
          <w:rFonts w:ascii="Times New Roman" w:hAnsi="Times New Roman" w:cs="Times New Roman"/>
          <w:sz w:val="24"/>
          <w:szCs w:val="24"/>
          <w:lang w:val="hr-HR"/>
        </w:rPr>
        <w:t>nici</w:t>
      </w:r>
      <w:r w:rsidRPr="00B658CD">
        <w:rPr>
          <w:rFonts w:ascii="Times New Roman" w:hAnsi="Times New Roman" w:cs="Times New Roman"/>
          <w:sz w:val="24"/>
          <w:szCs w:val="24"/>
          <w:lang w:val="hr-HR"/>
        </w:rPr>
        <w:t xml:space="preserve">, </w:t>
      </w:r>
      <w:r w:rsidR="00A04B1B" w:rsidRPr="00B658CD">
        <w:rPr>
          <w:rFonts w:ascii="Times New Roman" w:hAnsi="Times New Roman" w:cs="Times New Roman"/>
          <w:sz w:val="24"/>
          <w:szCs w:val="24"/>
          <w:lang w:val="hr-HR"/>
        </w:rPr>
        <w:t xml:space="preserve">omogućuje njezino kretanje i </w:t>
      </w:r>
      <w:r w:rsidRPr="00B658CD">
        <w:rPr>
          <w:rFonts w:ascii="Times New Roman" w:hAnsi="Times New Roman" w:cs="Times New Roman"/>
          <w:sz w:val="24"/>
          <w:szCs w:val="24"/>
          <w:lang w:val="hr-HR"/>
        </w:rPr>
        <w:t>citokinez</w:t>
      </w:r>
      <w:r w:rsidR="00A04B1B" w:rsidRPr="00B658CD">
        <w:rPr>
          <w:rFonts w:ascii="Times New Roman" w:hAnsi="Times New Roman" w:cs="Times New Roman"/>
          <w:sz w:val="24"/>
          <w:szCs w:val="24"/>
          <w:lang w:val="hr-HR"/>
        </w:rPr>
        <w:t xml:space="preserve">u. Od posebne važnosti su mitohondriji, </w:t>
      </w:r>
      <w:r w:rsidR="00100943" w:rsidRPr="00B658CD">
        <w:rPr>
          <w:rFonts w:ascii="Times New Roman" w:hAnsi="Times New Roman" w:cs="Times New Roman"/>
          <w:sz w:val="24"/>
          <w:szCs w:val="24"/>
          <w:lang w:val="hr-HR"/>
        </w:rPr>
        <w:t xml:space="preserve">glavna mjesta proizvodnje energije unutar stanice, bitni za </w:t>
      </w:r>
      <w:r w:rsidRPr="00B658CD">
        <w:rPr>
          <w:rFonts w:ascii="Times New Roman" w:hAnsi="Times New Roman" w:cs="Times New Roman"/>
          <w:sz w:val="24"/>
          <w:szCs w:val="24"/>
          <w:lang w:val="hr-HR"/>
        </w:rPr>
        <w:t>odv</w:t>
      </w:r>
      <w:r w:rsidR="00100943" w:rsidRPr="00B658CD">
        <w:rPr>
          <w:rFonts w:ascii="Times New Roman" w:hAnsi="Times New Roman" w:cs="Times New Roman"/>
          <w:sz w:val="24"/>
          <w:szCs w:val="24"/>
          <w:lang w:val="hr-HR"/>
        </w:rPr>
        <w:t>ijanje mnogih</w:t>
      </w:r>
      <w:r w:rsidRPr="00B658CD">
        <w:rPr>
          <w:rFonts w:ascii="Times New Roman" w:hAnsi="Times New Roman" w:cs="Times New Roman"/>
          <w:sz w:val="24"/>
          <w:szCs w:val="24"/>
          <w:lang w:val="hr-HR"/>
        </w:rPr>
        <w:t xml:space="preserve"> procesa bitnih za opstanak stanice</w:t>
      </w:r>
      <w:r w:rsidR="00100943" w:rsidRPr="00B658CD">
        <w:rPr>
          <w:rFonts w:ascii="Times New Roman" w:hAnsi="Times New Roman" w:cs="Times New Roman"/>
          <w:sz w:val="24"/>
          <w:szCs w:val="24"/>
          <w:lang w:val="hr-HR"/>
        </w:rPr>
        <w:t>, kao što su stanično disanje, stanična diferencijacija, signalizacija, sudjelovanje u staničnom ciklusu itd. Također, bitno je istaknuti i Golgijev aparat, organel</w:t>
      </w:r>
      <w:r w:rsidRPr="00B658CD">
        <w:rPr>
          <w:rFonts w:ascii="Times New Roman" w:hAnsi="Times New Roman" w:cs="Times New Roman"/>
          <w:sz w:val="24"/>
          <w:szCs w:val="24"/>
          <w:lang w:val="hr-HR"/>
        </w:rPr>
        <w:t xml:space="preserve"> </w:t>
      </w:r>
      <w:r w:rsidR="00100943" w:rsidRPr="00B658CD">
        <w:rPr>
          <w:rFonts w:ascii="Times New Roman" w:hAnsi="Times New Roman" w:cs="Times New Roman"/>
          <w:sz w:val="24"/>
          <w:szCs w:val="24"/>
          <w:lang w:val="hr-HR"/>
        </w:rPr>
        <w:t>odgovoran za pohranu lipida, proteina i sintezu polisaharida</w:t>
      </w:r>
      <w:r w:rsidRPr="00B658CD">
        <w:rPr>
          <w:rFonts w:ascii="Times New Roman" w:hAnsi="Times New Roman" w:cs="Times New Roman"/>
          <w:sz w:val="24"/>
          <w:szCs w:val="24"/>
          <w:lang w:val="hr-HR"/>
        </w:rPr>
        <w:t xml:space="preserve">, </w:t>
      </w:r>
      <w:r w:rsidR="00100943" w:rsidRPr="00B658CD">
        <w:rPr>
          <w:rFonts w:ascii="Times New Roman" w:hAnsi="Times New Roman" w:cs="Times New Roman"/>
          <w:sz w:val="24"/>
          <w:szCs w:val="24"/>
          <w:lang w:val="hr-HR"/>
        </w:rPr>
        <w:t>zatim ribosome, vakuole, bitne za pohranu tvari</w:t>
      </w:r>
      <w:r w:rsidRPr="00B658CD">
        <w:rPr>
          <w:rFonts w:ascii="Times New Roman" w:hAnsi="Times New Roman" w:cs="Times New Roman"/>
          <w:sz w:val="24"/>
          <w:szCs w:val="24"/>
          <w:lang w:val="hr-HR"/>
        </w:rPr>
        <w:t>, različite</w:t>
      </w:r>
      <w:r w:rsidR="00100943" w:rsidRPr="00B658CD">
        <w:rPr>
          <w:rFonts w:ascii="Times New Roman" w:hAnsi="Times New Roman" w:cs="Times New Roman"/>
          <w:sz w:val="24"/>
          <w:szCs w:val="24"/>
          <w:lang w:val="hr-HR"/>
        </w:rPr>
        <w:t xml:space="preserve"> vezikule, plazmatsku membranu te ponekad i</w:t>
      </w:r>
      <w:r w:rsidR="00A8414D" w:rsidRPr="00B658CD">
        <w:rPr>
          <w:rFonts w:ascii="Times New Roman" w:hAnsi="Times New Roman" w:cs="Times New Roman"/>
          <w:sz w:val="24"/>
          <w:szCs w:val="24"/>
          <w:lang w:val="hr-HR"/>
        </w:rPr>
        <w:t xml:space="preserve"> bičeve, ovisno o vrsti. Z</w:t>
      </w:r>
      <w:r w:rsidR="001D07A5" w:rsidRPr="00B658CD">
        <w:rPr>
          <w:rFonts w:ascii="Times New Roman" w:hAnsi="Times New Roman" w:cs="Times New Roman"/>
          <w:sz w:val="24"/>
          <w:szCs w:val="24"/>
          <w:lang w:val="hr-HR"/>
        </w:rPr>
        <w:t>a razliku od životinjskih</w:t>
      </w:r>
      <w:r w:rsidR="00100943" w:rsidRPr="00B658CD">
        <w:rPr>
          <w:rFonts w:ascii="Times New Roman" w:hAnsi="Times New Roman" w:cs="Times New Roman"/>
          <w:sz w:val="24"/>
          <w:szCs w:val="24"/>
          <w:lang w:val="hr-HR"/>
        </w:rPr>
        <w:t>,</w:t>
      </w:r>
      <w:r w:rsidR="00A8414D" w:rsidRPr="00B658CD">
        <w:rPr>
          <w:rFonts w:ascii="Times New Roman" w:hAnsi="Times New Roman" w:cs="Times New Roman"/>
          <w:sz w:val="24"/>
          <w:szCs w:val="24"/>
          <w:lang w:val="hr-HR"/>
        </w:rPr>
        <w:t xml:space="preserve"> biljne stanice</w:t>
      </w:r>
      <w:r w:rsidR="001D07A5" w:rsidRPr="00B658CD">
        <w:rPr>
          <w:rFonts w:ascii="Times New Roman" w:hAnsi="Times New Roman" w:cs="Times New Roman"/>
          <w:sz w:val="24"/>
          <w:szCs w:val="24"/>
          <w:lang w:val="hr-HR"/>
        </w:rPr>
        <w:t xml:space="preserve"> posjeduju</w:t>
      </w:r>
      <w:r w:rsidRPr="00B658CD">
        <w:rPr>
          <w:rFonts w:ascii="Times New Roman" w:hAnsi="Times New Roman" w:cs="Times New Roman"/>
          <w:sz w:val="24"/>
          <w:szCs w:val="24"/>
          <w:lang w:val="hr-HR"/>
        </w:rPr>
        <w:t xml:space="preserve"> staničn</w:t>
      </w:r>
      <w:r w:rsidR="00A8414D" w:rsidRPr="00B658CD">
        <w:rPr>
          <w:rFonts w:ascii="Times New Roman" w:hAnsi="Times New Roman" w:cs="Times New Roman"/>
          <w:sz w:val="24"/>
          <w:szCs w:val="24"/>
          <w:lang w:val="hr-HR"/>
        </w:rPr>
        <w:t>u stijenku i različite plastide</w:t>
      </w:r>
      <w:r w:rsidR="00B658CD">
        <w:rPr>
          <w:rFonts w:ascii="Times New Roman" w:hAnsi="Times New Roman" w:cs="Times New Roman"/>
          <w:sz w:val="24"/>
          <w:szCs w:val="24"/>
          <w:lang w:val="hr-HR"/>
        </w:rPr>
        <w:t>,</w:t>
      </w:r>
      <w:r w:rsidR="00A8414D" w:rsidRPr="00B658CD">
        <w:rPr>
          <w:rFonts w:ascii="Times New Roman" w:hAnsi="Times New Roman" w:cs="Times New Roman"/>
          <w:sz w:val="24"/>
          <w:szCs w:val="24"/>
          <w:lang w:val="hr-HR"/>
        </w:rPr>
        <w:t xml:space="preserve"> poput pigmentnih</w:t>
      </w:r>
      <w:r w:rsidR="00100943" w:rsidRPr="00B658CD">
        <w:rPr>
          <w:rFonts w:ascii="Times New Roman" w:hAnsi="Times New Roman" w:cs="Times New Roman"/>
          <w:sz w:val="24"/>
          <w:szCs w:val="24"/>
          <w:lang w:val="hr-HR"/>
        </w:rPr>
        <w:t xml:space="preserve"> organela </w:t>
      </w:r>
      <w:r w:rsidRPr="00B658CD">
        <w:rPr>
          <w:rFonts w:ascii="Times New Roman" w:hAnsi="Times New Roman" w:cs="Times New Roman"/>
          <w:sz w:val="24"/>
          <w:szCs w:val="24"/>
          <w:lang w:val="hr-HR"/>
        </w:rPr>
        <w:t>klorofil</w:t>
      </w:r>
      <w:r w:rsidR="00100943" w:rsidRPr="00B658CD">
        <w:rPr>
          <w:rFonts w:ascii="Times New Roman" w:hAnsi="Times New Roman" w:cs="Times New Roman"/>
          <w:sz w:val="24"/>
          <w:szCs w:val="24"/>
          <w:lang w:val="hr-HR"/>
        </w:rPr>
        <w:t>a</w:t>
      </w:r>
      <w:r w:rsidR="00A8414D" w:rsidRPr="00B658CD">
        <w:rPr>
          <w:rFonts w:ascii="Times New Roman" w:hAnsi="Times New Roman" w:cs="Times New Roman"/>
          <w:sz w:val="24"/>
          <w:szCs w:val="24"/>
          <w:lang w:val="hr-HR"/>
        </w:rPr>
        <w:t xml:space="preserve"> i </w:t>
      </w:r>
      <w:r w:rsidRPr="00B658CD">
        <w:rPr>
          <w:rFonts w:ascii="Times New Roman" w:hAnsi="Times New Roman" w:cs="Times New Roman"/>
          <w:sz w:val="24"/>
          <w:szCs w:val="24"/>
          <w:lang w:val="hr-HR"/>
        </w:rPr>
        <w:t>karotenoid</w:t>
      </w:r>
      <w:r w:rsidR="00A8414D" w:rsidRPr="00B658CD">
        <w:rPr>
          <w:rFonts w:ascii="Times New Roman" w:hAnsi="Times New Roman" w:cs="Times New Roman"/>
          <w:sz w:val="24"/>
          <w:szCs w:val="24"/>
          <w:lang w:val="hr-HR"/>
        </w:rPr>
        <w:t>a</w:t>
      </w:r>
      <w:r w:rsidR="00B658CD">
        <w:rPr>
          <w:rFonts w:ascii="Times New Roman" w:hAnsi="Times New Roman" w:cs="Times New Roman"/>
          <w:sz w:val="24"/>
          <w:szCs w:val="24"/>
          <w:lang w:val="hr-HR"/>
        </w:rPr>
        <w:t>,</w:t>
      </w:r>
      <w:r w:rsidR="00A8414D" w:rsidRPr="00B658CD">
        <w:rPr>
          <w:rFonts w:ascii="Times New Roman" w:hAnsi="Times New Roman" w:cs="Times New Roman"/>
          <w:sz w:val="24"/>
          <w:szCs w:val="24"/>
          <w:lang w:val="hr-HR"/>
        </w:rPr>
        <w:t xml:space="preserve"> koji su odgovorni</w:t>
      </w:r>
      <w:r w:rsidR="00100943" w:rsidRPr="00B658CD">
        <w:rPr>
          <w:rFonts w:ascii="Times New Roman" w:hAnsi="Times New Roman" w:cs="Times New Roman"/>
          <w:sz w:val="24"/>
          <w:szCs w:val="24"/>
          <w:lang w:val="hr-HR"/>
        </w:rPr>
        <w:t xml:space="preserve"> za sintezu i pohranu hrane</w:t>
      </w:r>
      <w:r w:rsidR="001D07A5" w:rsidRPr="00B658CD">
        <w:rPr>
          <w:rFonts w:ascii="Times New Roman" w:hAnsi="Times New Roman" w:cs="Times New Roman"/>
          <w:sz w:val="24"/>
          <w:szCs w:val="24"/>
          <w:lang w:val="hr-HR"/>
        </w:rPr>
        <w:t>. Biljke posjeduju također i</w:t>
      </w:r>
      <w:r w:rsidRPr="00B658CD">
        <w:rPr>
          <w:rFonts w:ascii="Times New Roman" w:hAnsi="Times New Roman" w:cs="Times New Roman"/>
          <w:sz w:val="24"/>
          <w:szCs w:val="24"/>
          <w:lang w:val="hr-HR"/>
        </w:rPr>
        <w:t xml:space="preserve"> v</w:t>
      </w:r>
      <w:r w:rsidR="001D07A5" w:rsidRPr="00B658CD">
        <w:rPr>
          <w:rFonts w:ascii="Times New Roman" w:hAnsi="Times New Roman" w:cs="Times New Roman"/>
          <w:sz w:val="24"/>
          <w:szCs w:val="24"/>
          <w:lang w:val="hr-HR"/>
        </w:rPr>
        <w:t>ezikule kao što su peroks</w:t>
      </w:r>
      <w:r w:rsidR="00B658CD">
        <w:rPr>
          <w:rFonts w:ascii="Times New Roman" w:hAnsi="Times New Roman" w:cs="Times New Roman"/>
          <w:sz w:val="24"/>
          <w:szCs w:val="24"/>
          <w:lang w:val="hr-HR"/>
        </w:rPr>
        <w:t>isomi, koji sadrže enzime, zatim</w:t>
      </w:r>
      <w:r w:rsidR="001D07A5" w:rsidRPr="00B658CD">
        <w:rPr>
          <w:rFonts w:ascii="Times New Roman" w:hAnsi="Times New Roman" w:cs="Times New Roman"/>
          <w:sz w:val="24"/>
          <w:szCs w:val="24"/>
          <w:lang w:val="hr-HR"/>
        </w:rPr>
        <w:t xml:space="preserve"> glioksisome, u kojima se odvija glikoliza </w:t>
      </w:r>
      <w:r w:rsidRPr="00B658CD">
        <w:rPr>
          <w:rFonts w:ascii="Times New Roman" w:hAnsi="Times New Roman" w:cs="Times New Roman"/>
          <w:sz w:val="24"/>
          <w:szCs w:val="24"/>
          <w:lang w:val="hr-HR"/>
        </w:rPr>
        <w:t>te plazmodezmije, specifične veze izm</w:t>
      </w:r>
      <w:r w:rsidR="001D07A5" w:rsidRPr="00B658CD">
        <w:rPr>
          <w:rFonts w:ascii="Times New Roman" w:hAnsi="Times New Roman" w:cs="Times New Roman"/>
          <w:sz w:val="24"/>
          <w:szCs w:val="24"/>
          <w:lang w:val="hr-HR"/>
        </w:rPr>
        <w:t>eđu biljnih stanica. Životinjske</w:t>
      </w:r>
      <w:r w:rsidRPr="00B658CD">
        <w:rPr>
          <w:rFonts w:ascii="Times New Roman" w:hAnsi="Times New Roman" w:cs="Times New Roman"/>
          <w:sz w:val="24"/>
          <w:szCs w:val="24"/>
          <w:lang w:val="hr-HR"/>
        </w:rPr>
        <w:t xml:space="preserve"> stanice, s druge strane,</w:t>
      </w:r>
      <w:r w:rsidR="001D07A5" w:rsidRPr="00B658CD">
        <w:rPr>
          <w:rFonts w:ascii="Times New Roman" w:hAnsi="Times New Roman" w:cs="Times New Roman"/>
          <w:sz w:val="24"/>
          <w:szCs w:val="24"/>
          <w:lang w:val="hr-HR"/>
        </w:rPr>
        <w:t xml:space="preserve"> posjeduju centrosome koji su odgovorni za diobu stanica, lizosome, a neke vrste imaju i</w:t>
      </w:r>
      <w:r w:rsidRPr="00B658CD">
        <w:rPr>
          <w:rFonts w:ascii="Times New Roman" w:hAnsi="Times New Roman" w:cs="Times New Roman"/>
          <w:sz w:val="24"/>
          <w:szCs w:val="24"/>
          <w:lang w:val="hr-HR"/>
        </w:rPr>
        <w:t xml:space="preserve"> trepetljike, što nije slučaj s biljnim stanicama.</w:t>
      </w:r>
    </w:p>
    <w:p w:rsidR="005F6D62" w:rsidRPr="00B658CD" w:rsidRDefault="005F6D62" w:rsidP="00650CBD">
      <w:pPr>
        <w:spacing w:after="0" w:line="360" w:lineRule="auto"/>
        <w:ind w:firstLine="720"/>
        <w:jc w:val="both"/>
        <w:rPr>
          <w:rFonts w:ascii="Times New Roman" w:hAnsi="Times New Roman" w:cs="Times New Roman"/>
          <w:sz w:val="24"/>
          <w:szCs w:val="24"/>
          <w:lang w:val="hr-HR"/>
        </w:rPr>
      </w:pP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Velika kompleksnost i raznolikost tako sitnih struktura ne staje samo na njihovim gradivnim komponentama, već i na brojnim procesima koji se odvijaju u njima, a odgovorni su za opstanak svake stanice. </w:t>
      </w: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Molekulski transport igra iznimno bitnu ulogu u normalnom funkcioniranju svake stanice, osiguravajući joj do</w:t>
      </w:r>
      <w:r w:rsidR="00E734EC" w:rsidRPr="00B658CD">
        <w:rPr>
          <w:rFonts w:ascii="Times New Roman" w:hAnsi="Times New Roman" w:cs="Times New Roman"/>
          <w:sz w:val="24"/>
          <w:szCs w:val="24"/>
          <w:lang w:val="hr-HR"/>
        </w:rPr>
        <w:t xml:space="preserve">voljno potrebnih </w:t>
      </w:r>
      <w:r w:rsidRPr="00B658CD">
        <w:rPr>
          <w:rFonts w:ascii="Times New Roman" w:hAnsi="Times New Roman" w:cs="Times New Roman"/>
          <w:sz w:val="24"/>
          <w:szCs w:val="24"/>
          <w:lang w:val="hr-HR"/>
        </w:rPr>
        <w:t>tv</w:t>
      </w:r>
      <w:r w:rsidR="00E734EC" w:rsidRPr="00B658CD">
        <w:rPr>
          <w:rFonts w:ascii="Times New Roman" w:hAnsi="Times New Roman" w:cs="Times New Roman"/>
          <w:sz w:val="24"/>
          <w:szCs w:val="24"/>
          <w:lang w:val="hr-HR"/>
        </w:rPr>
        <w:t>ari iz bliže ili dalje okoline. Usmjerava različite hranjive ili gradivne tvari na odgovarajuća mjesta u stanici, vodeći pritom računa o trenutnim potrebama stani</w:t>
      </w:r>
      <w:r w:rsidR="004B188D" w:rsidRPr="00B658CD">
        <w:rPr>
          <w:rFonts w:ascii="Times New Roman" w:hAnsi="Times New Roman" w:cs="Times New Roman"/>
          <w:sz w:val="24"/>
          <w:szCs w:val="24"/>
          <w:lang w:val="hr-HR"/>
        </w:rPr>
        <w:t>ce</w:t>
      </w:r>
      <w:r w:rsidR="00E734EC" w:rsidRPr="00B658CD">
        <w:rPr>
          <w:rFonts w:ascii="Times New Roman" w:hAnsi="Times New Roman" w:cs="Times New Roman"/>
          <w:sz w:val="24"/>
          <w:szCs w:val="24"/>
          <w:lang w:val="hr-HR"/>
        </w:rPr>
        <w:t>.</w:t>
      </w:r>
      <w:r w:rsidR="004B188D" w:rsidRPr="00B658CD">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 xml:space="preserve">Također, transport osigurava svakoj stanici i izbacivanje različitih štetnih tvari ili </w:t>
      </w:r>
      <w:r w:rsidR="00E734EC" w:rsidRPr="00B658CD">
        <w:rPr>
          <w:rFonts w:ascii="Times New Roman" w:hAnsi="Times New Roman" w:cs="Times New Roman"/>
          <w:sz w:val="24"/>
          <w:szCs w:val="24"/>
          <w:lang w:val="hr-HR"/>
        </w:rPr>
        <w:t xml:space="preserve">patogenih </w:t>
      </w:r>
      <w:r w:rsidRPr="00B658CD">
        <w:rPr>
          <w:rFonts w:ascii="Times New Roman" w:hAnsi="Times New Roman" w:cs="Times New Roman"/>
          <w:sz w:val="24"/>
          <w:szCs w:val="24"/>
          <w:lang w:val="hr-HR"/>
        </w:rPr>
        <w:t>organizama iz svoje unutrašnjosti. Važni su tu procesi difuzije, pasivnog procesa</w:t>
      </w:r>
      <w:r w:rsidR="00E734EC" w:rsidRPr="00B658CD">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koji m</w:t>
      </w:r>
      <w:r w:rsidR="00E734EC" w:rsidRPr="00B658CD">
        <w:rPr>
          <w:rFonts w:ascii="Times New Roman" w:hAnsi="Times New Roman" w:cs="Times New Roman"/>
          <w:sz w:val="24"/>
          <w:szCs w:val="24"/>
          <w:lang w:val="hr-HR"/>
        </w:rPr>
        <w:t xml:space="preserve">ože biti jednostavan i olakšan, te aktivnog transporta, za koji je potrebno utrošiti </w:t>
      </w:r>
      <w:r w:rsidR="00171C29" w:rsidRPr="00B658CD">
        <w:rPr>
          <w:rFonts w:ascii="Times New Roman" w:hAnsi="Times New Roman" w:cs="Times New Roman"/>
          <w:sz w:val="24"/>
          <w:szCs w:val="24"/>
          <w:lang w:val="hr-HR"/>
        </w:rPr>
        <w:t xml:space="preserve">energiju, odnosno ATP (adenozin trifosfat). Osim ovih relativno složenijih transportnih procesa, postoje i </w:t>
      </w:r>
      <w:r w:rsidRPr="00B658CD">
        <w:rPr>
          <w:rFonts w:ascii="Times New Roman" w:hAnsi="Times New Roman" w:cs="Times New Roman"/>
          <w:sz w:val="24"/>
          <w:szCs w:val="24"/>
          <w:lang w:val="hr-HR"/>
        </w:rPr>
        <w:t>jednostavni</w:t>
      </w:r>
      <w:r w:rsidR="00171C29" w:rsidRPr="00B658CD">
        <w:rPr>
          <w:rFonts w:ascii="Times New Roman" w:hAnsi="Times New Roman" w:cs="Times New Roman"/>
          <w:sz w:val="24"/>
          <w:szCs w:val="24"/>
          <w:lang w:val="hr-HR"/>
        </w:rPr>
        <w:t>ji poput</w:t>
      </w:r>
      <w:r w:rsidRPr="00B658CD">
        <w:rPr>
          <w:rFonts w:ascii="Times New Roman" w:hAnsi="Times New Roman" w:cs="Times New Roman"/>
          <w:sz w:val="24"/>
          <w:szCs w:val="24"/>
          <w:lang w:val="hr-HR"/>
        </w:rPr>
        <w:t xml:space="preserve"> endocitoze, egzocitoze ili pak fagocitoze. </w:t>
      </w:r>
    </w:p>
    <w:p w:rsidR="005B3981" w:rsidRPr="00B658CD" w:rsidRDefault="00171C29"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Svakoj stanici za opstanak su nužni</w:t>
      </w:r>
      <w:r w:rsidR="005B3981" w:rsidRPr="00B658CD">
        <w:rPr>
          <w:rFonts w:ascii="Times New Roman" w:hAnsi="Times New Roman" w:cs="Times New Roman"/>
          <w:sz w:val="24"/>
          <w:szCs w:val="24"/>
          <w:lang w:val="hr-HR"/>
        </w:rPr>
        <w:t xml:space="preserve"> hrana i energija</w:t>
      </w:r>
      <w:r w:rsidRPr="00B658CD">
        <w:rPr>
          <w:rFonts w:ascii="Times New Roman" w:hAnsi="Times New Roman" w:cs="Times New Roman"/>
          <w:sz w:val="24"/>
          <w:szCs w:val="24"/>
          <w:lang w:val="hr-HR"/>
        </w:rPr>
        <w:t>,</w:t>
      </w:r>
      <w:r w:rsidR="005B3981" w:rsidRPr="00B658CD">
        <w:rPr>
          <w:rFonts w:ascii="Times New Roman" w:hAnsi="Times New Roman" w:cs="Times New Roman"/>
          <w:sz w:val="24"/>
          <w:szCs w:val="24"/>
          <w:lang w:val="hr-HR"/>
        </w:rPr>
        <w:t xml:space="preserve"> a raznoliki su </w:t>
      </w:r>
      <w:r w:rsidRPr="00B658CD">
        <w:rPr>
          <w:rFonts w:ascii="Times New Roman" w:hAnsi="Times New Roman" w:cs="Times New Roman"/>
          <w:sz w:val="24"/>
          <w:szCs w:val="24"/>
          <w:lang w:val="hr-HR"/>
        </w:rPr>
        <w:t xml:space="preserve">metabolički mehanizmi </w:t>
      </w:r>
      <w:r w:rsidR="005B3981" w:rsidRPr="00B658CD">
        <w:rPr>
          <w:rFonts w:ascii="Times New Roman" w:hAnsi="Times New Roman" w:cs="Times New Roman"/>
          <w:sz w:val="24"/>
          <w:szCs w:val="24"/>
          <w:lang w:val="hr-HR"/>
        </w:rPr>
        <w:t>kojima si to stanice osiguravaju. Jedn</w:t>
      </w:r>
      <w:r w:rsidRPr="00B658CD">
        <w:rPr>
          <w:rFonts w:ascii="Times New Roman" w:hAnsi="Times New Roman" w:cs="Times New Roman"/>
          <w:sz w:val="24"/>
          <w:szCs w:val="24"/>
          <w:lang w:val="hr-HR"/>
        </w:rPr>
        <w:t>ostavniji organizmi nutrijente</w:t>
      </w:r>
      <w:r w:rsidR="005B3981" w:rsidRPr="00B658CD">
        <w:rPr>
          <w:rFonts w:ascii="Times New Roman" w:hAnsi="Times New Roman" w:cs="Times New Roman"/>
          <w:sz w:val="24"/>
          <w:szCs w:val="24"/>
          <w:lang w:val="hr-HR"/>
        </w:rPr>
        <w:t xml:space="preserve"> osiguravaju unosom izvana ili pak pojedinim kemijskim reakcijama</w:t>
      </w:r>
      <w:r w:rsidR="00B658CD">
        <w:rPr>
          <w:rFonts w:ascii="Times New Roman" w:hAnsi="Times New Roman" w:cs="Times New Roman"/>
          <w:sz w:val="24"/>
          <w:szCs w:val="24"/>
          <w:lang w:val="hr-HR"/>
        </w:rPr>
        <w:t xml:space="preserve"> unutar njih samih</w:t>
      </w:r>
      <w:r w:rsidR="005B3981" w:rsidRPr="00B658CD">
        <w:rPr>
          <w:rFonts w:ascii="Times New Roman" w:hAnsi="Times New Roman" w:cs="Times New Roman"/>
          <w:sz w:val="24"/>
          <w:szCs w:val="24"/>
          <w:lang w:val="hr-HR"/>
        </w:rPr>
        <w:t>. Bitan proces dobivanja energije u biljnoj stanici je fotosinteza, dok ostale složenije stanice to ostvaruj</w:t>
      </w:r>
      <w:r w:rsidRPr="00B658CD">
        <w:rPr>
          <w:rFonts w:ascii="Times New Roman" w:hAnsi="Times New Roman" w:cs="Times New Roman"/>
          <w:sz w:val="24"/>
          <w:szCs w:val="24"/>
          <w:lang w:val="hr-HR"/>
        </w:rPr>
        <w:t xml:space="preserve">u procesima staničnog disanja, </w:t>
      </w:r>
      <w:r w:rsidR="005B3981" w:rsidRPr="00B658CD">
        <w:rPr>
          <w:rFonts w:ascii="Times New Roman" w:hAnsi="Times New Roman" w:cs="Times New Roman"/>
          <w:sz w:val="24"/>
          <w:szCs w:val="24"/>
          <w:lang w:val="hr-HR"/>
        </w:rPr>
        <w:t>Krebsov</w:t>
      </w:r>
      <w:r w:rsidRPr="00B658CD">
        <w:rPr>
          <w:rFonts w:ascii="Times New Roman" w:hAnsi="Times New Roman" w:cs="Times New Roman"/>
          <w:sz w:val="24"/>
          <w:szCs w:val="24"/>
          <w:lang w:val="hr-HR"/>
        </w:rPr>
        <w:t>im</w:t>
      </w:r>
      <w:r w:rsidR="005B3981" w:rsidRPr="00B658CD">
        <w:rPr>
          <w:rFonts w:ascii="Times New Roman" w:hAnsi="Times New Roman" w:cs="Times New Roman"/>
          <w:sz w:val="24"/>
          <w:szCs w:val="24"/>
          <w:lang w:val="hr-HR"/>
        </w:rPr>
        <w:t xml:space="preserve"> ciklus</w:t>
      </w:r>
      <w:r w:rsidRPr="00B658CD">
        <w:rPr>
          <w:rFonts w:ascii="Times New Roman" w:hAnsi="Times New Roman" w:cs="Times New Roman"/>
          <w:sz w:val="24"/>
          <w:szCs w:val="24"/>
          <w:lang w:val="hr-HR"/>
        </w:rPr>
        <w:t>om i oksidativnom fosforilacijom</w:t>
      </w:r>
      <w:r w:rsidR="005B3981" w:rsidRPr="00B658CD">
        <w:rPr>
          <w:rFonts w:ascii="Times New Roman" w:hAnsi="Times New Roman" w:cs="Times New Roman"/>
          <w:sz w:val="24"/>
          <w:szCs w:val="24"/>
          <w:lang w:val="hr-HR"/>
        </w:rPr>
        <w:t xml:space="preserve">.  </w:t>
      </w: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lastRenderedPageBreak/>
        <w:t>Svaka stanica, bila ona jednostavna kao što je ona obične amebe, ili složena poput ljudske, teži umnožavanju i stvaranju svojih kopija</w:t>
      </w:r>
      <w:r w:rsidR="00171C29" w:rsidRPr="00B658CD">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s ciljem nastavka život</w:t>
      </w:r>
      <w:r w:rsidR="00171C29" w:rsidRPr="00B658CD">
        <w:rPr>
          <w:rFonts w:ascii="Times New Roman" w:hAnsi="Times New Roman" w:cs="Times New Roman"/>
          <w:sz w:val="24"/>
          <w:szCs w:val="24"/>
          <w:lang w:val="hr-HR"/>
        </w:rPr>
        <w:t>a. U najjednostavnije procese umnožavanja ubraja se</w:t>
      </w:r>
      <w:r w:rsidRPr="00B658CD">
        <w:rPr>
          <w:rFonts w:ascii="Times New Roman" w:hAnsi="Times New Roman" w:cs="Times New Roman"/>
          <w:sz w:val="24"/>
          <w:szCs w:val="24"/>
          <w:lang w:val="hr-HR"/>
        </w:rPr>
        <w:t xml:space="preserve"> obična dioba, specifična za jednostavnije o</w:t>
      </w:r>
      <w:r w:rsidR="00171C29" w:rsidRPr="00B658CD">
        <w:rPr>
          <w:rFonts w:ascii="Times New Roman" w:hAnsi="Times New Roman" w:cs="Times New Roman"/>
          <w:sz w:val="24"/>
          <w:szCs w:val="24"/>
          <w:lang w:val="hr-HR"/>
        </w:rPr>
        <w:t>rganizme, kao što su prokarioti. Jednostavna dioba karakteristična je i za neke organele</w:t>
      </w:r>
      <w:r w:rsidRPr="00B658CD">
        <w:rPr>
          <w:rFonts w:ascii="Times New Roman" w:hAnsi="Times New Roman" w:cs="Times New Roman"/>
          <w:sz w:val="24"/>
          <w:szCs w:val="24"/>
          <w:lang w:val="hr-HR"/>
        </w:rPr>
        <w:t xml:space="preserve"> složenijih organizama, kao što su plastidi u biljnim stanicama</w:t>
      </w:r>
      <w:r w:rsidR="00171C29" w:rsidRPr="00B658CD">
        <w:rPr>
          <w:rFonts w:ascii="Times New Roman" w:hAnsi="Times New Roman" w:cs="Times New Roman"/>
          <w:sz w:val="24"/>
          <w:szCs w:val="24"/>
          <w:lang w:val="hr-HR"/>
        </w:rPr>
        <w:t xml:space="preserve"> i mitohondriji</w:t>
      </w:r>
      <w:r w:rsidRPr="00B658CD">
        <w:rPr>
          <w:rFonts w:ascii="Times New Roman" w:hAnsi="Times New Roman" w:cs="Times New Roman"/>
          <w:sz w:val="24"/>
          <w:szCs w:val="24"/>
          <w:lang w:val="hr-HR"/>
        </w:rPr>
        <w:t>. Stanice kompleksnijih organizama umnožavaju se procesima mitoze, ukoliko je riječ o običnim, somatskim stan</w:t>
      </w:r>
      <w:r w:rsidR="001A47F2" w:rsidRPr="00B658CD">
        <w:rPr>
          <w:rFonts w:ascii="Times New Roman" w:hAnsi="Times New Roman" w:cs="Times New Roman"/>
          <w:sz w:val="24"/>
          <w:szCs w:val="24"/>
          <w:lang w:val="hr-HR"/>
        </w:rPr>
        <w:t>icama, pritom udvostručavajući već</w:t>
      </w:r>
      <w:r w:rsidRPr="00B658CD">
        <w:rPr>
          <w:rFonts w:ascii="Times New Roman" w:hAnsi="Times New Roman" w:cs="Times New Roman"/>
          <w:sz w:val="24"/>
          <w:szCs w:val="24"/>
          <w:lang w:val="hr-HR"/>
        </w:rPr>
        <w:t xml:space="preserve"> postojeći genetski materijal i stvarajući klonove. No, bi</w:t>
      </w:r>
      <w:r w:rsidR="001A47F2" w:rsidRPr="00B658CD">
        <w:rPr>
          <w:rFonts w:ascii="Times New Roman" w:hAnsi="Times New Roman" w:cs="Times New Roman"/>
          <w:sz w:val="24"/>
          <w:szCs w:val="24"/>
          <w:lang w:val="hr-HR"/>
        </w:rPr>
        <w:t>tna karakteristika složenih organizama</w:t>
      </w:r>
      <w:r w:rsidRPr="00B658CD">
        <w:rPr>
          <w:rFonts w:ascii="Times New Roman" w:hAnsi="Times New Roman" w:cs="Times New Roman"/>
          <w:sz w:val="24"/>
          <w:szCs w:val="24"/>
          <w:lang w:val="hr-HR"/>
        </w:rPr>
        <w:t xml:space="preserve"> jest mogućnost umnožavanja spolnih stanica procesom mejoze, što je preduvjet na</w:t>
      </w:r>
      <w:r w:rsidR="00B658CD">
        <w:rPr>
          <w:rFonts w:ascii="Times New Roman" w:hAnsi="Times New Roman" w:cs="Times New Roman"/>
          <w:sz w:val="24"/>
          <w:szCs w:val="24"/>
          <w:lang w:val="hr-HR"/>
        </w:rPr>
        <w:t>stanka različitih, jedinstvenih</w:t>
      </w:r>
      <w:r w:rsidRPr="00B658CD">
        <w:rPr>
          <w:rFonts w:ascii="Times New Roman" w:hAnsi="Times New Roman" w:cs="Times New Roman"/>
          <w:sz w:val="24"/>
          <w:szCs w:val="24"/>
          <w:lang w:val="hr-HR"/>
        </w:rPr>
        <w:t xml:space="preserve"> organizama iz generacije u generaciju. </w:t>
      </w: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Također, iznimno bitna sposobnost koju ima svaka stanica, jest mogućnost komunikacije između stanica međusobno ili</w:t>
      </w:r>
      <w:r w:rsidR="001A47F2" w:rsidRPr="00B658CD">
        <w:rPr>
          <w:rFonts w:ascii="Times New Roman" w:hAnsi="Times New Roman" w:cs="Times New Roman"/>
          <w:sz w:val="24"/>
          <w:szCs w:val="24"/>
          <w:lang w:val="hr-HR"/>
        </w:rPr>
        <w:t xml:space="preserve"> s okolinom. Postoji i komunikacija </w:t>
      </w:r>
      <w:r w:rsidRPr="00B658CD">
        <w:rPr>
          <w:rFonts w:ascii="Times New Roman" w:hAnsi="Times New Roman" w:cs="Times New Roman"/>
          <w:sz w:val="24"/>
          <w:szCs w:val="24"/>
          <w:lang w:val="hr-HR"/>
        </w:rPr>
        <w:t>posredovana kemijskim putem, odnosno putem supstancija ko</w:t>
      </w:r>
      <w:r w:rsidR="00B658CD">
        <w:rPr>
          <w:rFonts w:ascii="Times New Roman" w:hAnsi="Times New Roman" w:cs="Times New Roman"/>
          <w:sz w:val="24"/>
          <w:szCs w:val="24"/>
          <w:lang w:val="hr-HR"/>
        </w:rPr>
        <w:t>je stanice stvaraju i otpuštaju</w:t>
      </w:r>
      <w:r w:rsidRPr="00B658CD">
        <w:rPr>
          <w:rFonts w:ascii="Times New Roman" w:hAnsi="Times New Roman" w:cs="Times New Roman"/>
          <w:sz w:val="24"/>
          <w:szCs w:val="24"/>
          <w:lang w:val="hr-HR"/>
        </w:rPr>
        <w:t xml:space="preserve"> te ona posredovana receptorima, molekulama smještenim u ili na stanicama, k</w:t>
      </w:r>
      <w:r w:rsidR="001A47F2" w:rsidRPr="00B658CD">
        <w:rPr>
          <w:rFonts w:ascii="Times New Roman" w:hAnsi="Times New Roman" w:cs="Times New Roman"/>
          <w:sz w:val="24"/>
          <w:szCs w:val="24"/>
          <w:lang w:val="hr-HR"/>
        </w:rPr>
        <w:t xml:space="preserve">oje primaju signale iz okoline. </w:t>
      </w:r>
      <w:r w:rsidRPr="00B658CD">
        <w:rPr>
          <w:rFonts w:ascii="Times New Roman" w:hAnsi="Times New Roman" w:cs="Times New Roman"/>
          <w:sz w:val="24"/>
          <w:szCs w:val="24"/>
          <w:lang w:val="hr-HR"/>
        </w:rPr>
        <w:t xml:space="preserve">Stanična signalizacija iznimno je bitna za egzistenciju stanice u različitim okružjima. </w:t>
      </w: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p>
    <w:p w:rsidR="005B3981" w:rsidRPr="00B658CD" w:rsidRDefault="001A47F2"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Cilj ovog uvoda nije šturo</w:t>
      </w:r>
      <w:r w:rsidR="005B3981" w:rsidRPr="00B658CD">
        <w:rPr>
          <w:rFonts w:ascii="Times New Roman" w:hAnsi="Times New Roman" w:cs="Times New Roman"/>
          <w:sz w:val="24"/>
          <w:szCs w:val="24"/>
          <w:lang w:val="hr-HR"/>
        </w:rPr>
        <w:t xml:space="preserve"> nabrajanja karakt</w:t>
      </w:r>
      <w:r w:rsidRPr="00B658CD">
        <w:rPr>
          <w:rFonts w:ascii="Times New Roman" w:hAnsi="Times New Roman" w:cs="Times New Roman"/>
          <w:sz w:val="24"/>
          <w:szCs w:val="24"/>
          <w:lang w:val="hr-HR"/>
        </w:rPr>
        <w:t>eristika stanice, već ukazivanje</w:t>
      </w:r>
      <w:r w:rsidR="005B3981" w:rsidRPr="00B658CD">
        <w:rPr>
          <w:rFonts w:ascii="Times New Roman" w:hAnsi="Times New Roman" w:cs="Times New Roman"/>
          <w:sz w:val="24"/>
          <w:szCs w:val="24"/>
          <w:lang w:val="hr-HR"/>
        </w:rPr>
        <w:t xml:space="preserve"> na činjenicu kako jed</w:t>
      </w:r>
      <w:r w:rsidR="00B658CD">
        <w:rPr>
          <w:rFonts w:ascii="Times New Roman" w:hAnsi="Times New Roman" w:cs="Times New Roman"/>
          <w:sz w:val="24"/>
          <w:szCs w:val="24"/>
          <w:lang w:val="hr-HR"/>
        </w:rPr>
        <w:t>na obična, golom oku nevidljiva i</w:t>
      </w:r>
      <w:r w:rsidR="005B3981" w:rsidRPr="00B658CD">
        <w:rPr>
          <w:rFonts w:ascii="Times New Roman" w:hAnsi="Times New Roman" w:cs="Times New Roman"/>
          <w:sz w:val="24"/>
          <w:szCs w:val="24"/>
          <w:lang w:val="hr-HR"/>
        </w:rPr>
        <w:t xml:space="preserve"> naoko jed</w:t>
      </w:r>
      <w:r w:rsidRPr="00B658CD">
        <w:rPr>
          <w:rFonts w:ascii="Times New Roman" w:hAnsi="Times New Roman" w:cs="Times New Roman"/>
          <w:sz w:val="24"/>
          <w:szCs w:val="24"/>
          <w:lang w:val="hr-HR"/>
        </w:rPr>
        <w:t>nostavna struktura</w:t>
      </w:r>
      <w:r w:rsidR="00B658CD">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kao što je</w:t>
      </w:r>
      <w:r w:rsidR="005B3981" w:rsidRPr="00B658CD">
        <w:rPr>
          <w:rFonts w:ascii="Times New Roman" w:hAnsi="Times New Roman" w:cs="Times New Roman"/>
          <w:sz w:val="24"/>
          <w:szCs w:val="24"/>
          <w:lang w:val="hr-HR"/>
        </w:rPr>
        <w:t xml:space="preserve"> stan</w:t>
      </w:r>
      <w:r w:rsidRPr="00B658CD">
        <w:rPr>
          <w:rFonts w:ascii="Times New Roman" w:hAnsi="Times New Roman" w:cs="Times New Roman"/>
          <w:sz w:val="24"/>
          <w:szCs w:val="24"/>
          <w:lang w:val="hr-HR"/>
        </w:rPr>
        <w:t>ica, može biti toliko složena i zanimljiva. Jedna</w:t>
      </w:r>
      <w:r w:rsidR="005B3981" w:rsidRPr="00B658CD">
        <w:rPr>
          <w:rFonts w:ascii="Times New Roman" w:hAnsi="Times New Roman" w:cs="Times New Roman"/>
          <w:sz w:val="24"/>
          <w:szCs w:val="24"/>
          <w:lang w:val="hr-HR"/>
        </w:rPr>
        <w:t xml:space="preserve"> stanica povezana je s milijunima drugih takvih stanica čine</w:t>
      </w:r>
      <w:r w:rsidRPr="00B658CD">
        <w:rPr>
          <w:rFonts w:ascii="Times New Roman" w:hAnsi="Times New Roman" w:cs="Times New Roman"/>
          <w:sz w:val="24"/>
          <w:szCs w:val="24"/>
          <w:lang w:val="hr-HR"/>
        </w:rPr>
        <w:t>ći brojna raznolika tkiva koja</w:t>
      </w:r>
      <w:r w:rsidR="005B3981" w:rsidRPr="00B658CD">
        <w:rPr>
          <w:rFonts w:ascii="Times New Roman" w:hAnsi="Times New Roman" w:cs="Times New Roman"/>
          <w:sz w:val="24"/>
          <w:szCs w:val="24"/>
          <w:lang w:val="hr-HR"/>
        </w:rPr>
        <w:t xml:space="preserve"> su udružena u organe, o</w:t>
      </w:r>
      <w:r w:rsidRPr="00B658CD">
        <w:rPr>
          <w:rFonts w:ascii="Times New Roman" w:hAnsi="Times New Roman" w:cs="Times New Roman"/>
          <w:sz w:val="24"/>
          <w:szCs w:val="24"/>
          <w:lang w:val="hr-HR"/>
        </w:rPr>
        <w:t>ni u organske sustave, a oni dalje</w:t>
      </w:r>
      <w:r w:rsidR="005B3981" w:rsidRPr="00B658CD">
        <w:rPr>
          <w:rFonts w:ascii="Times New Roman" w:hAnsi="Times New Roman" w:cs="Times New Roman"/>
          <w:sz w:val="24"/>
          <w:szCs w:val="24"/>
          <w:lang w:val="hr-HR"/>
        </w:rPr>
        <w:t xml:space="preserve"> u kompleksne, raznolike organiz</w:t>
      </w:r>
      <w:r w:rsidR="00084FD0">
        <w:rPr>
          <w:rFonts w:ascii="Times New Roman" w:hAnsi="Times New Roman" w:cs="Times New Roman"/>
          <w:sz w:val="24"/>
          <w:szCs w:val="24"/>
          <w:lang w:val="hr-HR"/>
        </w:rPr>
        <w:t xml:space="preserve">me, </w:t>
      </w:r>
      <w:r w:rsidRPr="00B658CD">
        <w:rPr>
          <w:rFonts w:ascii="Times New Roman" w:hAnsi="Times New Roman" w:cs="Times New Roman"/>
          <w:sz w:val="24"/>
          <w:szCs w:val="24"/>
          <w:lang w:val="hr-HR"/>
        </w:rPr>
        <w:t>koji se odlikuju gotovo savršenom</w:t>
      </w:r>
      <w:r w:rsidR="005B3981" w:rsidRPr="00B658CD">
        <w:rPr>
          <w:rFonts w:ascii="Times New Roman" w:hAnsi="Times New Roman" w:cs="Times New Roman"/>
          <w:sz w:val="24"/>
          <w:szCs w:val="24"/>
          <w:lang w:val="hr-HR"/>
        </w:rPr>
        <w:t xml:space="preserve"> organiziranošću i funkcionalnošću, a sve to kreć</w:t>
      </w:r>
      <w:r w:rsidR="00B658CD">
        <w:rPr>
          <w:rFonts w:ascii="Times New Roman" w:hAnsi="Times New Roman" w:cs="Times New Roman"/>
          <w:sz w:val="24"/>
          <w:szCs w:val="24"/>
          <w:lang w:val="hr-HR"/>
        </w:rPr>
        <w:t>e od jedne</w:t>
      </w:r>
      <w:r w:rsidR="005B3981" w:rsidRPr="00B658CD">
        <w:rPr>
          <w:rFonts w:ascii="Times New Roman" w:hAnsi="Times New Roman" w:cs="Times New Roman"/>
          <w:sz w:val="24"/>
          <w:szCs w:val="24"/>
          <w:lang w:val="hr-HR"/>
        </w:rPr>
        <w:t xml:space="preserve"> male stanice. </w:t>
      </w:r>
    </w:p>
    <w:p w:rsidR="005F6D62" w:rsidRPr="00B658CD" w:rsidRDefault="005F6D62" w:rsidP="00650CBD">
      <w:pPr>
        <w:spacing w:after="0" w:line="360" w:lineRule="auto"/>
        <w:ind w:firstLine="720"/>
        <w:jc w:val="both"/>
        <w:rPr>
          <w:rFonts w:ascii="Times New Roman" w:hAnsi="Times New Roman" w:cs="Times New Roman"/>
          <w:sz w:val="24"/>
          <w:szCs w:val="24"/>
          <w:lang w:val="hr-HR"/>
        </w:rPr>
      </w:pPr>
    </w:p>
    <w:p w:rsidR="005B3981" w:rsidRPr="00B658CD" w:rsidRDefault="00B76338"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Kroz petnaest</w:t>
      </w:r>
      <w:r w:rsidR="001A47F2" w:rsidRPr="00B658CD">
        <w:rPr>
          <w:rFonts w:ascii="Times New Roman" w:hAnsi="Times New Roman" w:cs="Times New Roman"/>
          <w:sz w:val="24"/>
          <w:szCs w:val="24"/>
          <w:lang w:val="hr-HR"/>
        </w:rPr>
        <w:t xml:space="preserve"> pokusa, </w:t>
      </w:r>
      <w:r w:rsidRPr="00B658CD">
        <w:rPr>
          <w:rFonts w:ascii="Times New Roman" w:hAnsi="Times New Roman" w:cs="Times New Roman"/>
          <w:sz w:val="24"/>
          <w:szCs w:val="24"/>
          <w:lang w:val="hr-HR"/>
        </w:rPr>
        <w:t xml:space="preserve">koje obrađujemo u ovom radu, </w:t>
      </w:r>
      <w:r w:rsidR="001A47F2" w:rsidRPr="00B658CD">
        <w:rPr>
          <w:rFonts w:ascii="Times New Roman" w:hAnsi="Times New Roman" w:cs="Times New Roman"/>
          <w:sz w:val="24"/>
          <w:szCs w:val="24"/>
          <w:lang w:val="hr-HR"/>
        </w:rPr>
        <w:t>htjeli smo ukazati</w:t>
      </w:r>
      <w:r w:rsidR="005B3981" w:rsidRPr="00B658CD">
        <w:rPr>
          <w:rFonts w:ascii="Times New Roman" w:hAnsi="Times New Roman" w:cs="Times New Roman"/>
          <w:sz w:val="24"/>
          <w:szCs w:val="24"/>
          <w:lang w:val="hr-HR"/>
        </w:rPr>
        <w:t xml:space="preserve"> samo</w:t>
      </w:r>
      <w:r w:rsidR="001A47F2" w:rsidRPr="00B658CD">
        <w:rPr>
          <w:rFonts w:ascii="Times New Roman" w:hAnsi="Times New Roman" w:cs="Times New Roman"/>
          <w:sz w:val="24"/>
          <w:szCs w:val="24"/>
          <w:lang w:val="hr-HR"/>
        </w:rPr>
        <w:t xml:space="preserve"> na</w:t>
      </w:r>
      <w:r w:rsidR="005B3981" w:rsidRPr="00B658CD">
        <w:rPr>
          <w:rFonts w:ascii="Times New Roman" w:hAnsi="Times New Roman" w:cs="Times New Roman"/>
          <w:sz w:val="24"/>
          <w:szCs w:val="24"/>
          <w:lang w:val="hr-HR"/>
        </w:rPr>
        <w:t xml:space="preserve"> djelić te složenosti, na što jednostavnij</w:t>
      </w:r>
      <w:r w:rsidR="001A47F2" w:rsidRPr="00B658CD">
        <w:rPr>
          <w:rFonts w:ascii="Times New Roman" w:hAnsi="Times New Roman" w:cs="Times New Roman"/>
          <w:sz w:val="24"/>
          <w:szCs w:val="24"/>
          <w:lang w:val="hr-HR"/>
        </w:rPr>
        <w:t>i, razumljiviji i zanimljiviji</w:t>
      </w:r>
      <w:r w:rsidR="005B3981" w:rsidRPr="00B658CD">
        <w:rPr>
          <w:rFonts w:ascii="Times New Roman" w:hAnsi="Times New Roman" w:cs="Times New Roman"/>
          <w:sz w:val="24"/>
          <w:szCs w:val="24"/>
          <w:lang w:val="hr-HR"/>
        </w:rPr>
        <w:t xml:space="preserve"> način, bez složene aparature i skupih kemikalija, već uz upotrebu lako</w:t>
      </w:r>
      <w:r w:rsidR="001A47F2" w:rsidRPr="00B658CD">
        <w:rPr>
          <w:rFonts w:ascii="Times New Roman" w:hAnsi="Times New Roman" w:cs="Times New Roman"/>
          <w:sz w:val="24"/>
          <w:szCs w:val="24"/>
          <w:lang w:val="hr-HR"/>
        </w:rPr>
        <w:t xml:space="preserve"> </w:t>
      </w:r>
      <w:r w:rsidR="005B3981" w:rsidRPr="00B658CD">
        <w:rPr>
          <w:rFonts w:ascii="Times New Roman" w:hAnsi="Times New Roman" w:cs="Times New Roman"/>
          <w:sz w:val="24"/>
          <w:szCs w:val="24"/>
          <w:lang w:val="hr-HR"/>
        </w:rPr>
        <w:t xml:space="preserve">dostupnih materijala prisutnih u prosječnom kućanstvu. </w:t>
      </w:r>
    </w:p>
    <w:p w:rsidR="004F4247" w:rsidRPr="00B658CD" w:rsidRDefault="00B76338"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Pokusi koje smo demonstrirali na Festivalu znanosti i opisali u ovom radu </w:t>
      </w:r>
      <w:r w:rsidR="00851199" w:rsidRPr="00B658CD">
        <w:rPr>
          <w:rFonts w:ascii="Times New Roman" w:hAnsi="Times New Roman" w:cs="Times New Roman"/>
          <w:sz w:val="24"/>
          <w:szCs w:val="24"/>
          <w:lang w:val="hr-HR"/>
        </w:rPr>
        <w:t xml:space="preserve">uključuju dokazivanje prisutnosti </w:t>
      </w:r>
      <w:r w:rsidRPr="00B658CD">
        <w:rPr>
          <w:rFonts w:ascii="Times New Roman" w:hAnsi="Times New Roman" w:cs="Times New Roman"/>
          <w:sz w:val="24"/>
          <w:szCs w:val="24"/>
          <w:lang w:val="hr-HR"/>
        </w:rPr>
        <w:t xml:space="preserve">različitih staničnih komponenti u odgovarajućim uzorcima. Neke od tih komponenti su </w:t>
      </w:r>
      <w:r w:rsidR="004F4247" w:rsidRPr="00B658CD">
        <w:rPr>
          <w:rFonts w:ascii="Times New Roman" w:hAnsi="Times New Roman" w:cs="Times New Roman"/>
          <w:sz w:val="24"/>
          <w:szCs w:val="24"/>
          <w:lang w:val="hr-HR"/>
        </w:rPr>
        <w:t>ugljikohidrati, proteini, DNA te različiti biljni pigmenti. Veliku pozornost posebno smo posvetili različitim staničnim procesima, bitnim za svakodnevno normalno funkcioniranje i preživljavanje stanica. Primjerice, tu navodimo procese poput isparavanja vode, osmoze, difuzije, fotosinteze, mitoze</w:t>
      </w:r>
      <w:r w:rsidR="00851199" w:rsidRPr="00B658CD">
        <w:rPr>
          <w:rFonts w:ascii="Times New Roman" w:hAnsi="Times New Roman" w:cs="Times New Roman"/>
          <w:sz w:val="24"/>
          <w:szCs w:val="24"/>
          <w:lang w:val="hr-HR"/>
        </w:rPr>
        <w:t xml:space="preserve"> i kemijske katalize. Osim staničnih komponenti i procesa, opisali </w:t>
      </w:r>
      <w:r w:rsidR="00851199" w:rsidRPr="00B658CD">
        <w:rPr>
          <w:rFonts w:ascii="Times New Roman" w:hAnsi="Times New Roman" w:cs="Times New Roman"/>
          <w:sz w:val="24"/>
          <w:szCs w:val="24"/>
          <w:lang w:val="hr-HR"/>
        </w:rPr>
        <w:lastRenderedPageBreak/>
        <w:t>smo i pokusima demonstrirali još neka svojstva bitna za stanicu, poput acido – baznog karaktera različitih tvari i svojstava određenih tvari kao pH indikatora. U sklopu pojedinih pokusa obrađena su i svojstva zraka i vode, posebice bitan toplinski kapacitet.</w:t>
      </w:r>
    </w:p>
    <w:p w:rsidR="005F6D62" w:rsidRPr="00B658CD" w:rsidRDefault="005F6D62" w:rsidP="00650CBD">
      <w:pPr>
        <w:spacing w:after="0" w:line="360" w:lineRule="auto"/>
        <w:ind w:firstLine="720"/>
        <w:jc w:val="both"/>
        <w:rPr>
          <w:rFonts w:ascii="Times New Roman" w:hAnsi="Times New Roman" w:cs="Times New Roman"/>
          <w:sz w:val="24"/>
          <w:szCs w:val="24"/>
          <w:lang w:val="hr-HR"/>
        </w:rPr>
      </w:pPr>
    </w:p>
    <w:p w:rsidR="005F6D62" w:rsidRPr="00B658CD" w:rsidRDefault="005F6D62" w:rsidP="00650CBD">
      <w:pPr>
        <w:spacing w:after="0" w:line="360" w:lineRule="auto"/>
        <w:ind w:firstLine="720"/>
        <w:jc w:val="both"/>
        <w:rPr>
          <w:rFonts w:ascii="Times New Roman" w:hAnsi="Times New Roman" w:cs="Times New Roman"/>
          <w:sz w:val="24"/>
          <w:szCs w:val="24"/>
          <w:lang w:val="hr-HR"/>
        </w:rPr>
      </w:pPr>
    </w:p>
    <w:p w:rsidR="005B3981" w:rsidRPr="00B658CD" w:rsidRDefault="005B3981"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Ovi pokusi su prilagođeni tako da mogu biti prezentirani populaciji od predškolske do umirovljeničke dobi te su kao takvi izvedeni na „Festivalu znanosti 2012.“ Naš cilj bio je približiti široj j</w:t>
      </w:r>
      <w:r w:rsidR="001E480A" w:rsidRPr="00B658CD">
        <w:rPr>
          <w:rFonts w:ascii="Times New Roman" w:hAnsi="Times New Roman" w:cs="Times New Roman"/>
          <w:sz w:val="24"/>
          <w:szCs w:val="24"/>
          <w:lang w:val="hr-HR"/>
        </w:rPr>
        <w:t>avnosti barem onaj dio znanosti</w:t>
      </w:r>
      <w:r w:rsidRPr="00B658CD">
        <w:rPr>
          <w:rFonts w:ascii="Times New Roman" w:hAnsi="Times New Roman" w:cs="Times New Roman"/>
          <w:sz w:val="24"/>
          <w:szCs w:val="24"/>
          <w:lang w:val="hr-HR"/>
        </w:rPr>
        <w:t xml:space="preserve"> koji se</w:t>
      </w:r>
      <w:r w:rsidR="001E480A" w:rsidRPr="00B658CD">
        <w:rPr>
          <w:rFonts w:ascii="Times New Roman" w:hAnsi="Times New Roman" w:cs="Times New Roman"/>
          <w:sz w:val="24"/>
          <w:szCs w:val="24"/>
          <w:lang w:val="hr-HR"/>
        </w:rPr>
        <w:t xml:space="preserve"> odnosi na same žive organizme</w:t>
      </w:r>
      <w:r w:rsidRPr="00B658CD">
        <w:rPr>
          <w:rFonts w:ascii="Times New Roman" w:hAnsi="Times New Roman" w:cs="Times New Roman"/>
          <w:sz w:val="24"/>
          <w:szCs w:val="24"/>
          <w:lang w:val="hr-HR"/>
        </w:rPr>
        <w:t xml:space="preserve">, na što interesantniji i razumljiviji način te </w:t>
      </w:r>
      <w:r w:rsidR="001E480A" w:rsidRPr="00B658CD">
        <w:rPr>
          <w:rFonts w:ascii="Times New Roman" w:hAnsi="Times New Roman" w:cs="Times New Roman"/>
          <w:sz w:val="24"/>
          <w:szCs w:val="24"/>
          <w:lang w:val="hr-HR"/>
        </w:rPr>
        <w:t>potaknuti</w:t>
      </w:r>
      <w:r w:rsidRPr="00B658CD">
        <w:rPr>
          <w:rFonts w:ascii="Times New Roman" w:hAnsi="Times New Roman" w:cs="Times New Roman"/>
          <w:sz w:val="24"/>
          <w:szCs w:val="24"/>
          <w:lang w:val="hr-HR"/>
        </w:rPr>
        <w:t xml:space="preserve"> mlade da nastave svoje ško</w:t>
      </w:r>
      <w:r w:rsidR="001E480A" w:rsidRPr="00B658CD">
        <w:rPr>
          <w:rFonts w:ascii="Times New Roman" w:hAnsi="Times New Roman" w:cs="Times New Roman"/>
          <w:sz w:val="24"/>
          <w:szCs w:val="24"/>
          <w:lang w:val="hr-HR"/>
        </w:rPr>
        <w:t>lovanje prema području prirodnih znanosti</w:t>
      </w:r>
      <w:r w:rsidRPr="00B658CD">
        <w:rPr>
          <w:rFonts w:ascii="Times New Roman" w:hAnsi="Times New Roman" w:cs="Times New Roman"/>
          <w:sz w:val="24"/>
          <w:szCs w:val="24"/>
          <w:lang w:val="hr-HR"/>
        </w:rPr>
        <w:t>, a ostale da otkriju nešto više o nama samima</w:t>
      </w:r>
      <w:r w:rsidR="001E480A" w:rsidRPr="00B658CD">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kao i o svijetu koji nas okružuje.</w:t>
      </w:r>
    </w:p>
    <w:p w:rsidR="005B3981" w:rsidRPr="00B658CD" w:rsidRDefault="005B3981"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w:t>
      </w:r>
    </w:p>
    <w:p w:rsidR="005B3981" w:rsidRPr="00B658CD" w:rsidRDefault="005B3981" w:rsidP="00650CBD">
      <w:pPr>
        <w:spacing w:line="360" w:lineRule="auto"/>
        <w:jc w:val="both"/>
        <w:rPr>
          <w:rFonts w:ascii="Times New Roman" w:hAnsi="Times New Roman" w:cs="Times New Roman"/>
          <w:sz w:val="24"/>
          <w:szCs w:val="24"/>
        </w:rPr>
      </w:pPr>
    </w:p>
    <w:p w:rsidR="004C51E3" w:rsidRPr="00B658CD" w:rsidRDefault="004C51E3" w:rsidP="00650CBD">
      <w:pPr>
        <w:spacing w:line="360" w:lineRule="auto"/>
        <w:jc w:val="both"/>
        <w:rPr>
          <w:rFonts w:ascii="Times New Roman" w:hAnsi="Times New Roman" w:cs="Times New Roman"/>
          <w:sz w:val="24"/>
          <w:szCs w:val="24"/>
        </w:rPr>
      </w:pPr>
    </w:p>
    <w:p w:rsidR="004C51E3" w:rsidRPr="00B658CD" w:rsidRDefault="004C51E3" w:rsidP="00650CBD">
      <w:pPr>
        <w:spacing w:line="360" w:lineRule="auto"/>
        <w:rPr>
          <w:rFonts w:ascii="Times New Roman" w:hAnsi="Times New Roman" w:cs="Times New Roman"/>
          <w:sz w:val="24"/>
          <w:szCs w:val="24"/>
        </w:rPr>
      </w:pPr>
    </w:p>
    <w:p w:rsidR="004C51E3" w:rsidRPr="00B658CD" w:rsidRDefault="004C51E3" w:rsidP="00650CBD">
      <w:pPr>
        <w:spacing w:line="360" w:lineRule="auto"/>
        <w:rPr>
          <w:rFonts w:ascii="Times New Roman" w:hAnsi="Times New Roman" w:cs="Times New Roman"/>
          <w:sz w:val="24"/>
          <w:szCs w:val="24"/>
        </w:rPr>
      </w:pPr>
    </w:p>
    <w:p w:rsidR="004C51E3" w:rsidRPr="00B658CD" w:rsidRDefault="004C51E3" w:rsidP="00650CBD">
      <w:pPr>
        <w:spacing w:line="360" w:lineRule="auto"/>
        <w:rPr>
          <w:rFonts w:ascii="Times New Roman" w:hAnsi="Times New Roman" w:cs="Times New Roman"/>
          <w:sz w:val="24"/>
          <w:szCs w:val="24"/>
        </w:rPr>
      </w:pPr>
    </w:p>
    <w:p w:rsidR="004C51E3" w:rsidRPr="00B658CD" w:rsidRDefault="004C51E3" w:rsidP="00650CBD">
      <w:pPr>
        <w:spacing w:line="360" w:lineRule="auto"/>
        <w:rPr>
          <w:rFonts w:ascii="Times New Roman" w:hAnsi="Times New Roman" w:cs="Times New Roman"/>
          <w:sz w:val="24"/>
          <w:szCs w:val="24"/>
        </w:rPr>
      </w:pPr>
    </w:p>
    <w:p w:rsidR="004C51E3" w:rsidRPr="00B658CD" w:rsidRDefault="004C51E3" w:rsidP="00650CBD">
      <w:pPr>
        <w:spacing w:line="360" w:lineRule="auto"/>
        <w:rPr>
          <w:rFonts w:ascii="Times New Roman" w:hAnsi="Times New Roman" w:cs="Times New Roman"/>
          <w:sz w:val="24"/>
          <w:szCs w:val="24"/>
        </w:rPr>
      </w:pPr>
    </w:p>
    <w:p w:rsidR="00392A19" w:rsidRPr="00B658CD" w:rsidRDefault="00392A19" w:rsidP="00650CBD">
      <w:pPr>
        <w:spacing w:line="360" w:lineRule="auto"/>
        <w:rPr>
          <w:rFonts w:ascii="Times New Roman" w:hAnsi="Times New Roman" w:cs="Times New Roman"/>
          <w:sz w:val="24"/>
          <w:szCs w:val="24"/>
        </w:rPr>
      </w:pPr>
    </w:p>
    <w:p w:rsidR="001E480A" w:rsidRPr="00B658CD" w:rsidRDefault="001E480A" w:rsidP="00650CBD">
      <w:pPr>
        <w:spacing w:line="360" w:lineRule="auto"/>
        <w:rPr>
          <w:rFonts w:ascii="Times New Roman" w:hAnsi="Times New Roman" w:cs="Times New Roman"/>
          <w:b/>
          <w:sz w:val="24"/>
          <w:szCs w:val="24"/>
        </w:rPr>
      </w:pPr>
    </w:p>
    <w:p w:rsidR="001E480A" w:rsidRPr="00B658CD" w:rsidRDefault="001E480A" w:rsidP="00650CBD">
      <w:pPr>
        <w:spacing w:line="360" w:lineRule="auto"/>
        <w:rPr>
          <w:rFonts w:ascii="Times New Roman" w:hAnsi="Times New Roman" w:cs="Times New Roman"/>
          <w:b/>
          <w:sz w:val="24"/>
          <w:szCs w:val="24"/>
        </w:rPr>
      </w:pPr>
    </w:p>
    <w:p w:rsidR="001E480A" w:rsidRPr="00B658CD" w:rsidRDefault="001E480A" w:rsidP="00650CBD">
      <w:pPr>
        <w:spacing w:line="360" w:lineRule="auto"/>
        <w:rPr>
          <w:rFonts w:ascii="Times New Roman" w:hAnsi="Times New Roman" w:cs="Times New Roman"/>
          <w:b/>
          <w:sz w:val="24"/>
          <w:szCs w:val="24"/>
        </w:rPr>
      </w:pPr>
    </w:p>
    <w:p w:rsidR="001E480A" w:rsidRPr="00B658CD" w:rsidRDefault="001E480A" w:rsidP="00650CBD">
      <w:pPr>
        <w:spacing w:line="360" w:lineRule="auto"/>
        <w:rPr>
          <w:rFonts w:ascii="Times New Roman" w:hAnsi="Times New Roman" w:cs="Times New Roman"/>
          <w:b/>
          <w:sz w:val="24"/>
          <w:szCs w:val="24"/>
        </w:rPr>
      </w:pPr>
    </w:p>
    <w:p w:rsidR="00F21387" w:rsidRDefault="00F21387" w:rsidP="00650CBD">
      <w:pPr>
        <w:spacing w:after="0" w:line="360" w:lineRule="auto"/>
        <w:rPr>
          <w:rFonts w:ascii="Times New Roman" w:hAnsi="Times New Roman" w:cs="Times New Roman"/>
          <w:b/>
          <w:sz w:val="24"/>
          <w:szCs w:val="24"/>
        </w:rPr>
      </w:pPr>
    </w:p>
    <w:p w:rsidR="004C51E3" w:rsidRPr="00B658CD" w:rsidRDefault="004C51E3" w:rsidP="00650CBD">
      <w:pPr>
        <w:spacing w:after="0" w:line="360" w:lineRule="auto"/>
        <w:rPr>
          <w:rFonts w:ascii="Times New Roman" w:hAnsi="Times New Roman" w:cs="Times New Roman"/>
          <w:b/>
          <w:sz w:val="24"/>
          <w:szCs w:val="24"/>
        </w:rPr>
      </w:pPr>
      <w:r w:rsidRPr="00B658CD">
        <w:rPr>
          <w:rFonts w:ascii="Times New Roman" w:hAnsi="Times New Roman" w:cs="Times New Roman"/>
          <w:b/>
          <w:sz w:val="24"/>
          <w:szCs w:val="24"/>
        </w:rPr>
        <w:lastRenderedPageBreak/>
        <w:t>Pokus 1.</w:t>
      </w:r>
    </w:p>
    <w:p w:rsidR="004B188D" w:rsidRPr="004C7A8D" w:rsidRDefault="00392A19" w:rsidP="00650CBD">
      <w:pPr>
        <w:spacing w:after="0" w:line="360" w:lineRule="auto"/>
        <w:rPr>
          <w:rFonts w:ascii="Times New Roman" w:hAnsi="Times New Roman" w:cs="Times New Roman"/>
          <w:sz w:val="24"/>
          <w:szCs w:val="24"/>
          <w:u w:val="single"/>
        </w:rPr>
      </w:pPr>
      <w:r w:rsidRPr="004C7A8D">
        <w:rPr>
          <w:rFonts w:ascii="Times New Roman" w:hAnsi="Times New Roman" w:cs="Times New Roman"/>
          <w:sz w:val="24"/>
          <w:szCs w:val="24"/>
          <w:u w:val="single"/>
        </w:rPr>
        <w:t>IZOLACIJA DNA</w:t>
      </w:r>
      <w:r w:rsidR="004C51E3" w:rsidRPr="004C7A8D">
        <w:rPr>
          <w:rFonts w:ascii="Times New Roman" w:hAnsi="Times New Roman" w:cs="Times New Roman"/>
          <w:sz w:val="24"/>
          <w:szCs w:val="24"/>
          <w:u w:val="single"/>
        </w:rPr>
        <w:t xml:space="preserve"> IZ BANANE I GRAŠKA</w:t>
      </w:r>
    </w:p>
    <w:p w:rsidR="004B188D" w:rsidRPr="00B658CD" w:rsidRDefault="004B188D" w:rsidP="00650CBD">
      <w:pPr>
        <w:spacing w:after="0" w:line="360" w:lineRule="auto"/>
        <w:rPr>
          <w:rFonts w:ascii="Times New Roman" w:hAnsi="Times New Roman" w:cs="Times New Roman"/>
          <w:sz w:val="24"/>
          <w:szCs w:val="24"/>
        </w:rPr>
      </w:pPr>
    </w:p>
    <w:p w:rsidR="004C51E3" w:rsidRPr="00B658CD" w:rsidRDefault="004C51E3" w:rsidP="00744115">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1.1 De</w:t>
      </w:r>
      <w:r w:rsidR="00392A19" w:rsidRPr="00B658CD">
        <w:rPr>
          <w:rFonts w:ascii="Times New Roman" w:hAnsi="Times New Roman" w:cs="Times New Roman"/>
          <w:sz w:val="24"/>
          <w:szCs w:val="24"/>
        </w:rPr>
        <w:t>oksiribonukleinska kiselina (DNA</w:t>
      </w:r>
      <w:r w:rsidRPr="00B658CD">
        <w:rPr>
          <w:rFonts w:ascii="Times New Roman" w:hAnsi="Times New Roman" w:cs="Times New Roman"/>
          <w:sz w:val="24"/>
          <w:szCs w:val="24"/>
        </w:rPr>
        <w:t>)</w:t>
      </w:r>
    </w:p>
    <w:p w:rsidR="00AF7C54" w:rsidRPr="00B658CD" w:rsidRDefault="005C4805" w:rsidP="00744115">
      <w:pPr>
        <w:pStyle w:val="NormalWeb"/>
        <w:shd w:val="clear" w:color="auto" w:fill="FFFFFF"/>
        <w:spacing w:before="0" w:beforeAutospacing="0" w:after="0" w:afterAutospacing="0" w:line="360" w:lineRule="auto"/>
        <w:ind w:firstLine="720"/>
        <w:jc w:val="both"/>
        <w:rPr>
          <w:color w:val="000000"/>
        </w:rPr>
      </w:pPr>
      <w:r w:rsidRPr="005C4805">
        <w:rPr>
          <w:noProof/>
        </w:rPr>
        <w:pict>
          <v:shape id="_x0000_s1029" type="#_x0000_t202" style="position:absolute;left:0;text-align:left;margin-left:-4.75pt;margin-top:145.7pt;width:156.15pt;height:82.45pt;z-index:251666432" wrapcoords="-87 0 -87 21073 21600 21073 21600 0 -87 0" stroked="f">
            <v:textbox style="mso-next-textbox:#_x0000_s1029;mso-fit-shape-to-text:t" inset="0,0,0,0">
              <w:txbxContent>
                <w:p w:rsidR="00C44E50" w:rsidRPr="00744115" w:rsidRDefault="00C44E50" w:rsidP="00744115">
                  <w:pPr>
                    <w:pStyle w:val="Caption"/>
                    <w:jc w:val="both"/>
                    <w:rPr>
                      <w:rFonts w:ascii="Times New Roman" w:hAnsi="Times New Roman" w:cs="Times New Roman"/>
                      <w:noProof/>
                      <w:lang w:val="hr-HR"/>
                    </w:rPr>
                  </w:pPr>
                  <w:r w:rsidRPr="00744115">
                    <w:rPr>
                      <w:rFonts w:ascii="Times New Roman" w:hAnsi="Times New Roman" w:cs="Times New Roman"/>
                      <w:color w:val="auto"/>
                      <w:lang w:val="hr-HR"/>
                    </w:rPr>
                    <w:t xml:space="preserve">Slika 1.1 Građa molekule DNA. Izgled dvostruke uzvojnice DNA; </w:t>
                  </w:r>
                  <w:r>
                    <w:rPr>
                      <w:rFonts w:ascii="Times New Roman" w:hAnsi="Times New Roman" w:cs="Times New Roman"/>
                      <w:color w:val="auto"/>
                      <w:lang w:val="hr-HR"/>
                    </w:rPr>
                    <w:t xml:space="preserve">(a) </w:t>
                  </w:r>
                  <w:r w:rsidRPr="00744115">
                    <w:rPr>
                      <w:rFonts w:ascii="Times New Roman" w:hAnsi="Times New Roman" w:cs="Times New Roman"/>
                      <w:color w:val="auto"/>
                      <w:lang w:val="hr-HR"/>
                    </w:rPr>
                    <w:t>polumjer širine uzvojnice iznosi 1 nm, a duljina jednog punog zavoja spirale iznosi 3,4 nm (č</w:t>
                  </w:r>
                  <w:r>
                    <w:rPr>
                      <w:rFonts w:ascii="Times New Roman" w:hAnsi="Times New Roman" w:cs="Times New Roman"/>
                      <w:color w:val="auto"/>
                      <w:lang w:val="hr-HR"/>
                    </w:rPr>
                    <w:t>ini je 10 parova nukleotida)</w:t>
                  </w:r>
                  <w:r w:rsidRPr="00744115">
                    <w:rPr>
                      <w:rFonts w:ascii="Times New Roman" w:hAnsi="Times New Roman" w:cs="Times New Roman"/>
                      <w:color w:val="auto"/>
                      <w:lang w:val="hr-HR"/>
                    </w:rPr>
                    <w:t>;</w:t>
                  </w:r>
                  <w:r>
                    <w:rPr>
                      <w:rFonts w:ascii="Times New Roman" w:hAnsi="Times New Roman" w:cs="Times New Roman"/>
                      <w:color w:val="auto"/>
                      <w:lang w:val="hr-HR"/>
                    </w:rPr>
                    <w:t xml:space="preserve"> (b)</w:t>
                  </w:r>
                  <w:r w:rsidRPr="00744115">
                    <w:rPr>
                      <w:rFonts w:ascii="Times New Roman" w:hAnsi="Times New Roman" w:cs="Times New Roman"/>
                      <w:color w:val="auto"/>
                      <w:lang w:val="hr-HR"/>
                    </w:rPr>
                    <w:t xml:space="preserve"> trodimenzionalni model </w:t>
                  </w:r>
                  <w:r>
                    <w:rPr>
                      <w:rFonts w:ascii="Times New Roman" w:hAnsi="Times New Roman" w:cs="Times New Roman"/>
                      <w:color w:val="auto"/>
                      <w:lang w:val="hr-HR"/>
                    </w:rPr>
                    <w:t>molekule DNA (1).</w:t>
                  </w:r>
                </w:p>
              </w:txbxContent>
            </v:textbox>
            <w10:wrap type="tight"/>
          </v:shape>
        </w:pict>
      </w:r>
      <w:r w:rsidR="00744115">
        <w:rPr>
          <w:noProof/>
        </w:rPr>
        <w:drawing>
          <wp:anchor distT="0" distB="0" distL="114300" distR="114300" simplePos="0" relativeHeight="251764736" behindDoc="1" locked="0" layoutInCell="1" allowOverlap="1">
            <wp:simplePos x="0" y="0"/>
            <wp:positionH relativeFrom="column">
              <wp:posOffset>-84467</wp:posOffset>
            </wp:positionH>
            <wp:positionV relativeFrom="paragraph">
              <wp:posOffset>64770</wp:posOffset>
            </wp:positionV>
            <wp:extent cx="2025410" cy="1733909"/>
            <wp:effectExtent l="19050" t="0" r="0" b="0"/>
            <wp:wrapTight wrapText="bothSides">
              <wp:wrapPolygon edited="0">
                <wp:start x="-203" y="0"/>
                <wp:lineTo x="-203" y="21358"/>
                <wp:lineTo x="21535" y="21358"/>
                <wp:lineTo x="21535" y="0"/>
                <wp:lineTo x="-203"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025410" cy="1733909"/>
                    </a:xfrm>
                    <a:prstGeom prst="rect">
                      <a:avLst/>
                    </a:prstGeom>
                    <a:noFill/>
                    <a:ln w="9525">
                      <a:noFill/>
                      <a:miter lim="800000"/>
                      <a:headEnd/>
                      <a:tailEnd/>
                    </a:ln>
                  </pic:spPr>
                </pic:pic>
              </a:graphicData>
            </a:graphic>
          </wp:anchor>
        </w:drawing>
      </w:r>
      <w:r w:rsidR="004B188D" w:rsidRPr="00B658CD">
        <w:rPr>
          <w:bCs/>
          <w:color w:val="000000"/>
        </w:rPr>
        <w:t xml:space="preserve">Deoksiribonukleinska </w:t>
      </w:r>
      <w:r w:rsidR="004C51E3" w:rsidRPr="00B658CD">
        <w:rPr>
          <w:bCs/>
          <w:color w:val="000000"/>
        </w:rPr>
        <w:t>kiselina</w:t>
      </w:r>
      <w:r w:rsidR="004C51E3" w:rsidRPr="00B658CD">
        <w:rPr>
          <w:rStyle w:val="apple-converted-space"/>
          <w:color w:val="000000"/>
        </w:rPr>
        <w:t> </w:t>
      </w:r>
      <w:r w:rsidR="00CC3FED" w:rsidRPr="00B658CD">
        <w:rPr>
          <w:color w:val="000000"/>
        </w:rPr>
        <w:t xml:space="preserve">je nukleinska </w:t>
      </w:r>
      <w:r w:rsidR="004C51E3" w:rsidRPr="00B658CD">
        <w:rPr>
          <w:color w:val="000000"/>
        </w:rPr>
        <w:t>kiselina</w:t>
      </w:r>
      <w:r w:rsidR="004C51E3" w:rsidRPr="00B658CD">
        <w:rPr>
          <w:rStyle w:val="apple-converted-space"/>
          <w:color w:val="000000"/>
        </w:rPr>
        <w:t> </w:t>
      </w:r>
      <w:r w:rsidR="00392A19" w:rsidRPr="00B658CD">
        <w:rPr>
          <w:color w:val="000000"/>
        </w:rPr>
        <w:t>oblika dvostruke, spiralne zavojnice</w:t>
      </w:r>
      <w:r w:rsidR="00C842CB" w:rsidRPr="00B658CD">
        <w:rPr>
          <w:color w:val="000000"/>
        </w:rPr>
        <w:t xml:space="preserve"> </w:t>
      </w:r>
      <w:r w:rsidR="004B188D" w:rsidRPr="00B658CD">
        <w:rPr>
          <w:color w:val="000000"/>
        </w:rPr>
        <w:t>koja</w:t>
      </w:r>
      <w:r w:rsidR="004F238F" w:rsidRPr="00B658CD">
        <w:rPr>
          <w:color w:val="000000"/>
        </w:rPr>
        <w:t xml:space="preserve"> </w:t>
      </w:r>
      <w:r w:rsidR="00392A19" w:rsidRPr="00B658CD">
        <w:rPr>
          <w:color w:val="000000"/>
        </w:rPr>
        <w:t>sadrži gene, nasljedne informacije bitne za razvoj i opstanak svih živih bića</w:t>
      </w:r>
      <w:r w:rsidR="006547E8">
        <w:rPr>
          <w:color w:val="000000"/>
        </w:rPr>
        <w:t xml:space="preserve"> (S</w:t>
      </w:r>
      <w:r w:rsidR="00CC3FED" w:rsidRPr="00B658CD">
        <w:rPr>
          <w:color w:val="000000"/>
        </w:rPr>
        <w:t>lika 1.1)</w:t>
      </w:r>
      <w:r w:rsidR="00392A19" w:rsidRPr="00B658CD">
        <w:rPr>
          <w:color w:val="000000"/>
        </w:rPr>
        <w:t>. Građena je od dva dugačka</w:t>
      </w:r>
      <w:r w:rsidR="009639F9" w:rsidRPr="00B658CD">
        <w:rPr>
          <w:color w:val="000000"/>
        </w:rPr>
        <w:t xml:space="preserve"> polinukleotidna lanca</w:t>
      </w:r>
      <w:r w:rsidR="00C416C3" w:rsidRPr="00B658CD">
        <w:rPr>
          <w:color w:val="000000"/>
        </w:rPr>
        <w:t xml:space="preserve"> međusobno </w:t>
      </w:r>
      <w:r w:rsidR="009639F9" w:rsidRPr="00B658CD">
        <w:rPr>
          <w:color w:val="000000"/>
        </w:rPr>
        <w:t>povezana vodikovim vezama i organizirana tako da su ti lanci međusobno komplementarni cij</w:t>
      </w:r>
      <w:r w:rsidR="006F51FA" w:rsidRPr="00B658CD">
        <w:rPr>
          <w:color w:val="000000"/>
        </w:rPr>
        <w:t xml:space="preserve">elom svojom duljinom. </w:t>
      </w:r>
    </w:p>
    <w:p w:rsidR="006F51FA" w:rsidRPr="00B658CD" w:rsidRDefault="00AF7C54" w:rsidP="00744115">
      <w:pPr>
        <w:pStyle w:val="NormalWeb"/>
        <w:shd w:val="clear" w:color="auto" w:fill="FFFFFF"/>
        <w:spacing w:before="0" w:beforeAutospacing="0" w:after="0" w:afterAutospacing="0" w:line="360" w:lineRule="auto"/>
        <w:ind w:firstLine="720"/>
        <w:jc w:val="both"/>
        <w:rPr>
          <w:color w:val="000000"/>
        </w:rPr>
      </w:pPr>
      <w:r w:rsidRPr="00B658CD">
        <w:rPr>
          <w:noProof/>
          <w:color w:val="000000"/>
        </w:rPr>
        <w:drawing>
          <wp:anchor distT="0" distB="0" distL="114300" distR="114300" simplePos="0" relativeHeight="251765760" behindDoc="1" locked="0" layoutInCell="1" allowOverlap="1">
            <wp:simplePos x="0" y="0"/>
            <wp:positionH relativeFrom="column">
              <wp:posOffset>1879265</wp:posOffset>
            </wp:positionH>
            <wp:positionV relativeFrom="paragraph">
              <wp:posOffset>1097136</wp:posOffset>
            </wp:positionV>
            <wp:extent cx="1961215" cy="1388853"/>
            <wp:effectExtent l="19050" t="0" r="935" b="0"/>
            <wp:wrapTight wrapText="bothSides">
              <wp:wrapPolygon edited="0">
                <wp:start x="-210" y="0"/>
                <wp:lineTo x="-210" y="21332"/>
                <wp:lineTo x="21610" y="21332"/>
                <wp:lineTo x="21610" y="0"/>
                <wp:lineTo x="-210" y="0"/>
              </wp:wrapPolygon>
            </wp:wrapTight>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961215" cy="1388853"/>
                    </a:xfrm>
                    <a:prstGeom prst="rect">
                      <a:avLst/>
                    </a:prstGeom>
                    <a:noFill/>
                    <a:ln w="9525">
                      <a:noFill/>
                      <a:miter lim="800000"/>
                      <a:headEnd/>
                      <a:tailEnd/>
                    </a:ln>
                  </pic:spPr>
                </pic:pic>
              </a:graphicData>
            </a:graphic>
          </wp:anchor>
        </w:drawing>
      </w:r>
      <w:r w:rsidR="006F51FA" w:rsidRPr="00B658CD">
        <w:rPr>
          <w:color w:val="000000"/>
        </w:rPr>
        <w:t>Svaki nukleotid čini određena baza, šećer (deoksiriboza) i fosfat</w:t>
      </w:r>
      <w:r w:rsidR="00B658CD">
        <w:rPr>
          <w:color w:val="000000"/>
        </w:rPr>
        <w:t xml:space="preserve"> </w:t>
      </w:r>
      <w:r w:rsidR="006547E8">
        <w:rPr>
          <w:color w:val="000000"/>
        </w:rPr>
        <w:t>(S</w:t>
      </w:r>
      <w:r w:rsidR="00C842CB" w:rsidRPr="00B658CD">
        <w:rPr>
          <w:color w:val="000000"/>
        </w:rPr>
        <w:t>lika 1.2)</w:t>
      </w:r>
      <w:r w:rsidR="006F51FA" w:rsidRPr="00B658CD">
        <w:rPr>
          <w:color w:val="000000"/>
        </w:rPr>
        <w:t>. Baze</w:t>
      </w:r>
      <w:r w:rsidR="00482F7B" w:rsidRPr="00B658CD">
        <w:rPr>
          <w:color w:val="000000"/>
        </w:rPr>
        <w:t xml:space="preserve"> </w:t>
      </w:r>
      <w:r w:rsidR="006F51FA" w:rsidRPr="00B658CD">
        <w:rPr>
          <w:color w:val="000000"/>
        </w:rPr>
        <w:t>koje</w:t>
      </w:r>
      <w:r w:rsidR="009639F9" w:rsidRPr="00B658CD">
        <w:rPr>
          <w:color w:val="000000"/>
        </w:rPr>
        <w:t xml:space="preserve"> se nalaze u DNA </w:t>
      </w:r>
      <w:r w:rsidR="004F238F" w:rsidRPr="00B658CD">
        <w:rPr>
          <w:color w:val="000000"/>
        </w:rPr>
        <w:t xml:space="preserve"> </w:t>
      </w:r>
      <w:r w:rsidR="009639F9" w:rsidRPr="00B658CD">
        <w:rPr>
          <w:color w:val="000000"/>
        </w:rPr>
        <w:t>su adenin (A), gvanin(G), citozin (C) i timin (T)</w:t>
      </w:r>
      <w:r w:rsidR="006547E8">
        <w:rPr>
          <w:color w:val="000000"/>
        </w:rPr>
        <w:t xml:space="preserve"> (S</w:t>
      </w:r>
      <w:r w:rsidR="00744115">
        <w:rPr>
          <w:color w:val="000000"/>
        </w:rPr>
        <w:t>lika 1.3</w:t>
      </w:r>
      <w:r w:rsidR="00CC3FED" w:rsidRPr="00B658CD">
        <w:rPr>
          <w:color w:val="000000"/>
        </w:rPr>
        <w:t>)</w:t>
      </w:r>
      <w:r w:rsidR="009639F9" w:rsidRPr="00B658CD">
        <w:rPr>
          <w:color w:val="000000"/>
        </w:rPr>
        <w:t>. Između dva lanca, svaka baza jednog može biti sparena s bazom drugog</w:t>
      </w:r>
      <w:r w:rsidR="006F51FA" w:rsidRPr="00B658CD">
        <w:rPr>
          <w:color w:val="000000"/>
        </w:rPr>
        <w:t xml:space="preserve"> lanca</w:t>
      </w:r>
      <w:r w:rsidR="009639F9" w:rsidRPr="00B658CD">
        <w:rPr>
          <w:color w:val="000000"/>
        </w:rPr>
        <w:t>, pomoću vodikovih veza, poštujući pravilo komplementarnosti</w:t>
      </w:r>
      <w:r w:rsidR="006F51FA" w:rsidRPr="00B658CD">
        <w:rPr>
          <w:color w:val="000000"/>
        </w:rPr>
        <w:t>,</w:t>
      </w:r>
      <w:r w:rsidR="009639F9" w:rsidRPr="00B658CD">
        <w:rPr>
          <w:color w:val="000000"/>
        </w:rPr>
        <w:t xml:space="preserve"> prema kojemu se adenin uvijek sparuje s timinom, a gvanin s citozinom</w:t>
      </w:r>
      <w:r w:rsidR="006547E8">
        <w:rPr>
          <w:color w:val="000000"/>
        </w:rPr>
        <w:t xml:space="preserve"> (S</w:t>
      </w:r>
      <w:r w:rsidR="00482F7B" w:rsidRPr="00B658CD">
        <w:rPr>
          <w:color w:val="000000"/>
        </w:rPr>
        <w:t>lika 1.4</w:t>
      </w:r>
      <w:r w:rsidR="009910A2" w:rsidRPr="00B658CD">
        <w:rPr>
          <w:color w:val="000000"/>
        </w:rPr>
        <w:t>)</w:t>
      </w:r>
      <w:r w:rsidR="009639F9" w:rsidRPr="00B658CD">
        <w:rPr>
          <w:color w:val="000000"/>
        </w:rPr>
        <w:t>.</w:t>
      </w:r>
      <w:r w:rsidR="006F51FA" w:rsidRPr="00B658CD">
        <w:rPr>
          <w:color w:val="000000"/>
        </w:rPr>
        <w:t xml:space="preserve">  </w:t>
      </w:r>
      <w:r w:rsidR="009639F9" w:rsidRPr="00B658CD">
        <w:rPr>
          <w:color w:val="000000"/>
        </w:rPr>
        <w:t xml:space="preserve"> </w:t>
      </w:r>
    </w:p>
    <w:p w:rsidR="002C1E40" w:rsidRPr="00B658CD" w:rsidRDefault="005C4805" w:rsidP="00650CBD">
      <w:pPr>
        <w:pStyle w:val="NormalWeb"/>
        <w:shd w:val="clear" w:color="auto" w:fill="FFFFFF"/>
        <w:spacing w:before="0" w:beforeAutospacing="0" w:after="0" w:afterAutospacing="0" w:line="360" w:lineRule="auto"/>
        <w:ind w:firstLine="720"/>
        <w:jc w:val="both"/>
        <w:rPr>
          <w:color w:val="000000"/>
        </w:rPr>
      </w:pPr>
      <w:r>
        <w:rPr>
          <w:noProof/>
          <w:color w:val="000000"/>
        </w:rPr>
        <w:pict>
          <v:shape id="_x0000_s1074" type="#_x0000_t202" style="position:absolute;left:0;text-align:left;margin-left:-1.35pt;margin-top:146pt;width:128.45pt;height:43.45pt;z-index:251768832" wrapcoords="-87 0 -87 21073 21600 21073 21600 0 -87 0" stroked="f">
            <v:textbox style="mso-next-textbox:#_x0000_s1074" inset="0,0,0,0">
              <w:txbxContent>
                <w:p w:rsidR="00C44E50" w:rsidRPr="00744115" w:rsidRDefault="00C44E50" w:rsidP="00744115">
                  <w:pPr>
                    <w:pStyle w:val="Caption"/>
                    <w:jc w:val="both"/>
                    <w:rPr>
                      <w:rFonts w:ascii="Times New Roman" w:hAnsi="Times New Roman" w:cs="Times New Roman"/>
                      <w:noProof/>
                      <w:sz w:val="24"/>
                      <w:szCs w:val="24"/>
                      <w:lang w:val="hr-HR"/>
                    </w:rPr>
                  </w:pPr>
                  <w:r w:rsidRPr="00744115">
                    <w:rPr>
                      <w:rFonts w:ascii="Times New Roman" w:hAnsi="Times New Roman" w:cs="Times New Roman"/>
                      <w:color w:val="auto"/>
                      <w:lang w:val="hr-HR"/>
                    </w:rPr>
                    <w:t xml:space="preserve"> Slika 1.3 Purinske i pirimidinske dušične baze koje ulaze u sastav DNA i RNA. R=H ili glikozidna veza sa šećerom</w:t>
                  </w:r>
                  <w:r>
                    <w:rPr>
                      <w:rFonts w:ascii="Times New Roman" w:hAnsi="Times New Roman" w:cs="Times New Roman"/>
                      <w:color w:val="auto"/>
                      <w:lang w:val="hr-HR"/>
                    </w:rPr>
                    <w:t xml:space="preserve"> (1)</w:t>
                  </w:r>
                  <w:r w:rsidRPr="00744115">
                    <w:rPr>
                      <w:rFonts w:ascii="Times New Roman" w:hAnsi="Times New Roman" w:cs="Times New Roman"/>
                      <w:color w:val="auto"/>
                      <w:lang w:val="hr-HR"/>
                    </w:rPr>
                    <w:t>.</w:t>
                  </w:r>
                </w:p>
              </w:txbxContent>
            </v:textbox>
            <w10:wrap type="tight"/>
          </v:shape>
        </w:pict>
      </w:r>
      <w:r w:rsidR="00744115">
        <w:rPr>
          <w:noProof/>
          <w:color w:val="000000"/>
        </w:rPr>
        <w:drawing>
          <wp:anchor distT="0" distB="0" distL="114300" distR="114300" simplePos="0" relativeHeight="251767808" behindDoc="1" locked="0" layoutInCell="1" allowOverlap="1">
            <wp:simplePos x="0" y="0"/>
            <wp:positionH relativeFrom="column">
              <wp:posOffset>27305</wp:posOffset>
            </wp:positionH>
            <wp:positionV relativeFrom="paragraph">
              <wp:posOffset>67945</wp:posOffset>
            </wp:positionV>
            <wp:extent cx="1521460" cy="1699260"/>
            <wp:effectExtent l="19050" t="0" r="2540" b="0"/>
            <wp:wrapTight wrapText="bothSides">
              <wp:wrapPolygon edited="0">
                <wp:start x="-270" y="0"/>
                <wp:lineTo x="-270" y="21309"/>
                <wp:lineTo x="21636" y="21309"/>
                <wp:lineTo x="21636" y="0"/>
                <wp:lineTo x="-270" y="0"/>
              </wp:wrapPolygon>
            </wp:wrapTight>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1521460" cy="1699260"/>
                    </a:xfrm>
                    <a:prstGeom prst="rect">
                      <a:avLst/>
                    </a:prstGeom>
                    <a:noFill/>
                    <a:ln w="9525">
                      <a:noFill/>
                      <a:miter lim="800000"/>
                      <a:headEnd/>
                      <a:tailEnd/>
                    </a:ln>
                  </pic:spPr>
                </pic:pic>
              </a:graphicData>
            </a:graphic>
          </wp:anchor>
        </w:drawing>
      </w:r>
      <w:r>
        <w:rPr>
          <w:noProof/>
          <w:color w:val="000000"/>
        </w:rPr>
        <w:pict>
          <v:shape id="_x0000_s1073" type="#_x0000_t202" style="position:absolute;left:0;text-align:left;margin-left:314.05pt;margin-top:54.35pt;width:149.85pt;height:16.25pt;z-index:251766784;mso-position-horizontal-relative:text;mso-position-vertical-relative:text" wrapcoords="-87 0 -87 21073 21600 21073 21600 0 -87 0" stroked="f">
            <v:textbox style="mso-next-textbox:#_x0000_s1073" inset="0,0,0,0">
              <w:txbxContent>
                <w:p w:rsidR="00C44E50" w:rsidRPr="00744115" w:rsidRDefault="00C44E50" w:rsidP="00744115">
                  <w:pPr>
                    <w:pStyle w:val="Caption"/>
                    <w:jc w:val="both"/>
                    <w:rPr>
                      <w:rFonts w:ascii="Times New Roman" w:hAnsi="Times New Roman" w:cs="Times New Roman"/>
                      <w:noProof/>
                      <w:sz w:val="24"/>
                      <w:szCs w:val="24"/>
                      <w:lang w:val="hr-HR"/>
                    </w:rPr>
                  </w:pPr>
                  <w:r>
                    <w:rPr>
                      <w:rFonts w:ascii="Times New Roman" w:hAnsi="Times New Roman" w:cs="Times New Roman"/>
                      <w:color w:val="auto"/>
                      <w:lang w:val="hr-HR"/>
                    </w:rPr>
                    <w:t xml:space="preserve">      </w:t>
                  </w:r>
                  <w:r w:rsidRPr="00744115">
                    <w:rPr>
                      <w:rFonts w:ascii="Times New Roman" w:hAnsi="Times New Roman" w:cs="Times New Roman"/>
                      <w:color w:val="auto"/>
                      <w:lang w:val="hr-HR"/>
                    </w:rPr>
                    <w:t xml:space="preserve"> Slika 1.2 Građa nukleotida</w:t>
                  </w:r>
                  <w:r>
                    <w:rPr>
                      <w:rFonts w:ascii="Times New Roman" w:hAnsi="Times New Roman" w:cs="Times New Roman"/>
                      <w:color w:val="auto"/>
                      <w:lang w:val="hr-HR"/>
                    </w:rPr>
                    <w:t xml:space="preserve"> (1).</w:t>
                  </w:r>
                </w:p>
              </w:txbxContent>
            </v:textbox>
            <w10:wrap type="tight"/>
          </v:shape>
        </w:pict>
      </w:r>
      <w:r w:rsidR="006F51FA" w:rsidRPr="00B658CD">
        <w:rPr>
          <w:color w:val="000000"/>
        </w:rPr>
        <w:t>Genetski kod je slijed od tri nukleotida,</w:t>
      </w:r>
      <w:r w:rsidR="000F5318" w:rsidRPr="00B658CD">
        <w:rPr>
          <w:color w:val="000000"/>
        </w:rPr>
        <w:t xml:space="preserve"> triplet</w:t>
      </w:r>
      <w:r w:rsidR="00AF7C54" w:rsidRPr="00B658CD">
        <w:rPr>
          <w:color w:val="000000"/>
        </w:rPr>
        <w:t xml:space="preserve"> poznatiji kao kodon, </w:t>
      </w:r>
      <w:r w:rsidR="00392A19" w:rsidRPr="00B658CD">
        <w:rPr>
          <w:color w:val="000000"/>
        </w:rPr>
        <w:t>koji</w:t>
      </w:r>
      <w:r w:rsidR="004C51E3" w:rsidRPr="00B658CD">
        <w:rPr>
          <w:color w:val="000000"/>
        </w:rPr>
        <w:t xml:space="preserve"> kodira redoslijed</w:t>
      </w:r>
      <w:r w:rsidR="004C51E3" w:rsidRPr="00B658CD">
        <w:rPr>
          <w:rStyle w:val="apple-converted-space"/>
          <w:color w:val="000000"/>
        </w:rPr>
        <w:t> </w:t>
      </w:r>
      <w:r w:rsidR="004C51E3" w:rsidRPr="00B658CD">
        <w:rPr>
          <w:color w:val="000000"/>
        </w:rPr>
        <w:t>aminokiselina u proteinima</w:t>
      </w:r>
      <w:r w:rsidR="00EA4B2C" w:rsidRPr="00B658CD">
        <w:rPr>
          <w:color w:val="000000"/>
        </w:rPr>
        <w:t xml:space="preserve"> koje</w:t>
      </w:r>
      <w:r w:rsidR="003D018A" w:rsidRPr="00B658CD">
        <w:rPr>
          <w:color w:val="000000"/>
        </w:rPr>
        <w:t xml:space="preserve"> </w:t>
      </w:r>
      <w:r w:rsidR="00EA4B2C" w:rsidRPr="00B658CD">
        <w:rPr>
          <w:color w:val="000000"/>
        </w:rPr>
        <w:t>organizam treba sintetizirati.</w:t>
      </w:r>
      <w:r w:rsidR="004C51E3" w:rsidRPr="00B658CD">
        <w:rPr>
          <w:color w:val="000000"/>
        </w:rPr>
        <w:t xml:space="preserve"> </w:t>
      </w:r>
      <w:r w:rsidR="003D018A" w:rsidRPr="00B658CD">
        <w:rPr>
          <w:color w:val="000000"/>
        </w:rPr>
        <w:t xml:space="preserve">Sinteza proteina odvija se preko mRNA, koja nastaje procesom transkripcije određenih nukleotida iz DNA, te tRNA koja sudjeluje u procesu translacije, odnosno prevođenja slijeda nukleotida </w:t>
      </w:r>
      <w:r w:rsidR="002C1E40" w:rsidRPr="00B658CD">
        <w:rPr>
          <w:color w:val="000000"/>
        </w:rPr>
        <w:t xml:space="preserve">iz mRNA </w:t>
      </w:r>
      <w:r w:rsidR="003D018A" w:rsidRPr="00B658CD">
        <w:rPr>
          <w:color w:val="000000"/>
        </w:rPr>
        <w:t>u odgovarajuće aminokiseline.</w:t>
      </w:r>
    </w:p>
    <w:p w:rsidR="002C1E40" w:rsidRPr="00B658CD" w:rsidRDefault="003D018A" w:rsidP="00744115">
      <w:pPr>
        <w:pStyle w:val="NormalWeb"/>
        <w:shd w:val="clear" w:color="auto" w:fill="FFFFFF"/>
        <w:spacing w:before="0" w:beforeAutospacing="0" w:after="0" w:afterAutospacing="0" w:line="360" w:lineRule="auto"/>
        <w:ind w:firstLine="720"/>
        <w:jc w:val="both"/>
        <w:rPr>
          <w:color w:val="000000"/>
        </w:rPr>
      </w:pPr>
      <w:r w:rsidRPr="00B658CD">
        <w:rPr>
          <w:color w:val="000000"/>
        </w:rPr>
        <w:t xml:space="preserve"> </w:t>
      </w:r>
      <w:r w:rsidR="004C51E3" w:rsidRPr="00B658CD">
        <w:rPr>
          <w:color w:val="000000"/>
        </w:rPr>
        <w:t xml:space="preserve">U </w:t>
      </w:r>
      <w:r w:rsidR="002C1E40" w:rsidRPr="00B658CD">
        <w:rPr>
          <w:color w:val="000000"/>
        </w:rPr>
        <w:t xml:space="preserve">složenijim, </w:t>
      </w:r>
      <w:r w:rsidR="004C51E3" w:rsidRPr="00B658CD">
        <w:rPr>
          <w:color w:val="000000"/>
        </w:rPr>
        <w:t>eukariotskim</w:t>
      </w:r>
      <w:r w:rsidR="002C1E40" w:rsidRPr="00B658CD">
        <w:rPr>
          <w:rStyle w:val="apple-converted-space"/>
          <w:color w:val="000000"/>
        </w:rPr>
        <w:t xml:space="preserve"> organizmima,</w:t>
      </w:r>
      <w:r w:rsidR="004C51E3" w:rsidRPr="00B658CD">
        <w:rPr>
          <w:color w:val="000000"/>
        </w:rPr>
        <w:t xml:space="preserve"> kao što su</w:t>
      </w:r>
      <w:r w:rsidR="004C51E3" w:rsidRPr="00B658CD">
        <w:rPr>
          <w:rStyle w:val="apple-converted-space"/>
          <w:color w:val="000000"/>
        </w:rPr>
        <w:t> </w:t>
      </w:r>
      <w:r w:rsidR="00B658CD">
        <w:rPr>
          <w:color w:val="000000"/>
        </w:rPr>
        <w:t>biljke,</w:t>
      </w:r>
      <w:r w:rsidR="004C51E3" w:rsidRPr="00B658CD">
        <w:rPr>
          <w:color w:val="000000"/>
        </w:rPr>
        <w:t>životinj</w:t>
      </w:r>
      <w:r w:rsidR="002C1E40" w:rsidRPr="00B658CD">
        <w:rPr>
          <w:color w:val="000000"/>
        </w:rPr>
        <w:t>e, gljive i protisti, većina DNA se nalazi</w:t>
      </w:r>
      <w:r w:rsidR="004C51E3" w:rsidRPr="00B658CD">
        <w:rPr>
          <w:color w:val="000000"/>
        </w:rPr>
        <w:t xml:space="preserve"> u staničnoj jezgri</w:t>
      </w:r>
      <w:r w:rsidR="002C1E40" w:rsidRPr="00B658CD">
        <w:rPr>
          <w:color w:val="000000"/>
        </w:rPr>
        <w:t>, obavijenoj jezgrinom membranom</w:t>
      </w:r>
      <w:r w:rsidR="004C51E3" w:rsidRPr="00B658CD">
        <w:rPr>
          <w:color w:val="000000"/>
        </w:rPr>
        <w:t>.</w:t>
      </w:r>
      <w:r w:rsidR="002C1E40" w:rsidRPr="00B658CD">
        <w:rPr>
          <w:color w:val="000000"/>
        </w:rPr>
        <w:t xml:space="preserve"> Nasuprot tome, u jednostavnijim, prokariotskim organizmima, kao što su bakterije, DNA</w:t>
      </w:r>
      <w:r w:rsidR="004C51E3" w:rsidRPr="00B658CD">
        <w:rPr>
          <w:color w:val="000000"/>
        </w:rPr>
        <w:t xml:space="preserve"> nije odvojena od citoplazme jezgrinom ovojnicom (jezgra u tih stanica kao takva ne </w:t>
      </w:r>
      <w:r w:rsidR="00F21387">
        <w:rPr>
          <w:noProof/>
          <w:color w:val="000000"/>
        </w:rPr>
        <w:lastRenderedPageBreak/>
        <w:drawing>
          <wp:anchor distT="0" distB="0" distL="114300" distR="114300" simplePos="0" relativeHeight="251769856" behindDoc="1" locked="0" layoutInCell="1" allowOverlap="1">
            <wp:simplePos x="0" y="0"/>
            <wp:positionH relativeFrom="column">
              <wp:posOffset>4435475</wp:posOffset>
            </wp:positionH>
            <wp:positionV relativeFrom="paragraph">
              <wp:posOffset>-138430</wp:posOffset>
            </wp:positionV>
            <wp:extent cx="1524635" cy="1974850"/>
            <wp:effectExtent l="19050" t="0" r="0" b="0"/>
            <wp:wrapTight wrapText="bothSides">
              <wp:wrapPolygon edited="0">
                <wp:start x="-270" y="0"/>
                <wp:lineTo x="-270" y="21461"/>
                <wp:lineTo x="21591" y="21461"/>
                <wp:lineTo x="21591" y="0"/>
                <wp:lineTo x="-270" y="0"/>
              </wp:wrapPolygon>
            </wp:wrapTight>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1524635" cy="1974850"/>
                    </a:xfrm>
                    <a:prstGeom prst="rect">
                      <a:avLst/>
                    </a:prstGeom>
                    <a:noFill/>
                    <a:ln w="9525">
                      <a:noFill/>
                      <a:miter lim="800000"/>
                      <a:headEnd/>
                      <a:tailEnd/>
                    </a:ln>
                  </pic:spPr>
                </pic:pic>
              </a:graphicData>
            </a:graphic>
          </wp:anchor>
        </w:drawing>
      </w:r>
      <w:r w:rsidR="004C51E3" w:rsidRPr="00B658CD">
        <w:rPr>
          <w:color w:val="000000"/>
        </w:rPr>
        <w:t>postoji). Stanične organele</w:t>
      </w:r>
      <w:r w:rsidR="00B658CD">
        <w:rPr>
          <w:color w:val="000000"/>
        </w:rPr>
        <w:t>,</w:t>
      </w:r>
      <w:r w:rsidR="004C51E3" w:rsidRPr="00B658CD">
        <w:rPr>
          <w:color w:val="000000"/>
        </w:rPr>
        <w:t xml:space="preserve"> kao što su mitohondriji</w:t>
      </w:r>
      <w:r w:rsidR="004C51E3" w:rsidRPr="00B658CD">
        <w:rPr>
          <w:rStyle w:val="apple-converted-space"/>
          <w:color w:val="000000"/>
        </w:rPr>
        <w:t> </w:t>
      </w:r>
      <w:r w:rsidR="004C51E3" w:rsidRPr="00B658CD">
        <w:rPr>
          <w:color w:val="000000"/>
        </w:rPr>
        <w:t>i</w:t>
      </w:r>
      <w:r w:rsidR="004C51E3" w:rsidRPr="00B658CD">
        <w:rPr>
          <w:rStyle w:val="apple-converted-space"/>
          <w:color w:val="000000"/>
        </w:rPr>
        <w:t xml:space="preserve"> kloroplasti</w:t>
      </w:r>
      <w:r w:rsidR="00B658CD">
        <w:rPr>
          <w:rStyle w:val="apple-converted-space"/>
          <w:color w:val="000000"/>
        </w:rPr>
        <w:t>,</w:t>
      </w:r>
      <w:r w:rsidR="004C51E3" w:rsidRPr="00B658CD">
        <w:rPr>
          <w:rStyle w:val="apple-converted-space"/>
          <w:color w:val="000000"/>
        </w:rPr>
        <w:t> </w:t>
      </w:r>
      <w:r w:rsidR="002C1E40" w:rsidRPr="00B658CD">
        <w:rPr>
          <w:color w:val="000000"/>
        </w:rPr>
        <w:t xml:space="preserve">također sadrže DNA koja je kružnog </w:t>
      </w:r>
      <w:r w:rsidR="000F5318" w:rsidRPr="00B658CD">
        <w:rPr>
          <w:color w:val="000000"/>
        </w:rPr>
        <w:t>oblika.</w:t>
      </w:r>
    </w:p>
    <w:p w:rsidR="004C51E3" w:rsidRPr="00B658CD" w:rsidRDefault="005C4805" w:rsidP="00744115">
      <w:pPr>
        <w:pStyle w:val="NormalWeb"/>
        <w:shd w:val="clear" w:color="auto" w:fill="FFFFFF"/>
        <w:spacing w:before="0" w:beforeAutospacing="0" w:after="0" w:afterAutospacing="0" w:line="360" w:lineRule="auto"/>
        <w:ind w:firstLine="720"/>
        <w:jc w:val="both"/>
        <w:rPr>
          <w:color w:val="000000"/>
        </w:rPr>
      </w:pPr>
      <w:r>
        <w:rPr>
          <w:noProof/>
          <w:color w:val="000000"/>
        </w:rPr>
        <w:pict>
          <v:shape id="_x0000_s1075" type="#_x0000_t202" style="position:absolute;left:0;text-align:left;margin-left:347.05pt;margin-top:111.65pt;width:127pt;height:51.4pt;z-index:251770880" wrapcoords="-87 0 -87 21073 21600 21073 21600 0 -87 0" stroked="f">
            <v:textbox style="mso-next-textbox:#_x0000_s1075;mso-fit-shape-to-text:t" inset="0,0,0,0">
              <w:txbxContent>
                <w:p w:rsidR="00C44E50" w:rsidRPr="00744115" w:rsidRDefault="00C44E50" w:rsidP="00744115">
                  <w:pPr>
                    <w:pStyle w:val="Caption"/>
                    <w:jc w:val="both"/>
                    <w:rPr>
                      <w:rFonts w:ascii="Times New Roman" w:hAnsi="Times New Roman" w:cs="Times New Roman"/>
                      <w:noProof/>
                      <w:sz w:val="24"/>
                      <w:szCs w:val="24"/>
                      <w:lang w:val="hr-HR"/>
                    </w:rPr>
                  </w:pPr>
                  <w:r w:rsidRPr="00744115">
                    <w:rPr>
                      <w:rFonts w:ascii="Times New Roman" w:hAnsi="Times New Roman" w:cs="Times New Roman"/>
                      <w:color w:val="auto"/>
                      <w:lang w:val="hr-HR"/>
                    </w:rPr>
                    <w:t>Slika 1.4  Komplementarnost dušičnih baza, njihove strukture i mjesta nastanka vodikovih veza</w:t>
                  </w:r>
                  <w:r>
                    <w:rPr>
                      <w:rFonts w:ascii="Times New Roman" w:hAnsi="Times New Roman" w:cs="Times New Roman"/>
                      <w:color w:val="auto"/>
                      <w:lang w:val="hr-HR"/>
                    </w:rPr>
                    <w:t xml:space="preserve"> (1)</w:t>
                  </w:r>
                  <w:r w:rsidRPr="00744115">
                    <w:rPr>
                      <w:rFonts w:ascii="Times New Roman" w:hAnsi="Times New Roman" w:cs="Times New Roman"/>
                      <w:color w:val="auto"/>
                      <w:lang w:val="hr-HR"/>
                    </w:rPr>
                    <w:t>.</w:t>
                  </w:r>
                </w:p>
              </w:txbxContent>
            </v:textbox>
            <w10:wrap type="tight"/>
          </v:shape>
        </w:pict>
      </w:r>
      <w:r w:rsidR="000F5318" w:rsidRPr="00B658CD">
        <w:rPr>
          <w:color w:val="000000"/>
        </w:rPr>
        <w:t xml:space="preserve">DNA </w:t>
      </w:r>
      <w:r w:rsidR="004C51E3" w:rsidRPr="00B658CD">
        <w:rPr>
          <w:color w:val="000000"/>
        </w:rPr>
        <w:t>je osnovna molekula na kojoj se temelji nasljeđivanje i odgovorna je za prenošenje nasljedno</w:t>
      </w:r>
      <w:r w:rsidR="00B658CD">
        <w:rPr>
          <w:color w:val="000000"/>
        </w:rPr>
        <w:t>g materijala i osobina. U ljudi</w:t>
      </w:r>
      <w:r w:rsidR="004C51E3" w:rsidRPr="00B658CD">
        <w:rPr>
          <w:color w:val="000000"/>
        </w:rPr>
        <w:t xml:space="preserve"> te osobine mogu ići od boje kose do sklonosti prema nekim</w:t>
      </w:r>
      <w:r w:rsidR="004C51E3" w:rsidRPr="00B658CD">
        <w:rPr>
          <w:rStyle w:val="apple-converted-space"/>
          <w:color w:val="000000"/>
        </w:rPr>
        <w:t xml:space="preserve"> bolestima</w:t>
      </w:r>
      <w:r w:rsidR="00744115">
        <w:rPr>
          <w:color w:val="000000"/>
        </w:rPr>
        <w:t xml:space="preserve">. Za vrijeme </w:t>
      </w:r>
      <w:r w:rsidR="000F5318" w:rsidRPr="00B658CD">
        <w:rPr>
          <w:color w:val="000000"/>
        </w:rPr>
        <w:t>diobe stanice, DNA se umnaža</w:t>
      </w:r>
      <w:r w:rsidR="004C51E3" w:rsidRPr="00B658CD">
        <w:rPr>
          <w:color w:val="000000"/>
        </w:rPr>
        <w:t xml:space="preserve"> i prenosi</w:t>
      </w:r>
      <w:r w:rsidR="000F5318" w:rsidRPr="00B658CD">
        <w:rPr>
          <w:color w:val="000000"/>
        </w:rPr>
        <w:t xml:space="preserve"> potomcima putem reprodukcije</w:t>
      </w:r>
      <w:r w:rsidR="004C51E3" w:rsidRPr="00B658CD">
        <w:rPr>
          <w:color w:val="000000"/>
        </w:rPr>
        <w:t xml:space="preserve">. </w:t>
      </w:r>
      <w:r w:rsidR="000F5318" w:rsidRPr="00B658CD">
        <w:rPr>
          <w:color w:val="000000"/>
        </w:rPr>
        <w:t>DNA analize</w:t>
      </w:r>
      <w:r w:rsidR="004C51E3" w:rsidRPr="00B658CD">
        <w:rPr>
          <w:color w:val="000000"/>
        </w:rPr>
        <w:t xml:space="preserve"> mogu se b</w:t>
      </w:r>
      <w:r w:rsidR="000F5318" w:rsidRPr="00B658CD">
        <w:rPr>
          <w:color w:val="000000"/>
        </w:rPr>
        <w:t>azirati i na mitohondrijskoj DNA,</w:t>
      </w:r>
      <w:r w:rsidR="004C51E3" w:rsidRPr="00B658CD">
        <w:rPr>
          <w:color w:val="000000"/>
        </w:rPr>
        <w:t xml:space="preserve"> koju dobivamo samo od majke i muškom Y</w:t>
      </w:r>
      <w:r w:rsidR="004C51E3" w:rsidRPr="00B658CD">
        <w:rPr>
          <w:rStyle w:val="apple-converted-space"/>
          <w:color w:val="000000"/>
        </w:rPr>
        <w:t xml:space="preserve"> kromosomu</w:t>
      </w:r>
      <w:r w:rsidR="000F5318" w:rsidRPr="00B658CD">
        <w:rPr>
          <w:rStyle w:val="apple-converted-space"/>
          <w:color w:val="000000"/>
        </w:rPr>
        <w:t>,</w:t>
      </w:r>
      <w:r w:rsidR="004C51E3" w:rsidRPr="00B658CD">
        <w:rPr>
          <w:rStyle w:val="apple-converted-space"/>
          <w:color w:val="000000"/>
        </w:rPr>
        <w:t xml:space="preserve">  </w:t>
      </w:r>
      <w:r w:rsidR="000F5318" w:rsidRPr="00B658CD">
        <w:rPr>
          <w:color w:val="000000"/>
        </w:rPr>
        <w:t>kojeg dobivamo samo od oca. Cjelokupna DNA svake osobe, njezin</w:t>
      </w:r>
      <w:r w:rsidR="004C51E3" w:rsidRPr="00B658CD">
        <w:rPr>
          <w:rStyle w:val="apple-converted-space"/>
          <w:color w:val="000000"/>
        </w:rPr>
        <w:t> </w:t>
      </w:r>
      <w:r w:rsidR="004C51E3" w:rsidRPr="00B658CD">
        <w:rPr>
          <w:color w:val="000000"/>
        </w:rPr>
        <w:t>genom, naslijeđen je od oba roditelja. Majčina mitohond</w:t>
      </w:r>
      <w:r w:rsidR="000F5318" w:rsidRPr="00B658CD">
        <w:rPr>
          <w:color w:val="000000"/>
        </w:rPr>
        <w:t>rijska DNA,</w:t>
      </w:r>
      <w:r w:rsidR="004C51E3" w:rsidRPr="00B658CD">
        <w:rPr>
          <w:color w:val="000000"/>
        </w:rPr>
        <w:t xml:space="preserve"> zajedno sa 23 kromosoma od svakog roditelja</w:t>
      </w:r>
      <w:r w:rsidR="000F5318" w:rsidRPr="00B658CD">
        <w:rPr>
          <w:color w:val="000000"/>
        </w:rPr>
        <w:t>,</w:t>
      </w:r>
      <w:r w:rsidR="004C51E3" w:rsidRPr="00B658CD">
        <w:rPr>
          <w:color w:val="000000"/>
        </w:rPr>
        <w:t xml:space="preserve"> kombinira se u tvorbi genoma zigote, tj. oplođ</w:t>
      </w:r>
      <w:r w:rsidR="000F5318" w:rsidRPr="00B658CD">
        <w:rPr>
          <w:color w:val="000000"/>
        </w:rPr>
        <w:t>ene jajne stanice. Kao rezultat</w:t>
      </w:r>
      <w:r w:rsidR="004C51E3" w:rsidRPr="00B658CD">
        <w:rPr>
          <w:color w:val="000000"/>
        </w:rPr>
        <w:t xml:space="preserve"> </w:t>
      </w:r>
      <w:r w:rsidR="000F5318" w:rsidRPr="00B658CD">
        <w:rPr>
          <w:color w:val="000000"/>
        </w:rPr>
        <w:t>(uz pojedine iznimke, kao što su</w:t>
      </w:r>
      <w:r w:rsidR="004C51E3" w:rsidRPr="00B658CD">
        <w:rPr>
          <w:color w:val="000000"/>
        </w:rPr>
        <w:t xml:space="preserve"> crvene</w:t>
      </w:r>
      <w:r w:rsidR="004C51E3" w:rsidRPr="00B658CD">
        <w:rPr>
          <w:rStyle w:val="apple-converted-space"/>
          <w:color w:val="000000"/>
        </w:rPr>
        <w:t> </w:t>
      </w:r>
      <w:r w:rsidR="000F5318" w:rsidRPr="00B658CD">
        <w:rPr>
          <w:color w:val="000000"/>
        </w:rPr>
        <w:t>krvne stanice), gotovo sve ljudske stanice sadrže</w:t>
      </w:r>
      <w:r w:rsidR="004C51E3" w:rsidRPr="00B658CD">
        <w:rPr>
          <w:color w:val="000000"/>
        </w:rPr>
        <w:t xml:space="preserve"> 23 para kromosoma,</w:t>
      </w:r>
      <w:r w:rsidR="000F5318" w:rsidRPr="00B658CD">
        <w:rPr>
          <w:color w:val="000000"/>
        </w:rPr>
        <w:t xml:space="preserve"> odnosno 46 kromosoma,</w:t>
      </w:r>
      <w:r w:rsidR="004C51E3" w:rsidRPr="00B658CD">
        <w:rPr>
          <w:color w:val="000000"/>
        </w:rPr>
        <w:t xml:space="preserve"> zajedno sa mitohondrijsko</w:t>
      </w:r>
      <w:r w:rsidR="000F5318" w:rsidRPr="00B658CD">
        <w:rPr>
          <w:color w:val="000000"/>
        </w:rPr>
        <w:t>m DNA naslijeđenom</w:t>
      </w:r>
      <w:r w:rsidR="00744115">
        <w:rPr>
          <w:color w:val="000000"/>
        </w:rPr>
        <w:t xml:space="preserve"> od majke</w:t>
      </w:r>
      <w:r w:rsidR="00B658CD">
        <w:rPr>
          <w:color w:val="000000"/>
        </w:rPr>
        <w:t xml:space="preserve"> </w:t>
      </w:r>
      <w:r w:rsidR="00744115">
        <w:rPr>
          <w:color w:val="000000"/>
        </w:rPr>
        <w:t>(1-2</w:t>
      </w:r>
      <w:r w:rsidR="00CC3FED" w:rsidRPr="00B658CD">
        <w:rPr>
          <w:color w:val="000000"/>
        </w:rPr>
        <w:t>)</w:t>
      </w:r>
      <w:r w:rsidR="00744115">
        <w:rPr>
          <w:color w:val="000000"/>
        </w:rPr>
        <w:t>.</w:t>
      </w:r>
    </w:p>
    <w:p w:rsidR="00EC729F" w:rsidRPr="00B658CD" w:rsidRDefault="00EC729F" w:rsidP="00650CBD">
      <w:pPr>
        <w:pStyle w:val="NormalWeb"/>
        <w:shd w:val="clear" w:color="auto" w:fill="FFFFFF"/>
        <w:spacing w:before="0" w:beforeAutospacing="0" w:after="0" w:afterAutospacing="0" w:line="360" w:lineRule="auto"/>
        <w:jc w:val="both"/>
        <w:rPr>
          <w:color w:val="000000"/>
        </w:rPr>
      </w:pPr>
    </w:p>
    <w:p w:rsidR="004C51E3" w:rsidRPr="00B658CD" w:rsidRDefault="007A4B17" w:rsidP="00650CBD">
      <w:pPr>
        <w:pStyle w:val="NormalWeb"/>
        <w:shd w:val="clear" w:color="auto" w:fill="FFFFFF"/>
        <w:spacing w:before="0" w:beforeAutospacing="0" w:after="0" w:afterAutospacing="0" w:line="360" w:lineRule="auto"/>
        <w:jc w:val="both"/>
        <w:rPr>
          <w:color w:val="000000"/>
        </w:rPr>
      </w:pPr>
      <w:r w:rsidRPr="00B658CD">
        <w:rPr>
          <w:color w:val="000000"/>
        </w:rPr>
        <w:t>1.2 Izolacija DNA</w:t>
      </w:r>
    </w:p>
    <w:p w:rsidR="004C0960" w:rsidRPr="00B658CD" w:rsidRDefault="00EC729F" w:rsidP="00650CBD">
      <w:pPr>
        <w:pStyle w:val="NormalWeb"/>
        <w:shd w:val="clear" w:color="auto" w:fill="FFFFFF"/>
        <w:tabs>
          <w:tab w:val="left" w:pos="6420"/>
        </w:tabs>
        <w:spacing w:before="0" w:beforeAutospacing="0" w:after="0" w:afterAutospacing="0" w:line="360" w:lineRule="auto"/>
        <w:jc w:val="both"/>
        <w:rPr>
          <w:color w:val="000000"/>
        </w:rPr>
      </w:pPr>
      <w:r w:rsidRPr="00B658CD">
        <w:rPr>
          <w:color w:val="000000"/>
        </w:rPr>
        <w:t xml:space="preserve">              </w:t>
      </w:r>
      <w:r w:rsidR="007A4B17" w:rsidRPr="00B658CD">
        <w:rPr>
          <w:color w:val="000000"/>
        </w:rPr>
        <w:t>Postupak izolacije DNA</w:t>
      </w:r>
      <w:r w:rsidR="004C51E3" w:rsidRPr="00B658CD">
        <w:rPr>
          <w:color w:val="000000"/>
        </w:rPr>
        <w:t xml:space="preserve"> sastoji se od nekoliko osnovnih koraka. Prvi korak je mehaničk</w:t>
      </w:r>
      <w:r w:rsidR="00B52465" w:rsidRPr="00B658CD">
        <w:rPr>
          <w:color w:val="000000"/>
        </w:rPr>
        <w:t>o usitnjavanje tkiva i razaranje stanica</w:t>
      </w:r>
      <w:r w:rsidR="004C51E3" w:rsidRPr="00B658CD">
        <w:rPr>
          <w:color w:val="000000"/>
        </w:rPr>
        <w:t xml:space="preserve"> (mi smo za potrebe „Festivala znanosti</w:t>
      </w:r>
      <w:r w:rsidR="00B52465" w:rsidRPr="00B658CD">
        <w:rPr>
          <w:color w:val="000000"/>
        </w:rPr>
        <w:t>“ koristili tarionik s pistilom</w:t>
      </w:r>
      <w:r w:rsidR="004C51E3" w:rsidRPr="00B658CD">
        <w:rPr>
          <w:color w:val="000000"/>
        </w:rPr>
        <w:t>). Nakon toga se tako dobivenom homogenatu tkiva dodaje tzv. ekstrakcijska otopina</w:t>
      </w:r>
      <w:r w:rsidR="00B52465" w:rsidRPr="00B658CD">
        <w:rPr>
          <w:color w:val="000000"/>
        </w:rPr>
        <w:t>,</w:t>
      </w:r>
      <w:r w:rsidR="00B658CD">
        <w:rPr>
          <w:color w:val="000000"/>
        </w:rPr>
        <w:t xml:space="preserve"> </w:t>
      </w:r>
      <w:r w:rsidR="004C51E3" w:rsidRPr="00B658CD">
        <w:rPr>
          <w:color w:val="000000"/>
        </w:rPr>
        <w:t xml:space="preserve">koja sadrži </w:t>
      </w:r>
      <w:r w:rsidR="00B52465" w:rsidRPr="00B658CD">
        <w:rPr>
          <w:color w:val="000000"/>
        </w:rPr>
        <w:t xml:space="preserve">obični </w:t>
      </w:r>
      <w:r w:rsidR="004C51E3" w:rsidRPr="00B658CD">
        <w:rPr>
          <w:color w:val="000000"/>
        </w:rPr>
        <w:t>šampon i kuhinjsku sol</w:t>
      </w:r>
      <w:r w:rsidR="00B52465" w:rsidRPr="00B658CD">
        <w:rPr>
          <w:color w:val="000000"/>
        </w:rPr>
        <w:t xml:space="preserve"> (NaCl)</w:t>
      </w:r>
      <w:r w:rsidR="004C51E3" w:rsidRPr="00B658CD">
        <w:rPr>
          <w:color w:val="000000"/>
        </w:rPr>
        <w:t>. Šampon otapa masti pa će tako otopiti i stanične membrane</w:t>
      </w:r>
      <w:r w:rsidR="00B52465" w:rsidRPr="00B658CD">
        <w:rPr>
          <w:color w:val="000000"/>
        </w:rPr>
        <w:t>, koje su po svojoj građi fosfolipidni dvosloji,</w:t>
      </w:r>
      <w:r w:rsidR="004C51E3" w:rsidRPr="00B658CD">
        <w:rPr>
          <w:color w:val="000000"/>
        </w:rPr>
        <w:t xml:space="preserve"> te će se pospješiti oslobađanje stani</w:t>
      </w:r>
      <w:r w:rsidR="00B52465" w:rsidRPr="00B658CD">
        <w:rPr>
          <w:color w:val="000000"/>
        </w:rPr>
        <w:t xml:space="preserve">čnog </w:t>
      </w:r>
      <w:r w:rsidR="00B658CD">
        <w:rPr>
          <w:color w:val="000000"/>
        </w:rPr>
        <w:t>sadržaja, a time i molekule DNA,</w:t>
      </w:r>
      <w:r w:rsidR="004C51E3" w:rsidRPr="00B658CD">
        <w:rPr>
          <w:color w:val="000000"/>
        </w:rPr>
        <w:t xml:space="preserve"> u otopinu. Sol će olak</w:t>
      </w:r>
      <w:r w:rsidR="00B52465" w:rsidRPr="00B658CD">
        <w:rPr>
          <w:color w:val="000000"/>
        </w:rPr>
        <w:t>šati kasniji korak taloženja DNA</w:t>
      </w:r>
      <w:r w:rsidR="004C51E3" w:rsidRPr="00B658CD">
        <w:rPr>
          <w:color w:val="000000"/>
        </w:rPr>
        <w:t xml:space="preserve"> etanolom</w:t>
      </w:r>
      <w:r w:rsidR="00B52465" w:rsidRPr="00B658CD">
        <w:rPr>
          <w:color w:val="000000"/>
        </w:rPr>
        <w:t>,</w:t>
      </w:r>
      <w:r w:rsidR="004C51E3" w:rsidRPr="00B658CD">
        <w:rPr>
          <w:color w:val="000000"/>
        </w:rPr>
        <w:t xml:space="preserve"> tako što će natrijevi ioni</w:t>
      </w:r>
      <w:r w:rsidR="00B52465" w:rsidRPr="00B658CD">
        <w:rPr>
          <w:color w:val="000000"/>
        </w:rPr>
        <w:t xml:space="preserve"> iz soli</w:t>
      </w:r>
      <w:r w:rsidR="004C51E3" w:rsidRPr="00B658CD">
        <w:rPr>
          <w:color w:val="000000"/>
        </w:rPr>
        <w:t xml:space="preserve"> neutralizirati negativan</w:t>
      </w:r>
      <w:r w:rsidR="00B52465" w:rsidRPr="00B658CD">
        <w:rPr>
          <w:color w:val="000000"/>
        </w:rPr>
        <w:t xml:space="preserve"> naboj fosfata na molekulama DNA. DNA</w:t>
      </w:r>
      <w:r w:rsidR="004C51E3" w:rsidRPr="00B658CD">
        <w:rPr>
          <w:color w:val="000000"/>
        </w:rPr>
        <w:t xml:space="preserve"> je negativno nabijena molekula koja se nalazi u kompleksu s</w:t>
      </w:r>
      <w:r w:rsidR="00B52465" w:rsidRPr="00B658CD">
        <w:rPr>
          <w:color w:val="000000"/>
        </w:rPr>
        <w:t xml:space="preserve"> pozitivno nabijenim proteinima, histonima. Jedna od bitnih</w:t>
      </w:r>
      <w:r w:rsidR="004C51E3" w:rsidRPr="00B658CD">
        <w:rPr>
          <w:color w:val="000000"/>
        </w:rPr>
        <w:t xml:space="preserve"> </w:t>
      </w:r>
      <w:r w:rsidR="00B52465" w:rsidRPr="00B658CD">
        <w:rPr>
          <w:color w:val="000000"/>
        </w:rPr>
        <w:t>točaka u dobivanju što čišće DNA</w:t>
      </w:r>
      <w:r w:rsidR="004C51E3" w:rsidRPr="00B658CD">
        <w:rPr>
          <w:color w:val="000000"/>
        </w:rPr>
        <w:t xml:space="preserve"> je njeno odvajanje od tih proteina. To se može postići dodatko</w:t>
      </w:r>
      <w:r w:rsidR="00B658CD">
        <w:rPr>
          <w:color w:val="000000"/>
        </w:rPr>
        <w:t>m</w:t>
      </w:r>
      <w:r w:rsidR="004C51E3" w:rsidRPr="00B658CD">
        <w:rPr>
          <w:color w:val="000000"/>
        </w:rPr>
        <w:t xml:space="preserve"> proteolitičkih enzima (proteaza). To su</w:t>
      </w:r>
      <w:r w:rsidR="00B52465" w:rsidRPr="00B658CD">
        <w:rPr>
          <w:color w:val="000000"/>
        </w:rPr>
        <w:t xml:space="preserve"> enzimi koji razgrađuju proteine</w:t>
      </w:r>
      <w:r w:rsidR="004C51E3" w:rsidRPr="00B658CD">
        <w:rPr>
          <w:color w:val="000000"/>
        </w:rPr>
        <w:t xml:space="preserve"> t</w:t>
      </w:r>
      <w:r w:rsidR="00B52465" w:rsidRPr="00B658CD">
        <w:rPr>
          <w:color w:val="000000"/>
        </w:rPr>
        <w:t>ako što kidaju</w:t>
      </w:r>
      <w:r w:rsidR="004C51E3" w:rsidRPr="00B658CD">
        <w:rPr>
          <w:color w:val="000000"/>
        </w:rPr>
        <w:t xml:space="preserve"> peptidne ve</w:t>
      </w:r>
      <w:r w:rsidR="00B52465" w:rsidRPr="00B658CD">
        <w:rPr>
          <w:color w:val="000000"/>
        </w:rPr>
        <w:t>ze između aminokiselina. U ovom</w:t>
      </w:r>
      <w:r w:rsidR="004C51E3" w:rsidRPr="00B658CD">
        <w:rPr>
          <w:color w:val="000000"/>
        </w:rPr>
        <w:t xml:space="preserve"> slučaju</w:t>
      </w:r>
      <w:r w:rsidR="00B52465" w:rsidRPr="00B658CD">
        <w:rPr>
          <w:color w:val="000000"/>
        </w:rPr>
        <w:t xml:space="preserve">, za tu svrhu koristili smo </w:t>
      </w:r>
      <w:r w:rsidR="004C51E3" w:rsidRPr="00B658CD">
        <w:rPr>
          <w:color w:val="000000"/>
        </w:rPr>
        <w:t>sok od ananasa, budući da on sadrži proteolitički</w:t>
      </w:r>
      <w:r w:rsidR="00B52465" w:rsidRPr="00B658CD">
        <w:rPr>
          <w:color w:val="000000"/>
        </w:rPr>
        <w:t xml:space="preserve"> enzim bromelin. Na kraju se DNA</w:t>
      </w:r>
      <w:r w:rsidR="004C51E3" w:rsidRPr="00B658CD">
        <w:rPr>
          <w:color w:val="000000"/>
        </w:rPr>
        <w:t>, koja je do tada bila otopljena, taloži (precipitira) dodatkom etanola. To se d</w:t>
      </w:r>
      <w:r w:rsidR="00B52465" w:rsidRPr="00B658CD">
        <w:rPr>
          <w:color w:val="000000"/>
        </w:rPr>
        <w:t>ogađa zato što se DNA</w:t>
      </w:r>
      <w:r w:rsidR="00772EC0" w:rsidRPr="00B658CD">
        <w:rPr>
          <w:color w:val="000000"/>
        </w:rPr>
        <w:t xml:space="preserve">, kao polarna molekula, u vodi, kao polarnom otapalu, </w:t>
      </w:r>
      <w:r w:rsidR="004C51E3" w:rsidRPr="00B658CD">
        <w:rPr>
          <w:color w:val="000000"/>
        </w:rPr>
        <w:t xml:space="preserve">nalazi u otopljenom obliku. Nasuprot tome, etanol je relativno </w:t>
      </w:r>
      <w:r w:rsidR="00B658CD">
        <w:rPr>
          <w:color w:val="000000"/>
        </w:rPr>
        <w:t>manje polaran</w:t>
      </w:r>
      <w:r w:rsidR="00772EC0" w:rsidRPr="00B658CD">
        <w:rPr>
          <w:color w:val="000000"/>
        </w:rPr>
        <w:t xml:space="preserve"> pa se u njemu DNA</w:t>
      </w:r>
      <w:r w:rsidR="004C51E3" w:rsidRPr="00B658CD">
        <w:rPr>
          <w:color w:val="000000"/>
        </w:rPr>
        <w:t xml:space="preserve"> taloži</w:t>
      </w:r>
      <w:r w:rsidR="00772EC0" w:rsidRPr="00B658CD">
        <w:rPr>
          <w:color w:val="000000"/>
        </w:rPr>
        <w:t xml:space="preserve">, </w:t>
      </w:r>
      <w:r w:rsidR="00772EC0" w:rsidRPr="00B658CD">
        <w:rPr>
          <w:color w:val="000000"/>
        </w:rPr>
        <w:lastRenderedPageBreak/>
        <w:t>što smo dodatno pospješili dodatkom soli</w:t>
      </w:r>
      <w:r w:rsidR="004C51E3" w:rsidRPr="00B658CD">
        <w:rPr>
          <w:color w:val="000000"/>
        </w:rPr>
        <w:t>. Dobiveni talog izgleda poput bijelih niti i može se</w:t>
      </w:r>
      <w:r w:rsidR="00772EC0" w:rsidRPr="00B658CD">
        <w:rPr>
          <w:color w:val="000000"/>
        </w:rPr>
        <w:t xml:space="preserve"> lako izdvojiti pomoću staklenog</w:t>
      </w:r>
      <w:r w:rsidR="00744115">
        <w:rPr>
          <w:color w:val="000000"/>
        </w:rPr>
        <w:t xml:space="preserve"> štapića (1</w:t>
      </w:r>
      <w:r w:rsidR="00CC3FED" w:rsidRPr="00B658CD">
        <w:rPr>
          <w:color w:val="000000"/>
        </w:rPr>
        <w:t>)</w:t>
      </w:r>
      <w:r w:rsidR="00744115">
        <w:rPr>
          <w:color w:val="000000"/>
        </w:rPr>
        <w:t>.</w:t>
      </w:r>
    </w:p>
    <w:p w:rsidR="00EC729F" w:rsidRPr="00B658CD" w:rsidRDefault="00EC729F" w:rsidP="00650CBD">
      <w:pPr>
        <w:pStyle w:val="NormalWeb"/>
        <w:shd w:val="clear" w:color="auto" w:fill="FFFFFF"/>
        <w:tabs>
          <w:tab w:val="left" w:pos="6420"/>
        </w:tabs>
        <w:spacing w:before="0" w:beforeAutospacing="0" w:after="0" w:afterAutospacing="0" w:line="360" w:lineRule="auto"/>
        <w:jc w:val="both"/>
        <w:rPr>
          <w:color w:val="000000"/>
        </w:rPr>
      </w:pPr>
    </w:p>
    <w:p w:rsidR="004C51E3" w:rsidRPr="00B658CD" w:rsidRDefault="004C51E3" w:rsidP="00650CBD">
      <w:pPr>
        <w:pStyle w:val="NormalWeb"/>
        <w:numPr>
          <w:ilvl w:val="1"/>
          <w:numId w:val="2"/>
        </w:numPr>
        <w:shd w:val="clear" w:color="auto" w:fill="FFFFFF"/>
        <w:spacing w:before="0" w:beforeAutospacing="0" w:after="0" w:afterAutospacing="0" w:line="360" w:lineRule="auto"/>
        <w:jc w:val="both"/>
        <w:rPr>
          <w:color w:val="000000"/>
        </w:rPr>
      </w:pPr>
      <w:r w:rsidRPr="00B658CD">
        <w:rPr>
          <w:color w:val="000000"/>
        </w:rPr>
        <w:t>Reagensi</w:t>
      </w:r>
    </w:p>
    <w:p w:rsidR="004C51E3" w:rsidRPr="00B658CD" w:rsidRDefault="00C10E26" w:rsidP="00650CBD">
      <w:pPr>
        <w:pStyle w:val="ListParagraph"/>
        <w:numPr>
          <w:ilvl w:val="0"/>
          <w:numId w:val="1"/>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g</w:t>
      </w:r>
      <w:r w:rsidR="004C51E3" w:rsidRPr="00B658CD">
        <w:rPr>
          <w:rFonts w:ascii="Times New Roman" w:hAnsi="Times New Roman" w:cs="Times New Roman"/>
          <w:sz w:val="24"/>
          <w:szCs w:val="24"/>
          <w:lang w:val="hr-HR"/>
        </w:rPr>
        <w:t>rašak</w:t>
      </w:r>
      <w:r w:rsidR="00D007F5" w:rsidRPr="00B658CD">
        <w:rPr>
          <w:rFonts w:ascii="Times New Roman" w:hAnsi="Times New Roman" w:cs="Times New Roman"/>
          <w:sz w:val="24"/>
          <w:szCs w:val="24"/>
          <w:lang w:val="hr-HR"/>
        </w:rPr>
        <w:t xml:space="preserve"> (</w:t>
      </w:r>
      <w:r w:rsidR="00AF7C54" w:rsidRPr="00B658CD">
        <w:rPr>
          <w:rFonts w:ascii="Times New Roman" w:hAnsi="Times New Roman" w:cs="Times New Roman"/>
          <w:sz w:val="24"/>
          <w:szCs w:val="24"/>
          <w:lang w:val="hr-HR"/>
        </w:rPr>
        <w:t>približno</w:t>
      </w:r>
      <w:r w:rsidRPr="00B658CD">
        <w:rPr>
          <w:rFonts w:ascii="Times New Roman" w:hAnsi="Times New Roman" w:cs="Times New Roman"/>
          <w:sz w:val="24"/>
          <w:szCs w:val="24"/>
          <w:lang w:val="hr-HR"/>
        </w:rPr>
        <w:t xml:space="preserve"> 100</w:t>
      </w:r>
      <w:r w:rsidR="00AF7C54" w:rsidRPr="00B658CD">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g</w:t>
      </w:r>
      <w:r w:rsidR="004C51E3" w:rsidRPr="00B658CD">
        <w:rPr>
          <w:rFonts w:ascii="Times New Roman" w:hAnsi="Times New Roman" w:cs="Times New Roman"/>
          <w:sz w:val="24"/>
          <w:szCs w:val="24"/>
          <w:lang w:val="hr-HR"/>
        </w:rPr>
        <w:t>) i/ili banana</w:t>
      </w:r>
      <w:r w:rsidRPr="00B658CD">
        <w:rPr>
          <w:rFonts w:ascii="Times New Roman" w:hAnsi="Times New Roman" w:cs="Times New Roman"/>
          <w:sz w:val="24"/>
          <w:szCs w:val="24"/>
          <w:lang w:val="hr-HR"/>
        </w:rPr>
        <w:t xml:space="preserve"> (pola banane</w:t>
      </w:r>
      <w:r w:rsidR="00D007F5" w:rsidRPr="00B658CD">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srednje veličine</w:t>
      </w:r>
      <w:r w:rsidR="004C51E3" w:rsidRPr="00B658CD">
        <w:rPr>
          <w:rFonts w:ascii="Times New Roman" w:hAnsi="Times New Roman" w:cs="Times New Roman"/>
          <w:sz w:val="24"/>
          <w:szCs w:val="24"/>
          <w:lang w:val="hr-HR"/>
        </w:rPr>
        <w:t>)</w:t>
      </w:r>
    </w:p>
    <w:p w:rsidR="004C51E3" w:rsidRPr="00B658CD" w:rsidRDefault="00AF7C54" w:rsidP="00650CBD">
      <w:pPr>
        <w:pStyle w:val="ListParagraph"/>
        <w:numPr>
          <w:ilvl w:val="0"/>
          <w:numId w:val="1"/>
        </w:numPr>
        <w:spacing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fiziološka otopina (0,</w:t>
      </w:r>
      <w:r w:rsidR="004C51E3" w:rsidRPr="00B658CD">
        <w:rPr>
          <w:rFonts w:ascii="Times New Roman" w:hAnsi="Times New Roman" w:cs="Times New Roman"/>
          <w:sz w:val="24"/>
          <w:szCs w:val="24"/>
          <w:lang w:val="hr-HR"/>
        </w:rPr>
        <w:t>9 % otopina NaCl)</w:t>
      </w:r>
    </w:p>
    <w:p w:rsidR="004C51E3" w:rsidRPr="00B658CD" w:rsidRDefault="00C10E26" w:rsidP="00650CBD">
      <w:pPr>
        <w:pStyle w:val="ListParagraph"/>
        <w:numPr>
          <w:ilvl w:val="0"/>
          <w:numId w:val="1"/>
        </w:numPr>
        <w:spacing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obični </w:t>
      </w:r>
      <w:r w:rsidR="004C51E3" w:rsidRPr="00B658CD">
        <w:rPr>
          <w:rFonts w:ascii="Times New Roman" w:hAnsi="Times New Roman" w:cs="Times New Roman"/>
          <w:sz w:val="24"/>
          <w:szCs w:val="24"/>
          <w:lang w:val="hr-HR"/>
        </w:rPr>
        <w:t>šampon/ detergent za pranje suđa</w:t>
      </w:r>
    </w:p>
    <w:p w:rsidR="004C51E3" w:rsidRPr="00B658CD" w:rsidRDefault="004C51E3" w:rsidP="00650CBD">
      <w:pPr>
        <w:pStyle w:val="ListParagraph"/>
        <w:numPr>
          <w:ilvl w:val="0"/>
          <w:numId w:val="1"/>
        </w:numPr>
        <w:spacing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sok od ananasa</w:t>
      </w:r>
    </w:p>
    <w:p w:rsidR="00EC729F" w:rsidRPr="00B658CD" w:rsidRDefault="00C10E26" w:rsidP="00650CBD">
      <w:pPr>
        <w:pStyle w:val="ListParagraph"/>
        <w:numPr>
          <w:ilvl w:val="0"/>
          <w:numId w:val="1"/>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ledeni 96% etanol.</w:t>
      </w:r>
    </w:p>
    <w:p w:rsidR="00EC729F" w:rsidRPr="00B658CD" w:rsidRDefault="00EC729F" w:rsidP="00650CBD">
      <w:pPr>
        <w:pStyle w:val="ListParagraph"/>
        <w:spacing w:after="0" w:line="360" w:lineRule="auto"/>
        <w:rPr>
          <w:rFonts w:ascii="Times New Roman" w:hAnsi="Times New Roman" w:cs="Times New Roman"/>
          <w:sz w:val="24"/>
          <w:szCs w:val="24"/>
          <w:lang w:val="hr-HR"/>
        </w:rPr>
      </w:pPr>
    </w:p>
    <w:p w:rsidR="004C51E3" w:rsidRPr="00B658CD" w:rsidRDefault="004C51E3" w:rsidP="00650CBD">
      <w:pPr>
        <w:spacing w:after="0" w:line="360" w:lineRule="auto"/>
        <w:rPr>
          <w:rFonts w:ascii="Times New Roman" w:hAnsi="Times New Roman" w:cs="Times New Roman"/>
          <w:sz w:val="24"/>
          <w:szCs w:val="24"/>
        </w:rPr>
      </w:pPr>
      <w:r w:rsidRPr="00B658CD">
        <w:rPr>
          <w:rFonts w:ascii="Times New Roman" w:hAnsi="Times New Roman" w:cs="Times New Roman"/>
          <w:sz w:val="24"/>
          <w:szCs w:val="24"/>
        </w:rPr>
        <w:t>1.4 Pribor</w:t>
      </w:r>
    </w:p>
    <w:p w:rsidR="004C51E3" w:rsidRPr="00B658CD" w:rsidRDefault="00C10E26" w:rsidP="00650CBD">
      <w:pPr>
        <w:pStyle w:val="ListParagraph"/>
        <w:numPr>
          <w:ilvl w:val="0"/>
          <w:numId w:val="1"/>
        </w:numPr>
        <w:spacing w:after="0" w:line="360" w:lineRule="auto"/>
        <w:rPr>
          <w:rFonts w:ascii="Times New Roman" w:hAnsi="Times New Roman" w:cs="Times New Roman"/>
          <w:sz w:val="24"/>
          <w:szCs w:val="24"/>
          <w:lang w:val="hr-HR"/>
        </w:rPr>
      </w:pPr>
      <w:r w:rsidRPr="00B658CD">
        <w:rPr>
          <w:rFonts w:ascii="Times New Roman" w:hAnsi="Times New Roman" w:cs="Times New Roman"/>
          <w:sz w:val="24"/>
          <w:szCs w:val="24"/>
          <w:lang w:val="hr-HR"/>
        </w:rPr>
        <w:t>mikser ili tarionik s pistilom</w:t>
      </w:r>
    </w:p>
    <w:p w:rsidR="004C51E3" w:rsidRPr="00B658CD" w:rsidRDefault="004C51E3" w:rsidP="00650CBD">
      <w:pPr>
        <w:pStyle w:val="ListParagraph"/>
        <w:numPr>
          <w:ilvl w:val="0"/>
          <w:numId w:val="1"/>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2 čaše</w:t>
      </w:r>
    </w:p>
    <w:p w:rsidR="004C51E3" w:rsidRPr="00B658CD" w:rsidRDefault="004C51E3" w:rsidP="00650CBD">
      <w:pPr>
        <w:pStyle w:val="ListParagraph"/>
        <w:numPr>
          <w:ilvl w:val="0"/>
          <w:numId w:val="1"/>
        </w:numPr>
        <w:spacing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cjedilo</w:t>
      </w:r>
    </w:p>
    <w:p w:rsidR="004C51E3" w:rsidRPr="00B658CD" w:rsidRDefault="004C51E3" w:rsidP="00650CBD">
      <w:pPr>
        <w:pStyle w:val="ListParagraph"/>
        <w:numPr>
          <w:ilvl w:val="0"/>
          <w:numId w:val="1"/>
        </w:numPr>
        <w:spacing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žlica</w:t>
      </w:r>
    </w:p>
    <w:p w:rsidR="004C51E3" w:rsidRPr="00B658CD" w:rsidRDefault="00C10E26" w:rsidP="00650CBD">
      <w:pPr>
        <w:pStyle w:val="ListParagraph"/>
        <w:numPr>
          <w:ilvl w:val="0"/>
          <w:numId w:val="1"/>
        </w:numPr>
        <w:spacing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stakleni/ p</w:t>
      </w:r>
      <w:r w:rsidR="004C51E3" w:rsidRPr="00B658CD">
        <w:rPr>
          <w:rFonts w:ascii="Times New Roman" w:hAnsi="Times New Roman" w:cs="Times New Roman"/>
          <w:sz w:val="24"/>
          <w:szCs w:val="24"/>
          <w:lang w:val="hr-HR"/>
        </w:rPr>
        <w:t>l</w:t>
      </w:r>
      <w:r w:rsidRPr="00B658CD">
        <w:rPr>
          <w:rFonts w:ascii="Times New Roman" w:hAnsi="Times New Roman" w:cs="Times New Roman"/>
          <w:sz w:val="24"/>
          <w:szCs w:val="24"/>
          <w:lang w:val="hr-HR"/>
        </w:rPr>
        <w:t>a</w:t>
      </w:r>
      <w:r w:rsidR="004C51E3" w:rsidRPr="00B658CD">
        <w:rPr>
          <w:rFonts w:ascii="Times New Roman" w:hAnsi="Times New Roman" w:cs="Times New Roman"/>
          <w:sz w:val="24"/>
          <w:szCs w:val="24"/>
          <w:lang w:val="hr-HR"/>
        </w:rPr>
        <w:t>stični lijevak</w:t>
      </w:r>
    </w:p>
    <w:p w:rsidR="004C51E3" w:rsidRPr="00B658CD" w:rsidRDefault="00C10E26" w:rsidP="00650CBD">
      <w:pPr>
        <w:pStyle w:val="ListParagraph"/>
        <w:numPr>
          <w:ilvl w:val="0"/>
          <w:numId w:val="1"/>
        </w:numPr>
        <w:spacing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stakleni </w:t>
      </w:r>
      <w:r w:rsidR="004C51E3" w:rsidRPr="00B658CD">
        <w:rPr>
          <w:rFonts w:ascii="Times New Roman" w:hAnsi="Times New Roman" w:cs="Times New Roman"/>
          <w:sz w:val="24"/>
          <w:szCs w:val="24"/>
          <w:lang w:val="hr-HR"/>
        </w:rPr>
        <w:t>štapić</w:t>
      </w:r>
    </w:p>
    <w:p w:rsidR="004C51E3" w:rsidRPr="00B658CD" w:rsidRDefault="004C51E3" w:rsidP="00650CBD">
      <w:pPr>
        <w:pStyle w:val="ListParagraph"/>
        <w:numPr>
          <w:ilvl w:val="0"/>
          <w:numId w:val="1"/>
        </w:numPr>
        <w:spacing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epruveta</w:t>
      </w:r>
    </w:p>
    <w:p w:rsidR="004C51E3" w:rsidRPr="00B658CD" w:rsidRDefault="004C51E3" w:rsidP="00650CBD">
      <w:pPr>
        <w:pStyle w:val="ListParagraph"/>
        <w:numPr>
          <w:ilvl w:val="0"/>
          <w:numId w:val="1"/>
        </w:numPr>
        <w:spacing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led </w:t>
      </w:r>
    </w:p>
    <w:p w:rsidR="00EC729F" w:rsidRPr="00B658CD" w:rsidRDefault="00C10E26" w:rsidP="00650CBD">
      <w:pPr>
        <w:pStyle w:val="ListParagraph"/>
        <w:numPr>
          <w:ilvl w:val="0"/>
          <w:numId w:val="1"/>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obične kapaljke</w:t>
      </w:r>
    </w:p>
    <w:p w:rsidR="00EC729F" w:rsidRPr="00B658CD" w:rsidRDefault="00EC729F" w:rsidP="00650CBD">
      <w:pPr>
        <w:pStyle w:val="ListParagraph"/>
        <w:spacing w:after="0" w:line="360" w:lineRule="auto"/>
        <w:jc w:val="both"/>
        <w:rPr>
          <w:rFonts w:ascii="Times New Roman" w:hAnsi="Times New Roman" w:cs="Times New Roman"/>
          <w:sz w:val="24"/>
          <w:szCs w:val="24"/>
          <w:lang w:val="hr-HR"/>
        </w:rPr>
      </w:pPr>
    </w:p>
    <w:p w:rsidR="004C51E3" w:rsidRPr="00B658CD" w:rsidRDefault="004C51E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rPr>
        <w:t>1.5 Postupak</w:t>
      </w:r>
    </w:p>
    <w:p w:rsidR="004C51E3" w:rsidRPr="00B658CD" w:rsidRDefault="004C51E3" w:rsidP="009240CF">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 xml:space="preserve">1. Grašak </w:t>
      </w:r>
      <w:r w:rsidR="00C10E26" w:rsidRPr="00B658CD">
        <w:rPr>
          <w:rFonts w:ascii="Times New Roman" w:hAnsi="Times New Roman" w:cs="Times New Roman"/>
          <w:sz w:val="24"/>
          <w:szCs w:val="24"/>
        </w:rPr>
        <w:t>i/ ili bananu narežite na komade i miksajte 10 sekundi (ili miješajte u tarioniku dok n</w:t>
      </w:r>
      <w:r w:rsidR="009240CF">
        <w:rPr>
          <w:rFonts w:ascii="Times New Roman" w:hAnsi="Times New Roman" w:cs="Times New Roman"/>
          <w:sz w:val="24"/>
          <w:szCs w:val="24"/>
        </w:rPr>
        <w:t>e</w:t>
      </w:r>
      <w:r w:rsidR="00C10E26" w:rsidRPr="00B658CD">
        <w:rPr>
          <w:rFonts w:ascii="Times New Roman" w:hAnsi="Times New Roman" w:cs="Times New Roman"/>
          <w:sz w:val="24"/>
          <w:szCs w:val="24"/>
        </w:rPr>
        <w:t xml:space="preserve"> dobijete kompaktnu, tekuću smjesu.</w:t>
      </w:r>
      <w:r w:rsidRPr="00B658CD">
        <w:rPr>
          <w:rFonts w:ascii="Times New Roman" w:hAnsi="Times New Roman" w:cs="Times New Roman"/>
          <w:sz w:val="24"/>
          <w:szCs w:val="24"/>
        </w:rPr>
        <w:t xml:space="preserve"> </w:t>
      </w:r>
    </w:p>
    <w:p w:rsidR="004C51E3" w:rsidRPr="00B658CD" w:rsidRDefault="00C10E26" w:rsidP="009240CF">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2. Smjesu miješajući procijedite</w:t>
      </w:r>
      <w:r w:rsidR="004C51E3" w:rsidRPr="00B658CD">
        <w:rPr>
          <w:rFonts w:ascii="Times New Roman" w:hAnsi="Times New Roman" w:cs="Times New Roman"/>
          <w:sz w:val="24"/>
          <w:szCs w:val="24"/>
        </w:rPr>
        <w:t xml:space="preserve"> p</w:t>
      </w:r>
      <w:r w:rsidRPr="00B658CD">
        <w:rPr>
          <w:rFonts w:ascii="Times New Roman" w:hAnsi="Times New Roman" w:cs="Times New Roman"/>
          <w:sz w:val="24"/>
          <w:szCs w:val="24"/>
        </w:rPr>
        <w:t>reko cjedila u staklenu čašu</w:t>
      </w:r>
      <w:r w:rsidR="004C51E3" w:rsidRPr="00B658CD">
        <w:rPr>
          <w:rFonts w:ascii="Times New Roman" w:hAnsi="Times New Roman" w:cs="Times New Roman"/>
          <w:sz w:val="24"/>
          <w:szCs w:val="24"/>
        </w:rPr>
        <w:t>.</w:t>
      </w:r>
    </w:p>
    <w:p w:rsidR="004C51E3" w:rsidRPr="00B658CD" w:rsidRDefault="004C51E3" w:rsidP="009240CF">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3. Procijeđe</w:t>
      </w:r>
      <w:r w:rsidR="00C10E26" w:rsidRPr="00B658CD">
        <w:rPr>
          <w:rFonts w:ascii="Times New Roman" w:hAnsi="Times New Roman" w:cs="Times New Roman"/>
          <w:sz w:val="24"/>
          <w:szCs w:val="24"/>
        </w:rPr>
        <w:t>noj masi dodajte fiziološku otopinu u istom volumenu</w:t>
      </w:r>
      <w:r w:rsidRPr="00B658CD">
        <w:rPr>
          <w:rFonts w:ascii="Times New Roman" w:hAnsi="Times New Roman" w:cs="Times New Roman"/>
          <w:sz w:val="24"/>
          <w:szCs w:val="24"/>
        </w:rPr>
        <w:t xml:space="preserve"> koliko je i tkiva, te</w:t>
      </w:r>
      <w:r w:rsidR="009240CF">
        <w:rPr>
          <w:rFonts w:ascii="Times New Roman" w:hAnsi="Times New Roman" w:cs="Times New Roman"/>
          <w:sz w:val="24"/>
          <w:szCs w:val="24"/>
        </w:rPr>
        <w:t xml:space="preserve"> </w:t>
      </w:r>
      <w:r w:rsidRPr="00B658CD">
        <w:rPr>
          <w:rFonts w:ascii="Times New Roman" w:hAnsi="Times New Roman" w:cs="Times New Roman"/>
          <w:sz w:val="24"/>
          <w:szCs w:val="24"/>
        </w:rPr>
        <w:t>pažljivo</w:t>
      </w:r>
      <w:r w:rsidR="009240CF">
        <w:rPr>
          <w:rFonts w:ascii="Times New Roman" w:hAnsi="Times New Roman" w:cs="Times New Roman"/>
          <w:sz w:val="24"/>
          <w:szCs w:val="24"/>
        </w:rPr>
        <w:t xml:space="preserve"> </w:t>
      </w:r>
      <w:r w:rsidR="00C10E26" w:rsidRPr="00B658CD">
        <w:rPr>
          <w:rFonts w:ascii="Times New Roman" w:hAnsi="Times New Roman" w:cs="Times New Roman"/>
          <w:sz w:val="24"/>
          <w:szCs w:val="24"/>
        </w:rPr>
        <w:t xml:space="preserve">promiješajte. </w:t>
      </w:r>
      <w:r w:rsidRPr="00B658CD">
        <w:rPr>
          <w:rFonts w:ascii="Times New Roman" w:hAnsi="Times New Roman" w:cs="Times New Roman"/>
          <w:sz w:val="24"/>
          <w:szCs w:val="24"/>
        </w:rPr>
        <w:t xml:space="preserve"> </w:t>
      </w:r>
    </w:p>
    <w:p w:rsidR="009416BE" w:rsidRPr="00B658CD" w:rsidRDefault="00C10E26" w:rsidP="009240CF">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4. Dodajte jednu žlicu šampona i</w:t>
      </w:r>
      <w:r w:rsidR="004C51E3" w:rsidRPr="00B658CD">
        <w:rPr>
          <w:rFonts w:ascii="Times New Roman" w:hAnsi="Times New Roman" w:cs="Times New Roman"/>
          <w:sz w:val="24"/>
          <w:szCs w:val="24"/>
        </w:rPr>
        <w:t xml:space="preserve"> lagano promiješa</w:t>
      </w:r>
      <w:r w:rsidRPr="00B658CD">
        <w:rPr>
          <w:rFonts w:ascii="Times New Roman" w:hAnsi="Times New Roman" w:cs="Times New Roman"/>
          <w:sz w:val="24"/>
          <w:szCs w:val="24"/>
        </w:rPr>
        <w:t>jte</w:t>
      </w:r>
      <w:r w:rsidR="004C51E3" w:rsidRPr="00B658CD">
        <w:rPr>
          <w:rFonts w:ascii="Times New Roman" w:hAnsi="Times New Roman" w:cs="Times New Roman"/>
          <w:sz w:val="24"/>
          <w:szCs w:val="24"/>
        </w:rPr>
        <w:t xml:space="preserve"> da se ne zapjeni.</w:t>
      </w:r>
    </w:p>
    <w:p w:rsidR="004C51E3" w:rsidRPr="00B658CD" w:rsidRDefault="00C10E26" w:rsidP="009240CF">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5. Mješavinu prelijte</w:t>
      </w:r>
      <w:r w:rsidR="004C51E3" w:rsidRPr="00B658CD">
        <w:rPr>
          <w:rFonts w:ascii="Times New Roman" w:hAnsi="Times New Roman" w:cs="Times New Roman"/>
          <w:sz w:val="24"/>
          <w:szCs w:val="24"/>
        </w:rPr>
        <w:t xml:space="preserve"> u epruvetu</w:t>
      </w:r>
      <w:r w:rsidRPr="00B658CD">
        <w:rPr>
          <w:rFonts w:ascii="Times New Roman" w:hAnsi="Times New Roman" w:cs="Times New Roman"/>
          <w:sz w:val="24"/>
          <w:szCs w:val="24"/>
        </w:rPr>
        <w:t>, dodajte oko 5mL soka od ananasa te dodajte isti volume</w:t>
      </w:r>
      <w:r w:rsidR="009416BE" w:rsidRPr="00B658CD">
        <w:rPr>
          <w:rFonts w:ascii="Times New Roman" w:hAnsi="Times New Roman" w:cs="Times New Roman"/>
          <w:sz w:val="24"/>
          <w:szCs w:val="24"/>
        </w:rPr>
        <w:t xml:space="preserve">n </w:t>
      </w:r>
      <w:r w:rsidR="009240CF">
        <w:rPr>
          <w:rFonts w:ascii="Times New Roman" w:hAnsi="Times New Roman" w:cs="Times New Roman"/>
          <w:sz w:val="24"/>
          <w:szCs w:val="24"/>
        </w:rPr>
        <w:t xml:space="preserve"> </w:t>
      </w:r>
      <w:r w:rsidR="004C51E3" w:rsidRPr="00B658CD">
        <w:rPr>
          <w:rFonts w:ascii="Times New Roman" w:hAnsi="Times New Roman" w:cs="Times New Roman"/>
          <w:sz w:val="24"/>
          <w:szCs w:val="24"/>
        </w:rPr>
        <w:t>hladnog</w:t>
      </w:r>
      <w:r w:rsidR="009416BE" w:rsidRPr="00B658CD">
        <w:rPr>
          <w:rFonts w:ascii="Times New Roman" w:hAnsi="Times New Roman" w:cs="Times New Roman"/>
          <w:sz w:val="24"/>
          <w:szCs w:val="24"/>
        </w:rPr>
        <w:t xml:space="preserve"> 96% etanola. Alkohol pažljivo dolijevajte</w:t>
      </w:r>
      <w:r w:rsidR="004C51E3" w:rsidRPr="00B658CD">
        <w:rPr>
          <w:rFonts w:ascii="Times New Roman" w:hAnsi="Times New Roman" w:cs="Times New Roman"/>
          <w:sz w:val="24"/>
          <w:szCs w:val="24"/>
        </w:rPr>
        <w:t xml:space="preserve"> uz st</w:t>
      </w:r>
      <w:r w:rsidR="009416BE" w:rsidRPr="00B658CD">
        <w:rPr>
          <w:rFonts w:ascii="Times New Roman" w:hAnsi="Times New Roman" w:cs="Times New Roman"/>
          <w:sz w:val="24"/>
          <w:szCs w:val="24"/>
        </w:rPr>
        <w:t>i</w:t>
      </w:r>
      <w:r w:rsidR="004C51E3" w:rsidRPr="00B658CD">
        <w:rPr>
          <w:rFonts w:ascii="Times New Roman" w:hAnsi="Times New Roman" w:cs="Times New Roman"/>
          <w:sz w:val="24"/>
          <w:szCs w:val="24"/>
        </w:rPr>
        <w:t>je</w:t>
      </w:r>
      <w:r w:rsidR="009416BE" w:rsidRPr="00B658CD">
        <w:rPr>
          <w:rFonts w:ascii="Times New Roman" w:hAnsi="Times New Roman" w:cs="Times New Roman"/>
          <w:sz w:val="24"/>
          <w:szCs w:val="24"/>
        </w:rPr>
        <w:t xml:space="preserve">nku da ne dođe do preslojavanja </w:t>
      </w:r>
      <w:r w:rsidR="009240CF">
        <w:rPr>
          <w:rFonts w:ascii="Times New Roman" w:hAnsi="Times New Roman" w:cs="Times New Roman"/>
          <w:sz w:val="24"/>
          <w:szCs w:val="24"/>
        </w:rPr>
        <w:t xml:space="preserve"> </w:t>
      </w:r>
      <w:r w:rsidR="004C51E3" w:rsidRPr="00B658CD">
        <w:rPr>
          <w:rFonts w:ascii="Times New Roman" w:hAnsi="Times New Roman" w:cs="Times New Roman"/>
          <w:sz w:val="24"/>
          <w:szCs w:val="24"/>
        </w:rPr>
        <w:t>(alkohol ostaje iznad taloga). Slojeve ne miješati!</w:t>
      </w:r>
    </w:p>
    <w:p w:rsidR="009416BE" w:rsidRPr="00B658CD" w:rsidRDefault="009416BE" w:rsidP="009240CF">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lastRenderedPageBreak/>
        <w:t>6. Epruvetu stavite</w:t>
      </w:r>
      <w:r w:rsidR="004C51E3" w:rsidRPr="00B658CD">
        <w:rPr>
          <w:rFonts w:ascii="Times New Roman" w:hAnsi="Times New Roman" w:cs="Times New Roman"/>
          <w:sz w:val="24"/>
          <w:szCs w:val="24"/>
        </w:rPr>
        <w:t xml:space="preserve"> u led, pričeka</w:t>
      </w:r>
      <w:r w:rsidRPr="00B658CD">
        <w:rPr>
          <w:rFonts w:ascii="Times New Roman" w:hAnsi="Times New Roman" w:cs="Times New Roman"/>
          <w:sz w:val="24"/>
          <w:szCs w:val="24"/>
        </w:rPr>
        <w:t>jte</w:t>
      </w:r>
      <w:r w:rsidR="00F537ED">
        <w:rPr>
          <w:rFonts w:ascii="Times New Roman" w:hAnsi="Times New Roman" w:cs="Times New Roman"/>
          <w:sz w:val="24"/>
          <w:szCs w:val="24"/>
        </w:rPr>
        <w:t xml:space="preserve"> deset</w:t>
      </w:r>
      <w:r w:rsidR="004C51E3" w:rsidRPr="00B658CD">
        <w:rPr>
          <w:rFonts w:ascii="Times New Roman" w:hAnsi="Times New Roman" w:cs="Times New Roman"/>
          <w:sz w:val="24"/>
          <w:szCs w:val="24"/>
        </w:rPr>
        <w:t xml:space="preserve">ak minuta </w:t>
      </w:r>
      <w:r w:rsidRPr="00B658CD">
        <w:rPr>
          <w:rFonts w:ascii="Times New Roman" w:hAnsi="Times New Roman" w:cs="Times New Roman"/>
          <w:sz w:val="24"/>
          <w:szCs w:val="24"/>
        </w:rPr>
        <w:t>dok ne počne odvajanje niti DNA s</w:t>
      </w:r>
      <w:r w:rsidR="009240CF">
        <w:rPr>
          <w:rFonts w:ascii="Times New Roman" w:hAnsi="Times New Roman" w:cs="Times New Roman"/>
          <w:sz w:val="24"/>
          <w:szCs w:val="24"/>
        </w:rPr>
        <w:t xml:space="preserve"> </w:t>
      </w:r>
      <w:r w:rsidRPr="00B658CD">
        <w:rPr>
          <w:rFonts w:ascii="Times New Roman" w:hAnsi="Times New Roman" w:cs="Times New Roman"/>
          <w:sz w:val="24"/>
          <w:szCs w:val="24"/>
        </w:rPr>
        <w:t>mj</w:t>
      </w:r>
      <w:r w:rsidR="00F537ED">
        <w:rPr>
          <w:rFonts w:ascii="Times New Roman" w:hAnsi="Times New Roman" w:cs="Times New Roman"/>
          <w:sz w:val="24"/>
          <w:szCs w:val="24"/>
        </w:rPr>
        <w:t xml:space="preserve">ehurićima na površini epruvete. </w:t>
      </w:r>
      <w:r w:rsidRPr="00B658CD">
        <w:rPr>
          <w:rFonts w:ascii="Times New Roman" w:hAnsi="Times New Roman" w:cs="Times New Roman"/>
          <w:sz w:val="24"/>
          <w:szCs w:val="24"/>
        </w:rPr>
        <w:t>Važno je da su svi sa</w:t>
      </w:r>
      <w:r w:rsidR="00F537ED">
        <w:rPr>
          <w:rFonts w:ascii="Times New Roman" w:hAnsi="Times New Roman" w:cs="Times New Roman"/>
          <w:sz w:val="24"/>
          <w:szCs w:val="24"/>
        </w:rPr>
        <w:t xml:space="preserve">stojci i posude hladni, </w:t>
      </w:r>
      <w:r w:rsidRPr="00B658CD">
        <w:rPr>
          <w:rFonts w:ascii="Times New Roman" w:hAnsi="Times New Roman" w:cs="Times New Roman"/>
          <w:sz w:val="24"/>
          <w:szCs w:val="24"/>
        </w:rPr>
        <w:t>jer niska temperatura štiti DNA od djelovanja enzima, koji su prisutni u citoplazmi stanica.</w:t>
      </w:r>
    </w:p>
    <w:p w:rsidR="004C51E3" w:rsidRPr="00B658CD" w:rsidRDefault="00E377A5" w:rsidP="009240CF">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7. Izolirana</w:t>
      </w:r>
      <w:r w:rsidR="009416BE" w:rsidRPr="00B658CD">
        <w:rPr>
          <w:rFonts w:ascii="Times New Roman" w:hAnsi="Times New Roman" w:cs="Times New Roman"/>
          <w:sz w:val="24"/>
          <w:szCs w:val="24"/>
        </w:rPr>
        <w:t xml:space="preserve"> DNA može</w:t>
      </w:r>
      <w:r w:rsidRPr="00B658CD">
        <w:rPr>
          <w:rFonts w:ascii="Times New Roman" w:hAnsi="Times New Roman" w:cs="Times New Roman"/>
          <w:sz w:val="24"/>
          <w:szCs w:val="24"/>
        </w:rPr>
        <w:t xml:space="preserve"> </w:t>
      </w:r>
      <w:r w:rsidR="009416BE" w:rsidRPr="00B658CD">
        <w:rPr>
          <w:rFonts w:ascii="Times New Roman" w:hAnsi="Times New Roman" w:cs="Times New Roman"/>
          <w:sz w:val="24"/>
          <w:szCs w:val="24"/>
        </w:rPr>
        <w:t>se izvaditi staklenim štapićem.</w:t>
      </w:r>
    </w:p>
    <w:p w:rsidR="004C51E3" w:rsidRPr="00B658CD" w:rsidRDefault="004C51E3" w:rsidP="00650CBD">
      <w:pPr>
        <w:spacing w:after="0" w:line="360" w:lineRule="auto"/>
        <w:jc w:val="both"/>
        <w:rPr>
          <w:rFonts w:ascii="Times New Roman" w:hAnsi="Times New Roman" w:cs="Times New Roman"/>
          <w:sz w:val="24"/>
          <w:szCs w:val="24"/>
        </w:rPr>
      </w:pPr>
    </w:p>
    <w:p w:rsidR="004C51E3" w:rsidRPr="00B658CD" w:rsidRDefault="00B658CD" w:rsidP="00650CB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hr-HR" w:eastAsia="hr-HR"/>
        </w:rPr>
        <w:drawing>
          <wp:anchor distT="0" distB="0" distL="114300" distR="114300" simplePos="0" relativeHeight="251782144" behindDoc="1" locked="0" layoutInCell="1" allowOverlap="1">
            <wp:simplePos x="0" y="0"/>
            <wp:positionH relativeFrom="column">
              <wp:posOffset>4504690</wp:posOffset>
            </wp:positionH>
            <wp:positionV relativeFrom="paragraph">
              <wp:posOffset>40640</wp:posOffset>
            </wp:positionV>
            <wp:extent cx="1430020" cy="1405890"/>
            <wp:effectExtent l="19050" t="0" r="0" b="0"/>
            <wp:wrapTight wrapText="bothSides">
              <wp:wrapPolygon edited="0">
                <wp:start x="-288" y="0"/>
                <wp:lineTo x="-288" y="21366"/>
                <wp:lineTo x="21581" y="21366"/>
                <wp:lineTo x="21581" y="0"/>
                <wp:lineTo x="-288" y="0"/>
              </wp:wrapPolygon>
            </wp:wrapTight>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430020" cy="1405890"/>
                    </a:xfrm>
                    <a:prstGeom prst="rect">
                      <a:avLst/>
                    </a:prstGeom>
                    <a:noFill/>
                    <a:ln w="9525">
                      <a:noFill/>
                      <a:miter lim="800000"/>
                      <a:headEnd/>
                      <a:tailEnd/>
                    </a:ln>
                  </pic:spPr>
                </pic:pic>
              </a:graphicData>
            </a:graphic>
          </wp:anchor>
        </w:drawing>
      </w:r>
      <w:r w:rsidR="004C51E3" w:rsidRPr="00B658CD">
        <w:rPr>
          <w:rFonts w:ascii="Times New Roman" w:hAnsi="Times New Roman" w:cs="Times New Roman"/>
          <w:sz w:val="24"/>
          <w:szCs w:val="24"/>
        </w:rPr>
        <w:t>1.6 Opažanja i zaključci</w:t>
      </w:r>
    </w:p>
    <w:p w:rsidR="004C51E3" w:rsidRPr="00B658CD" w:rsidRDefault="005C4805" w:rsidP="00650CBD">
      <w:pPr>
        <w:spacing w:after="0" w:line="360" w:lineRule="auto"/>
        <w:ind w:firstLine="720"/>
        <w:jc w:val="both"/>
        <w:rPr>
          <w:rFonts w:ascii="Times New Roman" w:hAnsi="Times New Roman" w:cs="Times New Roman"/>
          <w:sz w:val="24"/>
          <w:szCs w:val="24"/>
        </w:rPr>
      </w:pPr>
      <w:r w:rsidRPr="005C4805">
        <w:rPr>
          <w:rFonts w:ascii="Times New Roman" w:hAnsi="Times New Roman" w:cs="Times New Roman"/>
          <w:noProof/>
          <w:sz w:val="24"/>
          <w:szCs w:val="24"/>
        </w:rPr>
        <w:pict>
          <v:shape id="_x0000_s1030" type="#_x0000_t202" style="position:absolute;left:0;text-align:left;margin-left:368.05pt;margin-top:96.6pt;width:96.75pt;height:31.05pt;z-index:251668480" wrapcoords="-189 0 -189 20829 21600 20829 21600 0 -189 0" stroked="f">
            <v:textbox style="mso-next-textbox:#_x0000_s1030" inset="0,0,0,0">
              <w:txbxContent>
                <w:p w:rsidR="00C44E50" w:rsidRPr="00744115" w:rsidRDefault="00C44E50" w:rsidP="00744115">
                  <w:pPr>
                    <w:pStyle w:val="Caption"/>
                    <w:spacing w:after="0"/>
                    <w:jc w:val="both"/>
                    <w:rPr>
                      <w:rFonts w:ascii="Times New Roman" w:hAnsi="Times New Roman" w:cs="Times New Roman"/>
                      <w:color w:val="auto"/>
                      <w:lang w:val="hr-HR"/>
                    </w:rPr>
                  </w:pPr>
                  <w:r>
                    <w:rPr>
                      <w:lang w:val="hr-HR"/>
                    </w:rPr>
                    <w:t xml:space="preserve">     </w:t>
                  </w:r>
                  <w:r w:rsidRPr="00744115">
                    <w:rPr>
                      <w:rFonts w:ascii="Times New Roman" w:hAnsi="Times New Roman" w:cs="Times New Roman"/>
                      <w:color w:val="auto"/>
                      <w:lang w:val="hr-HR"/>
                    </w:rPr>
                    <w:t xml:space="preserve">Slika 1.5 Niti DNA     </w:t>
                  </w:r>
                </w:p>
                <w:p w:rsidR="00C44E50" w:rsidRPr="00744115" w:rsidRDefault="00C44E50" w:rsidP="00744115">
                  <w:pPr>
                    <w:jc w:val="both"/>
                    <w:rPr>
                      <w:rFonts w:ascii="Times New Roman" w:hAnsi="Times New Roman" w:cs="Times New Roman"/>
                      <w:b/>
                      <w:sz w:val="18"/>
                      <w:szCs w:val="18"/>
                      <w:lang w:val="hr-HR"/>
                    </w:rPr>
                  </w:pPr>
                  <w:r w:rsidRPr="00744115">
                    <w:rPr>
                      <w:rFonts w:ascii="Times New Roman" w:hAnsi="Times New Roman" w:cs="Times New Roman"/>
                      <w:b/>
                      <w:sz w:val="18"/>
                      <w:szCs w:val="18"/>
                      <w:lang w:val="hr-HR"/>
                    </w:rPr>
                    <w:t xml:space="preserve">    izolirane iz graška</w:t>
                  </w:r>
                  <w:r>
                    <w:rPr>
                      <w:rFonts w:ascii="Times New Roman" w:hAnsi="Times New Roman" w:cs="Times New Roman"/>
                      <w:b/>
                      <w:sz w:val="18"/>
                      <w:szCs w:val="18"/>
                      <w:lang w:val="hr-HR"/>
                    </w:rPr>
                    <w:t xml:space="preserve"> (1).</w:t>
                  </w:r>
                </w:p>
                <w:p w:rsidR="00C44E50" w:rsidRPr="00DE1901" w:rsidRDefault="00C44E50" w:rsidP="00DE1901">
                  <w:pPr>
                    <w:pStyle w:val="Caption"/>
                    <w:rPr>
                      <w:rFonts w:ascii="Times New Roman" w:hAnsi="Times New Roman" w:cs="Times New Roman"/>
                      <w:noProof/>
                      <w:sz w:val="24"/>
                      <w:szCs w:val="24"/>
                      <w:lang w:val="hr-HR"/>
                    </w:rPr>
                  </w:pPr>
                  <w:r w:rsidRPr="00DE1901">
                    <w:rPr>
                      <w:lang w:val="hr-HR"/>
                    </w:rPr>
                    <w:t xml:space="preserve">                                                                                                                            </w:t>
                  </w:r>
                  <w:r>
                    <w:rPr>
                      <w:lang w:val="hr-HR"/>
                    </w:rPr>
                    <w:t xml:space="preserve">                           </w:t>
                  </w:r>
                </w:p>
              </w:txbxContent>
            </v:textbox>
            <w10:wrap type="tight"/>
          </v:shape>
        </w:pict>
      </w:r>
      <w:r w:rsidR="004C51E3" w:rsidRPr="00B658CD">
        <w:rPr>
          <w:rFonts w:ascii="Times New Roman" w:hAnsi="Times New Roman" w:cs="Times New Roman"/>
          <w:sz w:val="24"/>
          <w:szCs w:val="24"/>
        </w:rPr>
        <w:t>Ovim p</w:t>
      </w:r>
      <w:r w:rsidR="009416BE" w:rsidRPr="00B658CD">
        <w:rPr>
          <w:rFonts w:ascii="Times New Roman" w:hAnsi="Times New Roman" w:cs="Times New Roman"/>
          <w:sz w:val="24"/>
          <w:szCs w:val="24"/>
        </w:rPr>
        <w:t>okusom uspjeli smo iz banane i graška izolirati DNA,</w:t>
      </w:r>
      <w:r w:rsidR="004C51E3" w:rsidRPr="00B658CD">
        <w:rPr>
          <w:rFonts w:ascii="Times New Roman" w:hAnsi="Times New Roman" w:cs="Times New Roman"/>
          <w:sz w:val="24"/>
          <w:szCs w:val="24"/>
        </w:rPr>
        <w:t xml:space="preserve"> koja se u</w:t>
      </w:r>
      <w:r w:rsidR="009416BE" w:rsidRPr="00B658CD">
        <w:rPr>
          <w:rFonts w:ascii="Times New Roman" w:hAnsi="Times New Roman" w:cs="Times New Roman"/>
          <w:sz w:val="24"/>
          <w:szCs w:val="24"/>
        </w:rPr>
        <w:t xml:space="preserve"> epruveti ispitivanog uzorka može uočiti u</w:t>
      </w:r>
      <w:r w:rsidR="004C51E3" w:rsidRPr="00B658CD">
        <w:rPr>
          <w:rFonts w:ascii="Times New Roman" w:hAnsi="Times New Roman" w:cs="Times New Roman"/>
          <w:sz w:val="24"/>
          <w:szCs w:val="24"/>
        </w:rPr>
        <w:t xml:space="preserve"> obliku bijele</w:t>
      </w:r>
      <w:r w:rsidR="009416BE" w:rsidRPr="00B658CD">
        <w:rPr>
          <w:rFonts w:ascii="Times New Roman" w:hAnsi="Times New Roman" w:cs="Times New Roman"/>
          <w:sz w:val="24"/>
          <w:szCs w:val="24"/>
        </w:rPr>
        <w:t>, zavojite</w:t>
      </w:r>
      <w:r w:rsidR="004C51E3" w:rsidRPr="00B658CD">
        <w:rPr>
          <w:rFonts w:ascii="Times New Roman" w:hAnsi="Times New Roman" w:cs="Times New Roman"/>
          <w:sz w:val="24"/>
          <w:szCs w:val="24"/>
        </w:rPr>
        <w:t xml:space="preserve"> niti</w:t>
      </w:r>
      <w:r w:rsidR="006547E8">
        <w:rPr>
          <w:rFonts w:ascii="Times New Roman" w:hAnsi="Times New Roman" w:cs="Times New Roman"/>
          <w:sz w:val="24"/>
          <w:szCs w:val="24"/>
        </w:rPr>
        <w:t xml:space="preserve"> (S</w:t>
      </w:r>
      <w:r w:rsidR="00762CE0" w:rsidRPr="00B658CD">
        <w:rPr>
          <w:rFonts w:ascii="Times New Roman" w:hAnsi="Times New Roman" w:cs="Times New Roman"/>
          <w:sz w:val="24"/>
          <w:szCs w:val="24"/>
        </w:rPr>
        <w:t xml:space="preserve">lika </w:t>
      </w:r>
      <w:r w:rsidR="00482F7B" w:rsidRPr="00B658CD">
        <w:rPr>
          <w:rFonts w:ascii="Times New Roman" w:hAnsi="Times New Roman" w:cs="Times New Roman"/>
          <w:sz w:val="24"/>
          <w:szCs w:val="24"/>
        </w:rPr>
        <w:t>1.5</w:t>
      </w:r>
      <w:r w:rsidR="00762CE0" w:rsidRPr="00B658CD">
        <w:rPr>
          <w:rFonts w:ascii="Times New Roman" w:hAnsi="Times New Roman" w:cs="Times New Roman"/>
          <w:sz w:val="24"/>
          <w:szCs w:val="24"/>
        </w:rPr>
        <w:t>)</w:t>
      </w:r>
      <w:r w:rsidR="004C51E3" w:rsidRPr="00B658CD">
        <w:rPr>
          <w:rFonts w:ascii="Times New Roman" w:hAnsi="Times New Roman" w:cs="Times New Roman"/>
          <w:sz w:val="24"/>
          <w:szCs w:val="24"/>
        </w:rPr>
        <w:t>. Postupkom koji smo opisal</w:t>
      </w:r>
      <w:r w:rsidR="00E377A5" w:rsidRPr="00B658CD">
        <w:rPr>
          <w:rFonts w:ascii="Times New Roman" w:hAnsi="Times New Roman" w:cs="Times New Roman"/>
          <w:sz w:val="24"/>
          <w:szCs w:val="24"/>
        </w:rPr>
        <w:t xml:space="preserve">i uspješno se mogu </w:t>
      </w:r>
      <w:r w:rsidR="009416BE" w:rsidRPr="00B658CD">
        <w:rPr>
          <w:rFonts w:ascii="Times New Roman" w:hAnsi="Times New Roman" w:cs="Times New Roman"/>
          <w:sz w:val="24"/>
          <w:szCs w:val="24"/>
        </w:rPr>
        <w:t xml:space="preserve">izolirati </w:t>
      </w:r>
      <w:r w:rsidR="00E377A5" w:rsidRPr="00B658CD">
        <w:rPr>
          <w:rFonts w:ascii="Times New Roman" w:hAnsi="Times New Roman" w:cs="Times New Roman"/>
          <w:sz w:val="24"/>
          <w:szCs w:val="24"/>
        </w:rPr>
        <w:t>nukleinske kiseline</w:t>
      </w:r>
      <w:r w:rsidR="004C51E3" w:rsidRPr="00B658CD">
        <w:rPr>
          <w:rFonts w:ascii="Times New Roman" w:hAnsi="Times New Roman" w:cs="Times New Roman"/>
          <w:sz w:val="24"/>
          <w:szCs w:val="24"/>
        </w:rPr>
        <w:t xml:space="preserve"> iz biološkog materijala</w:t>
      </w:r>
      <w:r w:rsidR="009416BE" w:rsidRPr="00B658CD">
        <w:rPr>
          <w:rFonts w:ascii="Times New Roman" w:hAnsi="Times New Roman" w:cs="Times New Roman"/>
          <w:sz w:val="24"/>
          <w:szCs w:val="24"/>
        </w:rPr>
        <w:t>,</w:t>
      </w:r>
      <w:r w:rsidR="004C51E3" w:rsidRPr="00B658CD">
        <w:rPr>
          <w:rFonts w:ascii="Times New Roman" w:hAnsi="Times New Roman" w:cs="Times New Roman"/>
          <w:sz w:val="24"/>
          <w:szCs w:val="24"/>
        </w:rPr>
        <w:t xml:space="preserve"> u sklad</w:t>
      </w:r>
      <w:r w:rsidR="00DE1901" w:rsidRPr="00B658CD">
        <w:rPr>
          <w:rFonts w:ascii="Times New Roman" w:hAnsi="Times New Roman" w:cs="Times New Roman"/>
          <w:sz w:val="24"/>
          <w:szCs w:val="24"/>
        </w:rPr>
        <w:t xml:space="preserve">u s navedenim objašnjenjima pod </w:t>
      </w:r>
      <w:r w:rsidR="004C51E3" w:rsidRPr="00B658CD">
        <w:rPr>
          <w:rFonts w:ascii="Times New Roman" w:hAnsi="Times New Roman" w:cs="Times New Roman"/>
          <w:sz w:val="24"/>
          <w:szCs w:val="24"/>
        </w:rPr>
        <w:t>točkom 1.2.</w:t>
      </w:r>
      <w:r w:rsidR="00DE1901" w:rsidRPr="00B658CD">
        <w:rPr>
          <w:rFonts w:ascii="Times New Roman" w:hAnsi="Times New Roman" w:cs="Times New Roman"/>
          <w:sz w:val="24"/>
          <w:szCs w:val="24"/>
        </w:rPr>
        <w:t xml:space="preserve"> </w:t>
      </w:r>
    </w:p>
    <w:p w:rsidR="00435740" w:rsidRPr="00B658CD" w:rsidRDefault="00435740"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w:t>
      </w:r>
      <w:r w:rsidR="00E377A5" w:rsidRPr="00B658CD">
        <w:rPr>
          <w:rFonts w:ascii="Times New Roman" w:hAnsi="Times New Roman" w:cs="Times New Roman"/>
          <w:sz w:val="24"/>
          <w:szCs w:val="24"/>
        </w:rPr>
        <w:t xml:space="preserve">                                                                    </w:t>
      </w:r>
      <w:r w:rsidR="00DE1901" w:rsidRPr="00B658CD">
        <w:rPr>
          <w:rFonts w:ascii="Times New Roman" w:hAnsi="Times New Roman" w:cs="Times New Roman"/>
          <w:sz w:val="24"/>
          <w:szCs w:val="24"/>
        </w:rPr>
        <w:t xml:space="preserve">   </w:t>
      </w:r>
      <w:r w:rsidR="00E377A5" w:rsidRPr="00B658CD">
        <w:rPr>
          <w:rFonts w:ascii="Times New Roman" w:hAnsi="Times New Roman" w:cs="Times New Roman"/>
          <w:sz w:val="24"/>
          <w:szCs w:val="24"/>
        </w:rPr>
        <w:t xml:space="preserve">                                                                                                              </w:t>
      </w:r>
      <w:r w:rsidR="00DE1901" w:rsidRPr="00B658CD">
        <w:rPr>
          <w:rFonts w:ascii="Times New Roman" w:hAnsi="Times New Roman" w:cs="Times New Roman"/>
          <w:sz w:val="24"/>
          <w:szCs w:val="24"/>
        </w:rPr>
        <w:t xml:space="preserve">                               </w:t>
      </w:r>
    </w:p>
    <w:p w:rsidR="00435740" w:rsidRPr="00B658CD" w:rsidRDefault="00435740"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w:t>
      </w:r>
    </w:p>
    <w:p w:rsidR="009416BE" w:rsidRPr="00B658CD" w:rsidRDefault="009416BE" w:rsidP="00650CBD">
      <w:pPr>
        <w:spacing w:line="360" w:lineRule="auto"/>
        <w:jc w:val="both"/>
        <w:rPr>
          <w:rFonts w:ascii="Times New Roman" w:hAnsi="Times New Roman" w:cs="Times New Roman"/>
          <w:b/>
          <w:sz w:val="24"/>
          <w:szCs w:val="24"/>
        </w:rPr>
      </w:pPr>
    </w:p>
    <w:p w:rsidR="00E0305C" w:rsidRPr="00B658CD" w:rsidRDefault="00E0305C" w:rsidP="00650CBD">
      <w:pPr>
        <w:spacing w:line="360" w:lineRule="auto"/>
        <w:jc w:val="both"/>
        <w:rPr>
          <w:rFonts w:ascii="Times New Roman" w:hAnsi="Times New Roman" w:cs="Times New Roman"/>
          <w:b/>
          <w:sz w:val="24"/>
          <w:szCs w:val="24"/>
        </w:rPr>
      </w:pPr>
    </w:p>
    <w:p w:rsidR="00E0305C" w:rsidRPr="00B658CD" w:rsidRDefault="00E0305C" w:rsidP="00650CBD">
      <w:pPr>
        <w:spacing w:line="360" w:lineRule="auto"/>
        <w:jc w:val="both"/>
        <w:rPr>
          <w:rFonts w:ascii="Times New Roman" w:hAnsi="Times New Roman" w:cs="Times New Roman"/>
          <w:b/>
          <w:sz w:val="24"/>
          <w:szCs w:val="24"/>
        </w:rPr>
      </w:pPr>
    </w:p>
    <w:p w:rsidR="00E0305C" w:rsidRPr="00B658CD" w:rsidRDefault="00E0305C" w:rsidP="00650CBD">
      <w:pPr>
        <w:spacing w:line="360" w:lineRule="auto"/>
        <w:jc w:val="both"/>
        <w:rPr>
          <w:rFonts w:ascii="Times New Roman" w:hAnsi="Times New Roman" w:cs="Times New Roman"/>
          <w:b/>
          <w:sz w:val="24"/>
          <w:szCs w:val="24"/>
        </w:rPr>
      </w:pPr>
    </w:p>
    <w:p w:rsidR="00E0305C" w:rsidRPr="00B658CD" w:rsidRDefault="00E0305C" w:rsidP="00650CBD">
      <w:pPr>
        <w:spacing w:line="360" w:lineRule="auto"/>
        <w:jc w:val="both"/>
        <w:rPr>
          <w:rFonts w:ascii="Times New Roman" w:hAnsi="Times New Roman" w:cs="Times New Roman"/>
          <w:b/>
          <w:sz w:val="24"/>
          <w:szCs w:val="24"/>
        </w:rPr>
      </w:pPr>
    </w:p>
    <w:p w:rsidR="00E0305C" w:rsidRPr="00B658CD" w:rsidRDefault="00E0305C" w:rsidP="00650CBD">
      <w:pPr>
        <w:spacing w:line="360" w:lineRule="auto"/>
        <w:jc w:val="both"/>
        <w:rPr>
          <w:rFonts w:ascii="Times New Roman" w:hAnsi="Times New Roman" w:cs="Times New Roman"/>
          <w:b/>
          <w:sz w:val="24"/>
          <w:szCs w:val="24"/>
        </w:rPr>
      </w:pPr>
    </w:p>
    <w:p w:rsidR="00E0305C" w:rsidRPr="00B658CD" w:rsidRDefault="00E0305C" w:rsidP="00650CBD">
      <w:pPr>
        <w:spacing w:line="360" w:lineRule="auto"/>
        <w:jc w:val="both"/>
        <w:rPr>
          <w:rFonts w:ascii="Times New Roman" w:hAnsi="Times New Roman" w:cs="Times New Roman"/>
          <w:b/>
          <w:sz w:val="24"/>
          <w:szCs w:val="24"/>
        </w:rPr>
      </w:pPr>
    </w:p>
    <w:p w:rsidR="00744115" w:rsidRDefault="00744115" w:rsidP="00744115">
      <w:pPr>
        <w:spacing w:line="360" w:lineRule="auto"/>
        <w:rPr>
          <w:rFonts w:ascii="Times New Roman" w:hAnsi="Times New Roman" w:cs="Times New Roman"/>
          <w:b/>
          <w:sz w:val="24"/>
          <w:szCs w:val="24"/>
        </w:rPr>
      </w:pPr>
    </w:p>
    <w:p w:rsidR="00F21387" w:rsidRDefault="00F21387" w:rsidP="00744115">
      <w:pPr>
        <w:spacing w:line="360" w:lineRule="auto"/>
        <w:rPr>
          <w:rFonts w:ascii="Times New Roman" w:hAnsi="Times New Roman" w:cs="Times New Roman"/>
          <w:b/>
          <w:sz w:val="24"/>
          <w:szCs w:val="24"/>
        </w:rPr>
      </w:pPr>
    </w:p>
    <w:p w:rsidR="00F21387" w:rsidRDefault="00F21387" w:rsidP="00744115">
      <w:pPr>
        <w:spacing w:line="360" w:lineRule="auto"/>
        <w:rPr>
          <w:rFonts w:ascii="Times New Roman" w:hAnsi="Times New Roman" w:cs="Times New Roman"/>
          <w:b/>
          <w:sz w:val="24"/>
          <w:szCs w:val="24"/>
        </w:rPr>
      </w:pPr>
    </w:p>
    <w:p w:rsidR="00F21387" w:rsidRDefault="00F21387" w:rsidP="00744115">
      <w:pPr>
        <w:spacing w:line="360" w:lineRule="auto"/>
        <w:rPr>
          <w:rFonts w:ascii="Times New Roman" w:hAnsi="Times New Roman" w:cs="Times New Roman"/>
          <w:b/>
          <w:sz w:val="24"/>
          <w:szCs w:val="24"/>
        </w:rPr>
      </w:pPr>
    </w:p>
    <w:p w:rsidR="00F21387" w:rsidRDefault="00F21387" w:rsidP="00744115">
      <w:pPr>
        <w:spacing w:line="360" w:lineRule="auto"/>
        <w:rPr>
          <w:rFonts w:ascii="Times New Roman" w:hAnsi="Times New Roman" w:cs="Times New Roman"/>
          <w:b/>
          <w:sz w:val="24"/>
          <w:szCs w:val="24"/>
        </w:rPr>
      </w:pPr>
    </w:p>
    <w:p w:rsidR="008F1546" w:rsidRPr="00B658CD" w:rsidRDefault="00435740" w:rsidP="00744115">
      <w:pPr>
        <w:spacing w:line="360" w:lineRule="auto"/>
        <w:rPr>
          <w:rFonts w:ascii="Times New Roman" w:hAnsi="Times New Roman" w:cs="Times New Roman"/>
          <w:b/>
          <w:sz w:val="24"/>
          <w:szCs w:val="24"/>
        </w:rPr>
      </w:pPr>
      <w:r w:rsidRPr="00B658CD">
        <w:rPr>
          <w:rFonts w:ascii="Times New Roman" w:hAnsi="Times New Roman" w:cs="Times New Roman"/>
          <w:b/>
          <w:sz w:val="24"/>
          <w:szCs w:val="24"/>
        </w:rPr>
        <w:lastRenderedPageBreak/>
        <w:t xml:space="preserve"> </w:t>
      </w:r>
      <w:r w:rsidR="008F1546" w:rsidRPr="00B658CD">
        <w:rPr>
          <w:rFonts w:ascii="Times New Roman" w:hAnsi="Times New Roman" w:cs="Times New Roman"/>
          <w:b/>
          <w:sz w:val="24"/>
          <w:szCs w:val="24"/>
        </w:rPr>
        <w:t>Pokus 2.</w:t>
      </w:r>
    </w:p>
    <w:p w:rsidR="008F1546" w:rsidRPr="004C7A8D" w:rsidRDefault="008F1546" w:rsidP="00650CBD">
      <w:pPr>
        <w:spacing w:after="0" w:line="360" w:lineRule="auto"/>
        <w:jc w:val="both"/>
        <w:rPr>
          <w:rFonts w:ascii="Times New Roman" w:hAnsi="Times New Roman" w:cs="Times New Roman"/>
          <w:sz w:val="24"/>
          <w:szCs w:val="24"/>
          <w:u w:val="single"/>
        </w:rPr>
      </w:pPr>
      <w:r w:rsidRPr="004C7A8D">
        <w:rPr>
          <w:rFonts w:ascii="Times New Roman" w:hAnsi="Times New Roman" w:cs="Times New Roman"/>
          <w:sz w:val="24"/>
          <w:szCs w:val="24"/>
          <w:u w:val="single"/>
        </w:rPr>
        <w:t>GORENJE UGLJIKOHIDRATA</w:t>
      </w:r>
    </w:p>
    <w:p w:rsidR="008F1546" w:rsidRPr="00B658CD" w:rsidRDefault="008F1546" w:rsidP="00650CBD">
      <w:pPr>
        <w:spacing w:after="0" w:line="360" w:lineRule="auto"/>
        <w:jc w:val="both"/>
        <w:rPr>
          <w:rFonts w:ascii="Times New Roman" w:hAnsi="Times New Roman" w:cs="Times New Roman"/>
          <w:sz w:val="24"/>
          <w:szCs w:val="24"/>
        </w:rPr>
      </w:pPr>
    </w:p>
    <w:p w:rsidR="008F1546" w:rsidRPr="00B658CD" w:rsidRDefault="008F1546"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2.1 Ugljikohidrati</w:t>
      </w:r>
    </w:p>
    <w:p w:rsidR="008F1546" w:rsidRPr="00B658CD" w:rsidRDefault="005C4805" w:rsidP="00650CBD">
      <w:pPr>
        <w:spacing w:after="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val="hr-HR" w:eastAsia="hr-HR"/>
        </w:rPr>
        <w:pict>
          <v:shape id="_x0000_s1063" type="#_x0000_t202" style="position:absolute;left:0;text-align:left;margin-left:281.25pt;margin-top:144.2pt;width:207.75pt;height:17.55pt;z-index:251748352" wrapcoords="-189 0 -189 20829 21600 20829 21600 0 -189 0" stroked="f">
            <v:textbox style="mso-next-textbox:#_x0000_s1063" inset="0,0,0,0">
              <w:txbxContent>
                <w:p w:rsidR="00C44E50" w:rsidRPr="00744115" w:rsidRDefault="00C44E50" w:rsidP="00744115">
                  <w:pPr>
                    <w:pStyle w:val="Caption"/>
                    <w:spacing w:after="0"/>
                    <w:jc w:val="both"/>
                    <w:rPr>
                      <w:rFonts w:ascii="Times New Roman" w:hAnsi="Times New Roman" w:cs="Times New Roman"/>
                      <w:b w:val="0"/>
                      <w:lang w:val="hr-HR"/>
                    </w:rPr>
                  </w:pPr>
                  <w:r w:rsidRPr="00744115">
                    <w:rPr>
                      <w:lang w:val="hr-HR"/>
                    </w:rPr>
                    <w:t xml:space="preserve">     </w:t>
                  </w:r>
                  <w:r w:rsidRPr="00744115">
                    <w:rPr>
                      <w:rFonts w:ascii="Times New Roman" w:hAnsi="Times New Roman" w:cs="Times New Roman"/>
                      <w:color w:val="auto"/>
                      <w:lang w:val="hr-HR"/>
                    </w:rPr>
                    <w:t>Slika 2.1 Namirnice bogate ugljikohidratima (6).</w:t>
                  </w:r>
                </w:p>
                <w:p w:rsidR="00C44E50" w:rsidRPr="00DE1901" w:rsidRDefault="00C44E50" w:rsidP="00762CE0">
                  <w:pPr>
                    <w:pStyle w:val="Caption"/>
                    <w:rPr>
                      <w:rFonts w:ascii="Times New Roman" w:hAnsi="Times New Roman" w:cs="Times New Roman"/>
                      <w:noProof/>
                      <w:sz w:val="24"/>
                      <w:szCs w:val="24"/>
                      <w:lang w:val="hr-HR"/>
                    </w:rPr>
                  </w:pPr>
                  <w:r w:rsidRPr="00744115">
                    <w:rPr>
                      <w:lang w:val="hr-HR"/>
                    </w:rPr>
                    <w:t xml:space="preserve">                                                                                                                                                       </w:t>
                  </w:r>
                </w:p>
              </w:txbxContent>
            </v:textbox>
            <w10:wrap type="tight"/>
          </v:shape>
        </w:pict>
      </w:r>
      <w:r w:rsidR="00762CE0" w:rsidRPr="00B658CD">
        <w:rPr>
          <w:rFonts w:ascii="Times New Roman" w:hAnsi="Times New Roman" w:cs="Times New Roman"/>
          <w:noProof/>
          <w:sz w:val="24"/>
          <w:szCs w:val="24"/>
          <w:lang w:val="hr-HR" w:eastAsia="hr-HR"/>
        </w:rPr>
        <w:drawing>
          <wp:anchor distT="0" distB="0" distL="114300" distR="114300" simplePos="0" relativeHeight="251747328" behindDoc="1" locked="0" layoutInCell="1" allowOverlap="1">
            <wp:simplePos x="0" y="0"/>
            <wp:positionH relativeFrom="column">
              <wp:posOffset>3581759</wp:posOffset>
            </wp:positionH>
            <wp:positionV relativeFrom="paragraph">
              <wp:posOffset>46391</wp:posOffset>
            </wp:positionV>
            <wp:extent cx="2439479" cy="1923691"/>
            <wp:effectExtent l="19050" t="0" r="0" b="0"/>
            <wp:wrapTight wrapText="bothSides">
              <wp:wrapPolygon edited="0">
                <wp:start x="-169" y="0"/>
                <wp:lineTo x="-169" y="21390"/>
                <wp:lineTo x="21590" y="21390"/>
                <wp:lineTo x="21590" y="0"/>
                <wp:lineTo x="-169"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439479" cy="1923691"/>
                    </a:xfrm>
                    <a:prstGeom prst="rect">
                      <a:avLst/>
                    </a:prstGeom>
                    <a:noFill/>
                    <a:ln w="9525">
                      <a:noFill/>
                      <a:miter lim="800000"/>
                      <a:headEnd/>
                      <a:tailEnd/>
                    </a:ln>
                  </pic:spPr>
                </pic:pic>
              </a:graphicData>
            </a:graphic>
          </wp:anchor>
        </w:drawing>
      </w:r>
      <w:r w:rsidR="008F1546" w:rsidRPr="00B658CD">
        <w:rPr>
          <w:rFonts w:ascii="Times New Roman" w:hAnsi="Times New Roman" w:cs="Times New Roman"/>
          <w:sz w:val="24"/>
          <w:szCs w:val="24"/>
        </w:rPr>
        <w:t>Jedna od četiri osnovne skupine bioloških makromolekula</w:t>
      </w:r>
      <w:r w:rsidR="009608FA" w:rsidRPr="00B658CD">
        <w:rPr>
          <w:rFonts w:ascii="Times New Roman" w:hAnsi="Times New Roman" w:cs="Times New Roman"/>
          <w:sz w:val="24"/>
          <w:szCs w:val="24"/>
        </w:rPr>
        <w:t>, uz proteine, lipide i nukleinske kiseline</w:t>
      </w:r>
      <w:r w:rsidR="004C7A8D">
        <w:rPr>
          <w:rFonts w:ascii="Times New Roman" w:hAnsi="Times New Roman" w:cs="Times New Roman"/>
          <w:sz w:val="24"/>
          <w:szCs w:val="24"/>
        </w:rPr>
        <w:t>,</w:t>
      </w:r>
      <w:r w:rsidR="008F1546" w:rsidRPr="00B658CD">
        <w:rPr>
          <w:rFonts w:ascii="Times New Roman" w:hAnsi="Times New Roman" w:cs="Times New Roman"/>
          <w:sz w:val="24"/>
          <w:szCs w:val="24"/>
        </w:rPr>
        <w:t xml:space="preserve"> su </w:t>
      </w:r>
      <w:r w:rsidR="009608FA" w:rsidRPr="00B658CD">
        <w:rPr>
          <w:rFonts w:ascii="Times New Roman" w:hAnsi="Times New Roman" w:cs="Times New Roman"/>
          <w:sz w:val="24"/>
          <w:szCs w:val="24"/>
        </w:rPr>
        <w:t xml:space="preserve">i </w:t>
      </w:r>
      <w:r w:rsidR="008F1546" w:rsidRPr="00B658CD">
        <w:rPr>
          <w:rFonts w:ascii="Times New Roman" w:hAnsi="Times New Roman" w:cs="Times New Roman"/>
          <w:sz w:val="24"/>
          <w:szCs w:val="24"/>
        </w:rPr>
        <w:t>ugljikohidrati -</w:t>
      </w:r>
      <w:r w:rsidR="009608FA" w:rsidRPr="00B658CD">
        <w:rPr>
          <w:rFonts w:ascii="Times New Roman" w:hAnsi="Times New Roman" w:cs="Times New Roman"/>
          <w:sz w:val="24"/>
          <w:szCs w:val="24"/>
        </w:rPr>
        <w:t xml:space="preserve"> </w:t>
      </w:r>
      <w:r w:rsidR="008F1546" w:rsidRPr="00B658CD">
        <w:rPr>
          <w:rFonts w:ascii="Times New Roman" w:hAnsi="Times New Roman" w:cs="Times New Roman"/>
          <w:sz w:val="24"/>
          <w:szCs w:val="24"/>
        </w:rPr>
        <w:t>polihidroksialdehidi ili pol</w:t>
      </w:r>
      <w:r w:rsidR="009608FA" w:rsidRPr="00B658CD">
        <w:rPr>
          <w:rFonts w:ascii="Times New Roman" w:hAnsi="Times New Roman" w:cs="Times New Roman"/>
          <w:sz w:val="24"/>
          <w:szCs w:val="24"/>
        </w:rPr>
        <w:t>ihidroksiketoni, opće formule (C</w:t>
      </w:r>
      <w:r w:rsidR="009608FA" w:rsidRPr="00B658CD">
        <w:rPr>
          <w:rFonts w:ascii="Times New Roman" w:hAnsi="Times New Roman" w:cs="Times New Roman"/>
          <w:sz w:val="24"/>
          <w:szCs w:val="24"/>
          <w:vertAlign w:val="subscript"/>
        </w:rPr>
        <w:t>n</w:t>
      </w:r>
      <w:r w:rsidR="008F1546" w:rsidRPr="00B658CD">
        <w:rPr>
          <w:rFonts w:ascii="Times New Roman" w:hAnsi="Times New Roman" w:cs="Times New Roman"/>
          <w:sz w:val="24"/>
          <w:szCs w:val="24"/>
        </w:rPr>
        <w:t>H</w:t>
      </w:r>
      <w:r w:rsidR="008F1546" w:rsidRPr="00B658CD">
        <w:rPr>
          <w:rFonts w:ascii="Times New Roman" w:hAnsi="Times New Roman" w:cs="Times New Roman"/>
          <w:sz w:val="24"/>
          <w:szCs w:val="24"/>
          <w:vertAlign w:val="subscript"/>
        </w:rPr>
        <w:t>2n</w:t>
      </w:r>
      <w:r w:rsidR="008F1546" w:rsidRPr="00B658CD">
        <w:rPr>
          <w:rFonts w:ascii="Times New Roman" w:hAnsi="Times New Roman" w:cs="Times New Roman"/>
          <w:sz w:val="24"/>
          <w:szCs w:val="24"/>
        </w:rPr>
        <w:t>O</w:t>
      </w:r>
      <w:r w:rsidR="008F1546" w:rsidRPr="00B658CD">
        <w:rPr>
          <w:rFonts w:ascii="Times New Roman" w:hAnsi="Times New Roman" w:cs="Times New Roman"/>
          <w:sz w:val="24"/>
          <w:szCs w:val="24"/>
          <w:vertAlign w:val="subscript"/>
        </w:rPr>
        <w:t>n</w:t>
      </w:r>
      <w:r w:rsidR="008F1546" w:rsidRPr="00B658CD">
        <w:rPr>
          <w:rFonts w:ascii="Times New Roman" w:hAnsi="Times New Roman" w:cs="Times New Roman"/>
          <w:sz w:val="24"/>
          <w:szCs w:val="24"/>
        </w:rPr>
        <w:t>)</w:t>
      </w:r>
      <w:r w:rsidR="008F1546" w:rsidRPr="00B658CD">
        <w:rPr>
          <w:rFonts w:ascii="Times New Roman" w:hAnsi="Times New Roman" w:cs="Times New Roman"/>
          <w:sz w:val="24"/>
          <w:szCs w:val="24"/>
          <w:vertAlign w:val="subscript"/>
        </w:rPr>
        <w:t>x</w:t>
      </w:r>
      <w:r w:rsidR="008F1546" w:rsidRPr="00B658CD">
        <w:rPr>
          <w:rFonts w:ascii="Times New Roman" w:hAnsi="Times New Roman" w:cs="Times New Roman"/>
          <w:sz w:val="24"/>
          <w:szCs w:val="24"/>
        </w:rPr>
        <w:t xml:space="preserve"> </w:t>
      </w:r>
      <w:r w:rsidR="009608FA" w:rsidRPr="00B658CD">
        <w:rPr>
          <w:rFonts w:ascii="Times New Roman" w:hAnsi="Times New Roman" w:cs="Times New Roman"/>
          <w:sz w:val="24"/>
          <w:szCs w:val="24"/>
        </w:rPr>
        <w:t>(</w:t>
      </w:r>
      <w:r w:rsidR="008F1546" w:rsidRPr="00B658CD">
        <w:rPr>
          <w:rFonts w:ascii="Times New Roman" w:hAnsi="Times New Roman" w:cs="Times New Roman"/>
          <w:sz w:val="24"/>
          <w:szCs w:val="24"/>
        </w:rPr>
        <w:t>pri čemu je n</w:t>
      </w:r>
      <w:r w:rsidR="009608FA" w:rsidRPr="00B658CD">
        <w:rPr>
          <w:rFonts w:ascii="Times New Roman" w:hAnsi="Times New Roman" w:cs="Times New Roman"/>
          <w:sz w:val="24"/>
          <w:szCs w:val="24"/>
        </w:rPr>
        <w:t xml:space="preserve">≥3 </w:t>
      </w:r>
      <w:r w:rsidR="008F1546" w:rsidRPr="00B658CD">
        <w:rPr>
          <w:rFonts w:ascii="Times New Roman" w:hAnsi="Times New Roman" w:cs="Times New Roman"/>
          <w:sz w:val="24"/>
          <w:szCs w:val="24"/>
        </w:rPr>
        <w:t>te ovisno o tome razlikujemo trioze,</w:t>
      </w:r>
      <w:r w:rsidR="009608FA" w:rsidRPr="00B658CD">
        <w:rPr>
          <w:rFonts w:ascii="Times New Roman" w:hAnsi="Times New Roman" w:cs="Times New Roman"/>
          <w:sz w:val="24"/>
          <w:szCs w:val="24"/>
        </w:rPr>
        <w:t xml:space="preserve"> tetroze, pentoze, heksoze itd.,</w:t>
      </w:r>
      <w:r w:rsidR="008F1546" w:rsidRPr="00B658CD">
        <w:rPr>
          <w:rFonts w:ascii="Times New Roman" w:hAnsi="Times New Roman" w:cs="Times New Roman"/>
          <w:sz w:val="24"/>
          <w:szCs w:val="24"/>
        </w:rPr>
        <w:t xml:space="preserve"> dok x mož</w:t>
      </w:r>
      <w:r w:rsidR="009608FA" w:rsidRPr="00B658CD">
        <w:rPr>
          <w:rFonts w:ascii="Times New Roman" w:hAnsi="Times New Roman" w:cs="Times New Roman"/>
          <w:sz w:val="24"/>
          <w:szCs w:val="24"/>
        </w:rPr>
        <w:t>e biti 1 (monosaharidi), 2 (disaharidi), 3-10 (oligosaharidi) te &gt;10 (polisaharidi</w:t>
      </w:r>
      <w:r w:rsidR="00762CE0" w:rsidRPr="00B658CD">
        <w:rPr>
          <w:rFonts w:ascii="Times New Roman" w:hAnsi="Times New Roman" w:cs="Times New Roman"/>
          <w:sz w:val="24"/>
          <w:szCs w:val="24"/>
        </w:rPr>
        <w:t>)</w:t>
      </w:r>
      <w:r w:rsidR="006558E4" w:rsidRPr="00B658CD">
        <w:rPr>
          <w:rFonts w:ascii="Times New Roman" w:hAnsi="Times New Roman" w:cs="Times New Roman"/>
          <w:sz w:val="24"/>
          <w:szCs w:val="24"/>
        </w:rPr>
        <w:t>).</w:t>
      </w:r>
      <w:r w:rsidR="008F1546" w:rsidRPr="00B658CD">
        <w:rPr>
          <w:rFonts w:ascii="Times New Roman" w:hAnsi="Times New Roman" w:cs="Times New Roman"/>
          <w:sz w:val="24"/>
          <w:szCs w:val="24"/>
        </w:rPr>
        <w:t xml:space="preserve"> Monosaharidi mogu biti ra</w:t>
      </w:r>
      <w:r w:rsidR="006558E4" w:rsidRPr="00B658CD">
        <w:rPr>
          <w:rFonts w:ascii="Times New Roman" w:hAnsi="Times New Roman" w:cs="Times New Roman"/>
          <w:sz w:val="24"/>
          <w:szCs w:val="24"/>
        </w:rPr>
        <w:t>zličiti metabolički intermedijer</w:t>
      </w:r>
      <w:r w:rsidR="008F1546" w:rsidRPr="00B658CD">
        <w:rPr>
          <w:rFonts w:ascii="Times New Roman" w:hAnsi="Times New Roman" w:cs="Times New Roman"/>
          <w:sz w:val="24"/>
          <w:szCs w:val="24"/>
        </w:rPr>
        <w:t>i, a gradivne su jedinice disaharida, oligosaharida i polisaharida</w:t>
      </w:r>
      <w:r w:rsidR="006558E4" w:rsidRPr="00B658CD">
        <w:rPr>
          <w:rFonts w:ascii="Times New Roman" w:hAnsi="Times New Roman" w:cs="Times New Roman"/>
          <w:sz w:val="24"/>
          <w:szCs w:val="24"/>
        </w:rPr>
        <w:t>,</w:t>
      </w:r>
      <w:r w:rsidR="008F1546" w:rsidRPr="00B658CD">
        <w:rPr>
          <w:rFonts w:ascii="Times New Roman" w:hAnsi="Times New Roman" w:cs="Times New Roman"/>
          <w:sz w:val="24"/>
          <w:szCs w:val="24"/>
        </w:rPr>
        <w:t xml:space="preserve"> kao i nukleinskih kiselina i glikokonjugata.</w:t>
      </w:r>
    </w:p>
    <w:p w:rsidR="00E50E3D" w:rsidRPr="00B658CD" w:rsidRDefault="008F1546" w:rsidP="00650CBD">
      <w:pPr>
        <w:spacing w:after="0" w:line="360" w:lineRule="auto"/>
        <w:ind w:firstLine="720"/>
        <w:jc w:val="both"/>
        <w:rPr>
          <w:rFonts w:ascii="Times New Roman" w:hAnsi="Times New Roman" w:cs="Times New Roman"/>
          <w:sz w:val="24"/>
          <w:szCs w:val="24"/>
        </w:rPr>
      </w:pPr>
      <w:r w:rsidRPr="00B658CD">
        <w:rPr>
          <w:rFonts w:ascii="Times New Roman" w:hAnsi="Times New Roman" w:cs="Times New Roman"/>
          <w:sz w:val="24"/>
          <w:szCs w:val="24"/>
        </w:rPr>
        <w:t>Najvažniji monosaharid j</w:t>
      </w:r>
      <w:r w:rsidR="006558E4" w:rsidRPr="00B658CD">
        <w:rPr>
          <w:rFonts w:ascii="Times New Roman" w:hAnsi="Times New Roman" w:cs="Times New Roman"/>
          <w:sz w:val="24"/>
          <w:szCs w:val="24"/>
        </w:rPr>
        <w:t>e glukoza. Njezinom razgradnjom u procesu g</w:t>
      </w:r>
      <w:r w:rsidR="0019241D" w:rsidRPr="00B658CD">
        <w:rPr>
          <w:rFonts w:ascii="Times New Roman" w:hAnsi="Times New Roman" w:cs="Times New Roman"/>
          <w:sz w:val="24"/>
          <w:szCs w:val="24"/>
        </w:rPr>
        <w:t xml:space="preserve">likolize osigurava se </w:t>
      </w:r>
      <w:r w:rsidRPr="00B658CD">
        <w:rPr>
          <w:rFonts w:ascii="Times New Roman" w:hAnsi="Times New Roman" w:cs="Times New Roman"/>
          <w:sz w:val="24"/>
          <w:szCs w:val="24"/>
        </w:rPr>
        <w:t>izvor energije u na</w:t>
      </w:r>
      <w:r w:rsidR="006558E4" w:rsidRPr="00B658CD">
        <w:rPr>
          <w:rFonts w:ascii="Times New Roman" w:hAnsi="Times New Roman" w:cs="Times New Roman"/>
          <w:sz w:val="24"/>
          <w:szCs w:val="24"/>
        </w:rPr>
        <w:t xml:space="preserve">šem tijelu. Neophodna je za rad svih stanica i organa, prvenstveno </w:t>
      </w:r>
      <w:r w:rsidRPr="00B658CD">
        <w:rPr>
          <w:rFonts w:ascii="Times New Roman" w:hAnsi="Times New Roman" w:cs="Times New Roman"/>
          <w:sz w:val="24"/>
          <w:szCs w:val="24"/>
        </w:rPr>
        <w:t>mozga, bubrega i crvenih krvnih stanica. Smatra se da mozak odrasle osobe treba oko 140 grama glukoze</w:t>
      </w:r>
      <w:r w:rsidR="006558E4" w:rsidRPr="00B658CD">
        <w:rPr>
          <w:rFonts w:ascii="Times New Roman" w:hAnsi="Times New Roman" w:cs="Times New Roman"/>
          <w:sz w:val="24"/>
          <w:szCs w:val="24"/>
        </w:rPr>
        <w:t xml:space="preserve"> dnevno</w:t>
      </w:r>
      <w:r w:rsidRPr="00B658CD">
        <w:rPr>
          <w:rFonts w:ascii="Times New Roman" w:hAnsi="Times New Roman" w:cs="Times New Roman"/>
          <w:sz w:val="24"/>
          <w:szCs w:val="24"/>
        </w:rPr>
        <w:t xml:space="preserve">. Glukoza se nalazi u mišićima i jetri uskladištena kao glikogen. Složeni ugljikohidrati koje konzumiramo razgrađuju se u jednostavne šećere; najčešće glukozu, koju potom mišići, mozak, srce i drugi organi koriste kao izvor energije. </w:t>
      </w:r>
    </w:p>
    <w:p w:rsidR="008F1546" w:rsidRPr="00B658CD" w:rsidRDefault="008F1546" w:rsidP="00650CBD">
      <w:pPr>
        <w:spacing w:after="0" w:line="360" w:lineRule="auto"/>
        <w:ind w:firstLine="720"/>
        <w:jc w:val="both"/>
        <w:rPr>
          <w:rFonts w:ascii="Times New Roman" w:hAnsi="Times New Roman" w:cs="Times New Roman"/>
          <w:sz w:val="24"/>
          <w:szCs w:val="24"/>
        </w:rPr>
      </w:pPr>
      <w:r w:rsidRPr="00B658CD">
        <w:rPr>
          <w:rFonts w:ascii="Times New Roman" w:hAnsi="Times New Roman" w:cs="Times New Roman"/>
          <w:sz w:val="24"/>
          <w:szCs w:val="24"/>
        </w:rPr>
        <w:t>Osnovna uloga ugljikohidrata u organizmu je opskrba energijom. Iako su danas jako popularne dijete bez ugljikohidrata, prehrana bez ugljikohidrata uzrokuje vrlo nepovoljne promjene u metabolizmu:</w:t>
      </w:r>
      <w:r w:rsidR="006558E4" w:rsidRPr="00B658CD">
        <w:rPr>
          <w:rFonts w:ascii="Times New Roman" w:hAnsi="Times New Roman" w:cs="Times New Roman"/>
          <w:sz w:val="24"/>
          <w:szCs w:val="24"/>
        </w:rPr>
        <w:t xml:space="preserve"> u manjku ugljikohidrata u organizmu dolazi do povećanog izgaranja</w:t>
      </w:r>
      <w:r w:rsidRPr="00B658CD">
        <w:rPr>
          <w:rFonts w:ascii="Times New Roman" w:hAnsi="Times New Roman" w:cs="Times New Roman"/>
          <w:sz w:val="24"/>
          <w:szCs w:val="24"/>
        </w:rPr>
        <w:t xml:space="preserve"> masti</w:t>
      </w:r>
      <w:r w:rsidR="006558E4" w:rsidRPr="00B658CD">
        <w:rPr>
          <w:rFonts w:ascii="Times New Roman" w:hAnsi="Times New Roman" w:cs="Times New Roman"/>
          <w:sz w:val="24"/>
          <w:szCs w:val="24"/>
        </w:rPr>
        <w:t>, čime se povećava količina ketonskih tijela, što rezultira opasnom metaboličkom acidozom</w:t>
      </w:r>
      <w:r w:rsidR="006E256D">
        <w:rPr>
          <w:rFonts w:ascii="Times New Roman" w:hAnsi="Times New Roman" w:cs="Times New Roman"/>
          <w:sz w:val="24"/>
          <w:szCs w:val="24"/>
        </w:rPr>
        <w:t xml:space="preserve"> (S</w:t>
      </w:r>
      <w:r w:rsidR="001E192F" w:rsidRPr="00B658CD">
        <w:rPr>
          <w:rFonts w:ascii="Times New Roman" w:hAnsi="Times New Roman" w:cs="Times New Roman"/>
          <w:sz w:val="24"/>
          <w:szCs w:val="24"/>
        </w:rPr>
        <w:t>lika 2.1)</w:t>
      </w:r>
      <w:r w:rsidRPr="00B658CD">
        <w:rPr>
          <w:rFonts w:ascii="Times New Roman" w:hAnsi="Times New Roman" w:cs="Times New Roman"/>
          <w:sz w:val="24"/>
          <w:szCs w:val="24"/>
        </w:rPr>
        <w:t xml:space="preserve">. Korištenje aminokiselina za glukoneogenezu odražava se </w:t>
      </w:r>
      <w:r w:rsidR="00744115">
        <w:rPr>
          <w:rFonts w:ascii="Times New Roman" w:hAnsi="Times New Roman" w:cs="Times New Roman"/>
          <w:sz w:val="24"/>
          <w:szCs w:val="24"/>
        </w:rPr>
        <w:t>u smanjenoj biosintezi proteina (3-5</w:t>
      </w:r>
      <w:r w:rsidR="00CC3FED" w:rsidRPr="00B658CD">
        <w:rPr>
          <w:rFonts w:ascii="Times New Roman" w:hAnsi="Times New Roman" w:cs="Times New Roman"/>
          <w:sz w:val="24"/>
          <w:szCs w:val="24"/>
        </w:rPr>
        <w:t>)</w:t>
      </w:r>
      <w:r w:rsidR="00744115">
        <w:rPr>
          <w:rFonts w:ascii="Times New Roman" w:hAnsi="Times New Roman" w:cs="Times New Roman"/>
          <w:sz w:val="24"/>
          <w:szCs w:val="24"/>
        </w:rPr>
        <w:t>.</w:t>
      </w:r>
    </w:p>
    <w:p w:rsidR="00E0305C" w:rsidRPr="00B658CD" w:rsidRDefault="00E0305C" w:rsidP="00650CBD">
      <w:pPr>
        <w:spacing w:after="0" w:line="360" w:lineRule="auto"/>
        <w:jc w:val="both"/>
        <w:rPr>
          <w:rFonts w:ascii="Times New Roman" w:hAnsi="Times New Roman" w:cs="Times New Roman"/>
          <w:sz w:val="24"/>
          <w:szCs w:val="24"/>
        </w:rPr>
      </w:pPr>
    </w:p>
    <w:p w:rsidR="008F1546" w:rsidRPr="00B658CD" w:rsidRDefault="008F1546"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2.2 Gorenje ugljikohidrata</w:t>
      </w:r>
    </w:p>
    <w:p w:rsidR="008F1546" w:rsidRPr="00B658CD" w:rsidRDefault="008F1546" w:rsidP="00650CBD">
      <w:pPr>
        <w:spacing w:after="0" w:line="360" w:lineRule="auto"/>
        <w:ind w:firstLine="360"/>
        <w:jc w:val="both"/>
        <w:rPr>
          <w:rFonts w:ascii="Times New Roman" w:hAnsi="Times New Roman" w:cs="Times New Roman"/>
          <w:sz w:val="24"/>
          <w:szCs w:val="24"/>
        </w:rPr>
      </w:pPr>
      <w:r w:rsidRPr="00B658CD">
        <w:rPr>
          <w:rFonts w:ascii="Times New Roman" w:hAnsi="Times New Roman" w:cs="Times New Roman"/>
          <w:sz w:val="24"/>
          <w:szCs w:val="24"/>
        </w:rPr>
        <w:t>Zagrijavanjem kalijeva jodata u epruveti dola</w:t>
      </w:r>
      <w:r w:rsidR="00A42CB2" w:rsidRPr="00B658CD">
        <w:rPr>
          <w:rFonts w:ascii="Times New Roman" w:hAnsi="Times New Roman" w:cs="Times New Roman"/>
          <w:sz w:val="24"/>
          <w:szCs w:val="24"/>
        </w:rPr>
        <w:t>zi do njegovog raspada prema sljedećim jednadžbama,</w:t>
      </w:r>
      <w:r w:rsidRPr="00B658CD">
        <w:rPr>
          <w:rFonts w:ascii="Times New Roman" w:hAnsi="Times New Roman" w:cs="Times New Roman"/>
          <w:sz w:val="24"/>
          <w:szCs w:val="24"/>
        </w:rPr>
        <w:t xml:space="preserve"> od kojih je prva znatno više zastupljena u</w:t>
      </w:r>
      <w:r w:rsidR="00A42CB2" w:rsidRPr="00B658CD">
        <w:rPr>
          <w:rFonts w:ascii="Times New Roman" w:hAnsi="Times New Roman" w:cs="Times New Roman"/>
          <w:sz w:val="24"/>
          <w:szCs w:val="24"/>
        </w:rPr>
        <w:t xml:space="preserve"> odnosu na drugu, ali u objema re</w:t>
      </w:r>
      <w:r w:rsidRPr="00B658CD">
        <w:rPr>
          <w:rFonts w:ascii="Times New Roman" w:hAnsi="Times New Roman" w:cs="Times New Roman"/>
          <w:sz w:val="24"/>
          <w:szCs w:val="24"/>
        </w:rPr>
        <w:t>a</w:t>
      </w:r>
      <w:r w:rsidR="00A42CB2" w:rsidRPr="00B658CD">
        <w:rPr>
          <w:rFonts w:ascii="Times New Roman" w:hAnsi="Times New Roman" w:cs="Times New Roman"/>
          <w:sz w:val="24"/>
          <w:szCs w:val="24"/>
        </w:rPr>
        <w:t>k</w:t>
      </w:r>
      <w:r w:rsidRPr="00B658CD">
        <w:rPr>
          <w:rFonts w:ascii="Times New Roman" w:hAnsi="Times New Roman" w:cs="Times New Roman"/>
          <w:sz w:val="24"/>
          <w:szCs w:val="24"/>
        </w:rPr>
        <w:t>cijama n</w:t>
      </w:r>
      <w:r w:rsidR="004C7A8D">
        <w:rPr>
          <w:rFonts w:ascii="Times New Roman" w:hAnsi="Times New Roman" w:cs="Times New Roman"/>
          <w:sz w:val="24"/>
          <w:szCs w:val="24"/>
        </w:rPr>
        <w:t>astaje kisik kao produkt</w:t>
      </w:r>
      <w:r w:rsidRPr="00B658CD">
        <w:rPr>
          <w:rFonts w:ascii="Times New Roman" w:hAnsi="Times New Roman" w:cs="Times New Roman"/>
          <w:sz w:val="24"/>
          <w:szCs w:val="24"/>
        </w:rPr>
        <w:t xml:space="preserve"> potreban za gorenje.</w:t>
      </w:r>
    </w:p>
    <w:p w:rsidR="008F1546" w:rsidRPr="00B658CD" w:rsidRDefault="008F1546" w:rsidP="00650CBD">
      <w:pPr>
        <w:spacing w:after="0" w:line="360" w:lineRule="auto"/>
        <w:jc w:val="both"/>
        <w:rPr>
          <w:rFonts w:ascii="Times New Roman" w:hAnsi="Times New Roman" w:cs="Times New Roman"/>
          <w:sz w:val="24"/>
          <w:szCs w:val="24"/>
        </w:rPr>
      </w:pPr>
    </w:p>
    <w:p w:rsidR="008F1546" w:rsidRPr="00B658CD" w:rsidRDefault="008F1546" w:rsidP="00650CBD">
      <w:pPr>
        <w:pStyle w:val="ListParagraph"/>
        <w:numPr>
          <w:ilvl w:val="0"/>
          <w:numId w:val="3"/>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2KIO</w:t>
      </w:r>
      <w:r w:rsidRPr="00B658CD">
        <w:rPr>
          <w:rFonts w:cs="Times New Roman"/>
          <w:sz w:val="24"/>
          <w:szCs w:val="24"/>
        </w:rPr>
        <w:t>₃</w:t>
      </w:r>
      <w:r w:rsidRPr="00B658CD">
        <w:rPr>
          <w:rFonts w:ascii="Times New Roman" w:hAnsi="Times New Roman" w:cs="Times New Roman"/>
          <w:sz w:val="24"/>
          <w:szCs w:val="24"/>
        </w:rPr>
        <w:t xml:space="preserve">  → 2KI + 3O</w:t>
      </w:r>
      <w:r w:rsidRPr="00B658CD">
        <w:rPr>
          <w:rFonts w:cs="Times New Roman"/>
          <w:sz w:val="24"/>
          <w:szCs w:val="24"/>
        </w:rPr>
        <w:t>₂</w:t>
      </w:r>
    </w:p>
    <w:p w:rsidR="008F1546" w:rsidRPr="00B658CD" w:rsidRDefault="008F1546" w:rsidP="00650CBD">
      <w:pPr>
        <w:pStyle w:val="ListParagraph"/>
        <w:numPr>
          <w:ilvl w:val="0"/>
          <w:numId w:val="3"/>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4KIO</w:t>
      </w:r>
      <w:r w:rsidRPr="00B658CD">
        <w:rPr>
          <w:rFonts w:cs="Times New Roman"/>
          <w:sz w:val="24"/>
          <w:szCs w:val="24"/>
        </w:rPr>
        <w:t>₃</w:t>
      </w:r>
      <w:r w:rsidRPr="00B658CD">
        <w:rPr>
          <w:rFonts w:ascii="Times New Roman" w:hAnsi="Times New Roman" w:cs="Times New Roman"/>
          <w:sz w:val="24"/>
          <w:szCs w:val="24"/>
        </w:rPr>
        <w:t xml:space="preserve">  → 2K</w:t>
      </w:r>
      <w:r w:rsidRPr="00B658CD">
        <w:rPr>
          <w:rFonts w:cs="Times New Roman"/>
          <w:sz w:val="24"/>
          <w:szCs w:val="24"/>
        </w:rPr>
        <w:t>₂</w:t>
      </w:r>
      <w:r w:rsidRPr="00B658CD">
        <w:rPr>
          <w:rFonts w:ascii="Times New Roman" w:hAnsi="Times New Roman" w:cs="Times New Roman"/>
          <w:sz w:val="24"/>
          <w:szCs w:val="24"/>
        </w:rPr>
        <w:t>O + 2I</w:t>
      </w:r>
      <w:r w:rsidRPr="00B658CD">
        <w:rPr>
          <w:rFonts w:cs="Times New Roman"/>
          <w:sz w:val="24"/>
          <w:szCs w:val="24"/>
        </w:rPr>
        <w:t>₂</w:t>
      </w:r>
      <w:r w:rsidRPr="00B658CD">
        <w:rPr>
          <w:rFonts w:ascii="Times New Roman" w:hAnsi="Times New Roman" w:cs="Times New Roman"/>
          <w:sz w:val="24"/>
          <w:szCs w:val="24"/>
        </w:rPr>
        <w:t xml:space="preserve"> + 5O</w:t>
      </w:r>
      <w:r w:rsidRPr="00B658CD">
        <w:rPr>
          <w:rFonts w:cs="Times New Roman"/>
          <w:sz w:val="24"/>
          <w:szCs w:val="24"/>
        </w:rPr>
        <w:t>₂</w:t>
      </w:r>
    </w:p>
    <w:p w:rsidR="008F1546" w:rsidRPr="00B658CD" w:rsidRDefault="008F1546" w:rsidP="00650CBD">
      <w:pPr>
        <w:spacing w:after="0" w:line="360" w:lineRule="auto"/>
        <w:jc w:val="both"/>
        <w:rPr>
          <w:rFonts w:ascii="Times New Roman" w:hAnsi="Times New Roman" w:cs="Times New Roman"/>
          <w:sz w:val="24"/>
          <w:szCs w:val="24"/>
        </w:rPr>
      </w:pPr>
    </w:p>
    <w:p w:rsidR="00E50E3D" w:rsidRPr="00B658CD" w:rsidRDefault="008F1546"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Kada se u epruvetu u kojoj je došlo do raspada kalijeva jodata i nastanka kisika doda izvjesna količina </w:t>
      </w:r>
      <w:r w:rsidR="004C7A8D">
        <w:rPr>
          <w:rFonts w:ascii="Times New Roman" w:hAnsi="Times New Roman" w:cs="Times New Roman"/>
          <w:sz w:val="24"/>
          <w:szCs w:val="24"/>
        </w:rPr>
        <w:t>ugljikohidrata (za potrebe ovog</w:t>
      </w:r>
      <w:r w:rsidRPr="00B658CD">
        <w:rPr>
          <w:rFonts w:ascii="Times New Roman" w:hAnsi="Times New Roman" w:cs="Times New Roman"/>
          <w:sz w:val="24"/>
          <w:szCs w:val="24"/>
        </w:rPr>
        <w:t xml:space="preserve"> pokusa koristili smo komadić „Mentol“ bombona)</w:t>
      </w:r>
      <w:r w:rsidR="004C7A8D">
        <w:rPr>
          <w:rFonts w:ascii="Times New Roman" w:hAnsi="Times New Roman" w:cs="Times New Roman"/>
          <w:sz w:val="24"/>
          <w:szCs w:val="24"/>
        </w:rPr>
        <w:t>,</w:t>
      </w:r>
      <w:r w:rsidRPr="00B658CD">
        <w:rPr>
          <w:rFonts w:ascii="Times New Roman" w:hAnsi="Times New Roman" w:cs="Times New Roman"/>
          <w:sz w:val="24"/>
          <w:szCs w:val="24"/>
        </w:rPr>
        <w:t xml:space="preserve"> dolazi do njihovog zapaljenja prilikom pada u epruvet</w:t>
      </w:r>
      <w:r w:rsidR="00A42CB2" w:rsidRPr="00B658CD">
        <w:rPr>
          <w:rFonts w:ascii="Times New Roman" w:hAnsi="Times New Roman" w:cs="Times New Roman"/>
          <w:sz w:val="24"/>
          <w:szCs w:val="24"/>
        </w:rPr>
        <w:t xml:space="preserve">u. </w:t>
      </w:r>
    </w:p>
    <w:p w:rsidR="008F1546" w:rsidRPr="00B658CD" w:rsidRDefault="00A42CB2"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Izgaranje ugljikohidrata događa se  prema sl</w:t>
      </w:r>
      <w:r w:rsidR="008F1546" w:rsidRPr="00B658CD">
        <w:rPr>
          <w:rFonts w:ascii="Times New Roman" w:hAnsi="Times New Roman" w:cs="Times New Roman"/>
          <w:sz w:val="24"/>
          <w:szCs w:val="24"/>
        </w:rPr>
        <w:t>jedećoj jednadžbi:</w:t>
      </w:r>
    </w:p>
    <w:p w:rsidR="008F1546" w:rsidRPr="00B658CD" w:rsidRDefault="008F1546" w:rsidP="00650CBD">
      <w:pPr>
        <w:spacing w:after="0" w:line="360" w:lineRule="auto"/>
        <w:jc w:val="both"/>
        <w:rPr>
          <w:rFonts w:ascii="Times New Roman" w:hAnsi="Times New Roman" w:cs="Times New Roman"/>
          <w:sz w:val="24"/>
          <w:szCs w:val="24"/>
        </w:rPr>
      </w:pPr>
    </w:p>
    <w:p w:rsidR="008F1546" w:rsidRPr="00B658CD" w:rsidRDefault="008F1546"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Cx(H</w:t>
      </w:r>
      <w:r w:rsidRPr="00B658CD">
        <w:rPr>
          <w:rFonts w:cs="Times New Roman"/>
          <w:sz w:val="24"/>
          <w:szCs w:val="24"/>
        </w:rPr>
        <w:t>₂</w:t>
      </w:r>
      <w:r w:rsidRPr="00B658CD">
        <w:rPr>
          <w:rFonts w:ascii="Times New Roman" w:hAnsi="Times New Roman" w:cs="Times New Roman"/>
          <w:sz w:val="24"/>
          <w:szCs w:val="24"/>
        </w:rPr>
        <w:t>O)y  +  x O</w:t>
      </w:r>
      <w:r w:rsidRPr="00B658CD">
        <w:rPr>
          <w:rFonts w:cs="Times New Roman"/>
          <w:sz w:val="24"/>
          <w:szCs w:val="24"/>
        </w:rPr>
        <w:t>₂</w:t>
      </w:r>
      <w:r w:rsidRPr="00B658CD">
        <w:rPr>
          <w:rFonts w:ascii="Times New Roman" w:hAnsi="Times New Roman" w:cs="Times New Roman"/>
          <w:sz w:val="24"/>
          <w:szCs w:val="24"/>
        </w:rPr>
        <w:t xml:space="preserve"> → x CO</w:t>
      </w:r>
      <w:r w:rsidRPr="00B658CD">
        <w:rPr>
          <w:rFonts w:cs="Times New Roman"/>
          <w:sz w:val="24"/>
          <w:szCs w:val="24"/>
        </w:rPr>
        <w:t>₂</w:t>
      </w:r>
      <w:r w:rsidRPr="00B658CD">
        <w:rPr>
          <w:rFonts w:ascii="Times New Roman" w:hAnsi="Times New Roman" w:cs="Times New Roman"/>
          <w:sz w:val="24"/>
          <w:szCs w:val="24"/>
        </w:rPr>
        <w:t xml:space="preserve"> + y H</w:t>
      </w:r>
      <w:r w:rsidRPr="00B658CD">
        <w:rPr>
          <w:rFonts w:cs="Times New Roman"/>
          <w:sz w:val="24"/>
          <w:szCs w:val="24"/>
        </w:rPr>
        <w:t>₂</w:t>
      </w:r>
      <w:r w:rsidRPr="00B658CD">
        <w:rPr>
          <w:rFonts w:ascii="Times New Roman" w:hAnsi="Times New Roman" w:cs="Times New Roman"/>
          <w:sz w:val="24"/>
          <w:szCs w:val="24"/>
        </w:rPr>
        <w:t>O</w:t>
      </w:r>
    </w:p>
    <w:p w:rsidR="00E0305C" w:rsidRPr="00B658CD" w:rsidRDefault="00E0305C" w:rsidP="00650CBD">
      <w:pPr>
        <w:spacing w:after="0" w:line="360" w:lineRule="auto"/>
        <w:jc w:val="both"/>
        <w:rPr>
          <w:rFonts w:ascii="Times New Roman" w:hAnsi="Times New Roman" w:cs="Times New Roman"/>
          <w:sz w:val="24"/>
          <w:szCs w:val="24"/>
        </w:rPr>
      </w:pPr>
    </w:p>
    <w:p w:rsidR="008F1546" w:rsidRPr="00B658CD" w:rsidRDefault="008F1546" w:rsidP="00650CBD">
      <w:pPr>
        <w:spacing w:after="0" w:line="360" w:lineRule="auto"/>
        <w:rPr>
          <w:rFonts w:ascii="Times New Roman" w:hAnsi="Times New Roman" w:cs="Times New Roman"/>
          <w:sz w:val="24"/>
          <w:szCs w:val="24"/>
        </w:rPr>
      </w:pPr>
      <w:r w:rsidRPr="00B658CD">
        <w:rPr>
          <w:rFonts w:ascii="Times New Roman" w:hAnsi="Times New Roman" w:cs="Times New Roman"/>
          <w:sz w:val="24"/>
          <w:szCs w:val="24"/>
        </w:rPr>
        <w:t>2.3 Reagensi</w:t>
      </w:r>
      <w:r w:rsidR="00A42CB2" w:rsidRPr="00B658CD">
        <w:rPr>
          <w:rFonts w:ascii="Times New Roman" w:hAnsi="Times New Roman" w:cs="Times New Roman"/>
          <w:sz w:val="24"/>
          <w:szCs w:val="24"/>
          <w:vertAlign w:val="subscript"/>
        </w:rPr>
        <w:t xml:space="preserve"> </w:t>
      </w:r>
      <w:r w:rsidR="005C4805" w:rsidRPr="005C4805">
        <w:rPr>
          <w:rFonts w:ascii="Times New Roman" w:hAnsi="Times New Roman" w:cs="Times New Roman"/>
          <w:noProof/>
          <w:sz w:val="24"/>
          <w:szCs w:val="24"/>
        </w:rPr>
        <w:pict>
          <v:shape id="_x0000_s1026" type="#_x0000_t202" style="position:absolute;margin-left:279pt;margin-top:8.55pt;width:1in;height:1in;z-index:251658240;mso-wrap-edited:f;mso-position-horizontal-relative:text;mso-position-vertical-relative:text" wrapcoords="0 0 21600 0 21600 21600 0 21600 0 0" filled="f" stroked="f">
            <v:fill o:detectmouseclick="t"/>
            <v:textbox style="mso-next-textbox:#_x0000_s1026" inset=",7.2pt,,7.2pt">
              <w:txbxContent>
                <w:p w:rsidR="00C44E50" w:rsidRDefault="00C44E50"/>
              </w:txbxContent>
            </v:textbox>
            <w10:wrap type="tight"/>
          </v:shape>
        </w:pict>
      </w:r>
    </w:p>
    <w:p w:rsidR="008F1546" w:rsidRPr="00B658CD" w:rsidRDefault="00A42CB2" w:rsidP="00650CBD">
      <w:pPr>
        <w:pStyle w:val="ListParagraph"/>
        <w:numPr>
          <w:ilvl w:val="0"/>
          <w:numId w:val="4"/>
        </w:numPr>
        <w:spacing w:after="0" w:line="360" w:lineRule="auto"/>
        <w:rPr>
          <w:rFonts w:ascii="Times New Roman" w:hAnsi="Times New Roman" w:cs="Times New Roman"/>
          <w:sz w:val="24"/>
          <w:szCs w:val="24"/>
        </w:rPr>
      </w:pPr>
      <w:r w:rsidRPr="00B658CD">
        <w:rPr>
          <w:rFonts w:ascii="Times New Roman" w:hAnsi="Times New Roman" w:cs="Times New Roman"/>
          <w:sz w:val="24"/>
          <w:szCs w:val="24"/>
        </w:rPr>
        <w:t>KIO</w:t>
      </w:r>
      <w:r w:rsidRPr="00B658CD">
        <w:rPr>
          <w:rFonts w:cs="Times New Roman"/>
          <w:sz w:val="24"/>
          <w:szCs w:val="24"/>
        </w:rPr>
        <w:t>₃</w:t>
      </w:r>
      <w:r w:rsidR="008F1546" w:rsidRPr="00B658CD">
        <w:rPr>
          <w:rFonts w:ascii="Times New Roman" w:hAnsi="Times New Roman" w:cs="Times New Roman"/>
          <w:sz w:val="24"/>
          <w:szCs w:val="24"/>
        </w:rPr>
        <w:t xml:space="preserve"> </w:t>
      </w:r>
      <w:r w:rsidRPr="00B658CD">
        <w:rPr>
          <w:rFonts w:ascii="Times New Roman" w:hAnsi="Times New Roman" w:cs="Times New Roman"/>
          <w:sz w:val="24"/>
          <w:szCs w:val="24"/>
        </w:rPr>
        <w:t>(kalij jodat, kristali)</w:t>
      </w:r>
    </w:p>
    <w:p w:rsidR="008F1546" w:rsidRPr="00B658CD" w:rsidRDefault="008F1546" w:rsidP="00650CBD">
      <w:pPr>
        <w:pStyle w:val="ListParagraph"/>
        <w:spacing w:after="0" w:line="360" w:lineRule="auto"/>
        <w:ind w:left="405"/>
        <w:rPr>
          <w:rFonts w:ascii="Times New Roman" w:hAnsi="Times New Roman" w:cs="Times New Roman"/>
          <w:sz w:val="24"/>
          <w:szCs w:val="24"/>
        </w:rPr>
      </w:pPr>
      <w:r w:rsidRPr="00B658CD">
        <w:rPr>
          <w:rFonts w:ascii="Times New Roman" w:hAnsi="Times New Roman" w:cs="Times New Roman"/>
          <w:sz w:val="24"/>
          <w:szCs w:val="24"/>
        </w:rPr>
        <w:t>„Mentol“ bomboni</w:t>
      </w:r>
    </w:p>
    <w:p w:rsidR="008F1546" w:rsidRPr="00B658CD" w:rsidRDefault="008F1546" w:rsidP="00650CBD">
      <w:pPr>
        <w:spacing w:after="0" w:line="360" w:lineRule="auto"/>
        <w:jc w:val="both"/>
        <w:rPr>
          <w:rFonts w:ascii="Times New Roman" w:hAnsi="Times New Roman" w:cs="Times New Roman"/>
          <w:sz w:val="24"/>
          <w:szCs w:val="24"/>
        </w:rPr>
      </w:pPr>
    </w:p>
    <w:p w:rsidR="00482F7B" w:rsidRPr="00B658CD" w:rsidRDefault="008F1546"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2.4 Pribor</w:t>
      </w:r>
    </w:p>
    <w:p w:rsidR="008F1546" w:rsidRPr="00B658CD" w:rsidRDefault="00E377A5" w:rsidP="00650CBD">
      <w:pPr>
        <w:pStyle w:val="ListParagraph"/>
        <w:numPr>
          <w:ilvl w:val="0"/>
          <w:numId w:val="4"/>
        </w:numPr>
        <w:spacing w:line="360" w:lineRule="auto"/>
        <w:jc w:val="both"/>
        <w:rPr>
          <w:rFonts w:ascii="Times New Roman" w:hAnsi="Times New Roman" w:cs="Times New Roman"/>
          <w:sz w:val="24"/>
          <w:szCs w:val="24"/>
        </w:rPr>
      </w:pPr>
      <w:r w:rsidRPr="00B658CD">
        <w:rPr>
          <w:rFonts w:ascii="Times New Roman" w:hAnsi="Times New Roman" w:cs="Times New Roman"/>
          <w:sz w:val="24"/>
          <w:szCs w:val="24"/>
        </w:rPr>
        <w:t>epruve</w:t>
      </w:r>
      <w:r w:rsidR="008F1546" w:rsidRPr="00B658CD">
        <w:rPr>
          <w:rFonts w:ascii="Times New Roman" w:hAnsi="Times New Roman" w:cs="Times New Roman"/>
          <w:sz w:val="24"/>
          <w:szCs w:val="24"/>
        </w:rPr>
        <w:t>ta</w:t>
      </w:r>
    </w:p>
    <w:p w:rsidR="008F1546" w:rsidRPr="00B658CD" w:rsidRDefault="008F1546" w:rsidP="00650CBD">
      <w:pPr>
        <w:pStyle w:val="ListParagraph"/>
        <w:numPr>
          <w:ilvl w:val="0"/>
          <w:numId w:val="4"/>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drvena hvataljka za epruvete</w:t>
      </w:r>
    </w:p>
    <w:p w:rsidR="008F1546" w:rsidRPr="00B658CD" w:rsidRDefault="00A42CB2" w:rsidP="00650CBD">
      <w:pPr>
        <w:pStyle w:val="ListParagraph"/>
        <w:numPr>
          <w:ilvl w:val="0"/>
          <w:numId w:val="4"/>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mala žličica</w:t>
      </w:r>
    </w:p>
    <w:p w:rsidR="008F1546" w:rsidRPr="00B658CD" w:rsidRDefault="008F1546" w:rsidP="00650CBD">
      <w:pPr>
        <w:pStyle w:val="ListParagraph"/>
        <w:numPr>
          <w:ilvl w:val="0"/>
          <w:numId w:val="4"/>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plamenik</w:t>
      </w:r>
    </w:p>
    <w:p w:rsidR="00A05195" w:rsidRPr="00B658CD" w:rsidRDefault="008F1546" w:rsidP="00650CBD">
      <w:pPr>
        <w:pStyle w:val="ListParagraph"/>
        <w:numPr>
          <w:ilvl w:val="0"/>
          <w:numId w:val="4"/>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nož</w:t>
      </w:r>
    </w:p>
    <w:p w:rsidR="00E0305C" w:rsidRPr="00B658CD" w:rsidRDefault="00E0305C" w:rsidP="00650CBD">
      <w:pPr>
        <w:spacing w:after="0" w:line="360" w:lineRule="auto"/>
        <w:jc w:val="both"/>
        <w:rPr>
          <w:rFonts w:ascii="Times New Roman" w:hAnsi="Times New Roman" w:cs="Times New Roman"/>
          <w:sz w:val="24"/>
          <w:szCs w:val="24"/>
        </w:rPr>
      </w:pPr>
    </w:p>
    <w:p w:rsidR="008F1546" w:rsidRPr="00B658CD" w:rsidRDefault="008F1546"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2.5 Postupak</w:t>
      </w:r>
    </w:p>
    <w:p w:rsidR="008F1546" w:rsidRPr="00B658CD" w:rsidRDefault="00A42CB2"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1. Nožem odrežite</w:t>
      </w:r>
      <w:r w:rsidR="008F1546" w:rsidRPr="00B658CD">
        <w:rPr>
          <w:rFonts w:ascii="Times New Roman" w:hAnsi="Times New Roman" w:cs="Times New Roman"/>
          <w:sz w:val="24"/>
          <w:szCs w:val="24"/>
        </w:rPr>
        <w:t xml:space="preserve"> komadić </w:t>
      </w:r>
      <w:r w:rsidRPr="00B658CD">
        <w:rPr>
          <w:rFonts w:ascii="Times New Roman" w:hAnsi="Times New Roman" w:cs="Times New Roman"/>
          <w:sz w:val="24"/>
          <w:szCs w:val="24"/>
        </w:rPr>
        <w:t xml:space="preserve">„Mentol“ </w:t>
      </w:r>
      <w:r w:rsidR="008F1546" w:rsidRPr="00B658CD">
        <w:rPr>
          <w:rFonts w:ascii="Times New Roman" w:hAnsi="Times New Roman" w:cs="Times New Roman"/>
          <w:sz w:val="24"/>
          <w:szCs w:val="24"/>
        </w:rPr>
        <w:t>bombona.</w:t>
      </w:r>
    </w:p>
    <w:p w:rsidR="008F1546" w:rsidRPr="00B658CD" w:rsidRDefault="00A42CB2"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2. U epruvetu stavite</w:t>
      </w:r>
      <w:r w:rsidR="008F1546" w:rsidRPr="00B658CD">
        <w:rPr>
          <w:rFonts w:ascii="Times New Roman" w:hAnsi="Times New Roman" w:cs="Times New Roman"/>
          <w:sz w:val="24"/>
          <w:szCs w:val="24"/>
        </w:rPr>
        <w:t xml:space="preserve"> pola žličice kalij jodata.</w:t>
      </w:r>
    </w:p>
    <w:p w:rsidR="008F1546" w:rsidRPr="00B658CD" w:rsidRDefault="00A42CB2"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3. Upalite</w:t>
      </w:r>
      <w:r w:rsidR="008F1546" w:rsidRPr="00B658CD">
        <w:rPr>
          <w:rFonts w:ascii="Times New Roman" w:hAnsi="Times New Roman" w:cs="Times New Roman"/>
          <w:sz w:val="24"/>
          <w:szCs w:val="24"/>
        </w:rPr>
        <w:t xml:space="preserve"> plamenik.</w:t>
      </w:r>
    </w:p>
    <w:p w:rsidR="008F1546" w:rsidRPr="00B658CD" w:rsidRDefault="00A42CB2"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4. Zagrijavajte</w:t>
      </w:r>
      <w:r w:rsidR="008F1546" w:rsidRPr="00B658CD">
        <w:rPr>
          <w:rFonts w:ascii="Times New Roman" w:hAnsi="Times New Roman" w:cs="Times New Roman"/>
          <w:sz w:val="24"/>
          <w:szCs w:val="24"/>
        </w:rPr>
        <w:t xml:space="preserve"> otprilike jednu minutu epruvetu</w:t>
      </w:r>
      <w:r w:rsidR="004C7A8D">
        <w:rPr>
          <w:rFonts w:ascii="Times New Roman" w:hAnsi="Times New Roman" w:cs="Times New Roman"/>
          <w:sz w:val="24"/>
          <w:szCs w:val="24"/>
        </w:rPr>
        <w:t xml:space="preserve"> u uspravnom položaju</w:t>
      </w:r>
      <w:r w:rsidR="008F1546" w:rsidRPr="00B658CD">
        <w:rPr>
          <w:rFonts w:ascii="Times New Roman" w:hAnsi="Times New Roman" w:cs="Times New Roman"/>
          <w:sz w:val="24"/>
          <w:szCs w:val="24"/>
        </w:rPr>
        <w:t>.</w:t>
      </w:r>
    </w:p>
    <w:p w:rsidR="00E0305C" w:rsidRPr="00B658CD" w:rsidRDefault="00A42CB2"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5. Ubacite</w:t>
      </w:r>
      <w:r w:rsidR="008F1546" w:rsidRPr="00B658CD">
        <w:rPr>
          <w:rFonts w:ascii="Times New Roman" w:hAnsi="Times New Roman" w:cs="Times New Roman"/>
          <w:sz w:val="24"/>
          <w:szCs w:val="24"/>
        </w:rPr>
        <w:t xml:space="preserve"> komadić bombona</w:t>
      </w:r>
      <w:r w:rsidR="00E0305C" w:rsidRPr="00B658CD">
        <w:rPr>
          <w:rFonts w:ascii="Times New Roman" w:hAnsi="Times New Roman" w:cs="Times New Roman"/>
          <w:sz w:val="24"/>
          <w:szCs w:val="24"/>
        </w:rPr>
        <w:t>.</w:t>
      </w:r>
    </w:p>
    <w:p w:rsidR="00CC3FED" w:rsidRPr="00B658CD" w:rsidRDefault="00CC3FED" w:rsidP="00650CBD">
      <w:pPr>
        <w:spacing w:after="0" w:line="360" w:lineRule="auto"/>
        <w:jc w:val="both"/>
        <w:rPr>
          <w:rFonts w:ascii="Times New Roman" w:hAnsi="Times New Roman" w:cs="Times New Roman"/>
          <w:sz w:val="24"/>
          <w:szCs w:val="24"/>
        </w:rPr>
      </w:pPr>
    </w:p>
    <w:p w:rsidR="00CC3FED" w:rsidRPr="00B658CD" w:rsidRDefault="00CC3FED" w:rsidP="00650CBD">
      <w:pPr>
        <w:spacing w:after="0" w:line="360" w:lineRule="auto"/>
        <w:jc w:val="both"/>
        <w:rPr>
          <w:rFonts w:ascii="Times New Roman" w:hAnsi="Times New Roman" w:cs="Times New Roman"/>
          <w:sz w:val="24"/>
          <w:szCs w:val="24"/>
        </w:rPr>
      </w:pPr>
    </w:p>
    <w:p w:rsidR="00CC3FED" w:rsidRPr="00B658CD" w:rsidRDefault="00CC3FED" w:rsidP="00650CBD">
      <w:pPr>
        <w:spacing w:after="0" w:line="360" w:lineRule="auto"/>
        <w:jc w:val="both"/>
        <w:rPr>
          <w:rFonts w:ascii="Times New Roman" w:hAnsi="Times New Roman" w:cs="Times New Roman"/>
          <w:sz w:val="24"/>
          <w:szCs w:val="24"/>
        </w:rPr>
      </w:pPr>
    </w:p>
    <w:p w:rsidR="008F1546" w:rsidRPr="00B658CD" w:rsidRDefault="008F1546"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lastRenderedPageBreak/>
        <w:t>2.6 Opažanja i zaključci</w:t>
      </w:r>
    </w:p>
    <w:p w:rsidR="008F1546" w:rsidRPr="00B658CD" w:rsidRDefault="00E0305C" w:rsidP="00650CBD">
      <w:pPr>
        <w:spacing w:after="0" w:line="360" w:lineRule="auto"/>
        <w:ind w:firstLine="720"/>
        <w:jc w:val="both"/>
        <w:rPr>
          <w:rFonts w:ascii="Times New Roman" w:hAnsi="Times New Roman" w:cs="Times New Roman"/>
          <w:sz w:val="24"/>
          <w:szCs w:val="24"/>
        </w:rPr>
      </w:pPr>
      <w:r w:rsidRPr="00B658CD">
        <w:rPr>
          <w:rFonts w:ascii="Times New Roman" w:hAnsi="Times New Roman" w:cs="Times New Roman"/>
          <w:noProof/>
          <w:sz w:val="24"/>
          <w:szCs w:val="24"/>
          <w:lang w:val="hr-HR" w:eastAsia="hr-HR"/>
        </w:rPr>
        <w:drawing>
          <wp:anchor distT="0" distB="0" distL="114300" distR="114300" simplePos="0" relativeHeight="251751424" behindDoc="1" locked="0" layoutInCell="1" allowOverlap="1">
            <wp:simplePos x="0" y="0"/>
            <wp:positionH relativeFrom="column">
              <wp:posOffset>96520</wp:posOffset>
            </wp:positionH>
            <wp:positionV relativeFrom="paragraph">
              <wp:posOffset>12700</wp:posOffset>
            </wp:positionV>
            <wp:extent cx="1257300" cy="1656080"/>
            <wp:effectExtent l="19050" t="0" r="0" b="0"/>
            <wp:wrapTight wrapText="bothSides">
              <wp:wrapPolygon edited="0">
                <wp:start x="-327" y="0"/>
                <wp:lineTo x="-327" y="21368"/>
                <wp:lineTo x="21600" y="21368"/>
                <wp:lineTo x="21600" y="0"/>
                <wp:lineTo x="-327" y="0"/>
              </wp:wrapPolygon>
            </wp:wrapTight>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1257300" cy="1656080"/>
                    </a:xfrm>
                    <a:prstGeom prst="rect">
                      <a:avLst/>
                    </a:prstGeom>
                    <a:noFill/>
                    <a:ln w="9525">
                      <a:noFill/>
                      <a:miter lim="800000"/>
                      <a:headEnd/>
                      <a:tailEnd/>
                    </a:ln>
                  </pic:spPr>
                </pic:pic>
              </a:graphicData>
            </a:graphic>
          </wp:anchor>
        </w:drawing>
      </w:r>
      <w:r w:rsidR="008F1546" w:rsidRPr="00B658CD">
        <w:rPr>
          <w:rFonts w:ascii="Times New Roman" w:hAnsi="Times New Roman" w:cs="Times New Roman"/>
          <w:sz w:val="24"/>
          <w:szCs w:val="24"/>
        </w:rPr>
        <w:t>Zagrijavanjem kalijeva jodata došlo je do stvaranja kisika u epruveti. Ubacivanjem komadića bombona od mente</w:t>
      </w:r>
      <w:r w:rsidR="00A42CB2" w:rsidRPr="00B658CD">
        <w:rPr>
          <w:rFonts w:ascii="Times New Roman" w:hAnsi="Times New Roman" w:cs="Times New Roman"/>
          <w:sz w:val="24"/>
          <w:szCs w:val="24"/>
        </w:rPr>
        <w:t>,</w:t>
      </w:r>
      <w:r w:rsidR="008F1546" w:rsidRPr="00B658CD">
        <w:rPr>
          <w:rFonts w:ascii="Times New Roman" w:hAnsi="Times New Roman" w:cs="Times New Roman"/>
          <w:sz w:val="24"/>
          <w:szCs w:val="24"/>
        </w:rPr>
        <w:t xml:space="preserve"> koji je bogat ugljikohidratima</w:t>
      </w:r>
      <w:r w:rsidR="00A42CB2" w:rsidRPr="00B658CD">
        <w:rPr>
          <w:rFonts w:ascii="Times New Roman" w:hAnsi="Times New Roman" w:cs="Times New Roman"/>
          <w:sz w:val="24"/>
          <w:szCs w:val="24"/>
        </w:rPr>
        <w:t>,</w:t>
      </w:r>
      <w:r w:rsidR="008F1546" w:rsidRPr="00B658CD">
        <w:rPr>
          <w:rFonts w:ascii="Times New Roman" w:hAnsi="Times New Roman" w:cs="Times New Roman"/>
          <w:sz w:val="24"/>
          <w:szCs w:val="24"/>
        </w:rPr>
        <w:t xml:space="preserve"> u zagrijanu atmosferu kisika došlo je do nj</w:t>
      </w:r>
      <w:r w:rsidR="00613C25" w:rsidRPr="00B658CD">
        <w:rPr>
          <w:rFonts w:ascii="Times New Roman" w:hAnsi="Times New Roman" w:cs="Times New Roman"/>
          <w:sz w:val="24"/>
          <w:szCs w:val="24"/>
        </w:rPr>
        <w:t>ihovog zapaljenja, što se opaža kao žuto- bijeli dim koji se širi epruvetom, a komadić bombona se pretvara u malu, crnu, goruću kuglicu</w:t>
      </w:r>
      <w:r w:rsidR="006E256D">
        <w:rPr>
          <w:rFonts w:ascii="Times New Roman" w:hAnsi="Times New Roman" w:cs="Times New Roman"/>
          <w:sz w:val="24"/>
          <w:szCs w:val="24"/>
        </w:rPr>
        <w:t xml:space="preserve"> (S</w:t>
      </w:r>
      <w:r w:rsidR="00744115">
        <w:rPr>
          <w:rFonts w:ascii="Times New Roman" w:hAnsi="Times New Roman" w:cs="Times New Roman"/>
          <w:sz w:val="24"/>
          <w:szCs w:val="24"/>
        </w:rPr>
        <w:t>lika 2.2</w:t>
      </w:r>
      <w:r w:rsidR="00CC3FED" w:rsidRPr="00B658CD">
        <w:rPr>
          <w:rFonts w:ascii="Times New Roman" w:hAnsi="Times New Roman" w:cs="Times New Roman"/>
          <w:sz w:val="24"/>
          <w:szCs w:val="24"/>
        </w:rPr>
        <w:t>)</w:t>
      </w:r>
      <w:r w:rsidR="00613C25" w:rsidRPr="00B658CD">
        <w:rPr>
          <w:rFonts w:ascii="Times New Roman" w:hAnsi="Times New Roman" w:cs="Times New Roman"/>
          <w:sz w:val="24"/>
          <w:szCs w:val="24"/>
        </w:rPr>
        <w:t xml:space="preserve">. </w:t>
      </w:r>
    </w:p>
    <w:p w:rsidR="004C51E3" w:rsidRPr="00B658CD" w:rsidRDefault="005C4805" w:rsidP="00650CB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hr-HR" w:eastAsia="hr-HR"/>
        </w:rPr>
        <w:pict>
          <v:shape id="_x0000_s1065" type="#_x0000_t202" style="position:absolute;left:0;text-align:left;margin-left:-108.75pt;margin-top:19.1pt;width:108pt;height:21.65pt;z-index:251752448" wrapcoords="-150 0 -150 20829 21600 20829 21600 0 -150 0" stroked="f">
            <v:textbox style="mso-next-textbox:#_x0000_s1065" inset="0,0,0,0">
              <w:txbxContent>
                <w:p w:rsidR="00C44E50" w:rsidRPr="00744115" w:rsidRDefault="00C44E50" w:rsidP="00744115">
                  <w:pPr>
                    <w:pStyle w:val="Caption"/>
                    <w:jc w:val="both"/>
                    <w:rPr>
                      <w:rFonts w:ascii="Times New Roman" w:hAnsi="Times New Roman" w:cs="Times New Roman"/>
                      <w:noProof/>
                      <w:color w:val="auto"/>
                      <w:lang w:val="hr-HR"/>
                    </w:rPr>
                  </w:pPr>
                  <w:r w:rsidRPr="00744115">
                    <w:rPr>
                      <w:rFonts w:ascii="Times New Roman" w:hAnsi="Times New Roman" w:cs="Times New Roman"/>
                      <w:noProof/>
                      <w:color w:val="auto"/>
                      <w:lang w:val="hr-HR"/>
                    </w:rPr>
                    <w:t>Slika 2.2 Gorenje bombona</w:t>
                  </w:r>
                  <w:r>
                    <w:rPr>
                      <w:rFonts w:ascii="Times New Roman" w:hAnsi="Times New Roman" w:cs="Times New Roman"/>
                      <w:noProof/>
                      <w:color w:val="auto"/>
                      <w:lang w:val="hr-HR"/>
                    </w:rPr>
                    <w:t xml:space="preserve"> (7)</w:t>
                  </w:r>
                  <w:r w:rsidRPr="00744115">
                    <w:rPr>
                      <w:rFonts w:ascii="Times New Roman" w:hAnsi="Times New Roman" w:cs="Times New Roman"/>
                      <w:noProof/>
                      <w:color w:val="auto"/>
                      <w:lang w:val="hr-HR"/>
                    </w:rPr>
                    <w:t>.</w:t>
                  </w:r>
                </w:p>
              </w:txbxContent>
            </v:textbox>
            <w10:wrap type="tight"/>
          </v:shape>
        </w:pict>
      </w:r>
    </w:p>
    <w:p w:rsidR="008F1546" w:rsidRPr="00B658CD" w:rsidRDefault="008F1546" w:rsidP="00650CBD">
      <w:pPr>
        <w:spacing w:after="0" w:line="360" w:lineRule="auto"/>
        <w:jc w:val="both"/>
        <w:rPr>
          <w:rFonts w:ascii="Times New Roman" w:hAnsi="Times New Roman" w:cs="Times New Roman"/>
          <w:sz w:val="24"/>
          <w:szCs w:val="24"/>
        </w:rPr>
      </w:pPr>
    </w:p>
    <w:p w:rsidR="008F1546" w:rsidRPr="00B658CD" w:rsidRDefault="008F1546" w:rsidP="00650CBD">
      <w:pPr>
        <w:spacing w:after="0" w:line="360" w:lineRule="auto"/>
        <w:jc w:val="both"/>
        <w:rPr>
          <w:rFonts w:ascii="Times New Roman" w:hAnsi="Times New Roman" w:cs="Times New Roman"/>
          <w:sz w:val="24"/>
          <w:szCs w:val="24"/>
        </w:rPr>
      </w:pPr>
    </w:p>
    <w:p w:rsidR="008F1546" w:rsidRPr="00B658CD" w:rsidRDefault="008F1546" w:rsidP="00650CBD">
      <w:pPr>
        <w:spacing w:after="0" w:line="360" w:lineRule="auto"/>
        <w:rPr>
          <w:rFonts w:ascii="Times New Roman" w:hAnsi="Times New Roman" w:cs="Times New Roman"/>
          <w:sz w:val="24"/>
          <w:szCs w:val="24"/>
        </w:rPr>
      </w:pPr>
    </w:p>
    <w:p w:rsidR="008F1546" w:rsidRPr="00B658CD" w:rsidRDefault="008F1546" w:rsidP="00650CBD">
      <w:pPr>
        <w:spacing w:after="0" w:line="360" w:lineRule="auto"/>
        <w:rPr>
          <w:rFonts w:ascii="Times New Roman" w:hAnsi="Times New Roman" w:cs="Times New Roman"/>
          <w:sz w:val="24"/>
          <w:szCs w:val="24"/>
        </w:rPr>
      </w:pPr>
    </w:p>
    <w:p w:rsidR="008F1546" w:rsidRPr="00B658CD" w:rsidRDefault="008F1546" w:rsidP="00650CBD">
      <w:pPr>
        <w:spacing w:after="0" w:line="360" w:lineRule="auto"/>
        <w:rPr>
          <w:rFonts w:ascii="Times New Roman" w:hAnsi="Times New Roman" w:cs="Times New Roman"/>
          <w:sz w:val="24"/>
          <w:szCs w:val="24"/>
        </w:rPr>
      </w:pPr>
    </w:p>
    <w:p w:rsidR="008F1546" w:rsidRPr="00B658CD" w:rsidRDefault="008F1546" w:rsidP="00650CBD">
      <w:pPr>
        <w:spacing w:after="0" w:line="360" w:lineRule="auto"/>
        <w:rPr>
          <w:rFonts w:ascii="Times New Roman" w:hAnsi="Times New Roman" w:cs="Times New Roman"/>
          <w:sz w:val="24"/>
          <w:szCs w:val="24"/>
        </w:rPr>
      </w:pPr>
    </w:p>
    <w:p w:rsidR="008F1546" w:rsidRPr="00B658CD" w:rsidRDefault="008F1546" w:rsidP="00650CBD">
      <w:pPr>
        <w:spacing w:after="0" w:line="360" w:lineRule="auto"/>
        <w:rPr>
          <w:rFonts w:ascii="Times New Roman" w:hAnsi="Times New Roman" w:cs="Times New Roman"/>
          <w:sz w:val="24"/>
          <w:szCs w:val="24"/>
        </w:rPr>
      </w:pPr>
    </w:p>
    <w:p w:rsidR="008F1546" w:rsidRPr="00B658CD" w:rsidRDefault="008F1546" w:rsidP="00650CBD">
      <w:pPr>
        <w:spacing w:after="0" w:line="360" w:lineRule="auto"/>
        <w:rPr>
          <w:rFonts w:ascii="Times New Roman" w:hAnsi="Times New Roman" w:cs="Times New Roman"/>
          <w:sz w:val="24"/>
          <w:szCs w:val="24"/>
        </w:rPr>
      </w:pPr>
    </w:p>
    <w:p w:rsidR="00E377A5" w:rsidRPr="00B658CD" w:rsidRDefault="00E377A5" w:rsidP="00650CBD">
      <w:pPr>
        <w:spacing w:after="0" w:line="360" w:lineRule="auto"/>
        <w:jc w:val="both"/>
        <w:rPr>
          <w:rFonts w:ascii="Times New Roman" w:hAnsi="Times New Roman" w:cs="Times New Roman"/>
          <w:b/>
          <w:sz w:val="24"/>
          <w:szCs w:val="24"/>
          <w:lang w:val="hr-HR"/>
        </w:rPr>
      </w:pPr>
    </w:p>
    <w:p w:rsidR="00A05195" w:rsidRPr="00B658CD" w:rsidRDefault="00A05195" w:rsidP="00650CBD">
      <w:pPr>
        <w:spacing w:after="0" w:line="360" w:lineRule="auto"/>
        <w:jc w:val="both"/>
        <w:rPr>
          <w:rFonts w:ascii="Times New Roman" w:hAnsi="Times New Roman" w:cs="Times New Roman"/>
          <w:b/>
          <w:sz w:val="24"/>
          <w:szCs w:val="24"/>
          <w:lang w:val="hr-HR"/>
        </w:rPr>
      </w:pPr>
    </w:p>
    <w:p w:rsidR="00A05195" w:rsidRPr="00B658CD" w:rsidRDefault="00A05195" w:rsidP="00650CBD">
      <w:pPr>
        <w:spacing w:after="0" w:line="360" w:lineRule="auto"/>
        <w:jc w:val="both"/>
        <w:rPr>
          <w:rFonts w:ascii="Times New Roman" w:hAnsi="Times New Roman" w:cs="Times New Roman"/>
          <w:b/>
          <w:sz w:val="24"/>
          <w:szCs w:val="24"/>
          <w:lang w:val="hr-HR"/>
        </w:rPr>
      </w:pPr>
    </w:p>
    <w:p w:rsidR="00A05195" w:rsidRPr="00B658CD" w:rsidRDefault="00A05195" w:rsidP="00650CBD">
      <w:pPr>
        <w:spacing w:after="0" w:line="360" w:lineRule="auto"/>
        <w:jc w:val="both"/>
        <w:rPr>
          <w:rFonts w:ascii="Times New Roman" w:hAnsi="Times New Roman" w:cs="Times New Roman"/>
          <w:b/>
          <w:sz w:val="24"/>
          <w:szCs w:val="24"/>
          <w:lang w:val="hr-HR"/>
        </w:rPr>
      </w:pPr>
    </w:p>
    <w:p w:rsidR="00A05195" w:rsidRPr="00B658CD" w:rsidRDefault="00A05195" w:rsidP="00650CBD">
      <w:pPr>
        <w:spacing w:after="0" w:line="360" w:lineRule="auto"/>
        <w:jc w:val="both"/>
        <w:rPr>
          <w:rFonts w:ascii="Times New Roman" w:hAnsi="Times New Roman" w:cs="Times New Roman"/>
          <w:b/>
          <w:sz w:val="24"/>
          <w:szCs w:val="24"/>
          <w:lang w:val="hr-HR"/>
        </w:rPr>
      </w:pPr>
    </w:p>
    <w:p w:rsidR="00E377A5" w:rsidRPr="00B658CD" w:rsidRDefault="00E377A5" w:rsidP="00650CBD">
      <w:pPr>
        <w:spacing w:after="0" w:line="360" w:lineRule="auto"/>
        <w:jc w:val="both"/>
        <w:rPr>
          <w:rFonts w:ascii="Times New Roman" w:hAnsi="Times New Roman" w:cs="Times New Roman"/>
          <w:b/>
          <w:sz w:val="24"/>
          <w:szCs w:val="24"/>
          <w:lang w:val="hr-HR"/>
        </w:rPr>
      </w:pPr>
    </w:p>
    <w:p w:rsidR="00E0305C" w:rsidRPr="00B658CD" w:rsidRDefault="00E0305C" w:rsidP="00650CBD">
      <w:pPr>
        <w:spacing w:after="0" w:line="360" w:lineRule="auto"/>
        <w:jc w:val="both"/>
        <w:rPr>
          <w:rFonts w:ascii="Times New Roman" w:hAnsi="Times New Roman" w:cs="Times New Roman"/>
          <w:b/>
          <w:sz w:val="24"/>
          <w:szCs w:val="24"/>
          <w:lang w:val="hr-HR"/>
        </w:rPr>
      </w:pPr>
    </w:p>
    <w:p w:rsidR="00E0305C" w:rsidRPr="00B658CD" w:rsidRDefault="00E0305C" w:rsidP="00650CBD">
      <w:pPr>
        <w:spacing w:after="0" w:line="360" w:lineRule="auto"/>
        <w:jc w:val="both"/>
        <w:rPr>
          <w:rFonts w:ascii="Times New Roman" w:hAnsi="Times New Roman" w:cs="Times New Roman"/>
          <w:b/>
          <w:sz w:val="24"/>
          <w:szCs w:val="24"/>
          <w:lang w:val="hr-HR"/>
        </w:rPr>
      </w:pPr>
    </w:p>
    <w:p w:rsidR="00E0305C" w:rsidRPr="00B658CD" w:rsidRDefault="00E0305C" w:rsidP="00650CBD">
      <w:pPr>
        <w:spacing w:after="0" w:line="360" w:lineRule="auto"/>
        <w:jc w:val="both"/>
        <w:rPr>
          <w:rFonts w:ascii="Times New Roman" w:hAnsi="Times New Roman" w:cs="Times New Roman"/>
          <w:b/>
          <w:sz w:val="24"/>
          <w:szCs w:val="24"/>
          <w:lang w:val="hr-HR"/>
        </w:rPr>
      </w:pPr>
    </w:p>
    <w:p w:rsidR="00E0305C" w:rsidRPr="00B658CD" w:rsidRDefault="00E0305C" w:rsidP="00650CBD">
      <w:pPr>
        <w:spacing w:after="0" w:line="360" w:lineRule="auto"/>
        <w:jc w:val="both"/>
        <w:rPr>
          <w:rFonts w:ascii="Times New Roman" w:hAnsi="Times New Roman" w:cs="Times New Roman"/>
          <w:b/>
          <w:sz w:val="24"/>
          <w:szCs w:val="24"/>
          <w:lang w:val="hr-HR"/>
        </w:rPr>
      </w:pPr>
    </w:p>
    <w:p w:rsidR="00E0305C" w:rsidRPr="00B658CD" w:rsidRDefault="00E0305C" w:rsidP="00650CBD">
      <w:pPr>
        <w:spacing w:after="0" w:line="360" w:lineRule="auto"/>
        <w:jc w:val="both"/>
        <w:rPr>
          <w:rFonts w:ascii="Times New Roman" w:hAnsi="Times New Roman" w:cs="Times New Roman"/>
          <w:b/>
          <w:sz w:val="24"/>
          <w:szCs w:val="24"/>
          <w:lang w:val="hr-HR"/>
        </w:rPr>
      </w:pPr>
    </w:p>
    <w:p w:rsidR="00E0305C" w:rsidRPr="00B658CD" w:rsidRDefault="00E0305C" w:rsidP="00650CBD">
      <w:pPr>
        <w:spacing w:after="0" w:line="360" w:lineRule="auto"/>
        <w:jc w:val="both"/>
        <w:rPr>
          <w:rFonts w:ascii="Times New Roman" w:hAnsi="Times New Roman" w:cs="Times New Roman"/>
          <w:b/>
          <w:sz w:val="24"/>
          <w:szCs w:val="24"/>
          <w:lang w:val="hr-HR"/>
        </w:rPr>
      </w:pPr>
    </w:p>
    <w:p w:rsidR="00E0305C" w:rsidRPr="00B658CD" w:rsidRDefault="00E0305C" w:rsidP="00650CBD">
      <w:pPr>
        <w:spacing w:after="0" w:line="360" w:lineRule="auto"/>
        <w:jc w:val="both"/>
        <w:rPr>
          <w:rFonts w:ascii="Times New Roman" w:hAnsi="Times New Roman" w:cs="Times New Roman"/>
          <w:b/>
          <w:sz w:val="24"/>
          <w:szCs w:val="24"/>
          <w:lang w:val="hr-HR"/>
        </w:rPr>
      </w:pPr>
    </w:p>
    <w:p w:rsidR="00E0305C" w:rsidRPr="00B658CD" w:rsidRDefault="00E0305C" w:rsidP="00650CBD">
      <w:pPr>
        <w:spacing w:after="0" w:line="360" w:lineRule="auto"/>
        <w:jc w:val="both"/>
        <w:rPr>
          <w:rFonts w:ascii="Times New Roman" w:hAnsi="Times New Roman" w:cs="Times New Roman"/>
          <w:b/>
          <w:sz w:val="24"/>
          <w:szCs w:val="24"/>
          <w:lang w:val="hr-HR"/>
        </w:rPr>
      </w:pPr>
    </w:p>
    <w:p w:rsidR="00E0305C" w:rsidRPr="00B658CD" w:rsidRDefault="00E0305C" w:rsidP="00650CBD">
      <w:pPr>
        <w:spacing w:after="0" w:line="360" w:lineRule="auto"/>
        <w:jc w:val="both"/>
        <w:rPr>
          <w:rFonts w:ascii="Times New Roman" w:hAnsi="Times New Roman" w:cs="Times New Roman"/>
          <w:b/>
          <w:sz w:val="24"/>
          <w:szCs w:val="24"/>
          <w:lang w:val="hr-HR"/>
        </w:rPr>
      </w:pPr>
    </w:p>
    <w:p w:rsidR="00CC3FED" w:rsidRPr="00B658CD" w:rsidRDefault="00CC3FED" w:rsidP="00650CBD">
      <w:pPr>
        <w:spacing w:after="0" w:line="360" w:lineRule="auto"/>
        <w:jc w:val="both"/>
        <w:rPr>
          <w:rFonts w:ascii="Times New Roman" w:hAnsi="Times New Roman" w:cs="Times New Roman"/>
          <w:b/>
          <w:sz w:val="24"/>
          <w:szCs w:val="24"/>
          <w:lang w:val="hr-HR"/>
        </w:rPr>
      </w:pPr>
    </w:p>
    <w:p w:rsidR="003F699F" w:rsidRPr="00B658CD" w:rsidRDefault="003F699F"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b/>
          <w:sz w:val="24"/>
          <w:szCs w:val="24"/>
          <w:lang w:val="hr-HR"/>
        </w:rPr>
        <w:lastRenderedPageBreak/>
        <w:t>Pokus 3</w:t>
      </w:r>
      <w:r w:rsidRPr="00B658CD">
        <w:rPr>
          <w:rFonts w:ascii="Times New Roman" w:hAnsi="Times New Roman" w:cs="Times New Roman"/>
          <w:sz w:val="24"/>
          <w:szCs w:val="24"/>
          <w:lang w:val="hr-HR"/>
        </w:rPr>
        <w:t>.</w:t>
      </w:r>
    </w:p>
    <w:p w:rsidR="003F699F" w:rsidRPr="004C7A8D" w:rsidRDefault="003F699F" w:rsidP="00650CBD">
      <w:pPr>
        <w:spacing w:after="0" w:line="360" w:lineRule="auto"/>
        <w:jc w:val="both"/>
        <w:rPr>
          <w:rFonts w:ascii="Times New Roman" w:hAnsi="Times New Roman" w:cs="Times New Roman"/>
          <w:sz w:val="24"/>
          <w:szCs w:val="24"/>
          <w:u w:val="single"/>
          <w:lang w:val="hr-HR"/>
        </w:rPr>
      </w:pPr>
      <w:r w:rsidRPr="004C7A8D">
        <w:rPr>
          <w:rFonts w:ascii="Times New Roman" w:hAnsi="Times New Roman" w:cs="Times New Roman"/>
          <w:sz w:val="24"/>
          <w:szCs w:val="24"/>
          <w:u w:val="single"/>
          <w:lang w:val="hr-HR"/>
        </w:rPr>
        <w:t>DOK</w:t>
      </w:r>
      <w:r w:rsidR="0019241D" w:rsidRPr="004C7A8D">
        <w:rPr>
          <w:rFonts w:ascii="Times New Roman" w:hAnsi="Times New Roman" w:cs="Times New Roman"/>
          <w:sz w:val="24"/>
          <w:szCs w:val="24"/>
          <w:u w:val="single"/>
          <w:lang w:val="hr-HR"/>
        </w:rPr>
        <w:t>AZIVANJE  PROTEINA  BRADFORDOVOM  REAKCIJOM</w:t>
      </w:r>
    </w:p>
    <w:p w:rsidR="003F699F" w:rsidRPr="00B658CD" w:rsidRDefault="003F699F" w:rsidP="00650CBD">
      <w:pPr>
        <w:spacing w:after="0" w:line="360" w:lineRule="auto"/>
        <w:jc w:val="both"/>
        <w:rPr>
          <w:rFonts w:ascii="Times New Roman" w:hAnsi="Times New Roman" w:cs="Times New Roman"/>
          <w:sz w:val="24"/>
          <w:szCs w:val="24"/>
          <w:lang w:val="hr-HR"/>
        </w:rPr>
      </w:pPr>
    </w:p>
    <w:p w:rsidR="003F699F" w:rsidRPr="00B658CD" w:rsidRDefault="003F699F"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3.1 Proteini</w:t>
      </w:r>
    </w:p>
    <w:p w:rsidR="003F699F"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noProof/>
        </w:rPr>
        <w:pict>
          <v:shape id="_x0000_s1083" type="#_x0000_t202" style="position:absolute;left:0;text-align:left;margin-left:9.65pt;margin-top:88.8pt;width:264.75pt;height:16.3pt;z-index:251791360" wrapcoords="-59 0 -59 20829 21600 20829 21600 0 -59 0" stroked="f">
            <v:textbox style="mso-next-textbox:#_x0000_s1083" inset="0,0,0,0">
              <w:txbxContent>
                <w:p w:rsidR="00C44E50" w:rsidRPr="00F21387" w:rsidRDefault="00C44E50" w:rsidP="00F21387">
                  <w:pPr>
                    <w:pStyle w:val="Caption"/>
                    <w:jc w:val="both"/>
                    <w:rPr>
                      <w:rFonts w:ascii="Times New Roman" w:hAnsi="Times New Roman" w:cs="Times New Roman"/>
                      <w:noProof/>
                      <w:color w:val="auto"/>
                      <w:lang w:val="hr-HR"/>
                    </w:rPr>
                  </w:pPr>
                  <w:r>
                    <w:rPr>
                      <w:rFonts w:ascii="Times New Roman" w:hAnsi="Times New Roman" w:cs="Times New Roman"/>
                      <w:noProof/>
                      <w:color w:val="auto"/>
                      <w:lang w:val="hr-HR"/>
                    </w:rPr>
                    <w:t>Slika 3.1 Nastanak peptidne veze između aminokiselina (28).</w:t>
                  </w:r>
                </w:p>
              </w:txbxContent>
            </v:textbox>
            <w10:wrap type="tight"/>
          </v:shape>
        </w:pict>
      </w:r>
      <w:r w:rsidR="00F21387">
        <w:rPr>
          <w:rFonts w:ascii="Times New Roman" w:hAnsi="Times New Roman" w:cs="Times New Roman"/>
          <w:noProof/>
          <w:sz w:val="24"/>
          <w:szCs w:val="24"/>
          <w:lang w:val="hr-HR" w:eastAsia="hr-HR"/>
        </w:rPr>
        <w:drawing>
          <wp:anchor distT="0" distB="0" distL="114300" distR="114300" simplePos="0" relativeHeight="251789312" behindDoc="1" locked="0" layoutInCell="1" allowOverlap="1">
            <wp:simplePos x="0" y="0"/>
            <wp:positionH relativeFrom="column">
              <wp:posOffset>122555</wp:posOffset>
            </wp:positionH>
            <wp:positionV relativeFrom="paragraph">
              <wp:posOffset>17780</wp:posOffset>
            </wp:positionV>
            <wp:extent cx="3482975" cy="1052830"/>
            <wp:effectExtent l="19050" t="0" r="3175" b="0"/>
            <wp:wrapTight wrapText="bothSides">
              <wp:wrapPolygon edited="0">
                <wp:start x="-118" y="0"/>
                <wp:lineTo x="-118" y="21105"/>
                <wp:lineTo x="21620" y="21105"/>
                <wp:lineTo x="21620" y="0"/>
                <wp:lineTo x="-118" y="0"/>
              </wp:wrapPolygon>
            </wp:wrapTight>
            <wp:docPr id="31" name="il_fi" descr="http://www.tehnologijahrane.com/wp-content/uploads/2009/06/nastanak-peptidne-ve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ehnologijahrane.com/wp-content/uploads/2009/06/nastanak-peptidne-veze.jpg"/>
                    <pic:cNvPicPr>
                      <a:picLocks noChangeAspect="1" noChangeArrowheads="1"/>
                    </pic:cNvPicPr>
                  </pic:nvPicPr>
                  <pic:blipFill>
                    <a:blip r:embed="rId18"/>
                    <a:srcRect/>
                    <a:stretch>
                      <a:fillRect/>
                    </a:stretch>
                  </pic:blipFill>
                  <pic:spPr bwMode="auto">
                    <a:xfrm>
                      <a:off x="0" y="0"/>
                      <a:ext cx="3482975" cy="1052830"/>
                    </a:xfrm>
                    <a:prstGeom prst="rect">
                      <a:avLst/>
                    </a:prstGeom>
                    <a:noFill/>
                    <a:ln w="9525">
                      <a:noFill/>
                      <a:miter lim="800000"/>
                      <a:headEnd/>
                      <a:tailEnd/>
                    </a:ln>
                  </pic:spPr>
                </pic:pic>
              </a:graphicData>
            </a:graphic>
          </wp:anchor>
        </w:drawing>
      </w:r>
      <w:r w:rsidR="003F699F" w:rsidRPr="00B658CD">
        <w:rPr>
          <w:rFonts w:ascii="Times New Roman" w:hAnsi="Times New Roman" w:cs="Times New Roman"/>
          <w:sz w:val="24"/>
          <w:szCs w:val="24"/>
          <w:lang w:val="hr-HR"/>
        </w:rPr>
        <w:t xml:space="preserve">Proteini ili bjelančevine su makromolekule </w:t>
      </w:r>
      <w:r w:rsidR="0019241D" w:rsidRPr="00B658CD">
        <w:rPr>
          <w:rFonts w:ascii="Times New Roman" w:hAnsi="Times New Roman" w:cs="Times New Roman"/>
          <w:sz w:val="24"/>
          <w:szCs w:val="24"/>
          <w:lang w:val="hr-HR"/>
        </w:rPr>
        <w:t xml:space="preserve">iznimno bitne </w:t>
      </w:r>
      <w:r w:rsidR="003F699F" w:rsidRPr="00B658CD">
        <w:rPr>
          <w:rFonts w:ascii="Times New Roman" w:hAnsi="Times New Roman" w:cs="Times New Roman"/>
          <w:sz w:val="24"/>
          <w:szCs w:val="24"/>
          <w:lang w:val="hr-HR"/>
        </w:rPr>
        <w:t>za život svake stanice. Građeni s</w:t>
      </w:r>
      <w:r w:rsidR="00F21387">
        <w:rPr>
          <w:rFonts w:ascii="Times New Roman" w:hAnsi="Times New Roman" w:cs="Times New Roman"/>
          <w:sz w:val="24"/>
          <w:szCs w:val="24"/>
          <w:lang w:val="hr-HR"/>
        </w:rPr>
        <w:t xml:space="preserve">u od </w:t>
      </w:r>
      <w:r w:rsidR="0019241D" w:rsidRPr="00B658CD">
        <w:rPr>
          <w:rFonts w:ascii="Times New Roman" w:hAnsi="Times New Roman" w:cs="Times New Roman"/>
          <w:sz w:val="24"/>
          <w:szCs w:val="24"/>
          <w:lang w:val="hr-HR"/>
        </w:rPr>
        <w:t>jednog ili više</w:t>
      </w:r>
      <w:r w:rsidR="004C7A8D">
        <w:rPr>
          <w:rFonts w:ascii="Times New Roman" w:hAnsi="Times New Roman" w:cs="Times New Roman"/>
          <w:sz w:val="24"/>
          <w:szCs w:val="24"/>
          <w:lang w:val="hr-HR"/>
        </w:rPr>
        <w:t xml:space="preserve"> polipeptidnih lanaca međusobno</w:t>
      </w:r>
      <w:r w:rsidR="0019241D" w:rsidRPr="00B658CD">
        <w:rPr>
          <w:rFonts w:ascii="Times New Roman" w:hAnsi="Times New Roman" w:cs="Times New Roman"/>
          <w:sz w:val="24"/>
          <w:szCs w:val="24"/>
          <w:lang w:val="hr-HR"/>
        </w:rPr>
        <w:t xml:space="preserve"> povezanih aminokiselina. Peptidna veza kojom su aminokiseline vezane,</w:t>
      </w:r>
      <w:r w:rsidR="003F699F" w:rsidRPr="00B658CD">
        <w:rPr>
          <w:rFonts w:ascii="Times New Roman" w:hAnsi="Times New Roman" w:cs="Times New Roman"/>
          <w:sz w:val="24"/>
          <w:szCs w:val="24"/>
          <w:lang w:val="hr-HR"/>
        </w:rPr>
        <w:t xml:space="preserve"> ostvaruje</w:t>
      </w:r>
      <w:r w:rsidR="0019241D" w:rsidRPr="00B658CD">
        <w:rPr>
          <w:rFonts w:ascii="Times New Roman" w:hAnsi="Times New Roman" w:cs="Times New Roman"/>
          <w:sz w:val="24"/>
          <w:szCs w:val="24"/>
          <w:lang w:val="hr-HR"/>
        </w:rPr>
        <w:t xml:space="preserve"> se </w:t>
      </w:r>
      <w:r w:rsidR="003F699F" w:rsidRPr="00B658CD">
        <w:rPr>
          <w:rFonts w:ascii="Times New Roman" w:hAnsi="Times New Roman" w:cs="Times New Roman"/>
          <w:sz w:val="24"/>
          <w:szCs w:val="24"/>
          <w:lang w:val="hr-HR"/>
        </w:rPr>
        <w:t xml:space="preserve"> povezivanje</w:t>
      </w:r>
      <w:r w:rsidR="0019241D" w:rsidRPr="00B658CD">
        <w:rPr>
          <w:rFonts w:ascii="Times New Roman" w:hAnsi="Times New Roman" w:cs="Times New Roman"/>
          <w:sz w:val="24"/>
          <w:szCs w:val="24"/>
          <w:lang w:val="hr-HR"/>
        </w:rPr>
        <w:t>m</w:t>
      </w:r>
      <w:r w:rsidR="003F699F" w:rsidRPr="00B658CD">
        <w:rPr>
          <w:rFonts w:ascii="Times New Roman" w:hAnsi="Times New Roman" w:cs="Times New Roman"/>
          <w:sz w:val="24"/>
          <w:szCs w:val="24"/>
          <w:lang w:val="hr-HR"/>
        </w:rPr>
        <w:t xml:space="preserve"> amino kraja jedne aminokiseline s karboksilnim krajem druge</w:t>
      </w:r>
      <w:r w:rsidR="00C15B1F" w:rsidRPr="00B658CD">
        <w:rPr>
          <w:rFonts w:ascii="Times New Roman" w:hAnsi="Times New Roman" w:cs="Times New Roman"/>
          <w:sz w:val="24"/>
          <w:szCs w:val="24"/>
          <w:lang w:val="hr-HR"/>
        </w:rPr>
        <w:t xml:space="preserve"> (Slika 3</w:t>
      </w:r>
      <w:r w:rsidR="0075255C" w:rsidRPr="00B658CD">
        <w:rPr>
          <w:rFonts w:ascii="Times New Roman" w:hAnsi="Times New Roman" w:cs="Times New Roman"/>
          <w:sz w:val="24"/>
          <w:szCs w:val="24"/>
          <w:lang w:val="hr-HR"/>
        </w:rPr>
        <w:t>.1)</w:t>
      </w:r>
      <w:r w:rsidR="003F699F" w:rsidRPr="00B658CD">
        <w:rPr>
          <w:rFonts w:ascii="Times New Roman" w:hAnsi="Times New Roman" w:cs="Times New Roman"/>
          <w:sz w:val="24"/>
          <w:szCs w:val="24"/>
          <w:lang w:val="hr-HR"/>
        </w:rPr>
        <w:t xml:space="preserve">. </w:t>
      </w:r>
      <w:r w:rsidR="0019241D" w:rsidRPr="00B658CD">
        <w:rPr>
          <w:rFonts w:ascii="Times New Roman" w:hAnsi="Times New Roman" w:cs="Times New Roman"/>
          <w:sz w:val="24"/>
          <w:szCs w:val="24"/>
          <w:lang w:val="hr-HR"/>
        </w:rPr>
        <w:t>Skupina od s</w:t>
      </w:r>
      <w:r w:rsidR="003F699F" w:rsidRPr="00B658CD">
        <w:rPr>
          <w:rFonts w:ascii="Times New Roman" w:hAnsi="Times New Roman" w:cs="Times New Roman"/>
          <w:sz w:val="24"/>
          <w:szCs w:val="24"/>
          <w:lang w:val="hr-HR"/>
        </w:rPr>
        <w:t>amo 20 aminokise</w:t>
      </w:r>
      <w:r w:rsidR="004C7A8D">
        <w:rPr>
          <w:rFonts w:ascii="Times New Roman" w:hAnsi="Times New Roman" w:cs="Times New Roman"/>
          <w:sz w:val="24"/>
          <w:szCs w:val="24"/>
          <w:lang w:val="hr-HR"/>
        </w:rPr>
        <w:t>lina stvara kompleksne i jedinstvene</w:t>
      </w:r>
      <w:r w:rsidR="0019241D" w:rsidRPr="00B658CD">
        <w:rPr>
          <w:rFonts w:ascii="Times New Roman" w:hAnsi="Times New Roman" w:cs="Times New Roman"/>
          <w:sz w:val="24"/>
          <w:szCs w:val="24"/>
          <w:lang w:val="hr-HR"/>
        </w:rPr>
        <w:t xml:space="preserve"> kombinacije, čime pridonose raznovrsnosti uloga </w:t>
      </w:r>
      <w:r w:rsidR="003F699F" w:rsidRPr="00B658CD">
        <w:rPr>
          <w:rFonts w:ascii="Times New Roman" w:hAnsi="Times New Roman" w:cs="Times New Roman"/>
          <w:sz w:val="24"/>
          <w:szCs w:val="24"/>
          <w:lang w:val="hr-HR"/>
        </w:rPr>
        <w:t>različitih proteina. Proteini mogu biti jednostavni (sastavl</w:t>
      </w:r>
      <w:r w:rsidR="0075255C" w:rsidRPr="00B658CD">
        <w:rPr>
          <w:rFonts w:ascii="Times New Roman" w:hAnsi="Times New Roman" w:cs="Times New Roman"/>
          <w:sz w:val="24"/>
          <w:szCs w:val="24"/>
          <w:lang w:val="hr-HR"/>
        </w:rPr>
        <w:t xml:space="preserve">jeni samo od aminokiselina) ili </w:t>
      </w:r>
      <w:r w:rsidR="003F699F" w:rsidRPr="00B658CD">
        <w:rPr>
          <w:rFonts w:ascii="Times New Roman" w:hAnsi="Times New Roman" w:cs="Times New Roman"/>
          <w:sz w:val="24"/>
          <w:szCs w:val="24"/>
          <w:lang w:val="hr-HR"/>
        </w:rPr>
        <w:t>složeni</w:t>
      </w:r>
      <w:r w:rsidR="0019241D" w:rsidRPr="00B658CD">
        <w:rPr>
          <w:rFonts w:ascii="Times New Roman" w:hAnsi="Times New Roman" w:cs="Times New Roman"/>
          <w:sz w:val="24"/>
          <w:szCs w:val="24"/>
          <w:lang w:val="hr-HR"/>
        </w:rPr>
        <w:t xml:space="preserve"> (</w:t>
      </w:r>
      <w:r w:rsidR="00744115">
        <w:rPr>
          <w:rFonts w:ascii="Times New Roman" w:hAnsi="Times New Roman" w:cs="Times New Roman"/>
          <w:sz w:val="24"/>
          <w:szCs w:val="24"/>
          <w:lang w:val="hr-HR"/>
        </w:rPr>
        <w:t xml:space="preserve">uz </w:t>
      </w:r>
      <w:r w:rsidR="003F699F" w:rsidRPr="00B658CD">
        <w:rPr>
          <w:rFonts w:ascii="Times New Roman" w:hAnsi="Times New Roman" w:cs="Times New Roman"/>
          <w:sz w:val="24"/>
          <w:szCs w:val="24"/>
          <w:lang w:val="hr-HR"/>
        </w:rPr>
        <w:t xml:space="preserve">proteinski </w:t>
      </w:r>
      <w:r w:rsidR="0019241D" w:rsidRPr="00B658CD">
        <w:rPr>
          <w:rFonts w:ascii="Times New Roman" w:hAnsi="Times New Roman" w:cs="Times New Roman"/>
          <w:sz w:val="24"/>
          <w:szCs w:val="24"/>
          <w:lang w:val="hr-HR"/>
        </w:rPr>
        <w:t xml:space="preserve">sadrže i neki neproteinski dio, kao npr. </w:t>
      </w:r>
      <w:r w:rsidR="003F699F" w:rsidRPr="00B658CD">
        <w:rPr>
          <w:rFonts w:ascii="Times New Roman" w:hAnsi="Times New Roman" w:cs="Times New Roman"/>
          <w:sz w:val="24"/>
          <w:szCs w:val="24"/>
          <w:lang w:val="hr-HR"/>
        </w:rPr>
        <w:t>šećer</w:t>
      </w:r>
      <w:r w:rsidR="0019241D" w:rsidRPr="00B658CD">
        <w:rPr>
          <w:rFonts w:ascii="Times New Roman" w:hAnsi="Times New Roman" w:cs="Times New Roman"/>
          <w:sz w:val="24"/>
          <w:szCs w:val="24"/>
          <w:lang w:val="hr-HR"/>
        </w:rPr>
        <w:t>e, nukleinske kiseline, metale</w:t>
      </w:r>
      <w:r w:rsidR="003F699F" w:rsidRPr="00B658CD">
        <w:rPr>
          <w:rFonts w:ascii="Times New Roman" w:hAnsi="Times New Roman" w:cs="Times New Roman"/>
          <w:sz w:val="24"/>
          <w:szCs w:val="24"/>
          <w:lang w:val="hr-HR"/>
        </w:rPr>
        <w:t>...).</w:t>
      </w:r>
    </w:p>
    <w:p w:rsidR="00E377A5" w:rsidRPr="00B658CD" w:rsidRDefault="00E377A5" w:rsidP="00650CBD">
      <w:pPr>
        <w:spacing w:after="0" w:line="360" w:lineRule="auto"/>
        <w:jc w:val="both"/>
        <w:rPr>
          <w:rFonts w:ascii="Times New Roman" w:hAnsi="Times New Roman" w:cs="Times New Roman"/>
          <w:sz w:val="24"/>
          <w:szCs w:val="24"/>
          <w:lang w:val="hr-HR"/>
        </w:rPr>
      </w:pPr>
    </w:p>
    <w:p w:rsidR="003F699F" w:rsidRPr="00B658CD" w:rsidRDefault="005C4805" w:rsidP="00650CBD">
      <w:pPr>
        <w:spacing w:after="0" w:line="360" w:lineRule="auto"/>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32" type="#_x0000_t202" style="position:absolute;left:0;text-align:left;margin-left:292.85pt;margin-top:105.6pt;width:171.75pt;height:36.75pt;z-index:251671552" wrapcoords="-89 0 -89 20829 21600 20829 21600 0 -89 0" stroked="f">
            <v:textbox style="mso-next-textbox:#_x0000_s1032" inset="0,0,0,0">
              <w:txbxContent>
                <w:p w:rsidR="00C44E50" w:rsidRPr="00744115" w:rsidRDefault="00C44E50" w:rsidP="00744115">
                  <w:pPr>
                    <w:pStyle w:val="Caption"/>
                    <w:spacing w:after="0"/>
                    <w:jc w:val="both"/>
                    <w:rPr>
                      <w:rFonts w:ascii="Times New Roman" w:hAnsi="Times New Roman" w:cs="Times New Roman"/>
                      <w:color w:val="auto"/>
                      <w:lang w:val="hr-HR"/>
                    </w:rPr>
                  </w:pPr>
                  <w:r w:rsidRPr="00744115">
                    <w:rPr>
                      <w:rFonts w:ascii="Times New Roman" w:hAnsi="Times New Roman" w:cs="Times New Roman"/>
                      <w:color w:val="auto"/>
                      <w:lang w:val="hr-HR"/>
                    </w:rPr>
                    <w:t>Slika 3. 2 Struktura proteina je složena i  dijeli se na 4 nivoa – primarni, sekundarni, tercijarni i kvarterni</w:t>
                  </w:r>
                  <w:r>
                    <w:rPr>
                      <w:rFonts w:ascii="Times New Roman" w:hAnsi="Times New Roman" w:cs="Times New Roman"/>
                      <w:color w:val="auto"/>
                      <w:lang w:val="hr-HR"/>
                    </w:rPr>
                    <w:t xml:space="preserve"> (29)</w:t>
                  </w:r>
                  <w:r w:rsidRPr="00744115">
                    <w:rPr>
                      <w:rFonts w:ascii="Times New Roman" w:hAnsi="Times New Roman" w:cs="Times New Roman"/>
                      <w:color w:val="auto"/>
                      <w:lang w:val="hr-HR"/>
                    </w:rPr>
                    <w:t xml:space="preserve">. </w:t>
                  </w:r>
                </w:p>
                <w:p w:rsidR="00C44E50" w:rsidRPr="00A65202" w:rsidRDefault="00C44E50" w:rsidP="00744115">
                  <w:pPr>
                    <w:jc w:val="both"/>
                    <w:rPr>
                      <w:rFonts w:ascii="Times New Roman" w:hAnsi="Times New Roman" w:cs="Times New Roman"/>
                      <w:b/>
                      <w:sz w:val="20"/>
                      <w:szCs w:val="20"/>
                      <w:lang w:val="hr-HR"/>
                    </w:rPr>
                  </w:pPr>
                  <w:r>
                    <w:rPr>
                      <w:lang w:val="hr-HR"/>
                    </w:rPr>
                    <w:t xml:space="preserve">               </w:t>
                  </w:r>
                  <w:r>
                    <w:rPr>
                      <w:sz w:val="20"/>
                      <w:szCs w:val="20"/>
                      <w:lang w:val="hr-HR"/>
                    </w:rPr>
                    <w:t xml:space="preserve"> </w:t>
                  </w:r>
                </w:p>
                <w:p w:rsidR="00C44E50" w:rsidRPr="00A65202" w:rsidRDefault="00C44E50" w:rsidP="00744115">
                  <w:pPr>
                    <w:pStyle w:val="Caption"/>
                    <w:jc w:val="both"/>
                    <w:rPr>
                      <w:color w:val="auto"/>
                      <w:lang w:val="hr-HR"/>
                    </w:rPr>
                  </w:pPr>
                </w:p>
              </w:txbxContent>
            </v:textbox>
            <w10:wrap type="tight"/>
          </v:shape>
        </w:pict>
      </w:r>
      <w:r w:rsidR="003524FC" w:rsidRPr="00B658CD">
        <w:rPr>
          <w:rFonts w:ascii="Times New Roman" w:hAnsi="Times New Roman" w:cs="Times New Roman"/>
          <w:noProof/>
          <w:sz w:val="24"/>
          <w:szCs w:val="24"/>
          <w:lang w:val="hr-HR" w:eastAsia="hr-HR"/>
        </w:rPr>
        <w:drawing>
          <wp:anchor distT="0" distB="0" distL="114300" distR="114300" simplePos="0" relativeHeight="251669504" behindDoc="1" locked="0" layoutInCell="1" allowOverlap="1">
            <wp:simplePos x="0" y="0"/>
            <wp:positionH relativeFrom="column">
              <wp:posOffset>3674745</wp:posOffset>
            </wp:positionH>
            <wp:positionV relativeFrom="paragraph">
              <wp:posOffset>26670</wp:posOffset>
            </wp:positionV>
            <wp:extent cx="2311400" cy="1302385"/>
            <wp:effectExtent l="19050" t="0" r="0" b="0"/>
            <wp:wrapTight wrapText="bothSides">
              <wp:wrapPolygon edited="0">
                <wp:start x="-178" y="0"/>
                <wp:lineTo x="-178" y="21168"/>
                <wp:lineTo x="21541" y="21168"/>
                <wp:lineTo x="21541" y="0"/>
                <wp:lineTo x="-178" y="0"/>
              </wp:wrapPolygon>
            </wp:wrapTight>
            <wp:docPr id="1" name="Picture 0" descr="prot strukture na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 strukture na hr.jpg"/>
                    <pic:cNvPicPr/>
                  </pic:nvPicPr>
                  <pic:blipFill>
                    <a:blip r:embed="rId19"/>
                    <a:stretch>
                      <a:fillRect/>
                    </a:stretch>
                  </pic:blipFill>
                  <pic:spPr>
                    <a:xfrm>
                      <a:off x="0" y="0"/>
                      <a:ext cx="2311400" cy="1302385"/>
                    </a:xfrm>
                    <a:prstGeom prst="rect">
                      <a:avLst/>
                    </a:prstGeom>
                  </pic:spPr>
                </pic:pic>
              </a:graphicData>
            </a:graphic>
          </wp:anchor>
        </w:drawing>
      </w:r>
      <w:r w:rsidR="0019241D" w:rsidRPr="00B658CD">
        <w:rPr>
          <w:rFonts w:ascii="Times New Roman" w:hAnsi="Times New Roman" w:cs="Times New Roman"/>
          <w:sz w:val="24"/>
          <w:szCs w:val="24"/>
          <w:lang w:val="hr-HR"/>
        </w:rPr>
        <w:tab/>
        <w:t xml:space="preserve">Takva složena građa koja </w:t>
      </w:r>
      <w:r w:rsidR="003F699F" w:rsidRPr="00B658CD">
        <w:rPr>
          <w:rFonts w:ascii="Times New Roman" w:hAnsi="Times New Roman" w:cs="Times New Roman"/>
          <w:sz w:val="24"/>
          <w:szCs w:val="24"/>
          <w:lang w:val="hr-HR"/>
        </w:rPr>
        <w:t>karakterizira</w:t>
      </w:r>
      <w:r w:rsidR="0019241D" w:rsidRPr="00B658CD">
        <w:rPr>
          <w:rFonts w:ascii="Times New Roman" w:hAnsi="Times New Roman" w:cs="Times New Roman"/>
          <w:sz w:val="24"/>
          <w:szCs w:val="24"/>
          <w:lang w:val="hr-HR"/>
        </w:rPr>
        <w:t xml:space="preserve"> proteine</w:t>
      </w:r>
      <w:r w:rsidR="003F699F" w:rsidRPr="00B658CD">
        <w:rPr>
          <w:rFonts w:ascii="Times New Roman" w:hAnsi="Times New Roman" w:cs="Times New Roman"/>
          <w:sz w:val="24"/>
          <w:szCs w:val="24"/>
          <w:lang w:val="hr-HR"/>
        </w:rPr>
        <w:t xml:space="preserve"> preduvjet je njihove funkcionalne raz</w:t>
      </w:r>
      <w:r w:rsidR="0019241D" w:rsidRPr="00B658CD">
        <w:rPr>
          <w:rFonts w:ascii="Times New Roman" w:hAnsi="Times New Roman" w:cs="Times New Roman"/>
          <w:sz w:val="24"/>
          <w:szCs w:val="24"/>
          <w:lang w:val="hr-HR"/>
        </w:rPr>
        <w:t xml:space="preserve">nolikosti i sudjelovanja u </w:t>
      </w:r>
      <w:r w:rsidR="003F699F" w:rsidRPr="00B658CD">
        <w:rPr>
          <w:rFonts w:ascii="Times New Roman" w:hAnsi="Times New Roman" w:cs="Times New Roman"/>
          <w:sz w:val="24"/>
          <w:szCs w:val="24"/>
          <w:lang w:val="hr-HR"/>
        </w:rPr>
        <w:t xml:space="preserve">brojnim </w:t>
      </w:r>
      <w:r w:rsidR="00C15B1F" w:rsidRPr="00B658CD">
        <w:rPr>
          <w:rFonts w:ascii="Times New Roman" w:hAnsi="Times New Roman" w:cs="Times New Roman"/>
          <w:sz w:val="24"/>
          <w:szCs w:val="24"/>
          <w:lang w:val="hr-HR"/>
        </w:rPr>
        <w:t>staničnim procesima (Slika 3</w:t>
      </w:r>
      <w:r w:rsidR="0075255C" w:rsidRPr="00B658CD">
        <w:rPr>
          <w:rFonts w:ascii="Times New Roman" w:hAnsi="Times New Roman" w:cs="Times New Roman"/>
          <w:sz w:val="24"/>
          <w:szCs w:val="24"/>
          <w:lang w:val="hr-HR"/>
        </w:rPr>
        <w:t>.2)</w:t>
      </w:r>
      <w:r w:rsidR="0019241D" w:rsidRPr="00B658CD">
        <w:rPr>
          <w:rFonts w:ascii="Times New Roman" w:hAnsi="Times New Roman" w:cs="Times New Roman"/>
          <w:sz w:val="24"/>
          <w:szCs w:val="24"/>
          <w:lang w:val="hr-HR"/>
        </w:rPr>
        <w:t>. Prvenstveno, vrlo su bitni</w:t>
      </w:r>
      <w:r w:rsidR="003F699F" w:rsidRPr="00B658CD">
        <w:rPr>
          <w:rFonts w:ascii="Times New Roman" w:hAnsi="Times New Roman" w:cs="Times New Roman"/>
          <w:sz w:val="24"/>
          <w:szCs w:val="24"/>
          <w:lang w:val="hr-HR"/>
        </w:rPr>
        <w:t xml:space="preserve"> po svojoj strukturnoj ulozi, što znači da su nužni za rast i razvoj </w:t>
      </w:r>
      <w:r w:rsidR="0019241D" w:rsidRPr="00B658CD">
        <w:rPr>
          <w:rFonts w:ascii="Times New Roman" w:hAnsi="Times New Roman" w:cs="Times New Roman"/>
          <w:sz w:val="24"/>
          <w:szCs w:val="24"/>
          <w:lang w:val="hr-HR"/>
        </w:rPr>
        <w:t>svih tkiva različitih organizma. Tako npr.</w:t>
      </w:r>
      <w:r w:rsidR="0028529F" w:rsidRPr="00B658CD">
        <w:rPr>
          <w:rFonts w:ascii="Times New Roman" w:hAnsi="Times New Roman" w:cs="Times New Roman"/>
          <w:sz w:val="24"/>
          <w:szCs w:val="24"/>
          <w:lang w:val="hr-HR"/>
        </w:rPr>
        <w:t xml:space="preserve"> </w:t>
      </w:r>
      <w:r w:rsidR="0019241D" w:rsidRPr="00B658CD">
        <w:rPr>
          <w:rFonts w:ascii="Times New Roman" w:hAnsi="Times New Roman" w:cs="Times New Roman"/>
          <w:sz w:val="24"/>
          <w:szCs w:val="24"/>
          <w:lang w:val="hr-HR"/>
        </w:rPr>
        <w:t>kod ljudi izgrađuju k</w:t>
      </w:r>
      <w:r w:rsidR="0028529F" w:rsidRPr="00B658CD">
        <w:rPr>
          <w:rFonts w:ascii="Times New Roman" w:hAnsi="Times New Roman" w:cs="Times New Roman"/>
          <w:sz w:val="24"/>
          <w:szCs w:val="24"/>
          <w:lang w:val="hr-HR"/>
        </w:rPr>
        <w:t>osti, mišiće, unutrašnje organe i druga tkiva; dobri primjeri takvih proteina su aktin, miozin, kolagen i elastin.  K</w:t>
      </w:r>
      <w:r w:rsidR="0019241D" w:rsidRPr="00B658CD">
        <w:rPr>
          <w:rFonts w:ascii="Times New Roman" w:hAnsi="Times New Roman" w:cs="Times New Roman"/>
          <w:sz w:val="24"/>
          <w:szCs w:val="24"/>
          <w:lang w:val="hr-HR"/>
        </w:rPr>
        <w:t>od biljaka</w:t>
      </w:r>
      <w:r w:rsidR="0028529F" w:rsidRPr="00B658CD">
        <w:rPr>
          <w:rFonts w:ascii="Times New Roman" w:hAnsi="Times New Roman" w:cs="Times New Roman"/>
          <w:sz w:val="24"/>
          <w:szCs w:val="24"/>
          <w:lang w:val="hr-HR"/>
        </w:rPr>
        <w:t>,</w:t>
      </w:r>
      <w:r w:rsidR="0019241D" w:rsidRPr="00B658CD">
        <w:rPr>
          <w:rFonts w:ascii="Times New Roman" w:hAnsi="Times New Roman" w:cs="Times New Roman"/>
          <w:sz w:val="24"/>
          <w:szCs w:val="24"/>
          <w:lang w:val="hr-HR"/>
        </w:rPr>
        <w:t xml:space="preserve"> sastavni su dijelovi listova, korijena</w:t>
      </w:r>
      <w:r w:rsidR="0028529F" w:rsidRPr="00B658CD">
        <w:rPr>
          <w:rFonts w:ascii="Times New Roman" w:hAnsi="Times New Roman" w:cs="Times New Roman"/>
          <w:sz w:val="24"/>
          <w:szCs w:val="24"/>
          <w:lang w:val="hr-HR"/>
        </w:rPr>
        <w:t xml:space="preserve"> i drugih organa.</w:t>
      </w:r>
      <w:r w:rsidR="003F699F" w:rsidRPr="00B658CD">
        <w:rPr>
          <w:rFonts w:ascii="Times New Roman" w:hAnsi="Times New Roman" w:cs="Times New Roman"/>
          <w:sz w:val="24"/>
          <w:szCs w:val="24"/>
          <w:lang w:val="hr-HR"/>
        </w:rPr>
        <w:t xml:space="preserve"> Iznimno bitnu ulogu imaju kao enzimi te sudjeluju kao katalizatori u brojnim </w:t>
      </w:r>
      <w:r w:rsidR="0028529F" w:rsidRPr="00B658CD">
        <w:rPr>
          <w:rFonts w:ascii="Times New Roman" w:hAnsi="Times New Roman" w:cs="Times New Roman"/>
          <w:sz w:val="24"/>
          <w:szCs w:val="24"/>
          <w:lang w:val="hr-HR"/>
        </w:rPr>
        <w:t>reakcijama metabolizma. Spominjući</w:t>
      </w:r>
      <w:r w:rsidR="00AF7C54" w:rsidRPr="00B658CD">
        <w:rPr>
          <w:rFonts w:ascii="Times New Roman" w:hAnsi="Times New Roman" w:cs="Times New Roman"/>
          <w:sz w:val="24"/>
          <w:szCs w:val="24"/>
          <w:lang w:val="hr-HR"/>
        </w:rPr>
        <w:t xml:space="preserve"> metabolizam</w:t>
      </w:r>
      <w:r w:rsidR="003F699F" w:rsidRPr="00B658CD">
        <w:rPr>
          <w:rFonts w:ascii="Times New Roman" w:hAnsi="Times New Roman" w:cs="Times New Roman"/>
          <w:sz w:val="24"/>
          <w:szCs w:val="24"/>
          <w:lang w:val="hr-HR"/>
        </w:rPr>
        <w:t>, važno je istaknuti njihovu ulogu hormona, kao regulatora različitih metaboličkih procesa. Nezaobilazne uloge su im još i u transportu različitih t</w:t>
      </w:r>
      <w:r w:rsidR="0028529F" w:rsidRPr="00B658CD">
        <w:rPr>
          <w:rFonts w:ascii="Times New Roman" w:hAnsi="Times New Roman" w:cs="Times New Roman"/>
          <w:sz w:val="24"/>
          <w:szCs w:val="24"/>
          <w:lang w:val="hr-HR"/>
        </w:rPr>
        <w:t>vari, staničnoj signalizaciji, kao protu</w:t>
      </w:r>
      <w:r w:rsidR="003F699F" w:rsidRPr="00B658CD">
        <w:rPr>
          <w:rFonts w:ascii="Times New Roman" w:hAnsi="Times New Roman" w:cs="Times New Roman"/>
          <w:sz w:val="24"/>
          <w:szCs w:val="24"/>
          <w:lang w:val="hr-HR"/>
        </w:rPr>
        <w:t xml:space="preserve">tijela nužna za obranu organizma te mnoge druge. </w:t>
      </w:r>
    </w:p>
    <w:p w:rsidR="003F699F" w:rsidRPr="00B658CD" w:rsidRDefault="003F699F"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ab/>
        <w:t>Proteini su rasprostranjeni po čitavoj stanici, bilo bakterijskoj, biljnoj, životinjskoj, ljudskoj ili nekog drugog organizma. Glavnina prote</w:t>
      </w:r>
      <w:r w:rsidR="0043050D" w:rsidRPr="00B658CD">
        <w:rPr>
          <w:rFonts w:ascii="Times New Roman" w:hAnsi="Times New Roman" w:cs="Times New Roman"/>
          <w:sz w:val="24"/>
          <w:szCs w:val="24"/>
          <w:lang w:val="hr-HR"/>
        </w:rPr>
        <w:t>ina nalazi se</w:t>
      </w:r>
      <w:r w:rsidRPr="00B658CD">
        <w:rPr>
          <w:rFonts w:ascii="Times New Roman" w:hAnsi="Times New Roman" w:cs="Times New Roman"/>
          <w:sz w:val="24"/>
          <w:szCs w:val="24"/>
          <w:lang w:val="hr-HR"/>
        </w:rPr>
        <w:t xml:space="preserve"> u matri</w:t>
      </w:r>
      <w:r w:rsidR="0043050D" w:rsidRPr="00B658CD">
        <w:rPr>
          <w:rFonts w:ascii="Times New Roman" w:hAnsi="Times New Roman" w:cs="Times New Roman"/>
          <w:sz w:val="24"/>
          <w:szCs w:val="24"/>
          <w:lang w:val="hr-HR"/>
        </w:rPr>
        <w:t>ksu citoplazme, gdje su izravno</w:t>
      </w:r>
      <w:r w:rsidRPr="00B658CD">
        <w:rPr>
          <w:rFonts w:ascii="Times New Roman" w:hAnsi="Times New Roman" w:cs="Times New Roman"/>
          <w:sz w:val="24"/>
          <w:szCs w:val="24"/>
          <w:lang w:val="hr-HR"/>
        </w:rPr>
        <w:t xml:space="preserve"> odgovorni za sudjelovanje u mnogim metaboličkim procesima. Neizostavna je njihova </w:t>
      </w:r>
      <w:r w:rsidRPr="00B658CD">
        <w:rPr>
          <w:rFonts w:ascii="Times New Roman" w:hAnsi="Times New Roman" w:cs="Times New Roman"/>
          <w:sz w:val="24"/>
          <w:szCs w:val="24"/>
          <w:lang w:val="hr-HR"/>
        </w:rPr>
        <w:lastRenderedPageBreak/>
        <w:t xml:space="preserve">uloga u plazmatskoj membrani, u kojoj čine dio „tekućeg membranskog mozaika“. Stanična membrana bakterija i drugih prokariota ima mnogo više proteina koji obavljaju različite funkcije,  u odnosu na eukariotsku stanicu kod koje te funkcije obavljaju brojni unutarstanični organeli. </w:t>
      </w:r>
    </w:p>
    <w:p w:rsidR="003F699F" w:rsidRPr="00B658CD" w:rsidRDefault="0043050D"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Važnost proteina ogleda se </w:t>
      </w:r>
      <w:r w:rsidR="003F699F" w:rsidRPr="00B658CD">
        <w:rPr>
          <w:rFonts w:ascii="Times New Roman" w:hAnsi="Times New Roman" w:cs="Times New Roman"/>
          <w:sz w:val="24"/>
          <w:szCs w:val="24"/>
          <w:lang w:val="hr-HR"/>
        </w:rPr>
        <w:t>i u činjenici da ih gotovo svi prehrambeni, ali i ostali proizvodi</w:t>
      </w:r>
      <w:r w:rsidRPr="00B658CD">
        <w:rPr>
          <w:rFonts w:ascii="Times New Roman" w:hAnsi="Times New Roman" w:cs="Times New Roman"/>
          <w:sz w:val="24"/>
          <w:szCs w:val="24"/>
          <w:lang w:val="hr-HR"/>
        </w:rPr>
        <w:t>,</w:t>
      </w:r>
      <w:r w:rsidR="003F699F" w:rsidRPr="00B658CD">
        <w:rPr>
          <w:rFonts w:ascii="Times New Roman" w:hAnsi="Times New Roman" w:cs="Times New Roman"/>
          <w:sz w:val="24"/>
          <w:szCs w:val="24"/>
          <w:lang w:val="hr-HR"/>
        </w:rPr>
        <w:t xml:space="preserve"> sadrže u većim ili manjim količinama. Iz toga razloga, mi smo odlučili pokušati</w:t>
      </w:r>
      <w:r w:rsidRPr="00B658CD">
        <w:rPr>
          <w:rFonts w:ascii="Times New Roman" w:hAnsi="Times New Roman" w:cs="Times New Roman"/>
          <w:sz w:val="24"/>
          <w:szCs w:val="24"/>
          <w:lang w:val="hr-HR"/>
        </w:rPr>
        <w:t xml:space="preserve"> </w:t>
      </w:r>
      <w:r w:rsidR="00477E4A" w:rsidRPr="00B658CD">
        <w:rPr>
          <w:rFonts w:ascii="Times New Roman" w:hAnsi="Times New Roman" w:cs="Times New Roman"/>
          <w:sz w:val="24"/>
          <w:szCs w:val="24"/>
          <w:lang w:val="hr-HR"/>
        </w:rPr>
        <w:t>provjeriti i dokazati prisutnost</w:t>
      </w:r>
      <w:r w:rsidRPr="00B658CD">
        <w:rPr>
          <w:rFonts w:ascii="Times New Roman" w:hAnsi="Times New Roman" w:cs="Times New Roman"/>
          <w:sz w:val="24"/>
          <w:szCs w:val="24"/>
          <w:lang w:val="hr-HR"/>
        </w:rPr>
        <w:t xml:space="preserve"> proteina u različitim</w:t>
      </w:r>
      <w:r w:rsidR="003F699F" w:rsidRPr="00B658CD">
        <w:rPr>
          <w:rFonts w:ascii="Times New Roman" w:hAnsi="Times New Roman" w:cs="Times New Roman"/>
          <w:sz w:val="24"/>
          <w:szCs w:val="24"/>
          <w:lang w:val="hr-HR"/>
        </w:rPr>
        <w:t xml:space="preserve"> proizvodima. Za tu svrhu koristili smo Bradfordov reagens</w:t>
      </w:r>
      <w:r w:rsidRPr="00B658CD">
        <w:rPr>
          <w:rFonts w:ascii="Times New Roman" w:hAnsi="Times New Roman" w:cs="Times New Roman"/>
          <w:sz w:val="24"/>
          <w:szCs w:val="24"/>
          <w:lang w:val="hr-HR"/>
        </w:rPr>
        <w:t>,</w:t>
      </w:r>
      <w:r w:rsidR="003F699F" w:rsidRPr="00B658CD">
        <w:rPr>
          <w:rFonts w:ascii="Times New Roman" w:hAnsi="Times New Roman" w:cs="Times New Roman"/>
          <w:sz w:val="24"/>
          <w:szCs w:val="24"/>
          <w:lang w:val="hr-HR"/>
        </w:rPr>
        <w:t xml:space="preserve"> kojim s</w:t>
      </w:r>
      <w:r w:rsidR="00477E4A" w:rsidRPr="00B658CD">
        <w:rPr>
          <w:rFonts w:ascii="Times New Roman" w:hAnsi="Times New Roman" w:cs="Times New Roman"/>
          <w:sz w:val="24"/>
          <w:szCs w:val="24"/>
          <w:lang w:val="hr-HR"/>
        </w:rPr>
        <w:t>e može dokazati prisutnost</w:t>
      </w:r>
      <w:r w:rsidR="003F699F" w:rsidRPr="00B658CD">
        <w:rPr>
          <w:rFonts w:ascii="Times New Roman" w:hAnsi="Times New Roman" w:cs="Times New Roman"/>
          <w:sz w:val="24"/>
          <w:szCs w:val="24"/>
          <w:lang w:val="hr-HR"/>
        </w:rPr>
        <w:t xml:space="preserve"> proteina, ali i </w:t>
      </w:r>
      <w:r w:rsidR="00477E4A" w:rsidRPr="00B658CD">
        <w:rPr>
          <w:rFonts w:ascii="Times New Roman" w:hAnsi="Times New Roman" w:cs="Times New Roman"/>
          <w:sz w:val="24"/>
          <w:szCs w:val="24"/>
          <w:lang w:val="hr-HR"/>
        </w:rPr>
        <w:t xml:space="preserve">odrediti </w:t>
      </w:r>
      <w:r w:rsidR="003F699F" w:rsidRPr="00B658CD">
        <w:rPr>
          <w:rFonts w:ascii="Times New Roman" w:hAnsi="Times New Roman" w:cs="Times New Roman"/>
          <w:sz w:val="24"/>
          <w:szCs w:val="24"/>
          <w:lang w:val="hr-HR"/>
        </w:rPr>
        <w:t>njihova koncentracija u nekom uzorku, spektrofotometrijskim m</w:t>
      </w:r>
      <w:r w:rsidR="00477E4A" w:rsidRPr="00B658CD">
        <w:rPr>
          <w:rFonts w:ascii="Times New Roman" w:hAnsi="Times New Roman" w:cs="Times New Roman"/>
          <w:sz w:val="24"/>
          <w:szCs w:val="24"/>
          <w:lang w:val="hr-HR"/>
        </w:rPr>
        <w:t>jerenjem apsorbancije otopine pri</w:t>
      </w:r>
      <w:r w:rsidR="003F699F" w:rsidRPr="00B658CD">
        <w:rPr>
          <w:rFonts w:ascii="Times New Roman" w:hAnsi="Times New Roman" w:cs="Times New Roman"/>
          <w:sz w:val="24"/>
          <w:szCs w:val="24"/>
          <w:lang w:val="hr-HR"/>
        </w:rPr>
        <w:t xml:space="preserve"> 595</w:t>
      </w:r>
      <w:r w:rsidR="00AF7C54" w:rsidRPr="00B658CD">
        <w:rPr>
          <w:rFonts w:ascii="Times New Roman" w:hAnsi="Times New Roman" w:cs="Times New Roman"/>
          <w:sz w:val="24"/>
          <w:szCs w:val="24"/>
          <w:lang w:val="hr-HR"/>
        </w:rPr>
        <w:t xml:space="preserve"> </w:t>
      </w:r>
      <w:r w:rsidR="003F699F" w:rsidRPr="00B658CD">
        <w:rPr>
          <w:rFonts w:ascii="Times New Roman" w:hAnsi="Times New Roman" w:cs="Times New Roman"/>
          <w:sz w:val="24"/>
          <w:szCs w:val="24"/>
          <w:lang w:val="hr-HR"/>
        </w:rPr>
        <w:t>nm</w:t>
      </w:r>
      <w:r w:rsidR="00477E4A" w:rsidRPr="00B658CD">
        <w:rPr>
          <w:rFonts w:ascii="Times New Roman" w:hAnsi="Times New Roman" w:cs="Times New Roman"/>
          <w:sz w:val="24"/>
          <w:szCs w:val="24"/>
          <w:lang w:val="hr-HR"/>
        </w:rPr>
        <w:t>, uz primjenu baždarnog dijagrama</w:t>
      </w:r>
      <w:r w:rsidR="003F699F" w:rsidRPr="00B658CD">
        <w:rPr>
          <w:rFonts w:ascii="Times New Roman" w:hAnsi="Times New Roman" w:cs="Times New Roman"/>
          <w:sz w:val="24"/>
          <w:szCs w:val="24"/>
          <w:lang w:val="hr-HR"/>
        </w:rPr>
        <w:t xml:space="preserve">. Ovom prigodom </w:t>
      </w:r>
      <w:r w:rsidR="00477E4A" w:rsidRPr="00B658CD">
        <w:rPr>
          <w:rFonts w:ascii="Times New Roman" w:hAnsi="Times New Roman" w:cs="Times New Roman"/>
          <w:sz w:val="24"/>
          <w:szCs w:val="24"/>
          <w:lang w:val="hr-HR"/>
        </w:rPr>
        <w:t>mi smo ispitivali samo prisutnost</w:t>
      </w:r>
      <w:r w:rsidR="00744115">
        <w:rPr>
          <w:rFonts w:ascii="Times New Roman" w:hAnsi="Times New Roman" w:cs="Times New Roman"/>
          <w:sz w:val="24"/>
          <w:szCs w:val="24"/>
          <w:lang w:val="hr-HR"/>
        </w:rPr>
        <w:t xml:space="preserve"> proteina</w:t>
      </w:r>
      <w:r w:rsidR="003F699F" w:rsidRPr="00B658CD">
        <w:rPr>
          <w:rFonts w:ascii="Times New Roman" w:hAnsi="Times New Roman" w:cs="Times New Roman"/>
          <w:sz w:val="24"/>
          <w:szCs w:val="24"/>
          <w:lang w:val="hr-HR"/>
        </w:rPr>
        <w:t xml:space="preserve"> </w:t>
      </w:r>
      <w:r w:rsidR="00744115">
        <w:rPr>
          <w:rFonts w:ascii="Times New Roman" w:hAnsi="Times New Roman" w:cs="Times New Roman"/>
          <w:sz w:val="24"/>
          <w:szCs w:val="24"/>
          <w:lang w:val="hr-HR"/>
        </w:rPr>
        <w:t>(2- 3</w:t>
      </w:r>
      <w:r w:rsidR="00290A7B" w:rsidRPr="00B658CD">
        <w:rPr>
          <w:rFonts w:ascii="Times New Roman" w:hAnsi="Times New Roman" w:cs="Times New Roman"/>
          <w:sz w:val="24"/>
          <w:szCs w:val="24"/>
          <w:lang w:val="hr-HR"/>
        </w:rPr>
        <w:t>)</w:t>
      </w:r>
      <w:r w:rsidR="00744115">
        <w:rPr>
          <w:rFonts w:ascii="Times New Roman" w:hAnsi="Times New Roman" w:cs="Times New Roman"/>
          <w:sz w:val="24"/>
          <w:szCs w:val="24"/>
          <w:lang w:val="hr-HR"/>
        </w:rPr>
        <w:t>.</w:t>
      </w:r>
    </w:p>
    <w:p w:rsidR="003F699F" w:rsidRPr="00B658CD" w:rsidRDefault="003F699F" w:rsidP="00650CBD">
      <w:pPr>
        <w:spacing w:after="0" w:line="360" w:lineRule="auto"/>
        <w:jc w:val="both"/>
        <w:rPr>
          <w:rFonts w:ascii="Times New Roman" w:hAnsi="Times New Roman" w:cs="Times New Roman"/>
          <w:sz w:val="24"/>
          <w:szCs w:val="24"/>
          <w:lang w:val="hr-HR"/>
        </w:rPr>
      </w:pPr>
    </w:p>
    <w:p w:rsidR="003F699F" w:rsidRPr="00B658CD" w:rsidRDefault="004404B6" w:rsidP="00650CBD">
      <w:pPr>
        <w:spacing w:after="0" w:line="360" w:lineRule="auto"/>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792384" behindDoc="1" locked="0" layoutInCell="1" allowOverlap="1">
            <wp:simplePos x="0" y="0"/>
            <wp:positionH relativeFrom="column">
              <wp:posOffset>3719195</wp:posOffset>
            </wp:positionH>
            <wp:positionV relativeFrom="paragraph">
              <wp:posOffset>240030</wp:posOffset>
            </wp:positionV>
            <wp:extent cx="2565400" cy="1604010"/>
            <wp:effectExtent l="19050" t="0" r="6350" b="0"/>
            <wp:wrapTight wrapText="bothSides">
              <wp:wrapPolygon edited="0">
                <wp:start x="-160" y="0"/>
                <wp:lineTo x="-160" y="21292"/>
                <wp:lineTo x="21653" y="21292"/>
                <wp:lineTo x="21653" y="0"/>
                <wp:lineTo x="-160" y="0"/>
              </wp:wrapPolygon>
            </wp:wrapTight>
            <wp:docPr id="53" name="il_fi" descr="http://www.biologie.uni-hamburg.de/b-online/gd16/argin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iologie.uni-hamburg.de/b-online/gd16/arginin.gif"/>
                    <pic:cNvPicPr>
                      <a:picLocks noChangeAspect="1" noChangeArrowheads="1"/>
                    </pic:cNvPicPr>
                  </pic:nvPicPr>
                  <pic:blipFill>
                    <a:blip r:embed="rId20"/>
                    <a:srcRect/>
                    <a:stretch>
                      <a:fillRect/>
                    </a:stretch>
                  </pic:blipFill>
                  <pic:spPr bwMode="auto">
                    <a:xfrm>
                      <a:off x="0" y="0"/>
                      <a:ext cx="2565400" cy="1604010"/>
                    </a:xfrm>
                    <a:prstGeom prst="rect">
                      <a:avLst/>
                    </a:prstGeom>
                    <a:noFill/>
                    <a:ln w="9525">
                      <a:noFill/>
                      <a:miter lim="800000"/>
                      <a:headEnd/>
                      <a:tailEnd/>
                    </a:ln>
                  </pic:spPr>
                </pic:pic>
              </a:graphicData>
            </a:graphic>
          </wp:anchor>
        </w:drawing>
      </w:r>
      <w:r w:rsidR="003F699F" w:rsidRPr="00B658CD">
        <w:rPr>
          <w:rFonts w:ascii="Times New Roman" w:hAnsi="Times New Roman" w:cs="Times New Roman"/>
          <w:sz w:val="24"/>
          <w:szCs w:val="24"/>
          <w:lang w:val="hr-HR"/>
        </w:rPr>
        <w:t>3.2 Načelo postupka</w:t>
      </w:r>
    </w:p>
    <w:p w:rsidR="003F699F"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34" type="#_x0000_t202" style="position:absolute;left:0;text-align:left;margin-left:310.4pt;margin-top:135pt;width:137.9pt;height:24.9pt;z-index:251677696" wrapcoords="-117 0 -117 20829 21600 20829 21600 0 -117 0" stroked="f">
            <v:textbox style="mso-next-textbox:#_x0000_s1034" inset="0,0,0,0">
              <w:txbxContent>
                <w:p w:rsidR="00C44E50" w:rsidRPr="00744115" w:rsidRDefault="00C44E50" w:rsidP="00744115">
                  <w:pPr>
                    <w:pStyle w:val="Caption"/>
                    <w:spacing w:after="0"/>
                    <w:jc w:val="both"/>
                    <w:rPr>
                      <w:rFonts w:ascii="Times New Roman" w:hAnsi="Times New Roman" w:cs="Times New Roman"/>
                      <w:noProof/>
                      <w:color w:val="auto"/>
                      <w:lang w:val="hr-HR"/>
                    </w:rPr>
                  </w:pPr>
                  <w:r w:rsidRPr="00744115">
                    <w:rPr>
                      <w:rFonts w:ascii="Times New Roman" w:hAnsi="Times New Roman" w:cs="Times New Roman"/>
                      <w:noProof/>
                      <w:color w:val="auto"/>
                      <w:lang w:val="hr-HR"/>
                    </w:rPr>
                    <w:t xml:space="preserve">    Slika 3. 3 Bazične aminokiseline;  </w:t>
                  </w:r>
                </w:p>
                <w:p w:rsidR="00C44E50" w:rsidRPr="00744115" w:rsidRDefault="00C44E50" w:rsidP="00744115">
                  <w:pPr>
                    <w:jc w:val="both"/>
                    <w:rPr>
                      <w:rFonts w:ascii="Times New Roman" w:hAnsi="Times New Roman" w:cs="Times New Roman"/>
                      <w:b/>
                      <w:sz w:val="18"/>
                      <w:szCs w:val="18"/>
                      <w:lang w:val="hr-HR"/>
                    </w:rPr>
                  </w:pPr>
                  <w:r w:rsidRPr="00744115">
                    <w:rPr>
                      <w:rFonts w:ascii="Times New Roman" w:hAnsi="Times New Roman" w:cs="Times New Roman"/>
                      <w:sz w:val="18"/>
                      <w:szCs w:val="18"/>
                      <w:lang w:val="hr-HR"/>
                    </w:rPr>
                    <w:t xml:space="preserve">   </w:t>
                  </w:r>
                  <w:r w:rsidRPr="00744115">
                    <w:rPr>
                      <w:rFonts w:ascii="Times New Roman" w:hAnsi="Times New Roman" w:cs="Times New Roman"/>
                      <w:b/>
                      <w:sz w:val="18"/>
                      <w:szCs w:val="18"/>
                      <w:lang w:val="hr-HR"/>
                    </w:rPr>
                    <w:t>arginin, lizin, histidin</w:t>
                  </w:r>
                  <w:r>
                    <w:rPr>
                      <w:rFonts w:ascii="Times New Roman" w:hAnsi="Times New Roman" w:cs="Times New Roman"/>
                      <w:b/>
                      <w:sz w:val="18"/>
                      <w:szCs w:val="18"/>
                      <w:lang w:val="hr-HR"/>
                    </w:rPr>
                    <w:t xml:space="preserve"> (30)</w:t>
                  </w:r>
                  <w:r w:rsidRPr="00744115">
                    <w:rPr>
                      <w:rFonts w:ascii="Times New Roman" w:hAnsi="Times New Roman" w:cs="Times New Roman"/>
                      <w:sz w:val="18"/>
                      <w:szCs w:val="18"/>
                      <w:lang w:val="hr-HR"/>
                    </w:rPr>
                    <w:t>.</w:t>
                  </w:r>
                </w:p>
              </w:txbxContent>
            </v:textbox>
            <w10:wrap type="tight"/>
          </v:shape>
        </w:pict>
      </w:r>
      <w:r w:rsidR="003F699F" w:rsidRPr="00B658CD">
        <w:rPr>
          <w:rFonts w:ascii="Times New Roman" w:hAnsi="Times New Roman" w:cs="Times New Roman"/>
          <w:sz w:val="24"/>
          <w:szCs w:val="24"/>
          <w:lang w:val="hr-HR"/>
        </w:rPr>
        <w:t xml:space="preserve">Načelo dokazivanja proteina Bradfordovim reagensom jest vezivanje boje Coomassie Blue G250, u kiselom okružju, za bočne ogranke bazičnih </w:t>
      </w:r>
      <w:r w:rsidR="0075255C" w:rsidRPr="00B658CD">
        <w:rPr>
          <w:rFonts w:ascii="Times New Roman" w:hAnsi="Times New Roman" w:cs="Times New Roman"/>
          <w:sz w:val="24"/>
          <w:szCs w:val="24"/>
          <w:lang w:val="hr-HR"/>
        </w:rPr>
        <w:t xml:space="preserve">aminokiselina u proteinu, </w:t>
      </w:r>
      <w:r w:rsidR="003F699F" w:rsidRPr="00B658CD">
        <w:rPr>
          <w:rFonts w:ascii="Times New Roman" w:hAnsi="Times New Roman" w:cs="Times New Roman"/>
          <w:sz w:val="24"/>
          <w:szCs w:val="24"/>
          <w:lang w:val="hr-HR"/>
        </w:rPr>
        <w:t>lizin</w:t>
      </w:r>
      <w:r w:rsidR="0075255C" w:rsidRPr="00B658CD">
        <w:rPr>
          <w:rFonts w:ascii="Times New Roman" w:hAnsi="Times New Roman" w:cs="Times New Roman"/>
          <w:sz w:val="24"/>
          <w:szCs w:val="24"/>
          <w:lang w:val="hr-HR"/>
        </w:rPr>
        <w:t>a</w:t>
      </w:r>
      <w:r w:rsidR="003F699F" w:rsidRPr="00B658CD">
        <w:rPr>
          <w:rFonts w:ascii="Times New Roman" w:hAnsi="Times New Roman" w:cs="Times New Roman"/>
          <w:sz w:val="24"/>
          <w:szCs w:val="24"/>
          <w:lang w:val="hr-HR"/>
        </w:rPr>
        <w:t>,</w:t>
      </w:r>
      <w:r w:rsidR="006C4694" w:rsidRPr="00B658CD">
        <w:rPr>
          <w:rFonts w:ascii="Times New Roman" w:hAnsi="Times New Roman" w:cs="Times New Roman"/>
          <w:sz w:val="24"/>
          <w:szCs w:val="24"/>
          <w:lang w:val="hr-HR"/>
        </w:rPr>
        <w:t xml:space="preserve"> arginin</w:t>
      </w:r>
      <w:r w:rsidR="0075255C" w:rsidRPr="00B658CD">
        <w:rPr>
          <w:rFonts w:ascii="Times New Roman" w:hAnsi="Times New Roman" w:cs="Times New Roman"/>
          <w:sz w:val="24"/>
          <w:szCs w:val="24"/>
          <w:lang w:val="hr-HR"/>
        </w:rPr>
        <w:t>a i histidina</w:t>
      </w:r>
      <w:r w:rsidR="00290A7B" w:rsidRPr="00B658CD">
        <w:rPr>
          <w:rFonts w:ascii="Times New Roman" w:hAnsi="Times New Roman" w:cs="Times New Roman"/>
          <w:sz w:val="24"/>
          <w:szCs w:val="24"/>
          <w:lang w:val="hr-HR"/>
        </w:rPr>
        <w:t xml:space="preserve"> (Slika 3</w:t>
      </w:r>
      <w:r w:rsidR="0075255C" w:rsidRPr="00B658CD">
        <w:rPr>
          <w:rFonts w:ascii="Times New Roman" w:hAnsi="Times New Roman" w:cs="Times New Roman"/>
          <w:sz w:val="24"/>
          <w:szCs w:val="24"/>
          <w:lang w:val="hr-HR"/>
        </w:rPr>
        <w:t>.3)</w:t>
      </w:r>
      <w:r w:rsidR="006C4694" w:rsidRPr="00B658CD">
        <w:rPr>
          <w:rFonts w:ascii="Times New Roman" w:hAnsi="Times New Roman" w:cs="Times New Roman"/>
          <w:sz w:val="24"/>
          <w:szCs w:val="24"/>
          <w:lang w:val="hr-HR"/>
        </w:rPr>
        <w:t>. U prisutnosti</w:t>
      </w:r>
      <w:r w:rsidR="003F699F" w:rsidRPr="00B658CD">
        <w:rPr>
          <w:rFonts w:ascii="Times New Roman" w:hAnsi="Times New Roman" w:cs="Times New Roman"/>
          <w:sz w:val="24"/>
          <w:szCs w:val="24"/>
          <w:lang w:val="hr-HR"/>
        </w:rPr>
        <w:t xml:space="preserve"> proteina, boja otopine se </w:t>
      </w:r>
      <w:r w:rsidR="006C4694" w:rsidRPr="00B658CD">
        <w:rPr>
          <w:rFonts w:ascii="Times New Roman" w:hAnsi="Times New Roman" w:cs="Times New Roman"/>
          <w:sz w:val="24"/>
          <w:szCs w:val="24"/>
          <w:lang w:val="hr-HR"/>
        </w:rPr>
        <w:t>mijenja iz zelenkaste u plavu</w:t>
      </w:r>
      <w:r w:rsidR="003F699F" w:rsidRPr="00B658CD">
        <w:rPr>
          <w:rFonts w:ascii="Times New Roman" w:hAnsi="Times New Roman" w:cs="Times New Roman"/>
          <w:sz w:val="24"/>
          <w:szCs w:val="24"/>
          <w:lang w:val="hr-HR"/>
        </w:rPr>
        <w:t xml:space="preserve"> </w:t>
      </w:r>
      <w:r w:rsidR="006C4694" w:rsidRPr="00B658CD">
        <w:rPr>
          <w:rFonts w:ascii="Times New Roman" w:hAnsi="Times New Roman" w:cs="Times New Roman"/>
          <w:sz w:val="24"/>
          <w:szCs w:val="24"/>
          <w:lang w:val="hr-HR"/>
        </w:rPr>
        <w:t>(</w:t>
      </w:r>
      <w:r w:rsidR="003F699F" w:rsidRPr="00B658CD">
        <w:rPr>
          <w:rFonts w:ascii="Times New Roman" w:hAnsi="Times New Roman" w:cs="Times New Roman"/>
          <w:sz w:val="24"/>
          <w:szCs w:val="24"/>
          <w:lang w:val="hr-HR"/>
        </w:rPr>
        <w:t xml:space="preserve">odnosno, kod određivanja koncentracije proteina, primjećuje se povećanje apsorbancije pri valnoj duljini od 595 </w:t>
      </w:r>
      <w:r w:rsidR="004404B6">
        <w:rPr>
          <w:rFonts w:ascii="Times New Roman" w:hAnsi="Times New Roman" w:cs="Times New Roman"/>
          <w:sz w:val="24"/>
          <w:szCs w:val="24"/>
          <w:lang w:val="hr-HR"/>
        </w:rPr>
        <w:t>nm)</w:t>
      </w:r>
      <w:r w:rsidR="003F699F" w:rsidRPr="00B658CD">
        <w:rPr>
          <w:rFonts w:ascii="Times New Roman" w:hAnsi="Times New Roman" w:cs="Times New Roman"/>
          <w:sz w:val="24"/>
          <w:szCs w:val="24"/>
          <w:lang w:val="hr-HR"/>
        </w:rPr>
        <w:t xml:space="preserve"> </w:t>
      </w:r>
      <w:r w:rsidR="004404B6">
        <w:rPr>
          <w:rFonts w:ascii="Times New Roman" w:hAnsi="Times New Roman" w:cs="Times New Roman"/>
          <w:sz w:val="24"/>
          <w:szCs w:val="24"/>
          <w:lang w:val="hr-HR"/>
        </w:rPr>
        <w:t>(5</w:t>
      </w:r>
      <w:r w:rsidR="00290A7B" w:rsidRPr="00B658CD">
        <w:rPr>
          <w:rFonts w:ascii="Times New Roman" w:hAnsi="Times New Roman" w:cs="Times New Roman"/>
          <w:sz w:val="24"/>
          <w:szCs w:val="24"/>
          <w:lang w:val="hr-HR"/>
        </w:rPr>
        <w:t>)</w:t>
      </w:r>
      <w:r w:rsidR="004404B6">
        <w:rPr>
          <w:rFonts w:ascii="Times New Roman" w:hAnsi="Times New Roman" w:cs="Times New Roman"/>
          <w:sz w:val="24"/>
          <w:szCs w:val="24"/>
          <w:lang w:val="hr-HR"/>
        </w:rPr>
        <w:t>.</w:t>
      </w:r>
    </w:p>
    <w:p w:rsidR="003F699F" w:rsidRPr="00B658CD" w:rsidRDefault="003F699F" w:rsidP="00650CBD">
      <w:pPr>
        <w:spacing w:after="0" w:line="360" w:lineRule="auto"/>
        <w:jc w:val="both"/>
        <w:rPr>
          <w:rFonts w:ascii="Times New Roman" w:hAnsi="Times New Roman" w:cs="Times New Roman"/>
          <w:sz w:val="24"/>
          <w:szCs w:val="24"/>
          <w:lang w:val="hr-HR"/>
        </w:rPr>
      </w:pPr>
    </w:p>
    <w:p w:rsidR="003F699F" w:rsidRPr="00B658CD" w:rsidRDefault="003F699F"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3.3 Reagensi</w:t>
      </w:r>
    </w:p>
    <w:p w:rsidR="003F699F" w:rsidRPr="00B658CD" w:rsidRDefault="003F699F" w:rsidP="00650CBD">
      <w:pPr>
        <w:pStyle w:val="ListParagraph"/>
        <w:numPr>
          <w:ilvl w:val="0"/>
          <w:numId w:val="5"/>
        </w:numPr>
        <w:spacing w:after="0" w:line="360" w:lineRule="auto"/>
        <w:jc w:val="both"/>
        <w:rPr>
          <w:rFonts w:ascii="Times New Roman" w:hAnsi="Times New Roman" w:cs="Times New Roman"/>
          <w:i/>
          <w:sz w:val="24"/>
          <w:szCs w:val="24"/>
          <w:lang w:val="hr-HR"/>
        </w:rPr>
      </w:pPr>
      <w:r w:rsidRPr="00B658CD">
        <w:rPr>
          <w:rFonts w:ascii="Times New Roman" w:hAnsi="Times New Roman" w:cs="Times New Roman"/>
          <w:sz w:val="24"/>
          <w:szCs w:val="24"/>
          <w:lang w:val="hr-HR"/>
        </w:rPr>
        <w:t xml:space="preserve">Bradfordov reagens </w:t>
      </w:r>
      <w:r w:rsidRPr="00B658CD">
        <w:rPr>
          <w:rFonts w:ascii="Times New Roman" w:hAnsi="Times New Roman" w:cs="Times New Roman"/>
          <w:i/>
          <w:sz w:val="24"/>
          <w:szCs w:val="24"/>
          <w:lang w:val="hr-HR"/>
        </w:rPr>
        <w:t>(0,05 g/L Coomassie Blu</w:t>
      </w:r>
      <w:r w:rsidR="006C4694" w:rsidRPr="00B658CD">
        <w:rPr>
          <w:rFonts w:ascii="Times New Roman" w:hAnsi="Times New Roman" w:cs="Times New Roman"/>
          <w:i/>
          <w:sz w:val="24"/>
          <w:szCs w:val="24"/>
          <w:lang w:val="hr-HR"/>
        </w:rPr>
        <w:t>e</w:t>
      </w:r>
      <w:r w:rsidRPr="00B658CD">
        <w:rPr>
          <w:rFonts w:ascii="Times New Roman" w:hAnsi="Times New Roman" w:cs="Times New Roman"/>
          <w:i/>
          <w:sz w:val="24"/>
          <w:szCs w:val="24"/>
          <w:lang w:val="hr-HR"/>
        </w:rPr>
        <w:t xml:space="preserve"> G250 u 5% metanol</w:t>
      </w:r>
      <w:r w:rsidR="006C4694" w:rsidRPr="00B658CD">
        <w:rPr>
          <w:rFonts w:ascii="Times New Roman" w:hAnsi="Times New Roman" w:cs="Times New Roman"/>
          <w:i/>
          <w:sz w:val="24"/>
          <w:szCs w:val="24"/>
          <w:lang w:val="hr-HR"/>
        </w:rPr>
        <w:t>u</w:t>
      </w:r>
      <w:r w:rsidRPr="00B658CD">
        <w:rPr>
          <w:rFonts w:ascii="Times New Roman" w:hAnsi="Times New Roman" w:cs="Times New Roman"/>
          <w:i/>
          <w:sz w:val="24"/>
          <w:szCs w:val="24"/>
          <w:lang w:val="hr-HR"/>
        </w:rPr>
        <w:t xml:space="preserve"> / 8,5% H</w:t>
      </w:r>
      <w:r w:rsidRPr="00B658CD">
        <w:rPr>
          <w:rFonts w:ascii="Calibri" w:hAnsi="Calibri" w:cs="Times New Roman"/>
          <w:i/>
          <w:sz w:val="24"/>
          <w:szCs w:val="24"/>
          <w:lang w:val="hr-HR"/>
        </w:rPr>
        <w:t>₃</w:t>
      </w:r>
      <w:r w:rsidRPr="00B658CD">
        <w:rPr>
          <w:rFonts w:ascii="Times New Roman" w:hAnsi="Times New Roman" w:cs="Times New Roman"/>
          <w:i/>
          <w:sz w:val="24"/>
          <w:szCs w:val="24"/>
          <w:lang w:val="hr-HR"/>
        </w:rPr>
        <w:t>PO</w:t>
      </w:r>
      <w:r w:rsidRPr="00B658CD">
        <w:rPr>
          <w:rFonts w:ascii="Calibri" w:hAnsi="Calibri" w:cs="Times New Roman"/>
          <w:i/>
          <w:sz w:val="24"/>
          <w:szCs w:val="24"/>
          <w:lang w:val="hr-HR"/>
        </w:rPr>
        <w:t>₄</w:t>
      </w:r>
      <w:r w:rsidRPr="00B658CD">
        <w:rPr>
          <w:rFonts w:ascii="Times New Roman" w:hAnsi="Times New Roman" w:cs="Times New Roman"/>
          <w:i/>
          <w:sz w:val="24"/>
          <w:szCs w:val="24"/>
          <w:lang w:val="hr-HR"/>
        </w:rPr>
        <w:t xml:space="preserve"> u destiliranoj vodi )</w:t>
      </w:r>
    </w:p>
    <w:p w:rsidR="003F699F" w:rsidRPr="00B658CD" w:rsidRDefault="003F699F" w:rsidP="00650CBD">
      <w:pPr>
        <w:pStyle w:val="ListParagraph"/>
        <w:numPr>
          <w:ilvl w:val="0"/>
          <w:numId w:val="5"/>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različiti uzorci, npr: obično mlijeko,</w:t>
      </w:r>
      <w:r w:rsidR="004C7A8D">
        <w:rPr>
          <w:rFonts w:ascii="Times New Roman" w:hAnsi="Times New Roman" w:cs="Times New Roman"/>
          <w:sz w:val="24"/>
          <w:szCs w:val="24"/>
          <w:lang w:val="hr-HR"/>
        </w:rPr>
        <w:t xml:space="preserve"> sojino mlijeko, sok od jabuke,</w:t>
      </w:r>
      <w:r w:rsidR="0019759B">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multivitamins</w:t>
      </w:r>
      <w:r w:rsidR="006C4694" w:rsidRPr="00B658CD">
        <w:rPr>
          <w:rFonts w:ascii="Times New Roman" w:hAnsi="Times New Roman" w:cs="Times New Roman"/>
          <w:sz w:val="24"/>
          <w:szCs w:val="24"/>
          <w:lang w:val="hr-HR"/>
        </w:rPr>
        <w:t>ki sok, ocat, bjelanjak, ulje, C</w:t>
      </w:r>
      <w:r w:rsidRPr="00B658CD">
        <w:rPr>
          <w:rFonts w:ascii="Times New Roman" w:hAnsi="Times New Roman" w:cs="Times New Roman"/>
          <w:sz w:val="24"/>
          <w:szCs w:val="24"/>
          <w:lang w:val="hr-HR"/>
        </w:rPr>
        <w:t>edevita, obična voda</w:t>
      </w:r>
    </w:p>
    <w:p w:rsidR="003F699F" w:rsidRPr="00B658CD" w:rsidRDefault="0037561A" w:rsidP="00650CBD">
      <w:pPr>
        <w:pStyle w:val="ListParagraph"/>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w:t>
      </w:r>
      <w:r w:rsidR="00E0305C" w:rsidRPr="00B658CD">
        <w:rPr>
          <w:rFonts w:ascii="Times New Roman" w:hAnsi="Times New Roman" w:cs="Times New Roman"/>
          <w:sz w:val="24"/>
          <w:szCs w:val="24"/>
          <w:lang w:val="hr-HR"/>
        </w:rPr>
        <w:t xml:space="preserve">                     </w:t>
      </w:r>
    </w:p>
    <w:p w:rsidR="003F699F" w:rsidRPr="00B658CD" w:rsidRDefault="003F699F"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3.4 Pribor</w:t>
      </w:r>
    </w:p>
    <w:p w:rsidR="003F699F" w:rsidRPr="00B658CD" w:rsidRDefault="006C4694" w:rsidP="00650CBD">
      <w:pPr>
        <w:pStyle w:val="ListParagraph"/>
        <w:numPr>
          <w:ilvl w:val="0"/>
          <w:numId w:val="5"/>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obične staklene epruvete</w:t>
      </w:r>
    </w:p>
    <w:p w:rsidR="003F699F" w:rsidRPr="00B658CD" w:rsidRDefault="006C4694" w:rsidP="00650CBD">
      <w:pPr>
        <w:pStyle w:val="ListParagraph"/>
        <w:numPr>
          <w:ilvl w:val="0"/>
          <w:numId w:val="5"/>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stalak za epruvete </w:t>
      </w:r>
    </w:p>
    <w:p w:rsidR="003F699F" w:rsidRPr="00B658CD" w:rsidRDefault="006C4694" w:rsidP="00650CBD">
      <w:pPr>
        <w:pStyle w:val="ListParagraph"/>
        <w:numPr>
          <w:ilvl w:val="0"/>
          <w:numId w:val="5"/>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graduirane kapaljke</w:t>
      </w:r>
    </w:p>
    <w:p w:rsidR="003F699F" w:rsidRDefault="003F699F" w:rsidP="00650CBD">
      <w:pPr>
        <w:spacing w:after="0" w:line="360" w:lineRule="auto"/>
        <w:jc w:val="both"/>
        <w:rPr>
          <w:rFonts w:ascii="Times New Roman" w:hAnsi="Times New Roman" w:cs="Times New Roman"/>
          <w:sz w:val="24"/>
          <w:szCs w:val="24"/>
          <w:lang w:val="hr-HR"/>
        </w:rPr>
      </w:pPr>
    </w:p>
    <w:p w:rsidR="00744115" w:rsidRPr="00B658CD" w:rsidRDefault="00744115" w:rsidP="00650CBD">
      <w:pPr>
        <w:spacing w:after="0" w:line="360" w:lineRule="auto"/>
        <w:jc w:val="both"/>
        <w:rPr>
          <w:rFonts w:ascii="Times New Roman" w:hAnsi="Times New Roman" w:cs="Times New Roman"/>
          <w:sz w:val="24"/>
          <w:szCs w:val="24"/>
          <w:lang w:val="hr-HR"/>
        </w:rPr>
      </w:pPr>
    </w:p>
    <w:p w:rsidR="003F699F" w:rsidRPr="00B658CD" w:rsidRDefault="003F699F" w:rsidP="00650CBD">
      <w:pPr>
        <w:pStyle w:val="ListParagraph"/>
        <w:numPr>
          <w:ilvl w:val="1"/>
          <w:numId w:val="7"/>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Postupak</w:t>
      </w:r>
    </w:p>
    <w:p w:rsidR="003F699F" w:rsidRPr="00B658CD" w:rsidRDefault="003F699F" w:rsidP="00650CBD">
      <w:pPr>
        <w:pStyle w:val="ListParagraph"/>
        <w:numPr>
          <w:ilvl w:val="0"/>
          <w:numId w:val="6"/>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w:t>
      </w:r>
      <w:r w:rsidR="006C4694" w:rsidRPr="00B658CD">
        <w:rPr>
          <w:rFonts w:ascii="Times New Roman" w:hAnsi="Times New Roman" w:cs="Times New Roman"/>
          <w:sz w:val="24"/>
          <w:szCs w:val="24"/>
          <w:lang w:val="hr-HR"/>
        </w:rPr>
        <w:t>lastične epruvete obilježite</w:t>
      </w:r>
      <w:r w:rsidRPr="00B658CD">
        <w:rPr>
          <w:rFonts w:ascii="Times New Roman" w:hAnsi="Times New Roman" w:cs="Times New Roman"/>
          <w:sz w:val="24"/>
          <w:szCs w:val="24"/>
          <w:lang w:val="hr-HR"/>
        </w:rPr>
        <w:t xml:space="preserve"> brojevima 1-9</w:t>
      </w:r>
      <w:r w:rsidR="006C4694" w:rsidRPr="00B658CD">
        <w:rPr>
          <w:rFonts w:ascii="Times New Roman" w:hAnsi="Times New Roman" w:cs="Times New Roman"/>
          <w:sz w:val="24"/>
          <w:szCs w:val="24"/>
          <w:lang w:val="hr-HR"/>
        </w:rPr>
        <w:t xml:space="preserve">, stavite na stalak i u njih kapnite </w:t>
      </w:r>
      <w:r w:rsidRPr="00B658CD">
        <w:rPr>
          <w:rFonts w:ascii="Times New Roman" w:hAnsi="Times New Roman" w:cs="Times New Roman"/>
          <w:sz w:val="24"/>
          <w:szCs w:val="24"/>
          <w:lang w:val="hr-HR"/>
        </w:rPr>
        <w:t>nekoliko kapi</w:t>
      </w:r>
      <w:r w:rsidR="009F690D" w:rsidRPr="00B658CD">
        <w:rPr>
          <w:rFonts w:ascii="Times New Roman" w:hAnsi="Times New Roman" w:cs="Times New Roman"/>
          <w:sz w:val="24"/>
          <w:szCs w:val="24"/>
          <w:lang w:val="hr-HR"/>
        </w:rPr>
        <w:t xml:space="preserve"> (2-3</w:t>
      </w:r>
      <w:r w:rsidRPr="00B658CD">
        <w:rPr>
          <w:rFonts w:ascii="Times New Roman" w:hAnsi="Times New Roman" w:cs="Times New Roman"/>
          <w:sz w:val="24"/>
          <w:szCs w:val="24"/>
          <w:lang w:val="hr-HR"/>
        </w:rPr>
        <w:t>) sljedećih uzoraka; 1) običnog mlijeka, 2) sojinog mlijeka, 3) soka od jabuk</w:t>
      </w:r>
      <w:r w:rsidR="00744115">
        <w:rPr>
          <w:rFonts w:ascii="Times New Roman" w:hAnsi="Times New Roman" w:cs="Times New Roman"/>
          <w:sz w:val="24"/>
          <w:szCs w:val="24"/>
          <w:lang w:val="hr-HR"/>
        </w:rPr>
        <w:t xml:space="preserve">e, 4) multivitaminskog soka, 5) </w:t>
      </w:r>
      <w:r w:rsidRPr="00B658CD">
        <w:rPr>
          <w:rFonts w:ascii="Times New Roman" w:hAnsi="Times New Roman" w:cs="Times New Roman"/>
          <w:sz w:val="24"/>
          <w:szCs w:val="24"/>
          <w:lang w:val="hr-HR"/>
        </w:rPr>
        <w:t>o</w:t>
      </w:r>
      <w:r w:rsidR="006C4694" w:rsidRPr="00B658CD">
        <w:rPr>
          <w:rFonts w:ascii="Times New Roman" w:hAnsi="Times New Roman" w:cs="Times New Roman"/>
          <w:sz w:val="24"/>
          <w:szCs w:val="24"/>
          <w:lang w:val="hr-HR"/>
        </w:rPr>
        <w:t>cta, 6) bjelanjka, 7) ulja, 8) Cedevite, 9) obične vode.</w:t>
      </w:r>
    </w:p>
    <w:p w:rsidR="003F699F" w:rsidRPr="00B658CD" w:rsidRDefault="003F699F" w:rsidP="00650CBD">
      <w:pPr>
        <w:pStyle w:val="ListParagraph"/>
        <w:numPr>
          <w:ilvl w:val="0"/>
          <w:numId w:val="6"/>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U svaku pojed</w:t>
      </w:r>
      <w:r w:rsidR="006C4694" w:rsidRPr="00B658CD">
        <w:rPr>
          <w:rFonts w:ascii="Times New Roman" w:hAnsi="Times New Roman" w:cs="Times New Roman"/>
          <w:sz w:val="24"/>
          <w:szCs w:val="24"/>
          <w:lang w:val="hr-HR"/>
        </w:rPr>
        <w:t>inu epruvetu dodajte po 1 mL</w:t>
      </w:r>
      <w:r w:rsidRPr="00B658CD">
        <w:rPr>
          <w:rFonts w:ascii="Times New Roman" w:hAnsi="Times New Roman" w:cs="Times New Roman"/>
          <w:sz w:val="24"/>
          <w:szCs w:val="24"/>
          <w:lang w:val="hr-HR"/>
        </w:rPr>
        <w:t xml:space="preserve"> </w:t>
      </w:r>
      <w:r w:rsidR="006C4694" w:rsidRPr="00B658CD">
        <w:rPr>
          <w:rFonts w:ascii="Times New Roman" w:hAnsi="Times New Roman" w:cs="Times New Roman"/>
          <w:sz w:val="24"/>
          <w:szCs w:val="24"/>
          <w:lang w:val="hr-HR"/>
        </w:rPr>
        <w:t>Bradfordova reagensa i protresite epruvete.</w:t>
      </w:r>
    </w:p>
    <w:p w:rsidR="003F699F" w:rsidRPr="00B658CD" w:rsidRDefault="003F699F" w:rsidP="00650CBD">
      <w:pPr>
        <w:pStyle w:val="ListParagraph"/>
        <w:numPr>
          <w:ilvl w:val="0"/>
          <w:numId w:val="6"/>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w:t>
      </w:r>
      <w:r w:rsidR="006C4694" w:rsidRPr="00B658CD">
        <w:rPr>
          <w:rFonts w:ascii="Times New Roman" w:hAnsi="Times New Roman" w:cs="Times New Roman"/>
          <w:sz w:val="24"/>
          <w:szCs w:val="24"/>
          <w:lang w:val="hr-HR"/>
        </w:rPr>
        <w:t>romotrite</w:t>
      </w:r>
      <w:r w:rsidRPr="00B658CD">
        <w:rPr>
          <w:rFonts w:ascii="Times New Roman" w:hAnsi="Times New Roman" w:cs="Times New Roman"/>
          <w:sz w:val="24"/>
          <w:szCs w:val="24"/>
          <w:lang w:val="hr-HR"/>
        </w:rPr>
        <w:t xml:space="preserve"> promjene boje</w:t>
      </w:r>
      <w:r w:rsidR="006C4694" w:rsidRPr="00B658CD">
        <w:rPr>
          <w:rFonts w:ascii="Times New Roman" w:hAnsi="Times New Roman" w:cs="Times New Roman"/>
          <w:sz w:val="24"/>
          <w:szCs w:val="24"/>
          <w:lang w:val="hr-HR"/>
        </w:rPr>
        <w:t>; promjena</w:t>
      </w:r>
      <w:r w:rsidRPr="00B658CD">
        <w:rPr>
          <w:rFonts w:ascii="Times New Roman" w:hAnsi="Times New Roman" w:cs="Times New Roman"/>
          <w:sz w:val="24"/>
          <w:szCs w:val="24"/>
          <w:lang w:val="hr-HR"/>
        </w:rPr>
        <w:t xml:space="preserve"> iz zelenkaste u plavu </w:t>
      </w:r>
      <w:r w:rsidR="006C4694" w:rsidRPr="00B658CD">
        <w:rPr>
          <w:rFonts w:ascii="Times New Roman" w:hAnsi="Times New Roman" w:cs="Times New Roman"/>
          <w:sz w:val="24"/>
          <w:szCs w:val="24"/>
          <w:lang w:val="hr-HR"/>
        </w:rPr>
        <w:t>boju označava</w:t>
      </w:r>
      <w:r w:rsidRPr="00B658CD">
        <w:rPr>
          <w:rFonts w:ascii="Times New Roman" w:hAnsi="Times New Roman" w:cs="Times New Roman"/>
          <w:sz w:val="24"/>
          <w:szCs w:val="24"/>
          <w:lang w:val="hr-HR"/>
        </w:rPr>
        <w:t xml:space="preserve"> pozitivnu reakciju.</w:t>
      </w:r>
    </w:p>
    <w:p w:rsidR="003F699F" w:rsidRPr="00B658CD" w:rsidRDefault="003F699F" w:rsidP="00650CBD">
      <w:pPr>
        <w:spacing w:after="0" w:line="360" w:lineRule="auto"/>
        <w:jc w:val="both"/>
        <w:rPr>
          <w:rFonts w:ascii="Times New Roman" w:hAnsi="Times New Roman" w:cs="Times New Roman"/>
          <w:sz w:val="24"/>
          <w:szCs w:val="24"/>
          <w:lang w:val="hr-HR"/>
        </w:rPr>
      </w:pPr>
    </w:p>
    <w:p w:rsidR="003F699F" w:rsidRPr="00B658CD" w:rsidRDefault="003F699F"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3.6  Opažanja i zaključci</w:t>
      </w:r>
    </w:p>
    <w:p w:rsidR="009F690D"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38" type="#_x0000_t202" style="position:absolute;left:0;text-align:left;margin-left:0;margin-top:166pt;width:110.2pt;height:30.3pt;z-index:251680768;mso-wrap-edited:f" wrapcoords="0 0 21600 0 21600 21600 0 21600 0 0" filled="f" stroked="f">
            <v:fill o:detectmouseclick="t"/>
            <v:textbox style="mso-next-textbox:#_x0000_s1038" inset="0,0,0,0">
              <w:txbxContent>
                <w:p w:rsidR="00C44E50" w:rsidRPr="00744115" w:rsidRDefault="00C44E50" w:rsidP="004404B6">
                  <w:pPr>
                    <w:pStyle w:val="Caption"/>
                    <w:jc w:val="both"/>
                    <w:rPr>
                      <w:rFonts w:ascii="Times New Roman" w:hAnsi="Times New Roman" w:cs="Times New Roman"/>
                      <w:noProof/>
                      <w:color w:val="auto"/>
                    </w:rPr>
                  </w:pPr>
                  <w:r w:rsidRPr="00744115">
                    <w:rPr>
                      <w:rFonts w:ascii="Times New Roman" w:hAnsi="Times New Roman" w:cs="Times New Roman"/>
                      <w:noProof/>
                      <w:color w:val="auto"/>
                    </w:rPr>
                    <w:t>Slika  3. 4 Pozitivna reakcija na proteine Bradfordovim reagensom</w:t>
                  </w:r>
                  <w:r>
                    <w:rPr>
                      <w:rFonts w:ascii="Times New Roman" w:hAnsi="Times New Roman" w:cs="Times New Roman"/>
                      <w:noProof/>
                      <w:color w:val="auto"/>
                    </w:rPr>
                    <w:t xml:space="preserve"> (31)</w:t>
                  </w:r>
                  <w:r w:rsidRPr="00744115">
                    <w:rPr>
                      <w:rFonts w:ascii="Times New Roman" w:hAnsi="Times New Roman" w:cs="Times New Roman"/>
                      <w:noProof/>
                      <w:color w:val="auto"/>
                    </w:rPr>
                    <w:t>.</w:t>
                  </w:r>
                </w:p>
              </w:txbxContent>
            </v:textbox>
            <w10:wrap type="tight"/>
          </v:shape>
        </w:pict>
      </w:r>
      <w:r w:rsidR="00AE6BA4" w:rsidRPr="00B658CD">
        <w:rPr>
          <w:rFonts w:ascii="Times New Roman" w:hAnsi="Times New Roman" w:cs="Times New Roman"/>
          <w:noProof/>
          <w:sz w:val="24"/>
          <w:szCs w:val="24"/>
          <w:lang w:val="hr-HR" w:eastAsia="hr-HR"/>
        </w:rPr>
        <w:drawing>
          <wp:anchor distT="0" distB="0" distL="114300" distR="114300" simplePos="0" relativeHeight="251678720" behindDoc="0" locked="0" layoutInCell="1" allowOverlap="1">
            <wp:simplePos x="0" y="0"/>
            <wp:positionH relativeFrom="column">
              <wp:posOffset>114300</wp:posOffset>
            </wp:positionH>
            <wp:positionV relativeFrom="paragraph">
              <wp:posOffset>34290</wp:posOffset>
            </wp:positionV>
            <wp:extent cx="1257300" cy="1907540"/>
            <wp:effectExtent l="19050" t="0" r="0" b="0"/>
            <wp:wrapTight wrapText="bothSides">
              <wp:wrapPolygon edited="0">
                <wp:start x="-327" y="0"/>
                <wp:lineTo x="-327" y="21356"/>
                <wp:lineTo x="21600" y="21356"/>
                <wp:lineTo x="21600" y="0"/>
                <wp:lineTo x="-327"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36.jpeg"/>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57300" cy="1907540"/>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6C4694" w:rsidRPr="00B658CD">
        <w:rPr>
          <w:rFonts w:ascii="Times New Roman" w:hAnsi="Times New Roman" w:cs="Times New Roman"/>
          <w:sz w:val="24"/>
          <w:szCs w:val="24"/>
          <w:lang w:val="hr-HR"/>
        </w:rPr>
        <w:t>Ispitivanjem prisutnosti</w:t>
      </w:r>
      <w:r w:rsidR="003F699F" w:rsidRPr="00B658CD">
        <w:rPr>
          <w:rFonts w:ascii="Times New Roman" w:hAnsi="Times New Roman" w:cs="Times New Roman"/>
          <w:sz w:val="24"/>
          <w:szCs w:val="24"/>
          <w:lang w:val="hr-HR"/>
        </w:rPr>
        <w:t xml:space="preserve"> proteina u ispitivanim uzorcima pomoću Bradfordova reagensa utvrdili smo da su proteini prisutni u uzorcima 1 – obično mlijeko, 2 – sojino mlijeko i 6 – bjelanjak, na temelju promjene boje</w:t>
      </w:r>
      <w:r w:rsidR="00290A7B" w:rsidRPr="00B658CD">
        <w:rPr>
          <w:rFonts w:ascii="Times New Roman" w:hAnsi="Times New Roman" w:cs="Times New Roman"/>
          <w:sz w:val="24"/>
          <w:szCs w:val="24"/>
          <w:lang w:val="hr-HR"/>
        </w:rPr>
        <w:t xml:space="preserve"> (Slika 3</w:t>
      </w:r>
      <w:r w:rsidR="0075255C" w:rsidRPr="00B658CD">
        <w:rPr>
          <w:rFonts w:ascii="Times New Roman" w:hAnsi="Times New Roman" w:cs="Times New Roman"/>
          <w:sz w:val="24"/>
          <w:szCs w:val="24"/>
          <w:lang w:val="hr-HR"/>
        </w:rPr>
        <w:t>.4)</w:t>
      </w:r>
      <w:r w:rsidR="003F699F" w:rsidRPr="00B658CD">
        <w:rPr>
          <w:rFonts w:ascii="Times New Roman" w:hAnsi="Times New Roman" w:cs="Times New Roman"/>
          <w:sz w:val="24"/>
          <w:szCs w:val="24"/>
          <w:lang w:val="hr-HR"/>
        </w:rPr>
        <w:t xml:space="preserve">. Kod ostalih uzoraka do promjene boje nije došlo, čime zaključujemo da u ostalim uzorcima nema prisutnih proteina, ili su prisutni u koncentracijama nižim od onih potrebnih za detekciju. </w:t>
      </w:r>
      <w:r w:rsidR="009F690D" w:rsidRPr="00B658CD">
        <w:rPr>
          <w:rFonts w:ascii="Times New Roman" w:hAnsi="Times New Roman" w:cs="Times New Roman"/>
          <w:sz w:val="24"/>
          <w:szCs w:val="24"/>
          <w:lang w:val="hr-HR"/>
        </w:rPr>
        <w:t xml:space="preserve">Područje u kojem je metoda dovoljno osjetljiva za detekciju </w:t>
      </w:r>
      <w:r w:rsidR="00AE6BA4" w:rsidRPr="00B658CD">
        <w:rPr>
          <w:rFonts w:ascii="Times New Roman" w:hAnsi="Times New Roman" w:cs="Times New Roman"/>
          <w:sz w:val="24"/>
          <w:szCs w:val="24"/>
          <w:lang w:val="hr-HR"/>
        </w:rPr>
        <w:t xml:space="preserve"> </w:t>
      </w:r>
      <w:r w:rsidR="009F690D" w:rsidRPr="00B658CD">
        <w:rPr>
          <w:rFonts w:ascii="Times New Roman" w:hAnsi="Times New Roman" w:cs="Times New Roman"/>
          <w:sz w:val="24"/>
          <w:szCs w:val="24"/>
          <w:lang w:val="hr-HR"/>
        </w:rPr>
        <w:t>proteina je</w:t>
      </w:r>
      <w:r w:rsidR="00E50E3D" w:rsidRPr="00B658CD">
        <w:rPr>
          <w:rFonts w:ascii="Times New Roman" w:hAnsi="Times New Roman" w:cs="Times New Roman"/>
          <w:sz w:val="24"/>
          <w:szCs w:val="24"/>
          <w:lang w:val="hr-HR"/>
        </w:rPr>
        <w:t xml:space="preserve"> </w:t>
      </w:r>
      <w:r w:rsidR="004C7A8D">
        <w:rPr>
          <w:rFonts w:ascii="Times New Roman" w:hAnsi="Times New Roman" w:cs="Times New Roman"/>
          <w:sz w:val="24"/>
          <w:szCs w:val="24"/>
          <w:lang w:val="hr-HR"/>
        </w:rPr>
        <w:t xml:space="preserve"> </w:t>
      </w:r>
      <w:r w:rsidR="009F690D" w:rsidRPr="00B658CD">
        <w:rPr>
          <w:rFonts w:ascii="Times New Roman" w:hAnsi="Times New Roman" w:cs="Times New Roman"/>
          <w:sz w:val="24"/>
          <w:szCs w:val="24"/>
          <w:lang w:val="hr-HR"/>
        </w:rPr>
        <w:t xml:space="preserve">5 </w:t>
      </w:r>
      <w:r w:rsidR="00E9524C" w:rsidRPr="00B658CD">
        <w:rPr>
          <w:rFonts w:ascii="Times New Roman" w:hAnsi="Times New Roman" w:cs="Times New Roman"/>
          <w:sz w:val="24"/>
          <w:szCs w:val="24"/>
          <w:lang w:val="hr-HR"/>
        </w:rPr>
        <w:t>–</w:t>
      </w:r>
      <w:r w:rsidR="009F690D" w:rsidRPr="00B658CD">
        <w:rPr>
          <w:rFonts w:ascii="Times New Roman" w:hAnsi="Times New Roman" w:cs="Times New Roman"/>
          <w:sz w:val="24"/>
          <w:szCs w:val="24"/>
          <w:lang w:val="hr-HR"/>
        </w:rPr>
        <w:t xml:space="preserve"> 200</w:t>
      </w:r>
      <w:r w:rsidR="00E9524C" w:rsidRPr="00B658CD">
        <w:rPr>
          <w:rFonts w:ascii="Times New Roman" w:hAnsi="Times New Roman" w:cs="Times New Roman"/>
          <w:sz w:val="24"/>
          <w:szCs w:val="24"/>
          <w:lang w:val="hr-HR"/>
        </w:rPr>
        <w:t xml:space="preserve"> </w:t>
      </w:r>
      <w:r w:rsidR="009F690D" w:rsidRPr="00B658CD">
        <w:rPr>
          <w:rFonts w:ascii="Times New Roman" w:hAnsi="Times New Roman" w:cs="Times New Roman"/>
          <w:sz w:val="24"/>
          <w:szCs w:val="24"/>
          <w:lang w:val="hr-HR"/>
        </w:rPr>
        <w:t>μg na pr</w:t>
      </w:r>
      <w:r w:rsidR="00E9524C" w:rsidRPr="00B658CD">
        <w:rPr>
          <w:rFonts w:ascii="Times New Roman" w:hAnsi="Times New Roman" w:cs="Times New Roman"/>
          <w:sz w:val="24"/>
          <w:szCs w:val="24"/>
          <w:lang w:val="hr-HR"/>
        </w:rPr>
        <w:t>ibližno 100 μL uzorka upotrebom 1</w:t>
      </w:r>
      <w:r w:rsidR="009F690D" w:rsidRPr="00B658CD">
        <w:rPr>
          <w:rFonts w:ascii="Times New Roman" w:hAnsi="Times New Roman" w:cs="Times New Roman"/>
          <w:sz w:val="24"/>
          <w:szCs w:val="24"/>
          <w:lang w:val="hr-HR"/>
        </w:rPr>
        <w:t xml:space="preserve"> mL boje (uzimajući u obzir i kvalitetu priprave boje).  </w:t>
      </w:r>
    </w:p>
    <w:p w:rsidR="008F1546" w:rsidRPr="00B658CD" w:rsidRDefault="008F1546" w:rsidP="00650CBD">
      <w:pPr>
        <w:spacing w:after="0" w:line="360" w:lineRule="auto"/>
        <w:jc w:val="both"/>
        <w:rPr>
          <w:rFonts w:ascii="Times New Roman" w:hAnsi="Times New Roman" w:cs="Times New Roman"/>
          <w:sz w:val="24"/>
          <w:szCs w:val="24"/>
        </w:rPr>
      </w:pPr>
    </w:p>
    <w:p w:rsidR="004C51E3" w:rsidRPr="00B658CD" w:rsidRDefault="004C51E3" w:rsidP="00650CBD">
      <w:pPr>
        <w:spacing w:line="360" w:lineRule="auto"/>
        <w:jc w:val="both"/>
        <w:rPr>
          <w:rFonts w:ascii="Times New Roman" w:hAnsi="Times New Roman" w:cs="Times New Roman"/>
          <w:sz w:val="24"/>
          <w:szCs w:val="24"/>
        </w:rPr>
      </w:pPr>
    </w:p>
    <w:p w:rsidR="003F699F" w:rsidRPr="00B658CD" w:rsidRDefault="003F699F" w:rsidP="00650CBD">
      <w:pPr>
        <w:spacing w:line="360" w:lineRule="auto"/>
        <w:jc w:val="both"/>
        <w:rPr>
          <w:rFonts w:ascii="Times New Roman" w:hAnsi="Times New Roman" w:cs="Times New Roman"/>
          <w:sz w:val="24"/>
          <w:szCs w:val="24"/>
        </w:rPr>
      </w:pPr>
    </w:p>
    <w:p w:rsidR="003F699F" w:rsidRPr="00B658CD" w:rsidRDefault="003F699F" w:rsidP="00650CBD">
      <w:pPr>
        <w:spacing w:line="360" w:lineRule="auto"/>
        <w:rPr>
          <w:rFonts w:ascii="Times New Roman" w:hAnsi="Times New Roman" w:cs="Times New Roman"/>
          <w:sz w:val="24"/>
          <w:szCs w:val="24"/>
        </w:rPr>
      </w:pPr>
    </w:p>
    <w:p w:rsidR="003F699F" w:rsidRPr="00B658CD" w:rsidRDefault="003F699F" w:rsidP="00650CBD">
      <w:pPr>
        <w:spacing w:line="360" w:lineRule="auto"/>
        <w:rPr>
          <w:rFonts w:ascii="Times New Roman" w:hAnsi="Times New Roman" w:cs="Times New Roman"/>
          <w:sz w:val="24"/>
          <w:szCs w:val="24"/>
        </w:rPr>
      </w:pPr>
    </w:p>
    <w:p w:rsidR="003F699F" w:rsidRPr="00B658CD" w:rsidRDefault="003F699F" w:rsidP="00650CBD">
      <w:pPr>
        <w:spacing w:line="360" w:lineRule="auto"/>
        <w:rPr>
          <w:rFonts w:ascii="Times New Roman" w:hAnsi="Times New Roman" w:cs="Times New Roman"/>
          <w:sz w:val="24"/>
          <w:szCs w:val="24"/>
        </w:rPr>
      </w:pPr>
    </w:p>
    <w:p w:rsidR="003F699F" w:rsidRPr="00B658CD" w:rsidRDefault="003F699F" w:rsidP="00650CBD">
      <w:pPr>
        <w:spacing w:line="360" w:lineRule="auto"/>
        <w:rPr>
          <w:rFonts w:ascii="Times New Roman" w:hAnsi="Times New Roman" w:cs="Times New Roman"/>
          <w:sz w:val="24"/>
          <w:szCs w:val="24"/>
        </w:rPr>
      </w:pPr>
    </w:p>
    <w:p w:rsidR="004404B6" w:rsidRDefault="004404B6" w:rsidP="00650CBD">
      <w:pPr>
        <w:spacing w:after="0" w:line="360" w:lineRule="auto"/>
        <w:jc w:val="both"/>
        <w:rPr>
          <w:rFonts w:ascii="Times New Roman" w:hAnsi="Times New Roman" w:cs="Times New Roman"/>
          <w:sz w:val="24"/>
          <w:szCs w:val="24"/>
        </w:rPr>
      </w:pPr>
    </w:p>
    <w:p w:rsidR="00B85C8E" w:rsidRPr="00B658CD" w:rsidRDefault="00B85C8E" w:rsidP="00650CBD">
      <w:pPr>
        <w:spacing w:after="0" w:line="360" w:lineRule="auto"/>
        <w:jc w:val="both"/>
        <w:rPr>
          <w:rFonts w:ascii="Times New Roman" w:hAnsi="Times New Roman" w:cs="Times New Roman"/>
          <w:b/>
          <w:sz w:val="24"/>
          <w:szCs w:val="24"/>
        </w:rPr>
      </w:pPr>
      <w:r w:rsidRPr="00B658CD">
        <w:rPr>
          <w:rFonts w:ascii="Times New Roman" w:hAnsi="Times New Roman" w:cs="Times New Roman"/>
          <w:b/>
          <w:sz w:val="24"/>
          <w:szCs w:val="24"/>
        </w:rPr>
        <w:lastRenderedPageBreak/>
        <w:t>Pokus 4.</w:t>
      </w:r>
    </w:p>
    <w:p w:rsidR="00B85C8E" w:rsidRPr="004C7A8D" w:rsidRDefault="00B85C8E" w:rsidP="00650CBD">
      <w:pPr>
        <w:spacing w:after="0" w:line="360" w:lineRule="auto"/>
        <w:jc w:val="both"/>
        <w:rPr>
          <w:rFonts w:ascii="Times New Roman" w:hAnsi="Times New Roman" w:cs="Times New Roman"/>
          <w:sz w:val="24"/>
          <w:szCs w:val="24"/>
          <w:u w:val="single"/>
        </w:rPr>
      </w:pPr>
      <w:r w:rsidRPr="004C7A8D">
        <w:rPr>
          <w:rFonts w:ascii="Times New Roman" w:hAnsi="Times New Roman" w:cs="Times New Roman"/>
          <w:sz w:val="24"/>
          <w:szCs w:val="24"/>
          <w:u w:val="single"/>
        </w:rPr>
        <w:t>ISPARAVANJE VODE</w:t>
      </w:r>
    </w:p>
    <w:p w:rsidR="00B85C8E" w:rsidRPr="00B658CD" w:rsidRDefault="00B85C8E" w:rsidP="00650CBD">
      <w:pPr>
        <w:spacing w:after="0" w:line="360" w:lineRule="auto"/>
        <w:jc w:val="both"/>
        <w:rPr>
          <w:rFonts w:ascii="Times New Roman" w:hAnsi="Times New Roman" w:cs="Times New Roman"/>
          <w:sz w:val="24"/>
          <w:szCs w:val="24"/>
        </w:rPr>
      </w:pPr>
    </w:p>
    <w:p w:rsidR="00B85C8E" w:rsidRPr="00B658CD" w:rsidRDefault="00B85C8E"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4.1 Isparavanje vode</w:t>
      </w:r>
    </w:p>
    <w:p w:rsidR="00B85C8E" w:rsidRPr="00B658CD" w:rsidRDefault="005C4805" w:rsidP="00650CBD">
      <w:pPr>
        <w:pStyle w:val="NormalWeb"/>
        <w:shd w:val="clear" w:color="auto" w:fill="FFFFFF"/>
        <w:spacing w:before="96" w:beforeAutospacing="0" w:after="0" w:afterAutospacing="0" w:line="360" w:lineRule="auto"/>
        <w:ind w:firstLine="708"/>
        <w:jc w:val="both"/>
      </w:pPr>
      <w:r>
        <w:rPr>
          <w:noProof/>
        </w:rPr>
        <w:pict>
          <v:shape id="_x0000_s1064" type="#_x0000_t202" style="position:absolute;left:0;text-align:left;margin-left:238.4pt;margin-top:176.25pt;width:223.5pt;height:15.35pt;z-index:251750400;mso-wrap-edited:f" wrapcoords="0 0 21600 0 21600 21600 0 21600 0 0" filled="f" stroked="f">
            <v:fill o:detectmouseclick="t"/>
            <v:textbox style="mso-next-textbox:#_x0000_s1064" inset="0,0,0,0">
              <w:txbxContent>
                <w:p w:rsidR="00C44E50" w:rsidRPr="00744115" w:rsidRDefault="00C44E50" w:rsidP="00744115">
                  <w:pPr>
                    <w:pStyle w:val="Caption"/>
                    <w:jc w:val="both"/>
                    <w:rPr>
                      <w:rFonts w:ascii="Times New Roman" w:hAnsi="Times New Roman" w:cs="Times New Roman"/>
                      <w:noProof/>
                      <w:color w:val="auto"/>
                    </w:rPr>
                  </w:pPr>
                  <w:r>
                    <w:rPr>
                      <w:rFonts w:ascii="Times New Roman" w:hAnsi="Times New Roman" w:cs="Times New Roman"/>
                      <w:noProof/>
                      <w:color w:val="auto"/>
                    </w:rPr>
                    <w:t xml:space="preserve">                  </w:t>
                  </w:r>
                  <w:r w:rsidRPr="00744115">
                    <w:rPr>
                      <w:rFonts w:ascii="Times New Roman" w:hAnsi="Times New Roman" w:cs="Times New Roman"/>
                      <w:noProof/>
                      <w:color w:val="auto"/>
                    </w:rPr>
                    <w:t>Slika 4.1 Ciklus vode u prirodi</w:t>
                  </w:r>
                  <w:r>
                    <w:rPr>
                      <w:rFonts w:ascii="Times New Roman" w:hAnsi="Times New Roman" w:cs="Times New Roman"/>
                      <w:noProof/>
                      <w:color w:val="auto"/>
                    </w:rPr>
                    <w:t xml:space="preserve"> (8)</w:t>
                  </w:r>
                  <w:r w:rsidRPr="00744115">
                    <w:rPr>
                      <w:rFonts w:ascii="Times New Roman" w:hAnsi="Times New Roman" w:cs="Times New Roman"/>
                      <w:noProof/>
                      <w:color w:val="auto"/>
                    </w:rPr>
                    <w:t>.</w:t>
                  </w:r>
                </w:p>
              </w:txbxContent>
            </v:textbox>
            <w10:wrap type="tight"/>
          </v:shape>
        </w:pict>
      </w:r>
      <w:r w:rsidR="00744115">
        <w:rPr>
          <w:noProof/>
        </w:rPr>
        <w:drawing>
          <wp:anchor distT="0" distB="0" distL="114300" distR="114300" simplePos="0" relativeHeight="251749376" behindDoc="1" locked="0" layoutInCell="1" allowOverlap="1">
            <wp:simplePos x="0" y="0"/>
            <wp:positionH relativeFrom="column">
              <wp:posOffset>3029585</wp:posOffset>
            </wp:positionH>
            <wp:positionV relativeFrom="paragraph">
              <wp:posOffset>112395</wp:posOffset>
            </wp:positionV>
            <wp:extent cx="2984500" cy="2078355"/>
            <wp:effectExtent l="19050" t="0" r="6350" b="0"/>
            <wp:wrapTight wrapText="bothSides">
              <wp:wrapPolygon edited="0">
                <wp:start x="-138" y="0"/>
                <wp:lineTo x="-138" y="21382"/>
                <wp:lineTo x="21646" y="21382"/>
                <wp:lineTo x="21646" y="0"/>
                <wp:lineTo x="-138" y="0"/>
              </wp:wrapPolygon>
            </wp:wrapTight>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2984500" cy="2078355"/>
                    </a:xfrm>
                    <a:prstGeom prst="rect">
                      <a:avLst/>
                    </a:prstGeom>
                    <a:noFill/>
                    <a:ln w="9525">
                      <a:noFill/>
                      <a:miter lim="800000"/>
                      <a:headEnd/>
                      <a:tailEnd/>
                    </a:ln>
                  </pic:spPr>
                </pic:pic>
              </a:graphicData>
            </a:graphic>
          </wp:anchor>
        </w:drawing>
      </w:r>
      <w:r w:rsidR="00B85C8E" w:rsidRPr="00B658CD">
        <w:t>Kada molekula vode napusti svoju površinu, kaže se da isparava, odnosno hlapi. Isparavanje</w:t>
      </w:r>
      <w:r w:rsidR="00B85C8E" w:rsidRPr="00B658CD">
        <w:rPr>
          <w:rStyle w:val="apple-converted-space"/>
        </w:rPr>
        <w:t> </w:t>
      </w:r>
      <w:r w:rsidR="00B85C8E" w:rsidRPr="00B658CD">
        <w:t>je fazni prijelaz iz tekućeg u plinovito agregatno stanje</w:t>
      </w:r>
      <w:r w:rsidR="00A05195" w:rsidRPr="00B658CD">
        <w:t xml:space="preserve"> </w:t>
      </w:r>
      <w:r w:rsidR="00B85C8E" w:rsidRPr="00B658CD">
        <w:t xml:space="preserve"> i odvija  se na temperaturama nižim od temperature vrelišta</w:t>
      </w:r>
      <w:r w:rsidR="006E256D">
        <w:t xml:space="preserve"> (S</w:t>
      </w:r>
      <w:r w:rsidR="007D3DB6" w:rsidRPr="00B658CD">
        <w:t>lika 4.1)</w:t>
      </w:r>
      <w:r w:rsidR="00B85C8E" w:rsidRPr="00B658CD">
        <w:t>.  Iako na tim temperaturama prosječna</w:t>
      </w:r>
      <w:r w:rsidR="00B85C8E" w:rsidRPr="00B658CD">
        <w:rPr>
          <w:rStyle w:val="apple-converted-space"/>
        </w:rPr>
        <w:t> </w:t>
      </w:r>
      <w:r w:rsidR="00B85C8E" w:rsidRPr="00B658CD">
        <w:t>energija</w:t>
      </w:r>
      <w:r w:rsidR="00B85C8E" w:rsidRPr="00B658CD">
        <w:rPr>
          <w:rStyle w:val="apple-converted-space"/>
        </w:rPr>
        <w:t> </w:t>
      </w:r>
      <w:r w:rsidR="00B85C8E" w:rsidRPr="00B658CD">
        <w:t>molekula tekućine nije dovoljna za promjenu agregatnog stanja, molekule na slobodnoj površini koje imaju dovoljnu energiju odva</w:t>
      </w:r>
      <w:r w:rsidR="004C7A8D">
        <w:t>jaju se od površine pa tekućina</w:t>
      </w:r>
      <w:r w:rsidR="00B85C8E" w:rsidRPr="00B658CD">
        <w:t xml:space="preserve"> postupno isparava. Vodena para koja nastaje od</w:t>
      </w:r>
      <w:r w:rsidR="00B85C8E" w:rsidRPr="00B658CD">
        <w:rPr>
          <w:rStyle w:val="apple-converted-space"/>
        </w:rPr>
        <w:t> </w:t>
      </w:r>
      <w:r w:rsidR="00B85C8E" w:rsidRPr="00B658CD">
        <w:t>tekuće</w:t>
      </w:r>
      <w:r w:rsidR="00B85C8E" w:rsidRPr="00B658CD">
        <w:rPr>
          <w:rStyle w:val="apple-converted-space"/>
        </w:rPr>
        <w:t> </w:t>
      </w:r>
      <w:r w:rsidR="00B85C8E" w:rsidRPr="00B658CD">
        <w:t>vode, nosi sa sobom i dio</w:t>
      </w:r>
      <w:r w:rsidR="00B85C8E" w:rsidRPr="00B658CD">
        <w:rPr>
          <w:rStyle w:val="apple-converted-space"/>
        </w:rPr>
        <w:t> </w:t>
      </w:r>
      <w:r w:rsidR="00B85C8E" w:rsidRPr="00B658CD">
        <w:t>topline, što  nazivamo</w:t>
      </w:r>
      <w:r w:rsidR="00B85C8E" w:rsidRPr="00B658CD">
        <w:rPr>
          <w:rStyle w:val="apple-converted-space"/>
        </w:rPr>
        <w:t> </w:t>
      </w:r>
      <w:r w:rsidR="00B85C8E" w:rsidRPr="00B658CD">
        <w:rPr>
          <w:bCs/>
        </w:rPr>
        <w:t>hlađenje hlapljenjem</w:t>
      </w:r>
      <w:r w:rsidR="00B85C8E" w:rsidRPr="00B658CD">
        <w:t>. Brzina hlapljenja ovisi o temperaturi i o parcijalnom tlaku pare u okolini.</w:t>
      </w:r>
    </w:p>
    <w:p w:rsidR="00B85C8E" w:rsidRPr="00B658CD" w:rsidRDefault="00B85C8E" w:rsidP="00650CBD">
      <w:pPr>
        <w:pStyle w:val="NormalWeb"/>
        <w:shd w:val="clear" w:color="auto" w:fill="FFFFFF"/>
        <w:spacing w:before="0" w:beforeAutospacing="0" w:after="0" w:afterAutospacing="0" w:line="360" w:lineRule="auto"/>
        <w:ind w:firstLine="708"/>
        <w:jc w:val="both"/>
      </w:pPr>
      <w:r w:rsidRPr="00B658CD">
        <w:t>Na tom načelu zasniva se i znojenje, proces termoregulacije koji se događa na koži sisavaca. Izlučivanjem znoja iz žlijezda znojnica, sisavci održavaju normalnu temperaturu tijela (kod ljudi do 37°C), unatoč visokim temperaturama u okolini. Znojenjem odlazi i dio topline što za poslj</w:t>
      </w:r>
      <w:r w:rsidR="00744115">
        <w:t>edicu ima efekt hlađenja tijela</w:t>
      </w:r>
      <w:r w:rsidRPr="00B658CD">
        <w:t xml:space="preserve"> </w:t>
      </w:r>
      <w:r w:rsidR="00744115">
        <w:t>(9</w:t>
      </w:r>
      <w:r w:rsidR="0056189C" w:rsidRPr="00B658CD">
        <w:t>)</w:t>
      </w:r>
      <w:r w:rsidR="00744115">
        <w:t>.</w:t>
      </w:r>
    </w:p>
    <w:p w:rsidR="00E0305C" w:rsidRPr="00B658CD" w:rsidRDefault="00E0305C" w:rsidP="00650CBD">
      <w:pPr>
        <w:pStyle w:val="NormalWeb"/>
        <w:shd w:val="clear" w:color="auto" w:fill="FFFFFF"/>
        <w:spacing w:before="0" w:beforeAutospacing="0" w:after="0" w:afterAutospacing="0" w:line="360" w:lineRule="auto"/>
        <w:ind w:firstLine="708"/>
        <w:jc w:val="both"/>
      </w:pPr>
    </w:p>
    <w:p w:rsidR="00B85C8E" w:rsidRPr="00B658CD" w:rsidRDefault="00B85C8E" w:rsidP="00650CBD">
      <w:pPr>
        <w:pStyle w:val="NormalWeb"/>
        <w:shd w:val="clear" w:color="auto" w:fill="FFFFFF"/>
        <w:spacing w:before="0" w:beforeAutospacing="0" w:after="0" w:afterAutospacing="0" w:line="360" w:lineRule="auto"/>
        <w:jc w:val="both"/>
      </w:pPr>
      <w:r w:rsidRPr="00B658CD">
        <w:t>4.2 Hlađenje hlapljenjem</w:t>
      </w:r>
    </w:p>
    <w:p w:rsidR="00B85C8E" w:rsidRPr="00B658CD" w:rsidRDefault="00B85C8E" w:rsidP="00650CBD">
      <w:pPr>
        <w:pStyle w:val="NormalWeb"/>
        <w:shd w:val="clear" w:color="auto" w:fill="FFFFFF"/>
        <w:spacing w:before="0" w:beforeAutospacing="0" w:after="0" w:afterAutospacing="0" w:line="360" w:lineRule="auto"/>
        <w:ind w:firstLine="720"/>
        <w:jc w:val="both"/>
      </w:pPr>
      <w:r w:rsidRPr="00B658CD">
        <w:t>Kako voda isparava</w:t>
      </w:r>
      <w:r w:rsidR="004C7A8D">
        <w:t>,</w:t>
      </w:r>
      <w:r w:rsidRPr="00B658CD">
        <w:t xml:space="preserve"> tako ona odnosi toplinsku energiju s objekta s kojeg isparava te na taj način hladi objekt. Isparavanjem vode s objekta zrak iznad objekta postaje više vlažan (ispunjen s više vodene pare), što dovodi do usporavanja procesa isparavanja. U ovom pokusu  ispitujemo taljenje obične čokoladice s</w:t>
      </w:r>
      <w:r w:rsidR="00197A02">
        <w:t>a</w:t>
      </w:r>
      <w:r w:rsidR="004C7A8D">
        <w:t xml:space="preserve"> i bez korištenja</w:t>
      </w:r>
      <w:r w:rsidRPr="00B658CD">
        <w:t xml:space="preserve"> hlađenja hlapljenjem. Čokoladica</w:t>
      </w:r>
      <w:r w:rsidR="00816D53" w:rsidRPr="00B658CD">
        <w:t xml:space="preserve"> </w:t>
      </w:r>
      <w:r w:rsidRPr="00B658CD">
        <w:t>na kojoj je korišten navlažen ubrus nije se topila pod utjecajem svjetlosti žarulje velike jakosti, korištene u pokus</w:t>
      </w:r>
      <w:r w:rsidR="004C7A8D">
        <w:t>u</w:t>
      </w:r>
      <w:r w:rsidRPr="00B658CD">
        <w:t>, za razliku od čokoladice koja je bi</w:t>
      </w:r>
      <w:r w:rsidR="00744115">
        <w:t>la omotana u obični, suhi ubrus</w:t>
      </w:r>
      <w:r w:rsidR="000361F4" w:rsidRPr="00B658CD">
        <w:t xml:space="preserve"> (</w:t>
      </w:r>
      <w:r w:rsidR="00744115">
        <w:t>10</w:t>
      </w:r>
      <w:r w:rsidR="0056189C" w:rsidRPr="00B658CD">
        <w:t>)</w:t>
      </w:r>
      <w:r w:rsidR="00744115">
        <w:t>.</w:t>
      </w:r>
    </w:p>
    <w:p w:rsidR="00E9524C" w:rsidRPr="00B658CD" w:rsidRDefault="00E9524C" w:rsidP="00650CBD">
      <w:pPr>
        <w:pStyle w:val="NormalWeb"/>
        <w:shd w:val="clear" w:color="auto" w:fill="FFFFFF"/>
        <w:spacing w:before="0" w:beforeAutospacing="0" w:after="0" w:afterAutospacing="0" w:line="360" w:lineRule="auto"/>
        <w:jc w:val="both"/>
      </w:pPr>
    </w:p>
    <w:p w:rsidR="00744115" w:rsidRDefault="00744115" w:rsidP="00650CBD">
      <w:pPr>
        <w:pStyle w:val="NormalWeb"/>
        <w:shd w:val="clear" w:color="auto" w:fill="FFFFFF"/>
        <w:spacing w:before="0" w:beforeAutospacing="0" w:after="0" w:afterAutospacing="0" w:line="360" w:lineRule="auto"/>
        <w:jc w:val="both"/>
      </w:pPr>
    </w:p>
    <w:p w:rsidR="00744115" w:rsidRDefault="00744115" w:rsidP="00650CBD">
      <w:pPr>
        <w:pStyle w:val="NormalWeb"/>
        <w:shd w:val="clear" w:color="auto" w:fill="FFFFFF"/>
        <w:spacing w:before="0" w:beforeAutospacing="0" w:after="0" w:afterAutospacing="0" w:line="360" w:lineRule="auto"/>
        <w:jc w:val="both"/>
      </w:pPr>
    </w:p>
    <w:p w:rsidR="00B85C8E" w:rsidRPr="00B658CD" w:rsidRDefault="00B85C8E" w:rsidP="00650CBD">
      <w:pPr>
        <w:pStyle w:val="NormalWeb"/>
        <w:shd w:val="clear" w:color="auto" w:fill="FFFFFF"/>
        <w:spacing w:before="0" w:beforeAutospacing="0" w:after="0" w:afterAutospacing="0" w:line="360" w:lineRule="auto"/>
        <w:jc w:val="both"/>
      </w:pPr>
      <w:r w:rsidRPr="00B658CD">
        <w:lastRenderedPageBreak/>
        <w:t>4.3 Reagensi</w:t>
      </w:r>
    </w:p>
    <w:p w:rsidR="00B85C8E" w:rsidRPr="00B658CD" w:rsidRDefault="00B85C8E" w:rsidP="00650CBD">
      <w:pPr>
        <w:pStyle w:val="NormalWeb"/>
        <w:shd w:val="clear" w:color="auto" w:fill="FFFFFF"/>
        <w:spacing w:before="0" w:beforeAutospacing="0" w:after="0" w:afterAutospacing="0" w:line="360" w:lineRule="auto"/>
        <w:jc w:val="both"/>
      </w:pPr>
      <w:r w:rsidRPr="00B658CD">
        <w:t>-  dvije čokoladice u omotu</w:t>
      </w:r>
    </w:p>
    <w:p w:rsidR="00E0305C" w:rsidRPr="00B658CD" w:rsidRDefault="00B85C8E" w:rsidP="00650CBD">
      <w:pPr>
        <w:pStyle w:val="NormalWeb"/>
        <w:shd w:val="clear" w:color="auto" w:fill="FFFFFF"/>
        <w:spacing w:before="0" w:beforeAutospacing="0" w:after="0" w:afterAutospacing="0" w:line="360" w:lineRule="auto"/>
        <w:jc w:val="both"/>
      </w:pPr>
      <w:r w:rsidRPr="00B658CD">
        <w:t>-  voda</w:t>
      </w:r>
    </w:p>
    <w:p w:rsidR="0056189C" w:rsidRPr="00B658CD" w:rsidRDefault="0056189C" w:rsidP="00650CBD">
      <w:pPr>
        <w:pStyle w:val="NormalWeb"/>
        <w:shd w:val="clear" w:color="auto" w:fill="FFFFFF"/>
        <w:spacing w:before="0" w:beforeAutospacing="0" w:after="0" w:afterAutospacing="0" w:line="360" w:lineRule="auto"/>
        <w:jc w:val="both"/>
      </w:pPr>
    </w:p>
    <w:p w:rsidR="00B85C8E" w:rsidRPr="00B658CD" w:rsidRDefault="00B85C8E" w:rsidP="00650CBD">
      <w:pPr>
        <w:pStyle w:val="NormalWeb"/>
        <w:shd w:val="clear" w:color="auto" w:fill="FFFFFF"/>
        <w:spacing w:before="0" w:beforeAutospacing="0" w:after="0" w:afterAutospacing="0" w:line="360" w:lineRule="auto"/>
        <w:jc w:val="both"/>
      </w:pPr>
      <w:r w:rsidRPr="00B658CD">
        <w:t>4.4 Pribor</w:t>
      </w:r>
    </w:p>
    <w:p w:rsidR="00B85C8E" w:rsidRPr="00B658CD" w:rsidRDefault="00B85C8E" w:rsidP="00650CBD">
      <w:pPr>
        <w:pStyle w:val="NormalWeb"/>
        <w:shd w:val="clear" w:color="auto" w:fill="FFFFFF"/>
        <w:spacing w:before="0" w:beforeAutospacing="0" w:after="0" w:afterAutospacing="0" w:line="360" w:lineRule="auto"/>
        <w:jc w:val="both"/>
      </w:pPr>
      <w:r w:rsidRPr="00B658CD">
        <w:t>- stolna lampa (&gt;60 W)</w:t>
      </w:r>
    </w:p>
    <w:p w:rsidR="00B85C8E" w:rsidRPr="00B658CD" w:rsidRDefault="00B85C8E" w:rsidP="00650CBD">
      <w:pPr>
        <w:pStyle w:val="NormalWeb"/>
        <w:shd w:val="clear" w:color="auto" w:fill="FFFFFF"/>
        <w:spacing w:before="0" w:beforeAutospacing="0" w:after="0" w:afterAutospacing="0" w:line="360" w:lineRule="auto"/>
        <w:jc w:val="both"/>
      </w:pPr>
      <w:r w:rsidRPr="00B658CD">
        <w:t xml:space="preserve">- papirnati ubrusi </w:t>
      </w:r>
    </w:p>
    <w:p w:rsidR="00B85C8E" w:rsidRPr="00B658CD" w:rsidRDefault="00B85C8E" w:rsidP="00650CBD">
      <w:pPr>
        <w:pStyle w:val="NormalWeb"/>
        <w:shd w:val="clear" w:color="auto" w:fill="FFFFFF"/>
        <w:spacing w:before="0" w:beforeAutospacing="0" w:after="0" w:afterAutospacing="0" w:line="360" w:lineRule="auto"/>
        <w:jc w:val="both"/>
      </w:pPr>
      <w:r w:rsidRPr="00B658CD">
        <w:t>- štoperica</w:t>
      </w:r>
    </w:p>
    <w:p w:rsidR="00B85C8E" w:rsidRPr="00B658CD" w:rsidRDefault="00B85C8E" w:rsidP="00650CBD">
      <w:pPr>
        <w:pStyle w:val="NormalWeb"/>
        <w:shd w:val="clear" w:color="auto" w:fill="FFFFFF"/>
        <w:spacing w:before="0" w:beforeAutospacing="0" w:after="0" w:afterAutospacing="0" w:line="360" w:lineRule="auto"/>
        <w:jc w:val="both"/>
      </w:pPr>
      <w:r w:rsidRPr="00B658CD">
        <w:t>- ravnalo</w:t>
      </w:r>
    </w:p>
    <w:p w:rsidR="00B85C8E" w:rsidRPr="00B658CD" w:rsidRDefault="00B85C8E" w:rsidP="00650CBD">
      <w:pPr>
        <w:pStyle w:val="NormalWeb"/>
        <w:shd w:val="clear" w:color="auto" w:fill="FFFFFF"/>
        <w:spacing w:before="0" w:beforeAutospacing="0" w:after="0" w:afterAutospacing="0" w:line="360" w:lineRule="auto"/>
        <w:jc w:val="both"/>
      </w:pPr>
    </w:p>
    <w:p w:rsidR="00B85C8E" w:rsidRPr="00B658CD" w:rsidRDefault="00B85C8E" w:rsidP="00650CBD">
      <w:pPr>
        <w:pStyle w:val="NormalWeb"/>
        <w:shd w:val="clear" w:color="auto" w:fill="FFFFFF"/>
        <w:spacing w:before="0" w:beforeAutospacing="0" w:after="0" w:afterAutospacing="0" w:line="360" w:lineRule="auto"/>
        <w:jc w:val="both"/>
      </w:pPr>
      <w:r w:rsidRPr="00B658CD">
        <w:t>4.5 Postupak</w:t>
      </w:r>
    </w:p>
    <w:p w:rsidR="00B85C8E" w:rsidRPr="00B658CD" w:rsidRDefault="00B85C8E" w:rsidP="00650CBD">
      <w:pPr>
        <w:pStyle w:val="NormalWeb"/>
        <w:numPr>
          <w:ilvl w:val="0"/>
          <w:numId w:val="20"/>
        </w:numPr>
        <w:shd w:val="clear" w:color="auto" w:fill="FFFFFF"/>
        <w:spacing w:before="0" w:beforeAutospacing="0" w:after="0" w:afterAutospacing="0" w:line="360" w:lineRule="auto"/>
        <w:jc w:val="both"/>
      </w:pPr>
      <w:r w:rsidRPr="00B658CD">
        <w:t>Izrežite papirnati ubrus na trake koje su otprilike široke 4 cm.</w:t>
      </w:r>
    </w:p>
    <w:p w:rsidR="00B85C8E" w:rsidRPr="00B658CD" w:rsidRDefault="00B85C8E" w:rsidP="00650CBD">
      <w:pPr>
        <w:pStyle w:val="NormalWeb"/>
        <w:numPr>
          <w:ilvl w:val="0"/>
          <w:numId w:val="20"/>
        </w:numPr>
        <w:shd w:val="clear" w:color="auto" w:fill="FFFFFF"/>
        <w:spacing w:before="0" w:beforeAutospacing="0" w:after="0" w:afterAutospacing="0" w:line="360" w:lineRule="auto"/>
        <w:jc w:val="both"/>
      </w:pPr>
      <w:r w:rsidRPr="00B658CD">
        <w:t>Uzmite jedan papirnatu traku, lagano je umočite u posudu s vodom i  nakon toga izvadite.</w:t>
      </w:r>
    </w:p>
    <w:p w:rsidR="00B85C8E" w:rsidRPr="00B658CD" w:rsidRDefault="00B85C8E" w:rsidP="00650CBD">
      <w:pPr>
        <w:pStyle w:val="NormalWeb"/>
        <w:numPr>
          <w:ilvl w:val="0"/>
          <w:numId w:val="20"/>
        </w:numPr>
        <w:shd w:val="clear" w:color="auto" w:fill="FFFFFF"/>
        <w:spacing w:before="0" w:beforeAutospacing="0" w:after="0" w:afterAutospacing="0" w:line="360" w:lineRule="auto"/>
        <w:jc w:val="both"/>
      </w:pPr>
      <w:r w:rsidRPr="00B658CD">
        <w:t>Ostavite čokoladice u njihovim folijama; zamotajte jednu čokoladicu u mokru traku, a drugu u suhu traku.</w:t>
      </w:r>
    </w:p>
    <w:p w:rsidR="00B85C8E" w:rsidRPr="00B658CD" w:rsidRDefault="00B85C8E" w:rsidP="00650CBD">
      <w:pPr>
        <w:pStyle w:val="NormalWeb"/>
        <w:numPr>
          <w:ilvl w:val="0"/>
          <w:numId w:val="20"/>
        </w:numPr>
        <w:shd w:val="clear" w:color="auto" w:fill="FFFFFF"/>
        <w:spacing w:before="0" w:beforeAutospacing="0" w:after="0" w:afterAutospacing="0" w:line="360" w:lineRule="auto"/>
        <w:jc w:val="both"/>
      </w:pPr>
      <w:r w:rsidRPr="00B658CD">
        <w:t>Stavite te dvije čokoladice jednu do druge i namjestite lampu, tako da žarulja bude udaljena 2,5 cm do 5 cm od njih.</w:t>
      </w:r>
    </w:p>
    <w:p w:rsidR="00B85C8E" w:rsidRPr="00B658CD" w:rsidRDefault="00B85C8E" w:rsidP="00650CBD">
      <w:pPr>
        <w:pStyle w:val="NormalWeb"/>
        <w:numPr>
          <w:ilvl w:val="0"/>
          <w:numId w:val="20"/>
        </w:numPr>
        <w:shd w:val="clear" w:color="auto" w:fill="FFFFFF"/>
        <w:spacing w:before="0" w:beforeAutospacing="0" w:after="0" w:afterAutospacing="0" w:line="360" w:lineRule="auto"/>
        <w:jc w:val="both"/>
      </w:pPr>
      <w:r w:rsidRPr="00B658CD">
        <w:t>Pričekajte 10 min.</w:t>
      </w:r>
    </w:p>
    <w:p w:rsidR="00E0305C" w:rsidRPr="00B658CD" w:rsidRDefault="00B85C8E" w:rsidP="00650CBD">
      <w:pPr>
        <w:pStyle w:val="NormalWeb"/>
        <w:numPr>
          <w:ilvl w:val="0"/>
          <w:numId w:val="20"/>
        </w:numPr>
        <w:shd w:val="clear" w:color="auto" w:fill="FFFFFF"/>
        <w:spacing w:before="0" w:beforeAutospacing="0" w:after="0" w:afterAutospacing="0" w:line="360" w:lineRule="auto"/>
        <w:jc w:val="both"/>
      </w:pPr>
      <w:r w:rsidRPr="00B658CD">
        <w:t>Nakon 10 min maknite čokoladice od žarulje, maknite papirnate trake te folije u kojima su bile zamotane.</w:t>
      </w:r>
    </w:p>
    <w:p w:rsidR="00E0305C" w:rsidRPr="00B658CD" w:rsidRDefault="00E0305C" w:rsidP="00650CBD">
      <w:pPr>
        <w:pStyle w:val="NormalWeb"/>
        <w:shd w:val="clear" w:color="auto" w:fill="FFFFFF"/>
        <w:spacing w:before="0" w:beforeAutospacing="0" w:after="0" w:afterAutospacing="0" w:line="360" w:lineRule="auto"/>
        <w:ind w:left="720"/>
        <w:jc w:val="both"/>
      </w:pPr>
    </w:p>
    <w:p w:rsidR="00B85C8E" w:rsidRPr="00B658CD" w:rsidRDefault="00B85C8E" w:rsidP="00650CBD">
      <w:pPr>
        <w:pStyle w:val="NormalWeb"/>
        <w:shd w:val="clear" w:color="auto" w:fill="FFFFFF"/>
        <w:spacing w:before="96" w:beforeAutospacing="0" w:after="120" w:afterAutospacing="0" w:line="360" w:lineRule="auto"/>
        <w:jc w:val="both"/>
      </w:pPr>
      <w:r w:rsidRPr="00B658CD">
        <w:t>4.6 Opažanja i zaključci</w:t>
      </w:r>
    </w:p>
    <w:p w:rsidR="00B85C8E" w:rsidRPr="00B658CD" w:rsidRDefault="005C4805" w:rsidP="00650CBD">
      <w:pPr>
        <w:pStyle w:val="NormalWeb"/>
        <w:shd w:val="clear" w:color="auto" w:fill="FFFFFF"/>
        <w:spacing w:before="96" w:beforeAutospacing="0" w:after="120" w:afterAutospacing="0" w:line="360" w:lineRule="auto"/>
        <w:jc w:val="both"/>
      </w:pPr>
      <w:r>
        <w:rPr>
          <w:noProof/>
        </w:rPr>
        <w:pict>
          <v:shape id="_x0000_s1066" type="#_x0000_t202" style="position:absolute;left:0;text-align:left;margin-left:3.4pt;margin-top:113pt;width:128.8pt;height:35.55pt;z-index:251754496" wrapcoords="-139 0 -139 20829 21600 20829 21600 0 -139 0" stroked="f">
            <v:textbox style="mso-next-textbox:#_x0000_s1066" inset="0,0,0,0">
              <w:txbxContent>
                <w:p w:rsidR="00C44E50" w:rsidRPr="00744115" w:rsidRDefault="00C44E50" w:rsidP="00744115">
                  <w:pPr>
                    <w:pStyle w:val="Caption"/>
                    <w:jc w:val="both"/>
                    <w:rPr>
                      <w:rFonts w:ascii="Times New Roman" w:hAnsi="Times New Roman" w:cs="Times New Roman"/>
                      <w:noProof/>
                      <w:color w:val="auto"/>
                      <w:lang w:val="hr-HR"/>
                    </w:rPr>
                  </w:pPr>
                  <w:r w:rsidRPr="00744115">
                    <w:rPr>
                      <w:rFonts w:ascii="Times New Roman" w:hAnsi="Times New Roman" w:cs="Times New Roman"/>
                      <w:noProof/>
                      <w:color w:val="auto"/>
                      <w:lang w:val="hr-HR"/>
                    </w:rPr>
                    <w:t>Slika 4.2 Rastaljena (lijevo) i nerastaljena (desno) čokolada nakon pokusa</w:t>
                  </w:r>
                  <w:r>
                    <w:rPr>
                      <w:rFonts w:ascii="Times New Roman" w:hAnsi="Times New Roman" w:cs="Times New Roman"/>
                      <w:noProof/>
                      <w:color w:val="auto"/>
                      <w:lang w:val="hr-HR"/>
                    </w:rPr>
                    <w:t xml:space="preserve"> (11)</w:t>
                  </w:r>
                  <w:r w:rsidRPr="00744115">
                    <w:rPr>
                      <w:rFonts w:ascii="Times New Roman" w:hAnsi="Times New Roman" w:cs="Times New Roman"/>
                      <w:noProof/>
                      <w:color w:val="auto"/>
                      <w:lang w:val="hr-HR"/>
                    </w:rPr>
                    <w:t>.</w:t>
                  </w:r>
                </w:p>
              </w:txbxContent>
            </v:textbox>
            <w10:wrap type="tight"/>
          </v:shape>
        </w:pict>
      </w:r>
      <w:r w:rsidR="00744115">
        <w:rPr>
          <w:noProof/>
        </w:rPr>
        <w:drawing>
          <wp:anchor distT="0" distB="0" distL="114300" distR="114300" simplePos="0" relativeHeight="251753472" behindDoc="1" locked="0" layoutInCell="1" allowOverlap="1">
            <wp:simplePos x="0" y="0"/>
            <wp:positionH relativeFrom="column">
              <wp:posOffset>36195</wp:posOffset>
            </wp:positionH>
            <wp:positionV relativeFrom="paragraph">
              <wp:posOffset>40640</wp:posOffset>
            </wp:positionV>
            <wp:extent cx="1645285" cy="1242060"/>
            <wp:effectExtent l="19050" t="0" r="0" b="0"/>
            <wp:wrapTight wrapText="bothSides">
              <wp:wrapPolygon edited="0">
                <wp:start x="-250" y="0"/>
                <wp:lineTo x="-250" y="21202"/>
                <wp:lineTo x="21508" y="21202"/>
                <wp:lineTo x="21508" y="0"/>
                <wp:lineTo x="-250" y="0"/>
              </wp:wrapPolygon>
            </wp:wrapTight>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1645285" cy="1242060"/>
                    </a:xfrm>
                    <a:prstGeom prst="rect">
                      <a:avLst/>
                    </a:prstGeom>
                    <a:noFill/>
                    <a:ln w="9525">
                      <a:noFill/>
                      <a:miter lim="800000"/>
                      <a:headEnd/>
                      <a:tailEnd/>
                    </a:ln>
                  </pic:spPr>
                </pic:pic>
              </a:graphicData>
            </a:graphic>
          </wp:anchor>
        </w:drawing>
      </w:r>
      <w:r w:rsidR="00B85C8E" w:rsidRPr="00B658CD">
        <w:tab/>
        <w:t>Prva čokoladica, koja je bila zagrijavana stolnom lampom zamotana u suhi papirnati ubrus</w:t>
      </w:r>
      <w:r w:rsidR="004C7A8D">
        <w:t>,</w:t>
      </w:r>
      <w:r w:rsidR="00B85C8E" w:rsidRPr="00B658CD">
        <w:t xml:space="preserve"> se rastalila, zbog povišenja temperature unutar omota, jer nije dolazilo do odvođenja topline s njene površine. Druga čokoladica, zamotana u mokri papirnati ubrus, nije se rastalila, jer je došlo do isparavanja vode s njene površine i </w:t>
      </w:r>
      <w:r w:rsidR="004C7A8D">
        <w:t xml:space="preserve"> </w:t>
      </w:r>
      <w:r w:rsidR="00B85C8E" w:rsidRPr="00B658CD">
        <w:t>hlađenja hlapljenjem</w:t>
      </w:r>
      <w:r w:rsidR="006E256D">
        <w:t xml:space="preserve"> (S</w:t>
      </w:r>
      <w:r w:rsidR="00744115">
        <w:t>lika 4.2</w:t>
      </w:r>
      <w:r w:rsidR="0056189C" w:rsidRPr="00B658CD">
        <w:t>)</w:t>
      </w:r>
      <w:r w:rsidR="00B85C8E" w:rsidRPr="00B658CD">
        <w:t xml:space="preserve">. </w:t>
      </w:r>
    </w:p>
    <w:p w:rsidR="00816D53" w:rsidRPr="00B658CD" w:rsidRDefault="00816D53" w:rsidP="00650CBD">
      <w:pPr>
        <w:spacing w:after="0" w:line="360" w:lineRule="auto"/>
        <w:jc w:val="both"/>
        <w:rPr>
          <w:rFonts w:ascii="Times New Roman" w:eastAsia="Times New Roman" w:hAnsi="Times New Roman" w:cs="Times New Roman"/>
          <w:sz w:val="24"/>
          <w:szCs w:val="24"/>
          <w:lang w:val="hr-HR" w:eastAsia="hr-HR"/>
        </w:rPr>
      </w:pPr>
    </w:p>
    <w:p w:rsidR="00B30A71" w:rsidRPr="00B658CD" w:rsidRDefault="00B30A71" w:rsidP="00650CBD">
      <w:pPr>
        <w:spacing w:after="0" w:line="360" w:lineRule="auto"/>
        <w:jc w:val="both"/>
        <w:rPr>
          <w:rFonts w:ascii="Times New Roman" w:eastAsia="Times New Roman" w:hAnsi="Times New Roman" w:cs="Times New Roman"/>
          <w:sz w:val="24"/>
          <w:szCs w:val="24"/>
          <w:lang w:val="hr-HR" w:eastAsia="hr-HR"/>
        </w:rPr>
      </w:pPr>
    </w:p>
    <w:p w:rsidR="00EA4140" w:rsidRPr="00B658CD" w:rsidRDefault="00EA4140" w:rsidP="00650CBD">
      <w:pPr>
        <w:spacing w:after="0" w:line="360" w:lineRule="auto"/>
        <w:jc w:val="both"/>
        <w:rPr>
          <w:rFonts w:ascii="Times New Roman" w:hAnsi="Times New Roman" w:cs="Times New Roman"/>
          <w:b/>
          <w:sz w:val="24"/>
          <w:szCs w:val="24"/>
          <w:lang w:val="hr-HR"/>
        </w:rPr>
      </w:pPr>
      <w:r w:rsidRPr="00B658CD">
        <w:rPr>
          <w:rFonts w:ascii="Times New Roman" w:hAnsi="Times New Roman" w:cs="Times New Roman"/>
          <w:b/>
          <w:sz w:val="24"/>
          <w:szCs w:val="24"/>
          <w:lang w:val="hr-HR"/>
        </w:rPr>
        <w:lastRenderedPageBreak/>
        <w:t>Pokus 5.</w:t>
      </w:r>
    </w:p>
    <w:p w:rsidR="00EA4140" w:rsidRPr="004C7A8D" w:rsidRDefault="00EA4140" w:rsidP="00650CBD">
      <w:pPr>
        <w:spacing w:after="0" w:line="360" w:lineRule="auto"/>
        <w:jc w:val="both"/>
        <w:rPr>
          <w:rFonts w:ascii="Times New Roman" w:hAnsi="Times New Roman" w:cs="Times New Roman"/>
          <w:sz w:val="24"/>
          <w:szCs w:val="24"/>
          <w:u w:val="single"/>
          <w:lang w:val="hr-HR"/>
        </w:rPr>
      </w:pPr>
      <w:r w:rsidRPr="004C7A8D">
        <w:rPr>
          <w:rFonts w:ascii="Times New Roman" w:hAnsi="Times New Roman" w:cs="Times New Roman"/>
          <w:sz w:val="24"/>
          <w:szCs w:val="24"/>
          <w:u w:val="single"/>
          <w:lang w:val="hr-HR"/>
        </w:rPr>
        <w:t>DOKAZIVANJE PIGMENATA U LIŠĆU</w:t>
      </w:r>
    </w:p>
    <w:p w:rsidR="00EA4140" w:rsidRPr="00B658CD" w:rsidRDefault="00EA4140" w:rsidP="00650CBD">
      <w:pPr>
        <w:spacing w:after="0" w:line="360" w:lineRule="auto"/>
        <w:jc w:val="both"/>
        <w:rPr>
          <w:rFonts w:ascii="Times New Roman" w:hAnsi="Times New Roman" w:cs="Times New Roman"/>
          <w:sz w:val="24"/>
          <w:szCs w:val="24"/>
          <w:lang w:val="hr-HR"/>
        </w:rPr>
      </w:pP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5.1 Pigmenti u lišću</w:t>
      </w:r>
    </w:p>
    <w:p w:rsidR="00EA4140"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40" type="#_x0000_t202" style="position:absolute;left:0;text-align:left;margin-left:334.85pt;margin-top:167.85pt;width:125pt;height:32.8pt;z-index:251683840" wrapcoords="-139 0 -139 20829 21600 20829 21600 0 -139 0" stroked="f">
            <v:textbox style="mso-next-textbox:#_x0000_s1040" inset="0,0,0,0">
              <w:txbxContent>
                <w:p w:rsidR="00C44E50" w:rsidRPr="00F21387" w:rsidRDefault="00C44E50" w:rsidP="00F21387">
                  <w:pPr>
                    <w:pStyle w:val="Caption"/>
                    <w:jc w:val="both"/>
                    <w:rPr>
                      <w:rFonts w:ascii="Times New Roman" w:hAnsi="Times New Roman" w:cs="Times New Roman"/>
                      <w:noProof/>
                      <w:color w:val="auto"/>
                      <w:lang w:val="hr-HR"/>
                    </w:rPr>
                  </w:pPr>
                  <w:r w:rsidRPr="00F21387">
                    <w:rPr>
                      <w:rFonts w:ascii="Times New Roman" w:hAnsi="Times New Roman" w:cs="Times New Roman"/>
                      <w:noProof/>
                      <w:color w:val="auto"/>
                      <w:lang w:val="hr-HR"/>
                    </w:rPr>
                    <w:t>Slika 5.1 Različite boje lišća kao posljedica prisutnosti različitih pigmenata</w:t>
                  </w:r>
                  <w:r>
                    <w:rPr>
                      <w:rFonts w:ascii="Times New Roman" w:hAnsi="Times New Roman" w:cs="Times New Roman"/>
                      <w:noProof/>
                      <w:color w:val="auto"/>
                      <w:lang w:val="hr-HR"/>
                    </w:rPr>
                    <w:t xml:space="preserve"> (32)</w:t>
                  </w:r>
                  <w:r w:rsidRPr="00F21387">
                    <w:rPr>
                      <w:rFonts w:ascii="Times New Roman" w:hAnsi="Times New Roman" w:cs="Times New Roman"/>
                      <w:noProof/>
                      <w:color w:val="auto"/>
                      <w:lang w:val="hr-HR"/>
                    </w:rPr>
                    <w:t>.</w:t>
                  </w:r>
                </w:p>
              </w:txbxContent>
            </v:textbox>
            <w10:wrap type="tight"/>
          </v:shape>
        </w:pict>
      </w:r>
      <w:r w:rsidR="004404B6">
        <w:rPr>
          <w:rFonts w:ascii="Times New Roman" w:hAnsi="Times New Roman" w:cs="Times New Roman"/>
          <w:noProof/>
          <w:sz w:val="24"/>
          <w:szCs w:val="24"/>
          <w:lang w:val="hr-HR" w:eastAsia="hr-HR"/>
        </w:rPr>
        <w:drawing>
          <wp:anchor distT="0" distB="0" distL="114300" distR="114300" simplePos="0" relativeHeight="251681792" behindDoc="1" locked="0" layoutInCell="1" allowOverlap="1">
            <wp:simplePos x="0" y="0"/>
            <wp:positionH relativeFrom="column">
              <wp:posOffset>4202430</wp:posOffset>
            </wp:positionH>
            <wp:positionV relativeFrom="paragraph">
              <wp:posOffset>104140</wp:posOffset>
            </wp:positionV>
            <wp:extent cx="1694180" cy="1932305"/>
            <wp:effectExtent l="19050" t="0" r="1270" b="0"/>
            <wp:wrapTight wrapText="bothSides">
              <wp:wrapPolygon edited="0">
                <wp:start x="-243" y="0"/>
                <wp:lineTo x="-243" y="21295"/>
                <wp:lineTo x="21616" y="21295"/>
                <wp:lineTo x="21616" y="0"/>
                <wp:lineTo x="-243" y="0"/>
              </wp:wrapPolygon>
            </wp:wrapTight>
            <wp:docPr id="8" name="Picture 7" descr="pigme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gmenti.jpg"/>
                    <pic:cNvPicPr/>
                  </pic:nvPicPr>
                  <pic:blipFill>
                    <a:blip r:embed="rId24"/>
                    <a:stretch>
                      <a:fillRect/>
                    </a:stretch>
                  </pic:blipFill>
                  <pic:spPr>
                    <a:xfrm>
                      <a:off x="0" y="0"/>
                      <a:ext cx="1694180" cy="1932305"/>
                    </a:xfrm>
                    <a:prstGeom prst="rect">
                      <a:avLst/>
                    </a:prstGeom>
                  </pic:spPr>
                </pic:pic>
              </a:graphicData>
            </a:graphic>
          </wp:anchor>
        </w:drawing>
      </w:r>
      <w:r w:rsidR="00EA4140" w:rsidRPr="00B658CD">
        <w:rPr>
          <w:rFonts w:ascii="Times New Roman" w:hAnsi="Times New Roman" w:cs="Times New Roman"/>
          <w:sz w:val="24"/>
          <w:szCs w:val="24"/>
          <w:lang w:val="hr-HR"/>
        </w:rPr>
        <w:t xml:space="preserve">Svake godine u jesen lišće bjelogoričnih stabala poprima predivne, šarene boje i otpada. Pitanje zašto se to događa zasigurno je odmalena intrigiralo svakoga od nas. Naime, lišće je tijekom ostatka godine u većini </w:t>
      </w:r>
      <w:r w:rsidR="00596F4D" w:rsidRPr="00B658CD">
        <w:rPr>
          <w:rFonts w:ascii="Times New Roman" w:hAnsi="Times New Roman" w:cs="Times New Roman"/>
          <w:sz w:val="24"/>
          <w:szCs w:val="24"/>
          <w:lang w:val="hr-HR"/>
        </w:rPr>
        <w:t>slučajeva zeleno, zbog prisutnosti</w:t>
      </w:r>
      <w:r w:rsidR="00EA4140" w:rsidRPr="00B658CD">
        <w:rPr>
          <w:rFonts w:ascii="Times New Roman" w:hAnsi="Times New Roman" w:cs="Times New Roman"/>
          <w:sz w:val="24"/>
          <w:szCs w:val="24"/>
          <w:lang w:val="hr-HR"/>
        </w:rPr>
        <w:t xml:space="preserve"> klorofila, biljnog pigmenta pomoću kojeg se putem fotosinteze biljkama osigurava hrana i energija za život. Kako bi stablo preživjelo zimu, kada je puno manje sunčeve svjetlosti u odnosu na ostatak godine, mora uskladištiti hranjive tvari u korijenu, a to radi tako da apsorbira nutrijente iz lišća. Tom prilikom dolazi do postupne razgradnje i apsorpcije klorofila i tada postaju vidljivi i ostali pigmenti prisutni u listu.</w:t>
      </w:r>
    </w:p>
    <w:p w:rsidR="00EA4140" w:rsidRPr="00B658CD" w:rsidRDefault="00596F4D" w:rsidP="00BE55F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Među ostale pigmente ubrajaju se narančasti (karotenoidi</w:t>
      </w:r>
      <w:r w:rsidR="00BE55FD">
        <w:rPr>
          <w:rFonts w:ascii="Times New Roman" w:hAnsi="Times New Roman" w:cs="Times New Roman"/>
          <w:sz w:val="24"/>
          <w:szCs w:val="24"/>
          <w:lang w:val="hr-HR"/>
        </w:rPr>
        <w:t>), crveno–</w:t>
      </w:r>
      <w:r w:rsidR="00EA4140" w:rsidRPr="00B658CD">
        <w:rPr>
          <w:rFonts w:ascii="Times New Roman" w:hAnsi="Times New Roman" w:cs="Times New Roman"/>
          <w:sz w:val="24"/>
          <w:szCs w:val="24"/>
          <w:lang w:val="hr-HR"/>
        </w:rPr>
        <w:t>ljubičasti</w:t>
      </w:r>
      <w:r w:rsidR="00BE55FD">
        <w:rPr>
          <w:rFonts w:ascii="Times New Roman" w:hAnsi="Times New Roman" w:cs="Times New Roman"/>
          <w:sz w:val="24"/>
          <w:szCs w:val="24"/>
          <w:lang w:val="hr-HR"/>
        </w:rPr>
        <w:t xml:space="preserve"> </w:t>
      </w:r>
      <w:r w:rsidR="00D8265F">
        <w:rPr>
          <w:rFonts w:ascii="Times New Roman" w:hAnsi="Times New Roman" w:cs="Times New Roman"/>
          <w:sz w:val="24"/>
          <w:szCs w:val="24"/>
          <w:lang w:val="hr-HR"/>
        </w:rPr>
        <w:t>(antocijani</w:t>
      </w:r>
      <w:r w:rsidRPr="00B658CD">
        <w:rPr>
          <w:rFonts w:ascii="Times New Roman" w:hAnsi="Times New Roman" w:cs="Times New Roman"/>
          <w:sz w:val="24"/>
          <w:szCs w:val="24"/>
          <w:lang w:val="hr-HR"/>
        </w:rPr>
        <w:t>), žuti (ksantofili</w:t>
      </w:r>
      <w:r w:rsidR="00EA4140" w:rsidRPr="00B658CD">
        <w:rPr>
          <w:rFonts w:ascii="Times New Roman" w:hAnsi="Times New Roman" w:cs="Times New Roman"/>
          <w:sz w:val="24"/>
          <w:szCs w:val="24"/>
          <w:lang w:val="hr-HR"/>
        </w:rPr>
        <w:t>) te brojni drugi koji predstavljaj</w:t>
      </w:r>
      <w:r w:rsidRPr="00B658CD">
        <w:rPr>
          <w:rFonts w:ascii="Times New Roman" w:hAnsi="Times New Roman" w:cs="Times New Roman"/>
          <w:sz w:val="24"/>
          <w:szCs w:val="24"/>
          <w:lang w:val="hr-HR"/>
        </w:rPr>
        <w:t>u kombinacije različitih nijansi</w:t>
      </w:r>
      <w:r w:rsidR="00EA4140" w:rsidRPr="00B658CD">
        <w:rPr>
          <w:rFonts w:ascii="Times New Roman" w:hAnsi="Times New Roman" w:cs="Times New Roman"/>
          <w:sz w:val="24"/>
          <w:szCs w:val="24"/>
          <w:lang w:val="hr-HR"/>
        </w:rPr>
        <w:t>. Vidljivost tih pigmenata u listu rezultira šarenim i lijepim bojama</w:t>
      </w:r>
      <w:r w:rsidRPr="00B658CD">
        <w:rPr>
          <w:rFonts w:ascii="Times New Roman" w:hAnsi="Times New Roman" w:cs="Times New Roman"/>
          <w:sz w:val="24"/>
          <w:szCs w:val="24"/>
          <w:lang w:val="hr-HR"/>
        </w:rPr>
        <w:t>,</w:t>
      </w:r>
      <w:r w:rsidR="00EA4140" w:rsidRPr="00B658CD">
        <w:rPr>
          <w:rFonts w:ascii="Times New Roman" w:hAnsi="Times New Roman" w:cs="Times New Roman"/>
          <w:sz w:val="24"/>
          <w:szCs w:val="24"/>
          <w:lang w:val="hr-HR"/>
        </w:rPr>
        <w:t xml:space="preserve"> koje su karakteristične za bjelogorične šume</w:t>
      </w:r>
      <w:r w:rsidRPr="00B658CD">
        <w:rPr>
          <w:rFonts w:ascii="Times New Roman" w:hAnsi="Times New Roman" w:cs="Times New Roman"/>
          <w:sz w:val="24"/>
          <w:szCs w:val="24"/>
          <w:lang w:val="hr-HR"/>
        </w:rPr>
        <w:t xml:space="preserve"> u jesen</w:t>
      </w:r>
      <w:r w:rsidR="004404B6">
        <w:rPr>
          <w:rFonts w:ascii="Times New Roman" w:hAnsi="Times New Roman" w:cs="Times New Roman"/>
          <w:sz w:val="24"/>
          <w:szCs w:val="24"/>
          <w:lang w:val="hr-HR"/>
        </w:rPr>
        <w:t xml:space="preserve"> (Slika 5.1</w:t>
      </w:r>
      <w:r w:rsidR="004C7A8D">
        <w:rPr>
          <w:rFonts w:ascii="Times New Roman" w:hAnsi="Times New Roman" w:cs="Times New Roman"/>
          <w:sz w:val="24"/>
          <w:szCs w:val="24"/>
          <w:lang w:val="hr-HR"/>
        </w:rPr>
        <w:t>)</w:t>
      </w:r>
      <w:r w:rsidR="00EA4140" w:rsidRPr="00B658CD">
        <w:rPr>
          <w:rFonts w:ascii="Times New Roman" w:hAnsi="Times New Roman" w:cs="Times New Roman"/>
          <w:sz w:val="24"/>
          <w:szCs w:val="24"/>
          <w:lang w:val="hr-HR"/>
        </w:rPr>
        <w:t xml:space="preserve">. Žuti i narančasti pigmenti su u listu prisutni tijekom cijele </w:t>
      </w:r>
      <w:r w:rsidR="004404B6">
        <w:rPr>
          <w:rFonts w:ascii="Times New Roman" w:hAnsi="Times New Roman" w:cs="Times New Roman"/>
          <w:sz w:val="24"/>
          <w:szCs w:val="24"/>
          <w:lang w:val="hr-HR"/>
        </w:rPr>
        <w:t>godine, za razliku od antocija</w:t>
      </w:r>
      <w:r w:rsidR="00EA4140" w:rsidRPr="00B658CD">
        <w:rPr>
          <w:rFonts w:ascii="Times New Roman" w:hAnsi="Times New Roman" w:cs="Times New Roman"/>
          <w:sz w:val="24"/>
          <w:szCs w:val="24"/>
          <w:lang w:val="hr-HR"/>
        </w:rPr>
        <w:t>na koji se stvaraju u listu neposredno prije faze mirovanja stabla, kako bi ga zaštitile od vanjskih utjecaja i dali mu dodatno vrijeme za sku</w:t>
      </w:r>
      <w:r w:rsidR="000C6290">
        <w:rPr>
          <w:rFonts w:ascii="Times New Roman" w:hAnsi="Times New Roman" w:cs="Times New Roman"/>
          <w:sz w:val="24"/>
          <w:szCs w:val="24"/>
          <w:lang w:val="hr-HR"/>
        </w:rPr>
        <w:t>pljanje  rezervnih nutri</w:t>
      </w:r>
      <w:r w:rsidR="004404B6">
        <w:rPr>
          <w:rFonts w:ascii="Times New Roman" w:hAnsi="Times New Roman" w:cs="Times New Roman"/>
          <w:sz w:val="24"/>
          <w:szCs w:val="24"/>
          <w:lang w:val="hr-HR"/>
        </w:rPr>
        <w:t>jenata</w:t>
      </w:r>
      <w:r w:rsidR="000C6290">
        <w:rPr>
          <w:rFonts w:ascii="Times New Roman" w:hAnsi="Times New Roman" w:cs="Times New Roman"/>
          <w:sz w:val="24"/>
          <w:szCs w:val="24"/>
          <w:lang w:val="hr-HR"/>
        </w:rPr>
        <w:t xml:space="preserve"> </w:t>
      </w:r>
      <w:r w:rsidR="004404B6">
        <w:rPr>
          <w:rFonts w:ascii="Times New Roman" w:hAnsi="Times New Roman" w:cs="Times New Roman"/>
          <w:sz w:val="24"/>
          <w:szCs w:val="24"/>
          <w:lang w:val="hr-HR"/>
        </w:rPr>
        <w:t>(2, 32-59</w:t>
      </w:r>
      <w:r w:rsidR="007D6610" w:rsidRPr="00B658CD">
        <w:rPr>
          <w:rFonts w:ascii="Times New Roman" w:hAnsi="Times New Roman" w:cs="Times New Roman"/>
          <w:sz w:val="24"/>
          <w:szCs w:val="24"/>
          <w:lang w:val="hr-HR"/>
        </w:rPr>
        <w:t>)</w:t>
      </w:r>
      <w:r w:rsidR="004404B6">
        <w:rPr>
          <w:rFonts w:ascii="Times New Roman" w:hAnsi="Times New Roman" w:cs="Times New Roman"/>
          <w:sz w:val="24"/>
          <w:szCs w:val="24"/>
          <w:lang w:val="hr-HR"/>
        </w:rPr>
        <w:t>.</w:t>
      </w:r>
    </w:p>
    <w:p w:rsidR="0065345D" w:rsidRPr="00B658CD" w:rsidRDefault="0065345D" w:rsidP="00650CBD">
      <w:pPr>
        <w:spacing w:after="0" w:line="360" w:lineRule="auto"/>
        <w:jc w:val="both"/>
        <w:rPr>
          <w:rFonts w:ascii="Times New Roman" w:hAnsi="Times New Roman" w:cs="Times New Roman"/>
          <w:sz w:val="24"/>
          <w:szCs w:val="24"/>
          <w:lang w:val="hr-HR"/>
        </w:rPr>
      </w:pP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5.2 Kromatografija, princip pokusa: „ Predviđanje“ boje lišća u jesen</w:t>
      </w:r>
    </w:p>
    <w:p w:rsidR="00EA4140" w:rsidRPr="00B658CD" w:rsidRDefault="00EA414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Kromatografijama nazivamo skupinu laboratorijskih tehnika pomoću kojih različite smjese možemo razdvojiti na pojedinačne dijelove, koji tada mogu biti lakše identificirani na različite načine. Postoje brojne vrste kromatografskih tehnika, koje se međusobno dijele s obzirom na način izvedbe, agregatno stanje mobilne faze te prema fizičko – kemijskim pr</w:t>
      </w:r>
      <w:r w:rsidR="00596F4D" w:rsidRPr="00B658CD">
        <w:rPr>
          <w:rFonts w:ascii="Times New Roman" w:hAnsi="Times New Roman" w:cs="Times New Roman"/>
          <w:sz w:val="24"/>
          <w:szCs w:val="24"/>
          <w:lang w:val="hr-HR"/>
        </w:rPr>
        <w:t>ocesima na kojima se temelji od</w:t>
      </w:r>
      <w:r w:rsidRPr="00B658CD">
        <w:rPr>
          <w:rFonts w:ascii="Times New Roman" w:hAnsi="Times New Roman" w:cs="Times New Roman"/>
          <w:sz w:val="24"/>
          <w:szCs w:val="24"/>
          <w:lang w:val="hr-HR"/>
        </w:rPr>
        <w:t xml:space="preserve">jeljivanje supstanci. </w:t>
      </w:r>
    </w:p>
    <w:p w:rsidR="00EA4140" w:rsidRPr="00B658CD" w:rsidRDefault="00EA414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U ovom pokusu služimo se izvedbom jednostavne normalno – fazne kromatografije na papiru, gdje nam kao sta</w:t>
      </w:r>
      <w:r w:rsidR="00596F4D" w:rsidRPr="00B658CD">
        <w:rPr>
          <w:rFonts w:ascii="Times New Roman" w:hAnsi="Times New Roman" w:cs="Times New Roman"/>
          <w:sz w:val="24"/>
          <w:szCs w:val="24"/>
          <w:lang w:val="hr-HR"/>
        </w:rPr>
        <w:t xml:space="preserve">cionarna faza služi obični filter </w:t>
      </w:r>
      <w:r w:rsidRPr="00B658CD">
        <w:rPr>
          <w:rFonts w:ascii="Times New Roman" w:hAnsi="Times New Roman" w:cs="Times New Roman"/>
          <w:sz w:val="24"/>
          <w:szCs w:val="24"/>
          <w:lang w:val="hr-HR"/>
        </w:rPr>
        <w:t xml:space="preserve">papir, a kao mobilna faza mogu poslužiti izopropilni ili etilni alkohol. Uzorci koje koristimo u ovom pokusu su obični zeleni listovi </w:t>
      </w:r>
      <w:r w:rsidRPr="00B658CD">
        <w:rPr>
          <w:rFonts w:ascii="Times New Roman" w:hAnsi="Times New Roman" w:cs="Times New Roman"/>
          <w:sz w:val="24"/>
          <w:szCs w:val="24"/>
          <w:lang w:val="hr-HR"/>
        </w:rPr>
        <w:lastRenderedPageBreak/>
        <w:t>različitog drveća, primjerice breze, hrasta lužnjaka i jasena. Cilj eksperimenta jest otkriti kakve se vrste pigmenata nalaze u zelenom listu</w:t>
      </w:r>
      <w:r w:rsidR="00596F4D" w:rsidRPr="00B658CD">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jednostavnom izvedbom kromatografije te na temelju toga zaključiti kakve će boje lišće pojedinih stabala b</w:t>
      </w:r>
      <w:r w:rsidR="0081788D">
        <w:rPr>
          <w:rFonts w:ascii="Times New Roman" w:hAnsi="Times New Roman" w:cs="Times New Roman"/>
          <w:sz w:val="24"/>
          <w:szCs w:val="24"/>
          <w:lang w:val="hr-HR"/>
        </w:rPr>
        <w:t>iti u jesen</w:t>
      </w:r>
      <w:r w:rsidRPr="00B658CD">
        <w:rPr>
          <w:rFonts w:ascii="Times New Roman" w:hAnsi="Times New Roman" w:cs="Times New Roman"/>
          <w:sz w:val="24"/>
          <w:szCs w:val="24"/>
          <w:lang w:val="hr-HR"/>
        </w:rPr>
        <w:t xml:space="preserve"> </w:t>
      </w:r>
      <w:r w:rsidR="0081788D">
        <w:rPr>
          <w:rFonts w:ascii="Times New Roman" w:hAnsi="Times New Roman" w:cs="Times New Roman"/>
          <w:sz w:val="24"/>
          <w:szCs w:val="24"/>
          <w:lang w:val="hr-HR"/>
        </w:rPr>
        <w:t>(58</w:t>
      </w:r>
      <w:r w:rsidR="007D6610" w:rsidRPr="00B658CD">
        <w:rPr>
          <w:rFonts w:ascii="Times New Roman" w:hAnsi="Times New Roman" w:cs="Times New Roman"/>
          <w:sz w:val="24"/>
          <w:szCs w:val="24"/>
          <w:lang w:val="hr-HR"/>
        </w:rPr>
        <w:t>)</w:t>
      </w:r>
      <w:r w:rsidR="0081788D">
        <w:rPr>
          <w:rFonts w:ascii="Times New Roman" w:hAnsi="Times New Roman" w:cs="Times New Roman"/>
          <w:sz w:val="24"/>
          <w:szCs w:val="24"/>
          <w:lang w:val="hr-HR"/>
        </w:rPr>
        <w:t>.</w:t>
      </w:r>
    </w:p>
    <w:p w:rsidR="0065345D" w:rsidRPr="00B658CD" w:rsidRDefault="0065345D" w:rsidP="00650CBD">
      <w:pPr>
        <w:spacing w:after="0" w:line="360" w:lineRule="auto"/>
        <w:jc w:val="both"/>
        <w:rPr>
          <w:rFonts w:ascii="Times New Roman" w:hAnsi="Times New Roman" w:cs="Times New Roman"/>
          <w:sz w:val="24"/>
          <w:szCs w:val="24"/>
          <w:lang w:val="hr-HR"/>
        </w:rPr>
      </w:pPr>
    </w:p>
    <w:p w:rsidR="00EA4140" w:rsidRPr="00B658CD" w:rsidRDefault="00EA4140" w:rsidP="00650CBD">
      <w:pPr>
        <w:spacing w:after="0" w:line="360" w:lineRule="auto"/>
        <w:rPr>
          <w:rFonts w:ascii="Times New Roman" w:hAnsi="Times New Roman" w:cs="Times New Roman"/>
          <w:sz w:val="24"/>
          <w:szCs w:val="24"/>
          <w:lang w:val="hr-HR"/>
        </w:rPr>
      </w:pPr>
      <w:r w:rsidRPr="00B658CD">
        <w:rPr>
          <w:rFonts w:ascii="Times New Roman" w:hAnsi="Times New Roman" w:cs="Times New Roman"/>
          <w:sz w:val="24"/>
          <w:szCs w:val="24"/>
          <w:lang w:val="hr-HR"/>
        </w:rPr>
        <w:t>5.3 Reagensi</w:t>
      </w:r>
    </w:p>
    <w:p w:rsidR="00EA4140" w:rsidRPr="00B658CD" w:rsidRDefault="00596F4D"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3 zelena listića (r</w:t>
      </w:r>
      <w:r w:rsidR="00EA4140" w:rsidRPr="00B658CD">
        <w:rPr>
          <w:rFonts w:ascii="Times New Roman" w:hAnsi="Times New Roman" w:cs="Times New Roman"/>
          <w:sz w:val="24"/>
          <w:szCs w:val="24"/>
          <w:lang w:val="hr-HR"/>
        </w:rPr>
        <w:t>azličitih vrsta drveća; može i više po želji) – breza (</w:t>
      </w:r>
      <w:r w:rsidR="00EA4140" w:rsidRPr="00B658CD">
        <w:rPr>
          <w:rFonts w:ascii="Times New Roman" w:hAnsi="Times New Roman" w:cs="Times New Roman"/>
          <w:i/>
          <w:sz w:val="24"/>
          <w:szCs w:val="24"/>
          <w:lang w:val="hr-HR"/>
        </w:rPr>
        <w:t>Betula pendula</w:t>
      </w:r>
      <w:r w:rsidR="00E85B8A" w:rsidRPr="00B658CD">
        <w:rPr>
          <w:rFonts w:ascii="Times New Roman" w:hAnsi="Times New Roman" w:cs="Times New Roman"/>
          <w:sz w:val="24"/>
          <w:szCs w:val="24"/>
          <w:lang w:val="hr-HR"/>
        </w:rPr>
        <w:t>,</w:t>
      </w:r>
    </w:p>
    <w:p w:rsidR="00EA4140" w:rsidRPr="00B658CD" w:rsidRDefault="00E85B8A"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i/>
          <w:sz w:val="24"/>
          <w:szCs w:val="24"/>
          <w:lang w:val="hr-HR"/>
        </w:rPr>
        <w:t xml:space="preserve">   </w:t>
      </w:r>
      <w:r w:rsidR="00EA4140" w:rsidRPr="00B658CD">
        <w:rPr>
          <w:rFonts w:ascii="Times New Roman" w:hAnsi="Times New Roman" w:cs="Times New Roman"/>
          <w:i/>
          <w:sz w:val="24"/>
          <w:szCs w:val="24"/>
          <w:lang w:val="hr-HR"/>
        </w:rPr>
        <w:t>Betulaceae</w:t>
      </w:r>
      <w:r w:rsidR="0081788D">
        <w:rPr>
          <w:rFonts w:ascii="Times New Roman" w:hAnsi="Times New Roman" w:cs="Times New Roman"/>
          <w:sz w:val="24"/>
          <w:szCs w:val="24"/>
          <w:lang w:val="hr-HR"/>
        </w:rPr>
        <w:t>) (Slika 5.2</w:t>
      </w:r>
      <w:r w:rsidRPr="00B658CD">
        <w:rPr>
          <w:rFonts w:ascii="Times New Roman" w:hAnsi="Times New Roman" w:cs="Times New Roman"/>
          <w:sz w:val="24"/>
          <w:szCs w:val="24"/>
          <w:lang w:val="hr-HR"/>
        </w:rPr>
        <w:t>),</w:t>
      </w:r>
      <w:r w:rsidR="00EA4140" w:rsidRPr="00B658CD">
        <w:rPr>
          <w:rFonts w:ascii="Times New Roman" w:hAnsi="Times New Roman" w:cs="Times New Roman"/>
          <w:sz w:val="24"/>
          <w:szCs w:val="24"/>
          <w:lang w:val="hr-HR"/>
        </w:rPr>
        <w:t xml:space="preserve"> jasen (</w:t>
      </w:r>
      <w:r w:rsidR="00EA4140" w:rsidRPr="00B658CD">
        <w:rPr>
          <w:rFonts w:ascii="Times New Roman" w:hAnsi="Times New Roman" w:cs="Times New Roman"/>
          <w:i/>
          <w:sz w:val="24"/>
          <w:szCs w:val="24"/>
          <w:lang w:val="hr-HR"/>
        </w:rPr>
        <w:t>Fraxinus excelsior, Oleaceae</w:t>
      </w:r>
      <w:r w:rsidR="0081788D">
        <w:rPr>
          <w:rFonts w:ascii="Times New Roman" w:hAnsi="Times New Roman" w:cs="Times New Roman"/>
          <w:sz w:val="24"/>
          <w:szCs w:val="24"/>
          <w:lang w:val="hr-HR"/>
        </w:rPr>
        <w:t>) (Slika 5.3</w:t>
      </w:r>
      <w:r w:rsidRPr="00B658CD">
        <w:rPr>
          <w:rFonts w:ascii="Times New Roman" w:hAnsi="Times New Roman" w:cs="Times New Roman"/>
          <w:sz w:val="24"/>
          <w:szCs w:val="24"/>
          <w:lang w:val="hr-HR"/>
        </w:rPr>
        <w:t>),</w:t>
      </w:r>
      <w:r w:rsidR="00EA4140" w:rsidRPr="00B658CD">
        <w:rPr>
          <w:rFonts w:ascii="Times New Roman" w:hAnsi="Times New Roman" w:cs="Times New Roman"/>
          <w:sz w:val="24"/>
          <w:szCs w:val="24"/>
          <w:lang w:val="hr-HR"/>
        </w:rPr>
        <w:t xml:space="preserve"> hrast </w:t>
      </w:r>
      <w:r w:rsidRPr="00B658CD">
        <w:rPr>
          <w:rFonts w:ascii="Times New Roman" w:hAnsi="Times New Roman" w:cs="Times New Roman"/>
          <w:sz w:val="24"/>
          <w:szCs w:val="24"/>
          <w:lang w:val="hr-HR"/>
        </w:rPr>
        <w:t xml:space="preserve">  </w:t>
      </w:r>
    </w:p>
    <w:p w:rsidR="00E85B8A" w:rsidRPr="00B658CD" w:rsidRDefault="00E85B8A"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noProof/>
          <w:sz w:val="24"/>
          <w:szCs w:val="24"/>
          <w:lang w:val="hr-HR" w:eastAsia="hr-HR"/>
        </w:rPr>
        <w:drawing>
          <wp:anchor distT="0" distB="0" distL="114300" distR="114300" simplePos="0" relativeHeight="251691008" behindDoc="1" locked="0" layoutInCell="1" allowOverlap="1">
            <wp:simplePos x="0" y="0"/>
            <wp:positionH relativeFrom="column">
              <wp:posOffset>4134485</wp:posOffset>
            </wp:positionH>
            <wp:positionV relativeFrom="paragraph">
              <wp:posOffset>231775</wp:posOffset>
            </wp:positionV>
            <wp:extent cx="882650" cy="1224280"/>
            <wp:effectExtent l="190500" t="0" r="165100" b="0"/>
            <wp:wrapTight wrapText="bothSides">
              <wp:wrapPolygon edited="0">
                <wp:start x="16" y="21947"/>
                <wp:lineTo x="20994" y="21947"/>
                <wp:lineTo x="20994" y="101"/>
                <wp:lineTo x="16" y="101"/>
                <wp:lineTo x="16" y="21947"/>
              </wp:wrapPolygon>
            </wp:wrapTight>
            <wp:docPr id="12" name="Picture 11" descr="list hras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 hrasat.jpg"/>
                    <pic:cNvPicPr/>
                  </pic:nvPicPr>
                  <pic:blipFill>
                    <a:blip r:embed="rId25"/>
                    <a:stretch>
                      <a:fillRect/>
                    </a:stretch>
                  </pic:blipFill>
                  <pic:spPr>
                    <a:xfrm rot="5400000">
                      <a:off x="0" y="0"/>
                      <a:ext cx="882650" cy="1224280"/>
                    </a:xfrm>
                    <a:prstGeom prst="rect">
                      <a:avLst/>
                    </a:prstGeom>
                  </pic:spPr>
                </pic:pic>
              </a:graphicData>
            </a:graphic>
          </wp:anchor>
        </w:drawing>
      </w:r>
      <w:r w:rsidRPr="00B658CD">
        <w:rPr>
          <w:rFonts w:ascii="Times New Roman" w:hAnsi="Times New Roman" w:cs="Times New Roman"/>
          <w:sz w:val="24"/>
          <w:szCs w:val="24"/>
          <w:lang w:val="hr-HR"/>
        </w:rPr>
        <w:t xml:space="preserve">   lužnjak (</w:t>
      </w:r>
      <w:r w:rsidRPr="00B658CD">
        <w:rPr>
          <w:rFonts w:ascii="Times New Roman" w:hAnsi="Times New Roman" w:cs="Times New Roman"/>
          <w:i/>
          <w:sz w:val="24"/>
          <w:szCs w:val="24"/>
          <w:lang w:val="hr-HR"/>
        </w:rPr>
        <w:t>Quercus robur, Fagaceae</w:t>
      </w:r>
      <w:r w:rsidR="0081788D">
        <w:rPr>
          <w:rFonts w:ascii="Times New Roman" w:hAnsi="Times New Roman" w:cs="Times New Roman"/>
          <w:sz w:val="24"/>
          <w:szCs w:val="24"/>
          <w:lang w:val="hr-HR"/>
        </w:rPr>
        <w:t>) (Slika 5.4</w:t>
      </w:r>
      <w:r w:rsidRPr="00B658CD">
        <w:rPr>
          <w:rFonts w:ascii="Times New Roman" w:hAnsi="Times New Roman" w:cs="Times New Roman"/>
          <w:sz w:val="24"/>
          <w:szCs w:val="24"/>
          <w:lang w:val="hr-HR"/>
        </w:rPr>
        <w:t>)</w:t>
      </w:r>
    </w:p>
    <w:p w:rsidR="0065345D" w:rsidRPr="00B658CD" w:rsidRDefault="00E85B8A"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noProof/>
          <w:sz w:val="24"/>
          <w:szCs w:val="24"/>
          <w:lang w:val="hr-HR" w:eastAsia="hr-HR"/>
        </w:rPr>
        <w:drawing>
          <wp:anchor distT="0" distB="0" distL="114300" distR="114300" simplePos="0" relativeHeight="251687936" behindDoc="1" locked="0" layoutInCell="1" allowOverlap="1">
            <wp:simplePos x="0" y="0"/>
            <wp:positionH relativeFrom="column">
              <wp:posOffset>2078355</wp:posOffset>
            </wp:positionH>
            <wp:positionV relativeFrom="paragraph">
              <wp:posOffset>162560</wp:posOffset>
            </wp:positionV>
            <wp:extent cx="1181100" cy="858520"/>
            <wp:effectExtent l="19050" t="0" r="0" b="0"/>
            <wp:wrapTight wrapText="bothSides">
              <wp:wrapPolygon edited="0">
                <wp:start x="-348" y="0"/>
                <wp:lineTo x="-348" y="21089"/>
                <wp:lineTo x="21600" y="21089"/>
                <wp:lineTo x="21600" y="0"/>
                <wp:lineTo x="-348" y="0"/>
              </wp:wrapPolygon>
            </wp:wrapTight>
            <wp:docPr id="11" name="Picture 10" descr="list jas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 jasena.jpg"/>
                    <pic:cNvPicPr/>
                  </pic:nvPicPr>
                  <pic:blipFill>
                    <a:blip r:embed="rId26"/>
                    <a:stretch>
                      <a:fillRect/>
                    </a:stretch>
                  </pic:blipFill>
                  <pic:spPr>
                    <a:xfrm>
                      <a:off x="0" y="0"/>
                      <a:ext cx="1181100" cy="858520"/>
                    </a:xfrm>
                    <a:prstGeom prst="rect">
                      <a:avLst/>
                    </a:prstGeom>
                  </pic:spPr>
                </pic:pic>
              </a:graphicData>
            </a:graphic>
          </wp:anchor>
        </w:drawing>
      </w:r>
      <w:r w:rsidRPr="00B658CD">
        <w:rPr>
          <w:rFonts w:ascii="Times New Roman" w:hAnsi="Times New Roman" w:cs="Times New Roman"/>
          <w:noProof/>
          <w:sz w:val="24"/>
          <w:szCs w:val="24"/>
          <w:lang w:val="hr-HR" w:eastAsia="hr-HR"/>
        </w:rPr>
        <w:drawing>
          <wp:anchor distT="0" distB="0" distL="114300" distR="114300" simplePos="0" relativeHeight="251684864" behindDoc="1" locked="0" layoutInCell="1" allowOverlap="1">
            <wp:simplePos x="0" y="0"/>
            <wp:positionH relativeFrom="column">
              <wp:posOffset>114300</wp:posOffset>
            </wp:positionH>
            <wp:positionV relativeFrom="paragraph">
              <wp:posOffset>162560</wp:posOffset>
            </wp:positionV>
            <wp:extent cx="1140460" cy="858520"/>
            <wp:effectExtent l="19050" t="0" r="2540" b="0"/>
            <wp:wrapTight wrapText="bothSides">
              <wp:wrapPolygon edited="0">
                <wp:start x="-361" y="0"/>
                <wp:lineTo x="-361" y="21089"/>
                <wp:lineTo x="21648" y="21089"/>
                <wp:lineTo x="21648" y="0"/>
                <wp:lineTo x="-361" y="0"/>
              </wp:wrapPolygon>
            </wp:wrapTight>
            <wp:docPr id="10" name="Picture 9" descr="brez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zaa.jpg"/>
                    <pic:cNvPicPr/>
                  </pic:nvPicPr>
                  <pic:blipFill>
                    <a:blip r:embed="rId27"/>
                    <a:stretch>
                      <a:fillRect/>
                    </a:stretch>
                  </pic:blipFill>
                  <pic:spPr>
                    <a:xfrm>
                      <a:off x="0" y="0"/>
                      <a:ext cx="1140460" cy="858520"/>
                    </a:xfrm>
                    <a:prstGeom prst="rect">
                      <a:avLst/>
                    </a:prstGeom>
                  </pic:spPr>
                </pic:pic>
              </a:graphicData>
            </a:graphic>
          </wp:anchor>
        </w:drawing>
      </w:r>
    </w:p>
    <w:p w:rsidR="0065345D" w:rsidRPr="00B658CD" w:rsidRDefault="0065345D" w:rsidP="00650CBD">
      <w:pPr>
        <w:spacing w:after="0" w:line="360" w:lineRule="auto"/>
        <w:jc w:val="both"/>
        <w:rPr>
          <w:rFonts w:ascii="Times New Roman" w:hAnsi="Times New Roman" w:cs="Times New Roman"/>
          <w:sz w:val="24"/>
          <w:szCs w:val="24"/>
          <w:lang w:val="hr-HR"/>
        </w:rPr>
      </w:pPr>
    </w:p>
    <w:p w:rsidR="0065345D" w:rsidRPr="00B658CD" w:rsidRDefault="0065345D"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w:t>
      </w:r>
    </w:p>
    <w:p w:rsidR="0065345D" w:rsidRPr="00B658CD" w:rsidRDefault="005C4805" w:rsidP="00650CBD">
      <w:pPr>
        <w:spacing w:after="0" w:line="360" w:lineRule="auto"/>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43" type="#_x0000_t202" style="position:absolute;left:0;text-align:left;margin-left:204.5pt;margin-top:21pt;width:95.8pt;height:22.4pt;z-index:251693056" wrapcoords="-225 0 -225 20829 21600 20829 21600 0 -225 0" stroked="f">
            <v:textbox style="mso-next-textbox:#_x0000_s1043" inset="0,0,0,0">
              <w:txbxContent>
                <w:p w:rsidR="00C44E50" w:rsidRPr="0081788D" w:rsidRDefault="00C44E50" w:rsidP="0081788D">
                  <w:pPr>
                    <w:pStyle w:val="Caption"/>
                    <w:spacing w:after="0"/>
                    <w:jc w:val="both"/>
                    <w:rPr>
                      <w:rFonts w:ascii="Times New Roman" w:hAnsi="Times New Roman" w:cs="Times New Roman"/>
                      <w:noProof/>
                      <w:color w:val="auto"/>
                      <w:lang w:val="hr-HR"/>
                    </w:rPr>
                  </w:pPr>
                  <w:r w:rsidRPr="0081788D">
                    <w:rPr>
                      <w:rFonts w:ascii="Times New Roman" w:hAnsi="Times New Roman" w:cs="Times New Roman"/>
                      <w:noProof/>
                      <w:color w:val="auto"/>
                      <w:lang w:val="hr-HR"/>
                    </w:rPr>
                    <w:t>Slika 5.4 List hrasta</w:t>
                  </w:r>
                </w:p>
                <w:p w:rsidR="00C44E50" w:rsidRPr="0081788D" w:rsidRDefault="00C44E50" w:rsidP="0081788D">
                  <w:pPr>
                    <w:jc w:val="both"/>
                    <w:rPr>
                      <w:rFonts w:ascii="Times New Roman" w:hAnsi="Times New Roman" w:cs="Times New Roman"/>
                      <w:b/>
                      <w:sz w:val="18"/>
                      <w:szCs w:val="18"/>
                      <w:lang w:val="hr-HR"/>
                    </w:rPr>
                  </w:pPr>
                  <w:r w:rsidRPr="0081788D">
                    <w:rPr>
                      <w:sz w:val="18"/>
                      <w:szCs w:val="18"/>
                      <w:lang w:val="hr-HR"/>
                    </w:rPr>
                    <w:t xml:space="preserve">   </w:t>
                  </w:r>
                  <w:r w:rsidRPr="0081788D">
                    <w:rPr>
                      <w:rFonts w:ascii="Times New Roman" w:hAnsi="Times New Roman" w:cs="Times New Roman"/>
                      <w:b/>
                      <w:sz w:val="18"/>
                      <w:szCs w:val="18"/>
                      <w:lang w:val="hr-HR"/>
                    </w:rPr>
                    <w:t xml:space="preserve"> </w:t>
                  </w:r>
                  <w:r>
                    <w:rPr>
                      <w:rFonts w:ascii="Times New Roman" w:hAnsi="Times New Roman" w:cs="Times New Roman"/>
                      <w:b/>
                      <w:sz w:val="18"/>
                      <w:szCs w:val="18"/>
                      <w:lang w:val="hr-HR"/>
                    </w:rPr>
                    <w:t>l</w:t>
                  </w:r>
                  <w:r w:rsidRPr="0081788D">
                    <w:rPr>
                      <w:rFonts w:ascii="Times New Roman" w:hAnsi="Times New Roman" w:cs="Times New Roman"/>
                      <w:b/>
                      <w:sz w:val="18"/>
                      <w:szCs w:val="18"/>
                      <w:lang w:val="hr-HR"/>
                    </w:rPr>
                    <w:t>užnjaka (35).</w:t>
                  </w:r>
                </w:p>
              </w:txbxContent>
            </v:textbox>
            <w10:wrap type="tight"/>
          </v:shape>
        </w:pict>
      </w:r>
      <w:r w:rsidRPr="005C4805">
        <w:rPr>
          <w:rFonts w:ascii="Times New Roman" w:hAnsi="Times New Roman" w:cs="Times New Roman"/>
          <w:noProof/>
          <w:sz w:val="24"/>
          <w:szCs w:val="24"/>
        </w:rPr>
        <w:pict>
          <v:shape id="_x0000_s1042" type="#_x0000_t202" style="position:absolute;left:0;text-align:left;margin-left:58.6pt;margin-top:21pt;width:93pt;height:22.4pt;z-index:251689984" wrapcoords="-174 0 -174 20829 21600 20829 21600 0 -174 0" stroked="f">
            <v:textbox style="mso-next-textbox:#_x0000_s1042" inset="0,0,0,0">
              <w:txbxContent>
                <w:p w:rsidR="00C44E50" w:rsidRPr="0081788D" w:rsidRDefault="00C44E50" w:rsidP="0081788D">
                  <w:pPr>
                    <w:pStyle w:val="Caption"/>
                    <w:spacing w:after="0"/>
                    <w:jc w:val="both"/>
                    <w:rPr>
                      <w:rFonts w:ascii="Times New Roman" w:hAnsi="Times New Roman" w:cs="Times New Roman"/>
                      <w:noProof/>
                      <w:color w:val="auto"/>
                      <w:lang w:val="hr-HR"/>
                    </w:rPr>
                  </w:pPr>
                  <w:r w:rsidRPr="0081788D">
                    <w:rPr>
                      <w:rFonts w:ascii="Times New Roman" w:hAnsi="Times New Roman" w:cs="Times New Roman"/>
                      <w:noProof/>
                      <w:color w:val="auto"/>
                      <w:lang w:val="hr-HR"/>
                    </w:rPr>
                    <w:t xml:space="preserve">Slika 5.3. Lišće crnog </w:t>
                  </w:r>
                </w:p>
                <w:p w:rsidR="00C44E50" w:rsidRPr="0081788D" w:rsidRDefault="00C44E50" w:rsidP="0081788D">
                  <w:pPr>
                    <w:jc w:val="both"/>
                    <w:rPr>
                      <w:rFonts w:ascii="Times New Roman" w:hAnsi="Times New Roman" w:cs="Times New Roman"/>
                      <w:b/>
                      <w:sz w:val="18"/>
                      <w:szCs w:val="18"/>
                      <w:lang w:val="hr-HR"/>
                    </w:rPr>
                  </w:pPr>
                  <w:r w:rsidRPr="0081788D">
                    <w:rPr>
                      <w:rFonts w:ascii="Times New Roman" w:hAnsi="Times New Roman" w:cs="Times New Roman"/>
                      <w:sz w:val="18"/>
                      <w:szCs w:val="18"/>
                      <w:lang w:val="hr-HR"/>
                    </w:rPr>
                    <w:t xml:space="preserve">            </w:t>
                  </w:r>
                  <w:r>
                    <w:rPr>
                      <w:rFonts w:ascii="Times New Roman" w:hAnsi="Times New Roman" w:cs="Times New Roman"/>
                      <w:b/>
                      <w:sz w:val="18"/>
                      <w:szCs w:val="18"/>
                      <w:lang w:val="hr-HR"/>
                    </w:rPr>
                    <w:t>j</w:t>
                  </w:r>
                  <w:r w:rsidRPr="0081788D">
                    <w:rPr>
                      <w:rFonts w:ascii="Times New Roman" w:hAnsi="Times New Roman" w:cs="Times New Roman"/>
                      <w:b/>
                      <w:sz w:val="18"/>
                      <w:szCs w:val="18"/>
                      <w:lang w:val="hr-HR"/>
                    </w:rPr>
                    <w:t>asena (34).</w:t>
                  </w:r>
                </w:p>
              </w:txbxContent>
            </v:textbox>
            <w10:wrap type="tight"/>
          </v:shape>
        </w:pict>
      </w:r>
      <w:r w:rsidRPr="005C4805">
        <w:rPr>
          <w:rFonts w:ascii="Times New Roman" w:hAnsi="Times New Roman" w:cs="Times New Roman"/>
          <w:noProof/>
          <w:sz w:val="24"/>
          <w:szCs w:val="24"/>
        </w:rPr>
        <w:pict>
          <v:shape id="_x0000_s1041" type="#_x0000_t202" style="position:absolute;left:0;text-align:left;margin-left:-98.3pt;margin-top:21pt;width:88.55pt;height:18.75pt;z-index:251686912" wrapcoords="-180 0 -180 20829 21600 20829 21600 0 -180 0" stroked="f">
            <v:textbox style="mso-next-textbox:#_x0000_s1041" inset="0,0,0,0">
              <w:txbxContent>
                <w:p w:rsidR="00C44E50" w:rsidRPr="0081788D" w:rsidRDefault="00C44E50" w:rsidP="0081788D">
                  <w:pPr>
                    <w:pStyle w:val="Caption"/>
                    <w:jc w:val="both"/>
                    <w:rPr>
                      <w:rFonts w:ascii="Times New Roman" w:hAnsi="Times New Roman" w:cs="Times New Roman"/>
                      <w:noProof/>
                      <w:color w:val="auto"/>
                      <w:lang w:val="hr-HR"/>
                    </w:rPr>
                  </w:pPr>
                  <w:r>
                    <w:rPr>
                      <w:rFonts w:ascii="Times New Roman" w:hAnsi="Times New Roman" w:cs="Times New Roman"/>
                      <w:noProof/>
                      <w:color w:val="auto"/>
                      <w:sz w:val="16"/>
                      <w:szCs w:val="16"/>
                      <w:lang w:val="hr-HR"/>
                    </w:rPr>
                    <w:t xml:space="preserve">  </w:t>
                  </w:r>
                  <w:r w:rsidRPr="0081788D">
                    <w:rPr>
                      <w:rFonts w:ascii="Times New Roman" w:hAnsi="Times New Roman" w:cs="Times New Roman"/>
                      <w:noProof/>
                      <w:color w:val="auto"/>
                      <w:lang w:val="hr-HR"/>
                    </w:rPr>
                    <w:t>Slika 5.2 List breze</w:t>
                  </w:r>
                  <w:r>
                    <w:rPr>
                      <w:rFonts w:ascii="Times New Roman" w:hAnsi="Times New Roman" w:cs="Times New Roman"/>
                      <w:noProof/>
                      <w:color w:val="auto"/>
                      <w:lang w:val="hr-HR"/>
                    </w:rPr>
                    <w:t xml:space="preserve"> (33.)</w:t>
                  </w:r>
                </w:p>
              </w:txbxContent>
            </v:textbox>
            <w10:wrap type="tight"/>
          </v:shape>
        </w:pict>
      </w:r>
    </w:p>
    <w:p w:rsidR="0065345D" w:rsidRPr="00B658CD" w:rsidRDefault="0065345D" w:rsidP="00650CBD">
      <w:pPr>
        <w:spacing w:after="0" w:line="360" w:lineRule="auto"/>
        <w:jc w:val="both"/>
        <w:rPr>
          <w:rFonts w:ascii="Times New Roman" w:hAnsi="Times New Roman" w:cs="Times New Roman"/>
          <w:sz w:val="24"/>
          <w:szCs w:val="24"/>
          <w:lang w:val="hr-HR"/>
        </w:rPr>
      </w:pP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w:t>
      </w:r>
      <w:r w:rsidR="00596F4D" w:rsidRPr="00B658CD">
        <w:rPr>
          <w:rFonts w:ascii="Times New Roman" w:hAnsi="Times New Roman" w:cs="Times New Roman"/>
          <w:sz w:val="24"/>
          <w:szCs w:val="24"/>
          <w:lang w:val="hr-HR"/>
        </w:rPr>
        <w:t xml:space="preserve"> 70 % izopropilni alkohol ili 95</w:t>
      </w:r>
      <w:r w:rsidRPr="00B658CD">
        <w:rPr>
          <w:rFonts w:ascii="Times New Roman" w:hAnsi="Times New Roman" w:cs="Times New Roman"/>
          <w:sz w:val="24"/>
          <w:szCs w:val="24"/>
          <w:lang w:val="hr-HR"/>
        </w:rPr>
        <w:t>% etanol</w:t>
      </w:r>
    </w:p>
    <w:p w:rsidR="0065345D" w:rsidRPr="00B658CD" w:rsidRDefault="0065345D" w:rsidP="00650CBD">
      <w:pPr>
        <w:spacing w:after="0" w:line="360" w:lineRule="auto"/>
        <w:jc w:val="both"/>
        <w:rPr>
          <w:rFonts w:ascii="Times New Roman" w:hAnsi="Times New Roman" w:cs="Times New Roman"/>
          <w:sz w:val="24"/>
          <w:szCs w:val="24"/>
          <w:lang w:val="hr-HR"/>
        </w:rPr>
      </w:pP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5.4 Pribor</w:t>
      </w: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obični filteri za kavu </w:t>
      </w: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3 ma</w:t>
      </w:r>
      <w:r w:rsidR="00596F4D" w:rsidRPr="00B658CD">
        <w:rPr>
          <w:rFonts w:ascii="Times New Roman" w:hAnsi="Times New Roman" w:cs="Times New Roman"/>
          <w:sz w:val="24"/>
          <w:szCs w:val="24"/>
          <w:lang w:val="hr-HR"/>
        </w:rPr>
        <w:t>nje staklene čaše (100 – 200 mL</w:t>
      </w:r>
      <w:r w:rsidRPr="00B658CD">
        <w:rPr>
          <w:rFonts w:ascii="Times New Roman" w:hAnsi="Times New Roman" w:cs="Times New Roman"/>
          <w:sz w:val="24"/>
          <w:szCs w:val="24"/>
          <w:lang w:val="hr-HR"/>
        </w:rPr>
        <w:t>)</w:t>
      </w: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3 obične olovke</w:t>
      </w:r>
    </w:p>
    <w:p w:rsidR="00EA4140" w:rsidRPr="00B658CD" w:rsidRDefault="00596F4D"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malo ljepljive trake (može obični selojtep</w:t>
      </w:r>
      <w:r w:rsidR="00EA4140" w:rsidRPr="00B658CD">
        <w:rPr>
          <w:rFonts w:ascii="Times New Roman" w:hAnsi="Times New Roman" w:cs="Times New Roman"/>
          <w:sz w:val="24"/>
          <w:szCs w:val="24"/>
          <w:lang w:val="hr-HR"/>
        </w:rPr>
        <w:t>)</w:t>
      </w: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škare</w:t>
      </w: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ravnalo</w:t>
      </w: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bilo kakav s</w:t>
      </w:r>
      <w:r w:rsidR="00596F4D" w:rsidRPr="00B658CD">
        <w:rPr>
          <w:rFonts w:ascii="Times New Roman" w:hAnsi="Times New Roman" w:cs="Times New Roman"/>
          <w:sz w:val="24"/>
          <w:szCs w:val="24"/>
          <w:lang w:val="hr-HR"/>
        </w:rPr>
        <w:t>itniji predmet s tupim krajem (</w:t>
      </w:r>
      <w:r w:rsidRPr="00B658CD">
        <w:rPr>
          <w:rFonts w:ascii="Times New Roman" w:hAnsi="Times New Roman" w:cs="Times New Roman"/>
          <w:sz w:val="24"/>
          <w:szCs w:val="24"/>
          <w:lang w:val="hr-HR"/>
        </w:rPr>
        <w:t xml:space="preserve">čavlić, stakleni ili bilo kakav drugi štapić oblog </w:t>
      </w: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kraja -  za stiskanje listića s ciljem oslobađanja pigmenta)</w:t>
      </w:r>
    </w:p>
    <w:p w:rsidR="00EA4140" w:rsidRPr="00B658CD" w:rsidRDefault="00EA4140" w:rsidP="00650CBD">
      <w:pPr>
        <w:spacing w:after="0" w:line="360" w:lineRule="auto"/>
        <w:jc w:val="both"/>
        <w:rPr>
          <w:rFonts w:ascii="Times New Roman" w:hAnsi="Times New Roman" w:cs="Times New Roman"/>
          <w:sz w:val="24"/>
          <w:szCs w:val="24"/>
          <w:lang w:val="hr-HR"/>
        </w:rPr>
      </w:pP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5.5 Postupak</w:t>
      </w:r>
      <w:r w:rsidR="0081788D">
        <w:rPr>
          <w:rFonts w:ascii="Times New Roman" w:hAnsi="Times New Roman" w:cs="Times New Roman"/>
          <w:sz w:val="24"/>
          <w:szCs w:val="24"/>
          <w:lang w:val="hr-HR"/>
        </w:rPr>
        <w:t xml:space="preserve"> (Slika 5.5</w:t>
      </w:r>
      <w:r w:rsidR="00E85B8A" w:rsidRPr="00B658CD">
        <w:rPr>
          <w:rFonts w:ascii="Times New Roman" w:hAnsi="Times New Roman" w:cs="Times New Roman"/>
          <w:sz w:val="24"/>
          <w:szCs w:val="24"/>
          <w:lang w:val="hr-HR"/>
        </w:rPr>
        <w:t>)</w:t>
      </w:r>
    </w:p>
    <w:p w:rsidR="004C7A8D" w:rsidRDefault="00596F4D" w:rsidP="00631F13">
      <w:pPr>
        <w:spacing w:after="0" w:line="360" w:lineRule="auto"/>
        <w:ind w:left="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w:t>
      </w:r>
      <w:r w:rsidR="00631F13">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Pripremite</w:t>
      </w:r>
      <w:r w:rsidR="00EA4140" w:rsidRPr="00B658CD">
        <w:rPr>
          <w:rFonts w:ascii="Times New Roman" w:hAnsi="Times New Roman" w:cs="Times New Roman"/>
          <w:sz w:val="24"/>
          <w:szCs w:val="24"/>
          <w:lang w:val="hr-HR"/>
        </w:rPr>
        <w:t xml:space="preserve"> stacionarnu i mobilnu fazu za kromat</w:t>
      </w:r>
      <w:r w:rsidRPr="00B658CD">
        <w:rPr>
          <w:rFonts w:ascii="Times New Roman" w:hAnsi="Times New Roman" w:cs="Times New Roman"/>
          <w:sz w:val="24"/>
          <w:szCs w:val="24"/>
          <w:lang w:val="hr-HR"/>
        </w:rPr>
        <w:t>ografiju; filtere za kavu izrežite</w:t>
      </w:r>
      <w:r w:rsidR="00EA4140" w:rsidRPr="00B658CD">
        <w:rPr>
          <w:rFonts w:ascii="Times New Roman" w:hAnsi="Times New Roman" w:cs="Times New Roman"/>
          <w:sz w:val="24"/>
          <w:szCs w:val="24"/>
          <w:lang w:val="hr-HR"/>
        </w:rPr>
        <w:t xml:space="preserve"> na 3 komada,</w:t>
      </w:r>
      <w:r w:rsidR="00631F13">
        <w:rPr>
          <w:rFonts w:ascii="Times New Roman" w:hAnsi="Times New Roman" w:cs="Times New Roman"/>
          <w:sz w:val="24"/>
          <w:szCs w:val="24"/>
          <w:lang w:val="hr-HR"/>
        </w:rPr>
        <w:t xml:space="preserve"> </w:t>
      </w:r>
      <w:r w:rsidR="00EA4140" w:rsidRPr="00B658CD">
        <w:rPr>
          <w:rFonts w:ascii="Times New Roman" w:hAnsi="Times New Roman" w:cs="Times New Roman"/>
          <w:sz w:val="24"/>
          <w:szCs w:val="24"/>
          <w:lang w:val="hr-HR"/>
        </w:rPr>
        <w:t xml:space="preserve">dimenzija </w:t>
      </w:r>
      <w:r w:rsidRPr="00B658CD">
        <w:rPr>
          <w:rFonts w:ascii="Times New Roman" w:hAnsi="Times New Roman" w:cs="Times New Roman"/>
          <w:sz w:val="24"/>
          <w:szCs w:val="24"/>
          <w:lang w:val="hr-HR"/>
        </w:rPr>
        <w:t>svakog otprilike 25mm x 100mm (</w:t>
      </w:r>
      <w:r w:rsidR="00EA4140" w:rsidRPr="00B658CD">
        <w:rPr>
          <w:rFonts w:ascii="Times New Roman" w:hAnsi="Times New Roman" w:cs="Times New Roman"/>
          <w:sz w:val="24"/>
          <w:szCs w:val="24"/>
          <w:lang w:val="hr-HR"/>
        </w:rPr>
        <w:t>može biti i kraća, ovisno o korištenoj čaši);</w:t>
      </w:r>
      <w:r w:rsidR="00631F13">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 xml:space="preserve">olovkom lagano označite početni položaj </w:t>
      </w:r>
      <w:r w:rsidR="00EA4140" w:rsidRPr="00B658CD">
        <w:rPr>
          <w:rFonts w:ascii="Times New Roman" w:hAnsi="Times New Roman" w:cs="Times New Roman"/>
          <w:sz w:val="24"/>
          <w:szCs w:val="24"/>
          <w:lang w:val="hr-HR"/>
        </w:rPr>
        <w:t>na jednom kraju filtera, visine 1,5 – 2 cm od kraja;</w:t>
      </w:r>
    </w:p>
    <w:p w:rsidR="00EA4140" w:rsidRPr="00B658CD" w:rsidRDefault="00EA4140" w:rsidP="00631F13">
      <w:pPr>
        <w:spacing w:after="0" w:line="360" w:lineRule="auto"/>
        <w:ind w:left="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lastRenderedPageBreak/>
        <w:t>u č</w:t>
      </w:r>
      <w:r w:rsidR="00596F4D" w:rsidRPr="00B658CD">
        <w:rPr>
          <w:rFonts w:ascii="Times New Roman" w:hAnsi="Times New Roman" w:cs="Times New Roman"/>
          <w:sz w:val="24"/>
          <w:szCs w:val="24"/>
          <w:lang w:val="hr-HR"/>
        </w:rPr>
        <w:t>ašu uli</w:t>
      </w:r>
      <w:r w:rsidR="004C7A8D">
        <w:rPr>
          <w:rFonts w:ascii="Times New Roman" w:hAnsi="Times New Roman" w:cs="Times New Roman"/>
          <w:sz w:val="24"/>
          <w:szCs w:val="24"/>
          <w:lang w:val="hr-HR"/>
        </w:rPr>
        <w:t>jte toliko mobilne faze (u ovom</w:t>
      </w:r>
      <w:r w:rsidR="00596F4D" w:rsidRPr="00B658CD">
        <w:rPr>
          <w:rFonts w:ascii="Times New Roman" w:hAnsi="Times New Roman" w:cs="Times New Roman"/>
          <w:sz w:val="24"/>
          <w:szCs w:val="24"/>
          <w:lang w:val="hr-HR"/>
        </w:rPr>
        <w:t xml:space="preserve"> slučaju 95</w:t>
      </w:r>
      <w:r w:rsidRPr="00B658CD">
        <w:rPr>
          <w:rFonts w:ascii="Times New Roman" w:hAnsi="Times New Roman" w:cs="Times New Roman"/>
          <w:sz w:val="24"/>
          <w:szCs w:val="24"/>
          <w:lang w:val="hr-HR"/>
        </w:rPr>
        <w:t xml:space="preserve"> % etanola ) da razina otapala ne prelazi</w:t>
      </w:r>
      <w:r w:rsidR="00596F4D" w:rsidRPr="00B658CD">
        <w:rPr>
          <w:rFonts w:ascii="Times New Roman" w:hAnsi="Times New Roman" w:cs="Times New Roman"/>
          <w:sz w:val="24"/>
          <w:szCs w:val="24"/>
          <w:lang w:val="hr-HR"/>
        </w:rPr>
        <w:t xml:space="preserve"> prethodno označenu početnu</w:t>
      </w:r>
      <w:r w:rsidRPr="00B658CD">
        <w:rPr>
          <w:rFonts w:ascii="Times New Roman" w:hAnsi="Times New Roman" w:cs="Times New Roman"/>
          <w:sz w:val="24"/>
          <w:szCs w:val="24"/>
          <w:lang w:val="hr-HR"/>
        </w:rPr>
        <w:t xml:space="preserve"> liniju. </w:t>
      </w:r>
    </w:p>
    <w:p w:rsidR="00EA4140" w:rsidRPr="00B658CD" w:rsidRDefault="00596F4D" w:rsidP="00631F13">
      <w:pPr>
        <w:spacing w:after="0" w:line="360" w:lineRule="auto"/>
        <w:ind w:left="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2. Izrežite</w:t>
      </w:r>
      <w:r w:rsidR="00EA4140" w:rsidRPr="00B658CD">
        <w:rPr>
          <w:rFonts w:ascii="Times New Roman" w:hAnsi="Times New Roman" w:cs="Times New Roman"/>
          <w:sz w:val="24"/>
          <w:szCs w:val="24"/>
          <w:lang w:val="hr-HR"/>
        </w:rPr>
        <w:t xml:space="preserve"> dij</w:t>
      </w:r>
      <w:r w:rsidRPr="00B658CD">
        <w:rPr>
          <w:rFonts w:ascii="Times New Roman" w:hAnsi="Times New Roman" w:cs="Times New Roman"/>
          <w:sz w:val="24"/>
          <w:szCs w:val="24"/>
          <w:lang w:val="hr-HR"/>
        </w:rPr>
        <w:t>elić svakog od listova i stavite</w:t>
      </w:r>
      <w:r w:rsidR="00EA4140" w:rsidRPr="00B658CD">
        <w:rPr>
          <w:rFonts w:ascii="Times New Roman" w:hAnsi="Times New Roman" w:cs="Times New Roman"/>
          <w:sz w:val="24"/>
          <w:szCs w:val="24"/>
          <w:lang w:val="hr-HR"/>
        </w:rPr>
        <w:t xml:space="preserve"> ga na </w:t>
      </w:r>
      <w:r w:rsidRPr="00B658CD">
        <w:rPr>
          <w:rFonts w:ascii="Times New Roman" w:hAnsi="Times New Roman" w:cs="Times New Roman"/>
          <w:sz w:val="24"/>
          <w:szCs w:val="24"/>
          <w:lang w:val="hr-HR"/>
        </w:rPr>
        <w:t>posebne filtere; lagano gnječite</w:t>
      </w:r>
      <w:r w:rsidR="00EA4140" w:rsidRPr="00B658CD">
        <w:rPr>
          <w:rFonts w:ascii="Times New Roman" w:hAnsi="Times New Roman" w:cs="Times New Roman"/>
          <w:sz w:val="24"/>
          <w:szCs w:val="24"/>
          <w:lang w:val="hr-HR"/>
        </w:rPr>
        <w:t xml:space="preserve"> listiće nekim</w:t>
      </w:r>
      <w:r w:rsidR="00631F13">
        <w:rPr>
          <w:rFonts w:ascii="Times New Roman" w:hAnsi="Times New Roman" w:cs="Times New Roman"/>
          <w:sz w:val="24"/>
          <w:szCs w:val="24"/>
          <w:lang w:val="hr-HR"/>
        </w:rPr>
        <w:t xml:space="preserve"> </w:t>
      </w:r>
      <w:r w:rsidR="00EA4140" w:rsidRPr="00B658CD">
        <w:rPr>
          <w:rFonts w:ascii="Times New Roman" w:hAnsi="Times New Roman" w:cs="Times New Roman"/>
          <w:sz w:val="24"/>
          <w:szCs w:val="24"/>
          <w:lang w:val="hr-HR"/>
        </w:rPr>
        <w:t>predmetom tupog kraja, dok na filter</w:t>
      </w:r>
      <w:r w:rsidRPr="00B658CD">
        <w:rPr>
          <w:rFonts w:ascii="Times New Roman" w:hAnsi="Times New Roman" w:cs="Times New Roman"/>
          <w:sz w:val="24"/>
          <w:szCs w:val="24"/>
          <w:lang w:val="hr-HR"/>
        </w:rPr>
        <w:t>u ne ostane veća zelena mrlja (</w:t>
      </w:r>
      <w:r w:rsidR="00EA4140" w:rsidRPr="00B658CD">
        <w:rPr>
          <w:rFonts w:ascii="Times New Roman" w:hAnsi="Times New Roman" w:cs="Times New Roman"/>
          <w:sz w:val="24"/>
          <w:szCs w:val="24"/>
          <w:lang w:val="hr-HR"/>
        </w:rPr>
        <w:t>list se gnječi s ciljem oslobađanja pigmenata</w:t>
      </w:r>
      <w:r w:rsidRPr="00B658CD">
        <w:rPr>
          <w:rFonts w:ascii="Times New Roman" w:hAnsi="Times New Roman" w:cs="Times New Roman"/>
          <w:sz w:val="24"/>
          <w:szCs w:val="24"/>
          <w:lang w:val="hr-HR"/>
        </w:rPr>
        <w:t>, kako bi ih lakše dokazali)</w:t>
      </w:r>
      <w:r w:rsidR="00EA4140" w:rsidRPr="00B658CD">
        <w:rPr>
          <w:rFonts w:ascii="Times New Roman" w:hAnsi="Times New Roman" w:cs="Times New Roman"/>
          <w:sz w:val="24"/>
          <w:szCs w:val="24"/>
          <w:lang w:val="hr-HR"/>
        </w:rPr>
        <w:t>.</w:t>
      </w:r>
    </w:p>
    <w:p w:rsidR="00EA4140" w:rsidRPr="00B658CD" w:rsidRDefault="00EA4140" w:rsidP="00631F13">
      <w:pPr>
        <w:spacing w:after="0" w:line="360" w:lineRule="auto"/>
        <w:ind w:left="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3. Slobodni kraj tes</w:t>
      </w:r>
      <w:r w:rsidR="00596F4D" w:rsidRPr="00B658CD">
        <w:rPr>
          <w:rFonts w:ascii="Times New Roman" w:hAnsi="Times New Roman" w:cs="Times New Roman"/>
          <w:sz w:val="24"/>
          <w:szCs w:val="24"/>
          <w:lang w:val="hr-HR"/>
        </w:rPr>
        <w:t>tne trake selojtepom pričvrstite</w:t>
      </w:r>
      <w:r w:rsidRPr="00B658CD">
        <w:rPr>
          <w:rFonts w:ascii="Times New Roman" w:hAnsi="Times New Roman" w:cs="Times New Roman"/>
          <w:sz w:val="24"/>
          <w:szCs w:val="24"/>
          <w:lang w:val="hr-HR"/>
        </w:rPr>
        <w:t xml:space="preserve"> na olovku, kako bi mogla stabilno stajati u</w:t>
      </w:r>
      <w:r w:rsidR="00631F13">
        <w:rPr>
          <w:rFonts w:ascii="Times New Roman" w:hAnsi="Times New Roman" w:cs="Times New Roman"/>
          <w:sz w:val="24"/>
          <w:szCs w:val="24"/>
          <w:lang w:val="hr-HR"/>
        </w:rPr>
        <w:t xml:space="preserve"> </w:t>
      </w:r>
      <w:r w:rsidR="00596F4D" w:rsidRPr="00B658CD">
        <w:rPr>
          <w:rFonts w:ascii="Times New Roman" w:hAnsi="Times New Roman" w:cs="Times New Roman"/>
          <w:sz w:val="24"/>
          <w:szCs w:val="24"/>
          <w:lang w:val="hr-HR"/>
        </w:rPr>
        <w:t>čaši (</w:t>
      </w:r>
      <w:r w:rsidRPr="00B658CD">
        <w:rPr>
          <w:rFonts w:ascii="Times New Roman" w:hAnsi="Times New Roman" w:cs="Times New Roman"/>
          <w:sz w:val="24"/>
          <w:szCs w:val="24"/>
          <w:lang w:val="hr-HR"/>
        </w:rPr>
        <w:t>p</w:t>
      </w:r>
      <w:r w:rsidR="00596F4D" w:rsidRPr="00B658CD">
        <w:rPr>
          <w:rFonts w:ascii="Times New Roman" w:hAnsi="Times New Roman" w:cs="Times New Roman"/>
          <w:sz w:val="24"/>
          <w:szCs w:val="24"/>
          <w:lang w:val="hr-HR"/>
        </w:rPr>
        <w:t>ostupak ponoviti za svaku traku</w:t>
      </w:r>
      <w:r w:rsidRPr="00B658CD">
        <w:rPr>
          <w:rFonts w:ascii="Times New Roman" w:hAnsi="Times New Roman" w:cs="Times New Roman"/>
          <w:sz w:val="24"/>
          <w:szCs w:val="24"/>
          <w:lang w:val="hr-HR"/>
        </w:rPr>
        <w:t>).</w:t>
      </w:r>
    </w:p>
    <w:p w:rsidR="00596F4D" w:rsidRPr="00B658CD" w:rsidRDefault="00596F4D" w:rsidP="00631F13">
      <w:pPr>
        <w:spacing w:after="0" w:line="360" w:lineRule="auto"/>
        <w:ind w:left="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4.  Uronite</w:t>
      </w:r>
      <w:r w:rsidR="00EA4140" w:rsidRPr="00B658CD">
        <w:rPr>
          <w:rFonts w:ascii="Times New Roman" w:hAnsi="Times New Roman" w:cs="Times New Roman"/>
          <w:sz w:val="24"/>
          <w:szCs w:val="24"/>
          <w:lang w:val="hr-HR"/>
        </w:rPr>
        <w:t xml:space="preserve"> trake u čaše s alkoholom, pazeći da je pigmentna ra</w:t>
      </w:r>
      <w:r w:rsidRPr="00B658CD">
        <w:rPr>
          <w:rFonts w:ascii="Times New Roman" w:hAnsi="Times New Roman" w:cs="Times New Roman"/>
          <w:sz w:val="24"/>
          <w:szCs w:val="24"/>
          <w:lang w:val="hr-HR"/>
        </w:rPr>
        <w:t>zina (početna</w:t>
      </w:r>
      <w:r w:rsidR="0065345D" w:rsidRPr="00B658CD">
        <w:rPr>
          <w:rFonts w:ascii="Times New Roman" w:hAnsi="Times New Roman" w:cs="Times New Roman"/>
          <w:sz w:val="24"/>
          <w:szCs w:val="24"/>
          <w:lang w:val="hr-HR"/>
        </w:rPr>
        <w:t xml:space="preserve"> linija</w:t>
      </w:r>
      <w:r w:rsidR="00EA4140" w:rsidRPr="00B658CD">
        <w:rPr>
          <w:rFonts w:ascii="Times New Roman" w:hAnsi="Times New Roman" w:cs="Times New Roman"/>
          <w:sz w:val="24"/>
          <w:szCs w:val="24"/>
          <w:lang w:val="hr-HR"/>
        </w:rPr>
        <w:t xml:space="preserve">) iznad </w:t>
      </w:r>
      <w:r w:rsidRPr="00B658CD">
        <w:rPr>
          <w:rFonts w:ascii="Times New Roman" w:hAnsi="Times New Roman" w:cs="Times New Roman"/>
          <w:sz w:val="24"/>
          <w:szCs w:val="24"/>
          <w:lang w:val="hr-HR"/>
        </w:rPr>
        <w:t xml:space="preserve">alkohola. </w:t>
      </w:r>
    </w:p>
    <w:p w:rsidR="00EA4140" w:rsidRPr="00B658CD" w:rsidRDefault="00973720" w:rsidP="00631F13">
      <w:pPr>
        <w:spacing w:after="0" w:line="360" w:lineRule="auto"/>
        <w:ind w:left="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5.  Pustite</w:t>
      </w:r>
      <w:r w:rsidR="00EA4140" w:rsidRPr="00B658CD">
        <w:rPr>
          <w:rFonts w:ascii="Times New Roman" w:hAnsi="Times New Roman" w:cs="Times New Roman"/>
          <w:sz w:val="24"/>
          <w:szCs w:val="24"/>
          <w:lang w:val="hr-HR"/>
        </w:rPr>
        <w:t xml:space="preserve"> da se kromatogram razvi</w:t>
      </w:r>
      <w:r w:rsidRPr="00B658CD">
        <w:rPr>
          <w:rFonts w:ascii="Times New Roman" w:hAnsi="Times New Roman" w:cs="Times New Roman"/>
          <w:sz w:val="24"/>
          <w:szCs w:val="24"/>
          <w:lang w:val="hr-HR"/>
        </w:rPr>
        <w:t xml:space="preserve">ja 15 – 30 minuta i zabilježite </w:t>
      </w:r>
      <w:r w:rsidR="00EA4140" w:rsidRPr="00B658CD">
        <w:rPr>
          <w:rFonts w:ascii="Times New Roman" w:hAnsi="Times New Roman" w:cs="Times New Roman"/>
          <w:sz w:val="24"/>
          <w:szCs w:val="24"/>
          <w:lang w:val="hr-HR"/>
        </w:rPr>
        <w:t>opažanja.</w:t>
      </w:r>
    </w:p>
    <w:p w:rsidR="0065345D" w:rsidRPr="00315D89" w:rsidRDefault="008B1A09" w:rsidP="00315D89">
      <w:pPr>
        <w:keepNext/>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hr-HR" w:eastAsia="hr-HR"/>
        </w:rPr>
        <w:drawing>
          <wp:anchor distT="0" distB="0" distL="114300" distR="114300" simplePos="0" relativeHeight="251793408" behindDoc="1" locked="0" layoutInCell="1" allowOverlap="1">
            <wp:simplePos x="0" y="0"/>
            <wp:positionH relativeFrom="column">
              <wp:posOffset>260350</wp:posOffset>
            </wp:positionH>
            <wp:positionV relativeFrom="paragraph">
              <wp:posOffset>329565</wp:posOffset>
            </wp:positionV>
            <wp:extent cx="5632450" cy="2950210"/>
            <wp:effectExtent l="19050" t="0" r="6350" b="0"/>
            <wp:wrapTopAndBottom/>
            <wp:docPr id="54" name="Picture 53" descr="kromatoggg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matoggggg.jpg"/>
                    <pic:cNvPicPr/>
                  </pic:nvPicPr>
                  <pic:blipFill>
                    <a:blip r:embed="rId28"/>
                    <a:stretch>
                      <a:fillRect/>
                    </a:stretch>
                  </pic:blipFill>
                  <pic:spPr>
                    <a:xfrm>
                      <a:off x="0" y="0"/>
                      <a:ext cx="5632450" cy="2950210"/>
                    </a:xfrm>
                    <a:prstGeom prst="rect">
                      <a:avLst/>
                    </a:prstGeom>
                  </pic:spPr>
                </pic:pic>
              </a:graphicData>
            </a:graphic>
          </wp:anchor>
        </w:drawing>
      </w:r>
      <w:r w:rsidR="0065345D" w:rsidRPr="00B658CD">
        <w:rPr>
          <w:rFonts w:ascii="Times New Roman" w:hAnsi="Times New Roman" w:cs="Times New Roman"/>
          <w:sz w:val="24"/>
          <w:szCs w:val="24"/>
          <w:lang w:val="hr-HR"/>
        </w:rPr>
        <w:t xml:space="preserve">   </w:t>
      </w:r>
    </w:p>
    <w:p w:rsidR="008B1A09" w:rsidRDefault="008B1A09" w:rsidP="00650CBD">
      <w:pPr>
        <w:spacing w:after="0" w:line="360" w:lineRule="auto"/>
        <w:jc w:val="both"/>
        <w:rPr>
          <w:rFonts w:ascii="Times New Roman" w:hAnsi="Times New Roman" w:cs="Times New Roman"/>
          <w:sz w:val="24"/>
          <w:szCs w:val="24"/>
          <w:lang w:val="hr-HR"/>
        </w:rPr>
      </w:pPr>
    </w:p>
    <w:p w:rsidR="008B1A09" w:rsidRDefault="005C4805" w:rsidP="00650CBD">
      <w:pPr>
        <w:spacing w:after="0" w:line="360" w:lineRule="auto"/>
        <w:jc w:val="both"/>
        <w:rPr>
          <w:rFonts w:ascii="Times New Roman" w:hAnsi="Times New Roman" w:cs="Times New Roman"/>
          <w:sz w:val="24"/>
          <w:szCs w:val="24"/>
          <w:lang w:val="hr-HR"/>
        </w:rPr>
      </w:pPr>
      <w:r w:rsidRPr="005C4805">
        <w:rPr>
          <w:noProof/>
        </w:rPr>
        <w:pict>
          <v:shape id="_x0000_s1084" type="#_x0000_t202" style="position:absolute;left:0;text-align:left;margin-left:82.2pt;margin-top:11.85pt;width:332.8pt;height:16pt;z-index:251795456" stroked="f">
            <v:textbox style="mso-next-textbox:#_x0000_s1084" inset="0,0,0,0">
              <w:txbxContent>
                <w:p w:rsidR="00C44E50" w:rsidRPr="0081788D" w:rsidRDefault="00C44E50" w:rsidP="00315D89">
                  <w:pPr>
                    <w:pStyle w:val="Caption"/>
                    <w:spacing w:line="360" w:lineRule="auto"/>
                    <w:jc w:val="both"/>
                    <w:rPr>
                      <w:rFonts w:ascii="Times New Roman" w:hAnsi="Times New Roman" w:cs="Times New Roman"/>
                      <w:color w:val="auto"/>
                      <w:lang w:val="hr-HR"/>
                    </w:rPr>
                  </w:pPr>
                  <w:r>
                    <w:rPr>
                      <w:rFonts w:ascii="Times New Roman" w:hAnsi="Times New Roman" w:cs="Times New Roman"/>
                      <w:color w:val="auto"/>
                      <w:lang w:val="hr-HR"/>
                    </w:rPr>
                    <w:t xml:space="preserve">                  </w:t>
                  </w:r>
                  <w:r w:rsidRPr="0081788D">
                    <w:rPr>
                      <w:rFonts w:ascii="Times New Roman" w:hAnsi="Times New Roman" w:cs="Times New Roman"/>
                      <w:color w:val="auto"/>
                      <w:lang w:val="hr-HR"/>
                    </w:rPr>
                    <w:t xml:space="preserve">Slika 5.5 Predložena shema pokusa </w:t>
                  </w:r>
                  <w:r>
                    <w:rPr>
                      <w:rFonts w:ascii="Times New Roman" w:hAnsi="Times New Roman" w:cs="Times New Roman"/>
                      <w:color w:val="auto"/>
                      <w:lang w:val="hr-HR"/>
                    </w:rPr>
                    <w:t xml:space="preserve">(preuzeto i prilagođeno iz </w:t>
                  </w:r>
                  <w:r w:rsidRPr="0081788D">
                    <w:rPr>
                      <w:rFonts w:ascii="Times New Roman" w:hAnsi="Times New Roman" w:cs="Times New Roman"/>
                      <w:color w:val="auto"/>
                      <w:lang w:val="hr-HR"/>
                    </w:rPr>
                    <w:t>36).</w:t>
                  </w:r>
                </w:p>
                <w:p w:rsidR="00C44E50" w:rsidRPr="00CA6617" w:rsidRDefault="00C44E50" w:rsidP="00315D89">
                  <w:pPr>
                    <w:pStyle w:val="Caption"/>
                    <w:rPr>
                      <w:rFonts w:ascii="Times New Roman" w:hAnsi="Times New Roman" w:cs="Times New Roman"/>
                      <w:noProof/>
                      <w:sz w:val="24"/>
                      <w:szCs w:val="24"/>
                    </w:rPr>
                  </w:pPr>
                </w:p>
              </w:txbxContent>
            </v:textbox>
            <w10:wrap type="topAndBottom"/>
          </v:shape>
        </w:pict>
      </w:r>
    </w:p>
    <w:p w:rsidR="008B1A09" w:rsidRDefault="008B1A09" w:rsidP="00650CBD">
      <w:pPr>
        <w:spacing w:after="0" w:line="360" w:lineRule="auto"/>
        <w:jc w:val="both"/>
        <w:rPr>
          <w:rFonts w:ascii="Times New Roman" w:hAnsi="Times New Roman" w:cs="Times New Roman"/>
          <w:sz w:val="24"/>
          <w:szCs w:val="24"/>
          <w:lang w:val="hr-HR"/>
        </w:rPr>
      </w:pPr>
    </w:p>
    <w:p w:rsidR="008B1A09" w:rsidRDefault="008B1A09" w:rsidP="00650CBD">
      <w:pPr>
        <w:spacing w:after="0" w:line="360" w:lineRule="auto"/>
        <w:jc w:val="both"/>
        <w:rPr>
          <w:rFonts w:ascii="Times New Roman" w:hAnsi="Times New Roman" w:cs="Times New Roman"/>
          <w:sz w:val="24"/>
          <w:szCs w:val="24"/>
          <w:lang w:val="hr-HR"/>
        </w:rPr>
      </w:pPr>
    </w:p>
    <w:p w:rsidR="008B1A09" w:rsidRDefault="008B1A09" w:rsidP="00650CBD">
      <w:pPr>
        <w:spacing w:after="0" w:line="360" w:lineRule="auto"/>
        <w:jc w:val="both"/>
        <w:rPr>
          <w:rFonts w:ascii="Times New Roman" w:hAnsi="Times New Roman" w:cs="Times New Roman"/>
          <w:sz w:val="24"/>
          <w:szCs w:val="24"/>
          <w:lang w:val="hr-HR"/>
        </w:rPr>
      </w:pPr>
    </w:p>
    <w:p w:rsidR="008B1A09" w:rsidRDefault="008B1A09" w:rsidP="00650CBD">
      <w:pPr>
        <w:spacing w:after="0" w:line="360" w:lineRule="auto"/>
        <w:jc w:val="both"/>
        <w:rPr>
          <w:rFonts w:ascii="Times New Roman" w:hAnsi="Times New Roman" w:cs="Times New Roman"/>
          <w:sz w:val="24"/>
          <w:szCs w:val="24"/>
          <w:lang w:val="hr-HR"/>
        </w:rPr>
      </w:pPr>
    </w:p>
    <w:p w:rsidR="008B1A09" w:rsidRDefault="008B1A09" w:rsidP="00650CBD">
      <w:pPr>
        <w:spacing w:after="0" w:line="360" w:lineRule="auto"/>
        <w:jc w:val="both"/>
        <w:rPr>
          <w:rFonts w:ascii="Times New Roman" w:hAnsi="Times New Roman" w:cs="Times New Roman"/>
          <w:sz w:val="24"/>
          <w:szCs w:val="24"/>
          <w:lang w:val="hr-HR"/>
        </w:rPr>
      </w:pP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lastRenderedPageBreak/>
        <w:t>5.6. Opažanja i zaključci</w:t>
      </w:r>
    </w:p>
    <w:p w:rsidR="00EA4140"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noProof/>
        </w:rPr>
        <w:pict>
          <v:shape id="_x0000_s1086" type="#_x0000_t202" style="position:absolute;left:0;text-align:left;margin-left:10.35pt;margin-top:171.45pt;width:130.95pt;height:72.1pt;z-index:251798528" wrapcoords="-123 0 -123 20829 21600 20829 21600 0 -123 0" stroked="f">
            <v:textbox style="mso-fit-shape-to-text:t" inset="0,0,0,0">
              <w:txbxContent>
                <w:p w:rsidR="00C44E50" w:rsidRPr="008B1A09" w:rsidRDefault="00C44E50" w:rsidP="008B1A09">
                  <w:pPr>
                    <w:pStyle w:val="Caption"/>
                    <w:jc w:val="both"/>
                    <w:rPr>
                      <w:rFonts w:ascii="Times New Roman" w:hAnsi="Times New Roman" w:cs="Times New Roman"/>
                      <w:noProof/>
                      <w:color w:val="auto"/>
                      <w:lang w:val="hr-HR"/>
                    </w:rPr>
                  </w:pPr>
                  <w:r>
                    <w:rPr>
                      <w:rFonts w:ascii="Times New Roman" w:hAnsi="Times New Roman" w:cs="Times New Roman"/>
                      <w:noProof/>
                      <w:color w:val="auto"/>
                      <w:lang w:val="hr-HR"/>
                    </w:rPr>
                    <w:t>Slika 5.6 Primjer kako bi trebao izgledati kromatogram lista koji sadrži klorofila a i b (donje dvije crte), ksantofil (žuto narančasta mrlja) i karoten (crvena mrlja, na vrhu) (preuzeto i prilagođeni iz 37).</w:t>
                  </w:r>
                </w:p>
              </w:txbxContent>
            </v:textbox>
            <w10:wrap type="tight"/>
          </v:shape>
        </w:pict>
      </w:r>
      <w:r w:rsidR="008B1A09">
        <w:rPr>
          <w:noProof/>
          <w:lang w:val="hr-HR" w:eastAsia="hr-HR"/>
        </w:rPr>
        <w:drawing>
          <wp:anchor distT="0" distB="0" distL="114300" distR="114300" simplePos="0" relativeHeight="251796480" behindDoc="1" locked="0" layoutInCell="1" allowOverlap="1">
            <wp:simplePos x="0" y="0"/>
            <wp:positionH relativeFrom="column">
              <wp:posOffset>79375</wp:posOffset>
            </wp:positionH>
            <wp:positionV relativeFrom="paragraph">
              <wp:posOffset>142240</wp:posOffset>
            </wp:positionV>
            <wp:extent cx="1663065" cy="1906270"/>
            <wp:effectExtent l="19050" t="0" r="0" b="0"/>
            <wp:wrapTight wrapText="bothSides">
              <wp:wrapPolygon edited="0">
                <wp:start x="-247" y="0"/>
                <wp:lineTo x="-247" y="21370"/>
                <wp:lineTo x="21526" y="21370"/>
                <wp:lineTo x="21526" y="0"/>
                <wp:lineTo x="-247" y="0"/>
              </wp:wrapPolygon>
            </wp:wrapTight>
            <wp:docPr id="58" name="Picture 57" descr="kromatogrammm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matogrammmm.jpeg"/>
                    <pic:cNvPicPr/>
                  </pic:nvPicPr>
                  <pic:blipFill>
                    <a:blip r:embed="rId29"/>
                    <a:stretch>
                      <a:fillRect/>
                    </a:stretch>
                  </pic:blipFill>
                  <pic:spPr>
                    <a:xfrm>
                      <a:off x="0" y="0"/>
                      <a:ext cx="1663065" cy="1906270"/>
                    </a:xfrm>
                    <a:prstGeom prst="rect">
                      <a:avLst/>
                    </a:prstGeom>
                  </pic:spPr>
                </pic:pic>
              </a:graphicData>
            </a:graphic>
          </wp:anchor>
        </w:drawing>
      </w:r>
      <w:r w:rsidR="00EA4140" w:rsidRPr="00B658CD">
        <w:rPr>
          <w:rFonts w:ascii="Times New Roman" w:hAnsi="Times New Roman" w:cs="Times New Roman"/>
          <w:sz w:val="24"/>
          <w:szCs w:val="24"/>
          <w:lang w:val="hr-HR"/>
        </w:rPr>
        <w:t xml:space="preserve">Na </w:t>
      </w:r>
      <w:r w:rsidR="00973720" w:rsidRPr="00B658CD">
        <w:rPr>
          <w:rFonts w:ascii="Times New Roman" w:hAnsi="Times New Roman" w:cs="Times New Roman"/>
          <w:sz w:val="24"/>
          <w:szCs w:val="24"/>
          <w:lang w:val="hr-HR"/>
        </w:rPr>
        <w:t>razvijenim kromatogramima razdvojili</w:t>
      </w:r>
      <w:r w:rsidR="00EA4140" w:rsidRPr="00B658CD">
        <w:rPr>
          <w:rFonts w:ascii="Times New Roman" w:hAnsi="Times New Roman" w:cs="Times New Roman"/>
          <w:sz w:val="24"/>
          <w:szCs w:val="24"/>
          <w:lang w:val="hr-HR"/>
        </w:rPr>
        <w:t xml:space="preserve"> smo različite pigmente; na traci s jasenovim listom razvio se crveno - narančasti pigment, što upućuje na činjenicu da su u javorovom listu prisutni  karotenoidi i možda manja</w:t>
      </w:r>
      <w:r w:rsidR="00D8265F">
        <w:rPr>
          <w:rFonts w:ascii="Times New Roman" w:hAnsi="Times New Roman" w:cs="Times New Roman"/>
          <w:sz w:val="24"/>
          <w:szCs w:val="24"/>
          <w:lang w:val="hr-HR"/>
        </w:rPr>
        <w:t xml:space="preserve"> količina antocijana</w:t>
      </w:r>
      <w:r w:rsidR="00EA4140" w:rsidRPr="00B658CD">
        <w:rPr>
          <w:rFonts w:ascii="Times New Roman" w:hAnsi="Times New Roman" w:cs="Times New Roman"/>
          <w:sz w:val="24"/>
          <w:szCs w:val="24"/>
          <w:lang w:val="hr-HR"/>
        </w:rPr>
        <w:t xml:space="preserve">, što znači da bi javorov list u jesen trebao biti crveno -  narančaste boje. Što se tiče brezinog lista, razvio se žuti, ksantofilni pigment na temelju čega zaključujemo kako bi taj list mogao u jesen biti žućkaste boje. Na isti način, promatrajući list običnog hrasta lužnjaka, uočavamo razvijeni smeđi pigment, koji nastaje najčešće kao posljedica kombinacije pigmenata iz kromoplasta i onih iz </w:t>
      </w:r>
      <w:r w:rsidR="0023381D" w:rsidRPr="00B658CD">
        <w:rPr>
          <w:rFonts w:ascii="Times New Roman" w:hAnsi="Times New Roman" w:cs="Times New Roman"/>
          <w:sz w:val="24"/>
          <w:szCs w:val="24"/>
          <w:lang w:val="hr-HR"/>
        </w:rPr>
        <w:t>vakuola te zaključujemo kako bi</w:t>
      </w:r>
      <w:r w:rsidR="0065345D" w:rsidRPr="00B658CD">
        <w:rPr>
          <w:rFonts w:ascii="Times New Roman" w:hAnsi="Times New Roman" w:cs="Times New Roman"/>
          <w:sz w:val="24"/>
          <w:szCs w:val="24"/>
          <w:lang w:val="hr-HR"/>
        </w:rPr>
        <w:t xml:space="preserve"> ovaj list hrasta u jesen trebao biti smeđe boje</w:t>
      </w:r>
      <w:r w:rsidR="00233F25">
        <w:rPr>
          <w:rFonts w:ascii="Times New Roman" w:hAnsi="Times New Roman" w:cs="Times New Roman"/>
          <w:sz w:val="24"/>
          <w:szCs w:val="24"/>
          <w:lang w:val="hr-HR"/>
        </w:rPr>
        <w:t xml:space="preserve"> </w:t>
      </w:r>
      <w:r w:rsidR="008B1A09">
        <w:rPr>
          <w:rFonts w:ascii="Times New Roman" w:hAnsi="Times New Roman" w:cs="Times New Roman"/>
          <w:sz w:val="24"/>
          <w:szCs w:val="24"/>
          <w:lang w:val="hr-HR"/>
        </w:rPr>
        <w:t>(Slika 5.6</w:t>
      </w:r>
      <w:r w:rsidR="00E85B8A" w:rsidRPr="00B658CD">
        <w:rPr>
          <w:rFonts w:ascii="Times New Roman" w:hAnsi="Times New Roman" w:cs="Times New Roman"/>
          <w:sz w:val="24"/>
          <w:szCs w:val="24"/>
          <w:lang w:val="hr-HR"/>
        </w:rPr>
        <w:t>)</w:t>
      </w:r>
      <w:r w:rsidR="00233F25">
        <w:rPr>
          <w:rFonts w:ascii="Times New Roman" w:hAnsi="Times New Roman" w:cs="Times New Roman"/>
          <w:sz w:val="24"/>
          <w:szCs w:val="24"/>
          <w:lang w:val="hr-HR"/>
        </w:rPr>
        <w:t>.</w:t>
      </w:r>
      <w:r w:rsidR="00EA4140" w:rsidRPr="00B658CD">
        <w:rPr>
          <w:rFonts w:ascii="Times New Roman" w:hAnsi="Times New Roman" w:cs="Times New Roman"/>
          <w:sz w:val="24"/>
          <w:szCs w:val="24"/>
          <w:lang w:val="hr-HR"/>
        </w:rPr>
        <w:t xml:space="preserve"> </w:t>
      </w:r>
    </w:p>
    <w:p w:rsidR="00EA4140" w:rsidRPr="00B658CD" w:rsidRDefault="00EA414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Kroz ovaj je</w:t>
      </w:r>
      <w:r w:rsidR="0065345D" w:rsidRPr="00B658CD">
        <w:rPr>
          <w:rFonts w:ascii="Times New Roman" w:hAnsi="Times New Roman" w:cs="Times New Roman"/>
          <w:sz w:val="24"/>
          <w:szCs w:val="24"/>
          <w:lang w:val="hr-HR"/>
        </w:rPr>
        <w:t>dnostavan i interesantan</w:t>
      </w:r>
      <w:r w:rsidR="00973720" w:rsidRPr="00B658CD">
        <w:rPr>
          <w:rFonts w:ascii="Times New Roman" w:hAnsi="Times New Roman" w:cs="Times New Roman"/>
          <w:sz w:val="24"/>
          <w:szCs w:val="24"/>
          <w:lang w:val="hr-HR"/>
        </w:rPr>
        <w:t xml:space="preserve"> pokus</w:t>
      </w:r>
      <w:r w:rsidRPr="00B658CD">
        <w:rPr>
          <w:rFonts w:ascii="Times New Roman" w:hAnsi="Times New Roman" w:cs="Times New Roman"/>
          <w:sz w:val="24"/>
          <w:szCs w:val="24"/>
          <w:lang w:val="hr-HR"/>
        </w:rPr>
        <w:t xml:space="preserve"> dokazali smo pigmente prisutne u listu, </w:t>
      </w:r>
      <w:r w:rsidR="00973720" w:rsidRPr="00B658CD">
        <w:rPr>
          <w:rFonts w:ascii="Times New Roman" w:hAnsi="Times New Roman" w:cs="Times New Roman"/>
          <w:sz w:val="24"/>
          <w:szCs w:val="24"/>
          <w:lang w:val="hr-HR"/>
        </w:rPr>
        <w:t xml:space="preserve">koji </w:t>
      </w:r>
      <w:r w:rsidRPr="00B658CD">
        <w:rPr>
          <w:rFonts w:ascii="Times New Roman" w:hAnsi="Times New Roman" w:cs="Times New Roman"/>
          <w:sz w:val="24"/>
          <w:szCs w:val="24"/>
          <w:lang w:val="hr-HR"/>
        </w:rPr>
        <w:t xml:space="preserve">uvjetuju boju lista različitog bjelogoričnog drveća u jesen. </w:t>
      </w:r>
    </w:p>
    <w:p w:rsidR="00EA4140" w:rsidRPr="00B658CD" w:rsidRDefault="00EA4140" w:rsidP="00650CBD">
      <w:pPr>
        <w:spacing w:after="0" w:line="360" w:lineRule="auto"/>
        <w:jc w:val="both"/>
        <w:rPr>
          <w:rFonts w:ascii="Times New Roman" w:hAnsi="Times New Roman" w:cs="Times New Roman"/>
          <w:sz w:val="24"/>
          <w:szCs w:val="24"/>
          <w:lang w:val="hr-HR"/>
        </w:rPr>
      </w:pPr>
    </w:p>
    <w:p w:rsidR="00EA4140" w:rsidRPr="00B658CD" w:rsidRDefault="00EA4140" w:rsidP="00650CBD">
      <w:pPr>
        <w:spacing w:after="0" w:line="360" w:lineRule="auto"/>
        <w:jc w:val="both"/>
        <w:rPr>
          <w:rFonts w:ascii="Times New Roman" w:hAnsi="Times New Roman" w:cs="Times New Roman"/>
          <w:sz w:val="24"/>
          <w:szCs w:val="24"/>
          <w:lang w:val="hr-HR"/>
        </w:rPr>
      </w:pPr>
    </w:p>
    <w:p w:rsidR="00EA4140" w:rsidRPr="00B658CD" w:rsidRDefault="00EA414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w:t>
      </w:r>
    </w:p>
    <w:p w:rsidR="00803E3E" w:rsidRPr="00B658CD" w:rsidRDefault="00803E3E" w:rsidP="00650CBD">
      <w:pPr>
        <w:spacing w:line="360" w:lineRule="auto"/>
        <w:jc w:val="both"/>
        <w:rPr>
          <w:rFonts w:ascii="Times New Roman" w:hAnsi="Times New Roman" w:cs="Times New Roman"/>
          <w:sz w:val="24"/>
          <w:szCs w:val="24"/>
          <w:lang w:val="hr-HR"/>
        </w:rPr>
      </w:pPr>
    </w:p>
    <w:p w:rsidR="00816D53" w:rsidRPr="00B658CD" w:rsidRDefault="00816D53" w:rsidP="00650CBD">
      <w:pPr>
        <w:spacing w:line="360" w:lineRule="auto"/>
        <w:jc w:val="both"/>
        <w:rPr>
          <w:rFonts w:ascii="Times New Roman" w:hAnsi="Times New Roman" w:cs="Times New Roman"/>
          <w:b/>
          <w:sz w:val="24"/>
          <w:szCs w:val="24"/>
        </w:rPr>
      </w:pPr>
    </w:p>
    <w:p w:rsidR="00816D53" w:rsidRPr="00B658CD" w:rsidRDefault="00816D53" w:rsidP="00650CBD">
      <w:pPr>
        <w:spacing w:line="360" w:lineRule="auto"/>
        <w:jc w:val="both"/>
        <w:rPr>
          <w:rFonts w:ascii="Times New Roman" w:hAnsi="Times New Roman" w:cs="Times New Roman"/>
          <w:b/>
          <w:sz w:val="24"/>
          <w:szCs w:val="24"/>
        </w:rPr>
      </w:pPr>
    </w:p>
    <w:p w:rsidR="00816D53" w:rsidRPr="00B658CD" w:rsidRDefault="00816D53" w:rsidP="00650CBD">
      <w:pPr>
        <w:spacing w:line="360" w:lineRule="auto"/>
        <w:jc w:val="both"/>
        <w:rPr>
          <w:rFonts w:ascii="Times New Roman" w:hAnsi="Times New Roman" w:cs="Times New Roman"/>
          <w:b/>
          <w:sz w:val="24"/>
          <w:szCs w:val="24"/>
        </w:rPr>
      </w:pPr>
    </w:p>
    <w:p w:rsidR="00816D53" w:rsidRPr="00B658CD" w:rsidRDefault="00816D53" w:rsidP="00650CBD">
      <w:pPr>
        <w:spacing w:line="360" w:lineRule="auto"/>
        <w:jc w:val="both"/>
        <w:rPr>
          <w:rFonts w:ascii="Times New Roman" w:hAnsi="Times New Roman" w:cs="Times New Roman"/>
          <w:b/>
          <w:sz w:val="24"/>
          <w:szCs w:val="24"/>
        </w:rPr>
      </w:pPr>
    </w:p>
    <w:p w:rsidR="00816D53" w:rsidRPr="00B658CD" w:rsidRDefault="00816D53" w:rsidP="00650CBD">
      <w:pPr>
        <w:spacing w:line="360" w:lineRule="auto"/>
        <w:jc w:val="both"/>
        <w:rPr>
          <w:rFonts w:ascii="Times New Roman" w:hAnsi="Times New Roman" w:cs="Times New Roman"/>
          <w:b/>
          <w:sz w:val="24"/>
          <w:szCs w:val="24"/>
        </w:rPr>
      </w:pPr>
    </w:p>
    <w:p w:rsidR="008B1A09" w:rsidRDefault="008B1A09" w:rsidP="00650CBD">
      <w:pPr>
        <w:spacing w:after="0" w:line="360" w:lineRule="auto"/>
        <w:jc w:val="both"/>
        <w:rPr>
          <w:rFonts w:ascii="Times New Roman" w:hAnsi="Times New Roman" w:cs="Times New Roman"/>
          <w:b/>
          <w:sz w:val="24"/>
          <w:szCs w:val="24"/>
        </w:rPr>
      </w:pPr>
    </w:p>
    <w:p w:rsidR="00C870AF" w:rsidRDefault="00C870AF" w:rsidP="00650CBD">
      <w:pPr>
        <w:spacing w:after="0" w:line="360" w:lineRule="auto"/>
        <w:jc w:val="both"/>
        <w:rPr>
          <w:rFonts w:ascii="Times New Roman" w:hAnsi="Times New Roman" w:cs="Times New Roman"/>
          <w:b/>
          <w:sz w:val="24"/>
          <w:szCs w:val="24"/>
        </w:rPr>
      </w:pPr>
    </w:p>
    <w:p w:rsidR="00C870AF" w:rsidRDefault="00C870AF" w:rsidP="00650CBD">
      <w:pPr>
        <w:spacing w:after="0" w:line="360" w:lineRule="auto"/>
        <w:jc w:val="both"/>
        <w:rPr>
          <w:rFonts w:ascii="Times New Roman" w:hAnsi="Times New Roman" w:cs="Times New Roman"/>
          <w:b/>
          <w:sz w:val="24"/>
          <w:szCs w:val="24"/>
        </w:rPr>
      </w:pPr>
    </w:p>
    <w:p w:rsidR="00C870AF" w:rsidRDefault="00C870AF" w:rsidP="00650CBD">
      <w:pPr>
        <w:spacing w:after="0" w:line="360" w:lineRule="auto"/>
        <w:jc w:val="both"/>
        <w:rPr>
          <w:rFonts w:ascii="Times New Roman" w:hAnsi="Times New Roman" w:cs="Times New Roman"/>
          <w:b/>
          <w:sz w:val="24"/>
          <w:szCs w:val="24"/>
        </w:rPr>
      </w:pPr>
    </w:p>
    <w:p w:rsidR="00537C65" w:rsidRPr="00B658CD" w:rsidRDefault="00537C65" w:rsidP="00650CBD">
      <w:pPr>
        <w:spacing w:after="0" w:line="360" w:lineRule="auto"/>
        <w:jc w:val="both"/>
        <w:rPr>
          <w:rFonts w:ascii="Times New Roman" w:hAnsi="Times New Roman" w:cs="Times New Roman"/>
          <w:b/>
          <w:sz w:val="24"/>
          <w:szCs w:val="24"/>
        </w:rPr>
      </w:pPr>
      <w:r w:rsidRPr="00B658CD">
        <w:rPr>
          <w:rFonts w:ascii="Times New Roman" w:hAnsi="Times New Roman" w:cs="Times New Roman"/>
          <w:b/>
          <w:sz w:val="24"/>
          <w:szCs w:val="24"/>
        </w:rPr>
        <w:lastRenderedPageBreak/>
        <w:t>Pokus 6.</w:t>
      </w:r>
    </w:p>
    <w:p w:rsidR="00537C65" w:rsidRPr="004C7A8D" w:rsidRDefault="00537C65" w:rsidP="00650CBD">
      <w:pPr>
        <w:spacing w:after="0" w:line="360" w:lineRule="auto"/>
        <w:jc w:val="both"/>
        <w:rPr>
          <w:rFonts w:ascii="Times New Roman" w:hAnsi="Times New Roman" w:cs="Times New Roman"/>
          <w:sz w:val="24"/>
          <w:szCs w:val="24"/>
          <w:u w:val="single"/>
        </w:rPr>
      </w:pPr>
      <w:r w:rsidRPr="004C7A8D">
        <w:rPr>
          <w:rFonts w:ascii="Times New Roman" w:hAnsi="Times New Roman" w:cs="Times New Roman"/>
          <w:sz w:val="24"/>
          <w:szCs w:val="24"/>
          <w:u w:val="single"/>
        </w:rPr>
        <w:t>OSMOZA KROZ POLUPROPUSNU MEMBRANU JAJETA</w:t>
      </w:r>
    </w:p>
    <w:p w:rsidR="00537C65" w:rsidRPr="00B658CD" w:rsidRDefault="00537C65" w:rsidP="00650CBD">
      <w:pPr>
        <w:spacing w:after="0" w:line="360" w:lineRule="auto"/>
        <w:jc w:val="both"/>
        <w:rPr>
          <w:rFonts w:ascii="Times New Roman" w:hAnsi="Times New Roman" w:cs="Times New Roman"/>
          <w:sz w:val="24"/>
          <w:szCs w:val="24"/>
        </w:rPr>
      </w:pPr>
    </w:p>
    <w:p w:rsidR="00537C65" w:rsidRPr="00B658CD" w:rsidRDefault="00537C65"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6.1. Osmoza</w:t>
      </w:r>
    </w:p>
    <w:p w:rsidR="00075C4A" w:rsidRPr="00B658CD" w:rsidRDefault="005C4805" w:rsidP="00650CBD">
      <w:pPr>
        <w:shd w:val="clear" w:color="auto" w:fill="FFFFFF"/>
        <w:spacing w:before="96" w:after="0" w:line="360" w:lineRule="auto"/>
        <w:ind w:firstLine="720"/>
        <w:jc w:val="both"/>
        <w:rPr>
          <w:rFonts w:ascii="Times New Roman" w:eastAsia="Times New Roman" w:hAnsi="Times New Roman" w:cs="Times New Roman"/>
          <w:color w:val="000000"/>
          <w:sz w:val="24"/>
          <w:szCs w:val="24"/>
          <w:lang w:eastAsia="hr-HR"/>
        </w:rPr>
      </w:pPr>
      <w:r w:rsidRPr="005C4805">
        <w:rPr>
          <w:rFonts w:ascii="Times New Roman" w:eastAsia="Times New Roman" w:hAnsi="Times New Roman" w:cs="Times New Roman"/>
          <w:bCs/>
          <w:noProof/>
          <w:color w:val="000000"/>
          <w:sz w:val="24"/>
          <w:szCs w:val="24"/>
          <w:lang w:val="hr-HR" w:eastAsia="hr-HR"/>
        </w:rPr>
        <w:pict>
          <v:shape id="_x0000_s1067" type="#_x0000_t202" style="position:absolute;left:0;text-align:left;margin-left:-4.05pt;margin-top:133.2pt;width:217pt;height:21pt;z-index:251756544" wrapcoords="-148 0 -148 20829 21600 20829 21600 0 -148 0" stroked="f">
            <v:textbox style="mso-next-textbox:#_x0000_s1067" inset="0,0,0,0">
              <w:txbxContent>
                <w:p w:rsidR="00C44E50" w:rsidRPr="008B1A09" w:rsidRDefault="00C44E50" w:rsidP="003B61C5">
                  <w:pPr>
                    <w:pStyle w:val="Caption"/>
                    <w:jc w:val="both"/>
                    <w:rPr>
                      <w:rFonts w:ascii="Times New Roman" w:hAnsi="Times New Roman" w:cs="Times New Roman"/>
                      <w:color w:val="auto"/>
                      <w:lang w:val="hr-HR"/>
                    </w:rPr>
                  </w:pPr>
                  <w:r w:rsidRPr="008B1A09">
                    <w:rPr>
                      <w:rFonts w:ascii="Times New Roman" w:hAnsi="Times New Roman" w:cs="Times New Roman"/>
                      <w:color w:val="auto"/>
                      <w:lang w:val="hr-HR"/>
                    </w:rPr>
                    <w:t>Slika 6.1 Prikaz procesa osmoze</w:t>
                  </w:r>
                  <w:r>
                    <w:rPr>
                      <w:rFonts w:ascii="Times New Roman" w:hAnsi="Times New Roman" w:cs="Times New Roman"/>
                      <w:color w:val="auto"/>
                      <w:lang w:val="hr-HR"/>
                    </w:rPr>
                    <w:t xml:space="preserve"> (preuzeto i  prilagođeno iz 12)</w:t>
                  </w:r>
                  <w:r w:rsidRPr="008B1A09">
                    <w:rPr>
                      <w:rFonts w:ascii="Times New Roman" w:hAnsi="Times New Roman" w:cs="Times New Roman"/>
                      <w:color w:val="auto"/>
                      <w:lang w:val="hr-HR"/>
                    </w:rPr>
                    <w:t>.</w:t>
                  </w:r>
                </w:p>
              </w:txbxContent>
            </v:textbox>
            <w10:wrap type="tight"/>
          </v:shape>
        </w:pict>
      </w:r>
      <w:r w:rsidR="00C44E50">
        <w:rPr>
          <w:rFonts w:ascii="Times New Roman" w:eastAsia="Times New Roman" w:hAnsi="Times New Roman" w:cs="Times New Roman"/>
          <w:bCs/>
          <w:noProof/>
          <w:color w:val="000000"/>
          <w:sz w:val="24"/>
          <w:szCs w:val="24"/>
          <w:lang w:val="hr-HR" w:eastAsia="hr-HR"/>
        </w:rPr>
        <w:drawing>
          <wp:anchor distT="0" distB="0" distL="114300" distR="114300" simplePos="0" relativeHeight="251805696" behindDoc="0" locked="0" layoutInCell="1" allowOverlap="1">
            <wp:simplePos x="0" y="0"/>
            <wp:positionH relativeFrom="column">
              <wp:posOffset>-412750</wp:posOffset>
            </wp:positionH>
            <wp:positionV relativeFrom="paragraph">
              <wp:posOffset>60960</wp:posOffset>
            </wp:positionV>
            <wp:extent cx="3112135" cy="1630045"/>
            <wp:effectExtent l="19050" t="0" r="0" b="0"/>
            <wp:wrapSquare wrapText="bothSides"/>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3112135" cy="1630045"/>
                    </a:xfrm>
                    <a:prstGeom prst="rect">
                      <a:avLst/>
                    </a:prstGeom>
                    <a:noFill/>
                    <a:ln w="9525">
                      <a:noFill/>
                      <a:miter lim="800000"/>
                      <a:headEnd/>
                      <a:tailEnd/>
                    </a:ln>
                  </pic:spPr>
                </pic:pic>
              </a:graphicData>
            </a:graphic>
          </wp:anchor>
        </w:drawing>
      </w:r>
      <w:r w:rsidR="00537C65" w:rsidRPr="00B658CD">
        <w:rPr>
          <w:rFonts w:ascii="Times New Roman" w:eastAsia="Times New Roman" w:hAnsi="Times New Roman" w:cs="Times New Roman"/>
          <w:bCs/>
          <w:color w:val="000000"/>
          <w:sz w:val="24"/>
          <w:szCs w:val="24"/>
          <w:lang w:eastAsia="hr-HR"/>
        </w:rPr>
        <w:t>Osmoza</w:t>
      </w:r>
      <w:r w:rsidR="001C4D00" w:rsidRPr="00B658CD">
        <w:rPr>
          <w:rFonts w:ascii="Times New Roman" w:eastAsia="Times New Roman" w:hAnsi="Times New Roman" w:cs="Times New Roman"/>
          <w:bCs/>
          <w:color w:val="000000"/>
          <w:sz w:val="24"/>
          <w:szCs w:val="24"/>
          <w:lang w:eastAsia="hr-HR"/>
        </w:rPr>
        <w:t xml:space="preserve"> </w:t>
      </w:r>
      <w:r w:rsidR="006300CF" w:rsidRPr="00B658CD">
        <w:rPr>
          <w:rFonts w:ascii="Times New Roman" w:eastAsia="Times New Roman" w:hAnsi="Times New Roman" w:cs="Times New Roman"/>
          <w:color w:val="000000"/>
          <w:sz w:val="24"/>
          <w:szCs w:val="24"/>
          <w:lang w:eastAsia="hr-HR"/>
        </w:rPr>
        <w:t>je difuzija otapala kroz polupropusnu membranu (membranu propusnu samo za otapalo, ne i</w:t>
      </w:r>
      <w:r w:rsidR="00264E8C" w:rsidRPr="00B658CD">
        <w:rPr>
          <w:rFonts w:ascii="Times New Roman" w:eastAsia="Times New Roman" w:hAnsi="Times New Roman" w:cs="Times New Roman"/>
          <w:color w:val="000000"/>
          <w:sz w:val="24"/>
          <w:szCs w:val="24"/>
          <w:lang w:eastAsia="hr-HR"/>
        </w:rPr>
        <w:t xml:space="preserve"> za otopljenu tvar) </w:t>
      </w:r>
      <w:r w:rsidR="006300CF" w:rsidRPr="00B658CD">
        <w:rPr>
          <w:rFonts w:ascii="Times New Roman" w:eastAsia="Times New Roman" w:hAnsi="Times New Roman" w:cs="Times New Roman"/>
          <w:color w:val="000000"/>
          <w:sz w:val="24"/>
          <w:szCs w:val="24"/>
          <w:lang w:eastAsia="hr-HR"/>
        </w:rPr>
        <w:t>s mjesta veće koncentracije otapala na mjesto gdje mu je koncentracija manja</w:t>
      </w:r>
      <w:r w:rsidR="00822CF8" w:rsidRPr="00B658CD">
        <w:rPr>
          <w:rFonts w:ascii="Times New Roman" w:eastAsia="Times New Roman" w:hAnsi="Times New Roman" w:cs="Times New Roman"/>
          <w:color w:val="000000"/>
          <w:sz w:val="24"/>
          <w:szCs w:val="24"/>
          <w:lang w:eastAsia="hr-HR"/>
        </w:rPr>
        <w:t xml:space="preserve"> </w:t>
      </w:r>
      <w:r w:rsidR="00233F25">
        <w:rPr>
          <w:rFonts w:ascii="Times New Roman" w:eastAsia="Times New Roman" w:hAnsi="Times New Roman" w:cs="Times New Roman"/>
          <w:bCs/>
          <w:color w:val="000000"/>
          <w:sz w:val="24"/>
          <w:szCs w:val="24"/>
          <w:lang w:eastAsia="hr-HR"/>
        </w:rPr>
        <w:t>(S</w:t>
      </w:r>
      <w:r w:rsidR="003B61C5">
        <w:rPr>
          <w:rFonts w:ascii="Times New Roman" w:eastAsia="Times New Roman" w:hAnsi="Times New Roman" w:cs="Times New Roman"/>
          <w:bCs/>
          <w:color w:val="000000"/>
          <w:sz w:val="24"/>
          <w:szCs w:val="24"/>
          <w:lang w:eastAsia="hr-HR"/>
        </w:rPr>
        <w:t>lika 6.1</w:t>
      </w:r>
      <w:r w:rsidR="00582392" w:rsidRPr="00B658CD">
        <w:rPr>
          <w:rFonts w:ascii="Times New Roman" w:eastAsia="Times New Roman" w:hAnsi="Times New Roman" w:cs="Times New Roman"/>
          <w:bCs/>
          <w:color w:val="000000"/>
          <w:sz w:val="24"/>
          <w:szCs w:val="24"/>
          <w:lang w:eastAsia="hr-HR"/>
        </w:rPr>
        <w:t>)</w:t>
      </w:r>
      <w:r w:rsidR="00537C65" w:rsidRPr="00B658CD">
        <w:rPr>
          <w:rFonts w:ascii="Times New Roman" w:eastAsia="Times New Roman" w:hAnsi="Times New Roman" w:cs="Times New Roman"/>
          <w:color w:val="000000"/>
          <w:sz w:val="24"/>
          <w:szCs w:val="24"/>
          <w:lang w:eastAsia="hr-HR"/>
        </w:rPr>
        <w:t>.</w:t>
      </w:r>
      <w:r w:rsidR="006300CF" w:rsidRPr="00B658CD">
        <w:rPr>
          <w:rFonts w:ascii="Times New Roman" w:eastAsia="Times New Roman" w:hAnsi="Times New Roman" w:cs="Times New Roman"/>
          <w:color w:val="000000"/>
          <w:sz w:val="24"/>
          <w:szCs w:val="24"/>
          <w:lang w:eastAsia="hr-HR"/>
        </w:rPr>
        <w:t xml:space="preserve"> Pošto se za većinu procesa i reakcija kao otapalo koristi voda, najčešće se osmoza definira upravo kao difuzija </w:t>
      </w:r>
      <w:r w:rsidR="00264E8C" w:rsidRPr="00B658CD">
        <w:rPr>
          <w:rFonts w:ascii="Times New Roman" w:eastAsia="Times New Roman" w:hAnsi="Times New Roman" w:cs="Times New Roman"/>
          <w:color w:val="000000"/>
          <w:sz w:val="24"/>
          <w:szCs w:val="24"/>
          <w:lang w:eastAsia="hr-HR"/>
        </w:rPr>
        <w:t>vode. Prolaz molekula vode</w:t>
      </w:r>
      <w:r w:rsidR="006300CF" w:rsidRPr="00B658CD">
        <w:rPr>
          <w:rFonts w:ascii="Times New Roman" w:eastAsia="Times New Roman" w:hAnsi="Times New Roman" w:cs="Times New Roman"/>
          <w:color w:val="000000"/>
          <w:sz w:val="24"/>
          <w:szCs w:val="24"/>
          <w:lang w:eastAsia="hr-HR"/>
        </w:rPr>
        <w:t xml:space="preserve"> kroz</w:t>
      </w:r>
      <w:r w:rsidR="00264E8C" w:rsidRPr="00B658CD">
        <w:rPr>
          <w:rFonts w:ascii="Times New Roman" w:eastAsia="Times New Roman" w:hAnsi="Times New Roman" w:cs="Times New Roman"/>
          <w:color w:val="000000"/>
          <w:sz w:val="24"/>
          <w:szCs w:val="24"/>
          <w:lang w:eastAsia="hr-HR"/>
        </w:rPr>
        <w:t xml:space="preserve"> membrane, zbog</w:t>
      </w:r>
      <w:r w:rsidR="00537C65" w:rsidRPr="00B658CD">
        <w:rPr>
          <w:rFonts w:ascii="Times New Roman" w:eastAsia="Times New Roman" w:hAnsi="Times New Roman" w:cs="Times New Roman"/>
          <w:color w:val="000000"/>
          <w:sz w:val="24"/>
          <w:szCs w:val="24"/>
          <w:lang w:eastAsia="hr-HR"/>
        </w:rPr>
        <w:t xml:space="preserve"> polarnosti</w:t>
      </w:r>
      <w:r w:rsidR="00264E8C" w:rsidRPr="00B658CD">
        <w:rPr>
          <w:rFonts w:ascii="Times New Roman" w:eastAsia="Times New Roman" w:hAnsi="Times New Roman" w:cs="Times New Roman"/>
          <w:color w:val="000000"/>
          <w:sz w:val="24"/>
          <w:szCs w:val="24"/>
          <w:lang w:eastAsia="hr-HR"/>
        </w:rPr>
        <w:t xml:space="preserve"> vode</w:t>
      </w:r>
      <w:r w:rsidR="00537C65" w:rsidRPr="00B658CD">
        <w:rPr>
          <w:rFonts w:ascii="Times New Roman" w:eastAsia="Times New Roman" w:hAnsi="Times New Roman" w:cs="Times New Roman"/>
          <w:color w:val="000000"/>
          <w:sz w:val="24"/>
          <w:szCs w:val="24"/>
          <w:lang w:eastAsia="hr-HR"/>
        </w:rPr>
        <w:t xml:space="preserve">, ne ovisi o potencijalu membrane, već o razlici u koncentracijama otopljenih tvari. Molekule vode teže difuziji iz otopine s nižom </w:t>
      </w:r>
      <w:r w:rsidR="006300CF" w:rsidRPr="00B658CD">
        <w:rPr>
          <w:rFonts w:ascii="Times New Roman" w:eastAsia="Times New Roman" w:hAnsi="Times New Roman" w:cs="Times New Roman"/>
          <w:color w:val="000000"/>
          <w:sz w:val="24"/>
          <w:szCs w:val="24"/>
          <w:lang w:eastAsia="hr-HR"/>
        </w:rPr>
        <w:t>koncentracijom otopljene tvari (hipotonična otopina)</w:t>
      </w:r>
      <w:r w:rsidR="00537C65" w:rsidRPr="00B658CD">
        <w:rPr>
          <w:rFonts w:ascii="Times New Roman" w:eastAsia="Times New Roman" w:hAnsi="Times New Roman" w:cs="Times New Roman"/>
          <w:color w:val="000000"/>
          <w:sz w:val="24"/>
          <w:szCs w:val="24"/>
          <w:lang w:eastAsia="hr-HR"/>
        </w:rPr>
        <w:t xml:space="preserve"> u otopinu</w:t>
      </w:r>
      <w:r w:rsidR="006300CF" w:rsidRPr="00B658CD">
        <w:rPr>
          <w:rFonts w:ascii="Times New Roman" w:eastAsia="Times New Roman" w:hAnsi="Times New Roman" w:cs="Times New Roman"/>
          <w:color w:val="000000"/>
          <w:sz w:val="24"/>
          <w:szCs w:val="24"/>
          <w:lang w:eastAsia="hr-HR"/>
        </w:rPr>
        <w:t xml:space="preserve"> </w:t>
      </w:r>
      <w:r w:rsidR="00537C65" w:rsidRPr="00B658CD">
        <w:rPr>
          <w:rFonts w:ascii="Times New Roman" w:eastAsia="Times New Roman" w:hAnsi="Times New Roman" w:cs="Times New Roman"/>
          <w:color w:val="000000"/>
          <w:sz w:val="24"/>
          <w:szCs w:val="24"/>
          <w:lang w:eastAsia="hr-HR"/>
        </w:rPr>
        <w:t>s višom koncentracijom otopljene tvari (hipertonična otopina). Osmoza u stanici nastupa zbog razlike u osmolaritet</w:t>
      </w:r>
      <w:r w:rsidR="00E50E3D" w:rsidRPr="00B658CD">
        <w:rPr>
          <w:rFonts w:ascii="Times New Roman" w:eastAsia="Times New Roman" w:hAnsi="Times New Roman" w:cs="Times New Roman"/>
          <w:color w:val="000000"/>
          <w:sz w:val="24"/>
          <w:szCs w:val="24"/>
          <w:lang w:eastAsia="hr-HR"/>
        </w:rPr>
        <w:t>u (</w:t>
      </w:r>
      <w:r w:rsidR="00537C65" w:rsidRPr="00B658CD">
        <w:rPr>
          <w:rFonts w:ascii="Times New Roman" w:eastAsia="Times New Roman" w:hAnsi="Times New Roman" w:cs="Times New Roman"/>
          <w:color w:val="000000"/>
          <w:sz w:val="24"/>
          <w:szCs w:val="24"/>
          <w:lang w:eastAsia="hr-HR"/>
        </w:rPr>
        <w:t>broj</w:t>
      </w:r>
      <w:r w:rsidR="00E50E3D" w:rsidRPr="00B658CD">
        <w:rPr>
          <w:rFonts w:ascii="Times New Roman" w:eastAsia="Times New Roman" w:hAnsi="Times New Roman" w:cs="Times New Roman"/>
          <w:color w:val="000000"/>
          <w:sz w:val="24"/>
          <w:szCs w:val="24"/>
          <w:lang w:eastAsia="hr-HR"/>
        </w:rPr>
        <w:t>u</w:t>
      </w:r>
      <w:r w:rsidR="00537C65" w:rsidRPr="00B658CD">
        <w:rPr>
          <w:rFonts w:ascii="Times New Roman" w:eastAsia="Times New Roman" w:hAnsi="Times New Roman" w:cs="Times New Roman"/>
          <w:color w:val="000000"/>
          <w:sz w:val="24"/>
          <w:szCs w:val="24"/>
          <w:lang w:eastAsia="hr-HR"/>
        </w:rPr>
        <w:t xml:space="preserve"> osmotski a</w:t>
      </w:r>
      <w:r w:rsidR="00E50E3D" w:rsidRPr="00B658CD">
        <w:rPr>
          <w:rFonts w:ascii="Times New Roman" w:eastAsia="Times New Roman" w:hAnsi="Times New Roman" w:cs="Times New Roman"/>
          <w:color w:val="000000"/>
          <w:sz w:val="24"/>
          <w:szCs w:val="24"/>
          <w:lang w:eastAsia="hr-HR"/>
        </w:rPr>
        <w:t>ktivnih čestica u litri otopine) između</w:t>
      </w:r>
      <w:r w:rsidR="00537C65" w:rsidRPr="00B658CD">
        <w:rPr>
          <w:rFonts w:ascii="Times New Roman" w:eastAsia="Times New Roman" w:hAnsi="Times New Roman" w:cs="Times New Roman"/>
          <w:color w:val="000000"/>
          <w:sz w:val="24"/>
          <w:szCs w:val="24"/>
          <w:lang w:eastAsia="hr-HR"/>
        </w:rPr>
        <w:t xml:space="preserve"> citoplazme s unutrašnje i otopine s vanjske strane membrane, što dovodi do smežuravanja i</w:t>
      </w:r>
      <w:r w:rsidR="00E50E3D" w:rsidRPr="00B658CD">
        <w:rPr>
          <w:rFonts w:ascii="Times New Roman" w:eastAsia="Times New Roman" w:hAnsi="Times New Roman" w:cs="Times New Roman"/>
          <w:color w:val="000000"/>
          <w:sz w:val="24"/>
          <w:szCs w:val="24"/>
          <w:lang w:eastAsia="hr-HR"/>
        </w:rPr>
        <w:t>li</w:t>
      </w:r>
      <w:r w:rsidR="00CF2CEA" w:rsidRPr="00B658CD">
        <w:rPr>
          <w:rFonts w:ascii="Times New Roman" w:eastAsia="Times New Roman" w:hAnsi="Times New Roman" w:cs="Times New Roman"/>
          <w:color w:val="000000"/>
          <w:sz w:val="24"/>
          <w:szCs w:val="24"/>
          <w:lang w:eastAsia="hr-HR"/>
        </w:rPr>
        <w:t xml:space="preserve"> bubrenja stanice. </w:t>
      </w:r>
      <w:r w:rsidR="00537C65" w:rsidRPr="00B658CD">
        <w:rPr>
          <w:rFonts w:ascii="Times New Roman" w:eastAsia="Times New Roman" w:hAnsi="Times New Roman" w:cs="Times New Roman"/>
          <w:color w:val="000000"/>
          <w:sz w:val="24"/>
          <w:szCs w:val="24"/>
          <w:lang w:eastAsia="hr-HR"/>
        </w:rPr>
        <w:t xml:space="preserve">Češća </w:t>
      </w:r>
      <w:r w:rsidR="00CF2CEA" w:rsidRPr="00B658CD">
        <w:rPr>
          <w:rFonts w:ascii="Times New Roman" w:eastAsia="Times New Roman" w:hAnsi="Times New Roman" w:cs="Times New Roman"/>
          <w:color w:val="000000"/>
          <w:sz w:val="24"/>
          <w:szCs w:val="24"/>
          <w:lang w:eastAsia="hr-HR"/>
        </w:rPr>
        <w:t xml:space="preserve">pojava bubrenja i lize stanice </w:t>
      </w:r>
      <w:r w:rsidR="00537C65" w:rsidRPr="00B658CD">
        <w:rPr>
          <w:rFonts w:ascii="Times New Roman" w:eastAsia="Times New Roman" w:hAnsi="Times New Roman" w:cs="Times New Roman"/>
          <w:color w:val="000000"/>
          <w:sz w:val="24"/>
          <w:szCs w:val="24"/>
          <w:lang w:eastAsia="hr-HR"/>
        </w:rPr>
        <w:t>nastupa zbog veće koncentracije otopljenih iona i malih</w:t>
      </w:r>
      <w:r w:rsidR="00E50E3D" w:rsidRPr="00B658CD">
        <w:rPr>
          <w:rFonts w:ascii="Times New Roman" w:eastAsia="Times New Roman" w:hAnsi="Times New Roman" w:cs="Times New Roman"/>
          <w:color w:val="000000"/>
          <w:sz w:val="24"/>
          <w:szCs w:val="24"/>
          <w:lang w:eastAsia="hr-HR"/>
        </w:rPr>
        <w:t xml:space="preserve"> </w:t>
      </w:r>
      <w:r w:rsidR="00537C65" w:rsidRPr="00B658CD">
        <w:rPr>
          <w:rFonts w:ascii="Times New Roman" w:eastAsia="Times New Roman" w:hAnsi="Times New Roman" w:cs="Times New Roman"/>
          <w:color w:val="000000"/>
          <w:sz w:val="24"/>
          <w:szCs w:val="24"/>
          <w:lang w:eastAsia="hr-HR"/>
        </w:rPr>
        <w:t>organskih  molek</w:t>
      </w:r>
      <w:r w:rsidR="00E50E3D" w:rsidRPr="00B658CD">
        <w:rPr>
          <w:rFonts w:ascii="Times New Roman" w:eastAsia="Times New Roman" w:hAnsi="Times New Roman" w:cs="Times New Roman"/>
          <w:color w:val="000000"/>
          <w:sz w:val="24"/>
          <w:szCs w:val="24"/>
          <w:lang w:eastAsia="hr-HR"/>
        </w:rPr>
        <w:t xml:space="preserve">ula u stanici, zbog čega je stanica </w:t>
      </w:r>
      <w:r w:rsidR="00537C65" w:rsidRPr="00B658CD">
        <w:rPr>
          <w:rFonts w:ascii="Times New Roman" w:eastAsia="Times New Roman" w:hAnsi="Times New Roman" w:cs="Times New Roman"/>
          <w:color w:val="000000"/>
          <w:sz w:val="24"/>
          <w:szCs w:val="24"/>
          <w:lang w:eastAsia="hr-HR"/>
        </w:rPr>
        <w:t>hiperto</w:t>
      </w:r>
      <w:r w:rsidR="00E50E3D" w:rsidRPr="00B658CD">
        <w:rPr>
          <w:rFonts w:ascii="Times New Roman" w:eastAsia="Times New Roman" w:hAnsi="Times New Roman" w:cs="Times New Roman"/>
          <w:color w:val="000000"/>
          <w:sz w:val="24"/>
          <w:szCs w:val="24"/>
          <w:lang w:eastAsia="hr-HR"/>
        </w:rPr>
        <w:t>nična u odnosu na svoju okolinu pa</w:t>
      </w:r>
      <w:r w:rsidR="00264E8C" w:rsidRPr="00B658CD">
        <w:rPr>
          <w:rFonts w:ascii="Times New Roman" w:eastAsia="Times New Roman" w:hAnsi="Times New Roman" w:cs="Times New Roman"/>
          <w:color w:val="000000"/>
          <w:sz w:val="24"/>
          <w:szCs w:val="24"/>
          <w:lang w:eastAsia="hr-HR"/>
        </w:rPr>
        <w:t xml:space="preserve"> po načelu osmoze </w:t>
      </w:r>
      <w:r w:rsidR="00E50E3D" w:rsidRPr="00B658CD">
        <w:rPr>
          <w:rFonts w:ascii="Times New Roman" w:eastAsia="Times New Roman" w:hAnsi="Times New Roman" w:cs="Times New Roman"/>
          <w:color w:val="000000"/>
          <w:sz w:val="24"/>
          <w:szCs w:val="24"/>
          <w:lang w:eastAsia="hr-HR"/>
        </w:rPr>
        <w:t>voda ulazi u nju</w:t>
      </w:r>
      <w:r w:rsidR="00537C65" w:rsidRPr="00B658CD">
        <w:rPr>
          <w:rFonts w:ascii="Times New Roman" w:eastAsia="Times New Roman" w:hAnsi="Times New Roman" w:cs="Times New Roman"/>
          <w:color w:val="000000"/>
          <w:sz w:val="24"/>
          <w:szCs w:val="24"/>
          <w:lang w:eastAsia="hr-HR"/>
        </w:rPr>
        <w:t xml:space="preserve">. </w:t>
      </w:r>
    </w:p>
    <w:p w:rsidR="00CF2CEA" w:rsidRPr="00B658CD" w:rsidRDefault="00264E8C" w:rsidP="00650CBD">
      <w:pPr>
        <w:shd w:val="clear" w:color="auto" w:fill="FFFFFF"/>
        <w:spacing w:before="96" w:after="120" w:line="360" w:lineRule="auto"/>
        <w:ind w:firstLine="720"/>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 xml:space="preserve">Izotonična otopina je otopina u kojoj je koncentracija otopljenih tvari jednaka koncentraciji izvan stanice, odnosno, stanje kada su osmotski </w:t>
      </w:r>
      <w:r w:rsidR="004C7A8D">
        <w:rPr>
          <w:rFonts w:ascii="Times New Roman" w:eastAsia="Times New Roman" w:hAnsi="Times New Roman" w:cs="Times New Roman"/>
          <w:color w:val="000000"/>
          <w:sz w:val="24"/>
          <w:szCs w:val="24"/>
          <w:lang w:eastAsia="hr-HR"/>
        </w:rPr>
        <w:t>tlakovi unutar i izvan stanice jednaki</w:t>
      </w:r>
      <w:r w:rsidRPr="00B658CD">
        <w:rPr>
          <w:rFonts w:ascii="Times New Roman" w:eastAsia="Times New Roman" w:hAnsi="Times New Roman" w:cs="Times New Roman"/>
          <w:color w:val="000000"/>
          <w:sz w:val="24"/>
          <w:szCs w:val="24"/>
          <w:lang w:eastAsia="hr-HR"/>
        </w:rPr>
        <w:t>. U takvim uvjetima promet vode jednak je u oba smjera. Takvi uvjeti najviše odgovaraju stanicam</w:t>
      </w:r>
      <w:r w:rsidR="004C7A8D">
        <w:rPr>
          <w:rFonts w:ascii="Times New Roman" w:eastAsia="Times New Roman" w:hAnsi="Times New Roman" w:cs="Times New Roman"/>
          <w:color w:val="000000"/>
          <w:sz w:val="24"/>
          <w:szCs w:val="24"/>
          <w:lang w:eastAsia="hr-HR"/>
        </w:rPr>
        <w:t>a i one zadržavaju svoj normalan</w:t>
      </w:r>
      <w:r w:rsidRPr="00B658CD">
        <w:rPr>
          <w:rFonts w:ascii="Times New Roman" w:eastAsia="Times New Roman" w:hAnsi="Times New Roman" w:cs="Times New Roman"/>
          <w:color w:val="000000"/>
          <w:sz w:val="24"/>
          <w:szCs w:val="24"/>
          <w:lang w:eastAsia="hr-HR"/>
        </w:rPr>
        <w:t xml:space="preserve"> izgled i funkciju. Problem za stanice nastaje kada se osmolarnost unutar ili izvan nje mijenja, odnosno povećava ili smanjuje. </w:t>
      </w:r>
      <w:r w:rsidR="00537C65" w:rsidRPr="00B658CD">
        <w:rPr>
          <w:rFonts w:ascii="Times New Roman" w:eastAsia="Times New Roman" w:hAnsi="Times New Roman" w:cs="Times New Roman"/>
          <w:color w:val="000000"/>
          <w:sz w:val="24"/>
          <w:szCs w:val="24"/>
          <w:lang w:eastAsia="hr-HR"/>
        </w:rPr>
        <w:t>Stanice se</w:t>
      </w:r>
      <w:r w:rsidRPr="00B658CD">
        <w:rPr>
          <w:rFonts w:ascii="Times New Roman" w:eastAsia="Times New Roman" w:hAnsi="Times New Roman" w:cs="Times New Roman"/>
          <w:color w:val="000000"/>
          <w:sz w:val="24"/>
          <w:szCs w:val="24"/>
          <w:lang w:eastAsia="hr-HR"/>
        </w:rPr>
        <w:t xml:space="preserve"> tomu problemu</w:t>
      </w:r>
      <w:r w:rsidR="00E50E3D" w:rsidRPr="00B658CD">
        <w:rPr>
          <w:rFonts w:ascii="Times New Roman" w:eastAsia="Times New Roman" w:hAnsi="Times New Roman" w:cs="Times New Roman"/>
          <w:color w:val="000000"/>
          <w:sz w:val="24"/>
          <w:szCs w:val="24"/>
          <w:lang w:eastAsia="hr-HR"/>
        </w:rPr>
        <w:t xml:space="preserve"> prilagođavaju </w:t>
      </w:r>
      <w:r w:rsidR="00537C65" w:rsidRPr="00B658CD">
        <w:rPr>
          <w:rFonts w:ascii="Times New Roman" w:eastAsia="Times New Roman" w:hAnsi="Times New Roman" w:cs="Times New Roman"/>
          <w:color w:val="000000"/>
          <w:sz w:val="24"/>
          <w:szCs w:val="24"/>
          <w:lang w:eastAsia="hr-HR"/>
        </w:rPr>
        <w:t>ovisno o carstvu  kojem</w:t>
      </w:r>
      <w:r w:rsidR="00B20446" w:rsidRPr="00B658CD">
        <w:rPr>
          <w:rFonts w:ascii="Times New Roman" w:eastAsia="Times New Roman" w:hAnsi="Times New Roman" w:cs="Times New Roman"/>
          <w:color w:val="000000"/>
          <w:sz w:val="24"/>
          <w:szCs w:val="24"/>
          <w:lang w:eastAsia="hr-HR"/>
        </w:rPr>
        <w:t>u pojedini organizam pripada.</w:t>
      </w:r>
      <w:r w:rsidR="00537C65" w:rsidRPr="00B658CD">
        <w:rPr>
          <w:rFonts w:ascii="Times New Roman" w:eastAsia="Times New Roman" w:hAnsi="Times New Roman" w:cs="Times New Roman"/>
          <w:color w:val="000000"/>
          <w:sz w:val="24"/>
          <w:szCs w:val="24"/>
          <w:lang w:eastAsia="hr-HR"/>
        </w:rPr>
        <w:t xml:space="preserve"> </w:t>
      </w:r>
    </w:p>
    <w:p w:rsidR="00537C65" w:rsidRPr="00B658CD" w:rsidRDefault="00CF2CEA" w:rsidP="00650CBD">
      <w:pPr>
        <w:shd w:val="clear" w:color="auto" w:fill="FFFFFF"/>
        <w:spacing w:after="0" w:line="360" w:lineRule="auto"/>
        <w:ind w:firstLine="720"/>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Stanice biljaka, algi</w:t>
      </w:r>
      <w:r w:rsidR="00537C65" w:rsidRPr="00B658CD">
        <w:rPr>
          <w:rFonts w:ascii="Times New Roman" w:eastAsia="Times New Roman" w:hAnsi="Times New Roman" w:cs="Times New Roman"/>
          <w:color w:val="000000"/>
          <w:sz w:val="24"/>
          <w:szCs w:val="24"/>
          <w:lang w:eastAsia="hr-HR"/>
        </w:rPr>
        <w:t>, gljiv</w:t>
      </w:r>
      <w:r w:rsidR="00075C4A" w:rsidRPr="00B658CD">
        <w:rPr>
          <w:rFonts w:ascii="Times New Roman" w:eastAsia="Times New Roman" w:hAnsi="Times New Roman" w:cs="Times New Roman"/>
          <w:color w:val="000000"/>
          <w:sz w:val="24"/>
          <w:szCs w:val="24"/>
          <w:lang w:eastAsia="hr-HR"/>
        </w:rPr>
        <w:t xml:space="preserve">a i većine bakterija </w:t>
      </w:r>
      <w:r w:rsidR="00537C65" w:rsidRPr="00B658CD">
        <w:rPr>
          <w:rFonts w:ascii="Times New Roman" w:eastAsia="Times New Roman" w:hAnsi="Times New Roman" w:cs="Times New Roman"/>
          <w:color w:val="000000"/>
          <w:sz w:val="24"/>
          <w:szCs w:val="24"/>
          <w:lang w:eastAsia="hr-HR"/>
        </w:rPr>
        <w:t>obavijene</w:t>
      </w:r>
      <w:r w:rsidR="00075C4A" w:rsidRPr="00B658CD">
        <w:rPr>
          <w:rFonts w:ascii="Times New Roman" w:eastAsia="Times New Roman" w:hAnsi="Times New Roman" w:cs="Times New Roman"/>
          <w:color w:val="000000"/>
          <w:sz w:val="24"/>
          <w:szCs w:val="24"/>
          <w:lang w:eastAsia="hr-HR"/>
        </w:rPr>
        <w:t xml:space="preserve"> su </w:t>
      </w:r>
      <w:r w:rsidR="00B20446" w:rsidRPr="00B658CD">
        <w:rPr>
          <w:rFonts w:ascii="Times New Roman" w:eastAsia="Times New Roman" w:hAnsi="Times New Roman" w:cs="Times New Roman"/>
          <w:color w:val="000000"/>
          <w:sz w:val="24"/>
          <w:szCs w:val="24"/>
          <w:lang w:eastAsia="hr-HR"/>
        </w:rPr>
        <w:t>staničnom stijenkom, koja</w:t>
      </w:r>
      <w:r w:rsidR="00537C65" w:rsidRPr="00B658CD">
        <w:rPr>
          <w:rFonts w:ascii="Times New Roman" w:eastAsia="Times New Roman" w:hAnsi="Times New Roman" w:cs="Times New Roman"/>
          <w:color w:val="000000"/>
          <w:sz w:val="24"/>
          <w:szCs w:val="24"/>
          <w:lang w:eastAsia="hr-HR"/>
        </w:rPr>
        <w:t xml:space="preserve"> je dovoljno čvrst</w:t>
      </w:r>
      <w:r w:rsidR="00B20446" w:rsidRPr="00B658CD">
        <w:rPr>
          <w:rFonts w:ascii="Times New Roman" w:eastAsia="Times New Roman" w:hAnsi="Times New Roman" w:cs="Times New Roman"/>
          <w:color w:val="000000"/>
          <w:sz w:val="24"/>
          <w:szCs w:val="24"/>
          <w:lang w:eastAsia="hr-HR"/>
        </w:rPr>
        <w:t>a</w:t>
      </w:r>
      <w:r w:rsidR="00537C65" w:rsidRPr="00B658CD">
        <w:rPr>
          <w:rFonts w:ascii="Times New Roman" w:eastAsia="Times New Roman" w:hAnsi="Times New Roman" w:cs="Times New Roman"/>
          <w:color w:val="000000"/>
          <w:sz w:val="24"/>
          <w:szCs w:val="24"/>
          <w:lang w:eastAsia="hr-HR"/>
        </w:rPr>
        <w:t xml:space="preserve"> da spr</w:t>
      </w:r>
      <w:r w:rsidR="00B20446" w:rsidRPr="00B658CD">
        <w:rPr>
          <w:rFonts w:ascii="Times New Roman" w:eastAsia="Times New Roman" w:hAnsi="Times New Roman" w:cs="Times New Roman"/>
          <w:color w:val="000000"/>
          <w:sz w:val="24"/>
          <w:szCs w:val="24"/>
          <w:lang w:eastAsia="hr-HR"/>
        </w:rPr>
        <w:t xml:space="preserve">iječi </w:t>
      </w:r>
      <w:r w:rsidR="00537C65" w:rsidRPr="00B658CD">
        <w:rPr>
          <w:rFonts w:ascii="Times New Roman" w:eastAsia="Times New Roman" w:hAnsi="Times New Roman" w:cs="Times New Roman"/>
          <w:color w:val="000000"/>
          <w:sz w:val="24"/>
          <w:szCs w:val="24"/>
          <w:lang w:eastAsia="hr-HR"/>
        </w:rPr>
        <w:t>prsnuće stanice u hip</w:t>
      </w:r>
      <w:r w:rsidR="00075C4A" w:rsidRPr="00B658CD">
        <w:rPr>
          <w:rFonts w:ascii="Times New Roman" w:eastAsia="Times New Roman" w:hAnsi="Times New Roman" w:cs="Times New Roman"/>
          <w:color w:val="000000"/>
          <w:sz w:val="24"/>
          <w:szCs w:val="24"/>
          <w:lang w:eastAsia="hr-HR"/>
        </w:rPr>
        <w:t>o</w:t>
      </w:r>
      <w:r w:rsidR="00B20446" w:rsidRPr="00B658CD">
        <w:rPr>
          <w:rFonts w:ascii="Times New Roman" w:eastAsia="Times New Roman" w:hAnsi="Times New Roman" w:cs="Times New Roman"/>
          <w:color w:val="000000"/>
          <w:sz w:val="24"/>
          <w:szCs w:val="24"/>
          <w:lang w:eastAsia="hr-HR"/>
        </w:rPr>
        <w:t xml:space="preserve">toničnoj otopini. U takvim stanicama se uslijed ulaska vode </w:t>
      </w:r>
      <w:r w:rsidR="00537C65" w:rsidRPr="00B658CD">
        <w:rPr>
          <w:rFonts w:ascii="Times New Roman" w:eastAsia="Times New Roman" w:hAnsi="Times New Roman" w:cs="Times New Roman"/>
          <w:color w:val="000000"/>
          <w:sz w:val="24"/>
          <w:szCs w:val="24"/>
          <w:lang w:eastAsia="hr-HR"/>
        </w:rPr>
        <w:t>stvara </w:t>
      </w:r>
      <w:r w:rsidR="00537C65" w:rsidRPr="00B658CD">
        <w:rPr>
          <w:rFonts w:ascii="Times New Roman" w:eastAsia="Times New Roman" w:hAnsi="Times New Roman" w:cs="Times New Roman"/>
          <w:iCs/>
          <w:color w:val="000000"/>
          <w:sz w:val="24"/>
          <w:szCs w:val="24"/>
          <w:lang w:eastAsia="hr-HR"/>
        </w:rPr>
        <w:t>turgorski tlak</w:t>
      </w:r>
      <w:r w:rsidR="00B20446" w:rsidRPr="00B658CD">
        <w:rPr>
          <w:rFonts w:ascii="Times New Roman" w:eastAsia="Times New Roman" w:hAnsi="Times New Roman" w:cs="Times New Roman"/>
          <w:color w:val="000000"/>
          <w:sz w:val="24"/>
          <w:szCs w:val="24"/>
          <w:lang w:eastAsia="hr-HR"/>
        </w:rPr>
        <w:t xml:space="preserve">, </w:t>
      </w:r>
      <w:r w:rsidR="00537C65" w:rsidRPr="00B658CD">
        <w:rPr>
          <w:rFonts w:ascii="Times New Roman" w:eastAsia="Times New Roman" w:hAnsi="Times New Roman" w:cs="Times New Roman"/>
          <w:color w:val="000000"/>
          <w:sz w:val="24"/>
          <w:szCs w:val="24"/>
          <w:lang w:eastAsia="hr-HR"/>
        </w:rPr>
        <w:t>koji kol</w:t>
      </w:r>
      <w:r w:rsidR="00075C4A" w:rsidRPr="00B658CD">
        <w:rPr>
          <w:rFonts w:ascii="Times New Roman" w:eastAsia="Times New Roman" w:hAnsi="Times New Roman" w:cs="Times New Roman"/>
          <w:color w:val="000000"/>
          <w:sz w:val="24"/>
          <w:szCs w:val="24"/>
          <w:lang w:eastAsia="hr-HR"/>
        </w:rPr>
        <w:t>ičinu vode koja uđe</w:t>
      </w:r>
      <w:r w:rsidR="00B20446" w:rsidRPr="00B658CD">
        <w:rPr>
          <w:rFonts w:ascii="Times New Roman" w:eastAsia="Times New Roman" w:hAnsi="Times New Roman" w:cs="Times New Roman"/>
          <w:color w:val="000000"/>
          <w:sz w:val="24"/>
          <w:szCs w:val="24"/>
          <w:lang w:eastAsia="hr-HR"/>
        </w:rPr>
        <w:t xml:space="preserve"> u stanicu tjera van</w:t>
      </w:r>
      <w:r w:rsidR="00075C4A" w:rsidRPr="00B658CD">
        <w:rPr>
          <w:rFonts w:ascii="Times New Roman" w:eastAsia="Times New Roman" w:hAnsi="Times New Roman" w:cs="Times New Roman"/>
          <w:color w:val="000000"/>
          <w:sz w:val="24"/>
          <w:szCs w:val="24"/>
          <w:lang w:eastAsia="hr-HR"/>
        </w:rPr>
        <w:t xml:space="preserve"> </w:t>
      </w:r>
      <w:r w:rsidR="00537C65" w:rsidRPr="00B658CD">
        <w:rPr>
          <w:rFonts w:ascii="Times New Roman" w:eastAsia="Times New Roman" w:hAnsi="Times New Roman" w:cs="Times New Roman"/>
          <w:color w:val="000000"/>
          <w:sz w:val="24"/>
          <w:szCs w:val="24"/>
          <w:lang w:eastAsia="hr-HR"/>
        </w:rPr>
        <w:t xml:space="preserve">pa su biljna tkiva izuzetno čvrsta u hipotoničnoj otopini. U hipertoničnoj otopini izlazak vode </w:t>
      </w:r>
      <w:r w:rsidR="00075C4A" w:rsidRPr="00B658CD">
        <w:rPr>
          <w:rFonts w:ascii="Times New Roman" w:eastAsia="Times New Roman" w:hAnsi="Times New Roman" w:cs="Times New Roman"/>
          <w:color w:val="000000"/>
          <w:sz w:val="24"/>
          <w:szCs w:val="24"/>
          <w:lang w:eastAsia="hr-HR"/>
        </w:rPr>
        <w:t xml:space="preserve">iz biljne </w:t>
      </w:r>
      <w:r w:rsidR="00075C4A" w:rsidRPr="00B658CD">
        <w:rPr>
          <w:rFonts w:ascii="Times New Roman" w:eastAsia="Times New Roman" w:hAnsi="Times New Roman" w:cs="Times New Roman"/>
          <w:color w:val="000000"/>
          <w:sz w:val="24"/>
          <w:szCs w:val="24"/>
          <w:lang w:eastAsia="hr-HR"/>
        </w:rPr>
        <w:lastRenderedPageBreak/>
        <w:t xml:space="preserve">stanice </w:t>
      </w:r>
      <w:r w:rsidR="00537C65" w:rsidRPr="00B658CD">
        <w:rPr>
          <w:rFonts w:ascii="Times New Roman" w:eastAsia="Times New Roman" w:hAnsi="Times New Roman" w:cs="Times New Roman"/>
          <w:color w:val="000000"/>
          <w:sz w:val="24"/>
          <w:szCs w:val="24"/>
          <w:lang w:eastAsia="hr-HR"/>
        </w:rPr>
        <w:t>uzrokuje odvajanje membrane od stanične st</w:t>
      </w:r>
      <w:r w:rsidR="00B20446" w:rsidRPr="00B658CD">
        <w:rPr>
          <w:rFonts w:ascii="Times New Roman" w:eastAsia="Times New Roman" w:hAnsi="Times New Roman" w:cs="Times New Roman"/>
          <w:color w:val="000000"/>
          <w:sz w:val="24"/>
          <w:szCs w:val="24"/>
          <w:lang w:eastAsia="hr-HR"/>
        </w:rPr>
        <w:t>i</w:t>
      </w:r>
      <w:r w:rsidR="00537C65" w:rsidRPr="00B658CD">
        <w:rPr>
          <w:rFonts w:ascii="Times New Roman" w:eastAsia="Times New Roman" w:hAnsi="Times New Roman" w:cs="Times New Roman"/>
          <w:color w:val="000000"/>
          <w:sz w:val="24"/>
          <w:szCs w:val="24"/>
          <w:lang w:eastAsia="hr-HR"/>
        </w:rPr>
        <w:t xml:space="preserve">jenke, </w:t>
      </w:r>
      <w:r w:rsidR="00075C4A" w:rsidRPr="00B658CD">
        <w:rPr>
          <w:rFonts w:ascii="Times New Roman" w:eastAsia="Times New Roman" w:hAnsi="Times New Roman" w:cs="Times New Roman"/>
          <w:color w:val="000000"/>
          <w:sz w:val="24"/>
          <w:szCs w:val="24"/>
          <w:lang w:eastAsia="hr-HR"/>
        </w:rPr>
        <w:t xml:space="preserve">odnosno, dolazi do </w:t>
      </w:r>
      <w:r w:rsidR="00537C65" w:rsidRPr="00B658CD">
        <w:rPr>
          <w:rFonts w:ascii="Times New Roman" w:eastAsia="Times New Roman" w:hAnsi="Times New Roman" w:cs="Times New Roman"/>
          <w:iCs/>
          <w:color w:val="000000"/>
          <w:sz w:val="24"/>
          <w:szCs w:val="24"/>
          <w:lang w:eastAsia="hr-HR"/>
        </w:rPr>
        <w:t>plazmolize</w:t>
      </w:r>
      <w:r w:rsidR="00537C65" w:rsidRPr="00B658CD">
        <w:rPr>
          <w:rFonts w:ascii="Times New Roman" w:eastAsia="Times New Roman" w:hAnsi="Times New Roman" w:cs="Times New Roman"/>
          <w:color w:val="000000"/>
          <w:sz w:val="24"/>
          <w:szCs w:val="24"/>
          <w:lang w:eastAsia="hr-HR"/>
        </w:rPr>
        <w:t> i uvenuća biljke. Životinjske stanice problem osmolariteta rješavaju aktivnim izbacivanjem anorganskih  iona i smanjivanjem razlike u koncentracijama otopljenih tvari (prvenstveno natrija) između stani</w:t>
      </w:r>
      <w:r w:rsidR="00075C4A" w:rsidRPr="00B658CD">
        <w:rPr>
          <w:rFonts w:ascii="Times New Roman" w:eastAsia="Times New Roman" w:hAnsi="Times New Roman" w:cs="Times New Roman"/>
          <w:color w:val="000000"/>
          <w:sz w:val="24"/>
          <w:szCs w:val="24"/>
          <w:lang w:eastAsia="hr-HR"/>
        </w:rPr>
        <w:t>ce i njezine okoline (Na/K crpka</w:t>
      </w:r>
      <w:r w:rsidR="00537C65" w:rsidRPr="00B658CD">
        <w:rPr>
          <w:rFonts w:ascii="Times New Roman" w:eastAsia="Times New Roman" w:hAnsi="Times New Roman" w:cs="Times New Roman"/>
          <w:color w:val="000000"/>
          <w:sz w:val="24"/>
          <w:szCs w:val="24"/>
          <w:lang w:eastAsia="hr-HR"/>
        </w:rPr>
        <w:t>). Pri tome t</w:t>
      </w:r>
      <w:r w:rsidR="003B61C5">
        <w:rPr>
          <w:rFonts w:ascii="Times New Roman" w:eastAsia="Times New Roman" w:hAnsi="Times New Roman" w:cs="Times New Roman"/>
          <w:color w:val="000000"/>
          <w:sz w:val="24"/>
          <w:szCs w:val="24"/>
          <w:lang w:eastAsia="hr-HR"/>
        </w:rPr>
        <w:t>roše značajne količine energije (4-13</w:t>
      </w:r>
      <w:r w:rsidR="00822CF8" w:rsidRPr="00B658CD">
        <w:rPr>
          <w:rFonts w:ascii="Times New Roman" w:eastAsia="Times New Roman" w:hAnsi="Times New Roman" w:cs="Times New Roman"/>
          <w:color w:val="000000"/>
          <w:sz w:val="24"/>
          <w:szCs w:val="24"/>
          <w:lang w:eastAsia="hr-HR"/>
        </w:rPr>
        <w:t>)</w:t>
      </w:r>
      <w:r w:rsidR="003B61C5">
        <w:rPr>
          <w:rFonts w:ascii="Times New Roman" w:eastAsia="Times New Roman" w:hAnsi="Times New Roman" w:cs="Times New Roman"/>
          <w:color w:val="000000"/>
          <w:sz w:val="24"/>
          <w:szCs w:val="24"/>
          <w:lang w:eastAsia="hr-HR"/>
        </w:rPr>
        <w:t>.</w:t>
      </w:r>
    </w:p>
    <w:p w:rsidR="0023381D" w:rsidRPr="00B658CD" w:rsidRDefault="0023381D"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p>
    <w:p w:rsidR="00537C65" w:rsidRPr="00B658CD" w:rsidRDefault="00537C65"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 xml:space="preserve">6.2 Osmoza kroz </w:t>
      </w:r>
      <w:r w:rsidR="00B20446" w:rsidRPr="00B658CD">
        <w:rPr>
          <w:rFonts w:ascii="Times New Roman" w:eastAsia="Times New Roman" w:hAnsi="Times New Roman" w:cs="Times New Roman"/>
          <w:color w:val="000000"/>
          <w:sz w:val="24"/>
          <w:szCs w:val="24"/>
          <w:lang w:eastAsia="hr-HR"/>
        </w:rPr>
        <w:t>(</w:t>
      </w:r>
      <w:r w:rsidRPr="00B658CD">
        <w:rPr>
          <w:rFonts w:ascii="Times New Roman" w:eastAsia="Times New Roman" w:hAnsi="Times New Roman" w:cs="Times New Roman"/>
          <w:color w:val="000000"/>
          <w:sz w:val="24"/>
          <w:szCs w:val="24"/>
          <w:lang w:eastAsia="hr-HR"/>
        </w:rPr>
        <w:t>polupropusnu</w:t>
      </w:r>
      <w:r w:rsidR="00B20446" w:rsidRPr="00B658CD">
        <w:rPr>
          <w:rFonts w:ascii="Times New Roman" w:eastAsia="Times New Roman" w:hAnsi="Times New Roman" w:cs="Times New Roman"/>
          <w:color w:val="000000"/>
          <w:sz w:val="24"/>
          <w:szCs w:val="24"/>
          <w:lang w:eastAsia="hr-HR"/>
        </w:rPr>
        <w:t>)</w:t>
      </w:r>
      <w:r w:rsidRPr="00B658CD">
        <w:rPr>
          <w:rFonts w:ascii="Times New Roman" w:eastAsia="Times New Roman" w:hAnsi="Times New Roman" w:cs="Times New Roman"/>
          <w:color w:val="000000"/>
          <w:sz w:val="24"/>
          <w:szCs w:val="24"/>
          <w:lang w:eastAsia="hr-HR"/>
        </w:rPr>
        <w:t xml:space="preserve"> membranu jajeta</w:t>
      </w:r>
    </w:p>
    <w:p w:rsidR="00537C65" w:rsidRPr="00B658CD" w:rsidRDefault="005C4805" w:rsidP="00650CBD">
      <w:pPr>
        <w:shd w:val="clear" w:color="auto" w:fill="FFFFFF"/>
        <w:spacing w:after="0" w:line="360" w:lineRule="auto"/>
        <w:ind w:firstLine="7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val="hr-HR" w:eastAsia="hr-HR"/>
        </w:rPr>
        <w:pict>
          <v:shape id="_x0000_s1068" type="#_x0000_t202" style="position:absolute;left:0;text-align:left;margin-left:6.1pt;margin-top:110.3pt;width:122.25pt;height:20.35pt;z-index:251758592" wrapcoords="-148 0 -148 20829 21600 20829 21600 0 -148 0" stroked="f">
            <v:textbox style="mso-next-textbox:#_x0000_s1068;mso-fit-shape-to-text:t" inset="0,0,0,0">
              <w:txbxContent>
                <w:p w:rsidR="00C44E50" w:rsidRPr="003B61C5" w:rsidRDefault="00C44E50" w:rsidP="003B61C5">
                  <w:pPr>
                    <w:pStyle w:val="Caption"/>
                    <w:jc w:val="both"/>
                    <w:rPr>
                      <w:rFonts w:ascii="Times New Roman" w:hAnsi="Times New Roman" w:cs="Times New Roman"/>
                      <w:color w:val="auto"/>
                      <w:lang w:val="hr-HR"/>
                    </w:rPr>
                  </w:pPr>
                  <w:r w:rsidRPr="003B61C5">
                    <w:rPr>
                      <w:rFonts w:ascii="Times New Roman" w:hAnsi="Times New Roman" w:cs="Times New Roman"/>
                      <w:color w:val="auto"/>
                      <w:lang w:val="hr-HR"/>
                    </w:rPr>
                    <w:t>Slika 6.2 Jaje bez ljuske</w:t>
                  </w:r>
                  <w:r>
                    <w:rPr>
                      <w:rFonts w:ascii="Times New Roman" w:hAnsi="Times New Roman" w:cs="Times New Roman"/>
                      <w:color w:val="auto"/>
                      <w:lang w:val="hr-HR"/>
                    </w:rPr>
                    <w:t xml:space="preserve"> (15)</w:t>
                  </w:r>
                  <w:r w:rsidRPr="003B61C5">
                    <w:rPr>
                      <w:rFonts w:ascii="Times New Roman" w:hAnsi="Times New Roman" w:cs="Times New Roman"/>
                      <w:color w:val="auto"/>
                      <w:lang w:val="hr-HR"/>
                    </w:rPr>
                    <w:t>.</w:t>
                  </w:r>
                </w:p>
              </w:txbxContent>
            </v:textbox>
            <w10:wrap type="tight"/>
          </v:shape>
        </w:pict>
      </w:r>
      <w:r w:rsidR="003B61C5">
        <w:rPr>
          <w:rFonts w:ascii="Times New Roman" w:eastAsia="Times New Roman" w:hAnsi="Times New Roman" w:cs="Times New Roman"/>
          <w:noProof/>
          <w:color w:val="000000"/>
          <w:sz w:val="24"/>
          <w:szCs w:val="24"/>
          <w:lang w:val="hr-HR" w:eastAsia="hr-HR"/>
        </w:rPr>
        <w:drawing>
          <wp:anchor distT="0" distB="0" distL="114300" distR="114300" simplePos="0" relativeHeight="251757568" behindDoc="1" locked="0" layoutInCell="1" allowOverlap="1">
            <wp:simplePos x="0" y="0"/>
            <wp:positionH relativeFrom="column">
              <wp:posOffset>27305</wp:posOffset>
            </wp:positionH>
            <wp:positionV relativeFrom="paragraph">
              <wp:posOffset>22860</wp:posOffset>
            </wp:positionV>
            <wp:extent cx="1599565" cy="1293495"/>
            <wp:effectExtent l="19050" t="0" r="635" b="0"/>
            <wp:wrapTight wrapText="bothSides">
              <wp:wrapPolygon edited="0">
                <wp:start x="-257" y="0"/>
                <wp:lineTo x="-257" y="21314"/>
                <wp:lineTo x="21609" y="21314"/>
                <wp:lineTo x="21609" y="0"/>
                <wp:lineTo x="-257" y="0"/>
              </wp:wrapPolygon>
            </wp:wrapTight>
            <wp:docPr id="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srcRect/>
                    <a:stretch>
                      <a:fillRect/>
                    </a:stretch>
                  </pic:blipFill>
                  <pic:spPr bwMode="auto">
                    <a:xfrm>
                      <a:off x="0" y="0"/>
                      <a:ext cx="1599565" cy="1293495"/>
                    </a:xfrm>
                    <a:prstGeom prst="rect">
                      <a:avLst/>
                    </a:prstGeom>
                    <a:noFill/>
                    <a:ln w="9525">
                      <a:noFill/>
                      <a:miter lim="800000"/>
                      <a:headEnd/>
                      <a:tailEnd/>
                    </a:ln>
                  </pic:spPr>
                </pic:pic>
              </a:graphicData>
            </a:graphic>
          </wp:anchor>
        </w:drawing>
      </w:r>
      <w:r w:rsidR="00537C65" w:rsidRPr="00B658CD">
        <w:rPr>
          <w:rFonts w:ascii="Times New Roman" w:eastAsia="Times New Roman" w:hAnsi="Times New Roman" w:cs="Times New Roman"/>
          <w:color w:val="000000"/>
          <w:sz w:val="24"/>
          <w:szCs w:val="24"/>
          <w:lang w:eastAsia="hr-HR"/>
        </w:rPr>
        <w:t>Jaja se preko noći trebaju ostaviti u oc</w:t>
      </w:r>
      <w:r w:rsidR="00B20446" w:rsidRPr="00B658CD">
        <w:rPr>
          <w:rFonts w:ascii="Times New Roman" w:eastAsia="Times New Roman" w:hAnsi="Times New Roman" w:cs="Times New Roman"/>
          <w:color w:val="000000"/>
          <w:sz w:val="24"/>
          <w:szCs w:val="24"/>
          <w:lang w:eastAsia="hr-HR"/>
        </w:rPr>
        <w:t>tenoj kiselini (za potrebe ovog</w:t>
      </w:r>
      <w:r w:rsidR="00537C65" w:rsidRPr="00B658CD">
        <w:rPr>
          <w:rFonts w:ascii="Times New Roman" w:eastAsia="Times New Roman" w:hAnsi="Times New Roman" w:cs="Times New Roman"/>
          <w:color w:val="000000"/>
          <w:sz w:val="24"/>
          <w:szCs w:val="24"/>
          <w:lang w:eastAsia="hr-HR"/>
        </w:rPr>
        <w:t xml:space="preserve"> pokusa koristili smo</w:t>
      </w:r>
      <w:r w:rsidR="004C7A8D">
        <w:rPr>
          <w:rFonts w:ascii="Times New Roman" w:eastAsia="Times New Roman" w:hAnsi="Times New Roman" w:cs="Times New Roman"/>
          <w:color w:val="000000"/>
          <w:sz w:val="24"/>
          <w:szCs w:val="24"/>
          <w:lang w:eastAsia="hr-HR"/>
        </w:rPr>
        <w:t xml:space="preserve"> vinski ocat). Budući da u ljusci jajeta ima</w:t>
      </w:r>
      <w:r w:rsidR="00537C65" w:rsidRPr="00B658CD">
        <w:rPr>
          <w:rFonts w:ascii="Times New Roman" w:eastAsia="Times New Roman" w:hAnsi="Times New Roman" w:cs="Times New Roman"/>
          <w:color w:val="000000"/>
          <w:sz w:val="24"/>
          <w:szCs w:val="24"/>
          <w:lang w:eastAsia="hr-HR"/>
        </w:rPr>
        <w:t xml:space="preserve"> 89% d</w:t>
      </w:r>
      <w:r w:rsidR="00B20446" w:rsidRPr="00B658CD">
        <w:rPr>
          <w:rFonts w:ascii="Times New Roman" w:eastAsia="Times New Roman" w:hAnsi="Times New Roman" w:cs="Times New Roman"/>
          <w:color w:val="000000"/>
          <w:sz w:val="24"/>
          <w:szCs w:val="24"/>
          <w:lang w:eastAsia="hr-HR"/>
        </w:rPr>
        <w:t xml:space="preserve">o 97% kalcijeva karbonata, on </w:t>
      </w:r>
      <w:r w:rsidR="00537C65" w:rsidRPr="00B658CD">
        <w:rPr>
          <w:rFonts w:ascii="Times New Roman" w:eastAsia="Times New Roman" w:hAnsi="Times New Roman" w:cs="Times New Roman"/>
          <w:color w:val="000000"/>
          <w:sz w:val="24"/>
          <w:szCs w:val="24"/>
          <w:lang w:eastAsia="hr-HR"/>
        </w:rPr>
        <w:t>reagira s octenom kiselinom i na jajima ostane samo tanka opna</w:t>
      </w:r>
      <w:r w:rsidR="00233F25">
        <w:rPr>
          <w:rFonts w:ascii="Times New Roman" w:eastAsia="Times New Roman" w:hAnsi="Times New Roman" w:cs="Times New Roman"/>
          <w:color w:val="000000"/>
          <w:sz w:val="24"/>
          <w:szCs w:val="24"/>
          <w:lang w:eastAsia="hr-HR"/>
        </w:rPr>
        <w:t xml:space="preserve"> (S</w:t>
      </w:r>
      <w:r w:rsidR="001C4D00" w:rsidRPr="00B658CD">
        <w:rPr>
          <w:rFonts w:ascii="Times New Roman" w:eastAsia="Times New Roman" w:hAnsi="Times New Roman" w:cs="Times New Roman"/>
          <w:color w:val="000000"/>
          <w:sz w:val="24"/>
          <w:szCs w:val="24"/>
          <w:lang w:eastAsia="hr-HR"/>
        </w:rPr>
        <w:t>lika 6.2)</w:t>
      </w:r>
      <w:r w:rsidR="00537C65" w:rsidRPr="00B658CD">
        <w:rPr>
          <w:rFonts w:ascii="Times New Roman" w:eastAsia="Times New Roman" w:hAnsi="Times New Roman" w:cs="Times New Roman"/>
          <w:color w:val="000000"/>
          <w:sz w:val="24"/>
          <w:szCs w:val="24"/>
          <w:lang w:eastAsia="hr-HR"/>
        </w:rPr>
        <w:t>.</w:t>
      </w:r>
      <w:r w:rsidR="00B20446" w:rsidRPr="00B658CD">
        <w:rPr>
          <w:rFonts w:ascii="Times New Roman" w:eastAsia="Times New Roman" w:hAnsi="Times New Roman" w:cs="Times New Roman"/>
          <w:color w:val="000000"/>
          <w:sz w:val="24"/>
          <w:szCs w:val="24"/>
          <w:lang w:eastAsia="hr-HR"/>
        </w:rPr>
        <w:t xml:space="preserve"> Kalcijev karbonat regira s octenom kiselinom prema jednadžbi</w:t>
      </w:r>
    </w:p>
    <w:p w:rsidR="00537C65" w:rsidRPr="00B658CD" w:rsidRDefault="00537C65" w:rsidP="00650CBD">
      <w:pPr>
        <w:shd w:val="clear" w:color="auto" w:fill="FFFFFF"/>
        <w:spacing w:before="96" w:after="120" w:line="360" w:lineRule="auto"/>
        <w:jc w:val="both"/>
        <w:rPr>
          <w:rFonts w:ascii="Times New Roman" w:eastAsia="Times New Roman" w:hAnsi="Times New Roman" w:cs="Times New Roman"/>
          <w:color w:val="000000"/>
          <w:sz w:val="24"/>
          <w:szCs w:val="24"/>
          <w:lang w:eastAsia="hr-HR"/>
        </w:rPr>
      </w:pPr>
    </w:p>
    <w:p w:rsidR="00537C65" w:rsidRPr="00B658CD" w:rsidRDefault="00537C65" w:rsidP="00650CBD">
      <w:pPr>
        <w:shd w:val="clear" w:color="auto" w:fill="FFFFFF"/>
        <w:spacing w:before="96" w:after="12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 xml:space="preserve">       CaCO</w:t>
      </w:r>
      <w:r w:rsidRPr="00B658CD">
        <w:rPr>
          <w:rFonts w:eastAsia="Times New Roman" w:cs="Times New Roman"/>
          <w:color w:val="000000"/>
          <w:sz w:val="24"/>
          <w:szCs w:val="24"/>
          <w:lang w:eastAsia="hr-HR"/>
        </w:rPr>
        <w:t>₃</w:t>
      </w:r>
      <w:r w:rsidRPr="00B658CD">
        <w:rPr>
          <w:rFonts w:ascii="Times New Roman" w:eastAsia="Times New Roman" w:hAnsi="Times New Roman" w:cs="Times New Roman"/>
          <w:color w:val="000000"/>
          <w:sz w:val="24"/>
          <w:szCs w:val="24"/>
          <w:lang w:eastAsia="hr-HR"/>
        </w:rPr>
        <w:t>(s) + 2CH</w:t>
      </w:r>
      <w:r w:rsidRPr="00B658CD">
        <w:rPr>
          <w:rFonts w:eastAsia="Times New Roman" w:cs="Times New Roman"/>
          <w:color w:val="000000"/>
          <w:sz w:val="24"/>
          <w:szCs w:val="24"/>
          <w:lang w:eastAsia="hr-HR"/>
        </w:rPr>
        <w:t>₃</w:t>
      </w:r>
      <w:r w:rsidRPr="00B658CD">
        <w:rPr>
          <w:rFonts w:ascii="Times New Roman" w:eastAsia="Times New Roman" w:hAnsi="Times New Roman" w:cs="Times New Roman"/>
          <w:color w:val="000000"/>
          <w:sz w:val="24"/>
          <w:szCs w:val="24"/>
          <w:lang w:eastAsia="hr-HR"/>
        </w:rPr>
        <w:t>COOH(aq) → Ca(CH</w:t>
      </w:r>
      <w:r w:rsidRPr="00B658CD">
        <w:rPr>
          <w:rFonts w:eastAsia="Times New Roman" w:cs="Times New Roman"/>
          <w:color w:val="000000"/>
          <w:sz w:val="24"/>
          <w:szCs w:val="24"/>
          <w:lang w:eastAsia="hr-HR"/>
        </w:rPr>
        <w:t>₃</w:t>
      </w:r>
      <w:r w:rsidRPr="00B658CD">
        <w:rPr>
          <w:rFonts w:ascii="Times New Roman" w:eastAsia="Times New Roman" w:hAnsi="Times New Roman" w:cs="Times New Roman"/>
          <w:color w:val="000000"/>
          <w:sz w:val="24"/>
          <w:szCs w:val="24"/>
          <w:lang w:eastAsia="hr-HR"/>
        </w:rPr>
        <w:t>COO)</w:t>
      </w:r>
      <w:r w:rsidRPr="00B658CD">
        <w:rPr>
          <w:rFonts w:eastAsia="Times New Roman" w:cs="Times New Roman"/>
          <w:color w:val="000000"/>
          <w:sz w:val="24"/>
          <w:szCs w:val="24"/>
          <w:lang w:eastAsia="hr-HR"/>
        </w:rPr>
        <w:t>₂</w:t>
      </w:r>
      <w:r w:rsidRPr="00B658CD">
        <w:rPr>
          <w:rFonts w:ascii="Times New Roman" w:eastAsia="Times New Roman" w:hAnsi="Times New Roman" w:cs="Times New Roman"/>
          <w:color w:val="000000"/>
          <w:sz w:val="24"/>
          <w:szCs w:val="24"/>
          <w:lang w:eastAsia="hr-HR"/>
        </w:rPr>
        <w:t>(aq) + CO</w:t>
      </w:r>
      <w:r w:rsidRPr="00B658CD">
        <w:rPr>
          <w:rFonts w:eastAsia="Times New Roman" w:cs="Times New Roman"/>
          <w:color w:val="000000"/>
          <w:sz w:val="24"/>
          <w:szCs w:val="24"/>
          <w:lang w:eastAsia="hr-HR"/>
        </w:rPr>
        <w:t>₂</w:t>
      </w:r>
      <w:r w:rsidRPr="00B658CD">
        <w:rPr>
          <w:rFonts w:ascii="Times New Roman" w:eastAsia="Times New Roman" w:hAnsi="Times New Roman" w:cs="Times New Roman"/>
          <w:color w:val="000000"/>
          <w:sz w:val="24"/>
          <w:szCs w:val="24"/>
          <w:lang w:eastAsia="hr-HR"/>
        </w:rPr>
        <w:t>(g) + H</w:t>
      </w:r>
      <w:r w:rsidRPr="00B658CD">
        <w:rPr>
          <w:rFonts w:eastAsia="Times New Roman" w:cs="Times New Roman"/>
          <w:color w:val="000000"/>
          <w:sz w:val="24"/>
          <w:szCs w:val="24"/>
          <w:lang w:eastAsia="hr-HR"/>
        </w:rPr>
        <w:t>₂</w:t>
      </w:r>
      <w:r w:rsidR="00B20446" w:rsidRPr="00B658CD">
        <w:rPr>
          <w:rFonts w:ascii="Times New Roman" w:eastAsia="Times New Roman" w:hAnsi="Times New Roman" w:cs="Times New Roman"/>
          <w:color w:val="000000"/>
          <w:sz w:val="24"/>
          <w:szCs w:val="24"/>
          <w:lang w:eastAsia="hr-HR"/>
        </w:rPr>
        <w:t>O(l),</w:t>
      </w:r>
    </w:p>
    <w:p w:rsidR="00B20446" w:rsidRPr="00B658CD" w:rsidRDefault="00B20446" w:rsidP="00650CBD">
      <w:pPr>
        <w:shd w:val="clear" w:color="auto" w:fill="FFFFFF"/>
        <w:spacing w:before="96" w:after="12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iz koj</w:t>
      </w:r>
      <w:r w:rsidR="004C7A8D">
        <w:rPr>
          <w:rFonts w:ascii="Times New Roman" w:eastAsia="Times New Roman" w:hAnsi="Times New Roman" w:cs="Times New Roman"/>
          <w:color w:val="000000"/>
          <w:sz w:val="24"/>
          <w:szCs w:val="24"/>
          <w:lang w:eastAsia="hr-HR"/>
        </w:rPr>
        <w:t>e zaključujemo</w:t>
      </w:r>
      <w:r w:rsidRPr="00B658CD">
        <w:rPr>
          <w:rFonts w:ascii="Times New Roman" w:eastAsia="Times New Roman" w:hAnsi="Times New Roman" w:cs="Times New Roman"/>
          <w:color w:val="000000"/>
          <w:sz w:val="24"/>
          <w:szCs w:val="24"/>
          <w:lang w:eastAsia="hr-HR"/>
        </w:rPr>
        <w:t xml:space="preserve"> da njihovom reakcijom nastaju voda i u njoj topljivi kalcijev acetat, uz ugljikov dioksid.</w:t>
      </w:r>
    </w:p>
    <w:p w:rsidR="00745CCA" w:rsidRPr="00B658CD" w:rsidRDefault="00537C65" w:rsidP="00650CBD">
      <w:pPr>
        <w:shd w:val="clear" w:color="auto" w:fill="FFFFFF"/>
        <w:spacing w:after="0" w:line="360" w:lineRule="auto"/>
        <w:ind w:firstLine="720"/>
        <w:jc w:val="both"/>
        <w:rPr>
          <w:rFonts w:ascii="Times New Roman" w:hAnsi="Times New Roman" w:cs="Times New Roman"/>
          <w:bCs/>
          <w:color w:val="FF0000"/>
          <w:sz w:val="24"/>
          <w:szCs w:val="24"/>
          <w:shd w:val="clear" w:color="auto" w:fill="99FF99"/>
        </w:rPr>
      </w:pPr>
      <w:r w:rsidRPr="00B658CD">
        <w:rPr>
          <w:rFonts w:ascii="Times New Roman" w:hAnsi="Times New Roman" w:cs="Times New Roman"/>
          <w:color w:val="000000"/>
          <w:sz w:val="24"/>
          <w:szCs w:val="24"/>
        </w:rPr>
        <w:t>Jedno se jaje stavi u čašu s hipert</w:t>
      </w:r>
      <w:r w:rsidR="00B20446" w:rsidRPr="00B658CD">
        <w:rPr>
          <w:rFonts w:ascii="Times New Roman" w:hAnsi="Times New Roman" w:cs="Times New Roman"/>
          <w:color w:val="000000"/>
          <w:sz w:val="24"/>
          <w:szCs w:val="24"/>
        </w:rPr>
        <w:t>oničnom otopinom: priredi se zasićena otopina NaCl (kuhinjske soli). Pod zasićenom otopinom definiramo otopinu u kojoj se u određenoj masi otapala pod</w:t>
      </w:r>
      <w:r w:rsidR="004E302F" w:rsidRPr="00B658CD">
        <w:rPr>
          <w:rFonts w:ascii="Times New Roman" w:hAnsi="Times New Roman" w:cs="Times New Roman"/>
          <w:color w:val="000000"/>
          <w:sz w:val="24"/>
          <w:szCs w:val="24"/>
        </w:rPr>
        <w:t xml:space="preserve"> određenim uvjetima, pri</w:t>
      </w:r>
      <w:r w:rsidR="00B20446" w:rsidRPr="00B658CD">
        <w:rPr>
          <w:rFonts w:ascii="Times New Roman" w:hAnsi="Times New Roman" w:cs="Times New Roman"/>
          <w:color w:val="000000"/>
          <w:sz w:val="24"/>
          <w:szCs w:val="24"/>
        </w:rPr>
        <w:t xml:space="preserve"> određenoj </w:t>
      </w:r>
      <w:r w:rsidR="004E302F" w:rsidRPr="00B658CD">
        <w:rPr>
          <w:rFonts w:ascii="Times New Roman" w:hAnsi="Times New Roman" w:cs="Times New Roman"/>
          <w:color w:val="000000"/>
          <w:sz w:val="24"/>
          <w:szCs w:val="24"/>
        </w:rPr>
        <w:t>temperaturi</w:t>
      </w:r>
      <w:r w:rsidR="00B20446" w:rsidRPr="00B658CD">
        <w:rPr>
          <w:rFonts w:ascii="Times New Roman" w:hAnsi="Times New Roman" w:cs="Times New Roman"/>
          <w:color w:val="000000"/>
          <w:sz w:val="24"/>
          <w:szCs w:val="24"/>
        </w:rPr>
        <w:t xml:space="preserve">, ne može otopiti </w:t>
      </w:r>
      <w:r w:rsidR="004E302F" w:rsidRPr="00B658CD">
        <w:rPr>
          <w:rFonts w:ascii="Times New Roman" w:hAnsi="Times New Roman" w:cs="Times New Roman"/>
          <w:color w:val="000000"/>
          <w:sz w:val="24"/>
          <w:szCs w:val="24"/>
        </w:rPr>
        <w:t>viš</w:t>
      </w:r>
      <w:r w:rsidR="00B20446" w:rsidRPr="00B658CD">
        <w:rPr>
          <w:rFonts w:ascii="Times New Roman" w:hAnsi="Times New Roman" w:cs="Times New Roman"/>
          <w:color w:val="000000"/>
          <w:sz w:val="24"/>
          <w:szCs w:val="24"/>
        </w:rPr>
        <w:t xml:space="preserve">e tvari. Poštujući to pravilo, zasićena otopina NaCl priredi se tako da se sol otapa u vodi sve dok se </w:t>
      </w:r>
      <w:r w:rsidR="004E302F" w:rsidRPr="00B658CD">
        <w:rPr>
          <w:rFonts w:ascii="Times New Roman" w:hAnsi="Times New Roman" w:cs="Times New Roman"/>
          <w:color w:val="000000"/>
          <w:sz w:val="24"/>
          <w:szCs w:val="24"/>
        </w:rPr>
        <w:t xml:space="preserve">ne </w:t>
      </w:r>
      <w:r w:rsidR="00B20446" w:rsidRPr="00B658CD">
        <w:rPr>
          <w:rFonts w:ascii="Times New Roman" w:hAnsi="Times New Roman" w:cs="Times New Roman"/>
          <w:color w:val="000000"/>
          <w:sz w:val="24"/>
          <w:szCs w:val="24"/>
        </w:rPr>
        <w:t xml:space="preserve">počne stvarati talog, što je znak da se </w:t>
      </w:r>
      <w:r w:rsidR="004E302F" w:rsidRPr="00B658CD">
        <w:rPr>
          <w:rFonts w:ascii="Times New Roman" w:hAnsi="Times New Roman" w:cs="Times New Roman"/>
          <w:color w:val="000000"/>
          <w:sz w:val="24"/>
          <w:szCs w:val="24"/>
        </w:rPr>
        <w:t>viš</w:t>
      </w:r>
      <w:r w:rsidR="00B20446" w:rsidRPr="00B658CD">
        <w:rPr>
          <w:rFonts w:ascii="Times New Roman" w:hAnsi="Times New Roman" w:cs="Times New Roman"/>
          <w:color w:val="000000"/>
          <w:sz w:val="24"/>
          <w:szCs w:val="24"/>
        </w:rPr>
        <w:t xml:space="preserve">e soli ne može otopiti </w:t>
      </w:r>
      <w:r w:rsidR="004E302F" w:rsidRPr="00B658CD">
        <w:rPr>
          <w:rFonts w:ascii="Times New Roman" w:hAnsi="Times New Roman" w:cs="Times New Roman"/>
          <w:color w:val="000000"/>
          <w:sz w:val="24"/>
          <w:szCs w:val="24"/>
        </w:rPr>
        <w:t>i da je otopina zasićena. Nakon što se jaje stavi u tu otopinu,</w:t>
      </w:r>
      <w:r w:rsidRPr="00B658CD">
        <w:rPr>
          <w:rFonts w:ascii="Times New Roman" w:hAnsi="Times New Roman" w:cs="Times New Roman"/>
          <w:color w:val="000000"/>
          <w:sz w:val="24"/>
          <w:szCs w:val="24"/>
        </w:rPr>
        <w:t xml:space="preserve"> dolazi do izlaska vode</w:t>
      </w:r>
      <w:r w:rsidR="004E302F" w:rsidRPr="00B658CD">
        <w:rPr>
          <w:rFonts w:ascii="Times New Roman" w:hAnsi="Times New Roman" w:cs="Times New Roman"/>
          <w:color w:val="000000"/>
          <w:sz w:val="24"/>
          <w:szCs w:val="24"/>
        </w:rPr>
        <w:t xml:space="preserve"> iz njega</w:t>
      </w:r>
      <w:r w:rsidRPr="00B658CD">
        <w:rPr>
          <w:rFonts w:ascii="Times New Roman" w:hAnsi="Times New Roman" w:cs="Times New Roman"/>
          <w:color w:val="000000"/>
          <w:sz w:val="24"/>
          <w:szCs w:val="24"/>
        </w:rPr>
        <w:t xml:space="preserve"> kroz polupropusnu membranu; jaje se smežura, a </w:t>
      </w:r>
      <w:r w:rsidR="004E302F" w:rsidRPr="00B658CD">
        <w:rPr>
          <w:rFonts w:ascii="Times New Roman" w:hAnsi="Times New Roman" w:cs="Times New Roman"/>
          <w:color w:val="000000"/>
          <w:sz w:val="24"/>
          <w:szCs w:val="24"/>
        </w:rPr>
        <w:t>razina otopine u čaši se povećav</w:t>
      </w:r>
      <w:r w:rsidRPr="00B658CD">
        <w:rPr>
          <w:rFonts w:ascii="Times New Roman" w:hAnsi="Times New Roman" w:cs="Times New Roman"/>
          <w:color w:val="000000"/>
          <w:sz w:val="24"/>
          <w:szCs w:val="24"/>
        </w:rPr>
        <w:t>a. U drugu se čašu stavi</w:t>
      </w:r>
      <w:r w:rsidR="004E302F" w:rsidRPr="00B658CD">
        <w:rPr>
          <w:rFonts w:ascii="Times New Roman" w:hAnsi="Times New Roman" w:cs="Times New Roman"/>
          <w:color w:val="000000"/>
          <w:sz w:val="24"/>
          <w:szCs w:val="24"/>
        </w:rPr>
        <w:t xml:space="preserve"> destilirana voda te nakon stavljanja jajeta u vodu</w:t>
      </w:r>
      <w:r w:rsidRPr="00B658CD">
        <w:rPr>
          <w:rFonts w:ascii="Times New Roman" w:hAnsi="Times New Roman" w:cs="Times New Roman"/>
          <w:color w:val="000000"/>
          <w:sz w:val="24"/>
          <w:szCs w:val="24"/>
        </w:rPr>
        <w:t xml:space="preserve"> dolazi do ulaska vode </w:t>
      </w:r>
      <w:r w:rsidR="004E302F" w:rsidRPr="00B658CD">
        <w:rPr>
          <w:rFonts w:ascii="Times New Roman" w:hAnsi="Times New Roman" w:cs="Times New Roman"/>
          <w:color w:val="000000"/>
          <w:sz w:val="24"/>
          <w:szCs w:val="24"/>
        </w:rPr>
        <w:t xml:space="preserve">u njega </w:t>
      </w:r>
      <w:r w:rsidRPr="00B658CD">
        <w:rPr>
          <w:rFonts w:ascii="Times New Roman" w:hAnsi="Times New Roman" w:cs="Times New Roman"/>
          <w:color w:val="000000"/>
          <w:sz w:val="24"/>
          <w:szCs w:val="24"/>
        </w:rPr>
        <w:t>kroz opnu; jaje je nabubrilo, a razina vode u čaši se smanjila. Nakon što pažljivo tankom iglom probušimo opnu jajet</w:t>
      </w:r>
      <w:r w:rsidR="004E302F" w:rsidRPr="00B658CD">
        <w:rPr>
          <w:rFonts w:ascii="Times New Roman" w:hAnsi="Times New Roman" w:cs="Times New Roman"/>
          <w:color w:val="000000"/>
          <w:sz w:val="24"/>
          <w:szCs w:val="24"/>
        </w:rPr>
        <w:t>a, tanak mlaz tekućine diže</w:t>
      </w:r>
      <w:r w:rsidRPr="00B658CD">
        <w:rPr>
          <w:rFonts w:ascii="Times New Roman" w:hAnsi="Times New Roman" w:cs="Times New Roman"/>
          <w:color w:val="000000"/>
          <w:sz w:val="24"/>
          <w:szCs w:val="24"/>
        </w:rPr>
        <w:t xml:space="preserve"> se uvis stvarajući </w:t>
      </w:r>
      <w:r w:rsidR="004E302F" w:rsidRPr="00B658CD">
        <w:rPr>
          <w:rFonts w:ascii="Times New Roman" w:hAnsi="Times New Roman" w:cs="Times New Roman"/>
          <w:color w:val="000000"/>
          <w:sz w:val="24"/>
          <w:szCs w:val="24"/>
        </w:rPr>
        <w:t xml:space="preserve">mali </w:t>
      </w:r>
      <w:r w:rsidRPr="00B658CD">
        <w:rPr>
          <w:rFonts w:ascii="Times New Roman" w:hAnsi="Times New Roman" w:cs="Times New Roman"/>
          <w:color w:val="000000"/>
          <w:sz w:val="24"/>
          <w:szCs w:val="24"/>
        </w:rPr>
        <w:t>vodoskok</w:t>
      </w:r>
      <w:r w:rsidR="003B61C5">
        <w:rPr>
          <w:rFonts w:ascii="Times New Roman" w:hAnsi="Times New Roman" w:cs="Times New Roman"/>
          <w:color w:val="000000"/>
          <w:sz w:val="24"/>
          <w:szCs w:val="24"/>
        </w:rPr>
        <w:t xml:space="preserve"> (14, 19-20</w:t>
      </w:r>
      <w:r w:rsidR="00CA0338" w:rsidRPr="00B658CD">
        <w:rPr>
          <w:rFonts w:ascii="Times New Roman" w:hAnsi="Times New Roman" w:cs="Times New Roman"/>
          <w:color w:val="000000"/>
          <w:sz w:val="24"/>
          <w:szCs w:val="24"/>
        </w:rPr>
        <w:t>)</w:t>
      </w:r>
      <w:r w:rsidR="003B61C5">
        <w:rPr>
          <w:rFonts w:ascii="Times New Roman" w:hAnsi="Times New Roman" w:cs="Times New Roman"/>
          <w:color w:val="000000"/>
          <w:sz w:val="24"/>
          <w:szCs w:val="24"/>
        </w:rPr>
        <w:t>.</w:t>
      </w:r>
    </w:p>
    <w:p w:rsidR="0023381D" w:rsidRPr="00B658CD" w:rsidRDefault="0023381D" w:rsidP="00650CBD">
      <w:pPr>
        <w:shd w:val="clear" w:color="auto" w:fill="FFFFFF"/>
        <w:spacing w:after="0" w:line="360" w:lineRule="auto"/>
        <w:jc w:val="both"/>
        <w:rPr>
          <w:rFonts w:ascii="Times New Roman" w:hAnsi="Times New Roman" w:cs="Times New Roman"/>
          <w:b/>
          <w:bCs/>
          <w:color w:val="000000"/>
          <w:sz w:val="24"/>
          <w:szCs w:val="24"/>
          <w:shd w:val="clear" w:color="auto" w:fill="99FF99"/>
        </w:rPr>
      </w:pPr>
    </w:p>
    <w:p w:rsidR="0023381D" w:rsidRPr="00B658CD" w:rsidRDefault="0023381D" w:rsidP="00650CBD">
      <w:pPr>
        <w:shd w:val="clear" w:color="auto" w:fill="FFFFFF"/>
        <w:spacing w:after="0" w:line="360" w:lineRule="auto"/>
        <w:jc w:val="both"/>
        <w:rPr>
          <w:rFonts w:ascii="Times New Roman" w:hAnsi="Times New Roman" w:cs="Times New Roman"/>
          <w:b/>
          <w:bCs/>
          <w:color w:val="000000"/>
          <w:sz w:val="24"/>
          <w:szCs w:val="24"/>
          <w:shd w:val="clear" w:color="auto" w:fill="99FF99"/>
        </w:rPr>
      </w:pPr>
    </w:p>
    <w:p w:rsidR="0023381D" w:rsidRPr="00B658CD" w:rsidRDefault="0023381D" w:rsidP="00650CBD">
      <w:pPr>
        <w:shd w:val="clear" w:color="auto" w:fill="FFFFFF"/>
        <w:spacing w:after="0" w:line="360" w:lineRule="auto"/>
        <w:jc w:val="both"/>
        <w:rPr>
          <w:rFonts w:ascii="Times New Roman" w:hAnsi="Times New Roman" w:cs="Times New Roman"/>
          <w:b/>
          <w:bCs/>
          <w:color w:val="000000"/>
          <w:sz w:val="24"/>
          <w:szCs w:val="24"/>
          <w:shd w:val="clear" w:color="auto" w:fill="99FF99"/>
        </w:rPr>
      </w:pPr>
    </w:p>
    <w:p w:rsidR="004C7A8D" w:rsidRDefault="004C7A8D" w:rsidP="00650CBD">
      <w:pPr>
        <w:shd w:val="clear" w:color="auto" w:fill="FFFFFF"/>
        <w:spacing w:after="0" w:line="360" w:lineRule="auto"/>
        <w:jc w:val="both"/>
        <w:rPr>
          <w:rFonts w:ascii="Times New Roman" w:hAnsi="Times New Roman" w:cs="Times New Roman"/>
          <w:b/>
          <w:bCs/>
          <w:color w:val="000000"/>
          <w:sz w:val="24"/>
          <w:szCs w:val="24"/>
          <w:shd w:val="clear" w:color="auto" w:fill="99FF99"/>
        </w:rPr>
      </w:pPr>
    </w:p>
    <w:p w:rsidR="00537C65" w:rsidRPr="00B658CD" w:rsidRDefault="00537C65" w:rsidP="00650CBD">
      <w:pPr>
        <w:shd w:val="clear" w:color="auto" w:fill="FFFFFF"/>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 xml:space="preserve">6.3 Reagensi </w:t>
      </w:r>
    </w:p>
    <w:p w:rsidR="00537C65" w:rsidRPr="00B658CD" w:rsidRDefault="00537C65" w:rsidP="00650CBD">
      <w:pPr>
        <w:pStyle w:val="ListParagraph"/>
        <w:numPr>
          <w:ilvl w:val="0"/>
          <w:numId w:val="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octena kiselina</w:t>
      </w:r>
      <w:r w:rsidR="004E302F" w:rsidRPr="00B658CD">
        <w:rPr>
          <w:rFonts w:ascii="Times New Roman" w:hAnsi="Times New Roman" w:cs="Times New Roman"/>
          <w:sz w:val="24"/>
          <w:szCs w:val="24"/>
        </w:rPr>
        <w:t xml:space="preserve"> </w:t>
      </w:r>
      <w:r w:rsidR="006368D8">
        <w:rPr>
          <w:rFonts w:ascii="Times New Roman" w:hAnsi="Times New Roman" w:cs="Times New Roman"/>
          <w:sz w:val="24"/>
          <w:szCs w:val="24"/>
        </w:rPr>
        <w:t>(w</w:t>
      </w:r>
      <w:r w:rsidRPr="00B658CD">
        <w:rPr>
          <w:rFonts w:ascii="Times New Roman" w:hAnsi="Times New Roman" w:cs="Times New Roman"/>
          <w:sz w:val="24"/>
          <w:szCs w:val="24"/>
        </w:rPr>
        <w:t>(CH</w:t>
      </w:r>
      <w:r w:rsidRPr="00B658CD">
        <w:rPr>
          <w:rFonts w:cs="Times New Roman"/>
          <w:sz w:val="24"/>
          <w:szCs w:val="24"/>
        </w:rPr>
        <w:t>₃</w:t>
      </w:r>
      <w:r w:rsidRPr="00B658CD">
        <w:rPr>
          <w:rFonts w:ascii="Times New Roman" w:hAnsi="Times New Roman" w:cs="Times New Roman"/>
          <w:sz w:val="24"/>
          <w:szCs w:val="24"/>
        </w:rPr>
        <w:t>COOH)</w:t>
      </w:r>
      <w:r w:rsidR="004E302F" w:rsidRPr="00B658CD">
        <w:rPr>
          <w:rFonts w:ascii="Times New Roman" w:hAnsi="Times New Roman" w:cs="Times New Roman"/>
          <w:sz w:val="24"/>
          <w:szCs w:val="24"/>
        </w:rPr>
        <w:t xml:space="preserve"> </w:t>
      </w:r>
      <w:r w:rsidRPr="00B658CD">
        <w:rPr>
          <w:rFonts w:ascii="Times New Roman" w:hAnsi="Times New Roman" w:cs="Times New Roman"/>
          <w:sz w:val="24"/>
          <w:szCs w:val="24"/>
        </w:rPr>
        <w:t>=</w:t>
      </w:r>
      <w:r w:rsidR="004E302F" w:rsidRPr="00B658CD">
        <w:rPr>
          <w:rFonts w:ascii="Times New Roman" w:hAnsi="Times New Roman" w:cs="Times New Roman"/>
          <w:sz w:val="24"/>
          <w:szCs w:val="24"/>
        </w:rPr>
        <w:t xml:space="preserve"> </w:t>
      </w:r>
      <w:r w:rsidRPr="00B658CD">
        <w:rPr>
          <w:rFonts w:ascii="Times New Roman" w:hAnsi="Times New Roman" w:cs="Times New Roman"/>
          <w:sz w:val="24"/>
          <w:szCs w:val="24"/>
        </w:rPr>
        <w:t xml:space="preserve">9%) ili </w:t>
      </w:r>
      <w:r w:rsidR="004E302F" w:rsidRPr="00B658CD">
        <w:rPr>
          <w:rFonts w:ascii="Times New Roman" w:hAnsi="Times New Roman" w:cs="Times New Roman"/>
          <w:sz w:val="24"/>
          <w:szCs w:val="24"/>
        </w:rPr>
        <w:t xml:space="preserve">vinski </w:t>
      </w:r>
      <w:r w:rsidRPr="00B658CD">
        <w:rPr>
          <w:rFonts w:ascii="Times New Roman" w:hAnsi="Times New Roman" w:cs="Times New Roman"/>
          <w:sz w:val="24"/>
          <w:szCs w:val="24"/>
        </w:rPr>
        <w:t>ocat</w:t>
      </w:r>
    </w:p>
    <w:p w:rsidR="00537C65" w:rsidRPr="00B658CD" w:rsidRDefault="00537C65" w:rsidP="00650CBD">
      <w:pPr>
        <w:pStyle w:val="ListParagraph"/>
        <w:numPr>
          <w:ilvl w:val="0"/>
          <w:numId w:val="1"/>
        </w:numPr>
        <w:spacing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destilirana voda</w:t>
      </w:r>
      <w:r w:rsidR="004E302F" w:rsidRPr="00B658CD">
        <w:rPr>
          <w:rFonts w:ascii="Times New Roman" w:hAnsi="Times New Roman" w:cs="Times New Roman"/>
          <w:sz w:val="24"/>
          <w:szCs w:val="24"/>
        </w:rPr>
        <w:t xml:space="preserve"> (ne može obična vodovodna, zbog prisutnosti različitih iona i </w:t>
      </w:r>
    </w:p>
    <w:p w:rsidR="004C7A8D" w:rsidRDefault="004C7A8D" w:rsidP="00650CB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minerala, kojih nema u destiliranoj i zato je teško točno reći kolika je osmolarnost </w:t>
      </w:r>
    </w:p>
    <w:p w:rsidR="004E302F" w:rsidRPr="00B658CD" w:rsidRDefault="004C7A8D" w:rsidP="00650CB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vodovodne vode u odnosu na destiliranu, bez dodatnih mjerenja i računa</w:t>
      </w:r>
      <w:r w:rsidR="004E302F" w:rsidRPr="00B658CD">
        <w:rPr>
          <w:rFonts w:ascii="Times New Roman" w:hAnsi="Times New Roman" w:cs="Times New Roman"/>
          <w:sz w:val="24"/>
          <w:szCs w:val="24"/>
        </w:rPr>
        <w:t>)</w:t>
      </w:r>
    </w:p>
    <w:p w:rsidR="00537C65" w:rsidRPr="00B658CD" w:rsidRDefault="006368D8" w:rsidP="00650CBD">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kuhinjska sol (NaCl</w:t>
      </w:r>
      <w:r w:rsidR="00537C65" w:rsidRPr="00B658CD">
        <w:rPr>
          <w:rFonts w:ascii="Times New Roman" w:hAnsi="Times New Roman" w:cs="Times New Roman"/>
          <w:sz w:val="24"/>
          <w:szCs w:val="24"/>
        </w:rPr>
        <w:t>)</w:t>
      </w:r>
    </w:p>
    <w:p w:rsidR="00537C65" w:rsidRPr="00B658CD" w:rsidRDefault="00537C65" w:rsidP="00650CBD">
      <w:pPr>
        <w:pStyle w:val="ListParagraph"/>
        <w:numPr>
          <w:ilvl w:val="0"/>
          <w:numId w:val="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2 sirova kokošja jaja</w:t>
      </w:r>
    </w:p>
    <w:p w:rsidR="0023381D" w:rsidRPr="00B658CD" w:rsidRDefault="0023381D" w:rsidP="00650CBD">
      <w:pPr>
        <w:pStyle w:val="ListParagraph"/>
        <w:spacing w:after="0" w:line="360" w:lineRule="auto"/>
        <w:jc w:val="both"/>
        <w:rPr>
          <w:rFonts w:ascii="Times New Roman" w:hAnsi="Times New Roman" w:cs="Times New Roman"/>
          <w:sz w:val="24"/>
          <w:szCs w:val="24"/>
        </w:rPr>
      </w:pPr>
    </w:p>
    <w:p w:rsidR="00537C65" w:rsidRPr="00B658CD" w:rsidRDefault="00537C65" w:rsidP="00650CBD">
      <w:pPr>
        <w:shd w:val="clear" w:color="auto" w:fill="FFFFFF"/>
        <w:spacing w:before="96"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6.4 Pribor</w:t>
      </w:r>
    </w:p>
    <w:p w:rsidR="00537C65" w:rsidRPr="00B658CD" w:rsidRDefault="00537C65" w:rsidP="00650CBD">
      <w:pPr>
        <w:pStyle w:val="ListParagraph"/>
        <w:numPr>
          <w:ilvl w:val="0"/>
          <w:numId w:val="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dvije čaše</w:t>
      </w:r>
    </w:p>
    <w:p w:rsidR="00537C65" w:rsidRPr="00B658CD" w:rsidRDefault="00537C65" w:rsidP="00650CBD">
      <w:pPr>
        <w:pStyle w:val="ListParagraph"/>
        <w:numPr>
          <w:ilvl w:val="0"/>
          <w:numId w:val="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žlica</w:t>
      </w:r>
    </w:p>
    <w:p w:rsidR="00537C65" w:rsidRPr="00B658CD" w:rsidRDefault="00537C65" w:rsidP="00650CBD">
      <w:pPr>
        <w:pStyle w:val="ListParagraph"/>
        <w:numPr>
          <w:ilvl w:val="0"/>
          <w:numId w:val="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igla</w:t>
      </w:r>
    </w:p>
    <w:p w:rsidR="00537C65" w:rsidRPr="00B658CD" w:rsidRDefault="00537C65" w:rsidP="00650CBD">
      <w:pPr>
        <w:spacing w:after="0" w:line="360" w:lineRule="auto"/>
        <w:jc w:val="both"/>
        <w:rPr>
          <w:rFonts w:ascii="Times New Roman" w:hAnsi="Times New Roman" w:cs="Times New Roman"/>
          <w:sz w:val="24"/>
          <w:szCs w:val="24"/>
        </w:rPr>
      </w:pPr>
    </w:p>
    <w:p w:rsidR="00537C65" w:rsidRPr="00B658CD" w:rsidRDefault="00537C65"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6.5 Postupak</w:t>
      </w:r>
    </w:p>
    <w:p w:rsidR="00537C65" w:rsidRPr="00B658CD" w:rsidRDefault="004E302F" w:rsidP="00631F13">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1. Jaja ostavite</w:t>
      </w:r>
      <w:r w:rsidR="004C7A8D">
        <w:rPr>
          <w:rFonts w:ascii="Times New Roman" w:hAnsi="Times New Roman" w:cs="Times New Roman"/>
          <w:sz w:val="24"/>
          <w:szCs w:val="24"/>
        </w:rPr>
        <w:t xml:space="preserve"> preko noći u octenoj kiselini/vinskom octu.</w:t>
      </w:r>
    </w:p>
    <w:p w:rsidR="00537C65" w:rsidRPr="00B658CD" w:rsidRDefault="00776279" w:rsidP="00631F13">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2. Jedno</w:t>
      </w:r>
      <w:r w:rsidR="00537C65" w:rsidRPr="00B658CD">
        <w:rPr>
          <w:rFonts w:ascii="Times New Roman" w:hAnsi="Times New Roman" w:cs="Times New Roman"/>
          <w:sz w:val="24"/>
          <w:szCs w:val="24"/>
        </w:rPr>
        <w:t xml:space="preserve"> jaje stavi</w:t>
      </w:r>
      <w:r w:rsidRPr="00B658CD">
        <w:rPr>
          <w:rFonts w:ascii="Times New Roman" w:hAnsi="Times New Roman" w:cs="Times New Roman"/>
          <w:sz w:val="24"/>
          <w:szCs w:val="24"/>
        </w:rPr>
        <w:t>te</w:t>
      </w:r>
      <w:r w:rsidR="00537C65" w:rsidRPr="00B658CD">
        <w:rPr>
          <w:rFonts w:ascii="Times New Roman" w:hAnsi="Times New Roman" w:cs="Times New Roman"/>
          <w:sz w:val="24"/>
          <w:szCs w:val="24"/>
        </w:rPr>
        <w:t xml:space="preserve"> u čašu s d</w:t>
      </w:r>
      <w:r w:rsidR="008D28F6" w:rsidRPr="00B658CD">
        <w:rPr>
          <w:rFonts w:ascii="Times New Roman" w:hAnsi="Times New Roman" w:cs="Times New Roman"/>
          <w:sz w:val="24"/>
          <w:szCs w:val="24"/>
        </w:rPr>
        <w:t>estiliranom vodom na kojoj je o</w:t>
      </w:r>
      <w:r w:rsidR="00537C65" w:rsidRPr="00B658CD">
        <w:rPr>
          <w:rFonts w:ascii="Times New Roman" w:hAnsi="Times New Roman" w:cs="Times New Roman"/>
          <w:sz w:val="24"/>
          <w:szCs w:val="24"/>
        </w:rPr>
        <w:t>značena razina vode prij</w:t>
      </w:r>
      <w:r w:rsidR="00631F13">
        <w:rPr>
          <w:rFonts w:ascii="Times New Roman" w:hAnsi="Times New Roman" w:cs="Times New Roman"/>
          <w:sz w:val="24"/>
          <w:szCs w:val="24"/>
        </w:rPr>
        <w:t xml:space="preserve">e </w:t>
      </w:r>
      <w:r w:rsidR="00537C65" w:rsidRPr="00B658CD">
        <w:rPr>
          <w:rFonts w:ascii="Times New Roman" w:hAnsi="Times New Roman" w:cs="Times New Roman"/>
          <w:sz w:val="24"/>
          <w:szCs w:val="24"/>
        </w:rPr>
        <w:t>stavlja</w:t>
      </w:r>
      <w:r w:rsidR="008D28F6" w:rsidRPr="00B658CD">
        <w:rPr>
          <w:rFonts w:ascii="Times New Roman" w:hAnsi="Times New Roman" w:cs="Times New Roman"/>
          <w:sz w:val="24"/>
          <w:szCs w:val="24"/>
        </w:rPr>
        <w:t xml:space="preserve">nja jajeta, a drugo u čašu sa </w:t>
      </w:r>
      <w:r w:rsidR="00537C65" w:rsidRPr="00B658CD">
        <w:rPr>
          <w:rFonts w:ascii="Times New Roman" w:hAnsi="Times New Roman" w:cs="Times New Roman"/>
          <w:sz w:val="24"/>
          <w:szCs w:val="24"/>
        </w:rPr>
        <w:t>zas</w:t>
      </w:r>
      <w:r w:rsidR="008D28F6" w:rsidRPr="00B658CD">
        <w:rPr>
          <w:rFonts w:ascii="Times New Roman" w:hAnsi="Times New Roman" w:cs="Times New Roman"/>
          <w:sz w:val="24"/>
          <w:szCs w:val="24"/>
        </w:rPr>
        <w:t>ić</w:t>
      </w:r>
      <w:r w:rsidR="00537C65" w:rsidRPr="00B658CD">
        <w:rPr>
          <w:rFonts w:ascii="Times New Roman" w:hAnsi="Times New Roman" w:cs="Times New Roman"/>
          <w:sz w:val="24"/>
          <w:szCs w:val="24"/>
        </w:rPr>
        <w:t>enom otopinom kuhinjske soli, na kojoj je</w:t>
      </w:r>
      <w:r w:rsidR="00631F13">
        <w:rPr>
          <w:rFonts w:ascii="Times New Roman" w:hAnsi="Times New Roman" w:cs="Times New Roman"/>
          <w:sz w:val="24"/>
          <w:szCs w:val="24"/>
        </w:rPr>
        <w:t xml:space="preserve"> </w:t>
      </w:r>
      <w:r w:rsidR="00537C65" w:rsidRPr="00B658CD">
        <w:rPr>
          <w:rFonts w:ascii="Times New Roman" w:hAnsi="Times New Roman" w:cs="Times New Roman"/>
          <w:sz w:val="24"/>
          <w:szCs w:val="24"/>
        </w:rPr>
        <w:t xml:space="preserve">također </w:t>
      </w:r>
      <w:r w:rsidR="008D28F6" w:rsidRPr="00B658CD">
        <w:rPr>
          <w:rFonts w:ascii="Times New Roman" w:hAnsi="Times New Roman" w:cs="Times New Roman"/>
          <w:sz w:val="24"/>
          <w:szCs w:val="24"/>
        </w:rPr>
        <w:t>o</w:t>
      </w:r>
      <w:r w:rsidR="00537C65" w:rsidRPr="00B658CD">
        <w:rPr>
          <w:rFonts w:ascii="Times New Roman" w:hAnsi="Times New Roman" w:cs="Times New Roman"/>
          <w:sz w:val="24"/>
          <w:szCs w:val="24"/>
        </w:rPr>
        <w:t>značena prvotna razina otopine.</w:t>
      </w:r>
    </w:p>
    <w:p w:rsidR="00537C65" w:rsidRPr="00B658CD" w:rsidRDefault="00537C65" w:rsidP="00631F13">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3. Nakon nekol</w:t>
      </w:r>
      <w:r w:rsidR="008D28F6" w:rsidRPr="00B658CD">
        <w:rPr>
          <w:rFonts w:ascii="Times New Roman" w:hAnsi="Times New Roman" w:cs="Times New Roman"/>
          <w:sz w:val="24"/>
          <w:szCs w:val="24"/>
        </w:rPr>
        <w:t>iko sati (ili drugi dan) jaja pažljivo izvadite</w:t>
      </w:r>
      <w:r w:rsidRPr="00B658CD">
        <w:rPr>
          <w:rFonts w:ascii="Times New Roman" w:hAnsi="Times New Roman" w:cs="Times New Roman"/>
          <w:sz w:val="24"/>
          <w:szCs w:val="24"/>
        </w:rPr>
        <w:t xml:space="preserve"> iz čaša.</w:t>
      </w:r>
    </w:p>
    <w:p w:rsidR="00537C65" w:rsidRPr="00B658CD" w:rsidRDefault="00537C65" w:rsidP="00631F13">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 xml:space="preserve">4. Jajetu koje je </w:t>
      </w:r>
      <w:r w:rsidR="008D28F6" w:rsidRPr="00B658CD">
        <w:rPr>
          <w:rFonts w:ascii="Times New Roman" w:hAnsi="Times New Roman" w:cs="Times New Roman"/>
          <w:sz w:val="24"/>
          <w:szCs w:val="24"/>
        </w:rPr>
        <w:t>bilo u destiliranoj vodi</w:t>
      </w:r>
      <w:r w:rsidRPr="00B658CD">
        <w:rPr>
          <w:rFonts w:ascii="Times New Roman" w:hAnsi="Times New Roman" w:cs="Times New Roman"/>
          <w:sz w:val="24"/>
          <w:szCs w:val="24"/>
        </w:rPr>
        <w:t xml:space="preserve"> pažljivo</w:t>
      </w:r>
      <w:r w:rsidR="008D28F6" w:rsidRPr="00B658CD">
        <w:rPr>
          <w:rFonts w:ascii="Times New Roman" w:hAnsi="Times New Roman" w:cs="Times New Roman"/>
          <w:sz w:val="24"/>
          <w:szCs w:val="24"/>
        </w:rPr>
        <w:t xml:space="preserve"> probušite opnu tankom iglom</w:t>
      </w:r>
      <w:r w:rsidRPr="00B658CD">
        <w:rPr>
          <w:rFonts w:ascii="Times New Roman" w:hAnsi="Times New Roman" w:cs="Times New Roman"/>
          <w:sz w:val="24"/>
          <w:szCs w:val="24"/>
        </w:rPr>
        <w:t>.</w:t>
      </w:r>
    </w:p>
    <w:p w:rsidR="000361F4" w:rsidRPr="00B658CD" w:rsidRDefault="000361F4" w:rsidP="00631F13">
      <w:pPr>
        <w:spacing w:after="0" w:line="360" w:lineRule="auto"/>
        <w:ind w:left="284" w:hanging="284"/>
        <w:jc w:val="both"/>
        <w:rPr>
          <w:rFonts w:ascii="Times New Roman" w:hAnsi="Times New Roman" w:cs="Times New Roman"/>
          <w:sz w:val="24"/>
          <w:szCs w:val="24"/>
        </w:rPr>
      </w:pPr>
      <w:r w:rsidRPr="00B658CD">
        <w:rPr>
          <w:rFonts w:ascii="Times New Roman" w:hAnsi="Times New Roman" w:cs="Times New Roman"/>
          <w:sz w:val="24"/>
          <w:szCs w:val="24"/>
        </w:rPr>
        <w:t>5. Očitajte volumen</w:t>
      </w:r>
      <w:r w:rsidR="004C7A8D">
        <w:rPr>
          <w:rFonts w:ascii="Times New Roman" w:hAnsi="Times New Roman" w:cs="Times New Roman"/>
          <w:sz w:val="24"/>
          <w:szCs w:val="24"/>
        </w:rPr>
        <w:t>e vode u čašama</w:t>
      </w:r>
      <w:r w:rsidRPr="00B658CD">
        <w:rPr>
          <w:rFonts w:ascii="Times New Roman" w:hAnsi="Times New Roman" w:cs="Times New Roman"/>
          <w:sz w:val="24"/>
          <w:szCs w:val="24"/>
        </w:rPr>
        <w:t xml:space="preserve"> nakon vađenja jaja.</w:t>
      </w:r>
    </w:p>
    <w:p w:rsidR="00745CCA" w:rsidRPr="00B658CD" w:rsidRDefault="00745CCA" w:rsidP="00650CBD">
      <w:pPr>
        <w:spacing w:after="0" w:line="360" w:lineRule="auto"/>
        <w:jc w:val="both"/>
        <w:rPr>
          <w:rFonts w:ascii="Times New Roman" w:hAnsi="Times New Roman" w:cs="Times New Roman"/>
          <w:sz w:val="24"/>
          <w:szCs w:val="24"/>
        </w:rPr>
      </w:pPr>
    </w:p>
    <w:p w:rsidR="00537C65" w:rsidRPr="00B658CD" w:rsidRDefault="00537C65"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6.6 Opažanja i zaključci</w:t>
      </w:r>
    </w:p>
    <w:p w:rsidR="00537C65" w:rsidRPr="00B658CD" w:rsidRDefault="002A111A" w:rsidP="00650CB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hr-HR" w:eastAsia="hr-HR"/>
        </w:rPr>
        <w:drawing>
          <wp:anchor distT="0" distB="0" distL="114300" distR="114300" simplePos="0" relativeHeight="251759616" behindDoc="1" locked="0" layoutInCell="1" allowOverlap="1">
            <wp:simplePos x="0" y="0"/>
            <wp:positionH relativeFrom="column">
              <wp:posOffset>79375</wp:posOffset>
            </wp:positionH>
            <wp:positionV relativeFrom="paragraph">
              <wp:posOffset>161925</wp:posOffset>
            </wp:positionV>
            <wp:extent cx="2042160" cy="1345565"/>
            <wp:effectExtent l="19050" t="0" r="0" b="0"/>
            <wp:wrapTight wrapText="bothSides">
              <wp:wrapPolygon edited="0">
                <wp:start x="-201" y="0"/>
                <wp:lineTo x="-201" y="21406"/>
                <wp:lineTo x="21560" y="21406"/>
                <wp:lineTo x="21560" y="0"/>
                <wp:lineTo x="-201"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srcRect/>
                    <a:stretch>
                      <a:fillRect/>
                    </a:stretch>
                  </pic:blipFill>
                  <pic:spPr bwMode="auto">
                    <a:xfrm>
                      <a:off x="0" y="0"/>
                      <a:ext cx="2042160" cy="1345565"/>
                    </a:xfrm>
                    <a:prstGeom prst="rect">
                      <a:avLst/>
                    </a:prstGeom>
                    <a:noFill/>
                    <a:ln w="9525">
                      <a:noFill/>
                      <a:miter lim="800000"/>
                      <a:headEnd/>
                      <a:tailEnd/>
                    </a:ln>
                  </pic:spPr>
                </pic:pic>
              </a:graphicData>
            </a:graphic>
          </wp:anchor>
        </w:drawing>
      </w:r>
    </w:p>
    <w:p w:rsidR="00537C65" w:rsidRPr="00B658CD" w:rsidRDefault="005C4805" w:rsidP="00650CBD">
      <w:pPr>
        <w:spacing w:after="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val="hr-HR" w:eastAsia="hr-HR"/>
        </w:rPr>
        <w:pict>
          <v:shape id="_x0000_s1069" type="#_x0000_t202" style="position:absolute;left:0;text-align:left;margin-left:-167.65pt;margin-top:106.55pt;width:162.4pt;height:21.75pt;z-index:251760640" wrapcoords="-148 0 -148 20829 21600 20829 21600 0 -148 0" stroked="f">
            <v:textbox style="mso-next-textbox:#_x0000_s1069" inset="0,0,0,0">
              <w:txbxContent>
                <w:p w:rsidR="00C44E50" w:rsidRPr="0065345D" w:rsidRDefault="00C44E50" w:rsidP="002A111A">
                  <w:pPr>
                    <w:pStyle w:val="Caption"/>
                    <w:jc w:val="both"/>
                    <w:rPr>
                      <w:rFonts w:ascii="Times New Roman" w:hAnsi="Times New Roman" w:cs="Times New Roman"/>
                      <w:color w:val="auto"/>
                      <w:sz w:val="16"/>
                      <w:szCs w:val="16"/>
                      <w:lang w:val="hr-HR"/>
                    </w:rPr>
                  </w:pPr>
                  <w:r>
                    <w:rPr>
                      <w:rFonts w:ascii="Times New Roman" w:hAnsi="Times New Roman" w:cs="Times New Roman"/>
                      <w:color w:val="auto"/>
                      <w:sz w:val="16"/>
                      <w:szCs w:val="16"/>
                      <w:lang w:val="hr-HR"/>
                    </w:rPr>
                    <w:t>Slika 6.3 Jaje izvađeno iz hipertonične  otopine (lijevo) i hipotonične (desno) (16).</w:t>
                  </w:r>
                </w:p>
              </w:txbxContent>
            </v:textbox>
            <w10:wrap type="tight"/>
          </v:shape>
        </w:pict>
      </w:r>
      <w:r w:rsidR="008D28F6" w:rsidRPr="00B658CD">
        <w:rPr>
          <w:rFonts w:ascii="Times New Roman" w:hAnsi="Times New Roman" w:cs="Times New Roman"/>
          <w:sz w:val="24"/>
          <w:szCs w:val="24"/>
        </w:rPr>
        <w:t>Nakon što se</w:t>
      </w:r>
      <w:r w:rsidR="00537C65" w:rsidRPr="00B658CD">
        <w:rPr>
          <w:rFonts w:ascii="Times New Roman" w:hAnsi="Times New Roman" w:cs="Times New Roman"/>
          <w:sz w:val="24"/>
          <w:szCs w:val="24"/>
        </w:rPr>
        <w:t xml:space="preserve"> jaje</w:t>
      </w:r>
      <w:r w:rsidR="008D28F6" w:rsidRPr="00B658CD">
        <w:rPr>
          <w:rFonts w:ascii="Times New Roman" w:hAnsi="Times New Roman" w:cs="Times New Roman"/>
          <w:sz w:val="24"/>
          <w:szCs w:val="24"/>
        </w:rPr>
        <w:t xml:space="preserve"> ostavi</w:t>
      </w:r>
      <w:r w:rsidR="00537C65" w:rsidRPr="00B658CD">
        <w:rPr>
          <w:rFonts w:ascii="Times New Roman" w:hAnsi="Times New Roman" w:cs="Times New Roman"/>
          <w:sz w:val="24"/>
          <w:szCs w:val="24"/>
        </w:rPr>
        <w:t xml:space="preserve"> u octu preko noći</w:t>
      </w:r>
      <w:r w:rsidR="008D28F6" w:rsidRPr="00B658CD">
        <w:rPr>
          <w:rFonts w:ascii="Times New Roman" w:hAnsi="Times New Roman" w:cs="Times New Roman"/>
          <w:sz w:val="24"/>
          <w:szCs w:val="24"/>
        </w:rPr>
        <w:t>,</w:t>
      </w:r>
      <w:r w:rsidR="00537C65" w:rsidRPr="00B658CD">
        <w:rPr>
          <w:rFonts w:ascii="Times New Roman" w:hAnsi="Times New Roman" w:cs="Times New Roman"/>
          <w:sz w:val="24"/>
          <w:szCs w:val="24"/>
        </w:rPr>
        <w:t xml:space="preserve"> dolazi do razgradnje ljuske jajeta te ostaje samo polupropusna membrana.</w:t>
      </w:r>
      <w:r w:rsidR="008D28F6" w:rsidRPr="00B658CD">
        <w:rPr>
          <w:rFonts w:ascii="Times New Roman" w:hAnsi="Times New Roman" w:cs="Times New Roman"/>
          <w:sz w:val="24"/>
          <w:szCs w:val="24"/>
        </w:rPr>
        <w:t xml:space="preserve"> Kroz nju se odvija osmoza vode, jer</w:t>
      </w:r>
      <w:r w:rsidR="00537C65" w:rsidRPr="00B658CD">
        <w:rPr>
          <w:rFonts w:ascii="Times New Roman" w:hAnsi="Times New Roman" w:cs="Times New Roman"/>
          <w:sz w:val="24"/>
          <w:szCs w:val="24"/>
        </w:rPr>
        <w:t xml:space="preserve"> je</w:t>
      </w:r>
      <w:r w:rsidR="008D28F6" w:rsidRPr="00B658CD">
        <w:rPr>
          <w:rFonts w:ascii="Times New Roman" w:hAnsi="Times New Roman" w:cs="Times New Roman"/>
          <w:sz w:val="24"/>
          <w:szCs w:val="24"/>
        </w:rPr>
        <w:t xml:space="preserve"> ona</w:t>
      </w:r>
      <w:r w:rsidR="00537C65" w:rsidRPr="00B658CD">
        <w:rPr>
          <w:rFonts w:ascii="Times New Roman" w:hAnsi="Times New Roman" w:cs="Times New Roman"/>
          <w:sz w:val="24"/>
          <w:szCs w:val="24"/>
        </w:rPr>
        <w:t xml:space="preserve"> nepropusna za druge tvari koje se nalaze u jajetu kao i za sastojke kuhinjske soli. Jaje je moralo stajati nekoliko sati ili </w:t>
      </w:r>
      <w:r w:rsidR="00537C65" w:rsidRPr="00B658CD">
        <w:rPr>
          <w:rFonts w:ascii="Times New Roman" w:hAnsi="Times New Roman" w:cs="Times New Roman"/>
          <w:sz w:val="24"/>
          <w:szCs w:val="24"/>
        </w:rPr>
        <w:lastRenderedPageBreak/>
        <w:t>preko noći u otopini</w:t>
      </w:r>
      <w:r w:rsidR="008D28F6" w:rsidRPr="00B658CD">
        <w:rPr>
          <w:rFonts w:ascii="Times New Roman" w:hAnsi="Times New Roman" w:cs="Times New Roman"/>
          <w:sz w:val="24"/>
          <w:szCs w:val="24"/>
        </w:rPr>
        <w:t>, jer je difuzija</w:t>
      </w:r>
      <w:r w:rsidR="00537C65" w:rsidRPr="00B658CD">
        <w:rPr>
          <w:rFonts w:ascii="Times New Roman" w:hAnsi="Times New Roman" w:cs="Times New Roman"/>
          <w:sz w:val="24"/>
          <w:szCs w:val="24"/>
        </w:rPr>
        <w:t xml:space="preserve"> relativ</w:t>
      </w:r>
      <w:r w:rsidR="008D28F6" w:rsidRPr="00B658CD">
        <w:rPr>
          <w:rFonts w:ascii="Times New Roman" w:hAnsi="Times New Roman" w:cs="Times New Roman"/>
          <w:sz w:val="24"/>
          <w:szCs w:val="24"/>
        </w:rPr>
        <w:t xml:space="preserve">no spor proces. Volumen vode </w:t>
      </w:r>
      <w:r w:rsidR="00537C65" w:rsidRPr="00B658CD">
        <w:rPr>
          <w:rFonts w:ascii="Times New Roman" w:hAnsi="Times New Roman" w:cs="Times New Roman"/>
          <w:sz w:val="24"/>
          <w:szCs w:val="24"/>
        </w:rPr>
        <w:t>smanjio</w:t>
      </w:r>
      <w:r w:rsidR="008D28F6" w:rsidRPr="00B658CD">
        <w:rPr>
          <w:rFonts w:ascii="Times New Roman" w:hAnsi="Times New Roman" w:cs="Times New Roman"/>
          <w:sz w:val="24"/>
          <w:szCs w:val="24"/>
        </w:rPr>
        <w:t xml:space="preserve"> se</w:t>
      </w:r>
      <w:r w:rsidR="00537C65" w:rsidRPr="00B658CD">
        <w:rPr>
          <w:rFonts w:ascii="Times New Roman" w:hAnsi="Times New Roman" w:cs="Times New Roman"/>
          <w:sz w:val="24"/>
          <w:szCs w:val="24"/>
        </w:rPr>
        <w:t xml:space="preserve"> u čaši s destiliranom vodom</w:t>
      </w:r>
      <w:r w:rsidR="008D28F6" w:rsidRPr="00B658CD">
        <w:rPr>
          <w:rFonts w:ascii="Times New Roman" w:hAnsi="Times New Roman" w:cs="Times New Roman"/>
          <w:sz w:val="24"/>
          <w:szCs w:val="24"/>
        </w:rPr>
        <w:t>,</w:t>
      </w:r>
      <w:r w:rsidR="00537C65" w:rsidRPr="00B658CD">
        <w:rPr>
          <w:rFonts w:ascii="Times New Roman" w:hAnsi="Times New Roman" w:cs="Times New Roman"/>
          <w:sz w:val="24"/>
          <w:szCs w:val="24"/>
        </w:rPr>
        <w:t xml:space="preserve"> jer je</w:t>
      </w:r>
      <w:r w:rsidR="008D28F6" w:rsidRPr="00B658CD">
        <w:rPr>
          <w:rFonts w:ascii="Times New Roman" w:hAnsi="Times New Roman" w:cs="Times New Roman"/>
          <w:sz w:val="24"/>
          <w:szCs w:val="24"/>
        </w:rPr>
        <w:t xml:space="preserve"> voda osmozom ušla u jaje. R</w:t>
      </w:r>
      <w:r w:rsidR="00537C65" w:rsidRPr="00B658CD">
        <w:rPr>
          <w:rFonts w:ascii="Times New Roman" w:hAnsi="Times New Roman" w:cs="Times New Roman"/>
          <w:sz w:val="24"/>
          <w:szCs w:val="24"/>
        </w:rPr>
        <w:t>adi izlaska</w:t>
      </w:r>
      <w:r w:rsidR="008D28F6" w:rsidRPr="00B658CD">
        <w:rPr>
          <w:rFonts w:ascii="Times New Roman" w:hAnsi="Times New Roman" w:cs="Times New Roman"/>
          <w:sz w:val="24"/>
          <w:szCs w:val="24"/>
        </w:rPr>
        <w:t xml:space="preserve"> vode iz jajeta, volumen u čaši sa </w:t>
      </w:r>
      <w:r w:rsidR="00537C65" w:rsidRPr="00B658CD">
        <w:rPr>
          <w:rFonts w:ascii="Times New Roman" w:hAnsi="Times New Roman" w:cs="Times New Roman"/>
          <w:sz w:val="24"/>
          <w:szCs w:val="24"/>
        </w:rPr>
        <w:t>zasi</w:t>
      </w:r>
      <w:r w:rsidR="008D28F6" w:rsidRPr="00B658CD">
        <w:rPr>
          <w:rFonts w:ascii="Times New Roman" w:hAnsi="Times New Roman" w:cs="Times New Roman"/>
          <w:sz w:val="24"/>
          <w:szCs w:val="24"/>
        </w:rPr>
        <w:t>ć</w:t>
      </w:r>
      <w:r w:rsidR="00537C65" w:rsidRPr="00B658CD">
        <w:rPr>
          <w:rFonts w:ascii="Times New Roman" w:hAnsi="Times New Roman" w:cs="Times New Roman"/>
          <w:sz w:val="24"/>
          <w:szCs w:val="24"/>
        </w:rPr>
        <w:t>enom otopinom kuhinjske soli se povećao</w:t>
      </w:r>
      <w:r w:rsidR="00233F25">
        <w:rPr>
          <w:rFonts w:ascii="Times New Roman" w:hAnsi="Times New Roman" w:cs="Times New Roman"/>
          <w:sz w:val="24"/>
          <w:szCs w:val="24"/>
        </w:rPr>
        <w:t xml:space="preserve"> (S</w:t>
      </w:r>
      <w:r w:rsidR="002A111A">
        <w:rPr>
          <w:rFonts w:ascii="Times New Roman" w:hAnsi="Times New Roman" w:cs="Times New Roman"/>
          <w:sz w:val="24"/>
          <w:szCs w:val="24"/>
        </w:rPr>
        <w:t>lika 6.3</w:t>
      </w:r>
      <w:r w:rsidR="0007408F" w:rsidRPr="00B658CD">
        <w:rPr>
          <w:rFonts w:ascii="Times New Roman" w:hAnsi="Times New Roman" w:cs="Times New Roman"/>
          <w:sz w:val="24"/>
          <w:szCs w:val="24"/>
        </w:rPr>
        <w:t>)</w:t>
      </w:r>
      <w:r w:rsidR="00537C65" w:rsidRPr="00B658CD">
        <w:rPr>
          <w:rFonts w:ascii="Times New Roman" w:hAnsi="Times New Roman" w:cs="Times New Roman"/>
          <w:sz w:val="24"/>
          <w:szCs w:val="24"/>
        </w:rPr>
        <w:t>.</w:t>
      </w: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0361F4" w:rsidRPr="00B658CD" w:rsidRDefault="000361F4" w:rsidP="00650CBD">
      <w:pPr>
        <w:spacing w:after="0" w:line="360" w:lineRule="auto"/>
        <w:jc w:val="both"/>
        <w:rPr>
          <w:rFonts w:ascii="Times New Roman" w:hAnsi="Times New Roman" w:cs="Times New Roman"/>
          <w:b/>
          <w:sz w:val="24"/>
          <w:szCs w:val="24"/>
        </w:rPr>
      </w:pPr>
    </w:p>
    <w:p w:rsidR="00BA0832" w:rsidRPr="00B658CD" w:rsidRDefault="00BA0832" w:rsidP="00650CBD">
      <w:pPr>
        <w:spacing w:after="0" w:line="360" w:lineRule="auto"/>
        <w:jc w:val="both"/>
        <w:rPr>
          <w:rFonts w:ascii="Times New Roman" w:hAnsi="Times New Roman" w:cs="Times New Roman"/>
          <w:b/>
          <w:sz w:val="24"/>
          <w:szCs w:val="24"/>
        </w:rPr>
      </w:pPr>
      <w:r w:rsidRPr="00B658CD">
        <w:rPr>
          <w:rFonts w:ascii="Times New Roman" w:hAnsi="Times New Roman" w:cs="Times New Roman"/>
          <w:b/>
          <w:sz w:val="24"/>
          <w:szCs w:val="24"/>
        </w:rPr>
        <w:lastRenderedPageBreak/>
        <w:t>Pokus 7.</w:t>
      </w:r>
    </w:p>
    <w:p w:rsidR="00BA0832" w:rsidRPr="004E2152" w:rsidRDefault="00BA0832" w:rsidP="00650CBD">
      <w:pPr>
        <w:spacing w:after="0" w:line="360" w:lineRule="auto"/>
        <w:jc w:val="both"/>
        <w:rPr>
          <w:rFonts w:ascii="Times New Roman" w:hAnsi="Times New Roman" w:cs="Times New Roman"/>
          <w:sz w:val="24"/>
          <w:szCs w:val="24"/>
          <w:u w:val="single"/>
        </w:rPr>
      </w:pPr>
      <w:r w:rsidRPr="004E2152">
        <w:rPr>
          <w:rFonts w:ascii="Times New Roman" w:hAnsi="Times New Roman" w:cs="Times New Roman"/>
          <w:sz w:val="24"/>
          <w:szCs w:val="24"/>
          <w:u w:val="single"/>
        </w:rPr>
        <w:t>DIFUZIJA</w:t>
      </w:r>
    </w:p>
    <w:p w:rsidR="0023381D" w:rsidRPr="00B658CD" w:rsidRDefault="0023381D" w:rsidP="00650CBD">
      <w:pPr>
        <w:spacing w:after="0" w:line="360" w:lineRule="auto"/>
        <w:jc w:val="both"/>
        <w:rPr>
          <w:rFonts w:ascii="Times New Roman" w:hAnsi="Times New Roman" w:cs="Times New Roman"/>
          <w:sz w:val="24"/>
          <w:szCs w:val="24"/>
        </w:rPr>
      </w:pPr>
    </w:p>
    <w:p w:rsidR="00BA0832" w:rsidRPr="00B658CD" w:rsidRDefault="00BA0832"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7.1 Difuzija</w:t>
      </w:r>
    </w:p>
    <w:p w:rsidR="004856FF" w:rsidRPr="00B658CD" w:rsidRDefault="005C4805" w:rsidP="00650CBD">
      <w:pPr>
        <w:spacing w:after="0" w:line="360" w:lineRule="auto"/>
        <w:ind w:firstLine="720"/>
        <w:jc w:val="both"/>
        <w:rPr>
          <w:rFonts w:ascii="Times New Roman" w:hAnsi="Times New Roman" w:cs="Times New Roman"/>
          <w:color w:val="000000"/>
          <w:sz w:val="24"/>
          <w:szCs w:val="24"/>
          <w:shd w:val="clear" w:color="auto" w:fill="FFFFFF"/>
        </w:rPr>
      </w:pPr>
      <w:r w:rsidRPr="005C4805">
        <w:rPr>
          <w:rFonts w:ascii="Times New Roman" w:hAnsi="Times New Roman" w:cs="Times New Roman"/>
          <w:noProof/>
          <w:sz w:val="24"/>
          <w:szCs w:val="24"/>
          <w:lang w:val="hr-HR" w:eastAsia="hr-HR"/>
        </w:rPr>
        <w:pict>
          <v:shape id="_x0000_s1070" type="#_x0000_t202" style="position:absolute;left:0;text-align:left;margin-left:-7.3pt;margin-top:66.5pt;width:231.7pt;height:15.1pt;z-index:251761664" wrapcoords="-148 0 -148 20829 21600 20829 21600 0 -148 0" stroked="f">
            <v:textbox style="mso-next-textbox:#_x0000_s1070" inset="0,0,0,0">
              <w:txbxContent>
                <w:p w:rsidR="00C44E50" w:rsidRPr="0065345D" w:rsidRDefault="00C44E50" w:rsidP="002A111A">
                  <w:pPr>
                    <w:pStyle w:val="Caption"/>
                    <w:jc w:val="both"/>
                    <w:rPr>
                      <w:rFonts w:ascii="Times New Roman" w:hAnsi="Times New Roman" w:cs="Times New Roman"/>
                      <w:color w:val="auto"/>
                      <w:sz w:val="16"/>
                      <w:szCs w:val="16"/>
                      <w:lang w:val="hr-HR"/>
                    </w:rPr>
                  </w:pPr>
                  <w:r w:rsidRPr="002A111A">
                    <w:rPr>
                      <w:rFonts w:ascii="Times New Roman" w:hAnsi="Times New Roman" w:cs="Times New Roman"/>
                      <w:color w:val="auto"/>
                      <w:lang w:val="hr-HR"/>
                    </w:rPr>
                    <w:t xml:space="preserve">                               Slika 7.1 Prikaz procesa difuzije</w:t>
                  </w:r>
                  <w:r>
                    <w:rPr>
                      <w:rFonts w:ascii="Times New Roman" w:hAnsi="Times New Roman" w:cs="Times New Roman"/>
                      <w:color w:val="auto"/>
                      <w:lang w:val="hr-HR"/>
                    </w:rPr>
                    <w:t xml:space="preserve"> (17)</w:t>
                  </w:r>
                  <w:r>
                    <w:rPr>
                      <w:rFonts w:ascii="Times New Roman" w:hAnsi="Times New Roman" w:cs="Times New Roman"/>
                      <w:color w:val="auto"/>
                      <w:sz w:val="16"/>
                      <w:szCs w:val="16"/>
                      <w:lang w:val="hr-HR"/>
                    </w:rPr>
                    <w:t>.</w:t>
                  </w:r>
                </w:p>
              </w:txbxContent>
            </v:textbox>
            <w10:wrap type="tight"/>
          </v:shape>
        </w:pict>
      </w:r>
      <w:r w:rsidR="00BA129C" w:rsidRPr="00B658CD">
        <w:rPr>
          <w:rFonts w:ascii="Times New Roman" w:hAnsi="Times New Roman" w:cs="Times New Roman"/>
          <w:noProof/>
          <w:sz w:val="24"/>
          <w:szCs w:val="24"/>
          <w:lang w:val="hr-HR" w:eastAsia="hr-HR"/>
        </w:rPr>
        <w:drawing>
          <wp:anchor distT="0" distB="0" distL="114300" distR="114300" simplePos="0" relativeHeight="251762688" behindDoc="1" locked="0" layoutInCell="1" allowOverlap="1">
            <wp:simplePos x="0" y="0"/>
            <wp:positionH relativeFrom="column">
              <wp:posOffset>-69011</wp:posOffset>
            </wp:positionH>
            <wp:positionV relativeFrom="paragraph">
              <wp:posOffset>147512</wp:posOffset>
            </wp:positionV>
            <wp:extent cx="2950234" cy="595222"/>
            <wp:effectExtent l="19050" t="0" r="2516" b="0"/>
            <wp:wrapTight wrapText="bothSides">
              <wp:wrapPolygon edited="0">
                <wp:start x="-139" y="0"/>
                <wp:lineTo x="-139" y="20739"/>
                <wp:lineTo x="21618" y="20739"/>
                <wp:lineTo x="21618" y="0"/>
                <wp:lineTo x="-139" y="0"/>
              </wp:wrapPolygon>
            </wp:wrapTight>
            <wp:docPr id="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srcRect/>
                    <a:stretch>
                      <a:fillRect/>
                    </a:stretch>
                  </pic:blipFill>
                  <pic:spPr bwMode="auto">
                    <a:xfrm>
                      <a:off x="0" y="0"/>
                      <a:ext cx="2950234" cy="595222"/>
                    </a:xfrm>
                    <a:prstGeom prst="rect">
                      <a:avLst/>
                    </a:prstGeom>
                    <a:noFill/>
                    <a:ln w="9525">
                      <a:noFill/>
                      <a:miter lim="800000"/>
                      <a:headEnd/>
                      <a:tailEnd/>
                    </a:ln>
                  </pic:spPr>
                </pic:pic>
              </a:graphicData>
            </a:graphic>
          </wp:anchor>
        </w:drawing>
      </w:r>
      <w:r w:rsidR="00BA0832" w:rsidRPr="00B658CD">
        <w:rPr>
          <w:rFonts w:ascii="Times New Roman" w:hAnsi="Times New Roman" w:cs="Times New Roman"/>
          <w:sz w:val="24"/>
          <w:szCs w:val="24"/>
        </w:rPr>
        <w:t xml:space="preserve">Difuzija je </w:t>
      </w:r>
      <w:r w:rsidR="008D28F6" w:rsidRPr="00B658CD">
        <w:rPr>
          <w:rFonts w:ascii="Times New Roman" w:hAnsi="Times New Roman" w:cs="Times New Roman"/>
          <w:sz w:val="24"/>
          <w:szCs w:val="24"/>
        </w:rPr>
        <w:t>proces širenja čestica iz područja s većom koncentracijom u područje s ma</w:t>
      </w:r>
      <w:r w:rsidR="00FA6BA0" w:rsidRPr="00B658CD">
        <w:rPr>
          <w:rFonts w:ascii="Times New Roman" w:hAnsi="Times New Roman" w:cs="Times New Roman"/>
          <w:sz w:val="24"/>
          <w:szCs w:val="24"/>
        </w:rPr>
        <w:t>njom koncentracijom</w:t>
      </w:r>
      <w:r w:rsidR="00233F25">
        <w:rPr>
          <w:rFonts w:ascii="Times New Roman" w:hAnsi="Times New Roman" w:cs="Times New Roman"/>
          <w:sz w:val="24"/>
          <w:szCs w:val="24"/>
        </w:rPr>
        <w:t xml:space="preserve"> (S</w:t>
      </w:r>
      <w:r w:rsidR="002A111A">
        <w:rPr>
          <w:rFonts w:ascii="Times New Roman" w:hAnsi="Times New Roman" w:cs="Times New Roman"/>
          <w:sz w:val="24"/>
          <w:szCs w:val="24"/>
        </w:rPr>
        <w:t>lika 7.1</w:t>
      </w:r>
      <w:r w:rsidR="006C712F" w:rsidRPr="00B658CD">
        <w:rPr>
          <w:rFonts w:ascii="Times New Roman" w:hAnsi="Times New Roman" w:cs="Times New Roman"/>
          <w:sz w:val="24"/>
          <w:szCs w:val="24"/>
        </w:rPr>
        <w:t>)</w:t>
      </w:r>
      <w:r w:rsidR="00FA6BA0" w:rsidRPr="00B658CD">
        <w:rPr>
          <w:rFonts w:ascii="Times New Roman" w:hAnsi="Times New Roman" w:cs="Times New Roman"/>
          <w:sz w:val="24"/>
          <w:szCs w:val="24"/>
        </w:rPr>
        <w:t>. Tu govorimo o spontanom, nasumičnom, termičkom gibanju različitih tvari, s ciljem uspotavljanja ravnoteže u sustavu.  Takvo miješanje tvari</w:t>
      </w:r>
      <w:r w:rsidR="008D28F6" w:rsidRPr="00B658CD">
        <w:rPr>
          <w:rFonts w:ascii="Times New Roman" w:hAnsi="Times New Roman" w:cs="Times New Roman"/>
          <w:color w:val="000000"/>
          <w:sz w:val="24"/>
          <w:szCs w:val="24"/>
          <w:shd w:val="clear" w:color="auto" w:fill="FFFFFF"/>
        </w:rPr>
        <w:t xml:space="preserve"> događa </w:t>
      </w:r>
      <w:r w:rsidR="00FA6BA0" w:rsidRPr="00B658CD">
        <w:rPr>
          <w:rFonts w:ascii="Times New Roman" w:hAnsi="Times New Roman" w:cs="Times New Roman"/>
          <w:color w:val="000000"/>
          <w:sz w:val="24"/>
          <w:szCs w:val="24"/>
          <w:shd w:val="clear" w:color="auto" w:fill="FFFFFF"/>
        </w:rPr>
        <w:t xml:space="preserve">se kroz dodirnu površinu </w:t>
      </w:r>
      <w:r w:rsidR="008D28F6" w:rsidRPr="00B658CD">
        <w:rPr>
          <w:rFonts w:ascii="Times New Roman" w:hAnsi="Times New Roman" w:cs="Times New Roman"/>
          <w:color w:val="000000"/>
          <w:sz w:val="24"/>
          <w:szCs w:val="24"/>
          <w:shd w:val="clear" w:color="auto" w:fill="FFFFFF"/>
        </w:rPr>
        <w:t xml:space="preserve">ili </w:t>
      </w:r>
      <w:r w:rsidR="00567DC4" w:rsidRPr="00B658CD">
        <w:rPr>
          <w:rFonts w:ascii="Times New Roman" w:hAnsi="Times New Roman" w:cs="Times New Roman"/>
          <w:color w:val="000000"/>
          <w:sz w:val="24"/>
          <w:szCs w:val="24"/>
          <w:shd w:val="clear" w:color="auto" w:fill="FFFFFF"/>
        </w:rPr>
        <w:t>polupropusnu membranu dva odvojena</w:t>
      </w:r>
      <w:r w:rsidR="00FA6BA0" w:rsidRPr="00B658CD">
        <w:rPr>
          <w:rFonts w:ascii="Times New Roman" w:hAnsi="Times New Roman" w:cs="Times New Roman"/>
          <w:color w:val="000000"/>
          <w:sz w:val="24"/>
          <w:szCs w:val="24"/>
          <w:shd w:val="clear" w:color="auto" w:fill="FFFFFF"/>
        </w:rPr>
        <w:t xml:space="preserve"> sustava.</w:t>
      </w:r>
      <w:r w:rsidR="008D28F6" w:rsidRPr="00B658CD">
        <w:rPr>
          <w:rFonts w:ascii="Times New Roman" w:hAnsi="Times New Roman" w:cs="Times New Roman"/>
          <w:color w:val="000000"/>
          <w:sz w:val="24"/>
          <w:szCs w:val="24"/>
          <w:shd w:val="clear" w:color="auto" w:fill="FFFFFF"/>
        </w:rPr>
        <w:t xml:space="preserve"> </w:t>
      </w:r>
      <w:r w:rsidR="00BA0832" w:rsidRPr="00B658CD">
        <w:rPr>
          <w:rFonts w:ascii="Times New Roman" w:hAnsi="Times New Roman" w:cs="Times New Roman"/>
          <w:sz w:val="24"/>
          <w:szCs w:val="24"/>
        </w:rPr>
        <w:t>Najčešće govorimo o difuziji otopljene tvari koja se u određenoj koncentraciji nađe u jedn</w:t>
      </w:r>
      <w:r w:rsidR="00FA6BA0" w:rsidRPr="00B658CD">
        <w:rPr>
          <w:rFonts w:ascii="Times New Roman" w:hAnsi="Times New Roman" w:cs="Times New Roman"/>
          <w:sz w:val="24"/>
          <w:szCs w:val="24"/>
        </w:rPr>
        <w:t xml:space="preserve">om dijelu volumena </w:t>
      </w:r>
      <w:r w:rsidR="00BA0832" w:rsidRPr="00B658CD">
        <w:rPr>
          <w:rFonts w:ascii="Times New Roman" w:hAnsi="Times New Roman" w:cs="Times New Roman"/>
          <w:sz w:val="24"/>
          <w:szCs w:val="24"/>
        </w:rPr>
        <w:t>sredstva.</w:t>
      </w:r>
      <w:r w:rsidR="00BA0832" w:rsidRPr="00B658CD">
        <w:rPr>
          <w:rFonts w:ascii="Times New Roman" w:hAnsi="Times New Roman" w:cs="Times New Roman"/>
          <w:color w:val="000000"/>
          <w:sz w:val="24"/>
          <w:szCs w:val="24"/>
          <w:shd w:val="clear" w:color="auto" w:fill="FFFFFF"/>
        </w:rPr>
        <w:t xml:space="preserve"> Difuzija se najbrže odvija u</w:t>
      </w:r>
      <w:r w:rsidR="00BA0832" w:rsidRPr="00B658CD">
        <w:rPr>
          <w:rStyle w:val="apple-converted-space"/>
          <w:rFonts w:ascii="Times New Roman" w:hAnsi="Times New Roman" w:cs="Times New Roman"/>
          <w:color w:val="000000"/>
          <w:sz w:val="24"/>
          <w:szCs w:val="24"/>
          <w:shd w:val="clear" w:color="auto" w:fill="FFFFFF"/>
        </w:rPr>
        <w:t xml:space="preserve"> plinovima,</w:t>
      </w:r>
      <w:r w:rsidR="00BA0832" w:rsidRPr="00B658CD">
        <w:rPr>
          <w:rFonts w:ascii="Times New Roman" w:hAnsi="Times New Roman" w:cs="Times New Roman"/>
          <w:color w:val="000000"/>
          <w:sz w:val="24"/>
          <w:szCs w:val="24"/>
          <w:shd w:val="clear" w:color="auto" w:fill="FFFFFF"/>
        </w:rPr>
        <w:t xml:space="preserve"> sporije u</w:t>
      </w:r>
      <w:r w:rsidR="00BA0832" w:rsidRPr="00B658CD">
        <w:rPr>
          <w:rStyle w:val="apple-converted-space"/>
          <w:rFonts w:ascii="Times New Roman" w:hAnsi="Times New Roman" w:cs="Times New Roman"/>
          <w:color w:val="000000"/>
          <w:sz w:val="24"/>
          <w:szCs w:val="24"/>
          <w:shd w:val="clear" w:color="auto" w:fill="FFFFFF"/>
        </w:rPr>
        <w:t> </w:t>
      </w:r>
      <w:r w:rsidR="00567DC4" w:rsidRPr="00B658CD">
        <w:rPr>
          <w:rFonts w:ascii="Times New Roman" w:hAnsi="Times New Roman" w:cs="Times New Roman"/>
          <w:sz w:val="24"/>
          <w:szCs w:val="24"/>
        </w:rPr>
        <w:t xml:space="preserve">tekućinama, </w:t>
      </w:r>
      <w:r w:rsidR="00BA0832" w:rsidRPr="00B658CD">
        <w:rPr>
          <w:rFonts w:ascii="Times New Roman" w:hAnsi="Times New Roman" w:cs="Times New Roman"/>
          <w:color w:val="000000"/>
          <w:sz w:val="24"/>
          <w:szCs w:val="24"/>
          <w:shd w:val="clear" w:color="auto" w:fill="FFFFFF"/>
        </w:rPr>
        <w:t>a najspor</w:t>
      </w:r>
      <w:r w:rsidR="00FA6BA0" w:rsidRPr="00B658CD">
        <w:rPr>
          <w:rFonts w:ascii="Times New Roman" w:hAnsi="Times New Roman" w:cs="Times New Roman"/>
          <w:color w:val="000000"/>
          <w:sz w:val="24"/>
          <w:szCs w:val="24"/>
          <w:shd w:val="clear" w:color="auto" w:fill="FFFFFF"/>
        </w:rPr>
        <w:t>ije u čvrstim tijelima. Ona</w:t>
      </w:r>
      <w:r w:rsidR="004856FF" w:rsidRPr="00B658CD">
        <w:rPr>
          <w:rFonts w:ascii="Times New Roman" w:hAnsi="Times New Roman" w:cs="Times New Roman"/>
          <w:color w:val="000000"/>
          <w:sz w:val="24"/>
          <w:szCs w:val="24"/>
          <w:shd w:val="clear" w:color="auto" w:fill="FFFFFF"/>
        </w:rPr>
        <w:t xml:space="preserve"> je, uz konvekciju i migraciju, jedan od mehanizam</w:t>
      </w:r>
      <w:r w:rsidR="004E2152">
        <w:rPr>
          <w:rFonts w:ascii="Times New Roman" w:hAnsi="Times New Roman" w:cs="Times New Roman"/>
          <w:color w:val="000000"/>
          <w:sz w:val="24"/>
          <w:szCs w:val="24"/>
          <w:shd w:val="clear" w:color="auto" w:fill="FFFFFF"/>
        </w:rPr>
        <w:t>a</w:t>
      </w:r>
      <w:r w:rsidR="004856FF" w:rsidRPr="00B658CD">
        <w:rPr>
          <w:rFonts w:ascii="Times New Roman" w:hAnsi="Times New Roman" w:cs="Times New Roman"/>
          <w:color w:val="000000"/>
          <w:sz w:val="24"/>
          <w:szCs w:val="24"/>
          <w:shd w:val="clear" w:color="auto" w:fill="FFFFFF"/>
        </w:rPr>
        <w:t xml:space="preserve"> </w:t>
      </w:r>
      <w:r w:rsidR="00BA0832" w:rsidRPr="00B658CD">
        <w:rPr>
          <w:rFonts w:ascii="Times New Roman" w:hAnsi="Times New Roman" w:cs="Times New Roman"/>
          <w:color w:val="000000"/>
          <w:sz w:val="24"/>
          <w:szCs w:val="24"/>
          <w:shd w:val="clear" w:color="auto" w:fill="FFFFFF"/>
        </w:rPr>
        <w:t>odgovoran za</w:t>
      </w:r>
      <w:r w:rsidR="004856FF" w:rsidRPr="00B658CD">
        <w:rPr>
          <w:rFonts w:ascii="Times New Roman" w:hAnsi="Times New Roman" w:cs="Times New Roman"/>
          <w:color w:val="000000"/>
          <w:sz w:val="24"/>
          <w:szCs w:val="24"/>
          <w:shd w:val="clear" w:color="auto" w:fill="FFFFFF"/>
        </w:rPr>
        <w:t xml:space="preserve"> prijenos mase u otopini. Pod prijenosom mase podrazumijevamo trans</w:t>
      </w:r>
      <w:r w:rsidR="001850F1">
        <w:rPr>
          <w:rFonts w:ascii="Times New Roman" w:hAnsi="Times New Roman" w:cs="Times New Roman"/>
          <w:color w:val="000000"/>
          <w:sz w:val="24"/>
          <w:szCs w:val="24"/>
          <w:shd w:val="clear" w:color="auto" w:fill="FFFFFF"/>
        </w:rPr>
        <w:t xml:space="preserve">port zraka, vodene pare, vlage </w:t>
      </w:r>
      <w:r w:rsidR="00567DC4" w:rsidRPr="00B658CD">
        <w:rPr>
          <w:rFonts w:ascii="Times New Roman" w:hAnsi="Times New Roman" w:cs="Times New Roman"/>
          <w:color w:val="000000"/>
          <w:sz w:val="24"/>
          <w:szCs w:val="24"/>
          <w:shd w:val="clear" w:color="auto" w:fill="FFFFFF"/>
        </w:rPr>
        <w:t xml:space="preserve">i </w:t>
      </w:r>
      <w:r w:rsidR="004856FF" w:rsidRPr="00B658CD">
        <w:rPr>
          <w:rFonts w:ascii="Times New Roman" w:hAnsi="Times New Roman" w:cs="Times New Roman"/>
          <w:color w:val="000000"/>
          <w:sz w:val="24"/>
          <w:szCs w:val="24"/>
          <w:shd w:val="clear" w:color="auto" w:fill="FFFFFF"/>
        </w:rPr>
        <w:t xml:space="preserve">vode </w:t>
      </w:r>
      <w:r w:rsidR="00567DC4" w:rsidRPr="00B658CD">
        <w:rPr>
          <w:rFonts w:ascii="Times New Roman" w:hAnsi="Times New Roman" w:cs="Times New Roman"/>
          <w:color w:val="000000"/>
          <w:sz w:val="24"/>
          <w:szCs w:val="24"/>
          <w:shd w:val="clear" w:color="auto" w:fill="FFFFFF"/>
        </w:rPr>
        <w:t>i</w:t>
      </w:r>
      <w:r w:rsidR="004856FF" w:rsidRPr="00B658CD">
        <w:rPr>
          <w:rFonts w:ascii="Times New Roman" w:hAnsi="Times New Roman" w:cs="Times New Roman"/>
          <w:color w:val="000000"/>
          <w:sz w:val="24"/>
          <w:szCs w:val="24"/>
          <w:shd w:val="clear" w:color="auto" w:fill="FFFFFF"/>
        </w:rPr>
        <w:t xml:space="preserve"> njihovih sastojaka u nekom mediju, s ciljem uspo</w:t>
      </w:r>
      <w:r w:rsidR="00567DC4" w:rsidRPr="00B658CD">
        <w:rPr>
          <w:rFonts w:ascii="Times New Roman" w:hAnsi="Times New Roman" w:cs="Times New Roman"/>
          <w:color w:val="000000"/>
          <w:sz w:val="24"/>
          <w:szCs w:val="24"/>
          <w:shd w:val="clear" w:color="auto" w:fill="FFFFFF"/>
        </w:rPr>
        <w:t>stavljanja ravnoteže kojoj svi</w:t>
      </w:r>
      <w:r w:rsidR="004856FF" w:rsidRPr="00B658CD">
        <w:rPr>
          <w:rFonts w:ascii="Times New Roman" w:hAnsi="Times New Roman" w:cs="Times New Roman"/>
          <w:color w:val="000000"/>
          <w:sz w:val="24"/>
          <w:szCs w:val="24"/>
          <w:shd w:val="clear" w:color="auto" w:fill="FFFFFF"/>
        </w:rPr>
        <w:t xml:space="preserve"> sustavi teže. U ovom slučaju, govorimo o prijenosu čestica otopljene tvari kroz vodu. Teorijska</w:t>
      </w:r>
      <w:r w:rsidR="00BA0832" w:rsidRPr="00B658CD">
        <w:rPr>
          <w:rFonts w:ascii="Times New Roman" w:hAnsi="Times New Roman" w:cs="Times New Roman"/>
          <w:color w:val="000000"/>
          <w:sz w:val="24"/>
          <w:szCs w:val="24"/>
          <w:shd w:val="clear" w:color="auto" w:fill="FFFFFF"/>
        </w:rPr>
        <w:t xml:space="preserve"> osnova difuzije dana je Fickovim zakonom</w:t>
      </w:r>
      <w:r w:rsidR="004856FF" w:rsidRPr="00B658CD">
        <w:rPr>
          <w:rFonts w:ascii="Times New Roman" w:hAnsi="Times New Roman" w:cs="Times New Roman"/>
          <w:color w:val="000000"/>
          <w:sz w:val="24"/>
          <w:szCs w:val="24"/>
          <w:shd w:val="clear" w:color="auto" w:fill="FFFFFF"/>
        </w:rPr>
        <w:t xml:space="preserve">, koji izražen formulom J </w:t>
      </w:r>
      <w:r w:rsidR="004856FF" w:rsidRPr="00B658CD">
        <w:rPr>
          <w:rFonts w:ascii="Times New Roman" w:hAnsi="Times New Roman" w:cs="Times New Roman"/>
          <w:sz w:val="24"/>
          <w:szCs w:val="24"/>
        </w:rPr>
        <w:t>= D x dc</w:t>
      </w:r>
      <w:r w:rsidR="00567DC4" w:rsidRPr="00B658CD">
        <w:rPr>
          <w:rFonts w:ascii="Times New Roman" w:hAnsi="Times New Roman" w:cs="Times New Roman"/>
          <w:sz w:val="24"/>
          <w:szCs w:val="24"/>
        </w:rPr>
        <w:t>/dx, kaže da je količina čestica</w:t>
      </w:r>
      <w:r w:rsidR="004E2152">
        <w:rPr>
          <w:rFonts w:ascii="Times New Roman" w:hAnsi="Times New Roman" w:cs="Times New Roman"/>
          <w:sz w:val="24"/>
          <w:szCs w:val="24"/>
        </w:rPr>
        <w:t xml:space="preserve"> (J)</w:t>
      </w:r>
      <w:r w:rsidR="00567DC4" w:rsidRPr="00B658CD">
        <w:rPr>
          <w:rFonts w:ascii="Times New Roman" w:hAnsi="Times New Roman" w:cs="Times New Roman"/>
          <w:sz w:val="24"/>
          <w:szCs w:val="24"/>
        </w:rPr>
        <w:t xml:space="preserve"> koje moraju difundirati u nekom prostoru u određenom vremenu</w:t>
      </w:r>
      <w:r w:rsidR="004E2152">
        <w:rPr>
          <w:rFonts w:ascii="Times New Roman" w:hAnsi="Times New Roman" w:cs="Times New Roman"/>
          <w:sz w:val="24"/>
          <w:szCs w:val="24"/>
        </w:rPr>
        <w:t>,</w:t>
      </w:r>
      <w:r w:rsidR="00567DC4" w:rsidRPr="00B658CD">
        <w:rPr>
          <w:rFonts w:ascii="Times New Roman" w:hAnsi="Times New Roman" w:cs="Times New Roman"/>
          <w:sz w:val="24"/>
          <w:szCs w:val="24"/>
        </w:rPr>
        <w:t xml:space="preserve"> proporcionalna koncentracijskom gradijentu</w:t>
      </w:r>
      <w:r w:rsidR="004E2152">
        <w:rPr>
          <w:rFonts w:ascii="Times New Roman" w:hAnsi="Times New Roman" w:cs="Times New Roman"/>
          <w:sz w:val="24"/>
          <w:szCs w:val="24"/>
        </w:rPr>
        <w:t xml:space="preserve"> (dc/dx)</w:t>
      </w:r>
      <w:r w:rsidR="00567DC4" w:rsidRPr="00B658CD">
        <w:rPr>
          <w:rFonts w:ascii="Times New Roman" w:hAnsi="Times New Roman" w:cs="Times New Roman"/>
          <w:sz w:val="24"/>
          <w:szCs w:val="24"/>
        </w:rPr>
        <w:t>, odnosno razlici koncentracija na određenom put</w:t>
      </w:r>
      <w:r w:rsidR="002A111A">
        <w:rPr>
          <w:rFonts w:ascii="Times New Roman" w:hAnsi="Times New Roman" w:cs="Times New Roman"/>
          <w:sz w:val="24"/>
          <w:szCs w:val="24"/>
        </w:rPr>
        <w:t>u (4</w:t>
      </w:r>
      <w:r w:rsidR="00CE0E8C" w:rsidRPr="00B658CD">
        <w:rPr>
          <w:rFonts w:ascii="Times New Roman" w:hAnsi="Times New Roman" w:cs="Times New Roman"/>
          <w:sz w:val="24"/>
          <w:szCs w:val="24"/>
        </w:rPr>
        <w:t xml:space="preserve">, </w:t>
      </w:r>
      <w:r w:rsidR="002A111A">
        <w:rPr>
          <w:rFonts w:ascii="Times New Roman" w:hAnsi="Times New Roman" w:cs="Times New Roman"/>
          <w:sz w:val="24"/>
          <w:szCs w:val="24"/>
        </w:rPr>
        <w:t>17-20</w:t>
      </w:r>
      <w:r w:rsidR="0007408F" w:rsidRPr="00B658CD">
        <w:rPr>
          <w:rFonts w:ascii="Times New Roman" w:hAnsi="Times New Roman" w:cs="Times New Roman"/>
          <w:sz w:val="24"/>
          <w:szCs w:val="24"/>
        </w:rPr>
        <w:t>)</w:t>
      </w:r>
      <w:r w:rsidR="002A111A">
        <w:rPr>
          <w:rFonts w:ascii="Times New Roman" w:hAnsi="Times New Roman" w:cs="Times New Roman"/>
          <w:sz w:val="24"/>
          <w:szCs w:val="24"/>
        </w:rPr>
        <w:t>.</w:t>
      </w:r>
    </w:p>
    <w:p w:rsidR="004856FF" w:rsidRPr="00B658CD" w:rsidRDefault="004856FF" w:rsidP="00650CBD">
      <w:pPr>
        <w:spacing w:after="0" w:line="360" w:lineRule="auto"/>
        <w:ind w:firstLine="720"/>
        <w:jc w:val="both"/>
        <w:rPr>
          <w:rFonts w:ascii="Times New Roman" w:hAnsi="Times New Roman" w:cs="Times New Roman"/>
          <w:color w:val="000000"/>
          <w:sz w:val="24"/>
          <w:szCs w:val="24"/>
          <w:shd w:val="clear" w:color="auto" w:fill="FFFFFF"/>
        </w:rPr>
      </w:pPr>
    </w:p>
    <w:p w:rsidR="00BA0832" w:rsidRPr="00B658CD" w:rsidRDefault="00BA0832" w:rsidP="00650CBD">
      <w:pPr>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7.2 Difuzija boje iz jedne staklenke u drugu</w:t>
      </w:r>
    </w:p>
    <w:p w:rsidR="00EC365D" w:rsidRPr="00B658CD" w:rsidRDefault="00567DC4" w:rsidP="00650CBD">
      <w:pPr>
        <w:spacing w:after="0" w:line="360" w:lineRule="auto"/>
        <w:ind w:firstLine="720"/>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Kako</w:t>
      </w:r>
      <w:r w:rsidR="00BA0832" w:rsidRPr="00B658CD">
        <w:rPr>
          <w:rFonts w:ascii="Times New Roman" w:hAnsi="Times New Roman" w:cs="Times New Roman"/>
          <w:color w:val="000000"/>
          <w:sz w:val="24"/>
          <w:szCs w:val="24"/>
          <w:shd w:val="clear" w:color="auto" w:fill="FFFFFF"/>
        </w:rPr>
        <w:t xml:space="preserve"> bismo </w:t>
      </w:r>
      <w:r w:rsidRPr="00B658CD">
        <w:rPr>
          <w:rFonts w:ascii="Times New Roman" w:hAnsi="Times New Roman" w:cs="Times New Roman"/>
          <w:color w:val="000000"/>
          <w:sz w:val="24"/>
          <w:szCs w:val="24"/>
          <w:shd w:val="clear" w:color="auto" w:fill="FFFFFF"/>
        </w:rPr>
        <w:t xml:space="preserve">prikazali i </w:t>
      </w:r>
      <w:r w:rsidR="00BA0832" w:rsidRPr="00B658CD">
        <w:rPr>
          <w:rFonts w:ascii="Times New Roman" w:hAnsi="Times New Roman" w:cs="Times New Roman"/>
          <w:color w:val="000000"/>
          <w:sz w:val="24"/>
          <w:szCs w:val="24"/>
          <w:shd w:val="clear" w:color="auto" w:fill="FFFFFF"/>
        </w:rPr>
        <w:t>opisali proces difuzije, p</w:t>
      </w:r>
      <w:r w:rsidRPr="00B658CD">
        <w:rPr>
          <w:rFonts w:ascii="Times New Roman" w:hAnsi="Times New Roman" w:cs="Times New Roman"/>
          <w:color w:val="000000"/>
          <w:sz w:val="24"/>
          <w:szCs w:val="24"/>
          <w:shd w:val="clear" w:color="auto" w:fill="FFFFFF"/>
        </w:rPr>
        <w:t>riredili smo sljedeće</w:t>
      </w:r>
      <w:r w:rsidR="00BA0832" w:rsidRPr="00B658CD">
        <w:rPr>
          <w:rFonts w:ascii="Times New Roman" w:hAnsi="Times New Roman" w:cs="Times New Roman"/>
          <w:color w:val="000000"/>
          <w:sz w:val="24"/>
          <w:szCs w:val="24"/>
          <w:shd w:val="clear" w:color="auto" w:fill="FFFFFF"/>
        </w:rPr>
        <w:t>: uzeli smo dvije jednake staklenke (staklenka A i B)</w:t>
      </w:r>
      <w:r w:rsidR="006C37A2" w:rsidRPr="00B658CD">
        <w:rPr>
          <w:rFonts w:ascii="Times New Roman" w:hAnsi="Times New Roman" w:cs="Times New Roman"/>
          <w:color w:val="000000"/>
          <w:sz w:val="24"/>
          <w:szCs w:val="24"/>
          <w:shd w:val="clear" w:color="auto" w:fill="FFFFFF"/>
        </w:rPr>
        <w:t>. Obje smo napunili</w:t>
      </w:r>
      <w:r w:rsidRPr="00B658CD">
        <w:rPr>
          <w:rFonts w:ascii="Times New Roman" w:hAnsi="Times New Roman" w:cs="Times New Roman"/>
          <w:color w:val="000000"/>
          <w:sz w:val="24"/>
          <w:szCs w:val="24"/>
          <w:shd w:val="clear" w:color="auto" w:fill="FFFFFF"/>
        </w:rPr>
        <w:t xml:space="preserve"> istom tekućinom, vodom,</w:t>
      </w:r>
      <w:r w:rsidR="0086337F" w:rsidRPr="00B658CD">
        <w:rPr>
          <w:rFonts w:ascii="Times New Roman" w:hAnsi="Times New Roman" w:cs="Times New Roman"/>
          <w:color w:val="000000"/>
          <w:sz w:val="24"/>
          <w:szCs w:val="24"/>
          <w:shd w:val="clear" w:color="auto" w:fill="FFFFFF"/>
        </w:rPr>
        <w:t xml:space="preserve"> tako da je u jednoj bila vruća, a u drugoj hladna</w:t>
      </w:r>
      <w:r w:rsidRPr="00B658CD">
        <w:rPr>
          <w:rFonts w:ascii="Times New Roman" w:hAnsi="Times New Roman" w:cs="Times New Roman"/>
          <w:color w:val="000000"/>
          <w:sz w:val="24"/>
          <w:szCs w:val="24"/>
          <w:shd w:val="clear" w:color="auto" w:fill="FFFFFF"/>
        </w:rPr>
        <w:t xml:space="preserve"> voda. U obje staklenke stavili smo po par kapi različito obojenih tekućina (npr. </w:t>
      </w:r>
      <w:r w:rsidR="0086337F" w:rsidRPr="00B658CD">
        <w:rPr>
          <w:rFonts w:ascii="Times New Roman" w:hAnsi="Times New Roman" w:cs="Times New Roman"/>
          <w:color w:val="000000"/>
          <w:sz w:val="24"/>
          <w:szCs w:val="24"/>
          <w:shd w:val="clear" w:color="auto" w:fill="FFFFFF"/>
        </w:rPr>
        <w:t>t</w:t>
      </w:r>
      <w:r w:rsidRPr="00B658CD">
        <w:rPr>
          <w:rFonts w:ascii="Times New Roman" w:hAnsi="Times New Roman" w:cs="Times New Roman"/>
          <w:color w:val="000000"/>
          <w:sz w:val="24"/>
          <w:szCs w:val="24"/>
          <w:shd w:val="clear" w:color="auto" w:fill="FFFFFF"/>
        </w:rPr>
        <w:t xml:space="preserve">inta ili obično bojilo </w:t>
      </w:r>
      <w:r w:rsidR="0086337F" w:rsidRPr="00B658CD">
        <w:rPr>
          <w:rFonts w:ascii="Times New Roman" w:hAnsi="Times New Roman" w:cs="Times New Roman"/>
          <w:color w:val="000000"/>
          <w:sz w:val="24"/>
          <w:szCs w:val="24"/>
          <w:shd w:val="clear" w:color="auto" w:fill="FFFFFF"/>
        </w:rPr>
        <w:t>za hranu), s tim da smo u staklenku s vrućom vod</w:t>
      </w:r>
      <w:r w:rsidR="006C37A2" w:rsidRPr="00B658CD">
        <w:rPr>
          <w:rFonts w:ascii="Times New Roman" w:hAnsi="Times New Roman" w:cs="Times New Roman"/>
          <w:color w:val="000000"/>
          <w:sz w:val="24"/>
          <w:szCs w:val="24"/>
          <w:shd w:val="clear" w:color="auto" w:fill="FFFFFF"/>
        </w:rPr>
        <w:t xml:space="preserve">om (A) dodali tintu jedne boje </w:t>
      </w:r>
      <w:r w:rsidR="0086337F" w:rsidRPr="00B658CD">
        <w:rPr>
          <w:rFonts w:ascii="Times New Roman" w:hAnsi="Times New Roman" w:cs="Times New Roman"/>
          <w:color w:val="000000"/>
          <w:sz w:val="24"/>
          <w:szCs w:val="24"/>
          <w:shd w:val="clear" w:color="auto" w:fill="FFFFFF"/>
        </w:rPr>
        <w:t xml:space="preserve">u većoj koncentraciji, u odnosu na koncentraciju druge tinte u staklenci s hladnom vodom (B), koja je </w:t>
      </w:r>
      <w:r w:rsidR="006C37A2" w:rsidRPr="00B658CD">
        <w:rPr>
          <w:rFonts w:ascii="Times New Roman" w:hAnsi="Times New Roman" w:cs="Times New Roman"/>
          <w:color w:val="000000"/>
          <w:sz w:val="24"/>
          <w:szCs w:val="24"/>
          <w:shd w:val="clear" w:color="auto" w:fill="FFFFFF"/>
        </w:rPr>
        <w:t xml:space="preserve">bila </w:t>
      </w:r>
      <w:r w:rsidR="004E2152">
        <w:rPr>
          <w:rFonts w:ascii="Times New Roman" w:hAnsi="Times New Roman" w:cs="Times New Roman"/>
          <w:color w:val="000000"/>
          <w:sz w:val="24"/>
          <w:szCs w:val="24"/>
          <w:shd w:val="clear" w:color="auto" w:fill="FFFFFF"/>
        </w:rPr>
        <w:t>manje koncentracije</w:t>
      </w:r>
      <w:r w:rsidR="0086337F" w:rsidRPr="00B658CD">
        <w:rPr>
          <w:rFonts w:ascii="Times New Roman" w:hAnsi="Times New Roman" w:cs="Times New Roman"/>
          <w:color w:val="000000"/>
          <w:sz w:val="24"/>
          <w:szCs w:val="24"/>
          <w:shd w:val="clear" w:color="auto" w:fill="FFFFFF"/>
        </w:rPr>
        <w:t>.</w:t>
      </w:r>
      <w:r w:rsidR="00BA0832" w:rsidRPr="00B658CD">
        <w:rPr>
          <w:rFonts w:ascii="Times New Roman" w:hAnsi="Times New Roman" w:cs="Times New Roman"/>
          <w:color w:val="000000"/>
          <w:sz w:val="24"/>
          <w:szCs w:val="24"/>
          <w:shd w:val="clear" w:color="auto" w:fill="FFFFFF"/>
        </w:rPr>
        <w:t xml:space="preserve"> </w:t>
      </w:r>
      <w:r w:rsidR="0086337F" w:rsidRPr="00B658CD">
        <w:rPr>
          <w:rFonts w:ascii="Times New Roman" w:hAnsi="Times New Roman" w:cs="Times New Roman"/>
          <w:color w:val="000000"/>
          <w:sz w:val="24"/>
          <w:szCs w:val="24"/>
          <w:shd w:val="clear" w:color="auto" w:fill="FFFFFF"/>
        </w:rPr>
        <w:t>Staklenku s hladnom vodom (B) poklopili smo plastičnom pregradom, okrenuli je naopako, s ciljem stvaranja podtlaka, i položili je na otvor staklenke s vrućom vodom (A). Malim pomakom pregrade došlo je do laganog miješanja dviju tekućina različitih koncentracija, s tim</w:t>
      </w:r>
      <w:r w:rsidR="004E2152">
        <w:rPr>
          <w:rFonts w:ascii="Times New Roman" w:hAnsi="Times New Roman" w:cs="Times New Roman"/>
          <w:color w:val="000000"/>
          <w:sz w:val="24"/>
          <w:szCs w:val="24"/>
          <w:shd w:val="clear" w:color="auto" w:fill="FFFFFF"/>
        </w:rPr>
        <w:t>e</w:t>
      </w:r>
      <w:r w:rsidR="0086337F" w:rsidRPr="00B658CD">
        <w:rPr>
          <w:rFonts w:ascii="Times New Roman" w:hAnsi="Times New Roman" w:cs="Times New Roman"/>
          <w:color w:val="000000"/>
          <w:sz w:val="24"/>
          <w:szCs w:val="24"/>
          <w:shd w:val="clear" w:color="auto" w:fill="FFFFFF"/>
        </w:rPr>
        <w:t xml:space="preserve"> da je prijelaz čestica iz vruće </w:t>
      </w:r>
      <w:r w:rsidR="0086337F" w:rsidRPr="00B658CD">
        <w:rPr>
          <w:rFonts w:ascii="Times New Roman" w:hAnsi="Times New Roman" w:cs="Times New Roman"/>
          <w:color w:val="000000"/>
          <w:sz w:val="24"/>
          <w:szCs w:val="24"/>
          <w:shd w:val="clear" w:color="auto" w:fill="FFFFFF"/>
        </w:rPr>
        <w:lastRenderedPageBreak/>
        <w:t xml:space="preserve">vode u hladnu bio brži </w:t>
      </w:r>
      <w:r w:rsidR="006C37A2" w:rsidRPr="00B658CD">
        <w:rPr>
          <w:rFonts w:ascii="Times New Roman" w:hAnsi="Times New Roman" w:cs="Times New Roman"/>
          <w:color w:val="000000"/>
          <w:sz w:val="24"/>
          <w:szCs w:val="24"/>
          <w:shd w:val="clear" w:color="auto" w:fill="FFFFFF"/>
        </w:rPr>
        <w:t>nego obrnuti slučaj, zbog topli</w:t>
      </w:r>
      <w:r w:rsidR="0086337F" w:rsidRPr="00B658CD">
        <w:rPr>
          <w:rFonts w:ascii="Times New Roman" w:hAnsi="Times New Roman" w:cs="Times New Roman"/>
          <w:color w:val="000000"/>
          <w:sz w:val="24"/>
          <w:szCs w:val="24"/>
          <w:shd w:val="clear" w:color="auto" w:fill="FFFFFF"/>
        </w:rPr>
        <w:t>n</w:t>
      </w:r>
      <w:r w:rsidR="006C37A2" w:rsidRPr="00B658CD">
        <w:rPr>
          <w:rFonts w:ascii="Times New Roman" w:hAnsi="Times New Roman" w:cs="Times New Roman"/>
          <w:color w:val="000000"/>
          <w:sz w:val="24"/>
          <w:szCs w:val="24"/>
          <w:shd w:val="clear" w:color="auto" w:fill="FFFFFF"/>
        </w:rPr>
        <w:t>s</w:t>
      </w:r>
      <w:r w:rsidR="0086337F" w:rsidRPr="00B658CD">
        <w:rPr>
          <w:rFonts w:ascii="Times New Roman" w:hAnsi="Times New Roman" w:cs="Times New Roman"/>
          <w:color w:val="000000"/>
          <w:sz w:val="24"/>
          <w:szCs w:val="24"/>
          <w:shd w:val="clear" w:color="auto" w:fill="FFFFFF"/>
        </w:rPr>
        <w:t>ki povoljnijih uvjeta za difuziju. S vremenom se koncentracija u staklenci A postupno smanjila, a ona u staklenci B povećala.</w:t>
      </w:r>
      <w:r w:rsidR="00BA0832" w:rsidRPr="00B658CD">
        <w:rPr>
          <w:rFonts w:ascii="Times New Roman" w:hAnsi="Times New Roman" w:cs="Times New Roman"/>
          <w:color w:val="000000"/>
          <w:sz w:val="24"/>
          <w:szCs w:val="24"/>
          <w:shd w:val="clear" w:color="auto" w:fill="FFFFFF"/>
        </w:rPr>
        <w:t xml:space="preserve"> </w:t>
      </w:r>
      <w:r w:rsidR="0086337F" w:rsidRPr="00B658CD">
        <w:rPr>
          <w:rFonts w:ascii="Times New Roman" w:hAnsi="Times New Roman" w:cs="Times New Roman"/>
          <w:color w:val="000000"/>
          <w:sz w:val="24"/>
          <w:szCs w:val="24"/>
          <w:shd w:val="clear" w:color="auto" w:fill="FFFFFF"/>
        </w:rPr>
        <w:t>U određenom trenutku maknuli smo pregradu, tako da su se</w:t>
      </w:r>
      <w:r w:rsidR="00BA0832" w:rsidRPr="00B658CD">
        <w:rPr>
          <w:rFonts w:ascii="Times New Roman" w:hAnsi="Times New Roman" w:cs="Times New Roman"/>
          <w:color w:val="000000"/>
          <w:sz w:val="24"/>
          <w:szCs w:val="24"/>
          <w:shd w:val="clear" w:color="auto" w:fill="FFFFFF"/>
        </w:rPr>
        <w:t xml:space="preserve"> sve čestice (i čestice otoplje</w:t>
      </w:r>
      <w:r w:rsidR="0086337F" w:rsidRPr="00B658CD">
        <w:rPr>
          <w:rFonts w:ascii="Times New Roman" w:hAnsi="Times New Roman" w:cs="Times New Roman"/>
          <w:color w:val="000000"/>
          <w:sz w:val="24"/>
          <w:szCs w:val="24"/>
          <w:shd w:val="clear" w:color="auto" w:fill="FFFFFF"/>
        </w:rPr>
        <w:t>ne tvari i čestice otapala) mogle</w:t>
      </w:r>
      <w:r w:rsidR="00BA0832" w:rsidRPr="00B658CD">
        <w:rPr>
          <w:rFonts w:ascii="Times New Roman" w:hAnsi="Times New Roman" w:cs="Times New Roman"/>
          <w:color w:val="000000"/>
          <w:sz w:val="24"/>
          <w:szCs w:val="24"/>
          <w:shd w:val="clear" w:color="auto" w:fill="FFFFFF"/>
        </w:rPr>
        <w:t xml:space="preserve"> </w:t>
      </w:r>
      <w:r w:rsidR="0086337F" w:rsidRPr="00B658CD">
        <w:rPr>
          <w:rFonts w:ascii="Times New Roman" w:hAnsi="Times New Roman" w:cs="Times New Roman"/>
          <w:color w:val="000000"/>
          <w:sz w:val="24"/>
          <w:szCs w:val="24"/>
          <w:shd w:val="clear" w:color="auto" w:fill="FFFFFF"/>
        </w:rPr>
        <w:t>slobodno gibati u cijelom volumenu</w:t>
      </w:r>
      <w:r w:rsidR="006C37A2" w:rsidRPr="00B658CD">
        <w:rPr>
          <w:rFonts w:ascii="Times New Roman" w:hAnsi="Times New Roman" w:cs="Times New Roman"/>
          <w:color w:val="000000"/>
          <w:sz w:val="24"/>
          <w:szCs w:val="24"/>
          <w:shd w:val="clear" w:color="auto" w:fill="FFFFFF"/>
        </w:rPr>
        <w:t xml:space="preserve"> posude, sve do uspostave ravnoteže između dviju otopina. To vrijeme potrebno za izjednačavanje koncentracija naziva s</w:t>
      </w:r>
      <w:r w:rsidR="00BA129C" w:rsidRPr="00B658CD">
        <w:rPr>
          <w:rFonts w:ascii="Times New Roman" w:hAnsi="Times New Roman" w:cs="Times New Roman"/>
          <w:color w:val="000000"/>
          <w:sz w:val="24"/>
          <w:szCs w:val="24"/>
          <w:shd w:val="clear" w:color="auto" w:fill="FFFFFF"/>
        </w:rPr>
        <w:t xml:space="preserve">e vremenom difuzije. </w:t>
      </w:r>
      <w:r w:rsidR="006C37A2" w:rsidRPr="00B658CD">
        <w:rPr>
          <w:rFonts w:ascii="Times New Roman" w:hAnsi="Times New Roman" w:cs="Times New Roman"/>
          <w:color w:val="000000"/>
          <w:sz w:val="24"/>
          <w:szCs w:val="24"/>
          <w:shd w:val="clear" w:color="auto" w:fill="FFFFFF"/>
        </w:rPr>
        <w:t>O</w:t>
      </w:r>
      <w:r w:rsidR="00BA0832" w:rsidRPr="00B658CD">
        <w:rPr>
          <w:rFonts w:ascii="Times New Roman" w:hAnsi="Times New Roman" w:cs="Times New Roman"/>
          <w:color w:val="000000"/>
          <w:sz w:val="24"/>
          <w:szCs w:val="24"/>
          <w:shd w:val="clear" w:color="auto" w:fill="FFFFFF"/>
        </w:rPr>
        <w:t>vako definirano vrijeme difuzije nije mjerljivo, odnosno kvantitativno je neodredljivo, pa se obično uvode mjere kao što su vrijeme poluživota difuzije (vrijeme potrebno da se koncentracija smanji na polovicu početne vrijednosti, i s</w:t>
      </w:r>
      <w:r w:rsidR="00BA129C" w:rsidRPr="00B658CD">
        <w:rPr>
          <w:rFonts w:ascii="Times New Roman" w:hAnsi="Times New Roman" w:cs="Times New Roman"/>
          <w:color w:val="000000"/>
          <w:sz w:val="24"/>
          <w:szCs w:val="24"/>
          <w:shd w:val="clear" w:color="auto" w:fill="FFFFFF"/>
        </w:rPr>
        <w:t>l.)</w:t>
      </w:r>
      <w:r w:rsidR="00BA0832" w:rsidRPr="00B658CD">
        <w:rPr>
          <w:rFonts w:ascii="Times New Roman" w:hAnsi="Times New Roman" w:cs="Times New Roman"/>
          <w:color w:val="000000"/>
          <w:sz w:val="24"/>
          <w:szCs w:val="24"/>
          <w:shd w:val="clear" w:color="auto" w:fill="FFFFFF"/>
        </w:rPr>
        <w:t>.</w:t>
      </w:r>
    </w:p>
    <w:p w:rsidR="00BA0832" w:rsidRPr="00B658CD" w:rsidRDefault="00BA0832" w:rsidP="00650CBD">
      <w:pPr>
        <w:spacing w:after="0" w:line="360" w:lineRule="auto"/>
        <w:ind w:firstLine="720"/>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 xml:space="preserve"> U ovom procesu izgleda kao da su se čestice tvari usmjereno </w:t>
      </w:r>
      <w:r w:rsidR="008478A8" w:rsidRPr="00B658CD">
        <w:rPr>
          <w:rFonts w:ascii="Times New Roman" w:hAnsi="Times New Roman" w:cs="Times New Roman"/>
          <w:color w:val="000000"/>
          <w:sz w:val="24"/>
          <w:szCs w:val="24"/>
          <w:shd w:val="clear" w:color="auto" w:fill="FFFFFF"/>
        </w:rPr>
        <w:t>ra</w:t>
      </w:r>
      <w:r w:rsidR="00BA129C" w:rsidRPr="00B658CD">
        <w:rPr>
          <w:rFonts w:ascii="Times New Roman" w:hAnsi="Times New Roman" w:cs="Times New Roman"/>
          <w:color w:val="000000"/>
          <w:sz w:val="24"/>
          <w:szCs w:val="24"/>
          <w:shd w:val="clear" w:color="auto" w:fill="FFFFFF"/>
        </w:rPr>
        <w:t>z</w:t>
      </w:r>
      <w:r w:rsidRPr="00B658CD">
        <w:rPr>
          <w:rFonts w:ascii="Times New Roman" w:hAnsi="Times New Roman" w:cs="Times New Roman"/>
          <w:color w:val="000000"/>
          <w:sz w:val="24"/>
          <w:szCs w:val="24"/>
          <w:shd w:val="clear" w:color="auto" w:fill="FFFFFF"/>
        </w:rPr>
        <w:t>mještale iz područja A u područje B. Kako je to moguće</w:t>
      </w:r>
      <w:r w:rsidR="008478A8" w:rsidRPr="00B658CD">
        <w:rPr>
          <w:rFonts w:ascii="Times New Roman" w:hAnsi="Times New Roman" w:cs="Times New Roman"/>
          <w:color w:val="000000"/>
          <w:sz w:val="24"/>
          <w:szCs w:val="24"/>
          <w:shd w:val="clear" w:color="auto" w:fill="FFFFFF"/>
        </w:rPr>
        <w:t>,</w:t>
      </w:r>
      <w:r w:rsidRPr="00B658CD">
        <w:rPr>
          <w:rFonts w:ascii="Times New Roman" w:hAnsi="Times New Roman" w:cs="Times New Roman"/>
          <w:color w:val="000000"/>
          <w:sz w:val="24"/>
          <w:szCs w:val="24"/>
          <w:shd w:val="clear" w:color="auto" w:fill="FFFFFF"/>
        </w:rPr>
        <w:t xml:space="preserve"> ako je proces difuzije posljedica nasumičnog, kaotičnog gibanja? Čestice otopljene tvari nasumično se gibaju, što znači u svim smjerovima. Budući da makroskopski gledano tekućina miruje, zaključujemo da se ukupna količina gibanja po svim smjerovim</w:t>
      </w:r>
      <w:r w:rsidR="008478A8" w:rsidRPr="00B658CD">
        <w:rPr>
          <w:rFonts w:ascii="Times New Roman" w:hAnsi="Times New Roman" w:cs="Times New Roman"/>
          <w:color w:val="000000"/>
          <w:sz w:val="24"/>
          <w:szCs w:val="24"/>
          <w:shd w:val="clear" w:color="auto" w:fill="FFFFFF"/>
        </w:rPr>
        <w:t>a</w:t>
      </w:r>
      <w:r w:rsidRPr="00B658CD">
        <w:rPr>
          <w:rFonts w:ascii="Times New Roman" w:hAnsi="Times New Roman" w:cs="Times New Roman"/>
          <w:color w:val="000000"/>
          <w:sz w:val="24"/>
          <w:szCs w:val="24"/>
          <w:shd w:val="clear" w:color="auto" w:fill="FFFFFF"/>
        </w:rPr>
        <w:t xml:space="preserve"> poništava. Gled</w:t>
      </w:r>
      <w:r w:rsidR="008478A8" w:rsidRPr="00B658CD">
        <w:rPr>
          <w:rFonts w:ascii="Times New Roman" w:hAnsi="Times New Roman" w:cs="Times New Roman"/>
          <w:color w:val="000000"/>
          <w:sz w:val="24"/>
          <w:szCs w:val="24"/>
          <w:shd w:val="clear" w:color="auto" w:fill="FFFFFF"/>
        </w:rPr>
        <w:t xml:space="preserve">amo li samo horizontalni smjer </w:t>
      </w:r>
      <w:r w:rsidRPr="00B658CD">
        <w:rPr>
          <w:rFonts w:ascii="Times New Roman" w:hAnsi="Times New Roman" w:cs="Times New Roman"/>
          <w:color w:val="000000"/>
          <w:sz w:val="24"/>
          <w:szCs w:val="24"/>
          <w:shd w:val="clear" w:color="auto" w:fill="FFFFFF"/>
        </w:rPr>
        <w:t>na nekom proizvoljn</w:t>
      </w:r>
      <w:r w:rsidR="008478A8" w:rsidRPr="00B658CD">
        <w:rPr>
          <w:rFonts w:ascii="Times New Roman" w:hAnsi="Times New Roman" w:cs="Times New Roman"/>
          <w:color w:val="000000"/>
          <w:sz w:val="24"/>
          <w:szCs w:val="24"/>
          <w:shd w:val="clear" w:color="auto" w:fill="FFFFFF"/>
        </w:rPr>
        <w:t>om poprečno presjeku kroz volumen</w:t>
      </w:r>
      <w:r w:rsidRPr="00B658CD">
        <w:rPr>
          <w:rFonts w:ascii="Times New Roman" w:hAnsi="Times New Roman" w:cs="Times New Roman"/>
          <w:color w:val="000000"/>
          <w:sz w:val="24"/>
          <w:szCs w:val="24"/>
          <w:shd w:val="clear" w:color="auto" w:fill="FFFFFF"/>
        </w:rPr>
        <w:t xml:space="preserve"> posude, čestice otopljene tvari prelaze i slijeva nadesno i zdesna nalijevo. No, budući da s lijeve strane ima više čestica otopljene tvari, broj čestica koje prolaze slijeva nadesno veći je od broja čestica koja prolaze zdesna nalijevo. Kažemo da postoji neto difuzija iz područja veće koncentracije u područje manje koncentracije otopljene tvari. Neto </w:t>
      </w:r>
      <w:r w:rsidR="004E2152">
        <w:rPr>
          <w:rFonts w:ascii="Times New Roman" w:hAnsi="Times New Roman" w:cs="Times New Roman"/>
          <w:color w:val="000000"/>
          <w:sz w:val="24"/>
          <w:szCs w:val="24"/>
          <w:shd w:val="clear" w:color="auto" w:fill="FFFFFF"/>
        </w:rPr>
        <w:t>difuziju, dakle, opisuje razliku</w:t>
      </w:r>
      <w:r w:rsidRPr="00B658CD">
        <w:rPr>
          <w:rFonts w:ascii="Times New Roman" w:hAnsi="Times New Roman" w:cs="Times New Roman"/>
          <w:color w:val="000000"/>
          <w:sz w:val="24"/>
          <w:szCs w:val="24"/>
          <w:shd w:val="clear" w:color="auto" w:fill="FFFFFF"/>
        </w:rPr>
        <w:t xml:space="preserve"> apsolutnog broja čestica koje se gibaju u jednom smjeru od apsolutnog broja čestica koje se gibaju u suprotnom smjeru. Kada se, nakon poluživota difuzije, koncentracija otopljene </w:t>
      </w:r>
      <w:r w:rsidR="008478A8" w:rsidRPr="00B658CD">
        <w:rPr>
          <w:rFonts w:ascii="Times New Roman" w:hAnsi="Times New Roman" w:cs="Times New Roman"/>
          <w:color w:val="000000"/>
          <w:sz w:val="24"/>
          <w:szCs w:val="24"/>
          <w:shd w:val="clear" w:color="auto" w:fill="FFFFFF"/>
        </w:rPr>
        <w:t>tvari izjednači u cijelom volumenu</w:t>
      </w:r>
      <w:r w:rsidRPr="00B658CD">
        <w:rPr>
          <w:rFonts w:ascii="Times New Roman" w:hAnsi="Times New Roman" w:cs="Times New Roman"/>
          <w:color w:val="000000"/>
          <w:sz w:val="24"/>
          <w:szCs w:val="24"/>
          <w:shd w:val="clear" w:color="auto" w:fill="FFFFFF"/>
        </w:rPr>
        <w:t xml:space="preserve"> otapala, neto</w:t>
      </w:r>
      <w:r w:rsidR="008478A8" w:rsidRPr="00B658CD">
        <w:rPr>
          <w:rFonts w:ascii="Times New Roman" w:hAnsi="Times New Roman" w:cs="Times New Roman"/>
          <w:color w:val="000000"/>
          <w:sz w:val="24"/>
          <w:szCs w:val="24"/>
          <w:shd w:val="clear" w:color="auto" w:fill="FFFFFF"/>
        </w:rPr>
        <w:t xml:space="preserve"> difuzija postaje jednaka nuli. N</w:t>
      </w:r>
      <w:r w:rsidRPr="00B658CD">
        <w:rPr>
          <w:rFonts w:ascii="Times New Roman" w:hAnsi="Times New Roman" w:cs="Times New Roman"/>
          <w:color w:val="000000"/>
          <w:sz w:val="24"/>
          <w:szCs w:val="24"/>
          <w:shd w:val="clear" w:color="auto" w:fill="FFFFFF"/>
        </w:rPr>
        <w:t>o</w:t>
      </w:r>
      <w:r w:rsidR="008478A8" w:rsidRPr="00B658CD">
        <w:rPr>
          <w:rFonts w:ascii="Times New Roman" w:hAnsi="Times New Roman" w:cs="Times New Roman"/>
          <w:color w:val="000000"/>
          <w:sz w:val="24"/>
          <w:szCs w:val="24"/>
          <w:shd w:val="clear" w:color="auto" w:fill="FFFFFF"/>
        </w:rPr>
        <w:t>,</w:t>
      </w:r>
      <w:r w:rsidRPr="00B658CD">
        <w:rPr>
          <w:rFonts w:ascii="Times New Roman" w:hAnsi="Times New Roman" w:cs="Times New Roman"/>
          <w:color w:val="000000"/>
          <w:sz w:val="24"/>
          <w:szCs w:val="24"/>
          <w:shd w:val="clear" w:color="auto" w:fill="FFFFFF"/>
        </w:rPr>
        <w:t xml:space="preserve"> to ne znači da je gibanje čestica prestalo. Čestice (i otopljene tvari i otapala) i dalje se gibaju, no više nema preferira</w:t>
      </w:r>
      <w:r w:rsidR="00AC15B8">
        <w:rPr>
          <w:rFonts w:ascii="Times New Roman" w:hAnsi="Times New Roman" w:cs="Times New Roman"/>
          <w:color w:val="000000"/>
          <w:sz w:val="24"/>
          <w:szCs w:val="24"/>
          <w:shd w:val="clear" w:color="auto" w:fill="FFFFFF"/>
        </w:rPr>
        <w:t>nog smjera za neto izmještanje</w:t>
      </w:r>
      <w:r w:rsidR="00233F25">
        <w:rPr>
          <w:rFonts w:ascii="Times New Roman" w:hAnsi="Times New Roman" w:cs="Times New Roman"/>
          <w:color w:val="000000"/>
          <w:sz w:val="24"/>
          <w:szCs w:val="24"/>
          <w:shd w:val="clear" w:color="auto" w:fill="FFFFFF"/>
        </w:rPr>
        <w:t xml:space="preserve"> </w:t>
      </w:r>
      <w:r w:rsidR="00AC15B8">
        <w:rPr>
          <w:rFonts w:ascii="Times New Roman" w:hAnsi="Times New Roman" w:cs="Times New Roman"/>
          <w:color w:val="000000"/>
          <w:sz w:val="24"/>
          <w:szCs w:val="24"/>
          <w:shd w:val="clear" w:color="auto" w:fill="FFFFFF"/>
        </w:rPr>
        <w:t>(4-17</w:t>
      </w:r>
      <w:r w:rsidR="00B87010" w:rsidRPr="00B658CD">
        <w:rPr>
          <w:rFonts w:ascii="Times New Roman" w:hAnsi="Times New Roman" w:cs="Times New Roman"/>
          <w:color w:val="000000"/>
          <w:sz w:val="24"/>
          <w:szCs w:val="24"/>
          <w:shd w:val="clear" w:color="auto" w:fill="FFFFFF"/>
        </w:rPr>
        <w:t>)</w:t>
      </w:r>
      <w:r w:rsidR="00AC15B8">
        <w:rPr>
          <w:rFonts w:ascii="Times New Roman" w:hAnsi="Times New Roman" w:cs="Times New Roman"/>
          <w:color w:val="000000"/>
          <w:sz w:val="24"/>
          <w:szCs w:val="24"/>
          <w:shd w:val="clear" w:color="auto" w:fill="FFFFFF"/>
        </w:rPr>
        <w:t>.</w:t>
      </w:r>
    </w:p>
    <w:p w:rsidR="0023381D" w:rsidRPr="00B658CD" w:rsidRDefault="0023381D" w:rsidP="00650CBD">
      <w:pPr>
        <w:spacing w:after="0" w:line="360" w:lineRule="auto"/>
        <w:ind w:firstLine="720"/>
        <w:jc w:val="both"/>
        <w:rPr>
          <w:rFonts w:ascii="Times New Roman" w:hAnsi="Times New Roman" w:cs="Times New Roman"/>
          <w:color w:val="000000"/>
          <w:sz w:val="24"/>
          <w:szCs w:val="24"/>
          <w:shd w:val="clear" w:color="auto" w:fill="FFFFFF"/>
        </w:rPr>
      </w:pPr>
    </w:p>
    <w:p w:rsidR="00BA0832" w:rsidRPr="00B658CD" w:rsidRDefault="00BA0832" w:rsidP="00650CBD">
      <w:pPr>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7.3 Reagensi</w:t>
      </w:r>
    </w:p>
    <w:p w:rsidR="00BA0832" w:rsidRPr="00B658CD" w:rsidRDefault="00BA0832" w:rsidP="00650CBD">
      <w:pPr>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 xml:space="preserve">       -     voda</w:t>
      </w:r>
      <w:r w:rsidR="008478A8" w:rsidRPr="00B658CD">
        <w:rPr>
          <w:rFonts w:ascii="Times New Roman" w:hAnsi="Times New Roman" w:cs="Times New Roman"/>
          <w:color w:val="000000"/>
          <w:sz w:val="24"/>
          <w:szCs w:val="24"/>
          <w:shd w:val="clear" w:color="auto" w:fill="FFFFFF"/>
        </w:rPr>
        <w:t xml:space="preserve"> </w:t>
      </w:r>
      <w:r w:rsidRPr="00B658CD">
        <w:rPr>
          <w:rFonts w:ascii="Times New Roman" w:hAnsi="Times New Roman" w:cs="Times New Roman"/>
          <w:color w:val="000000"/>
          <w:sz w:val="24"/>
          <w:szCs w:val="24"/>
          <w:shd w:val="clear" w:color="auto" w:fill="FFFFFF"/>
        </w:rPr>
        <w:t>(topla i hladna)</w:t>
      </w:r>
    </w:p>
    <w:p w:rsidR="00745CCA" w:rsidRPr="00B658CD" w:rsidRDefault="004E2152" w:rsidP="00650CBD">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     tinta</w:t>
      </w:r>
      <w:r w:rsidR="008478A8" w:rsidRPr="00B658CD">
        <w:rPr>
          <w:rFonts w:ascii="Times New Roman" w:hAnsi="Times New Roman" w:cs="Times New Roman"/>
          <w:color w:val="000000"/>
          <w:sz w:val="24"/>
          <w:szCs w:val="24"/>
          <w:shd w:val="clear" w:color="auto" w:fill="FFFFFF"/>
        </w:rPr>
        <w:t xml:space="preserve"> ili bojila za hranu (dvije</w:t>
      </w:r>
      <w:r w:rsidR="00BA0832" w:rsidRPr="00B658CD">
        <w:rPr>
          <w:rFonts w:ascii="Times New Roman" w:hAnsi="Times New Roman" w:cs="Times New Roman"/>
          <w:color w:val="000000"/>
          <w:sz w:val="24"/>
          <w:szCs w:val="24"/>
          <w:shd w:val="clear" w:color="auto" w:fill="FFFFFF"/>
        </w:rPr>
        <w:t xml:space="preserve"> različite</w:t>
      </w:r>
      <w:r w:rsidR="008478A8" w:rsidRPr="00B658CD">
        <w:rPr>
          <w:rFonts w:ascii="Times New Roman" w:hAnsi="Times New Roman" w:cs="Times New Roman"/>
          <w:color w:val="000000"/>
          <w:sz w:val="24"/>
          <w:szCs w:val="24"/>
          <w:shd w:val="clear" w:color="auto" w:fill="FFFFFF"/>
        </w:rPr>
        <w:t xml:space="preserve"> boje,</w:t>
      </w:r>
      <w:r w:rsidR="00BA0832" w:rsidRPr="00B658CD">
        <w:rPr>
          <w:rFonts w:ascii="Times New Roman" w:hAnsi="Times New Roman" w:cs="Times New Roman"/>
          <w:color w:val="000000"/>
          <w:sz w:val="24"/>
          <w:szCs w:val="24"/>
          <w:shd w:val="clear" w:color="auto" w:fill="FFFFFF"/>
        </w:rPr>
        <w:t xml:space="preserve"> npr. crvena i plava)</w:t>
      </w:r>
    </w:p>
    <w:p w:rsidR="0023381D" w:rsidRPr="00B658CD" w:rsidRDefault="0023381D" w:rsidP="00650CBD">
      <w:pPr>
        <w:spacing w:after="0" w:line="360" w:lineRule="auto"/>
        <w:jc w:val="both"/>
        <w:rPr>
          <w:rFonts w:ascii="Times New Roman" w:hAnsi="Times New Roman" w:cs="Times New Roman"/>
          <w:color w:val="000000"/>
          <w:sz w:val="24"/>
          <w:szCs w:val="24"/>
          <w:shd w:val="clear" w:color="auto" w:fill="FFFFFF"/>
        </w:rPr>
      </w:pPr>
    </w:p>
    <w:p w:rsidR="00BA0832" w:rsidRPr="00B658CD" w:rsidRDefault="00BA0832" w:rsidP="00650CBD">
      <w:pPr>
        <w:pStyle w:val="ListParagraph"/>
        <w:numPr>
          <w:ilvl w:val="1"/>
          <w:numId w:val="12"/>
        </w:numPr>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Pribor</w:t>
      </w:r>
    </w:p>
    <w:p w:rsidR="00BA0832" w:rsidRPr="00B658CD" w:rsidRDefault="00BA0832" w:rsidP="00650CBD">
      <w:pPr>
        <w:pStyle w:val="ListParagraph"/>
        <w:numPr>
          <w:ilvl w:val="0"/>
          <w:numId w:val="11"/>
        </w:numPr>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dvije jednake staklenke</w:t>
      </w:r>
    </w:p>
    <w:p w:rsidR="00BA0832" w:rsidRPr="00B658CD" w:rsidRDefault="00BA0832" w:rsidP="00650CBD">
      <w:pPr>
        <w:pStyle w:val="ListParagraph"/>
        <w:numPr>
          <w:ilvl w:val="0"/>
          <w:numId w:val="11"/>
        </w:numPr>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plastična kartica</w:t>
      </w:r>
    </w:p>
    <w:p w:rsidR="00BA129C" w:rsidRPr="004E2152" w:rsidRDefault="00BA129C" w:rsidP="00650CBD">
      <w:pPr>
        <w:spacing w:after="0" w:line="360" w:lineRule="auto"/>
        <w:jc w:val="both"/>
        <w:rPr>
          <w:rFonts w:ascii="Times New Roman" w:hAnsi="Times New Roman" w:cs="Times New Roman"/>
          <w:color w:val="000000"/>
          <w:sz w:val="24"/>
          <w:szCs w:val="24"/>
          <w:shd w:val="clear" w:color="auto" w:fill="FFFFFF"/>
        </w:rPr>
      </w:pPr>
    </w:p>
    <w:p w:rsidR="00BA0832" w:rsidRPr="00B658CD" w:rsidRDefault="00BA0832" w:rsidP="00650CBD">
      <w:pPr>
        <w:pStyle w:val="ListParagraph"/>
        <w:numPr>
          <w:ilvl w:val="1"/>
          <w:numId w:val="12"/>
        </w:numPr>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lastRenderedPageBreak/>
        <w:t>Postupak</w:t>
      </w:r>
    </w:p>
    <w:p w:rsidR="00BA0832" w:rsidRPr="00B658CD" w:rsidRDefault="008478A8" w:rsidP="00823AA4">
      <w:pPr>
        <w:spacing w:after="0" w:line="360" w:lineRule="auto"/>
        <w:ind w:left="284" w:hanging="284"/>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 xml:space="preserve">1.  Napunite </w:t>
      </w:r>
      <w:r w:rsidR="00BA0832" w:rsidRPr="00B658CD">
        <w:rPr>
          <w:rFonts w:ascii="Times New Roman" w:hAnsi="Times New Roman" w:cs="Times New Roman"/>
          <w:color w:val="000000"/>
          <w:sz w:val="24"/>
          <w:szCs w:val="24"/>
          <w:shd w:val="clear" w:color="auto" w:fill="FFFFFF"/>
        </w:rPr>
        <w:t xml:space="preserve">staklenku toplom vodom i </w:t>
      </w:r>
      <w:r w:rsidRPr="00B658CD">
        <w:rPr>
          <w:rFonts w:ascii="Times New Roman" w:hAnsi="Times New Roman" w:cs="Times New Roman"/>
          <w:color w:val="000000"/>
          <w:sz w:val="24"/>
          <w:szCs w:val="24"/>
          <w:shd w:val="clear" w:color="auto" w:fill="FFFFFF"/>
        </w:rPr>
        <w:t xml:space="preserve">dodajte </w:t>
      </w:r>
      <w:r w:rsidR="00BA0832" w:rsidRPr="00B658CD">
        <w:rPr>
          <w:rFonts w:ascii="Times New Roman" w:hAnsi="Times New Roman" w:cs="Times New Roman"/>
          <w:color w:val="000000"/>
          <w:sz w:val="24"/>
          <w:szCs w:val="24"/>
          <w:shd w:val="clear" w:color="auto" w:fill="FFFFFF"/>
        </w:rPr>
        <w:t>nekoliko kapi tinte</w:t>
      </w:r>
      <w:r w:rsidRPr="00B658CD">
        <w:rPr>
          <w:rFonts w:ascii="Times New Roman" w:hAnsi="Times New Roman" w:cs="Times New Roman"/>
          <w:color w:val="000000"/>
          <w:sz w:val="24"/>
          <w:szCs w:val="24"/>
          <w:shd w:val="clear" w:color="auto" w:fill="FFFFFF"/>
        </w:rPr>
        <w:t xml:space="preserve">/bojila </w:t>
      </w:r>
      <w:r w:rsidR="00BA0832" w:rsidRPr="00B658CD">
        <w:rPr>
          <w:rFonts w:ascii="Times New Roman" w:hAnsi="Times New Roman" w:cs="Times New Roman"/>
          <w:color w:val="000000"/>
          <w:sz w:val="24"/>
          <w:szCs w:val="24"/>
          <w:shd w:val="clear" w:color="auto" w:fill="FFFFFF"/>
        </w:rPr>
        <w:t>(npr. crvena).</w:t>
      </w:r>
    </w:p>
    <w:p w:rsidR="00BA0832" w:rsidRPr="00B658CD" w:rsidRDefault="008478A8" w:rsidP="00823AA4">
      <w:pPr>
        <w:spacing w:after="0" w:line="360" w:lineRule="auto"/>
        <w:ind w:left="284" w:hanging="284"/>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 xml:space="preserve">2.  Drugu staklenku napunite hladnom vodom i dodajte </w:t>
      </w:r>
      <w:r w:rsidR="00BA0832" w:rsidRPr="00B658CD">
        <w:rPr>
          <w:rFonts w:ascii="Times New Roman" w:hAnsi="Times New Roman" w:cs="Times New Roman"/>
          <w:color w:val="000000"/>
          <w:sz w:val="24"/>
          <w:szCs w:val="24"/>
          <w:shd w:val="clear" w:color="auto" w:fill="FFFFFF"/>
        </w:rPr>
        <w:t>nekoliko kapi tinte</w:t>
      </w:r>
      <w:r w:rsidRPr="00B658CD">
        <w:rPr>
          <w:rFonts w:ascii="Times New Roman" w:hAnsi="Times New Roman" w:cs="Times New Roman"/>
          <w:color w:val="000000"/>
          <w:sz w:val="24"/>
          <w:szCs w:val="24"/>
          <w:shd w:val="clear" w:color="auto" w:fill="FFFFFF"/>
        </w:rPr>
        <w:t>/bojila</w:t>
      </w:r>
      <w:r w:rsidR="00BA0832" w:rsidRPr="00B658CD">
        <w:rPr>
          <w:rFonts w:ascii="Times New Roman" w:hAnsi="Times New Roman" w:cs="Times New Roman"/>
          <w:color w:val="000000"/>
          <w:sz w:val="24"/>
          <w:szCs w:val="24"/>
          <w:shd w:val="clear" w:color="auto" w:fill="FFFFFF"/>
        </w:rPr>
        <w:t xml:space="preserve"> (npr. plava) te</w:t>
      </w:r>
      <w:r w:rsidR="00823AA4">
        <w:rPr>
          <w:rFonts w:ascii="Times New Roman" w:hAnsi="Times New Roman" w:cs="Times New Roman"/>
          <w:color w:val="000000"/>
          <w:sz w:val="24"/>
          <w:szCs w:val="24"/>
          <w:shd w:val="clear" w:color="auto" w:fill="FFFFFF"/>
        </w:rPr>
        <w:t xml:space="preserve"> </w:t>
      </w:r>
      <w:r w:rsidRPr="00B658CD">
        <w:rPr>
          <w:rFonts w:ascii="Times New Roman" w:hAnsi="Times New Roman" w:cs="Times New Roman"/>
          <w:color w:val="000000"/>
          <w:sz w:val="24"/>
          <w:szCs w:val="24"/>
          <w:shd w:val="clear" w:color="auto" w:fill="FFFFFF"/>
        </w:rPr>
        <w:t>otvor prekrijte</w:t>
      </w:r>
      <w:r w:rsidR="00BA0832" w:rsidRPr="00B658CD">
        <w:rPr>
          <w:rFonts w:ascii="Times New Roman" w:hAnsi="Times New Roman" w:cs="Times New Roman"/>
          <w:color w:val="000000"/>
          <w:sz w:val="24"/>
          <w:szCs w:val="24"/>
          <w:shd w:val="clear" w:color="auto" w:fill="FFFFFF"/>
        </w:rPr>
        <w:t xml:space="preserve"> plastičnom karticom koja u potpunosti prekriva otvor staklenke.</w:t>
      </w:r>
    </w:p>
    <w:p w:rsidR="00BA0832" w:rsidRPr="00B658CD" w:rsidRDefault="00BA0832" w:rsidP="00823AA4">
      <w:pPr>
        <w:spacing w:after="0" w:line="360" w:lineRule="auto"/>
        <w:ind w:left="284" w:hanging="284"/>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3. Otvor staklenke s hladnom vodom (na kojem se nalazi plastična ka</w:t>
      </w:r>
      <w:r w:rsidR="008478A8" w:rsidRPr="00B658CD">
        <w:rPr>
          <w:rFonts w:ascii="Times New Roman" w:hAnsi="Times New Roman" w:cs="Times New Roman"/>
          <w:color w:val="000000"/>
          <w:sz w:val="24"/>
          <w:szCs w:val="24"/>
          <w:shd w:val="clear" w:color="auto" w:fill="FFFFFF"/>
        </w:rPr>
        <w:t>rtica) pažljivo položite</w:t>
      </w:r>
      <w:r w:rsidRPr="00B658CD">
        <w:rPr>
          <w:rFonts w:ascii="Times New Roman" w:hAnsi="Times New Roman" w:cs="Times New Roman"/>
          <w:color w:val="000000"/>
          <w:sz w:val="24"/>
          <w:szCs w:val="24"/>
          <w:shd w:val="clear" w:color="auto" w:fill="FFFFFF"/>
        </w:rPr>
        <w:t xml:space="preserve"> na</w:t>
      </w:r>
      <w:r w:rsidR="00823AA4">
        <w:rPr>
          <w:rFonts w:ascii="Times New Roman" w:hAnsi="Times New Roman" w:cs="Times New Roman"/>
          <w:color w:val="000000"/>
          <w:sz w:val="24"/>
          <w:szCs w:val="24"/>
          <w:shd w:val="clear" w:color="auto" w:fill="FFFFFF"/>
        </w:rPr>
        <w:t xml:space="preserve"> </w:t>
      </w:r>
      <w:r w:rsidRPr="00B658CD">
        <w:rPr>
          <w:rFonts w:ascii="Times New Roman" w:hAnsi="Times New Roman" w:cs="Times New Roman"/>
          <w:color w:val="000000"/>
          <w:sz w:val="24"/>
          <w:szCs w:val="24"/>
          <w:shd w:val="clear" w:color="auto" w:fill="FFFFFF"/>
        </w:rPr>
        <w:t>otvor staklenke s toplom vodom</w:t>
      </w:r>
      <w:r w:rsidR="008478A8" w:rsidRPr="00B658CD">
        <w:rPr>
          <w:rFonts w:ascii="Times New Roman" w:hAnsi="Times New Roman" w:cs="Times New Roman"/>
          <w:color w:val="000000"/>
          <w:sz w:val="24"/>
          <w:szCs w:val="24"/>
          <w:shd w:val="clear" w:color="auto" w:fill="FFFFFF"/>
        </w:rPr>
        <w:t>,</w:t>
      </w:r>
      <w:r w:rsidRPr="00B658CD">
        <w:rPr>
          <w:rFonts w:ascii="Times New Roman" w:hAnsi="Times New Roman" w:cs="Times New Roman"/>
          <w:color w:val="000000"/>
          <w:sz w:val="24"/>
          <w:szCs w:val="24"/>
          <w:shd w:val="clear" w:color="auto" w:fill="FFFFFF"/>
        </w:rPr>
        <w:t xml:space="preserve"> tako da </w:t>
      </w:r>
      <w:r w:rsidR="008478A8" w:rsidRPr="00B658CD">
        <w:rPr>
          <w:rFonts w:ascii="Times New Roman" w:hAnsi="Times New Roman" w:cs="Times New Roman"/>
          <w:color w:val="000000"/>
          <w:sz w:val="24"/>
          <w:szCs w:val="24"/>
          <w:shd w:val="clear" w:color="auto" w:fill="FFFFFF"/>
        </w:rPr>
        <w:t xml:space="preserve">su </w:t>
      </w:r>
      <w:r w:rsidRPr="00B658CD">
        <w:rPr>
          <w:rFonts w:ascii="Times New Roman" w:hAnsi="Times New Roman" w:cs="Times New Roman"/>
          <w:color w:val="000000"/>
          <w:sz w:val="24"/>
          <w:szCs w:val="24"/>
          <w:shd w:val="clear" w:color="auto" w:fill="FFFFFF"/>
        </w:rPr>
        <w:t>otvori u potpunosti jedan iznad drugoga.</w:t>
      </w:r>
    </w:p>
    <w:p w:rsidR="00BA0832" w:rsidRPr="00B658CD" w:rsidRDefault="00AC15B8" w:rsidP="00823AA4">
      <w:pPr>
        <w:spacing w:after="0" w:line="36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val="hr-HR" w:eastAsia="hr-HR"/>
        </w:rPr>
        <w:drawing>
          <wp:anchor distT="0" distB="0" distL="114300" distR="114300" simplePos="0" relativeHeight="251804672" behindDoc="0" locked="0" layoutInCell="1" allowOverlap="1">
            <wp:simplePos x="0" y="0"/>
            <wp:positionH relativeFrom="column">
              <wp:posOffset>476250</wp:posOffset>
            </wp:positionH>
            <wp:positionV relativeFrom="paragraph">
              <wp:posOffset>647700</wp:posOffset>
            </wp:positionV>
            <wp:extent cx="5097145" cy="2604770"/>
            <wp:effectExtent l="19050" t="0" r="8255" b="0"/>
            <wp:wrapTopAndBottom/>
            <wp:docPr id="42" name="Picture 41" descr="diiifuuz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iifuuzija.jpg"/>
                    <pic:cNvPicPr/>
                  </pic:nvPicPr>
                  <pic:blipFill>
                    <a:blip r:embed="rId34"/>
                    <a:stretch>
                      <a:fillRect/>
                    </a:stretch>
                  </pic:blipFill>
                  <pic:spPr>
                    <a:xfrm>
                      <a:off x="0" y="0"/>
                      <a:ext cx="5097145" cy="2604770"/>
                    </a:xfrm>
                    <a:prstGeom prst="rect">
                      <a:avLst/>
                    </a:prstGeom>
                  </pic:spPr>
                </pic:pic>
              </a:graphicData>
            </a:graphic>
          </wp:anchor>
        </w:drawing>
      </w:r>
      <w:r w:rsidR="008478A8" w:rsidRPr="00B658CD">
        <w:rPr>
          <w:rFonts w:ascii="Times New Roman" w:hAnsi="Times New Roman" w:cs="Times New Roman"/>
          <w:color w:val="000000"/>
          <w:sz w:val="24"/>
          <w:szCs w:val="24"/>
          <w:shd w:val="clear" w:color="auto" w:fill="FFFFFF"/>
        </w:rPr>
        <w:t xml:space="preserve">4. Polako i pažljivo </w:t>
      </w:r>
      <w:r w:rsidR="00BA0832" w:rsidRPr="00B658CD">
        <w:rPr>
          <w:rFonts w:ascii="Times New Roman" w:hAnsi="Times New Roman" w:cs="Times New Roman"/>
          <w:color w:val="000000"/>
          <w:sz w:val="24"/>
          <w:szCs w:val="24"/>
          <w:shd w:val="clear" w:color="auto" w:fill="FFFFFF"/>
        </w:rPr>
        <w:t>izvucite karticu koja se nalazi između otvora staklenki</w:t>
      </w:r>
      <w:r w:rsidR="008478A8" w:rsidRPr="00B658CD">
        <w:rPr>
          <w:rFonts w:ascii="Times New Roman" w:hAnsi="Times New Roman" w:cs="Times New Roman"/>
          <w:color w:val="000000"/>
          <w:sz w:val="24"/>
          <w:szCs w:val="24"/>
          <w:shd w:val="clear" w:color="auto" w:fill="FFFFFF"/>
        </w:rPr>
        <w:t>,</w:t>
      </w:r>
      <w:r w:rsidR="00BA0832" w:rsidRPr="00B658CD">
        <w:rPr>
          <w:rFonts w:ascii="Times New Roman" w:hAnsi="Times New Roman" w:cs="Times New Roman"/>
          <w:color w:val="000000"/>
          <w:sz w:val="24"/>
          <w:szCs w:val="24"/>
          <w:shd w:val="clear" w:color="auto" w:fill="FFFFFF"/>
        </w:rPr>
        <w:t xml:space="preserve"> pazeći da voda</w:t>
      </w:r>
      <w:r w:rsidR="00823AA4">
        <w:rPr>
          <w:rFonts w:ascii="Times New Roman" w:hAnsi="Times New Roman" w:cs="Times New Roman"/>
          <w:color w:val="000000"/>
          <w:sz w:val="24"/>
          <w:szCs w:val="24"/>
          <w:shd w:val="clear" w:color="auto" w:fill="FFFFFF"/>
        </w:rPr>
        <w:t xml:space="preserve"> </w:t>
      </w:r>
      <w:r w:rsidR="00BA0832" w:rsidRPr="00B658CD">
        <w:rPr>
          <w:rFonts w:ascii="Times New Roman" w:hAnsi="Times New Roman" w:cs="Times New Roman"/>
          <w:color w:val="000000"/>
          <w:sz w:val="24"/>
          <w:szCs w:val="24"/>
          <w:shd w:val="clear" w:color="auto" w:fill="FFFFFF"/>
        </w:rPr>
        <w:t>pritom ne počne curiti van</w:t>
      </w:r>
      <w:r w:rsidR="00D608D3">
        <w:rPr>
          <w:rFonts w:ascii="Times New Roman" w:hAnsi="Times New Roman" w:cs="Times New Roman"/>
          <w:color w:val="000000"/>
          <w:sz w:val="24"/>
          <w:szCs w:val="24"/>
          <w:shd w:val="clear" w:color="auto" w:fill="FFFFFF"/>
        </w:rPr>
        <w:t xml:space="preserve"> (</w:t>
      </w:r>
      <w:r w:rsidR="00233F25">
        <w:rPr>
          <w:rFonts w:ascii="Times New Roman" w:hAnsi="Times New Roman" w:cs="Times New Roman"/>
          <w:color w:val="000000"/>
          <w:sz w:val="24"/>
          <w:szCs w:val="24"/>
          <w:shd w:val="clear" w:color="auto" w:fill="FFFFFF"/>
        </w:rPr>
        <w:t>S</w:t>
      </w:r>
      <w:r w:rsidR="005337D7" w:rsidRPr="00B658CD">
        <w:rPr>
          <w:rFonts w:ascii="Times New Roman" w:hAnsi="Times New Roman" w:cs="Times New Roman"/>
          <w:color w:val="000000"/>
          <w:sz w:val="24"/>
          <w:szCs w:val="24"/>
          <w:shd w:val="clear" w:color="auto" w:fill="FFFFFF"/>
        </w:rPr>
        <w:t>lika 7.2)</w:t>
      </w:r>
      <w:r w:rsidR="00BA0832" w:rsidRPr="00B658CD">
        <w:rPr>
          <w:rFonts w:ascii="Times New Roman" w:hAnsi="Times New Roman" w:cs="Times New Roman"/>
          <w:color w:val="000000"/>
          <w:sz w:val="24"/>
          <w:szCs w:val="24"/>
          <w:shd w:val="clear" w:color="auto" w:fill="FFFFFF"/>
        </w:rPr>
        <w:t>.</w:t>
      </w:r>
      <w:r w:rsidR="005337D7" w:rsidRPr="00B658CD">
        <w:rPr>
          <w:rFonts w:ascii="Times New Roman" w:hAnsi="Times New Roman" w:cs="Times New Roman"/>
          <w:color w:val="000000"/>
          <w:sz w:val="24"/>
          <w:szCs w:val="24"/>
          <w:shd w:val="clear" w:color="auto" w:fill="FFFFFF"/>
        </w:rPr>
        <w:t xml:space="preserve"> </w:t>
      </w:r>
    </w:p>
    <w:p w:rsidR="00BA0832" w:rsidRPr="00B658CD" w:rsidRDefault="005C4805" w:rsidP="00650CBD">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val="hr-HR" w:eastAsia="hr-HR"/>
        </w:rPr>
        <w:pict>
          <v:shape id="_x0000_s1071" type="#_x0000_t202" style="position:absolute;left:0;text-align:left;margin-left:143.45pt;margin-top:224.25pt;width:179.25pt;height:21.75pt;z-index:251763712" wrapcoords="-148 0 -148 20829 21600 20829 21600 0 -148 0" stroked="f">
            <v:textbox style="mso-next-textbox:#_x0000_s1071" inset="0,0,0,0">
              <w:txbxContent>
                <w:p w:rsidR="00C44E50" w:rsidRPr="00AC15B8" w:rsidRDefault="00C44E50" w:rsidP="00AC15B8">
                  <w:pPr>
                    <w:pStyle w:val="Caption"/>
                    <w:jc w:val="both"/>
                    <w:rPr>
                      <w:rFonts w:ascii="Times New Roman" w:hAnsi="Times New Roman" w:cs="Times New Roman"/>
                      <w:color w:val="auto"/>
                      <w:lang w:val="hr-HR"/>
                    </w:rPr>
                  </w:pPr>
                  <w:r w:rsidRPr="00AC15B8">
                    <w:rPr>
                      <w:rFonts w:ascii="Times New Roman" w:hAnsi="Times New Roman" w:cs="Times New Roman"/>
                      <w:color w:val="auto"/>
                      <w:lang w:val="hr-HR"/>
                    </w:rPr>
                    <w:t>Slika 7.2 Shematski prikaz pokusa</w:t>
                  </w:r>
                  <w:r>
                    <w:rPr>
                      <w:rFonts w:ascii="Times New Roman" w:hAnsi="Times New Roman" w:cs="Times New Roman"/>
                      <w:color w:val="auto"/>
                      <w:lang w:val="hr-HR"/>
                    </w:rPr>
                    <w:t xml:space="preserve"> (preuzeto i prilagođeno iz 18)</w:t>
                  </w:r>
                  <w:r w:rsidRPr="00AC15B8">
                    <w:rPr>
                      <w:rFonts w:ascii="Times New Roman" w:hAnsi="Times New Roman" w:cs="Times New Roman"/>
                      <w:color w:val="auto"/>
                      <w:lang w:val="hr-HR"/>
                    </w:rPr>
                    <w:t>.</w:t>
                  </w:r>
                </w:p>
              </w:txbxContent>
            </v:textbox>
            <w10:wrap type="tight"/>
          </v:shape>
        </w:pict>
      </w:r>
    </w:p>
    <w:p w:rsidR="008478A8" w:rsidRPr="00B658CD" w:rsidRDefault="008478A8" w:rsidP="00650CBD">
      <w:pPr>
        <w:spacing w:after="0" w:line="360" w:lineRule="auto"/>
        <w:jc w:val="both"/>
        <w:rPr>
          <w:rFonts w:ascii="Times New Roman" w:hAnsi="Times New Roman" w:cs="Times New Roman"/>
          <w:color w:val="000000"/>
          <w:sz w:val="24"/>
          <w:szCs w:val="24"/>
          <w:shd w:val="clear" w:color="auto" w:fill="FFFFFF"/>
        </w:rPr>
      </w:pPr>
    </w:p>
    <w:p w:rsidR="0023381D" w:rsidRPr="00B658CD" w:rsidRDefault="0023381D" w:rsidP="00650CBD">
      <w:pPr>
        <w:spacing w:after="0" w:line="360" w:lineRule="auto"/>
        <w:jc w:val="both"/>
        <w:rPr>
          <w:rFonts w:ascii="Times New Roman" w:hAnsi="Times New Roman" w:cs="Times New Roman"/>
          <w:color w:val="000000"/>
          <w:sz w:val="24"/>
          <w:szCs w:val="24"/>
          <w:shd w:val="clear" w:color="auto" w:fill="FFFFFF"/>
        </w:rPr>
      </w:pPr>
    </w:p>
    <w:p w:rsidR="00BA0832" w:rsidRPr="00B658CD" w:rsidRDefault="00BA0832" w:rsidP="00650CBD">
      <w:pPr>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7.6  Opažanja i zaključci</w:t>
      </w:r>
    </w:p>
    <w:p w:rsidR="00BA0832" w:rsidRPr="00B658CD" w:rsidRDefault="00BA0832" w:rsidP="00650CBD">
      <w:pPr>
        <w:spacing w:after="0" w:line="360" w:lineRule="auto"/>
        <w:ind w:firstLine="720"/>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Nakon izvlačenja kartice između staklenki došlo je do vodoskoka crvene boje</w:t>
      </w:r>
      <w:r w:rsidR="004E2152">
        <w:rPr>
          <w:rFonts w:ascii="Times New Roman" w:hAnsi="Times New Roman" w:cs="Times New Roman"/>
          <w:color w:val="000000"/>
          <w:sz w:val="24"/>
          <w:szCs w:val="24"/>
          <w:shd w:val="clear" w:color="auto" w:fill="FFFFFF"/>
        </w:rPr>
        <w:t xml:space="preserve"> u plavu</w:t>
      </w:r>
      <w:r w:rsidR="008478A8" w:rsidRPr="00B658CD">
        <w:rPr>
          <w:rFonts w:ascii="Times New Roman" w:hAnsi="Times New Roman" w:cs="Times New Roman"/>
          <w:color w:val="000000"/>
          <w:sz w:val="24"/>
          <w:szCs w:val="24"/>
          <w:shd w:val="clear" w:color="auto" w:fill="FFFFFF"/>
        </w:rPr>
        <w:t xml:space="preserve">. Vodoskok je nastao </w:t>
      </w:r>
      <w:r w:rsidRPr="00B658CD">
        <w:rPr>
          <w:rFonts w:ascii="Times New Roman" w:hAnsi="Times New Roman" w:cs="Times New Roman"/>
          <w:color w:val="000000"/>
          <w:sz w:val="24"/>
          <w:szCs w:val="24"/>
          <w:shd w:val="clear" w:color="auto" w:fill="FFFFFF"/>
        </w:rPr>
        <w:t>radi procesa difuzije te nije došlo samo do ulaska crvene boje u staklenku s plavom bojom nego je proces tekao u oba</w:t>
      </w:r>
      <w:r w:rsidR="008478A8" w:rsidRPr="00B658CD">
        <w:rPr>
          <w:rFonts w:ascii="Times New Roman" w:hAnsi="Times New Roman" w:cs="Times New Roman"/>
          <w:color w:val="000000"/>
          <w:sz w:val="24"/>
          <w:szCs w:val="24"/>
          <w:shd w:val="clear" w:color="auto" w:fill="FFFFFF"/>
        </w:rPr>
        <w:t xml:space="preserve"> smjera</w:t>
      </w:r>
      <w:r w:rsidRPr="00B658CD">
        <w:rPr>
          <w:rFonts w:ascii="Times New Roman" w:hAnsi="Times New Roman" w:cs="Times New Roman"/>
          <w:color w:val="000000"/>
          <w:sz w:val="24"/>
          <w:szCs w:val="24"/>
          <w:shd w:val="clear" w:color="auto" w:fill="FFFFFF"/>
        </w:rPr>
        <w:t>. Proces ulaska crvene boje u staklenku s plavom bojom bio je uočljivi</w:t>
      </w:r>
      <w:r w:rsidR="006C712F" w:rsidRPr="00B658CD">
        <w:rPr>
          <w:rFonts w:ascii="Times New Roman" w:hAnsi="Times New Roman" w:cs="Times New Roman"/>
          <w:color w:val="000000"/>
          <w:sz w:val="24"/>
          <w:szCs w:val="24"/>
          <w:shd w:val="clear" w:color="auto" w:fill="FFFFFF"/>
        </w:rPr>
        <w:t>je</w:t>
      </w:r>
      <w:r w:rsidR="004E2152">
        <w:rPr>
          <w:rFonts w:ascii="Times New Roman" w:hAnsi="Times New Roman" w:cs="Times New Roman"/>
          <w:color w:val="000000"/>
          <w:sz w:val="24"/>
          <w:szCs w:val="24"/>
          <w:shd w:val="clear" w:color="auto" w:fill="FFFFFF"/>
        </w:rPr>
        <w:t>,</w:t>
      </w:r>
      <w:r w:rsidRPr="00B658CD">
        <w:rPr>
          <w:rFonts w:ascii="Times New Roman" w:hAnsi="Times New Roman" w:cs="Times New Roman"/>
          <w:color w:val="000000"/>
          <w:sz w:val="24"/>
          <w:szCs w:val="24"/>
          <w:shd w:val="clear" w:color="auto" w:fill="FFFFFF"/>
        </w:rPr>
        <w:t xml:space="preserve"> jer je difuzija proces ovisan o temperaturi pa je zbog veće</w:t>
      </w:r>
      <w:r w:rsidR="00EC365D" w:rsidRPr="00B658CD">
        <w:rPr>
          <w:rFonts w:ascii="Times New Roman" w:hAnsi="Times New Roman" w:cs="Times New Roman"/>
          <w:color w:val="000000"/>
          <w:sz w:val="24"/>
          <w:szCs w:val="24"/>
          <w:shd w:val="clear" w:color="auto" w:fill="FFFFFF"/>
        </w:rPr>
        <w:t xml:space="preserve"> temper</w:t>
      </w:r>
      <w:r w:rsidR="004E2152">
        <w:rPr>
          <w:rFonts w:ascii="Times New Roman" w:hAnsi="Times New Roman" w:cs="Times New Roman"/>
          <w:color w:val="000000"/>
          <w:sz w:val="24"/>
          <w:szCs w:val="24"/>
          <w:shd w:val="clear" w:color="auto" w:fill="FFFFFF"/>
        </w:rPr>
        <w:t>ature vruće vode</w:t>
      </w:r>
      <w:r w:rsidR="00EC365D" w:rsidRPr="00B658CD">
        <w:rPr>
          <w:rFonts w:ascii="Times New Roman" w:hAnsi="Times New Roman" w:cs="Times New Roman"/>
          <w:color w:val="000000"/>
          <w:sz w:val="24"/>
          <w:szCs w:val="24"/>
          <w:shd w:val="clear" w:color="auto" w:fill="FFFFFF"/>
        </w:rPr>
        <w:t xml:space="preserve"> kinetička energija</w:t>
      </w:r>
      <w:r w:rsidRPr="00B658CD">
        <w:rPr>
          <w:rFonts w:ascii="Times New Roman" w:hAnsi="Times New Roman" w:cs="Times New Roman"/>
          <w:color w:val="000000"/>
          <w:sz w:val="24"/>
          <w:szCs w:val="24"/>
          <w:shd w:val="clear" w:color="auto" w:fill="FFFFFF"/>
        </w:rPr>
        <w:t xml:space="preserve"> čestica crvene boje</w:t>
      </w:r>
      <w:r w:rsidR="00EC365D" w:rsidRPr="00B658CD">
        <w:rPr>
          <w:rFonts w:ascii="Times New Roman" w:hAnsi="Times New Roman" w:cs="Times New Roman"/>
          <w:color w:val="000000"/>
          <w:sz w:val="24"/>
          <w:szCs w:val="24"/>
          <w:shd w:val="clear" w:color="auto" w:fill="FFFFFF"/>
        </w:rPr>
        <w:t xml:space="preserve"> bila veća i</w:t>
      </w:r>
      <w:r w:rsidRPr="00B658CD">
        <w:rPr>
          <w:rFonts w:ascii="Times New Roman" w:hAnsi="Times New Roman" w:cs="Times New Roman"/>
          <w:color w:val="000000"/>
          <w:sz w:val="24"/>
          <w:szCs w:val="24"/>
          <w:shd w:val="clear" w:color="auto" w:fill="FFFFFF"/>
        </w:rPr>
        <w:t xml:space="preserve"> došlo</w:t>
      </w:r>
      <w:r w:rsidR="005F551F">
        <w:rPr>
          <w:rFonts w:ascii="Times New Roman" w:hAnsi="Times New Roman" w:cs="Times New Roman"/>
          <w:color w:val="000000"/>
          <w:sz w:val="24"/>
          <w:szCs w:val="24"/>
          <w:shd w:val="clear" w:color="auto" w:fill="FFFFFF"/>
        </w:rPr>
        <w:t xml:space="preserve"> je </w:t>
      </w:r>
      <w:r w:rsidRPr="00B658CD">
        <w:rPr>
          <w:rFonts w:ascii="Times New Roman" w:hAnsi="Times New Roman" w:cs="Times New Roman"/>
          <w:color w:val="000000"/>
          <w:sz w:val="24"/>
          <w:szCs w:val="24"/>
          <w:shd w:val="clear" w:color="auto" w:fill="FFFFFF"/>
        </w:rPr>
        <w:t>do intenzivnijeg prodiranja crvene boje u staklenku s plavom bojom.</w:t>
      </w:r>
    </w:p>
    <w:p w:rsidR="00BA0832" w:rsidRPr="00B658CD" w:rsidRDefault="00BA0832" w:rsidP="00650CBD">
      <w:pPr>
        <w:spacing w:after="0" w:line="360" w:lineRule="auto"/>
        <w:jc w:val="both"/>
        <w:rPr>
          <w:rFonts w:ascii="Times New Roman" w:hAnsi="Times New Roman" w:cs="Times New Roman"/>
          <w:color w:val="000000"/>
          <w:sz w:val="24"/>
          <w:szCs w:val="24"/>
          <w:shd w:val="clear" w:color="auto" w:fill="FFFFFF"/>
        </w:rPr>
      </w:pPr>
    </w:p>
    <w:p w:rsidR="00B27CBC" w:rsidRDefault="00B27CBC" w:rsidP="00650CBD">
      <w:pPr>
        <w:spacing w:after="0" w:line="360" w:lineRule="auto"/>
        <w:jc w:val="both"/>
        <w:rPr>
          <w:rFonts w:ascii="Times New Roman" w:hAnsi="Times New Roman" w:cs="Times New Roman"/>
          <w:color w:val="000000"/>
          <w:sz w:val="24"/>
          <w:szCs w:val="24"/>
          <w:shd w:val="clear" w:color="auto" w:fill="FFFFFF"/>
        </w:rPr>
      </w:pPr>
    </w:p>
    <w:p w:rsidR="00B27CBC" w:rsidRDefault="00B27CBC" w:rsidP="00650CBD">
      <w:pPr>
        <w:spacing w:after="0" w:line="360" w:lineRule="auto"/>
        <w:jc w:val="both"/>
        <w:rPr>
          <w:rFonts w:ascii="Times New Roman" w:hAnsi="Times New Roman" w:cs="Times New Roman"/>
          <w:color w:val="000000"/>
          <w:sz w:val="24"/>
          <w:szCs w:val="24"/>
          <w:shd w:val="clear" w:color="auto" w:fill="FFFFFF"/>
        </w:rPr>
      </w:pPr>
    </w:p>
    <w:p w:rsidR="00256283" w:rsidRPr="00B658CD" w:rsidRDefault="00256283" w:rsidP="00650CBD">
      <w:pPr>
        <w:spacing w:after="0" w:line="360" w:lineRule="auto"/>
        <w:jc w:val="both"/>
        <w:rPr>
          <w:rFonts w:ascii="Times New Roman" w:hAnsi="Times New Roman" w:cs="Times New Roman"/>
          <w:b/>
          <w:sz w:val="24"/>
          <w:szCs w:val="24"/>
          <w:lang w:val="hr-HR"/>
        </w:rPr>
      </w:pPr>
      <w:r w:rsidRPr="00B658CD">
        <w:rPr>
          <w:rFonts w:ascii="Times New Roman" w:hAnsi="Times New Roman" w:cs="Times New Roman"/>
          <w:b/>
          <w:sz w:val="24"/>
          <w:szCs w:val="24"/>
          <w:lang w:val="hr-HR"/>
        </w:rPr>
        <w:lastRenderedPageBreak/>
        <w:t>Pokus 8.</w:t>
      </w:r>
    </w:p>
    <w:p w:rsidR="00256283" w:rsidRPr="00AF3F1F" w:rsidRDefault="00256283" w:rsidP="00650CBD">
      <w:pPr>
        <w:spacing w:after="0" w:line="360" w:lineRule="auto"/>
        <w:jc w:val="both"/>
        <w:rPr>
          <w:rFonts w:ascii="Times New Roman" w:hAnsi="Times New Roman" w:cs="Times New Roman"/>
          <w:sz w:val="24"/>
          <w:szCs w:val="24"/>
          <w:u w:val="single"/>
          <w:lang w:val="hr-HR"/>
        </w:rPr>
      </w:pPr>
      <w:r w:rsidRPr="00AF3F1F">
        <w:rPr>
          <w:rFonts w:ascii="Times New Roman" w:hAnsi="Times New Roman" w:cs="Times New Roman"/>
          <w:sz w:val="24"/>
          <w:szCs w:val="24"/>
          <w:u w:val="single"/>
          <w:lang w:val="hr-HR"/>
        </w:rPr>
        <w:t>FOTOSINTEZA</w:t>
      </w:r>
    </w:p>
    <w:p w:rsidR="00256283" w:rsidRPr="00B658CD" w:rsidRDefault="00256283" w:rsidP="00650CBD">
      <w:pPr>
        <w:spacing w:after="0" w:line="360" w:lineRule="auto"/>
        <w:jc w:val="both"/>
        <w:rPr>
          <w:rFonts w:ascii="Times New Roman" w:hAnsi="Times New Roman" w:cs="Times New Roman"/>
          <w:sz w:val="24"/>
          <w:szCs w:val="24"/>
          <w:lang w:val="hr-HR"/>
        </w:rPr>
      </w:pP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8.1 Fotosinteza</w:t>
      </w:r>
    </w:p>
    <w:p w:rsidR="00256283"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45" type="#_x0000_t202" style="position:absolute;left:0;text-align:left;margin-left:317.95pt;margin-top:207.45pt;width:153.75pt;height:24.9pt;z-index:251699200" wrapcoords="-104 0 -104 20829 21600 20829 21600 0 -104 0" stroked="f">
            <v:textbox style="mso-next-textbox:#_x0000_s1045" inset="0,0,0,0">
              <w:txbxContent>
                <w:p w:rsidR="00C44E50" w:rsidRPr="00C870AF" w:rsidRDefault="00C44E50" w:rsidP="00C870AF">
                  <w:pPr>
                    <w:pStyle w:val="Caption"/>
                    <w:jc w:val="center"/>
                    <w:rPr>
                      <w:rFonts w:ascii="Times New Roman" w:hAnsi="Times New Roman" w:cs="Times New Roman"/>
                      <w:noProof/>
                      <w:color w:val="auto"/>
                      <w:lang w:val="hr-HR"/>
                    </w:rPr>
                  </w:pPr>
                  <w:r w:rsidRPr="00C870AF">
                    <w:rPr>
                      <w:rFonts w:ascii="Times New Roman" w:hAnsi="Times New Roman" w:cs="Times New Roman"/>
                      <w:noProof/>
                      <w:color w:val="auto"/>
                      <w:lang w:val="hr-HR"/>
                    </w:rPr>
                    <w:t>Slika 8.1 Proces fotosinteze u listu</w:t>
                  </w:r>
                  <w:r>
                    <w:rPr>
                      <w:rFonts w:ascii="Times New Roman" w:hAnsi="Times New Roman" w:cs="Times New Roman"/>
                      <w:noProof/>
                      <w:color w:val="auto"/>
                      <w:lang w:val="hr-HR"/>
                    </w:rPr>
                    <w:t xml:space="preserve"> (38).</w:t>
                  </w:r>
                </w:p>
              </w:txbxContent>
            </v:textbox>
            <w10:wrap type="tight"/>
          </v:shape>
        </w:pict>
      </w:r>
      <w:r w:rsidR="00AF3F1F">
        <w:rPr>
          <w:rFonts w:ascii="Times New Roman" w:hAnsi="Times New Roman" w:cs="Times New Roman"/>
          <w:noProof/>
          <w:sz w:val="24"/>
          <w:szCs w:val="24"/>
          <w:lang w:val="hr-HR" w:eastAsia="hr-HR"/>
        </w:rPr>
        <w:drawing>
          <wp:anchor distT="0" distB="0" distL="114300" distR="114300" simplePos="0" relativeHeight="251697152" behindDoc="1" locked="0" layoutInCell="1" allowOverlap="1">
            <wp:simplePos x="0" y="0"/>
            <wp:positionH relativeFrom="column">
              <wp:posOffset>4121785</wp:posOffset>
            </wp:positionH>
            <wp:positionV relativeFrom="paragraph">
              <wp:posOffset>53340</wp:posOffset>
            </wp:positionV>
            <wp:extent cx="1974850" cy="2472690"/>
            <wp:effectExtent l="19050" t="0" r="6350" b="0"/>
            <wp:wrapTight wrapText="bothSides">
              <wp:wrapPolygon edited="0">
                <wp:start x="-208" y="0"/>
                <wp:lineTo x="-208" y="21467"/>
                <wp:lineTo x="21669" y="21467"/>
                <wp:lineTo x="21669" y="0"/>
                <wp:lineTo x="-208" y="0"/>
              </wp:wrapPolygon>
            </wp:wrapTight>
            <wp:docPr id="18" name="Picture 17" descr="fotosintez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sintezaaa.jpg"/>
                    <pic:cNvPicPr/>
                  </pic:nvPicPr>
                  <pic:blipFill>
                    <a:blip r:embed="rId35"/>
                    <a:stretch>
                      <a:fillRect/>
                    </a:stretch>
                  </pic:blipFill>
                  <pic:spPr>
                    <a:xfrm>
                      <a:off x="0" y="0"/>
                      <a:ext cx="1974850" cy="2472690"/>
                    </a:xfrm>
                    <a:prstGeom prst="rect">
                      <a:avLst/>
                    </a:prstGeom>
                  </pic:spPr>
                </pic:pic>
              </a:graphicData>
            </a:graphic>
          </wp:anchor>
        </w:drawing>
      </w:r>
      <w:r w:rsidR="00256283" w:rsidRPr="00B658CD">
        <w:rPr>
          <w:rFonts w:ascii="Times New Roman" w:hAnsi="Times New Roman" w:cs="Times New Roman"/>
          <w:sz w:val="24"/>
          <w:szCs w:val="24"/>
          <w:lang w:val="hr-HR"/>
        </w:rPr>
        <w:t xml:space="preserve">Fotosinteza je proces od iznimne važnosti za sve aerobne organizme na Zemlji, uključujući i čovjeka. Ona osigurava dovoljne razine kisika u atmosferi, ali i izvor energije uskladišten u hrani koju organizmi unose u sebe. Odvija se u fotoautotrofima, kao što su biljke, neke bakterije i alge, koje u svojim stanicama sadrže pigmente pomoću kojih se fotosinteza odvija, od kojih je najvažniji klorofil. Osim njega, biljke koriste pigmente kao što su karoteni i ksantofili, dok u algama nalazimo još i fikocijanin, fikoeritrin, fukoksantin te druge </w:t>
      </w:r>
      <w:r w:rsidR="001512A6" w:rsidRPr="00B658CD">
        <w:rPr>
          <w:rFonts w:ascii="Times New Roman" w:hAnsi="Times New Roman" w:cs="Times New Roman"/>
          <w:sz w:val="24"/>
          <w:szCs w:val="24"/>
          <w:lang w:val="hr-HR"/>
        </w:rPr>
        <w:t xml:space="preserve"> </w:t>
      </w:r>
      <w:r w:rsidR="00256283" w:rsidRPr="00B658CD">
        <w:rPr>
          <w:rFonts w:ascii="Times New Roman" w:hAnsi="Times New Roman" w:cs="Times New Roman"/>
          <w:sz w:val="24"/>
          <w:szCs w:val="24"/>
          <w:lang w:val="hr-HR"/>
        </w:rPr>
        <w:t>pigmente. Proces fotosinteze se odvija u kloroplastima, malim organelama u citoplazmi biljnih stanica. Uglavnom se odvija u listovima biljaka, a veoma malo u drugim njezinim dijelovima</w:t>
      </w:r>
      <w:r w:rsidR="00412A33" w:rsidRPr="00B658CD">
        <w:rPr>
          <w:rFonts w:ascii="Times New Roman" w:hAnsi="Times New Roman" w:cs="Times New Roman"/>
          <w:sz w:val="24"/>
          <w:szCs w:val="24"/>
          <w:lang w:val="hr-HR"/>
        </w:rPr>
        <w:t xml:space="preserve"> (Slika 8.1)</w:t>
      </w:r>
      <w:r w:rsidR="00256283" w:rsidRPr="00B658CD">
        <w:rPr>
          <w:rFonts w:ascii="Times New Roman" w:hAnsi="Times New Roman" w:cs="Times New Roman"/>
          <w:sz w:val="24"/>
          <w:szCs w:val="24"/>
          <w:lang w:val="hr-HR"/>
        </w:rPr>
        <w:t xml:space="preserve">. </w:t>
      </w:r>
    </w:p>
    <w:p w:rsidR="00256283" w:rsidRPr="00B658CD" w:rsidRDefault="00256283"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Fotosinteza je proces pretvorbe svjetlosne energije u kemijsku, odnosno proces pretvorbe ugljiko</w:t>
      </w:r>
      <w:r w:rsidR="00184895" w:rsidRPr="00B658CD">
        <w:rPr>
          <w:rFonts w:ascii="Times New Roman" w:hAnsi="Times New Roman" w:cs="Times New Roman"/>
          <w:sz w:val="24"/>
          <w:szCs w:val="24"/>
          <w:lang w:val="hr-HR"/>
        </w:rPr>
        <w:t>vog dioksida u organske tvari (uglavnom šećere), uz pomoć (sunčeva) svjetla i vode (</w:t>
      </w:r>
      <w:r w:rsidRPr="00B658CD">
        <w:rPr>
          <w:rFonts w:ascii="Times New Roman" w:hAnsi="Times New Roman" w:cs="Times New Roman"/>
          <w:sz w:val="24"/>
          <w:szCs w:val="24"/>
          <w:lang w:val="hr-HR"/>
        </w:rPr>
        <w:t>ili nekog drugog izvora elektrona). Uobičajena kemijska formula kojom se prikazuje fotosinteza u biljkama jest</w:t>
      </w: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6CO</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 xml:space="preserve"> + 6H</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O → C</w:t>
      </w:r>
      <w:r w:rsidRPr="00B658CD">
        <w:rPr>
          <w:rFonts w:ascii="Times New Roman" w:hAnsi="Calibri" w:cs="Times New Roman"/>
          <w:sz w:val="24"/>
          <w:szCs w:val="24"/>
          <w:lang w:val="hr-HR"/>
        </w:rPr>
        <w:t>₆</w:t>
      </w:r>
      <w:r w:rsidRPr="00B658CD">
        <w:rPr>
          <w:rFonts w:ascii="Times New Roman" w:hAnsi="Times New Roman" w:cs="Times New Roman"/>
          <w:sz w:val="24"/>
          <w:szCs w:val="24"/>
          <w:lang w:val="hr-HR"/>
        </w:rPr>
        <w:t>H</w:t>
      </w:r>
      <w:r w:rsidRPr="00B658CD">
        <w:rPr>
          <w:rFonts w:ascii="Calibri" w:hAnsi="Calibri" w:cs="Times New Roman"/>
          <w:sz w:val="24"/>
          <w:szCs w:val="24"/>
          <w:lang w:val="hr-HR"/>
        </w:rPr>
        <w:t>₁₂</w:t>
      </w:r>
      <w:r w:rsidRPr="00B658CD">
        <w:rPr>
          <w:rFonts w:ascii="Times New Roman" w:hAnsi="Times New Roman" w:cs="Times New Roman"/>
          <w:sz w:val="24"/>
          <w:szCs w:val="24"/>
          <w:lang w:val="hr-HR"/>
        </w:rPr>
        <w:t>O</w:t>
      </w:r>
      <w:r w:rsidRPr="00B658CD">
        <w:rPr>
          <w:rFonts w:ascii="Times New Roman" w:hAnsi="Calibri" w:cs="Times New Roman"/>
          <w:sz w:val="24"/>
          <w:szCs w:val="24"/>
          <w:lang w:val="hr-HR"/>
        </w:rPr>
        <w:t>₆</w:t>
      </w:r>
      <w:r w:rsidRPr="00B658CD">
        <w:rPr>
          <w:rFonts w:ascii="Times New Roman" w:hAnsi="Times New Roman" w:cs="Times New Roman"/>
          <w:sz w:val="24"/>
          <w:szCs w:val="24"/>
          <w:lang w:val="hr-HR"/>
        </w:rPr>
        <w:t xml:space="preserve"> + 6O</w:t>
      </w:r>
      <w:r w:rsidRPr="00B658CD">
        <w:rPr>
          <w:rFonts w:ascii="Calibri" w:hAnsi="Calibri" w:cs="Times New Roman"/>
          <w:sz w:val="24"/>
          <w:szCs w:val="24"/>
          <w:lang w:val="hr-HR"/>
        </w:rPr>
        <w:t>₂</w:t>
      </w:r>
    </w:p>
    <w:p w:rsidR="00256283" w:rsidRPr="00B658CD" w:rsidRDefault="00256283" w:rsidP="00650CBD">
      <w:pPr>
        <w:spacing w:after="0" w:line="360" w:lineRule="auto"/>
        <w:jc w:val="both"/>
        <w:rPr>
          <w:rFonts w:ascii="Times New Roman" w:hAnsi="Times New Roman" w:cs="Times New Roman"/>
          <w:sz w:val="24"/>
          <w:szCs w:val="24"/>
          <w:lang w:val="hr-HR"/>
        </w:rPr>
      </w:pP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koja kaže kako se 6 molekula ugljikovog dioksida utroši na nastanak o</w:t>
      </w:r>
      <w:r w:rsidR="00184895" w:rsidRPr="00B658CD">
        <w:rPr>
          <w:rFonts w:ascii="Times New Roman" w:hAnsi="Times New Roman" w:cs="Times New Roman"/>
          <w:sz w:val="24"/>
          <w:szCs w:val="24"/>
          <w:lang w:val="hr-HR"/>
        </w:rPr>
        <w:t>rganske tvari, odnosno šećera (</w:t>
      </w:r>
      <w:r w:rsidRPr="00B658CD">
        <w:rPr>
          <w:rFonts w:ascii="Times New Roman" w:hAnsi="Times New Roman" w:cs="Times New Roman"/>
          <w:sz w:val="24"/>
          <w:szCs w:val="24"/>
          <w:lang w:val="hr-HR"/>
        </w:rPr>
        <w:t>glukoze), uz fotolizu 6 molekula vode, kojom se osigurava na</w:t>
      </w:r>
      <w:r w:rsidR="00AF3F1F">
        <w:rPr>
          <w:rFonts w:ascii="Times New Roman" w:hAnsi="Times New Roman" w:cs="Times New Roman"/>
          <w:sz w:val="24"/>
          <w:szCs w:val="24"/>
          <w:lang w:val="hr-HR"/>
        </w:rPr>
        <w:t>stanak ATP-a, odnosno energije, uz što nastaje</w:t>
      </w:r>
      <w:r w:rsidRPr="00B658CD">
        <w:rPr>
          <w:rFonts w:ascii="Times New Roman" w:hAnsi="Times New Roman" w:cs="Times New Roman"/>
          <w:sz w:val="24"/>
          <w:szCs w:val="24"/>
          <w:lang w:val="hr-HR"/>
        </w:rPr>
        <w:t xml:space="preserve"> 6 molekula kisika. </w:t>
      </w:r>
    </w:p>
    <w:p w:rsidR="00256283" w:rsidRPr="00B658CD" w:rsidRDefault="00256283"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Iako se fotosinteza može odvijati na različite načine u različitim organizmima, neke osnovne karakteristike su iste. Tako npr., proces uvijek počinje apsorpcij</w:t>
      </w:r>
      <w:r w:rsidR="00184895" w:rsidRPr="00B658CD">
        <w:rPr>
          <w:rFonts w:ascii="Times New Roman" w:hAnsi="Times New Roman" w:cs="Times New Roman"/>
          <w:sz w:val="24"/>
          <w:szCs w:val="24"/>
          <w:lang w:val="hr-HR"/>
        </w:rPr>
        <w:t>om svjetlosne energije u kompleksu različitih</w:t>
      </w:r>
      <w:r w:rsidRPr="00B658CD">
        <w:rPr>
          <w:rFonts w:ascii="Times New Roman" w:hAnsi="Times New Roman" w:cs="Times New Roman"/>
          <w:sz w:val="24"/>
          <w:szCs w:val="24"/>
          <w:lang w:val="hr-HR"/>
        </w:rPr>
        <w:t xml:space="preserve"> bjelančevina</w:t>
      </w:r>
      <w:r w:rsidR="00184895" w:rsidRPr="00B658CD">
        <w:rPr>
          <w:rFonts w:ascii="Times New Roman" w:hAnsi="Times New Roman" w:cs="Times New Roman"/>
          <w:sz w:val="24"/>
          <w:szCs w:val="24"/>
          <w:lang w:val="hr-HR"/>
        </w:rPr>
        <w:t>, pigmenata i kofaktor</w:t>
      </w:r>
      <w:r w:rsidR="00B17F04">
        <w:rPr>
          <w:rFonts w:ascii="Times New Roman" w:hAnsi="Times New Roman" w:cs="Times New Roman"/>
          <w:sz w:val="24"/>
          <w:szCs w:val="24"/>
          <w:lang w:val="hr-HR"/>
        </w:rPr>
        <w:t>a</w:t>
      </w:r>
      <w:r w:rsidR="00184895" w:rsidRPr="00B658CD">
        <w:rPr>
          <w:rFonts w:ascii="Times New Roman" w:hAnsi="Times New Roman" w:cs="Times New Roman"/>
          <w:sz w:val="24"/>
          <w:szCs w:val="24"/>
          <w:lang w:val="hr-HR"/>
        </w:rPr>
        <w:t xml:space="preserve">, poznatih </w:t>
      </w:r>
      <w:r w:rsidRPr="00B658CD">
        <w:rPr>
          <w:rFonts w:ascii="Times New Roman" w:hAnsi="Times New Roman" w:cs="Times New Roman"/>
          <w:sz w:val="24"/>
          <w:szCs w:val="24"/>
          <w:lang w:val="hr-HR"/>
        </w:rPr>
        <w:t xml:space="preserve">kao </w:t>
      </w:r>
      <w:r w:rsidRPr="00B658CD">
        <w:rPr>
          <w:rFonts w:ascii="Times New Roman" w:hAnsi="Times New Roman" w:cs="Times New Roman"/>
          <w:i/>
          <w:sz w:val="24"/>
          <w:szCs w:val="24"/>
          <w:lang w:val="hr-HR"/>
        </w:rPr>
        <w:t xml:space="preserve">fotosintetski reakcijski centri, </w:t>
      </w:r>
      <w:r w:rsidRPr="00B658CD">
        <w:rPr>
          <w:rFonts w:ascii="Times New Roman" w:hAnsi="Times New Roman" w:cs="Times New Roman"/>
          <w:sz w:val="24"/>
          <w:szCs w:val="24"/>
          <w:lang w:val="hr-HR"/>
        </w:rPr>
        <w:t>koji sadrže klorofil i</w:t>
      </w:r>
      <w:r w:rsidRPr="00B658CD">
        <w:rPr>
          <w:rFonts w:ascii="Times New Roman" w:hAnsi="Times New Roman" w:cs="Times New Roman"/>
          <w:i/>
          <w:sz w:val="24"/>
          <w:szCs w:val="24"/>
          <w:lang w:val="hr-HR"/>
        </w:rPr>
        <w:t xml:space="preserve"> </w:t>
      </w:r>
      <w:r w:rsidRPr="00B658CD">
        <w:rPr>
          <w:rFonts w:ascii="Times New Roman" w:hAnsi="Times New Roman" w:cs="Times New Roman"/>
          <w:sz w:val="24"/>
          <w:szCs w:val="24"/>
          <w:lang w:val="hr-HR"/>
        </w:rPr>
        <w:t xml:space="preserve">koji se kod biljaka nalaze u kloroplastima, a kod bakterija unutar plazmatske membrane. Kloroplasti su građeni od tilakoida, pločastih diskova vezanih </w:t>
      </w:r>
      <w:r w:rsidRPr="00B658CD">
        <w:rPr>
          <w:rFonts w:ascii="Times New Roman" w:hAnsi="Times New Roman" w:cs="Times New Roman"/>
          <w:sz w:val="24"/>
          <w:szCs w:val="24"/>
          <w:lang w:val="hr-HR"/>
        </w:rPr>
        <w:lastRenderedPageBreak/>
        <w:t xml:space="preserve">membranom, s lumenom ili tilakoidnom prostorom unutar njih. Imaju vanjsku i unutrašnju membranu, između kojih se nalazi tekuća stroma, gdje se odvija proces fotosinteze. </w:t>
      </w:r>
    </w:p>
    <w:p w:rsidR="00256283" w:rsidRPr="00B658CD" w:rsidRDefault="00256283"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Dio sunčeve energije pohranjuje se u obliku adenozin trifosfata (ATP-a), dok se ostatak koristi za uklanjanje elektrona iz tvari kao što je voda. Ti se elektroni koriste u reakcijama pretvorbe ugljikova dioksida u organske tvari (</w:t>
      </w:r>
      <w:r w:rsidRPr="00B658CD">
        <w:rPr>
          <w:rFonts w:ascii="Times New Roman" w:hAnsi="Times New Roman" w:cs="Times New Roman"/>
          <w:i/>
          <w:sz w:val="24"/>
          <w:szCs w:val="24"/>
          <w:lang w:val="hr-HR"/>
        </w:rPr>
        <w:t>proces fiksacije ugljika</w:t>
      </w:r>
      <w:r w:rsidRPr="00B658CD">
        <w:rPr>
          <w:rFonts w:ascii="Times New Roman" w:hAnsi="Times New Roman" w:cs="Times New Roman"/>
          <w:sz w:val="24"/>
          <w:szCs w:val="24"/>
          <w:lang w:val="hr-HR"/>
        </w:rPr>
        <w:t xml:space="preserve"> – redoks reakcija) te je osim izvora energije nužno imati stalni izvor elektrona, kako bi se reakcija normalno odvijala. U biljkama, algama i cijanobakterijama ovaj proces odvija se u nizu rekcija poznatih kao </w:t>
      </w:r>
      <w:r w:rsidRPr="00B658CD">
        <w:rPr>
          <w:rFonts w:ascii="Times New Roman" w:hAnsi="Times New Roman" w:cs="Times New Roman"/>
          <w:i/>
          <w:sz w:val="24"/>
          <w:szCs w:val="24"/>
          <w:lang w:val="hr-HR"/>
        </w:rPr>
        <w:t>Calvinov ciklus</w:t>
      </w:r>
      <w:r w:rsidRPr="00B658CD">
        <w:rPr>
          <w:rFonts w:ascii="Times New Roman" w:hAnsi="Times New Roman" w:cs="Times New Roman"/>
          <w:sz w:val="24"/>
          <w:szCs w:val="24"/>
          <w:lang w:val="hr-HR"/>
        </w:rPr>
        <w:t xml:space="preserve">. </w:t>
      </w:r>
    </w:p>
    <w:p w:rsidR="00256283" w:rsidRPr="00B658CD" w:rsidRDefault="00256283" w:rsidP="00650CBD">
      <w:pPr>
        <w:spacing w:after="0" w:line="360" w:lineRule="auto"/>
        <w:ind w:firstLine="720"/>
        <w:jc w:val="both"/>
        <w:rPr>
          <w:rFonts w:ascii="Times New Roman" w:hAnsi="Times New Roman" w:cs="Times New Roman"/>
          <w:i/>
          <w:sz w:val="24"/>
          <w:szCs w:val="24"/>
          <w:lang w:val="hr-HR"/>
        </w:rPr>
      </w:pPr>
      <w:r w:rsidRPr="00B658CD">
        <w:rPr>
          <w:rFonts w:ascii="Times New Roman" w:hAnsi="Times New Roman" w:cs="Times New Roman"/>
          <w:sz w:val="24"/>
          <w:szCs w:val="24"/>
          <w:lang w:val="hr-HR"/>
        </w:rPr>
        <w:t xml:space="preserve">Glavna podjela reakcija koje se odvijaju u fotosintezi jest na </w:t>
      </w:r>
      <w:r w:rsidRPr="00B658CD">
        <w:rPr>
          <w:rFonts w:ascii="Times New Roman" w:hAnsi="Times New Roman" w:cs="Times New Roman"/>
          <w:i/>
          <w:sz w:val="24"/>
          <w:szCs w:val="24"/>
          <w:lang w:val="hr-HR"/>
        </w:rPr>
        <w:t xml:space="preserve">reakcije koje ovise o svjetlu </w:t>
      </w:r>
    </w:p>
    <w:p w:rsidR="00256283" w:rsidRPr="00B658CD" w:rsidRDefault="00184895"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i/>
          <w:sz w:val="24"/>
          <w:szCs w:val="24"/>
          <w:lang w:val="hr-HR"/>
        </w:rPr>
        <w:t>(</w:t>
      </w:r>
      <w:r w:rsidR="00256283" w:rsidRPr="00B658CD">
        <w:rPr>
          <w:rFonts w:ascii="Times New Roman" w:hAnsi="Times New Roman" w:cs="Times New Roman"/>
          <w:i/>
          <w:sz w:val="24"/>
          <w:szCs w:val="24"/>
          <w:lang w:val="hr-HR"/>
        </w:rPr>
        <w:t>svjetlosne reakcije)</w:t>
      </w:r>
      <w:r w:rsidR="00256283" w:rsidRPr="00B658CD">
        <w:rPr>
          <w:rFonts w:ascii="Times New Roman" w:hAnsi="Times New Roman" w:cs="Times New Roman"/>
          <w:sz w:val="24"/>
          <w:szCs w:val="24"/>
          <w:lang w:val="hr-HR"/>
        </w:rPr>
        <w:t xml:space="preserve"> te one </w:t>
      </w:r>
      <w:r w:rsidR="00256283" w:rsidRPr="00B658CD">
        <w:rPr>
          <w:rFonts w:ascii="Times New Roman" w:hAnsi="Times New Roman" w:cs="Times New Roman"/>
          <w:i/>
          <w:sz w:val="24"/>
          <w:szCs w:val="24"/>
          <w:lang w:val="hr-HR"/>
        </w:rPr>
        <w:t>neovisne o</w:t>
      </w:r>
      <w:r w:rsidR="00256283" w:rsidRPr="00B658CD">
        <w:rPr>
          <w:rFonts w:ascii="Times New Roman" w:hAnsi="Times New Roman" w:cs="Times New Roman"/>
          <w:sz w:val="24"/>
          <w:szCs w:val="24"/>
          <w:lang w:val="hr-HR"/>
        </w:rPr>
        <w:t xml:space="preserve"> </w:t>
      </w:r>
      <w:r w:rsidR="00256283" w:rsidRPr="00B658CD">
        <w:rPr>
          <w:rFonts w:ascii="Times New Roman" w:hAnsi="Times New Roman" w:cs="Times New Roman"/>
          <w:i/>
          <w:sz w:val="24"/>
          <w:szCs w:val="24"/>
          <w:lang w:val="hr-HR"/>
        </w:rPr>
        <w:t xml:space="preserve">svjetlu. </w:t>
      </w:r>
      <w:r w:rsidR="00256283" w:rsidRPr="00B658CD">
        <w:rPr>
          <w:rFonts w:ascii="Times New Roman" w:hAnsi="Times New Roman" w:cs="Times New Roman"/>
          <w:sz w:val="24"/>
          <w:szCs w:val="24"/>
          <w:lang w:val="hr-HR"/>
        </w:rPr>
        <w:t xml:space="preserve">Kod </w:t>
      </w:r>
      <w:r w:rsidR="00256283" w:rsidRPr="00B658CD">
        <w:rPr>
          <w:rFonts w:ascii="Times New Roman" w:hAnsi="Times New Roman" w:cs="Times New Roman"/>
          <w:b/>
          <w:sz w:val="24"/>
          <w:szCs w:val="24"/>
          <w:lang w:val="hr-HR"/>
        </w:rPr>
        <w:t>svjetlosnih reakcija</w:t>
      </w:r>
      <w:r w:rsidR="00256283" w:rsidRPr="00B658CD">
        <w:rPr>
          <w:rFonts w:ascii="Times New Roman" w:hAnsi="Times New Roman" w:cs="Times New Roman"/>
          <w:sz w:val="24"/>
          <w:szCs w:val="24"/>
          <w:lang w:val="hr-HR"/>
        </w:rPr>
        <w:t>, jedna molekula klorofila apsorbira foton svjetlosne energije i pritom otpušta jedan elektron. Taj elektron prolazi transpor</w:t>
      </w:r>
      <w:r w:rsidR="00326D20" w:rsidRPr="00B658CD">
        <w:rPr>
          <w:rFonts w:ascii="Times New Roman" w:hAnsi="Times New Roman" w:cs="Times New Roman"/>
          <w:sz w:val="24"/>
          <w:szCs w:val="24"/>
          <w:lang w:val="hr-HR"/>
        </w:rPr>
        <w:t xml:space="preserve">tnim lancem elektrona i </w:t>
      </w:r>
      <w:r w:rsidR="00256283" w:rsidRPr="00B658CD">
        <w:rPr>
          <w:rFonts w:ascii="Times New Roman" w:hAnsi="Times New Roman" w:cs="Times New Roman"/>
          <w:sz w:val="24"/>
          <w:szCs w:val="24"/>
          <w:lang w:val="hr-HR"/>
        </w:rPr>
        <w:t>reducira koenzim nikotinamid adenin dinukleotid fosfat (NADP+). Ovaj reakcijski niz koristi se za stvaranje protonskog gradijenta, što za posljedicu ima stvaranje ATP-a. Na samom kraju procesa, molekula vode se fotolitički cijepa, što rezultira vraćanjem elektrona klorofilu te oslobađanjem jedne molekule kisika. Ukupna reakcija prethodno opisanog procesa bila bi</w:t>
      </w: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w:t>
      </w: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2 H</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O + 2 NADP+ + 2 ADP + 2 Pi + svjetlost → 2 NADPH + 2 H+ + 2 ATP + O</w:t>
      </w:r>
      <w:r w:rsidRPr="00B658CD">
        <w:rPr>
          <w:rFonts w:ascii="Calibri" w:hAnsi="Calibri" w:cs="Times New Roman"/>
          <w:sz w:val="24"/>
          <w:szCs w:val="24"/>
          <w:lang w:val="hr-HR"/>
        </w:rPr>
        <w:t>₂</w:t>
      </w:r>
    </w:p>
    <w:p w:rsidR="00256283" w:rsidRPr="00B658CD" w:rsidRDefault="00256283" w:rsidP="00650CBD">
      <w:pPr>
        <w:spacing w:after="0" w:line="360" w:lineRule="auto"/>
        <w:jc w:val="both"/>
        <w:rPr>
          <w:rFonts w:ascii="Times New Roman" w:hAnsi="Times New Roman" w:cs="Times New Roman"/>
          <w:sz w:val="24"/>
          <w:szCs w:val="24"/>
          <w:lang w:val="hr-HR"/>
        </w:rPr>
      </w:pPr>
    </w:p>
    <w:p w:rsidR="00256283" w:rsidRPr="00B658CD" w:rsidRDefault="00256283"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Što se same</w:t>
      </w:r>
      <w:r w:rsidR="00326D20" w:rsidRPr="00B658CD">
        <w:rPr>
          <w:rFonts w:ascii="Times New Roman" w:hAnsi="Times New Roman" w:cs="Times New Roman"/>
          <w:sz w:val="24"/>
          <w:szCs w:val="24"/>
          <w:lang w:val="hr-HR"/>
        </w:rPr>
        <w:t xml:space="preserve"> svjetlosti tiče, ne može svaki spektar </w:t>
      </w:r>
      <w:r w:rsidRPr="00B658CD">
        <w:rPr>
          <w:rFonts w:ascii="Times New Roman" w:hAnsi="Times New Roman" w:cs="Times New Roman"/>
          <w:sz w:val="24"/>
          <w:szCs w:val="24"/>
          <w:lang w:val="hr-HR"/>
        </w:rPr>
        <w:t>potaknuti i održati proces fotosinteze. Spektar svjetlosti pri kojem je moguća fotosinteza ovisi o vrsti pigmenta koji se nalazi u organi</w:t>
      </w:r>
      <w:r w:rsidR="00326D20" w:rsidRPr="00B658CD">
        <w:rPr>
          <w:rFonts w:ascii="Times New Roman" w:hAnsi="Times New Roman" w:cs="Times New Roman"/>
          <w:sz w:val="24"/>
          <w:szCs w:val="24"/>
          <w:lang w:val="hr-HR"/>
        </w:rPr>
        <w:t xml:space="preserve">zmu. Npr., kod zelenih biljaka </w:t>
      </w:r>
      <w:r w:rsidRPr="00B658CD">
        <w:rPr>
          <w:rFonts w:ascii="Times New Roman" w:hAnsi="Times New Roman" w:cs="Times New Roman"/>
          <w:sz w:val="24"/>
          <w:szCs w:val="24"/>
          <w:lang w:val="hr-HR"/>
        </w:rPr>
        <w:t>najintenzivnija fotosinteza odvija se u području ljubičasto – plave i crvene svjetlosti. Neapsorbirani dio spektra je taj koji daje boju organizmima te je ta svjetlost najmanje efikasna z</w:t>
      </w:r>
      <w:r w:rsidR="00326D20" w:rsidRPr="00B658CD">
        <w:rPr>
          <w:rFonts w:ascii="Times New Roman" w:hAnsi="Times New Roman" w:cs="Times New Roman"/>
          <w:sz w:val="24"/>
          <w:szCs w:val="24"/>
          <w:lang w:val="hr-HR"/>
        </w:rPr>
        <w:t>a fotosintezu u tom organizmu (</w:t>
      </w:r>
      <w:r w:rsidRPr="00B658CD">
        <w:rPr>
          <w:rFonts w:ascii="Times New Roman" w:hAnsi="Times New Roman" w:cs="Times New Roman"/>
          <w:sz w:val="24"/>
          <w:szCs w:val="24"/>
          <w:lang w:val="hr-HR"/>
        </w:rPr>
        <w:t>primjerice, zelena svjetlost ne igra veliku ulogu pri fotosintezi zelenih biljaka).</w:t>
      </w:r>
    </w:p>
    <w:p w:rsidR="00256283" w:rsidRPr="00B658CD" w:rsidRDefault="00256283"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Kod </w:t>
      </w:r>
      <w:r w:rsidRPr="00B658CD">
        <w:rPr>
          <w:rFonts w:ascii="Times New Roman" w:hAnsi="Times New Roman" w:cs="Times New Roman"/>
          <w:b/>
          <w:sz w:val="24"/>
          <w:szCs w:val="24"/>
          <w:lang w:val="hr-HR"/>
        </w:rPr>
        <w:t>reakcija neovisnih o svjetlu</w:t>
      </w:r>
      <w:r w:rsidR="00326D20" w:rsidRPr="00B658CD">
        <w:rPr>
          <w:rFonts w:ascii="Times New Roman" w:hAnsi="Times New Roman" w:cs="Times New Roman"/>
          <w:sz w:val="24"/>
          <w:szCs w:val="24"/>
          <w:lang w:val="hr-HR"/>
        </w:rPr>
        <w:t xml:space="preserve"> (Calvin – Bensonov ciklus</w:t>
      </w:r>
      <w:r w:rsidRPr="00B658CD">
        <w:rPr>
          <w:rFonts w:ascii="Times New Roman" w:hAnsi="Times New Roman" w:cs="Times New Roman"/>
          <w:sz w:val="24"/>
          <w:szCs w:val="24"/>
          <w:lang w:val="hr-HR"/>
        </w:rPr>
        <w:t>), ugljikov dioksid ugrađuje se u organske komponente, najčešće šećere. Ta fiksacija ugljika odvija se pomoću enzima Rubisca. Ovom reduktivnom reakcijom CO</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 xml:space="preserve"> se spaja s pentozom (ribuloza-1,5-difosfatom) i</w:t>
      </w:r>
      <w:r w:rsidR="006C712F" w:rsidRPr="00B658CD">
        <w:rPr>
          <w:rFonts w:ascii="Times New Roman" w:hAnsi="Times New Roman" w:cs="Times New Roman"/>
          <w:sz w:val="24"/>
          <w:szCs w:val="24"/>
          <w:lang w:val="hr-HR"/>
        </w:rPr>
        <w:t xml:space="preserve"> stvara dvije molekule trioze (</w:t>
      </w:r>
      <w:r w:rsidRPr="00B658CD">
        <w:rPr>
          <w:rFonts w:ascii="Times New Roman" w:hAnsi="Times New Roman" w:cs="Times New Roman"/>
          <w:sz w:val="24"/>
          <w:szCs w:val="24"/>
          <w:lang w:val="hr-HR"/>
        </w:rPr>
        <w:t>3-fosfoglicerata), koje se uz NADPH i ATP nastale u svjetlosnoj reakci</w:t>
      </w:r>
      <w:r w:rsidR="006C712F" w:rsidRPr="00B658CD">
        <w:rPr>
          <w:rFonts w:ascii="Times New Roman" w:hAnsi="Times New Roman" w:cs="Times New Roman"/>
          <w:sz w:val="24"/>
          <w:szCs w:val="24"/>
          <w:lang w:val="hr-HR"/>
        </w:rPr>
        <w:t>ji, reduciraju do gliceraldehid–3-</w:t>
      </w:r>
      <w:r w:rsidRPr="00B658CD">
        <w:rPr>
          <w:rFonts w:ascii="Times New Roman" w:hAnsi="Times New Roman" w:cs="Times New Roman"/>
          <w:sz w:val="24"/>
          <w:szCs w:val="24"/>
          <w:lang w:val="hr-HR"/>
        </w:rPr>
        <w:t xml:space="preserve">fosfata. Većina molekula trioza koristi se za regeneraciju pentoze, kako bi se proces fotosinteze mogao obnoviti, no samo jedna se kondenzira u obliku </w:t>
      </w:r>
      <w:r w:rsidRPr="00B658CD">
        <w:rPr>
          <w:rFonts w:ascii="Times New Roman" w:hAnsi="Times New Roman" w:cs="Times New Roman"/>
          <w:sz w:val="24"/>
          <w:szCs w:val="24"/>
          <w:lang w:val="hr-HR"/>
        </w:rPr>
        <w:lastRenderedPageBreak/>
        <w:t>heksoza – fosfata, što na kraju daje glukozu, škrob i celulozu. Šećeri koji se proizvedu putem metabolizma ugljika daju lance ugljika koji se mogu korisiti za druge reakcije metabolizma</w:t>
      </w:r>
      <w:r w:rsidR="00326D20" w:rsidRPr="00B658CD">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poput sinteze aminokiselina i lipida. Reakcija koja opisuje Calvinov ciklus jest </w:t>
      </w:r>
    </w:p>
    <w:p w:rsidR="00256283" w:rsidRPr="00B658CD" w:rsidRDefault="00256283" w:rsidP="00650CBD">
      <w:pPr>
        <w:spacing w:after="0" w:line="360" w:lineRule="auto"/>
        <w:jc w:val="both"/>
        <w:rPr>
          <w:rFonts w:ascii="Times New Roman" w:hAnsi="Times New Roman" w:cs="Times New Roman"/>
          <w:sz w:val="24"/>
          <w:szCs w:val="24"/>
          <w:lang w:val="hr-HR"/>
        </w:rPr>
      </w:pP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3 CO</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 xml:space="preserve"> + 9 ATP + 6 NADPH + 6 H+ → C</w:t>
      </w:r>
      <w:r w:rsidRPr="00B658CD">
        <w:rPr>
          <w:rFonts w:ascii="Calibri" w:hAnsi="Calibri" w:cs="Times New Roman"/>
          <w:sz w:val="24"/>
          <w:szCs w:val="24"/>
          <w:lang w:val="hr-HR"/>
        </w:rPr>
        <w:t>₃</w:t>
      </w:r>
      <w:r w:rsidRPr="00B658CD">
        <w:rPr>
          <w:rFonts w:ascii="Times New Roman" w:hAnsi="Times New Roman" w:cs="Times New Roman"/>
          <w:sz w:val="24"/>
          <w:szCs w:val="24"/>
          <w:lang w:val="hr-HR"/>
        </w:rPr>
        <w:t>H</w:t>
      </w:r>
      <w:r w:rsidRPr="00B658CD">
        <w:rPr>
          <w:rFonts w:ascii="Times New Roman" w:hAnsi="Calibri" w:cs="Times New Roman"/>
          <w:sz w:val="24"/>
          <w:szCs w:val="24"/>
          <w:lang w:val="hr-HR"/>
        </w:rPr>
        <w:t>₆</w:t>
      </w:r>
      <w:r w:rsidRPr="00B658CD">
        <w:rPr>
          <w:rFonts w:ascii="Times New Roman" w:hAnsi="Times New Roman" w:cs="Times New Roman"/>
          <w:sz w:val="24"/>
          <w:szCs w:val="24"/>
          <w:lang w:val="hr-HR"/>
        </w:rPr>
        <w:t>O</w:t>
      </w:r>
      <w:r w:rsidRPr="00B658CD">
        <w:rPr>
          <w:rFonts w:ascii="Calibri" w:hAnsi="Calibri" w:cs="Times New Roman"/>
          <w:sz w:val="24"/>
          <w:szCs w:val="24"/>
          <w:lang w:val="hr-HR"/>
        </w:rPr>
        <w:t>₃</w:t>
      </w:r>
      <w:r w:rsidRPr="00B658CD">
        <w:rPr>
          <w:rFonts w:ascii="Times New Roman" w:hAnsi="Times New Roman" w:cs="Times New Roman"/>
          <w:sz w:val="24"/>
          <w:szCs w:val="24"/>
          <w:lang w:val="hr-HR"/>
        </w:rPr>
        <w:t>-fosfat + 9 ADP + 8 Pi + 6 NADP+ + 3 H</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O</w:t>
      </w:r>
    </w:p>
    <w:p w:rsidR="00256283" w:rsidRPr="00B658CD" w:rsidRDefault="00256283" w:rsidP="00650CBD">
      <w:pPr>
        <w:spacing w:after="0" w:line="360" w:lineRule="auto"/>
        <w:jc w:val="both"/>
        <w:rPr>
          <w:rFonts w:ascii="Times New Roman" w:hAnsi="Times New Roman" w:cs="Times New Roman"/>
          <w:sz w:val="24"/>
          <w:szCs w:val="24"/>
          <w:lang w:val="hr-HR"/>
        </w:rPr>
      </w:pPr>
    </w:p>
    <w:p w:rsidR="00256283" w:rsidRPr="00B658CD" w:rsidRDefault="00256283"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Prvi fotosintetski organizmi su se pojavili prije otprilike 3,5 milijarde godina, kada je u atmosferi bilo mnogo ugljikovog dioksida i kada su se kao izvori elektrona koristili vodik i sumporovodik umjesto vode. Petsto milijuna godina kasnije pojavile</w:t>
      </w:r>
      <w:r w:rsidR="00326D20" w:rsidRPr="00B658CD">
        <w:rPr>
          <w:rFonts w:ascii="Times New Roman" w:hAnsi="Times New Roman" w:cs="Times New Roman"/>
          <w:sz w:val="24"/>
          <w:szCs w:val="24"/>
          <w:lang w:val="hr-HR"/>
        </w:rPr>
        <w:t xml:space="preserve"> su se cijanobakterije i dovele do  „revolucije“ među dotadašnjim organizmima</w:t>
      </w:r>
      <w:r w:rsidRPr="00B658CD">
        <w:rPr>
          <w:rFonts w:ascii="Times New Roman" w:hAnsi="Times New Roman" w:cs="Times New Roman"/>
          <w:sz w:val="24"/>
          <w:szCs w:val="24"/>
          <w:lang w:val="hr-HR"/>
        </w:rPr>
        <w:t>. Količina kisika u atmosferi se sve više povećava</w:t>
      </w:r>
      <w:r w:rsidR="00326D20" w:rsidRPr="00B658CD">
        <w:rPr>
          <w:rFonts w:ascii="Times New Roman" w:hAnsi="Times New Roman" w:cs="Times New Roman"/>
          <w:sz w:val="24"/>
          <w:szCs w:val="24"/>
          <w:lang w:val="hr-HR"/>
        </w:rPr>
        <w:t>la i time dala mogućnost razvoju ostalim aerobnim</w:t>
      </w:r>
      <w:r w:rsidRPr="00B658CD">
        <w:rPr>
          <w:rFonts w:ascii="Times New Roman" w:hAnsi="Times New Roman" w:cs="Times New Roman"/>
          <w:sz w:val="24"/>
          <w:szCs w:val="24"/>
          <w:lang w:val="hr-HR"/>
        </w:rPr>
        <w:t xml:space="preserve"> organizmima. Neki od aerobnih organizama su stvarali simbiozu s cijanobakterijama i na taj način stvarali preteče današnjih algi i biljaka, stvarajući sve veću raznolikost živog svijeta, sve do danas, kada na Zemlji žive toliki organizmi kojima je za život nužan kisik. </w:t>
      </w:r>
    </w:p>
    <w:p w:rsidR="00256283" w:rsidRPr="00B658CD" w:rsidRDefault="00256283"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Upravo takav razvoj događaja ukazuje na vitalnu važnost fotosinteze, kao procesa koji stvara enormne količine energije te je istovremeno izvor ugljika u svim organskim su</w:t>
      </w:r>
      <w:r w:rsidR="00C870AF">
        <w:rPr>
          <w:rFonts w:ascii="Times New Roman" w:hAnsi="Times New Roman" w:cs="Times New Roman"/>
          <w:sz w:val="24"/>
          <w:szCs w:val="24"/>
          <w:lang w:val="hr-HR"/>
        </w:rPr>
        <w:t>pstancama u tijelima živih bića</w:t>
      </w:r>
      <w:r w:rsidRPr="00B658CD">
        <w:rPr>
          <w:rFonts w:ascii="Times New Roman" w:hAnsi="Times New Roman" w:cs="Times New Roman"/>
          <w:sz w:val="24"/>
          <w:szCs w:val="24"/>
          <w:lang w:val="hr-HR"/>
        </w:rPr>
        <w:t xml:space="preserve"> </w:t>
      </w:r>
      <w:r w:rsidR="00C870AF">
        <w:rPr>
          <w:rFonts w:ascii="Times New Roman" w:hAnsi="Times New Roman" w:cs="Times New Roman"/>
          <w:sz w:val="24"/>
          <w:szCs w:val="24"/>
          <w:lang w:val="hr-HR"/>
        </w:rPr>
        <w:t>(2-61</w:t>
      </w:r>
      <w:r w:rsidR="007D6610" w:rsidRPr="00B658CD">
        <w:rPr>
          <w:rFonts w:ascii="Times New Roman" w:hAnsi="Times New Roman" w:cs="Times New Roman"/>
          <w:sz w:val="24"/>
          <w:szCs w:val="24"/>
          <w:lang w:val="hr-HR"/>
        </w:rPr>
        <w:t>)</w:t>
      </w:r>
      <w:r w:rsidR="00C870AF">
        <w:rPr>
          <w:rFonts w:ascii="Times New Roman" w:hAnsi="Times New Roman" w:cs="Times New Roman"/>
          <w:sz w:val="24"/>
          <w:szCs w:val="24"/>
          <w:lang w:val="hr-HR"/>
        </w:rPr>
        <w:t>.</w:t>
      </w:r>
    </w:p>
    <w:p w:rsidR="00403901" w:rsidRPr="00B658CD" w:rsidRDefault="00403901" w:rsidP="00650CBD">
      <w:pPr>
        <w:spacing w:after="0" w:line="360" w:lineRule="auto"/>
        <w:jc w:val="both"/>
        <w:rPr>
          <w:rFonts w:ascii="Times New Roman" w:hAnsi="Times New Roman" w:cs="Times New Roman"/>
          <w:sz w:val="24"/>
          <w:szCs w:val="24"/>
          <w:lang w:val="hr-HR"/>
        </w:rPr>
      </w:pPr>
    </w:p>
    <w:p w:rsidR="00256283" w:rsidRPr="00B658CD" w:rsidRDefault="00403901"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noProof/>
          <w:sz w:val="24"/>
          <w:szCs w:val="24"/>
          <w:lang w:val="hr-HR" w:eastAsia="hr-HR"/>
        </w:rPr>
        <w:drawing>
          <wp:anchor distT="0" distB="0" distL="114300" distR="114300" simplePos="0" relativeHeight="251706368" behindDoc="1" locked="0" layoutInCell="1" allowOverlap="1">
            <wp:simplePos x="0" y="0"/>
            <wp:positionH relativeFrom="column">
              <wp:posOffset>19050</wp:posOffset>
            </wp:positionH>
            <wp:positionV relativeFrom="paragraph">
              <wp:posOffset>220345</wp:posOffset>
            </wp:positionV>
            <wp:extent cx="1144905" cy="1773555"/>
            <wp:effectExtent l="19050" t="0" r="0" b="0"/>
            <wp:wrapTight wrapText="bothSides">
              <wp:wrapPolygon edited="0">
                <wp:start x="-359" y="0"/>
                <wp:lineTo x="-359" y="21345"/>
                <wp:lineTo x="21564" y="21345"/>
                <wp:lineTo x="21564" y="0"/>
                <wp:lineTo x="-359" y="0"/>
              </wp:wrapPolygon>
            </wp:wrapTight>
            <wp:docPr id="22" name="Picture 21" descr="elodeja canaden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ja canadensis.jpg"/>
                    <pic:cNvPicPr/>
                  </pic:nvPicPr>
                  <pic:blipFill>
                    <a:blip r:embed="rId36"/>
                    <a:stretch>
                      <a:fillRect/>
                    </a:stretch>
                  </pic:blipFill>
                  <pic:spPr>
                    <a:xfrm>
                      <a:off x="0" y="0"/>
                      <a:ext cx="1144905" cy="1773555"/>
                    </a:xfrm>
                    <a:prstGeom prst="rect">
                      <a:avLst/>
                    </a:prstGeom>
                  </pic:spPr>
                </pic:pic>
              </a:graphicData>
            </a:graphic>
          </wp:anchor>
        </w:drawing>
      </w:r>
      <w:r w:rsidR="00326D20" w:rsidRPr="00B658CD">
        <w:rPr>
          <w:rFonts w:ascii="Times New Roman" w:hAnsi="Times New Roman" w:cs="Times New Roman"/>
          <w:sz w:val="24"/>
          <w:szCs w:val="24"/>
          <w:lang w:val="hr-HR"/>
        </w:rPr>
        <w:t>8.2 Fotosinteza u vodenoj kugi</w:t>
      </w:r>
    </w:p>
    <w:p w:rsidR="00256283"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46" type="#_x0000_t202" style="position:absolute;left:0;text-align:left;margin-left:-97.05pt;margin-top:143.2pt;width:79.75pt;height:50.5pt;z-index:251702272" wrapcoords="-204 0 -204 20829 21600 20829 21600 0 -204 0" stroked="f">
            <v:textbox style="mso-next-textbox:#_x0000_s1046" inset="0,0,0,0">
              <w:txbxContent>
                <w:p w:rsidR="00C44E50" w:rsidRPr="00C870AF" w:rsidRDefault="00C44E50" w:rsidP="00C870AF">
                  <w:pPr>
                    <w:pStyle w:val="Caption"/>
                    <w:jc w:val="both"/>
                    <w:rPr>
                      <w:rFonts w:ascii="Times New Roman" w:hAnsi="Times New Roman" w:cs="Times New Roman"/>
                      <w:noProof/>
                      <w:color w:val="auto"/>
                      <w:lang w:val="hr-HR"/>
                    </w:rPr>
                  </w:pPr>
                  <w:r w:rsidRPr="00C870AF">
                    <w:rPr>
                      <w:rFonts w:ascii="Times New Roman" w:hAnsi="Times New Roman" w:cs="Times New Roman"/>
                      <w:noProof/>
                      <w:color w:val="auto"/>
                      <w:lang w:val="hr-HR"/>
                    </w:rPr>
                    <w:t>Slika 8.2 Elodeja (vodena kuga</w:t>
                  </w:r>
                  <w:r w:rsidRPr="00C870AF">
                    <w:rPr>
                      <w:rFonts w:ascii="Times New Roman" w:hAnsi="Times New Roman" w:cs="Times New Roman"/>
                      <w:i/>
                      <w:noProof/>
                      <w:color w:val="auto"/>
                      <w:lang w:val="hr-HR"/>
                    </w:rPr>
                    <w:t>); Elodea canadensis, Hydrocharitacea</w:t>
                  </w:r>
                  <w:r>
                    <w:rPr>
                      <w:rFonts w:ascii="Times New Roman" w:hAnsi="Times New Roman" w:cs="Times New Roman"/>
                      <w:noProof/>
                      <w:color w:val="auto"/>
                      <w:lang w:val="hr-HR"/>
                    </w:rPr>
                    <w:t xml:space="preserve"> (39).</w:t>
                  </w:r>
                </w:p>
              </w:txbxContent>
            </v:textbox>
            <w10:wrap type="tight"/>
          </v:shape>
        </w:pict>
      </w:r>
      <w:r w:rsidR="00256283" w:rsidRPr="00B658CD">
        <w:rPr>
          <w:rFonts w:ascii="Times New Roman" w:hAnsi="Times New Roman" w:cs="Times New Roman"/>
          <w:sz w:val="24"/>
          <w:szCs w:val="24"/>
          <w:lang w:val="hr-HR"/>
        </w:rPr>
        <w:t>Cilj našeg pokusa bio je da na jednostavan i relativno brz način demonstriramo fotosinte</w:t>
      </w:r>
      <w:r w:rsidR="00326D20" w:rsidRPr="00B658CD">
        <w:rPr>
          <w:rFonts w:ascii="Times New Roman" w:hAnsi="Times New Roman" w:cs="Times New Roman"/>
          <w:sz w:val="24"/>
          <w:szCs w:val="24"/>
          <w:lang w:val="hr-HR"/>
        </w:rPr>
        <w:t>zu u močvarnoj biljci elodeji (</w:t>
      </w:r>
      <w:r w:rsidR="00256283" w:rsidRPr="00B658CD">
        <w:rPr>
          <w:rFonts w:ascii="Times New Roman" w:hAnsi="Times New Roman" w:cs="Times New Roman"/>
          <w:i/>
          <w:sz w:val="24"/>
          <w:szCs w:val="24"/>
          <w:lang w:val="hr-HR"/>
        </w:rPr>
        <w:t>Elodea canadensis, E.densa, Hydrocharitacea</w:t>
      </w:r>
      <w:r w:rsidR="00256283" w:rsidRPr="00B658CD">
        <w:rPr>
          <w:rFonts w:ascii="Times New Roman" w:hAnsi="Times New Roman" w:cs="Times New Roman"/>
          <w:sz w:val="24"/>
          <w:szCs w:val="24"/>
          <w:lang w:val="hr-HR"/>
        </w:rPr>
        <w:t>; vodenoj kugi)</w:t>
      </w:r>
      <w:r w:rsidR="00412A33" w:rsidRPr="00B658CD">
        <w:rPr>
          <w:rFonts w:ascii="Times New Roman" w:hAnsi="Times New Roman" w:cs="Times New Roman"/>
          <w:sz w:val="24"/>
          <w:szCs w:val="24"/>
          <w:lang w:val="hr-HR"/>
        </w:rPr>
        <w:t xml:space="preserve"> (Slika 8.2)</w:t>
      </w:r>
      <w:r w:rsidR="00256283" w:rsidRPr="00B658CD">
        <w:rPr>
          <w:rFonts w:ascii="Times New Roman" w:hAnsi="Times New Roman" w:cs="Times New Roman"/>
          <w:sz w:val="24"/>
          <w:szCs w:val="24"/>
          <w:lang w:val="hr-HR"/>
        </w:rPr>
        <w:t>. Elodeja je odabrana kao reprezentati</w:t>
      </w:r>
      <w:r w:rsidR="00326D20" w:rsidRPr="00B658CD">
        <w:rPr>
          <w:rFonts w:ascii="Times New Roman" w:hAnsi="Times New Roman" w:cs="Times New Roman"/>
          <w:sz w:val="24"/>
          <w:szCs w:val="24"/>
          <w:lang w:val="hr-HR"/>
        </w:rPr>
        <w:t>vna biljka, jer je brzorastuća akvarijska biljk</w:t>
      </w:r>
      <w:r w:rsidR="006C712F" w:rsidRPr="00B658CD">
        <w:rPr>
          <w:rFonts w:ascii="Times New Roman" w:hAnsi="Times New Roman" w:cs="Times New Roman"/>
          <w:sz w:val="24"/>
          <w:szCs w:val="24"/>
          <w:lang w:val="hr-HR"/>
        </w:rPr>
        <w:t>a</w:t>
      </w:r>
      <w:r w:rsidR="00326D20" w:rsidRPr="00B658CD">
        <w:rPr>
          <w:rFonts w:ascii="Times New Roman" w:hAnsi="Times New Roman" w:cs="Times New Roman"/>
          <w:sz w:val="24"/>
          <w:szCs w:val="24"/>
          <w:lang w:val="hr-HR"/>
        </w:rPr>
        <w:t xml:space="preserve"> </w:t>
      </w:r>
      <w:r w:rsidR="00DB13E2">
        <w:rPr>
          <w:rFonts w:ascii="Times New Roman" w:hAnsi="Times New Roman" w:cs="Times New Roman"/>
          <w:sz w:val="24"/>
          <w:szCs w:val="24"/>
          <w:lang w:val="hr-HR"/>
        </w:rPr>
        <w:t xml:space="preserve"> koja može stvarati dosta </w:t>
      </w:r>
      <w:r w:rsidR="00256283" w:rsidRPr="00B658CD">
        <w:rPr>
          <w:rFonts w:ascii="Times New Roman" w:hAnsi="Times New Roman" w:cs="Times New Roman"/>
          <w:sz w:val="24"/>
          <w:szCs w:val="24"/>
          <w:lang w:val="hr-HR"/>
        </w:rPr>
        <w:t>kisika. Kao rezultat umjetno izazvane fotosinteze</w:t>
      </w:r>
      <w:r w:rsidR="00326D20" w:rsidRPr="00B658CD">
        <w:rPr>
          <w:rFonts w:ascii="Times New Roman" w:hAnsi="Times New Roman" w:cs="Times New Roman"/>
          <w:sz w:val="24"/>
          <w:szCs w:val="24"/>
          <w:lang w:val="hr-HR"/>
        </w:rPr>
        <w:t>,</w:t>
      </w:r>
      <w:r w:rsidR="00256283" w:rsidRPr="00B658CD">
        <w:rPr>
          <w:rFonts w:ascii="Times New Roman" w:hAnsi="Times New Roman" w:cs="Times New Roman"/>
          <w:sz w:val="24"/>
          <w:szCs w:val="24"/>
          <w:lang w:val="hr-HR"/>
        </w:rPr>
        <w:t xml:space="preserve"> očekujemo oslobađanje mjehurića kisika, kao potvrdu </w:t>
      </w:r>
      <w:r w:rsidR="00B17F04">
        <w:rPr>
          <w:rFonts w:ascii="Times New Roman" w:hAnsi="Times New Roman" w:cs="Times New Roman"/>
          <w:sz w:val="24"/>
          <w:szCs w:val="24"/>
          <w:lang w:val="hr-HR"/>
        </w:rPr>
        <w:t xml:space="preserve">da je došlo do </w:t>
      </w:r>
      <w:r w:rsidR="00403901" w:rsidRPr="00B658CD">
        <w:rPr>
          <w:rFonts w:ascii="Times New Roman" w:hAnsi="Times New Roman" w:cs="Times New Roman"/>
          <w:sz w:val="24"/>
          <w:szCs w:val="24"/>
          <w:lang w:val="hr-HR"/>
        </w:rPr>
        <w:t xml:space="preserve">fotosinteze kroz </w:t>
      </w:r>
      <w:r w:rsidR="00256283" w:rsidRPr="00B658CD">
        <w:rPr>
          <w:rFonts w:ascii="Times New Roman" w:hAnsi="Times New Roman" w:cs="Times New Roman"/>
          <w:sz w:val="24"/>
          <w:szCs w:val="24"/>
          <w:lang w:val="hr-HR"/>
        </w:rPr>
        <w:t>simulaciju osnovnih uvjeta pot</w:t>
      </w:r>
      <w:r w:rsidR="00C870AF">
        <w:rPr>
          <w:rFonts w:ascii="Times New Roman" w:hAnsi="Times New Roman" w:cs="Times New Roman"/>
          <w:sz w:val="24"/>
          <w:szCs w:val="24"/>
          <w:lang w:val="hr-HR"/>
        </w:rPr>
        <w:t>rebnih za nju</w:t>
      </w:r>
      <w:r w:rsidR="00256283" w:rsidRPr="00B658CD">
        <w:rPr>
          <w:rFonts w:ascii="Times New Roman" w:hAnsi="Times New Roman" w:cs="Times New Roman"/>
          <w:sz w:val="24"/>
          <w:szCs w:val="24"/>
          <w:lang w:val="hr-HR"/>
        </w:rPr>
        <w:t xml:space="preserve"> </w:t>
      </w:r>
      <w:r w:rsidR="00C870AF">
        <w:rPr>
          <w:rFonts w:ascii="Times New Roman" w:hAnsi="Times New Roman" w:cs="Times New Roman"/>
          <w:sz w:val="24"/>
          <w:szCs w:val="24"/>
          <w:lang w:val="hr-HR"/>
        </w:rPr>
        <w:t>(62</w:t>
      </w:r>
      <w:r w:rsidR="007D6610" w:rsidRPr="00B658CD">
        <w:rPr>
          <w:rFonts w:ascii="Times New Roman" w:hAnsi="Times New Roman" w:cs="Times New Roman"/>
          <w:sz w:val="24"/>
          <w:szCs w:val="24"/>
          <w:lang w:val="hr-HR"/>
        </w:rPr>
        <w:t>)</w:t>
      </w:r>
      <w:r w:rsidR="00C870AF">
        <w:rPr>
          <w:rFonts w:ascii="Times New Roman" w:hAnsi="Times New Roman" w:cs="Times New Roman"/>
          <w:sz w:val="24"/>
          <w:szCs w:val="24"/>
          <w:lang w:val="hr-HR"/>
        </w:rPr>
        <w:t>.</w:t>
      </w:r>
    </w:p>
    <w:p w:rsidR="00256283" w:rsidRPr="00B658CD" w:rsidRDefault="00256283" w:rsidP="00650CBD">
      <w:pPr>
        <w:spacing w:after="0" w:line="360" w:lineRule="auto"/>
        <w:jc w:val="both"/>
        <w:rPr>
          <w:rFonts w:ascii="Times New Roman" w:hAnsi="Times New Roman" w:cs="Times New Roman"/>
          <w:sz w:val="24"/>
          <w:szCs w:val="24"/>
          <w:lang w:val="hr-HR"/>
        </w:rPr>
      </w:pPr>
    </w:p>
    <w:p w:rsidR="00403901" w:rsidRPr="00B658CD" w:rsidRDefault="00403901" w:rsidP="00650CBD">
      <w:pPr>
        <w:spacing w:after="0" w:line="360" w:lineRule="auto"/>
        <w:jc w:val="both"/>
        <w:rPr>
          <w:rFonts w:ascii="Times New Roman" w:hAnsi="Times New Roman" w:cs="Times New Roman"/>
          <w:sz w:val="24"/>
          <w:szCs w:val="24"/>
          <w:lang w:val="hr-HR"/>
        </w:rPr>
      </w:pPr>
    </w:p>
    <w:p w:rsidR="0023381D" w:rsidRPr="00B658CD" w:rsidRDefault="0023381D" w:rsidP="00650CBD">
      <w:pPr>
        <w:spacing w:after="0" w:line="360" w:lineRule="auto"/>
        <w:jc w:val="both"/>
        <w:rPr>
          <w:rFonts w:ascii="Times New Roman" w:hAnsi="Times New Roman" w:cs="Times New Roman"/>
          <w:sz w:val="24"/>
          <w:szCs w:val="24"/>
          <w:lang w:val="hr-HR"/>
        </w:rPr>
      </w:pPr>
    </w:p>
    <w:p w:rsidR="0023381D" w:rsidRPr="00B658CD" w:rsidRDefault="0023381D" w:rsidP="00650CBD">
      <w:pPr>
        <w:spacing w:after="0" w:line="360" w:lineRule="auto"/>
        <w:jc w:val="both"/>
        <w:rPr>
          <w:rFonts w:ascii="Times New Roman" w:hAnsi="Times New Roman" w:cs="Times New Roman"/>
          <w:sz w:val="24"/>
          <w:szCs w:val="24"/>
          <w:lang w:val="hr-HR"/>
        </w:rPr>
      </w:pPr>
    </w:p>
    <w:p w:rsidR="0023381D" w:rsidRPr="00B658CD" w:rsidRDefault="0023381D" w:rsidP="00650CBD">
      <w:pPr>
        <w:spacing w:after="0" w:line="360" w:lineRule="auto"/>
        <w:jc w:val="both"/>
        <w:rPr>
          <w:rFonts w:ascii="Times New Roman" w:hAnsi="Times New Roman" w:cs="Times New Roman"/>
          <w:sz w:val="24"/>
          <w:szCs w:val="24"/>
          <w:lang w:val="hr-HR"/>
        </w:rPr>
      </w:pP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lastRenderedPageBreak/>
        <w:t>8.3 Reagensi</w:t>
      </w:r>
    </w:p>
    <w:p w:rsidR="00256283" w:rsidRPr="00B658CD" w:rsidRDefault="00256283" w:rsidP="00650CBD">
      <w:pPr>
        <w:pStyle w:val="ListParagraph"/>
        <w:numPr>
          <w:ilvl w:val="0"/>
          <w:numId w:val="13"/>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biljka elodeja (vodena kuga); </w:t>
      </w:r>
      <w:r w:rsidRPr="00B658CD">
        <w:rPr>
          <w:rFonts w:ascii="Times New Roman" w:hAnsi="Times New Roman" w:cs="Times New Roman"/>
          <w:i/>
          <w:sz w:val="24"/>
          <w:szCs w:val="24"/>
          <w:lang w:val="hr-HR"/>
        </w:rPr>
        <w:t>Elodea canadensis, Hydrocharitacea</w:t>
      </w:r>
    </w:p>
    <w:p w:rsidR="00256283" w:rsidRPr="00B658CD" w:rsidRDefault="00256283" w:rsidP="00650CBD">
      <w:pPr>
        <w:pStyle w:val="ListParagraph"/>
        <w:numPr>
          <w:ilvl w:val="0"/>
          <w:numId w:val="13"/>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soda bikarbona </w:t>
      </w:r>
      <w:r w:rsidR="00326D20" w:rsidRPr="00B658CD">
        <w:rPr>
          <w:rFonts w:ascii="Times New Roman" w:hAnsi="Times New Roman" w:cs="Times New Roman"/>
          <w:sz w:val="24"/>
          <w:szCs w:val="24"/>
          <w:lang w:val="hr-HR"/>
        </w:rPr>
        <w:t xml:space="preserve"> (NaHCO</w:t>
      </w:r>
      <w:r w:rsidR="00326D20" w:rsidRPr="00B658CD">
        <w:rPr>
          <w:rFonts w:ascii="Times New Roman" w:hAnsi="Times New Roman" w:cs="Times New Roman"/>
          <w:sz w:val="24"/>
          <w:szCs w:val="24"/>
          <w:vertAlign w:val="subscript"/>
          <w:lang w:val="hr-HR"/>
        </w:rPr>
        <w:t>3</w:t>
      </w:r>
      <w:r w:rsidR="00326D20" w:rsidRPr="00B658CD">
        <w:rPr>
          <w:rFonts w:ascii="Times New Roman" w:hAnsi="Times New Roman" w:cs="Times New Roman"/>
          <w:sz w:val="24"/>
          <w:szCs w:val="24"/>
          <w:lang w:val="hr-HR"/>
        </w:rPr>
        <w:t>)</w:t>
      </w:r>
    </w:p>
    <w:p w:rsidR="00256283" w:rsidRPr="00B658CD" w:rsidRDefault="00256283" w:rsidP="00650CBD">
      <w:pPr>
        <w:pStyle w:val="ListParagraph"/>
        <w:numPr>
          <w:ilvl w:val="0"/>
          <w:numId w:val="13"/>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voda</w:t>
      </w:r>
      <w:r w:rsidR="00326D20" w:rsidRPr="00B658CD">
        <w:rPr>
          <w:rFonts w:ascii="Times New Roman" w:hAnsi="Times New Roman" w:cs="Times New Roman"/>
          <w:sz w:val="24"/>
          <w:szCs w:val="24"/>
          <w:lang w:val="hr-HR"/>
        </w:rPr>
        <w:t xml:space="preserve"> (po mogućnosti ona u </w:t>
      </w:r>
      <w:r w:rsidR="007613D1">
        <w:rPr>
          <w:rFonts w:ascii="Times New Roman" w:hAnsi="Times New Roman" w:cs="Times New Roman"/>
          <w:sz w:val="24"/>
          <w:szCs w:val="24"/>
          <w:lang w:val="hr-HR"/>
        </w:rPr>
        <w:t>kojoj je elodeja bila prethodno</w:t>
      </w:r>
      <w:r w:rsidR="00326D20" w:rsidRPr="00B658CD">
        <w:rPr>
          <w:rFonts w:ascii="Times New Roman" w:hAnsi="Times New Roman" w:cs="Times New Roman"/>
          <w:sz w:val="24"/>
          <w:szCs w:val="24"/>
          <w:lang w:val="hr-HR"/>
        </w:rPr>
        <w:t xml:space="preserve"> ili destilirana).</w:t>
      </w:r>
    </w:p>
    <w:p w:rsidR="00256283" w:rsidRPr="00B658CD" w:rsidRDefault="00256283" w:rsidP="00650CBD">
      <w:pPr>
        <w:spacing w:after="0" w:line="360" w:lineRule="auto"/>
        <w:jc w:val="both"/>
        <w:rPr>
          <w:rFonts w:ascii="Times New Roman" w:hAnsi="Times New Roman" w:cs="Times New Roman"/>
          <w:sz w:val="24"/>
          <w:szCs w:val="24"/>
          <w:lang w:val="hr-HR"/>
        </w:rPr>
      </w:pP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8.4. Pribor</w:t>
      </w:r>
    </w:p>
    <w:p w:rsidR="00256283" w:rsidRPr="00B658CD" w:rsidRDefault="00256283" w:rsidP="00650CBD">
      <w:pPr>
        <w:pStyle w:val="ListParagraph"/>
        <w:numPr>
          <w:ilvl w:val="0"/>
          <w:numId w:val="13"/>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obična staklena čaša</w:t>
      </w:r>
    </w:p>
    <w:p w:rsidR="00256283" w:rsidRPr="00B658CD" w:rsidRDefault="00256283" w:rsidP="00650CBD">
      <w:pPr>
        <w:pStyle w:val="ListParagraph"/>
        <w:numPr>
          <w:ilvl w:val="0"/>
          <w:numId w:val="13"/>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obična epruveta</w:t>
      </w:r>
    </w:p>
    <w:p w:rsidR="00256283" w:rsidRPr="00B658CD" w:rsidRDefault="00326D20" w:rsidP="00650CBD">
      <w:pPr>
        <w:pStyle w:val="ListParagraph"/>
        <w:numPr>
          <w:ilvl w:val="0"/>
          <w:numId w:val="13"/>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izvor svjetlosti (žarulja veće jakosti; &gt; 40 W</w:t>
      </w:r>
      <w:r w:rsidR="00256283" w:rsidRPr="00B658CD">
        <w:rPr>
          <w:rFonts w:ascii="Times New Roman" w:hAnsi="Times New Roman" w:cs="Times New Roman"/>
          <w:sz w:val="24"/>
          <w:szCs w:val="24"/>
          <w:lang w:val="hr-HR"/>
        </w:rPr>
        <w:t>)</w:t>
      </w:r>
    </w:p>
    <w:p w:rsidR="00256283" w:rsidRPr="00B658CD" w:rsidRDefault="00256283" w:rsidP="00650CBD">
      <w:pPr>
        <w:pStyle w:val="ListParagraph"/>
        <w:numPr>
          <w:ilvl w:val="0"/>
          <w:numId w:val="13"/>
        </w:num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šibice</w:t>
      </w:r>
    </w:p>
    <w:p w:rsidR="00256283" w:rsidRPr="00B658CD" w:rsidRDefault="00256283" w:rsidP="00650CBD">
      <w:pPr>
        <w:spacing w:after="0" w:line="360" w:lineRule="auto"/>
        <w:jc w:val="both"/>
        <w:rPr>
          <w:rFonts w:ascii="Times New Roman" w:hAnsi="Times New Roman" w:cs="Times New Roman"/>
          <w:sz w:val="24"/>
          <w:szCs w:val="24"/>
          <w:lang w:val="hr-HR"/>
        </w:rPr>
      </w:pP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8.5 Postupak</w:t>
      </w:r>
    </w:p>
    <w:p w:rsidR="00256283" w:rsidRPr="00B658CD" w:rsidRDefault="00326D20" w:rsidP="00CB176E">
      <w:pPr>
        <w:spacing w:after="0" w:line="360" w:lineRule="auto"/>
        <w:ind w:left="284" w:hanging="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  Otopite</w:t>
      </w:r>
      <w:r w:rsidR="00256283" w:rsidRPr="00B658CD">
        <w:rPr>
          <w:rFonts w:ascii="Times New Roman" w:hAnsi="Times New Roman" w:cs="Times New Roman"/>
          <w:sz w:val="24"/>
          <w:szCs w:val="24"/>
          <w:lang w:val="hr-HR"/>
        </w:rPr>
        <w:t xml:space="preserve"> u staklenoj čaši (</w:t>
      </w:r>
      <w:r w:rsidR="00CB176E">
        <w:rPr>
          <w:rFonts w:ascii="Times New Roman" w:hAnsi="Times New Roman" w:cs="Times New Roman"/>
          <w:sz w:val="24"/>
          <w:szCs w:val="24"/>
          <w:lang w:val="hr-HR"/>
        </w:rPr>
        <w:t>≈ 500 mL) malo sode bikarbone (</w:t>
      </w:r>
      <w:r w:rsidR="00256283" w:rsidRPr="00B658CD">
        <w:rPr>
          <w:rFonts w:ascii="Times New Roman" w:hAnsi="Times New Roman" w:cs="Times New Roman"/>
          <w:sz w:val="24"/>
          <w:szCs w:val="24"/>
          <w:lang w:val="hr-HR"/>
        </w:rPr>
        <w:t>1-2 žličice).</w:t>
      </w:r>
    </w:p>
    <w:p w:rsidR="00256283" w:rsidRPr="00B658CD" w:rsidRDefault="00326D20" w:rsidP="00CB176E">
      <w:pPr>
        <w:spacing w:after="0" w:line="360" w:lineRule="auto"/>
        <w:ind w:left="284" w:hanging="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2.  Napunite</w:t>
      </w:r>
      <w:r w:rsidR="00256283" w:rsidRPr="00B658CD">
        <w:rPr>
          <w:rFonts w:ascii="Times New Roman" w:hAnsi="Times New Roman" w:cs="Times New Roman"/>
          <w:sz w:val="24"/>
          <w:szCs w:val="24"/>
          <w:lang w:val="hr-HR"/>
        </w:rPr>
        <w:t xml:space="preserve"> prethodno napravljenom otopinom praznu epruvetu.</w:t>
      </w:r>
    </w:p>
    <w:p w:rsidR="00256283" w:rsidRPr="00B658CD" w:rsidRDefault="00256283" w:rsidP="00CB176E">
      <w:pPr>
        <w:spacing w:after="0" w:line="360" w:lineRule="auto"/>
        <w:ind w:left="284" w:hanging="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3.  U epruvetu s</w:t>
      </w:r>
      <w:r w:rsidR="00326D20" w:rsidRPr="00B658CD">
        <w:rPr>
          <w:rFonts w:ascii="Times New Roman" w:hAnsi="Times New Roman" w:cs="Times New Roman"/>
          <w:sz w:val="24"/>
          <w:szCs w:val="24"/>
          <w:lang w:val="hr-HR"/>
        </w:rPr>
        <w:t xml:space="preserve"> otopinom sode bikarbone stavite</w:t>
      </w:r>
      <w:r w:rsidRPr="00B658CD">
        <w:rPr>
          <w:rFonts w:ascii="Times New Roman" w:hAnsi="Times New Roman" w:cs="Times New Roman"/>
          <w:sz w:val="24"/>
          <w:szCs w:val="24"/>
          <w:lang w:val="hr-HR"/>
        </w:rPr>
        <w:t xml:space="preserve"> 1-2 biljke elodeje.</w:t>
      </w:r>
    </w:p>
    <w:p w:rsidR="00256283" w:rsidRPr="00B658CD" w:rsidRDefault="00326D20" w:rsidP="00CB176E">
      <w:pPr>
        <w:spacing w:after="0" w:line="360" w:lineRule="auto"/>
        <w:ind w:left="284" w:hanging="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4.  Zatvorite</w:t>
      </w:r>
      <w:r w:rsidR="00256283" w:rsidRPr="00B658CD">
        <w:rPr>
          <w:rFonts w:ascii="Times New Roman" w:hAnsi="Times New Roman" w:cs="Times New Roman"/>
          <w:sz w:val="24"/>
          <w:szCs w:val="24"/>
          <w:lang w:val="hr-HR"/>
        </w:rPr>
        <w:t xml:space="preserve"> prstom otvo</w:t>
      </w:r>
      <w:r w:rsidRPr="00B658CD">
        <w:rPr>
          <w:rFonts w:ascii="Times New Roman" w:hAnsi="Times New Roman" w:cs="Times New Roman"/>
          <w:sz w:val="24"/>
          <w:szCs w:val="24"/>
          <w:lang w:val="hr-HR"/>
        </w:rPr>
        <w:t>r epruvete, pažljivo je okrenite i uronite</w:t>
      </w:r>
      <w:r w:rsidR="00256283" w:rsidRPr="00B658CD">
        <w:rPr>
          <w:rFonts w:ascii="Times New Roman" w:hAnsi="Times New Roman" w:cs="Times New Roman"/>
          <w:sz w:val="24"/>
          <w:szCs w:val="24"/>
          <w:lang w:val="hr-HR"/>
        </w:rPr>
        <w:t xml:space="preserve"> u čašu s otopinom tako da je</w:t>
      </w:r>
      <w:r w:rsidRPr="00B658CD">
        <w:rPr>
          <w:rFonts w:ascii="Times New Roman" w:hAnsi="Times New Roman" w:cs="Times New Roman"/>
          <w:sz w:val="24"/>
          <w:szCs w:val="24"/>
          <w:lang w:val="hr-HR"/>
        </w:rPr>
        <w:t xml:space="preserve"> </w:t>
      </w:r>
      <w:r w:rsidR="00256283" w:rsidRPr="00B658CD">
        <w:rPr>
          <w:rFonts w:ascii="Times New Roman" w:hAnsi="Times New Roman" w:cs="Times New Roman"/>
          <w:sz w:val="24"/>
          <w:szCs w:val="24"/>
          <w:lang w:val="hr-HR"/>
        </w:rPr>
        <w:t>otvor epruvete uronjen u čašu</w:t>
      </w:r>
      <w:r w:rsidR="007613D1">
        <w:rPr>
          <w:rFonts w:ascii="Times New Roman" w:hAnsi="Times New Roman" w:cs="Times New Roman"/>
          <w:sz w:val="24"/>
          <w:szCs w:val="24"/>
          <w:lang w:val="hr-HR"/>
        </w:rPr>
        <w:t>.</w:t>
      </w:r>
    </w:p>
    <w:p w:rsidR="00256283" w:rsidRPr="00B658CD" w:rsidRDefault="00326D20" w:rsidP="00CB176E">
      <w:pPr>
        <w:spacing w:after="0" w:line="360" w:lineRule="auto"/>
        <w:ind w:left="284" w:hanging="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5.  Osvijetlite</w:t>
      </w:r>
      <w:r w:rsidR="00256283" w:rsidRPr="00B658CD">
        <w:rPr>
          <w:rFonts w:ascii="Times New Roman" w:hAnsi="Times New Roman" w:cs="Times New Roman"/>
          <w:sz w:val="24"/>
          <w:szCs w:val="24"/>
          <w:lang w:val="hr-HR"/>
        </w:rPr>
        <w:t xml:space="preserve"> biljku</w:t>
      </w:r>
      <w:r w:rsidRPr="00B658CD">
        <w:rPr>
          <w:rFonts w:ascii="Times New Roman" w:hAnsi="Times New Roman" w:cs="Times New Roman"/>
          <w:sz w:val="24"/>
          <w:szCs w:val="24"/>
          <w:lang w:val="hr-HR"/>
        </w:rPr>
        <w:t xml:space="preserve"> svjetiljkom jakosti min. 40 W</w:t>
      </w:r>
      <w:r w:rsidR="00CB176E">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w:t>
      </w:r>
      <w:r w:rsidR="00256283" w:rsidRPr="00B658CD">
        <w:rPr>
          <w:rFonts w:ascii="Times New Roman" w:hAnsi="Times New Roman" w:cs="Times New Roman"/>
          <w:sz w:val="24"/>
          <w:szCs w:val="24"/>
          <w:lang w:val="hr-HR"/>
        </w:rPr>
        <w:t>optimalno 60 – 100 W).</w:t>
      </w:r>
    </w:p>
    <w:p w:rsidR="00256283" w:rsidRPr="00B658CD" w:rsidRDefault="00326D20" w:rsidP="00CB176E">
      <w:pPr>
        <w:spacing w:after="0" w:line="360" w:lineRule="auto"/>
        <w:ind w:left="284" w:hanging="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6.  Pričekajte</w:t>
      </w:r>
      <w:r w:rsidR="00256283" w:rsidRPr="00B658CD">
        <w:rPr>
          <w:rFonts w:ascii="Times New Roman" w:hAnsi="Times New Roman" w:cs="Times New Roman"/>
          <w:sz w:val="24"/>
          <w:szCs w:val="24"/>
          <w:lang w:val="hr-HR"/>
        </w:rPr>
        <w:t xml:space="preserve"> neko vrijeme</w:t>
      </w:r>
      <w:r w:rsidRPr="00B658CD">
        <w:rPr>
          <w:rFonts w:ascii="Times New Roman" w:hAnsi="Times New Roman" w:cs="Times New Roman"/>
          <w:sz w:val="24"/>
          <w:szCs w:val="24"/>
          <w:lang w:val="hr-HR"/>
        </w:rPr>
        <w:t>,</w:t>
      </w:r>
      <w:r w:rsidR="00256283" w:rsidRPr="00B658CD">
        <w:rPr>
          <w:rFonts w:ascii="Times New Roman" w:hAnsi="Times New Roman" w:cs="Times New Roman"/>
          <w:sz w:val="24"/>
          <w:szCs w:val="24"/>
          <w:lang w:val="hr-HR"/>
        </w:rPr>
        <w:t xml:space="preserve"> dok se ne počnu </w:t>
      </w:r>
      <w:r w:rsidRPr="00B658CD">
        <w:rPr>
          <w:rFonts w:ascii="Times New Roman" w:hAnsi="Times New Roman" w:cs="Times New Roman"/>
          <w:sz w:val="24"/>
          <w:szCs w:val="24"/>
          <w:lang w:val="hr-HR"/>
        </w:rPr>
        <w:t>stvarati mjehurići te promotrit</w:t>
      </w:r>
      <w:r w:rsidR="00256283" w:rsidRPr="00B658CD">
        <w:rPr>
          <w:rFonts w:ascii="Times New Roman" w:hAnsi="Times New Roman" w:cs="Times New Roman"/>
          <w:sz w:val="24"/>
          <w:szCs w:val="24"/>
          <w:lang w:val="hr-HR"/>
        </w:rPr>
        <w:t>e</w:t>
      </w:r>
      <w:r w:rsidRPr="00B658CD">
        <w:rPr>
          <w:rFonts w:ascii="Times New Roman" w:hAnsi="Times New Roman" w:cs="Times New Roman"/>
          <w:sz w:val="24"/>
          <w:szCs w:val="24"/>
          <w:lang w:val="hr-HR"/>
        </w:rPr>
        <w:t xml:space="preserve"> re</w:t>
      </w:r>
      <w:r w:rsidR="00256283" w:rsidRPr="00B658CD">
        <w:rPr>
          <w:rFonts w:ascii="Times New Roman" w:hAnsi="Times New Roman" w:cs="Times New Roman"/>
          <w:sz w:val="24"/>
          <w:szCs w:val="24"/>
          <w:lang w:val="hr-HR"/>
        </w:rPr>
        <w:t>akciju.</w:t>
      </w:r>
    </w:p>
    <w:p w:rsidR="00256283" w:rsidRPr="00B658CD" w:rsidRDefault="00326D20" w:rsidP="00CB176E">
      <w:pPr>
        <w:spacing w:after="0" w:line="360" w:lineRule="auto"/>
        <w:ind w:left="284" w:hanging="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7.  Izvucite</w:t>
      </w:r>
      <w:r w:rsidR="00256283" w:rsidRPr="00B658CD">
        <w:rPr>
          <w:rFonts w:ascii="Times New Roman" w:hAnsi="Times New Roman" w:cs="Times New Roman"/>
          <w:sz w:val="24"/>
          <w:szCs w:val="24"/>
          <w:lang w:val="hr-HR"/>
        </w:rPr>
        <w:t xml:space="preserve"> epruvetu van iz čaše, držeći prst na otvoru epruvete.</w:t>
      </w:r>
    </w:p>
    <w:p w:rsidR="00256283" w:rsidRPr="00B658CD" w:rsidRDefault="00326D20" w:rsidP="00CB176E">
      <w:pPr>
        <w:spacing w:after="0" w:line="360" w:lineRule="auto"/>
        <w:ind w:left="284" w:hanging="284"/>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8.  Upalite šibicu; zatim ugasite plamen i brzo prinesite</w:t>
      </w:r>
      <w:r w:rsidR="00256283" w:rsidRPr="00B658CD">
        <w:rPr>
          <w:rFonts w:ascii="Times New Roman" w:hAnsi="Times New Roman" w:cs="Times New Roman"/>
          <w:sz w:val="24"/>
          <w:szCs w:val="24"/>
          <w:lang w:val="hr-HR"/>
        </w:rPr>
        <w:t xml:space="preserve"> šibicu epruveti</w:t>
      </w:r>
      <w:r w:rsidRPr="00B658CD">
        <w:rPr>
          <w:rFonts w:ascii="Times New Roman" w:hAnsi="Times New Roman" w:cs="Times New Roman"/>
          <w:sz w:val="24"/>
          <w:szCs w:val="24"/>
          <w:lang w:val="hr-HR"/>
        </w:rPr>
        <w:t>,</w:t>
      </w:r>
      <w:r w:rsidR="00256283" w:rsidRPr="00B658CD">
        <w:rPr>
          <w:rFonts w:ascii="Times New Roman" w:hAnsi="Times New Roman" w:cs="Times New Roman"/>
          <w:sz w:val="24"/>
          <w:szCs w:val="24"/>
          <w:lang w:val="hr-HR"/>
        </w:rPr>
        <w:t xml:space="preserve"> dok se nije u</w:t>
      </w:r>
      <w:r w:rsidR="00CB176E">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potpunosti ugasila (dok još ima iskrica</w:t>
      </w:r>
      <w:r w:rsidR="00256283" w:rsidRPr="00B658CD">
        <w:rPr>
          <w:rFonts w:ascii="Times New Roman" w:hAnsi="Times New Roman" w:cs="Times New Roman"/>
          <w:sz w:val="24"/>
          <w:szCs w:val="24"/>
          <w:lang w:val="hr-HR"/>
        </w:rPr>
        <w:t>).</w:t>
      </w:r>
    </w:p>
    <w:p w:rsidR="00256283" w:rsidRPr="00B658CD" w:rsidRDefault="00256283" w:rsidP="00650CBD">
      <w:pPr>
        <w:spacing w:after="0" w:line="360" w:lineRule="auto"/>
        <w:jc w:val="both"/>
        <w:rPr>
          <w:rFonts w:ascii="Times New Roman" w:hAnsi="Times New Roman" w:cs="Times New Roman"/>
          <w:sz w:val="24"/>
          <w:szCs w:val="24"/>
          <w:lang w:val="hr-HR"/>
        </w:rPr>
      </w:pPr>
    </w:p>
    <w:p w:rsidR="00256283" w:rsidRPr="00B658CD" w:rsidRDefault="00DC270F" w:rsidP="00650CBD">
      <w:pPr>
        <w:spacing w:after="0" w:line="360" w:lineRule="auto"/>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703296" behindDoc="1" locked="0" layoutInCell="1" allowOverlap="1">
            <wp:simplePos x="0" y="0"/>
            <wp:positionH relativeFrom="column">
              <wp:posOffset>4719955</wp:posOffset>
            </wp:positionH>
            <wp:positionV relativeFrom="paragraph">
              <wp:posOffset>234315</wp:posOffset>
            </wp:positionV>
            <wp:extent cx="998855" cy="1405890"/>
            <wp:effectExtent l="19050" t="0" r="0" b="0"/>
            <wp:wrapTight wrapText="bothSides">
              <wp:wrapPolygon edited="0">
                <wp:start x="-412" y="0"/>
                <wp:lineTo x="-412" y="21366"/>
                <wp:lineTo x="21421" y="21366"/>
                <wp:lineTo x="21421" y="0"/>
                <wp:lineTo x="-412" y="0"/>
              </wp:wrapPolygon>
            </wp:wrapTight>
            <wp:docPr id="21" name="Picture 20" descr="konačno jedna normlana s foto za 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ačno jedna normlana s foto za rad.jpg"/>
                    <pic:cNvPicPr/>
                  </pic:nvPicPr>
                  <pic:blipFill>
                    <a:blip r:embed="rId37"/>
                    <a:stretch>
                      <a:fillRect/>
                    </a:stretch>
                  </pic:blipFill>
                  <pic:spPr>
                    <a:xfrm>
                      <a:off x="0" y="0"/>
                      <a:ext cx="998855" cy="1405890"/>
                    </a:xfrm>
                    <a:prstGeom prst="rect">
                      <a:avLst/>
                    </a:prstGeom>
                  </pic:spPr>
                </pic:pic>
              </a:graphicData>
            </a:graphic>
          </wp:anchor>
        </w:drawing>
      </w:r>
      <w:r w:rsidR="00256283" w:rsidRPr="00B658CD">
        <w:rPr>
          <w:rFonts w:ascii="Times New Roman" w:hAnsi="Times New Roman" w:cs="Times New Roman"/>
          <w:sz w:val="24"/>
          <w:szCs w:val="24"/>
          <w:lang w:val="hr-HR"/>
        </w:rPr>
        <w:t>8.6  Opažanja i zaključci</w:t>
      </w:r>
    </w:p>
    <w:p w:rsidR="00256283"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47" type="#_x0000_t202" style="position:absolute;left:0;text-align:left;margin-left:370.85pt;margin-top:112.15pt;width:111.4pt;height:45.2pt;z-index:251705344" wrapcoords="-137 0 -137 20829 21600 20829 21600 0 -137 0" stroked="f">
            <v:textbox style="mso-next-textbox:#_x0000_s1047" inset="0,0,0,0">
              <w:txbxContent>
                <w:p w:rsidR="00C44E50" w:rsidRPr="00C870AF" w:rsidRDefault="00C44E50" w:rsidP="00403901">
                  <w:pPr>
                    <w:pStyle w:val="Caption"/>
                    <w:rPr>
                      <w:rFonts w:ascii="Times New Roman" w:hAnsi="Times New Roman" w:cs="Times New Roman"/>
                      <w:noProof/>
                      <w:color w:val="auto"/>
                      <w:lang w:val="hr-HR"/>
                    </w:rPr>
                  </w:pPr>
                  <w:r w:rsidRPr="00C870AF">
                    <w:rPr>
                      <w:rFonts w:ascii="Times New Roman" w:hAnsi="Times New Roman" w:cs="Times New Roman"/>
                      <w:noProof/>
                      <w:color w:val="auto"/>
                      <w:lang w:val="hr-HR"/>
                    </w:rPr>
                    <w:t xml:space="preserve">Slika 8.3 Nastanak mjehurića kisika, </w:t>
                  </w:r>
                  <w:r>
                    <w:rPr>
                      <w:rFonts w:ascii="Times New Roman" w:hAnsi="Times New Roman" w:cs="Times New Roman"/>
                      <w:noProof/>
                      <w:color w:val="auto"/>
                      <w:lang w:val="hr-HR"/>
                    </w:rPr>
                    <w:t>kao dokaz fotosinteze u elodeji (40).</w:t>
                  </w:r>
                </w:p>
              </w:txbxContent>
            </v:textbox>
            <w10:wrap type="tight"/>
          </v:shape>
        </w:pict>
      </w:r>
      <w:r w:rsidR="00256283" w:rsidRPr="00B658CD">
        <w:rPr>
          <w:rFonts w:ascii="Times New Roman" w:hAnsi="Times New Roman" w:cs="Times New Roman"/>
          <w:sz w:val="24"/>
          <w:szCs w:val="24"/>
          <w:lang w:val="hr-HR"/>
        </w:rPr>
        <w:t>Ovim pokusom smo umjetnim putem oponašali fotosintezu u biljnim stani</w:t>
      </w:r>
      <w:r w:rsidR="00326D20" w:rsidRPr="00B658CD">
        <w:rPr>
          <w:rFonts w:ascii="Times New Roman" w:hAnsi="Times New Roman" w:cs="Times New Roman"/>
          <w:sz w:val="24"/>
          <w:szCs w:val="24"/>
          <w:lang w:val="hr-HR"/>
        </w:rPr>
        <w:t>cama, koristeći sve potrebne subs</w:t>
      </w:r>
      <w:r w:rsidR="00256283" w:rsidRPr="00B658CD">
        <w:rPr>
          <w:rFonts w:ascii="Times New Roman" w:hAnsi="Times New Roman" w:cs="Times New Roman"/>
          <w:sz w:val="24"/>
          <w:szCs w:val="24"/>
          <w:lang w:val="hr-HR"/>
        </w:rPr>
        <w:t xml:space="preserve">trate za fotosintezu u biljnoj stanici: žarulja je poslužila kao izvor </w:t>
      </w:r>
      <w:r w:rsidR="00326D20" w:rsidRPr="00B658CD">
        <w:rPr>
          <w:rFonts w:ascii="Times New Roman" w:hAnsi="Times New Roman" w:cs="Times New Roman"/>
          <w:sz w:val="24"/>
          <w:szCs w:val="24"/>
          <w:lang w:val="hr-HR"/>
        </w:rPr>
        <w:t>svjetlosti – što je veće jakosti</w:t>
      </w:r>
      <w:r w:rsidR="00256283" w:rsidRPr="00B658CD">
        <w:rPr>
          <w:rFonts w:ascii="Times New Roman" w:hAnsi="Times New Roman" w:cs="Times New Roman"/>
          <w:sz w:val="24"/>
          <w:szCs w:val="24"/>
          <w:lang w:val="hr-HR"/>
        </w:rPr>
        <w:t>, veće je i brže stvaranje produkata; soda bikarbona otopljena u vodi povećala je razinu CO</w:t>
      </w:r>
      <w:r w:rsidR="00256283" w:rsidRPr="00B658CD">
        <w:rPr>
          <w:rFonts w:ascii="Calibri" w:hAnsi="Calibri" w:cs="Times New Roman"/>
          <w:sz w:val="24"/>
          <w:szCs w:val="24"/>
          <w:lang w:val="hr-HR"/>
        </w:rPr>
        <w:t>₂</w:t>
      </w:r>
      <w:r w:rsidR="00256283" w:rsidRPr="00B658CD">
        <w:rPr>
          <w:rFonts w:ascii="Times New Roman" w:hAnsi="Times New Roman" w:cs="Times New Roman"/>
          <w:sz w:val="24"/>
          <w:szCs w:val="24"/>
          <w:lang w:val="hr-HR"/>
        </w:rPr>
        <w:t xml:space="preserve">  koji je nužan za proces fotosinteze i, naravno,</w:t>
      </w:r>
      <w:r w:rsidR="006C712F" w:rsidRPr="00B658CD">
        <w:rPr>
          <w:rFonts w:ascii="Times New Roman" w:hAnsi="Times New Roman" w:cs="Times New Roman"/>
          <w:sz w:val="24"/>
          <w:szCs w:val="24"/>
          <w:lang w:val="hr-HR"/>
        </w:rPr>
        <w:t xml:space="preserve"> </w:t>
      </w:r>
      <w:r w:rsidR="00256283" w:rsidRPr="00B658CD">
        <w:rPr>
          <w:rFonts w:ascii="Times New Roman" w:hAnsi="Times New Roman" w:cs="Times New Roman"/>
          <w:sz w:val="24"/>
          <w:szCs w:val="24"/>
          <w:lang w:val="hr-HR"/>
        </w:rPr>
        <w:t xml:space="preserve">potrebna je i sama voda. Posljedično, trebalo je doći do nastanka organskih tvari i kisika, a mi smo u ovom pokusu dokazivali kisik. Nakon što je biljka </w:t>
      </w:r>
      <w:r w:rsidR="00256283" w:rsidRPr="00B658CD">
        <w:rPr>
          <w:rFonts w:ascii="Times New Roman" w:hAnsi="Times New Roman" w:cs="Times New Roman"/>
          <w:sz w:val="24"/>
          <w:szCs w:val="24"/>
          <w:lang w:val="hr-HR"/>
        </w:rPr>
        <w:lastRenderedPageBreak/>
        <w:t>izložena navedenim uvjetima, došlo je do oslobađanja mjehurića kisika</w:t>
      </w:r>
      <w:r w:rsidR="00412A33" w:rsidRPr="00B658CD">
        <w:rPr>
          <w:rFonts w:ascii="Times New Roman" w:hAnsi="Times New Roman" w:cs="Times New Roman"/>
          <w:sz w:val="24"/>
          <w:szCs w:val="24"/>
          <w:lang w:val="hr-HR"/>
        </w:rPr>
        <w:t xml:space="preserve"> (Slika 8.3)</w:t>
      </w:r>
      <w:r w:rsidR="00256283" w:rsidRPr="00B658CD">
        <w:rPr>
          <w:rFonts w:ascii="Times New Roman" w:hAnsi="Times New Roman" w:cs="Times New Roman"/>
          <w:sz w:val="24"/>
          <w:szCs w:val="24"/>
          <w:lang w:val="hr-HR"/>
        </w:rPr>
        <w:t>. Kako bismo dokazali da su oslobođeni mjehurići stvarno kisik, ispitali smo njegovo svojstvo podržavanja gorenja, a to smo izveli pomoću tinjajuće šibice, koja</w:t>
      </w:r>
      <w:r w:rsidR="00685A6D" w:rsidRPr="00B658CD">
        <w:rPr>
          <w:rFonts w:ascii="Times New Roman" w:hAnsi="Times New Roman" w:cs="Times New Roman"/>
          <w:sz w:val="24"/>
          <w:szCs w:val="24"/>
          <w:lang w:val="hr-HR"/>
        </w:rPr>
        <w:t xml:space="preserve"> se rasplamsala nakon što smo je</w:t>
      </w:r>
      <w:r w:rsidR="00256283" w:rsidRPr="00B658CD">
        <w:rPr>
          <w:rFonts w:ascii="Times New Roman" w:hAnsi="Times New Roman" w:cs="Times New Roman"/>
          <w:sz w:val="24"/>
          <w:szCs w:val="24"/>
          <w:lang w:val="hr-HR"/>
        </w:rPr>
        <w:t xml:space="preserve"> prinijeli otvoru epruvete. </w:t>
      </w:r>
    </w:p>
    <w:p w:rsidR="00256283" w:rsidRPr="00B658CD" w:rsidRDefault="0025628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Tim smo dokazali da je oslobođeni plin u epruveti uistinu kisik, a pošto je kisik dokazan, dokazana je i sama fotosinteza, što je i bio cilj.</w:t>
      </w:r>
    </w:p>
    <w:p w:rsidR="00415BEC" w:rsidRPr="00B658CD" w:rsidRDefault="00415BEC" w:rsidP="00650CBD">
      <w:pPr>
        <w:spacing w:line="360" w:lineRule="auto"/>
        <w:jc w:val="both"/>
        <w:rPr>
          <w:rFonts w:ascii="Times New Roman" w:hAnsi="Times New Roman" w:cs="Times New Roman"/>
          <w:sz w:val="24"/>
          <w:szCs w:val="24"/>
        </w:rPr>
      </w:pPr>
    </w:p>
    <w:p w:rsidR="00415BEC" w:rsidRPr="00B658CD" w:rsidRDefault="00415BEC" w:rsidP="00650CBD">
      <w:pPr>
        <w:spacing w:line="360" w:lineRule="auto"/>
        <w:jc w:val="both"/>
        <w:rPr>
          <w:rFonts w:ascii="Times New Roman" w:hAnsi="Times New Roman" w:cs="Times New Roman"/>
          <w:sz w:val="24"/>
          <w:szCs w:val="24"/>
        </w:rPr>
      </w:pPr>
    </w:p>
    <w:p w:rsidR="00685A6D" w:rsidRPr="00B658CD" w:rsidRDefault="00685A6D" w:rsidP="00650CBD">
      <w:pPr>
        <w:spacing w:after="0" w:line="360" w:lineRule="auto"/>
        <w:rPr>
          <w:rFonts w:ascii="Times New Roman" w:hAnsi="Times New Roman" w:cs="Times New Roman"/>
          <w:sz w:val="24"/>
          <w:szCs w:val="24"/>
        </w:rPr>
      </w:pPr>
    </w:p>
    <w:p w:rsidR="004C24BD" w:rsidRPr="00B658CD" w:rsidRDefault="004C24BD" w:rsidP="00650CBD">
      <w:pPr>
        <w:spacing w:after="0" w:line="360" w:lineRule="auto"/>
        <w:rPr>
          <w:rFonts w:ascii="Times New Roman" w:hAnsi="Times New Roman" w:cs="Times New Roman"/>
          <w:b/>
          <w:sz w:val="24"/>
          <w:szCs w:val="24"/>
          <w:lang w:val="hr-HR"/>
        </w:rPr>
      </w:pPr>
    </w:p>
    <w:p w:rsidR="00816D53" w:rsidRPr="00B658CD" w:rsidRDefault="00816D53"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both"/>
        <w:rPr>
          <w:rFonts w:ascii="Times New Roman" w:hAnsi="Times New Roman" w:cs="Times New Roman"/>
          <w:b/>
          <w:sz w:val="24"/>
          <w:szCs w:val="24"/>
          <w:lang w:val="hr-HR"/>
        </w:rPr>
      </w:pPr>
    </w:p>
    <w:p w:rsidR="00403901" w:rsidRPr="00B658CD" w:rsidRDefault="00403901" w:rsidP="00650CBD">
      <w:pPr>
        <w:spacing w:after="0" w:line="360" w:lineRule="auto"/>
        <w:jc w:val="center"/>
        <w:rPr>
          <w:rFonts w:ascii="Times New Roman" w:hAnsi="Times New Roman" w:cs="Times New Roman"/>
          <w:b/>
          <w:sz w:val="24"/>
          <w:szCs w:val="24"/>
          <w:lang w:val="hr-HR"/>
        </w:rPr>
      </w:pPr>
    </w:p>
    <w:p w:rsidR="00DC270F" w:rsidRDefault="00DC270F" w:rsidP="00650CBD">
      <w:pPr>
        <w:spacing w:after="0" w:line="360" w:lineRule="auto"/>
        <w:jc w:val="both"/>
        <w:rPr>
          <w:rFonts w:ascii="Times New Roman" w:hAnsi="Times New Roman" w:cs="Times New Roman"/>
          <w:b/>
          <w:sz w:val="24"/>
          <w:szCs w:val="24"/>
          <w:lang w:val="hr-HR"/>
        </w:rPr>
      </w:pPr>
    </w:p>
    <w:p w:rsidR="004C24BD" w:rsidRPr="00B658CD" w:rsidRDefault="004C24BD" w:rsidP="00650CBD">
      <w:pPr>
        <w:spacing w:after="0" w:line="360" w:lineRule="auto"/>
        <w:jc w:val="both"/>
        <w:rPr>
          <w:rFonts w:ascii="Times New Roman" w:hAnsi="Times New Roman" w:cs="Times New Roman"/>
          <w:b/>
          <w:sz w:val="24"/>
          <w:szCs w:val="24"/>
          <w:lang w:val="hr-HR"/>
        </w:rPr>
      </w:pPr>
      <w:r w:rsidRPr="00B658CD">
        <w:rPr>
          <w:rFonts w:ascii="Times New Roman" w:hAnsi="Times New Roman" w:cs="Times New Roman"/>
          <w:b/>
          <w:sz w:val="24"/>
          <w:szCs w:val="24"/>
          <w:lang w:val="hr-HR"/>
        </w:rPr>
        <w:lastRenderedPageBreak/>
        <w:t>Pokus 9.</w:t>
      </w:r>
    </w:p>
    <w:p w:rsidR="00F951B0" w:rsidRPr="007613D1" w:rsidRDefault="00F951B0" w:rsidP="00650CBD">
      <w:pPr>
        <w:spacing w:after="0" w:line="360" w:lineRule="auto"/>
        <w:jc w:val="both"/>
        <w:rPr>
          <w:rFonts w:ascii="Times New Roman" w:hAnsi="Times New Roman" w:cs="Times New Roman"/>
          <w:sz w:val="24"/>
          <w:szCs w:val="24"/>
          <w:u w:val="single"/>
          <w:lang w:val="hr-HR"/>
        </w:rPr>
      </w:pPr>
      <w:r w:rsidRPr="007613D1">
        <w:rPr>
          <w:rFonts w:ascii="Times New Roman" w:hAnsi="Times New Roman" w:cs="Times New Roman"/>
          <w:sz w:val="24"/>
          <w:szCs w:val="24"/>
          <w:u w:val="single"/>
          <w:lang w:val="hr-HR"/>
        </w:rPr>
        <w:t>DIOBA STANICE</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9.1 Stanični ciklus</w:t>
      </w:r>
    </w:p>
    <w:p w:rsidR="00F951B0" w:rsidRPr="00B658CD" w:rsidRDefault="005C4805" w:rsidP="00650CBD">
      <w:pPr>
        <w:spacing w:after="0" w:line="360" w:lineRule="auto"/>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48" type="#_x0000_t202" style="position:absolute;left:0;text-align:left;margin-left:6.3pt;margin-top:128.45pt;width:120pt;height:11.7pt;z-index:251709440" wrapcoords="-135 0 -135 20829 21600 20829 21600 0 -135 0" stroked="f">
            <v:textbox style="mso-next-textbox:#_x0000_s1048" inset="0,0,0,0">
              <w:txbxContent>
                <w:p w:rsidR="00C44E50" w:rsidRPr="00403901" w:rsidRDefault="00C44E50" w:rsidP="00C870AF">
                  <w:pPr>
                    <w:pStyle w:val="Caption"/>
                    <w:jc w:val="both"/>
                    <w:rPr>
                      <w:rFonts w:ascii="Times New Roman" w:hAnsi="Times New Roman" w:cs="Times New Roman"/>
                      <w:noProof/>
                      <w:color w:val="auto"/>
                      <w:sz w:val="16"/>
                      <w:szCs w:val="16"/>
                      <w:lang w:val="hr-HR"/>
                    </w:rPr>
                  </w:pPr>
                  <w:r w:rsidRPr="00C870AF">
                    <w:rPr>
                      <w:rFonts w:ascii="Times New Roman" w:hAnsi="Times New Roman" w:cs="Times New Roman"/>
                      <w:noProof/>
                      <w:color w:val="auto"/>
                      <w:lang w:val="hr-HR"/>
                    </w:rPr>
                    <w:t>Slika 9.1 Stanični ciklus</w:t>
                  </w:r>
                  <w:r>
                    <w:rPr>
                      <w:rFonts w:ascii="Times New Roman" w:hAnsi="Times New Roman" w:cs="Times New Roman"/>
                      <w:noProof/>
                      <w:color w:val="auto"/>
                      <w:sz w:val="16"/>
                      <w:szCs w:val="16"/>
                      <w:lang w:val="hr-HR"/>
                    </w:rPr>
                    <w:t xml:space="preserve"> (41).</w:t>
                  </w:r>
                </w:p>
              </w:txbxContent>
            </v:textbox>
            <w10:wrap type="tight"/>
          </v:shape>
        </w:pict>
      </w:r>
      <w:r w:rsidR="00C870AF">
        <w:rPr>
          <w:rFonts w:ascii="Times New Roman" w:hAnsi="Times New Roman" w:cs="Times New Roman"/>
          <w:noProof/>
          <w:sz w:val="24"/>
          <w:szCs w:val="24"/>
          <w:lang w:val="hr-HR" w:eastAsia="hr-HR"/>
        </w:rPr>
        <w:drawing>
          <wp:anchor distT="0" distB="0" distL="114300" distR="114300" simplePos="0" relativeHeight="251707392" behindDoc="1" locked="0" layoutInCell="1" allowOverlap="1">
            <wp:simplePos x="0" y="0"/>
            <wp:positionH relativeFrom="column">
              <wp:posOffset>27305</wp:posOffset>
            </wp:positionH>
            <wp:positionV relativeFrom="paragraph">
              <wp:posOffset>34925</wp:posOffset>
            </wp:positionV>
            <wp:extent cx="1731645" cy="1454150"/>
            <wp:effectExtent l="19050" t="0" r="1905" b="0"/>
            <wp:wrapTight wrapText="bothSides">
              <wp:wrapPolygon edited="0">
                <wp:start x="-238" y="0"/>
                <wp:lineTo x="-238" y="21223"/>
                <wp:lineTo x="21624" y="21223"/>
                <wp:lineTo x="21624" y="0"/>
                <wp:lineTo x="-238" y="0"/>
              </wp:wrapPolygon>
            </wp:wrapTight>
            <wp:docPr id="23" name="Picture 22" descr="stanični cik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ični ciklus.jpg"/>
                    <pic:cNvPicPr/>
                  </pic:nvPicPr>
                  <pic:blipFill>
                    <a:blip r:embed="rId38"/>
                    <a:stretch>
                      <a:fillRect/>
                    </a:stretch>
                  </pic:blipFill>
                  <pic:spPr>
                    <a:xfrm>
                      <a:off x="0" y="0"/>
                      <a:ext cx="1731645" cy="1454150"/>
                    </a:xfrm>
                    <a:prstGeom prst="rect">
                      <a:avLst/>
                    </a:prstGeom>
                  </pic:spPr>
                </pic:pic>
              </a:graphicData>
            </a:graphic>
          </wp:anchor>
        </w:drawing>
      </w:r>
      <w:r w:rsidR="006C712F" w:rsidRPr="00B658CD">
        <w:rPr>
          <w:rFonts w:ascii="Times New Roman" w:hAnsi="Times New Roman" w:cs="Times New Roman"/>
          <w:sz w:val="24"/>
          <w:szCs w:val="24"/>
          <w:lang w:val="hr-HR"/>
        </w:rPr>
        <w:tab/>
        <w:t>Još je 1858. godine</w:t>
      </w:r>
      <w:r w:rsidR="00F951B0" w:rsidRPr="00B658CD">
        <w:rPr>
          <w:rFonts w:ascii="Times New Roman" w:hAnsi="Times New Roman" w:cs="Times New Roman"/>
          <w:sz w:val="24"/>
          <w:szCs w:val="24"/>
          <w:lang w:val="hr-HR"/>
        </w:rPr>
        <w:t xml:space="preserve"> njemački liječnik Rudlof R. K. Virchow utvrdio da stanice nastaju diobom iz već postojećih živućih stanica (</w:t>
      </w:r>
      <w:r w:rsidR="00F951B0" w:rsidRPr="00B658CD">
        <w:rPr>
          <w:rFonts w:ascii="Times New Roman" w:hAnsi="Times New Roman" w:cs="Times New Roman"/>
          <w:i/>
          <w:sz w:val="24"/>
          <w:szCs w:val="24"/>
          <w:lang w:val="hr-HR"/>
        </w:rPr>
        <w:t>„Omnis cellula e cellula“</w:t>
      </w:r>
      <w:r w:rsidR="00F951B0" w:rsidRPr="00B658CD">
        <w:rPr>
          <w:rFonts w:ascii="Times New Roman" w:hAnsi="Times New Roman" w:cs="Times New Roman"/>
          <w:sz w:val="24"/>
          <w:szCs w:val="24"/>
          <w:lang w:val="hr-HR"/>
        </w:rPr>
        <w:t xml:space="preserve">) te time samo dodatno proširio Schleidenovu i Schwannovu staničnu teoriju. Stanični ciklus ili ciklus stanične diobe temelj je razmnožavanja svih živih bića. Kod jednostaničnih organizama, kao što su bakterije i kvasci,  proces umnožavanja odvija se običnom binarnom diobom, koja rezultira nastankom stanica (organizama) identičnih onima iz kojih su nastali, odnosno nastaju klonovi. Kod višestaničnih organizama potreban je velik broj staničnih dioba da bi nastala nova jedinka, a odraslom organizmu stanična dioba je nužna kako bi zamijenio istrošene i mrtve stanice. </w:t>
      </w: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ab/>
        <w:t>Stanični ciklus</w:t>
      </w:r>
      <w:r w:rsidR="00D608D3">
        <w:rPr>
          <w:rFonts w:ascii="Times New Roman" w:hAnsi="Times New Roman" w:cs="Times New Roman"/>
          <w:sz w:val="24"/>
          <w:szCs w:val="24"/>
          <w:lang w:val="hr-HR"/>
        </w:rPr>
        <w:t xml:space="preserve"> </w:t>
      </w:r>
      <w:r w:rsidR="00412A33" w:rsidRPr="00B658CD">
        <w:rPr>
          <w:rFonts w:ascii="Times New Roman" w:hAnsi="Times New Roman" w:cs="Times New Roman"/>
          <w:sz w:val="24"/>
          <w:szCs w:val="24"/>
          <w:lang w:val="hr-HR"/>
        </w:rPr>
        <w:t>(Slika 9.1)</w:t>
      </w:r>
      <w:r w:rsidRPr="00B658CD">
        <w:rPr>
          <w:rFonts w:ascii="Times New Roman" w:hAnsi="Times New Roman" w:cs="Times New Roman"/>
          <w:sz w:val="24"/>
          <w:szCs w:val="24"/>
          <w:lang w:val="hr-HR"/>
        </w:rPr>
        <w:t xml:space="preserve"> je slijed događaja između dviju dioba stanica – od formiranja dviju stanica do ponovne podjele dviju stanica. Čine ga dvije glavne faze; faza rasta, odnosno INTERFAZA</w:t>
      </w:r>
      <w:r w:rsidR="00412A33" w:rsidRPr="00B658CD">
        <w:rPr>
          <w:rFonts w:ascii="Times New Roman" w:hAnsi="Times New Roman" w:cs="Times New Roman"/>
          <w:sz w:val="24"/>
          <w:szCs w:val="24"/>
          <w:lang w:val="hr-HR"/>
        </w:rPr>
        <w:t xml:space="preserve"> </w:t>
      </w:r>
      <w:r w:rsidR="00685A6D" w:rsidRPr="00B658CD">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za vrijeme koje se duplicira DNA stanice i stanica se priprema za diobu) te M faza, odnosno faza podijele </w:t>
      </w:r>
      <w:r w:rsidR="00685A6D" w:rsidRPr="00B658CD">
        <w:rPr>
          <w:rFonts w:ascii="Times New Roman" w:hAnsi="Times New Roman" w:cs="Times New Roman"/>
          <w:sz w:val="24"/>
          <w:szCs w:val="24"/>
          <w:lang w:val="hr-HR"/>
        </w:rPr>
        <w:t>stanice na dvije nove, a čine je</w:t>
      </w:r>
      <w:r w:rsidRPr="00B658CD">
        <w:rPr>
          <w:rFonts w:ascii="Times New Roman" w:hAnsi="Times New Roman" w:cs="Times New Roman"/>
          <w:sz w:val="24"/>
          <w:szCs w:val="24"/>
          <w:lang w:val="hr-HR"/>
        </w:rPr>
        <w:t xml:space="preserve"> MITOZA i CITOKINEZA. Čitav ciklus je vođen kontrolnim sustavom staničnog ciklusa, koji ciklički pokreće bitne procese stanične diobe i vodi računa</w:t>
      </w:r>
      <w:r w:rsidR="00685A6D" w:rsidRPr="00B658CD">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o tome da je svaka faza potpuno i ispravno okončana</w:t>
      </w:r>
      <w:r w:rsidR="00C870AF">
        <w:rPr>
          <w:rFonts w:ascii="Times New Roman" w:hAnsi="Times New Roman" w:cs="Times New Roman"/>
          <w:sz w:val="24"/>
          <w:szCs w:val="24"/>
          <w:lang w:val="hr-HR"/>
        </w:rPr>
        <w:t>, prije no što nastupi sljedeća</w:t>
      </w:r>
      <w:r w:rsidR="007D6610" w:rsidRPr="00B658CD">
        <w:rPr>
          <w:rFonts w:ascii="Times New Roman" w:hAnsi="Times New Roman" w:cs="Times New Roman"/>
          <w:sz w:val="24"/>
          <w:szCs w:val="24"/>
          <w:lang w:val="hr-HR"/>
        </w:rPr>
        <w:t xml:space="preserve"> (</w:t>
      </w:r>
      <w:r w:rsidR="00C870AF">
        <w:rPr>
          <w:rFonts w:ascii="Times New Roman" w:hAnsi="Times New Roman" w:cs="Times New Roman"/>
          <w:sz w:val="24"/>
          <w:szCs w:val="24"/>
          <w:lang w:val="hr-HR"/>
        </w:rPr>
        <w:t>2-3</w:t>
      </w:r>
      <w:r w:rsidR="007D6610" w:rsidRPr="00B658CD">
        <w:rPr>
          <w:rFonts w:ascii="Times New Roman" w:hAnsi="Times New Roman" w:cs="Times New Roman"/>
          <w:sz w:val="24"/>
          <w:szCs w:val="24"/>
          <w:lang w:val="hr-HR"/>
        </w:rPr>
        <w:t>)</w:t>
      </w:r>
      <w:r w:rsidR="00C870AF">
        <w:rPr>
          <w:rFonts w:ascii="Times New Roman" w:hAnsi="Times New Roman" w:cs="Times New Roman"/>
          <w:sz w:val="24"/>
          <w:szCs w:val="24"/>
          <w:lang w:val="hr-HR"/>
        </w:rPr>
        <w:t>.</w:t>
      </w:r>
    </w:p>
    <w:p w:rsidR="00DC270F" w:rsidRDefault="00DC270F" w:rsidP="00650CBD">
      <w:pPr>
        <w:spacing w:after="0" w:line="360" w:lineRule="auto"/>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803648" behindDoc="1" locked="0" layoutInCell="1" allowOverlap="1">
            <wp:simplePos x="0" y="0"/>
            <wp:positionH relativeFrom="column">
              <wp:posOffset>128905</wp:posOffset>
            </wp:positionH>
            <wp:positionV relativeFrom="paragraph">
              <wp:posOffset>608965</wp:posOffset>
            </wp:positionV>
            <wp:extent cx="3742055" cy="1949450"/>
            <wp:effectExtent l="19050" t="0" r="0" b="0"/>
            <wp:wrapTight wrapText="bothSides">
              <wp:wrapPolygon edited="0">
                <wp:start x="-110" y="0"/>
                <wp:lineTo x="-110" y="21319"/>
                <wp:lineTo x="21552" y="21319"/>
                <wp:lineTo x="21552" y="0"/>
                <wp:lineTo x="-110" y="0"/>
              </wp:wrapPolygon>
            </wp:wrapTight>
            <wp:docPr id="17" name="Picture 15" descr="faze ciklusa staničn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ze ciklusa staničnog.gif"/>
                    <pic:cNvPicPr/>
                  </pic:nvPicPr>
                  <pic:blipFill>
                    <a:blip r:embed="rId39"/>
                    <a:stretch>
                      <a:fillRect/>
                    </a:stretch>
                  </pic:blipFill>
                  <pic:spPr>
                    <a:xfrm>
                      <a:off x="0" y="0"/>
                      <a:ext cx="3742055" cy="1949450"/>
                    </a:xfrm>
                    <a:prstGeom prst="rect">
                      <a:avLst/>
                    </a:prstGeom>
                  </pic:spPr>
                </pic:pic>
              </a:graphicData>
            </a:graphic>
          </wp:anchor>
        </w:drawing>
      </w:r>
    </w:p>
    <w:p w:rsidR="007613D1"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9.2 Faze staničnog ciklusa</w:t>
      </w:r>
      <w:r w:rsidR="00412A33" w:rsidRPr="00B658CD">
        <w:rPr>
          <w:rFonts w:ascii="Times New Roman" w:hAnsi="Times New Roman" w:cs="Times New Roman"/>
          <w:sz w:val="24"/>
          <w:szCs w:val="24"/>
          <w:lang w:val="hr-HR"/>
        </w:rPr>
        <w:t xml:space="preserve"> (Slika 9.2</w:t>
      </w:r>
      <w:r w:rsidR="00DC270F">
        <w:rPr>
          <w:rFonts w:ascii="Times New Roman" w:hAnsi="Times New Roman" w:cs="Times New Roman"/>
          <w:sz w:val="24"/>
          <w:szCs w:val="24"/>
          <w:lang w:val="hr-HR"/>
        </w:rPr>
        <w:t>)</w:t>
      </w:r>
    </w:p>
    <w:p w:rsidR="00DC270F" w:rsidRDefault="005C4805" w:rsidP="00650CBD">
      <w:pPr>
        <w:spacing w:after="0" w:line="360" w:lineRule="auto"/>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49" type="#_x0000_t202" style="position:absolute;left:0;text-align:left;margin-left:21.5pt;margin-top:29pt;width:110.3pt;height:65.85pt;z-index:251712512" stroked="f">
            <v:textbox style="mso-next-textbox:#_x0000_s1049" inset="0,0,0,0">
              <w:txbxContent>
                <w:p w:rsidR="00C44E50" w:rsidRPr="00DC270F" w:rsidRDefault="00C44E50" w:rsidP="00DC270F">
                  <w:pPr>
                    <w:pStyle w:val="Caption"/>
                    <w:jc w:val="both"/>
                    <w:rPr>
                      <w:rFonts w:ascii="Times New Roman" w:hAnsi="Times New Roman" w:cs="Times New Roman"/>
                      <w:noProof/>
                      <w:color w:val="auto"/>
                      <w:lang w:val="hr-HR"/>
                    </w:rPr>
                  </w:pPr>
                  <w:r w:rsidRPr="00DC270F">
                    <w:rPr>
                      <w:rFonts w:ascii="Times New Roman" w:hAnsi="Times New Roman" w:cs="Times New Roman"/>
                      <w:noProof/>
                      <w:color w:val="auto"/>
                      <w:lang w:val="hr-HR"/>
                    </w:rPr>
                    <w:t>Slika 9.2 Stanični ciklus čine interfaza (G</w:t>
                  </w:r>
                  <w:r w:rsidRPr="00DC270F">
                    <w:rPr>
                      <w:rFonts w:ascii="Times New Roman" w:hAnsi="Times New Roman" w:cs="Times New Roman"/>
                      <w:noProof/>
                      <w:color w:val="auto"/>
                      <w:vertAlign w:val="subscript"/>
                      <w:lang w:val="hr-HR"/>
                    </w:rPr>
                    <w:t>1</w:t>
                  </w:r>
                  <w:r w:rsidRPr="00DC270F">
                    <w:rPr>
                      <w:rFonts w:ascii="Times New Roman" w:hAnsi="Times New Roman" w:cs="Times New Roman"/>
                      <w:noProof/>
                      <w:color w:val="auto"/>
                      <w:lang w:val="hr-HR"/>
                    </w:rPr>
                    <w:t>, S i G</w:t>
                  </w:r>
                  <w:r w:rsidRPr="00DC270F">
                    <w:rPr>
                      <w:rFonts w:ascii="Times New Roman" w:hAnsi="Times New Roman" w:cs="Times New Roman"/>
                      <w:noProof/>
                      <w:color w:val="auto"/>
                      <w:vertAlign w:val="subscript"/>
                      <w:lang w:val="hr-HR"/>
                    </w:rPr>
                    <w:t>2</w:t>
                  </w:r>
                  <w:r w:rsidRPr="00DC270F">
                    <w:rPr>
                      <w:rFonts w:ascii="Times New Roman" w:hAnsi="Times New Roman" w:cs="Times New Roman"/>
                      <w:noProof/>
                      <w:color w:val="auto"/>
                      <w:lang w:val="hr-HR"/>
                    </w:rPr>
                    <w:t xml:space="preserve"> faza) i M faza, koju  čine mitoza (profaza, metafaza, anafaza i telofaza) i citokineza</w:t>
                  </w:r>
                  <w:r>
                    <w:rPr>
                      <w:rFonts w:ascii="Times New Roman" w:hAnsi="Times New Roman" w:cs="Times New Roman"/>
                      <w:noProof/>
                      <w:color w:val="auto"/>
                      <w:lang w:val="hr-HR"/>
                    </w:rPr>
                    <w:t xml:space="preserve"> (42)</w:t>
                  </w:r>
                  <w:r w:rsidRPr="00DC270F">
                    <w:rPr>
                      <w:rFonts w:ascii="Times New Roman" w:hAnsi="Times New Roman" w:cs="Times New Roman"/>
                      <w:noProof/>
                      <w:color w:val="auto"/>
                      <w:lang w:val="hr-HR"/>
                    </w:rPr>
                    <w:t>.</w:t>
                  </w:r>
                </w:p>
              </w:txbxContent>
            </v:textbox>
            <w10:wrap type="topAndBottom"/>
          </v:shape>
        </w:pict>
      </w:r>
    </w:p>
    <w:p w:rsidR="00DC270F" w:rsidRDefault="00DC270F" w:rsidP="00650CBD">
      <w:pPr>
        <w:spacing w:after="0" w:line="360" w:lineRule="auto"/>
        <w:jc w:val="both"/>
        <w:rPr>
          <w:rFonts w:ascii="Times New Roman" w:hAnsi="Times New Roman" w:cs="Times New Roman"/>
          <w:sz w:val="24"/>
          <w:szCs w:val="24"/>
          <w:lang w:val="hr-HR"/>
        </w:rPr>
      </w:pPr>
    </w:p>
    <w:p w:rsidR="00DC270F" w:rsidRDefault="00DC270F"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lastRenderedPageBreak/>
        <w:t>9.2.1 Interfaza</w:t>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Prije nego se stanica podijeli, DNA mora biti vjerno replicirana, a udvostručeni kromosomi raspoređeni na dvije stanice kćeri. To udvostručenje genetičkog materijal</w:t>
      </w:r>
      <w:r w:rsidR="00685A6D" w:rsidRPr="00B658CD">
        <w:rPr>
          <w:rFonts w:ascii="Times New Roman" w:hAnsi="Times New Roman" w:cs="Times New Roman"/>
          <w:sz w:val="24"/>
          <w:szCs w:val="24"/>
          <w:lang w:val="hr-HR"/>
        </w:rPr>
        <w:t>a odvija se u interfazi, razdoblju</w:t>
      </w:r>
      <w:r w:rsidRPr="00B658CD">
        <w:rPr>
          <w:rFonts w:ascii="Times New Roman" w:hAnsi="Times New Roman" w:cs="Times New Roman"/>
          <w:sz w:val="24"/>
          <w:szCs w:val="24"/>
          <w:lang w:val="hr-HR"/>
        </w:rPr>
        <w:t xml:space="preserve"> između dviju dioba stanice. Ona se sastoji od G</w:t>
      </w:r>
      <w:r w:rsidRPr="00B658CD">
        <w:rPr>
          <w:rFonts w:ascii="Calibri" w:hAnsi="Calibri" w:cs="Times New Roman"/>
          <w:sz w:val="24"/>
          <w:szCs w:val="24"/>
          <w:lang w:val="hr-HR"/>
        </w:rPr>
        <w:t>₁</w:t>
      </w:r>
      <w:r w:rsidRPr="00B658CD">
        <w:rPr>
          <w:rFonts w:ascii="Times New Roman" w:hAnsi="Times New Roman" w:cs="Times New Roman"/>
          <w:sz w:val="24"/>
          <w:szCs w:val="24"/>
          <w:lang w:val="hr-HR"/>
        </w:rPr>
        <w:t>, S i G</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 xml:space="preserve"> faze i čini više od 90% ukupnog trajanja staničnog ciklusa. G</w:t>
      </w:r>
      <w:r w:rsidRPr="00B658CD">
        <w:rPr>
          <w:rFonts w:ascii="Calibri" w:hAnsi="Calibri" w:cs="Times New Roman"/>
          <w:sz w:val="24"/>
          <w:szCs w:val="24"/>
          <w:lang w:val="hr-HR"/>
        </w:rPr>
        <w:t>₁</w:t>
      </w:r>
      <w:r w:rsidR="00685A6D" w:rsidRPr="00B658CD">
        <w:rPr>
          <w:rFonts w:ascii="Times New Roman" w:hAnsi="Times New Roman" w:cs="Times New Roman"/>
          <w:sz w:val="24"/>
          <w:szCs w:val="24"/>
          <w:lang w:val="hr-HR"/>
        </w:rPr>
        <w:t xml:space="preserve"> faza (</w:t>
      </w:r>
      <w:r w:rsidRPr="00B658CD">
        <w:rPr>
          <w:rFonts w:ascii="Times New Roman" w:hAnsi="Times New Roman" w:cs="Times New Roman"/>
          <w:sz w:val="24"/>
          <w:szCs w:val="24"/>
          <w:lang w:val="hr-HR"/>
        </w:rPr>
        <w:t xml:space="preserve">G od </w:t>
      </w:r>
      <w:r w:rsidRPr="00B658CD">
        <w:rPr>
          <w:rFonts w:ascii="Times New Roman" w:hAnsi="Times New Roman" w:cs="Times New Roman"/>
          <w:i/>
          <w:sz w:val="24"/>
          <w:szCs w:val="24"/>
          <w:lang w:val="hr-HR"/>
        </w:rPr>
        <w:t>engl. gap</w:t>
      </w:r>
      <w:r w:rsidR="00685A6D" w:rsidRPr="00B658CD">
        <w:rPr>
          <w:rFonts w:ascii="Times New Roman" w:hAnsi="Times New Roman" w:cs="Times New Roman"/>
          <w:sz w:val="24"/>
          <w:szCs w:val="24"/>
          <w:lang w:val="hr-HR"/>
        </w:rPr>
        <w:t xml:space="preserve"> = pukotina) jest faza u kojoj se </w:t>
      </w:r>
      <w:r w:rsidRPr="00B658CD">
        <w:rPr>
          <w:rFonts w:ascii="Times New Roman" w:hAnsi="Times New Roman" w:cs="Times New Roman"/>
          <w:sz w:val="24"/>
          <w:szCs w:val="24"/>
          <w:lang w:val="hr-HR"/>
        </w:rPr>
        <w:t xml:space="preserve"> provjera</w:t>
      </w:r>
      <w:r w:rsidR="00685A6D" w:rsidRPr="00B658CD">
        <w:rPr>
          <w:rFonts w:ascii="Times New Roman" w:hAnsi="Times New Roman" w:cs="Times New Roman"/>
          <w:sz w:val="24"/>
          <w:szCs w:val="24"/>
          <w:lang w:val="hr-HR"/>
        </w:rPr>
        <w:t>va</w:t>
      </w:r>
      <w:r w:rsidRPr="00B658CD">
        <w:rPr>
          <w:rFonts w:ascii="Times New Roman" w:hAnsi="Times New Roman" w:cs="Times New Roman"/>
          <w:sz w:val="24"/>
          <w:szCs w:val="24"/>
          <w:lang w:val="hr-HR"/>
        </w:rPr>
        <w:t xml:space="preserve"> je li stanica spremna za ul</w:t>
      </w:r>
      <w:r w:rsidR="00685A6D" w:rsidRPr="00B658CD">
        <w:rPr>
          <w:rFonts w:ascii="Times New Roman" w:hAnsi="Times New Roman" w:cs="Times New Roman"/>
          <w:sz w:val="24"/>
          <w:szCs w:val="24"/>
          <w:lang w:val="hr-HR"/>
        </w:rPr>
        <w:t>azak u S fazu, u kojoj se odvija</w:t>
      </w:r>
      <w:r w:rsidRPr="00B658CD">
        <w:rPr>
          <w:rFonts w:ascii="Times New Roman" w:hAnsi="Times New Roman" w:cs="Times New Roman"/>
          <w:sz w:val="24"/>
          <w:szCs w:val="24"/>
          <w:lang w:val="hr-HR"/>
        </w:rPr>
        <w:t xml:space="preserve"> repli</w:t>
      </w:r>
      <w:r w:rsidR="00685A6D" w:rsidRPr="00B658CD">
        <w:rPr>
          <w:rFonts w:ascii="Times New Roman" w:hAnsi="Times New Roman" w:cs="Times New Roman"/>
          <w:sz w:val="24"/>
          <w:szCs w:val="24"/>
          <w:lang w:val="hr-HR"/>
        </w:rPr>
        <w:t xml:space="preserve">kacija DNA i kromosomi su tada </w:t>
      </w:r>
      <w:r w:rsidRPr="00B658CD">
        <w:rPr>
          <w:rFonts w:ascii="Times New Roman" w:hAnsi="Times New Roman" w:cs="Times New Roman"/>
          <w:sz w:val="24"/>
          <w:szCs w:val="24"/>
          <w:lang w:val="hr-HR"/>
        </w:rPr>
        <w:t xml:space="preserve">građeni od </w:t>
      </w:r>
      <w:r w:rsidR="00685A6D" w:rsidRPr="00B658CD">
        <w:rPr>
          <w:rFonts w:ascii="Times New Roman" w:hAnsi="Times New Roman" w:cs="Times New Roman"/>
          <w:sz w:val="24"/>
          <w:szCs w:val="24"/>
          <w:lang w:val="hr-HR"/>
        </w:rPr>
        <w:t>dvije sestrinske kromatide, od kojih svaka</w:t>
      </w:r>
      <w:r w:rsidRPr="00B658CD">
        <w:rPr>
          <w:rFonts w:ascii="Times New Roman" w:hAnsi="Times New Roman" w:cs="Times New Roman"/>
          <w:sz w:val="24"/>
          <w:szCs w:val="24"/>
          <w:lang w:val="hr-HR"/>
        </w:rPr>
        <w:t xml:space="preserve"> sadrži po jednu molekulu DNA. G</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 xml:space="preserve"> fazom završava interfaza i ona je odgovorna za provjeru uspješnosti i završetka replikacije te kontrolu nad svim uvjetima koji moraju biti ispunjeni</w:t>
      </w:r>
      <w:r w:rsidR="007613D1">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kako bi stanica mogla ući u sam proces diobe. U interfazi stanica povećava svoju ukupnu masu, udvostručujući i citoplazmatske organele, što je nužno kako bi bud</w:t>
      </w:r>
      <w:r w:rsidR="00BA0CEC" w:rsidRPr="00B658CD">
        <w:rPr>
          <w:rFonts w:ascii="Times New Roman" w:hAnsi="Times New Roman" w:cs="Times New Roman"/>
          <w:sz w:val="24"/>
          <w:szCs w:val="24"/>
          <w:lang w:val="hr-HR"/>
        </w:rPr>
        <w:t>uće stanice imale sve komponent</w:t>
      </w:r>
      <w:r w:rsidRPr="00B658CD">
        <w:rPr>
          <w:rFonts w:ascii="Times New Roman" w:hAnsi="Times New Roman" w:cs="Times New Roman"/>
          <w:sz w:val="24"/>
          <w:szCs w:val="24"/>
          <w:lang w:val="hr-HR"/>
        </w:rPr>
        <w:t xml:space="preserve">e neophodne za rast i razvoj.  </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9.2.2 Mitoza</w:t>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Za vrijeme mitoze (kariokineze) dolazi do podjele jezgre </w:t>
      </w:r>
      <w:r w:rsidR="00B75BB3" w:rsidRPr="00B658CD">
        <w:rPr>
          <w:rFonts w:ascii="Times New Roman" w:hAnsi="Times New Roman" w:cs="Times New Roman"/>
          <w:sz w:val="24"/>
          <w:szCs w:val="24"/>
          <w:lang w:val="hr-HR"/>
        </w:rPr>
        <w:t xml:space="preserve">i </w:t>
      </w:r>
      <w:r w:rsidRPr="00B658CD">
        <w:rPr>
          <w:rFonts w:ascii="Times New Roman" w:hAnsi="Times New Roman" w:cs="Times New Roman"/>
          <w:sz w:val="24"/>
          <w:szCs w:val="24"/>
          <w:lang w:val="hr-HR"/>
        </w:rPr>
        <w:t>prethodno udvostručeni genetski materijal raspoređuje</w:t>
      </w:r>
      <w:r w:rsidR="00B75BB3" w:rsidRPr="00B658CD">
        <w:rPr>
          <w:rFonts w:ascii="Times New Roman" w:hAnsi="Times New Roman" w:cs="Times New Roman"/>
          <w:sz w:val="24"/>
          <w:szCs w:val="24"/>
          <w:lang w:val="hr-HR"/>
        </w:rPr>
        <w:t xml:space="preserve"> se </w:t>
      </w:r>
      <w:r w:rsidRPr="00B658CD">
        <w:rPr>
          <w:rFonts w:ascii="Times New Roman" w:hAnsi="Times New Roman" w:cs="Times New Roman"/>
          <w:sz w:val="24"/>
          <w:szCs w:val="24"/>
          <w:lang w:val="hr-HR"/>
        </w:rPr>
        <w:t xml:space="preserve"> na dvije jezgre – kćeri. U konačnici, obje imaju jednak broj kromosoma kao roditeljska stanica. Takvom diobom osigurava se očuvanje i konstantnost genetičkog materijala. Mitoza je kontinuiran i dinamičan slijed događaja, koji se dijeli na faze.</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9.2.2.1 Profaza</w:t>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U prvoj fazi mitoze dolazi do postupne kondenzacije kromatina u niti, koje izgledaju kao malo klupko. Svaki kromosom građen je od dvije sestrinske kromatide, međusobno povezane centromerom (specifičan slijed nukleotida molekule DNA)  preko koje se veže kinetohor – proteinska str</w:t>
      </w:r>
      <w:r w:rsidR="00B75BB3" w:rsidRPr="00B658CD">
        <w:rPr>
          <w:rFonts w:ascii="Times New Roman" w:hAnsi="Times New Roman" w:cs="Times New Roman"/>
          <w:sz w:val="24"/>
          <w:szCs w:val="24"/>
          <w:lang w:val="hr-HR"/>
        </w:rPr>
        <w:t>uktura kojom se kromosomi vežu</w:t>
      </w:r>
      <w:r w:rsidRPr="00B658CD">
        <w:rPr>
          <w:rFonts w:ascii="Times New Roman" w:hAnsi="Times New Roman" w:cs="Times New Roman"/>
          <w:sz w:val="24"/>
          <w:szCs w:val="24"/>
          <w:lang w:val="hr-HR"/>
        </w:rPr>
        <w:t xml:space="preserve"> na diobeno vreteno. Jezgrice propadaju</w:t>
      </w:r>
      <w:r w:rsidR="00B75BB3" w:rsidRPr="00B658CD">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a centriole se postupno razdvajaju te kreću prema suprotnim polovima. Pred kraj profaze počinje se oblikovati diobeno vreteno.</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9.2.2.2 Prometafaza</w:t>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U ovoj fazi dolazi do potpune fragmentacije jezgrine ovojnice i sazrijevanja kinetohora na svakoj strani centromere, preko kojih se kromosomi hvataju za niti već formiranog diobenog vretena. Diobeno vreteno čini nekoliko vrsta mikrotubula koji se pružaju preko stanice:</w:t>
      </w:r>
      <w:r w:rsidR="00B75BB3" w:rsidRPr="00B658CD">
        <w:rPr>
          <w:rFonts w:ascii="Times New Roman" w:hAnsi="Times New Roman" w:cs="Times New Roman"/>
          <w:sz w:val="24"/>
          <w:szCs w:val="24"/>
          <w:lang w:val="hr-HR"/>
        </w:rPr>
        <w:t xml:space="preserve"> </w:t>
      </w:r>
      <w:r w:rsidR="00B75BB3" w:rsidRPr="00B658CD">
        <w:rPr>
          <w:rFonts w:ascii="Times New Roman" w:hAnsi="Times New Roman" w:cs="Times New Roman"/>
          <w:sz w:val="24"/>
          <w:szCs w:val="24"/>
          <w:lang w:val="hr-HR"/>
        </w:rPr>
        <w:lastRenderedPageBreak/>
        <w:t>kinetohorni (</w:t>
      </w:r>
      <w:r w:rsidRPr="00B658CD">
        <w:rPr>
          <w:rFonts w:ascii="Times New Roman" w:hAnsi="Times New Roman" w:cs="Times New Roman"/>
          <w:sz w:val="24"/>
          <w:szCs w:val="24"/>
          <w:lang w:val="hr-HR"/>
        </w:rPr>
        <w:t xml:space="preserve">središnji), preklapajući (polarni) te zrakasti (izvan vretena). Za vrijeme ove faze kromosomi se počinju kretati prema središnjem dijelu vretena. </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9.2.2.3 Metafaza</w:t>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Kromosomi su poredani po sredini diobenog vretena</w:t>
      </w:r>
      <w:r w:rsidR="007613D1">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tako da njihove centromere leže u ekvatorijalnoj ravnini formirajući metafazne ploče. U ovoj su fazi kromosomi maksimalno kondenzirani i jasno vidljivi pod svjetlosnim mikroskopom. Kromatide istog kromosoma okrenute su svaka na suprotnu stranu pola stanice. Stanica u metafazi može biti dulje vrijeme, sve dok ne dobije specifičan signal odaslan od sustava za kontrolu staničnog ciklusa za prijelaz u anafazu.</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9.2.2.4 Anafaza</w:t>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Nakon unutarstaničnog signala kojim započinje anafaza, dolazi do promjene proteina koji su povezivali kromatide te se one počinju razdvajati svaka prema svom polu, postajući zasebni kromosomi. Anafaza se nekad dijeli na dva dijela, </w:t>
      </w:r>
      <w:r w:rsidR="00B75BB3" w:rsidRPr="00B658CD">
        <w:rPr>
          <w:rFonts w:ascii="Times New Roman" w:hAnsi="Times New Roman" w:cs="Times New Roman"/>
          <w:sz w:val="24"/>
          <w:szCs w:val="24"/>
          <w:lang w:val="hr-HR"/>
        </w:rPr>
        <w:t>iz razloga</w:t>
      </w:r>
      <w:r w:rsidRPr="00B658CD">
        <w:rPr>
          <w:rFonts w:ascii="Times New Roman" w:hAnsi="Times New Roman" w:cs="Times New Roman"/>
          <w:sz w:val="24"/>
          <w:szCs w:val="24"/>
          <w:lang w:val="hr-HR"/>
        </w:rPr>
        <w:t xml:space="preserve"> što je ovo kretanje kromatida prema polovima posljedica dva nezavisna dijela: A) dolazi do skraćenja kinetohornih niti i B) produžuju se preklapajuće niti, čime se polovi još više razdvajaju. </w:t>
      </w:r>
    </w:p>
    <w:p w:rsidR="00B75BB3" w:rsidRPr="00B658CD" w:rsidRDefault="00B75BB3"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9.2.2.5 Telofaza</w:t>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U ovoj fazi razdvojeni kromosomi stižu na polove, a kinetohorne niti nestaju.</w:t>
      </w:r>
      <w:r w:rsidR="006C712F" w:rsidRPr="00B658CD">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Dolazi do još većeg produljenja polarnih niti te se počinju formirati nove jezgrine ovojnice oko svake skupine kromosoma na oba pola. Dolazi do pojave jezgrica, despiralizacije kromosoma u duge niti i dioba jezgre završava.</w:t>
      </w:r>
    </w:p>
    <w:p w:rsidR="00B75BB3" w:rsidRPr="00B658CD" w:rsidRDefault="00B75BB3"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9.2.3 Citokineza</w:t>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Nakon završetka diobe jezgre, nastupa dioba citoplazme, koja započinje još tijekom anafaze. Stanične tvorbe koje su udvostručene za vrijeme G</w:t>
      </w:r>
      <w:r w:rsidRPr="00B658CD">
        <w:rPr>
          <w:rFonts w:ascii="Calibri" w:hAnsi="Calibri" w:cs="Times New Roman"/>
          <w:sz w:val="24"/>
          <w:szCs w:val="24"/>
          <w:lang w:val="hr-HR"/>
        </w:rPr>
        <w:t>₁</w:t>
      </w:r>
      <w:r w:rsidRPr="00B658CD">
        <w:rPr>
          <w:rFonts w:ascii="Times New Roman" w:hAnsi="Times New Roman" w:cs="Times New Roman"/>
          <w:sz w:val="24"/>
          <w:szCs w:val="24"/>
          <w:lang w:val="hr-HR"/>
        </w:rPr>
        <w:t xml:space="preserve"> faze podjednako se rasporede na oba dijela citoplaz</w:t>
      </w:r>
      <w:r w:rsidR="006C712F" w:rsidRPr="00B658CD">
        <w:rPr>
          <w:rFonts w:ascii="Times New Roman" w:hAnsi="Times New Roman" w:cs="Times New Roman"/>
          <w:sz w:val="24"/>
          <w:szCs w:val="24"/>
          <w:lang w:val="hr-HR"/>
        </w:rPr>
        <w:t xml:space="preserve">me. U životinjskim se stanicama </w:t>
      </w:r>
      <w:r w:rsidRPr="00B658CD">
        <w:rPr>
          <w:rFonts w:ascii="Times New Roman" w:hAnsi="Times New Roman" w:cs="Times New Roman"/>
          <w:sz w:val="24"/>
          <w:szCs w:val="24"/>
          <w:lang w:val="hr-HR"/>
        </w:rPr>
        <w:t xml:space="preserve">s vanjske strane na površini stanične membrane javlja diobena brazda (žlijeb, utor), na području nekadašnje metafazne ravnine. Ta </w:t>
      </w:r>
      <w:r w:rsidR="00412A33" w:rsidRPr="00B658CD">
        <w:rPr>
          <w:rFonts w:ascii="Times New Roman" w:hAnsi="Times New Roman" w:cs="Times New Roman"/>
          <w:sz w:val="24"/>
          <w:szCs w:val="24"/>
          <w:lang w:val="hr-HR"/>
        </w:rPr>
        <w:t>s</w:t>
      </w:r>
      <w:r w:rsidR="007613D1">
        <w:rPr>
          <w:rFonts w:ascii="Times New Roman" w:hAnsi="Times New Roman" w:cs="Times New Roman"/>
          <w:sz w:val="24"/>
          <w:szCs w:val="24"/>
          <w:lang w:val="hr-HR"/>
        </w:rPr>
        <w:t xml:space="preserve">e </w:t>
      </w:r>
      <w:r w:rsidRPr="00B658CD">
        <w:rPr>
          <w:rFonts w:ascii="Times New Roman" w:hAnsi="Times New Roman" w:cs="Times New Roman"/>
          <w:sz w:val="24"/>
          <w:szCs w:val="24"/>
          <w:lang w:val="hr-HR"/>
        </w:rPr>
        <w:t>brazda postupno steže prema unutrašnjosti, dok se suprotne strane membrane ne spoje, dijeleći pritom stanicu na dvije stanice kćeri. Kod biljnih stani</w:t>
      </w:r>
      <w:r w:rsidR="00B75BB3" w:rsidRPr="00B658CD">
        <w:rPr>
          <w:rFonts w:ascii="Times New Roman" w:hAnsi="Times New Roman" w:cs="Times New Roman"/>
          <w:sz w:val="24"/>
          <w:szCs w:val="24"/>
          <w:lang w:val="hr-HR"/>
        </w:rPr>
        <w:t xml:space="preserve">ca ne nastaje brazda, već tzv. </w:t>
      </w:r>
      <w:r w:rsidRPr="00B658CD">
        <w:rPr>
          <w:rFonts w:ascii="Times New Roman" w:hAnsi="Times New Roman" w:cs="Times New Roman"/>
          <w:sz w:val="24"/>
          <w:szCs w:val="24"/>
          <w:lang w:val="hr-HR"/>
        </w:rPr>
        <w:t xml:space="preserve">fragmoplast </w:t>
      </w:r>
      <w:r w:rsidRPr="00B658CD">
        <w:rPr>
          <w:rFonts w:ascii="Times New Roman" w:hAnsi="Times New Roman" w:cs="Times New Roman"/>
          <w:sz w:val="24"/>
          <w:szCs w:val="24"/>
          <w:lang w:val="hr-HR"/>
        </w:rPr>
        <w:lastRenderedPageBreak/>
        <w:t>– bačvasto tijelo, nastalo od celulozne stanične stijenke. U fragmoplastu se nalaze brojne Golgijeve vezikule sa sastojcima st</w:t>
      </w:r>
      <w:r w:rsidR="007613D1">
        <w:rPr>
          <w:rFonts w:ascii="Times New Roman" w:hAnsi="Times New Roman" w:cs="Times New Roman"/>
          <w:sz w:val="24"/>
          <w:szCs w:val="24"/>
          <w:lang w:val="hr-HR"/>
        </w:rPr>
        <w:t>anične</w:t>
      </w:r>
      <w:r w:rsidR="00C870AF">
        <w:rPr>
          <w:rFonts w:ascii="Times New Roman" w:hAnsi="Times New Roman" w:cs="Times New Roman"/>
          <w:sz w:val="24"/>
          <w:szCs w:val="24"/>
          <w:lang w:val="hr-HR"/>
        </w:rPr>
        <w:t xml:space="preserve"> stijenke</w:t>
      </w:r>
      <w:r w:rsidR="00D608D3">
        <w:rPr>
          <w:rFonts w:ascii="Times New Roman" w:hAnsi="Times New Roman" w:cs="Times New Roman"/>
          <w:sz w:val="24"/>
          <w:szCs w:val="24"/>
          <w:lang w:val="hr-HR"/>
        </w:rPr>
        <w:t xml:space="preserve"> </w:t>
      </w:r>
      <w:r w:rsidR="00C870AF">
        <w:rPr>
          <w:rFonts w:ascii="Times New Roman" w:hAnsi="Times New Roman" w:cs="Times New Roman"/>
          <w:sz w:val="24"/>
          <w:szCs w:val="24"/>
          <w:lang w:val="hr-HR"/>
        </w:rPr>
        <w:t>(64-65</w:t>
      </w:r>
      <w:r w:rsidR="007D6610" w:rsidRPr="00B658CD">
        <w:rPr>
          <w:rFonts w:ascii="Times New Roman" w:hAnsi="Times New Roman" w:cs="Times New Roman"/>
          <w:sz w:val="24"/>
          <w:szCs w:val="24"/>
          <w:lang w:val="hr-HR"/>
        </w:rPr>
        <w:t>)</w:t>
      </w:r>
      <w:r w:rsidR="00C870AF">
        <w:rPr>
          <w:rFonts w:ascii="Times New Roman" w:hAnsi="Times New Roman" w:cs="Times New Roman"/>
          <w:sz w:val="24"/>
          <w:szCs w:val="24"/>
          <w:lang w:val="hr-HR"/>
        </w:rPr>
        <w:t>.</w:t>
      </w:r>
    </w:p>
    <w:p w:rsidR="00B75BB3" w:rsidRPr="00B658CD" w:rsidRDefault="00412A3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noProof/>
          <w:sz w:val="24"/>
          <w:szCs w:val="24"/>
          <w:lang w:val="hr-HR" w:eastAsia="hr-HR"/>
        </w:rPr>
        <w:drawing>
          <wp:anchor distT="0" distB="0" distL="114300" distR="114300" simplePos="0" relativeHeight="251713536" behindDoc="1" locked="0" layoutInCell="1" allowOverlap="1">
            <wp:simplePos x="0" y="0"/>
            <wp:positionH relativeFrom="column">
              <wp:posOffset>4792980</wp:posOffset>
            </wp:positionH>
            <wp:positionV relativeFrom="paragraph">
              <wp:posOffset>266700</wp:posOffset>
            </wp:positionV>
            <wp:extent cx="959485" cy="1123950"/>
            <wp:effectExtent l="19050" t="0" r="0" b="0"/>
            <wp:wrapTight wrapText="bothSides">
              <wp:wrapPolygon edited="0">
                <wp:start x="-429" y="0"/>
                <wp:lineTo x="-429" y="21234"/>
                <wp:lineTo x="21443" y="21234"/>
                <wp:lineTo x="21443" y="0"/>
                <wp:lineTo x="-429" y="0"/>
              </wp:wrapPolygon>
            </wp:wrapTight>
            <wp:docPr id="29" name="Picture 28" descr="mitoza u korijenu lu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oza u korijenu luka.jpg"/>
                    <pic:cNvPicPr/>
                  </pic:nvPicPr>
                  <pic:blipFill>
                    <a:blip r:embed="rId40"/>
                    <a:stretch>
                      <a:fillRect/>
                    </a:stretch>
                  </pic:blipFill>
                  <pic:spPr>
                    <a:xfrm>
                      <a:off x="0" y="0"/>
                      <a:ext cx="959485" cy="1123950"/>
                    </a:xfrm>
                    <a:prstGeom prst="rect">
                      <a:avLst/>
                    </a:prstGeom>
                  </pic:spPr>
                </pic:pic>
              </a:graphicData>
            </a:graphic>
          </wp:anchor>
        </w:drawing>
      </w: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9.3  Proces mitoze u stanicama korijena crvenog luka</w:t>
      </w:r>
    </w:p>
    <w:p w:rsidR="00F951B0"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51" type="#_x0000_t202" style="position:absolute;left:0;text-align:left;margin-left:275.3pt;margin-top:50.85pt;width:101.2pt;height:40.15pt;z-index:251715584" wrapcoords="-214 0 -214 20829 21600 20829 21600 0 -214 0" stroked="f">
            <v:textbox style="mso-next-textbox:#_x0000_s1051" inset="0,0,0,0">
              <w:txbxContent>
                <w:p w:rsidR="00C44E50" w:rsidRPr="00C870AF" w:rsidRDefault="00C44E50" w:rsidP="00C870AF">
                  <w:pPr>
                    <w:pStyle w:val="Caption"/>
                    <w:jc w:val="both"/>
                    <w:rPr>
                      <w:rFonts w:ascii="Times New Roman" w:hAnsi="Times New Roman" w:cs="Times New Roman"/>
                      <w:noProof/>
                      <w:color w:val="auto"/>
                      <w:lang w:val="hr-HR"/>
                    </w:rPr>
                  </w:pPr>
                  <w:r w:rsidRPr="00C870AF">
                    <w:rPr>
                      <w:rFonts w:ascii="Times New Roman" w:hAnsi="Times New Roman" w:cs="Times New Roman"/>
                      <w:noProof/>
                      <w:color w:val="auto"/>
                      <w:lang w:val="hr-HR"/>
                    </w:rPr>
                    <w:t xml:space="preserve">Slika 9.3 Mitoza u stanicama vrška korijena crvenog luka, </w:t>
                  </w:r>
                  <w:r w:rsidRPr="00C870AF">
                    <w:rPr>
                      <w:rFonts w:ascii="Times New Roman" w:hAnsi="Times New Roman" w:cs="Times New Roman"/>
                      <w:i/>
                      <w:noProof/>
                      <w:color w:val="auto"/>
                      <w:lang w:val="hr-HR"/>
                    </w:rPr>
                    <w:t>Allium cepa</w:t>
                  </w:r>
                  <w:r w:rsidRPr="00C870AF">
                    <w:rPr>
                      <w:rFonts w:ascii="Times New Roman" w:hAnsi="Times New Roman" w:cs="Times New Roman"/>
                      <w:noProof/>
                      <w:color w:val="auto"/>
                      <w:lang w:val="hr-HR"/>
                    </w:rPr>
                    <w:t>, L.</w:t>
                  </w:r>
                  <w:r>
                    <w:rPr>
                      <w:rFonts w:ascii="Times New Roman" w:hAnsi="Times New Roman" w:cs="Times New Roman"/>
                      <w:noProof/>
                      <w:color w:val="auto"/>
                      <w:lang w:val="hr-HR"/>
                    </w:rPr>
                    <w:t xml:space="preserve"> (43).</w:t>
                  </w:r>
                </w:p>
              </w:txbxContent>
            </v:textbox>
            <w10:wrap type="tight"/>
          </v:shape>
        </w:pict>
      </w:r>
      <w:r w:rsidR="00F951B0" w:rsidRPr="00B658CD">
        <w:rPr>
          <w:rFonts w:ascii="Times New Roman" w:hAnsi="Times New Roman" w:cs="Times New Roman"/>
          <w:sz w:val="24"/>
          <w:szCs w:val="24"/>
          <w:lang w:val="hr-HR"/>
        </w:rPr>
        <w:t>Cilj našeg pokusa bio je promotriti vrh korijena crvenog luka (</w:t>
      </w:r>
      <w:r w:rsidR="00F951B0" w:rsidRPr="00B658CD">
        <w:rPr>
          <w:rFonts w:ascii="Times New Roman" w:hAnsi="Times New Roman" w:cs="Times New Roman"/>
          <w:i/>
          <w:sz w:val="24"/>
          <w:szCs w:val="24"/>
          <w:lang w:val="hr-HR"/>
        </w:rPr>
        <w:t>Allium cepa</w:t>
      </w:r>
      <w:r w:rsidR="00F951B0" w:rsidRPr="00B658CD">
        <w:rPr>
          <w:rFonts w:ascii="Times New Roman" w:hAnsi="Times New Roman" w:cs="Times New Roman"/>
          <w:sz w:val="24"/>
          <w:szCs w:val="24"/>
          <w:lang w:val="hr-HR"/>
        </w:rPr>
        <w:t>, L</w:t>
      </w:r>
      <w:r w:rsidR="00B75BB3" w:rsidRPr="00B658CD">
        <w:rPr>
          <w:rFonts w:ascii="Times New Roman" w:hAnsi="Times New Roman" w:cs="Times New Roman"/>
          <w:i/>
          <w:sz w:val="24"/>
          <w:szCs w:val="24"/>
          <w:lang w:val="hr-HR"/>
        </w:rPr>
        <w:t>.</w:t>
      </w:r>
      <w:r w:rsidR="00F951B0" w:rsidRPr="00B658CD">
        <w:rPr>
          <w:rFonts w:ascii="Times New Roman" w:hAnsi="Times New Roman" w:cs="Times New Roman"/>
          <w:sz w:val="24"/>
          <w:szCs w:val="24"/>
          <w:lang w:val="hr-HR"/>
        </w:rPr>
        <w:t>)</w:t>
      </w:r>
      <w:r w:rsidR="00412A33" w:rsidRPr="00B658CD">
        <w:rPr>
          <w:rFonts w:ascii="Times New Roman" w:hAnsi="Times New Roman" w:cs="Times New Roman"/>
          <w:sz w:val="24"/>
          <w:szCs w:val="24"/>
          <w:lang w:val="hr-HR"/>
        </w:rPr>
        <w:t xml:space="preserve"> (Slika 9.3)</w:t>
      </w:r>
      <w:r w:rsidR="00F951B0" w:rsidRPr="00B658CD">
        <w:rPr>
          <w:rFonts w:ascii="Times New Roman" w:hAnsi="Times New Roman" w:cs="Times New Roman"/>
          <w:sz w:val="24"/>
          <w:szCs w:val="24"/>
          <w:lang w:val="hr-HR"/>
        </w:rPr>
        <w:t xml:space="preserve"> pod svjetlosnim mikroskopom te pron</w:t>
      </w:r>
      <w:r w:rsidR="00C870AF">
        <w:rPr>
          <w:rFonts w:ascii="Times New Roman" w:hAnsi="Times New Roman" w:cs="Times New Roman"/>
          <w:sz w:val="24"/>
          <w:szCs w:val="24"/>
          <w:lang w:val="hr-HR"/>
        </w:rPr>
        <w:t>aći i proučiti sve faze mitoze (63</w:t>
      </w:r>
      <w:r w:rsidR="007D6610" w:rsidRPr="00B658CD">
        <w:rPr>
          <w:rFonts w:ascii="Times New Roman" w:hAnsi="Times New Roman" w:cs="Times New Roman"/>
          <w:sz w:val="24"/>
          <w:szCs w:val="24"/>
          <w:lang w:val="hr-HR"/>
        </w:rPr>
        <w:t>)</w:t>
      </w:r>
      <w:r w:rsidR="00C870AF">
        <w:rPr>
          <w:rFonts w:ascii="Times New Roman" w:hAnsi="Times New Roman" w:cs="Times New Roman"/>
          <w:sz w:val="24"/>
          <w:szCs w:val="24"/>
          <w:lang w:val="hr-HR"/>
        </w:rPr>
        <w:t>.</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9.4 Citološke tehnike</w:t>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Među ra</w:t>
      </w:r>
      <w:r w:rsidR="00B75BB3" w:rsidRPr="00B658CD">
        <w:rPr>
          <w:rFonts w:ascii="Times New Roman" w:hAnsi="Times New Roman" w:cs="Times New Roman"/>
          <w:sz w:val="24"/>
          <w:szCs w:val="24"/>
          <w:lang w:val="hr-HR"/>
        </w:rPr>
        <w:t>zličitim citološkim tehnikama (</w:t>
      </w:r>
      <w:r w:rsidRPr="00B658CD">
        <w:rPr>
          <w:rFonts w:ascii="Times New Roman" w:hAnsi="Times New Roman" w:cs="Times New Roman"/>
          <w:sz w:val="24"/>
          <w:szCs w:val="24"/>
          <w:lang w:val="hr-HR"/>
        </w:rPr>
        <w:t>tehnikama</w:t>
      </w:r>
      <w:r w:rsidR="00B75BB3" w:rsidRPr="00B658CD">
        <w:rPr>
          <w:rFonts w:ascii="Times New Roman" w:hAnsi="Times New Roman" w:cs="Times New Roman"/>
          <w:sz w:val="24"/>
          <w:szCs w:val="24"/>
          <w:lang w:val="hr-HR"/>
        </w:rPr>
        <w:t xml:space="preserve"> priređivanja preparata stanica</w:t>
      </w:r>
      <w:r w:rsidRPr="00B658CD">
        <w:rPr>
          <w:rFonts w:ascii="Times New Roman" w:hAnsi="Times New Roman" w:cs="Times New Roman"/>
          <w:sz w:val="24"/>
          <w:szCs w:val="24"/>
          <w:lang w:val="hr-HR"/>
        </w:rPr>
        <w:t>) koje se koriste u istraživanjima kromosoma, najčešće se</w:t>
      </w:r>
      <w:r w:rsidR="00B75BB3" w:rsidRPr="00B658CD">
        <w:rPr>
          <w:rFonts w:ascii="Times New Roman" w:hAnsi="Times New Roman" w:cs="Times New Roman"/>
          <w:sz w:val="24"/>
          <w:szCs w:val="24"/>
          <w:lang w:val="hr-HR"/>
        </w:rPr>
        <w:t xml:space="preserve"> koristi tehnika „ gnječenja“ (squash technique</w:t>
      </w:r>
      <w:r w:rsidRPr="00B658CD">
        <w:rPr>
          <w:rFonts w:ascii="Times New Roman" w:hAnsi="Times New Roman" w:cs="Times New Roman"/>
          <w:sz w:val="24"/>
          <w:szCs w:val="24"/>
          <w:lang w:val="hr-HR"/>
        </w:rPr>
        <w:t xml:space="preserve">). Obrada kromosoma odvija se u više stupnjeva, a to su : </w:t>
      </w:r>
      <w:r w:rsidRPr="00B658CD">
        <w:rPr>
          <w:rFonts w:ascii="Times New Roman" w:hAnsi="Times New Roman" w:cs="Times New Roman"/>
          <w:b/>
          <w:sz w:val="24"/>
          <w:szCs w:val="24"/>
          <w:lang w:val="hr-HR"/>
        </w:rPr>
        <w:t>prethodna obrada, fiksacija</w:t>
      </w:r>
      <w:r w:rsidRPr="00B658CD">
        <w:rPr>
          <w:rFonts w:ascii="Times New Roman" w:hAnsi="Times New Roman" w:cs="Times New Roman"/>
          <w:sz w:val="24"/>
          <w:szCs w:val="24"/>
          <w:lang w:val="hr-HR"/>
        </w:rPr>
        <w:t xml:space="preserve">, </w:t>
      </w:r>
      <w:r w:rsidRPr="00B658CD">
        <w:rPr>
          <w:rFonts w:ascii="Times New Roman" w:hAnsi="Times New Roman" w:cs="Times New Roman"/>
          <w:b/>
          <w:sz w:val="24"/>
          <w:szCs w:val="24"/>
          <w:lang w:val="hr-HR"/>
        </w:rPr>
        <w:t>pohranjivanje, bojenje, prepariranje</w:t>
      </w:r>
      <w:r w:rsidRPr="00B658CD">
        <w:rPr>
          <w:rFonts w:ascii="Times New Roman" w:hAnsi="Times New Roman" w:cs="Times New Roman"/>
          <w:sz w:val="24"/>
          <w:szCs w:val="24"/>
          <w:lang w:val="hr-HR"/>
        </w:rPr>
        <w:t>. Svi navedeni postupci ne moraju se uvijek primijeniti: npr. boja može ujedno služiti kao fiksativ pa se fiksacija, bojanje i prepar</w:t>
      </w:r>
      <w:r w:rsidR="00C870AF">
        <w:rPr>
          <w:rFonts w:ascii="Times New Roman" w:hAnsi="Times New Roman" w:cs="Times New Roman"/>
          <w:sz w:val="24"/>
          <w:szCs w:val="24"/>
          <w:lang w:val="hr-HR"/>
        </w:rPr>
        <w:t>acija izvrše odjednom (66</w:t>
      </w:r>
      <w:r w:rsidR="007D6610" w:rsidRPr="00B658CD">
        <w:rPr>
          <w:rFonts w:ascii="Times New Roman" w:hAnsi="Times New Roman" w:cs="Times New Roman"/>
          <w:sz w:val="24"/>
          <w:szCs w:val="24"/>
          <w:lang w:val="hr-HR"/>
        </w:rPr>
        <w:t>)</w:t>
      </w:r>
      <w:r w:rsidR="00C870AF">
        <w:rPr>
          <w:rFonts w:ascii="Times New Roman" w:hAnsi="Times New Roman" w:cs="Times New Roman"/>
          <w:sz w:val="24"/>
          <w:szCs w:val="24"/>
          <w:lang w:val="hr-HR"/>
        </w:rPr>
        <w:t>.</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9.5 Reagensi</w:t>
      </w:r>
    </w:p>
    <w:p w:rsidR="00F951B0" w:rsidRPr="00B658CD" w:rsidRDefault="00B75BB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aceto boja; orcein (</w:t>
      </w:r>
      <w:r w:rsidR="00F951B0" w:rsidRPr="00B658CD">
        <w:rPr>
          <w:rFonts w:ascii="Times New Roman" w:hAnsi="Times New Roman" w:cs="Times New Roman"/>
          <w:sz w:val="24"/>
          <w:szCs w:val="24"/>
          <w:lang w:val="hr-HR"/>
        </w:rPr>
        <w:t>priprema se kao 1-2% otopina u 45% octenoj kiselini)</w:t>
      </w: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proklijali luk</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9.6. Pribor</w:t>
      </w: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svjetlosni mikroskop</w:t>
      </w: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predmetna i pokrovna stakalca</w:t>
      </w: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pinceta</w:t>
      </w: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epruveta</w:t>
      </w: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filter – papir</w:t>
      </w:r>
    </w:p>
    <w:p w:rsidR="00F951B0" w:rsidRPr="00B658CD" w:rsidRDefault="00B75BB3"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izvor topline (</w:t>
      </w:r>
      <w:r w:rsidR="00F951B0" w:rsidRPr="00B658CD">
        <w:rPr>
          <w:rFonts w:ascii="Times New Roman" w:hAnsi="Times New Roman" w:cs="Times New Roman"/>
          <w:sz w:val="24"/>
          <w:szCs w:val="24"/>
          <w:lang w:val="hr-HR"/>
        </w:rPr>
        <w:t>plamenik, upaljač)</w:t>
      </w:r>
    </w:p>
    <w:p w:rsidR="00B75BB3" w:rsidRPr="00B658CD" w:rsidRDefault="00B75BB3"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9.7 Postupak</w:t>
      </w:r>
    </w:p>
    <w:p w:rsidR="007613D1" w:rsidRPr="00B658CD" w:rsidRDefault="007613D1" w:rsidP="00CB176E">
      <w:pPr>
        <w:spacing w:after="0" w:line="360" w:lineRule="auto"/>
        <w:ind w:left="284" w:hanging="284"/>
        <w:jc w:val="both"/>
        <w:rPr>
          <w:rFonts w:ascii="Times New Roman" w:hAnsi="Times New Roman" w:cs="Times New Roman"/>
          <w:sz w:val="24"/>
          <w:szCs w:val="24"/>
          <w:lang w:val="hr-HR"/>
        </w:rPr>
      </w:pPr>
      <w:r>
        <w:rPr>
          <w:rFonts w:ascii="Times New Roman" w:hAnsi="Times New Roman" w:cs="Times New Roman"/>
          <w:sz w:val="24"/>
          <w:szCs w:val="24"/>
          <w:lang w:val="hr-HR"/>
        </w:rPr>
        <w:t>1.</w:t>
      </w:r>
      <w:r w:rsidR="00B75BB3" w:rsidRPr="00B658CD">
        <w:rPr>
          <w:rFonts w:ascii="Times New Roman" w:hAnsi="Times New Roman" w:cs="Times New Roman"/>
          <w:sz w:val="24"/>
          <w:szCs w:val="24"/>
          <w:lang w:val="hr-HR"/>
        </w:rPr>
        <w:t xml:space="preserve"> Postavite</w:t>
      </w:r>
      <w:r w:rsidR="00F951B0" w:rsidRPr="00B658CD">
        <w:rPr>
          <w:rFonts w:ascii="Times New Roman" w:hAnsi="Times New Roman" w:cs="Times New Roman"/>
          <w:sz w:val="24"/>
          <w:szCs w:val="24"/>
          <w:lang w:val="hr-HR"/>
        </w:rPr>
        <w:t xml:space="preserve"> lukovicu luka iznad posudice s vodom</w:t>
      </w:r>
      <w:r w:rsidR="00B75BB3" w:rsidRPr="00B658CD">
        <w:rPr>
          <w:rFonts w:ascii="Times New Roman" w:hAnsi="Times New Roman" w:cs="Times New Roman"/>
          <w:sz w:val="24"/>
          <w:szCs w:val="24"/>
          <w:lang w:val="hr-HR"/>
        </w:rPr>
        <w:t>,</w:t>
      </w:r>
      <w:r w:rsidR="00F951B0" w:rsidRPr="00B658CD">
        <w:rPr>
          <w:rFonts w:ascii="Times New Roman" w:hAnsi="Times New Roman" w:cs="Times New Roman"/>
          <w:sz w:val="24"/>
          <w:szCs w:val="24"/>
          <w:lang w:val="hr-HR"/>
        </w:rPr>
        <w:t xml:space="preserve"> tako da dio luka s korjenčićima bude</w:t>
      </w:r>
      <w:r w:rsidR="00CB176E">
        <w:rPr>
          <w:rFonts w:ascii="Times New Roman" w:hAnsi="Times New Roman" w:cs="Times New Roman"/>
          <w:sz w:val="24"/>
          <w:szCs w:val="24"/>
          <w:lang w:val="hr-HR"/>
        </w:rPr>
        <w:t xml:space="preserve"> u</w:t>
      </w:r>
      <w:r w:rsidR="00B75BB3" w:rsidRPr="00B658CD">
        <w:rPr>
          <w:rFonts w:ascii="Times New Roman" w:hAnsi="Times New Roman" w:cs="Times New Roman"/>
          <w:sz w:val="24"/>
          <w:szCs w:val="24"/>
          <w:lang w:val="hr-HR"/>
        </w:rPr>
        <w:t>ronjen u vodu i ostavite</w:t>
      </w:r>
      <w:r w:rsidR="00F951B0" w:rsidRPr="00B658CD">
        <w:rPr>
          <w:rFonts w:ascii="Times New Roman" w:hAnsi="Times New Roman" w:cs="Times New Roman"/>
          <w:sz w:val="24"/>
          <w:szCs w:val="24"/>
          <w:lang w:val="hr-HR"/>
        </w:rPr>
        <w:t xml:space="preserve"> stajati nekoliko dana dok ne izrastu korjenčići.</w:t>
      </w:r>
    </w:p>
    <w:p w:rsidR="00B75BB3" w:rsidRPr="00B658CD" w:rsidRDefault="007613D1" w:rsidP="00CB176E">
      <w:pPr>
        <w:spacing w:after="0" w:line="360" w:lineRule="auto"/>
        <w:ind w:left="284" w:hanging="284"/>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 xml:space="preserve">2. </w:t>
      </w:r>
      <w:r w:rsidR="00B75BB3" w:rsidRPr="00B658CD">
        <w:rPr>
          <w:rFonts w:ascii="Times New Roman" w:hAnsi="Times New Roman" w:cs="Times New Roman"/>
          <w:sz w:val="24"/>
          <w:szCs w:val="24"/>
          <w:lang w:val="hr-HR"/>
        </w:rPr>
        <w:t>Pomoću pincete otkinite</w:t>
      </w:r>
      <w:r w:rsidR="00F951B0" w:rsidRPr="00B658CD">
        <w:rPr>
          <w:rFonts w:ascii="Times New Roman" w:hAnsi="Times New Roman" w:cs="Times New Roman"/>
          <w:sz w:val="24"/>
          <w:szCs w:val="24"/>
          <w:lang w:val="hr-HR"/>
        </w:rPr>
        <w:t xml:space="preserve"> vrhove korijena dugačke oko 1 cm. St</w:t>
      </w:r>
      <w:r w:rsidR="00B75BB3" w:rsidRPr="00B658CD">
        <w:rPr>
          <w:rFonts w:ascii="Times New Roman" w:hAnsi="Times New Roman" w:cs="Times New Roman"/>
          <w:sz w:val="24"/>
          <w:szCs w:val="24"/>
          <w:lang w:val="hr-HR"/>
        </w:rPr>
        <w:t>avite</w:t>
      </w:r>
      <w:r w:rsidR="00F951B0" w:rsidRPr="00B658CD">
        <w:rPr>
          <w:rFonts w:ascii="Times New Roman" w:hAnsi="Times New Roman" w:cs="Times New Roman"/>
          <w:sz w:val="24"/>
          <w:szCs w:val="24"/>
          <w:lang w:val="hr-HR"/>
        </w:rPr>
        <w:t xml:space="preserve"> ih u epruvetu s malo</w:t>
      </w:r>
      <w:r w:rsidR="00CB176E">
        <w:rPr>
          <w:rFonts w:ascii="Times New Roman" w:hAnsi="Times New Roman" w:cs="Times New Roman"/>
          <w:sz w:val="24"/>
          <w:szCs w:val="24"/>
          <w:lang w:val="hr-HR"/>
        </w:rPr>
        <w:t xml:space="preserve"> </w:t>
      </w:r>
      <w:r w:rsidR="00B75BB3" w:rsidRPr="00B658CD">
        <w:rPr>
          <w:rFonts w:ascii="Times New Roman" w:hAnsi="Times New Roman" w:cs="Times New Roman"/>
          <w:sz w:val="24"/>
          <w:szCs w:val="24"/>
          <w:lang w:val="hr-HR"/>
        </w:rPr>
        <w:t>aceto- boje i lagano grijte</w:t>
      </w:r>
      <w:r w:rsidR="00F951B0" w:rsidRPr="00B658CD">
        <w:rPr>
          <w:rFonts w:ascii="Times New Roman" w:hAnsi="Times New Roman" w:cs="Times New Roman"/>
          <w:sz w:val="24"/>
          <w:szCs w:val="24"/>
          <w:lang w:val="hr-HR"/>
        </w:rPr>
        <w:t xml:space="preserve"> provlačeći epruvetu kroz plamen</w:t>
      </w:r>
      <w:r w:rsidR="00B75BB3" w:rsidRPr="00B658CD">
        <w:rPr>
          <w:rFonts w:ascii="Times New Roman" w:hAnsi="Times New Roman" w:cs="Times New Roman"/>
          <w:sz w:val="24"/>
          <w:szCs w:val="24"/>
          <w:lang w:val="hr-HR"/>
        </w:rPr>
        <w:t>,</w:t>
      </w:r>
      <w:r w:rsidR="00F951B0" w:rsidRPr="00B658CD">
        <w:rPr>
          <w:rFonts w:ascii="Times New Roman" w:hAnsi="Times New Roman" w:cs="Times New Roman"/>
          <w:sz w:val="24"/>
          <w:szCs w:val="24"/>
          <w:lang w:val="hr-HR"/>
        </w:rPr>
        <w:t xml:space="preserve"> sve dok se ne pojave prvi mjehurići.</w:t>
      </w:r>
      <w:r w:rsidR="00B75BB3" w:rsidRPr="00B658CD">
        <w:rPr>
          <w:rFonts w:ascii="Times New Roman" w:hAnsi="Times New Roman" w:cs="Times New Roman"/>
          <w:sz w:val="24"/>
          <w:szCs w:val="24"/>
          <w:lang w:val="hr-HR"/>
        </w:rPr>
        <w:t xml:space="preserve"> </w:t>
      </w:r>
      <w:r w:rsidR="00F951B0" w:rsidRPr="00B658CD">
        <w:rPr>
          <w:rFonts w:ascii="Times New Roman" w:hAnsi="Times New Roman" w:cs="Times New Roman"/>
          <w:sz w:val="24"/>
          <w:szCs w:val="24"/>
          <w:lang w:val="hr-HR"/>
        </w:rPr>
        <w:t>OPREZ! Boja ne smije kipjeti, pazite d</w:t>
      </w:r>
      <w:r w:rsidR="00B75BB3" w:rsidRPr="00B658CD">
        <w:rPr>
          <w:rFonts w:ascii="Times New Roman" w:hAnsi="Times New Roman" w:cs="Times New Roman"/>
          <w:sz w:val="24"/>
          <w:szCs w:val="24"/>
          <w:lang w:val="hr-HR"/>
        </w:rPr>
        <w:t>a se ne ozlije</w:t>
      </w:r>
      <w:r w:rsidR="00CB176E">
        <w:rPr>
          <w:rFonts w:ascii="Times New Roman" w:hAnsi="Times New Roman" w:cs="Times New Roman"/>
          <w:sz w:val="24"/>
          <w:szCs w:val="24"/>
          <w:lang w:val="hr-HR"/>
        </w:rPr>
        <w:t>dite vrućom bojom!</w:t>
      </w:r>
    </w:p>
    <w:p w:rsidR="00F951B0" w:rsidRPr="007613D1" w:rsidRDefault="007613D1" w:rsidP="00CB176E">
      <w:pPr>
        <w:spacing w:after="0" w:line="360" w:lineRule="auto"/>
        <w:ind w:left="284" w:hanging="284"/>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3. </w:t>
      </w:r>
      <w:r w:rsidR="00B75BB3" w:rsidRPr="007613D1">
        <w:rPr>
          <w:rFonts w:ascii="Times New Roman" w:hAnsi="Times New Roman" w:cs="Times New Roman"/>
          <w:sz w:val="24"/>
          <w:szCs w:val="24"/>
          <w:lang w:val="hr-HR"/>
        </w:rPr>
        <w:t>Na predmetno stakalce kapnite kap boje i stavite korjenčić. Iglicom otkinite sam vršak</w:t>
      </w:r>
      <w:r w:rsidR="00CB176E">
        <w:rPr>
          <w:rFonts w:ascii="Times New Roman" w:hAnsi="Times New Roman" w:cs="Times New Roman"/>
          <w:sz w:val="24"/>
          <w:szCs w:val="24"/>
          <w:lang w:val="hr-HR"/>
        </w:rPr>
        <w:t xml:space="preserve"> </w:t>
      </w:r>
      <w:r w:rsidRPr="007613D1">
        <w:rPr>
          <w:rFonts w:ascii="Times New Roman" w:hAnsi="Times New Roman" w:cs="Times New Roman"/>
          <w:sz w:val="24"/>
          <w:szCs w:val="24"/>
          <w:lang w:val="hr-HR"/>
        </w:rPr>
        <w:t xml:space="preserve">korjenčića (oko 1 mm), a ostatak odbacite. Zaobljenim drškom iglice tuckajte po preparatu da </w:t>
      </w:r>
      <w:r>
        <w:rPr>
          <w:rFonts w:ascii="Times New Roman" w:hAnsi="Times New Roman" w:cs="Times New Roman"/>
          <w:sz w:val="24"/>
          <w:szCs w:val="24"/>
          <w:lang w:val="hr-HR"/>
        </w:rPr>
        <w:t xml:space="preserve">se </w:t>
      </w:r>
      <w:r w:rsidR="00F951B0" w:rsidRPr="007613D1">
        <w:rPr>
          <w:rFonts w:ascii="Times New Roman" w:hAnsi="Times New Roman" w:cs="Times New Roman"/>
          <w:sz w:val="24"/>
          <w:szCs w:val="24"/>
          <w:lang w:val="hr-HR"/>
        </w:rPr>
        <w:t>rasp</w:t>
      </w:r>
      <w:r w:rsidR="00B75BB3" w:rsidRPr="007613D1">
        <w:rPr>
          <w:rFonts w:ascii="Times New Roman" w:hAnsi="Times New Roman" w:cs="Times New Roman"/>
          <w:sz w:val="24"/>
          <w:szCs w:val="24"/>
          <w:lang w:val="hr-HR"/>
        </w:rPr>
        <w:t>adne u manje komadiće. Poklopite</w:t>
      </w:r>
      <w:r w:rsidR="00F951B0" w:rsidRPr="007613D1">
        <w:rPr>
          <w:rFonts w:ascii="Times New Roman" w:hAnsi="Times New Roman" w:cs="Times New Roman"/>
          <w:sz w:val="24"/>
          <w:szCs w:val="24"/>
          <w:lang w:val="hr-HR"/>
        </w:rPr>
        <w:t xml:space="preserve"> pokrovnim stakalcem</w:t>
      </w:r>
      <w:r w:rsidR="005F6F8E" w:rsidRPr="007613D1">
        <w:rPr>
          <w:rFonts w:ascii="Times New Roman" w:hAnsi="Times New Roman" w:cs="Times New Roman"/>
          <w:sz w:val="24"/>
          <w:szCs w:val="24"/>
          <w:lang w:val="hr-HR"/>
        </w:rPr>
        <w:t>,</w:t>
      </w:r>
      <w:r w:rsidR="00F951B0" w:rsidRPr="007613D1">
        <w:rPr>
          <w:rFonts w:ascii="Times New Roman" w:hAnsi="Times New Roman" w:cs="Times New Roman"/>
          <w:sz w:val="24"/>
          <w:szCs w:val="24"/>
          <w:lang w:val="hr-HR"/>
        </w:rPr>
        <w:t xml:space="preserve"> pazeći da ne uđe </w:t>
      </w:r>
      <w:r w:rsidR="005F6F8E" w:rsidRPr="007613D1">
        <w:rPr>
          <w:rFonts w:ascii="Times New Roman" w:hAnsi="Times New Roman" w:cs="Times New Roman"/>
          <w:sz w:val="24"/>
          <w:szCs w:val="24"/>
          <w:lang w:val="hr-HR"/>
        </w:rPr>
        <w:t>zrak. Preko</w:t>
      </w:r>
      <w:r w:rsidR="00CB176E">
        <w:rPr>
          <w:rFonts w:ascii="Times New Roman" w:hAnsi="Times New Roman" w:cs="Times New Roman"/>
          <w:sz w:val="24"/>
          <w:szCs w:val="24"/>
          <w:lang w:val="hr-HR"/>
        </w:rPr>
        <w:t xml:space="preserve"> </w:t>
      </w:r>
      <w:r w:rsidRPr="007613D1">
        <w:rPr>
          <w:rFonts w:ascii="Times New Roman" w:hAnsi="Times New Roman" w:cs="Times New Roman"/>
          <w:sz w:val="24"/>
          <w:szCs w:val="24"/>
          <w:lang w:val="hr-HR"/>
        </w:rPr>
        <w:t>pokrovnice položite u dva, tri sloja filter – papira i snažno pritisnite jagodicom prsta preparat</w:t>
      </w:r>
      <w:r w:rsidR="00CB176E">
        <w:rPr>
          <w:rFonts w:ascii="Times New Roman" w:hAnsi="Times New Roman" w:cs="Times New Roman"/>
          <w:sz w:val="24"/>
          <w:szCs w:val="24"/>
          <w:lang w:val="hr-HR"/>
        </w:rPr>
        <w:t xml:space="preserve"> </w:t>
      </w:r>
      <w:r w:rsidRPr="007613D1">
        <w:rPr>
          <w:rFonts w:ascii="Times New Roman" w:hAnsi="Times New Roman" w:cs="Times New Roman"/>
          <w:sz w:val="24"/>
          <w:szCs w:val="24"/>
          <w:lang w:val="hr-HR"/>
        </w:rPr>
        <w:t>(</w:t>
      </w:r>
      <w:r w:rsidRPr="007613D1">
        <w:rPr>
          <w:rFonts w:ascii="Times New Roman" w:hAnsi="Times New Roman" w:cs="Times New Roman"/>
          <w:i/>
          <w:sz w:val="24"/>
          <w:szCs w:val="24"/>
          <w:lang w:val="hr-HR"/>
        </w:rPr>
        <w:t>squash technique</w:t>
      </w:r>
      <w:r w:rsidRPr="007613D1">
        <w:rPr>
          <w:rFonts w:ascii="Times New Roman" w:hAnsi="Times New Roman" w:cs="Times New Roman"/>
          <w:sz w:val="24"/>
          <w:szCs w:val="24"/>
          <w:lang w:val="hr-HR"/>
        </w:rPr>
        <w:t xml:space="preserve"> – tehnika „gnječenja“), tako da se stanice rasporede u jednom sloju.</w:t>
      </w:r>
    </w:p>
    <w:p w:rsidR="00F951B0" w:rsidRPr="007613D1" w:rsidRDefault="007613D1" w:rsidP="00CB176E">
      <w:pPr>
        <w:spacing w:after="0" w:line="360" w:lineRule="auto"/>
        <w:ind w:left="284" w:hanging="284"/>
        <w:jc w:val="both"/>
        <w:rPr>
          <w:rFonts w:ascii="Times New Roman" w:hAnsi="Times New Roman" w:cs="Times New Roman"/>
          <w:sz w:val="24"/>
          <w:szCs w:val="24"/>
          <w:lang w:val="hr-HR"/>
        </w:rPr>
      </w:pPr>
      <w:r>
        <w:rPr>
          <w:rFonts w:ascii="Times New Roman" w:hAnsi="Times New Roman" w:cs="Times New Roman"/>
          <w:sz w:val="24"/>
          <w:szCs w:val="24"/>
          <w:lang w:val="hr-HR"/>
        </w:rPr>
        <w:t>4.</w:t>
      </w:r>
      <w:r w:rsidRPr="007613D1">
        <w:rPr>
          <w:rFonts w:ascii="Times New Roman" w:hAnsi="Times New Roman" w:cs="Times New Roman"/>
          <w:sz w:val="24"/>
          <w:szCs w:val="24"/>
          <w:lang w:val="hr-HR"/>
        </w:rPr>
        <w:t xml:space="preserve"> </w:t>
      </w:r>
      <w:r w:rsidR="005F6F8E" w:rsidRPr="007613D1">
        <w:rPr>
          <w:rFonts w:ascii="Times New Roman" w:hAnsi="Times New Roman" w:cs="Times New Roman"/>
          <w:sz w:val="24"/>
          <w:szCs w:val="24"/>
          <w:lang w:val="hr-HR"/>
        </w:rPr>
        <w:t>Promotrite pod mikroskopom</w:t>
      </w:r>
      <w:r w:rsidR="00F951B0" w:rsidRPr="007613D1">
        <w:rPr>
          <w:rFonts w:ascii="Times New Roman" w:hAnsi="Times New Roman" w:cs="Times New Roman"/>
          <w:sz w:val="24"/>
          <w:szCs w:val="24"/>
          <w:lang w:val="hr-HR"/>
        </w:rPr>
        <w:t xml:space="preserve"> različite faze mitoze. </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9.8 Opažanja i zaključci</w:t>
      </w:r>
    </w:p>
    <w:p w:rsidR="00F951B0" w:rsidRPr="00B658CD" w:rsidRDefault="005C4805" w:rsidP="00650CBD">
      <w:pPr>
        <w:spacing w:after="0" w:line="360" w:lineRule="auto"/>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52" type="#_x0000_t202" style="position:absolute;left:0;text-align:left;margin-left:5.25pt;margin-top:134.6pt;width:123.75pt;height:.05pt;z-index:251718656" wrapcoords="-131 0 -131 20829 21600 20829 21600 0 -131 0" stroked="f">
            <v:textbox style="mso-next-textbox:#_x0000_s1052;mso-fit-shape-to-text:t" inset="0,0,0,0">
              <w:txbxContent>
                <w:p w:rsidR="00C44E50" w:rsidRPr="00C870AF" w:rsidRDefault="00C44E50" w:rsidP="00C870AF">
                  <w:pPr>
                    <w:pStyle w:val="Caption"/>
                    <w:jc w:val="both"/>
                    <w:rPr>
                      <w:rFonts w:ascii="Times New Roman" w:hAnsi="Times New Roman" w:cs="Times New Roman"/>
                      <w:noProof/>
                      <w:color w:val="auto"/>
                      <w:lang w:val="hr-HR"/>
                    </w:rPr>
                  </w:pPr>
                  <w:r w:rsidRPr="00C870AF">
                    <w:rPr>
                      <w:rFonts w:ascii="Times New Roman" w:hAnsi="Times New Roman" w:cs="Times New Roman"/>
                      <w:noProof/>
                      <w:color w:val="auto"/>
                      <w:lang w:val="hr-HR"/>
                    </w:rPr>
                    <w:t>Slika 9.4 Pojedine faze mitoze u preparatu stanica korijena crvenog luka, pr</w:t>
                  </w:r>
                  <w:r>
                    <w:rPr>
                      <w:rFonts w:ascii="Times New Roman" w:hAnsi="Times New Roman" w:cs="Times New Roman"/>
                      <w:noProof/>
                      <w:color w:val="auto"/>
                      <w:lang w:val="hr-HR"/>
                    </w:rPr>
                    <w:t>ipremljenim korištenjem orceina (44).</w:t>
                  </w:r>
                </w:p>
              </w:txbxContent>
            </v:textbox>
            <w10:wrap type="tight"/>
          </v:shape>
        </w:pict>
      </w:r>
      <w:r w:rsidR="00412A33" w:rsidRPr="00B658CD">
        <w:rPr>
          <w:rFonts w:ascii="Times New Roman" w:hAnsi="Times New Roman" w:cs="Times New Roman"/>
          <w:noProof/>
          <w:sz w:val="24"/>
          <w:szCs w:val="24"/>
          <w:lang w:val="hr-HR" w:eastAsia="hr-HR"/>
        </w:rPr>
        <w:drawing>
          <wp:anchor distT="0" distB="0" distL="114300" distR="114300" simplePos="0" relativeHeight="251716608" behindDoc="1" locked="0" layoutInCell="1" allowOverlap="1">
            <wp:simplePos x="0" y="0"/>
            <wp:positionH relativeFrom="column">
              <wp:posOffset>66675</wp:posOffset>
            </wp:positionH>
            <wp:positionV relativeFrom="paragraph">
              <wp:posOffset>233045</wp:posOffset>
            </wp:positionV>
            <wp:extent cx="1571625" cy="1419225"/>
            <wp:effectExtent l="19050" t="0" r="9525" b="0"/>
            <wp:wrapTight wrapText="bothSides">
              <wp:wrapPolygon edited="0">
                <wp:start x="-262" y="0"/>
                <wp:lineTo x="-262" y="21455"/>
                <wp:lineTo x="21731" y="21455"/>
                <wp:lineTo x="21731" y="0"/>
                <wp:lineTo x="-262" y="0"/>
              </wp:wrapPolygon>
            </wp:wrapTight>
            <wp:docPr id="30" name="Picture 29" descr="mitoya u stanicama lu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oya u stanicama luka.jpg"/>
                    <pic:cNvPicPr/>
                  </pic:nvPicPr>
                  <pic:blipFill>
                    <a:blip r:embed="rId41"/>
                    <a:stretch>
                      <a:fillRect/>
                    </a:stretch>
                  </pic:blipFill>
                  <pic:spPr>
                    <a:xfrm>
                      <a:off x="0" y="0"/>
                      <a:ext cx="1571625" cy="1419225"/>
                    </a:xfrm>
                    <a:prstGeom prst="rect">
                      <a:avLst/>
                    </a:prstGeom>
                  </pic:spPr>
                </pic:pic>
              </a:graphicData>
            </a:graphic>
          </wp:anchor>
        </w:drawing>
      </w:r>
    </w:p>
    <w:p w:rsidR="00F951B0" w:rsidRPr="00B658CD" w:rsidRDefault="00F951B0"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Od citoloških tehnika priređivanja preparata stanica korijena crvenog luka koristili smo tehniku „gnječenja“</w:t>
      </w:r>
      <w:r w:rsidR="007613D1">
        <w:rPr>
          <w:rFonts w:ascii="Times New Roman" w:hAnsi="Times New Roman" w:cs="Times New Roman"/>
          <w:sz w:val="24"/>
          <w:szCs w:val="24"/>
          <w:lang w:val="hr-HR"/>
        </w:rPr>
        <w:t>,</w:t>
      </w:r>
      <w:r w:rsidRPr="00B658CD">
        <w:rPr>
          <w:rFonts w:ascii="Times New Roman" w:hAnsi="Times New Roman" w:cs="Times New Roman"/>
          <w:sz w:val="24"/>
          <w:szCs w:val="24"/>
          <w:lang w:val="hr-HR"/>
        </w:rPr>
        <w:t xml:space="preserve"> kako bi kromosomi bili vidljiviji i kako bi ih rasporedili u jednom sloju. </w:t>
      </w:r>
      <w:r w:rsidR="005F6F8E" w:rsidRPr="00B658CD">
        <w:rPr>
          <w:rFonts w:ascii="Times New Roman" w:hAnsi="Times New Roman" w:cs="Times New Roman"/>
          <w:sz w:val="24"/>
          <w:szCs w:val="24"/>
          <w:lang w:val="hr-HR"/>
        </w:rPr>
        <w:t>Korištenjem aceto – boje orcein</w:t>
      </w:r>
      <w:r w:rsidRPr="00B658CD">
        <w:rPr>
          <w:rFonts w:ascii="Times New Roman" w:hAnsi="Times New Roman" w:cs="Times New Roman"/>
          <w:sz w:val="24"/>
          <w:szCs w:val="24"/>
          <w:lang w:val="hr-HR"/>
        </w:rPr>
        <w:t xml:space="preserve"> obavili smo fiksaciju, bojenje i preparaciju preparata odjednom. Cilj fiks</w:t>
      </w:r>
      <w:r w:rsidR="005F6F8E" w:rsidRPr="00B658CD">
        <w:rPr>
          <w:rFonts w:ascii="Times New Roman" w:hAnsi="Times New Roman" w:cs="Times New Roman"/>
          <w:sz w:val="24"/>
          <w:szCs w:val="24"/>
          <w:lang w:val="hr-HR"/>
        </w:rPr>
        <w:t>acije je taj da o</w:t>
      </w:r>
      <w:r w:rsidRPr="00B658CD">
        <w:rPr>
          <w:rFonts w:ascii="Times New Roman" w:hAnsi="Times New Roman" w:cs="Times New Roman"/>
          <w:sz w:val="24"/>
          <w:szCs w:val="24"/>
          <w:lang w:val="hr-HR"/>
        </w:rPr>
        <w:t>čuva stanicu, kako bi bila što sličnija živoj. Promatranjem p</w:t>
      </w:r>
      <w:r w:rsidR="005F6F8E" w:rsidRPr="00B658CD">
        <w:rPr>
          <w:rFonts w:ascii="Times New Roman" w:hAnsi="Times New Roman" w:cs="Times New Roman"/>
          <w:sz w:val="24"/>
          <w:szCs w:val="24"/>
          <w:lang w:val="hr-HR"/>
        </w:rPr>
        <w:t>reparata pod mikroskopom uočili</w:t>
      </w:r>
      <w:r w:rsidRPr="00B658CD">
        <w:rPr>
          <w:rFonts w:ascii="Times New Roman" w:hAnsi="Times New Roman" w:cs="Times New Roman"/>
          <w:sz w:val="24"/>
          <w:szCs w:val="24"/>
          <w:lang w:val="hr-HR"/>
        </w:rPr>
        <w:t xml:space="preserve"> smo sve faze mitoze, dakle profazu</w:t>
      </w:r>
      <w:r w:rsidR="00412A33" w:rsidRPr="00B658CD">
        <w:rPr>
          <w:rFonts w:ascii="Times New Roman" w:hAnsi="Times New Roman" w:cs="Times New Roman"/>
          <w:sz w:val="24"/>
          <w:szCs w:val="24"/>
          <w:lang w:val="hr-HR"/>
        </w:rPr>
        <w:t>, metafazu, anafazu i telofazu (Slika 9.4).</w:t>
      </w: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p>
    <w:p w:rsidR="00F951B0" w:rsidRPr="00B658CD" w:rsidRDefault="00F951B0" w:rsidP="00650CBD">
      <w:pPr>
        <w:spacing w:after="0" w:line="360" w:lineRule="auto"/>
        <w:jc w:val="both"/>
        <w:rPr>
          <w:rFonts w:ascii="Times New Roman" w:hAnsi="Times New Roman" w:cs="Times New Roman"/>
          <w:sz w:val="24"/>
          <w:szCs w:val="24"/>
          <w:lang w:val="hr-HR"/>
        </w:rPr>
      </w:pPr>
    </w:p>
    <w:p w:rsidR="0023381D" w:rsidRPr="00B658CD" w:rsidRDefault="0023381D" w:rsidP="00650CBD">
      <w:pPr>
        <w:spacing w:after="0" w:line="360" w:lineRule="auto"/>
        <w:jc w:val="both"/>
        <w:rPr>
          <w:rFonts w:ascii="Times New Roman" w:hAnsi="Times New Roman" w:cs="Times New Roman"/>
          <w:sz w:val="24"/>
          <w:szCs w:val="24"/>
          <w:lang w:val="hr-HR"/>
        </w:rPr>
      </w:pPr>
    </w:p>
    <w:p w:rsidR="0023381D" w:rsidRPr="00B658CD" w:rsidRDefault="0023381D" w:rsidP="00650CBD">
      <w:pPr>
        <w:spacing w:after="0" w:line="360" w:lineRule="auto"/>
        <w:jc w:val="both"/>
        <w:rPr>
          <w:rFonts w:ascii="Times New Roman" w:hAnsi="Times New Roman" w:cs="Times New Roman"/>
          <w:sz w:val="24"/>
          <w:szCs w:val="24"/>
          <w:lang w:val="hr-HR"/>
        </w:rPr>
      </w:pPr>
    </w:p>
    <w:p w:rsidR="0023381D" w:rsidRPr="00B658CD" w:rsidRDefault="0023381D" w:rsidP="00650CBD">
      <w:pPr>
        <w:spacing w:after="0" w:line="360" w:lineRule="auto"/>
        <w:jc w:val="both"/>
        <w:rPr>
          <w:rFonts w:ascii="Times New Roman" w:hAnsi="Times New Roman" w:cs="Times New Roman"/>
          <w:sz w:val="24"/>
          <w:szCs w:val="24"/>
          <w:lang w:val="hr-HR"/>
        </w:rPr>
      </w:pPr>
    </w:p>
    <w:p w:rsidR="0023381D" w:rsidRPr="00B658CD" w:rsidRDefault="0023381D" w:rsidP="00650CBD">
      <w:pPr>
        <w:spacing w:after="0" w:line="360" w:lineRule="auto"/>
        <w:jc w:val="both"/>
        <w:rPr>
          <w:rFonts w:ascii="Times New Roman" w:hAnsi="Times New Roman" w:cs="Times New Roman"/>
          <w:sz w:val="24"/>
          <w:szCs w:val="24"/>
          <w:lang w:val="hr-HR"/>
        </w:rPr>
      </w:pPr>
    </w:p>
    <w:p w:rsidR="0023381D" w:rsidRPr="00B658CD" w:rsidRDefault="0023381D" w:rsidP="00650CBD">
      <w:pPr>
        <w:spacing w:after="0" w:line="360" w:lineRule="auto"/>
        <w:jc w:val="both"/>
        <w:rPr>
          <w:rFonts w:ascii="Times New Roman" w:hAnsi="Times New Roman" w:cs="Times New Roman"/>
          <w:sz w:val="24"/>
          <w:szCs w:val="24"/>
          <w:lang w:val="hr-HR"/>
        </w:rPr>
      </w:pPr>
    </w:p>
    <w:p w:rsidR="00B27CBC" w:rsidRDefault="00B27CBC" w:rsidP="00650CBD">
      <w:pPr>
        <w:spacing w:after="0" w:line="360" w:lineRule="auto"/>
        <w:jc w:val="both"/>
        <w:rPr>
          <w:rFonts w:ascii="Times New Roman" w:hAnsi="Times New Roman" w:cs="Times New Roman"/>
          <w:sz w:val="24"/>
          <w:szCs w:val="24"/>
          <w:lang w:val="hr-HR"/>
        </w:rPr>
      </w:pPr>
    </w:p>
    <w:p w:rsidR="00E53B82" w:rsidRPr="00B658CD" w:rsidRDefault="00E53B82" w:rsidP="00650CBD">
      <w:pPr>
        <w:spacing w:after="0" w:line="360" w:lineRule="auto"/>
        <w:jc w:val="both"/>
        <w:rPr>
          <w:rFonts w:ascii="Times New Roman" w:hAnsi="Times New Roman" w:cs="Times New Roman"/>
          <w:b/>
          <w:sz w:val="24"/>
          <w:szCs w:val="24"/>
          <w:lang w:val="hr-HR"/>
        </w:rPr>
      </w:pPr>
      <w:r w:rsidRPr="00B658CD">
        <w:rPr>
          <w:rFonts w:ascii="Times New Roman" w:hAnsi="Times New Roman" w:cs="Times New Roman"/>
          <w:b/>
          <w:sz w:val="24"/>
          <w:szCs w:val="24"/>
          <w:lang w:val="hr-HR"/>
        </w:rPr>
        <w:lastRenderedPageBreak/>
        <w:t>Pokus 10.</w:t>
      </w:r>
    </w:p>
    <w:p w:rsidR="00E53B82" w:rsidRPr="007613D1" w:rsidRDefault="00E53B82" w:rsidP="00650CBD">
      <w:pPr>
        <w:spacing w:after="0" w:line="360" w:lineRule="auto"/>
        <w:jc w:val="both"/>
        <w:rPr>
          <w:rFonts w:ascii="Times New Roman" w:hAnsi="Times New Roman" w:cs="Times New Roman"/>
          <w:sz w:val="24"/>
          <w:szCs w:val="24"/>
          <w:u w:val="single"/>
          <w:lang w:val="hr-HR"/>
        </w:rPr>
      </w:pPr>
      <w:r w:rsidRPr="007613D1">
        <w:rPr>
          <w:rFonts w:ascii="Times New Roman" w:hAnsi="Times New Roman" w:cs="Times New Roman"/>
          <w:sz w:val="24"/>
          <w:szCs w:val="24"/>
          <w:u w:val="single"/>
          <w:lang w:val="hr-HR"/>
        </w:rPr>
        <w:t>KEMIJSKA KATALIZA</w:t>
      </w:r>
    </w:p>
    <w:p w:rsidR="00E53B82" w:rsidRPr="00B658CD" w:rsidRDefault="00E53B82" w:rsidP="00650CBD">
      <w:pPr>
        <w:spacing w:after="0" w:line="360" w:lineRule="auto"/>
        <w:jc w:val="both"/>
        <w:rPr>
          <w:rFonts w:ascii="Times New Roman" w:hAnsi="Times New Roman" w:cs="Times New Roman"/>
          <w:sz w:val="24"/>
          <w:szCs w:val="24"/>
          <w:lang w:val="hr-HR"/>
        </w:rPr>
      </w:pP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10.1 Kemijska kataliza i katalizatori</w:t>
      </w:r>
    </w:p>
    <w:p w:rsidR="00E53B82" w:rsidRPr="00B658CD" w:rsidRDefault="00E53B82"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Unutar svih živih stanica odvijaju se brojne kemijske reakcije koje čine metabolizam i nužne su za normalno odvijanje života svakog organizma. Mnoge reakcije su same po sebi spore te ih je nekad potrebno ubrzati. U tom slučaju govorimo o kemijskoj katalizi, odnosno skupu pojava koje uključuju pokretanje kemijskih reakcija i mijenjanje njihovih brzina, bez utjecaja na samu reakciju i sastav njezinih reaktanata, odnosno produkata. </w:t>
      </w:r>
    </w:p>
    <w:p w:rsidR="006E70A5" w:rsidRPr="00B658CD" w:rsidRDefault="00E53B82" w:rsidP="00650CBD">
      <w:pPr>
        <w:spacing w:after="0" w:line="360" w:lineRule="auto"/>
        <w:ind w:firstLine="720"/>
        <w:jc w:val="both"/>
        <w:rPr>
          <w:rFonts w:ascii="Times New Roman" w:hAnsi="Times New Roman" w:cs="Times New Roman"/>
          <w:sz w:val="24"/>
          <w:szCs w:val="24"/>
        </w:rPr>
      </w:pPr>
      <w:r w:rsidRPr="00B658CD">
        <w:rPr>
          <w:rFonts w:ascii="Times New Roman" w:hAnsi="Times New Roman" w:cs="Times New Roman"/>
          <w:sz w:val="24"/>
          <w:szCs w:val="24"/>
          <w:lang w:val="hr-HR"/>
        </w:rPr>
        <w:t xml:space="preserve">Reakcije se mogu ubrzati unošenjem nekih stranih tvari u reakcijski sustav, </w:t>
      </w:r>
      <w:r w:rsidRPr="00B658CD">
        <w:rPr>
          <w:rFonts w:ascii="Times New Roman" w:hAnsi="Times New Roman" w:cs="Times New Roman"/>
          <w:i/>
          <w:sz w:val="24"/>
          <w:szCs w:val="24"/>
          <w:lang w:val="hr-HR"/>
        </w:rPr>
        <w:t xml:space="preserve">katalizatora, </w:t>
      </w:r>
      <w:r w:rsidRPr="00B658CD">
        <w:rPr>
          <w:rFonts w:ascii="Times New Roman" w:hAnsi="Times New Roman" w:cs="Times New Roman"/>
          <w:sz w:val="24"/>
          <w:szCs w:val="24"/>
          <w:lang w:val="hr-HR"/>
        </w:rPr>
        <w:t>koje ne ulaze u sastav produkta</w:t>
      </w:r>
      <w:r w:rsidRPr="00B658CD">
        <w:rPr>
          <w:rFonts w:ascii="Times New Roman" w:hAnsi="Times New Roman" w:cs="Times New Roman"/>
          <w:i/>
          <w:sz w:val="24"/>
          <w:szCs w:val="24"/>
          <w:lang w:val="hr-HR"/>
        </w:rPr>
        <w:t xml:space="preserve">, </w:t>
      </w:r>
      <w:r w:rsidRPr="00B658CD">
        <w:rPr>
          <w:rFonts w:ascii="Times New Roman" w:hAnsi="Times New Roman" w:cs="Times New Roman"/>
          <w:sz w:val="24"/>
          <w:szCs w:val="24"/>
          <w:lang w:val="hr-HR"/>
        </w:rPr>
        <w:t xml:space="preserve">a takve se reakcije zovu  </w:t>
      </w:r>
      <w:r w:rsidRPr="00B658CD">
        <w:rPr>
          <w:rFonts w:ascii="Times New Roman" w:hAnsi="Times New Roman" w:cs="Times New Roman"/>
          <w:i/>
          <w:sz w:val="24"/>
          <w:szCs w:val="24"/>
          <w:lang w:val="hr-HR"/>
        </w:rPr>
        <w:t>katalitičkim reakcijama</w:t>
      </w:r>
      <w:r w:rsidRPr="00B658CD">
        <w:rPr>
          <w:rFonts w:ascii="Times New Roman" w:hAnsi="Times New Roman" w:cs="Times New Roman"/>
          <w:sz w:val="24"/>
          <w:szCs w:val="24"/>
          <w:lang w:val="hr-HR"/>
        </w:rPr>
        <w:t xml:space="preserve">. </w:t>
      </w:r>
      <w:r w:rsidR="00517099" w:rsidRPr="00B658CD">
        <w:rPr>
          <w:rFonts w:ascii="Times New Roman" w:hAnsi="Times New Roman" w:cs="Times New Roman"/>
          <w:sz w:val="24"/>
          <w:szCs w:val="24"/>
          <w:lang w:val="hr-HR"/>
        </w:rPr>
        <w:t>Katalizatori mogu biti strukturno različiti, počevši od atoma i molekula do velikih struktura, kao što su zeoliti i enzimi.</w:t>
      </w:r>
      <w:r w:rsidR="00553F2F" w:rsidRPr="00B658CD">
        <w:rPr>
          <w:rFonts w:ascii="Times New Roman" w:hAnsi="Times New Roman" w:cs="Times New Roman"/>
          <w:sz w:val="24"/>
          <w:szCs w:val="24"/>
          <w:lang w:val="hr-HR"/>
        </w:rPr>
        <w:t xml:space="preserve"> Danas poznati brojni katalizator</w:t>
      </w:r>
      <w:r w:rsidR="007613D1">
        <w:rPr>
          <w:rFonts w:ascii="Times New Roman" w:hAnsi="Times New Roman" w:cs="Times New Roman"/>
          <w:sz w:val="24"/>
          <w:szCs w:val="24"/>
          <w:lang w:val="hr-HR"/>
        </w:rPr>
        <w:t>i</w:t>
      </w:r>
      <w:r w:rsidRPr="00B658CD">
        <w:rPr>
          <w:rFonts w:ascii="Times New Roman" w:hAnsi="Times New Roman" w:cs="Times New Roman"/>
          <w:sz w:val="24"/>
          <w:szCs w:val="24"/>
          <w:lang w:val="hr-HR"/>
        </w:rPr>
        <w:t xml:space="preserve"> mogu</w:t>
      </w:r>
      <w:r w:rsidR="00553F2F" w:rsidRPr="00B658CD">
        <w:rPr>
          <w:rFonts w:ascii="Times New Roman" w:hAnsi="Times New Roman" w:cs="Times New Roman"/>
          <w:sz w:val="24"/>
          <w:szCs w:val="24"/>
          <w:lang w:val="hr-HR"/>
        </w:rPr>
        <w:t xml:space="preserve"> se</w:t>
      </w:r>
      <w:r w:rsidRPr="00B658CD">
        <w:rPr>
          <w:rFonts w:ascii="Times New Roman" w:hAnsi="Times New Roman" w:cs="Times New Roman"/>
          <w:sz w:val="24"/>
          <w:szCs w:val="24"/>
          <w:lang w:val="hr-HR"/>
        </w:rPr>
        <w:t xml:space="preserve"> klasificirati prema različitim kriterijima: strukturi, sastavu, području primjene ili agregatnom stanju u kojem djeluju.</w:t>
      </w:r>
      <w:r w:rsidR="004C24BD" w:rsidRPr="00B658CD">
        <w:rPr>
          <w:rFonts w:ascii="Times New Roman" w:hAnsi="Times New Roman" w:cs="Times New Roman"/>
          <w:sz w:val="24"/>
          <w:szCs w:val="24"/>
          <w:lang w:val="hr-HR"/>
        </w:rPr>
        <w:t xml:space="preserve"> Jedna od bitnijih kategorija jest ova s podjelom katalizatora s obzirom na agregatna stanja, unutar koje se katalizatori dijele na homogene i heterogene katalizatore, odnosno katalizatore čvrstog stanja. Glavna razlika između ove dvije skupine je to što je kod homogenih katalizatora aktivan svaki atom, dok je kod heterogenih to slučaj samo s površinskim atomima. Međusobno se razlikuju i po koncentraciji, aktivnim centrima, </w:t>
      </w:r>
      <w:r w:rsidR="006E70A5" w:rsidRPr="00B658CD">
        <w:rPr>
          <w:rFonts w:ascii="Times New Roman" w:hAnsi="Times New Roman" w:cs="Times New Roman"/>
          <w:sz w:val="24"/>
          <w:szCs w:val="24"/>
          <w:lang w:val="hr-HR"/>
        </w:rPr>
        <w:t>selektivnosti, primjenjivosti i dr.</w:t>
      </w:r>
      <w:r w:rsidR="004C24BD" w:rsidRPr="00B658CD">
        <w:rPr>
          <w:rFonts w:ascii="Times New Roman" w:hAnsi="Times New Roman" w:cs="Times New Roman"/>
          <w:sz w:val="24"/>
          <w:szCs w:val="24"/>
          <w:lang w:val="hr-HR"/>
        </w:rPr>
        <w:t xml:space="preserve"> U homogene katal</w:t>
      </w:r>
      <w:r w:rsidR="006E70A5" w:rsidRPr="00B658CD">
        <w:rPr>
          <w:rFonts w:ascii="Times New Roman" w:hAnsi="Times New Roman" w:cs="Times New Roman"/>
          <w:sz w:val="24"/>
          <w:szCs w:val="24"/>
          <w:lang w:val="hr-HR"/>
        </w:rPr>
        <w:t>izatore ubrajamo različite kiseline i lužine (</w:t>
      </w:r>
      <w:r w:rsidR="004C24BD" w:rsidRPr="00B658CD">
        <w:rPr>
          <w:rFonts w:ascii="Times New Roman" w:hAnsi="Times New Roman" w:cs="Times New Roman"/>
          <w:sz w:val="24"/>
          <w:szCs w:val="24"/>
          <w:lang w:val="hr-HR"/>
        </w:rPr>
        <w:t xml:space="preserve">poput </w:t>
      </w:r>
      <w:r w:rsidR="007613D1">
        <w:rPr>
          <w:rFonts w:ascii="Times New Roman" w:hAnsi="Times New Roman" w:cs="Times New Roman"/>
          <w:sz w:val="24"/>
          <w:szCs w:val="24"/>
        </w:rPr>
        <w:t>HF, HCN, HCl, H</w:t>
      </w:r>
      <w:r w:rsidR="007613D1" w:rsidRPr="007613D1">
        <w:rPr>
          <w:rFonts w:ascii="Times New Roman" w:hAnsi="Times New Roman" w:cs="Times New Roman"/>
          <w:sz w:val="24"/>
          <w:szCs w:val="24"/>
          <w:vertAlign w:val="subscript"/>
        </w:rPr>
        <w:t>2</w:t>
      </w:r>
      <w:r w:rsidR="00BD53B0" w:rsidRPr="00B658CD">
        <w:rPr>
          <w:rFonts w:ascii="Times New Roman" w:hAnsi="Times New Roman" w:cs="Times New Roman"/>
          <w:sz w:val="24"/>
          <w:szCs w:val="24"/>
        </w:rPr>
        <w:t>SO</w:t>
      </w:r>
      <w:r w:rsidR="00BD53B0" w:rsidRPr="007613D1">
        <w:rPr>
          <w:rFonts w:ascii="Times New Roman" w:hAnsi="Times New Roman" w:cs="Times New Roman"/>
          <w:sz w:val="24"/>
          <w:szCs w:val="24"/>
          <w:vertAlign w:val="subscript"/>
        </w:rPr>
        <w:t>4</w:t>
      </w:r>
      <w:r w:rsidR="00BD53B0" w:rsidRPr="00B658CD">
        <w:rPr>
          <w:rFonts w:ascii="Times New Roman" w:hAnsi="Times New Roman" w:cs="Times New Roman"/>
          <w:sz w:val="24"/>
          <w:szCs w:val="24"/>
        </w:rPr>
        <w:t>) te brojne komplekse prijelaznih metala (</w:t>
      </w:r>
      <w:r w:rsidR="006E70A5" w:rsidRPr="00B658CD">
        <w:rPr>
          <w:rFonts w:ascii="Times New Roman" w:hAnsi="Times New Roman" w:cs="Times New Roman"/>
          <w:sz w:val="24"/>
          <w:szCs w:val="24"/>
        </w:rPr>
        <w:t>kompleksi nikla, r</w:t>
      </w:r>
      <w:r w:rsidR="007613D1">
        <w:rPr>
          <w:rFonts w:ascii="Times New Roman" w:hAnsi="Times New Roman" w:cs="Times New Roman"/>
          <w:sz w:val="24"/>
          <w:szCs w:val="24"/>
        </w:rPr>
        <w:t>odija…). Heterogeni mogu biti s</w:t>
      </w:r>
      <w:r w:rsidR="006E70A5" w:rsidRPr="00B658CD">
        <w:rPr>
          <w:rFonts w:ascii="Times New Roman" w:hAnsi="Times New Roman" w:cs="Times New Roman"/>
          <w:sz w:val="24"/>
          <w:szCs w:val="24"/>
        </w:rPr>
        <w:t xml:space="preserve"> </w:t>
      </w:r>
      <w:r w:rsidR="00BD53B0" w:rsidRPr="00B658CD">
        <w:rPr>
          <w:rFonts w:ascii="Times New Roman" w:hAnsi="Times New Roman" w:cs="Times New Roman"/>
          <w:sz w:val="24"/>
          <w:szCs w:val="24"/>
        </w:rPr>
        <w:t>i</w:t>
      </w:r>
      <w:r w:rsidR="006E70A5" w:rsidRPr="00B658CD">
        <w:rPr>
          <w:rFonts w:ascii="Times New Roman" w:hAnsi="Times New Roman" w:cs="Times New Roman"/>
          <w:sz w:val="24"/>
          <w:szCs w:val="24"/>
        </w:rPr>
        <w:t xml:space="preserve"> bez nosača, ovisno o količini u kojoj dolaze </w:t>
      </w:r>
      <w:r w:rsidR="00BD53B0" w:rsidRPr="00B658CD">
        <w:rPr>
          <w:rFonts w:ascii="Times New Roman" w:hAnsi="Times New Roman" w:cs="Times New Roman"/>
          <w:sz w:val="24"/>
          <w:szCs w:val="24"/>
        </w:rPr>
        <w:t xml:space="preserve">i </w:t>
      </w:r>
      <w:r w:rsidR="006E70A5" w:rsidRPr="00B658CD">
        <w:rPr>
          <w:rFonts w:ascii="Times New Roman" w:hAnsi="Times New Roman" w:cs="Times New Roman"/>
          <w:sz w:val="24"/>
          <w:szCs w:val="24"/>
        </w:rPr>
        <w:t>cijeni (platina).</w:t>
      </w:r>
    </w:p>
    <w:p w:rsidR="006C712F"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53" type="#_x0000_t202" style="position:absolute;left:0;text-align:left;margin-left:352.8pt;margin-top:110.7pt;width:152.25pt;height:53.4pt;z-index:251721728" wrapcoords="-121 0 -121 20829 21600 20829 21600 0 -121 0" stroked="f">
            <v:textbox style="mso-next-textbox:#_x0000_s1053" inset="0,0,0,0">
              <w:txbxContent>
                <w:p w:rsidR="00C44E50" w:rsidRPr="00652770" w:rsidRDefault="00C44E50" w:rsidP="00652770">
                  <w:pPr>
                    <w:pStyle w:val="Caption"/>
                    <w:jc w:val="both"/>
                    <w:rPr>
                      <w:rFonts w:ascii="Times New Roman" w:hAnsi="Times New Roman" w:cs="Times New Roman"/>
                      <w:noProof/>
                      <w:color w:val="auto"/>
                      <w:lang w:val="hr-HR"/>
                    </w:rPr>
                  </w:pPr>
                  <w:r w:rsidRPr="00652770">
                    <w:rPr>
                      <w:rFonts w:ascii="Times New Roman" w:hAnsi="Times New Roman" w:cs="Times New Roman"/>
                      <w:noProof/>
                      <w:color w:val="auto"/>
                      <w:lang w:val="hr-HR"/>
                    </w:rPr>
                    <w:t>Slika 10.1 Učinak enzima: plavom linijom prikazana je reakcija bez katalizatora, a crvenom linijom reakcija s katalizatorom – smanjenje aktivacijske energije</w:t>
                  </w:r>
                  <w:r>
                    <w:rPr>
                      <w:rFonts w:ascii="Times New Roman" w:hAnsi="Times New Roman" w:cs="Times New Roman"/>
                      <w:noProof/>
                      <w:color w:val="auto"/>
                      <w:lang w:val="hr-HR"/>
                    </w:rPr>
                    <w:t xml:space="preserve"> (45)</w:t>
                  </w:r>
                  <w:r w:rsidRPr="00652770">
                    <w:rPr>
                      <w:rFonts w:ascii="Times New Roman" w:hAnsi="Times New Roman" w:cs="Times New Roman"/>
                      <w:noProof/>
                      <w:color w:val="auto"/>
                      <w:lang w:val="hr-HR"/>
                    </w:rPr>
                    <w:t xml:space="preserve">. </w:t>
                  </w:r>
                </w:p>
                <w:p w:rsidR="00C44E50" w:rsidRPr="00231671" w:rsidRDefault="00C44E50" w:rsidP="00231671">
                  <w:pPr>
                    <w:pStyle w:val="Caption"/>
                    <w:rPr>
                      <w:rFonts w:ascii="Times New Roman" w:hAnsi="Times New Roman" w:cs="Times New Roman"/>
                      <w:noProof/>
                      <w:color w:val="auto"/>
                      <w:sz w:val="16"/>
                      <w:szCs w:val="16"/>
                      <w:lang w:val="hr-HR"/>
                    </w:rPr>
                  </w:pPr>
                  <w:r>
                    <w:rPr>
                      <w:rFonts w:ascii="Times New Roman" w:hAnsi="Times New Roman" w:cs="Times New Roman"/>
                      <w:noProof/>
                      <w:color w:val="auto"/>
                      <w:sz w:val="16"/>
                      <w:szCs w:val="16"/>
                      <w:lang w:val="hr-HR"/>
                    </w:rPr>
                    <w:t xml:space="preserve">. </w:t>
                  </w:r>
                </w:p>
              </w:txbxContent>
            </v:textbox>
            <w10:wrap type="tight"/>
          </v:shape>
        </w:pict>
      </w:r>
      <w:r w:rsidR="00E53B82" w:rsidRPr="00B658CD">
        <w:rPr>
          <w:rFonts w:ascii="Times New Roman" w:hAnsi="Times New Roman" w:cs="Times New Roman"/>
          <w:sz w:val="24"/>
          <w:szCs w:val="24"/>
          <w:lang w:val="hr-HR"/>
        </w:rPr>
        <w:t>Katalizatori koji su od iznimne važnosti za žive organizm</w:t>
      </w:r>
      <w:r w:rsidR="007613D1">
        <w:rPr>
          <w:rFonts w:ascii="Times New Roman" w:hAnsi="Times New Roman" w:cs="Times New Roman"/>
          <w:sz w:val="24"/>
          <w:szCs w:val="24"/>
          <w:lang w:val="hr-HR"/>
        </w:rPr>
        <w:t xml:space="preserve">e su biokatalizatori, odnosno </w:t>
      </w:r>
      <w:r w:rsidR="007613D1" w:rsidRPr="007613D1">
        <w:rPr>
          <w:rFonts w:ascii="Times New Roman" w:hAnsi="Times New Roman" w:cs="Times New Roman"/>
          <w:i/>
          <w:sz w:val="24"/>
          <w:szCs w:val="24"/>
          <w:lang w:val="hr-HR"/>
        </w:rPr>
        <w:t>enzimi</w:t>
      </w:r>
      <w:r w:rsidR="00E53B82" w:rsidRPr="00B658CD">
        <w:rPr>
          <w:rFonts w:ascii="Times New Roman" w:hAnsi="Times New Roman" w:cs="Times New Roman"/>
          <w:sz w:val="24"/>
          <w:szCs w:val="24"/>
          <w:lang w:val="hr-HR"/>
        </w:rPr>
        <w:t xml:space="preserve">. Brojni procesi unutar stanice zahtijevaju upotrebu enzima, jer su mnoge reakcije vrlo spore te ih je potrebno ubrzati. Način na koji enzimi ubrzavaju reakcije, kao i svi katalizatori, jest </w:t>
      </w:r>
      <w:r w:rsidR="00ED2A80" w:rsidRPr="00ED2A80">
        <w:rPr>
          <w:rFonts w:ascii="Times New Roman" w:hAnsi="Times New Roman" w:cs="Times New Roman"/>
          <w:noProof/>
          <w:sz w:val="24"/>
          <w:szCs w:val="24"/>
          <w:lang w:val="hr-HR" w:eastAsia="hr-HR"/>
        </w:rPr>
        <w:drawing>
          <wp:anchor distT="0" distB="0" distL="114300" distR="114300" simplePos="0" relativeHeight="251786240" behindDoc="1" locked="0" layoutInCell="1" allowOverlap="1">
            <wp:simplePos x="0" y="0"/>
            <wp:positionH relativeFrom="column">
              <wp:posOffset>4505325</wp:posOffset>
            </wp:positionH>
            <wp:positionV relativeFrom="paragraph">
              <wp:posOffset>103505</wp:posOffset>
            </wp:positionV>
            <wp:extent cx="1762125" cy="1276350"/>
            <wp:effectExtent l="19050" t="0" r="9525" b="0"/>
            <wp:wrapTight wrapText="bothSides">
              <wp:wrapPolygon edited="0">
                <wp:start x="-234" y="0"/>
                <wp:lineTo x="-234" y="21278"/>
                <wp:lineTo x="21717" y="21278"/>
                <wp:lineTo x="21717" y="0"/>
                <wp:lineTo x="-234" y="0"/>
              </wp:wrapPolygon>
            </wp:wrapTight>
            <wp:docPr id="3" name="rg_hi" descr="https://encrypted-tbn1.google.com/images?q=tbn:ANd9GcRRxO6omtgGK5rLFzeUbiZNx2U5RoBIz2_mLoXYOI9tAwcV7MK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1.google.com/images?q=tbn:ANd9GcRRxO6omtgGK5rLFzeUbiZNx2U5RoBIz2_mLoXYOI9tAwcV7MKj"/>
                    <pic:cNvPicPr>
                      <a:picLocks noChangeAspect="1" noChangeArrowheads="1"/>
                    </pic:cNvPicPr>
                  </pic:nvPicPr>
                  <pic:blipFill>
                    <a:blip r:embed="rId42"/>
                    <a:srcRect/>
                    <a:stretch>
                      <a:fillRect/>
                    </a:stretch>
                  </pic:blipFill>
                  <pic:spPr bwMode="auto">
                    <a:xfrm>
                      <a:off x="0" y="0"/>
                      <a:ext cx="1762125" cy="1276350"/>
                    </a:xfrm>
                    <a:prstGeom prst="rect">
                      <a:avLst/>
                    </a:prstGeom>
                    <a:noFill/>
                    <a:ln w="9525">
                      <a:noFill/>
                      <a:miter lim="800000"/>
                      <a:headEnd/>
                      <a:tailEnd/>
                    </a:ln>
                  </pic:spPr>
                </pic:pic>
              </a:graphicData>
            </a:graphic>
          </wp:anchor>
        </w:drawing>
      </w:r>
      <w:r w:rsidR="00E53B82" w:rsidRPr="00B658CD">
        <w:rPr>
          <w:rFonts w:ascii="Times New Roman" w:hAnsi="Times New Roman" w:cs="Times New Roman"/>
          <w:sz w:val="24"/>
          <w:szCs w:val="24"/>
          <w:lang w:val="hr-HR"/>
        </w:rPr>
        <w:t>snižavanje aktivacijske energije te reakcije, s tim da enzimi iz te reakcije izlaze nepromijenjeni</w:t>
      </w:r>
      <w:r w:rsidR="00231671" w:rsidRPr="00B658CD">
        <w:rPr>
          <w:rFonts w:ascii="Times New Roman" w:hAnsi="Times New Roman" w:cs="Times New Roman"/>
          <w:sz w:val="24"/>
          <w:szCs w:val="24"/>
          <w:lang w:val="hr-HR"/>
        </w:rPr>
        <w:t xml:space="preserve"> (Slika 10.1)</w:t>
      </w:r>
      <w:r w:rsidR="00E53B82" w:rsidRPr="00B658CD">
        <w:rPr>
          <w:rFonts w:ascii="Times New Roman" w:hAnsi="Times New Roman" w:cs="Times New Roman"/>
          <w:sz w:val="24"/>
          <w:szCs w:val="24"/>
          <w:lang w:val="hr-HR"/>
        </w:rPr>
        <w:t>. Bitna k</w:t>
      </w:r>
      <w:r w:rsidR="002C447B" w:rsidRPr="00B658CD">
        <w:rPr>
          <w:rFonts w:ascii="Times New Roman" w:hAnsi="Times New Roman" w:cs="Times New Roman"/>
          <w:sz w:val="24"/>
          <w:szCs w:val="24"/>
          <w:lang w:val="hr-HR"/>
        </w:rPr>
        <w:t>arakteristika svakog enzima je</w:t>
      </w:r>
      <w:r w:rsidR="00E53B82" w:rsidRPr="00B658CD">
        <w:rPr>
          <w:rFonts w:ascii="Times New Roman" w:hAnsi="Times New Roman" w:cs="Times New Roman"/>
          <w:sz w:val="24"/>
          <w:szCs w:val="24"/>
          <w:lang w:val="hr-HR"/>
        </w:rPr>
        <w:t xml:space="preserve"> njegova specifičnost u odnosu na pojed</w:t>
      </w:r>
      <w:r w:rsidR="002C447B" w:rsidRPr="00B658CD">
        <w:rPr>
          <w:rFonts w:ascii="Times New Roman" w:hAnsi="Times New Roman" w:cs="Times New Roman"/>
          <w:sz w:val="24"/>
          <w:szCs w:val="24"/>
          <w:lang w:val="hr-HR"/>
        </w:rPr>
        <w:t>ine molekule s kojima reagira,</w:t>
      </w:r>
      <w:r w:rsidR="00E53B82" w:rsidRPr="00B658CD">
        <w:rPr>
          <w:rFonts w:ascii="Times New Roman" w:hAnsi="Times New Roman" w:cs="Times New Roman"/>
          <w:sz w:val="24"/>
          <w:szCs w:val="24"/>
          <w:lang w:val="hr-HR"/>
        </w:rPr>
        <w:t xml:space="preserve"> ovisno o njihovo</w:t>
      </w:r>
      <w:r w:rsidR="00652770">
        <w:rPr>
          <w:rFonts w:ascii="Times New Roman" w:hAnsi="Times New Roman" w:cs="Times New Roman"/>
          <w:sz w:val="24"/>
          <w:szCs w:val="24"/>
          <w:lang w:val="hr-HR"/>
        </w:rPr>
        <w:t>m obliku, strukturi, polarnost</w:t>
      </w:r>
      <w:r w:rsidR="00E53B82" w:rsidRPr="00B658CD">
        <w:rPr>
          <w:rFonts w:ascii="Times New Roman" w:hAnsi="Times New Roman" w:cs="Times New Roman"/>
          <w:sz w:val="24"/>
          <w:szCs w:val="24"/>
          <w:lang w:val="hr-HR"/>
        </w:rPr>
        <w:t xml:space="preserve"> </w:t>
      </w:r>
      <w:r w:rsidR="00652770">
        <w:rPr>
          <w:rFonts w:ascii="Times New Roman" w:hAnsi="Times New Roman" w:cs="Times New Roman"/>
          <w:sz w:val="24"/>
          <w:szCs w:val="24"/>
          <w:lang w:val="hr-HR"/>
        </w:rPr>
        <w:t xml:space="preserve"> (2, 5-67</w:t>
      </w:r>
      <w:r w:rsidR="007D6610" w:rsidRPr="00B658CD">
        <w:rPr>
          <w:rFonts w:ascii="Times New Roman" w:hAnsi="Times New Roman" w:cs="Times New Roman"/>
          <w:sz w:val="24"/>
          <w:szCs w:val="24"/>
          <w:lang w:val="hr-HR"/>
        </w:rPr>
        <w:t>)</w:t>
      </w:r>
      <w:r w:rsidR="00652770">
        <w:rPr>
          <w:rFonts w:ascii="Times New Roman" w:hAnsi="Times New Roman" w:cs="Times New Roman"/>
          <w:sz w:val="24"/>
          <w:szCs w:val="24"/>
          <w:lang w:val="hr-HR"/>
        </w:rPr>
        <w:t>.</w:t>
      </w: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lastRenderedPageBreak/>
        <w:t>10.2 Peroksidi i enzimi</w:t>
      </w:r>
    </w:p>
    <w:p w:rsidR="002C447B"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54" type="#_x0000_t202" style="position:absolute;left:0;text-align:left;margin-left:7.5pt;margin-top:69.15pt;width:81.65pt;height:46.7pt;z-index:251724800" wrapcoords="-198 0 -198 20829 21600 20829 21600 0 -198 0" stroked="f">
            <v:textbox style="mso-next-textbox:#_x0000_s1054" inset="0,0,0,0">
              <w:txbxContent>
                <w:p w:rsidR="00C44E50" w:rsidRPr="00652770" w:rsidRDefault="00C44E50" w:rsidP="00652770">
                  <w:pPr>
                    <w:pStyle w:val="Caption"/>
                    <w:jc w:val="both"/>
                    <w:rPr>
                      <w:rFonts w:ascii="Times New Roman" w:hAnsi="Times New Roman" w:cs="Times New Roman"/>
                      <w:noProof/>
                      <w:color w:val="auto"/>
                      <w:lang w:val="hr-HR"/>
                    </w:rPr>
                  </w:pPr>
                  <w:r w:rsidRPr="00652770">
                    <w:rPr>
                      <w:rFonts w:ascii="Times New Roman" w:hAnsi="Times New Roman" w:cs="Times New Roman"/>
                      <w:noProof/>
                      <w:color w:val="auto"/>
                      <w:lang w:val="hr-HR"/>
                    </w:rPr>
                    <w:t>Slika 10.2 Vodikov peroksid prikazan klinastim formulama</w:t>
                  </w:r>
                  <w:r>
                    <w:rPr>
                      <w:rFonts w:ascii="Times New Roman" w:hAnsi="Times New Roman" w:cs="Times New Roman"/>
                      <w:noProof/>
                      <w:color w:val="auto"/>
                      <w:lang w:val="hr-HR"/>
                    </w:rPr>
                    <w:t xml:space="preserve"> (46)</w:t>
                  </w:r>
                  <w:r w:rsidRPr="00652770">
                    <w:rPr>
                      <w:rFonts w:ascii="Times New Roman" w:hAnsi="Times New Roman" w:cs="Times New Roman"/>
                      <w:noProof/>
                      <w:color w:val="auto"/>
                      <w:lang w:val="hr-HR"/>
                    </w:rPr>
                    <w:t>.</w:t>
                  </w:r>
                </w:p>
              </w:txbxContent>
            </v:textbox>
            <w10:wrap type="tight"/>
          </v:shape>
        </w:pict>
      </w:r>
      <w:r w:rsidR="00343924">
        <w:rPr>
          <w:rFonts w:ascii="Times New Roman" w:hAnsi="Times New Roman" w:cs="Times New Roman"/>
          <w:noProof/>
          <w:sz w:val="24"/>
          <w:szCs w:val="24"/>
          <w:lang w:val="hr-HR" w:eastAsia="hr-HR"/>
        </w:rPr>
        <w:drawing>
          <wp:anchor distT="0" distB="0" distL="114300" distR="114300" simplePos="0" relativeHeight="251722752" behindDoc="1" locked="0" layoutInCell="1" allowOverlap="1">
            <wp:simplePos x="0" y="0"/>
            <wp:positionH relativeFrom="column">
              <wp:posOffset>104775</wp:posOffset>
            </wp:positionH>
            <wp:positionV relativeFrom="paragraph">
              <wp:posOffset>116205</wp:posOffset>
            </wp:positionV>
            <wp:extent cx="1033145" cy="603250"/>
            <wp:effectExtent l="19050" t="0" r="0" b="0"/>
            <wp:wrapTight wrapText="bothSides">
              <wp:wrapPolygon edited="0">
                <wp:start x="-398" y="0"/>
                <wp:lineTo x="-398" y="21145"/>
                <wp:lineTo x="21507" y="21145"/>
                <wp:lineTo x="21507" y="0"/>
                <wp:lineTo x="-398" y="0"/>
              </wp:wrapPolygon>
            </wp:wrapTight>
            <wp:docPr id="32" name="Picture 31" descr="vodik peroks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dik peroksid.png"/>
                    <pic:cNvPicPr/>
                  </pic:nvPicPr>
                  <pic:blipFill>
                    <a:blip r:embed="rId43"/>
                    <a:stretch>
                      <a:fillRect/>
                    </a:stretch>
                  </pic:blipFill>
                  <pic:spPr>
                    <a:xfrm>
                      <a:off x="0" y="0"/>
                      <a:ext cx="1033145" cy="603250"/>
                    </a:xfrm>
                    <a:prstGeom prst="rect">
                      <a:avLst/>
                    </a:prstGeom>
                  </pic:spPr>
                </pic:pic>
              </a:graphicData>
            </a:graphic>
          </wp:anchor>
        </w:drawing>
      </w:r>
      <w:r w:rsidR="00E53B82" w:rsidRPr="00B658CD">
        <w:rPr>
          <w:rFonts w:ascii="Times New Roman" w:hAnsi="Times New Roman" w:cs="Times New Roman"/>
          <w:sz w:val="24"/>
          <w:szCs w:val="24"/>
          <w:lang w:val="hr-HR"/>
        </w:rPr>
        <w:t>Peroksidi su spojevi s kisikom u kojima je on u (-1) oksidacijskom stanju. Najpoznatiji i najjednos</w:t>
      </w:r>
      <w:r w:rsidR="002C447B" w:rsidRPr="00B658CD">
        <w:rPr>
          <w:rFonts w:ascii="Times New Roman" w:hAnsi="Times New Roman" w:cs="Times New Roman"/>
          <w:sz w:val="24"/>
          <w:szCs w:val="24"/>
          <w:lang w:val="hr-HR"/>
        </w:rPr>
        <w:t xml:space="preserve">tavniji jest vodikov peroksid, </w:t>
      </w:r>
      <w:r w:rsidR="00E53B82" w:rsidRPr="00B658CD">
        <w:rPr>
          <w:rFonts w:ascii="Times New Roman" w:hAnsi="Times New Roman" w:cs="Times New Roman"/>
          <w:sz w:val="24"/>
          <w:szCs w:val="24"/>
          <w:lang w:val="hr-HR"/>
        </w:rPr>
        <w:t>H</w:t>
      </w:r>
      <w:r w:rsidR="00E53B82" w:rsidRPr="00B658CD">
        <w:rPr>
          <w:rFonts w:ascii="Calibri" w:hAnsi="Calibri" w:cs="Times New Roman"/>
          <w:sz w:val="24"/>
          <w:szCs w:val="24"/>
          <w:lang w:val="hr-HR"/>
        </w:rPr>
        <w:t>₂</w:t>
      </w:r>
      <w:r w:rsidR="00E53B82" w:rsidRPr="00B658CD">
        <w:rPr>
          <w:rFonts w:ascii="Times New Roman" w:hAnsi="Times New Roman" w:cs="Times New Roman"/>
          <w:sz w:val="24"/>
          <w:szCs w:val="24"/>
          <w:lang w:val="hr-HR"/>
        </w:rPr>
        <w:t>O</w:t>
      </w:r>
      <w:r w:rsidR="00E53B82" w:rsidRPr="00B658CD">
        <w:rPr>
          <w:rFonts w:ascii="Calibri" w:hAnsi="Calibri" w:cs="Times New Roman"/>
          <w:sz w:val="24"/>
          <w:szCs w:val="24"/>
          <w:lang w:val="hr-HR"/>
        </w:rPr>
        <w:t>₂</w:t>
      </w:r>
      <w:r w:rsidR="005B5E10">
        <w:rPr>
          <w:rFonts w:ascii="Calibri" w:hAnsi="Calibri" w:cs="Times New Roman"/>
          <w:sz w:val="24"/>
          <w:szCs w:val="24"/>
          <w:lang w:val="hr-HR"/>
        </w:rPr>
        <w:t xml:space="preserve"> </w:t>
      </w:r>
      <w:r w:rsidR="00652770">
        <w:rPr>
          <w:rFonts w:ascii="Times New Roman" w:hAnsi="Times New Roman" w:cs="Times New Roman"/>
          <w:sz w:val="24"/>
          <w:szCs w:val="24"/>
          <w:lang w:val="hr-HR"/>
        </w:rPr>
        <w:t xml:space="preserve"> (Slika 10.2</w:t>
      </w:r>
      <w:r w:rsidR="00DB13E2">
        <w:rPr>
          <w:rFonts w:ascii="Times New Roman" w:hAnsi="Times New Roman" w:cs="Times New Roman"/>
          <w:sz w:val="24"/>
          <w:szCs w:val="24"/>
          <w:lang w:val="hr-HR"/>
        </w:rPr>
        <w:t>)</w:t>
      </w:r>
      <w:r w:rsidR="00E53B82" w:rsidRPr="00B658CD">
        <w:rPr>
          <w:rFonts w:ascii="Times New Roman" w:hAnsi="Times New Roman" w:cs="Times New Roman"/>
          <w:sz w:val="24"/>
          <w:szCs w:val="24"/>
          <w:lang w:val="hr-HR"/>
        </w:rPr>
        <w:t>. On je</w:t>
      </w:r>
      <w:r w:rsidR="002C447B" w:rsidRPr="00B658CD">
        <w:rPr>
          <w:rFonts w:ascii="Times New Roman" w:hAnsi="Times New Roman" w:cs="Times New Roman"/>
          <w:sz w:val="24"/>
          <w:szCs w:val="24"/>
          <w:lang w:val="hr-HR"/>
        </w:rPr>
        <w:t xml:space="preserve"> vrlo jako oksidacijsko</w:t>
      </w:r>
      <w:r w:rsidR="00E53B82" w:rsidRPr="00B658CD">
        <w:rPr>
          <w:rFonts w:ascii="Times New Roman" w:hAnsi="Times New Roman" w:cs="Times New Roman"/>
          <w:sz w:val="24"/>
          <w:szCs w:val="24"/>
          <w:lang w:val="hr-HR"/>
        </w:rPr>
        <w:t xml:space="preserve"> i nagrizajuće sredstvo te </w:t>
      </w:r>
      <w:r w:rsidR="002C447B" w:rsidRPr="00B658CD">
        <w:rPr>
          <w:rFonts w:ascii="Times New Roman" w:hAnsi="Times New Roman" w:cs="Times New Roman"/>
          <w:sz w:val="24"/>
          <w:szCs w:val="24"/>
          <w:lang w:val="hr-HR"/>
        </w:rPr>
        <w:t xml:space="preserve">se </w:t>
      </w:r>
      <w:r w:rsidR="00E53B82" w:rsidRPr="00B658CD">
        <w:rPr>
          <w:rFonts w:ascii="Times New Roman" w:hAnsi="Times New Roman" w:cs="Times New Roman"/>
          <w:sz w:val="24"/>
          <w:szCs w:val="24"/>
          <w:lang w:val="hr-HR"/>
        </w:rPr>
        <w:t>u</w:t>
      </w:r>
      <w:r w:rsidR="002C447B" w:rsidRPr="00B658CD">
        <w:rPr>
          <w:rFonts w:ascii="Times New Roman" w:hAnsi="Times New Roman" w:cs="Times New Roman"/>
          <w:sz w:val="24"/>
          <w:szCs w:val="24"/>
          <w:lang w:val="hr-HR"/>
        </w:rPr>
        <w:t xml:space="preserve"> velikim koncentracijama može</w:t>
      </w:r>
      <w:r w:rsidR="00E53B82" w:rsidRPr="00B658CD">
        <w:rPr>
          <w:rFonts w:ascii="Times New Roman" w:hAnsi="Times New Roman" w:cs="Times New Roman"/>
          <w:sz w:val="24"/>
          <w:szCs w:val="24"/>
          <w:lang w:val="hr-HR"/>
        </w:rPr>
        <w:t xml:space="preserve"> koristiti i kao raketno gorivo. Za</w:t>
      </w:r>
      <w:r w:rsidR="002C447B" w:rsidRPr="00B658CD">
        <w:rPr>
          <w:rFonts w:ascii="Times New Roman" w:hAnsi="Times New Roman" w:cs="Times New Roman"/>
          <w:sz w:val="24"/>
          <w:szCs w:val="24"/>
          <w:lang w:val="hr-HR"/>
        </w:rPr>
        <w:t xml:space="preserve"> čovjeka su od velike važnosti</w:t>
      </w:r>
      <w:r w:rsidR="00E53B82" w:rsidRPr="00B658CD">
        <w:rPr>
          <w:rFonts w:ascii="Times New Roman" w:hAnsi="Times New Roman" w:cs="Times New Roman"/>
          <w:sz w:val="24"/>
          <w:szCs w:val="24"/>
          <w:lang w:val="hr-HR"/>
        </w:rPr>
        <w:t xml:space="preserve"> r</w:t>
      </w:r>
      <w:r w:rsidR="002C447B" w:rsidRPr="00B658CD">
        <w:rPr>
          <w:rFonts w:ascii="Times New Roman" w:hAnsi="Times New Roman" w:cs="Times New Roman"/>
          <w:sz w:val="24"/>
          <w:szCs w:val="24"/>
          <w:lang w:val="hr-HR"/>
        </w:rPr>
        <w:t>eaktivni kisikovi spojevi</w:t>
      </w:r>
      <w:r w:rsidR="00E53B82" w:rsidRPr="00B658CD">
        <w:rPr>
          <w:rFonts w:ascii="Times New Roman" w:hAnsi="Times New Roman" w:cs="Times New Roman"/>
          <w:sz w:val="24"/>
          <w:szCs w:val="24"/>
          <w:lang w:val="hr-HR"/>
        </w:rPr>
        <w:t>,</w:t>
      </w:r>
      <w:r w:rsidR="002C447B" w:rsidRPr="00B658CD">
        <w:rPr>
          <w:rFonts w:ascii="Times New Roman" w:hAnsi="Times New Roman" w:cs="Times New Roman"/>
          <w:sz w:val="24"/>
          <w:szCs w:val="24"/>
          <w:lang w:val="hr-HR"/>
        </w:rPr>
        <w:t xml:space="preserve"> odnosno, slobodni radikali, nestabilne molekule s nesparenim elektronom, koje</w:t>
      </w:r>
      <w:r w:rsidR="00E53B82" w:rsidRPr="00B658CD">
        <w:rPr>
          <w:rFonts w:ascii="Times New Roman" w:hAnsi="Times New Roman" w:cs="Times New Roman"/>
          <w:sz w:val="24"/>
          <w:szCs w:val="24"/>
          <w:lang w:val="hr-HR"/>
        </w:rPr>
        <w:t xml:space="preserve"> nastaju prirodnim oksidat</w:t>
      </w:r>
      <w:r w:rsidR="002C447B" w:rsidRPr="00B658CD">
        <w:rPr>
          <w:rFonts w:ascii="Times New Roman" w:hAnsi="Times New Roman" w:cs="Times New Roman"/>
          <w:sz w:val="24"/>
          <w:szCs w:val="24"/>
          <w:lang w:val="hr-HR"/>
        </w:rPr>
        <w:t>ivnim metabolizmom u stanicama. Njihova toksičnost najviše se očituje</w:t>
      </w:r>
      <w:r w:rsidR="00E53B82" w:rsidRPr="00B658CD">
        <w:rPr>
          <w:rFonts w:ascii="Times New Roman" w:hAnsi="Times New Roman" w:cs="Times New Roman"/>
          <w:sz w:val="24"/>
          <w:szCs w:val="24"/>
          <w:lang w:val="hr-HR"/>
        </w:rPr>
        <w:t xml:space="preserve"> u peroksidaciji proteina, membranskih proteina i drugih makromolekula u stanici. </w:t>
      </w:r>
    </w:p>
    <w:p w:rsidR="00E53B82" w:rsidRPr="00B658CD" w:rsidRDefault="00E53B82"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Kako bi se smanjila njihova toksičnost, u stanici su prisutni enzimi kao što su SOD </w:t>
      </w:r>
    </w:p>
    <w:p w:rsidR="00E53B82" w:rsidRPr="00B658CD" w:rsidRDefault="002C447B"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w:t>
      </w:r>
      <w:r w:rsidR="00E53B82" w:rsidRPr="00B658CD">
        <w:rPr>
          <w:rFonts w:ascii="Times New Roman" w:hAnsi="Times New Roman" w:cs="Times New Roman"/>
          <w:sz w:val="24"/>
          <w:szCs w:val="24"/>
          <w:lang w:val="hr-HR"/>
        </w:rPr>
        <w:t>superoksid dismu</w:t>
      </w:r>
      <w:r w:rsidRPr="00B658CD">
        <w:rPr>
          <w:rFonts w:ascii="Times New Roman" w:hAnsi="Times New Roman" w:cs="Times New Roman"/>
          <w:sz w:val="24"/>
          <w:szCs w:val="24"/>
          <w:lang w:val="hr-HR"/>
        </w:rPr>
        <w:t>taza), katalaza i peroksidaza (</w:t>
      </w:r>
      <w:r w:rsidR="001C1539" w:rsidRPr="00B658CD">
        <w:rPr>
          <w:rFonts w:ascii="Times New Roman" w:hAnsi="Times New Roman" w:cs="Times New Roman"/>
          <w:sz w:val="24"/>
          <w:szCs w:val="24"/>
          <w:lang w:val="hr-HR"/>
        </w:rPr>
        <w:t>posljednj</w:t>
      </w:r>
      <w:r w:rsidR="00E53B82" w:rsidRPr="00B658CD">
        <w:rPr>
          <w:rFonts w:ascii="Times New Roman" w:hAnsi="Times New Roman" w:cs="Times New Roman"/>
          <w:sz w:val="24"/>
          <w:szCs w:val="24"/>
          <w:lang w:val="hr-HR"/>
        </w:rPr>
        <w:t>a dva razgrađuju vodikov peroksid na vodu i kisik u reakciji koja glasi: 2H</w:t>
      </w:r>
      <w:r w:rsidR="00E53B82" w:rsidRPr="00B658CD">
        <w:rPr>
          <w:rFonts w:ascii="Calibri" w:hAnsi="Calibri" w:cs="Times New Roman"/>
          <w:sz w:val="24"/>
          <w:szCs w:val="24"/>
          <w:lang w:val="hr-HR"/>
        </w:rPr>
        <w:t>₂</w:t>
      </w:r>
      <w:r w:rsidR="00E53B82" w:rsidRPr="00B658CD">
        <w:rPr>
          <w:rFonts w:ascii="Times New Roman" w:hAnsi="Times New Roman" w:cs="Times New Roman"/>
          <w:sz w:val="24"/>
          <w:szCs w:val="24"/>
          <w:lang w:val="hr-HR"/>
        </w:rPr>
        <w:t>O</w:t>
      </w:r>
      <w:r w:rsidR="00E53B82" w:rsidRPr="00B658CD">
        <w:rPr>
          <w:rFonts w:ascii="Calibri" w:hAnsi="Calibri" w:cs="Times New Roman"/>
          <w:sz w:val="24"/>
          <w:szCs w:val="24"/>
          <w:lang w:val="hr-HR"/>
        </w:rPr>
        <w:t>₂</w:t>
      </w:r>
      <w:r w:rsidR="00E53B82" w:rsidRPr="00B658CD">
        <w:rPr>
          <w:rFonts w:ascii="Times New Roman" w:hAnsi="Times New Roman" w:cs="Times New Roman"/>
          <w:sz w:val="24"/>
          <w:szCs w:val="24"/>
          <w:lang w:val="hr-HR"/>
        </w:rPr>
        <w:t>→ 2H</w:t>
      </w:r>
      <w:r w:rsidR="00E53B82" w:rsidRPr="00B658CD">
        <w:rPr>
          <w:rFonts w:ascii="Calibri" w:hAnsi="Calibri" w:cs="Times New Roman"/>
          <w:sz w:val="24"/>
          <w:szCs w:val="24"/>
          <w:lang w:val="hr-HR"/>
        </w:rPr>
        <w:t>₂</w:t>
      </w:r>
      <w:r w:rsidR="00E53B82" w:rsidRPr="00B658CD">
        <w:rPr>
          <w:rFonts w:ascii="Times New Roman" w:hAnsi="Times New Roman" w:cs="Times New Roman"/>
          <w:sz w:val="24"/>
          <w:szCs w:val="24"/>
          <w:lang w:val="hr-HR"/>
        </w:rPr>
        <w:t>O + O</w:t>
      </w:r>
      <w:r w:rsidR="00E53B82" w:rsidRPr="00B658CD">
        <w:rPr>
          <w:rFonts w:ascii="Calibri" w:hAnsi="Calibri" w:cs="Times New Roman"/>
          <w:sz w:val="24"/>
          <w:szCs w:val="24"/>
          <w:lang w:val="hr-HR"/>
        </w:rPr>
        <w:t>₂</w:t>
      </w:r>
      <w:r w:rsidR="00E53B82" w:rsidRPr="00B658CD">
        <w:rPr>
          <w:rFonts w:ascii="Times New Roman" w:hAnsi="Times New Roman" w:cs="Times New Roman"/>
          <w:sz w:val="24"/>
          <w:szCs w:val="24"/>
          <w:lang w:val="hr-HR"/>
        </w:rPr>
        <w:t>(g) ).</w:t>
      </w:r>
    </w:p>
    <w:p w:rsidR="00E53B82" w:rsidRPr="00B658CD" w:rsidRDefault="00E53B82"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Posebice bitan enzim za ra</w:t>
      </w:r>
      <w:r w:rsidR="001C1539" w:rsidRPr="00B658CD">
        <w:rPr>
          <w:rFonts w:ascii="Times New Roman" w:hAnsi="Times New Roman" w:cs="Times New Roman"/>
          <w:sz w:val="24"/>
          <w:szCs w:val="24"/>
          <w:lang w:val="hr-HR"/>
        </w:rPr>
        <w:t>zgradnju vodikova peroksida je</w:t>
      </w:r>
      <w:r w:rsidR="005B5E10">
        <w:rPr>
          <w:rFonts w:ascii="Times New Roman" w:hAnsi="Times New Roman" w:cs="Times New Roman"/>
          <w:sz w:val="24"/>
          <w:szCs w:val="24"/>
          <w:lang w:val="hr-HR"/>
        </w:rPr>
        <w:t xml:space="preserve"> katalaza</w:t>
      </w:r>
      <w:r w:rsidRPr="00B658CD">
        <w:rPr>
          <w:rFonts w:ascii="Times New Roman" w:hAnsi="Times New Roman" w:cs="Times New Roman"/>
          <w:sz w:val="24"/>
          <w:szCs w:val="24"/>
          <w:lang w:val="hr-HR"/>
        </w:rPr>
        <w:t xml:space="preserve"> koja ima veliku </w:t>
      </w:r>
      <w:r w:rsidR="001C1539" w:rsidRPr="00B658CD">
        <w:rPr>
          <w:rFonts w:ascii="Times New Roman" w:hAnsi="Times New Roman" w:cs="Times New Roman"/>
          <w:sz w:val="24"/>
          <w:szCs w:val="24"/>
          <w:lang w:val="hr-HR"/>
        </w:rPr>
        <w:t>katalitičku sposobnost</w:t>
      </w:r>
      <w:r w:rsidRPr="00B658CD">
        <w:rPr>
          <w:rFonts w:ascii="Times New Roman" w:hAnsi="Times New Roman" w:cs="Times New Roman"/>
          <w:sz w:val="24"/>
          <w:szCs w:val="24"/>
          <w:lang w:val="hr-HR"/>
        </w:rPr>
        <w:t>; jedna molekula katalaze može prevesti milijun molekula vo</w:t>
      </w:r>
      <w:r w:rsidR="005B5E10">
        <w:rPr>
          <w:rFonts w:ascii="Times New Roman" w:hAnsi="Times New Roman" w:cs="Times New Roman"/>
          <w:sz w:val="24"/>
          <w:szCs w:val="24"/>
          <w:lang w:val="hr-HR"/>
        </w:rPr>
        <w:t>dikova peroksida u kisik i vodu</w:t>
      </w:r>
      <w:r w:rsidRPr="00B658CD">
        <w:rPr>
          <w:rFonts w:ascii="Times New Roman" w:hAnsi="Times New Roman" w:cs="Times New Roman"/>
          <w:sz w:val="24"/>
          <w:szCs w:val="24"/>
          <w:lang w:val="hr-HR"/>
        </w:rPr>
        <w:t xml:space="preserve"> i to svake sekunde. Upravo nju razmatramo u narednom pokusu. </w:t>
      </w:r>
    </w:p>
    <w:p w:rsidR="00E53B82" w:rsidRPr="00B658CD" w:rsidRDefault="00E53B82" w:rsidP="00650CBD">
      <w:pPr>
        <w:spacing w:after="0" w:line="360" w:lineRule="auto"/>
        <w:jc w:val="both"/>
        <w:rPr>
          <w:rFonts w:ascii="Times New Roman" w:hAnsi="Times New Roman" w:cs="Times New Roman"/>
          <w:sz w:val="24"/>
          <w:szCs w:val="24"/>
          <w:lang w:val="hr-HR"/>
        </w:rPr>
      </w:pP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10.3 Raspad H</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O</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 xml:space="preserve"> pomoću katalaze</w:t>
      </w:r>
      <w:r w:rsidR="007D6610" w:rsidRPr="00B658CD">
        <w:rPr>
          <w:rFonts w:ascii="Times New Roman" w:hAnsi="Times New Roman" w:cs="Times New Roman"/>
          <w:sz w:val="24"/>
          <w:szCs w:val="24"/>
          <w:lang w:val="hr-HR"/>
        </w:rPr>
        <w:t xml:space="preserve">  </w:t>
      </w:r>
    </w:p>
    <w:p w:rsidR="00E53B82" w:rsidRPr="00B658CD" w:rsidRDefault="00E53B82" w:rsidP="00650CBD">
      <w:pPr>
        <w:spacing w:after="0" w:line="360" w:lineRule="auto"/>
        <w:ind w:firstLine="720"/>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Cilj ovo</w:t>
      </w:r>
      <w:r w:rsidR="001C1539" w:rsidRPr="00B658CD">
        <w:rPr>
          <w:rFonts w:ascii="Times New Roman" w:hAnsi="Times New Roman" w:cs="Times New Roman"/>
          <w:sz w:val="24"/>
          <w:szCs w:val="24"/>
          <w:lang w:val="hr-HR"/>
        </w:rPr>
        <w:t>g pokusa jest dokazati prisutnost</w:t>
      </w:r>
      <w:r w:rsidRPr="00B658CD">
        <w:rPr>
          <w:rFonts w:ascii="Times New Roman" w:hAnsi="Times New Roman" w:cs="Times New Roman"/>
          <w:sz w:val="24"/>
          <w:szCs w:val="24"/>
          <w:lang w:val="hr-HR"/>
        </w:rPr>
        <w:t xml:space="preserve"> enzima koji razgrađuju v</w:t>
      </w:r>
      <w:r w:rsidR="001C1539" w:rsidRPr="00B658CD">
        <w:rPr>
          <w:rFonts w:ascii="Times New Roman" w:hAnsi="Times New Roman" w:cs="Times New Roman"/>
          <w:sz w:val="24"/>
          <w:szCs w:val="24"/>
          <w:lang w:val="hr-HR"/>
        </w:rPr>
        <w:t>odikov peroksid na vodu i kisik u plijesnima,</w:t>
      </w:r>
      <w:r w:rsidR="00652770">
        <w:rPr>
          <w:rFonts w:ascii="Times New Roman" w:hAnsi="Times New Roman" w:cs="Times New Roman"/>
          <w:sz w:val="24"/>
          <w:szCs w:val="24"/>
          <w:lang w:val="hr-HR"/>
        </w:rPr>
        <w:t xml:space="preserve"> ponajprije katalaze</w:t>
      </w:r>
      <w:r w:rsidRPr="00B658CD">
        <w:rPr>
          <w:rFonts w:ascii="Times New Roman" w:hAnsi="Times New Roman" w:cs="Times New Roman"/>
          <w:sz w:val="24"/>
          <w:szCs w:val="24"/>
          <w:lang w:val="hr-HR"/>
        </w:rPr>
        <w:t xml:space="preserve"> </w:t>
      </w:r>
      <w:r w:rsidR="00652770">
        <w:rPr>
          <w:rFonts w:ascii="Times New Roman" w:hAnsi="Times New Roman" w:cs="Times New Roman"/>
          <w:sz w:val="24"/>
          <w:szCs w:val="24"/>
          <w:lang w:val="hr-HR"/>
        </w:rPr>
        <w:t>(68</w:t>
      </w:r>
      <w:r w:rsidR="000C6290" w:rsidRPr="00B658CD">
        <w:rPr>
          <w:rFonts w:ascii="Times New Roman" w:hAnsi="Times New Roman" w:cs="Times New Roman"/>
          <w:sz w:val="24"/>
          <w:szCs w:val="24"/>
          <w:lang w:val="hr-HR"/>
        </w:rPr>
        <w:t>)</w:t>
      </w:r>
      <w:r w:rsidR="00652770">
        <w:rPr>
          <w:rFonts w:ascii="Times New Roman" w:hAnsi="Times New Roman" w:cs="Times New Roman"/>
          <w:sz w:val="24"/>
          <w:szCs w:val="24"/>
          <w:lang w:val="hr-HR"/>
        </w:rPr>
        <w:t>.</w:t>
      </w:r>
    </w:p>
    <w:p w:rsidR="00E53B82" w:rsidRPr="00B658CD" w:rsidRDefault="00E53B82" w:rsidP="00650CBD">
      <w:pPr>
        <w:spacing w:after="0" w:line="360" w:lineRule="auto"/>
        <w:jc w:val="both"/>
        <w:rPr>
          <w:rFonts w:ascii="Times New Roman" w:hAnsi="Times New Roman" w:cs="Times New Roman"/>
          <w:sz w:val="24"/>
          <w:szCs w:val="24"/>
          <w:lang w:val="hr-HR"/>
        </w:rPr>
      </w:pP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10.4 Reagensi</w:t>
      </w:r>
    </w:p>
    <w:p w:rsidR="00E53B82"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obični pekarski kvasac (Digo kvasac u vrećici</w:t>
      </w:r>
      <w:r w:rsidR="00E53B82" w:rsidRPr="00B658CD">
        <w:rPr>
          <w:rFonts w:ascii="Times New Roman" w:hAnsi="Times New Roman" w:cs="Times New Roman"/>
          <w:sz w:val="24"/>
          <w:szCs w:val="24"/>
          <w:lang w:val="hr-HR"/>
        </w:rPr>
        <w:t>)</w:t>
      </w:r>
    </w:p>
    <w:p w:rsidR="00E53B82"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vodikov peroksid (</w:t>
      </w:r>
      <w:r w:rsidR="00E53B82" w:rsidRPr="00B658CD">
        <w:rPr>
          <w:rFonts w:ascii="Times New Roman" w:hAnsi="Times New Roman" w:cs="Times New Roman"/>
          <w:sz w:val="24"/>
          <w:szCs w:val="24"/>
          <w:lang w:val="hr-HR"/>
        </w:rPr>
        <w:t>3 – 10%)</w:t>
      </w: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detergent za pranje suđa</w:t>
      </w:r>
    </w:p>
    <w:p w:rsidR="00E53B82"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topla voda (do 37º C</w:t>
      </w:r>
      <w:r w:rsidR="00E53B82" w:rsidRPr="00B658CD">
        <w:rPr>
          <w:rFonts w:ascii="Times New Roman" w:hAnsi="Times New Roman" w:cs="Times New Roman"/>
          <w:sz w:val="24"/>
          <w:szCs w:val="24"/>
          <w:lang w:val="hr-HR"/>
        </w:rPr>
        <w:t>)</w:t>
      </w: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bojila za hranu / ili obična tinta u boji</w:t>
      </w:r>
    </w:p>
    <w:p w:rsidR="006C712F" w:rsidRPr="00B658CD" w:rsidRDefault="006C712F" w:rsidP="00650CBD">
      <w:pPr>
        <w:spacing w:after="0" w:line="360" w:lineRule="auto"/>
        <w:jc w:val="both"/>
        <w:rPr>
          <w:rFonts w:ascii="Times New Roman" w:hAnsi="Times New Roman" w:cs="Times New Roman"/>
          <w:sz w:val="24"/>
          <w:szCs w:val="24"/>
          <w:lang w:val="hr-HR"/>
        </w:rPr>
      </w:pP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10.5 Pribor</w:t>
      </w:r>
    </w:p>
    <w:p w:rsidR="00E53B82"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staklena čaša (500 mL</w:t>
      </w:r>
      <w:r w:rsidR="00E53B82" w:rsidRPr="00B658CD">
        <w:rPr>
          <w:rFonts w:ascii="Times New Roman" w:hAnsi="Times New Roman" w:cs="Times New Roman"/>
          <w:sz w:val="24"/>
          <w:szCs w:val="24"/>
          <w:lang w:val="hr-HR"/>
        </w:rPr>
        <w:t>)</w:t>
      </w: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erlenmeyerova tikvica ili obična plastična boca</w:t>
      </w:r>
    </w:p>
    <w:p w:rsidR="00E53B82"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lijevak (po potrebi</w:t>
      </w:r>
      <w:r w:rsidR="00E53B82" w:rsidRPr="00B658CD">
        <w:rPr>
          <w:rFonts w:ascii="Times New Roman" w:hAnsi="Times New Roman" w:cs="Times New Roman"/>
          <w:sz w:val="24"/>
          <w:szCs w:val="24"/>
          <w:lang w:val="hr-HR"/>
        </w:rPr>
        <w:t>)</w:t>
      </w: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lastRenderedPageBreak/>
        <w:t>-  neka veća posuda ili tacna – kao podloga za pokus</w:t>
      </w:r>
    </w:p>
    <w:p w:rsidR="001C1539"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obična staklena epruveta</w:t>
      </w:r>
    </w:p>
    <w:p w:rsidR="00E53B82" w:rsidRPr="00B658CD" w:rsidRDefault="00E53B82" w:rsidP="00650CBD">
      <w:pPr>
        <w:spacing w:after="0" w:line="360" w:lineRule="auto"/>
        <w:jc w:val="both"/>
        <w:rPr>
          <w:rFonts w:ascii="Times New Roman" w:hAnsi="Times New Roman" w:cs="Times New Roman"/>
          <w:sz w:val="24"/>
          <w:szCs w:val="24"/>
          <w:lang w:val="hr-HR"/>
        </w:rPr>
      </w:pP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10.6 Postupak</w:t>
      </w:r>
    </w:p>
    <w:p w:rsidR="001C1539"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1. Otopite pola vrećice kvasca u 10 mL vode – otopinu grijte </w:t>
      </w:r>
      <w:r w:rsidR="00E53B82" w:rsidRPr="00B658CD">
        <w:rPr>
          <w:rFonts w:ascii="Times New Roman" w:hAnsi="Times New Roman" w:cs="Times New Roman"/>
          <w:sz w:val="24"/>
          <w:szCs w:val="24"/>
          <w:lang w:val="hr-HR"/>
        </w:rPr>
        <w:t>3 – 5 minuta na</w:t>
      </w:r>
      <w:r w:rsidRPr="00B658CD">
        <w:rPr>
          <w:rFonts w:ascii="Times New Roman" w:hAnsi="Times New Roman" w:cs="Times New Roman"/>
          <w:sz w:val="24"/>
          <w:szCs w:val="24"/>
          <w:lang w:val="hr-HR"/>
        </w:rPr>
        <w:t xml:space="preserve"> približno 37ºC </w:t>
      </w:r>
    </w:p>
    <w:p w:rsidR="001C1539"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(temperatura ne smije biti previsoka, jer će se djelotvornost enzima u kvascima smanjiti, a</w:t>
      </w:r>
    </w:p>
    <w:p w:rsidR="001C1539"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kvasci ubiti).</w:t>
      </w:r>
    </w:p>
    <w:p w:rsidR="00E53B82"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2.  U 5</w:t>
      </w:r>
      <w:r w:rsidR="006C712F" w:rsidRPr="00B658CD">
        <w:rPr>
          <w:rFonts w:ascii="Times New Roman" w:hAnsi="Times New Roman" w:cs="Times New Roman"/>
          <w:sz w:val="24"/>
          <w:szCs w:val="24"/>
          <w:lang w:val="hr-HR"/>
        </w:rPr>
        <w:t xml:space="preserve"> </w:t>
      </w:r>
      <w:r w:rsidRPr="00B658CD">
        <w:rPr>
          <w:rFonts w:ascii="Times New Roman" w:hAnsi="Times New Roman" w:cs="Times New Roman"/>
          <w:sz w:val="24"/>
          <w:szCs w:val="24"/>
          <w:lang w:val="hr-HR"/>
        </w:rPr>
        <w:t>mL 3% vodikovog peroksida dodajte</w:t>
      </w:r>
      <w:r w:rsidR="00E53B82" w:rsidRPr="00B658CD">
        <w:rPr>
          <w:rFonts w:ascii="Times New Roman" w:hAnsi="Times New Roman" w:cs="Times New Roman"/>
          <w:sz w:val="24"/>
          <w:szCs w:val="24"/>
          <w:lang w:val="hr-HR"/>
        </w:rPr>
        <w:t xml:space="preserve"> 2 – 3 kapi detergenta i nekoliko kapi bojila za hranu </w:t>
      </w:r>
    </w:p>
    <w:p w:rsidR="001C1539"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ili tinte i otopinu prelijte u bocu </w:t>
      </w:r>
      <w:r w:rsidR="006C712F" w:rsidRPr="00B658CD">
        <w:rPr>
          <w:rFonts w:ascii="Times New Roman" w:hAnsi="Times New Roman" w:cs="Times New Roman"/>
          <w:sz w:val="24"/>
          <w:szCs w:val="24"/>
          <w:lang w:val="hr-HR"/>
        </w:rPr>
        <w:t xml:space="preserve">ili </w:t>
      </w:r>
      <w:r w:rsidR="003905B5" w:rsidRPr="00B658CD">
        <w:rPr>
          <w:rFonts w:ascii="Times New Roman" w:hAnsi="Times New Roman" w:cs="Times New Roman"/>
          <w:sz w:val="24"/>
          <w:szCs w:val="24"/>
          <w:lang w:val="hr-HR"/>
        </w:rPr>
        <w:t>e</w:t>
      </w:r>
      <w:r w:rsidRPr="00B658CD">
        <w:rPr>
          <w:rFonts w:ascii="Times New Roman" w:hAnsi="Times New Roman" w:cs="Times New Roman"/>
          <w:sz w:val="24"/>
          <w:szCs w:val="24"/>
          <w:lang w:val="hr-HR"/>
        </w:rPr>
        <w:t xml:space="preserve">rlenmeyerovu tikvicu (uz pomoć lijevka, ako je </w:t>
      </w:r>
    </w:p>
    <w:p w:rsidR="001C1539" w:rsidRPr="00B658CD" w:rsidRDefault="001C1539"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potrebno).</w:t>
      </w: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3.  U otopinu H</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O</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 xml:space="preserve"> </w:t>
      </w:r>
      <w:r w:rsidR="001C1539" w:rsidRPr="00B658CD">
        <w:rPr>
          <w:rFonts w:ascii="Times New Roman" w:hAnsi="Times New Roman" w:cs="Times New Roman"/>
          <w:sz w:val="24"/>
          <w:szCs w:val="24"/>
          <w:lang w:val="hr-HR"/>
        </w:rPr>
        <w:t>dodajte 1 mL</w:t>
      </w:r>
      <w:r w:rsidRPr="00B658CD">
        <w:rPr>
          <w:rFonts w:ascii="Times New Roman" w:hAnsi="Times New Roman" w:cs="Times New Roman"/>
          <w:sz w:val="24"/>
          <w:szCs w:val="24"/>
          <w:lang w:val="hr-HR"/>
        </w:rPr>
        <w:t xml:space="preserve"> ugri</w:t>
      </w:r>
      <w:r w:rsidR="001C1539" w:rsidRPr="00B658CD">
        <w:rPr>
          <w:rFonts w:ascii="Times New Roman" w:hAnsi="Times New Roman" w:cs="Times New Roman"/>
          <w:sz w:val="24"/>
          <w:szCs w:val="24"/>
          <w:lang w:val="hr-HR"/>
        </w:rPr>
        <w:t xml:space="preserve">jane otopine kvasca, promiješajte i promotrite </w:t>
      </w:r>
      <w:r w:rsidRPr="00B658CD">
        <w:rPr>
          <w:rFonts w:ascii="Times New Roman" w:hAnsi="Times New Roman" w:cs="Times New Roman"/>
          <w:sz w:val="24"/>
          <w:szCs w:val="24"/>
          <w:lang w:val="hr-HR"/>
        </w:rPr>
        <w:t>reakciju.</w:t>
      </w:r>
    </w:p>
    <w:p w:rsidR="00E53B82" w:rsidRPr="00B658CD" w:rsidRDefault="00E53B82" w:rsidP="00650CBD">
      <w:pPr>
        <w:spacing w:after="0" w:line="360" w:lineRule="auto"/>
        <w:jc w:val="both"/>
        <w:rPr>
          <w:rFonts w:ascii="Times New Roman" w:hAnsi="Times New Roman" w:cs="Times New Roman"/>
          <w:sz w:val="24"/>
          <w:szCs w:val="24"/>
          <w:lang w:val="hr-HR"/>
        </w:rPr>
      </w:pP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10.7 Opažanja i zaključci</w:t>
      </w:r>
    </w:p>
    <w:p w:rsidR="00E53B82"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55" type="#_x0000_t202" style="position:absolute;left:0;text-align:left;margin-left:-4.4pt;margin-top:131.35pt;width:147.05pt;height:43.9pt;z-index:251727872" wrapcoords="-119 0 -119 20829 21600 20829 21600 0 -119 0" stroked="f">
            <v:textbox style="mso-next-textbox:#_x0000_s1055" inset="0,0,0,0">
              <w:txbxContent>
                <w:p w:rsidR="00C44E50" w:rsidRPr="00652770" w:rsidRDefault="00C44E50" w:rsidP="00652770">
                  <w:pPr>
                    <w:pStyle w:val="Caption"/>
                    <w:jc w:val="both"/>
                    <w:rPr>
                      <w:rFonts w:ascii="Times New Roman" w:hAnsi="Times New Roman" w:cs="Times New Roman"/>
                      <w:noProof/>
                      <w:color w:val="auto"/>
                      <w:lang w:val="hr-HR"/>
                    </w:rPr>
                  </w:pPr>
                  <w:r w:rsidRPr="00652770">
                    <w:rPr>
                      <w:rFonts w:ascii="Times New Roman" w:hAnsi="Times New Roman" w:cs="Times New Roman"/>
                      <w:noProof/>
                      <w:color w:val="auto"/>
                      <w:lang w:val="hr-HR"/>
                    </w:rPr>
                    <w:t>Slika 10.3 Nastanak  velike količine (obojene) pjene dokazuje prisutnost enzima katalaze u kvascima, koja razgrađuje H</w:t>
                  </w:r>
                  <w:r w:rsidRPr="00652770">
                    <w:rPr>
                      <w:rFonts w:ascii="Times New Roman" w:hAnsi="Times New Roman" w:cs="Times New Roman"/>
                      <w:noProof/>
                      <w:color w:val="auto"/>
                      <w:vertAlign w:val="subscript"/>
                      <w:lang w:val="hr-HR"/>
                    </w:rPr>
                    <w:t>2</w:t>
                  </w:r>
                  <w:r w:rsidRPr="00652770">
                    <w:rPr>
                      <w:rFonts w:ascii="Times New Roman" w:hAnsi="Times New Roman" w:cs="Times New Roman"/>
                      <w:noProof/>
                      <w:color w:val="auto"/>
                      <w:lang w:val="hr-HR"/>
                    </w:rPr>
                    <w:t>O</w:t>
                  </w:r>
                  <w:r w:rsidRPr="00652770">
                    <w:rPr>
                      <w:rFonts w:ascii="Times New Roman" w:hAnsi="Times New Roman" w:cs="Times New Roman"/>
                      <w:noProof/>
                      <w:color w:val="auto"/>
                      <w:vertAlign w:val="subscript"/>
                      <w:lang w:val="hr-HR"/>
                    </w:rPr>
                    <w:t>2</w:t>
                  </w:r>
                  <w:r>
                    <w:rPr>
                      <w:rFonts w:ascii="Times New Roman" w:hAnsi="Times New Roman" w:cs="Times New Roman"/>
                      <w:noProof/>
                      <w:color w:val="auto"/>
                      <w:vertAlign w:val="subscript"/>
                      <w:lang w:val="hr-HR"/>
                    </w:rPr>
                    <w:t xml:space="preserve"> </w:t>
                  </w:r>
                  <w:r>
                    <w:rPr>
                      <w:rFonts w:ascii="Times New Roman" w:hAnsi="Times New Roman" w:cs="Times New Roman"/>
                      <w:noProof/>
                      <w:color w:val="auto"/>
                      <w:lang w:val="hr-HR"/>
                    </w:rPr>
                    <w:t>kisik i vodu (47)</w:t>
                  </w:r>
                  <w:r w:rsidRPr="00652770">
                    <w:rPr>
                      <w:rFonts w:ascii="Times New Roman" w:hAnsi="Times New Roman" w:cs="Times New Roman"/>
                      <w:noProof/>
                      <w:color w:val="auto"/>
                      <w:lang w:val="hr-HR"/>
                    </w:rPr>
                    <w:t>.</w:t>
                  </w:r>
                </w:p>
              </w:txbxContent>
            </v:textbox>
            <w10:wrap type="tight"/>
          </v:shape>
        </w:pict>
      </w:r>
      <w:r w:rsidR="00652770">
        <w:rPr>
          <w:rFonts w:ascii="Times New Roman" w:hAnsi="Times New Roman" w:cs="Times New Roman"/>
          <w:noProof/>
          <w:sz w:val="24"/>
          <w:szCs w:val="24"/>
          <w:lang w:val="hr-HR" w:eastAsia="hr-HR"/>
        </w:rPr>
        <w:drawing>
          <wp:anchor distT="0" distB="0" distL="114300" distR="114300" simplePos="0" relativeHeight="251725824" behindDoc="1" locked="0" layoutInCell="1" allowOverlap="1">
            <wp:simplePos x="0" y="0"/>
            <wp:positionH relativeFrom="column">
              <wp:posOffset>19050</wp:posOffset>
            </wp:positionH>
            <wp:positionV relativeFrom="paragraph">
              <wp:posOffset>120015</wp:posOffset>
            </wp:positionV>
            <wp:extent cx="1729740" cy="1397000"/>
            <wp:effectExtent l="19050" t="0" r="3810" b="0"/>
            <wp:wrapTight wrapText="bothSides">
              <wp:wrapPolygon edited="0">
                <wp:start x="-238" y="0"/>
                <wp:lineTo x="-238" y="21207"/>
                <wp:lineTo x="21648" y="21207"/>
                <wp:lineTo x="21648" y="0"/>
                <wp:lineTo x="-238" y="0"/>
              </wp:wrapPolygon>
            </wp:wrapTight>
            <wp:docPr id="33" name="Picture 32" descr="s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on.jpg"/>
                    <pic:cNvPicPr/>
                  </pic:nvPicPr>
                  <pic:blipFill>
                    <a:blip r:embed="rId44"/>
                    <a:stretch>
                      <a:fillRect/>
                    </a:stretch>
                  </pic:blipFill>
                  <pic:spPr>
                    <a:xfrm>
                      <a:off x="0" y="0"/>
                      <a:ext cx="1729740" cy="1397000"/>
                    </a:xfrm>
                    <a:prstGeom prst="rect">
                      <a:avLst/>
                    </a:prstGeom>
                  </pic:spPr>
                </pic:pic>
              </a:graphicData>
            </a:graphic>
          </wp:anchor>
        </w:drawing>
      </w:r>
      <w:r w:rsidR="00E53B82" w:rsidRPr="00B658CD">
        <w:rPr>
          <w:rFonts w:ascii="Times New Roman" w:hAnsi="Times New Roman" w:cs="Times New Roman"/>
          <w:sz w:val="24"/>
          <w:szCs w:val="24"/>
          <w:lang w:val="hr-HR"/>
        </w:rPr>
        <w:t>Djelovanjem katalaze prisutne u kvascima</w:t>
      </w:r>
      <w:r w:rsidR="001C1539" w:rsidRPr="00B658CD">
        <w:rPr>
          <w:rFonts w:ascii="Times New Roman" w:hAnsi="Times New Roman" w:cs="Times New Roman"/>
          <w:sz w:val="24"/>
          <w:szCs w:val="24"/>
          <w:lang w:val="hr-HR"/>
        </w:rPr>
        <w:t>,</w:t>
      </w:r>
      <w:r w:rsidR="00E53B82" w:rsidRPr="00B658CD">
        <w:rPr>
          <w:rFonts w:ascii="Times New Roman" w:hAnsi="Times New Roman" w:cs="Times New Roman"/>
          <w:sz w:val="24"/>
          <w:szCs w:val="24"/>
          <w:lang w:val="hr-HR"/>
        </w:rPr>
        <w:t xml:space="preserve"> </w:t>
      </w:r>
      <w:r w:rsidR="005B5E10">
        <w:rPr>
          <w:rFonts w:ascii="Times New Roman" w:hAnsi="Times New Roman" w:cs="Times New Roman"/>
          <w:sz w:val="24"/>
          <w:szCs w:val="24"/>
          <w:lang w:val="hr-HR"/>
        </w:rPr>
        <w:t xml:space="preserve">dodani vodikov peroksid </w:t>
      </w:r>
      <w:r w:rsidR="00E53B82" w:rsidRPr="00B658CD">
        <w:rPr>
          <w:rFonts w:ascii="Times New Roman" w:hAnsi="Times New Roman" w:cs="Times New Roman"/>
          <w:sz w:val="24"/>
          <w:szCs w:val="24"/>
          <w:lang w:val="hr-HR"/>
        </w:rPr>
        <w:t>razgrađuje</w:t>
      </w:r>
      <w:r w:rsidR="005B5E10">
        <w:rPr>
          <w:rFonts w:ascii="Times New Roman" w:hAnsi="Times New Roman" w:cs="Times New Roman"/>
          <w:sz w:val="24"/>
          <w:szCs w:val="24"/>
          <w:lang w:val="hr-HR"/>
        </w:rPr>
        <w:t xml:space="preserve"> se</w:t>
      </w:r>
      <w:r w:rsidR="001C1539" w:rsidRPr="00B658CD">
        <w:rPr>
          <w:rFonts w:ascii="Times New Roman" w:hAnsi="Times New Roman" w:cs="Times New Roman"/>
          <w:sz w:val="24"/>
          <w:szCs w:val="24"/>
          <w:lang w:val="hr-HR"/>
        </w:rPr>
        <w:t xml:space="preserve"> na vodu i kisik, čija</w:t>
      </w:r>
      <w:r w:rsidR="00E53B82" w:rsidRPr="00B658CD">
        <w:rPr>
          <w:rFonts w:ascii="Times New Roman" w:hAnsi="Times New Roman" w:cs="Times New Roman"/>
          <w:sz w:val="24"/>
          <w:szCs w:val="24"/>
          <w:lang w:val="hr-HR"/>
        </w:rPr>
        <w:t xml:space="preserve"> se</w:t>
      </w:r>
      <w:r w:rsidR="001C1539" w:rsidRPr="00B658CD">
        <w:rPr>
          <w:rFonts w:ascii="Times New Roman" w:hAnsi="Times New Roman" w:cs="Times New Roman"/>
          <w:sz w:val="24"/>
          <w:szCs w:val="24"/>
          <w:lang w:val="hr-HR"/>
        </w:rPr>
        <w:t xml:space="preserve"> prisutnost dokazuje mjehurićima</w:t>
      </w:r>
      <w:r w:rsidR="00E53B82" w:rsidRPr="00B658CD">
        <w:rPr>
          <w:rFonts w:ascii="Times New Roman" w:hAnsi="Times New Roman" w:cs="Times New Roman"/>
          <w:sz w:val="24"/>
          <w:szCs w:val="24"/>
          <w:lang w:val="hr-HR"/>
        </w:rPr>
        <w:t xml:space="preserve"> koji se pojačano stvaraju</w:t>
      </w:r>
      <w:r w:rsidR="001C1539" w:rsidRPr="00B658CD">
        <w:rPr>
          <w:rFonts w:ascii="Times New Roman" w:hAnsi="Times New Roman" w:cs="Times New Roman"/>
          <w:sz w:val="24"/>
          <w:szCs w:val="24"/>
          <w:lang w:val="hr-HR"/>
        </w:rPr>
        <w:t>,</w:t>
      </w:r>
      <w:r w:rsidR="00E53B82" w:rsidRPr="00B658CD">
        <w:rPr>
          <w:rFonts w:ascii="Times New Roman" w:hAnsi="Times New Roman" w:cs="Times New Roman"/>
          <w:sz w:val="24"/>
          <w:szCs w:val="24"/>
          <w:lang w:val="hr-HR"/>
        </w:rPr>
        <w:t xml:space="preserve"> zbog dodatka detergenta. Brza reakcija stvara veliki broj mjehurića plina</w:t>
      </w:r>
      <w:r w:rsidR="001C1539" w:rsidRPr="00B658CD">
        <w:rPr>
          <w:rFonts w:ascii="Times New Roman" w:hAnsi="Times New Roman" w:cs="Times New Roman"/>
          <w:sz w:val="24"/>
          <w:szCs w:val="24"/>
          <w:lang w:val="hr-HR"/>
        </w:rPr>
        <w:t>,</w:t>
      </w:r>
      <w:r w:rsidR="00E53B82" w:rsidRPr="00B658CD">
        <w:rPr>
          <w:rFonts w:ascii="Times New Roman" w:hAnsi="Times New Roman" w:cs="Times New Roman"/>
          <w:sz w:val="24"/>
          <w:szCs w:val="24"/>
          <w:lang w:val="hr-HR"/>
        </w:rPr>
        <w:t xml:space="preserve"> što stvara pjenu koja je obojena, radi boljeg vizualnog efekta</w:t>
      </w:r>
      <w:r w:rsidR="004106D8" w:rsidRPr="00B658CD">
        <w:rPr>
          <w:rFonts w:ascii="Times New Roman" w:hAnsi="Times New Roman" w:cs="Times New Roman"/>
          <w:sz w:val="24"/>
          <w:szCs w:val="24"/>
          <w:lang w:val="hr-HR"/>
        </w:rPr>
        <w:t xml:space="preserve"> (Slika 10.3)</w:t>
      </w:r>
      <w:r w:rsidR="00E53B82" w:rsidRPr="00B658CD">
        <w:rPr>
          <w:rFonts w:ascii="Times New Roman" w:hAnsi="Times New Roman" w:cs="Times New Roman"/>
          <w:sz w:val="24"/>
          <w:szCs w:val="24"/>
          <w:lang w:val="hr-HR"/>
        </w:rPr>
        <w:t>. Time je dokazano da se peroksid r</w:t>
      </w:r>
      <w:r w:rsidR="001C1539" w:rsidRPr="00B658CD">
        <w:rPr>
          <w:rFonts w:ascii="Times New Roman" w:hAnsi="Times New Roman" w:cs="Times New Roman"/>
          <w:sz w:val="24"/>
          <w:szCs w:val="24"/>
          <w:lang w:val="hr-HR"/>
        </w:rPr>
        <w:t>aspao na vodu i kisik, odnosno dokazana je prisutnost enzima u kvascima i predstavljen</w:t>
      </w:r>
      <w:r w:rsidR="00E53B82" w:rsidRPr="00B658CD">
        <w:rPr>
          <w:rFonts w:ascii="Times New Roman" w:hAnsi="Times New Roman" w:cs="Times New Roman"/>
          <w:sz w:val="24"/>
          <w:szCs w:val="24"/>
          <w:lang w:val="hr-HR"/>
        </w:rPr>
        <w:t xml:space="preserve"> proces katalize, što je i bio cilj pokusa.  </w:t>
      </w:r>
    </w:p>
    <w:p w:rsidR="00E53B82" w:rsidRPr="00B658CD" w:rsidRDefault="00E53B82" w:rsidP="00650CBD">
      <w:pPr>
        <w:spacing w:after="0" w:line="360" w:lineRule="auto"/>
        <w:jc w:val="both"/>
        <w:rPr>
          <w:rFonts w:ascii="Times New Roman" w:hAnsi="Times New Roman" w:cs="Times New Roman"/>
          <w:sz w:val="24"/>
          <w:szCs w:val="24"/>
          <w:lang w:val="hr-HR"/>
        </w:rPr>
      </w:pPr>
    </w:p>
    <w:p w:rsidR="00E53B82" w:rsidRPr="00B658CD" w:rsidRDefault="00E53B82" w:rsidP="00650CBD">
      <w:pPr>
        <w:spacing w:after="0" w:line="360" w:lineRule="auto"/>
        <w:jc w:val="both"/>
        <w:rPr>
          <w:rFonts w:ascii="Times New Roman" w:hAnsi="Times New Roman" w:cs="Times New Roman"/>
          <w:sz w:val="24"/>
          <w:szCs w:val="24"/>
          <w:lang w:val="hr-HR"/>
        </w:rPr>
      </w:pPr>
    </w:p>
    <w:p w:rsidR="00E53B82" w:rsidRPr="00B658CD" w:rsidRDefault="00E53B82"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ab/>
      </w:r>
    </w:p>
    <w:p w:rsidR="00E53B82" w:rsidRPr="00B658CD" w:rsidRDefault="00E53B82" w:rsidP="00650CBD">
      <w:pPr>
        <w:spacing w:after="0" w:line="360" w:lineRule="auto"/>
        <w:jc w:val="both"/>
        <w:rPr>
          <w:rFonts w:ascii="Times New Roman" w:hAnsi="Times New Roman" w:cs="Times New Roman"/>
          <w:sz w:val="24"/>
          <w:szCs w:val="24"/>
          <w:lang w:val="hr-HR"/>
        </w:rPr>
      </w:pPr>
    </w:p>
    <w:p w:rsidR="0023381D" w:rsidRPr="00B658CD" w:rsidRDefault="0023381D" w:rsidP="00650CBD">
      <w:pPr>
        <w:spacing w:after="0" w:line="360" w:lineRule="auto"/>
        <w:jc w:val="both"/>
        <w:rPr>
          <w:rFonts w:ascii="Times New Roman" w:hAnsi="Times New Roman" w:cs="Times New Roman"/>
          <w:sz w:val="24"/>
          <w:szCs w:val="24"/>
          <w:lang w:val="hr-HR"/>
        </w:rPr>
      </w:pPr>
    </w:p>
    <w:p w:rsidR="00B77DE4" w:rsidRPr="00B658CD" w:rsidRDefault="00B77DE4" w:rsidP="00650CBD">
      <w:pPr>
        <w:spacing w:line="360" w:lineRule="auto"/>
        <w:jc w:val="both"/>
        <w:rPr>
          <w:rFonts w:ascii="Times New Roman" w:hAnsi="Times New Roman" w:cs="Times New Roman"/>
          <w:sz w:val="24"/>
          <w:szCs w:val="24"/>
          <w:lang w:val="hr-HR"/>
        </w:rPr>
      </w:pPr>
    </w:p>
    <w:p w:rsidR="003905B5" w:rsidRPr="00B658CD" w:rsidRDefault="003905B5" w:rsidP="00650CBD">
      <w:pPr>
        <w:spacing w:after="0" w:line="360" w:lineRule="auto"/>
        <w:jc w:val="both"/>
        <w:rPr>
          <w:rFonts w:ascii="Times New Roman" w:hAnsi="Times New Roman" w:cs="Times New Roman"/>
          <w:b/>
          <w:sz w:val="24"/>
          <w:szCs w:val="24"/>
        </w:rPr>
      </w:pPr>
    </w:p>
    <w:p w:rsidR="003905B5" w:rsidRPr="00B658CD" w:rsidRDefault="003905B5" w:rsidP="00650CBD">
      <w:pPr>
        <w:spacing w:after="0" w:line="360" w:lineRule="auto"/>
        <w:jc w:val="both"/>
        <w:rPr>
          <w:rFonts w:ascii="Times New Roman" w:hAnsi="Times New Roman" w:cs="Times New Roman"/>
          <w:b/>
          <w:sz w:val="24"/>
          <w:szCs w:val="24"/>
        </w:rPr>
      </w:pPr>
    </w:p>
    <w:p w:rsidR="003905B5" w:rsidRPr="00B658CD" w:rsidRDefault="003905B5" w:rsidP="00650CBD">
      <w:pPr>
        <w:spacing w:after="0" w:line="360" w:lineRule="auto"/>
        <w:jc w:val="both"/>
        <w:rPr>
          <w:rFonts w:ascii="Times New Roman" w:hAnsi="Times New Roman" w:cs="Times New Roman"/>
          <w:b/>
          <w:sz w:val="24"/>
          <w:szCs w:val="24"/>
        </w:rPr>
      </w:pPr>
    </w:p>
    <w:p w:rsidR="003905B5" w:rsidRPr="00B658CD" w:rsidRDefault="003905B5" w:rsidP="00650CBD">
      <w:pPr>
        <w:spacing w:after="0" w:line="360" w:lineRule="auto"/>
        <w:jc w:val="both"/>
        <w:rPr>
          <w:rFonts w:ascii="Times New Roman" w:hAnsi="Times New Roman" w:cs="Times New Roman"/>
          <w:b/>
          <w:sz w:val="24"/>
          <w:szCs w:val="24"/>
        </w:rPr>
      </w:pPr>
    </w:p>
    <w:p w:rsidR="007538D3" w:rsidRPr="00B658CD" w:rsidRDefault="007538D3" w:rsidP="00650CBD">
      <w:pPr>
        <w:spacing w:after="0" w:line="360" w:lineRule="auto"/>
        <w:jc w:val="both"/>
        <w:rPr>
          <w:rFonts w:ascii="Times New Roman" w:hAnsi="Times New Roman" w:cs="Times New Roman"/>
          <w:b/>
          <w:sz w:val="24"/>
          <w:szCs w:val="24"/>
        </w:rPr>
      </w:pPr>
      <w:r w:rsidRPr="00B658CD">
        <w:rPr>
          <w:rFonts w:ascii="Times New Roman" w:hAnsi="Times New Roman" w:cs="Times New Roman"/>
          <w:b/>
          <w:sz w:val="24"/>
          <w:szCs w:val="24"/>
        </w:rPr>
        <w:lastRenderedPageBreak/>
        <w:t>Pokus  11.</w:t>
      </w:r>
      <w:r w:rsidR="00D70DF8" w:rsidRPr="00B658CD">
        <w:rPr>
          <w:rFonts w:ascii="Times New Roman" w:hAnsi="Times New Roman" w:cs="Times New Roman"/>
          <w:b/>
          <w:sz w:val="24"/>
          <w:szCs w:val="24"/>
        </w:rPr>
        <w:t xml:space="preserve">       </w:t>
      </w:r>
    </w:p>
    <w:p w:rsidR="007538D3" w:rsidRPr="00874944" w:rsidRDefault="007538D3" w:rsidP="00650CBD">
      <w:pPr>
        <w:spacing w:after="0" w:line="360" w:lineRule="auto"/>
        <w:jc w:val="both"/>
        <w:rPr>
          <w:rFonts w:ascii="Times New Roman" w:hAnsi="Times New Roman" w:cs="Times New Roman"/>
          <w:sz w:val="24"/>
          <w:szCs w:val="24"/>
          <w:u w:val="single"/>
        </w:rPr>
      </w:pPr>
      <w:r w:rsidRPr="00874944">
        <w:rPr>
          <w:rFonts w:ascii="Times New Roman" w:hAnsi="Times New Roman" w:cs="Times New Roman"/>
          <w:sz w:val="24"/>
          <w:szCs w:val="24"/>
          <w:u w:val="single"/>
        </w:rPr>
        <w:t>RASPAD VODIKOVOG PEROKSIDA</w:t>
      </w:r>
    </w:p>
    <w:p w:rsidR="007538D3" w:rsidRPr="00B658CD" w:rsidRDefault="007538D3" w:rsidP="00650CBD">
      <w:pPr>
        <w:spacing w:after="0" w:line="360" w:lineRule="auto"/>
        <w:jc w:val="both"/>
        <w:rPr>
          <w:rFonts w:ascii="Times New Roman" w:hAnsi="Times New Roman" w:cs="Times New Roman"/>
          <w:sz w:val="24"/>
          <w:szCs w:val="24"/>
        </w:rPr>
      </w:pPr>
    </w:p>
    <w:p w:rsidR="0023381D" w:rsidRPr="00B658CD" w:rsidRDefault="007538D3"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11.1 Vodikov peroksid</w:t>
      </w:r>
    </w:p>
    <w:p w:rsidR="000625B4" w:rsidRPr="00B658CD" w:rsidRDefault="005C4805" w:rsidP="00650CBD">
      <w:pPr>
        <w:spacing w:after="0" w:line="360" w:lineRule="auto"/>
        <w:ind w:firstLine="720"/>
        <w:jc w:val="both"/>
        <w:rPr>
          <w:rFonts w:ascii="Times New Roman" w:hAnsi="Times New Roman" w:cs="Times New Roman"/>
          <w:sz w:val="24"/>
          <w:szCs w:val="24"/>
        </w:rPr>
      </w:pPr>
      <w:r w:rsidRPr="005C4805">
        <w:rPr>
          <w:rFonts w:ascii="Times New Roman" w:hAnsi="Times New Roman" w:cs="Times New Roman"/>
          <w:noProof/>
          <w:sz w:val="24"/>
          <w:szCs w:val="24"/>
        </w:rPr>
        <w:pict>
          <v:shape id="_x0000_s1056" type="#_x0000_t202" style="position:absolute;left:0;text-align:left;margin-left:.75pt;margin-top:203.8pt;width:140.25pt;height:24.5pt;z-index:251730944" wrapcoords="-116 0 -116 21130 21600 21130 21600 0 -116 0" stroked="f">
            <v:textbox style="mso-next-textbox:#_x0000_s1056" inset="0,0,0,0">
              <w:txbxContent>
                <w:p w:rsidR="00C44E50" w:rsidRPr="00652770" w:rsidRDefault="00C44E50" w:rsidP="00652770">
                  <w:pPr>
                    <w:pStyle w:val="Caption"/>
                    <w:jc w:val="both"/>
                    <w:rPr>
                      <w:rFonts w:ascii="Times New Roman" w:eastAsia="Times New Roman" w:hAnsi="Times New Roman" w:cs="Times New Roman"/>
                      <w:noProof/>
                      <w:color w:val="auto"/>
                      <w:lang w:val="hr-HR"/>
                    </w:rPr>
                  </w:pPr>
                  <w:r w:rsidRPr="00652770">
                    <w:rPr>
                      <w:rFonts w:ascii="Times New Roman" w:eastAsia="Times New Roman" w:hAnsi="Times New Roman" w:cs="Times New Roman"/>
                      <w:noProof/>
                      <w:color w:val="auto"/>
                      <w:lang w:val="hr-HR"/>
                    </w:rPr>
                    <w:t>Slika 11.1 Raketa na pogon vodikovim peroksidom</w:t>
                  </w:r>
                  <w:r>
                    <w:rPr>
                      <w:rFonts w:ascii="Times New Roman" w:eastAsia="Times New Roman" w:hAnsi="Times New Roman" w:cs="Times New Roman"/>
                      <w:noProof/>
                      <w:color w:val="auto"/>
                      <w:lang w:val="hr-HR"/>
                    </w:rPr>
                    <w:t xml:space="preserve"> (48)</w:t>
                  </w:r>
                  <w:r w:rsidRPr="00652770">
                    <w:rPr>
                      <w:rFonts w:ascii="Times New Roman" w:eastAsia="Times New Roman" w:hAnsi="Times New Roman" w:cs="Times New Roman"/>
                      <w:noProof/>
                      <w:color w:val="auto"/>
                      <w:lang w:val="hr-HR"/>
                    </w:rPr>
                    <w:t>.</w:t>
                  </w:r>
                </w:p>
              </w:txbxContent>
            </v:textbox>
            <w10:wrap type="tight"/>
          </v:shape>
        </w:pict>
      </w:r>
      <w:r w:rsidR="00B77DE4" w:rsidRPr="00B658CD">
        <w:rPr>
          <w:rFonts w:ascii="Times New Roman" w:hAnsi="Times New Roman" w:cs="Times New Roman"/>
          <w:noProof/>
          <w:sz w:val="24"/>
          <w:szCs w:val="24"/>
          <w:lang w:val="hr-HR" w:eastAsia="hr-HR"/>
        </w:rPr>
        <w:drawing>
          <wp:anchor distT="0" distB="0" distL="114300" distR="114300" simplePos="0" relativeHeight="251728896" behindDoc="1" locked="0" layoutInCell="1" allowOverlap="1">
            <wp:simplePos x="0" y="0"/>
            <wp:positionH relativeFrom="column">
              <wp:posOffset>9525</wp:posOffset>
            </wp:positionH>
            <wp:positionV relativeFrom="paragraph">
              <wp:posOffset>1069340</wp:posOffset>
            </wp:positionV>
            <wp:extent cx="1781175" cy="1409700"/>
            <wp:effectExtent l="19050" t="0" r="9525" b="0"/>
            <wp:wrapTight wrapText="bothSides">
              <wp:wrapPolygon edited="0">
                <wp:start x="-231" y="0"/>
                <wp:lineTo x="-231" y="21308"/>
                <wp:lineTo x="21716" y="21308"/>
                <wp:lineTo x="21716" y="0"/>
                <wp:lineTo x="-231" y="0"/>
              </wp:wrapPolygon>
            </wp:wrapTight>
            <wp:docPr id="34" name="Picture 33" descr="rak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eta.jpg"/>
                    <pic:cNvPicPr/>
                  </pic:nvPicPr>
                  <pic:blipFill>
                    <a:blip r:embed="rId45"/>
                    <a:stretch>
                      <a:fillRect/>
                    </a:stretch>
                  </pic:blipFill>
                  <pic:spPr>
                    <a:xfrm>
                      <a:off x="0" y="0"/>
                      <a:ext cx="1781175" cy="1409700"/>
                    </a:xfrm>
                    <a:prstGeom prst="rect">
                      <a:avLst/>
                    </a:prstGeom>
                  </pic:spPr>
                </pic:pic>
              </a:graphicData>
            </a:graphic>
          </wp:anchor>
        </w:drawing>
      </w:r>
      <w:r w:rsidR="000625B4" w:rsidRPr="00B658CD">
        <w:rPr>
          <w:rFonts w:ascii="Times New Roman" w:hAnsi="Times New Roman" w:cs="Times New Roman"/>
          <w:sz w:val="24"/>
          <w:szCs w:val="24"/>
        </w:rPr>
        <w:t>Vodikov peroksid (H</w:t>
      </w:r>
      <w:r w:rsidR="000625B4" w:rsidRPr="00B658CD">
        <w:rPr>
          <w:rFonts w:ascii="Times New Roman" w:hAnsi="Times New Roman" w:cs="Times New Roman"/>
          <w:sz w:val="24"/>
          <w:szCs w:val="24"/>
          <w:vertAlign w:val="subscript"/>
        </w:rPr>
        <w:t>2</w:t>
      </w:r>
      <w:r w:rsidR="000625B4" w:rsidRPr="00B658CD">
        <w:rPr>
          <w:rFonts w:ascii="Times New Roman" w:hAnsi="Times New Roman" w:cs="Times New Roman"/>
          <w:sz w:val="24"/>
          <w:szCs w:val="24"/>
        </w:rPr>
        <w:t>O</w:t>
      </w:r>
      <w:r w:rsidR="000625B4" w:rsidRPr="00B658CD">
        <w:rPr>
          <w:rFonts w:ascii="Times New Roman" w:hAnsi="Times New Roman" w:cs="Times New Roman"/>
          <w:sz w:val="24"/>
          <w:szCs w:val="24"/>
          <w:vertAlign w:val="subscript"/>
        </w:rPr>
        <w:t>2</w:t>
      </w:r>
      <w:r w:rsidR="000625B4" w:rsidRPr="00B658CD">
        <w:rPr>
          <w:rFonts w:ascii="Times New Roman" w:hAnsi="Times New Roman" w:cs="Times New Roman"/>
          <w:sz w:val="24"/>
          <w:szCs w:val="24"/>
        </w:rPr>
        <w:t>) je bezbojna, nestabilna tekućina koja se s vremenom raspada na vodu (H</w:t>
      </w:r>
      <w:r w:rsidR="000625B4" w:rsidRPr="00B658CD">
        <w:rPr>
          <w:rFonts w:ascii="Times New Roman" w:hAnsi="Times New Roman" w:cs="Times New Roman"/>
          <w:sz w:val="24"/>
          <w:szCs w:val="24"/>
          <w:vertAlign w:val="subscript"/>
        </w:rPr>
        <w:t>2</w:t>
      </w:r>
      <w:r w:rsidR="000625B4" w:rsidRPr="00B658CD">
        <w:rPr>
          <w:rFonts w:ascii="Times New Roman" w:hAnsi="Times New Roman" w:cs="Times New Roman"/>
          <w:sz w:val="24"/>
          <w:szCs w:val="24"/>
        </w:rPr>
        <w:t>O) i kisik (O</w:t>
      </w:r>
      <w:r w:rsidR="000625B4" w:rsidRPr="00B658CD">
        <w:rPr>
          <w:rFonts w:ascii="Times New Roman" w:hAnsi="Times New Roman" w:cs="Times New Roman"/>
          <w:sz w:val="24"/>
          <w:szCs w:val="24"/>
          <w:vertAlign w:val="subscript"/>
        </w:rPr>
        <w:t>2</w:t>
      </w:r>
      <w:r w:rsidR="000625B4" w:rsidRPr="00B658CD">
        <w:rPr>
          <w:rFonts w:ascii="Times New Roman" w:hAnsi="Times New Roman" w:cs="Times New Roman"/>
          <w:sz w:val="24"/>
          <w:szCs w:val="24"/>
        </w:rPr>
        <w:t>). S vodom se miješa u svim omjerima, a na tržištu se najčešće pojavljuje kao tripostotna (3%) i trideset postotna  (30%) otopina. Čuva se u tamnim, staklenim bocama, često uz dodatak neke kiseline (najčešće fosfatne kiseline, H</w:t>
      </w:r>
      <w:r w:rsidR="000625B4" w:rsidRPr="00B658CD">
        <w:rPr>
          <w:rFonts w:ascii="Times New Roman" w:hAnsi="Times New Roman" w:cs="Times New Roman"/>
          <w:sz w:val="24"/>
          <w:szCs w:val="24"/>
          <w:vertAlign w:val="subscript"/>
        </w:rPr>
        <w:t>3</w:t>
      </w:r>
      <w:r w:rsidR="000625B4" w:rsidRPr="00B658CD">
        <w:rPr>
          <w:rFonts w:ascii="Times New Roman" w:hAnsi="Times New Roman" w:cs="Times New Roman"/>
          <w:sz w:val="24"/>
          <w:szCs w:val="24"/>
        </w:rPr>
        <w:t>PO</w:t>
      </w:r>
      <w:r w:rsidR="000625B4" w:rsidRPr="00B658CD">
        <w:rPr>
          <w:rFonts w:ascii="Times New Roman" w:hAnsi="Times New Roman" w:cs="Times New Roman"/>
          <w:sz w:val="24"/>
          <w:szCs w:val="24"/>
          <w:vertAlign w:val="subscript"/>
        </w:rPr>
        <w:t>4</w:t>
      </w:r>
      <w:r w:rsidR="000625B4" w:rsidRPr="00B658CD">
        <w:rPr>
          <w:rFonts w:ascii="Times New Roman" w:hAnsi="Times New Roman" w:cs="Times New Roman"/>
          <w:sz w:val="24"/>
          <w:szCs w:val="24"/>
        </w:rPr>
        <w:t xml:space="preserve">), koja usporava raspad. Zbog svog izraženog oksidacijskog svojstva koristi se kao jako sredstvo za izbjeljivanje, najčešće papira i kose (veće koncentracije nagrizaju i privremeno izbjeljuju čak i kožu). Koristi se i za dezinfekciju, kao pogonsko gorivo za </w:t>
      </w:r>
      <w:r w:rsidR="00874944">
        <w:rPr>
          <w:rFonts w:ascii="Times New Roman" w:hAnsi="Times New Roman" w:cs="Times New Roman"/>
          <w:sz w:val="24"/>
          <w:szCs w:val="24"/>
        </w:rPr>
        <w:t>rakete (pri čemu se koristi sam</w:t>
      </w:r>
      <w:r w:rsidR="000625B4" w:rsidRPr="00B658CD">
        <w:rPr>
          <w:rFonts w:ascii="Times New Roman" w:hAnsi="Times New Roman" w:cs="Times New Roman"/>
          <w:sz w:val="24"/>
          <w:szCs w:val="24"/>
        </w:rPr>
        <w:t xml:space="preserve"> ili u mješavini s različitim gorivima)</w:t>
      </w:r>
      <w:r w:rsidR="003E2B0F" w:rsidRPr="00B658CD">
        <w:rPr>
          <w:rFonts w:ascii="Times New Roman" w:hAnsi="Times New Roman" w:cs="Times New Roman"/>
          <w:sz w:val="24"/>
          <w:szCs w:val="24"/>
        </w:rPr>
        <w:t xml:space="preserve"> (Slika 11.1)</w:t>
      </w:r>
      <w:r w:rsidR="000625B4" w:rsidRPr="00B658CD">
        <w:rPr>
          <w:rFonts w:ascii="Times New Roman" w:hAnsi="Times New Roman" w:cs="Times New Roman"/>
          <w:sz w:val="24"/>
          <w:szCs w:val="24"/>
        </w:rPr>
        <w:t xml:space="preserve">, u kemijskoj industriji za dobivanje različitih spojeva, itd. U organizmu nastaje u leukocitima (bijelim krvnim stanicama) i potom se oslobađa u izvanstanični </w:t>
      </w:r>
      <w:r w:rsidR="00874944">
        <w:rPr>
          <w:rFonts w:ascii="Times New Roman" w:hAnsi="Times New Roman" w:cs="Times New Roman"/>
          <w:sz w:val="24"/>
          <w:szCs w:val="24"/>
        </w:rPr>
        <w:t>proctor,</w:t>
      </w:r>
      <w:r w:rsidR="000625B4" w:rsidRPr="00B658CD">
        <w:rPr>
          <w:rFonts w:ascii="Times New Roman" w:hAnsi="Times New Roman" w:cs="Times New Roman"/>
          <w:sz w:val="24"/>
          <w:szCs w:val="24"/>
        </w:rPr>
        <w:t xml:space="preserve"> gdje uništava bakterije i viruse koji izazivaju bolesti. Osim toga, nastaje i nizom drugih procesa te je odgovoran za niz oštećenja koja nastaju u stanici. Organizam se brani od njega i ostalih oksidansa pomoću brojnih antioksidansa, kao što su vitamini C i E te različitih enzima, poput superoksid dismutaza, glutation peroksidaza i dr. </w:t>
      </w:r>
    </w:p>
    <w:p w:rsidR="007538D3" w:rsidRPr="00B658CD" w:rsidRDefault="007538D3" w:rsidP="00650CBD">
      <w:pPr>
        <w:spacing w:after="0" w:line="360" w:lineRule="auto"/>
        <w:jc w:val="both"/>
        <w:rPr>
          <w:rFonts w:ascii="Times New Roman" w:hAnsi="Times New Roman" w:cs="Times New Roman"/>
          <w:color w:val="000000"/>
          <w:sz w:val="24"/>
          <w:szCs w:val="24"/>
        </w:rPr>
      </w:pPr>
    </w:p>
    <w:p w:rsidR="007538D3" w:rsidRPr="00B658CD" w:rsidRDefault="007538D3"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11.2 Raspad vodikovog peroksida</w:t>
      </w:r>
    </w:p>
    <w:p w:rsidR="007538D3" w:rsidRPr="00B658CD" w:rsidRDefault="007538D3"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 xml:space="preserve"> </w:t>
      </w:r>
      <w:r w:rsidR="000625B4" w:rsidRPr="00B658CD">
        <w:rPr>
          <w:rFonts w:ascii="Times New Roman" w:hAnsi="Times New Roman" w:cs="Times New Roman"/>
          <w:color w:val="000000"/>
          <w:sz w:val="24"/>
          <w:szCs w:val="24"/>
        </w:rPr>
        <w:tab/>
      </w:r>
      <w:r w:rsidRPr="00B658CD">
        <w:rPr>
          <w:rFonts w:ascii="Times New Roman" w:hAnsi="Times New Roman" w:cs="Times New Roman"/>
          <w:color w:val="000000"/>
          <w:sz w:val="24"/>
          <w:szCs w:val="24"/>
        </w:rPr>
        <w:t>Vodikov peroksid je dosta nestabilan te se spontano r</w:t>
      </w:r>
      <w:r w:rsidR="003905B5" w:rsidRPr="00B658CD">
        <w:rPr>
          <w:rFonts w:ascii="Times New Roman" w:hAnsi="Times New Roman" w:cs="Times New Roman"/>
          <w:color w:val="000000"/>
          <w:sz w:val="24"/>
          <w:szCs w:val="24"/>
        </w:rPr>
        <w:t>aspada na vodu i kisik prema sl</w:t>
      </w:r>
      <w:r w:rsidRPr="00B658CD">
        <w:rPr>
          <w:rFonts w:ascii="Times New Roman" w:hAnsi="Times New Roman" w:cs="Times New Roman"/>
          <w:color w:val="000000"/>
          <w:sz w:val="24"/>
          <w:szCs w:val="24"/>
        </w:rPr>
        <w:t>jedećoj jednadžbi:</w:t>
      </w:r>
    </w:p>
    <w:p w:rsidR="007538D3" w:rsidRPr="00B658CD" w:rsidRDefault="007538D3" w:rsidP="00650CBD">
      <w:pPr>
        <w:spacing w:line="360" w:lineRule="auto"/>
        <w:jc w:val="both"/>
        <w:rPr>
          <w:rFonts w:ascii="Times New Roman" w:hAnsi="Times New Roman" w:cs="Times New Roman"/>
          <w:color w:val="000000"/>
          <w:sz w:val="24"/>
          <w:szCs w:val="24"/>
          <w:vertAlign w:val="subscript"/>
        </w:rPr>
      </w:pPr>
      <w:r w:rsidRPr="00B658CD">
        <w:rPr>
          <w:rFonts w:ascii="Times New Roman" w:hAnsi="Times New Roman" w:cs="Times New Roman"/>
          <w:color w:val="000000"/>
          <w:sz w:val="24"/>
          <w:szCs w:val="24"/>
        </w:rPr>
        <w:t xml:space="preserve">                                              2H</w:t>
      </w:r>
      <w:r w:rsidRPr="00B658CD">
        <w:rPr>
          <w:rFonts w:ascii="Times New Roman" w:hAnsi="Times New Roman" w:cs="Times New Roman"/>
          <w:color w:val="000000"/>
          <w:sz w:val="24"/>
          <w:szCs w:val="24"/>
          <w:vertAlign w:val="subscript"/>
        </w:rPr>
        <w:t>2</w:t>
      </w:r>
      <w:r w:rsidRPr="00B658CD">
        <w:rPr>
          <w:rFonts w:ascii="Times New Roman" w:hAnsi="Times New Roman" w:cs="Times New Roman"/>
          <w:color w:val="000000"/>
          <w:sz w:val="24"/>
          <w:szCs w:val="24"/>
        </w:rPr>
        <w:t>O</w:t>
      </w:r>
      <w:r w:rsidRPr="00B658CD">
        <w:rPr>
          <w:rFonts w:ascii="Times New Roman" w:hAnsi="Times New Roman" w:cs="Times New Roman"/>
          <w:color w:val="000000"/>
          <w:sz w:val="24"/>
          <w:szCs w:val="24"/>
          <w:vertAlign w:val="subscript"/>
        </w:rPr>
        <w:t>2</w:t>
      </w:r>
      <w:r w:rsidR="000625B4" w:rsidRPr="00B658CD">
        <w:rPr>
          <w:rFonts w:ascii="Times New Roman" w:hAnsi="Times New Roman" w:cs="Times New Roman"/>
          <w:color w:val="000000"/>
          <w:sz w:val="24"/>
          <w:szCs w:val="24"/>
          <w:vertAlign w:val="subscript"/>
        </w:rPr>
        <w:t xml:space="preserve"> </w:t>
      </w:r>
      <w:r w:rsidRPr="00B658CD">
        <w:rPr>
          <w:rFonts w:ascii="Times New Roman" w:hAnsi="Times New Roman" w:cs="Times New Roman"/>
          <w:color w:val="000000"/>
          <w:sz w:val="24"/>
          <w:szCs w:val="24"/>
        </w:rPr>
        <w:t>→ 2H</w:t>
      </w:r>
      <w:r w:rsidRPr="00B658CD">
        <w:rPr>
          <w:rFonts w:ascii="Times New Roman" w:hAnsi="Times New Roman" w:cs="Times New Roman"/>
          <w:color w:val="000000"/>
          <w:sz w:val="24"/>
          <w:szCs w:val="24"/>
          <w:vertAlign w:val="subscript"/>
        </w:rPr>
        <w:t>2</w:t>
      </w:r>
      <w:r w:rsidRPr="00B658CD">
        <w:rPr>
          <w:rFonts w:ascii="Times New Roman" w:hAnsi="Times New Roman" w:cs="Times New Roman"/>
          <w:color w:val="000000"/>
          <w:sz w:val="24"/>
          <w:szCs w:val="24"/>
        </w:rPr>
        <w:t>O + O</w:t>
      </w:r>
      <w:r w:rsidRPr="00B658CD">
        <w:rPr>
          <w:rFonts w:ascii="Times New Roman" w:hAnsi="Times New Roman" w:cs="Times New Roman"/>
          <w:color w:val="000000"/>
          <w:sz w:val="24"/>
          <w:szCs w:val="24"/>
          <w:vertAlign w:val="subscript"/>
        </w:rPr>
        <w:t>2</w:t>
      </w:r>
    </w:p>
    <w:p w:rsidR="004420C9" w:rsidRPr="00B658CD" w:rsidRDefault="007538D3" w:rsidP="00650CBD">
      <w:pPr>
        <w:spacing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Kako je raspad vodikovog peroksida spor proces, dodatkom katalizatora</w:t>
      </w:r>
      <w:r w:rsidR="000625B4" w:rsidRPr="00B658CD">
        <w:rPr>
          <w:rFonts w:ascii="Times New Roman" w:hAnsi="Times New Roman" w:cs="Times New Roman"/>
          <w:color w:val="000000"/>
          <w:sz w:val="24"/>
          <w:szCs w:val="24"/>
        </w:rPr>
        <w:t xml:space="preserve">, kao što je kalijev </w:t>
      </w:r>
      <w:r w:rsidR="00874944">
        <w:rPr>
          <w:rFonts w:ascii="Times New Roman" w:hAnsi="Times New Roman" w:cs="Times New Roman"/>
          <w:color w:val="000000"/>
          <w:sz w:val="24"/>
          <w:szCs w:val="24"/>
        </w:rPr>
        <w:t>permanganat</w:t>
      </w:r>
      <w:r w:rsidR="003E2B0F" w:rsidRPr="00B658CD">
        <w:rPr>
          <w:rFonts w:ascii="Times New Roman" w:hAnsi="Times New Roman" w:cs="Times New Roman"/>
          <w:color w:val="000000"/>
          <w:sz w:val="24"/>
          <w:szCs w:val="24"/>
        </w:rPr>
        <w:t xml:space="preserve"> (Slika 11.2)</w:t>
      </w:r>
      <w:r w:rsidR="000625B4" w:rsidRPr="00B658CD">
        <w:rPr>
          <w:rFonts w:ascii="Times New Roman" w:hAnsi="Times New Roman" w:cs="Times New Roman"/>
          <w:color w:val="000000"/>
          <w:sz w:val="24"/>
          <w:szCs w:val="24"/>
        </w:rPr>
        <w:t>,</w:t>
      </w:r>
      <w:r w:rsidRPr="00B658CD">
        <w:rPr>
          <w:rFonts w:ascii="Times New Roman" w:hAnsi="Times New Roman" w:cs="Times New Roman"/>
          <w:color w:val="000000"/>
          <w:sz w:val="24"/>
          <w:szCs w:val="24"/>
        </w:rPr>
        <w:t xml:space="preserve"> reakcija se ubrzava te postaje vidlji</w:t>
      </w:r>
      <w:r w:rsidR="00652770">
        <w:rPr>
          <w:rFonts w:ascii="Times New Roman" w:hAnsi="Times New Roman" w:cs="Times New Roman"/>
          <w:color w:val="000000"/>
          <w:sz w:val="24"/>
          <w:szCs w:val="24"/>
        </w:rPr>
        <w:t>va (dolazi do isparavanja vode) (69-70</w:t>
      </w:r>
      <w:r w:rsidR="007D6610" w:rsidRPr="00B658CD">
        <w:rPr>
          <w:rFonts w:ascii="Times New Roman" w:hAnsi="Times New Roman" w:cs="Times New Roman"/>
          <w:color w:val="000000"/>
          <w:sz w:val="24"/>
          <w:szCs w:val="24"/>
        </w:rPr>
        <w:t>)</w:t>
      </w:r>
      <w:r w:rsidR="00652770">
        <w:rPr>
          <w:rFonts w:ascii="Times New Roman" w:hAnsi="Times New Roman" w:cs="Times New Roman"/>
          <w:color w:val="000000"/>
          <w:sz w:val="24"/>
          <w:szCs w:val="24"/>
        </w:rPr>
        <w:t>.</w:t>
      </w:r>
    </w:p>
    <w:p w:rsidR="00874944" w:rsidRDefault="00874944" w:rsidP="00650CBD">
      <w:pPr>
        <w:spacing w:after="0" w:line="360" w:lineRule="auto"/>
        <w:jc w:val="both"/>
        <w:rPr>
          <w:rFonts w:ascii="Times New Roman" w:hAnsi="Times New Roman" w:cs="Times New Roman"/>
          <w:color w:val="000000"/>
          <w:sz w:val="24"/>
          <w:szCs w:val="24"/>
        </w:rPr>
      </w:pPr>
    </w:p>
    <w:p w:rsidR="00874944" w:rsidRDefault="00874944" w:rsidP="00650CBD">
      <w:pPr>
        <w:spacing w:after="0" w:line="360" w:lineRule="auto"/>
        <w:jc w:val="both"/>
        <w:rPr>
          <w:rFonts w:ascii="Times New Roman" w:hAnsi="Times New Roman" w:cs="Times New Roman"/>
          <w:color w:val="000000"/>
          <w:sz w:val="24"/>
          <w:szCs w:val="24"/>
        </w:rPr>
      </w:pPr>
    </w:p>
    <w:p w:rsidR="00343924" w:rsidRDefault="00343924" w:rsidP="00650CBD">
      <w:pPr>
        <w:spacing w:after="0" w:line="360" w:lineRule="auto"/>
        <w:jc w:val="both"/>
        <w:rPr>
          <w:rFonts w:ascii="Times New Roman" w:hAnsi="Times New Roman" w:cs="Times New Roman"/>
          <w:color w:val="000000"/>
          <w:sz w:val="24"/>
          <w:szCs w:val="24"/>
        </w:rPr>
      </w:pPr>
    </w:p>
    <w:p w:rsidR="004420C9" w:rsidRPr="00B658CD" w:rsidRDefault="007538D3"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lastRenderedPageBreak/>
        <w:t>11.3 Reagensi</w:t>
      </w:r>
    </w:p>
    <w:p w:rsidR="007538D3" w:rsidRPr="00B658CD" w:rsidRDefault="007538D3"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 xml:space="preserve">     -     20 % otopina vodikovog peroksida </w:t>
      </w:r>
    </w:p>
    <w:p w:rsidR="007538D3" w:rsidRPr="00B658CD" w:rsidRDefault="007538D3"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 xml:space="preserve">     -     kalijev permanganat (s)</w:t>
      </w:r>
    </w:p>
    <w:p w:rsidR="0023381D" w:rsidRPr="00B658CD" w:rsidRDefault="0023381D" w:rsidP="00650CBD">
      <w:pPr>
        <w:spacing w:after="0" w:line="360" w:lineRule="auto"/>
        <w:jc w:val="both"/>
        <w:rPr>
          <w:rFonts w:ascii="Times New Roman" w:hAnsi="Times New Roman" w:cs="Times New Roman"/>
          <w:color w:val="000000"/>
          <w:sz w:val="24"/>
          <w:szCs w:val="24"/>
        </w:rPr>
      </w:pPr>
    </w:p>
    <w:p w:rsidR="007538D3" w:rsidRPr="00B658CD" w:rsidRDefault="007538D3"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11.4 Pribor</w:t>
      </w:r>
    </w:p>
    <w:p w:rsidR="007538D3" w:rsidRPr="00B658CD" w:rsidRDefault="000625B4" w:rsidP="00650CBD">
      <w:pPr>
        <w:pStyle w:val="ListParagraph"/>
        <w:numPr>
          <w:ilvl w:val="0"/>
          <w:numId w:val="15"/>
        </w:num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metalni stalak</w:t>
      </w:r>
    </w:p>
    <w:p w:rsidR="007538D3" w:rsidRPr="00B658CD" w:rsidRDefault="007538D3" w:rsidP="00650CBD">
      <w:pPr>
        <w:pStyle w:val="ListParagraph"/>
        <w:numPr>
          <w:ilvl w:val="0"/>
          <w:numId w:val="15"/>
        </w:num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klema</w:t>
      </w:r>
    </w:p>
    <w:p w:rsidR="007538D3" w:rsidRPr="00B658CD" w:rsidRDefault="007538D3" w:rsidP="00650CBD">
      <w:pPr>
        <w:pStyle w:val="ListParagraph"/>
        <w:numPr>
          <w:ilvl w:val="0"/>
          <w:numId w:val="15"/>
        </w:num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epruveta</w:t>
      </w:r>
    </w:p>
    <w:p w:rsidR="007538D3" w:rsidRPr="00B658CD" w:rsidRDefault="007538D3" w:rsidP="00650CBD">
      <w:pPr>
        <w:pStyle w:val="ListParagraph"/>
        <w:numPr>
          <w:ilvl w:val="0"/>
          <w:numId w:val="15"/>
        </w:num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žlica</w:t>
      </w:r>
    </w:p>
    <w:p w:rsidR="0023381D" w:rsidRPr="00B658CD" w:rsidRDefault="00652770" w:rsidP="00650CBD">
      <w:pPr>
        <w:pStyle w:val="ListParagraph"/>
        <w:numPr>
          <w:ilvl w:val="0"/>
          <w:numId w:val="15"/>
        </w:numPr>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hr-HR" w:eastAsia="hr-HR"/>
        </w:rPr>
        <w:drawing>
          <wp:anchor distT="0" distB="0" distL="114300" distR="114300" simplePos="0" relativeHeight="251731968" behindDoc="1" locked="0" layoutInCell="1" allowOverlap="1">
            <wp:simplePos x="0" y="0"/>
            <wp:positionH relativeFrom="column">
              <wp:posOffset>5039360</wp:posOffset>
            </wp:positionH>
            <wp:positionV relativeFrom="paragraph">
              <wp:posOffset>208280</wp:posOffset>
            </wp:positionV>
            <wp:extent cx="910590" cy="1552575"/>
            <wp:effectExtent l="19050" t="0" r="3810" b="0"/>
            <wp:wrapTight wrapText="bothSides">
              <wp:wrapPolygon edited="0">
                <wp:start x="-452" y="0"/>
                <wp:lineTo x="-452" y="21467"/>
                <wp:lineTo x="21690" y="21467"/>
                <wp:lineTo x="21690" y="0"/>
                <wp:lineTo x="-452" y="0"/>
              </wp:wrapPolygon>
            </wp:wrapTight>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910590" cy="1552575"/>
                    </a:xfrm>
                    <a:prstGeom prst="rect">
                      <a:avLst/>
                    </a:prstGeom>
                    <a:noFill/>
                    <a:ln w="9525">
                      <a:noFill/>
                      <a:miter lim="800000"/>
                      <a:headEnd/>
                      <a:tailEnd/>
                    </a:ln>
                  </pic:spPr>
                </pic:pic>
              </a:graphicData>
            </a:graphic>
          </wp:anchor>
        </w:drawing>
      </w:r>
      <w:r w:rsidR="007538D3" w:rsidRPr="00B658CD">
        <w:rPr>
          <w:rFonts w:ascii="Times New Roman" w:hAnsi="Times New Roman" w:cs="Times New Roman"/>
          <w:color w:val="000000"/>
          <w:sz w:val="24"/>
          <w:szCs w:val="24"/>
        </w:rPr>
        <w:t>kapalica</w:t>
      </w:r>
    </w:p>
    <w:p w:rsidR="007538D3" w:rsidRPr="00B658CD" w:rsidRDefault="007538D3" w:rsidP="00650CBD">
      <w:pPr>
        <w:pStyle w:val="ListParagraph"/>
        <w:spacing w:after="0" w:line="360" w:lineRule="auto"/>
        <w:jc w:val="both"/>
        <w:rPr>
          <w:rFonts w:ascii="Times New Roman" w:hAnsi="Times New Roman" w:cs="Times New Roman"/>
          <w:color w:val="000000"/>
          <w:sz w:val="24"/>
          <w:szCs w:val="24"/>
        </w:rPr>
      </w:pPr>
    </w:p>
    <w:p w:rsidR="007538D3" w:rsidRPr="00B658CD" w:rsidRDefault="007538D3"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11.5 Postupak</w:t>
      </w:r>
    </w:p>
    <w:p w:rsidR="007538D3" w:rsidRPr="00B658CD" w:rsidRDefault="000625B4"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1. Učvrstite epruvetu</w:t>
      </w:r>
      <w:r w:rsidR="007538D3" w:rsidRPr="00B658CD">
        <w:rPr>
          <w:rFonts w:ascii="Times New Roman" w:hAnsi="Times New Roman" w:cs="Times New Roman"/>
          <w:color w:val="000000"/>
          <w:sz w:val="24"/>
          <w:szCs w:val="24"/>
        </w:rPr>
        <w:t xml:space="preserve"> za metalni stalak.</w:t>
      </w:r>
    </w:p>
    <w:p w:rsidR="007538D3" w:rsidRPr="00B658CD" w:rsidRDefault="00B77DE4"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 xml:space="preserve">2. U </w:t>
      </w:r>
      <w:r w:rsidR="000625B4" w:rsidRPr="00B658CD">
        <w:rPr>
          <w:rFonts w:ascii="Times New Roman" w:hAnsi="Times New Roman" w:cs="Times New Roman"/>
          <w:color w:val="000000"/>
          <w:sz w:val="24"/>
          <w:szCs w:val="24"/>
        </w:rPr>
        <w:t>epruvetu kapalicom prenesite</w:t>
      </w:r>
      <w:r w:rsidR="007538D3" w:rsidRPr="00B658CD">
        <w:rPr>
          <w:rFonts w:ascii="Times New Roman" w:hAnsi="Times New Roman" w:cs="Times New Roman"/>
          <w:color w:val="000000"/>
          <w:sz w:val="24"/>
          <w:szCs w:val="24"/>
        </w:rPr>
        <w:t xml:space="preserve"> jedan do dva mililitra vodikovog peroksida.</w:t>
      </w:r>
    </w:p>
    <w:p w:rsidR="000625B4" w:rsidRPr="00B658CD" w:rsidRDefault="005C4805" w:rsidP="00650CBD">
      <w:pPr>
        <w:spacing w:after="0" w:line="360" w:lineRule="auto"/>
        <w:jc w:val="both"/>
        <w:rPr>
          <w:rFonts w:ascii="Times New Roman" w:hAnsi="Times New Roman" w:cs="Times New Roman"/>
          <w:color w:val="000000"/>
          <w:sz w:val="24"/>
          <w:szCs w:val="24"/>
        </w:rPr>
      </w:pPr>
      <w:r w:rsidRPr="005C4805">
        <w:rPr>
          <w:rFonts w:ascii="Times New Roman" w:hAnsi="Times New Roman" w:cs="Times New Roman"/>
          <w:noProof/>
          <w:sz w:val="24"/>
          <w:szCs w:val="24"/>
        </w:rPr>
        <w:pict>
          <v:shape id="_x0000_s1057" type="#_x0000_t202" style="position:absolute;left:0;text-align:left;margin-left:329.45pt;margin-top:38.85pt;width:140.4pt;height:37.8pt;z-index:251734016" wrapcoords="-225 0 -225 20829 21600 20829 21600 0 -225 0" stroked="f">
            <v:textbox style="mso-next-textbox:#_x0000_s1057" inset="0,0,0,0">
              <w:txbxContent>
                <w:p w:rsidR="00C44E50" w:rsidRPr="00652770" w:rsidRDefault="00C44E50" w:rsidP="00652770">
                  <w:pPr>
                    <w:pStyle w:val="Caption"/>
                    <w:jc w:val="both"/>
                    <w:rPr>
                      <w:rFonts w:ascii="Times New Roman" w:hAnsi="Times New Roman" w:cs="Times New Roman"/>
                      <w:noProof/>
                      <w:color w:val="auto"/>
                      <w:lang w:val="hr-HR"/>
                    </w:rPr>
                  </w:pPr>
                  <w:r w:rsidRPr="00652770">
                    <w:rPr>
                      <w:rFonts w:ascii="Times New Roman" w:hAnsi="Times New Roman" w:cs="Times New Roman"/>
                      <w:noProof/>
                      <w:color w:val="auto"/>
                      <w:lang w:val="hr-HR"/>
                    </w:rPr>
                    <w:t>Slika 11.2 Kalijev permanganat (KMnO</w:t>
                  </w:r>
                  <w:r w:rsidRPr="00652770">
                    <w:rPr>
                      <w:rFonts w:ascii="Times New Roman" w:hAnsi="Times New Roman" w:cs="Times New Roman"/>
                      <w:noProof/>
                      <w:color w:val="auto"/>
                      <w:vertAlign w:val="subscript"/>
                      <w:lang w:val="hr-HR"/>
                    </w:rPr>
                    <w:t>4</w:t>
                  </w:r>
                  <w:r w:rsidRPr="00652770">
                    <w:rPr>
                      <w:rFonts w:ascii="Times New Roman" w:hAnsi="Times New Roman" w:cs="Times New Roman"/>
                      <w:noProof/>
                      <w:color w:val="auto"/>
                      <w:lang w:val="hr-HR"/>
                    </w:rPr>
                    <w:t>) je katalizator u reakciji raspada H</w:t>
                  </w:r>
                  <w:r w:rsidRPr="00652770">
                    <w:rPr>
                      <w:rFonts w:ascii="Times New Roman" w:hAnsi="Times New Roman" w:cs="Times New Roman"/>
                      <w:noProof/>
                      <w:color w:val="auto"/>
                      <w:vertAlign w:val="subscript"/>
                      <w:lang w:val="hr-HR"/>
                    </w:rPr>
                    <w:t>2</w:t>
                  </w:r>
                  <w:r w:rsidRPr="00652770">
                    <w:rPr>
                      <w:rFonts w:ascii="Times New Roman" w:hAnsi="Times New Roman" w:cs="Times New Roman"/>
                      <w:noProof/>
                      <w:color w:val="auto"/>
                      <w:lang w:val="hr-HR"/>
                    </w:rPr>
                    <w:t>O</w:t>
                  </w:r>
                  <w:r w:rsidRPr="00652770">
                    <w:rPr>
                      <w:rFonts w:ascii="Times New Roman" w:hAnsi="Times New Roman" w:cs="Times New Roman"/>
                      <w:noProof/>
                      <w:color w:val="auto"/>
                      <w:vertAlign w:val="subscript"/>
                      <w:lang w:val="hr-HR"/>
                    </w:rPr>
                    <w:t>2</w:t>
                  </w:r>
                  <w:r>
                    <w:rPr>
                      <w:rFonts w:ascii="Times New Roman" w:hAnsi="Times New Roman" w:cs="Times New Roman"/>
                      <w:noProof/>
                      <w:color w:val="auto"/>
                      <w:vertAlign w:val="subscript"/>
                      <w:lang w:val="hr-HR"/>
                    </w:rPr>
                    <w:t xml:space="preserve"> </w:t>
                  </w:r>
                  <w:r>
                    <w:rPr>
                      <w:rFonts w:ascii="Times New Roman" w:hAnsi="Times New Roman" w:cs="Times New Roman"/>
                      <w:noProof/>
                      <w:color w:val="auto"/>
                      <w:lang w:val="hr-HR"/>
                    </w:rPr>
                    <w:t>(49)</w:t>
                  </w:r>
                  <w:r w:rsidRPr="00652770">
                    <w:rPr>
                      <w:rFonts w:ascii="Times New Roman" w:hAnsi="Times New Roman" w:cs="Times New Roman"/>
                      <w:noProof/>
                      <w:color w:val="auto"/>
                      <w:lang w:val="hr-HR"/>
                    </w:rPr>
                    <w:t>.</w:t>
                  </w:r>
                </w:p>
              </w:txbxContent>
            </v:textbox>
            <w10:wrap type="tight"/>
          </v:shape>
        </w:pict>
      </w:r>
      <w:r w:rsidR="000625B4" w:rsidRPr="00B658CD">
        <w:rPr>
          <w:rFonts w:ascii="Times New Roman" w:hAnsi="Times New Roman" w:cs="Times New Roman"/>
          <w:color w:val="000000"/>
          <w:sz w:val="24"/>
          <w:szCs w:val="24"/>
        </w:rPr>
        <w:t xml:space="preserve">3. Pažljivo, </w:t>
      </w:r>
      <w:r w:rsidR="007538D3" w:rsidRPr="00B658CD">
        <w:rPr>
          <w:rFonts w:ascii="Times New Roman" w:hAnsi="Times New Roman" w:cs="Times New Roman"/>
          <w:color w:val="000000"/>
          <w:sz w:val="24"/>
          <w:szCs w:val="24"/>
        </w:rPr>
        <w:t>iz daljine žlicom doda</w:t>
      </w:r>
      <w:r w:rsidR="000625B4" w:rsidRPr="00B658CD">
        <w:rPr>
          <w:rFonts w:ascii="Times New Roman" w:hAnsi="Times New Roman" w:cs="Times New Roman"/>
          <w:color w:val="000000"/>
          <w:sz w:val="24"/>
          <w:szCs w:val="24"/>
        </w:rPr>
        <w:t>jte</w:t>
      </w:r>
      <w:r w:rsidR="007538D3" w:rsidRPr="00B658CD">
        <w:rPr>
          <w:rFonts w:ascii="Times New Roman" w:hAnsi="Times New Roman" w:cs="Times New Roman"/>
          <w:color w:val="000000"/>
          <w:sz w:val="24"/>
          <w:szCs w:val="24"/>
        </w:rPr>
        <w:t xml:space="preserve"> nekoliko zrnaca kalijeva permanganata .</w:t>
      </w:r>
      <w:r w:rsidR="000625B4" w:rsidRPr="00B658CD">
        <w:rPr>
          <w:rFonts w:ascii="Times New Roman" w:hAnsi="Times New Roman" w:cs="Times New Roman"/>
          <w:color w:val="000000"/>
          <w:sz w:val="24"/>
          <w:szCs w:val="24"/>
        </w:rPr>
        <w:t xml:space="preserve"> OBAVEZNA</w:t>
      </w:r>
      <w:r w:rsidR="00B77DE4" w:rsidRPr="00B658CD">
        <w:rPr>
          <w:rFonts w:ascii="Times New Roman" w:hAnsi="Times New Roman" w:cs="Times New Roman"/>
          <w:color w:val="000000"/>
          <w:sz w:val="24"/>
          <w:szCs w:val="24"/>
        </w:rPr>
        <w:t xml:space="preserve"> </w:t>
      </w:r>
      <w:r w:rsidR="000625B4" w:rsidRPr="00B658CD">
        <w:rPr>
          <w:rFonts w:ascii="Times New Roman" w:hAnsi="Times New Roman" w:cs="Times New Roman"/>
          <w:color w:val="000000"/>
          <w:sz w:val="24"/>
          <w:szCs w:val="24"/>
        </w:rPr>
        <w:t>UPOTREBA ZAŠTITNIH NAOČALA!</w:t>
      </w:r>
      <w:r w:rsidR="00B77DE4" w:rsidRPr="00B658CD">
        <w:rPr>
          <w:rFonts w:ascii="Times New Roman" w:hAnsi="Times New Roman" w:cs="Times New Roman"/>
          <w:color w:val="000000"/>
          <w:sz w:val="24"/>
          <w:szCs w:val="24"/>
        </w:rPr>
        <w:t xml:space="preserve"> </w:t>
      </w:r>
    </w:p>
    <w:p w:rsidR="000625B4" w:rsidRPr="00B658CD" w:rsidRDefault="000625B4" w:rsidP="00650CBD">
      <w:pPr>
        <w:spacing w:after="0" w:line="360" w:lineRule="auto"/>
        <w:jc w:val="both"/>
        <w:rPr>
          <w:rFonts w:ascii="Times New Roman" w:hAnsi="Times New Roman" w:cs="Times New Roman"/>
          <w:color w:val="000000"/>
          <w:sz w:val="24"/>
          <w:szCs w:val="24"/>
        </w:rPr>
      </w:pPr>
    </w:p>
    <w:p w:rsidR="007538D3" w:rsidRPr="00B658CD" w:rsidRDefault="0023381D" w:rsidP="00650CBD">
      <w:pPr>
        <w:spacing w:after="0" w:line="360" w:lineRule="auto"/>
        <w:jc w:val="both"/>
        <w:rPr>
          <w:rFonts w:ascii="Times New Roman" w:hAnsi="Times New Roman" w:cs="Times New Roman"/>
          <w:color w:val="000000"/>
          <w:sz w:val="24"/>
          <w:szCs w:val="24"/>
        </w:rPr>
      </w:pPr>
      <w:r w:rsidRPr="00B658CD">
        <w:rPr>
          <w:rFonts w:ascii="Times New Roman" w:hAnsi="Times New Roman" w:cs="Times New Roman"/>
          <w:noProof/>
          <w:color w:val="000000"/>
          <w:sz w:val="24"/>
          <w:szCs w:val="24"/>
          <w:lang w:val="hr-HR" w:eastAsia="hr-HR"/>
        </w:rPr>
        <w:drawing>
          <wp:anchor distT="0" distB="0" distL="114300" distR="114300" simplePos="0" relativeHeight="251735040" behindDoc="1" locked="0" layoutInCell="1" allowOverlap="1">
            <wp:simplePos x="0" y="0"/>
            <wp:positionH relativeFrom="column">
              <wp:posOffset>161925</wp:posOffset>
            </wp:positionH>
            <wp:positionV relativeFrom="paragraph">
              <wp:posOffset>306705</wp:posOffset>
            </wp:positionV>
            <wp:extent cx="1058545" cy="1790700"/>
            <wp:effectExtent l="19050" t="0" r="8255" b="0"/>
            <wp:wrapTight wrapText="bothSides">
              <wp:wrapPolygon edited="0">
                <wp:start x="-389" y="0"/>
                <wp:lineTo x="-389" y="21370"/>
                <wp:lineTo x="21768" y="21370"/>
                <wp:lineTo x="21768" y="0"/>
                <wp:lineTo x="-389" y="0"/>
              </wp:wrapPolygon>
            </wp:wrapTight>
            <wp:docPr id="36" name="Picture 35" descr="raspad peroks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pad peroksida.jpg"/>
                    <pic:cNvPicPr/>
                  </pic:nvPicPr>
                  <pic:blipFill>
                    <a:blip r:embed="rId47"/>
                    <a:stretch>
                      <a:fillRect/>
                    </a:stretch>
                  </pic:blipFill>
                  <pic:spPr>
                    <a:xfrm>
                      <a:off x="0" y="0"/>
                      <a:ext cx="1058545" cy="1790700"/>
                    </a:xfrm>
                    <a:prstGeom prst="rect">
                      <a:avLst/>
                    </a:prstGeom>
                  </pic:spPr>
                </pic:pic>
              </a:graphicData>
            </a:graphic>
          </wp:anchor>
        </w:drawing>
      </w:r>
      <w:r w:rsidR="007538D3" w:rsidRPr="00B658CD">
        <w:rPr>
          <w:rFonts w:ascii="Times New Roman" w:hAnsi="Times New Roman" w:cs="Times New Roman"/>
          <w:color w:val="000000"/>
          <w:sz w:val="24"/>
          <w:szCs w:val="24"/>
        </w:rPr>
        <w:t>11.6 Opažanja i zaključci</w:t>
      </w:r>
    </w:p>
    <w:p w:rsidR="007538D3" w:rsidRPr="00B658CD" w:rsidRDefault="000625B4" w:rsidP="00650CBD">
      <w:pPr>
        <w:spacing w:line="360" w:lineRule="auto"/>
        <w:jc w:val="both"/>
        <w:rPr>
          <w:rFonts w:ascii="Times New Roman" w:hAnsi="Times New Roman" w:cs="Times New Roman"/>
          <w:color w:val="000000"/>
          <w:sz w:val="24"/>
          <w:szCs w:val="24"/>
        </w:rPr>
      </w:pPr>
      <w:r w:rsidRPr="00B658CD">
        <w:rPr>
          <w:rFonts w:ascii="Times New Roman" w:hAnsi="Times New Roman" w:cs="Times New Roman"/>
          <w:color w:val="000000"/>
          <w:sz w:val="24"/>
          <w:szCs w:val="24"/>
        </w:rPr>
        <w:tab/>
        <w:t>Dodatkom kalijevog</w:t>
      </w:r>
      <w:r w:rsidR="007538D3" w:rsidRPr="00B658CD">
        <w:rPr>
          <w:rFonts w:ascii="Times New Roman" w:hAnsi="Times New Roman" w:cs="Times New Roman"/>
          <w:color w:val="000000"/>
          <w:sz w:val="24"/>
          <w:szCs w:val="24"/>
        </w:rPr>
        <w:t xml:space="preserve"> permanganata u otopinu vodikova peroksida</w:t>
      </w:r>
      <w:r w:rsidR="00874944">
        <w:rPr>
          <w:rFonts w:ascii="Times New Roman" w:hAnsi="Times New Roman" w:cs="Times New Roman"/>
          <w:color w:val="000000"/>
          <w:sz w:val="24"/>
          <w:szCs w:val="24"/>
        </w:rPr>
        <w:t>,</w:t>
      </w:r>
      <w:r w:rsidR="007538D3" w:rsidRPr="00B658CD">
        <w:rPr>
          <w:rFonts w:ascii="Times New Roman" w:hAnsi="Times New Roman" w:cs="Times New Roman"/>
          <w:color w:val="000000"/>
          <w:sz w:val="24"/>
          <w:szCs w:val="24"/>
        </w:rPr>
        <w:t xml:space="preserve"> došlo je do </w:t>
      </w:r>
      <w:r w:rsidR="00874944">
        <w:rPr>
          <w:rFonts w:ascii="Times New Roman" w:hAnsi="Times New Roman" w:cs="Times New Roman"/>
          <w:color w:val="000000"/>
          <w:sz w:val="24"/>
          <w:szCs w:val="24"/>
        </w:rPr>
        <w:t xml:space="preserve">zagrijavanja epruvete I </w:t>
      </w:r>
      <w:r w:rsidR="007538D3" w:rsidRPr="00B658CD">
        <w:rPr>
          <w:rFonts w:ascii="Times New Roman" w:hAnsi="Times New Roman" w:cs="Times New Roman"/>
          <w:color w:val="000000"/>
          <w:sz w:val="24"/>
          <w:szCs w:val="24"/>
        </w:rPr>
        <w:t>oslo</w:t>
      </w:r>
      <w:r w:rsidRPr="00B658CD">
        <w:rPr>
          <w:rFonts w:ascii="Times New Roman" w:hAnsi="Times New Roman" w:cs="Times New Roman"/>
          <w:color w:val="000000"/>
          <w:sz w:val="24"/>
          <w:szCs w:val="24"/>
        </w:rPr>
        <w:t xml:space="preserve">bađanja kisika  i vodene pare </w:t>
      </w:r>
      <w:r w:rsidR="00652770">
        <w:rPr>
          <w:rFonts w:ascii="Times New Roman" w:hAnsi="Times New Roman" w:cs="Times New Roman"/>
          <w:color w:val="000000"/>
          <w:sz w:val="24"/>
          <w:szCs w:val="24"/>
        </w:rPr>
        <w:t>(Slika 11.3</w:t>
      </w:r>
      <w:r w:rsidR="003E2B0F" w:rsidRPr="00B658CD">
        <w:rPr>
          <w:rFonts w:ascii="Times New Roman" w:hAnsi="Times New Roman" w:cs="Times New Roman"/>
          <w:color w:val="000000"/>
          <w:sz w:val="24"/>
          <w:szCs w:val="24"/>
        </w:rPr>
        <w:t>)</w:t>
      </w:r>
      <w:r w:rsidR="007538D3" w:rsidRPr="00B658CD">
        <w:rPr>
          <w:rFonts w:ascii="Times New Roman" w:hAnsi="Times New Roman" w:cs="Times New Roman"/>
          <w:color w:val="000000"/>
          <w:sz w:val="24"/>
          <w:szCs w:val="24"/>
        </w:rPr>
        <w:t xml:space="preserve">. Slična se pojava događa kada se vodikov peroksid koristi kao </w:t>
      </w:r>
      <w:r w:rsidRPr="00B658CD">
        <w:rPr>
          <w:rFonts w:ascii="Times New Roman" w:hAnsi="Times New Roman" w:cs="Times New Roman"/>
          <w:color w:val="000000"/>
          <w:sz w:val="24"/>
          <w:szCs w:val="24"/>
        </w:rPr>
        <w:t>pogonsko gorivo u raketama: k</w:t>
      </w:r>
      <w:r w:rsidR="007538D3" w:rsidRPr="00B658CD">
        <w:rPr>
          <w:rFonts w:ascii="Times New Roman" w:hAnsi="Times New Roman" w:cs="Times New Roman"/>
          <w:color w:val="000000"/>
          <w:sz w:val="24"/>
          <w:szCs w:val="24"/>
        </w:rPr>
        <w:t xml:space="preserve">atalitičkim raspadom 98% otopine vodikovog peroksida nastali kisik i vodena para potiskuju raketu. </w:t>
      </w:r>
    </w:p>
    <w:p w:rsidR="00343924" w:rsidRPr="00343924" w:rsidRDefault="00343924" w:rsidP="00650CBD">
      <w:pPr>
        <w:spacing w:line="360" w:lineRule="auto"/>
        <w:jc w:val="both"/>
        <w:rPr>
          <w:rFonts w:ascii="Times New Roman" w:hAnsi="Times New Roman" w:cs="Times New Roman"/>
          <w:b/>
          <w:sz w:val="24"/>
          <w:szCs w:val="24"/>
        </w:rPr>
      </w:pPr>
    </w:p>
    <w:p w:rsidR="00C94668" w:rsidRPr="00343924" w:rsidRDefault="005C4805" w:rsidP="00343924">
      <w:pPr>
        <w:rPr>
          <w:rFonts w:ascii="Times New Roman" w:hAnsi="Times New Roman" w:cs="Times New Roman"/>
          <w:b/>
          <w:sz w:val="24"/>
          <w:szCs w:val="24"/>
        </w:rPr>
      </w:pPr>
      <w:r w:rsidRPr="005C4805">
        <w:rPr>
          <w:rFonts w:ascii="Times New Roman" w:hAnsi="Times New Roman" w:cs="Times New Roman"/>
          <w:noProof/>
          <w:sz w:val="24"/>
          <w:szCs w:val="24"/>
        </w:rPr>
        <w:pict>
          <v:shape id="_x0000_s1058" type="#_x0000_t202" style="position:absolute;margin-left:13.5pt;margin-top:12.45pt;width:123.9pt;height:41.25pt;z-index:251737088" wrapcoords="-195 0 -195 20829 21600 20829 21600 0 -195 0" stroked="f">
            <v:textbox style="mso-next-textbox:#_x0000_s1058" inset="0,0,0,0">
              <w:txbxContent>
                <w:p w:rsidR="00C44E50" w:rsidRPr="00652770" w:rsidRDefault="00C44E50" w:rsidP="00652770">
                  <w:pPr>
                    <w:pStyle w:val="Caption"/>
                    <w:jc w:val="both"/>
                    <w:rPr>
                      <w:rFonts w:ascii="Times New Roman" w:hAnsi="Times New Roman" w:cs="Times New Roman"/>
                      <w:noProof/>
                      <w:color w:val="auto"/>
                      <w:lang w:val="hr-HR"/>
                    </w:rPr>
                  </w:pPr>
                  <w:r w:rsidRPr="00652770">
                    <w:rPr>
                      <w:rFonts w:ascii="Times New Roman" w:hAnsi="Times New Roman" w:cs="Times New Roman"/>
                      <w:noProof/>
                      <w:color w:val="auto"/>
                      <w:lang w:val="hr-HR"/>
                    </w:rPr>
                    <w:t>Slika 11.3 Dodatkom KMnO4 dolazi do oslobađanja kisika i vodene pare</w:t>
                  </w:r>
                  <w:r>
                    <w:rPr>
                      <w:rFonts w:ascii="Times New Roman" w:hAnsi="Times New Roman" w:cs="Times New Roman"/>
                      <w:noProof/>
                      <w:color w:val="auto"/>
                      <w:lang w:val="hr-HR"/>
                    </w:rPr>
                    <w:t xml:space="preserve"> (50)</w:t>
                  </w:r>
                  <w:r w:rsidRPr="00652770">
                    <w:rPr>
                      <w:rFonts w:ascii="Times New Roman" w:hAnsi="Times New Roman" w:cs="Times New Roman"/>
                      <w:noProof/>
                      <w:color w:val="auto"/>
                      <w:lang w:val="hr-HR"/>
                    </w:rPr>
                    <w:t>.</w:t>
                  </w:r>
                </w:p>
              </w:txbxContent>
            </v:textbox>
            <w10:wrap type="tight"/>
          </v:shape>
        </w:pict>
      </w:r>
    </w:p>
    <w:p w:rsidR="0023381D" w:rsidRPr="00B658CD" w:rsidRDefault="00343924" w:rsidP="00343924">
      <w:pPr>
        <w:tabs>
          <w:tab w:val="left" w:pos="2839"/>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DC270F" w:rsidRDefault="00DC270F" w:rsidP="00650CBD">
      <w:pPr>
        <w:spacing w:after="0" w:line="360" w:lineRule="auto"/>
        <w:jc w:val="both"/>
        <w:rPr>
          <w:rFonts w:ascii="Times New Roman" w:hAnsi="Times New Roman" w:cs="Times New Roman"/>
          <w:sz w:val="24"/>
          <w:szCs w:val="24"/>
        </w:rPr>
      </w:pPr>
    </w:p>
    <w:p w:rsidR="00DC270F" w:rsidRDefault="00DC270F" w:rsidP="00650CBD">
      <w:pPr>
        <w:spacing w:after="0" w:line="360" w:lineRule="auto"/>
        <w:jc w:val="both"/>
        <w:rPr>
          <w:rFonts w:ascii="Times New Roman" w:hAnsi="Times New Roman" w:cs="Times New Roman"/>
          <w:sz w:val="24"/>
          <w:szCs w:val="24"/>
        </w:rPr>
      </w:pPr>
    </w:p>
    <w:p w:rsidR="00B27CBC" w:rsidRDefault="00B27CBC" w:rsidP="00650CBD">
      <w:pPr>
        <w:spacing w:after="0" w:line="360" w:lineRule="auto"/>
        <w:jc w:val="both"/>
        <w:rPr>
          <w:rFonts w:ascii="Times New Roman" w:hAnsi="Times New Roman" w:cs="Times New Roman"/>
          <w:sz w:val="24"/>
          <w:szCs w:val="24"/>
        </w:rPr>
      </w:pPr>
    </w:p>
    <w:p w:rsidR="001425AB" w:rsidRPr="00B658CD" w:rsidRDefault="001425AB" w:rsidP="00650CBD">
      <w:pPr>
        <w:spacing w:after="0" w:line="360" w:lineRule="auto"/>
        <w:jc w:val="both"/>
        <w:rPr>
          <w:rFonts w:ascii="Times New Roman" w:hAnsi="Times New Roman" w:cs="Times New Roman"/>
          <w:b/>
          <w:sz w:val="24"/>
          <w:szCs w:val="24"/>
        </w:rPr>
      </w:pPr>
      <w:r w:rsidRPr="00B658CD">
        <w:rPr>
          <w:rFonts w:ascii="Times New Roman" w:hAnsi="Times New Roman" w:cs="Times New Roman"/>
          <w:b/>
          <w:sz w:val="24"/>
          <w:szCs w:val="24"/>
        </w:rPr>
        <w:lastRenderedPageBreak/>
        <w:t>Pokus 12.</w:t>
      </w:r>
    </w:p>
    <w:p w:rsidR="001425AB" w:rsidRPr="00D8265F" w:rsidRDefault="001425AB" w:rsidP="00650CBD">
      <w:pPr>
        <w:spacing w:after="0" w:line="360" w:lineRule="auto"/>
        <w:jc w:val="both"/>
        <w:rPr>
          <w:rFonts w:ascii="Times New Roman" w:hAnsi="Times New Roman" w:cs="Times New Roman"/>
          <w:sz w:val="24"/>
          <w:szCs w:val="24"/>
          <w:u w:val="single"/>
        </w:rPr>
      </w:pPr>
      <w:r w:rsidRPr="00D8265F">
        <w:rPr>
          <w:rFonts w:ascii="Times New Roman" w:hAnsi="Times New Roman" w:cs="Times New Roman"/>
          <w:sz w:val="24"/>
          <w:szCs w:val="24"/>
          <w:u w:val="single"/>
        </w:rPr>
        <w:t>SOK CRVENOG KUPUSA KAO</w:t>
      </w:r>
      <w:r w:rsidR="003905B5" w:rsidRPr="00D8265F">
        <w:rPr>
          <w:rFonts w:ascii="Times New Roman" w:hAnsi="Times New Roman" w:cs="Times New Roman"/>
          <w:sz w:val="24"/>
          <w:szCs w:val="24"/>
          <w:u w:val="single"/>
        </w:rPr>
        <w:t xml:space="preserve"> </w:t>
      </w:r>
      <w:r w:rsidRPr="00D8265F">
        <w:rPr>
          <w:rFonts w:ascii="Times New Roman" w:hAnsi="Times New Roman" w:cs="Times New Roman"/>
          <w:sz w:val="24"/>
          <w:szCs w:val="24"/>
          <w:u w:val="single"/>
        </w:rPr>
        <w:t>INDIKATOR</w:t>
      </w:r>
      <w:r w:rsidR="003905B5" w:rsidRPr="00D8265F">
        <w:rPr>
          <w:rFonts w:ascii="Times New Roman" w:hAnsi="Times New Roman" w:cs="Times New Roman"/>
          <w:sz w:val="24"/>
          <w:szCs w:val="24"/>
          <w:u w:val="single"/>
        </w:rPr>
        <w:t xml:space="preserve"> pH</w:t>
      </w:r>
    </w:p>
    <w:p w:rsidR="007E283B" w:rsidRPr="00B658CD" w:rsidRDefault="007E283B" w:rsidP="00650CBD">
      <w:pPr>
        <w:spacing w:after="0" w:line="360" w:lineRule="auto"/>
        <w:jc w:val="both"/>
        <w:rPr>
          <w:rFonts w:ascii="Times New Roman" w:hAnsi="Times New Roman" w:cs="Times New Roman"/>
          <w:sz w:val="24"/>
          <w:szCs w:val="24"/>
        </w:rPr>
      </w:pPr>
    </w:p>
    <w:p w:rsidR="001425AB" w:rsidRPr="00B658CD" w:rsidRDefault="001425AB"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12.1 Indikatori</w:t>
      </w:r>
    </w:p>
    <w:p w:rsidR="00854A6A" w:rsidRPr="00B658CD" w:rsidRDefault="005C4805" w:rsidP="00650CBD">
      <w:pPr>
        <w:spacing w:after="0" w:line="360" w:lineRule="auto"/>
        <w:ind w:right="450"/>
        <w:jc w:val="both"/>
        <w:rPr>
          <w:rFonts w:ascii="Times New Roman" w:eastAsia="Times New Roman" w:hAnsi="Times New Roman" w:cs="Times New Roman"/>
          <w:sz w:val="24"/>
          <w:szCs w:val="24"/>
          <w:lang w:eastAsia="hr-HR"/>
        </w:rPr>
      </w:pPr>
      <w:r>
        <w:rPr>
          <w:rFonts w:ascii="Times New Roman" w:eastAsia="Times New Roman" w:hAnsi="Times New Roman" w:cs="Times New Roman"/>
          <w:noProof/>
          <w:sz w:val="24"/>
          <w:szCs w:val="24"/>
          <w:lang w:val="hr-HR" w:eastAsia="hr-HR"/>
        </w:rPr>
        <w:pict>
          <v:shape id="_x0000_s1076" type="#_x0000_t202" style="position:absolute;left:0;text-align:left;margin-left:315.4pt;margin-top:144.95pt;width:135pt;height:20.15pt;z-index:251772928" wrapcoords="-195 0 -195 20829 21600 20829 21600 0 -195 0" stroked="f">
            <v:textbox style="mso-next-textbox:#_x0000_s1076" inset="0,0,0,0">
              <w:txbxContent>
                <w:p w:rsidR="00C44E50" w:rsidRPr="003E2B0F" w:rsidRDefault="00C44E50" w:rsidP="00652770">
                  <w:pPr>
                    <w:pStyle w:val="Caption"/>
                    <w:jc w:val="both"/>
                    <w:rPr>
                      <w:rFonts w:ascii="Times New Roman" w:hAnsi="Times New Roman" w:cs="Times New Roman"/>
                      <w:noProof/>
                      <w:color w:val="auto"/>
                      <w:sz w:val="16"/>
                      <w:szCs w:val="16"/>
                      <w:lang w:val="hr-HR"/>
                    </w:rPr>
                  </w:pPr>
                  <w:r>
                    <w:rPr>
                      <w:rFonts w:ascii="Times New Roman" w:hAnsi="Times New Roman" w:cs="Times New Roman"/>
                      <w:noProof/>
                      <w:color w:val="auto"/>
                      <w:sz w:val="16"/>
                      <w:szCs w:val="16"/>
                      <w:lang w:val="hr-HR"/>
                    </w:rPr>
                    <w:t xml:space="preserve">   </w:t>
                  </w:r>
                  <w:r w:rsidRPr="00652770">
                    <w:rPr>
                      <w:rFonts w:ascii="Times New Roman" w:hAnsi="Times New Roman" w:cs="Times New Roman"/>
                      <w:noProof/>
                      <w:color w:val="auto"/>
                      <w:lang w:val="hr-HR"/>
                    </w:rPr>
                    <w:t>Slika 12.1 Indikator papir</w:t>
                  </w:r>
                  <w:r>
                    <w:rPr>
                      <w:rFonts w:ascii="Times New Roman" w:hAnsi="Times New Roman" w:cs="Times New Roman"/>
                      <w:noProof/>
                      <w:color w:val="auto"/>
                      <w:sz w:val="16"/>
                      <w:szCs w:val="16"/>
                      <w:lang w:val="hr-HR"/>
                    </w:rPr>
                    <w:t xml:space="preserve"> (22).</w:t>
                  </w:r>
                </w:p>
              </w:txbxContent>
            </v:textbox>
            <w10:wrap type="tight"/>
          </v:shape>
        </w:pict>
      </w:r>
      <w:r w:rsidR="00652770">
        <w:rPr>
          <w:rFonts w:ascii="Times New Roman" w:eastAsia="Times New Roman" w:hAnsi="Times New Roman" w:cs="Times New Roman"/>
          <w:noProof/>
          <w:sz w:val="24"/>
          <w:szCs w:val="24"/>
          <w:lang w:val="hr-HR" w:eastAsia="hr-HR"/>
        </w:rPr>
        <w:drawing>
          <wp:anchor distT="0" distB="0" distL="114300" distR="114300" simplePos="0" relativeHeight="251783168" behindDoc="1" locked="0" layoutInCell="1" allowOverlap="1">
            <wp:simplePos x="0" y="0"/>
            <wp:positionH relativeFrom="column">
              <wp:posOffset>4069080</wp:posOffset>
            </wp:positionH>
            <wp:positionV relativeFrom="paragraph">
              <wp:posOffset>60960</wp:posOffset>
            </wp:positionV>
            <wp:extent cx="1579245" cy="1682115"/>
            <wp:effectExtent l="19050" t="0" r="1905" b="0"/>
            <wp:wrapTight wrapText="bothSides">
              <wp:wrapPolygon edited="0">
                <wp:start x="-261" y="0"/>
                <wp:lineTo x="-261" y="21282"/>
                <wp:lineTo x="21626" y="21282"/>
                <wp:lineTo x="21626" y="0"/>
                <wp:lineTo x="-261" y="0"/>
              </wp:wrapPolygon>
            </wp:wrapTight>
            <wp:docPr id="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a:stretch>
                      <a:fillRect/>
                    </a:stretch>
                  </pic:blipFill>
                  <pic:spPr bwMode="auto">
                    <a:xfrm>
                      <a:off x="0" y="0"/>
                      <a:ext cx="1579245" cy="1682115"/>
                    </a:xfrm>
                    <a:prstGeom prst="rect">
                      <a:avLst/>
                    </a:prstGeom>
                    <a:noFill/>
                    <a:ln w="9525">
                      <a:noFill/>
                      <a:miter lim="800000"/>
                      <a:headEnd/>
                      <a:tailEnd/>
                    </a:ln>
                  </pic:spPr>
                </pic:pic>
              </a:graphicData>
            </a:graphic>
          </wp:anchor>
        </w:drawing>
      </w:r>
      <w:r w:rsidR="00BD53B0" w:rsidRPr="00B658CD">
        <w:rPr>
          <w:rFonts w:ascii="Times New Roman" w:eastAsia="Times New Roman" w:hAnsi="Times New Roman" w:cs="Times New Roman"/>
          <w:sz w:val="24"/>
          <w:szCs w:val="24"/>
          <w:lang w:eastAsia="hr-HR"/>
        </w:rPr>
        <w:tab/>
      </w:r>
      <w:r w:rsidR="001425AB" w:rsidRPr="00B658CD">
        <w:rPr>
          <w:rFonts w:ascii="Times New Roman" w:eastAsia="Times New Roman" w:hAnsi="Times New Roman" w:cs="Times New Roman"/>
          <w:sz w:val="24"/>
          <w:szCs w:val="24"/>
          <w:lang w:eastAsia="hr-HR"/>
        </w:rPr>
        <w:t>Indikatori</w:t>
      </w:r>
      <w:r w:rsidR="008D5B3A" w:rsidRPr="00B658CD">
        <w:rPr>
          <w:rFonts w:ascii="Times New Roman" w:eastAsia="Times New Roman" w:hAnsi="Times New Roman" w:cs="Times New Roman"/>
          <w:sz w:val="24"/>
          <w:szCs w:val="24"/>
          <w:lang w:eastAsia="hr-HR"/>
        </w:rPr>
        <w:t xml:space="preserve"> </w:t>
      </w:r>
      <w:r w:rsidR="001425AB" w:rsidRPr="00B658CD">
        <w:rPr>
          <w:rFonts w:ascii="Times New Roman" w:eastAsia="Times New Roman" w:hAnsi="Times New Roman" w:cs="Times New Roman"/>
          <w:sz w:val="24"/>
          <w:szCs w:val="24"/>
          <w:lang w:eastAsia="hr-HR"/>
        </w:rPr>
        <w:t xml:space="preserve"> su tvari koje promjenom nekog uočljivog svojstva, najčešće boje, ukazuju na procese koji nas zanimaju u promatranom sustavu</w:t>
      </w:r>
      <w:r w:rsidR="00D608D3">
        <w:rPr>
          <w:rFonts w:ascii="Times New Roman" w:eastAsia="Times New Roman" w:hAnsi="Times New Roman" w:cs="Times New Roman"/>
          <w:sz w:val="24"/>
          <w:szCs w:val="24"/>
          <w:lang w:eastAsia="hr-HR"/>
        </w:rPr>
        <w:t xml:space="preserve"> (S</w:t>
      </w:r>
      <w:r w:rsidR="00652770">
        <w:rPr>
          <w:rFonts w:ascii="Times New Roman" w:eastAsia="Times New Roman" w:hAnsi="Times New Roman" w:cs="Times New Roman"/>
          <w:sz w:val="24"/>
          <w:szCs w:val="24"/>
          <w:lang w:eastAsia="hr-HR"/>
        </w:rPr>
        <w:t>lika 12.1</w:t>
      </w:r>
      <w:r w:rsidR="00854A6A" w:rsidRPr="00B658CD">
        <w:rPr>
          <w:rFonts w:ascii="Times New Roman" w:eastAsia="Times New Roman" w:hAnsi="Times New Roman" w:cs="Times New Roman"/>
          <w:sz w:val="24"/>
          <w:szCs w:val="24"/>
          <w:lang w:eastAsia="hr-HR"/>
        </w:rPr>
        <w:t>)</w:t>
      </w:r>
      <w:r w:rsidR="00652770">
        <w:rPr>
          <w:rFonts w:ascii="Times New Roman" w:eastAsia="Times New Roman" w:hAnsi="Times New Roman" w:cs="Times New Roman"/>
          <w:sz w:val="24"/>
          <w:szCs w:val="24"/>
          <w:lang w:eastAsia="hr-HR"/>
        </w:rPr>
        <w:t>. Na kojem principu radi</w:t>
      </w:r>
      <w:r w:rsidR="001425AB" w:rsidRPr="00B658CD">
        <w:rPr>
          <w:rFonts w:ascii="Times New Roman" w:eastAsia="Times New Roman" w:hAnsi="Times New Roman" w:cs="Times New Roman"/>
          <w:sz w:val="24"/>
          <w:szCs w:val="24"/>
          <w:lang w:eastAsia="hr-HR"/>
        </w:rPr>
        <w:t xml:space="preserve"> indikator? </w:t>
      </w:r>
      <w:r w:rsidR="00BD53B0" w:rsidRPr="00B658CD">
        <w:rPr>
          <w:rFonts w:ascii="Times New Roman" w:eastAsia="Times New Roman" w:hAnsi="Times New Roman" w:cs="Times New Roman"/>
          <w:sz w:val="24"/>
          <w:szCs w:val="24"/>
          <w:lang w:eastAsia="hr-HR"/>
        </w:rPr>
        <w:t>Jednostavno reagira s tvari koja se</w:t>
      </w:r>
      <w:r w:rsidR="001425AB" w:rsidRPr="00B658CD">
        <w:rPr>
          <w:rFonts w:ascii="Times New Roman" w:eastAsia="Times New Roman" w:hAnsi="Times New Roman" w:cs="Times New Roman"/>
          <w:sz w:val="24"/>
          <w:szCs w:val="24"/>
          <w:lang w:eastAsia="hr-HR"/>
        </w:rPr>
        <w:t xml:space="preserve"> dokazuje, a nastali spoj razlikuje se u boji od slobodnog indikatora. Tako</w:t>
      </w:r>
      <w:r w:rsidR="00BD53B0" w:rsidRPr="00B658CD">
        <w:rPr>
          <w:rFonts w:ascii="Times New Roman" w:eastAsia="Times New Roman" w:hAnsi="Times New Roman" w:cs="Times New Roman"/>
          <w:sz w:val="24"/>
          <w:szCs w:val="24"/>
          <w:lang w:eastAsia="hr-HR"/>
        </w:rPr>
        <w:t xml:space="preserve"> je</w:t>
      </w:r>
      <w:r w:rsidR="001425AB" w:rsidRPr="00B658CD">
        <w:rPr>
          <w:rFonts w:ascii="Times New Roman" w:eastAsia="Times New Roman" w:hAnsi="Times New Roman" w:cs="Times New Roman"/>
          <w:sz w:val="24"/>
          <w:szCs w:val="24"/>
          <w:lang w:eastAsia="hr-HR"/>
        </w:rPr>
        <w:t>, na primjer</w:t>
      </w:r>
      <w:r w:rsidR="003905B5" w:rsidRPr="00B658CD">
        <w:rPr>
          <w:rFonts w:ascii="Times New Roman" w:eastAsia="Times New Roman" w:hAnsi="Times New Roman" w:cs="Times New Roman"/>
          <w:sz w:val="24"/>
          <w:szCs w:val="24"/>
          <w:lang w:eastAsia="hr-HR"/>
        </w:rPr>
        <w:t xml:space="preserve">, </w:t>
      </w:r>
      <w:r w:rsidR="00BD53B0" w:rsidRPr="00B658CD">
        <w:rPr>
          <w:rFonts w:ascii="Times New Roman" w:eastAsia="Times New Roman" w:hAnsi="Times New Roman" w:cs="Times New Roman"/>
          <w:sz w:val="24"/>
          <w:szCs w:val="24"/>
          <w:lang w:eastAsia="hr-HR"/>
        </w:rPr>
        <w:t>bezvodni bakrov</w:t>
      </w:r>
      <w:r w:rsidR="00343924">
        <w:rPr>
          <w:rFonts w:ascii="Times New Roman" w:eastAsia="Times New Roman" w:hAnsi="Times New Roman" w:cs="Times New Roman"/>
          <w:sz w:val="24"/>
          <w:szCs w:val="24"/>
          <w:lang w:eastAsia="hr-HR"/>
        </w:rPr>
        <w:t xml:space="preserve"> </w:t>
      </w:r>
      <w:r w:rsidR="00BD53B0" w:rsidRPr="00B658CD">
        <w:rPr>
          <w:rFonts w:ascii="Times New Roman" w:eastAsia="Times New Roman" w:hAnsi="Times New Roman" w:cs="Times New Roman"/>
          <w:sz w:val="24"/>
          <w:szCs w:val="24"/>
          <w:lang w:eastAsia="hr-HR"/>
        </w:rPr>
        <w:t>(II) sulfat</w:t>
      </w:r>
      <w:r w:rsidR="001425AB" w:rsidRPr="00B658CD">
        <w:rPr>
          <w:rFonts w:ascii="Times New Roman" w:eastAsia="Times New Roman" w:hAnsi="Times New Roman" w:cs="Times New Roman"/>
          <w:sz w:val="24"/>
          <w:szCs w:val="24"/>
          <w:lang w:eastAsia="hr-HR"/>
        </w:rPr>
        <w:t xml:space="preserve"> bijel. S vodom daje modru galicu, promjena se lijepo vidi pa ovaj spoj može biti indikator za tekuću vodu. Sredstva za sušenje obično su obojena plavo</w:t>
      </w:r>
      <w:r w:rsidR="00BD53B0" w:rsidRPr="00B658CD">
        <w:rPr>
          <w:rFonts w:ascii="Times New Roman" w:eastAsia="Times New Roman" w:hAnsi="Times New Roman" w:cs="Times New Roman"/>
          <w:sz w:val="24"/>
          <w:szCs w:val="24"/>
          <w:lang w:eastAsia="hr-HR"/>
        </w:rPr>
        <w:t>,</w:t>
      </w:r>
      <w:r w:rsidR="001425AB" w:rsidRPr="00B658CD">
        <w:rPr>
          <w:rFonts w:ascii="Times New Roman" w:eastAsia="Times New Roman" w:hAnsi="Times New Roman" w:cs="Times New Roman"/>
          <w:sz w:val="24"/>
          <w:szCs w:val="24"/>
          <w:lang w:eastAsia="hr-HR"/>
        </w:rPr>
        <w:t xml:space="preserve"> ako su suha, i </w:t>
      </w:r>
      <w:r w:rsidR="00D8265F">
        <w:rPr>
          <w:rFonts w:ascii="Times New Roman" w:eastAsia="Times New Roman" w:hAnsi="Times New Roman" w:cs="Times New Roman"/>
          <w:sz w:val="24"/>
          <w:szCs w:val="24"/>
          <w:lang w:eastAsia="hr-HR"/>
        </w:rPr>
        <w:t>ružičasto kad se nakvase</w:t>
      </w:r>
      <w:r w:rsidR="00BD53B0" w:rsidRPr="00B658CD">
        <w:rPr>
          <w:rFonts w:ascii="Times New Roman" w:eastAsia="Times New Roman" w:hAnsi="Times New Roman" w:cs="Times New Roman"/>
          <w:sz w:val="24"/>
          <w:szCs w:val="24"/>
          <w:lang w:eastAsia="hr-HR"/>
        </w:rPr>
        <w:t>. To se događa zbog</w:t>
      </w:r>
      <w:r w:rsidR="001425AB" w:rsidRPr="00B658CD">
        <w:rPr>
          <w:rFonts w:ascii="Times New Roman" w:eastAsia="Times New Roman" w:hAnsi="Times New Roman" w:cs="Times New Roman"/>
          <w:sz w:val="24"/>
          <w:szCs w:val="24"/>
          <w:lang w:eastAsia="hr-HR"/>
        </w:rPr>
        <w:t xml:space="preserve"> dodanog kobaltova</w:t>
      </w:r>
      <w:r w:rsidR="00BD53B0" w:rsidRPr="00B658CD">
        <w:rPr>
          <w:rFonts w:ascii="Times New Roman" w:eastAsia="Times New Roman" w:hAnsi="Times New Roman" w:cs="Times New Roman"/>
          <w:sz w:val="24"/>
          <w:szCs w:val="24"/>
          <w:lang w:eastAsia="hr-HR"/>
        </w:rPr>
        <w:t xml:space="preserve"> </w:t>
      </w:r>
      <w:r w:rsidR="001425AB" w:rsidRPr="00B658CD">
        <w:rPr>
          <w:rFonts w:ascii="Times New Roman" w:eastAsia="Times New Roman" w:hAnsi="Times New Roman" w:cs="Times New Roman"/>
          <w:sz w:val="24"/>
          <w:szCs w:val="24"/>
          <w:lang w:eastAsia="hr-HR"/>
        </w:rPr>
        <w:t>(II) klorida, tako</w:t>
      </w:r>
      <w:r w:rsidR="00BD53B0" w:rsidRPr="00B658CD">
        <w:rPr>
          <w:rFonts w:ascii="Times New Roman" w:eastAsia="Times New Roman" w:hAnsi="Times New Roman" w:cs="Times New Roman"/>
          <w:sz w:val="24"/>
          <w:szCs w:val="24"/>
          <w:lang w:eastAsia="hr-HR"/>
        </w:rPr>
        <w:t>đer indikatora za vodu. Neke</w:t>
      </w:r>
      <w:r w:rsidR="00854A6A" w:rsidRPr="00B658CD">
        <w:rPr>
          <w:rFonts w:ascii="Times New Roman" w:eastAsia="Times New Roman" w:hAnsi="Times New Roman" w:cs="Times New Roman"/>
          <w:sz w:val="24"/>
          <w:szCs w:val="24"/>
          <w:lang w:eastAsia="hr-HR"/>
        </w:rPr>
        <w:t xml:space="preserve"> vrste indikatora su:</w:t>
      </w:r>
    </w:p>
    <w:p w:rsidR="001425AB" w:rsidRPr="00B658CD" w:rsidRDefault="00BD53B0" w:rsidP="00650CBD">
      <w:pPr>
        <w:spacing w:after="0" w:line="360" w:lineRule="auto"/>
        <w:ind w:right="450"/>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ab/>
      </w:r>
      <w:r w:rsidR="001425AB" w:rsidRPr="00B658CD">
        <w:rPr>
          <w:rFonts w:ascii="Times New Roman" w:eastAsia="Times New Roman" w:hAnsi="Times New Roman" w:cs="Times New Roman"/>
          <w:sz w:val="24"/>
          <w:szCs w:val="24"/>
          <w:lang w:eastAsia="hr-HR"/>
        </w:rPr>
        <w:t>1. Kiselo-bazni indikatori – pokazuju završnu točku u kiselo-baznim titracijama (dodajemo kiselinu u otopinu baze ili obratno). Ovi indikatori i sami djeluju kao vrlo slabe kiseline ili baze. B</w:t>
      </w:r>
      <w:r w:rsidRPr="00B658CD">
        <w:rPr>
          <w:rFonts w:ascii="Times New Roman" w:eastAsia="Times New Roman" w:hAnsi="Times New Roman" w:cs="Times New Roman"/>
          <w:sz w:val="24"/>
          <w:szCs w:val="24"/>
          <w:lang w:eastAsia="hr-HR"/>
        </w:rPr>
        <w:t>lizu završne točke titracije pH (negativni logarit</w:t>
      </w:r>
      <w:r w:rsidR="003905B5" w:rsidRPr="00B658CD">
        <w:rPr>
          <w:rFonts w:ascii="Times New Roman" w:eastAsia="Times New Roman" w:hAnsi="Times New Roman" w:cs="Times New Roman"/>
          <w:sz w:val="24"/>
          <w:szCs w:val="24"/>
          <w:lang w:eastAsia="hr-HR"/>
        </w:rPr>
        <w:t>am koncentracije vodikovih iona</w:t>
      </w:r>
      <w:r w:rsidRPr="00B658CD">
        <w:rPr>
          <w:rFonts w:ascii="Times New Roman" w:eastAsia="Times New Roman" w:hAnsi="Times New Roman" w:cs="Times New Roman"/>
          <w:sz w:val="24"/>
          <w:szCs w:val="24"/>
          <w:lang w:eastAsia="hr-HR"/>
        </w:rPr>
        <w:t>)</w:t>
      </w:r>
      <w:r w:rsidR="003905B5" w:rsidRPr="00B658CD">
        <w:rPr>
          <w:rFonts w:ascii="Times New Roman" w:eastAsia="Times New Roman" w:hAnsi="Times New Roman" w:cs="Times New Roman"/>
          <w:sz w:val="24"/>
          <w:szCs w:val="24"/>
          <w:lang w:eastAsia="hr-HR"/>
        </w:rPr>
        <w:t xml:space="preserve"> </w:t>
      </w:r>
      <w:r w:rsidR="001425AB" w:rsidRPr="00B658CD">
        <w:rPr>
          <w:rFonts w:ascii="Times New Roman" w:eastAsia="Times New Roman" w:hAnsi="Times New Roman" w:cs="Times New Roman"/>
          <w:sz w:val="24"/>
          <w:szCs w:val="24"/>
          <w:lang w:eastAsia="hr-HR"/>
        </w:rPr>
        <w:t xml:space="preserve">otopine naglo raste ili pada, a s promjenom pH mijenja se i ionski oblik u kojem je indikator otopljen (npr. </w:t>
      </w:r>
      <w:r w:rsidR="001425AB" w:rsidRPr="00B658CD">
        <w:rPr>
          <w:rFonts w:ascii="Times New Roman" w:hAnsi="Times New Roman" w:cs="Times New Roman"/>
          <w:sz w:val="24"/>
          <w:szCs w:val="24"/>
          <w:shd w:val="clear" w:color="auto" w:fill="FFFFFF"/>
        </w:rPr>
        <w:t>metiloranž, lakmus, fenolftalein, alizarin</w:t>
      </w:r>
      <w:r w:rsidR="001425AB" w:rsidRPr="00B658CD">
        <w:rPr>
          <w:rFonts w:ascii="Times New Roman" w:eastAsia="Times New Roman" w:hAnsi="Times New Roman" w:cs="Times New Roman"/>
          <w:sz w:val="24"/>
          <w:szCs w:val="24"/>
          <w:lang w:eastAsia="hr-HR"/>
        </w:rPr>
        <w:t>).</w:t>
      </w:r>
    </w:p>
    <w:p w:rsidR="001425AB" w:rsidRPr="00B658CD" w:rsidRDefault="00BD53B0" w:rsidP="00650CBD">
      <w:p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ab/>
      </w:r>
      <w:r w:rsidR="001425AB" w:rsidRPr="00B658CD">
        <w:rPr>
          <w:rFonts w:ascii="Times New Roman" w:eastAsia="Times New Roman" w:hAnsi="Times New Roman" w:cs="Times New Roman"/>
          <w:sz w:val="24"/>
          <w:szCs w:val="24"/>
          <w:lang w:eastAsia="hr-HR"/>
        </w:rPr>
        <w:t>2. Adsorpcijski indikatori. Tijekom titracije (taložna titracija) nastaju krute čestice koloidnih dimenzija. U završnoj točki titracije mijenja se površinski naboj koloidnih micela koje onda adsorbiraju indikator (molekule indikatora su nabijene suprotno od naboja micela). Indikator mora imati različitu boju u otopljenom i adsorbiranom stanju (npr. fluorescein).</w:t>
      </w:r>
      <w:r w:rsidR="001425AB" w:rsidRPr="00B658CD">
        <w:rPr>
          <w:rFonts w:ascii="Times New Roman" w:eastAsia="Times New Roman" w:hAnsi="Times New Roman" w:cs="Times New Roman"/>
          <w:sz w:val="24"/>
          <w:szCs w:val="24"/>
          <w:lang w:eastAsia="hr-HR"/>
        </w:rPr>
        <w:br/>
      </w:r>
      <w:r w:rsidRPr="00B658CD">
        <w:rPr>
          <w:rFonts w:ascii="Times New Roman" w:eastAsia="Times New Roman" w:hAnsi="Times New Roman" w:cs="Times New Roman"/>
          <w:sz w:val="24"/>
          <w:szCs w:val="24"/>
          <w:lang w:eastAsia="hr-HR"/>
        </w:rPr>
        <w:tab/>
      </w:r>
      <w:r w:rsidR="001425AB" w:rsidRPr="00B658CD">
        <w:rPr>
          <w:rFonts w:ascii="Times New Roman" w:eastAsia="Times New Roman" w:hAnsi="Times New Roman" w:cs="Times New Roman"/>
          <w:sz w:val="24"/>
          <w:szCs w:val="24"/>
          <w:lang w:eastAsia="hr-HR"/>
        </w:rPr>
        <w:t>3. Kompleksometrijski indikatori. Određivanu tvar, obično neki otopljeni metalni kation, određujemo titrimetrijskom otopinom kompleksirajućeg reagensa. Uzme</w:t>
      </w:r>
      <w:r w:rsidR="003905B5" w:rsidRPr="00B658CD">
        <w:rPr>
          <w:rFonts w:ascii="Times New Roman" w:eastAsia="Times New Roman" w:hAnsi="Times New Roman" w:cs="Times New Roman"/>
          <w:sz w:val="24"/>
          <w:szCs w:val="24"/>
          <w:lang w:eastAsia="hr-HR"/>
        </w:rPr>
        <w:t xml:space="preserve"> se </w:t>
      </w:r>
      <w:r w:rsidR="001425AB" w:rsidRPr="00B658CD">
        <w:rPr>
          <w:rFonts w:ascii="Times New Roman" w:eastAsia="Times New Roman" w:hAnsi="Times New Roman" w:cs="Times New Roman"/>
          <w:sz w:val="24"/>
          <w:szCs w:val="24"/>
          <w:lang w:eastAsia="hr-HR"/>
        </w:rPr>
        <w:t xml:space="preserve">indikator koji također kompleksira, ali slabije (da ne bude konkurencija) i onda, kad </w:t>
      </w:r>
      <w:r w:rsidR="003905B5" w:rsidRPr="00B658CD">
        <w:rPr>
          <w:rFonts w:ascii="Times New Roman" w:eastAsia="Times New Roman" w:hAnsi="Times New Roman" w:cs="Times New Roman"/>
          <w:sz w:val="24"/>
          <w:szCs w:val="24"/>
          <w:lang w:eastAsia="hr-HR"/>
        </w:rPr>
        <w:t xml:space="preserve">se </w:t>
      </w:r>
      <w:r w:rsidR="001425AB" w:rsidRPr="00B658CD">
        <w:rPr>
          <w:rFonts w:ascii="Times New Roman" w:eastAsia="Times New Roman" w:hAnsi="Times New Roman" w:cs="Times New Roman"/>
          <w:sz w:val="24"/>
          <w:szCs w:val="24"/>
          <w:lang w:eastAsia="hr-HR"/>
        </w:rPr>
        <w:t>potroši ono što već indikator kompleksira, on će iz vezanog stanja prijeći u slobodno</w:t>
      </w:r>
      <w:r w:rsidRPr="00B658CD">
        <w:rPr>
          <w:rFonts w:ascii="Times New Roman" w:eastAsia="Times New Roman" w:hAnsi="Times New Roman" w:cs="Times New Roman"/>
          <w:sz w:val="24"/>
          <w:szCs w:val="24"/>
          <w:lang w:eastAsia="hr-HR"/>
        </w:rPr>
        <w:t>,</w:t>
      </w:r>
      <w:r w:rsidR="008D5B3A" w:rsidRPr="00B658CD">
        <w:rPr>
          <w:rFonts w:ascii="Times New Roman" w:eastAsia="Times New Roman" w:hAnsi="Times New Roman" w:cs="Times New Roman"/>
          <w:sz w:val="24"/>
          <w:szCs w:val="24"/>
          <w:lang w:eastAsia="hr-HR"/>
        </w:rPr>
        <w:t xml:space="preserve"> što</w:t>
      </w:r>
      <w:r w:rsidR="003905B5" w:rsidRPr="00B658CD">
        <w:rPr>
          <w:rFonts w:ascii="Times New Roman" w:eastAsia="Times New Roman" w:hAnsi="Times New Roman" w:cs="Times New Roman"/>
          <w:sz w:val="24"/>
          <w:szCs w:val="24"/>
          <w:lang w:eastAsia="hr-HR"/>
        </w:rPr>
        <w:t xml:space="preserve"> se opaža kao promjena</w:t>
      </w:r>
      <w:r w:rsidR="008D5B3A" w:rsidRPr="00B658CD">
        <w:rPr>
          <w:rFonts w:ascii="Times New Roman" w:eastAsia="Times New Roman" w:hAnsi="Times New Roman" w:cs="Times New Roman"/>
          <w:sz w:val="24"/>
          <w:szCs w:val="24"/>
          <w:lang w:eastAsia="hr-HR"/>
        </w:rPr>
        <w:t xml:space="preserve"> boje. </w:t>
      </w:r>
      <w:r w:rsidR="001425AB" w:rsidRPr="00B658CD">
        <w:rPr>
          <w:rFonts w:ascii="Times New Roman" w:eastAsia="Times New Roman" w:hAnsi="Times New Roman" w:cs="Times New Roman"/>
          <w:sz w:val="24"/>
          <w:szCs w:val="24"/>
          <w:lang w:eastAsia="hr-HR"/>
        </w:rPr>
        <w:t xml:space="preserve">Primjer: titracija magnezija etilendiamintetraoctenom kiselinom (EDTA) u lužnatom, pH oko 10. </w:t>
      </w:r>
    </w:p>
    <w:p w:rsidR="001425AB" w:rsidRPr="00B658CD" w:rsidRDefault="00BD53B0" w:rsidP="00650CBD">
      <w:p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lastRenderedPageBreak/>
        <w:tab/>
      </w:r>
      <w:r w:rsidR="001425AB" w:rsidRPr="00B658CD">
        <w:rPr>
          <w:rFonts w:ascii="Times New Roman" w:eastAsia="Times New Roman" w:hAnsi="Times New Roman" w:cs="Times New Roman"/>
          <w:sz w:val="24"/>
          <w:szCs w:val="24"/>
          <w:lang w:eastAsia="hr-HR"/>
        </w:rPr>
        <w:t>4. Oksido-redukcijski indikatori koriste se pri re</w:t>
      </w:r>
      <w:r w:rsidR="003905B5" w:rsidRPr="00B658CD">
        <w:rPr>
          <w:rFonts w:ascii="Times New Roman" w:eastAsia="Times New Roman" w:hAnsi="Times New Roman" w:cs="Times New Roman"/>
          <w:sz w:val="24"/>
          <w:szCs w:val="24"/>
          <w:lang w:eastAsia="hr-HR"/>
        </w:rPr>
        <w:t>doks titracijama. Npr. titrira se</w:t>
      </w:r>
      <w:r w:rsidR="001425AB" w:rsidRPr="00B658CD">
        <w:rPr>
          <w:rFonts w:ascii="Times New Roman" w:eastAsia="Times New Roman" w:hAnsi="Times New Roman" w:cs="Times New Roman"/>
          <w:sz w:val="24"/>
          <w:szCs w:val="24"/>
          <w:lang w:eastAsia="hr-HR"/>
        </w:rPr>
        <w:t xml:space="preserve"> nešto (arsen(III), antimon(III)...) standardnom otopinom kalijeva bromata u kiselom. Bromat oksidira analit i prelazi u bromid. Nakon točke ekvivalencije, kad</w:t>
      </w:r>
      <w:r w:rsidR="003905B5" w:rsidRPr="00B658CD">
        <w:rPr>
          <w:rFonts w:ascii="Times New Roman" w:eastAsia="Times New Roman" w:hAnsi="Times New Roman" w:cs="Times New Roman"/>
          <w:sz w:val="24"/>
          <w:szCs w:val="24"/>
          <w:lang w:eastAsia="hr-HR"/>
        </w:rPr>
        <w:t xml:space="preserve"> se</w:t>
      </w:r>
      <w:r w:rsidR="001425AB" w:rsidRPr="00B658CD">
        <w:rPr>
          <w:rFonts w:ascii="Times New Roman" w:eastAsia="Times New Roman" w:hAnsi="Times New Roman" w:cs="Times New Roman"/>
          <w:sz w:val="24"/>
          <w:szCs w:val="24"/>
          <w:lang w:eastAsia="hr-HR"/>
        </w:rPr>
        <w:t xml:space="preserve"> sve u analitu po</w:t>
      </w:r>
      <w:r w:rsidR="003905B5" w:rsidRPr="00B658CD">
        <w:rPr>
          <w:rFonts w:ascii="Times New Roman" w:eastAsia="Times New Roman" w:hAnsi="Times New Roman" w:cs="Times New Roman"/>
          <w:sz w:val="24"/>
          <w:szCs w:val="24"/>
          <w:lang w:eastAsia="hr-HR"/>
        </w:rPr>
        <w:t>troši</w:t>
      </w:r>
      <w:r w:rsidR="001425AB" w:rsidRPr="00B658CD">
        <w:rPr>
          <w:rFonts w:ascii="Times New Roman" w:eastAsia="Times New Roman" w:hAnsi="Times New Roman" w:cs="Times New Roman"/>
          <w:sz w:val="24"/>
          <w:szCs w:val="24"/>
          <w:lang w:eastAsia="hr-HR"/>
        </w:rPr>
        <w:t>, još dodanog bromata može oksidirati neki indikator u otopini. Mogu se koristiti neki ‘klasičniji’ indikator, poput metiloranža koji će izblijediti uz suvišak bromata. Mnoge se redoks titracije izvode otopinom kalijeva permanganata. U završnoj točki višak permanganata oboji titriranu otopinu ljubičasto (p</w:t>
      </w:r>
      <w:r w:rsidR="00652770">
        <w:rPr>
          <w:rFonts w:ascii="Times New Roman" w:eastAsia="Times New Roman" w:hAnsi="Times New Roman" w:cs="Times New Roman"/>
          <w:sz w:val="24"/>
          <w:szCs w:val="24"/>
          <w:lang w:eastAsia="hr-HR"/>
        </w:rPr>
        <w:t>ermanganat je ujedno indikator) (24</w:t>
      </w:r>
      <w:r w:rsidR="009A2627" w:rsidRPr="00B658CD">
        <w:rPr>
          <w:rFonts w:ascii="Times New Roman" w:eastAsia="Times New Roman" w:hAnsi="Times New Roman" w:cs="Times New Roman"/>
          <w:sz w:val="24"/>
          <w:szCs w:val="24"/>
          <w:lang w:eastAsia="hr-HR"/>
        </w:rPr>
        <w:t>)</w:t>
      </w:r>
      <w:r w:rsidR="00652770">
        <w:rPr>
          <w:rFonts w:ascii="Times New Roman" w:eastAsia="Times New Roman" w:hAnsi="Times New Roman" w:cs="Times New Roman"/>
          <w:sz w:val="24"/>
          <w:szCs w:val="24"/>
          <w:lang w:eastAsia="hr-HR"/>
        </w:rPr>
        <w:t>.</w:t>
      </w:r>
    </w:p>
    <w:p w:rsidR="001425AB" w:rsidRPr="00B658CD" w:rsidRDefault="001425AB" w:rsidP="00650CBD">
      <w:pPr>
        <w:spacing w:after="0" w:line="360" w:lineRule="auto"/>
        <w:ind w:right="450"/>
        <w:jc w:val="both"/>
        <w:rPr>
          <w:rFonts w:ascii="Times New Roman" w:eastAsia="Times New Roman" w:hAnsi="Times New Roman" w:cs="Times New Roman"/>
          <w:sz w:val="24"/>
          <w:szCs w:val="24"/>
          <w:lang w:eastAsia="hr-HR"/>
        </w:rPr>
      </w:pPr>
    </w:p>
    <w:p w:rsidR="001425AB" w:rsidRPr="00B658CD" w:rsidRDefault="008D5B3A" w:rsidP="00650CBD">
      <w:pPr>
        <w:spacing w:after="0" w:line="360" w:lineRule="auto"/>
        <w:ind w:right="450"/>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noProof/>
          <w:sz w:val="24"/>
          <w:szCs w:val="24"/>
          <w:lang w:val="hr-HR" w:eastAsia="hr-HR"/>
        </w:rPr>
        <w:drawing>
          <wp:anchor distT="0" distB="0" distL="114300" distR="114300" simplePos="0" relativeHeight="251773952" behindDoc="1" locked="0" layoutInCell="1" allowOverlap="1">
            <wp:simplePos x="0" y="0"/>
            <wp:positionH relativeFrom="column">
              <wp:posOffset>3676650</wp:posOffset>
            </wp:positionH>
            <wp:positionV relativeFrom="paragraph">
              <wp:posOffset>229870</wp:posOffset>
            </wp:positionV>
            <wp:extent cx="1998345" cy="1552575"/>
            <wp:effectExtent l="19050" t="0" r="1905" b="0"/>
            <wp:wrapTight wrapText="bothSides">
              <wp:wrapPolygon edited="0">
                <wp:start x="-206" y="0"/>
                <wp:lineTo x="-206" y="21467"/>
                <wp:lineTo x="21621" y="21467"/>
                <wp:lineTo x="21621" y="0"/>
                <wp:lineTo x="-206" y="0"/>
              </wp:wrapPolygon>
            </wp:wrapTight>
            <wp:docPr id="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srcRect/>
                    <a:stretch>
                      <a:fillRect/>
                    </a:stretch>
                  </pic:blipFill>
                  <pic:spPr bwMode="auto">
                    <a:xfrm>
                      <a:off x="0" y="0"/>
                      <a:ext cx="1998345" cy="1552575"/>
                    </a:xfrm>
                    <a:prstGeom prst="rect">
                      <a:avLst/>
                    </a:prstGeom>
                    <a:noFill/>
                    <a:ln w="9525">
                      <a:noFill/>
                      <a:miter lim="800000"/>
                      <a:headEnd/>
                      <a:tailEnd/>
                    </a:ln>
                  </pic:spPr>
                </pic:pic>
              </a:graphicData>
            </a:graphic>
          </wp:anchor>
        </w:drawing>
      </w:r>
      <w:r w:rsidR="001425AB" w:rsidRPr="00B658CD">
        <w:rPr>
          <w:rFonts w:ascii="Times New Roman" w:eastAsia="Times New Roman" w:hAnsi="Times New Roman" w:cs="Times New Roman"/>
          <w:sz w:val="24"/>
          <w:szCs w:val="24"/>
          <w:lang w:eastAsia="hr-HR"/>
        </w:rPr>
        <w:t xml:space="preserve">12.2 Sok crvenog kupusa kao </w:t>
      </w:r>
      <w:r w:rsidR="00BD53B0" w:rsidRPr="00B658CD">
        <w:rPr>
          <w:rFonts w:ascii="Times New Roman" w:eastAsia="Times New Roman" w:hAnsi="Times New Roman" w:cs="Times New Roman"/>
          <w:sz w:val="24"/>
          <w:szCs w:val="24"/>
          <w:lang w:eastAsia="hr-HR"/>
        </w:rPr>
        <w:t>indikator pH</w:t>
      </w:r>
    </w:p>
    <w:p w:rsidR="001425AB" w:rsidRPr="00B658CD" w:rsidRDefault="005C4805" w:rsidP="00650CBD">
      <w:pPr>
        <w:spacing w:after="0" w:line="360" w:lineRule="auto"/>
        <w:ind w:right="450"/>
        <w:jc w:val="both"/>
        <w:rPr>
          <w:rFonts w:ascii="Times New Roman" w:hAnsi="Times New Roman" w:cs="Times New Roman"/>
          <w:sz w:val="24"/>
          <w:szCs w:val="24"/>
        </w:rPr>
      </w:pPr>
      <w:r w:rsidRPr="005C4805">
        <w:rPr>
          <w:rFonts w:ascii="Times New Roman" w:eastAsia="Times New Roman" w:hAnsi="Times New Roman" w:cs="Times New Roman"/>
          <w:noProof/>
          <w:sz w:val="24"/>
          <w:szCs w:val="24"/>
          <w:lang w:val="hr-HR" w:eastAsia="hr-HR"/>
        </w:rPr>
        <w:pict>
          <v:shape id="_x0000_s1077" type="#_x0000_t202" style="position:absolute;left:0;text-align:left;margin-left:289.5pt;margin-top:123.45pt;width:157.5pt;height:24.75pt;z-index:251774976" wrapcoords="-195 0 -195 20829 21600 20829 21600 0 -195 0" stroked="f">
            <v:textbox style="mso-next-textbox:#_x0000_s1077" inset="0,0,0,0">
              <w:txbxContent>
                <w:p w:rsidR="00C44E50" w:rsidRPr="00652770" w:rsidRDefault="00C44E50" w:rsidP="00652770">
                  <w:pPr>
                    <w:pStyle w:val="Caption"/>
                    <w:jc w:val="both"/>
                    <w:rPr>
                      <w:rFonts w:ascii="Times New Roman" w:hAnsi="Times New Roman" w:cs="Times New Roman"/>
                      <w:noProof/>
                      <w:color w:val="auto"/>
                      <w:lang w:val="hr-HR"/>
                    </w:rPr>
                  </w:pPr>
                  <w:r>
                    <w:rPr>
                      <w:rFonts w:ascii="Times New Roman" w:hAnsi="Times New Roman" w:cs="Times New Roman"/>
                      <w:noProof/>
                      <w:color w:val="auto"/>
                      <w:lang w:val="hr-HR"/>
                    </w:rPr>
                    <w:t xml:space="preserve">         </w:t>
                  </w:r>
                  <w:r w:rsidRPr="00652770">
                    <w:rPr>
                      <w:rFonts w:ascii="Times New Roman" w:hAnsi="Times New Roman" w:cs="Times New Roman"/>
                      <w:noProof/>
                      <w:color w:val="auto"/>
                      <w:lang w:val="hr-HR"/>
                    </w:rPr>
                    <w:t xml:space="preserve">  Slika 12.2 Crveni kupus (23).</w:t>
                  </w:r>
                </w:p>
              </w:txbxContent>
            </v:textbox>
            <w10:wrap type="tight"/>
          </v:shape>
        </w:pict>
      </w:r>
      <w:r w:rsidR="00BD53B0" w:rsidRPr="00B658CD">
        <w:rPr>
          <w:rFonts w:ascii="Times New Roman" w:eastAsia="Times New Roman" w:hAnsi="Times New Roman" w:cs="Times New Roman"/>
          <w:sz w:val="24"/>
          <w:szCs w:val="24"/>
          <w:lang w:eastAsia="hr-HR"/>
        </w:rPr>
        <w:tab/>
      </w:r>
      <w:r w:rsidR="001425AB" w:rsidRPr="00B658CD">
        <w:rPr>
          <w:rFonts w:ascii="Times New Roman" w:eastAsia="Times New Roman" w:hAnsi="Times New Roman" w:cs="Times New Roman"/>
          <w:sz w:val="24"/>
          <w:szCs w:val="24"/>
          <w:lang w:eastAsia="hr-HR"/>
        </w:rPr>
        <w:t xml:space="preserve">U pokusu je potrebno </w:t>
      </w:r>
      <w:r w:rsidR="00BD53B0" w:rsidRPr="00B658CD">
        <w:rPr>
          <w:rFonts w:ascii="Times New Roman" w:eastAsia="Times New Roman" w:hAnsi="Times New Roman" w:cs="Times New Roman"/>
          <w:sz w:val="24"/>
          <w:szCs w:val="24"/>
          <w:lang w:eastAsia="hr-HR"/>
        </w:rPr>
        <w:t xml:space="preserve">naribati pola glavice kupusa, zato </w:t>
      </w:r>
      <w:r w:rsidR="001425AB" w:rsidRPr="00B658CD">
        <w:rPr>
          <w:rFonts w:ascii="Times New Roman" w:eastAsia="Times New Roman" w:hAnsi="Times New Roman" w:cs="Times New Roman"/>
          <w:sz w:val="24"/>
          <w:szCs w:val="24"/>
          <w:lang w:eastAsia="hr-HR"/>
        </w:rPr>
        <w:t>da bi se razbila stanična membrana te sadržaj stanica kupusa oslobodio u otopinu</w:t>
      </w:r>
      <w:r w:rsidR="00D608D3">
        <w:rPr>
          <w:rFonts w:ascii="Times New Roman" w:eastAsia="Times New Roman" w:hAnsi="Times New Roman" w:cs="Times New Roman"/>
          <w:sz w:val="24"/>
          <w:szCs w:val="24"/>
          <w:lang w:eastAsia="hr-HR"/>
        </w:rPr>
        <w:t xml:space="preserve"> (S</w:t>
      </w:r>
      <w:r w:rsidR="00652770">
        <w:rPr>
          <w:rFonts w:ascii="Times New Roman" w:eastAsia="Times New Roman" w:hAnsi="Times New Roman" w:cs="Times New Roman"/>
          <w:sz w:val="24"/>
          <w:szCs w:val="24"/>
          <w:lang w:eastAsia="hr-HR"/>
        </w:rPr>
        <w:t>lika 12.2</w:t>
      </w:r>
      <w:r w:rsidR="009A2627" w:rsidRPr="00B658CD">
        <w:rPr>
          <w:rFonts w:ascii="Times New Roman" w:eastAsia="Times New Roman" w:hAnsi="Times New Roman" w:cs="Times New Roman"/>
          <w:sz w:val="24"/>
          <w:szCs w:val="24"/>
          <w:lang w:eastAsia="hr-HR"/>
        </w:rPr>
        <w:t>)</w:t>
      </w:r>
      <w:r w:rsidR="001425AB" w:rsidRPr="00B658CD">
        <w:rPr>
          <w:rFonts w:ascii="Times New Roman" w:eastAsia="Times New Roman" w:hAnsi="Times New Roman" w:cs="Times New Roman"/>
          <w:sz w:val="24"/>
          <w:szCs w:val="24"/>
          <w:lang w:eastAsia="hr-HR"/>
        </w:rPr>
        <w:t xml:space="preserve">. Stanice crvenog kupusa su bogate </w:t>
      </w:r>
      <w:r w:rsidR="00BD53B0" w:rsidRPr="00B658CD">
        <w:rPr>
          <w:rFonts w:ascii="Times New Roman" w:eastAsia="Times New Roman" w:hAnsi="Times New Roman" w:cs="Times New Roman"/>
          <w:sz w:val="24"/>
          <w:szCs w:val="24"/>
          <w:lang w:eastAsia="hr-HR"/>
        </w:rPr>
        <w:t>antocijanima koji</w:t>
      </w:r>
      <w:r w:rsidR="001425AB" w:rsidRPr="00B658CD">
        <w:rPr>
          <w:rFonts w:ascii="Times New Roman" w:eastAsia="Times New Roman" w:hAnsi="Times New Roman" w:cs="Times New Roman"/>
          <w:sz w:val="24"/>
          <w:szCs w:val="24"/>
          <w:lang w:eastAsia="hr-HR"/>
        </w:rPr>
        <w:t xml:space="preserve"> mijenjaju boju ovisno o pH otopine. </w:t>
      </w:r>
      <w:r w:rsidR="001425AB" w:rsidRPr="00B658CD">
        <w:rPr>
          <w:rFonts w:ascii="Times New Roman" w:hAnsi="Times New Roman" w:cs="Times New Roman"/>
          <w:sz w:val="24"/>
          <w:szCs w:val="24"/>
        </w:rPr>
        <w:t>Sok crvenog kupusa može poslužiti kao indikator i za kiseline i za lužine. Njegova je boja ljubičasta, a ovisno o kiselosti ili lužnatosti otopine</w:t>
      </w:r>
      <w:r w:rsidR="00D8265F">
        <w:rPr>
          <w:rFonts w:ascii="Times New Roman" w:hAnsi="Times New Roman" w:cs="Times New Roman"/>
          <w:sz w:val="24"/>
          <w:szCs w:val="24"/>
        </w:rPr>
        <w:t>,</w:t>
      </w:r>
      <w:r w:rsidR="001425AB" w:rsidRPr="00B658CD">
        <w:rPr>
          <w:rFonts w:ascii="Times New Roman" w:hAnsi="Times New Roman" w:cs="Times New Roman"/>
          <w:sz w:val="24"/>
          <w:szCs w:val="24"/>
        </w:rPr>
        <w:t xml:space="preserve"> mijenja boje prema prikazanom:</w:t>
      </w:r>
    </w:p>
    <w:p w:rsidR="001425AB" w:rsidRPr="00B658CD" w:rsidRDefault="001425AB" w:rsidP="00650CBD">
      <w:pPr>
        <w:spacing w:after="75" w:line="360" w:lineRule="auto"/>
        <w:ind w:right="450"/>
        <w:jc w:val="both"/>
        <w:rPr>
          <w:rFonts w:ascii="Times New Roman" w:eastAsia="Times New Roman" w:hAnsi="Times New Roman" w:cs="Times New Roman"/>
          <w:sz w:val="24"/>
          <w:szCs w:val="24"/>
          <w:lang w:eastAsia="hr-HR"/>
        </w:rPr>
      </w:pPr>
    </w:p>
    <w:p w:rsidR="009A2627" w:rsidRPr="00B658CD" w:rsidRDefault="001425AB" w:rsidP="00650CBD">
      <w:pPr>
        <w:spacing w:after="75" w:line="360" w:lineRule="auto"/>
        <w:ind w:right="450"/>
        <w:rPr>
          <w:rFonts w:ascii="Times New Roman" w:hAnsi="Times New Roman" w:cs="Times New Roman"/>
          <w:iCs/>
          <w:sz w:val="24"/>
          <w:szCs w:val="24"/>
        </w:rPr>
      </w:pPr>
      <w:r w:rsidRPr="00B658CD">
        <w:rPr>
          <w:rFonts w:ascii="Times New Roman" w:hAnsi="Times New Roman" w:cs="Times New Roman"/>
          <w:bCs/>
          <w:sz w:val="24"/>
          <w:szCs w:val="24"/>
        </w:rPr>
        <w:t>KISELO</w:t>
      </w:r>
      <w:r w:rsidRPr="00B658CD">
        <w:rPr>
          <w:rFonts w:ascii="Times New Roman" w:hAnsi="Times New Roman" w:cs="Times New Roman"/>
          <w:sz w:val="24"/>
          <w:szCs w:val="24"/>
        </w:rPr>
        <w:t xml:space="preserve"> </w:t>
      </w:r>
      <w:r w:rsidRPr="00B658CD">
        <w:rPr>
          <w:rFonts w:ascii="Times New Roman" w:hAnsi="Times New Roman" w:cs="Times New Roman"/>
          <w:iCs/>
          <w:sz w:val="24"/>
          <w:szCs w:val="24"/>
        </w:rPr>
        <w:t>crveno</w:t>
      </w:r>
      <w:r w:rsidRPr="00B658CD">
        <w:rPr>
          <w:rFonts w:ascii="Times New Roman" w:hAnsi="Times New Roman" w:cs="Times New Roman"/>
          <w:sz w:val="24"/>
          <w:szCs w:val="24"/>
        </w:rPr>
        <w:br/>
      </w:r>
      <w:r w:rsidRPr="00B658CD">
        <w:rPr>
          <w:rFonts w:ascii="Times New Roman" w:hAnsi="Times New Roman" w:cs="Times New Roman"/>
          <w:iCs/>
          <w:sz w:val="24"/>
          <w:szCs w:val="24"/>
        </w:rPr>
        <w:t>rozo</w:t>
      </w:r>
      <w:r w:rsidRPr="00B658CD">
        <w:rPr>
          <w:rFonts w:ascii="Times New Roman" w:hAnsi="Times New Roman" w:cs="Times New Roman"/>
          <w:sz w:val="24"/>
          <w:szCs w:val="24"/>
        </w:rPr>
        <w:br/>
      </w:r>
      <w:r w:rsidRPr="00B658CD">
        <w:rPr>
          <w:rFonts w:ascii="Times New Roman" w:hAnsi="Times New Roman" w:cs="Times New Roman"/>
          <w:bCs/>
          <w:sz w:val="24"/>
          <w:szCs w:val="24"/>
        </w:rPr>
        <w:t>NEUTRALNO</w:t>
      </w:r>
      <w:r w:rsidRPr="00B658CD">
        <w:rPr>
          <w:rFonts w:ascii="Times New Roman" w:hAnsi="Times New Roman" w:cs="Times New Roman"/>
          <w:sz w:val="24"/>
          <w:szCs w:val="24"/>
        </w:rPr>
        <w:t xml:space="preserve"> </w:t>
      </w:r>
      <w:r w:rsidRPr="00B658CD">
        <w:rPr>
          <w:rFonts w:ascii="Times New Roman" w:hAnsi="Times New Roman" w:cs="Times New Roman"/>
          <w:iCs/>
          <w:sz w:val="24"/>
          <w:szCs w:val="24"/>
        </w:rPr>
        <w:t>ljubičasto</w:t>
      </w:r>
      <w:r w:rsidRPr="00B658CD">
        <w:rPr>
          <w:rFonts w:ascii="Times New Roman" w:hAnsi="Times New Roman" w:cs="Times New Roman"/>
          <w:sz w:val="24"/>
          <w:szCs w:val="24"/>
        </w:rPr>
        <w:br/>
      </w:r>
      <w:r w:rsidRPr="00B658CD">
        <w:rPr>
          <w:rFonts w:ascii="Times New Roman" w:hAnsi="Times New Roman" w:cs="Times New Roman"/>
          <w:iCs/>
          <w:sz w:val="24"/>
          <w:szCs w:val="24"/>
        </w:rPr>
        <w:t>plavo</w:t>
      </w:r>
      <w:r w:rsidRPr="00B658CD">
        <w:rPr>
          <w:rFonts w:ascii="Times New Roman" w:hAnsi="Times New Roman" w:cs="Times New Roman"/>
          <w:sz w:val="24"/>
          <w:szCs w:val="24"/>
        </w:rPr>
        <w:br/>
      </w:r>
      <w:r w:rsidRPr="00B658CD">
        <w:rPr>
          <w:rFonts w:ascii="Times New Roman" w:hAnsi="Times New Roman" w:cs="Times New Roman"/>
          <w:bCs/>
          <w:sz w:val="24"/>
          <w:szCs w:val="24"/>
        </w:rPr>
        <w:t>LUŽNATO</w:t>
      </w:r>
      <w:r w:rsidRPr="00B658CD">
        <w:rPr>
          <w:rFonts w:ascii="Times New Roman" w:hAnsi="Times New Roman" w:cs="Times New Roman"/>
          <w:sz w:val="24"/>
          <w:szCs w:val="24"/>
        </w:rPr>
        <w:t xml:space="preserve"> </w:t>
      </w:r>
      <w:r w:rsidRPr="00B658CD">
        <w:rPr>
          <w:rFonts w:ascii="Times New Roman" w:hAnsi="Times New Roman" w:cs="Times New Roman"/>
          <w:iCs/>
          <w:sz w:val="24"/>
          <w:szCs w:val="24"/>
        </w:rPr>
        <w:t>zeleno</w:t>
      </w:r>
      <w:r w:rsidRPr="00B658CD">
        <w:rPr>
          <w:rFonts w:ascii="Times New Roman" w:hAnsi="Times New Roman" w:cs="Times New Roman"/>
          <w:sz w:val="24"/>
          <w:szCs w:val="24"/>
        </w:rPr>
        <w:br/>
      </w:r>
      <w:r w:rsidRPr="00B658CD">
        <w:rPr>
          <w:rFonts w:ascii="Times New Roman" w:hAnsi="Times New Roman" w:cs="Times New Roman"/>
          <w:iCs/>
          <w:sz w:val="24"/>
          <w:szCs w:val="24"/>
        </w:rPr>
        <w:t>žuto</w:t>
      </w:r>
      <w:r w:rsidR="003905B5" w:rsidRPr="00B658CD">
        <w:rPr>
          <w:rFonts w:ascii="Times New Roman" w:hAnsi="Times New Roman" w:cs="Times New Roman"/>
          <w:iCs/>
          <w:sz w:val="24"/>
          <w:szCs w:val="24"/>
        </w:rPr>
        <w:t xml:space="preserve"> </w:t>
      </w:r>
      <w:r w:rsidR="009A2627" w:rsidRPr="00B658CD">
        <w:rPr>
          <w:rFonts w:ascii="Times New Roman" w:hAnsi="Times New Roman" w:cs="Times New Roman"/>
          <w:iCs/>
          <w:sz w:val="24"/>
          <w:szCs w:val="24"/>
        </w:rPr>
        <w:t>(25.)</w:t>
      </w:r>
    </w:p>
    <w:p w:rsidR="003905B5" w:rsidRPr="00B658CD" w:rsidRDefault="003905B5" w:rsidP="00650CBD">
      <w:pPr>
        <w:spacing w:after="0" w:line="360" w:lineRule="auto"/>
        <w:ind w:right="450"/>
        <w:jc w:val="both"/>
        <w:rPr>
          <w:rFonts w:ascii="Times New Roman" w:eastAsia="Times New Roman" w:hAnsi="Times New Roman" w:cs="Times New Roman"/>
          <w:sz w:val="24"/>
          <w:szCs w:val="24"/>
          <w:lang w:eastAsia="hr-HR"/>
        </w:rPr>
      </w:pPr>
    </w:p>
    <w:p w:rsidR="001425AB" w:rsidRPr="00B658CD" w:rsidRDefault="001425AB" w:rsidP="00650CBD">
      <w:pPr>
        <w:spacing w:after="0" w:line="360" w:lineRule="auto"/>
        <w:ind w:right="450"/>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12.3 Reagensi</w:t>
      </w:r>
    </w:p>
    <w:p w:rsidR="001425AB" w:rsidRPr="00B658CD" w:rsidRDefault="001425AB" w:rsidP="00650CBD">
      <w:pPr>
        <w:pStyle w:val="ListParagraph"/>
        <w:numPr>
          <w:ilvl w:val="0"/>
          <w:numId w:val="16"/>
        </w:numPr>
        <w:spacing w:after="0"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limun</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limunska kiselina</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soda bikarbona</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sok od jabuke</w:t>
      </w:r>
    </w:p>
    <w:p w:rsidR="009A2627" w:rsidRPr="00B658CD" w:rsidRDefault="00D67BF8"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10% otopina NaOH (sredstvo za čišćenje odvoda</w:t>
      </w:r>
      <w:r w:rsidR="001425AB" w:rsidRPr="00B658CD">
        <w:rPr>
          <w:rFonts w:ascii="Times New Roman" w:hAnsi="Times New Roman" w:cs="Times New Roman"/>
          <w:sz w:val="24"/>
          <w:szCs w:val="24"/>
        </w:rPr>
        <w:t>)</w:t>
      </w:r>
    </w:p>
    <w:p w:rsidR="001425AB" w:rsidRPr="00B658CD" w:rsidRDefault="001425AB" w:rsidP="00650CBD">
      <w:p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lastRenderedPageBreak/>
        <w:t>12.4 Pribor</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plastična posuda</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rezač za kupus</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cjedilo za čaj</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2 veće staklene čaše</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5 malih staklenih čaša</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6 epruveta</w:t>
      </w:r>
    </w:p>
    <w:p w:rsidR="001425AB" w:rsidRPr="00B658CD" w:rsidRDefault="001425AB" w:rsidP="00650CBD">
      <w:pPr>
        <w:pStyle w:val="ListParagraph"/>
        <w:numPr>
          <w:ilvl w:val="0"/>
          <w:numId w:val="16"/>
        </w:num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3 plastične žličice</w:t>
      </w:r>
    </w:p>
    <w:p w:rsidR="001425AB" w:rsidRPr="00B658CD" w:rsidRDefault="001425AB" w:rsidP="00650CBD">
      <w:pPr>
        <w:pStyle w:val="ListParagraph"/>
        <w:numPr>
          <w:ilvl w:val="0"/>
          <w:numId w:val="16"/>
        </w:numPr>
        <w:spacing w:after="0"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stakleni štapić</w:t>
      </w:r>
    </w:p>
    <w:p w:rsidR="001425AB" w:rsidRPr="00B658CD" w:rsidRDefault="001425AB" w:rsidP="00650CBD">
      <w:pPr>
        <w:pStyle w:val="ListParagraph"/>
        <w:numPr>
          <w:ilvl w:val="0"/>
          <w:numId w:val="16"/>
        </w:numPr>
        <w:spacing w:after="0" w:line="360" w:lineRule="auto"/>
        <w:ind w:right="450"/>
        <w:jc w:val="both"/>
        <w:rPr>
          <w:rFonts w:ascii="Times New Roman" w:eastAsia="Times New Roman" w:hAnsi="Times New Roman" w:cs="Times New Roman"/>
          <w:sz w:val="24"/>
          <w:szCs w:val="24"/>
          <w:lang w:eastAsia="hr-HR"/>
        </w:rPr>
      </w:pPr>
      <w:r w:rsidRPr="00B658CD">
        <w:rPr>
          <w:rFonts w:ascii="Times New Roman" w:hAnsi="Times New Roman" w:cs="Times New Roman"/>
          <w:sz w:val="24"/>
          <w:szCs w:val="24"/>
        </w:rPr>
        <w:t>drveni stalak za epruvete</w:t>
      </w:r>
    </w:p>
    <w:p w:rsidR="001425AB" w:rsidRPr="00B658CD" w:rsidRDefault="001425AB" w:rsidP="00650CBD">
      <w:pPr>
        <w:spacing w:after="0" w:line="360" w:lineRule="auto"/>
        <w:ind w:right="450"/>
        <w:jc w:val="both"/>
        <w:rPr>
          <w:rFonts w:ascii="Times New Roman" w:eastAsia="Times New Roman" w:hAnsi="Times New Roman" w:cs="Times New Roman"/>
          <w:sz w:val="24"/>
          <w:szCs w:val="24"/>
          <w:lang w:eastAsia="hr-HR"/>
        </w:rPr>
      </w:pPr>
    </w:p>
    <w:p w:rsidR="001425AB" w:rsidRPr="00B658CD" w:rsidRDefault="001425AB" w:rsidP="00650CBD">
      <w:pPr>
        <w:spacing w:after="0" w:line="360" w:lineRule="auto"/>
        <w:ind w:right="450"/>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12.5 Postupak</w:t>
      </w:r>
    </w:p>
    <w:p w:rsidR="001425AB" w:rsidRPr="00B658CD" w:rsidRDefault="00803E3E" w:rsidP="00650CBD">
      <w:pPr>
        <w:spacing w:after="0" w:line="360" w:lineRule="auto"/>
        <w:ind w:right="450"/>
        <w:rPr>
          <w:rFonts w:ascii="Times New Roman" w:hAnsi="Times New Roman" w:cs="Times New Roman"/>
          <w:sz w:val="24"/>
          <w:szCs w:val="24"/>
        </w:rPr>
      </w:pPr>
      <w:r w:rsidRPr="00B658CD">
        <w:rPr>
          <w:rFonts w:ascii="Times New Roman" w:hAnsi="Times New Roman" w:cs="Times New Roman"/>
          <w:iCs/>
          <w:sz w:val="24"/>
          <w:szCs w:val="24"/>
        </w:rPr>
        <w:t xml:space="preserve">Pripremanje </w:t>
      </w:r>
      <w:r w:rsidR="001425AB" w:rsidRPr="00B658CD">
        <w:rPr>
          <w:rFonts w:ascii="Times New Roman" w:hAnsi="Times New Roman" w:cs="Times New Roman"/>
          <w:iCs/>
          <w:sz w:val="24"/>
          <w:szCs w:val="24"/>
        </w:rPr>
        <w:t>otopine indikatora</w:t>
      </w:r>
      <w:r w:rsidRPr="00B658CD">
        <w:rPr>
          <w:rFonts w:ascii="Times New Roman" w:hAnsi="Times New Roman" w:cs="Times New Roman"/>
          <w:sz w:val="24"/>
          <w:szCs w:val="24"/>
        </w:rPr>
        <w:br/>
      </w:r>
      <w:r w:rsidR="001425AB" w:rsidRPr="00B658CD">
        <w:rPr>
          <w:rFonts w:ascii="Times New Roman" w:hAnsi="Times New Roman" w:cs="Times New Roman"/>
          <w:sz w:val="24"/>
          <w:szCs w:val="24"/>
        </w:rPr>
        <w:t>1. Izriba</w:t>
      </w:r>
      <w:r w:rsidR="00D67BF8" w:rsidRPr="00B658CD">
        <w:rPr>
          <w:rFonts w:ascii="Times New Roman" w:hAnsi="Times New Roman" w:cs="Times New Roman"/>
          <w:sz w:val="24"/>
          <w:szCs w:val="24"/>
        </w:rPr>
        <w:t>jte</w:t>
      </w:r>
      <w:r w:rsidR="001425AB" w:rsidRPr="00B658CD">
        <w:rPr>
          <w:rFonts w:ascii="Times New Roman" w:hAnsi="Times New Roman" w:cs="Times New Roman"/>
          <w:sz w:val="24"/>
          <w:szCs w:val="24"/>
        </w:rPr>
        <w:t xml:space="preserve"> pola male glavice crvenog kupusa.</w:t>
      </w:r>
    </w:p>
    <w:p w:rsidR="001425AB" w:rsidRPr="00B658CD" w:rsidRDefault="00D67BF8" w:rsidP="00650CBD">
      <w:pPr>
        <w:spacing w:after="0" w:line="360" w:lineRule="auto"/>
        <w:ind w:right="450"/>
        <w:rPr>
          <w:rFonts w:ascii="Times New Roman" w:hAnsi="Times New Roman" w:cs="Times New Roman"/>
          <w:sz w:val="24"/>
          <w:szCs w:val="24"/>
        </w:rPr>
      </w:pPr>
      <w:r w:rsidRPr="00B658CD">
        <w:rPr>
          <w:rFonts w:ascii="Times New Roman" w:hAnsi="Times New Roman" w:cs="Times New Roman"/>
          <w:sz w:val="24"/>
          <w:szCs w:val="24"/>
        </w:rPr>
        <w:t>2. Na izribani kupus dodajte</w:t>
      </w:r>
      <w:r w:rsidR="001425AB" w:rsidRPr="00B658CD">
        <w:rPr>
          <w:rFonts w:ascii="Times New Roman" w:hAnsi="Times New Roman" w:cs="Times New Roman"/>
          <w:sz w:val="24"/>
          <w:szCs w:val="24"/>
        </w:rPr>
        <w:t xml:space="preserve"> 200 </w:t>
      </w:r>
      <w:r w:rsidRPr="00B658CD">
        <w:rPr>
          <w:rFonts w:ascii="Times New Roman" w:hAnsi="Times New Roman" w:cs="Times New Roman"/>
          <w:sz w:val="24"/>
          <w:szCs w:val="24"/>
        </w:rPr>
        <w:t>mL vode i sve dobro promiješajte</w:t>
      </w:r>
      <w:r w:rsidR="001425AB" w:rsidRPr="00B658CD">
        <w:rPr>
          <w:rFonts w:ascii="Times New Roman" w:hAnsi="Times New Roman" w:cs="Times New Roman"/>
          <w:sz w:val="24"/>
          <w:szCs w:val="24"/>
        </w:rPr>
        <w:t xml:space="preserve">. </w:t>
      </w:r>
    </w:p>
    <w:p w:rsidR="001425AB" w:rsidRPr="00B658CD" w:rsidRDefault="00D67BF8" w:rsidP="00650CBD">
      <w:pPr>
        <w:spacing w:after="0" w:line="360" w:lineRule="auto"/>
        <w:ind w:right="450"/>
        <w:rPr>
          <w:rFonts w:ascii="Times New Roman" w:hAnsi="Times New Roman" w:cs="Times New Roman"/>
          <w:sz w:val="24"/>
          <w:szCs w:val="24"/>
        </w:rPr>
      </w:pPr>
      <w:r w:rsidRPr="00B658CD">
        <w:rPr>
          <w:rFonts w:ascii="Times New Roman" w:hAnsi="Times New Roman" w:cs="Times New Roman"/>
          <w:sz w:val="24"/>
          <w:szCs w:val="24"/>
        </w:rPr>
        <w:t>3. Kupus procijedite</w:t>
      </w:r>
      <w:r w:rsidR="001425AB" w:rsidRPr="00B658CD">
        <w:rPr>
          <w:rFonts w:ascii="Times New Roman" w:hAnsi="Times New Roman" w:cs="Times New Roman"/>
          <w:sz w:val="24"/>
          <w:szCs w:val="24"/>
        </w:rPr>
        <w:t xml:space="preserve"> kroz cjedilo z</w:t>
      </w:r>
      <w:r w:rsidRPr="00B658CD">
        <w:rPr>
          <w:rFonts w:ascii="Times New Roman" w:hAnsi="Times New Roman" w:cs="Times New Roman"/>
          <w:sz w:val="24"/>
          <w:szCs w:val="24"/>
        </w:rPr>
        <w:t>a čaj. Zaostali kupus na cjedilu bacite</w:t>
      </w:r>
      <w:r w:rsidR="001425AB" w:rsidRPr="00B658CD">
        <w:rPr>
          <w:rFonts w:ascii="Times New Roman" w:hAnsi="Times New Roman" w:cs="Times New Roman"/>
          <w:sz w:val="24"/>
          <w:szCs w:val="24"/>
        </w:rPr>
        <w:t>.</w:t>
      </w:r>
    </w:p>
    <w:p w:rsidR="001425AB" w:rsidRPr="00B658CD" w:rsidRDefault="001425AB" w:rsidP="00650CBD">
      <w:pPr>
        <w:spacing w:after="0" w:line="360" w:lineRule="auto"/>
        <w:ind w:right="450"/>
        <w:jc w:val="both"/>
        <w:rPr>
          <w:rFonts w:ascii="Times New Roman" w:hAnsi="Times New Roman" w:cs="Times New Roman"/>
          <w:sz w:val="24"/>
          <w:szCs w:val="24"/>
        </w:rPr>
      </w:pPr>
    </w:p>
    <w:p w:rsidR="00542385" w:rsidRDefault="001425AB" w:rsidP="00542385">
      <w:pPr>
        <w:spacing w:after="0" w:line="360" w:lineRule="auto"/>
        <w:ind w:right="450"/>
        <w:rPr>
          <w:rFonts w:ascii="Times New Roman" w:eastAsia="Times New Roman" w:hAnsi="Times New Roman" w:cs="Times New Roman"/>
          <w:sz w:val="24"/>
          <w:szCs w:val="24"/>
          <w:lang w:eastAsia="hr-HR"/>
        </w:rPr>
      </w:pPr>
      <w:r w:rsidRPr="00B658CD">
        <w:rPr>
          <w:rFonts w:ascii="Times New Roman" w:eastAsia="Times New Roman" w:hAnsi="Times New Roman" w:cs="Times New Roman"/>
          <w:iCs/>
          <w:sz w:val="24"/>
          <w:szCs w:val="24"/>
          <w:lang w:eastAsia="hr-HR"/>
        </w:rPr>
        <w:t xml:space="preserve">Pripremanje otopina uzoraka </w:t>
      </w:r>
      <w:r w:rsidR="00D67BF8" w:rsidRPr="00B658CD">
        <w:rPr>
          <w:rFonts w:ascii="Times New Roman" w:eastAsia="Times New Roman" w:hAnsi="Times New Roman" w:cs="Times New Roman"/>
          <w:sz w:val="24"/>
          <w:szCs w:val="24"/>
          <w:lang w:eastAsia="hr-HR"/>
        </w:rPr>
        <w:br/>
        <w:t xml:space="preserve">Otopina </w:t>
      </w:r>
      <w:r w:rsidR="00D8265F">
        <w:rPr>
          <w:rFonts w:ascii="Times New Roman" w:eastAsia="Times New Roman" w:hAnsi="Times New Roman" w:cs="Times New Roman"/>
          <w:sz w:val="24"/>
          <w:szCs w:val="24"/>
          <w:lang w:eastAsia="hr-HR"/>
        </w:rPr>
        <w:t>1.</w:t>
      </w:r>
    </w:p>
    <w:p w:rsidR="00542385" w:rsidRDefault="00D8265F" w:rsidP="00542385">
      <w:pPr>
        <w:spacing w:after="0" w:line="360" w:lineRule="auto"/>
        <w:ind w:right="45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Iscijedite sok jednog limuna</w:t>
      </w:r>
      <w:r w:rsidR="00D67BF8" w:rsidRPr="00B658CD">
        <w:rPr>
          <w:rFonts w:ascii="Times New Roman" w:eastAsia="Times New Roman" w:hAnsi="Times New Roman" w:cs="Times New Roman"/>
          <w:sz w:val="24"/>
          <w:szCs w:val="24"/>
          <w:lang w:eastAsia="hr-HR"/>
        </w:rPr>
        <w:t xml:space="preserve"> te oko 8 mL tog soka stavite u epruvetu.</w:t>
      </w:r>
      <w:r w:rsidR="00D67BF8" w:rsidRPr="00B658CD">
        <w:rPr>
          <w:rFonts w:ascii="Times New Roman" w:eastAsia="Times New Roman" w:hAnsi="Times New Roman" w:cs="Times New Roman"/>
          <w:sz w:val="24"/>
          <w:szCs w:val="24"/>
          <w:lang w:eastAsia="hr-HR"/>
        </w:rPr>
        <w:br/>
      </w:r>
      <w:r w:rsidR="00D67BF8" w:rsidRPr="00B658CD">
        <w:rPr>
          <w:rFonts w:ascii="Times New Roman" w:eastAsia="Times New Roman" w:hAnsi="Times New Roman" w:cs="Times New Roman"/>
          <w:sz w:val="24"/>
          <w:szCs w:val="24"/>
          <w:lang w:eastAsia="hr-HR"/>
        </w:rPr>
        <w:br/>
        <w:t>Otopina 2.</w:t>
      </w:r>
    </w:p>
    <w:p w:rsidR="001425AB" w:rsidRPr="00B658CD" w:rsidRDefault="00D67BF8" w:rsidP="00542385">
      <w:pPr>
        <w:spacing w:after="0" w:line="360" w:lineRule="auto"/>
        <w:ind w:right="450"/>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Malu</w:t>
      </w:r>
      <w:r w:rsidR="001425AB" w:rsidRPr="00B658CD">
        <w:rPr>
          <w:rFonts w:ascii="Times New Roman" w:eastAsia="Times New Roman" w:hAnsi="Times New Roman" w:cs="Times New Roman"/>
          <w:sz w:val="24"/>
          <w:szCs w:val="24"/>
          <w:lang w:eastAsia="hr-HR"/>
        </w:rPr>
        <w:t xml:space="preserve"> </w:t>
      </w:r>
      <w:r w:rsidRPr="00B658CD">
        <w:rPr>
          <w:rFonts w:ascii="Times New Roman" w:eastAsia="Times New Roman" w:hAnsi="Times New Roman" w:cs="Times New Roman"/>
          <w:sz w:val="24"/>
          <w:szCs w:val="24"/>
          <w:lang w:eastAsia="hr-HR"/>
        </w:rPr>
        <w:t>žličicu limunske kiseline o</w:t>
      </w:r>
      <w:r w:rsidR="00D8265F">
        <w:rPr>
          <w:rFonts w:ascii="Times New Roman" w:eastAsia="Times New Roman" w:hAnsi="Times New Roman" w:cs="Times New Roman"/>
          <w:sz w:val="24"/>
          <w:szCs w:val="24"/>
          <w:lang w:eastAsia="hr-HR"/>
        </w:rPr>
        <w:t>topite u 50 mL vode</w:t>
      </w:r>
      <w:r w:rsidRPr="00B658CD">
        <w:rPr>
          <w:rFonts w:ascii="Times New Roman" w:eastAsia="Times New Roman" w:hAnsi="Times New Roman" w:cs="Times New Roman"/>
          <w:sz w:val="24"/>
          <w:szCs w:val="24"/>
          <w:lang w:eastAsia="hr-HR"/>
        </w:rPr>
        <w:t xml:space="preserve"> te </w:t>
      </w:r>
      <w:r w:rsidR="001425AB" w:rsidRPr="00B658CD">
        <w:rPr>
          <w:rFonts w:ascii="Times New Roman" w:eastAsia="Times New Roman" w:hAnsi="Times New Roman" w:cs="Times New Roman"/>
          <w:sz w:val="24"/>
          <w:szCs w:val="24"/>
          <w:lang w:eastAsia="hr-HR"/>
        </w:rPr>
        <w:t xml:space="preserve">oko 8 </w:t>
      </w:r>
      <w:r w:rsidRPr="00B658CD">
        <w:rPr>
          <w:rFonts w:ascii="Times New Roman" w:eastAsia="Times New Roman" w:hAnsi="Times New Roman" w:cs="Times New Roman"/>
          <w:sz w:val="24"/>
          <w:szCs w:val="24"/>
          <w:lang w:eastAsia="hr-HR"/>
        </w:rPr>
        <w:t>mL te otopine stavite</w:t>
      </w:r>
      <w:r w:rsidR="001425AB" w:rsidRPr="00B658CD">
        <w:rPr>
          <w:rFonts w:ascii="Times New Roman" w:eastAsia="Times New Roman" w:hAnsi="Times New Roman" w:cs="Times New Roman"/>
          <w:sz w:val="24"/>
          <w:szCs w:val="24"/>
          <w:lang w:eastAsia="hr-HR"/>
        </w:rPr>
        <w:t xml:space="preserve"> u drugu epruvetu.</w:t>
      </w:r>
      <w:r w:rsidR="001425AB" w:rsidRPr="00B658CD">
        <w:rPr>
          <w:rFonts w:ascii="Times New Roman" w:eastAsia="Times New Roman" w:hAnsi="Times New Roman" w:cs="Times New Roman"/>
          <w:sz w:val="24"/>
          <w:szCs w:val="24"/>
          <w:lang w:eastAsia="hr-HR"/>
        </w:rPr>
        <w:br/>
      </w:r>
    </w:p>
    <w:p w:rsidR="00F15705" w:rsidRDefault="00D67BF8" w:rsidP="00F15705">
      <w:pPr>
        <w:spacing w:after="75" w:line="360" w:lineRule="auto"/>
        <w:ind w:right="4"/>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Otopina 3.</w:t>
      </w:r>
    </w:p>
    <w:p w:rsidR="00F15705" w:rsidRDefault="00D67BF8" w:rsidP="00F15705">
      <w:pPr>
        <w:spacing w:after="75" w:line="360" w:lineRule="auto"/>
        <w:ind w:right="4"/>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Malu žličicu sode bikarbone otopite</w:t>
      </w:r>
      <w:r w:rsidR="001425AB" w:rsidRPr="00B658CD">
        <w:rPr>
          <w:rFonts w:ascii="Times New Roman" w:eastAsia="Times New Roman" w:hAnsi="Times New Roman" w:cs="Times New Roman"/>
          <w:sz w:val="24"/>
          <w:szCs w:val="24"/>
          <w:lang w:eastAsia="hr-HR"/>
        </w:rPr>
        <w:t xml:space="preserve"> u 50 </w:t>
      </w:r>
      <w:r w:rsidRPr="00B658CD">
        <w:rPr>
          <w:rFonts w:ascii="Times New Roman" w:eastAsia="Times New Roman" w:hAnsi="Times New Roman" w:cs="Times New Roman"/>
          <w:sz w:val="24"/>
          <w:szCs w:val="24"/>
          <w:lang w:eastAsia="hr-HR"/>
        </w:rPr>
        <w:t>mL vode te</w:t>
      </w:r>
      <w:r w:rsidR="001425AB" w:rsidRPr="00B658CD">
        <w:rPr>
          <w:rFonts w:ascii="Times New Roman" w:eastAsia="Times New Roman" w:hAnsi="Times New Roman" w:cs="Times New Roman"/>
          <w:sz w:val="24"/>
          <w:szCs w:val="24"/>
          <w:lang w:eastAsia="hr-HR"/>
        </w:rPr>
        <w:t xml:space="preserve"> oko 8 </w:t>
      </w:r>
      <w:r w:rsidRPr="00B658CD">
        <w:rPr>
          <w:rFonts w:ascii="Times New Roman" w:eastAsia="Times New Roman" w:hAnsi="Times New Roman" w:cs="Times New Roman"/>
          <w:sz w:val="24"/>
          <w:szCs w:val="24"/>
          <w:lang w:eastAsia="hr-HR"/>
        </w:rPr>
        <w:t>mL te otopine stavite u</w:t>
      </w:r>
      <w:r w:rsidR="001425AB" w:rsidRPr="00B658CD">
        <w:rPr>
          <w:rFonts w:ascii="Times New Roman" w:eastAsia="Times New Roman" w:hAnsi="Times New Roman" w:cs="Times New Roman"/>
          <w:sz w:val="24"/>
          <w:szCs w:val="24"/>
          <w:lang w:eastAsia="hr-HR"/>
        </w:rPr>
        <w:t xml:space="preserve"> tre</w:t>
      </w:r>
      <w:r w:rsidRPr="00B658CD">
        <w:rPr>
          <w:rFonts w:ascii="Times New Roman" w:eastAsia="Times New Roman" w:hAnsi="Times New Roman" w:cs="Times New Roman"/>
          <w:sz w:val="24"/>
          <w:szCs w:val="24"/>
          <w:lang w:eastAsia="hr-HR"/>
        </w:rPr>
        <w:t>ću epruvetu.</w:t>
      </w:r>
      <w:r w:rsidRPr="00B658CD">
        <w:rPr>
          <w:rFonts w:ascii="Times New Roman" w:eastAsia="Times New Roman" w:hAnsi="Times New Roman" w:cs="Times New Roman"/>
          <w:sz w:val="24"/>
          <w:szCs w:val="24"/>
          <w:lang w:eastAsia="hr-HR"/>
        </w:rPr>
        <w:br/>
      </w:r>
    </w:p>
    <w:p w:rsidR="00F15705" w:rsidRDefault="00F15705" w:rsidP="00F15705">
      <w:pPr>
        <w:spacing w:after="75" w:line="360" w:lineRule="auto"/>
        <w:ind w:right="4"/>
        <w:jc w:val="both"/>
        <w:rPr>
          <w:rFonts w:ascii="Times New Roman" w:eastAsia="Times New Roman" w:hAnsi="Times New Roman" w:cs="Times New Roman"/>
          <w:sz w:val="24"/>
          <w:szCs w:val="24"/>
          <w:lang w:eastAsia="hr-HR"/>
        </w:rPr>
      </w:pPr>
    </w:p>
    <w:p w:rsidR="00F15705" w:rsidRDefault="00D67BF8" w:rsidP="00F15705">
      <w:pPr>
        <w:spacing w:after="75" w:line="360" w:lineRule="auto"/>
        <w:ind w:right="4"/>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lastRenderedPageBreak/>
        <w:t>Otopina 4.</w:t>
      </w:r>
    </w:p>
    <w:p w:rsidR="00F15705" w:rsidRDefault="00D67BF8" w:rsidP="00542385">
      <w:pPr>
        <w:spacing w:after="75" w:line="360" w:lineRule="auto"/>
        <w:ind w:right="4"/>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 xml:space="preserve">Oko 8 mL </w:t>
      </w:r>
      <w:r w:rsidR="001425AB" w:rsidRPr="00B658CD">
        <w:rPr>
          <w:rFonts w:ascii="Times New Roman" w:eastAsia="Times New Roman" w:hAnsi="Times New Roman" w:cs="Times New Roman"/>
          <w:sz w:val="24"/>
          <w:szCs w:val="24"/>
          <w:lang w:eastAsia="hr-HR"/>
        </w:rPr>
        <w:t>otop</w:t>
      </w:r>
      <w:r w:rsidRPr="00B658CD">
        <w:rPr>
          <w:rFonts w:ascii="Times New Roman" w:eastAsia="Times New Roman" w:hAnsi="Times New Roman" w:cs="Times New Roman"/>
          <w:sz w:val="24"/>
          <w:szCs w:val="24"/>
          <w:lang w:eastAsia="hr-HR"/>
        </w:rPr>
        <w:t>ine soka od jabuke dodajte</w:t>
      </w:r>
      <w:r w:rsidR="001425AB" w:rsidRPr="00B658CD">
        <w:rPr>
          <w:rFonts w:ascii="Times New Roman" w:eastAsia="Times New Roman" w:hAnsi="Times New Roman" w:cs="Times New Roman"/>
          <w:sz w:val="24"/>
          <w:szCs w:val="24"/>
          <w:lang w:eastAsia="hr-HR"/>
        </w:rPr>
        <w:t xml:space="preserve"> u četvrtu epruvetu.</w:t>
      </w:r>
      <w:r w:rsidR="001425AB" w:rsidRPr="00B658CD">
        <w:rPr>
          <w:rFonts w:ascii="Times New Roman" w:eastAsia="Times New Roman" w:hAnsi="Times New Roman" w:cs="Times New Roman"/>
          <w:sz w:val="24"/>
          <w:szCs w:val="24"/>
          <w:lang w:eastAsia="hr-HR"/>
        </w:rPr>
        <w:br/>
      </w:r>
    </w:p>
    <w:p w:rsidR="00F15705" w:rsidRDefault="00B27CBC" w:rsidP="00F15705">
      <w:pPr>
        <w:spacing w:after="75" w:line="360" w:lineRule="auto"/>
        <w:ind w:right="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Otopina </w:t>
      </w:r>
      <w:r w:rsidR="001425AB" w:rsidRPr="00B658CD">
        <w:rPr>
          <w:rFonts w:ascii="Times New Roman" w:eastAsia="Times New Roman" w:hAnsi="Times New Roman" w:cs="Times New Roman"/>
          <w:sz w:val="24"/>
          <w:szCs w:val="24"/>
          <w:lang w:eastAsia="hr-HR"/>
        </w:rPr>
        <w:t>5.</w:t>
      </w:r>
    </w:p>
    <w:p w:rsidR="00D8213A" w:rsidRDefault="001425AB" w:rsidP="00542385">
      <w:pPr>
        <w:spacing w:after="75" w:line="360" w:lineRule="auto"/>
        <w:ind w:right="4"/>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Oko 8</w:t>
      </w:r>
      <w:r w:rsidR="003905B5" w:rsidRPr="00B658CD">
        <w:rPr>
          <w:rFonts w:ascii="Times New Roman" w:eastAsia="Times New Roman" w:hAnsi="Times New Roman" w:cs="Times New Roman"/>
          <w:sz w:val="24"/>
          <w:szCs w:val="24"/>
          <w:lang w:eastAsia="hr-HR"/>
        </w:rPr>
        <w:t xml:space="preserve"> </w:t>
      </w:r>
      <w:r w:rsidR="00D67BF8" w:rsidRPr="00B658CD">
        <w:rPr>
          <w:rFonts w:ascii="Times New Roman" w:eastAsia="Times New Roman" w:hAnsi="Times New Roman" w:cs="Times New Roman"/>
          <w:sz w:val="24"/>
          <w:szCs w:val="24"/>
          <w:lang w:eastAsia="hr-HR"/>
        </w:rPr>
        <w:t>mL 10% otopine NaOH dodajte</w:t>
      </w:r>
      <w:r w:rsidRPr="00B658CD">
        <w:rPr>
          <w:rFonts w:ascii="Times New Roman" w:eastAsia="Times New Roman" w:hAnsi="Times New Roman" w:cs="Times New Roman"/>
          <w:sz w:val="24"/>
          <w:szCs w:val="24"/>
          <w:lang w:eastAsia="hr-HR"/>
        </w:rPr>
        <w:t xml:space="preserve"> u petu epruvetu.</w:t>
      </w:r>
    </w:p>
    <w:p w:rsidR="00D8213A" w:rsidRDefault="00D8213A" w:rsidP="00D8213A">
      <w:pPr>
        <w:spacing w:after="75" w:line="360" w:lineRule="auto"/>
        <w:ind w:right="4"/>
        <w:jc w:val="both"/>
        <w:rPr>
          <w:rFonts w:ascii="Times New Roman" w:eastAsia="Times New Roman" w:hAnsi="Times New Roman" w:cs="Times New Roman"/>
          <w:sz w:val="24"/>
          <w:szCs w:val="24"/>
          <w:lang w:eastAsia="hr-HR"/>
        </w:rPr>
      </w:pPr>
    </w:p>
    <w:p w:rsidR="001425AB" w:rsidRPr="00B658CD" w:rsidRDefault="001425AB" w:rsidP="00D8213A">
      <w:pPr>
        <w:spacing w:after="75" w:line="360" w:lineRule="auto"/>
        <w:ind w:right="4"/>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U svaku pripreml</w:t>
      </w:r>
      <w:r w:rsidR="00D67BF8" w:rsidRPr="00B658CD">
        <w:rPr>
          <w:rFonts w:ascii="Times New Roman" w:eastAsia="Times New Roman" w:hAnsi="Times New Roman" w:cs="Times New Roman"/>
          <w:sz w:val="24"/>
          <w:szCs w:val="24"/>
          <w:lang w:eastAsia="hr-HR"/>
        </w:rPr>
        <w:t xml:space="preserve">jenu epruvetu s otopinama dodajte malo soka crvenog kupusa te promotrite </w:t>
      </w:r>
      <w:r w:rsidR="00D8213A">
        <w:rPr>
          <w:rFonts w:ascii="Times New Roman" w:eastAsia="Times New Roman" w:hAnsi="Times New Roman" w:cs="Times New Roman"/>
          <w:sz w:val="24"/>
          <w:szCs w:val="24"/>
          <w:lang w:eastAsia="hr-HR"/>
        </w:rPr>
        <w:t>p</w:t>
      </w:r>
      <w:r w:rsidR="00D67BF8" w:rsidRPr="00B658CD">
        <w:rPr>
          <w:rFonts w:ascii="Times New Roman" w:eastAsia="Times New Roman" w:hAnsi="Times New Roman" w:cs="Times New Roman"/>
          <w:sz w:val="24"/>
          <w:szCs w:val="24"/>
          <w:lang w:eastAsia="hr-HR"/>
        </w:rPr>
        <w:t>rom</w:t>
      </w:r>
      <w:r w:rsidRPr="00B658CD">
        <w:rPr>
          <w:rFonts w:ascii="Times New Roman" w:eastAsia="Times New Roman" w:hAnsi="Times New Roman" w:cs="Times New Roman"/>
          <w:sz w:val="24"/>
          <w:szCs w:val="24"/>
          <w:lang w:eastAsia="hr-HR"/>
        </w:rPr>
        <w:t>jene boje indikatora (crvenog kupusa).</w:t>
      </w:r>
    </w:p>
    <w:p w:rsidR="00D67BF8" w:rsidRPr="00B658CD" w:rsidRDefault="00D67BF8" w:rsidP="00D8213A">
      <w:pPr>
        <w:spacing w:after="75" w:line="360" w:lineRule="auto"/>
        <w:ind w:right="4"/>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(Po želji eksperimentirajte međusobnim miješanjem dobivenih otopina, promatrajući promjene boja do kojih dolazi uslijed mijenjaja pH. Također, uzorci su proizvoljni, što su raznolikiji, raznolikiji su i rezultati.)</w:t>
      </w:r>
    </w:p>
    <w:p w:rsidR="00F9052E" w:rsidRPr="00B658CD" w:rsidRDefault="00F9052E" w:rsidP="00650CBD">
      <w:pPr>
        <w:spacing w:after="75" w:line="360" w:lineRule="auto"/>
        <w:ind w:right="450"/>
        <w:jc w:val="both"/>
        <w:rPr>
          <w:rFonts w:ascii="Times New Roman" w:eastAsia="Times New Roman" w:hAnsi="Times New Roman" w:cs="Times New Roman"/>
          <w:sz w:val="24"/>
          <w:szCs w:val="24"/>
          <w:lang w:eastAsia="hr-HR"/>
        </w:rPr>
      </w:pPr>
    </w:p>
    <w:p w:rsidR="001425AB" w:rsidRPr="00B658CD" w:rsidRDefault="001425AB" w:rsidP="00650CBD">
      <w:pPr>
        <w:spacing w:after="75" w:line="360" w:lineRule="auto"/>
        <w:ind w:right="450"/>
        <w:jc w:val="both"/>
        <w:rPr>
          <w:rFonts w:ascii="Times New Roman" w:eastAsia="Times New Roman" w:hAnsi="Times New Roman" w:cs="Times New Roman"/>
          <w:sz w:val="24"/>
          <w:szCs w:val="24"/>
          <w:lang w:eastAsia="hr-HR"/>
        </w:rPr>
      </w:pPr>
      <w:r w:rsidRPr="00B658CD">
        <w:rPr>
          <w:rFonts w:ascii="Times New Roman" w:eastAsia="Times New Roman" w:hAnsi="Times New Roman" w:cs="Times New Roman"/>
          <w:sz w:val="24"/>
          <w:szCs w:val="24"/>
          <w:lang w:eastAsia="hr-HR"/>
        </w:rPr>
        <w:t>12.5 Opažanja i zaključci</w:t>
      </w:r>
    </w:p>
    <w:p w:rsidR="00D67BF8" w:rsidRPr="00B658CD" w:rsidRDefault="005C4805" w:rsidP="00650CBD">
      <w:pPr>
        <w:spacing w:after="75" w:line="360" w:lineRule="auto"/>
        <w:ind w:right="450"/>
        <w:jc w:val="both"/>
        <w:rPr>
          <w:rFonts w:ascii="Times New Roman" w:eastAsia="Times New Roman" w:hAnsi="Times New Roman" w:cs="Times New Roman"/>
          <w:sz w:val="24"/>
          <w:szCs w:val="24"/>
          <w:lang w:eastAsia="hr-HR"/>
        </w:rPr>
      </w:pPr>
      <w:r>
        <w:rPr>
          <w:rFonts w:ascii="Times New Roman" w:eastAsia="Times New Roman" w:hAnsi="Times New Roman" w:cs="Times New Roman"/>
          <w:noProof/>
          <w:sz w:val="24"/>
          <w:szCs w:val="24"/>
          <w:lang w:val="hr-HR" w:eastAsia="hr-HR"/>
        </w:rPr>
        <w:pict>
          <v:shape id="_x0000_s1078" type="#_x0000_t202" style="position:absolute;left:0;text-align:left;margin-left:296.5pt;margin-top:131.45pt;width:174.75pt;height:24.75pt;z-index:251777024" wrapcoords="-195 0 -195 20829 21600 20829 21600 0 -195 0" stroked="f">
            <v:textbox style="mso-next-textbox:#_x0000_s1078" inset="0,0,0,0">
              <w:txbxContent>
                <w:p w:rsidR="00C44E50" w:rsidRPr="00652770" w:rsidRDefault="00C44E50" w:rsidP="00652770">
                  <w:pPr>
                    <w:pStyle w:val="Caption"/>
                    <w:jc w:val="both"/>
                    <w:rPr>
                      <w:rFonts w:ascii="Times New Roman" w:hAnsi="Times New Roman" w:cs="Times New Roman"/>
                      <w:noProof/>
                      <w:color w:val="auto"/>
                      <w:lang w:val="hr-HR"/>
                    </w:rPr>
                  </w:pPr>
                  <w:r>
                    <w:rPr>
                      <w:rFonts w:ascii="Times New Roman" w:hAnsi="Times New Roman" w:cs="Times New Roman"/>
                      <w:noProof/>
                      <w:color w:val="auto"/>
                      <w:sz w:val="16"/>
                      <w:szCs w:val="16"/>
                      <w:lang w:val="hr-HR"/>
                    </w:rPr>
                    <w:t xml:space="preserve"> </w:t>
                  </w:r>
                  <w:r w:rsidRPr="00652770">
                    <w:rPr>
                      <w:rFonts w:ascii="Times New Roman" w:hAnsi="Times New Roman" w:cs="Times New Roman"/>
                      <w:noProof/>
                      <w:color w:val="auto"/>
                      <w:lang w:val="hr-HR"/>
                    </w:rPr>
                    <w:t>Slika 12.3 Promjene boja dodatkom indikatora u otopine različitog pH</w:t>
                  </w:r>
                  <w:r>
                    <w:rPr>
                      <w:rFonts w:ascii="Times New Roman" w:hAnsi="Times New Roman" w:cs="Times New Roman"/>
                      <w:noProof/>
                      <w:color w:val="auto"/>
                      <w:lang w:val="hr-HR"/>
                    </w:rPr>
                    <w:t xml:space="preserve"> (21)</w:t>
                  </w:r>
                  <w:r w:rsidRPr="00652770">
                    <w:rPr>
                      <w:rFonts w:ascii="Times New Roman" w:hAnsi="Times New Roman" w:cs="Times New Roman"/>
                      <w:noProof/>
                      <w:color w:val="auto"/>
                      <w:lang w:val="hr-HR"/>
                    </w:rPr>
                    <w:t>.</w:t>
                  </w:r>
                </w:p>
              </w:txbxContent>
            </v:textbox>
            <w10:wrap type="tight"/>
          </v:shape>
        </w:pict>
      </w:r>
      <w:r w:rsidR="003905B5" w:rsidRPr="00B658CD">
        <w:rPr>
          <w:rFonts w:ascii="Times New Roman" w:eastAsia="Times New Roman" w:hAnsi="Times New Roman" w:cs="Times New Roman"/>
          <w:noProof/>
          <w:sz w:val="24"/>
          <w:szCs w:val="24"/>
          <w:lang w:val="hr-HR" w:eastAsia="hr-HR"/>
        </w:rPr>
        <w:drawing>
          <wp:anchor distT="0" distB="0" distL="114300" distR="114300" simplePos="0" relativeHeight="251776000" behindDoc="1" locked="0" layoutInCell="1" allowOverlap="1">
            <wp:simplePos x="0" y="0"/>
            <wp:positionH relativeFrom="column">
              <wp:posOffset>3736975</wp:posOffset>
            </wp:positionH>
            <wp:positionV relativeFrom="paragraph">
              <wp:posOffset>9525</wp:posOffset>
            </wp:positionV>
            <wp:extent cx="2180590" cy="1517650"/>
            <wp:effectExtent l="19050" t="0" r="0" b="0"/>
            <wp:wrapTight wrapText="bothSides">
              <wp:wrapPolygon edited="0">
                <wp:start x="-189" y="0"/>
                <wp:lineTo x="-189" y="21419"/>
                <wp:lineTo x="21512" y="21419"/>
                <wp:lineTo x="21512" y="0"/>
                <wp:lineTo x="-189" y="0"/>
              </wp:wrapPolygon>
            </wp:wrapTight>
            <wp:docPr id="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srcRect/>
                    <a:stretch>
                      <a:fillRect/>
                    </a:stretch>
                  </pic:blipFill>
                  <pic:spPr bwMode="auto">
                    <a:xfrm>
                      <a:off x="0" y="0"/>
                      <a:ext cx="2180590" cy="1517650"/>
                    </a:xfrm>
                    <a:prstGeom prst="rect">
                      <a:avLst/>
                    </a:prstGeom>
                    <a:noFill/>
                    <a:ln w="9525">
                      <a:noFill/>
                      <a:miter lim="800000"/>
                      <a:headEnd/>
                      <a:tailEnd/>
                    </a:ln>
                  </pic:spPr>
                </pic:pic>
              </a:graphicData>
            </a:graphic>
          </wp:anchor>
        </w:drawing>
      </w:r>
      <w:r w:rsidR="00E9226B" w:rsidRPr="00B658CD">
        <w:rPr>
          <w:rFonts w:ascii="Times New Roman" w:eastAsia="Times New Roman" w:hAnsi="Times New Roman" w:cs="Times New Roman"/>
          <w:sz w:val="24"/>
          <w:szCs w:val="24"/>
          <w:lang w:eastAsia="hr-HR"/>
        </w:rPr>
        <w:tab/>
      </w:r>
      <w:r w:rsidR="001425AB" w:rsidRPr="00B658CD">
        <w:rPr>
          <w:rFonts w:ascii="Times New Roman" w:eastAsia="Times New Roman" w:hAnsi="Times New Roman" w:cs="Times New Roman"/>
          <w:sz w:val="24"/>
          <w:szCs w:val="24"/>
          <w:lang w:eastAsia="hr-HR"/>
        </w:rPr>
        <w:t>Dodatkom soka od crvenog kupusa u priređene otopine došlo je do promjena boja</w:t>
      </w:r>
      <w:r w:rsidR="00E9226B" w:rsidRPr="00B658CD">
        <w:rPr>
          <w:rFonts w:ascii="Times New Roman" w:eastAsia="Times New Roman" w:hAnsi="Times New Roman" w:cs="Times New Roman"/>
          <w:sz w:val="24"/>
          <w:szCs w:val="24"/>
          <w:lang w:eastAsia="hr-HR"/>
        </w:rPr>
        <w:t>,</w:t>
      </w:r>
      <w:r w:rsidR="001425AB" w:rsidRPr="00B658CD">
        <w:rPr>
          <w:rFonts w:ascii="Times New Roman" w:eastAsia="Times New Roman" w:hAnsi="Times New Roman" w:cs="Times New Roman"/>
          <w:sz w:val="24"/>
          <w:szCs w:val="24"/>
          <w:lang w:eastAsia="hr-HR"/>
        </w:rPr>
        <w:t xml:space="preserve"> sukladno njihovoj kiselosti, odnosno lužnatosti</w:t>
      </w:r>
      <w:r w:rsidR="00D608D3">
        <w:rPr>
          <w:rFonts w:ascii="Times New Roman" w:eastAsia="Times New Roman" w:hAnsi="Times New Roman" w:cs="Times New Roman"/>
          <w:sz w:val="24"/>
          <w:szCs w:val="24"/>
          <w:lang w:eastAsia="hr-HR"/>
        </w:rPr>
        <w:t xml:space="preserve"> </w:t>
      </w:r>
      <w:r w:rsidR="002B5F1D">
        <w:rPr>
          <w:rFonts w:ascii="Times New Roman" w:eastAsia="Times New Roman" w:hAnsi="Times New Roman" w:cs="Times New Roman"/>
          <w:sz w:val="24"/>
          <w:szCs w:val="24"/>
          <w:lang w:eastAsia="hr-HR"/>
        </w:rPr>
        <w:t>(S</w:t>
      </w:r>
      <w:r w:rsidR="00652770">
        <w:rPr>
          <w:rFonts w:ascii="Times New Roman" w:eastAsia="Times New Roman" w:hAnsi="Times New Roman" w:cs="Times New Roman"/>
          <w:sz w:val="24"/>
          <w:szCs w:val="24"/>
          <w:lang w:eastAsia="hr-HR"/>
        </w:rPr>
        <w:t>lika 12.3</w:t>
      </w:r>
      <w:r w:rsidR="00854A6A" w:rsidRPr="00B658CD">
        <w:rPr>
          <w:rFonts w:ascii="Times New Roman" w:eastAsia="Times New Roman" w:hAnsi="Times New Roman" w:cs="Times New Roman"/>
          <w:sz w:val="24"/>
          <w:szCs w:val="24"/>
          <w:lang w:eastAsia="hr-HR"/>
        </w:rPr>
        <w:t>)</w:t>
      </w:r>
      <w:r w:rsidR="001425AB" w:rsidRPr="00B658CD">
        <w:rPr>
          <w:rFonts w:ascii="Times New Roman" w:eastAsia="Times New Roman" w:hAnsi="Times New Roman" w:cs="Times New Roman"/>
          <w:sz w:val="24"/>
          <w:szCs w:val="24"/>
          <w:lang w:eastAsia="hr-HR"/>
        </w:rPr>
        <w:t>. Otopine 1,</w:t>
      </w:r>
      <w:r w:rsidR="00D8265F">
        <w:rPr>
          <w:rFonts w:ascii="Times New Roman" w:eastAsia="Times New Roman" w:hAnsi="Times New Roman" w:cs="Times New Roman"/>
          <w:sz w:val="24"/>
          <w:szCs w:val="24"/>
          <w:lang w:eastAsia="hr-HR"/>
        </w:rPr>
        <w:t xml:space="preserve"> </w:t>
      </w:r>
      <w:r w:rsidR="001425AB" w:rsidRPr="00B658CD">
        <w:rPr>
          <w:rFonts w:ascii="Times New Roman" w:eastAsia="Times New Roman" w:hAnsi="Times New Roman" w:cs="Times New Roman"/>
          <w:sz w:val="24"/>
          <w:szCs w:val="24"/>
          <w:lang w:eastAsia="hr-HR"/>
        </w:rPr>
        <w:t>2 i 4 su prom</w:t>
      </w:r>
      <w:r w:rsidR="003905B5" w:rsidRPr="00B658CD">
        <w:rPr>
          <w:rFonts w:ascii="Times New Roman" w:eastAsia="Times New Roman" w:hAnsi="Times New Roman" w:cs="Times New Roman"/>
          <w:sz w:val="24"/>
          <w:szCs w:val="24"/>
          <w:lang w:eastAsia="hr-HR"/>
        </w:rPr>
        <w:t>i</w:t>
      </w:r>
      <w:r w:rsidR="001425AB" w:rsidRPr="00B658CD">
        <w:rPr>
          <w:rFonts w:ascii="Times New Roman" w:eastAsia="Times New Roman" w:hAnsi="Times New Roman" w:cs="Times New Roman"/>
          <w:sz w:val="24"/>
          <w:szCs w:val="24"/>
          <w:lang w:eastAsia="hr-HR"/>
        </w:rPr>
        <w:t xml:space="preserve">jenile boju soka crvenog kupusa iz ljubičaste u crvenu. Otopina 3 je bila </w:t>
      </w:r>
      <w:r w:rsidR="00A5017A" w:rsidRPr="00B658CD">
        <w:rPr>
          <w:rFonts w:ascii="Times New Roman" w:eastAsia="Times New Roman" w:hAnsi="Times New Roman" w:cs="Times New Roman"/>
          <w:sz w:val="24"/>
          <w:szCs w:val="24"/>
          <w:lang w:eastAsia="hr-HR"/>
        </w:rPr>
        <w:t>plave</w:t>
      </w:r>
      <w:r w:rsidR="001425AB" w:rsidRPr="00B658CD">
        <w:rPr>
          <w:rFonts w:ascii="Times New Roman" w:eastAsia="Times New Roman" w:hAnsi="Times New Roman" w:cs="Times New Roman"/>
          <w:sz w:val="24"/>
          <w:szCs w:val="24"/>
          <w:lang w:eastAsia="hr-HR"/>
        </w:rPr>
        <w:t xml:space="preserve"> boje, d</w:t>
      </w:r>
      <w:r w:rsidR="00E9226B" w:rsidRPr="00B658CD">
        <w:rPr>
          <w:rFonts w:ascii="Times New Roman" w:eastAsia="Times New Roman" w:hAnsi="Times New Roman" w:cs="Times New Roman"/>
          <w:sz w:val="24"/>
          <w:szCs w:val="24"/>
          <w:lang w:eastAsia="hr-HR"/>
        </w:rPr>
        <w:t xml:space="preserve">ok je otopina 5 bila žute boje. </w:t>
      </w:r>
      <w:r w:rsidR="00D67BF8" w:rsidRPr="00B658CD">
        <w:rPr>
          <w:rFonts w:ascii="Times New Roman" w:eastAsia="Times New Roman" w:hAnsi="Times New Roman" w:cs="Times New Roman"/>
          <w:sz w:val="24"/>
          <w:szCs w:val="24"/>
          <w:lang w:eastAsia="hr-HR"/>
        </w:rPr>
        <w:t>Primjer miješ</w:t>
      </w:r>
      <w:r w:rsidR="00E9226B" w:rsidRPr="00B658CD">
        <w:rPr>
          <w:rFonts w:ascii="Times New Roman" w:eastAsia="Times New Roman" w:hAnsi="Times New Roman" w:cs="Times New Roman"/>
          <w:sz w:val="24"/>
          <w:szCs w:val="24"/>
          <w:lang w:eastAsia="hr-HR"/>
        </w:rPr>
        <w:t xml:space="preserve">anja otopina; miješanjem zelenkasto – plave otopine 3 (soda bikarbona + sok od kupusa) sa zeleno – žutom otopinom 5 (NaOH + sok od kupusa) dobiva se lijepa plavo –zelena nijansa, s malim talogom na dnu epruvete. </w:t>
      </w:r>
    </w:p>
    <w:p w:rsidR="001425AB" w:rsidRPr="00B658CD" w:rsidRDefault="001425AB" w:rsidP="00650CBD">
      <w:pPr>
        <w:spacing w:after="75" w:line="360" w:lineRule="auto"/>
        <w:ind w:right="450"/>
        <w:jc w:val="both"/>
        <w:rPr>
          <w:rFonts w:ascii="Times New Roman" w:eastAsia="Times New Roman" w:hAnsi="Times New Roman" w:cs="Times New Roman"/>
          <w:sz w:val="24"/>
          <w:szCs w:val="24"/>
          <w:lang w:eastAsia="hr-HR"/>
        </w:rPr>
      </w:pPr>
    </w:p>
    <w:p w:rsidR="009A2627" w:rsidRPr="00B658CD" w:rsidRDefault="009A2627" w:rsidP="00650CBD">
      <w:pPr>
        <w:spacing w:after="0" w:line="360" w:lineRule="auto"/>
        <w:jc w:val="both"/>
        <w:rPr>
          <w:rFonts w:ascii="Times New Roman" w:hAnsi="Times New Roman" w:cs="Times New Roman"/>
          <w:sz w:val="24"/>
          <w:szCs w:val="24"/>
        </w:rPr>
      </w:pPr>
    </w:p>
    <w:p w:rsidR="009A2627" w:rsidRPr="00B658CD" w:rsidRDefault="009A2627" w:rsidP="00650CBD">
      <w:pPr>
        <w:spacing w:after="0" w:line="360" w:lineRule="auto"/>
        <w:jc w:val="both"/>
        <w:rPr>
          <w:rFonts w:ascii="Times New Roman" w:hAnsi="Times New Roman" w:cs="Times New Roman"/>
          <w:sz w:val="24"/>
          <w:szCs w:val="24"/>
        </w:rPr>
      </w:pPr>
    </w:p>
    <w:p w:rsidR="003905B5" w:rsidRPr="00B658CD" w:rsidRDefault="003905B5" w:rsidP="00650CBD">
      <w:pPr>
        <w:spacing w:after="0" w:line="360" w:lineRule="auto"/>
        <w:jc w:val="both"/>
        <w:rPr>
          <w:rFonts w:ascii="Times New Roman" w:hAnsi="Times New Roman" w:cs="Times New Roman"/>
          <w:sz w:val="24"/>
          <w:szCs w:val="24"/>
        </w:rPr>
      </w:pPr>
    </w:p>
    <w:p w:rsidR="003905B5" w:rsidRPr="00B658CD" w:rsidRDefault="003905B5" w:rsidP="00650CBD">
      <w:pPr>
        <w:spacing w:after="0" w:line="360" w:lineRule="auto"/>
        <w:jc w:val="both"/>
        <w:rPr>
          <w:rFonts w:ascii="Times New Roman" w:hAnsi="Times New Roman" w:cs="Times New Roman"/>
          <w:sz w:val="24"/>
          <w:szCs w:val="24"/>
        </w:rPr>
      </w:pPr>
    </w:p>
    <w:p w:rsidR="003905B5" w:rsidRPr="00B658CD" w:rsidRDefault="003905B5" w:rsidP="00650CBD">
      <w:pPr>
        <w:spacing w:after="0" w:line="360" w:lineRule="auto"/>
        <w:jc w:val="both"/>
        <w:rPr>
          <w:rFonts w:ascii="Times New Roman" w:hAnsi="Times New Roman" w:cs="Times New Roman"/>
          <w:sz w:val="24"/>
          <w:szCs w:val="24"/>
        </w:rPr>
      </w:pPr>
    </w:p>
    <w:p w:rsidR="00D92D41" w:rsidRDefault="00D92D41" w:rsidP="00650CBD">
      <w:pPr>
        <w:spacing w:after="0" w:line="360" w:lineRule="auto"/>
        <w:jc w:val="both"/>
        <w:rPr>
          <w:rFonts w:ascii="Times New Roman" w:hAnsi="Times New Roman" w:cs="Times New Roman"/>
          <w:sz w:val="24"/>
          <w:szCs w:val="24"/>
        </w:rPr>
      </w:pPr>
    </w:p>
    <w:p w:rsidR="004929A1" w:rsidRPr="00B658CD" w:rsidRDefault="004929A1" w:rsidP="00650CBD">
      <w:pPr>
        <w:spacing w:after="0" w:line="360" w:lineRule="auto"/>
        <w:jc w:val="both"/>
        <w:rPr>
          <w:rFonts w:ascii="Times New Roman" w:hAnsi="Times New Roman" w:cs="Times New Roman"/>
          <w:b/>
          <w:sz w:val="24"/>
          <w:szCs w:val="24"/>
        </w:rPr>
      </w:pPr>
      <w:r w:rsidRPr="00B658CD">
        <w:rPr>
          <w:rFonts w:ascii="Times New Roman" w:hAnsi="Times New Roman" w:cs="Times New Roman"/>
          <w:b/>
          <w:sz w:val="24"/>
          <w:szCs w:val="24"/>
        </w:rPr>
        <w:lastRenderedPageBreak/>
        <w:t>Pokus 13.</w:t>
      </w:r>
    </w:p>
    <w:p w:rsidR="004929A1" w:rsidRPr="00D8265F" w:rsidRDefault="00E9226B" w:rsidP="00650CBD">
      <w:pPr>
        <w:spacing w:after="0" w:line="360" w:lineRule="auto"/>
        <w:jc w:val="both"/>
        <w:rPr>
          <w:rFonts w:ascii="Times New Roman" w:hAnsi="Times New Roman" w:cs="Times New Roman"/>
          <w:sz w:val="24"/>
          <w:szCs w:val="24"/>
          <w:u w:val="single"/>
        </w:rPr>
      </w:pPr>
      <w:r w:rsidRPr="00D8265F">
        <w:rPr>
          <w:rFonts w:ascii="Times New Roman" w:hAnsi="Times New Roman" w:cs="Times New Roman"/>
          <w:sz w:val="24"/>
          <w:szCs w:val="24"/>
          <w:u w:val="single"/>
        </w:rPr>
        <w:t>ISPITIVANJE SVOJSTAVA ZRAKA</w:t>
      </w:r>
    </w:p>
    <w:p w:rsidR="004929A1" w:rsidRPr="00B658CD" w:rsidRDefault="004929A1" w:rsidP="00650CBD">
      <w:pPr>
        <w:spacing w:after="0" w:line="360" w:lineRule="auto"/>
        <w:jc w:val="both"/>
        <w:rPr>
          <w:rFonts w:ascii="Times New Roman" w:hAnsi="Times New Roman" w:cs="Times New Roman"/>
          <w:sz w:val="24"/>
          <w:szCs w:val="24"/>
        </w:rPr>
      </w:pPr>
    </w:p>
    <w:p w:rsidR="004929A1" w:rsidRPr="00B658CD" w:rsidRDefault="004929A1"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13.1 Sastav zraka</w:t>
      </w:r>
    </w:p>
    <w:p w:rsidR="00BE52DD" w:rsidRPr="00B658CD" w:rsidRDefault="005C4805" w:rsidP="00650CBD">
      <w:pPr>
        <w:spacing w:after="0" w:line="360" w:lineRule="auto"/>
        <w:ind w:firstLine="720"/>
        <w:jc w:val="both"/>
        <w:rPr>
          <w:rFonts w:ascii="Times New Roman" w:hAnsi="Times New Roman" w:cs="Times New Roman"/>
          <w:color w:val="000000"/>
          <w:sz w:val="24"/>
          <w:szCs w:val="24"/>
          <w:shd w:val="clear" w:color="auto" w:fill="FFFFFF"/>
        </w:rPr>
      </w:pPr>
      <w:r w:rsidRPr="005C4805">
        <w:rPr>
          <w:rFonts w:ascii="Times New Roman" w:hAnsi="Times New Roman" w:cs="Times New Roman"/>
          <w:noProof/>
          <w:sz w:val="24"/>
          <w:szCs w:val="24"/>
          <w:lang w:val="hr-HR" w:eastAsia="hr-HR"/>
        </w:rPr>
        <w:pict>
          <v:shape id="_x0000_s1079" type="#_x0000_t202" style="position:absolute;left:0;text-align:left;margin-left:14.95pt;margin-top:173.3pt;width:172.5pt;height:17.65pt;z-index:251779072" wrapcoords="-195 0 -195 20829 21600 20829 21600 0 -195 0" stroked="f">
            <v:textbox style="mso-next-textbox:#_x0000_s1079" inset="0,0,0,0">
              <w:txbxContent>
                <w:p w:rsidR="00C44E50" w:rsidRPr="00652770" w:rsidRDefault="00C44E50" w:rsidP="00652770">
                  <w:pPr>
                    <w:pStyle w:val="Caption"/>
                    <w:jc w:val="both"/>
                    <w:rPr>
                      <w:rFonts w:ascii="Times New Roman" w:hAnsi="Times New Roman" w:cs="Times New Roman"/>
                      <w:noProof/>
                      <w:color w:val="auto"/>
                      <w:lang w:val="hr-HR"/>
                    </w:rPr>
                  </w:pPr>
                  <w:r>
                    <w:rPr>
                      <w:rFonts w:ascii="Times New Roman" w:hAnsi="Times New Roman" w:cs="Times New Roman"/>
                      <w:noProof/>
                      <w:color w:val="auto"/>
                      <w:lang w:val="hr-HR"/>
                    </w:rPr>
                    <w:t xml:space="preserve">    </w:t>
                  </w:r>
                  <w:r w:rsidRPr="00652770">
                    <w:rPr>
                      <w:rFonts w:ascii="Times New Roman" w:hAnsi="Times New Roman" w:cs="Times New Roman"/>
                      <w:noProof/>
                      <w:color w:val="auto"/>
                      <w:lang w:val="hr-HR"/>
                    </w:rPr>
                    <w:t>Slika 13.1 Sastav zraka</w:t>
                  </w:r>
                  <w:r>
                    <w:rPr>
                      <w:rFonts w:ascii="Times New Roman" w:hAnsi="Times New Roman" w:cs="Times New Roman"/>
                      <w:noProof/>
                      <w:color w:val="auto"/>
                      <w:lang w:val="hr-HR"/>
                    </w:rPr>
                    <w:t xml:space="preserve"> (26)</w:t>
                  </w:r>
                  <w:r w:rsidRPr="00652770">
                    <w:rPr>
                      <w:rFonts w:ascii="Times New Roman" w:hAnsi="Times New Roman" w:cs="Times New Roman"/>
                      <w:noProof/>
                      <w:color w:val="auto"/>
                      <w:lang w:val="hr-HR"/>
                    </w:rPr>
                    <w:t>.</w:t>
                  </w:r>
                </w:p>
              </w:txbxContent>
            </v:textbox>
            <w10:wrap type="tight"/>
          </v:shape>
        </w:pict>
      </w:r>
      <w:r w:rsidR="007C5505">
        <w:rPr>
          <w:rFonts w:ascii="Times New Roman" w:hAnsi="Times New Roman" w:cs="Times New Roman"/>
          <w:noProof/>
          <w:sz w:val="24"/>
          <w:szCs w:val="24"/>
          <w:lang w:val="hr-HR" w:eastAsia="hr-HR"/>
        </w:rPr>
        <w:drawing>
          <wp:anchor distT="0" distB="0" distL="114300" distR="114300" simplePos="0" relativeHeight="251800576" behindDoc="1" locked="0" layoutInCell="1" allowOverlap="1">
            <wp:simplePos x="0" y="0"/>
            <wp:positionH relativeFrom="column">
              <wp:posOffset>19050</wp:posOffset>
            </wp:positionH>
            <wp:positionV relativeFrom="paragraph">
              <wp:posOffset>173355</wp:posOffset>
            </wp:positionV>
            <wp:extent cx="2352040" cy="2000885"/>
            <wp:effectExtent l="19050" t="0" r="0" b="0"/>
            <wp:wrapTight wrapText="bothSides">
              <wp:wrapPolygon edited="0">
                <wp:start x="-175" y="0"/>
                <wp:lineTo x="-175" y="21387"/>
                <wp:lineTo x="21518" y="21387"/>
                <wp:lineTo x="21518" y="0"/>
                <wp:lineTo x="-175" y="0"/>
              </wp:wrapPolygon>
            </wp:wrapTight>
            <wp:docPr id="5" name="il_fi" descr="http://www.eko-liburnia.hr/success/ktmlpro/images/uploads/fotos/udio_plinova_u_zraku.jpg?size=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ko-liburnia.hr/success/ktmlpro/images/uploads/fotos/udio_plinova_u_zraku.jpg?size=5809"/>
                    <pic:cNvPicPr>
                      <a:picLocks noChangeAspect="1" noChangeArrowheads="1"/>
                    </pic:cNvPicPr>
                  </pic:nvPicPr>
                  <pic:blipFill>
                    <a:blip r:embed="rId51"/>
                    <a:srcRect/>
                    <a:stretch>
                      <a:fillRect/>
                    </a:stretch>
                  </pic:blipFill>
                  <pic:spPr bwMode="auto">
                    <a:xfrm>
                      <a:off x="0" y="0"/>
                      <a:ext cx="2352040" cy="2000885"/>
                    </a:xfrm>
                    <a:prstGeom prst="rect">
                      <a:avLst/>
                    </a:prstGeom>
                    <a:noFill/>
                    <a:ln w="9525">
                      <a:noFill/>
                      <a:miter lim="800000"/>
                      <a:headEnd/>
                      <a:tailEnd/>
                    </a:ln>
                  </pic:spPr>
                </pic:pic>
              </a:graphicData>
            </a:graphic>
          </wp:anchor>
        </w:drawing>
      </w:r>
      <w:r w:rsidR="00BE52DD" w:rsidRPr="00B658CD">
        <w:rPr>
          <w:rFonts w:ascii="Times New Roman" w:hAnsi="Times New Roman" w:cs="Times New Roman"/>
          <w:sz w:val="24"/>
          <w:szCs w:val="24"/>
        </w:rPr>
        <w:t>Kao što je</w:t>
      </w:r>
      <w:r w:rsidR="004929A1" w:rsidRPr="00B658CD">
        <w:rPr>
          <w:rFonts w:ascii="Times New Roman" w:hAnsi="Times New Roman" w:cs="Times New Roman"/>
          <w:sz w:val="24"/>
          <w:szCs w:val="24"/>
        </w:rPr>
        <w:t xml:space="preserve"> poznato, zrak je smjesa p</w:t>
      </w:r>
      <w:r w:rsidR="00E9226B" w:rsidRPr="00B658CD">
        <w:rPr>
          <w:rFonts w:ascii="Times New Roman" w:hAnsi="Times New Roman" w:cs="Times New Roman"/>
          <w:sz w:val="24"/>
          <w:szCs w:val="24"/>
        </w:rPr>
        <w:t>linova</w:t>
      </w:r>
      <w:r w:rsidR="002B5F1D">
        <w:rPr>
          <w:rFonts w:ascii="Times New Roman" w:hAnsi="Times New Roman" w:cs="Times New Roman"/>
          <w:sz w:val="24"/>
          <w:szCs w:val="24"/>
        </w:rPr>
        <w:t xml:space="preserve"> (S</w:t>
      </w:r>
      <w:r w:rsidR="00EC729F" w:rsidRPr="00B658CD">
        <w:rPr>
          <w:rFonts w:ascii="Times New Roman" w:hAnsi="Times New Roman" w:cs="Times New Roman"/>
          <w:sz w:val="24"/>
          <w:szCs w:val="24"/>
        </w:rPr>
        <w:t>lika 13.1)</w:t>
      </w:r>
      <w:r w:rsidR="00E9226B" w:rsidRPr="00B658CD">
        <w:rPr>
          <w:rFonts w:ascii="Times New Roman" w:hAnsi="Times New Roman" w:cs="Times New Roman"/>
          <w:sz w:val="24"/>
          <w:szCs w:val="24"/>
        </w:rPr>
        <w:t>. Udio dušika je najveći - 78%, zatim kisik</w:t>
      </w:r>
      <w:r w:rsidR="00BE52DD" w:rsidRPr="00B658CD">
        <w:rPr>
          <w:rFonts w:ascii="Times New Roman" w:hAnsi="Times New Roman" w:cs="Times New Roman"/>
          <w:sz w:val="24"/>
          <w:szCs w:val="24"/>
        </w:rPr>
        <w:t xml:space="preserve"> </w:t>
      </w:r>
      <w:r w:rsidR="00E9226B" w:rsidRPr="00B658CD">
        <w:rPr>
          <w:rFonts w:ascii="Times New Roman" w:hAnsi="Times New Roman" w:cs="Times New Roman"/>
          <w:sz w:val="24"/>
          <w:szCs w:val="24"/>
        </w:rPr>
        <w:t>-21%</w:t>
      </w:r>
      <w:r w:rsidR="004929A1" w:rsidRPr="00B658CD">
        <w:rPr>
          <w:rFonts w:ascii="Times New Roman" w:hAnsi="Times New Roman" w:cs="Times New Roman"/>
          <w:sz w:val="24"/>
          <w:szCs w:val="24"/>
        </w:rPr>
        <w:t xml:space="preserve"> te ostali sastojci zraka koji su p</w:t>
      </w:r>
      <w:r w:rsidR="00E9226B" w:rsidRPr="00B658CD">
        <w:rPr>
          <w:rFonts w:ascii="Times New Roman" w:hAnsi="Times New Roman" w:cs="Times New Roman"/>
          <w:sz w:val="24"/>
          <w:szCs w:val="24"/>
        </w:rPr>
        <w:t xml:space="preserve">risutni u vrlo malim količinama, kao što su </w:t>
      </w:r>
      <w:r w:rsidR="004929A1" w:rsidRPr="00B658CD">
        <w:rPr>
          <w:rFonts w:ascii="Times New Roman" w:hAnsi="Times New Roman" w:cs="Times New Roman"/>
          <w:sz w:val="24"/>
          <w:szCs w:val="24"/>
        </w:rPr>
        <w:t xml:space="preserve">ugljikov dioksid i plemeniti plinovi. </w:t>
      </w:r>
      <w:r w:rsidR="004929A1" w:rsidRPr="00B658CD">
        <w:rPr>
          <w:rFonts w:ascii="Times New Roman" w:hAnsi="Times New Roman" w:cs="Times New Roman"/>
          <w:color w:val="000000"/>
          <w:sz w:val="24"/>
          <w:szCs w:val="24"/>
          <w:shd w:val="clear" w:color="auto" w:fill="FFFFFF"/>
        </w:rPr>
        <w:t>Život na Zemlji rezultat je evolucije temeljene na Sunčevoj energiji, prisutnosti elementarnog kisika i njegovih spojeva</w:t>
      </w:r>
      <w:r w:rsidR="00E9226B" w:rsidRPr="00B658CD">
        <w:rPr>
          <w:rFonts w:ascii="Times New Roman" w:hAnsi="Times New Roman" w:cs="Times New Roman"/>
          <w:color w:val="000000"/>
          <w:sz w:val="24"/>
          <w:szCs w:val="24"/>
          <w:shd w:val="clear" w:color="auto" w:fill="FFFFFF"/>
        </w:rPr>
        <w:t>,</w:t>
      </w:r>
      <w:r w:rsidR="004929A1" w:rsidRPr="00B658CD">
        <w:rPr>
          <w:rFonts w:ascii="Times New Roman" w:hAnsi="Times New Roman" w:cs="Times New Roman"/>
          <w:color w:val="000000"/>
          <w:sz w:val="24"/>
          <w:szCs w:val="24"/>
          <w:shd w:val="clear" w:color="auto" w:fill="FFFFFF"/>
        </w:rPr>
        <w:t xml:space="preserve"> ugljikova</w:t>
      </w:r>
      <w:r w:rsidR="00652770">
        <w:rPr>
          <w:rFonts w:ascii="Times New Roman" w:hAnsi="Times New Roman" w:cs="Times New Roman"/>
          <w:color w:val="000000"/>
          <w:sz w:val="24"/>
          <w:szCs w:val="24"/>
          <w:shd w:val="clear" w:color="auto" w:fill="FFFFFF"/>
        </w:rPr>
        <w:t xml:space="preserve"> </w:t>
      </w:r>
      <w:r w:rsidR="004929A1" w:rsidRPr="00B658CD">
        <w:rPr>
          <w:rFonts w:ascii="Times New Roman" w:hAnsi="Times New Roman" w:cs="Times New Roman"/>
          <w:color w:val="000000"/>
          <w:sz w:val="24"/>
          <w:szCs w:val="24"/>
          <w:shd w:val="clear" w:color="auto" w:fill="FFFFFF"/>
        </w:rPr>
        <w:t>(IV) oksida i vode. Vjerojatno je sav elementarni kisik prisutan u atmosferi nastao fotosintezom. Iako se stalno troši za životne procese organizama koji dišu, za gorenje i i</w:t>
      </w:r>
      <w:r w:rsidR="00E9226B" w:rsidRPr="00B658CD">
        <w:rPr>
          <w:rFonts w:ascii="Times New Roman" w:hAnsi="Times New Roman" w:cs="Times New Roman"/>
          <w:color w:val="000000"/>
          <w:sz w:val="24"/>
          <w:szCs w:val="24"/>
          <w:shd w:val="clear" w:color="auto" w:fill="FFFFFF"/>
        </w:rPr>
        <w:t>n</w:t>
      </w:r>
      <w:r w:rsidR="004929A1" w:rsidRPr="00B658CD">
        <w:rPr>
          <w:rFonts w:ascii="Times New Roman" w:hAnsi="Times New Roman" w:cs="Times New Roman"/>
          <w:color w:val="000000"/>
          <w:sz w:val="24"/>
          <w:szCs w:val="24"/>
          <w:shd w:val="clear" w:color="auto" w:fill="FFFFFF"/>
        </w:rPr>
        <w:t>dustrijske procese, njegov je volumni udio u zraku stalan. Dakle, uspostavljena je prirodna dinamička ravnoteža - njegov kružni tok.</w:t>
      </w:r>
      <w:r w:rsidR="004929A1" w:rsidRPr="00B658CD">
        <w:rPr>
          <w:rFonts w:ascii="Times New Roman" w:hAnsi="Times New Roman" w:cs="Times New Roman"/>
          <w:color w:val="000000"/>
          <w:sz w:val="24"/>
          <w:szCs w:val="24"/>
        </w:rPr>
        <w:t xml:space="preserve"> </w:t>
      </w:r>
      <w:r w:rsidR="004929A1" w:rsidRPr="00B658CD">
        <w:rPr>
          <w:rFonts w:ascii="Times New Roman" w:hAnsi="Times New Roman" w:cs="Times New Roman"/>
          <w:color w:val="000000"/>
          <w:sz w:val="24"/>
          <w:szCs w:val="24"/>
          <w:shd w:val="clear" w:color="auto" w:fill="FFFFFF"/>
        </w:rPr>
        <w:t xml:space="preserve">Kružni tok kisika je složen, jer se kisik u prirodi osim </w:t>
      </w:r>
      <w:r w:rsidR="00E9226B" w:rsidRPr="00B658CD">
        <w:rPr>
          <w:rFonts w:ascii="Times New Roman" w:hAnsi="Times New Roman" w:cs="Times New Roman"/>
          <w:color w:val="000000"/>
          <w:sz w:val="24"/>
          <w:szCs w:val="24"/>
          <w:shd w:val="clear" w:color="auto" w:fill="FFFFFF"/>
        </w:rPr>
        <w:t xml:space="preserve">kao </w:t>
      </w:r>
      <w:r w:rsidR="004929A1" w:rsidRPr="00B658CD">
        <w:rPr>
          <w:rFonts w:ascii="Times New Roman" w:hAnsi="Times New Roman" w:cs="Times New Roman"/>
          <w:color w:val="000000"/>
          <w:sz w:val="24"/>
          <w:szCs w:val="24"/>
          <w:shd w:val="clear" w:color="auto" w:fill="FFFFFF"/>
        </w:rPr>
        <w:t>elemenataran, javlja i u vrlo mnogo kemijskih spojeva. Pojednostavljeno ga možemo opisati kao proces u kojem sudjeluju biljke, životinje i čovjek sa svojim aktivnostima te Sunčeva energija.</w:t>
      </w:r>
    </w:p>
    <w:p w:rsidR="004929A1" w:rsidRPr="00B658CD" w:rsidRDefault="004929A1" w:rsidP="00650CBD">
      <w:pPr>
        <w:spacing w:after="0" w:line="360" w:lineRule="auto"/>
        <w:ind w:firstLine="720"/>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 xml:space="preserve"> Kisik je plin neophodan za održavanje i razvoj gotovo svih živih organizama jer sudjeluje u raznim biokemijskim procesima. Kratkotrajno udisanje čistog kisika nije štetno, ali duže udisanje šteti organizmu. Čovjek je osjetljiv na promjene tlaka i koncentracije kisika, međutim</w:t>
      </w:r>
      <w:r w:rsidR="00E9226B" w:rsidRPr="00B658CD">
        <w:rPr>
          <w:rFonts w:ascii="Times New Roman" w:hAnsi="Times New Roman" w:cs="Times New Roman"/>
          <w:color w:val="000000"/>
          <w:sz w:val="24"/>
          <w:szCs w:val="24"/>
          <w:shd w:val="clear" w:color="auto" w:fill="FFFFFF"/>
        </w:rPr>
        <w:t>,</w:t>
      </w:r>
      <w:r w:rsidRPr="00B658CD">
        <w:rPr>
          <w:rFonts w:ascii="Times New Roman" w:hAnsi="Times New Roman" w:cs="Times New Roman"/>
          <w:color w:val="000000"/>
          <w:sz w:val="24"/>
          <w:szCs w:val="24"/>
          <w:shd w:val="clear" w:color="auto" w:fill="FFFFFF"/>
        </w:rPr>
        <w:t xml:space="preserve"> ako je izlaganje promjeni postupno (npr. penjanje na velike visine, ali kroz nekoliko dana), organizam se do određene mjere može prilagoditi takvoj promjeni. Određene količine kisika pohranjene u napravama za disanje upotrebljavaju piloti, ronioci, vatrogasci</w:t>
      </w:r>
      <w:r w:rsidR="00D8265F">
        <w:rPr>
          <w:rFonts w:ascii="Times New Roman" w:hAnsi="Times New Roman" w:cs="Times New Roman"/>
          <w:color w:val="000000"/>
          <w:sz w:val="24"/>
          <w:szCs w:val="24"/>
          <w:shd w:val="clear" w:color="auto" w:fill="FFFFFF"/>
        </w:rPr>
        <w:t>,</w:t>
      </w:r>
      <w:r w:rsidRPr="00B658CD">
        <w:rPr>
          <w:rFonts w:ascii="Times New Roman" w:hAnsi="Times New Roman" w:cs="Times New Roman"/>
          <w:color w:val="000000"/>
          <w:sz w:val="24"/>
          <w:szCs w:val="24"/>
          <w:shd w:val="clear" w:color="auto" w:fill="FFFFFF"/>
        </w:rPr>
        <w:t xml:space="preserve"> ali i bolesnici s teškoćama pri disanju.</w:t>
      </w:r>
      <w:r w:rsidRPr="00B658CD">
        <w:rPr>
          <w:rStyle w:val="apple-converted-space"/>
          <w:rFonts w:ascii="Times New Roman" w:hAnsi="Times New Roman" w:cs="Times New Roman"/>
          <w:color w:val="000000"/>
          <w:sz w:val="24"/>
          <w:szCs w:val="24"/>
          <w:shd w:val="clear" w:color="auto" w:fill="FFFFFF"/>
        </w:rPr>
        <w:t> </w:t>
      </w:r>
      <w:r w:rsidRPr="00B658CD">
        <w:rPr>
          <w:rFonts w:ascii="Times New Roman" w:hAnsi="Times New Roman" w:cs="Times New Roman"/>
          <w:color w:val="000000"/>
          <w:sz w:val="24"/>
          <w:szCs w:val="24"/>
          <w:shd w:val="clear" w:color="auto" w:fill="FFFFFF"/>
        </w:rPr>
        <w:t>Na sobnoj temperaturi</w:t>
      </w:r>
      <w:r w:rsidRPr="00B658CD">
        <w:rPr>
          <w:rStyle w:val="apple-converted-space"/>
          <w:rFonts w:ascii="Times New Roman" w:hAnsi="Times New Roman" w:cs="Times New Roman"/>
          <w:color w:val="000000"/>
          <w:sz w:val="24"/>
          <w:szCs w:val="24"/>
          <w:shd w:val="clear" w:color="auto" w:fill="FFFFFF"/>
        </w:rPr>
        <w:t> </w:t>
      </w:r>
      <w:r w:rsidRPr="00B658CD">
        <w:rPr>
          <w:rFonts w:ascii="Times New Roman" w:hAnsi="Times New Roman" w:cs="Times New Roman"/>
          <w:bCs/>
          <w:color w:val="000000"/>
          <w:sz w:val="24"/>
          <w:szCs w:val="24"/>
          <w:shd w:val="clear" w:color="auto" w:fill="FFFFFF"/>
        </w:rPr>
        <w:t>kisik</w:t>
      </w:r>
      <w:r w:rsidRPr="00B658CD">
        <w:rPr>
          <w:rStyle w:val="apple-converted-space"/>
          <w:rFonts w:ascii="Times New Roman" w:hAnsi="Times New Roman" w:cs="Times New Roman"/>
          <w:color w:val="000000"/>
          <w:sz w:val="24"/>
          <w:szCs w:val="24"/>
          <w:shd w:val="clear" w:color="auto" w:fill="FFFFFF"/>
        </w:rPr>
        <w:t> </w:t>
      </w:r>
      <w:r w:rsidRPr="00B658CD">
        <w:rPr>
          <w:rFonts w:ascii="Times New Roman" w:hAnsi="Times New Roman" w:cs="Times New Roman"/>
          <w:color w:val="000000"/>
          <w:sz w:val="24"/>
          <w:szCs w:val="24"/>
          <w:shd w:val="clear" w:color="auto" w:fill="FFFFFF"/>
        </w:rPr>
        <w:t>je bezbojan</w:t>
      </w:r>
      <w:r w:rsidRPr="00B658CD">
        <w:rPr>
          <w:rFonts w:ascii="Times New Roman" w:hAnsi="Times New Roman" w:cs="Times New Roman"/>
          <w:sz w:val="24"/>
          <w:szCs w:val="24"/>
        </w:rPr>
        <w:t xml:space="preserve"> plin</w:t>
      </w:r>
      <w:r w:rsidRPr="00B658CD">
        <w:rPr>
          <w:rFonts w:ascii="Times New Roman" w:hAnsi="Times New Roman" w:cs="Times New Roman"/>
          <w:color w:val="000000"/>
          <w:sz w:val="24"/>
          <w:szCs w:val="24"/>
          <w:shd w:val="clear" w:color="auto" w:fill="FFFFFF"/>
        </w:rPr>
        <w:t>, bez boje, okusa i mirisa, teži od zraka.</w:t>
      </w:r>
      <w:r w:rsidR="00E9226B" w:rsidRPr="00B658CD">
        <w:rPr>
          <w:rFonts w:ascii="Times New Roman" w:hAnsi="Times New Roman" w:cs="Times New Roman"/>
          <w:color w:val="000000"/>
          <w:sz w:val="24"/>
          <w:szCs w:val="24"/>
          <w:shd w:val="clear" w:color="auto" w:fill="FFFFFF"/>
        </w:rPr>
        <w:t xml:space="preserve"> Ne gori, ali podržava gorenje </w:t>
      </w:r>
      <w:r w:rsidRPr="00B658CD">
        <w:rPr>
          <w:rFonts w:ascii="Times New Roman" w:hAnsi="Times New Roman" w:cs="Times New Roman"/>
          <w:color w:val="000000"/>
          <w:sz w:val="24"/>
          <w:szCs w:val="24"/>
          <w:shd w:val="clear" w:color="auto" w:fill="FFFFFF"/>
        </w:rPr>
        <w:t>te</w:t>
      </w:r>
      <w:r w:rsidR="00D8265F">
        <w:rPr>
          <w:rFonts w:ascii="Times New Roman" w:hAnsi="Times New Roman" w:cs="Times New Roman"/>
          <w:color w:val="000000"/>
          <w:sz w:val="24"/>
          <w:szCs w:val="24"/>
          <w:shd w:val="clear" w:color="auto" w:fill="FFFFFF"/>
        </w:rPr>
        <w:t xml:space="preserve"> je kemijski vrlo aktivan. Snižava</w:t>
      </w:r>
      <w:r w:rsidRPr="00B658CD">
        <w:rPr>
          <w:rFonts w:ascii="Times New Roman" w:hAnsi="Times New Roman" w:cs="Times New Roman"/>
          <w:color w:val="000000"/>
          <w:sz w:val="24"/>
          <w:szCs w:val="24"/>
          <w:shd w:val="clear" w:color="auto" w:fill="FFFFFF"/>
        </w:rPr>
        <w:t>njem temperature može se ukapljivati (tzv. "</w:t>
      </w:r>
      <w:r w:rsidRPr="00B658CD">
        <w:rPr>
          <w:rFonts w:ascii="Times New Roman" w:hAnsi="Times New Roman" w:cs="Times New Roman"/>
          <w:iCs/>
          <w:color w:val="000000"/>
          <w:sz w:val="24"/>
          <w:szCs w:val="24"/>
          <w:shd w:val="clear" w:color="auto" w:fill="FFFFFF"/>
        </w:rPr>
        <w:t>tekući kisik</w:t>
      </w:r>
      <w:r w:rsidR="00E9226B" w:rsidRPr="00B658CD">
        <w:rPr>
          <w:rFonts w:ascii="Times New Roman" w:hAnsi="Times New Roman" w:cs="Times New Roman"/>
          <w:color w:val="000000"/>
          <w:sz w:val="24"/>
          <w:szCs w:val="24"/>
          <w:shd w:val="clear" w:color="auto" w:fill="FFFFFF"/>
        </w:rPr>
        <w:t xml:space="preserve">") </w:t>
      </w:r>
      <w:r w:rsidRPr="00B658CD">
        <w:rPr>
          <w:rFonts w:ascii="Times New Roman" w:hAnsi="Times New Roman" w:cs="Times New Roman"/>
          <w:color w:val="000000"/>
          <w:sz w:val="24"/>
          <w:szCs w:val="24"/>
          <w:shd w:val="clear" w:color="auto" w:fill="FFFFFF"/>
        </w:rPr>
        <w:t xml:space="preserve">pa čak i prijeći u čvrsto stanje, pri čemu postaje plavičasto obojen. U vodi je slabo topljiv, ali ipak dovoljno za opstanak života u vodi. Topljivost kisika se </w:t>
      </w:r>
      <w:r w:rsidR="00652770">
        <w:rPr>
          <w:rFonts w:ascii="Times New Roman" w:hAnsi="Times New Roman" w:cs="Times New Roman"/>
          <w:color w:val="000000"/>
          <w:sz w:val="24"/>
          <w:szCs w:val="24"/>
          <w:shd w:val="clear" w:color="auto" w:fill="FFFFFF"/>
        </w:rPr>
        <w:t>smanjuje povišenjem temperature</w:t>
      </w:r>
      <w:r w:rsidR="009375DB" w:rsidRPr="00B658CD">
        <w:rPr>
          <w:rFonts w:ascii="Times New Roman" w:hAnsi="Times New Roman" w:cs="Times New Roman"/>
          <w:color w:val="000000"/>
          <w:sz w:val="24"/>
          <w:szCs w:val="24"/>
          <w:shd w:val="clear" w:color="auto" w:fill="FFFFFF"/>
        </w:rPr>
        <w:t xml:space="preserve"> </w:t>
      </w:r>
      <w:r w:rsidR="00652770">
        <w:rPr>
          <w:rFonts w:ascii="Times New Roman" w:hAnsi="Times New Roman" w:cs="Times New Roman"/>
          <w:color w:val="000000"/>
          <w:sz w:val="24"/>
          <w:szCs w:val="24"/>
          <w:shd w:val="clear" w:color="auto" w:fill="FFFFFF"/>
        </w:rPr>
        <w:t>(27</w:t>
      </w:r>
      <w:r w:rsidR="00315C9B" w:rsidRPr="00B658CD">
        <w:rPr>
          <w:rFonts w:ascii="Times New Roman" w:hAnsi="Times New Roman" w:cs="Times New Roman"/>
          <w:color w:val="000000"/>
          <w:sz w:val="24"/>
          <w:szCs w:val="24"/>
          <w:shd w:val="clear" w:color="auto" w:fill="FFFFFF"/>
        </w:rPr>
        <w:t>)</w:t>
      </w:r>
      <w:r w:rsidR="00652770">
        <w:rPr>
          <w:rFonts w:ascii="Times New Roman" w:hAnsi="Times New Roman" w:cs="Times New Roman"/>
          <w:color w:val="000000"/>
          <w:sz w:val="24"/>
          <w:szCs w:val="24"/>
          <w:shd w:val="clear" w:color="auto" w:fill="FFFFFF"/>
        </w:rPr>
        <w:t>.</w:t>
      </w:r>
    </w:p>
    <w:p w:rsidR="004929A1" w:rsidRPr="00B658CD" w:rsidRDefault="004929A1" w:rsidP="00650CBD">
      <w:pPr>
        <w:spacing w:after="0" w:line="360" w:lineRule="auto"/>
        <w:jc w:val="both"/>
        <w:rPr>
          <w:rFonts w:ascii="Times New Roman" w:hAnsi="Times New Roman" w:cs="Times New Roman"/>
          <w:color w:val="000000"/>
          <w:sz w:val="24"/>
          <w:szCs w:val="24"/>
          <w:shd w:val="clear" w:color="auto" w:fill="FFFFFF"/>
        </w:rPr>
      </w:pPr>
    </w:p>
    <w:p w:rsidR="00803E3E" w:rsidRPr="00B658CD" w:rsidRDefault="00803E3E" w:rsidP="00650CBD">
      <w:pPr>
        <w:spacing w:after="0" w:line="360" w:lineRule="auto"/>
        <w:jc w:val="both"/>
        <w:rPr>
          <w:rFonts w:ascii="Times New Roman" w:hAnsi="Times New Roman" w:cs="Times New Roman"/>
          <w:color w:val="000000"/>
          <w:sz w:val="24"/>
          <w:szCs w:val="24"/>
          <w:shd w:val="clear" w:color="auto" w:fill="FFFFFF"/>
        </w:rPr>
      </w:pPr>
    </w:p>
    <w:p w:rsidR="009375DB" w:rsidRPr="00B658CD" w:rsidRDefault="009375DB" w:rsidP="00650CBD">
      <w:pPr>
        <w:spacing w:after="0" w:line="360" w:lineRule="auto"/>
        <w:jc w:val="both"/>
        <w:rPr>
          <w:rFonts w:ascii="Times New Roman" w:hAnsi="Times New Roman" w:cs="Times New Roman"/>
          <w:color w:val="000000"/>
          <w:sz w:val="24"/>
          <w:szCs w:val="24"/>
          <w:shd w:val="clear" w:color="auto" w:fill="FFFFFF"/>
        </w:rPr>
      </w:pPr>
    </w:p>
    <w:p w:rsidR="004929A1" w:rsidRPr="00B658CD" w:rsidRDefault="004929A1" w:rsidP="00650CBD">
      <w:pPr>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13.2 Ulazak jajeta u bocu</w:t>
      </w:r>
    </w:p>
    <w:p w:rsidR="004929A1" w:rsidRPr="00B658CD" w:rsidRDefault="00E9226B"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ab/>
      </w:r>
      <w:r w:rsidR="004929A1" w:rsidRPr="00B658CD">
        <w:rPr>
          <w:rFonts w:ascii="Times New Roman" w:hAnsi="Times New Roman" w:cs="Times New Roman"/>
          <w:sz w:val="24"/>
          <w:szCs w:val="24"/>
        </w:rPr>
        <w:t>U posudu</w:t>
      </w:r>
      <w:r w:rsidR="00BE52DD" w:rsidRPr="00B658CD">
        <w:rPr>
          <w:rFonts w:ascii="Times New Roman" w:hAnsi="Times New Roman" w:cs="Times New Roman"/>
          <w:sz w:val="24"/>
          <w:szCs w:val="24"/>
        </w:rPr>
        <w:t xml:space="preserve"> s otvorom nešto manjim</w:t>
      </w:r>
      <w:r w:rsidRPr="00B658CD">
        <w:rPr>
          <w:rFonts w:ascii="Times New Roman" w:hAnsi="Times New Roman" w:cs="Times New Roman"/>
          <w:sz w:val="24"/>
          <w:szCs w:val="24"/>
        </w:rPr>
        <w:t xml:space="preserve"> od jajeta </w:t>
      </w:r>
      <w:r w:rsidR="004929A1" w:rsidRPr="00B658CD">
        <w:rPr>
          <w:rFonts w:ascii="Times New Roman" w:hAnsi="Times New Roman" w:cs="Times New Roman"/>
          <w:sz w:val="24"/>
          <w:szCs w:val="24"/>
        </w:rPr>
        <w:t xml:space="preserve">stavimo običnu </w:t>
      </w:r>
      <w:r w:rsidRPr="00B658CD">
        <w:rPr>
          <w:rFonts w:ascii="Times New Roman" w:hAnsi="Times New Roman" w:cs="Times New Roman"/>
          <w:sz w:val="24"/>
          <w:szCs w:val="24"/>
        </w:rPr>
        <w:t xml:space="preserve">malu svijeću. Zapalimo je </w:t>
      </w:r>
      <w:r w:rsidR="004929A1" w:rsidRPr="00B658CD">
        <w:rPr>
          <w:rFonts w:ascii="Times New Roman" w:hAnsi="Times New Roman" w:cs="Times New Roman"/>
          <w:sz w:val="24"/>
          <w:szCs w:val="24"/>
        </w:rPr>
        <w:t>i na otvor posude stavimo jaje. Nakon nekoliko trenutaka svijeća se ugasi, a jaje sklizne u posudu. Zašto? Gorenjem svijeće sav kisik se veže za ugljik i nastaje ugljikov dioksid. Svijeća će se ugasiti</w:t>
      </w:r>
      <w:r w:rsidRPr="00B658CD">
        <w:rPr>
          <w:rFonts w:ascii="Times New Roman" w:hAnsi="Times New Roman" w:cs="Times New Roman"/>
          <w:sz w:val="24"/>
          <w:szCs w:val="24"/>
        </w:rPr>
        <w:t>,</w:t>
      </w:r>
      <w:r w:rsidR="004929A1" w:rsidRPr="00B658CD">
        <w:rPr>
          <w:rFonts w:ascii="Times New Roman" w:hAnsi="Times New Roman" w:cs="Times New Roman"/>
          <w:sz w:val="24"/>
          <w:szCs w:val="24"/>
        </w:rPr>
        <w:t xml:space="preserve"> jer ugljikov dioksid ne podržava gorenje. Jednadžba reakcije glasi: </w:t>
      </w:r>
    </w:p>
    <w:p w:rsidR="004929A1" w:rsidRPr="00B658CD" w:rsidRDefault="004929A1" w:rsidP="00650CBD">
      <w:pPr>
        <w:spacing w:after="0" w:line="360" w:lineRule="auto"/>
        <w:jc w:val="both"/>
        <w:rPr>
          <w:rFonts w:ascii="Times New Roman" w:hAnsi="Times New Roman" w:cs="Times New Roman"/>
          <w:sz w:val="24"/>
          <w:szCs w:val="24"/>
        </w:rPr>
      </w:pPr>
    </w:p>
    <w:p w:rsidR="004929A1" w:rsidRPr="00B658CD" w:rsidRDefault="004929A1" w:rsidP="00650CBD">
      <w:pPr>
        <w:spacing w:after="0" w:line="360" w:lineRule="auto"/>
        <w:jc w:val="both"/>
        <w:rPr>
          <w:rFonts w:ascii="Times New Roman" w:hAnsi="Times New Roman" w:cs="Times New Roman"/>
          <w:position w:val="-6"/>
          <w:sz w:val="24"/>
          <w:szCs w:val="24"/>
        </w:rPr>
      </w:pPr>
      <w:r w:rsidRPr="00B658CD">
        <w:rPr>
          <w:rFonts w:ascii="Times New Roman" w:hAnsi="Times New Roman" w:cs="Times New Roman"/>
          <w:b/>
          <w:sz w:val="24"/>
          <w:szCs w:val="24"/>
        </w:rPr>
        <w:t xml:space="preserve">                                                        </w:t>
      </w:r>
      <w:r w:rsidRPr="00B658CD">
        <w:rPr>
          <w:rFonts w:ascii="Times New Roman" w:hAnsi="Times New Roman" w:cs="Times New Roman"/>
          <w:sz w:val="24"/>
          <w:szCs w:val="24"/>
        </w:rPr>
        <w:t>C</w:t>
      </w:r>
      <w:r w:rsidR="00E9226B" w:rsidRPr="00B658CD">
        <w:rPr>
          <w:rFonts w:ascii="Times New Roman" w:hAnsi="Times New Roman" w:cs="Times New Roman"/>
          <w:sz w:val="24"/>
          <w:szCs w:val="24"/>
        </w:rPr>
        <w:t xml:space="preserve"> </w:t>
      </w:r>
      <w:r w:rsidRPr="00B658CD">
        <w:rPr>
          <w:rFonts w:ascii="Times New Roman" w:hAnsi="Times New Roman" w:cs="Times New Roman"/>
          <w:sz w:val="24"/>
          <w:szCs w:val="24"/>
        </w:rPr>
        <w:t>+</w:t>
      </w:r>
      <w:r w:rsidR="00E9226B" w:rsidRPr="00B658CD">
        <w:rPr>
          <w:rFonts w:ascii="Times New Roman" w:hAnsi="Times New Roman" w:cs="Times New Roman"/>
          <w:sz w:val="24"/>
          <w:szCs w:val="24"/>
        </w:rPr>
        <w:t xml:space="preserve"> </w:t>
      </w:r>
      <w:r w:rsidRPr="00B658CD">
        <w:rPr>
          <w:rFonts w:ascii="Times New Roman" w:hAnsi="Times New Roman" w:cs="Times New Roman"/>
          <w:sz w:val="24"/>
          <w:szCs w:val="24"/>
        </w:rPr>
        <w:t>O</w:t>
      </w:r>
      <w:r w:rsidRPr="00B658CD">
        <w:rPr>
          <w:rFonts w:ascii="Times New Roman" w:hAnsi="Times New Roman" w:cs="Times New Roman"/>
          <w:position w:val="-6"/>
          <w:sz w:val="24"/>
          <w:szCs w:val="24"/>
        </w:rPr>
        <w:t>2</w:t>
      </w:r>
      <w:r w:rsidR="00E9226B" w:rsidRPr="00B658CD">
        <w:rPr>
          <w:rFonts w:ascii="Times New Roman" w:hAnsi="Times New Roman" w:cs="Times New Roman"/>
          <w:position w:val="-6"/>
          <w:sz w:val="24"/>
          <w:szCs w:val="24"/>
        </w:rPr>
        <w:t xml:space="preserve"> </w:t>
      </w:r>
      <w:r w:rsidRPr="00B658CD">
        <w:rPr>
          <w:rFonts w:ascii="Times New Roman" w:hAnsi="Times New Roman" w:cs="Times New Roman"/>
          <w:sz w:val="24"/>
          <w:szCs w:val="24"/>
        </w:rPr>
        <w:t>→</w:t>
      </w:r>
      <w:r w:rsidR="00E9226B" w:rsidRPr="00B658CD">
        <w:rPr>
          <w:rFonts w:ascii="Times New Roman" w:hAnsi="Times New Roman" w:cs="Times New Roman"/>
          <w:sz w:val="24"/>
          <w:szCs w:val="24"/>
        </w:rPr>
        <w:t xml:space="preserve"> </w:t>
      </w:r>
      <w:r w:rsidRPr="00B658CD">
        <w:rPr>
          <w:rFonts w:ascii="Times New Roman" w:hAnsi="Times New Roman" w:cs="Times New Roman"/>
          <w:sz w:val="24"/>
          <w:szCs w:val="24"/>
        </w:rPr>
        <w:t>CO</w:t>
      </w:r>
      <w:r w:rsidRPr="00B658CD">
        <w:rPr>
          <w:rFonts w:ascii="Times New Roman" w:hAnsi="Times New Roman" w:cs="Times New Roman"/>
          <w:position w:val="-6"/>
          <w:sz w:val="24"/>
          <w:szCs w:val="24"/>
        </w:rPr>
        <w:t>2</w:t>
      </w:r>
    </w:p>
    <w:p w:rsidR="004929A1" w:rsidRPr="00B658CD" w:rsidRDefault="004929A1" w:rsidP="00650CBD">
      <w:pPr>
        <w:spacing w:after="0" w:line="360" w:lineRule="auto"/>
        <w:jc w:val="both"/>
        <w:rPr>
          <w:rFonts w:ascii="Times New Roman" w:hAnsi="Times New Roman" w:cs="Times New Roman"/>
          <w:sz w:val="24"/>
          <w:szCs w:val="24"/>
        </w:rPr>
      </w:pPr>
    </w:p>
    <w:p w:rsidR="004929A1" w:rsidRPr="00B658CD" w:rsidRDefault="004929A1" w:rsidP="00650CBD">
      <w:pPr>
        <w:spacing w:after="0" w:line="360" w:lineRule="auto"/>
        <w:jc w:val="both"/>
        <w:rPr>
          <w:rFonts w:ascii="Times New Roman" w:hAnsi="Times New Roman" w:cs="Times New Roman"/>
          <w:position w:val="-6"/>
          <w:sz w:val="24"/>
          <w:szCs w:val="24"/>
        </w:rPr>
      </w:pPr>
      <w:r w:rsidRPr="00B658CD">
        <w:rPr>
          <w:rFonts w:ascii="Times New Roman" w:hAnsi="Times New Roman" w:cs="Times New Roman"/>
          <w:position w:val="-6"/>
          <w:sz w:val="24"/>
          <w:szCs w:val="24"/>
        </w:rPr>
        <w:t>No</w:t>
      </w:r>
      <w:r w:rsidR="00E9226B" w:rsidRPr="00B658CD">
        <w:rPr>
          <w:rFonts w:ascii="Times New Roman" w:hAnsi="Times New Roman" w:cs="Times New Roman"/>
          <w:position w:val="-6"/>
          <w:sz w:val="24"/>
          <w:szCs w:val="24"/>
        </w:rPr>
        <w:t xml:space="preserve">, zašto je jaje upalo u posudu? </w:t>
      </w:r>
      <w:r w:rsidRPr="00B658CD">
        <w:rPr>
          <w:rFonts w:ascii="Times New Roman" w:hAnsi="Times New Roman" w:cs="Times New Roman"/>
          <w:position w:val="-6"/>
          <w:sz w:val="24"/>
          <w:szCs w:val="24"/>
        </w:rPr>
        <w:t>Tlak u posudi</w:t>
      </w:r>
      <w:r w:rsidR="00713C3F" w:rsidRPr="00B658CD">
        <w:rPr>
          <w:rFonts w:ascii="Times New Roman" w:hAnsi="Times New Roman" w:cs="Times New Roman"/>
          <w:position w:val="-6"/>
          <w:sz w:val="24"/>
          <w:szCs w:val="24"/>
        </w:rPr>
        <w:t>,</w:t>
      </w:r>
      <w:r w:rsidRPr="00B658CD">
        <w:rPr>
          <w:rFonts w:ascii="Times New Roman" w:hAnsi="Times New Roman" w:cs="Times New Roman"/>
          <w:position w:val="-6"/>
          <w:sz w:val="24"/>
          <w:szCs w:val="24"/>
        </w:rPr>
        <w:t xml:space="preserve"> tj. podtlak manji je od okolnog</w:t>
      </w:r>
      <w:r w:rsidR="00713C3F" w:rsidRPr="00B658CD">
        <w:rPr>
          <w:rFonts w:ascii="Times New Roman" w:hAnsi="Times New Roman" w:cs="Times New Roman"/>
          <w:position w:val="-6"/>
          <w:sz w:val="24"/>
          <w:szCs w:val="24"/>
        </w:rPr>
        <w:t>, vanjskog</w:t>
      </w:r>
      <w:r w:rsidRPr="00B658CD">
        <w:rPr>
          <w:rFonts w:ascii="Times New Roman" w:hAnsi="Times New Roman" w:cs="Times New Roman"/>
          <w:position w:val="-6"/>
          <w:sz w:val="24"/>
          <w:szCs w:val="24"/>
        </w:rPr>
        <w:t xml:space="preserve"> te se tlak pokušava izjednačiti. Zbog toga gura jaje</w:t>
      </w:r>
      <w:r w:rsidR="00713C3F" w:rsidRPr="00B658CD">
        <w:rPr>
          <w:rFonts w:ascii="Times New Roman" w:hAnsi="Times New Roman" w:cs="Times New Roman"/>
          <w:position w:val="-6"/>
          <w:sz w:val="24"/>
          <w:szCs w:val="24"/>
        </w:rPr>
        <w:t>,</w:t>
      </w:r>
      <w:r w:rsidRPr="00B658CD">
        <w:rPr>
          <w:rFonts w:ascii="Times New Roman" w:hAnsi="Times New Roman" w:cs="Times New Roman"/>
          <w:position w:val="-6"/>
          <w:sz w:val="24"/>
          <w:szCs w:val="24"/>
        </w:rPr>
        <w:t xml:space="preserve"> koje mu je na putu</w:t>
      </w:r>
      <w:r w:rsidR="00713C3F" w:rsidRPr="00B658CD">
        <w:rPr>
          <w:rFonts w:ascii="Times New Roman" w:hAnsi="Times New Roman" w:cs="Times New Roman"/>
          <w:position w:val="-6"/>
          <w:sz w:val="24"/>
          <w:szCs w:val="24"/>
        </w:rPr>
        <w:t>,</w:t>
      </w:r>
      <w:r w:rsidR="00652770">
        <w:rPr>
          <w:rFonts w:ascii="Times New Roman" w:hAnsi="Times New Roman" w:cs="Times New Roman"/>
          <w:position w:val="-6"/>
          <w:sz w:val="24"/>
          <w:szCs w:val="24"/>
        </w:rPr>
        <w:t xml:space="preserve"> u bocu</w:t>
      </w:r>
      <w:r w:rsidR="00D8265F">
        <w:rPr>
          <w:rFonts w:ascii="Times New Roman" w:hAnsi="Times New Roman" w:cs="Times New Roman"/>
          <w:position w:val="-6"/>
          <w:sz w:val="24"/>
          <w:szCs w:val="24"/>
        </w:rPr>
        <w:t xml:space="preserve"> </w:t>
      </w:r>
      <w:r w:rsidR="00652770">
        <w:rPr>
          <w:rFonts w:ascii="Times New Roman" w:hAnsi="Times New Roman" w:cs="Times New Roman"/>
          <w:position w:val="-6"/>
          <w:sz w:val="24"/>
          <w:szCs w:val="24"/>
        </w:rPr>
        <w:t>(27</w:t>
      </w:r>
      <w:r w:rsidR="00315C9B" w:rsidRPr="00B658CD">
        <w:rPr>
          <w:rFonts w:ascii="Times New Roman" w:hAnsi="Times New Roman" w:cs="Times New Roman"/>
          <w:position w:val="-6"/>
          <w:sz w:val="24"/>
          <w:szCs w:val="24"/>
        </w:rPr>
        <w:t>)</w:t>
      </w:r>
      <w:r w:rsidR="00652770">
        <w:rPr>
          <w:rFonts w:ascii="Times New Roman" w:hAnsi="Times New Roman" w:cs="Times New Roman"/>
          <w:position w:val="-6"/>
          <w:sz w:val="24"/>
          <w:szCs w:val="24"/>
        </w:rPr>
        <w:t>.</w:t>
      </w:r>
    </w:p>
    <w:p w:rsidR="004929A1" w:rsidRPr="00B658CD" w:rsidRDefault="004929A1" w:rsidP="00650CBD">
      <w:pPr>
        <w:spacing w:after="0" w:line="360" w:lineRule="auto"/>
        <w:jc w:val="both"/>
        <w:rPr>
          <w:rFonts w:ascii="Times New Roman" w:hAnsi="Times New Roman" w:cs="Times New Roman"/>
          <w:position w:val="-6"/>
          <w:sz w:val="24"/>
          <w:szCs w:val="24"/>
        </w:rPr>
      </w:pPr>
    </w:p>
    <w:p w:rsidR="004929A1" w:rsidRPr="00B658CD" w:rsidRDefault="004929A1" w:rsidP="00650CBD">
      <w:pPr>
        <w:spacing w:after="0" w:line="360" w:lineRule="auto"/>
        <w:jc w:val="both"/>
        <w:rPr>
          <w:rFonts w:ascii="Times New Roman" w:hAnsi="Times New Roman" w:cs="Times New Roman"/>
          <w:position w:val="-6"/>
          <w:sz w:val="24"/>
          <w:szCs w:val="24"/>
        </w:rPr>
      </w:pPr>
      <w:r w:rsidRPr="00B658CD">
        <w:rPr>
          <w:rFonts w:ascii="Times New Roman" w:hAnsi="Times New Roman" w:cs="Times New Roman"/>
          <w:position w:val="-6"/>
          <w:sz w:val="24"/>
          <w:szCs w:val="24"/>
        </w:rPr>
        <w:t>13.3 Reagensi</w:t>
      </w:r>
    </w:p>
    <w:p w:rsidR="004929A1" w:rsidRPr="00B658CD" w:rsidRDefault="004929A1" w:rsidP="00650CBD">
      <w:pPr>
        <w:pStyle w:val="ListParagraph"/>
        <w:numPr>
          <w:ilvl w:val="0"/>
          <w:numId w:val="17"/>
        </w:numPr>
        <w:spacing w:after="0" w:line="360" w:lineRule="auto"/>
        <w:jc w:val="both"/>
        <w:rPr>
          <w:rFonts w:ascii="Times New Roman" w:hAnsi="Times New Roman" w:cs="Times New Roman"/>
          <w:b/>
          <w:sz w:val="24"/>
          <w:szCs w:val="24"/>
        </w:rPr>
      </w:pPr>
      <w:r w:rsidRPr="00B658CD">
        <w:rPr>
          <w:rFonts w:ascii="Times New Roman" w:hAnsi="Times New Roman" w:cs="Times New Roman"/>
          <w:sz w:val="24"/>
          <w:szCs w:val="24"/>
        </w:rPr>
        <w:t xml:space="preserve">očišćeno meko kuhano jaje     </w:t>
      </w:r>
    </w:p>
    <w:p w:rsidR="00F9052E" w:rsidRPr="00B658CD" w:rsidRDefault="00F9052E" w:rsidP="00650CBD">
      <w:pPr>
        <w:pStyle w:val="ListParagraph"/>
        <w:spacing w:after="0" w:line="360" w:lineRule="auto"/>
        <w:jc w:val="both"/>
        <w:rPr>
          <w:rFonts w:ascii="Times New Roman" w:hAnsi="Times New Roman" w:cs="Times New Roman"/>
          <w:b/>
          <w:sz w:val="24"/>
          <w:szCs w:val="24"/>
        </w:rPr>
      </w:pPr>
    </w:p>
    <w:p w:rsidR="004929A1" w:rsidRPr="00B658CD" w:rsidRDefault="004929A1" w:rsidP="00650CBD">
      <w:pPr>
        <w:spacing w:after="0" w:line="360" w:lineRule="auto"/>
        <w:jc w:val="both"/>
        <w:rPr>
          <w:rFonts w:ascii="Times New Roman" w:hAnsi="Times New Roman" w:cs="Times New Roman"/>
          <w:b/>
          <w:sz w:val="24"/>
          <w:szCs w:val="24"/>
        </w:rPr>
      </w:pPr>
      <w:r w:rsidRPr="00B658CD">
        <w:rPr>
          <w:rFonts w:ascii="Times New Roman" w:hAnsi="Times New Roman" w:cs="Times New Roman"/>
          <w:position w:val="-6"/>
          <w:sz w:val="24"/>
          <w:szCs w:val="24"/>
        </w:rPr>
        <w:t>13.4 Pribor</w:t>
      </w:r>
    </w:p>
    <w:p w:rsidR="004929A1" w:rsidRPr="00B658CD" w:rsidRDefault="004929A1" w:rsidP="00650CBD">
      <w:pPr>
        <w:pStyle w:val="ListParagraph"/>
        <w:numPr>
          <w:ilvl w:val="0"/>
          <w:numId w:val="17"/>
        </w:numPr>
        <w:spacing w:after="0" w:line="360" w:lineRule="auto"/>
        <w:jc w:val="both"/>
        <w:rPr>
          <w:rFonts w:ascii="Times New Roman" w:hAnsi="Times New Roman" w:cs="Times New Roman"/>
          <w:position w:val="-6"/>
          <w:sz w:val="24"/>
          <w:szCs w:val="24"/>
        </w:rPr>
      </w:pPr>
      <w:r w:rsidRPr="00B658CD">
        <w:rPr>
          <w:rFonts w:ascii="Times New Roman" w:hAnsi="Times New Roman" w:cs="Times New Roman"/>
          <w:position w:val="-6"/>
          <w:sz w:val="24"/>
          <w:szCs w:val="24"/>
        </w:rPr>
        <w:t>staklena posuda s otvorom nešto manjim od jajeta</w:t>
      </w:r>
    </w:p>
    <w:p w:rsidR="004929A1" w:rsidRPr="00B658CD" w:rsidRDefault="004929A1" w:rsidP="00650CBD">
      <w:pPr>
        <w:pStyle w:val="ListParagraph"/>
        <w:numPr>
          <w:ilvl w:val="0"/>
          <w:numId w:val="17"/>
        </w:numPr>
        <w:spacing w:after="0" w:line="360" w:lineRule="auto"/>
        <w:jc w:val="both"/>
        <w:rPr>
          <w:rFonts w:ascii="Times New Roman" w:hAnsi="Times New Roman" w:cs="Times New Roman"/>
          <w:position w:val="-6"/>
          <w:sz w:val="24"/>
          <w:szCs w:val="24"/>
        </w:rPr>
      </w:pPr>
      <w:r w:rsidRPr="00B658CD">
        <w:rPr>
          <w:rFonts w:ascii="Times New Roman" w:hAnsi="Times New Roman" w:cs="Times New Roman"/>
          <w:position w:val="-6"/>
          <w:sz w:val="24"/>
          <w:szCs w:val="24"/>
        </w:rPr>
        <w:t>svijeća</w:t>
      </w:r>
    </w:p>
    <w:p w:rsidR="004929A1" w:rsidRPr="00B658CD" w:rsidRDefault="004929A1" w:rsidP="00650CBD">
      <w:pPr>
        <w:pStyle w:val="ListParagraph"/>
        <w:numPr>
          <w:ilvl w:val="0"/>
          <w:numId w:val="17"/>
        </w:numPr>
        <w:spacing w:after="0" w:line="360" w:lineRule="auto"/>
        <w:jc w:val="both"/>
        <w:rPr>
          <w:rFonts w:ascii="Times New Roman" w:hAnsi="Times New Roman" w:cs="Times New Roman"/>
          <w:position w:val="-6"/>
          <w:sz w:val="24"/>
          <w:szCs w:val="24"/>
        </w:rPr>
      </w:pPr>
      <w:r w:rsidRPr="00B658CD">
        <w:rPr>
          <w:rFonts w:ascii="Times New Roman" w:hAnsi="Times New Roman" w:cs="Times New Roman"/>
          <w:position w:val="-6"/>
          <w:sz w:val="24"/>
          <w:szCs w:val="24"/>
        </w:rPr>
        <w:t>šibice</w:t>
      </w:r>
    </w:p>
    <w:p w:rsidR="004929A1" w:rsidRPr="00B658CD" w:rsidRDefault="004929A1" w:rsidP="00650CBD">
      <w:pPr>
        <w:spacing w:after="0" w:line="360" w:lineRule="auto"/>
        <w:jc w:val="both"/>
        <w:rPr>
          <w:rFonts w:ascii="Times New Roman" w:hAnsi="Times New Roman" w:cs="Times New Roman"/>
          <w:position w:val="-6"/>
          <w:sz w:val="24"/>
          <w:szCs w:val="24"/>
        </w:rPr>
      </w:pPr>
    </w:p>
    <w:p w:rsidR="004929A1" w:rsidRPr="00B658CD" w:rsidRDefault="004929A1" w:rsidP="00650CBD">
      <w:pPr>
        <w:spacing w:after="0" w:line="360" w:lineRule="auto"/>
        <w:jc w:val="both"/>
        <w:rPr>
          <w:rFonts w:ascii="Times New Roman" w:hAnsi="Times New Roman" w:cs="Times New Roman"/>
          <w:position w:val="-6"/>
          <w:sz w:val="24"/>
          <w:szCs w:val="24"/>
        </w:rPr>
      </w:pPr>
      <w:r w:rsidRPr="00B658CD">
        <w:rPr>
          <w:rFonts w:ascii="Times New Roman" w:hAnsi="Times New Roman" w:cs="Times New Roman"/>
          <w:position w:val="-6"/>
          <w:sz w:val="24"/>
          <w:szCs w:val="24"/>
        </w:rPr>
        <w:t>13.5 Postupak</w:t>
      </w:r>
    </w:p>
    <w:p w:rsidR="004929A1" w:rsidRPr="00B658CD" w:rsidRDefault="004929A1" w:rsidP="00650CBD">
      <w:pPr>
        <w:spacing w:after="0" w:line="360" w:lineRule="auto"/>
        <w:jc w:val="both"/>
        <w:rPr>
          <w:rFonts w:ascii="Times New Roman" w:hAnsi="Times New Roman" w:cs="Times New Roman"/>
          <w:position w:val="-6"/>
          <w:sz w:val="24"/>
          <w:szCs w:val="24"/>
        </w:rPr>
      </w:pPr>
      <w:r w:rsidRPr="00B658CD">
        <w:rPr>
          <w:rFonts w:ascii="Times New Roman" w:hAnsi="Times New Roman" w:cs="Times New Roman"/>
          <w:position w:val="-6"/>
          <w:sz w:val="24"/>
          <w:szCs w:val="24"/>
        </w:rPr>
        <w:t>1. U posudu s otvoro</w:t>
      </w:r>
      <w:r w:rsidR="00713C3F" w:rsidRPr="00B658CD">
        <w:rPr>
          <w:rFonts w:ascii="Times New Roman" w:hAnsi="Times New Roman" w:cs="Times New Roman"/>
          <w:position w:val="-6"/>
          <w:sz w:val="24"/>
          <w:szCs w:val="24"/>
        </w:rPr>
        <w:t>m nešto manjim od jajeta stavite</w:t>
      </w:r>
      <w:r w:rsidRPr="00B658CD">
        <w:rPr>
          <w:rFonts w:ascii="Times New Roman" w:hAnsi="Times New Roman" w:cs="Times New Roman"/>
          <w:position w:val="-6"/>
          <w:sz w:val="24"/>
          <w:szCs w:val="24"/>
        </w:rPr>
        <w:t xml:space="preserve"> svijeću te </w:t>
      </w:r>
      <w:r w:rsidR="00713C3F" w:rsidRPr="00B658CD">
        <w:rPr>
          <w:rFonts w:ascii="Times New Roman" w:hAnsi="Times New Roman" w:cs="Times New Roman"/>
          <w:position w:val="-6"/>
          <w:sz w:val="24"/>
          <w:szCs w:val="24"/>
        </w:rPr>
        <w:t>je upalite</w:t>
      </w:r>
      <w:r w:rsidRPr="00B658CD">
        <w:rPr>
          <w:rFonts w:ascii="Times New Roman" w:hAnsi="Times New Roman" w:cs="Times New Roman"/>
          <w:position w:val="-6"/>
          <w:sz w:val="24"/>
          <w:szCs w:val="24"/>
        </w:rPr>
        <w:t xml:space="preserve"> šibicama</w:t>
      </w:r>
    </w:p>
    <w:p w:rsidR="004929A1" w:rsidRPr="00B658CD" w:rsidRDefault="00652770" w:rsidP="00650CBD">
      <w:pPr>
        <w:spacing w:after="0" w:line="360" w:lineRule="auto"/>
        <w:jc w:val="both"/>
        <w:rPr>
          <w:rFonts w:ascii="Times New Roman" w:hAnsi="Times New Roman" w:cs="Times New Roman"/>
          <w:position w:val="-6"/>
          <w:sz w:val="24"/>
          <w:szCs w:val="24"/>
        </w:rPr>
      </w:pPr>
      <w:r>
        <w:rPr>
          <w:rFonts w:ascii="Times New Roman" w:hAnsi="Times New Roman" w:cs="Times New Roman"/>
          <w:noProof/>
          <w:position w:val="-6"/>
          <w:sz w:val="24"/>
          <w:szCs w:val="24"/>
          <w:lang w:val="hr-HR" w:eastAsia="hr-HR"/>
        </w:rPr>
        <w:drawing>
          <wp:anchor distT="0" distB="0" distL="114300" distR="114300" simplePos="0" relativeHeight="251780096" behindDoc="1" locked="0" layoutInCell="1" allowOverlap="1">
            <wp:simplePos x="0" y="0"/>
            <wp:positionH relativeFrom="column">
              <wp:posOffset>4642485</wp:posOffset>
            </wp:positionH>
            <wp:positionV relativeFrom="paragraph">
              <wp:posOffset>193040</wp:posOffset>
            </wp:positionV>
            <wp:extent cx="1080135" cy="2139315"/>
            <wp:effectExtent l="19050" t="0" r="5715" b="0"/>
            <wp:wrapTight wrapText="bothSides">
              <wp:wrapPolygon edited="0">
                <wp:start x="-381" y="0"/>
                <wp:lineTo x="-381" y="21350"/>
                <wp:lineTo x="21714" y="21350"/>
                <wp:lineTo x="21714" y="0"/>
                <wp:lineTo x="-381" y="0"/>
              </wp:wrapPolygon>
            </wp:wrapTight>
            <wp:docPr id="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srcRect/>
                    <a:stretch>
                      <a:fillRect/>
                    </a:stretch>
                  </pic:blipFill>
                  <pic:spPr bwMode="auto">
                    <a:xfrm>
                      <a:off x="0" y="0"/>
                      <a:ext cx="1080135" cy="2139315"/>
                    </a:xfrm>
                    <a:prstGeom prst="rect">
                      <a:avLst/>
                    </a:prstGeom>
                    <a:noFill/>
                    <a:ln w="9525">
                      <a:noFill/>
                      <a:miter lim="800000"/>
                      <a:headEnd/>
                      <a:tailEnd/>
                    </a:ln>
                  </pic:spPr>
                </pic:pic>
              </a:graphicData>
            </a:graphic>
          </wp:anchor>
        </w:drawing>
      </w:r>
      <w:r w:rsidR="00713C3F" w:rsidRPr="00B658CD">
        <w:rPr>
          <w:rFonts w:ascii="Times New Roman" w:hAnsi="Times New Roman" w:cs="Times New Roman"/>
          <w:position w:val="-6"/>
          <w:sz w:val="24"/>
          <w:szCs w:val="24"/>
        </w:rPr>
        <w:t xml:space="preserve">2. Stavite </w:t>
      </w:r>
      <w:r w:rsidR="004929A1" w:rsidRPr="00B658CD">
        <w:rPr>
          <w:rFonts w:ascii="Times New Roman" w:hAnsi="Times New Roman" w:cs="Times New Roman"/>
          <w:position w:val="-6"/>
          <w:sz w:val="24"/>
          <w:szCs w:val="24"/>
        </w:rPr>
        <w:t>jaje na otvor posude.</w:t>
      </w:r>
    </w:p>
    <w:p w:rsidR="004929A1" w:rsidRPr="00B658CD" w:rsidRDefault="004929A1" w:rsidP="00650CBD">
      <w:pPr>
        <w:spacing w:after="0" w:line="360" w:lineRule="auto"/>
        <w:jc w:val="both"/>
        <w:rPr>
          <w:rFonts w:ascii="Times New Roman" w:hAnsi="Times New Roman" w:cs="Times New Roman"/>
          <w:position w:val="-6"/>
          <w:sz w:val="24"/>
          <w:szCs w:val="24"/>
        </w:rPr>
      </w:pPr>
    </w:p>
    <w:p w:rsidR="004929A1" w:rsidRPr="00B658CD" w:rsidRDefault="004929A1" w:rsidP="00650CBD">
      <w:pPr>
        <w:spacing w:after="0" w:line="360" w:lineRule="auto"/>
        <w:jc w:val="both"/>
        <w:rPr>
          <w:rFonts w:ascii="Times New Roman" w:hAnsi="Times New Roman" w:cs="Times New Roman"/>
          <w:position w:val="-6"/>
          <w:sz w:val="24"/>
          <w:szCs w:val="24"/>
        </w:rPr>
      </w:pPr>
      <w:r w:rsidRPr="00B658CD">
        <w:rPr>
          <w:rFonts w:ascii="Times New Roman" w:hAnsi="Times New Roman" w:cs="Times New Roman"/>
          <w:position w:val="-6"/>
          <w:sz w:val="24"/>
          <w:szCs w:val="24"/>
        </w:rPr>
        <w:t>13.6 Opažanja i zaključci</w:t>
      </w:r>
    </w:p>
    <w:p w:rsidR="00EC729F" w:rsidRPr="00B658CD" w:rsidRDefault="005C4805" w:rsidP="00650CBD">
      <w:pPr>
        <w:spacing w:after="0" w:line="360" w:lineRule="auto"/>
        <w:ind w:firstLine="720"/>
        <w:jc w:val="both"/>
        <w:rPr>
          <w:rFonts w:ascii="Times New Roman" w:hAnsi="Times New Roman" w:cs="Times New Roman"/>
          <w:position w:val="-6"/>
          <w:sz w:val="24"/>
          <w:szCs w:val="24"/>
        </w:rPr>
      </w:pPr>
      <w:r>
        <w:rPr>
          <w:rFonts w:ascii="Times New Roman" w:hAnsi="Times New Roman" w:cs="Times New Roman"/>
          <w:noProof/>
          <w:position w:val="-6"/>
          <w:sz w:val="24"/>
          <w:szCs w:val="24"/>
          <w:lang w:val="hr-HR" w:eastAsia="hr-HR"/>
        </w:rPr>
        <w:pict>
          <v:shape id="_x0000_s1080" type="#_x0000_t202" style="position:absolute;left:0;text-align:left;margin-left:431.95pt;margin-top:.8pt;width:51.65pt;height:75.95pt;z-index:251781120" wrapcoords="-195 0 -195 20829 21600 20829 21600 0 -195 0" stroked="f">
            <v:textbox style="mso-next-textbox:#_x0000_s1080" inset="0,0,0,0">
              <w:txbxContent>
                <w:p w:rsidR="00C44E50" w:rsidRPr="003E2B0F" w:rsidRDefault="00C44E50" w:rsidP="00652770">
                  <w:pPr>
                    <w:pStyle w:val="Caption"/>
                    <w:jc w:val="both"/>
                    <w:rPr>
                      <w:rFonts w:ascii="Times New Roman" w:hAnsi="Times New Roman" w:cs="Times New Roman"/>
                      <w:noProof/>
                      <w:color w:val="auto"/>
                      <w:sz w:val="16"/>
                      <w:szCs w:val="16"/>
                      <w:lang w:val="hr-HR"/>
                    </w:rPr>
                  </w:pPr>
                  <w:r w:rsidRPr="00652770">
                    <w:rPr>
                      <w:rFonts w:ascii="Times New Roman" w:hAnsi="Times New Roman" w:cs="Times New Roman"/>
                      <w:noProof/>
                      <w:color w:val="auto"/>
                      <w:lang w:val="hr-HR"/>
                    </w:rPr>
                    <w:t>Slika 13.2 Ulazak jajeta u bocu nak</w:t>
                  </w:r>
                  <w:r>
                    <w:rPr>
                      <w:rFonts w:ascii="Times New Roman" w:hAnsi="Times New Roman" w:cs="Times New Roman"/>
                      <w:noProof/>
                      <w:color w:val="auto"/>
                      <w:lang w:val="hr-HR"/>
                    </w:rPr>
                    <w:t>on što se svijeća (šibice) ugasi (27)</w:t>
                  </w:r>
                  <w:r>
                    <w:rPr>
                      <w:rFonts w:ascii="Times New Roman" w:hAnsi="Times New Roman" w:cs="Times New Roman"/>
                      <w:noProof/>
                      <w:color w:val="auto"/>
                      <w:sz w:val="16"/>
                      <w:szCs w:val="16"/>
                      <w:lang w:val="hr-HR"/>
                    </w:rPr>
                    <w:t>.</w:t>
                  </w:r>
                </w:p>
              </w:txbxContent>
            </v:textbox>
            <w10:wrap type="tight"/>
          </v:shape>
        </w:pict>
      </w:r>
      <w:r w:rsidR="004929A1" w:rsidRPr="00B658CD">
        <w:rPr>
          <w:rFonts w:ascii="Times New Roman" w:hAnsi="Times New Roman" w:cs="Times New Roman"/>
          <w:position w:val="-6"/>
          <w:sz w:val="24"/>
          <w:szCs w:val="24"/>
        </w:rPr>
        <w:t>Nakon što se svijeća ugasila</w:t>
      </w:r>
      <w:r w:rsidR="00713C3F" w:rsidRPr="00B658CD">
        <w:rPr>
          <w:rFonts w:ascii="Times New Roman" w:hAnsi="Times New Roman" w:cs="Times New Roman"/>
          <w:position w:val="-6"/>
          <w:sz w:val="24"/>
          <w:szCs w:val="24"/>
        </w:rPr>
        <w:t>,</w:t>
      </w:r>
      <w:r w:rsidR="004929A1" w:rsidRPr="00B658CD">
        <w:rPr>
          <w:rFonts w:ascii="Times New Roman" w:hAnsi="Times New Roman" w:cs="Times New Roman"/>
          <w:position w:val="-6"/>
          <w:sz w:val="24"/>
          <w:szCs w:val="24"/>
        </w:rPr>
        <w:t xml:space="preserve"> jaje je prošlo kroz otvor koji je manji od promjera jajeta</w:t>
      </w:r>
      <w:r w:rsidR="002B5F1D">
        <w:rPr>
          <w:rFonts w:ascii="Times New Roman" w:hAnsi="Times New Roman" w:cs="Times New Roman"/>
          <w:position w:val="-6"/>
          <w:sz w:val="24"/>
          <w:szCs w:val="24"/>
        </w:rPr>
        <w:t xml:space="preserve"> (S</w:t>
      </w:r>
      <w:r w:rsidR="00EC729F" w:rsidRPr="00B658CD">
        <w:rPr>
          <w:rFonts w:ascii="Times New Roman" w:hAnsi="Times New Roman" w:cs="Times New Roman"/>
          <w:position w:val="-6"/>
          <w:sz w:val="24"/>
          <w:szCs w:val="24"/>
        </w:rPr>
        <w:t>lika 13.2)</w:t>
      </w:r>
      <w:r w:rsidR="004929A1" w:rsidRPr="00B658CD">
        <w:rPr>
          <w:rFonts w:ascii="Times New Roman" w:hAnsi="Times New Roman" w:cs="Times New Roman"/>
          <w:position w:val="-6"/>
          <w:sz w:val="24"/>
          <w:szCs w:val="24"/>
        </w:rPr>
        <w:t xml:space="preserve">. To se dogodilo zbog </w:t>
      </w:r>
      <w:r w:rsidR="00713C3F" w:rsidRPr="00B658CD">
        <w:rPr>
          <w:rFonts w:ascii="Times New Roman" w:hAnsi="Times New Roman" w:cs="Times New Roman"/>
          <w:position w:val="-6"/>
          <w:sz w:val="24"/>
          <w:szCs w:val="24"/>
        </w:rPr>
        <w:t xml:space="preserve">stvaranja </w:t>
      </w:r>
      <w:r w:rsidR="004929A1" w:rsidRPr="00B658CD">
        <w:rPr>
          <w:rFonts w:ascii="Times New Roman" w:hAnsi="Times New Roman" w:cs="Times New Roman"/>
          <w:position w:val="-6"/>
          <w:sz w:val="24"/>
          <w:szCs w:val="24"/>
        </w:rPr>
        <w:t>podtlaka</w:t>
      </w:r>
      <w:r w:rsidR="00713C3F" w:rsidRPr="00B658CD">
        <w:rPr>
          <w:rFonts w:ascii="Times New Roman" w:hAnsi="Times New Roman" w:cs="Times New Roman"/>
          <w:position w:val="-6"/>
          <w:sz w:val="24"/>
          <w:szCs w:val="24"/>
        </w:rPr>
        <w:t>,</w:t>
      </w:r>
      <w:r w:rsidR="004929A1" w:rsidRPr="00B658CD">
        <w:rPr>
          <w:rFonts w:ascii="Times New Roman" w:hAnsi="Times New Roman" w:cs="Times New Roman"/>
          <w:position w:val="-6"/>
          <w:sz w:val="24"/>
          <w:szCs w:val="24"/>
        </w:rPr>
        <w:t xml:space="preserve"> koji je nastao nakon što se potrošio sav kisik u posudi. </w:t>
      </w:r>
      <w:r w:rsidR="00713C3F" w:rsidRPr="00B658CD">
        <w:rPr>
          <w:rFonts w:ascii="Times New Roman" w:hAnsi="Times New Roman" w:cs="Times New Roman"/>
          <w:position w:val="-6"/>
          <w:sz w:val="24"/>
          <w:szCs w:val="24"/>
        </w:rPr>
        <w:t>Nastala razlika tlakova između vanjskog i onog u boci za posljedicu ima guranje jajeta u bocu, kako bi se izjednačili tlakovi.</w:t>
      </w:r>
    </w:p>
    <w:p w:rsidR="009375DB" w:rsidRDefault="009375DB" w:rsidP="00650CBD">
      <w:pPr>
        <w:spacing w:after="0" w:line="360" w:lineRule="auto"/>
        <w:jc w:val="both"/>
        <w:rPr>
          <w:rFonts w:ascii="Times New Roman" w:hAnsi="Times New Roman" w:cs="Times New Roman"/>
          <w:b/>
          <w:sz w:val="24"/>
          <w:szCs w:val="24"/>
        </w:rPr>
      </w:pPr>
    </w:p>
    <w:p w:rsidR="00E25912" w:rsidRPr="00B658CD" w:rsidRDefault="00E25912" w:rsidP="00650CBD">
      <w:pPr>
        <w:spacing w:after="0" w:line="360" w:lineRule="auto"/>
        <w:jc w:val="both"/>
        <w:rPr>
          <w:rFonts w:ascii="Times New Roman" w:hAnsi="Times New Roman" w:cs="Times New Roman"/>
          <w:b/>
          <w:sz w:val="24"/>
          <w:szCs w:val="24"/>
        </w:rPr>
      </w:pPr>
    </w:p>
    <w:p w:rsidR="00B93817" w:rsidRPr="00B658CD" w:rsidRDefault="00B93817" w:rsidP="00650CBD">
      <w:pPr>
        <w:spacing w:after="0" w:line="360" w:lineRule="auto"/>
        <w:jc w:val="both"/>
        <w:rPr>
          <w:rFonts w:ascii="Times New Roman" w:hAnsi="Times New Roman" w:cs="Times New Roman"/>
          <w:position w:val="-6"/>
          <w:sz w:val="24"/>
          <w:szCs w:val="24"/>
        </w:rPr>
      </w:pPr>
      <w:r w:rsidRPr="00B658CD">
        <w:rPr>
          <w:rFonts w:ascii="Times New Roman" w:hAnsi="Times New Roman" w:cs="Times New Roman"/>
          <w:b/>
          <w:sz w:val="24"/>
          <w:szCs w:val="24"/>
        </w:rPr>
        <w:t>Pokus 14</w:t>
      </w:r>
      <w:r w:rsidR="00ED6B81" w:rsidRPr="00B658CD">
        <w:rPr>
          <w:rFonts w:ascii="Times New Roman" w:hAnsi="Times New Roman" w:cs="Times New Roman"/>
          <w:b/>
          <w:sz w:val="24"/>
          <w:szCs w:val="24"/>
        </w:rPr>
        <w:t>.</w:t>
      </w:r>
    </w:p>
    <w:p w:rsidR="00B93817" w:rsidRPr="00D8265F" w:rsidRDefault="005806C5" w:rsidP="00650CBD">
      <w:pPr>
        <w:spacing w:after="0" w:line="360" w:lineRule="auto"/>
        <w:jc w:val="both"/>
        <w:rPr>
          <w:rFonts w:ascii="Times New Roman" w:hAnsi="Times New Roman" w:cs="Times New Roman"/>
          <w:sz w:val="24"/>
          <w:szCs w:val="24"/>
          <w:u w:val="single"/>
        </w:rPr>
      </w:pPr>
      <w:r w:rsidRPr="00D8265F">
        <w:rPr>
          <w:rFonts w:ascii="Times New Roman" w:hAnsi="Times New Roman" w:cs="Times New Roman"/>
          <w:sz w:val="24"/>
          <w:szCs w:val="24"/>
          <w:u w:val="single"/>
        </w:rPr>
        <w:t>TOPLINSKI KAPACITET</w:t>
      </w:r>
      <w:r w:rsidR="001230C8" w:rsidRPr="00D8265F">
        <w:rPr>
          <w:rFonts w:ascii="Times New Roman" w:hAnsi="Times New Roman" w:cs="Times New Roman"/>
          <w:sz w:val="24"/>
          <w:szCs w:val="24"/>
          <w:u w:val="single"/>
        </w:rPr>
        <w:t>I</w:t>
      </w:r>
      <w:r w:rsidRPr="00D8265F">
        <w:rPr>
          <w:rFonts w:ascii="Times New Roman" w:hAnsi="Times New Roman" w:cs="Times New Roman"/>
          <w:sz w:val="24"/>
          <w:szCs w:val="24"/>
          <w:u w:val="single"/>
        </w:rPr>
        <w:t xml:space="preserve"> VODE I ZRAKA</w:t>
      </w:r>
    </w:p>
    <w:p w:rsidR="00B93817" w:rsidRPr="00B658CD" w:rsidRDefault="00B93817" w:rsidP="00650CBD">
      <w:pPr>
        <w:spacing w:after="0" w:line="360" w:lineRule="auto"/>
        <w:jc w:val="both"/>
        <w:rPr>
          <w:rFonts w:ascii="Times New Roman" w:hAnsi="Times New Roman" w:cs="Times New Roman"/>
          <w:sz w:val="24"/>
          <w:szCs w:val="24"/>
        </w:rPr>
      </w:pPr>
    </w:p>
    <w:p w:rsidR="00F9052E" w:rsidRPr="00B658CD" w:rsidRDefault="00B93817" w:rsidP="00650CBD">
      <w:p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14.1 Voda</w:t>
      </w:r>
    </w:p>
    <w:p w:rsidR="00B93817" w:rsidRPr="00B658CD" w:rsidRDefault="00B93817" w:rsidP="00650CBD">
      <w:pPr>
        <w:spacing w:after="0" w:line="360" w:lineRule="auto"/>
        <w:ind w:firstLine="720"/>
        <w:jc w:val="both"/>
        <w:rPr>
          <w:rFonts w:ascii="Times New Roman" w:hAnsi="Times New Roman" w:cs="Times New Roman"/>
          <w:sz w:val="24"/>
          <w:szCs w:val="24"/>
        </w:rPr>
      </w:pPr>
      <w:r w:rsidRPr="00B658CD">
        <w:rPr>
          <w:rFonts w:ascii="Times New Roman" w:hAnsi="Times New Roman" w:cs="Times New Roman"/>
          <w:bCs/>
          <w:color w:val="000000"/>
          <w:sz w:val="24"/>
          <w:szCs w:val="24"/>
        </w:rPr>
        <w:t>Voda</w:t>
      </w:r>
      <w:r w:rsidRPr="00B658CD">
        <w:rPr>
          <w:rStyle w:val="apple-converted-space"/>
          <w:rFonts w:ascii="Times New Roman" w:hAnsi="Times New Roman" w:cs="Times New Roman"/>
          <w:color w:val="000000"/>
          <w:sz w:val="24"/>
          <w:szCs w:val="24"/>
        </w:rPr>
        <w:t> </w:t>
      </w:r>
      <w:r w:rsidR="005806C5" w:rsidRPr="00B658CD">
        <w:rPr>
          <w:rFonts w:ascii="Times New Roman" w:hAnsi="Times New Roman" w:cs="Times New Roman"/>
          <w:color w:val="000000"/>
          <w:sz w:val="24"/>
          <w:szCs w:val="24"/>
        </w:rPr>
        <w:t xml:space="preserve">je kemijski spoj koji čine </w:t>
      </w:r>
      <w:r w:rsidRPr="00B658CD">
        <w:rPr>
          <w:rFonts w:ascii="Times New Roman" w:hAnsi="Times New Roman" w:cs="Times New Roman"/>
          <w:color w:val="000000"/>
          <w:sz w:val="24"/>
          <w:szCs w:val="24"/>
        </w:rPr>
        <w:t>dva atoma</w:t>
      </w:r>
      <w:r w:rsidRPr="00B658CD">
        <w:rPr>
          <w:rStyle w:val="apple-converted-space"/>
          <w:rFonts w:ascii="Times New Roman" w:hAnsi="Times New Roman" w:cs="Times New Roman"/>
          <w:color w:val="000000"/>
          <w:sz w:val="24"/>
          <w:szCs w:val="24"/>
        </w:rPr>
        <w:t> </w:t>
      </w:r>
      <w:r w:rsidR="005806C5" w:rsidRPr="00B658CD">
        <w:rPr>
          <w:rFonts w:ascii="Times New Roman" w:hAnsi="Times New Roman" w:cs="Times New Roman"/>
          <w:color w:val="000000"/>
          <w:sz w:val="24"/>
          <w:szCs w:val="24"/>
        </w:rPr>
        <w:t>vodika i jedan atom</w:t>
      </w:r>
      <w:r w:rsidRPr="00B658CD">
        <w:rPr>
          <w:rFonts w:ascii="Times New Roman" w:hAnsi="Times New Roman" w:cs="Times New Roman"/>
          <w:color w:val="000000"/>
          <w:sz w:val="24"/>
          <w:szCs w:val="24"/>
        </w:rPr>
        <w:t xml:space="preserve"> kisika.</w:t>
      </w:r>
      <w:r w:rsidR="005806C5" w:rsidRPr="00B658CD">
        <w:rPr>
          <w:rFonts w:ascii="Times New Roman" w:hAnsi="Times New Roman" w:cs="Times New Roman"/>
          <w:color w:val="000000"/>
          <w:sz w:val="24"/>
          <w:szCs w:val="24"/>
        </w:rPr>
        <w:t xml:space="preserve"> </w:t>
      </w:r>
      <w:r w:rsidRPr="00B658CD">
        <w:rPr>
          <w:rFonts w:ascii="Times New Roman" w:hAnsi="Times New Roman" w:cs="Times New Roman"/>
          <w:color w:val="000000"/>
          <w:sz w:val="24"/>
          <w:szCs w:val="24"/>
        </w:rPr>
        <w:t>Kemijska formula vode je H</w:t>
      </w:r>
      <w:r w:rsidRPr="00B658CD">
        <w:rPr>
          <w:rFonts w:ascii="Times New Roman" w:hAnsi="Times New Roman" w:cs="Times New Roman"/>
          <w:color w:val="000000"/>
          <w:sz w:val="24"/>
          <w:szCs w:val="24"/>
          <w:vertAlign w:val="subscript"/>
        </w:rPr>
        <w:t>2</w:t>
      </w:r>
      <w:r w:rsidRPr="00B658CD">
        <w:rPr>
          <w:rFonts w:ascii="Times New Roman" w:hAnsi="Times New Roman" w:cs="Times New Roman"/>
          <w:color w:val="000000"/>
          <w:sz w:val="24"/>
          <w:szCs w:val="24"/>
        </w:rPr>
        <w:t xml:space="preserve">O. Ima ledište na 0ºC (273K) i vrelište  na 100ºC (373K). </w:t>
      </w:r>
      <w:r w:rsidR="005806C5" w:rsidRPr="00B658CD">
        <w:rPr>
          <w:rFonts w:ascii="Times New Roman" w:hAnsi="Times New Roman" w:cs="Times New Roman"/>
          <w:color w:val="000000"/>
          <w:sz w:val="24"/>
          <w:szCs w:val="24"/>
        </w:rPr>
        <w:t>Uglavnom je prisutna</w:t>
      </w:r>
      <w:r w:rsidRPr="00B658CD">
        <w:rPr>
          <w:rFonts w:ascii="Times New Roman" w:hAnsi="Times New Roman" w:cs="Times New Roman"/>
          <w:color w:val="000000"/>
          <w:sz w:val="24"/>
          <w:szCs w:val="24"/>
        </w:rPr>
        <w:t xml:space="preserve"> kao tekućina (između 0 C° i 100 °C). Na</w:t>
      </w:r>
      <w:r w:rsidRPr="00B658CD">
        <w:rPr>
          <w:rStyle w:val="apple-converted-space"/>
          <w:rFonts w:ascii="Times New Roman" w:hAnsi="Times New Roman" w:cs="Times New Roman"/>
          <w:color w:val="000000"/>
          <w:sz w:val="24"/>
          <w:szCs w:val="24"/>
        </w:rPr>
        <w:t> Zemlji</w:t>
      </w:r>
      <w:r w:rsidRPr="00B658CD">
        <w:rPr>
          <w:rFonts w:ascii="Times New Roman" w:hAnsi="Times New Roman" w:cs="Times New Roman"/>
          <w:color w:val="000000"/>
          <w:sz w:val="24"/>
          <w:szCs w:val="24"/>
        </w:rPr>
        <w:t xml:space="preserve"> </w:t>
      </w:r>
      <w:r w:rsidR="005806C5" w:rsidRPr="00B658CD">
        <w:rPr>
          <w:rFonts w:ascii="Times New Roman" w:hAnsi="Times New Roman" w:cs="Times New Roman"/>
          <w:color w:val="000000"/>
          <w:sz w:val="24"/>
          <w:szCs w:val="24"/>
        </w:rPr>
        <w:t xml:space="preserve">stvara </w:t>
      </w:r>
      <w:r w:rsidRPr="00B658CD">
        <w:rPr>
          <w:rFonts w:ascii="Times New Roman" w:hAnsi="Times New Roman" w:cs="Times New Roman"/>
          <w:color w:val="000000"/>
          <w:sz w:val="24"/>
          <w:szCs w:val="24"/>
        </w:rPr>
        <w:t>oceane, rijeke,</w:t>
      </w:r>
      <w:r w:rsidRPr="00B658CD">
        <w:rPr>
          <w:rStyle w:val="apple-converted-space"/>
          <w:rFonts w:ascii="Times New Roman" w:hAnsi="Times New Roman" w:cs="Times New Roman"/>
          <w:color w:val="000000"/>
          <w:sz w:val="24"/>
          <w:szCs w:val="24"/>
        </w:rPr>
        <w:t> </w:t>
      </w:r>
      <w:r w:rsidRPr="00B658CD">
        <w:rPr>
          <w:rFonts w:ascii="Times New Roman" w:hAnsi="Times New Roman" w:cs="Times New Roman"/>
          <w:color w:val="000000"/>
          <w:sz w:val="24"/>
          <w:szCs w:val="24"/>
        </w:rPr>
        <w:t xml:space="preserve">oblake i </w:t>
      </w:r>
      <w:r w:rsidR="00D8265F">
        <w:rPr>
          <w:rFonts w:ascii="Times New Roman" w:hAnsi="Times New Roman" w:cs="Times New Roman"/>
          <w:color w:val="000000"/>
          <w:sz w:val="24"/>
          <w:szCs w:val="24"/>
        </w:rPr>
        <w:t>polarne kape. Voda pokriva 71% Z</w:t>
      </w:r>
      <w:r w:rsidRPr="00B658CD">
        <w:rPr>
          <w:rFonts w:ascii="Times New Roman" w:hAnsi="Times New Roman" w:cs="Times New Roman"/>
          <w:color w:val="000000"/>
          <w:sz w:val="24"/>
          <w:szCs w:val="24"/>
        </w:rPr>
        <w:t>emljine površine i nužna je za život kakav poznajem</w:t>
      </w:r>
      <w:r w:rsidR="00D8265F">
        <w:rPr>
          <w:rFonts w:ascii="Times New Roman" w:hAnsi="Times New Roman" w:cs="Times New Roman"/>
          <w:color w:val="000000"/>
          <w:sz w:val="24"/>
          <w:szCs w:val="24"/>
        </w:rPr>
        <w:t>o. Ona je po udjelu najzastupljenija</w:t>
      </w:r>
      <w:r w:rsidRPr="00B658CD">
        <w:rPr>
          <w:rFonts w:ascii="Times New Roman" w:hAnsi="Times New Roman" w:cs="Times New Roman"/>
          <w:color w:val="000000"/>
          <w:sz w:val="24"/>
          <w:szCs w:val="24"/>
        </w:rPr>
        <w:t xml:space="preserve"> sastavnica</w:t>
      </w:r>
      <w:r w:rsidRPr="00B658CD">
        <w:rPr>
          <w:rStyle w:val="apple-converted-space"/>
          <w:rFonts w:ascii="Times New Roman" w:hAnsi="Times New Roman" w:cs="Times New Roman"/>
          <w:color w:val="000000"/>
          <w:sz w:val="24"/>
          <w:szCs w:val="24"/>
        </w:rPr>
        <w:t> </w:t>
      </w:r>
      <w:r w:rsidRPr="00B658CD">
        <w:rPr>
          <w:rFonts w:ascii="Times New Roman" w:hAnsi="Times New Roman" w:cs="Times New Roman"/>
          <w:color w:val="000000"/>
          <w:sz w:val="24"/>
          <w:szCs w:val="24"/>
        </w:rPr>
        <w:t>stanica i organizma (75-85%), a veliki broj stanica ovisi o izvanstaničnoj okolini</w:t>
      </w:r>
      <w:r w:rsidR="00D8265F">
        <w:rPr>
          <w:rFonts w:ascii="Times New Roman" w:hAnsi="Times New Roman" w:cs="Times New Roman"/>
          <w:color w:val="000000"/>
          <w:sz w:val="24"/>
          <w:szCs w:val="24"/>
        </w:rPr>
        <w:t>,</w:t>
      </w:r>
      <w:r w:rsidRPr="00B658CD">
        <w:rPr>
          <w:rFonts w:ascii="Times New Roman" w:hAnsi="Times New Roman" w:cs="Times New Roman"/>
          <w:color w:val="000000"/>
          <w:sz w:val="24"/>
          <w:szCs w:val="24"/>
        </w:rPr>
        <w:t xml:space="preserve"> koja je također uglavnom vodena. Najveća gustoća vode je pri 4°C (anomalija vode). </w:t>
      </w:r>
    </w:p>
    <w:p w:rsidR="00B93817" w:rsidRPr="00B658CD" w:rsidRDefault="005806C5" w:rsidP="00650CBD">
      <w:pPr>
        <w:pStyle w:val="NormalWeb"/>
        <w:shd w:val="clear" w:color="auto" w:fill="FFFFFF"/>
        <w:spacing w:before="96" w:beforeAutospacing="0" w:after="0" w:afterAutospacing="0" w:line="360" w:lineRule="auto"/>
        <w:jc w:val="both"/>
        <w:rPr>
          <w:color w:val="000000"/>
        </w:rPr>
      </w:pPr>
      <w:r w:rsidRPr="00B658CD">
        <w:rPr>
          <w:bCs/>
          <w:color w:val="000000"/>
        </w:rPr>
        <w:tab/>
      </w:r>
      <w:r w:rsidR="00B93817" w:rsidRPr="00B658CD">
        <w:rPr>
          <w:bCs/>
          <w:color w:val="000000"/>
        </w:rPr>
        <w:t xml:space="preserve">Polarnost </w:t>
      </w:r>
      <w:r w:rsidR="00B93817" w:rsidRPr="00B658CD">
        <w:rPr>
          <w:color w:val="000000"/>
        </w:rPr>
        <w:t xml:space="preserve">je neravnomjerna razdioba električnog naboja unutar molekule. Uzrokovana je odjeljivanjem električnog naboja uslijed neravnomjerne raspodjele elektrona u molekuli. Atom kisika </w:t>
      </w:r>
      <w:r w:rsidRPr="00B658CD">
        <w:rPr>
          <w:color w:val="000000"/>
        </w:rPr>
        <w:t>u molekuli vode</w:t>
      </w:r>
      <w:r w:rsidR="00B93817" w:rsidRPr="00B658CD">
        <w:rPr>
          <w:color w:val="000000"/>
        </w:rPr>
        <w:t xml:space="preserve"> je elektronegativan </w:t>
      </w:r>
      <w:r w:rsidRPr="00B658CD">
        <w:rPr>
          <w:color w:val="000000"/>
        </w:rPr>
        <w:t xml:space="preserve">(teži privlačenju elektrona) </w:t>
      </w:r>
      <w:r w:rsidR="00B93817" w:rsidRPr="00B658CD">
        <w:rPr>
          <w:color w:val="000000"/>
        </w:rPr>
        <w:t>pa jedan kraj molekule ima parcijalno negativan električni naboj, a drugi kraj molekule, oko vodikovih atoma, parcijalno pozitivan naboj. To uzrokuje asimetričnost molekule vode - dva atoma</w:t>
      </w:r>
      <w:r w:rsidRPr="00B658CD">
        <w:rPr>
          <w:color w:val="000000"/>
        </w:rPr>
        <w:t xml:space="preserve"> vodika su pod kutom od 104,</w:t>
      </w:r>
      <w:r w:rsidR="00D8265F">
        <w:rPr>
          <w:color w:val="000000"/>
        </w:rPr>
        <w:t>5° vezana s</w:t>
      </w:r>
      <w:r w:rsidR="00B93817" w:rsidRPr="00B658CD">
        <w:rPr>
          <w:color w:val="000000"/>
        </w:rPr>
        <w:t xml:space="preserve"> atomom kisika. Polarnost uvelike određuje ostala svojstva vode.</w:t>
      </w:r>
    </w:p>
    <w:p w:rsidR="00B93817" w:rsidRPr="00B658CD" w:rsidRDefault="005806C5" w:rsidP="00650CBD">
      <w:pPr>
        <w:pStyle w:val="NormalWeb"/>
        <w:shd w:val="clear" w:color="auto" w:fill="FFFFFF"/>
        <w:spacing w:before="96" w:beforeAutospacing="0" w:after="0" w:afterAutospacing="0" w:line="360" w:lineRule="auto"/>
        <w:jc w:val="both"/>
        <w:rPr>
          <w:color w:val="000000"/>
        </w:rPr>
      </w:pPr>
      <w:r w:rsidRPr="00B658CD">
        <w:rPr>
          <w:bCs/>
          <w:color w:val="000000"/>
        </w:rPr>
        <w:tab/>
      </w:r>
      <w:r w:rsidR="00B93817" w:rsidRPr="00B658CD">
        <w:rPr>
          <w:bCs/>
          <w:color w:val="000000"/>
        </w:rPr>
        <w:t>Kohezija</w:t>
      </w:r>
      <w:r w:rsidR="00B93817" w:rsidRPr="00B658CD">
        <w:rPr>
          <w:color w:val="000000"/>
        </w:rPr>
        <w:t> je svojstvo molekule vode da uspostavlja vodikove veze s bliskim molekulama. Vodikova veza nastaje međusobnim privlačenjem i spontanim usmjeravanjem molekula</w:t>
      </w:r>
      <w:r w:rsidRPr="00B658CD">
        <w:rPr>
          <w:color w:val="000000"/>
        </w:rPr>
        <w:t>,</w:t>
      </w:r>
      <w:r w:rsidR="00B93817" w:rsidRPr="00B658CD">
        <w:rPr>
          <w:color w:val="000000"/>
        </w:rPr>
        <w:t xml:space="preserve"> tako da se elektronegativni atom kisika jedne pridružuje ele</w:t>
      </w:r>
      <w:r w:rsidR="00D8265F">
        <w:rPr>
          <w:color w:val="000000"/>
        </w:rPr>
        <w:t>k</w:t>
      </w:r>
      <w:r w:rsidR="00B93817" w:rsidRPr="00B658CD">
        <w:rPr>
          <w:color w:val="000000"/>
        </w:rPr>
        <w:t>tropozitivnim atomima vodika drugih molekula vode. Vodikove veze među susjednim molekulama neprestano pucaju i ponovno se oblikuju (tipična veza ima životni vijek od nekoliko mikrosekunda), a svaka molekula vode je u tekućem stanju povezana s oko 3½ susjednih molekula</w:t>
      </w:r>
      <w:r w:rsidRPr="00B658CD">
        <w:rPr>
          <w:color w:val="000000"/>
        </w:rPr>
        <w:t>,</w:t>
      </w:r>
      <w:r w:rsidR="00B93817" w:rsidRPr="00B658CD">
        <w:rPr>
          <w:color w:val="000000"/>
        </w:rPr>
        <w:t xml:space="preserve"> što rezultira stvaranje</w:t>
      </w:r>
      <w:r w:rsidR="009375DB" w:rsidRPr="00B658CD">
        <w:rPr>
          <w:color w:val="000000"/>
        </w:rPr>
        <w:t>m velike trodimenzionalne mreže</w:t>
      </w:r>
      <w:r w:rsidRPr="00B658CD">
        <w:rPr>
          <w:color w:val="000000"/>
        </w:rPr>
        <w:t>,</w:t>
      </w:r>
      <w:r w:rsidR="009375DB" w:rsidRPr="00B658CD">
        <w:rPr>
          <w:color w:val="000000"/>
        </w:rPr>
        <w:t xml:space="preserve"> </w:t>
      </w:r>
      <w:r w:rsidR="00B93817" w:rsidRPr="00B658CD">
        <w:rPr>
          <w:color w:val="000000"/>
        </w:rPr>
        <w:t>koja je u čvrstom stanju leda jako</w:t>
      </w:r>
      <w:r w:rsidR="00D8265F">
        <w:rPr>
          <w:color w:val="000000"/>
        </w:rPr>
        <w:t xml:space="preserve"> pravilna. Kohezivnost uvjetuje</w:t>
      </w:r>
      <w:r w:rsidR="00B93817" w:rsidRPr="00B658CD">
        <w:rPr>
          <w:color w:val="000000"/>
        </w:rPr>
        <w:t xml:space="preserve"> veliku površinsku napetost vode, kapilarnost, visoku točku vrelišta, specifičnu toplinu i toplinu isparavanja.</w:t>
      </w:r>
    </w:p>
    <w:p w:rsidR="00B93817" w:rsidRPr="00B658CD" w:rsidRDefault="005806C5" w:rsidP="00650CBD">
      <w:pPr>
        <w:pStyle w:val="NormalWeb"/>
        <w:shd w:val="clear" w:color="auto" w:fill="FFFFFF"/>
        <w:spacing w:before="96" w:beforeAutospacing="0" w:after="0" w:afterAutospacing="0" w:line="360" w:lineRule="auto"/>
        <w:jc w:val="both"/>
        <w:rPr>
          <w:color w:val="000000"/>
        </w:rPr>
      </w:pPr>
      <w:r w:rsidRPr="00B658CD">
        <w:rPr>
          <w:bCs/>
          <w:color w:val="000000"/>
        </w:rPr>
        <w:tab/>
      </w:r>
      <w:r w:rsidR="00B93817" w:rsidRPr="00B658CD">
        <w:rPr>
          <w:bCs/>
          <w:color w:val="000000"/>
        </w:rPr>
        <w:t>Specifična toplina</w:t>
      </w:r>
      <w:r w:rsidR="00B93817" w:rsidRPr="00B658CD">
        <w:rPr>
          <w:color w:val="000000"/>
        </w:rPr>
        <w:t xml:space="preserve"> je količina topline </w:t>
      </w:r>
      <w:r w:rsidRPr="00B658CD">
        <w:rPr>
          <w:color w:val="000000"/>
        </w:rPr>
        <w:t>koju određena</w:t>
      </w:r>
      <w:r w:rsidR="00B93817" w:rsidRPr="00B658CD">
        <w:rPr>
          <w:color w:val="000000"/>
        </w:rPr>
        <w:t xml:space="preserve"> količi</w:t>
      </w:r>
      <w:r w:rsidRPr="00B658CD">
        <w:rPr>
          <w:color w:val="000000"/>
        </w:rPr>
        <w:t>na tvari treba primiti da bi joj</w:t>
      </w:r>
      <w:r w:rsidR="00B93817" w:rsidRPr="00B658CD">
        <w:rPr>
          <w:color w:val="000000"/>
        </w:rPr>
        <w:t xml:space="preserve"> se</w:t>
      </w:r>
      <w:r w:rsidRPr="00B658CD">
        <w:rPr>
          <w:color w:val="000000"/>
        </w:rPr>
        <w:t xml:space="preserve"> temperatura </w:t>
      </w:r>
      <w:r w:rsidR="00B93817" w:rsidRPr="00B658CD">
        <w:rPr>
          <w:color w:val="000000"/>
        </w:rPr>
        <w:t xml:space="preserve">podigla za jedinicu temperature (za tekuću vodu iznosi tipično 4,1813 kJ/(kg·K)). </w:t>
      </w:r>
      <w:r w:rsidR="00B93817" w:rsidRPr="00B658CD">
        <w:rPr>
          <w:color w:val="000000"/>
        </w:rPr>
        <w:lastRenderedPageBreak/>
        <w:t>N</w:t>
      </w:r>
      <w:r w:rsidR="00C47029" w:rsidRPr="00B658CD">
        <w:rPr>
          <w:color w:val="000000"/>
        </w:rPr>
        <w:t xml:space="preserve">jen je visoki iznos kod vode </w:t>
      </w:r>
      <w:r w:rsidR="00B93817" w:rsidRPr="00B658CD">
        <w:rPr>
          <w:color w:val="000000"/>
        </w:rPr>
        <w:t xml:space="preserve">uzrokovan </w:t>
      </w:r>
      <w:r w:rsidR="009375DB" w:rsidRPr="00B658CD">
        <w:rPr>
          <w:color w:val="000000"/>
        </w:rPr>
        <w:t>istezanjem</w:t>
      </w:r>
      <w:r w:rsidR="00B93817" w:rsidRPr="00B658CD">
        <w:rPr>
          <w:color w:val="000000"/>
        </w:rPr>
        <w:t xml:space="preserve"> vodikovih veza. Energija, koja kod drugih tekućina povećava g</w:t>
      </w:r>
      <w:r w:rsidR="00C47029" w:rsidRPr="00B658CD">
        <w:rPr>
          <w:color w:val="000000"/>
        </w:rPr>
        <w:t>ibanje među molekulama otapala, tako što podiže temperaturu, kod vode se</w:t>
      </w:r>
      <w:r w:rsidR="00B93817" w:rsidRPr="00B658CD">
        <w:rPr>
          <w:color w:val="000000"/>
        </w:rPr>
        <w:t xml:space="preserve"> koristi za razbijanje vodikovih veza među susjednim molekulama. Vodene </w:t>
      </w:r>
      <w:r w:rsidR="00C47029" w:rsidRPr="00B658CD">
        <w:rPr>
          <w:color w:val="000000"/>
        </w:rPr>
        <w:t xml:space="preserve">su </w:t>
      </w:r>
      <w:r w:rsidR="00B93817" w:rsidRPr="00B658CD">
        <w:rPr>
          <w:color w:val="000000"/>
        </w:rPr>
        <w:t>oto</w:t>
      </w:r>
      <w:r w:rsidR="00C47029" w:rsidRPr="00B658CD">
        <w:rPr>
          <w:color w:val="000000"/>
        </w:rPr>
        <w:t>pine na taj način</w:t>
      </w:r>
      <w:r w:rsidR="00B93817" w:rsidRPr="00B658CD">
        <w:rPr>
          <w:color w:val="000000"/>
        </w:rPr>
        <w:t xml:space="preserve">, zahvaljujući vodikovim vezama, </w:t>
      </w:r>
      <w:r w:rsidR="009375DB" w:rsidRPr="00B658CD">
        <w:rPr>
          <w:color w:val="000000"/>
        </w:rPr>
        <w:t>relati</w:t>
      </w:r>
      <w:r w:rsidR="00C47029" w:rsidRPr="00B658CD">
        <w:rPr>
          <w:color w:val="000000"/>
        </w:rPr>
        <w:t>vno otporne na velike temperaturne promjene</w:t>
      </w:r>
      <w:r w:rsidR="00B93817" w:rsidRPr="00B658CD">
        <w:rPr>
          <w:color w:val="000000"/>
        </w:rPr>
        <w:t>.</w:t>
      </w:r>
    </w:p>
    <w:p w:rsidR="00B93817" w:rsidRPr="00B658CD" w:rsidRDefault="00C47029" w:rsidP="00650CBD">
      <w:pPr>
        <w:pStyle w:val="NormalWeb"/>
        <w:shd w:val="clear" w:color="auto" w:fill="FFFFFF"/>
        <w:spacing w:before="96" w:beforeAutospacing="0" w:after="0" w:afterAutospacing="0" w:line="360" w:lineRule="auto"/>
        <w:jc w:val="both"/>
        <w:rPr>
          <w:color w:val="000000"/>
        </w:rPr>
      </w:pPr>
      <w:r w:rsidRPr="00B658CD">
        <w:rPr>
          <w:bCs/>
          <w:color w:val="000000"/>
        </w:rPr>
        <w:tab/>
      </w:r>
      <w:r w:rsidR="00B93817" w:rsidRPr="00B658CD">
        <w:rPr>
          <w:bCs/>
          <w:color w:val="000000"/>
        </w:rPr>
        <w:t>Toplina isparavanja</w:t>
      </w:r>
      <w:r w:rsidR="00B93817" w:rsidRPr="00B658CD">
        <w:rPr>
          <w:color w:val="000000"/>
        </w:rPr>
        <w:t> </w:t>
      </w:r>
      <w:r w:rsidRPr="00B658CD">
        <w:rPr>
          <w:color w:val="000000"/>
        </w:rPr>
        <w:t>je količina energije</w:t>
      </w:r>
      <w:r w:rsidR="00B93817" w:rsidRPr="00B658CD">
        <w:rPr>
          <w:color w:val="000000"/>
        </w:rPr>
        <w:t xml:space="preserve"> potrebna da se određena količina tvari iz tekućine pretvori u paru. Ova vrijednost je visoka kod vode</w:t>
      </w:r>
      <w:r w:rsidRPr="00B658CD">
        <w:rPr>
          <w:color w:val="000000"/>
        </w:rPr>
        <w:t>,</w:t>
      </w:r>
      <w:r w:rsidR="00B93817" w:rsidRPr="00B658CD">
        <w:rPr>
          <w:color w:val="000000"/>
        </w:rPr>
        <w:t xml:space="preserve"> jer se tijekom procesa moraju razbiti vodikove veze. Ovo svojstvo vodu čini izvrsnim rashlađivačem. </w:t>
      </w:r>
    </w:p>
    <w:p w:rsidR="00B93817" w:rsidRPr="00B658CD" w:rsidRDefault="00C47029" w:rsidP="00650CBD">
      <w:pPr>
        <w:shd w:val="clear" w:color="auto" w:fill="FFFFFF"/>
        <w:spacing w:before="96"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ab/>
      </w:r>
      <w:r w:rsidR="00B93817" w:rsidRPr="00B658CD">
        <w:rPr>
          <w:rFonts w:ascii="Times New Roman" w:eastAsia="Times New Roman" w:hAnsi="Times New Roman" w:cs="Times New Roman"/>
          <w:color w:val="000000"/>
          <w:sz w:val="24"/>
          <w:szCs w:val="24"/>
          <w:lang w:eastAsia="hr-HR"/>
        </w:rPr>
        <w:t>Otapalo je tekućina u kojoj se druga tvar može otopiti. Voda zbog polarnos</w:t>
      </w:r>
      <w:r w:rsidRPr="00B658CD">
        <w:rPr>
          <w:rFonts w:ascii="Times New Roman" w:eastAsia="Times New Roman" w:hAnsi="Times New Roman" w:cs="Times New Roman"/>
          <w:color w:val="000000"/>
          <w:sz w:val="24"/>
          <w:szCs w:val="24"/>
          <w:lang w:eastAsia="hr-HR"/>
        </w:rPr>
        <w:t xml:space="preserve">ti posjeduje izvrstan kapacite </w:t>
      </w:r>
      <w:r w:rsidR="00B93817" w:rsidRPr="00B658CD">
        <w:rPr>
          <w:rFonts w:ascii="Times New Roman" w:eastAsia="Times New Roman" w:hAnsi="Times New Roman" w:cs="Times New Roman"/>
          <w:color w:val="000000"/>
          <w:sz w:val="24"/>
          <w:szCs w:val="24"/>
          <w:lang w:eastAsia="hr-HR"/>
        </w:rPr>
        <w:t>otapa</w:t>
      </w:r>
      <w:r w:rsidRPr="00B658CD">
        <w:rPr>
          <w:rFonts w:ascii="Times New Roman" w:eastAsia="Times New Roman" w:hAnsi="Times New Roman" w:cs="Times New Roman"/>
          <w:color w:val="000000"/>
          <w:sz w:val="24"/>
          <w:szCs w:val="24"/>
          <w:lang w:eastAsia="hr-HR"/>
        </w:rPr>
        <w:t>nja</w:t>
      </w:r>
      <w:r w:rsidR="00B93817" w:rsidRPr="00B658CD">
        <w:rPr>
          <w:rFonts w:ascii="Times New Roman" w:eastAsia="Times New Roman" w:hAnsi="Times New Roman" w:cs="Times New Roman"/>
          <w:color w:val="000000"/>
          <w:sz w:val="24"/>
          <w:szCs w:val="24"/>
          <w:lang w:eastAsia="hr-HR"/>
        </w:rPr>
        <w:t xml:space="preserve"> </w:t>
      </w:r>
      <w:r w:rsidRPr="00B658CD">
        <w:rPr>
          <w:rFonts w:ascii="Times New Roman" w:eastAsia="Times New Roman" w:hAnsi="Times New Roman" w:cs="Times New Roman"/>
          <w:color w:val="000000"/>
          <w:sz w:val="24"/>
          <w:szCs w:val="24"/>
          <w:lang w:eastAsia="hr-HR"/>
        </w:rPr>
        <w:t>različitih vrsta</w:t>
      </w:r>
      <w:r w:rsidR="00B93817" w:rsidRPr="00B658CD">
        <w:rPr>
          <w:rFonts w:ascii="Times New Roman" w:eastAsia="Times New Roman" w:hAnsi="Times New Roman" w:cs="Times New Roman"/>
          <w:color w:val="000000"/>
          <w:sz w:val="24"/>
          <w:szCs w:val="24"/>
          <w:lang w:eastAsia="hr-HR"/>
        </w:rPr>
        <w:t xml:space="preserve"> tvari. </w:t>
      </w:r>
    </w:p>
    <w:p w:rsidR="00B93817" w:rsidRPr="00B658CD" w:rsidRDefault="00C47029" w:rsidP="00650CBD">
      <w:pPr>
        <w:shd w:val="clear" w:color="auto" w:fill="FFFFFF"/>
        <w:spacing w:before="96"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bCs/>
          <w:color w:val="000000"/>
          <w:sz w:val="24"/>
          <w:szCs w:val="24"/>
          <w:lang w:eastAsia="hr-HR"/>
        </w:rPr>
        <w:tab/>
      </w:r>
      <w:r w:rsidR="00B93817" w:rsidRPr="00B658CD">
        <w:rPr>
          <w:rFonts w:ascii="Times New Roman" w:eastAsia="Times New Roman" w:hAnsi="Times New Roman" w:cs="Times New Roman"/>
          <w:bCs/>
          <w:color w:val="000000"/>
          <w:sz w:val="24"/>
          <w:szCs w:val="24"/>
          <w:lang w:eastAsia="hr-HR"/>
        </w:rPr>
        <w:t>Hidrofilne</w:t>
      </w:r>
      <w:r w:rsidR="00B93817" w:rsidRPr="00B658CD">
        <w:rPr>
          <w:rFonts w:ascii="Times New Roman" w:eastAsia="Times New Roman" w:hAnsi="Times New Roman" w:cs="Times New Roman"/>
          <w:color w:val="000000"/>
          <w:sz w:val="24"/>
          <w:szCs w:val="24"/>
          <w:lang w:eastAsia="hr-HR"/>
        </w:rPr>
        <w:t> otopljene tvari su o</w:t>
      </w:r>
      <w:r w:rsidRPr="00B658CD">
        <w:rPr>
          <w:rFonts w:ascii="Times New Roman" w:eastAsia="Times New Roman" w:hAnsi="Times New Roman" w:cs="Times New Roman"/>
          <w:color w:val="000000"/>
          <w:sz w:val="24"/>
          <w:szCs w:val="24"/>
          <w:lang w:eastAsia="hr-HR"/>
        </w:rPr>
        <w:t>ne koje voda privlači</w:t>
      </w:r>
      <w:r w:rsidR="00B93817" w:rsidRPr="00B658CD">
        <w:rPr>
          <w:rFonts w:ascii="Times New Roman" w:eastAsia="Times New Roman" w:hAnsi="Times New Roman" w:cs="Times New Roman"/>
          <w:color w:val="000000"/>
          <w:sz w:val="24"/>
          <w:szCs w:val="24"/>
          <w:lang w:eastAsia="hr-HR"/>
        </w:rPr>
        <w:t xml:space="preserve"> pa se uslijed hidratacije brže otapaju u vodi (male organsk</w:t>
      </w:r>
      <w:r w:rsidRPr="00B658CD">
        <w:rPr>
          <w:rFonts w:ascii="Times New Roman" w:eastAsia="Times New Roman" w:hAnsi="Times New Roman" w:cs="Times New Roman"/>
          <w:color w:val="000000"/>
          <w:sz w:val="24"/>
          <w:szCs w:val="24"/>
          <w:lang w:eastAsia="hr-HR"/>
        </w:rPr>
        <w:t>e molekule u stanic</w:t>
      </w:r>
      <w:r w:rsidR="00D8265F">
        <w:rPr>
          <w:rFonts w:ascii="Times New Roman" w:eastAsia="Times New Roman" w:hAnsi="Times New Roman" w:cs="Times New Roman"/>
          <w:color w:val="000000"/>
          <w:sz w:val="24"/>
          <w:szCs w:val="24"/>
          <w:lang w:eastAsia="hr-HR"/>
        </w:rPr>
        <w:t>ama kao što su</w:t>
      </w:r>
      <w:r w:rsidRPr="00B658CD">
        <w:rPr>
          <w:rFonts w:ascii="Times New Roman" w:eastAsia="Times New Roman" w:hAnsi="Times New Roman" w:cs="Times New Roman"/>
          <w:color w:val="000000"/>
          <w:sz w:val="24"/>
          <w:szCs w:val="24"/>
          <w:lang w:eastAsia="hr-HR"/>
        </w:rPr>
        <w:t xml:space="preserve"> šećeri, </w:t>
      </w:r>
      <w:r w:rsidR="00B93817" w:rsidRPr="00B658CD">
        <w:rPr>
          <w:rFonts w:ascii="Times New Roman" w:eastAsia="Times New Roman" w:hAnsi="Times New Roman" w:cs="Times New Roman"/>
          <w:color w:val="000000"/>
          <w:sz w:val="24"/>
          <w:szCs w:val="24"/>
          <w:lang w:eastAsia="hr-HR"/>
        </w:rPr>
        <w:t>organske kiseline i neke aminokiseline). To s</w:t>
      </w:r>
      <w:r w:rsidRPr="00B658CD">
        <w:rPr>
          <w:rFonts w:ascii="Times New Roman" w:eastAsia="Times New Roman" w:hAnsi="Times New Roman" w:cs="Times New Roman"/>
          <w:color w:val="000000"/>
          <w:sz w:val="24"/>
          <w:szCs w:val="24"/>
          <w:lang w:eastAsia="hr-HR"/>
        </w:rPr>
        <w:t>u specifične neutralne molekule</w:t>
      </w:r>
      <w:r w:rsidR="00B93817" w:rsidRPr="00B658CD">
        <w:rPr>
          <w:rFonts w:ascii="Times New Roman" w:eastAsia="Times New Roman" w:hAnsi="Times New Roman" w:cs="Times New Roman"/>
          <w:color w:val="000000"/>
          <w:sz w:val="24"/>
          <w:szCs w:val="24"/>
          <w:lang w:eastAsia="hr-HR"/>
        </w:rPr>
        <w:t xml:space="preserve"> koje</w:t>
      </w:r>
      <w:r w:rsidRPr="00B658CD">
        <w:rPr>
          <w:rFonts w:ascii="Times New Roman" w:eastAsia="Times New Roman" w:hAnsi="Times New Roman" w:cs="Times New Roman"/>
          <w:color w:val="000000"/>
          <w:sz w:val="24"/>
          <w:szCs w:val="24"/>
          <w:lang w:eastAsia="hr-HR"/>
        </w:rPr>
        <w:t xml:space="preserve"> imaju elektrostatska međudjelovanja</w:t>
      </w:r>
      <w:r w:rsidR="00B93817" w:rsidRPr="00B658CD">
        <w:rPr>
          <w:rFonts w:ascii="Times New Roman" w:eastAsia="Times New Roman" w:hAnsi="Times New Roman" w:cs="Times New Roman"/>
          <w:color w:val="000000"/>
          <w:sz w:val="24"/>
          <w:szCs w:val="24"/>
          <w:lang w:eastAsia="hr-HR"/>
        </w:rPr>
        <w:t xml:space="preserve"> s molekulama vode.</w:t>
      </w:r>
    </w:p>
    <w:p w:rsidR="00B93817" w:rsidRPr="00B658CD" w:rsidRDefault="00C47029" w:rsidP="00650CBD">
      <w:pPr>
        <w:shd w:val="clear" w:color="auto" w:fill="FFFFFF"/>
        <w:spacing w:before="96"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bCs/>
          <w:color w:val="000000"/>
          <w:sz w:val="24"/>
          <w:szCs w:val="24"/>
          <w:lang w:eastAsia="hr-HR"/>
        </w:rPr>
        <w:tab/>
      </w:r>
      <w:r w:rsidR="00B93817" w:rsidRPr="00B658CD">
        <w:rPr>
          <w:rFonts w:ascii="Times New Roman" w:eastAsia="Times New Roman" w:hAnsi="Times New Roman" w:cs="Times New Roman"/>
          <w:bCs/>
          <w:color w:val="000000"/>
          <w:sz w:val="24"/>
          <w:szCs w:val="24"/>
          <w:lang w:eastAsia="hr-HR"/>
        </w:rPr>
        <w:t>Hidrofobne</w:t>
      </w:r>
      <w:r w:rsidR="00B93817" w:rsidRPr="00B658CD">
        <w:rPr>
          <w:rFonts w:ascii="Times New Roman" w:eastAsia="Times New Roman" w:hAnsi="Times New Roman" w:cs="Times New Roman"/>
          <w:color w:val="000000"/>
          <w:sz w:val="24"/>
          <w:szCs w:val="24"/>
          <w:lang w:eastAsia="hr-HR"/>
        </w:rPr>
        <w:t> otopljene tvari nisu topljive u</w:t>
      </w:r>
      <w:r w:rsidRPr="00B658CD">
        <w:rPr>
          <w:rFonts w:ascii="Times New Roman" w:eastAsia="Times New Roman" w:hAnsi="Times New Roman" w:cs="Times New Roman"/>
          <w:color w:val="000000"/>
          <w:sz w:val="24"/>
          <w:szCs w:val="24"/>
          <w:lang w:eastAsia="hr-HR"/>
        </w:rPr>
        <w:t xml:space="preserve"> vodi, kao primjerice lipidi</w:t>
      </w:r>
      <w:r w:rsidR="000A2915" w:rsidRPr="00B658CD">
        <w:rPr>
          <w:rFonts w:ascii="Times New Roman" w:eastAsia="Times New Roman" w:hAnsi="Times New Roman" w:cs="Times New Roman"/>
          <w:color w:val="000000"/>
          <w:sz w:val="24"/>
          <w:szCs w:val="24"/>
          <w:lang w:eastAsia="hr-HR"/>
        </w:rPr>
        <w:t xml:space="preserve">. To su </w:t>
      </w:r>
      <w:r w:rsidR="00B93817" w:rsidRPr="00B658CD">
        <w:rPr>
          <w:rFonts w:ascii="Times New Roman" w:eastAsia="Times New Roman" w:hAnsi="Times New Roman" w:cs="Times New Roman"/>
          <w:color w:val="000000"/>
          <w:sz w:val="24"/>
          <w:szCs w:val="24"/>
          <w:lang w:eastAsia="hr-HR"/>
        </w:rPr>
        <w:t xml:space="preserve">molekule </w:t>
      </w:r>
      <w:r w:rsidR="000A2915" w:rsidRPr="00B658CD">
        <w:rPr>
          <w:rFonts w:ascii="Times New Roman" w:eastAsia="Times New Roman" w:hAnsi="Times New Roman" w:cs="Times New Roman"/>
          <w:color w:val="000000"/>
          <w:sz w:val="24"/>
          <w:szCs w:val="24"/>
          <w:lang w:eastAsia="hr-HR"/>
        </w:rPr>
        <w:t>koje razaraju</w:t>
      </w:r>
      <w:r w:rsidRPr="00B658CD">
        <w:rPr>
          <w:rFonts w:ascii="Times New Roman" w:eastAsia="Times New Roman" w:hAnsi="Times New Roman" w:cs="Times New Roman"/>
          <w:color w:val="000000"/>
          <w:sz w:val="24"/>
          <w:szCs w:val="24"/>
          <w:lang w:eastAsia="hr-HR"/>
        </w:rPr>
        <w:t xml:space="preserve"> mrežu molekula vode, zahvaljući svojim </w:t>
      </w:r>
      <w:r w:rsidR="000A2915" w:rsidRPr="00B658CD">
        <w:rPr>
          <w:rFonts w:ascii="Times New Roman" w:eastAsia="Times New Roman" w:hAnsi="Times New Roman" w:cs="Times New Roman"/>
          <w:color w:val="000000"/>
          <w:sz w:val="24"/>
          <w:szCs w:val="24"/>
          <w:lang w:eastAsia="hr-HR"/>
        </w:rPr>
        <w:t xml:space="preserve">nepolarnim </w:t>
      </w:r>
      <w:r w:rsidRPr="00B658CD">
        <w:rPr>
          <w:rFonts w:ascii="Times New Roman" w:eastAsia="Times New Roman" w:hAnsi="Times New Roman" w:cs="Times New Roman"/>
          <w:color w:val="000000"/>
          <w:sz w:val="24"/>
          <w:szCs w:val="24"/>
          <w:lang w:eastAsia="hr-HR"/>
        </w:rPr>
        <w:t xml:space="preserve">svojstvima,  </w:t>
      </w:r>
      <w:r w:rsidR="000A2915" w:rsidRPr="00B658CD">
        <w:rPr>
          <w:rFonts w:ascii="Times New Roman" w:eastAsia="Times New Roman" w:hAnsi="Times New Roman" w:cs="Times New Roman"/>
          <w:color w:val="000000"/>
          <w:sz w:val="24"/>
          <w:szCs w:val="24"/>
          <w:lang w:eastAsia="hr-HR"/>
        </w:rPr>
        <w:t xml:space="preserve">i teže formiranju lipidnih dvosloja, iznimno </w:t>
      </w:r>
      <w:r w:rsidR="009375DB" w:rsidRPr="00B658CD">
        <w:rPr>
          <w:rFonts w:ascii="Times New Roman" w:eastAsia="Times New Roman" w:hAnsi="Times New Roman" w:cs="Times New Roman"/>
          <w:color w:val="000000"/>
          <w:sz w:val="24"/>
          <w:szCs w:val="24"/>
          <w:lang w:eastAsia="hr-HR"/>
        </w:rPr>
        <w:t>b</w:t>
      </w:r>
      <w:r w:rsidR="000A2915" w:rsidRPr="00B658CD">
        <w:rPr>
          <w:rFonts w:ascii="Times New Roman" w:eastAsia="Times New Roman" w:hAnsi="Times New Roman" w:cs="Times New Roman"/>
          <w:color w:val="000000"/>
          <w:sz w:val="24"/>
          <w:szCs w:val="24"/>
          <w:lang w:eastAsia="hr-HR"/>
        </w:rPr>
        <w:t xml:space="preserve">itnih gradivnih dijelova membrane svake </w:t>
      </w:r>
      <w:r w:rsidR="00652770">
        <w:rPr>
          <w:rFonts w:ascii="Times New Roman" w:eastAsia="Times New Roman" w:hAnsi="Times New Roman" w:cs="Times New Roman"/>
          <w:color w:val="000000"/>
          <w:sz w:val="24"/>
          <w:szCs w:val="24"/>
          <w:lang w:eastAsia="hr-HR"/>
        </w:rPr>
        <w:t>stanice (4</w:t>
      </w:r>
      <w:r w:rsidR="00892468" w:rsidRPr="00B658CD">
        <w:rPr>
          <w:rFonts w:ascii="Times New Roman" w:eastAsia="Times New Roman" w:hAnsi="Times New Roman" w:cs="Times New Roman"/>
          <w:color w:val="000000"/>
          <w:sz w:val="24"/>
          <w:szCs w:val="24"/>
          <w:lang w:eastAsia="hr-HR"/>
        </w:rPr>
        <w:t>)</w:t>
      </w:r>
      <w:r w:rsidR="00652770">
        <w:rPr>
          <w:rFonts w:ascii="Times New Roman" w:eastAsia="Times New Roman" w:hAnsi="Times New Roman" w:cs="Times New Roman"/>
          <w:color w:val="000000"/>
          <w:sz w:val="24"/>
          <w:szCs w:val="24"/>
          <w:lang w:eastAsia="hr-HR"/>
        </w:rPr>
        <w:t>.</w:t>
      </w:r>
    </w:p>
    <w:p w:rsidR="00C47029" w:rsidRPr="00B658CD" w:rsidRDefault="00C47029"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p>
    <w:p w:rsidR="00B93817" w:rsidRPr="00B658CD" w:rsidRDefault="00B93817"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14.2 Pucanje balona</w:t>
      </w:r>
    </w:p>
    <w:p w:rsidR="00B93817" w:rsidRPr="00B658CD" w:rsidRDefault="00C47029" w:rsidP="00650CBD">
      <w:pPr>
        <w:shd w:val="clear" w:color="auto" w:fill="FFFFFF"/>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ab/>
      </w:r>
      <w:r w:rsidR="00B93817" w:rsidRPr="00B658CD">
        <w:rPr>
          <w:rFonts w:ascii="Times New Roman" w:hAnsi="Times New Roman" w:cs="Times New Roman"/>
          <w:color w:val="000000"/>
          <w:sz w:val="24"/>
          <w:szCs w:val="24"/>
          <w:shd w:val="clear" w:color="auto" w:fill="FFFFFF"/>
        </w:rPr>
        <w:t>Tijela</w:t>
      </w:r>
      <w:r w:rsidR="000A2915" w:rsidRPr="00B658CD">
        <w:rPr>
          <w:rFonts w:ascii="Times New Roman" w:hAnsi="Times New Roman" w:cs="Times New Roman"/>
          <w:color w:val="000000"/>
          <w:sz w:val="24"/>
          <w:szCs w:val="24"/>
          <w:shd w:val="clear" w:color="auto" w:fill="FFFFFF"/>
        </w:rPr>
        <w:t>,</w:t>
      </w:r>
      <w:r w:rsidR="00B93817" w:rsidRPr="00B658CD">
        <w:rPr>
          <w:rFonts w:ascii="Times New Roman" w:hAnsi="Times New Roman" w:cs="Times New Roman"/>
          <w:color w:val="000000"/>
          <w:sz w:val="24"/>
          <w:szCs w:val="24"/>
          <w:shd w:val="clear" w:color="auto" w:fill="FFFFFF"/>
        </w:rPr>
        <w:t xml:space="preserve"> odnosno tvari s malim toplinskim kapacitetom brzo se zagriju</w:t>
      </w:r>
      <w:r w:rsidR="000A2915" w:rsidRPr="00B658CD">
        <w:rPr>
          <w:rFonts w:ascii="Times New Roman" w:hAnsi="Times New Roman" w:cs="Times New Roman"/>
          <w:color w:val="000000"/>
          <w:sz w:val="24"/>
          <w:szCs w:val="24"/>
          <w:shd w:val="clear" w:color="auto" w:fill="FFFFFF"/>
        </w:rPr>
        <w:t>,</w:t>
      </w:r>
      <w:r w:rsidR="00B93817" w:rsidRPr="00B658CD">
        <w:rPr>
          <w:rFonts w:ascii="Times New Roman" w:hAnsi="Times New Roman" w:cs="Times New Roman"/>
          <w:color w:val="000000"/>
          <w:sz w:val="24"/>
          <w:szCs w:val="24"/>
          <w:shd w:val="clear" w:color="auto" w:fill="FFFFFF"/>
        </w:rPr>
        <w:t xml:space="preserve"> već kod kratkotrajnog izlaganja izvoru topline, dok one s relativno velikim top</w:t>
      </w:r>
      <w:r w:rsidR="000A2915" w:rsidRPr="00B658CD">
        <w:rPr>
          <w:rFonts w:ascii="Times New Roman" w:hAnsi="Times New Roman" w:cs="Times New Roman"/>
          <w:color w:val="000000"/>
          <w:sz w:val="24"/>
          <w:szCs w:val="24"/>
          <w:shd w:val="clear" w:color="auto" w:fill="FFFFFF"/>
        </w:rPr>
        <w:t xml:space="preserve">linskim kapacitetom moramo dulje </w:t>
      </w:r>
      <w:r w:rsidR="00B93817" w:rsidRPr="00B658CD">
        <w:rPr>
          <w:rFonts w:ascii="Times New Roman" w:hAnsi="Times New Roman" w:cs="Times New Roman"/>
          <w:color w:val="000000"/>
          <w:sz w:val="24"/>
          <w:szCs w:val="24"/>
          <w:shd w:val="clear" w:color="auto" w:fill="FFFFFF"/>
        </w:rPr>
        <w:t>izložiti djelovanju nekog toplinskog izvora da bi m</w:t>
      </w:r>
      <w:r w:rsidR="000A2915" w:rsidRPr="00B658CD">
        <w:rPr>
          <w:rFonts w:ascii="Times New Roman" w:hAnsi="Times New Roman" w:cs="Times New Roman"/>
          <w:color w:val="000000"/>
          <w:sz w:val="24"/>
          <w:szCs w:val="24"/>
          <w:shd w:val="clear" w:color="auto" w:fill="FFFFFF"/>
        </w:rPr>
        <w:t>u se temperatura tek neznatno</w:t>
      </w:r>
      <w:r w:rsidR="00B93817" w:rsidRPr="00B658CD">
        <w:rPr>
          <w:rFonts w:ascii="Times New Roman" w:hAnsi="Times New Roman" w:cs="Times New Roman"/>
          <w:color w:val="000000"/>
          <w:sz w:val="24"/>
          <w:szCs w:val="24"/>
          <w:shd w:val="clear" w:color="auto" w:fill="FFFFFF"/>
        </w:rPr>
        <w:t xml:space="preserve"> promijenila. Prvo toplinsko svojstvo koje razlikuje vodu i zrak u opisanom pokusu je</w:t>
      </w:r>
      <w:r w:rsidR="00B93817" w:rsidRPr="00B658CD">
        <w:rPr>
          <w:rStyle w:val="apple-converted-space"/>
          <w:rFonts w:ascii="Times New Roman" w:hAnsi="Times New Roman" w:cs="Times New Roman"/>
          <w:color w:val="000000"/>
          <w:sz w:val="24"/>
          <w:szCs w:val="24"/>
          <w:shd w:val="clear" w:color="auto" w:fill="FFFFFF"/>
        </w:rPr>
        <w:t> </w:t>
      </w:r>
      <w:r w:rsidR="00B93817" w:rsidRPr="00B658CD">
        <w:rPr>
          <w:rFonts w:ascii="Times New Roman" w:hAnsi="Times New Roman" w:cs="Times New Roman"/>
          <w:bCs/>
          <w:iCs/>
          <w:color w:val="000000"/>
          <w:sz w:val="24"/>
          <w:szCs w:val="24"/>
          <w:shd w:val="clear" w:color="auto" w:fill="FFFFFF"/>
        </w:rPr>
        <w:t>toplinski kapacite</w:t>
      </w:r>
      <w:r w:rsidR="000A2915" w:rsidRPr="00B658CD">
        <w:rPr>
          <w:rFonts w:ascii="Times New Roman" w:hAnsi="Times New Roman" w:cs="Times New Roman"/>
          <w:bCs/>
          <w:iCs/>
          <w:color w:val="000000"/>
          <w:sz w:val="24"/>
          <w:szCs w:val="24"/>
          <w:shd w:val="clear" w:color="auto" w:fill="FFFFFF"/>
        </w:rPr>
        <w:t>,</w:t>
      </w:r>
      <w:r w:rsidR="00B93817" w:rsidRPr="00B658CD">
        <w:rPr>
          <w:rFonts w:ascii="Times New Roman" w:hAnsi="Times New Roman" w:cs="Times New Roman"/>
          <w:bCs/>
          <w:iCs/>
          <w:color w:val="000000"/>
          <w:sz w:val="24"/>
          <w:szCs w:val="24"/>
          <w:shd w:val="clear" w:color="auto" w:fill="FFFFFF"/>
        </w:rPr>
        <w:t>t</w:t>
      </w:r>
      <w:r w:rsidR="00B93817" w:rsidRPr="00B658CD">
        <w:rPr>
          <w:rStyle w:val="apple-converted-space"/>
          <w:rFonts w:ascii="Times New Roman" w:hAnsi="Times New Roman" w:cs="Times New Roman"/>
          <w:color w:val="000000"/>
          <w:sz w:val="24"/>
          <w:szCs w:val="24"/>
          <w:shd w:val="clear" w:color="auto" w:fill="FFFFFF"/>
        </w:rPr>
        <w:t> </w:t>
      </w:r>
      <w:r w:rsidR="00B93817" w:rsidRPr="00B658CD">
        <w:rPr>
          <w:rFonts w:ascii="Times New Roman" w:hAnsi="Times New Roman" w:cs="Times New Roman"/>
          <w:color w:val="000000"/>
          <w:sz w:val="24"/>
          <w:szCs w:val="24"/>
          <w:shd w:val="clear" w:color="auto" w:fill="FFFFFF"/>
        </w:rPr>
        <w:t>koji za vodu iznosi c</w:t>
      </w:r>
      <w:r w:rsidR="000A2915" w:rsidRPr="00B658CD">
        <w:rPr>
          <w:rFonts w:ascii="Times New Roman" w:hAnsi="Times New Roman" w:cs="Times New Roman"/>
          <w:color w:val="000000"/>
          <w:sz w:val="24"/>
          <w:szCs w:val="24"/>
          <w:shd w:val="clear" w:color="auto" w:fill="FFFFFF"/>
        </w:rPr>
        <w:t xml:space="preserve"> </w:t>
      </w:r>
      <w:r w:rsidR="00B93817" w:rsidRPr="00B658CD">
        <w:rPr>
          <w:rFonts w:ascii="Times New Roman" w:hAnsi="Times New Roman" w:cs="Times New Roman"/>
          <w:color w:val="000000"/>
          <w:sz w:val="24"/>
          <w:szCs w:val="24"/>
          <w:shd w:val="clear" w:color="auto" w:fill="FFFFFF"/>
        </w:rPr>
        <w:t>=</w:t>
      </w:r>
      <w:r w:rsidR="000A2915" w:rsidRPr="00B658CD">
        <w:rPr>
          <w:rFonts w:ascii="Times New Roman" w:hAnsi="Times New Roman" w:cs="Times New Roman"/>
          <w:color w:val="000000"/>
          <w:sz w:val="24"/>
          <w:szCs w:val="24"/>
          <w:shd w:val="clear" w:color="auto" w:fill="FFFFFF"/>
        </w:rPr>
        <w:t xml:space="preserve"> </w:t>
      </w:r>
      <w:r w:rsidR="00B93817" w:rsidRPr="00B658CD">
        <w:rPr>
          <w:rFonts w:ascii="Times New Roman" w:hAnsi="Times New Roman" w:cs="Times New Roman"/>
          <w:color w:val="000000"/>
          <w:sz w:val="24"/>
          <w:szCs w:val="24"/>
          <w:shd w:val="clear" w:color="auto" w:fill="FFFFFF"/>
        </w:rPr>
        <w:t>4187 J×kg</w:t>
      </w:r>
      <w:r w:rsidR="00B93817" w:rsidRPr="00B658CD">
        <w:rPr>
          <w:rFonts w:ascii="Times New Roman" w:hAnsi="Times New Roman" w:cs="Times New Roman"/>
          <w:color w:val="000000"/>
          <w:sz w:val="24"/>
          <w:szCs w:val="24"/>
          <w:shd w:val="clear" w:color="auto" w:fill="FFFFFF"/>
          <w:vertAlign w:val="superscript"/>
        </w:rPr>
        <w:t>-1</w:t>
      </w:r>
      <w:r w:rsidR="00B93817" w:rsidRPr="00B658CD">
        <w:rPr>
          <w:rFonts w:ascii="Times New Roman" w:hAnsi="Times New Roman" w:cs="Times New Roman"/>
          <w:color w:val="000000"/>
          <w:sz w:val="24"/>
          <w:szCs w:val="24"/>
          <w:shd w:val="clear" w:color="auto" w:fill="FFFFFF"/>
        </w:rPr>
        <w:t>×K</w:t>
      </w:r>
      <w:r w:rsidR="00B93817" w:rsidRPr="00B658CD">
        <w:rPr>
          <w:rFonts w:ascii="Times New Roman" w:hAnsi="Times New Roman" w:cs="Times New Roman"/>
          <w:color w:val="000000"/>
          <w:sz w:val="24"/>
          <w:szCs w:val="24"/>
          <w:shd w:val="clear" w:color="auto" w:fill="FFFFFF"/>
          <w:vertAlign w:val="superscript"/>
        </w:rPr>
        <w:t>-1</w:t>
      </w:r>
      <w:r w:rsidR="00B93817" w:rsidRPr="00B658CD">
        <w:rPr>
          <w:rFonts w:ascii="Times New Roman" w:hAnsi="Times New Roman" w:cs="Times New Roman"/>
          <w:color w:val="000000"/>
          <w:sz w:val="24"/>
          <w:szCs w:val="24"/>
          <w:shd w:val="clear" w:color="auto" w:fill="FFFFFF"/>
        </w:rPr>
        <w:t>, dok je kapacitet zrak četiri puta manji. Vodi zato možemo dugo dovoditi toplinu, a da joj se temperatura tek malo povisi. Drugo važno svojstvo je</w:t>
      </w:r>
      <w:r w:rsidR="00B93817" w:rsidRPr="00B658CD">
        <w:rPr>
          <w:rStyle w:val="apple-converted-space"/>
          <w:rFonts w:ascii="Times New Roman" w:hAnsi="Times New Roman" w:cs="Times New Roman"/>
          <w:color w:val="000000"/>
          <w:sz w:val="24"/>
          <w:szCs w:val="24"/>
          <w:shd w:val="clear" w:color="auto" w:fill="FFFFFF"/>
        </w:rPr>
        <w:t> </w:t>
      </w:r>
      <w:r w:rsidR="00B93817" w:rsidRPr="00B658CD">
        <w:rPr>
          <w:rFonts w:ascii="Times New Roman" w:hAnsi="Times New Roman" w:cs="Times New Roman"/>
          <w:bCs/>
          <w:iCs/>
          <w:color w:val="000000"/>
          <w:sz w:val="24"/>
          <w:szCs w:val="24"/>
          <w:shd w:val="clear" w:color="auto" w:fill="FFFFFF"/>
        </w:rPr>
        <w:t>toplinska vodljivost</w:t>
      </w:r>
      <w:r w:rsidR="000A2915" w:rsidRPr="00B658CD">
        <w:rPr>
          <w:rFonts w:ascii="Times New Roman" w:hAnsi="Times New Roman" w:cs="Times New Roman"/>
          <w:bCs/>
          <w:iCs/>
          <w:color w:val="000000"/>
          <w:sz w:val="24"/>
          <w:szCs w:val="24"/>
          <w:shd w:val="clear" w:color="auto" w:fill="FFFFFF"/>
        </w:rPr>
        <w:t xml:space="preserve"> </w:t>
      </w:r>
      <w:r w:rsidR="00B93817" w:rsidRPr="00B658CD">
        <w:rPr>
          <w:rFonts w:ascii="Times New Roman" w:hAnsi="Times New Roman" w:cs="Times New Roman"/>
          <w:color w:val="000000"/>
          <w:sz w:val="24"/>
          <w:szCs w:val="24"/>
          <w:shd w:val="clear" w:color="auto" w:fill="FFFFFF"/>
        </w:rPr>
        <w:t>za vodu</w:t>
      </w:r>
      <w:r w:rsidR="00B93817" w:rsidRPr="00B658CD">
        <w:rPr>
          <w:rStyle w:val="apple-converted-space"/>
          <w:rFonts w:ascii="Times New Roman" w:hAnsi="Times New Roman" w:cs="Times New Roman"/>
          <w:color w:val="000000"/>
          <w:sz w:val="24"/>
          <w:szCs w:val="24"/>
          <w:shd w:val="clear" w:color="auto" w:fill="FFFFFF"/>
        </w:rPr>
        <w:t> </w:t>
      </w:r>
      <w:r w:rsidR="00B93817" w:rsidRPr="00B658CD">
        <w:rPr>
          <w:rFonts w:ascii="Times New Roman" w:hAnsi="Times New Roman" w:cs="Times New Roman"/>
          <w:noProof/>
          <w:sz w:val="24"/>
          <w:szCs w:val="24"/>
          <w:lang w:eastAsia="hr-HR"/>
        </w:rPr>
        <w:t>λ</w:t>
      </w:r>
      <w:r w:rsidR="000A2915" w:rsidRPr="00B658CD">
        <w:rPr>
          <w:rFonts w:ascii="Times New Roman" w:hAnsi="Times New Roman" w:cs="Times New Roman"/>
          <w:noProof/>
          <w:sz w:val="24"/>
          <w:szCs w:val="24"/>
          <w:lang w:eastAsia="hr-HR"/>
        </w:rPr>
        <w:t xml:space="preserve"> </w:t>
      </w:r>
      <w:r w:rsidR="00B93817" w:rsidRPr="00B658CD">
        <w:rPr>
          <w:rFonts w:ascii="Times New Roman" w:hAnsi="Times New Roman" w:cs="Times New Roman"/>
          <w:color w:val="000000"/>
          <w:sz w:val="24"/>
          <w:szCs w:val="24"/>
          <w:shd w:val="clear" w:color="auto" w:fill="FFFFFF"/>
        </w:rPr>
        <w:t xml:space="preserve">= </w:t>
      </w:r>
      <w:r w:rsidR="000A2915" w:rsidRPr="00B658CD">
        <w:rPr>
          <w:rFonts w:ascii="Times New Roman" w:hAnsi="Times New Roman" w:cs="Times New Roman"/>
          <w:color w:val="000000"/>
          <w:sz w:val="24"/>
          <w:szCs w:val="24"/>
          <w:shd w:val="clear" w:color="auto" w:fill="FFFFFF"/>
        </w:rPr>
        <w:t xml:space="preserve"> </w:t>
      </w:r>
      <w:r w:rsidR="00B93817" w:rsidRPr="00B658CD">
        <w:rPr>
          <w:rFonts w:ascii="Times New Roman" w:hAnsi="Times New Roman" w:cs="Times New Roman"/>
          <w:color w:val="000000"/>
          <w:sz w:val="24"/>
          <w:szCs w:val="24"/>
          <w:shd w:val="clear" w:color="auto" w:fill="FFFFFF"/>
        </w:rPr>
        <w:t>0,57 W×K</w:t>
      </w:r>
      <w:r w:rsidR="00B93817" w:rsidRPr="00B658CD">
        <w:rPr>
          <w:rFonts w:ascii="Times New Roman" w:hAnsi="Times New Roman" w:cs="Times New Roman"/>
          <w:color w:val="000000"/>
          <w:sz w:val="24"/>
          <w:szCs w:val="24"/>
          <w:shd w:val="clear" w:color="auto" w:fill="FFFFFF"/>
          <w:vertAlign w:val="superscript"/>
        </w:rPr>
        <w:t>-1</w:t>
      </w:r>
      <w:r w:rsidR="00B93817" w:rsidRPr="00B658CD">
        <w:rPr>
          <w:rFonts w:ascii="Times New Roman" w:hAnsi="Times New Roman" w:cs="Times New Roman"/>
          <w:color w:val="000000"/>
          <w:sz w:val="24"/>
          <w:szCs w:val="24"/>
          <w:shd w:val="clear" w:color="auto" w:fill="FFFFFF"/>
        </w:rPr>
        <w:t>×m</w:t>
      </w:r>
      <w:r w:rsidR="00B93817" w:rsidRPr="00B658CD">
        <w:rPr>
          <w:rFonts w:ascii="Times New Roman" w:hAnsi="Times New Roman" w:cs="Times New Roman"/>
          <w:color w:val="000000"/>
          <w:sz w:val="24"/>
          <w:szCs w:val="24"/>
          <w:shd w:val="clear" w:color="auto" w:fill="FFFFFF"/>
          <w:vertAlign w:val="superscript"/>
        </w:rPr>
        <w:t>-1</w:t>
      </w:r>
      <w:r w:rsidR="00B93817" w:rsidRPr="00B658CD">
        <w:rPr>
          <w:rFonts w:ascii="Times New Roman" w:hAnsi="Times New Roman" w:cs="Times New Roman"/>
          <w:color w:val="000000"/>
          <w:sz w:val="24"/>
          <w:szCs w:val="24"/>
          <w:shd w:val="clear" w:color="auto" w:fill="FFFFFF"/>
        </w:rPr>
        <w:t>, dok je za zrak vodljivost</w:t>
      </w:r>
      <w:r w:rsidR="00B93817" w:rsidRPr="00B658CD">
        <w:rPr>
          <w:rStyle w:val="apple-converted-space"/>
          <w:rFonts w:ascii="Times New Roman" w:hAnsi="Times New Roman" w:cs="Times New Roman"/>
          <w:color w:val="000000"/>
          <w:sz w:val="24"/>
          <w:szCs w:val="24"/>
          <w:shd w:val="clear" w:color="auto" w:fill="FFFFFF"/>
        </w:rPr>
        <w:t> </w:t>
      </w:r>
      <w:r w:rsidR="00B93817" w:rsidRPr="00B658CD">
        <w:rPr>
          <w:rFonts w:ascii="Times New Roman" w:hAnsi="Times New Roman" w:cs="Times New Roman"/>
          <w:noProof/>
          <w:sz w:val="24"/>
          <w:szCs w:val="24"/>
          <w:lang w:eastAsia="hr-HR"/>
        </w:rPr>
        <w:t>λ</w:t>
      </w:r>
      <w:r w:rsidR="000A2915" w:rsidRPr="00B658CD">
        <w:rPr>
          <w:rFonts w:ascii="Times New Roman" w:hAnsi="Times New Roman" w:cs="Times New Roman"/>
          <w:noProof/>
          <w:sz w:val="24"/>
          <w:szCs w:val="24"/>
          <w:lang w:eastAsia="hr-HR"/>
        </w:rPr>
        <w:t xml:space="preserve"> </w:t>
      </w:r>
      <w:r w:rsidR="00B93817" w:rsidRPr="00B658CD">
        <w:rPr>
          <w:rFonts w:ascii="Times New Roman" w:hAnsi="Times New Roman" w:cs="Times New Roman"/>
          <w:color w:val="000000"/>
          <w:sz w:val="24"/>
          <w:szCs w:val="24"/>
          <w:shd w:val="clear" w:color="auto" w:fill="FFFFFF"/>
        </w:rPr>
        <w:t>=</w:t>
      </w:r>
      <w:r w:rsidR="000A2915" w:rsidRPr="00B658CD">
        <w:rPr>
          <w:rFonts w:ascii="Times New Roman" w:hAnsi="Times New Roman" w:cs="Times New Roman"/>
          <w:color w:val="000000"/>
          <w:sz w:val="24"/>
          <w:szCs w:val="24"/>
          <w:shd w:val="clear" w:color="auto" w:fill="FFFFFF"/>
        </w:rPr>
        <w:t xml:space="preserve"> </w:t>
      </w:r>
      <w:r w:rsidR="00B93817" w:rsidRPr="00B658CD">
        <w:rPr>
          <w:rFonts w:ascii="Times New Roman" w:hAnsi="Times New Roman" w:cs="Times New Roman"/>
          <w:color w:val="000000"/>
          <w:sz w:val="24"/>
          <w:szCs w:val="24"/>
          <w:shd w:val="clear" w:color="auto" w:fill="FFFFFF"/>
        </w:rPr>
        <w:t>0.025 W×K</w:t>
      </w:r>
      <w:r w:rsidR="00B93817" w:rsidRPr="00B658CD">
        <w:rPr>
          <w:rFonts w:ascii="Times New Roman" w:hAnsi="Times New Roman" w:cs="Times New Roman"/>
          <w:color w:val="000000"/>
          <w:sz w:val="24"/>
          <w:szCs w:val="24"/>
          <w:shd w:val="clear" w:color="auto" w:fill="FFFFFF"/>
          <w:vertAlign w:val="superscript"/>
        </w:rPr>
        <w:t>-1</w:t>
      </w:r>
      <w:r w:rsidR="00B93817" w:rsidRPr="00B658CD">
        <w:rPr>
          <w:rFonts w:ascii="Times New Roman" w:hAnsi="Times New Roman" w:cs="Times New Roman"/>
          <w:color w:val="000000"/>
          <w:sz w:val="24"/>
          <w:szCs w:val="24"/>
          <w:shd w:val="clear" w:color="auto" w:fill="FFFFFF"/>
        </w:rPr>
        <w:t>×m</w:t>
      </w:r>
      <w:r w:rsidR="00B93817" w:rsidRPr="00B658CD">
        <w:rPr>
          <w:rFonts w:ascii="Times New Roman" w:hAnsi="Times New Roman" w:cs="Times New Roman"/>
          <w:color w:val="000000"/>
          <w:sz w:val="24"/>
          <w:szCs w:val="24"/>
          <w:shd w:val="clear" w:color="auto" w:fill="FFFFFF"/>
          <w:vertAlign w:val="superscript"/>
        </w:rPr>
        <w:t>-1</w:t>
      </w:r>
      <w:r w:rsidR="00B93817" w:rsidRPr="00B658CD">
        <w:rPr>
          <w:rFonts w:ascii="Times New Roman" w:hAnsi="Times New Roman" w:cs="Times New Roman"/>
          <w:color w:val="000000"/>
          <w:sz w:val="24"/>
          <w:szCs w:val="24"/>
          <w:shd w:val="clear" w:color="auto" w:fill="FFFFFF"/>
        </w:rPr>
        <w:t xml:space="preserve">. Voda dakle ima oko 22 puta bolju toplinsku vodljivost. Iz navedenih je podataka očito da će isti plamen predati mnogo više topline balonu napunjenom vodom, jer će se zbog </w:t>
      </w:r>
      <w:r w:rsidR="000A2915" w:rsidRPr="00B658CD">
        <w:rPr>
          <w:rFonts w:ascii="Times New Roman" w:hAnsi="Times New Roman" w:cs="Times New Roman"/>
          <w:color w:val="000000"/>
          <w:sz w:val="24"/>
          <w:szCs w:val="24"/>
          <w:shd w:val="clear" w:color="auto" w:fill="FFFFFF"/>
        </w:rPr>
        <w:t>njenog kapaciteta i vodljivosti</w:t>
      </w:r>
      <w:r w:rsidR="00B93817" w:rsidRPr="00B658CD">
        <w:rPr>
          <w:rFonts w:ascii="Times New Roman" w:hAnsi="Times New Roman" w:cs="Times New Roman"/>
          <w:color w:val="000000"/>
          <w:sz w:val="24"/>
          <w:szCs w:val="24"/>
          <w:shd w:val="clear" w:color="auto" w:fill="FFFFFF"/>
        </w:rPr>
        <w:t xml:space="preserve"> tem</w:t>
      </w:r>
      <w:r w:rsidR="000A2915" w:rsidRPr="00B658CD">
        <w:rPr>
          <w:rFonts w:ascii="Times New Roman" w:hAnsi="Times New Roman" w:cs="Times New Roman"/>
          <w:color w:val="000000"/>
          <w:sz w:val="24"/>
          <w:szCs w:val="24"/>
          <w:shd w:val="clear" w:color="auto" w:fill="FFFFFF"/>
        </w:rPr>
        <w:t>peratura tek neznatno podići. S</w:t>
      </w:r>
      <w:r w:rsidR="00B93817" w:rsidRPr="00B658CD">
        <w:rPr>
          <w:rFonts w:ascii="Times New Roman" w:hAnsi="Times New Roman" w:cs="Times New Roman"/>
          <w:color w:val="000000"/>
          <w:sz w:val="24"/>
          <w:szCs w:val="24"/>
          <w:shd w:val="clear" w:color="auto" w:fill="FFFFFF"/>
        </w:rPr>
        <w:t xml:space="preserve"> druge strane</w:t>
      </w:r>
      <w:r w:rsidR="000A2915" w:rsidRPr="00B658CD">
        <w:rPr>
          <w:rFonts w:ascii="Times New Roman" w:hAnsi="Times New Roman" w:cs="Times New Roman"/>
          <w:color w:val="000000"/>
          <w:sz w:val="24"/>
          <w:szCs w:val="24"/>
          <w:shd w:val="clear" w:color="auto" w:fill="FFFFFF"/>
        </w:rPr>
        <w:t xml:space="preserve">, zrak u balonu ne prima </w:t>
      </w:r>
      <w:r w:rsidR="00B93817" w:rsidRPr="00B658CD">
        <w:rPr>
          <w:rFonts w:ascii="Times New Roman" w:hAnsi="Times New Roman" w:cs="Times New Roman"/>
          <w:color w:val="000000"/>
          <w:sz w:val="24"/>
          <w:szCs w:val="24"/>
          <w:shd w:val="clear" w:color="auto" w:fill="FFFFFF"/>
        </w:rPr>
        <w:t xml:space="preserve">toplinu (zbog malog kapaciteta), niti </w:t>
      </w:r>
      <w:r w:rsidR="000A2915" w:rsidRPr="00B658CD">
        <w:rPr>
          <w:rFonts w:ascii="Times New Roman" w:hAnsi="Times New Roman" w:cs="Times New Roman"/>
          <w:color w:val="000000"/>
          <w:sz w:val="24"/>
          <w:szCs w:val="24"/>
          <w:shd w:val="clear" w:color="auto" w:fill="FFFFFF"/>
        </w:rPr>
        <w:t>je odvodi s gumene opne. Iz tog razloga</w:t>
      </w:r>
      <w:r w:rsidR="00B93817" w:rsidRPr="00B658CD">
        <w:rPr>
          <w:rFonts w:ascii="Times New Roman" w:hAnsi="Times New Roman" w:cs="Times New Roman"/>
          <w:color w:val="000000"/>
          <w:sz w:val="24"/>
          <w:szCs w:val="24"/>
          <w:shd w:val="clear" w:color="auto" w:fill="FFFFFF"/>
        </w:rPr>
        <w:t xml:space="preserve"> toplinu plamena preuz</w:t>
      </w:r>
      <w:r w:rsidR="000A2915" w:rsidRPr="00B658CD">
        <w:rPr>
          <w:rFonts w:ascii="Times New Roman" w:hAnsi="Times New Roman" w:cs="Times New Roman"/>
          <w:color w:val="000000"/>
          <w:sz w:val="24"/>
          <w:szCs w:val="24"/>
          <w:shd w:val="clear" w:color="auto" w:fill="FFFFFF"/>
        </w:rPr>
        <w:t>ima stijenka balona te</w:t>
      </w:r>
      <w:r w:rsidR="00652770">
        <w:rPr>
          <w:rFonts w:ascii="Times New Roman" w:hAnsi="Times New Roman" w:cs="Times New Roman"/>
          <w:color w:val="000000"/>
          <w:sz w:val="24"/>
          <w:szCs w:val="24"/>
          <w:shd w:val="clear" w:color="auto" w:fill="FFFFFF"/>
        </w:rPr>
        <w:t xml:space="preserve"> on odmah pukne</w:t>
      </w:r>
      <w:r w:rsidR="00892468" w:rsidRPr="00B658CD">
        <w:rPr>
          <w:rFonts w:ascii="Times New Roman" w:hAnsi="Times New Roman" w:cs="Times New Roman"/>
          <w:color w:val="000000"/>
          <w:sz w:val="24"/>
          <w:szCs w:val="24"/>
          <w:shd w:val="clear" w:color="auto" w:fill="FFFFFF"/>
        </w:rPr>
        <w:t xml:space="preserve"> (</w:t>
      </w:r>
      <w:r w:rsidR="00652770">
        <w:rPr>
          <w:rFonts w:ascii="Times New Roman" w:hAnsi="Times New Roman" w:cs="Times New Roman"/>
          <w:color w:val="000000"/>
          <w:sz w:val="24"/>
          <w:szCs w:val="24"/>
          <w:shd w:val="clear" w:color="auto" w:fill="FFFFFF"/>
        </w:rPr>
        <w:t>4-74</w:t>
      </w:r>
      <w:r w:rsidR="00892468" w:rsidRPr="00B658CD">
        <w:rPr>
          <w:rFonts w:ascii="Times New Roman" w:hAnsi="Times New Roman" w:cs="Times New Roman"/>
          <w:color w:val="000000"/>
          <w:sz w:val="24"/>
          <w:szCs w:val="24"/>
          <w:shd w:val="clear" w:color="auto" w:fill="FFFFFF"/>
        </w:rPr>
        <w:t>)</w:t>
      </w:r>
      <w:r w:rsidR="00652770">
        <w:rPr>
          <w:rFonts w:ascii="Times New Roman" w:hAnsi="Times New Roman" w:cs="Times New Roman"/>
          <w:color w:val="000000"/>
          <w:sz w:val="24"/>
          <w:szCs w:val="24"/>
          <w:shd w:val="clear" w:color="auto" w:fill="FFFFFF"/>
        </w:rPr>
        <w:t>.</w:t>
      </w:r>
    </w:p>
    <w:p w:rsidR="00B93817" w:rsidRPr="00B658CD" w:rsidRDefault="00B93817" w:rsidP="00650CBD">
      <w:pPr>
        <w:shd w:val="clear" w:color="auto" w:fill="FFFFFF"/>
        <w:spacing w:before="96" w:after="0" w:line="360" w:lineRule="auto"/>
        <w:jc w:val="both"/>
        <w:rPr>
          <w:rFonts w:ascii="Times New Roman" w:hAnsi="Times New Roman" w:cs="Times New Roman"/>
          <w:color w:val="000000"/>
          <w:sz w:val="24"/>
          <w:szCs w:val="24"/>
          <w:shd w:val="clear" w:color="auto" w:fill="FFFFFF"/>
        </w:rPr>
      </w:pPr>
    </w:p>
    <w:p w:rsidR="00F9052E" w:rsidRPr="00B658CD" w:rsidRDefault="00F9052E" w:rsidP="00650CBD">
      <w:pPr>
        <w:shd w:val="clear" w:color="auto" w:fill="FFFFFF"/>
        <w:spacing w:before="96" w:after="0" w:line="360" w:lineRule="auto"/>
        <w:jc w:val="both"/>
        <w:rPr>
          <w:rFonts w:ascii="Times New Roman" w:hAnsi="Times New Roman" w:cs="Times New Roman"/>
          <w:color w:val="000000"/>
          <w:sz w:val="24"/>
          <w:szCs w:val="24"/>
          <w:shd w:val="clear" w:color="auto" w:fill="FFFFFF"/>
        </w:rPr>
      </w:pPr>
    </w:p>
    <w:p w:rsidR="00B93817" w:rsidRPr="00B658CD" w:rsidRDefault="007C5505" w:rsidP="00650CBD">
      <w:pPr>
        <w:shd w:val="clear" w:color="auto" w:fill="FFFFFF"/>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val="hr-HR" w:eastAsia="hr-HR"/>
        </w:rPr>
        <w:drawing>
          <wp:anchor distT="0" distB="0" distL="114300" distR="114300" simplePos="0" relativeHeight="251799552" behindDoc="1" locked="0" layoutInCell="1" allowOverlap="1">
            <wp:simplePos x="0" y="0"/>
            <wp:positionH relativeFrom="column">
              <wp:posOffset>2313305</wp:posOffset>
            </wp:positionH>
            <wp:positionV relativeFrom="paragraph">
              <wp:posOffset>-86360</wp:posOffset>
            </wp:positionV>
            <wp:extent cx="3742690" cy="1906270"/>
            <wp:effectExtent l="19050" t="0" r="0" b="0"/>
            <wp:wrapTight wrapText="bothSides">
              <wp:wrapPolygon edited="0">
                <wp:start x="-110" y="0"/>
                <wp:lineTo x="-110" y="21586"/>
                <wp:lineTo x="21549" y="21586"/>
                <wp:lineTo x="21549" y="0"/>
                <wp:lineTo x="-110" y="0"/>
              </wp:wrapPolygon>
            </wp:wrapTight>
            <wp:docPr id="4" name="Picture 3" descr="balonč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onče.jpg"/>
                    <pic:cNvPicPr/>
                  </pic:nvPicPr>
                  <pic:blipFill>
                    <a:blip r:embed="rId53"/>
                    <a:stretch>
                      <a:fillRect/>
                    </a:stretch>
                  </pic:blipFill>
                  <pic:spPr>
                    <a:xfrm>
                      <a:off x="0" y="0"/>
                      <a:ext cx="3742690" cy="1906270"/>
                    </a:xfrm>
                    <a:prstGeom prst="rect">
                      <a:avLst/>
                    </a:prstGeom>
                  </pic:spPr>
                </pic:pic>
              </a:graphicData>
            </a:graphic>
          </wp:anchor>
        </w:drawing>
      </w:r>
      <w:r w:rsidR="00B93817" w:rsidRPr="00B658CD">
        <w:rPr>
          <w:rFonts w:ascii="Times New Roman" w:hAnsi="Times New Roman" w:cs="Times New Roman"/>
          <w:color w:val="000000"/>
          <w:sz w:val="24"/>
          <w:szCs w:val="24"/>
          <w:shd w:val="clear" w:color="auto" w:fill="FFFFFF"/>
        </w:rPr>
        <w:t>14.3 Reagensi</w:t>
      </w:r>
    </w:p>
    <w:p w:rsidR="00B93817" w:rsidRPr="00B658CD" w:rsidRDefault="00B93817" w:rsidP="00650CBD">
      <w:pPr>
        <w:pStyle w:val="ListParagraph"/>
        <w:numPr>
          <w:ilvl w:val="0"/>
          <w:numId w:val="19"/>
        </w:numPr>
        <w:shd w:val="clear" w:color="auto" w:fill="FFFFFF"/>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voda</w:t>
      </w:r>
    </w:p>
    <w:p w:rsidR="00F9052E" w:rsidRPr="00B658CD" w:rsidRDefault="00F9052E" w:rsidP="00650CBD">
      <w:pPr>
        <w:pStyle w:val="ListParagraph"/>
        <w:shd w:val="clear" w:color="auto" w:fill="FFFFFF"/>
        <w:spacing w:after="0" w:line="360" w:lineRule="auto"/>
        <w:jc w:val="both"/>
        <w:rPr>
          <w:rFonts w:ascii="Times New Roman" w:hAnsi="Times New Roman" w:cs="Times New Roman"/>
          <w:color w:val="000000"/>
          <w:sz w:val="24"/>
          <w:szCs w:val="24"/>
          <w:shd w:val="clear" w:color="auto" w:fill="FFFFFF"/>
        </w:rPr>
      </w:pPr>
    </w:p>
    <w:p w:rsidR="00B93817" w:rsidRPr="00B658CD" w:rsidRDefault="00B93817" w:rsidP="00650CBD">
      <w:pPr>
        <w:shd w:val="clear" w:color="auto" w:fill="FFFFFF"/>
        <w:spacing w:after="0" w:line="360" w:lineRule="auto"/>
        <w:jc w:val="both"/>
        <w:rPr>
          <w:rFonts w:ascii="Times New Roman" w:hAnsi="Times New Roman" w:cs="Times New Roman"/>
          <w:color w:val="000000"/>
          <w:sz w:val="24"/>
          <w:szCs w:val="24"/>
          <w:shd w:val="clear" w:color="auto" w:fill="FFFFFF"/>
        </w:rPr>
      </w:pPr>
      <w:r w:rsidRPr="00B658CD">
        <w:rPr>
          <w:rFonts w:ascii="Times New Roman" w:hAnsi="Times New Roman" w:cs="Times New Roman"/>
          <w:color w:val="000000"/>
          <w:sz w:val="24"/>
          <w:szCs w:val="24"/>
          <w:shd w:val="clear" w:color="auto" w:fill="FFFFFF"/>
        </w:rPr>
        <w:t>14.4 Pribor</w:t>
      </w:r>
    </w:p>
    <w:p w:rsidR="00B93817" w:rsidRPr="00B658CD" w:rsidRDefault="00B93817" w:rsidP="00650CBD">
      <w:pPr>
        <w:pStyle w:val="ListParagraph"/>
        <w:numPr>
          <w:ilvl w:val="0"/>
          <w:numId w:val="18"/>
        </w:numPr>
        <w:shd w:val="clear" w:color="auto" w:fill="FFFFFF"/>
        <w:spacing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dva balona</w:t>
      </w:r>
    </w:p>
    <w:p w:rsidR="00B93817" w:rsidRPr="00B658CD" w:rsidRDefault="00B93817" w:rsidP="00650CBD">
      <w:pPr>
        <w:pStyle w:val="ListParagraph"/>
        <w:numPr>
          <w:ilvl w:val="0"/>
          <w:numId w:val="18"/>
        </w:numPr>
        <w:shd w:val="clear" w:color="auto" w:fill="FFFFFF"/>
        <w:spacing w:before="96"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dvije svijeće</w:t>
      </w:r>
    </w:p>
    <w:p w:rsidR="00B93817" w:rsidRPr="00B658CD" w:rsidRDefault="00B93817" w:rsidP="00650CBD">
      <w:pPr>
        <w:pStyle w:val="ListParagraph"/>
        <w:numPr>
          <w:ilvl w:val="0"/>
          <w:numId w:val="18"/>
        </w:numPr>
        <w:shd w:val="clear" w:color="auto" w:fill="FFFFFF"/>
        <w:spacing w:before="96"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šibice</w:t>
      </w:r>
    </w:p>
    <w:p w:rsidR="00B93817" w:rsidRPr="00B658CD" w:rsidRDefault="005C4805" w:rsidP="00650CBD">
      <w:pPr>
        <w:pStyle w:val="ListParagraph"/>
        <w:numPr>
          <w:ilvl w:val="0"/>
          <w:numId w:val="18"/>
        </w:numPr>
        <w:shd w:val="clear" w:color="auto" w:fill="FFFFFF"/>
        <w:spacing w:before="96" w:after="0" w:line="360" w:lineRule="auto"/>
        <w:jc w:val="both"/>
        <w:rPr>
          <w:rFonts w:ascii="Times New Roman" w:eastAsia="Times New Roman" w:hAnsi="Times New Roman" w:cs="Times New Roman"/>
          <w:color w:val="000000"/>
          <w:sz w:val="24"/>
          <w:szCs w:val="24"/>
          <w:lang w:eastAsia="hr-HR"/>
        </w:rPr>
      </w:pPr>
      <w:r w:rsidRPr="005C4805">
        <w:rPr>
          <w:rFonts w:ascii="Times New Roman" w:hAnsi="Times New Roman" w:cs="Times New Roman"/>
          <w:noProof/>
          <w:sz w:val="24"/>
          <w:szCs w:val="24"/>
        </w:rPr>
        <w:pict>
          <v:shape id="_x0000_s1059" type="#_x0000_t202" style="position:absolute;left:0;text-align:left;margin-left:269.25pt;margin-top:7.05pt;width:147.7pt;height:57.95pt;z-index:251740160" wrapcoords="-62 0 -62 20965 21600 20965 21600 0 -62 0" stroked="f">
            <v:textbox style="mso-next-textbox:#_x0000_s1059;mso-fit-shape-to-text:t" inset="0,0,0,0">
              <w:txbxContent>
                <w:p w:rsidR="00C44E50" w:rsidRPr="00652770" w:rsidRDefault="00C44E50" w:rsidP="00652770">
                  <w:pPr>
                    <w:pStyle w:val="Caption"/>
                    <w:spacing w:after="0"/>
                    <w:jc w:val="both"/>
                    <w:rPr>
                      <w:rFonts w:ascii="Times New Roman" w:hAnsi="Times New Roman" w:cs="Times New Roman"/>
                      <w:noProof/>
                      <w:color w:val="auto"/>
                      <w:shd w:val="clear" w:color="auto" w:fill="FFFFFF"/>
                      <w:lang w:val="hr-HR"/>
                    </w:rPr>
                  </w:pPr>
                  <w:r w:rsidRPr="00652770">
                    <w:rPr>
                      <w:rFonts w:ascii="Times New Roman" w:hAnsi="Times New Roman" w:cs="Times New Roman"/>
                      <w:noProof/>
                      <w:color w:val="auto"/>
                      <w:shd w:val="clear" w:color="auto" w:fill="FFFFFF"/>
                      <w:lang w:val="hr-HR"/>
                    </w:rPr>
                    <w:t>Slika 14.1 Predložena shema pokusa.</w:t>
                  </w:r>
                </w:p>
                <w:p w:rsidR="00C44E50" w:rsidRPr="00652770" w:rsidRDefault="00C44E50" w:rsidP="00652770">
                  <w:pPr>
                    <w:spacing w:after="0"/>
                    <w:jc w:val="both"/>
                    <w:rPr>
                      <w:rFonts w:ascii="Times New Roman" w:hAnsi="Times New Roman" w:cs="Times New Roman"/>
                      <w:b/>
                      <w:sz w:val="18"/>
                      <w:szCs w:val="18"/>
                      <w:lang w:val="hr-HR"/>
                    </w:rPr>
                  </w:pPr>
                  <w:r w:rsidRPr="00652770">
                    <w:rPr>
                      <w:sz w:val="18"/>
                      <w:szCs w:val="18"/>
                      <w:lang w:val="hr-HR"/>
                    </w:rPr>
                    <w:t xml:space="preserve"> </w:t>
                  </w:r>
                  <w:r w:rsidRPr="00652770">
                    <w:rPr>
                      <w:rFonts w:ascii="Times New Roman" w:hAnsi="Times New Roman" w:cs="Times New Roman"/>
                      <w:b/>
                      <w:sz w:val="18"/>
                      <w:szCs w:val="18"/>
                      <w:lang w:val="hr-HR"/>
                    </w:rPr>
                    <w:t>Balon bez vode puca odmah nakon izlaganja  izvoru topline, dok onaj s vodom dulje odolijeva pucanju</w:t>
                  </w:r>
                  <w:r>
                    <w:rPr>
                      <w:rFonts w:ascii="Times New Roman" w:hAnsi="Times New Roman" w:cs="Times New Roman"/>
                      <w:b/>
                      <w:sz w:val="18"/>
                      <w:szCs w:val="18"/>
                      <w:lang w:val="hr-HR"/>
                    </w:rPr>
                    <w:t xml:space="preserve"> (preuzeto i prilagođeno iz 51)</w:t>
                  </w:r>
                  <w:r w:rsidRPr="00652770">
                    <w:rPr>
                      <w:rFonts w:ascii="Times New Roman" w:hAnsi="Times New Roman" w:cs="Times New Roman"/>
                      <w:b/>
                      <w:sz w:val="18"/>
                      <w:szCs w:val="18"/>
                      <w:lang w:val="hr-HR"/>
                    </w:rPr>
                    <w:t>.</w:t>
                  </w:r>
                </w:p>
              </w:txbxContent>
            </v:textbox>
            <w10:wrap type="tight"/>
          </v:shape>
        </w:pict>
      </w:r>
      <w:r w:rsidR="000A2915" w:rsidRPr="00B658CD">
        <w:rPr>
          <w:rFonts w:ascii="Times New Roman" w:eastAsia="Times New Roman" w:hAnsi="Times New Roman" w:cs="Times New Roman"/>
          <w:color w:val="000000"/>
          <w:sz w:val="24"/>
          <w:szCs w:val="24"/>
          <w:lang w:eastAsia="hr-HR"/>
        </w:rPr>
        <w:t>čaša od 250 mL</w:t>
      </w:r>
    </w:p>
    <w:p w:rsidR="00F9052E" w:rsidRPr="00B658CD" w:rsidRDefault="00B93817" w:rsidP="00650CBD">
      <w:pPr>
        <w:shd w:val="clear" w:color="auto" w:fill="FFFFFF"/>
        <w:spacing w:before="96"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 xml:space="preserve"> </w:t>
      </w:r>
    </w:p>
    <w:p w:rsidR="00B93817" w:rsidRPr="00B658CD" w:rsidRDefault="00B93817"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14.5 Postupak</w:t>
      </w:r>
      <w:r w:rsidR="00892468" w:rsidRPr="00B658CD">
        <w:rPr>
          <w:rFonts w:ascii="Times New Roman" w:eastAsia="Times New Roman" w:hAnsi="Times New Roman" w:cs="Times New Roman"/>
          <w:color w:val="000000"/>
          <w:sz w:val="24"/>
          <w:szCs w:val="24"/>
          <w:lang w:eastAsia="hr-HR"/>
        </w:rPr>
        <w:t xml:space="preserve"> </w:t>
      </w:r>
    </w:p>
    <w:p w:rsidR="00B93817" w:rsidRPr="00B658CD" w:rsidRDefault="00B93817"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1. Napuši</w:t>
      </w:r>
      <w:r w:rsidR="000A2915" w:rsidRPr="00B658CD">
        <w:rPr>
          <w:rFonts w:ascii="Times New Roman" w:eastAsia="Times New Roman" w:hAnsi="Times New Roman" w:cs="Times New Roman"/>
          <w:color w:val="000000"/>
          <w:sz w:val="24"/>
          <w:szCs w:val="24"/>
          <w:lang w:eastAsia="hr-HR"/>
        </w:rPr>
        <w:t>te</w:t>
      </w:r>
      <w:r w:rsidRPr="00B658CD">
        <w:rPr>
          <w:rFonts w:ascii="Times New Roman" w:eastAsia="Times New Roman" w:hAnsi="Times New Roman" w:cs="Times New Roman"/>
          <w:color w:val="000000"/>
          <w:sz w:val="24"/>
          <w:szCs w:val="24"/>
          <w:lang w:eastAsia="hr-HR"/>
        </w:rPr>
        <w:t xml:space="preserve"> jedan od bal</w:t>
      </w:r>
      <w:r w:rsidR="000A2915" w:rsidRPr="00B658CD">
        <w:rPr>
          <w:rFonts w:ascii="Times New Roman" w:eastAsia="Times New Roman" w:hAnsi="Times New Roman" w:cs="Times New Roman"/>
          <w:color w:val="000000"/>
          <w:sz w:val="24"/>
          <w:szCs w:val="24"/>
          <w:lang w:eastAsia="hr-HR"/>
        </w:rPr>
        <w:t>ona.</w:t>
      </w:r>
    </w:p>
    <w:p w:rsidR="00B93817" w:rsidRPr="00B658CD" w:rsidRDefault="00B93817"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2. Ulij</w:t>
      </w:r>
      <w:r w:rsidR="000A2915" w:rsidRPr="00B658CD">
        <w:rPr>
          <w:rFonts w:ascii="Times New Roman" w:eastAsia="Times New Roman" w:hAnsi="Times New Roman" w:cs="Times New Roman"/>
          <w:color w:val="000000"/>
          <w:sz w:val="24"/>
          <w:szCs w:val="24"/>
          <w:lang w:eastAsia="hr-HR"/>
        </w:rPr>
        <w:t>te</w:t>
      </w:r>
      <w:r w:rsidRPr="00B658CD">
        <w:rPr>
          <w:rFonts w:ascii="Times New Roman" w:eastAsia="Times New Roman" w:hAnsi="Times New Roman" w:cs="Times New Roman"/>
          <w:color w:val="000000"/>
          <w:sz w:val="24"/>
          <w:szCs w:val="24"/>
          <w:lang w:eastAsia="hr-HR"/>
        </w:rPr>
        <w:t xml:space="preserve"> 1/3 čaše hladne vode u drugi balon te ga napuši</w:t>
      </w:r>
      <w:r w:rsidR="000A2915" w:rsidRPr="00B658CD">
        <w:rPr>
          <w:rFonts w:ascii="Times New Roman" w:eastAsia="Times New Roman" w:hAnsi="Times New Roman" w:cs="Times New Roman"/>
          <w:color w:val="000000"/>
          <w:sz w:val="24"/>
          <w:szCs w:val="24"/>
          <w:lang w:eastAsia="hr-HR"/>
        </w:rPr>
        <w:t>te</w:t>
      </w:r>
      <w:r w:rsidRPr="00B658CD">
        <w:rPr>
          <w:rFonts w:ascii="Times New Roman" w:eastAsia="Times New Roman" w:hAnsi="Times New Roman" w:cs="Times New Roman"/>
          <w:color w:val="000000"/>
          <w:sz w:val="24"/>
          <w:szCs w:val="24"/>
          <w:lang w:eastAsia="hr-HR"/>
        </w:rPr>
        <w:t xml:space="preserve"> da bude otprilike jednake veličine kao</w:t>
      </w:r>
    </w:p>
    <w:p w:rsidR="00B93817" w:rsidRPr="00B658CD" w:rsidRDefault="00B93817"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 xml:space="preserve">    prvi.</w:t>
      </w:r>
    </w:p>
    <w:p w:rsidR="001230C8" w:rsidRPr="00B658CD" w:rsidRDefault="00B93817"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3. Upali</w:t>
      </w:r>
      <w:r w:rsidR="000A2915" w:rsidRPr="00B658CD">
        <w:rPr>
          <w:rFonts w:ascii="Times New Roman" w:eastAsia="Times New Roman" w:hAnsi="Times New Roman" w:cs="Times New Roman"/>
          <w:color w:val="000000"/>
          <w:sz w:val="24"/>
          <w:szCs w:val="24"/>
          <w:lang w:eastAsia="hr-HR"/>
        </w:rPr>
        <w:t>te</w:t>
      </w:r>
      <w:r w:rsidRPr="00B658CD">
        <w:rPr>
          <w:rFonts w:ascii="Times New Roman" w:eastAsia="Times New Roman" w:hAnsi="Times New Roman" w:cs="Times New Roman"/>
          <w:color w:val="000000"/>
          <w:sz w:val="24"/>
          <w:szCs w:val="24"/>
          <w:lang w:eastAsia="hr-HR"/>
        </w:rPr>
        <w:t xml:space="preserve"> svijeće te prinesi</w:t>
      </w:r>
      <w:r w:rsidR="000A2915" w:rsidRPr="00B658CD">
        <w:rPr>
          <w:rFonts w:ascii="Times New Roman" w:eastAsia="Times New Roman" w:hAnsi="Times New Roman" w:cs="Times New Roman"/>
          <w:color w:val="000000"/>
          <w:sz w:val="24"/>
          <w:szCs w:val="24"/>
          <w:lang w:eastAsia="hr-HR"/>
        </w:rPr>
        <w:t>te</w:t>
      </w:r>
      <w:r w:rsidRPr="00B658CD">
        <w:rPr>
          <w:rFonts w:ascii="Times New Roman" w:eastAsia="Times New Roman" w:hAnsi="Times New Roman" w:cs="Times New Roman"/>
          <w:color w:val="000000"/>
          <w:sz w:val="24"/>
          <w:szCs w:val="24"/>
          <w:lang w:eastAsia="hr-HR"/>
        </w:rPr>
        <w:t xml:space="preserve"> oba balona svijećama.</w:t>
      </w:r>
      <w:r w:rsidR="00E25912" w:rsidRPr="00E25912">
        <w:rPr>
          <w:rFonts w:ascii="Times New Roman" w:eastAsia="Times New Roman" w:hAnsi="Times New Roman" w:cs="Times New Roman"/>
          <w:color w:val="000000"/>
          <w:sz w:val="24"/>
          <w:szCs w:val="24"/>
          <w:lang w:eastAsia="hr-HR"/>
        </w:rPr>
        <w:t xml:space="preserve"> </w:t>
      </w:r>
    </w:p>
    <w:p w:rsidR="00F9052E" w:rsidRPr="00B658CD" w:rsidRDefault="00F9052E"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p>
    <w:p w:rsidR="00B93817" w:rsidRPr="00B658CD" w:rsidRDefault="00B93817" w:rsidP="00650CBD">
      <w:pPr>
        <w:shd w:val="clear" w:color="auto" w:fill="FFFFFF"/>
        <w:spacing w:after="0" w:line="360" w:lineRule="auto"/>
        <w:jc w:val="both"/>
        <w:rPr>
          <w:rFonts w:ascii="Times New Roman" w:eastAsia="Times New Roman" w:hAnsi="Times New Roman" w:cs="Times New Roman"/>
          <w:color w:val="000000"/>
          <w:sz w:val="24"/>
          <w:szCs w:val="24"/>
          <w:lang w:eastAsia="hr-HR"/>
        </w:rPr>
      </w:pPr>
      <w:r w:rsidRPr="00B658CD">
        <w:rPr>
          <w:rFonts w:ascii="Times New Roman" w:eastAsia="Times New Roman" w:hAnsi="Times New Roman" w:cs="Times New Roman"/>
          <w:color w:val="000000"/>
          <w:sz w:val="24"/>
          <w:szCs w:val="24"/>
          <w:lang w:eastAsia="hr-HR"/>
        </w:rPr>
        <w:t>14.6 Opažanja i zaključci</w:t>
      </w:r>
    </w:p>
    <w:p w:rsidR="00B93817" w:rsidRPr="00B658CD" w:rsidRDefault="000A2915" w:rsidP="00650CBD">
      <w:pPr>
        <w:shd w:val="clear" w:color="auto" w:fill="FFFFFF"/>
        <w:spacing w:after="0" w:line="360" w:lineRule="auto"/>
        <w:ind w:firstLine="720"/>
        <w:jc w:val="both"/>
        <w:rPr>
          <w:rFonts w:ascii="Times New Roman" w:eastAsia="Times New Roman" w:hAnsi="Times New Roman" w:cs="Times New Roman"/>
          <w:color w:val="000000"/>
          <w:sz w:val="24"/>
          <w:szCs w:val="24"/>
          <w:u w:val="single"/>
          <w:lang w:eastAsia="hr-HR"/>
        </w:rPr>
      </w:pPr>
      <w:r w:rsidRPr="00B658CD">
        <w:rPr>
          <w:rFonts w:ascii="Times New Roman" w:eastAsia="Times New Roman" w:hAnsi="Times New Roman" w:cs="Times New Roman"/>
          <w:color w:val="000000"/>
          <w:sz w:val="24"/>
          <w:szCs w:val="24"/>
          <w:lang w:eastAsia="hr-HR"/>
        </w:rPr>
        <w:t>Odmah nakon što smo ga prinijeli svijeći, prvi balon (samo sa zrakom) puca</w:t>
      </w:r>
      <w:r w:rsidR="00B93817" w:rsidRPr="00B658CD">
        <w:rPr>
          <w:rFonts w:ascii="Times New Roman" w:eastAsia="Times New Roman" w:hAnsi="Times New Roman" w:cs="Times New Roman"/>
          <w:color w:val="000000"/>
          <w:sz w:val="24"/>
          <w:szCs w:val="24"/>
          <w:lang w:eastAsia="hr-HR"/>
        </w:rPr>
        <w:t>. Drugi balon (s vodom) nije puknuo niti nakon dužeg vremena zagrijavanja</w:t>
      </w:r>
      <w:r w:rsidR="00652770">
        <w:rPr>
          <w:rFonts w:ascii="Times New Roman" w:eastAsia="Times New Roman" w:hAnsi="Times New Roman" w:cs="Times New Roman"/>
          <w:color w:val="000000"/>
          <w:sz w:val="24"/>
          <w:szCs w:val="24"/>
          <w:lang w:eastAsia="hr-HR"/>
        </w:rPr>
        <w:t xml:space="preserve"> (Slika 14.1</w:t>
      </w:r>
      <w:r w:rsidR="007C3CFF" w:rsidRPr="00B658CD">
        <w:rPr>
          <w:rFonts w:ascii="Times New Roman" w:eastAsia="Times New Roman" w:hAnsi="Times New Roman" w:cs="Times New Roman"/>
          <w:color w:val="000000"/>
          <w:sz w:val="24"/>
          <w:szCs w:val="24"/>
          <w:lang w:eastAsia="hr-HR"/>
        </w:rPr>
        <w:t>)</w:t>
      </w:r>
      <w:r w:rsidR="00B93817" w:rsidRPr="00B658CD">
        <w:rPr>
          <w:rFonts w:ascii="Times New Roman" w:eastAsia="Times New Roman" w:hAnsi="Times New Roman" w:cs="Times New Roman"/>
          <w:color w:val="000000"/>
          <w:sz w:val="24"/>
          <w:szCs w:val="24"/>
          <w:lang w:eastAsia="hr-HR"/>
        </w:rPr>
        <w:t xml:space="preserve">. </w:t>
      </w:r>
    </w:p>
    <w:p w:rsidR="000A2915" w:rsidRPr="00B658CD" w:rsidRDefault="000A2915" w:rsidP="00650CBD">
      <w:pPr>
        <w:spacing w:after="0" w:line="360" w:lineRule="auto"/>
        <w:jc w:val="both"/>
        <w:rPr>
          <w:rFonts w:ascii="Times New Roman" w:hAnsi="Times New Roman" w:cs="Times New Roman"/>
          <w:b/>
          <w:sz w:val="24"/>
          <w:szCs w:val="24"/>
          <w:lang w:val="hr-HR"/>
        </w:rPr>
      </w:pPr>
    </w:p>
    <w:p w:rsidR="000A2915" w:rsidRPr="00B658CD" w:rsidRDefault="000A2915" w:rsidP="00650CBD">
      <w:pPr>
        <w:spacing w:after="0" w:line="360" w:lineRule="auto"/>
        <w:jc w:val="both"/>
        <w:rPr>
          <w:rFonts w:ascii="Times New Roman" w:hAnsi="Times New Roman" w:cs="Times New Roman"/>
          <w:b/>
          <w:sz w:val="24"/>
          <w:szCs w:val="24"/>
          <w:lang w:val="hr-HR"/>
        </w:rPr>
      </w:pPr>
    </w:p>
    <w:p w:rsidR="000A2915" w:rsidRPr="00B658CD" w:rsidRDefault="000A2915" w:rsidP="00650CBD">
      <w:pPr>
        <w:spacing w:after="0" w:line="360" w:lineRule="auto"/>
        <w:jc w:val="both"/>
        <w:rPr>
          <w:rFonts w:ascii="Times New Roman" w:hAnsi="Times New Roman" w:cs="Times New Roman"/>
          <w:b/>
          <w:sz w:val="24"/>
          <w:szCs w:val="24"/>
          <w:lang w:val="hr-HR"/>
        </w:rPr>
      </w:pPr>
    </w:p>
    <w:p w:rsidR="000A2915" w:rsidRPr="00B658CD" w:rsidRDefault="000A2915" w:rsidP="00650CBD">
      <w:pPr>
        <w:spacing w:after="0" w:line="360" w:lineRule="auto"/>
        <w:jc w:val="both"/>
        <w:rPr>
          <w:rFonts w:ascii="Times New Roman" w:hAnsi="Times New Roman" w:cs="Times New Roman"/>
          <w:b/>
          <w:sz w:val="24"/>
          <w:szCs w:val="24"/>
          <w:lang w:val="hr-HR"/>
        </w:rPr>
      </w:pPr>
    </w:p>
    <w:p w:rsidR="000A2915" w:rsidRPr="00B658CD" w:rsidRDefault="000A2915" w:rsidP="00650CBD">
      <w:pPr>
        <w:spacing w:after="0" w:line="360" w:lineRule="auto"/>
        <w:rPr>
          <w:rFonts w:ascii="Times New Roman" w:hAnsi="Times New Roman" w:cs="Times New Roman"/>
          <w:b/>
          <w:sz w:val="24"/>
          <w:szCs w:val="24"/>
          <w:lang w:val="hr-HR"/>
        </w:rPr>
      </w:pPr>
    </w:p>
    <w:p w:rsidR="001230C8" w:rsidRPr="00B658CD" w:rsidRDefault="001230C8" w:rsidP="00650CBD">
      <w:pPr>
        <w:spacing w:after="0" w:line="360" w:lineRule="auto"/>
        <w:jc w:val="both"/>
        <w:rPr>
          <w:rFonts w:ascii="Times New Roman" w:hAnsi="Times New Roman" w:cs="Times New Roman"/>
          <w:b/>
          <w:sz w:val="24"/>
          <w:szCs w:val="24"/>
          <w:lang w:val="hr-HR"/>
        </w:rPr>
      </w:pPr>
    </w:p>
    <w:p w:rsidR="00F9052E" w:rsidRPr="00B658CD" w:rsidRDefault="00F9052E" w:rsidP="00650CBD">
      <w:pPr>
        <w:spacing w:after="0" w:line="360" w:lineRule="auto"/>
        <w:jc w:val="both"/>
        <w:rPr>
          <w:rFonts w:ascii="Times New Roman" w:hAnsi="Times New Roman" w:cs="Times New Roman"/>
          <w:b/>
          <w:sz w:val="24"/>
          <w:szCs w:val="24"/>
          <w:lang w:val="hr-HR"/>
        </w:rPr>
      </w:pPr>
    </w:p>
    <w:p w:rsidR="00F9052E" w:rsidRPr="00B658CD" w:rsidRDefault="00F9052E" w:rsidP="00650CBD">
      <w:pPr>
        <w:spacing w:after="0" w:line="360" w:lineRule="auto"/>
        <w:jc w:val="both"/>
        <w:rPr>
          <w:rFonts w:ascii="Times New Roman" w:hAnsi="Times New Roman" w:cs="Times New Roman"/>
          <w:b/>
          <w:sz w:val="24"/>
          <w:szCs w:val="24"/>
          <w:lang w:val="hr-HR"/>
        </w:rPr>
      </w:pPr>
    </w:p>
    <w:p w:rsidR="00F9052E" w:rsidRPr="00B658CD" w:rsidRDefault="00F9052E" w:rsidP="00650CBD">
      <w:pPr>
        <w:spacing w:after="0" w:line="360" w:lineRule="auto"/>
        <w:jc w:val="both"/>
        <w:rPr>
          <w:rFonts w:ascii="Times New Roman" w:hAnsi="Times New Roman" w:cs="Times New Roman"/>
          <w:b/>
          <w:sz w:val="24"/>
          <w:szCs w:val="24"/>
          <w:lang w:val="hr-HR"/>
        </w:rPr>
      </w:pPr>
    </w:p>
    <w:p w:rsidR="00F9052E" w:rsidRPr="00B658CD" w:rsidRDefault="00F9052E" w:rsidP="00650CBD">
      <w:pPr>
        <w:spacing w:after="0" w:line="360" w:lineRule="auto"/>
        <w:jc w:val="both"/>
        <w:rPr>
          <w:rFonts w:ascii="Times New Roman" w:hAnsi="Times New Roman" w:cs="Times New Roman"/>
          <w:b/>
          <w:sz w:val="24"/>
          <w:szCs w:val="24"/>
          <w:lang w:val="hr-HR"/>
        </w:rPr>
      </w:pPr>
    </w:p>
    <w:p w:rsidR="00D92D41" w:rsidRDefault="00D92D41" w:rsidP="00650CBD">
      <w:pPr>
        <w:spacing w:after="0" w:line="360" w:lineRule="auto"/>
        <w:jc w:val="both"/>
        <w:rPr>
          <w:rFonts w:ascii="Times New Roman" w:hAnsi="Times New Roman" w:cs="Times New Roman"/>
          <w:b/>
          <w:sz w:val="24"/>
          <w:szCs w:val="24"/>
          <w:lang w:val="hr-HR"/>
        </w:rPr>
      </w:pPr>
    </w:p>
    <w:p w:rsidR="00DE6B77" w:rsidRPr="00B658CD" w:rsidRDefault="00DE6B77" w:rsidP="00650CBD">
      <w:pPr>
        <w:spacing w:after="0" w:line="360" w:lineRule="auto"/>
        <w:jc w:val="both"/>
        <w:rPr>
          <w:rFonts w:ascii="Times New Roman" w:hAnsi="Times New Roman" w:cs="Times New Roman"/>
          <w:b/>
          <w:sz w:val="24"/>
          <w:szCs w:val="24"/>
          <w:lang w:val="hr-HR"/>
        </w:rPr>
      </w:pPr>
      <w:r w:rsidRPr="00B658CD">
        <w:rPr>
          <w:rFonts w:ascii="Times New Roman" w:hAnsi="Times New Roman" w:cs="Times New Roman"/>
          <w:b/>
          <w:sz w:val="24"/>
          <w:szCs w:val="24"/>
          <w:lang w:val="hr-HR"/>
        </w:rPr>
        <w:lastRenderedPageBreak/>
        <w:t>Pokus 15.</w:t>
      </w:r>
    </w:p>
    <w:p w:rsidR="00DE6B77" w:rsidRPr="00D8265F" w:rsidRDefault="002C164F" w:rsidP="00650CBD">
      <w:pPr>
        <w:spacing w:after="0" w:line="360" w:lineRule="auto"/>
        <w:jc w:val="both"/>
        <w:rPr>
          <w:rFonts w:ascii="Times New Roman" w:hAnsi="Times New Roman" w:cs="Times New Roman"/>
          <w:sz w:val="24"/>
          <w:szCs w:val="24"/>
          <w:u w:val="single"/>
          <w:lang w:val="hr-HR"/>
        </w:rPr>
      </w:pPr>
      <w:r w:rsidRPr="00D8265F">
        <w:rPr>
          <w:rFonts w:ascii="Times New Roman" w:hAnsi="Times New Roman" w:cs="Times New Roman"/>
          <w:sz w:val="24"/>
          <w:szCs w:val="24"/>
          <w:u w:val="single"/>
          <w:lang w:val="hr-HR"/>
        </w:rPr>
        <w:t>ACIDO – BAZNE REAKCIJE</w:t>
      </w:r>
      <w:r w:rsidRPr="00D8265F">
        <w:rPr>
          <w:rFonts w:ascii="Times New Roman" w:hAnsi="Times New Roman" w:cs="Times New Roman"/>
          <w:sz w:val="24"/>
          <w:szCs w:val="24"/>
          <w:lang w:val="hr-HR"/>
        </w:rPr>
        <w:tab/>
      </w:r>
      <w:r w:rsidRPr="00D8265F">
        <w:rPr>
          <w:rFonts w:ascii="Times New Roman" w:hAnsi="Times New Roman" w:cs="Times New Roman"/>
          <w:sz w:val="24"/>
          <w:szCs w:val="24"/>
          <w:lang w:val="hr-HR"/>
        </w:rPr>
        <w:tab/>
      </w:r>
    </w:p>
    <w:p w:rsidR="00DE6B77" w:rsidRPr="00B658CD" w:rsidRDefault="00DE6B77" w:rsidP="00650CBD">
      <w:pPr>
        <w:spacing w:after="0" w:line="360" w:lineRule="auto"/>
        <w:jc w:val="both"/>
        <w:rPr>
          <w:rFonts w:ascii="Times New Roman" w:hAnsi="Times New Roman" w:cs="Times New Roman"/>
          <w:sz w:val="24"/>
          <w:szCs w:val="24"/>
          <w:lang w:val="hr-HR"/>
        </w:rPr>
      </w:pP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15.1 Vulkan</w:t>
      </w:r>
    </w:p>
    <w:p w:rsidR="00DE6B77" w:rsidRPr="00B658CD" w:rsidRDefault="005C4805" w:rsidP="00650CBD">
      <w:pPr>
        <w:spacing w:after="0" w:line="360" w:lineRule="auto"/>
        <w:ind w:firstLine="720"/>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60" type="#_x0000_t202" style="position:absolute;left:0;text-align:left;margin-left:-.75pt;margin-top:136.2pt;width:102.75pt;height:.05pt;z-index:251743232" wrapcoords="-158 0 -158 20829 21600 20829 21600 0 -158 0" stroked="f">
            <v:textbox style="mso-next-textbox:#_x0000_s1060;mso-fit-shape-to-text:t" inset="0,0,0,0">
              <w:txbxContent>
                <w:p w:rsidR="00C44E50" w:rsidRPr="00652770" w:rsidRDefault="00C44E50" w:rsidP="00652770">
                  <w:pPr>
                    <w:pStyle w:val="Caption"/>
                    <w:jc w:val="both"/>
                    <w:rPr>
                      <w:rFonts w:ascii="Times New Roman" w:hAnsi="Times New Roman" w:cs="Times New Roman"/>
                      <w:noProof/>
                      <w:color w:val="auto"/>
                      <w:lang w:val="hr-HR"/>
                    </w:rPr>
                  </w:pPr>
                  <w:r w:rsidRPr="00652770">
                    <w:rPr>
                      <w:rFonts w:ascii="Times New Roman" w:hAnsi="Times New Roman" w:cs="Times New Roman"/>
                      <w:noProof/>
                      <w:color w:val="auto"/>
                      <w:lang w:val="hr-HR"/>
                    </w:rPr>
                    <w:t>Slika 15.1 Al</w:t>
                  </w:r>
                  <w:r>
                    <w:rPr>
                      <w:rFonts w:ascii="Times New Roman" w:hAnsi="Times New Roman" w:cs="Times New Roman"/>
                      <w:noProof/>
                      <w:color w:val="auto"/>
                      <w:lang w:val="hr-HR"/>
                    </w:rPr>
                    <w:t>koholni ocat i soda bikarbona (</w:t>
                  </w:r>
                  <w:r w:rsidRPr="00652770">
                    <w:rPr>
                      <w:rFonts w:ascii="Times New Roman" w:hAnsi="Times New Roman" w:cs="Times New Roman"/>
                      <w:noProof/>
                      <w:color w:val="auto"/>
                      <w:lang w:val="hr-HR"/>
                    </w:rPr>
                    <w:t>natrijev hidrogenkarbonat)</w:t>
                  </w:r>
                  <w:r>
                    <w:rPr>
                      <w:rFonts w:ascii="Times New Roman" w:hAnsi="Times New Roman" w:cs="Times New Roman"/>
                      <w:noProof/>
                      <w:color w:val="auto"/>
                      <w:lang w:val="hr-HR"/>
                    </w:rPr>
                    <w:t xml:space="preserve"> (52)</w:t>
                  </w:r>
                  <w:r w:rsidRPr="00652770">
                    <w:rPr>
                      <w:rFonts w:ascii="Times New Roman" w:hAnsi="Times New Roman" w:cs="Times New Roman"/>
                      <w:noProof/>
                      <w:color w:val="auto"/>
                      <w:lang w:val="hr-HR"/>
                    </w:rPr>
                    <w:t>.</w:t>
                  </w:r>
                </w:p>
              </w:txbxContent>
            </v:textbox>
            <w10:wrap type="tight"/>
          </v:shape>
        </w:pict>
      </w:r>
      <w:r w:rsidR="007C3CFF" w:rsidRPr="00B658CD">
        <w:rPr>
          <w:rFonts w:ascii="Times New Roman" w:hAnsi="Times New Roman" w:cs="Times New Roman"/>
          <w:noProof/>
          <w:sz w:val="24"/>
          <w:szCs w:val="24"/>
          <w:lang w:val="hr-HR" w:eastAsia="hr-HR"/>
        </w:rPr>
        <w:drawing>
          <wp:anchor distT="0" distB="0" distL="114300" distR="114300" simplePos="0" relativeHeight="251741184" behindDoc="1" locked="0" layoutInCell="1" allowOverlap="1">
            <wp:simplePos x="0" y="0"/>
            <wp:positionH relativeFrom="column">
              <wp:posOffset>-9525</wp:posOffset>
            </wp:positionH>
            <wp:positionV relativeFrom="paragraph">
              <wp:posOffset>81915</wp:posOffset>
            </wp:positionV>
            <wp:extent cx="1304925" cy="1590675"/>
            <wp:effectExtent l="19050" t="0" r="9525" b="0"/>
            <wp:wrapTight wrapText="bothSides">
              <wp:wrapPolygon edited="0">
                <wp:start x="-315" y="0"/>
                <wp:lineTo x="-315" y="21471"/>
                <wp:lineTo x="21758" y="21471"/>
                <wp:lineTo x="21758" y="0"/>
                <wp:lineTo x="-315" y="0"/>
              </wp:wrapPolygon>
            </wp:wrapTight>
            <wp:docPr id="38" name="Picture 37" descr="261x261px-ll-vinegar-baking-s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1x261px-ll-vinegar-baking-soda.jpg"/>
                    <pic:cNvPicPr/>
                  </pic:nvPicPr>
                  <pic:blipFill>
                    <a:blip r:embed="rId54"/>
                    <a:stretch>
                      <a:fillRect/>
                    </a:stretch>
                  </pic:blipFill>
                  <pic:spPr>
                    <a:xfrm>
                      <a:off x="0" y="0"/>
                      <a:ext cx="1304925" cy="1590675"/>
                    </a:xfrm>
                    <a:prstGeom prst="rect">
                      <a:avLst/>
                    </a:prstGeom>
                  </pic:spPr>
                </pic:pic>
              </a:graphicData>
            </a:graphic>
          </wp:anchor>
        </w:drawing>
      </w:r>
      <w:r w:rsidR="00DE6B77" w:rsidRPr="00B658CD">
        <w:rPr>
          <w:rFonts w:ascii="Times New Roman" w:hAnsi="Times New Roman" w:cs="Times New Roman"/>
          <w:sz w:val="24"/>
          <w:szCs w:val="24"/>
          <w:lang w:val="hr-HR"/>
        </w:rPr>
        <w:t>Svr</w:t>
      </w:r>
      <w:r w:rsidR="00D70DF8" w:rsidRPr="00B658CD">
        <w:rPr>
          <w:rFonts w:ascii="Times New Roman" w:hAnsi="Times New Roman" w:cs="Times New Roman"/>
          <w:sz w:val="24"/>
          <w:szCs w:val="24"/>
          <w:lang w:val="hr-HR"/>
        </w:rPr>
        <w:t>ha prezentacije ovog pokusa je</w:t>
      </w:r>
      <w:r w:rsidR="00DE6B77" w:rsidRPr="00B658CD">
        <w:rPr>
          <w:rFonts w:ascii="Times New Roman" w:hAnsi="Times New Roman" w:cs="Times New Roman"/>
          <w:sz w:val="24"/>
          <w:szCs w:val="24"/>
          <w:lang w:val="hr-HR"/>
        </w:rPr>
        <w:t xml:space="preserve"> prikazati kako neke kemijske tvari različitih svojstava mogu međusobno burno reagirat</w:t>
      </w:r>
      <w:r w:rsidR="00D70DF8" w:rsidRPr="00B658CD">
        <w:rPr>
          <w:rFonts w:ascii="Times New Roman" w:hAnsi="Times New Roman" w:cs="Times New Roman"/>
          <w:sz w:val="24"/>
          <w:szCs w:val="24"/>
          <w:lang w:val="hr-HR"/>
        </w:rPr>
        <w:t xml:space="preserve">i i stvarati vizualno efektne </w:t>
      </w:r>
      <w:r w:rsidR="00DE6B77" w:rsidRPr="00B658CD">
        <w:rPr>
          <w:rFonts w:ascii="Times New Roman" w:hAnsi="Times New Roman" w:cs="Times New Roman"/>
          <w:sz w:val="24"/>
          <w:szCs w:val="24"/>
          <w:lang w:val="hr-HR"/>
        </w:rPr>
        <w:t>i interesantne pojave. Ovaj eksperiment temelji se na reakciji običnog alkoholnog octa, koji se svakodnevno koristi u kućanstvu, i sode bikarbone, odnosno natrijevog hidrogenkarbonata, supstance također široko raširene u općoj uporabi</w:t>
      </w:r>
      <w:r w:rsidR="007C3CFF" w:rsidRPr="00B658CD">
        <w:rPr>
          <w:rFonts w:ascii="Times New Roman" w:hAnsi="Times New Roman" w:cs="Times New Roman"/>
          <w:sz w:val="24"/>
          <w:szCs w:val="24"/>
          <w:lang w:val="hr-HR"/>
        </w:rPr>
        <w:t xml:space="preserve"> (Slika 15.1)</w:t>
      </w:r>
      <w:r w:rsidR="00DE6B77" w:rsidRPr="00B658CD">
        <w:rPr>
          <w:rFonts w:ascii="Times New Roman" w:hAnsi="Times New Roman" w:cs="Times New Roman"/>
          <w:sz w:val="24"/>
          <w:szCs w:val="24"/>
          <w:lang w:val="hr-HR"/>
        </w:rPr>
        <w:t>. Octena kiselina reagira s natrijevim hidrogenkarbonatom stvarajući sol natrijev</w:t>
      </w:r>
      <w:r w:rsidR="00B75220" w:rsidRPr="00B658CD">
        <w:rPr>
          <w:rFonts w:ascii="Times New Roman" w:hAnsi="Times New Roman" w:cs="Times New Roman"/>
          <w:sz w:val="24"/>
          <w:szCs w:val="24"/>
          <w:lang w:val="hr-HR"/>
        </w:rPr>
        <w:t>og</w:t>
      </w:r>
      <w:r w:rsidR="00DE6B77" w:rsidRPr="00B658CD">
        <w:rPr>
          <w:rFonts w:ascii="Times New Roman" w:hAnsi="Times New Roman" w:cs="Times New Roman"/>
          <w:sz w:val="24"/>
          <w:szCs w:val="24"/>
          <w:lang w:val="hr-HR"/>
        </w:rPr>
        <w:t xml:space="preserve"> acetat</w:t>
      </w:r>
      <w:r w:rsidR="00B75220" w:rsidRPr="00B658CD">
        <w:rPr>
          <w:rFonts w:ascii="Times New Roman" w:hAnsi="Times New Roman" w:cs="Times New Roman"/>
          <w:sz w:val="24"/>
          <w:szCs w:val="24"/>
          <w:lang w:val="hr-HR"/>
        </w:rPr>
        <w:t>a, pritom</w:t>
      </w:r>
      <w:r w:rsidR="00DE6B77" w:rsidRPr="00B658CD">
        <w:rPr>
          <w:rFonts w:ascii="Times New Roman" w:hAnsi="Times New Roman" w:cs="Times New Roman"/>
          <w:sz w:val="24"/>
          <w:szCs w:val="24"/>
          <w:lang w:val="hr-HR"/>
        </w:rPr>
        <w:t xml:space="preserve"> oslobađajući ugljikov dioks</w:t>
      </w:r>
      <w:r w:rsidR="009375DB" w:rsidRPr="00B658CD">
        <w:rPr>
          <w:rFonts w:ascii="Times New Roman" w:hAnsi="Times New Roman" w:cs="Times New Roman"/>
          <w:sz w:val="24"/>
          <w:szCs w:val="24"/>
          <w:lang w:val="hr-HR"/>
        </w:rPr>
        <w:t>id</w:t>
      </w:r>
      <w:r w:rsidR="00B75220" w:rsidRPr="00B658CD">
        <w:rPr>
          <w:rFonts w:ascii="Times New Roman" w:hAnsi="Times New Roman" w:cs="Times New Roman"/>
          <w:sz w:val="24"/>
          <w:szCs w:val="24"/>
          <w:lang w:val="hr-HR"/>
        </w:rPr>
        <w:t xml:space="preserve"> (</w:t>
      </w:r>
      <w:r w:rsidR="009375DB" w:rsidRPr="00B658CD">
        <w:rPr>
          <w:rFonts w:ascii="Times New Roman" w:hAnsi="Times New Roman" w:cs="Times New Roman"/>
          <w:sz w:val="24"/>
          <w:szCs w:val="24"/>
          <w:lang w:val="hr-HR"/>
        </w:rPr>
        <w:t>o</w:t>
      </w:r>
      <w:r w:rsidR="00DE6B77" w:rsidRPr="00B658CD">
        <w:rPr>
          <w:rFonts w:ascii="Times New Roman" w:hAnsi="Times New Roman" w:cs="Times New Roman"/>
          <w:sz w:val="24"/>
          <w:szCs w:val="24"/>
          <w:lang w:val="hr-HR"/>
        </w:rPr>
        <w:t>ctena kiselina je jača od ugljične kiseline te</w:t>
      </w:r>
      <w:r w:rsidR="009375DB" w:rsidRPr="00B658CD">
        <w:rPr>
          <w:rFonts w:ascii="Times New Roman" w:hAnsi="Times New Roman" w:cs="Times New Roman"/>
          <w:sz w:val="24"/>
          <w:szCs w:val="24"/>
          <w:lang w:val="hr-HR"/>
        </w:rPr>
        <w:t xml:space="preserve"> ju istiskuje iz njezinih soli</w:t>
      </w:r>
      <w:r w:rsidR="00DE6B77" w:rsidRPr="00B658CD">
        <w:rPr>
          <w:rFonts w:ascii="Times New Roman" w:hAnsi="Times New Roman" w:cs="Times New Roman"/>
          <w:sz w:val="24"/>
          <w:szCs w:val="24"/>
          <w:lang w:val="hr-HR"/>
        </w:rPr>
        <w:t>)</w:t>
      </w:r>
      <w:r w:rsidR="009375DB" w:rsidRPr="00B658CD">
        <w:rPr>
          <w:rFonts w:ascii="Times New Roman" w:hAnsi="Times New Roman" w:cs="Times New Roman"/>
          <w:sz w:val="24"/>
          <w:szCs w:val="24"/>
          <w:lang w:val="hr-HR"/>
        </w:rPr>
        <w:t>.</w:t>
      </w:r>
      <w:r w:rsidR="00DE6B77" w:rsidRPr="00B658CD">
        <w:rPr>
          <w:rFonts w:ascii="Times New Roman" w:hAnsi="Times New Roman" w:cs="Times New Roman"/>
          <w:sz w:val="24"/>
          <w:szCs w:val="24"/>
          <w:lang w:val="hr-HR"/>
        </w:rPr>
        <w:t xml:space="preserve"> Reakc</w:t>
      </w:r>
      <w:r w:rsidR="009375DB" w:rsidRPr="00B658CD">
        <w:rPr>
          <w:rFonts w:ascii="Times New Roman" w:hAnsi="Times New Roman" w:cs="Times New Roman"/>
          <w:sz w:val="24"/>
          <w:szCs w:val="24"/>
          <w:lang w:val="hr-HR"/>
        </w:rPr>
        <w:t>ija se odvija prema</w:t>
      </w:r>
      <w:r w:rsidR="00B75220" w:rsidRPr="00B658CD">
        <w:rPr>
          <w:rFonts w:ascii="Times New Roman" w:hAnsi="Times New Roman" w:cs="Times New Roman"/>
          <w:sz w:val="24"/>
          <w:szCs w:val="24"/>
          <w:lang w:val="hr-HR"/>
        </w:rPr>
        <w:t xml:space="preserve"> sljedećoj formuli</w:t>
      </w:r>
      <w:r w:rsidR="00DE6B77" w:rsidRPr="00B658CD">
        <w:rPr>
          <w:rFonts w:ascii="Times New Roman" w:hAnsi="Times New Roman" w:cs="Times New Roman"/>
          <w:sz w:val="24"/>
          <w:szCs w:val="24"/>
          <w:lang w:val="hr-HR"/>
        </w:rPr>
        <w:t>:</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CH</w:t>
      </w:r>
      <w:r w:rsidRPr="00B658CD">
        <w:rPr>
          <w:rFonts w:ascii="Calibri" w:hAnsi="Calibri" w:cs="Times New Roman"/>
          <w:sz w:val="24"/>
          <w:szCs w:val="24"/>
          <w:lang w:val="hr-HR"/>
        </w:rPr>
        <w:t>₃</w:t>
      </w:r>
      <w:r w:rsidRPr="00B658CD">
        <w:rPr>
          <w:rFonts w:ascii="Times New Roman" w:hAnsi="Times New Roman" w:cs="Times New Roman"/>
          <w:sz w:val="24"/>
          <w:szCs w:val="24"/>
          <w:lang w:val="hr-HR"/>
        </w:rPr>
        <w:t>COOH + NaHCO</w:t>
      </w:r>
      <w:r w:rsidRPr="00B658CD">
        <w:rPr>
          <w:rFonts w:ascii="Calibri" w:hAnsi="Calibri" w:cs="Times New Roman"/>
          <w:sz w:val="24"/>
          <w:szCs w:val="24"/>
          <w:lang w:val="hr-HR"/>
        </w:rPr>
        <w:t>₃</w:t>
      </w:r>
      <w:r w:rsidRPr="00B658CD">
        <w:rPr>
          <w:rFonts w:ascii="Times New Roman" w:hAnsi="Times New Roman" w:cs="Times New Roman"/>
          <w:sz w:val="24"/>
          <w:szCs w:val="24"/>
          <w:lang w:val="hr-HR"/>
        </w:rPr>
        <w:t xml:space="preserve"> → CH</w:t>
      </w:r>
      <w:r w:rsidRPr="00B658CD">
        <w:rPr>
          <w:rFonts w:ascii="Calibri" w:hAnsi="Calibri" w:cs="Times New Roman"/>
          <w:sz w:val="24"/>
          <w:szCs w:val="24"/>
          <w:lang w:val="hr-HR"/>
        </w:rPr>
        <w:t>₃</w:t>
      </w:r>
      <w:r w:rsidRPr="00B658CD">
        <w:rPr>
          <w:rFonts w:ascii="Times New Roman" w:hAnsi="Times New Roman" w:cs="Times New Roman"/>
          <w:sz w:val="24"/>
          <w:szCs w:val="24"/>
          <w:lang w:val="hr-HR"/>
        </w:rPr>
        <w:t>COONa + CO</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 xml:space="preserve"> + H</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O</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CO</w:t>
      </w:r>
      <w:r w:rsidRPr="00B658CD">
        <w:rPr>
          <w:rFonts w:ascii="Calibri" w:hAnsi="Calibri" w:cs="Times New Roman"/>
          <w:sz w:val="24"/>
          <w:szCs w:val="24"/>
          <w:lang w:val="hr-HR"/>
        </w:rPr>
        <w:t>₂</w:t>
      </w:r>
      <w:r w:rsidRPr="00B658CD">
        <w:rPr>
          <w:rFonts w:ascii="Times New Roman" w:hAnsi="Times New Roman" w:cs="Times New Roman"/>
          <w:sz w:val="24"/>
          <w:szCs w:val="24"/>
          <w:lang w:val="hr-HR"/>
        </w:rPr>
        <w:t xml:space="preserve"> koji se oslobađa ovom reakcijom stvara tlak u boci i izbacuje njezin sadržaj van, na taj način imitirajući vulkan. </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ab/>
        <w:t xml:space="preserve">Voda koja se dodaje u pokusu treba biti što toplija, kako bi reakcija bila što jača. Razlog tomu je to što veća temperatura dovodi </w:t>
      </w:r>
      <w:r w:rsidR="00D8265F">
        <w:rPr>
          <w:rFonts w:ascii="Times New Roman" w:hAnsi="Times New Roman" w:cs="Times New Roman"/>
          <w:sz w:val="24"/>
          <w:szCs w:val="24"/>
          <w:lang w:val="hr-HR"/>
        </w:rPr>
        <w:t>do ubrzavanja kemijske reakcije,</w:t>
      </w:r>
      <w:r w:rsidRPr="00B658CD">
        <w:rPr>
          <w:rFonts w:ascii="Times New Roman" w:hAnsi="Times New Roman" w:cs="Times New Roman"/>
          <w:sz w:val="24"/>
          <w:szCs w:val="24"/>
          <w:lang w:val="hr-HR"/>
        </w:rPr>
        <w:t xml:space="preserve"> u ovom slučaju jače „erupcije“. Bojila (crvena, narančasta</w:t>
      </w:r>
      <w:r w:rsidR="00D8265F">
        <w:rPr>
          <w:rFonts w:ascii="Times New Roman" w:hAnsi="Times New Roman" w:cs="Times New Roman"/>
          <w:sz w:val="24"/>
          <w:szCs w:val="24"/>
          <w:lang w:val="hr-HR"/>
        </w:rPr>
        <w:t>...</w:t>
      </w:r>
      <w:r w:rsidRPr="00B658CD">
        <w:rPr>
          <w:rFonts w:ascii="Times New Roman" w:hAnsi="Times New Roman" w:cs="Times New Roman"/>
          <w:sz w:val="24"/>
          <w:szCs w:val="24"/>
          <w:lang w:val="hr-HR"/>
        </w:rPr>
        <w:t>) koja se dodaju, tu su iz razlo</w:t>
      </w:r>
      <w:r w:rsidR="00B75220" w:rsidRPr="00B658CD">
        <w:rPr>
          <w:rFonts w:ascii="Times New Roman" w:hAnsi="Times New Roman" w:cs="Times New Roman"/>
          <w:sz w:val="24"/>
          <w:szCs w:val="24"/>
          <w:lang w:val="hr-HR"/>
        </w:rPr>
        <w:t>ga kako bi stvorila vizualno</w:t>
      </w:r>
      <w:r w:rsidRPr="00B658CD">
        <w:rPr>
          <w:rFonts w:ascii="Times New Roman" w:hAnsi="Times New Roman" w:cs="Times New Roman"/>
          <w:sz w:val="24"/>
          <w:szCs w:val="24"/>
          <w:lang w:val="hr-HR"/>
        </w:rPr>
        <w:t xml:space="preserve"> interesantniju i </w:t>
      </w:r>
      <w:r w:rsidR="00B75220" w:rsidRPr="00B658CD">
        <w:rPr>
          <w:rFonts w:ascii="Times New Roman" w:hAnsi="Times New Roman" w:cs="Times New Roman"/>
          <w:sz w:val="24"/>
          <w:szCs w:val="24"/>
          <w:lang w:val="hr-HR"/>
        </w:rPr>
        <w:t>vjerodostojniju „lavu“. Dodatak detergenta pomaže</w:t>
      </w:r>
      <w:r w:rsidRPr="00B658CD">
        <w:rPr>
          <w:rFonts w:ascii="Times New Roman" w:hAnsi="Times New Roman" w:cs="Times New Roman"/>
          <w:sz w:val="24"/>
          <w:szCs w:val="24"/>
          <w:lang w:val="hr-HR"/>
        </w:rPr>
        <w:t xml:space="preserve"> u formir</w:t>
      </w:r>
      <w:r w:rsidR="00652770">
        <w:rPr>
          <w:rFonts w:ascii="Times New Roman" w:hAnsi="Times New Roman" w:cs="Times New Roman"/>
          <w:sz w:val="24"/>
          <w:szCs w:val="24"/>
          <w:lang w:val="hr-HR"/>
        </w:rPr>
        <w:t>anju mjehurića koji čine „lavu“ (76</w:t>
      </w:r>
      <w:r w:rsidR="00DC77F3" w:rsidRPr="00B658CD">
        <w:rPr>
          <w:rFonts w:ascii="Times New Roman" w:hAnsi="Times New Roman" w:cs="Times New Roman"/>
          <w:sz w:val="24"/>
          <w:szCs w:val="24"/>
          <w:lang w:val="hr-HR"/>
        </w:rPr>
        <w:t>)</w:t>
      </w:r>
      <w:r w:rsidR="00652770">
        <w:rPr>
          <w:rFonts w:ascii="Times New Roman" w:hAnsi="Times New Roman" w:cs="Times New Roman"/>
          <w:sz w:val="24"/>
          <w:szCs w:val="24"/>
          <w:lang w:val="hr-HR"/>
        </w:rPr>
        <w:t>.</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ab/>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15.2 Reagensi</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sast</w:t>
      </w:r>
      <w:r w:rsidR="00B75220" w:rsidRPr="00B658CD">
        <w:rPr>
          <w:rFonts w:ascii="Times New Roman" w:hAnsi="Times New Roman" w:cs="Times New Roman"/>
          <w:sz w:val="24"/>
          <w:szCs w:val="24"/>
          <w:lang w:val="hr-HR"/>
        </w:rPr>
        <w:t>ojci za tijesto (brašno, voda, ulje – po želji</w:t>
      </w:r>
      <w:r w:rsidRPr="00B658CD">
        <w:rPr>
          <w:rFonts w:ascii="Times New Roman" w:hAnsi="Times New Roman" w:cs="Times New Roman"/>
          <w:sz w:val="24"/>
          <w:szCs w:val="24"/>
          <w:lang w:val="hr-HR"/>
        </w:rPr>
        <w:t>)</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obični ocat</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soda bikarbona</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topla voda</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detergent za suđe</w:t>
      </w:r>
    </w:p>
    <w:p w:rsidR="00DE6B77" w:rsidRPr="00B658CD" w:rsidRDefault="00B7522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bojila za hranu (ili tinta u boji</w:t>
      </w:r>
      <w:r w:rsidR="00DE6B77" w:rsidRPr="00B658CD">
        <w:rPr>
          <w:rFonts w:ascii="Times New Roman" w:hAnsi="Times New Roman" w:cs="Times New Roman"/>
          <w:sz w:val="24"/>
          <w:szCs w:val="24"/>
          <w:lang w:val="hr-HR"/>
        </w:rPr>
        <w:t>)</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lastRenderedPageBreak/>
        <w:t xml:space="preserve">                                                      </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15.3 Pribor</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obična, manja plastična boca u kojoj će se odvijati kemijska reakcija</w:t>
      </w:r>
    </w:p>
    <w:p w:rsidR="00DE6B77" w:rsidRPr="00B658CD" w:rsidRDefault="00B7522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veliku posudu ili tacnu (</w:t>
      </w:r>
      <w:r w:rsidR="00DE6B77" w:rsidRPr="00B658CD">
        <w:rPr>
          <w:rFonts w:ascii="Times New Roman" w:hAnsi="Times New Roman" w:cs="Times New Roman"/>
          <w:sz w:val="24"/>
          <w:szCs w:val="24"/>
          <w:lang w:val="hr-HR"/>
        </w:rPr>
        <w:t>kao podlog</w:t>
      </w:r>
      <w:r w:rsidRPr="00B658CD">
        <w:rPr>
          <w:rFonts w:ascii="Times New Roman" w:hAnsi="Times New Roman" w:cs="Times New Roman"/>
          <w:sz w:val="24"/>
          <w:szCs w:val="24"/>
          <w:lang w:val="hr-HR"/>
        </w:rPr>
        <w:t>a na kojoj će se pokus izvesti</w:t>
      </w:r>
      <w:r w:rsidR="00DE6B77" w:rsidRPr="00B658CD">
        <w:rPr>
          <w:rFonts w:ascii="Times New Roman" w:hAnsi="Times New Roman" w:cs="Times New Roman"/>
          <w:sz w:val="24"/>
          <w:szCs w:val="24"/>
          <w:lang w:val="hr-HR"/>
        </w:rPr>
        <w:t xml:space="preserve">) </w:t>
      </w:r>
    </w:p>
    <w:p w:rsidR="00DE6B77" w:rsidRPr="00B658CD" w:rsidRDefault="00DE6B77" w:rsidP="00650CBD">
      <w:pPr>
        <w:spacing w:after="0" w:line="360" w:lineRule="auto"/>
        <w:jc w:val="both"/>
        <w:rPr>
          <w:rFonts w:ascii="Times New Roman" w:hAnsi="Times New Roman" w:cs="Times New Roman"/>
          <w:sz w:val="24"/>
          <w:szCs w:val="24"/>
          <w:lang w:val="hr-HR"/>
        </w:rPr>
      </w:pP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15.4 Postupak</w:t>
      </w:r>
      <w:r w:rsidR="00DC77F3" w:rsidRPr="00B658CD">
        <w:rPr>
          <w:rFonts w:ascii="Times New Roman" w:hAnsi="Times New Roman" w:cs="Times New Roman"/>
          <w:sz w:val="24"/>
          <w:szCs w:val="24"/>
          <w:lang w:val="hr-HR"/>
        </w:rPr>
        <w:t xml:space="preserve"> </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1.  N</w:t>
      </w:r>
      <w:r w:rsidR="00B75220" w:rsidRPr="00B658CD">
        <w:rPr>
          <w:rFonts w:ascii="Times New Roman" w:hAnsi="Times New Roman" w:cs="Times New Roman"/>
          <w:sz w:val="24"/>
          <w:szCs w:val="24"/>
          <w:lang w:val="hr-HR"/>
        </w:rPr>
        <w:t>apravite improvizirani vulkan (od tijesta</w:t>
      </w:r>
      <w:r w:rsidRPr="00B658CD">
        <w:rPr>
          <w:rFonts w:ascii="Times New Roman" w:hAnsi="Times New Roman" w:cs="Times New Roman"/>
          <w:sz w:val="24"/>
          <w:szCs w:val="24"/>
          <w:lang w:val="hr-HR"/>
        </w:rPr>
        <w:t>) s bocom u sredini.</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2.  Napun</w:t>
      </w:r>
      <w:r w:rsidR="00B75220" w:rsidRPr="00B658CD">
        <w:rPr>
          <w:rFonts w:ascii="Times New Roman" w:hAnsi="Times New Roman" w:cs="Times New Roman"/>
          <w:sz w:val="24"/>
          <w:szCs w:val="24"/>
          <w:lang w:val="hr-HR"/>
        </w:rPr>
        <w:t>ite</w:t>
      </w:r>
      <w:r w:rsidRPr="00B658CD">
        <w:rPr>
          <w:rFonts w:ascii="Times New Roman" w:hAnsi="Times New Roman" w:cs="Times New Roman"/>
          <w:sz w:val="24"/>
          <w:szCs w:val="24"/>
          <w:lang w:val="hr-HR"/>
        </w:rPr>
        <w:t xml:space="preserve"> bocu što toplijom vodom.</w:t>
      </w:r>
    </w:p>
    <w:p w:rsidR="00DE6B77" w:rsidRPr="00B658CD" w:rsidRDefault="00B7522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3.  </w:t>
      </w:r>
      <w:r w:rsidR="00DE6B77" w:rsidRPr="00B658CD">
        <w:rPr>
          <w:rFonts w:ascii="Times New Roman" w:hAnsi="Times New Roman" w:cs="Times New Roman"/>
          <w:sz w:val="24"/>
          <w:szCs w:val="24"/>
          <w:lang w:val="hr-HR"/>
        </w:rPr>
        <w:t>Doda</w:t>
      </w:r>
      <w:r w:rsidRPr="00B658CD">
        <w:rPr>
          <w:rFonts w:ascii="Times New Roman" w:hAnsi="Times New Roman" w:cs="Times New Roman"/>
          <w:sz w:val="24"/>
          <w:szCs w:val="24"/>
          <w:lang w:val="hr-HR"/>
        </w:rPr>
        <w:t>jte</w:t>
      </w:r>
      <w:r w:rsidR="00DE6B77" w:rsidRPr="00B658CD">
        <w:rPr>
          <w:rFonts w:ascii="Times New Roman" w:hAnsi="Times New Roman" w:cs="Times New Roman"/>
          <w:sz w:val="24"/>
          <w:szCs w:val="24"/>
          <w:lang w:val="hr-HR"/>
        </w:rPr>
        <w:t xml:space="preserve"> u bocu: 2 – 3 žličice sode bikarbone, nekoliko kapi detergenta i po želji nekog bojila  </w:t>
      </w:r>
    </w:p>
    <w:p w:rsidR="00DE6B77" w:rsidRPr="00B658CD" w:rsidRDefault="00B7522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za hranu (tinte u boji</w:t>
      </w:r>
      <w:r w:rsidR="00DE6B77" w:rsidRPr="00B658CD">
        <w:rPr>
          <w:rFonts w:ascii="Times New Roman" w:hAnsi="Times New Roman" w:cs="Times New Roman"/>
          <w:sz w:val="24"/>
          <w:szCs w:val="24"/>
          <w:lang w:val="hr-HR"/>
        </w:rPr>
        <w:t>).</w:t>
      </w:r>
    </w:p>
    <w:p w:rsidR="00DE6B77" w:rsidRPr="00B658CD" w:rsidRDefault="00B75220"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4.  Postupno dolijevajte ocat i promotrite</w:t>
      </w:r>
      <w:r w:rsidR="00DE6B77" w:rsidRPr="00B658CD">
        <w:rPr>
          <w:rFonts w:ascii="Times New Roman" w:hAnsi="Times New Roman" w:cs="Times New Roman"/>
          <w:sz w:val="24"/>
          <w:szCs w:val="24"/>
          <w:lang w:val="hr-HR"/>
        </w:rPr>
        <w:t xml:space="preserve"> reakciju.</w:t>
      </w:r>
      <w:r w:rsidR="002F6463" w:rsidRPr="002F6463">
        <w:rPr>
          <w:rFonts w:ascii="Times New Roman" w:hAnsi="Times New Roman" w:cs="Times New Roman"/>
          <w:sz w:val="24"/>
          <w:szCs w:val="24"/>
          <w:lang w:val="hr-HR"/>
        </w:rPr>
        <w:t xml:space="preserve"> </w:t>
      </w:r>
    </w:p>
    <w:p w:rsidR="00DE6B77" w:rsidRPr="00B658CD" w:rsidRDefault="00DE6B77" w:rsidP="00650CBD">
      <w:pPr>
        <w:spacing w:after="0" w:line="360" w:lineRule="auto"/>
        <w:jc w:val="both"/>
        <w:rPr>
          <w:rFonts w:ascii="Times New Roman" w:hAnsi="Times New Roman" w:cs="Times New Roman"/>
          <w:sz w:val="24"/>
          <w:szCs w:val="24"/>
          <w:lang w:val="hr-HR"/>
        </w:rPr>
      </w:pPr>
    </w:p>
    <w:p w:rsidR="00DE6B77" w:rsidRPr="00B658CD" w:rsidRDefault="00D8265F" w:rsidP="00650CBD">
      <w:pPr>
        <w:spacing w:after="0" w:line="360" w:lineRule="auto"/>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744256" behindDoc="1" locked="0" layoutInCell="1" allowOverlap="1">
            <wp:simplePos x="0" y="0"/>
            <wp:positionH relativeFrom="column">
              <wp:posOffset>4463415</wp:posOffset>
            </wp:positionH>
            <wp:positionV relativeFrom="paragraph">
              <wp:posOffset>248285</wp:posOffset>
            </wp:positionV>
            <wp:extent cx="1475740" cy="1764665"/>
            <wp:effectExtent l="19050" t="0" r="0" b="0"/>
            <wp:wrapTight wrapText="bothSides">
              <wp:wrapPolygon edited="0">
                <wp:start x="-279" y="0"/>
                <wp:lineTo x="-279" y="21452"/>
                <wp:lineTo x="21470" y="21452"/>
                <wp:lineTo x="21470" y="0"/>
                <wp:lineTo x="-279" y="0"/>
              </wp:wrapPolygon>
            </wp:wrapTight>
            <wp:docPr id="39" name="Picture 38" descr="vuuul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uulkan.jpg"/>
                    <pic:cNvPicPr/>
                  </pic:nvPicPr>
                  <pic:blipFill>
                    <a:blip r:embed="rId55"/>
                    <a:stretch>
                      <a:fillRect/>
                    </a:stretch>
                  </pic:blipFill>
                  <pic:spPr>
                    <a:xfrm>
                      <a:off x="0" y="0"/>
                      <a:ext cx="1475740" cy="1764665"/>
                    </a:xfrm>
                    <a:prstGeom prst="rect">
                      <a:avLst/>
                    </a:prstGeom>
                  </pic:spPr>
                </pic:pic>
              </a:graphicData>
            </a:graphic>
          </wp:anchor>
        </w:drawing>
      </w:r>
      <w:r w:rsidR="00DE6B77" w:rsidRPr="00B658CD">
        <w:rPr>
          <w:rFonts w:ascii="Times New Roman" w:hAnsi="Times New Roman" w:cs="Times New Roman"/>
          <w:sz w:val="24"/>
          <w:szCs w:val="24"/>
          <w:lang w:val="hr-HR"/>
        </w:rPr>
        <w:t>15. 5 Opažanja i zaključci</w:t>
      </w:r>
    </w:p>
    <w:p w:rsidR="00DE6B77" w:rsidRPr="00B658CD" w:rsidRDefault="005C4805" w:rsidP="00650CBD">
      <w:pPr>
        <w:spacing w:after="0" w:line="360" w:lineRule="auto"/>
        <w:jc w:val="both"/>
        <w:rPr>
          <w:rFonts w:ascii="Times New Roman" w:hAnsi="Times New Roman" w:cs="Times New Roman"/>
          <w:sz w:val="24"/>
          <w:szCs w:val="24"/>
          <w:lang w:val="hr-HR"/>
        </w:rPr>
      </w:pPr>
      <w:r w:rsidRPr="005C4805">
        <w:rPr>
          <w:rFonts w:ascii="Times New Roman" w:hAnsi="Times New Roman" w:cs="Times New Roman"/>
          <w:noProof/>
          <w:sz w:val="24"/>
          <w:szCs w:val="24"/>
        </w:rPr>
        <w:pict>
          <v:shape id="_x0000_s1061" type="#_x0000_t202" style="position:absolute;left:0;text-align:left;margin-left:353.4pt;margin-top:144.5pt;width:116.25pt;height:24.65pt;z-index:251746304" wrapcoords="-139 0 -139 20829 21600 20829 21600 0 -139 0" stroked="f">
            <v:textbox style="mso-next-textbox:#_x0000_s1061" inset="0,0,0,0">
              <w:txbxContent>
                <w:p w:rsidR="00C44E50" w:rsidRPr="00652770" w:rsidRDefault="00C44E50" w:rsidP="00652770">
                  <w:pPr>
                    <w:pStyle w:val="Caption"/>
                    <w:jc w:val="both"/>
                    <w:rPr>
                      <w:rFonts w:ascii="Times New Roman" w:hAnsi="Times New Roman" w:cs="Times New Roman"/>
                      <w:noProof/>
                      <w:color w:val="auto"/>
                      <w:lang w:val="hr-HR"/>
                    </w:rPr>
                  </w:pPr>
                  <w:r w:rsidRPr="00652770">
                    <w:rPr>
                      <w:rFonts w:ascii="Times New Roman" w:hAnsi="Times New Roman" w:cs="Times New Roman"/>
                      <w:noProof/>
                      <w:color w:val="auto"/>
                      <w:lang w:val="hr-HR"/>
                    </w:rPr>
                    <w:t>Slika 15.2 Improvizirana vulkanska erupcija</w:t>
                  </w:r>
                  <w:r>
                    <w:rPr>
                      <w:rFonts w:ascii="Times New Roman" w:hAnsi="Times New Roman" w:cs="Times New Roman"/>
                      <w:noProof/>
                      <w:color w:val="auto"/>
                      <w:lang w:val="hr-HR"/>
                    </w:rPr>
                    <w:t xml:space="preserve"> (53)</w:t>
                  </w:r>
                  <w:r w:rsidRPr="00652770">
                    <w:rPr>
                      <w:rFonts w:ascii="Times New Roman" w:hAnsi="Times New Roman" w:cs="Times New Roman"/>
                      <w:noProof/>
                      <w:color w:val="auto"/>
                      <w:lang w:val="hr-HR"/>
                    </w:rPr>
                    <w:t>.</w:t>
                  </w:r>
                </w:p>
              </w:txbxContent>
            </v:textbox>
            <w10:wrap type="tight"/>
          </v:shape>
        </w:pict>
      </w:r>
      <w:r w:rsidR="002C164F" w:rsidRPr="00B658CD">
        <w:rPr>
          <w:rFonts w:ascii="Times New Roman" w:hAnsi="Times New Roman" w:cs="Times New Roman"/>
          <w:sz w:val="24"/>
          <w:szCs w:val="24"/>
          <w:lang w:val="hr-HR"/>
        </w:rPr>
        <w:tab/>
      </w:r>
      <w:r w:rsidR="00DE6B77" w:rsidRPr="00B658CD">
        <w:rPr>
          <w:rFonts w:ascii="Times New Roman" w:hAnsi="Times New Roman" w:cs="Times New Roman"/>
          <w:sz w:val="24"/>
          <w:szCs w:val="24"/>
          <w:lang w:val="hr-HR"/>
        </w:rPr>
        <w:t>Na jednostavan i zanimljiv način prezentiran je još jedan interesantan i poučan pokus koji imitira pojavu iz prirode</w:t>
      </w:r>
      <w:r w:rsidR="00652770">
        <w:rPr>
          <w:rFonts w:ascii="Times New Roman" w:hAnsi="Times New Roman" w:cs="Times New Roman"/>
          <w:sz w:val="24"/>
          <w:szCs w:val="24"/>
          <w:lang w:val="hr-HR"/>
        </w:rPr>
        <w:t xml:space="preserve"> (Slika 15.2</w:t>
      </w:r>
      <w:r w:rsidR="007C3CFF" w:rsidRPr="00B658CD">
        <w:rPr>
          <w:rFonts w:ascii="Times New Roman" w:hAnsi="Times New Roman" w:cs="Times New Roman"/>
          <w:sz w:val="24"/>
          <w:szCs w:val="24"/>
          <w:lang w:val="hr-HR"/>
        </w:rPr>
        <w:t>)</w:t>
      </w:r>
      <w:r w:rsidR="00DE6B77" w:rsidRPr="00B658CD">
        <w:rPr>
          <w:rFonts w:ascii="Times New Roman" w:hAnsi="Times New Roman" w:cs="Times New Roman"/>
          <w:sz w:val="24"/>
          <w:szCs w:val="24"/>
          <w:lang w:val="hr-HR"/>
        </w:rPr>
        <w:t>. Dodatna zanimljivost kod ovog pokusa je to što se na njegov intenzitet i brzinu reakcije može lako utjecat</w:t>
      </w:r>
      <w:r w:rsidR="00D8265F">
        <w:rPr>
          <w:rFonts w:ascii="Times New Roman" w:hAnsi="Times New Roman" w:cs="Times New Roman"/>
          <w:sz w:val="24"/>
          <w:szCs w:val="24"/>
          <w:lang w:val="hr-HR"/>
        </w:rPr>
        <w:t>i, mijenjajući pojedine faktore</w:t>
      </w:r>
      <w:r w:rsidR="00DE6B77" w:rsidRPr="00B658CD">
        <w:rPr>
          <w:rFonts w:ascii="Times New Roman" w:hAnsi="Times New Roman" w:cs="Times New Roman"/>
          <w:sz w:val="24"/>
          <w:szCs w:val="24"/>
          <w:lang w:val="hr-HR"/>
        </w:rPr>
        <w:t xml:space="preserve"> ili pak sve odjednom, prilagođavajući pokus vlas</w:t>
      </w:r>
      <w:r w:rsidR="00B75220" w:rsidRPr="00B658CD">
        <w:rPr>
          <w:rFonts w:ascii="Times New Roman" w:hAnsi="Times New Roman" w:cs="Times New Roman"/>
          <w:sz w:val="24"/>
          <w:szCs w:val="24"/>
          <w:lang w:val="hr-HR"/>
        </w:rPr>
        <w:t>titoj želji i potrebi.</w:t>
      </w:r>
      <w:r w:rsidR="00DE6B77" w:rsidRPr="00B658CD">
        <w:rPr>
          <w:rFonts w:ascii="Times New Roman" w:hAnsi="Times New Roman" w:cs="Times New Roman"/>
          <w:sz w:val="24"/>
          <w:szCs w:val="24"/>
          <w:lang w:val="hr-HR"/>
        </w:rPr>
        <w:t xml:space="preserve"> Npr., „erupcija“ </w:t>
      </w:r>
      <w:r w:rsidR="00B75220" w:rsidRPr="00B658CD">
        <w:rPr>
          <w:rFonts w:ascii="Times New Roman" w:hAnsi="Times New Roman" w:cs="Times New Roman"/>
          <w:sz w:val="24"/>
          <w:szCs w:val="24"/>
          <w:lang w:val="hr-HR"/>
        </w:rPr>
        <w:t>je sve veće jačine</w:t>
      </w:r>
      <w:r w:rsidR="00DE6B77" w:rsidRPr="00B658CD">
        <w:rPr>
          <w:rFonts w:ascii="Times New Roman" w:hAnsi="Times New Roman" w:cs="Times New Roman"/>
          <w:sz w:val="24"/>
          <w:szCs w:val="24"/>
          <w:lang w:val="hr-HR"/>
        </w:rPr>
        <w:t>, ako je vod</w:t>
      </w:r>
      <w:r w:rsidR="00B75220" w:rsidRPr="00B658CD">
        <w:rPr>
          <w:rFonts w:ascii="Times New Roman" w:hAnsi="Times New Roman" w:cs="Times New Roman"/>
          <w:sz w:val="24"/>
          <w:szCs w:val="24"/>
          <w:lang w:val="hr-HR"/>
        </w:rPr>
        <w:t>a koju ulijevamo u bocu sve veće</w:t>
      </w:r>
      <w:r w:rsidR="00DE6B77" w:rsidRPr="00B658CD">
        <w:rPr>
          <w:rFonts w:ascii="Times New Roman" w:hAnsi="Times New Roman" w:cs="Times New Roman"/>
          <w:sz w:val="24"/>
          <w:szCs w:val="24"/>
          <w:lang w:val="hr-HR"/>
        </w:rPr>
        <w:t xml:space="preserve"> tempera</w:t>
      </w:r>
      <w:r w:rsidR="00B75220" w:rsidRPr="00B658CD">
        <w:rPr>
          <w:rFonts w:ascii="Times New Roman" w:hAnsi="Times New Roman" w:cs="Times New Roman"/>
          <w:sz w:val="24"/>
          <w:szCs w:val="24"/>
          <w:lang w:val="hr-HR"/>
        </w:rPr>
        <w:t>ture, ako je dodano više sode (</w:t>
      </w:r>
      <w:r w:rsidR="00DE6B77" w:rsidRPr="00B658CD">
        <w:rPr>
          <w:rFonts w:ascii="Times New Roman" w:hAnsi="Times New Roman" w:cs="Times New Roman"/>
          <w:sz w:val="24"/>
          <w:szCs w:val="24"/>
          <w:lang w:val="hr-HR"/>
        </w:rPr>
        <w:t>pojačano stvaranje mjehurića i CO</w:t>
      </w:r>
      <w:r w:rsidR="00DE6B77" w:rsidRPr="00B658CD">
        <w:rPr>
          <w:rFonts w:ascii="Calibri" w:hAnsi="Calibri" w:cs="Times New Roman"/>
          <w:sz w:val="24"/>
          <w:szCs w:val="24"/>
          <w:lang w:val="hr-HR"/>
        </w:rPr>
        <w:t>₂</w:t>
      </w:r>
      <w:r w:rsidR="00DE6B77" w:rsidRPr="00B658CD">
        <w:rPr>
          <w:rFonts w:ascii="Times New Roman" w:hAnsi="Times New Roman" w:cs="Times New Roman"/>
          <w:sz w:val="24"/>
          <w:szCs w:val="24"/>
          <w:lang w:val="hr-HR"/>
        </w:rPr>
        <w:t>) i naravno, dodatkom većih količina oc</w:t>
      </w:r>
      <w:r w:rsidR="00B75220" w:rsidRPr="00B658CD">
        <w:rPr>
          <w:rFonts w:ascii="Times New Roman" w:hAnsi="Times New Roman" w:cs="Times New Roman"/>
          <w:sz w:val="24"/>
          <w:szCs w:val="24"/>
          <w:lang w:val="hr-HR"/>
        </w:rPr>
        <w:t>ta. Snižavajući temperaturu i smanjujući sve navedene supstance, reakcija se ublažava.</w:t>
      </w:r>
    </w:p>
    <w:p w:rsidR="00DE6B77" w:rsidRPr="00B658CD" w:rsidRDefault="00DE6B77" w:rsidP="00650CBD">
      <w:pPr>
        <w:spacing w:after="0" w:line="360" w:lineRule="auto"/>
        <w:jc w:val="both"/>
        <w:rPr>
          <w:rFonts w:ascii="Times New Roman" w:hAnsi="Times New Roman" w:cs="Times New Roman"/>
          <w:sz w:val="24"/>
          <w:szCs w:val="24"/>
          <w:lang w:val="hr-HR"/>
        </w:rPr>
      </w:pPr>
      <w:r w:rsidRPr="00B658CD">
        <w:rPr>
          <w:rFonts w:ascii="Times New Roman" w:hAnsi="Times New Roman" w:cs="Times New Roman"/>
          <w:sz w:val="24"/>
          <w:szCs w:val="24"/>
          <w:lang w:val="hr-HR"/>
        </w:rPr>
        <w:t xml:space="preserve">                                </w:t>
      </w:r>
    </w:p>
    <w:p w:rsidR="00DE6B77" w:rsidRPr="00B658CD" w:rsidRDefault="00DE6B77" w:rsidP="00650CBD">
      <w:pPr>
        <w:spacing w:after="0" w:line="360" w:lineRule="auto"/>
        <w:jc w:val="both"/>
        <w:rPr>
          <w:rFonts w:ascii="Times New Roman" w:hAnsi="Times New Roman" w:cs="Times New Roman"/>
          <w:sz w:val="24"/>
          <w:szCs w:val="24"/>
          <w:lang w:val="hr-HR"/>
        </w:rPr>
      </w:pPr>
    </w:p>
    <w:p w:rsidR="001230C8" w:rsidRPr="00B658CD" w:rsidRDefault="001230C8" w:rsidP="00650CBD">
      <w:pPr>
        <w:spacing w:line="360" w:lineRule="auto"/>
        <w:jc w:val="both"/>
        <w:rPr>
          <w:rFonts w:ascii="Times New Roman" w:hAnsi="Times New Roman" w:cs="Times New Roman"/>
          <w:sz w:val="24"/>
          <w:szCs w:val="24"/>
        </w:rPr>
      </w:pPr>
    </w:p>
    <w:p w:rsidR="001230C8" w:rsidRPr="00B658CD" w:rsidRDefault="001230C8" w:rsidP="00650CBD">
      <w:pPr>
        <w:spacing w:line="360" w:lineRule="auto"/>
        <w:jc w:val="both"/>
        <w:rPr>
          <w:rFonts w:ascii="Times New Roman" w:hAnsi="Times New Roman" w:cs="Times New Roman"/>
          <w:sz w:val="24"/>
          <w:szCs w:val="24"/>
        </w:rPr>
      </w:pPr>
    </w:p>
    <w:p w:rsidR="001230C8" w:rsidRPr="00B658CD" w:rsidRDefault="001230C8" w:rsidP="00650CBD">
      <w:pPr>
        <w:spacing w:line="360" w:lineRule="auto"/>
        <w:jc w:val="both"/>
        <w:rPr>
          <w:rFonts w:ascii="Times New Roman" w:hAnsi="Times New Roman" w:cs="Times New Roman"/>
          <w:sz w:val="24"/>
          <w:szCs w:val="24"/>
        </w:rPr>
      </w:pPr>
    </w:p>
    <w:p w:rsidR="002F064F" w:rsidRDefault="002F064F" w:rsidP="00650CBD">
      <w:pPr>
        <w:spacing w:line="360" w:lineRule="auto"/>
        <w:rPr>
          <w:rFonts w:ascii="Times New Roman" w:hAnsi="Times New Roman" w:cs="Times New Roman"/>
          <w:sz w:val="24"/>
          <w:szCs w:val="24"/>
        </w:rPr>
      </w:pPr>
    </w:p>
    <w:p w:rsidR="00D92D41" w:rsidRPr="00B658CD" w:rsidRDefault="00D92D41" w:rsidP="00650CBD">
      <w:pPr>
        <w:spacing w:line="360" w:lineRule="auto"/>
        <w:rPr>
          <w:rFonts w:ascii="Times New Roman" w:hAnsi="Times New Roman" w:cs="Times New Roman"/>
          <w:sz w:val="24"/>
          <w:szCs w:val="24"/>
        </w:rPr>
      </w:pPr>
    </w:p>
    <w:p w:rsidR="00B93817" w:rsidRPr="00D8265F" w:rsidRDefault="009A55CA" w:rsidP="00AC15B8">
      <w:pPr>
        <w:spacing w:line="360" w:lineRule="auto"/>
        <w:jc w:val="center"/>
        <w:rPr>
          <w:rFonts w:ascii="Times New Roman" w:hAnsi="Times New Roman" w:cs="Times New Roman"/>
          <w:sz w:val="28"/>
          <w:szCs w:val="28"/>
        </w:rPr>
      </w:pPr>
      <w:r w:rsidRPr="00D8265F">
        <w:rPr>
          <w:rFonts w:ascii="Times New Roman" w:hAnsi="Times New Roman" w:cs="Times New Roman"/>
          <w:sz w:val="28"/>
          <w:szCs w:val="28"/>
        </w:rPr>
        <w:lastRenderedPageBreak/>
        <w:t>ZAKLJUČAK</w:t>
      </w:r>
    </w:p>
    <w:p w:rsidR="002F064F" w:rsidRPr="00650CBD" w:rsidRDefault="002F064F" w:rsidP="00650CBD">
      <w:pPr>
        <w:spacing w:line="360" w:lineRule="auto"/>
        <w:ind w:firstLine="720"/>
        <w:jc w:val="both"/>
        <w:rPr>
          <w:rFonts w:ascii="Times New Roman" w:hAnsi="Times New Roman" w:cs="Times New Roman"/>
          <w:sz w:val="24"/>
          <w:szCs w:val="24"/>
          <w:lang w:val="hr-HR"/>
        </w:rPr>
      </w:pPr>
      <w:r w:rsidRPr="00650CBD">
        <w:rPr>
          <w:rFonts w:ascii="Times New Roman" w:hAnsi="Times New Roman" w:cs="Times New Roman"/>
          <w:sz w:val="24"/>
          <w:szCs w:val="24"/>
          <w:lang w:val="hr-HR"/>
        </w:rPr>
        <w:t xml:space="preserve">Kroz petnaest predstavljenih pokusa željelo se na što zanimljiviji i poučniji način pokazati i objasniti pojedine stanične gradivne dijelove i procese koji se odvijaju unutar svake stanice. </w:t>
      </w:r>
    </w:p>
    <w:p w:rsidR="002F064F" w:rsidRPr="00650CBD" w:rsidRDefault="002F064F" w:rsidP="00650CBD">
      <w:pPr>
        <w:spacing w:line="360" w:lineRule="auto"/>
        <w:jc w:val="both"/>
        <w:rPr>
          <w:rFonts w:ascii="Times New Roman" w:hAnsi="Times New Roman" w:cs="Times New Roman"/>
          <w:sz w:val="24"/>
          <w:szCs w:val="24"/>
          <w:lang w:val="hr-HR"/>
        </w:rPr>
      </w:pPr>
      <w:r w:rsidRPr="00650CBD">
        <w:rPr>
          <w:rFonts w:ascii="Times New Roman" w:hAnsi="Times New Roman" w:cs="Times New Roman"/>
          <w:sz w:val="24"/>
          <w:szCs w:val="24"/>
          <w:lang w:val="hr-HR"/>
        </w:rPr>
        <w:tab/>
        <w:t xml:space="preserve">U radu je ukazano na veliku raznolikost, složenost i zanimljivost stanica kao naoko malih, oku nevidljivih struktura, na kojima se temelji sveukupni živući svijet. Kroz svaki pokus detaljno su objašnjene i opisane važnosti pojedinih staničnih komponenti, procesa i fizikalnih zakonitosti. Opis pokusa komponiran je na način da svaki pokus počinje uvodnim opisom teme, zatim načelima na kojima se pokus temelji, uz detaljan opis postupka, potrebnih materijala i na kraju, zaključkom kao potvrdom uspješnosti cjelokupnog pokusa. </w:t>
      </w:r>
    </w:p>
    <w:p w:rsidR="002F064F" w:rsidRPr="00650CBD" w:rsidRDefault="002F064F" w:rsidP="00650CBD">
      <w:pPr>
        <w:spacing w:line="360" w:lineRule="auto"/>
        <w:ind w:firstLine="720"/>
        <w:jc w:val="both"/>
        <w:rPr>
          <w:rFonts w:ascii="Times New Roman" w:hAnsi="Times New Roman" w:cs="Times New Roman"/>
          <w:sz w:val="24"/>
          <w:szCs w:val="24"/>
          <w:lang w:val="hr-HR"/>
        </w:rPr>
      </w:pPr>
      <w:r w:rsidRPr="00650CBD">
        <w:rPr>
          <w:rFonts w:ascii="Times New Roman" w:hAnsi="Times New Roman" w:cs="Times New Roman"/>
          <w:sz w:val="24"/>
          <w:szCs w:val="24"/>
          <w:lang w:val="hr-HR"/>
        </w:rPr>
        <w:t>Predstavljeni način popularizacije znanosti pridonosi osvješćivanju cjelokupnog društva o važnosti razumijevanja osnovnih bioloških zakonitosti, važnosti znanosti kao osnovne pokretačke snage tehnološkog napretka, a ujedno potiče mlade naraštaje na bavljenje znanošću i pridonosi cjeloživotnom obrazovanju.</w:t>
      </w:r>
    </w:p>
    <w:p w:rsidR="009A55CA" w:rsidRPr="00B658CD" w:rsidRDefault="009A55CA" w:rsidP="00650CBD">
      <w:pPr>
        <w:spacing w:line="360" w:lineRule="auto"/>
        <w:jc w:val="both"/>
        <w:rPr>
          <w:rFonts w:ascii="Times New Roman" w:hAnsi="Times New Roman" w:cs="Times New Roman"/>
          <w:sz w:val="24"/>
          <w:szCs w:val="24"/>
        </w:rPr>
      </w:pPr>
    </w:p>
    <w:p w:rsidR="002A24B0" w:rsidRPr="00B658CD" w:rsidRDefault="002A24B0" w:rsidP="00650CBD">
      <w:pPr>
        <w:spacing w:line="360" w:lineRule="auto"/>
        <w:jc w:val="both"/>
        <w:rPr>
          <w:rFonts w:ascii="Times New Roman" w:hAnsi="Times New Roman" w:cs="Times New Roman"/>
          <w:sz w:val="24"/>
          <w:szCs w:val="24"/>
        </w:rPr>
      </w:pPr>
    </w:p>
    <w:p w:rsidR="002A24B0" w:rsidRPr="00B658CD" w:rsidRDefault="002A24B0" w:rsidP="00650CBD">
      <w:pPr>
        <w:spacing w:line="360" w:lineRule="auto"/>
        <w:jc w:val="both"/>
        <w:rPr>
          <w:rFonts w:ascii="Times New Roman" w:hAnsi="Times New Roman" w:cs="Times New Roman"/>
          <w:sz w:val="24"/>
          <w:szCs w:val="24"/>
        </w:rPr>
      </w:pPr>
    </w:p>
    <w:p w:rsidR="002A24B0" w:rsidRPr="00B658CD" w:rsidRDefault="002A24B0" w:rsidP="00650CBD">
      <w:pPr>
        <w:spacing w:line="360" w:lineRule="auto"/>
        <w:jc w:val="both"/>
        <w:rPr>
          <w:rFonts w:ascii="Times New Roman" w:hAnsi="Times New Roman" w:cs="Times New Roman"/>
          <w:sz w:val="24"/>
          <w:szCs w:val="24"/>
        </w:rPr>
      </w:pPr>
    </w:p>
    <w:p w:rsidR="00650CBD" w:rsidRDefault="00650CBD" w:rsidP="00650CBD">
      <w:pPr>
        <w:spacing w:line="360" w:lineRule="auto"/>
        <w:rPr>
          <w:rFonts w:ascii="Times New Roman" w:hAnsi="Times New Roman" w:cs="Times New Roman"/>
          <w:sz w:val="24"/>
          <w:szCs w:val="24"/>
        </w:rPr>
      </w:pPr>
    </w:p>
    <w:p w:rsidR="00DC270F" w:rsidRDefault="00DC270F" w:rsidP="00650CBD">
      <w:pPr>
        <w:spacing w:line="360" w:lineRule="auto"/>
        <w:rPr>
          <w:rFonts w:ascii="Times New Roman" w:hAnsi="Times New Roman" w:cs="Times New Roman"/>
          <w:sz w:val="28"/>
          <w:szCs w:val="28"/>
        </w:rPr>
      </w:pPr>
    </w:p>
    <w:p w:rsidR="00DC270F" w:rsidRDefault="00DC270F" w:rsidP="00650CBD">
      <w:pPr>
        <w:spacing w:line="360" w:lineRule="auto"/>
        <w:rPr>
          <w:rFonts w:ascii="Times New Roman" w:hAnsi="Times New Roman" w:cs="Times New Roman"/>
          <w:sz w:val="28"/>
          <w:szCs w:val="28"/>
        </w:rPr>
      </w:pPr>
    </w:p>
    <w:p w:rsidR="00DC270F" w:rsidRDefault="00DC270F" w:rsidP="00650CBD">
      <w:pPr>
        <w:spacing w:line="360" w:lineRule="auto"/>
        <w:rPr>
          <w:rFonts w:ascii="Times New Roman" w:hAnsi="Times New Roman" w:cs="Times New Roman"/>
          <w:sz w:val="28"/>
          <w:szCs w:val="28"/>
        </w:rPr>
      </w:pPr>
    </w:p>
    <w:p w:rsidR="00DC270F" w:rsidRDefault="00DC270F" w:rsidP="00650CBD">
      <w:pPr>
        <w:spacing w:line="360" w:lineRule="auto"/>
        <w:rPr>
          <w:rFonts w:ascii="Times New Roman" w:hAnsi="Times New Roman" w:cs="Times New Roman"/>
          <w:sz w:val="28"/>
          <w:szCs w:val="28"/>
        </w:rPr>
      </w:pPr>
    </w:p>
    <w:p w:rsidR="009A16CD" w:rsidRDefault="009A16CD" w:rsidP="00650CBD">
      <w:pPr>
        <w:spacing w:line="360" w:lineRule="auto"/>
        <w:rPr>
          <w:rFonts w:ascii="Times New Roman" w:hAnsi="Times New Roman" w:cs="Times New Roman"/>
          <w:sz w:val="28"/>
          <w:szCs w:val="28"/>
        </w:rPr>
      </w:pPr>
    </w:p>
    <w:p w:rsidR="002A24B0" w:rsidRPr="00650CBD" w:rsidRDefault="002A24B0" w:rsidP="00650CBD">
      <w:pPr>
        <w:spacing w:line="360" w:lineRule="auto"/>
        <w:rPr>
          <w:rFonts w:ascii="Times New Roman" w:hAnsi="Times New Roman" w:cs="Times New Roman"/>
          <w:sz w:val="28"/>
          <w:szCs w:val="28"/>
        </w:rPr>
      </w:pPr>
      <w:r w:rsidRPr="00650CBD">
        <w:rPr>
          <w:rFonts w:ascii="Times New Roman" w:hAnsi="Times New Roman" w:cs="Times New Roman"/>
          <w:sz w:val="28"/>
          <w:szCs w:val="28"/>
        </w:rPr>
        <w:lastRenderedPageBreak/>
        <w:t>LITERATURA:</w:t>
      </w:r>
    </w:p>
    <w:p w:rsidR="001E192F" w:rsidRPr="00B658CD" w:rsidRDefault="001E192F"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Ana Bielen, Ivana Bošnjak, Jasna Franekić, Reno Hrašćan, Lidija Šver, Tomislav Vladušić: Skripta za vježbe iz biologije I, Prehrambeno- biotehnološki fakultet Sveučilišta u Zagrebu, Zavod za kemiju I biokemiju, Zagreb, 2011.</w:t>
      </w:r>
    </w:p>
    <w:p w:rsidR="000452A4" w:rsidRPr="00B658CD" w:rsidRDefault="002A24B0"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Geoffr</w:t>
      </w:r>
      <w:r w:rsidR="000452A4" w:rsidRPr="00B658CD">
        <w:rPr>
          <w:rFonts w:ascii="Times New Roman" w:hAnsi="Times New Roman" w:cs="Times New Roman"/>
          <w:sz w:val="24"/>
          <w:szCs w:val="24"/>
        </w:rPr>
        <w:t>ey M. Cooper, Robert E. Hausman:</w:t>
      </w:r>
      <w:r w:rsidRPr="00B658CD">
        <w:rPr>
          <w:rFonts w:ascii="Times New Roman" w:hAnsi="Times New Roman" w:cs="Times New Roman"/>
          <w:sz w:val="24"/>
          <w:szCs w:val="24"/>
        </w:rPr>
        <w:t xml:space="preserve"> Stanica – Molekularni pristup, </w:t>
      </w:r>
      <w:r w:rsidR="000452A4" w:rsidRPr="00B658CD">
        <w:rPr>
          <w:rFonts w:ascii="Times New Roman" w:hAnsi="Times New Roman" w:cs="Times New Roman"/>
          <w:sz w:val="24"/>
          <w:szCs w:val="24"/>
        </w:rPr>
        <w:t>Medicinska naklada, Zagreb, 2010.</w:t>
      </w:r>
    </w:p>
    <w:p w:rsidR="000452A4" w:rsidRPr="00B658CD" w:rsidRDefault="000452A4"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Arthur C. Guyton, John E. Hall: Medicinska fiziologija, udžbenik, Medicinska naklada, Zagreb, 2006.</w:t>
      </w:r>
    </w:p>
    <w:p w:rsidR="000452A4" w:rsidRPr="00B658CD" w:rsidRDefault="000452A4"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Janko Herak: Osnove kemijske fizike, Farmaceutsko – biokemijski fakultet, Zagreb, 2001.</w:t>
      </w:r>
    </w:p>
    <w:p w:rsidR="008A7875" w:rsidRPr="00B658CD" w:rsidRDefault="008A7875"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J. Dumić, S. Dabelić, O. Gornik, G. Maravić Vlahoviček, R.Novak, S. Šupraha Goreta: Biološka kemija, Praktikum, Farmaceutsko – biokemijski fakultet Sveučilišta u Zagrebu, Zavod</w:t>
      </w:r>
      <w:r w:rsidR="00EA5BC6" w:rsidRPr="00B658CD">
        <w:rPr>
          <w:rFonts w:ascii="Times New Roman" w:hAnsi="Times New Roman" w:cs="Times New Roman"/>
          <w:sz w:val="24"/>
          <w:szCs w:val="24"/>
        </w:rPr>
        <w:t xml:space="preserve"> za biokemiju i</w:t>
      </w:r>
      <w:r w:rsidRPr="00B658CD">
        <w:rPr>
          <w:rFonts w:ascii="Times New Roman" w:hAnsi="Times New Roman" w:cs="Times New Roman"/>
          <w:sz w:val="24"/>
          <w:szCs w:val="24"/>
        </w:rPr>
        <w:t xml:space="preserve"> molekularnu biologiju, Zagreb, 2010.</w:t>
      </w:r>
    </w:p>
    <w:p w:rsidR="001E192F"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56" w:history="1">
        <w:r w:rsidR="001E192F" w:rsidRPr="00B658CD">
          <w:rPr>
            <w:rStyle w:val="Hyperlink"/>
            <w:rFonts w:ascii="Times New Roman" w:hAnsi="Times New Roman" w:cs="Times New Roman"/>
            <w:sz w:val="24"/>
            <w:szCs w:val="24"/>
          </w:rPr>
          <w:t>http://www.muska-posla.com/ugljikohizvorenerg21.htm</w:t>
        </w:r>
      </w:hyperlink>
      <w:r w:rsidR="00B50031" w:rsidRPr="00B658CD">
        <w:rPr>
          <w:rFonts w:ascii="Times New Roman" w:hAnsi="Times New Roman" w:cs="Times New Roman"/>
        </w:rPr>
        <w:t>, pristupljeno 22.2.2012.</w:t>
      </w:r>
    </w:p>
    <w:p w:rsidR="00CC3FED"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57" w:history="1">
        <w:r w:rsidR="00CC3FED" w:rsidRPr="00B658CD">
          <w:rPr>
            <w:rStyle w:val="Hyperlink"/>
            <w:rFonts w:ascii="Times New Roman" w:hAnsi="Times New Roman" w:cs="Times New Roman"/>
            <w:sz w:val="24"/>
            <w:szCs w:val="24"/>
          </w:rPr>
          <w:t>http://www.chemistryland.com/CHM130FieldLab/Lab7/Lab7.html</w:t>
        </w:r>
      </w:hyperlink>
      <w:r w:rsidR="00B50031" w:rsidRPr="00B658CD">
        <w:rPr>
          <w:rFonts w:ascii="Times New Roman" w:hAnsi="Times New Roman" w:cs="Times New Roman"/>
        </w:rPr>
        <w:t>, pristupljeno 17.3.2012</w:t>
      </w:r>
    </w:p>
    <w:p w:rsidR="0056189C"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58" w:history="1">
        <w:r w:rsidR="0056189C" w:rsidRPr="00B658CD">
          <w:rPr>
            <w:rStyle w:val="Hyperlink"/>
            <w:rFonts w:ascii="Times New Roman" w:hAnsi="Times New Roman" w:cs="Times New Roman"/>
            <w:sz w:val="24"/>
            <w:szCs w:val="24"/>
          </w:rPr>
          <w:t>http://web.zpr.fer.hr/ergonomija/2004/cindric/kruzenje.html</w:t>
        </w:r>
      </w:hyperlink>
      <w:r w:rsidR="00B50031" w:rsidRPr="00B658CD">
        <w:rPr>
          <w:rFonts w:ascii="Times New Roman" w:hAnsi="Times New Roman" w:cs="Times New Roman"/>
        </w:rPr>
        <w:t>, pristupljeno 2.4.2012.</w:t>
      </w:r>
    </w:p>
    <w:p w:rsidR="0056189C" w:rsidRPr="00B658CD" w:rsidRDefault="0056189C"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color w:val="000000"/>
          <w:sz w:val="24"/>
          <w:szCs w:val="24"/>
          <w:shd w:val="clear" w:color="auto" w:fill="FFFFFF"/>
        </w:rPr>
        <w:t>Schroeder David:</w:t>
      </w:r>
      <w:r w:rsidRPr="00B658CD">
        <w:rPr>
          <w:rStyle w:val="apple-converted-space"/>
          <w:rFonts w:ascii="Times New Roman" w:hAnsi="Times New Roman" w:cs="Times New Roman"/>
          <w:color w:val="000000"/>
          <w:sz w:val="24"/>
          <w:szCs w:val="24"/>
          <w:shd w:val="clear" w:color="auto" w:fill="FFFFFF"/>
        </w:rPr>
        <w:t> </w:t>
      </w:r>
      <w:r w:rsidRPr="00B658CD">
        <w:rPr>
          <w:rFonts w:ascii="Times New Roman" w:hAnsi="Times New Roman" w:cs="Times New Roman"/>
          <w:iCs/>
          <w:color w:val="000000"/>
          <w:sz w:val="24"/>
          <w:szCs w:val="24"/>
          <w:shd w:val="clear" w:color="auto" w:fill="FFFFFF"/>
        </w:rPr>
        <w:t>Thermal Physics,</w:t>
      </w:r>
      <w:r w:rsidRPr="00B658CD">
        <w:rPr>
          <w:rFonts w:ascii="Times New Roman" w:hAnsi="Times New Roman" w:cs="Times New Roman"/>
          <w:color w:val="000000"/>
          <w:sz w:val="24"/>
          <w:szCs w:val="24"/>
          <w:shd w:val="clear" w:color="auto" w:fill="FFFFFF"/>
        </w:rPr>
        <w:t xml:space="preserve"> Addison Wesley Longman, 2000.</w:t>
      </w:r>
    </w:p>
    <w:p w:rsidR="0056189C"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59" w:history="1">
        <w:r w:rsidR="0056189C" w:rsidRPr="00B658CD">
          <w:rPr>
            <w:rStyle w:val="Hyperlink"/>
            <w:rFonts w:ascii="Times New Roman" w:hAnsi="Times New Roman" w:cs="Times New Roman"/>
            <w:sz w:val="24"/>
            <w:szCs w:val="24"/>
          </w:rPr>
          <w:t>http://www.sciencebuddies.org/science-fair-projects/project_ideas/Chem_p076.shtml</w:t>
        </w:r>
      </w:hyperlink>
      <w:r w:rsidR="00B50031" w:rsidRPr="00B658CD">
        <w:rPr>
          <w:rFonts w:ascii="Times New Roman" w:hAnsi="Times New Roman" w:cs="Times New Roman"/>
        </w:rPr>
        <w:t>, pristupljeno 27.3.2012.</w:t>
      </w:r>
    </w:p>
    <w:p w:rsidR="0056189C"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60" w:history="1">
        <w:r w:rsidR="0056189C" w:rsidRPr="00B658CD">
          <w:rPr>
            <w:rStyle w:val="Hyperlink"/>
            <w:rFonts w:ascii="Times New Roman" w:hAnsi="Times New Roman" w:cs="Times New Roman"/>
            <w:sz w:val="24"/>
            <w:szCs w:val="24"/>
          </w:rPr>
          <w:t>http://www.ifood.tv/blog/how-to-stop-chocolate-from-melting</w:t>
        </w:r>
      </w:hyperlink>
      <w:r w:rsidR="00B50031" w:rsidRPr="00B658CD">
        <w:rPr>
          <w:rFonts w:ascii="Times New Roman" w:hAnsi="Times New Roman" w:cs="Times New Roman"/>
        </w:rPr>
        <w:t>, pristupljeno 25.2.2012.</w:t>
      </w:r>
    </w:p>
    <w:p w:rsidR="00822CF8" w:rsidRPr="00B658CD" w:rsidRDefault="005C4805" w:rsidP="00650CBD">
      <w:pPr>
        <w:pStyle w:val="ListParagraph"/>
        <w:numPr>
          <w:ilvl w:val="0"/>
          <w:numId w:val="21"/>
        </w:numPr>
        <w:spacing w:after="0" w:line="360" w:lineRule="auto"/>
        <w:rPr>
          <w:rFonts w:ascii="Times New Roman" w:hAnsi="Times New Roman" w:cs="Times New Roman"/>
          <w:sz w:val="24"/>
          <w:szCs w:val="24"/>
        </w:rPr>
      </w:pPr>
      <w:hyperlink r:id="rId61" w:history="1">
        <w:r w:rsidR="00822CF8" w:rsidRPr="00B658CD">
          <w:rPr>
            <w:rStyle w:val="Hyperlink"/>
            <w:rFonts w:ascii="Times New Roman" w:hAnsi="Times New Roman" w:cs="Times New Roman"/>
            <w:sz w:val="24"/>
            <w:szCs w:val="24"/>
          </w:rPr>
          <w:t>http://sharendipity.com/assets/6471/</w:t>
        </w:r>
      </w:hyperlink>
      <w:hyperlink r:id="rId62" w:history="1">
        <w:r w:rsidR="00822CF8" w:rsidRPr="00B658CD">
          <w:rPr>
            <w:rStyle w:val="Hyperlink"/>
            <w:rFonts w:ascii="Times New Roman" w:hAnsi="Times New Roman" w:cs="Times New Roman"/>
            <w:sz w:val="24"/>
            <w:szCs w:val="24"/>
          </w:rPr>
          <w:t>http://sharendipity.com/assets/6471/</w:t>
        </w:r>
      </w:hyperlink>
      <w:r w:rsidR="00B50031" w:rsidRPr="00B658CD">
        <w:rPr>
          <w:rFonts w:ascii="Times New Roman" w:hAnsi="Times New Roman" w:cs="Times New Roman"/>
        </w:rPr>
        <w:t>, pristupljeno 28.4.2012.</w:t>
      </w:r>
    </w:p>
    <w:p w:rsidR="00822CF8"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63" w:history="1">
        <w:r w:rsidR="00822CF8" w:rsidRPr="00B658CD">
          <w:rPr>
            <w:rStyle w:val="Hyperlink"/>
            <w:rFonts w:ascii="Times New Roman" w:hAnsi="Times New Roman" w:cs="Times New Roman"/>
            <w:sz w:val="24"/>
            <w:szCs w:val="24"/>
          </w:rPr>
          <w:t>http://webcache.googleusercontent.com/search?q=cache:1Wm2y6OnecIJ:bs.wikipedia.org/wiki/Osmoza+&amp;cd=1&amp;hl=hr&amp;ct=clnk&amp;gl=hr</w:t>
        </w:r>
      </w:hyperlink>
      <w:r w:rsidR="00B50031" w:rsidRPr="00B658CD">
        <w:rPr>
          <w:rFonts w:ascii="Times New Roman" w:hAnsi="Times New Roman" w:cs="Times New Roman"/>
        </w:rPr>
        <w:t>, pristupljeno 5.4.2012.</w:t>
      </w:r>
    </w:p>
    <w:p w:rsidR="00CA0338"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64" w:history="1">
        <w:r w:rsidR="00CA0338" w:rsidRPr="00B658CD">
          <w:rPr>
            <w:rStyle w:val="Hyperlink"/>
            <w:rFonts w:ascii="Times New Roman" w:hAnsi="Times New Roman" w:cs="Times New Roman"/>
            <w:sz w:val="24"/>
            <w:szCs w:val="24"/>
          </w:rPr>
          <w:t>http://amasci.net/index.php?topic=349.0</w:t>
        </w:r>
      </w:hyperlink>
      <w:r w:rsidR="00B50031" w:rsidRPr="00B658CD">
        <w:rPr>
          <w:rFonts w:ascii="Times New Roman" w:hAnsi="Times New Roman" w:cs="Times New Roman"/>
        </w:rPr>
        <w:t>, pristupljeno 16.3.2012.</w:t>
      </w:r>
    </w:p>
    <w:p w:rsidR="0007408F"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65" w:history="1">
        <w:r w:rsidR="0007408F" w:rsidRPr="00B658CD">
          <w:rPr>
            <w:rStyle w:val="Hyperlink"/>
            <w:rFonts w:ascii="Times New Roman" w:hAnsi="Times New Roman" w:cs="Times New Roman"/>
            <w:sz w:val="24"/>
            <w:szCs w:val="24"/>
          </w:rPr>
          <w:t>http://vcebiology.edublogs.org/2010/02/04/investigating-osmosis-with-chicken-eggs/</w:t>
        </w:r>
      </w:hyperlink>
      <w:r w:rsidR="00B50031" w:rsidRPr="00B658CD">
        <w:rPr>
          <w:rFonts w:ascii="Times New Roman" w:hAnsi="Times New Roman" w:cs="Times New Roman"/>
        </w:rPr>
        <w:t>, pristupljeno 20.2.2012.</w:t>
      </w:r>
    </w:p>
    <w:p w:rsidR="0007408F"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66" w:history="1">
        <w:r w:rsidR="0007408F" w:rsidRPr="00B658CD">
          <w:rPr>
            <w:rStyle w:val="Hyperlink"/>
            <w:rFonts w:ascii="Times New Roman" w:hAnsi="Times New Roman" w:cs="Times New Roman"/>
            <w:sz w:val="24"/>
            <w:szCs w:val="24"/>
          </w:rPr>
          <w:t>http://blog.savcds.org/swanson/page/7/</w:t>
        </w:r>
      </w:hyperlink>
      <w:r w:rsidR="00B50031" w:rsidRPr="00B658CD">
        <w:rPr>
          <w:rFonts w:ascii="Times New Roman" w:hAnsi="Times New Roman" w:cs="Times New Roman"/>
        </w:rPr>
        <w:t>, pristupljeno 18.4.2012.</w:t>
      </w:r>
    </w:p>
    <w:p w:rsidR="00B87010"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67" w:history="1">
        <w:r w:rsidR="00B87010" w:rsidRPr="00B658CD">
          <w:rPr>
            <w:rStyle w:val="Hyperlink"/>
            <w:rFonts w:ascii="Times New Roman" w:hAnsi="Times New Roman" w:cs="Times New Roman"/>
            <w:sz w:val="24"/>
            <w:szCs w:val="24"/>
          </w:rPr>
          <w:t>http://eskola.hfd.hr/hokus_pokus/pojmovi.htm</w:t>
        </w:r>
      </w:hyperlink>
      <w:r w:rsidR="00B50031" w:rsidRPr="00B658CD">
        <w:rPr>
          <w:rFonts w:ascii="Times New Roman" w:hAnsi="Times New Roman" w:cs="Times New Roman"/>
        </w:rPr>
        <w:t>, pristupljeno 26.3.2012.</w:t>
      </w:r>
    </w:p>
    <w:p w:rsidR="00CE0E8C"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68" w:history="1">
        <w:r w:rsidR="00B87010" w:rsidRPr="00B658CD">
          <w:rPr>
            <w:rStyle w:val="Hyperlink"/>
            <w:rFonts w:ascii="Times New Roman" w:hAnsi="Times New Roman" w:cs="Times New Roman"/>
            <w:sz w:val="24"/>
            <w:szCs w:val="24"/>
          </w:rPr>
          <w:t>http://www.experiland.com/html_projects/PH/10081602_PH_Make%20a%20fountain%20by%20seperating%20colours%20with%20the%20rise%20of%20hot%20water.htm</w:t>
        </w:r>
      </w:hyperlink>
      <w:r w:rsidR="00B50031" w:rsidRPr="00B658CD">
        <w:rPr>
          <w:rFonts w:ascii="Times New Roman" w:hAnsi="Times New Roman" w:cs="Times New Roman"/>
        </w:rPr>
        <w:t>, pristupljeno 2.3.2012.</w:t>
      </w:r>
    </w:p>
    <w:p w:rsidR="00CE0E8C"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69" w:history="1">
        <w:r w:rsidR="00CE0E8C" w:rsidRPr="00B658CD">
          <w:rPr>
            <w:rStyle w:val="Hyperlink"/>
            <w:rFonts w:ascii="Times New Roman" w:hAnsi="Times New Roman" w:cs="Times New Roman"/>
            <w:sz w:val="24"/>
            <w:szCs w:val="24"/>
          </w:rPr>
          <w:t>http://www.biologyjunction.com/egg_osmosis_sample2_lab.htm</w:t>
        </w:r>
      </w:hyperlink>
      <w:r w:rsidR="00B50031" w:rsidRPr="00B658CD">
        <w:rPr>
          <w:rFonts w:ascii="Times New Roman" w:hAnsi="Times New Roman" w:cs="Times New Roman"/>
          <w:sz w:val="24"/>
          <w:szCs w:val="24"/>
        </w:rPr>
        <w:t xml:space="preserve">, </w:t>
      </w:r>
      <w:r w:rsidR="00B50031" w:rsidRPr="00B658CD">
        <w:rPr>
          <w:rFonts w:ascii="Times New Roman" w:hAnsi="Times New Roman" w:cs="Times New Roman"/>
        </w:rPr>
        <w:t>pristupljeno 9.4.2012.</w:t>
      </w:r>
    </w:p>
    <w:p w:rsidR="00B50031"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70" w:history="1">
        <w:r w:rsidR="00CE0E8C" w:rsidRPr="00B658CD">
          <w:rPr>
            <w:rStyle w:val="Hyperlink"/>
            <w:rFonts w:ascii="Times New Roman" w:hAnsi="Times New Roman" w:cs="Times New Roman"/>
            <w:sz w:val="24"/>
            <w:szCs w:val="24"/>
          </w:rPr>
          <w:t>http://www.biologycorner.com/bio1/diffusion.html</w:t>
        </w:r>
      </w:hyperlink>
      <w:r w:rsidR="00B50031" w:rsidRPr="00B658CD">
        <w:rPr>
          <w:rFonts w:ascii="Times New Roman" w:hAnsi="Times New Roman" w:cs="Times New Roman"/>
          <w:sz w:val="24"/>
          <w:szCs w:val="24"/>
        </w:rPr>
        <w:t xml:space="preserve">, </w:t>
      </w:r>
      <w:r w:rsidR="00B50031" w:rsidRPr="00B658CD">
        <w:rPr>
          <w:rFonts w:ascii="Times New Roman" w:hAnsi="Times New Roman" w:cs="Times New Roman"/>
        </w:rPr>
        <w:t>pristupljeno 12.3.2012.</w:t>
      </w:r>
    </w:p>
    <w:p w:rsidR="00B87010" w:rsidRPr="00B658CD" w:rsidRDefault="005C4805" w:rsidP="00650CBD">
      <w:pPr>
        <w:pStyle w:val="ListParagraph"/>
        <w:numPr>
          <w:ilvl w:val="0"/>
          <w:numId w:val="21"/>
        </w:numPr>
        <w:spacing w:line="360" w:lineRule="auto"/>
        <w:rPr>
          <w:rFonts w:ascii="Times New Roman" w:hAnsi="Times New Roman" w:cs="Times New Roman"/>
          <w:sz w:val="24"/>
          <w:szCs w:val="24"/>
        </w:rPr>
      </w:pPr>
      <w:hyperlink r:id="rId71" w:history="1">
        <w:r w:rsidR="00854A6A" w:rsidRPr="00B658CD">
          <w:rPr>
            <w:rStyle w:val="Hyperlink"/>
            <w:rFonts w:ascii="Times New Roman" w:hAnsi="Times New Roman" w:cs="Times New Roman"/>
            <w:sz w:val="24"/>
            <w:szCs w:val="24"/>
          </w:rPr>
          <w:t>http://en.wikipedia.org/wiki/File:Indikator-Blaukraut.JPG</w:t>
        </w:r>
      </w:hyperlink>
      <w:r w:rsidR="00B50031" w:rsidRPr="00B658CD">
        <w:rPr>
          <w:rFonts w:ascii="Times New Roman" w:hAnsi="Times New Roman" w:cs="Times New Roman"/>
        </w:rPr>
        <w:t xml:space="preserve">, </w:t>
      </w:r>
      <w:r w:rsidR="00907C93" w:rsidRPr="00B658CD">
        <w:rPr>
          <w:rFonts w:ascii="Times New Roman" w:hAnsi="Times New Roman" w:cs="Times New Roman"/>
        </w:rPr>
        <w:t>pristupljeno 30.3.2012.</w:t>
      </w:r>
    </w:p>
    <w:p w:rsidR="00854A6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72" w:history="1">
        <w:r w:rsidR="00907C93" w:rsidRPr="00B658CD">
          <w:rPr>
            <w:rStyle w:val="Hyperlink"/>
            <w:rFonts w:ascii="Times New Roman" w:hAnsi="Times New Roman" w:cs="Times New Roman"/>
            <w:sz w:val="24"/>
            <w:szCs w:val="24"/>
          </w:rPr>
          <w:t>http://www.mnnet.com/Testpapers/pHTests/IndikatorpapierRollen/tabid/10471/language/en-US/Default.aspx</w:t>
        </w:r>
      </w:hyperlink>
      <w:r w:rsidR="00907C93" w:rsidRPr="00B658CD">
        <w:rPr>
          <w:rFonts w:ascii="Times New Roman" w:hAnsi="Times New Roman" w:cs="Times New Roman"/>
        </w:rPr>
        <w:t>, pristupljeno 19.02.2012.</w:t>
      </w:r>
    </w:p>
    <w:p w:rsidR="00854A6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73" w:history="1">
        <w:r w:rsidR="00854A6A" w:rsidRPr="00B658CD">
          <w:rPr>
            <w:rStyle w:val="Hyperlink"/>
            <w:rFonts w:ascii="Times New Roman" w:hAnsi="Times New Roman" w:cs="Times New Roman"/>
            <w:sz w:val="24"/>
            <w:szCs w:val="24"/>
          </w:rPr>
          <w:t>http://www.yachtsupplycroatia.com/hr/trgovina-za-opskrbu-plovila/hrana-voce-i-povrce-povrce-381/kupus-crveni-1kg-1144</w:t>
        </w:r>
      </w:hyperlink>
      <w:r w:rsidR="00907C93" w:rsidRPr="00B658CD">
        <w:rPr>
          <w:rFonts w:ascii="Times New Roman" w:hAnsi="Times New Roman" w:cs="Times New Roman"/>
        </w:rPr>
        <w:t>, pristupljeno 17.04.2012.</w:t>
      </w:r>
    </w:p>
    <w:p w:rsidR="00854A6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74" w:history="1">
        <w:r w:rsidR="009A2627" w:rsidRPr="00B658CD">
          <w:rPr>
            <w:rStyle w:val="Hyperlink"/>
            <w:rFonts w:ascii="Times New Roman" w:hAnsi="Times New Roman" w:cs="Times New Roman"/>
            <w:sz w:val="24"/>
            <w:szCs w:val="24"/>
          </w:rPr>
          <w:t>http://eskola.chem.pmf.hr/odgovori/odgovor.php3?sif=1232</w:t>
        </w:r>
      </w:hyperlink>
      <w:r w:rsidR="00907C93" w:rsidRPr="00B658CD">
        <w:rPr>
          <w:rFonts w:ascii="Times New Roman" w:hAnsi="Times New Roman" w:cs="Times New Roman"/>
        </w:rPr>
        <w:t>, pristupljeno 1.3.2012.</w:t>
      </w:r>
    </w:p>
    <w:p w:rsidR="009A2627"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75" w:history="1">
        <w:r w:rsidR="009A2627" w:rsidRPr="00B658CD">
          <w:rPr>
            <w:rStyle w:val="Hyperlink"/>
            <w:rFonts w:ascii="Times New Roman" w:hAnsi="Times New Roman" w:cs="Times New Roman"/>
            <w:sz w:val="24"/>
            <w:szCs w:val="24"/>
          </w:rPr>
          <w:t>http://eskola.chem.pmf.hr/pokusi1.php3?sif=33</w:t>
        </w:r>
      </w:hyperlink>
      <w:r w:rsidR="00907C93" w:rsidRPr="00B658CD">
        <w:rPr>
          <w:rFonts w:ascii="Times New Roman" w:hAnsi="Times New Roman" w:cs="Times New Roman"/>
          <w:sz w:val="24"/>
          <w:szCs w:val="24"/>
        </w:rPr>
        <w:t xml:space="preserve">, </w:t>
      </w:r>
      <w:r w:rsidR="00907C93" w:rsidRPr="00B658CD">
        <w:rPr>
          <w:rFonts w:ascii="Times New Roman" w:hAnsi="Times New Roman" w:cs="Times New Roman"/>
        </w:rPr>
        <w:t>pristupljeno 28.3.2012.</w:t>
      </w:r>
    </w:p>
    <w:p w:rsidR="009A2627"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76" w:history="1">
        <w:r w:rsidR="007C5505" w:rsidRPr="00FA4A0A">
          <w:rPr>
            <w:rStyle w:val="Hyperlink"/>
            <w:rFonts w:ascii="Times New Roman" w:hAnsi="Times New Roman" w:cs="Times New Roman"/>
          </w:rPr>
          <w:t>http://www.eko-liburnia.hr/success/hr/index.asp?ws_id=8&amp;DokumentID=56&amp;offset=0</w:t>
        </w:r>
      </w:hyperlink>
      <w:r w:rsidR="007C5505">
        <w:rPr>
          <w:rFonts w:ascii="Times New Roman" w:hAnsi="Times New Roman" w:cs="Times New Roman"/>
        </w:rPr>
        <w:t xml:space="preserve"> </w:t>
      </w:r>
      <w:r w:rsidR="00907C93" w:rsidRPr="00B658CD">
        <w:rPr>
          <w:rFonts w:ascii="Times New Roman" w:hAnsi="Times New Roman" w:cs="Times New Roman"/>
        </w:rPr>
        <w:t>pristupljeno 3.4.2012.</w:t>
      </w:r>
    </w:p>
    <w:p w:rsidR="00315C9B" w:rsidRPr="00B658CD" w:rsidRDefault="00315C9B"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Nada Latal- Marković: </w:t>
      </w:r>
      <w:r w:rsidRPr="00B658CD">
        <w:rPr>
          <w:rFonts w:ascii="Times New Roman" w:hAnsi="Times New Roman" w:cs="Times New Roman"/>
          <w:sz w:val="24"/>
          <w:szCs w:val="24"/>
          <w:lang w:val="hr-HR"/>
        </w:rPr>
        <w:t>Sastav zraka, V. Gimnazija, Zagreb, 2005.</w:t>
      </w:r>
    </w:p>
    <w:p w:rsidR="009A2627"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77" w:history="1">
        <w:r w:rsidR="00F21387" w:rsidRPr="00FA4A0A">
          <w:rPr>
            <w:rStyle w:val="Hyperlink"/>
            <w:rFonts w:ascii="Times New Roman" w:hAnsi="Times New Roman" w:cs="Times New Roman"/>
          </w:rPr>
          <w:t>http://www.tehnologijahrane.com/hemijahrane/peptidi-proteini</w:t>
        </w:r>
      </w:hyperlink>
      <w:r w:rsidR="00F21387">
        <w:rPr>
          <w:rFonts w:ascii="Times New Roman" w:hAnsi="Times New Roman" w:cs="Times New Roman"/>
        </w:rPr>
        <w:t xml:space="preserve">, </w:t>
      </w:r>
      <w:r w:rsidR="00C15B1F" w:rsidRPr="00B658CD">
        <w:rPr>
          <w:rFonts w:ascii="Times New Roman" w:hAnsi="Times New Roman" w:cs="Times New Roman"/>
        </w:rPr>
        <w:t>pristupljeno 12.3.2012.</w:t>
      </w:r>
    </w:p>
    <w:p w:rsidR="00C15B1F"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78" w:history="1">
        <w:r w:rsidR="00C15B1F" w:rsidRPr="00B658CD">
          <w:rPr>
            <w:rStyle w:val="Hyperlink"/>
            <w:rFonts w:ascii="Times New Roman" w:hAnsi="Times New Roman" w:cs="Times New Roman"/>
          </w:rPr>
          <w:t>http://www.tehnologijahrane.com/hemijahrane/peptidi-proteini</w:t>
        </w:r>
      </w:hyperlink>
      <w:r w:rsidR="00C15B1F" w:rsidRPr="00B658CD">
        <w:rPr>
          <w:rFonts w:ascii="Times New Roman" w:hAnsi="Times New Roman" w:cs="Times New Roman"/>
        </w:rPr>
        <w:t>, pristupljeno 14.3.2012.</w:t>
      </w:r>
    </w:p>
    <w:p w:rsidR="00532820"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79" w:history="1">
        <w:r w:rsidR="004404B6" w:rsidRPr="00FA4A0A">
          <w:rPr>
            <w:rStyle w:val="Hyperlink"/>
            <w:rFonts w:ascii="Times New Roman" w:hAnsi="Times New Roman" w:cs="Times New Roman"/>
          </w:rPr>
          <w:t>http://www.biologie.uni-hamburg.de/b-online/d16/16j.htm</w:t>
        </w:r>
      </w:hyperlink>
      <w:r w:rsidR="004404B6">
        <w:rPr>
          <w:rFonts w:ascii="Times New Roman" w:hAnsi="Times New Roman" w:cs="Times New Roman"/>
        </w:rPr>
        <w:t xml:space="preserve">, </w:t>
      </w:r>
      <w:r w:rsidR="00290A7B" w:rsidRPr="00B658CD">
        <w:rPr>
          <w:rFonts w:ascii="Times New Roman" w:hAnsi="Times New Roman" w:cs="Times New Roman"/>
        </w:rPr>
        <w:t xml:space="preserve"> pristupljeno 17.3.2012.</w:t>
      </w:r>
    </w:p>
    <w:p w:rsidR="00290A7B"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0" w:history="1">
        <w:r w:rsidR="00290A7B" w:rsidRPr="00B658CD">
          <w:rPr>
            <w:rStyle w:val="Hyperlink"/>
            <w:rFonts w:ascii="Times New Roman" w:hAnsi="Times New Roman" w:cs="Times New Roman"/>
          </w:rPr>
          <w:t>http://theartoftreat-nmd.eu/wp-content/gallery/test-tube-tests/test-tube-white-ink-blue-ink.jpg</w:t>
        </w:r>
      </w:hyperlink>
      <w:r w:rsidR="00290A7B" w:rsidRPr="00B658CD">
        <w:rPr>
          <w:rFonts w:ascii="Times New Roman" w:hAnsi="Times New Roman" w:cs="Times New Roman"/>
        </w:rPr>
        <w:t>, pristupljeno 15.3.2012.</w:t>
      </w:r>
    </w:p>
    <w:p w:rsidR="00290A7B"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1" w:history="1">
        <w:r w:rsidR="00E85B8A" w:rsidRPr="00B658CD">
          <w:rPr>
            <w:rStyle w:val="Hyperlink"/>
            <w:rFonts w:ascii="Times New Roman" w:hAnsi="Times New Roman" w:cs="Times New Roman"/>
          </w:rPr>
          <w:t>http://io9.com/5849745/the-chemical-reaction-that-causes-leaves-to-change-color-in-fall</w:t>
        </w:r>
      </w:hyperlink>
      <w:r w:rsidR="00E85B8A" w:rsidRPr="00B658CD">
        <w:rPr>
          <w:rFonts w:ascii="Times New Roman" w:hAnsi="Times New Roman" w:cs="Times New Roman"/>
        </w:rPr>
        <w:t>, pristupljeno 17.2.2012.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2" w:history="1">
        <w:r w:rsidR="00E85B8A" w:rsidRPr="00B658CD">
          <w:rPr>
            <w:rStyle w:val="Hyperlink"/>
            <w:rFonts w:ascii="Times New Roman" w:hAnsi="Times New Roman" w:cs="Times New Roman"/>
          </w:rPr>
          <w:t>http://hedgerowmobile.com/birch.html</w:t>
        </w:r>
      </w:hyperlink>
      <w:r w:rsidR="00E85B8A" w:rsidRPr="00B658CD">
        <w:rPr>
          <w:rFonts w:ascii="Times New Roman" w:hAnsi="Times New Roman" w:cs="Times New Roman"/>
        </w:rPr>
        <w:t>, pristupljeno 18.2.2012.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3" w:history="1">
        <w:r w:rsidR="00E85B8A" w:rsidRPr="00B658CD">
          <w:rPr>
            <w:rStyle w:val="Hyperlink"/>
            <w:rFonts w:ascii="Times New Roman" w:hAnsi="Times New Roman" w:cs="Times New Roman"/>
          </w:rPr>
          <w:t>http://www.aphotoflora.com/af_fraxinus_excelsior_ash.html</w:t>
        </w:r>
      </w:hyperlink>
      <w:r w:rsidR="00E85B8A" w:rsidRPr="00B658CD">
        <w:rPr>
          <w:rFonts w:ascii="Times New Roman" w:hAnsi="Times New Roman" w:cs="Times New Roman"/>
        </w:rPr>
        <w:t>, pristupljeno 18.2.2012.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4" w:history="1">
        <w:r w:rsidR="00E85B8A" w:rsidRPr="00B658CD">
          <w:rPr>
            <w:rStyle w:val="Hyperlink"/>
            <w:rFonts w:ascii="Times New Roman" w:hAnsi="Times New Roman" w:cs="Times New Roman"/>
          </w:rPr>
          <w:t>http://www.capel.verygreen.co.uk/ghpc_10_idents_4_week_4.php</w:t>
        </w:r>
      </w:hyperlink>
      <w:r w:rsidR="00E85B8A" w:rsidRPr="00B658CD">
        <w:rPr>
          <w:rFonts w:ascii="Times New Roman" w:hAnsi="Times New Roman" w:cs="Times New Roman"/>
        </w:rPr>
        <w:t>, pristupljeno 18.2.2012.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5" w:history="1">
        <w:r w:rsidR="00E85B8A" w:rsidRPr="00B658CD">
          <w:rPr>
            <w:rStyle w:val="Hyperlink"/>
            <w:rFonts w:ascii="Times New Roman" w:hAnsi="Times New Roman" w:cs="Times New Roman"/>
          </w:rPr>
          <w:t>http://www.experiland.com/html_projects/CH/11030702_CH_Use%20chromatography%20to%20predict%20the%20fall%20colour%20of%20a%20green%20leaf%20tree.htm</w:t>
        </w:r>
      </w:hyperlink>
      <w:r w:rsidR="00E85B8A" w:rsidRPr="00B658CD">
        <w:rPr>
          <w:rFonts w:ascii="Times New Roman" w:hAnsi="Times New Roman" w:cs="Times New Roman"/>
        </w:rPr>
        <w:t>, pristupljeno 19.2.2012.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6" w:history="1">
        <w:r w:rsidR="00E85B8A" w:rsidRPr="00B658CD">
          <w:rPr>
            <w:rStyle w:val="Hyperlink"/>
            <w:rFonts w:ascii="Times New Roman" w:hAnsi="Times New Roman" w:cs="Times New Roman"/>
          </w:rPr>
          <w:t>http://www.tutorvista.com/content/biology/biology-iv/photosynthesis/photosynthetic-pigments.php</w:t>
        </w:r>
      </w:hyperlink>
      <w:r w:rsidR="00E85B8A" w:rsidRPr="00B658CD">
        <w:rPr>
          <w:rFonts w:ascii="Times New Roman" w:hAnsi="Times New Roman" w:cs="Times New Roman"/>
        </w:rPr>
        <w:t>, pristupljeno 20.2.2012.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7" w:history="1">
        <w:r w:rsidR="00E85B8A" w:rsidRPr="00B658CD">
          <w:rPr>
            <w:rStyle w:val="Hyperlink"/>
            <w:rFonts w:ascii="Times New Roman" w:hAnsi="Times New Roman" w:cs="Times New Roman"/>
          </w:rPr>
          <w:t>http://web.zpr.fer.hr/ergonomija/2003/pavlovic/biljke.html</w:t>
        </w:r>
      </w:hyperlink>
      <w:r w:rsidR="00E85B8A" w:rsidRPr="00B658CD">
        <w:rPr>
          <w:rFonts w:ascii="Times New Roman" w:hAnsi="Times New Roman" w:cs="Times New Roman"/>
        </w:rPr>
        <w:t>, pristupljeno 20.3.2012.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8" w:history="1">
        <w:r w:rsidR="00E85B8A" w:rsidRPr="00B658CD">
          <w:rPr>
            <w:rStyle w:val="Hyperlink"/>
            <w:rFonts w:ascii="Times New Roman" w:hAnsi="Times New Roman" w:cs="Times New Roman"/>
          </w:rPr>
          <w:t>http://luirig.altervista.org/naturaitaliana/viewpics.php?title=Elodea+canadensis</w:t>
        </w:r>
      </w:hyperlink>
      <w:r w:rsidR="00E85B8A" w:rsidRPr="00B658CD">
        <w:rPr>
          <w:rFonts w:ascii="Times New Roman" w:hAnsi="Times New Roman" w:cs="Times New Roman"/>
        </w:rPr>
        <w:t>, pristupljeno 22.3.2012.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89" w:history="1">
        <w:r w:rsidR="00E85B8A" w:rsidRPr="00B658CD">
          <w:rPr>
            <w:rStyle w:val="Hyperlink"/>
            <w:rFonts w:ascii="Times New Roman" w:hAnsi="Times New Roman" w:cs="Times New Roman"/>
          </w:rPr>
          <w:t>http://www.squidoo.com/high-school-biology-labs</w:t>
        </w:r>
      </w:hyperlink>
      <w:r w:rsidR="00E85B8A" w:rsidRPr="00B658CD">
        <w:rPr>
          <w:rFonts w:ascii="Times New Roman" w:hAnsi="Times New Roman" w:cs="Times New Roman"/>
        </w:rPr>
        <w:t>, pristupljeno 24.3.2012.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90" w:history="1">
        <w:r w:rsidR="00E85B8A" w:rsidRPr="00B658CD">
          <w:rPr>
            <w:rStyle w:val="Hyperlink"/>
            <w:rFonts w:ascii="Times New Roman" w:hAnsi="Times New Roman" w:cs="Times New Roman"/>
          </w:rPr>
          <w:t>http://www.bionet-skola.com/w/Intracelularna_kontrola_%C4%87elijske_proliferacije</w:t>
        </w:r>
      </w:hyperlink>
      <w:r w:rsidR="00E85B8A" w:rsidRPr="00B658CD">
        <w:rPr>
          <w:rFonts w:ascii="Times New Roman" w:hAnsi="Times New Roman" w:cs="Times New Roman"/>
        </w:rPr>
        <w:t>, pristupljeno 19.2.2012.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91" w:history="1">
        <w:r w:rsidR="00E85B8A" w:rsidRPr="00B658CD">
          <w:rPr>
            <w:rStyle w:val="Hyperlink"/>
            <w:rFonts w:ascii="Times New Roman" w:hAnsi="Times New Roman" w:cs="Times New Roman"/>
          </w:rPr>
          <w:t>https://ehumanbiofield.wikispaces.com/Chromosomes+WG</w:t>
        </w:r>
      </w:hyperlink>
      <w:r w:rsidR="00E85B8A" w:rsidRPr="00B658CD">
        <w:rPr>
          <w:rFonts w:ascii="Times New Roman" w:hAnsi="Times New Roman" w:cs="Times New Roman"/>
        </w:rPr>
        <w:t>, pristupljeno 20.2.2012.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92" w:history="1">
        <w:r w:rsidR="00E85B8A" w:rsidRPr="00B658CD">
          <w:rPr>
            <w:rStyle w:val="Hyperlink"/>
            <w:rFonts w:ascii="Times New Roman" w:hAnsi="Times New Roman" w:cs="Times New Roman"/>
          </w:rPr>
          <w:t>http://mypsciencegrade8.blogspot.com/2012/03/learning-about-mitosis-how-do-cells-do.html</w:t>
        </w:r>
      </w:hyperlink>
      <w:r w:rsidR="00E85B8A" w:rsidRPr="00B658CD">
        <w:rPr>
          <w:rFonts w:ascii="Times New Roman" w:hAnsi="Times New Roman" w:cs="Times New Roman"/>
        </w:rPr>
        <w:t>, pristupljeno 23.2.2012.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93" w:history="1">
        <w:r w:rsidR="00E85B8A" w:rsidRPr="00B658CD">
          <w:rPr>
            <w:rStyle w:val="Hyperlink"/>
            <w:rFonts w:ascii="Times New Roman" w:hAnsi="Times New Roman" w:cs="Times New Roman"/>
          </w:rPr>
          <w:t>http://www.wellcome.ac.uk/Education-resources/Teaching-and-education/Big-Picture/All-issues/The-Cell/Image-galleries-Aspects-of-imaging/WTDV030896.htm</w:t>
        </w:r>
      </w:hyperlink>
      <w:r w:rsidR="00E85B8A" w:rsidRPr="00B658CD">
        <w:rPr>
          <w:rFonts w:ascii="Times New Roman" w:hAnsi="Times New Roman" w:cs="Times New Roman"/>
        </w:rPr>
        <w:t>, pristupljeno 24.2.2012.</w:t>
      </w:r>
    </w:p>
    <w:p w:rsidR="00E85B8A"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94" w:history="1">
        <w:r w:rsidR="00DA1765" w:rsidRPr="00B658CD">
          <w:rPr>
            <w:rStyle w:val="Hyperlink"/>
            <w:rFonts w:ascii="Times New Roman" w:hAnsi="Times New Roman" w:cs="Times New Roman"/>
          </w:rPr>
          <w:t>http://www.web-books.com/MoBio/Free/Ch2E3.htm</w:t>
        </w:r>
      </w:hyperlink>
      <w:r w:rsidR="00DA1765" w:rsidRPr="00B658CD">
        <w:rPr>
          <w:rFonts w:ascii="Times New Roman" w:hAnsi="Times New Roman" w:cs="Times New Roman"/>
        </w:rPr>
        <w:t>, pristupljeno 12.3.2012.</w:t>
      </w:r>
    </w:p>
    <w:p w:rsidR="00DA1765" w:rsidRPr="00B658CD" w:rsidRDefault="005C4805" w:rsidP="00650CBD">
      <w:pPr>
        <w:pStyle w:val="ListParagraph"/>
        <w:numPr>
          <w:ilvl w:val="0"/>
          <w:numId w:val="21"/>
        </w:numPr>
        <w:spacing w:after="0" w:line="360" w:lineRule="auto"/>
        <w:rPr>
          <w:rFonts w:ascii="Times New Roman" w:hAnsi="Times New Roman" w:cs="Times New Roman"/>
          <w:sz w:val="24"/>
          <w:szCs w:val="24"/>
        </w:rPr>
      </w:pPr>
      <w:hyperlink r:id="rId95" w:history="1">
        <w:r w:rsidR="00DA1765" w:rsidRPr="00B658CD">
          <w:rPr>
            <w:rStyle w:val="Hyperlink"/>
            <w:rFonts w:ascii="Times New Roman" w:hAnsi="Times New Roman" w:cs="Times New Roman"/>
          </w:rPr>
          <w:t>http://www.chemistry-reference.com/q_compounds.asp?CAS=7722-84-1</w:t>
        </w:r>
      </w:hyperlink>
      <w:r w:rsidR="00DA1765" w:rsidRPr="00B658CD">
        <w:rPr>
          <w:rFonts w:ascii="Times New Roman" w:hAnsi="Times New Roman" w:cs="Times New Roman"/>
        </w:rPr>
        <w:t>, pristupljeno 12.3.2012.</w:t>
      </w:r>
    </w:p>
    <w:p w:rsidR="00DA1765" w:rsidRPr="00B658CD" w:rsidRDefault="005C4805" w:rsidP="00650CBD">
      <w:pPr>
        <w:pStyle w:val="ListParagraph"/>
        <w:numPr>
          <w:ilvl w:val="0"/>
          <w:numId w:val="21"/>
        </w:numPr>
        <w:spacing w:after="0" w:line="360" w:lineRule="auto"/>
        <w:rPr>
          <w:rFonts w:ascii="Times New Roman" w:hAnsi="Times New Roman" w:cs="Times New Roman"/>
          <w:sz w:val="24"/>
          <w:szCs w:val="24"/>
        </w:rPr>
      </w:pPr>
      <w:hyperlink r:id="rId96" w:history="1">
        <w:r w:rsidR="00DA1765" w:rsidRPr="00B658CD">
          <w:rPr>
            <w:rStyle w:val="Hyperlink"/>
            <w:rFonts w:ascii="Times New Roman" w:hAnsi="Times New Roman" w:cs="Times New Roman"/>
          </w:rPr>
          <w:t>http://healthmatterz.com/dental-care/toothpaste/elephant-toothpaste</w:t>
        </w:r>
      </w:hyperlink>
      <w:r w:rsidR="00DA1765" w:rsidRPr="00B658CD">
        <w:rPr>
          <w:rFonts w:ascii="Times New Roman" w:hAnsi="Times New Roman" w:cs="Times New Roman"/>
        </w:rPr>
        <w:t>, pristupljeno 12.3.2012.</w:t>
      </w:r>
    </w:p>
    <w:p w:rsidR="00051451" w:rsidRPr="00B658CD" w:rsidRDefault="005C4805" w:rsidP="00650CBD">
      <w:pPr>
        <w:pStyle w:val="ListParagraph"/>
        <w:numPr>
          <w:ilvl w:val="0"/>
          <w:numId w:val="21"/>
        </w:numPr>
        <w:spacing w:after="0" w:line="360" w:lineRule="auto"/>
        <w:rPr>
          <w:rFonts w:ascii="Times New Roman" w:hAnsi="Times New Roman" w:cs="Times New Roman"/>
        </w:rPr>
      </w:pPr>
      <w:hyperlink r:id="rId97" w:history="1">
        <w:r w:rsidR="00051451" w:rsidRPr="00B658CD">
          <w:rPr>
            <w:rStyle w:val="Hyperlink"/>
            <w:rFonts w:ascii="Times New Roman" w:hAnsi="Times New Roman" w:cs="Times New Roman"/>
          </w:rPr>
          <w:t>http://aboutfacts.net/Else226.htm</w:t>
        </w:r>
      </w:hyperlink>
      <w:r w:rsidR="00051451" w:rsidRPr="00B658CD">
        <w:rPr>
          <w:rFonts w:ascii="Times New Roman" w:hAnsi="Times New Roman" w:cs="Times New Roman"/>
        </w:rPr>
        <w:t>, pristupljeno 3.4.2012.</w:t>
      </w:r>
    </w:p>
    <w:p w:rsidR="00051451" w:rsidRPr="00B658CD" w:rsidRDefault="005C4805" w:rsidP="00650CBD">
      <w:pPr>
        <w:pStyle w:val="ListParagraph"/>
        <w:numPr>
          <w:ilvl w:val="0"/>
          <w:numId w:val="21"/>
        </w:numPr>
        <w:spacing w:after="0" w:line="360" w:lineRule="auto"/>
        <w:rPr>
          <w:rFonts w:ascii="Times New Roman" w:hAnsi="Times New Roman" w:cs="Times New Roman"/>
        </w:rPr>
      </w:pPr>
      <w:hyperlink r:id="rId98" w:history="1">
        <w:r w:rsidR="00051451" w:rsidRPr="00B658CD">
          <w:rPr>
            <w:rStyle w:val="Hyperlink"/>
            <w:rFonts w:ascii="Times New Roman" w:hAnsi="Times New Roman" w:cs="Times New Roman"/>
          </w:rPr>
          <w:t>http://eskola.chem.pmf.hr/udzbenik/u61/19%20brzina%20kemijske%20reakcije.pdf</w:t>
        </w:r>
      </w:hyperlink>
      <w:r w:rsidR="00051451" w:rsidRPr="00B658CD">
        <w:rPr>
          <w:rFonts w:ascii="Times New Roman" w:hAnsi="Times New Roman" w:cs="Times New Roman"/>
        </w:rPr>
        <w:t>, pristupljeno 5.4.2012.</w:t>
      </w:r>
    </w:p>
    <w:p w:rsidR="00051451" w:rsidRPr="00B658CD" w:rsidRDefault="005C4805" w:rsidP="00650CBD">
      <w:pPr>
        <w:pStyle w:val="ListParagraph"/>
        <w:numPr>
          <w:ilvl w:val="0"/>
          <w:numId w:val="21"/>
        </w:numPr>
        <w:spacing w:after="0" w:line="360" w:lineRule="auto"/>
        <w:rPr>
          <w:rFonts w:ascii="Times New Roman" w:hAnsi="Times New Roman" w:cs="Times New Roman"/>
        </w:rPr>
      </w:pPr>
      <w:hyperlink r:id="rId99" w:history="1">
        <w:r w:rsidR="00051451" w:rsidRPr="00B658CD">
          <w:rPr>
            <w:rStyle w:val="Hyperlink"/>
            <w:rFonts w:ascii="Times New Roman" w:hAnsi="Times New Roman" w:cs="Times New Roman"/>
          </w:rPr>
          <w:t>http://eskola.chem.pmf.hr/udzbenik/u61/19%20brzina%20kemijske%20reakcije.pdf</w:t>
        </w:r>
      </w:hyperlink>
      <w:r w:rsidR="00051451" w:rsidRPr="00B658CD">
        <w:rPr>
          <w:rFonts w:ascii="Times New Roman" w:hAnsi="Times New Roman" w:cs="Times New Roman"/>
        </w:rPr>
        <w:t>, pristupljeno 6.4.2012.</w:t>
      </w:r>
    </w:p>
    <w:p w:rsidR="00051451" w:rsidRPr="00B658CD" w:rsidRDefault="005C4805" w:rsidP="00650CBD">
      <w:pPr>
        <w:pStyle w:val="ListParagraph"/>
        <w:numPr>
          <w:ilvl w:val="0"/>
          <w:numId w:val="21"/>
        </w:numPr>
        <w:spacing w:after="0" w:line="360" w:lineRule="auto"/>
        <w:rPr>
          <w:rFonts w:ascii="Times New Roman" w:hAnsi="Times New Roman" w:cs="Times New Roman"/>
        </w:rPr>
      </w:pPr>
      <w:hyperlink r:id="rId100" w:history="1">
        <w:r w:rsidR="00051451" w:rsidRPr="00B658CD">
          <w:rPr>
            <w:rStyle w:val="Hyperlink"/>
            <w:rFonts w:ascii="Times New Roman" w:hAnsi="Times New Roman" w:cs="Times New Roman"/>
          </w:rPr>
          <w:t>http://www.experiland.com/html_projects/PH/11031701_PH_Hold%20a%20match%20under%20an%20inflated%20baloon%20without%20bursting%20it.htm</w:t>
        </w:r>
      </w:hyperlink>
      <w:r w:rsidR="00051451" w:rsidRPr="00B658CD">
        <w:rPr>
          <w:rFonts w:ascii="Times New Roman" w:hAnsi="Times New Roman" w:cs="Times New Roman"/>
        </w:rPr>
        <w:t>, pristupljeno 27.3.2012.</w:t>
      </w:r>
    </w:p>
    <w:p w:rsidR="00051451" w:rsidRPr="00B658CD" w:rsidRDefault="005C4805" w:rsidP="00650CBD">
      <w:pPr>
        <w:pStyle w:val="ListParagraph"/>
        <w:numPr>
          <w:ilvl w:val="0"/>
          <w:numId w:val="21"/>
        </w:numPr>
        <w:spacing w:after="0" w:line="360" w:lineRule="auto"/>
        <w:rPr>
          <w:rFonts w:ascii="Times New Roman" w:hAnsi="Times New Roman" w:cs="Times New Roman"/>
        </w:rPr>
      </w:pPr>
      <w:hyperlink r:id="rId101" w:history="1">
        <w:r w:rsidR="00FB0963" w:rsidRPr="00B658CD">
          <w:rPr>
            <w:rStyle w:val="Hyperlink"/>
            <w:rFonts w:ascii="Times New Roman" w:hAnsi="Times New Roman" w:cs="Times New Roman"/>
          </w:rPr>
          <w:t>https://encrypted-tbn3.google.com/images?q=tbn:ANd9GcSaURlfZAWBWiiwxYTkjJ1qyNSNM2-88KdsQCRBhI0MLRUhY6kqHg</w:t>
        </w:r>
      </w:hyperlink>
      <w:r w:rsidR="00FB0963" w:rsidRPr="00B658CD">
        <w:rPr>
          <w:rFonts w:ascii="Times New Roman" w:hAnsi="Times New Roman" w:cs="Times New Roman"/>
        </w:rPr>
        <w:t>, pristupljeno 23.3.2012.</w:t>
      </w:r>
    </w:p>
    <w:p w:rsidR="00FB0963" w:rsidRPr="00B658CD" w:rsidRDefault="005C4805" w:rsidP="00650CBD">
      <w:pPr>
        <w:pStyle w:val="ListParagraph"/>
        <w:numPr>
          <w:ilvl w:val="0"/>
          <w:numId w:val="21"/>
        </w:numPr>
        <w:spacing w:after="0" w:line="360" w:lineRule="auto"/>
        <w:rPr>
          <w:rFonts w:ascii="Times New Roman" w:hAnsi="Times New Roman" w:cs="Times New Roman"/>
        </w:rPr>
      </w:pPr>
      <w:hyperlink r:id="rId102" w:history="1">
        <w:r w:rsidR="00FB0963" w:rsidRPr="00B658CD">
          <w:rPr>
            <w:rStyle w:val="Hyperlink"/>
            <w:rFonts w:ascii="Times New Roman" w:hAnsi="Times New Roman" w:cs="Times New Roman"/>
          </w:rPr>
          <w:t>http://chemistry.about.com/od/chemicalvolcanoes/tp/chemicalvolcanoes.htm</w:t>
        </w:r>
      </w:hyperlink>
      <w:r w:rsidR="00FB0963" w:rsidRPr="00B658CD">
        <w:rPr>
          <w:rFonts w:ascii="Times New Roman" w:hAnsi="Times New Roman" w:cs="Times New Roman"/>
        </w:rPr>
        <w:t>, pristupljeno 24.3.2012.</w:t>
      </w:r>
    </w:p>
    <w:p w:rsidR="00051451" w:rsidRPr="00B658CD" w:rsidRDefault="005C4805" w:rsidP="00650CBD">
      <w:pPr>
        <w:pStyle w:val="ListParagraph"/>
        <w:numPr>
          <w:ilvl w:val="0"/>
          <w:numId w:val="21"/>
        </w:numPr>
        <w:spacing w:after="0" w:line="360" w:lineRule="auto"/>
        <w:rPr>
          <w:rFonts w:ascii="Times New Roman" w:hAnsi="Times New Roman" w:cs="Times New Roman"/>
        </w:rPr>
      </w:pPr>
      <w:hyperlink r:id="rId103" w:history="1">
        <w:r w:rsidR="00051451" w:rsidRPr="00B658CD">
          <w:rPr>
            <w:rStyle w:val="Hyperlink"/>
            <w:rFonts w:ascii="Times New Roman" w:hAnsi="Times New Roman" w:cs="Times New Roman"/>
          </w:rPr>
          <w:t>http://www.experiland.com/?gclid=CNiE3NOXra4CFVRItAod410cPQ</w:t>
        </w:r>
      </w:hyperlink>
      <w:r w:rsidR="00051451" w:rsidRPr="00B658CD">
        <w:rPr>
          <w:rFonts w:ascii="Times New Roman" w:hAnsi="Times New Roman" w:cs="Times New Roman"/>
        </w:rPr>
        <w:t xml:space="preserve"> , pristupljeno 10.2 2012.</w:t>
      </w:r>
    </w:p>
    <w:p w:rsidR="00B37B0F" w:rsidRPr="00B658CD" w:rsidRDefault="005C4805" w:rsidP="00650CBD">
      <w:pPr>
        <w:pStyle w:val="ListParagraph"/>
        <w:numPr>
          <w:ilvl w:val="0"/>
          <w:numId w:val="21"/>
        </w:numPr>
        <w:spacing w:after="0" w:line="360" w:lineRule="auto"/>
        <w:rPr>
          <w:rFonts w:ascii="Times New Roman" w:hAnsi="Times New Roman" w:cs="Times New Roman"/>
        </w:rPr>
      </w:pPr>
      <w:hyperlink r:id="rId104" w:history="1">
        <w:r w:rsidR="0073709B" w:rsidRPr="00B658CD">
          <w:rPr>
            <w:rStyle w:val="Hyperlink"/>
            <w:rFonts w:ascii="Times New Roman" w:hAnsi="Times New Roman" w:cs="Times New Roman"/>
          </w:rPr>
          <w:t>http://www.math.unl.edu/~jump/Center1/Labs/DNA%20Extraction.pdf</w:t>
        </w:r>
      </w:hyperlink>
      <w:r w:rsidR="00907C93" w:rsidRPr="00B658CD">
        <w:rPr>
          <w:rFonts w:ascii="Times New Roman" w:hAnsi="Times New Roman" w:cs="Times New Roman"/>
        </w:rPr>
        <w:t>, pristupljeno 27.2.2012.</w:t>
      </w:r>
    </w:p>
    <w:p w:rsidR="0073709B" w:rsidRPr="00B658CD" w:rsidRDefault="005C4805" w:rsidP="00650CBD">
      <w:pPr>
        <w:pStyle w:val="ListParagraph"/>
        <w:numPr>
          <w:ilvl w:val="0"/>
          <w:numId w:val="21"/>
        </w:numPr>
        <w:spacing w:after="0" w:line="360" w:lineRule="auto"/>
        <w:jc w:val="both"/>
        <w:rPr>
          <w:rFonts w:ascii="Times New Roman" w:hAnsi="Times New Roman" w:cs="Times New Roman"/>
        </w:rPr>
      </w:pPr>
      <w:hyperlink r:id="rId105" w:history="1">
        <w:r w:rsidR="00931507" w:rsidRPr="00B658CD">
          <w:rPr>
            <w:rStyle w:val="Hyperlink"/>
            <w:rFonts w:ascii="Times New Roman" w:hAnsi="Times New Roman" w:cs="Times New Roman"/>
          </w:rPr>
          <w:t>http://learn.genetics.utah.edu/content/labs/extraction/howto/</w:t>
        </w:r>
      </w:hyperlink>
      <w:r w:rsidR="00907C93" w:rsidRPr="00B658CD">
        <w:rPr>
          <w:rFonts w:ascii="Times New Roman" w:hAnsi="Times New Roman" w:cs="Times New Roman"/>
        </w:rPr>
        <w:t>, pristupljeno 26.4.2012.</w:t>
      </w:r>
    </w:p>
    <w:p w:rsidR="00931507"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06" w:history="1">
        <w:r w:rsidR="00931507" w:rsidRPr="00B658CD">
          <w:rPr>
            <w:rStyle w:val="Hyperlink"/>
            <w:rFonts w:ascii="Times New Roman" w:hAnsi="Times New Roman" w:cs="Times New Roman"/>
          </w:rPr>
          <w:t>http://www.ruf.rice.edu/~bioslabs/methods/protein/bradford.html</w:t>
        </w:r>
      </w:hyperlink>
      <w:r w:rsidR="00907C93" w:rsidRPr="00B658CD">
        <w:rPr>
          <w:rFonts w:ascii="Times New Roman" w:hAnsi="Times New Roman" w:cs="Times New Roman"/>
        </w:rPr>
        <w:t>, pristupljeno 23.2.2012.</w:t>
      </w:r>
    </w:p>
    <w:p w:rsidR="000452A4"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07" w:history="1">
        <w:r w:rsidR="00653854" w:rsidRPr="00B658CD">
          <w:rPr>
            <w:rStyle w:val="Hyperlink"/>
            <w:rFonts w:ascii="Times New Roman" w:hAnsi="Times New Roman" w:cs="Times New Roman"/>
            <w:sz w:val="24"/>
            <w:szCs w:val="24"/>
          </w:rPr>
          <w:t>http://www.experiland.com/html_projects/CH/11030702_CH_Use%20chromatography%20to%20predict%20the%20fall%20colour%20of%20a%20green%20leaf%20tree.htm</w:t>
        </w:r>
      </w:hyperlink>
      <w:r w:rsidR="00907C93" w:rsidRPr="00B658CD">
        <w:rPr>
          <w:rFonts w:ascii="Times New Roman" w:hAnsi="Times New Roman" w:cs="Times New Roman"/>
          <w:sz w:val="24"/>
          <w:szCs w:val="24"/>
        </w:rPr>
        <w:t xml:space="preserve">, </w:t>
      </w:r>
      <w:r w:rsidR="00907C93" w:rsidRPr="00B658CD">
        <w:rPr>
          <w:rFonts w:ascii="Times New Roman" w:hAnsi="Times New Roman" w:cs="Times New Roman"/>
        </w:rPr>
        <w:t>pristupljeno 19.3.2012.</w:t>
      </w:r>
    </w:p>
    <w:p w:rsidR="000452A4"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08" w:history="1">
        <w:r w:rsidR="008650FB" w:rsidRPr="00B658CD">
          <w:rPr>
            <w:rStyle w:val="Hyperlink"/>
            <w:rFonts w:ascii="Times New Roman" w:hAnsi="Times New Roman" w:cs="Times New Roman"/>
            <w:sz w:val="24"/>
            <w:szCs w:val="24"/>
          </w:rPr>
          <w:t>http://www.biosvijest.com/index.php?option=com_content&amp;view=article&amp;id=85:jesen-u- bojama&amp;catid=28:1&amp;Itemid=87</w:t>
        </w:r>
      </w:hyperlink>
      <w:r w:rsidR="00907C93" w:rsidRPr="00B658CD">
        <w:rPr>
          <w:rFonts w:ascii="Times New Roman" w:hAnsi="Times New Roman" w:cs="Times New Roman"/>
          <w:sz w:val="24"/>
          <w:szCs w:val="24"/>
        </w:rPr>
        <w:t xml:space="preserve">, </w:t>
      </w:r>
      <w:r w:rsidR="00907C93" w:rsidRPr="00B658CD">
        <w:rPr>
          <w:rFonts w:ascii="Times New Roman" w:hAnsi="Times New Roman" w:cs="Times New Roman"/>
        </w:rPr>
        <w:t>pristupljeno 15.4.2012.</w:t>
      </w:r>
    </w:p>
    <w:p w:rsidR="00653854" w:rsidRPr="00B658CD" w:rsidRDefault="005C4805" w:rsidP="00650CBD">
      <w:pPr>
        <w:pStyle w:val="ListParagraph"/>
        <w:numPr>
          <w:ilvl w:val="0"/>
          <w:numId w:val="21"/>
        </w:numPr>
        <w:spacing w:after="0" w:line="360" w:lineRule="auto"/>
        <w:rPr>
          <w:rFonts w:ascii="Times New Roman" w:hAnsi="Times New Roman" w:cs="Times New Roman"/>
          <w:sz w:val="24"/>
          <w:szCs w:val="24"/>
        </w:rPr>
      </w:pPr>
      <w:hyperlink r:id="rId109" w:history="1">
        <w:r w:rsidR="008650FB" w:rsidRPr="00B658CD">
          <w:rPr>
            <w:rStyle w:val="Hyperlink"/>
            <w:rFonts w:ascii="Times New Roman" w:hAnsi="Times New Roman" w:cs="Times New Roman"/>
            <w:sz w:val="24"/>
            <w:szCs w:val="24"/>
          </w:rPr>
          <w:t>http://www.scribd.com/araoncro/d/21769082-Skripta-Iz-Osnova-Biologije</w:t>
        </w:r>
      </w:hyperlink>
      <w:r w:rsidR="00907C93" w:rsidRPr="00B658CD">
        <w:rPr>
          <w:rFonts w:ascii="Times New Roman" w:hAnsi="Times New Roman" w:cs="Times New Roman"/>
          <w:sz w:val="24"/>
          <w:szCs w:val="24"/>
        </w:rPr>
        <w:t xml:space="preserve">, </w:t>
      </w:r>
      <w:r w:rsidR="00907C93" w:rsidRPr="00B658CD">
        <w:rPr>
          <w:rFonts w:ascii="Times New Roman" w:hAnsi="Times New Roman" w:cs="Times New Roman"/>
        </w:rPr>
        <w:t>pristupljeno 25.4.2012.</w:t>
      </w:r>
    </w:p>
    <w:p w:rsidR="004B58E7"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10" w:history="1">
        <w:r w:rsidR="004B58E7" w:rsidRPr="00B658CD">
          <w:rPr>
            <w:rStyle w:val="Hyperlink"/>
            <w:rFonts w:ascii="Times New Roman" w:hAnsi="Times New Roman" w:cs="Times New Roman"/>
            <w:sz w:val="24"/>
            <w:szCs w:val="24"/>
          </w:rPr>
          <w:t>http://www.ehow.com/how_7411850_teach-photosynthesis-middle-schoolers.html</w:t>
        </w:r>
      </w:hyperlink>
      <w:r w:rsidR="00907C93" w:rsidRPr="00B658CD">
        <w:rPr>
          <w:rFonts w:ascii="Times New Roman" w:hAnsi="Times New Roman" w:cs="Times New Roman"/>
          <w:sz w:val="24"/>
          <w:szCs w:val="24"/>
        </w:rPr>
        <w:t xml:space="preserve">, </w:t>
      </w:r>
      <w:r w:rsidR="00907C93" w:rsidRPr="00B658CD">
        <w:rPr>
          <w:rFonts w:ascii="Times New Roman" w:hAnsi="Times New Roman" w:cs="Times New Roman"/>
        </w:rPr>
        <w:t>pristupljeno 28.3.2012.</w:t>
      </w:r>
    </w:p>
    <w:p w:rsidR="004B58E7"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11" w:history="1">
        <w:r w:rsidR="004B58E7" w:rsidRPr="00B658CD">
          <w:rPr>
            <w:rStyle w:val="Hyperlink"/>
            <w:rFonts w:ascii="Times New Roman" w:hAnsi="Times New Roman" w:cs="Times New Roman"/>
            <w:sz w:val="24"/>
            <w:szCs w:val="24"/>
          </w:rPr>
          <w:t>http://www.zlatnaribica.net/Dev/joomla5/index.php?option=com_content&amp;view=article&amp;id=89:vodena-kuga&amp;catid=36:baza-bilja&amp;Itemid=67</w:t>
        </w:r>
      </w:hyperlink>
      <w:r w:rsidR="00907C93" w:rsidRPr="00B658CD">
        <w:rPr>
          <w:rFonts w:ascii="Times New Roman" w:hAnsi="Times New Roman" w:cs="Times New Roman"/>
          <w:sz w:val="24"/>
          <w:szCs w:val="24"/>
        </w:rPr>
        <w:t xml:space="preserve">, </w:t>
      </w:r>
      <w:r w:rsidR="00907C93" w:rsidRPr="00B658CD">
        <w:rPr>
          <w:rFonts w:ascii="Times New Roman" w:hAnsi="Times New Roman" w:cs="Times New Roman"/>
        </w:rPr>
        <w:t>pristupljeno 6.3.2012.</w:t>
      </w:r>
    </w:p>
    <w:p w:rsidR="004B58E7" w:rsidRPr="00B658CD" w:rsidRDefault="005C4805" w:rsidP="00650CBD">
      <w:pPr>
        <w:pStyle w:val="ListParagraph"/>
        <w:numPr>
          <w:ilvl w:val="0"/>
          <w:numId w:val="21"/>
        </w:numPr>
        <w:spacing w:after="0" w:line="360" w:lineRule="auto"/>
        <w:rPr>
          <w:rFonts w:ascii="Times New Roman" w:hAnsi="Times New Roman" w:cs="Times New Roman"/>
          <w:sz w:val="24"/>
          <w:szCs w:val="24"/>
        </w:rPr>
      </w:pPr>
      <w:hyperlink r:id="rId112" w:history="1">
        <w:r w:rsidR="004B58E7" w:rsidRPr="00B658CD">
          <w:rPr>
            <w:rStyle w:val="Hyperlink"/>
            <w:rFonts w:ascii="Times New Roman" w:hAnsi="Times New Roman" w:cs="Times New Roman"/>
            <w:sz w:val="24"/>
            <w:szCs w:val="24"/>
          </w:rPr>
          <w:t>http://www.emc.maricopa.edu/faculty/farabee/biobk/biobookps.html</w:t>
        </w:r>
      </w:hyperlink>
      <w:r w:rsidR="00907C93" w:rsidRPr="00B658CD">
        <w:rPr>
          <w:rFonts w:ascii="Times New Roman" w:hAnsi="Times New Roman" w:cs="Times New Roman"/>
          <w:sz w:val="24"/>
          <w:szCs w:val="24"/>
        </w:rPr>
        <w:t xml:space="preserve">, </w:t>
      </w:r>
      <w:r w:rsidR="00907C93" w:rsidRPr="00B658CD">
        <w:rPr>
          <w:rFonts w:ascii="Times New Roman" w:hAnsi="Times New Roman" w:cs="Times New Roman"/>
        </w:rPr>
        <w:t xml:space="preserve">pristupljeno </w:t>
      </w:r>
      <w:r w:rsidR="008A28D9" w:rsidRPr="00B658CD">
        <w:rPr>
          <w:rFonts w:ascii="Times New Roman" w:hAnsi="Times New Roman" w:cs="Times New Roman"/>
        </w:rPr>
        <w:t>18.3.2012.</w:t>
      </w:r>
    </w:p>
    <w:p w:rsidR="004B58E7"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13" w:history="1">
        <w:r w:rsidR="004B58E7" w:rsidRPr="00B658CD">
          <w:rPr>
            <w:rStyle w:val="Hyperlink"/>
            <w:rFonts w:ascii="Times New Roman" w:hAnsi="Times New Roman" w:cs="Times New Roman"/>
            <w:sz w:val="24"/>
            <w:szCs w:val="24"/>
          </w:rPr>
          <w:t>http://www.4to40.com/science/index.asp?p=Cell_Division_Stages</w:t>
        </w:r>
      </w:hyperlink>
      <w:r w:rsidR="008A28D9" w:rsidRPr="00B658CD">
        <w:rPr>
          <w:rFonts w:ascii="Times New Roman" w:hAnsi="Times New Roman" w:cs="Times New Roman"/>
          <w:sz w:val="24"/>
          <w:szCs w:val="24"/>
        </w:rPr>
        <w:t xml:space="preserve">, </w:t>
      </w:r>
      <w:r w:rsidR="008A28D9" w:rsidRPr="00B658CD">
        <w:rPr>
          <w:rFonts w:ascii="Times New Roman" w:hAnsi="Times New Roman" w:cs="Times New Roman"/>
        </w:rPr>
        <w:t>pristupljeno 2.4.2012.</w:t>
      </w:r>
    </w:p>
    <w:p w:rsidR="004B58E7"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14" w:history="1">
        <w:r w:rsidR="004B58E7" w:rsidRPr="00B658CD">
          <w:rPr>
            <w:rStyle w:val="Hyperlink"/>
            <w:rFonts w:ascii="Times New Roman" w:hAnsi="Times New Roman" w:cs="Times New Roman"/>
            <w:sz w:val="24"/>
            <w:szCs w:val="24"/>
          </w:rPr>
          <w:t>http://www.ffst.hr/odsjeci/uciteljski/nastava/Prirodoslovlje/prirodoslovlje%202011_2012/Vjezba%208_Dioba%20stanica%20u%20korijenu%20crvenog%20luka.pdf</w:t>
        </w:r>
      </w:hyperlink>
      <w:r w:rsidR="008A28D9" w:rsidRPr="00B658CD">
        <w:rPr>
          <w:rFonts w:ascii="Times New Roman" w:hAnsi="Times New Roman" w:cs="Times New Roman"/>
        </w:rPr>
        <w:t>, pristupljeno 14.4.2012.</w:t>
      </w:r>
      <w:r w:rsidR="004B58E7" w:rsidRPr="00B658CD">
        <w:rPr>
          <w:rFonts w:ascii="Times New Roman" w:hAnsi="Times New Roman" w:cs="Times New Roman"/>
          <w:sz w:val="24"/>
          <w:szCs w:val="24"/>
        </w:rPr>
        <w:t xml:space="preserve"> </w:t>
      </w:r>
    </w:p>
    <w:p w:rsidR="008A28D9" w:rsidRPr="00B658CD" w:rsidRDefault="004B58E7"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w:t>
      </w:r>
      <w:hyperlink r:id="rId115" w:history="1">
        <w:r w:rsidR="008117A5" w:rsidRPr="00B658CD">
          <w:rPr>
            <w:rStyle w:val="Hyperlink"/>
            <w:rFonts w:ascii="Times New Roman" w:hAnsi="Times New Roman" w:cs="Times New Roman"/>
            <w:sz w:val="24"/>
            <w:szCs w:val="24"/>
          </w:rPr>
          <w:t>http://zg.biol.pmf.hr/~mrasol/Praktikum8.htm</w:t>
        </w:r>
      </w:hyperlink>
      <w:r w:rsidR="008A28D9" w:rsidRPr="00B658CD">
        <w:rPr>
          <w:rFonts w:ascii="Times New Roman" w:hAnsi="Times New Roman" w:cs="Times New Roman"/>
        </w:rPr>
        <w:t>, pristupljeno 20.4.2012.</w:t>
      </w:r>
    </w:p>
    <w:p w:rsidR="00EA5BC6" w:rsidRPr="00B658CD" w:rsidRDefault="008117A5"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w:t>
      </w:r>
      <w:hyperlink r:id="rId116" w:history="1">
        <w:r w:rsidRPr="00B658CD">
          <w:rPr>
            <w:rStyle w:val="Hyperlink"/>
            <w:rFonts w:ascii="Times New Roman" w:hAnsi="Times New Roman" w:cs="Times New Roman"/>
            <w:sz w:val="24"/>
            <w:szCs w:val="24"/>
          </w:rPr>
          <w:t>http://www.ktf-split.hr/bib/kataliza.pdf</w:t>
        </w:r>
      </w:hyperlink>
      <w:r w:rsidR="008A28D9" w:rsidRPr="00B658CD">
        <w:rPr>
          <w:rFonts w:ascii="Times New Roman" w:hAnsi="Times New Roman" w:cs="Times New Roman"/>
        </w:rPr>
        <w:t>, pristupljeno 27.3.2012.</w:t>
      </w:r>
    </w:p>
    <w:p w:rsidR="008117A5" w:rsidRPr="00B658CD" w:rsidRDefault="008117A5" w:rsidP="00650CBD">
      <w:pPr>
        <w:pStyle w:val="ListParagraph"/>
        <w:numPr>
          <w:ilvl w:val="0"/>
          <w:numId w:val="21"/>
        </w:numPr>
        <w:spacing w:after="0" w:line="360" w:lineRule="auto"/>
        <w:jc w:val="both"/>
        <w:rPr>
          <w:rFonts w:ascii="Times New Roman" w:hAnsi="Times New Roman" w:cs="Times New Roman"/>
          <w:sz w:val="24"/>
          <w:szCs w:val="24"/>
        </w:rPr>
      </w:pPr>
      <w:r w:rsidRPr="00B658CD">
        <w:rPr>
          <w:rFonts w:ascii="Times New Roman" w:hAnsi="Times New Roman" w:cs="Times New Roman"/>
          <w:sz w:val="24"/>
          <w:szCs w:val="24"/>
        </w:rPr>
        <w:t xml:space="preserve"> </w:t>
      </w:r>
      <w:hyperlink r:id="rId117" w:history="1">
        <w:r w:rsidRPr="00B658CD">
          <w:rPr>
            <w:rStyle w:val="Hyperlink"/>
            <w:rFonts w:ascii="Times New Roman" w:hAnsi="Times New Roman" w:cs="Times New Roman"/>
            <w:sz w:val="24"/>
            <w:szCs w:val="24"/>
          </w:rPr>
          <w:t>http://www.coolscience.org/CoolScience/KidScientists/h2o2.htm</w:t>
        </w:r>
      </w:hyperlink>
      <w:r w:rsidR="008A28D9" w:rsidRPr="00B658CD">
        <w:rPr>
          <w:rFonts w:ascii="Times New Roman" w:hAnsi="Times New Roman" w:cs="Times New Roman"/>
        </w:rPr>
        <w:t>, pristupljeno 26.3.2012.</w:t>
      </w:r>
      <w:r w:rsidRPr="00B658CD">
        <w:rPr>
          <w:rFonts w:ascii="Times New Roman" w:hAnsi="Times New Roman" w:cs="Times New Roman"/>
          <w:sz w:val="24"/>
          <w:szCs w:val="24"/>
        </w:rPr>
        <w:t xml:space="preserve"> </w:t>
      </w:r>
    </w:p>
    <w:p w:rsidR="008117A5" w:rsidRPr="00B658CD" w:rsidRDefault="005C4805" w:rsidP="00650CBD">
      <w:pPr>
        <w:pStyle w:val="ListParagraph"/>
        <w:numPr>
          <w:ilvl w:val="0"/>
          <w:numId w:val="21"/>
        </w:numPr>
        <w:spacing w:after="0" w:line="360" w:lineRule="auto"/>
        <w:rPr>
          <w:rFonts w:ascii="Times New Roman" w:hAnsi="Times New Roman" w:cs="Times New Roman"/>
          <w:sz w:val="24"/>
          <w:szCs w:val="24"/>
        </w:rPr>
      </w:pPr>
      <w:hyperlink r:id="rId118" w:history="1">
        <w:r w:rsidR="008117A5" w:rsidRPr="00B658CD">
          <w:rPr>
            <w:rStyle w:val="Hyperlink"/>
            <w:rFonts w:ascii="Times New Roman" w:hAnsi="Times New Roman" w:cs="Times New Roman"/>
            <w:sz w:val="24"/>
            <w:szCs w:val="24"/>
          </w:rPr>
          <w:t>http://eskola.chem.pmf.hr/udzbenik/u61/19%20brzina%20kemijske%20reakcije.pdf</w:t>
        </w:r>
      </w:hyperlink>
      <w:r w:rsidR="008117A5" w:rsidRPr="00B658CD">
        <w:rPr>
          <w:rFonts w:ascii="Times New Roman" w:hAnsi="Times New Roman" w:cs="Times New Roman"/>
          <w:sz w:val="24"/>
          <w:szCs w:val="24"/>
        </w:rPr>
        <w:t xml:space="preserve"> </w:t>
      </w:r>
      <w:r w:rsidR="008A28D9" w:rsidRPr="00B658CD">
        <w:rPr>
          <w:rFonts w:ascii="Times New Roman" w:hAnsi="Times New Roman" w:cs="Times New Roman"/>
          <w:sz w:val="24"/>
          <w:szCs w:val="24"/>
        </w:rPr>
        <w:t xml:space="preserve">, </w:t>
      </w:r>
      <w:r w:rsidR="008A28D9" w:rsidRPr="00B658CD">
        <w:rPr>
          <w:rFonts w:ascii="Times New Roman" w:hAnsi="Times New Roman" w:cs="Times New Roman"/>
        </w:rPr>
        <w:t>pristupljeno 9.4.2012.</w:t>
      </w:r>
    </w:p>
    <w:p w:rsidR="00EA5BC6"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19" w:history="1">
        <w:r w:rsidR="00DB5328" w:rsidRPr="00B658CD">
          <w:rPr>
            <w:rStyle w:val="Hyperlink"/>
            <w:rFonts w:ascii="Times New Roman" w:hAnsi="Times New Roman" w:cs="Times New Roman"/>
            <w:sz w:val="24"/>
            <w:szCs w:val="24"/>
          </w:rPr>
          <w:t>http://www.bnl.gov/esh/cms/PDF/peroxides.pdf</w:t>
        </w:r>
      </w:hyperlink>
      <w:r w:rsidR="00DB5328" w:rsidRPr="00B658CD">
        <w:rPr>
          <w:rFonts w:ascii="Times New Roman" w:hAnsi="Times New Roman" w:cs="Times New Roman"/>
          <w:sz w:val="24"/>
          <w:szCs w:val="24"/>
        </w:rPr>
        <w:t xml:space="preserve"> </w:t>
      </w:r>
      <w:r w:rsidR="008A28D9" w:rsidRPr="00B658CD">
        <w:rPr>
          <w:rFonts w:ascii="Times New Roman" w:hAnsi="Times New Roman" w:cs="Times New Roman"/>
          <w:sz w:val="24"/>
          <w:szCs w:val="24"/>
        </w:rPr>
        <w:t xml:space="preserve">, </w:t>
      </w:r>
      <w:r w:rsidR="008A28D9" w:rsidRPr="00B658CD">
        <w:rPr>
          <w:rFonts w:ascii="Times New Roman" w:hAnsi="Times New Roman" w:cs="Times New Roman"/>
        </w:rPr>
        <w:t>pristupljeno 17.3.2012.</w:t>
      </w:r>
    </w:p>
    <w:p w:rsidR="00DB5328"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20" w:history="1">
        <w:r w:rsidR="00DB5328" w:rsidRPr="00B658CD">
          <w:rPr>
            <w:rStyle w:val="Hyperlink"/>
            <w:rFonts w:ascii="Times New Roman" w:hAnsi="Times New Roman" w:cs="Times New Roman"/>
            <w:sz w:val="24"/>
            <w:szCs w:val="24"/>
          </w:rPr>
          <w:t>http://eskola.chem.pmf.hr/pokusi1.php3?sif=33</w:t>
        </w:r>
      </w:hyperlink>
      <w:r w:rsidR="008A28D9" w:rsidRPr="00B658CD">
        <w:rPr>
          <w:rFonts w:ascii="Times New Roman" w:hAnsi="Times New Roman" w:cs="Times New Roman"/>
          <w:sz w:val="24"/>
          <w:szCs w:val="24"/>
        </w:rPr>
        <w:t xml:space="preserve">, </w:t>
      </w:r>
      <w:r w:rsidR="008A28D9" w:rsidRPr="00B658CD">
        <w:rPr>
          <w:rFonts w:ascii="Times New Roman" w:hAnsi="Times New Roman" w:cs="Times New Roman"/>
        </w:rPr>
        <w:t>pristupljeno 21.3.2012.</w:t>
      </w:r>
    </w:p>
    <w:p w:rsidR="00DB5328"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21" w:history="1">
        <w:r w:rsidR="00DB5328" w:rsidRPr="00B658CD">
          <w:rPr>
            <w:rStyle w:val="Hyperlink"/>
            <w:rFonts w:ascii="Times New Roman" w:hAnsi="Times New Roman" w:cs="Times New Roman"/>
            <w:sz w:val="24"/>
            <w:szCs w:val="24"/>
          </w:rPr>
          <w:t>http://chemistry.about.com/b/2012/03/25/egg-in-a-bottle-demonstration.htm</w:t>
        </w:r>
      </w:hyperlink>
      <w:r w:rsidR="008A28D9" w:rsidRPr="00B658CD">
        <w:rPr>
          <w:rFonts w:ascii="Times New Roman" w:hAnsi="Times New Roman" w:cs="Times New Roman"/>
        </w:rPr>
        <w:t>, pristupljeno 21.4.2012.</w:t>
      </w:r>
      <w:r w:rsidR="00DB5328" w:rsidRPr="00B658CD">
        <w:rPr>
          <w:rFonts w:ascii="Times New Roman" w:hAnsi="Times New Roman" w:cs="Times New Roman"/>
          <w:sz w:val="24"/>
          <w:szCs w:val="24"/>
        </w:rPr>
        <w:t xml:space="preserve"> </w:t>
      </w:r>
    </w:p>
    <w:p w:rsidR="00DB5328" w:rsidRPr="00B658CD" w:rsidRDefault="005C4805" w:rsidP="00650CBD">
      <w:pPr>
        <w:pStyle w:val="ListParagraph"/>
        <w:numPr>
          <w:ilvl w:val="0"/>
          <w:numId w:val="21"/>
        </w:numPr>
        <w:spacing w:after="0" w:line="360" w:lineRule="auto"/>
        <w:rPr>
          <w:rFonts w:ascii="Times New Roman" w:hAnsi="Times New Roman" w:cs="Times New Roman"/>
          <w:sz w:val="24"/>
          <w:szCs w:val="24"/>
        </w:rPr>
      </w:pPr>
      <w:hyperlink r:id="rId122" w:history="1">
        <w:r w:rsidR="00DB5328" w:rsidRPr="00B658CD">
          <w:rPr>
            <w:rStyle w:val="Hyperlink"/>
            <w:rFonts w:ascii="Times New Roman" w:hAnsi="Times New Roman" w:cs="Times New Roman"/>
            <w:sz w:val="24"/>
            <w:szCs w:val="24"/>
          </w:rPr>
          <w:t>http://www.experiland.com/html_projects/PH/11031701_PH_Hold%20a%20match%20under%20an%20inflated%20baloon%20without%20bursting%20it.htm</w:t>
        </w:r>
      </w:hyperlink>
      <w:r w:rsidR="008A28D9" w:rsidRPr="00B658CD">
        <w:rPr>
          <w:rFonts w:ascii="Times New Roman" w:hAnsi="Times New Roman" w:cs="Times New Roman"/>
          <w:sz w:val="24"/>
          <w:szCs w:val="24"/>
        </w:rPr>
        <w:t xml:space="preserve">, </w:t>
      </w:r>
      <w:r w:rsidR="008A28D9" w:rsidRPr="00B658CD">
        <w:rPr>
          <w:rFonts w:ascii="Times New Roman" w:hAnsi="Times New Roman" w:cs="Times New Roman"/>
        </w:rPr>
        <w:t>pristupljeno 3.3.2012.</w:t>
      </w:r>
    </w:p>
    <w:p w:rsidR="00DB5328"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23" w:history="1">
        <w:r w:rsidR="00DB5328" w:rsidRPr="00B658CD">
          <w:rPr>
            <w:rStyle w:val="Hyperlink"/>
            <w:rFonts w:ascii="Times New Roman" w:hAnsi="Times New Roman" w:cs="Times New Roman"/>
            <w:sz w:val="24"/>
            <w:szCs w:val="24"/>
          </w:rPr>
          <w:t>http://eskola.hfd.hr/kucni_eks/ke-9/kapacitet.htm</w:t>
        </w:r>
      </w:hyperlink>
      <w:r w:rsidR="00EF0813" w:rsidRPr="00B658CD">
        <w:rPr>
          <w:rFonts w:ascii="Times New Roman" w:hAnsi="Times New Roman" w:cs="Times New Roman"/>
          <w:sz w:val="24"/>
          <w:szCs w:val="24"/>
        </w:rPr>
        <w:t xml:space="preserve">, </w:t>
      </w:r>
      <w:r w:rsidR="00EF0813" w:rsidRPr="00B658CD">
        <w:rPr>
          <w:rFonts w:ascii="Times New Roman" w:hAnsi="Times New Roman" w:cs="Times New Roman"/>
        </w:rPr>
        <w:t>pristupljeno 28.4.2012.</w:t>
      </w:r>
    </w:p>
    <w:p w:rsidR="00DB5328"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24" w:history="1">
        <w:r w:rsidR="00DB5328" w:rsidRPr="00B658CD">
          <w:rPr>
            <w:rStyle w:val="Hyperlink"/>
            <w:rFonts w:ascii="Times New Roman" w:hAnsi="Times New Roman" w:cs="Times New Roman"/>
            <w:sz w:val="24"/>
            <w:szCs w:val="24"/>
          </w:rPr>
          <w:t>http://www.experiland.com/html_projects/CH/10112503_CH_Use%20chemical%20power%20to%20make%20a%20shooting%20volcano.htm</w:t>
        </w:r>
      </w:hyperlink>
      <w:r w:rsidR="00EF0813" w:rsidRPr="00B658CD">
        <w:rPr>
          <w:rFonts w:ascii="Times New Roman" w:hAnsi="Times New Roman" w:cs="Times New Roman"/>
          <w:sz w:val="24"/>
          <w:szCs w:val="24"/>
        </w:rPr>
        <w:t xml:space="preserve">, </w:t>
      </w:r>
      <w:r w:rsidR="00EF0813" w:rsidRPr="00B658CD">
        <w:rPr>
          <w:rFonts w:ascii="Times New Roman" w:hAnsi="Times New Roman" w:cs="Times New Roman"/>
        </w:rPr>
        <w:t>pristupljeno 16.3.2012.</w:t>
      </w:r>
    </w:p>
    <w:p w:rsidR="00DB5328" w:rsidRPr="00B658CD" w:rsidRDefault="005C4805" w:rsidP="00650CBD">
      <w:pPr>
        <w:pStyle w:val="ListParagraph"/>
        <w:numPr>
          <w:ilvl w:val="0"/>
          <w:numId w:val="21"/>
        </w:numPr>
        <w:spacing w:after="0" w:line="360" w:lineRule="auto"/>
        <w:jc w:val="both"/>
        <w:rPr>
          <w:rFonts w:ascii="Times New Roman" w:hAnsi="Times New Roman" w:cs="Times New Roman"/>
          <w:sz w:val="24"/>
          <w:szCs w:val="24"/>
        </w:rPr>
      </w:pPr>
      <w:hyperlink r:id="rId125" w:history="1">
        <w:r w:rsidR="003311FD" w:rsidRPr="00B658CD">
          <w:rPr>
            <w:rStyle w:val="Hyperlink"/>
            <w:rFonts w:ascii="Times New Roman" w:hAnsi="Times New Roman" w:cs="Times New Roman"/>
            <w:sz w:val="24"/>
            <w:szCs w:val="24"/>
          </w:rPr>
          <w:t>http://chemistry.about.com/cs/howtos/ht/buildavolcano.htm</w:t>
        </w:r>
      </w:hyperlink>
      <w:r w:rsidR="00EF0813" w:rsidRPr="00B658CD">
        <w:rPr>
          <w:rFonts w:ascii="Times New Roman" w:hAnsi="Times New Roman" w:cs="Times New Roman"/>
        </w:rPr>
        <w:t>, pristupljeno 22.4.2012.</w:t>
      </w:r>
      <w:r w:rsidR="003311FD" w:rsidRPr="00B658CD">
        <w:rPr>
          <w:rFonts w:ascii="Times New Roman" w:hAnsi="Times New Roman" w:cs="Times New Roman"/>
          <w:sz w:val="24"/>
          <w:szCs w:val="24"/>
        </w:rPr>
        <w:t xml:space="preserve"> </w:t>
      </w:r>
    </w:p>
    <w:p w:rsidR="003311FD" w:rsidRPr="00B658CD" w:rsidRDefault="003311FD" w:rsidP="00650CBD">
      <w:pPr>
        <w:spacing w:after="0" w:line="360" w:lineRule="auto"/>
        <w:jc w:val="both"/>
        <w:rPr>
          <w:rFonts w:ascii="Times New Roman" w:hAnsi="Times New Roman" w:cs="Times New Roman"/>
          <w:sz w:val="24"/>
          <w:szCs w:val="24"/>
        </w:rPr>
      </w:pPr>
    </w:p>
    <w:p w:rsidR="002175FB" w:rsidRDefault="002175FB" w:rsidP="002175FB">
      <w:pPr>
        <w:spacing w:line="360" w:lineRule="auto"/>
        <w:rPr>
          <w:rFonts w:ascii="Times New Roman" w:hAnsi="Times New Roman" w:cs="Times New Roman"/>
          <w:sz w:val="28"/>
          <w:szCs w:val="28"/>
          <w:lang w:val="hr-HR"/>
        </w:rPr>
      </w:pPr>
    </w:p>
    <w:p w:rsidR="004D51D7" w:rsidRPr="00B658CD" w:rsidRDefault="004D51D7" w:rsidP="002175FB">
      <w:pPr>
        <w:spacing w:line="360" w:lineRule="auto"/>
        <w:jc w:val="center"/>
        <w:rPr>
          <w:rFonts w:ascii="Times New Roman" w:hAnsi="Times New Roman" w:cs="Times New Roman"/>
          <w:sz w:val="28"/>
          <w:szCs w:val="28"/>
          <w:lang w:val="hr-HR"/>
        </w:rPr>
      </w:pPr>
      <w:r w:rsidRPr="00B658CD">
        <w:rPr>
          <w:rFonts w:ascii="Times New Roman" w:hAnsi="Times New Roman" w:cs="Times New Roman"/>
          <w:sz w:val="28"/>
          <w:szCs w:val="28"/>
          <w:lang w:val="hr-HR"/>
        </w:rPr>
        <w:lastRenderedPageBreak/>
        <w:t>SAŽETAK</w:t>
      </w:r>
    </w:p>
    <w:p w:rsidR="004D51D7" w:rsidRPr="00B658CD" w:rsidRDefault="004D51D7" w:rsidP="00650CBD">
      <w:pPr>
        <w:spacing w:after="0" w:line="360" w:lineRule="auto"/>
        <w:jc w:val="center"/>
        <w:rPr>
          <w:rFonts w:ascii="Times New Roman" w:hAnsi="Times New Roman" w:cs="Times New Roman"/>
          <w:lang w:val="hr-HR"/>
        </w:rPr>
      </w:pPr>
    </w:p>
    <w:p w:rsidR="004D51D7" w:rsidRPr="00B658CD" w:rsidRDefault="004D51D7" w:rsidP="00650CBD">
      <w:pPr>
        <w:spacing w:after="0" w:line="360" w:lineRule="auto"/>
        <w:jc w:val="center"/>
        <w:rPr>
          <w:rFonts w:ascii="Times New Roman" w:hAnsi="Times New Roman" w:cs="Times New Roman"/>
          <w:lang w:val="hr-HR"/>
        </w:rPr>
      </w:pPr>
    </w:p>
    <w:p w:rsidR="004D51D7" w:rsidRPr="00B658CD" w:rsidRDefault="004D51D7" w:rsidP="00650CBD">
      <w:pPr>
        <w:spacing w:after="0" w:line="360" w:lineRule="auto"/>
        <w:jc w:val="center"/>
        <w:rPr>
          <w:rFonts w:ascii="Times New Roman" w:hAnsi="Times New Roman" w:cs="Times New Roman"/>
          <w:lang w:val="hr-HR"/>
        </w:rPr>
      </w:pPr>
      <w:r w:rsidRPr="00B658CD">
        <w:rPr>
          <w:rFonts w:ascii="Times New Roman" w:hAnsi="Times New Roman" w:cs="Times New Roman"/>
          <w:lang w:val="hr-HR"/>
        </w:rPr>
        <w:t>Katarina Rajšl</w:t>
      </w:r>
    </w:p>
    <w:p w:rsidR="004D51D7" w:rsidRPr="00B658CD" w:rsidRDefault="004D51D7" w:rsidP="00650CBD">
      <w:pPr>
        <w:spacing w:after="0" w:line="360" w:lineRule="auto"/>
        <w:jc w:val="center"/>
        <w:rPr>
          <w:rFonts w:ascii="Times New Roman" w:hAnsi="Times New Roman" w:cs="Times New Roman"/>
          <w:lang w:val="hr-HR"/>
        </w:rPr>
      </w:pPr>
      <w:r w:rsidRPr="00B658CD">
        <w:rPr>
          <w:rFonts w:ascii="Times New Roman" w:hAnsi="Times New Roman" w:cs="Times New Roman"/>
          <w:lang w:val="hr-HR"/>
        </w:rPr>
        <w:t>Ivan Gudelj</w:t>
      </w:r>
    </w:p>
    <w:p w:rsidR="004D51D7" w:rsidRPr="00B658CD" w:rsidRDefault="004D51D7" w:rsidP="00650CBD">
      <w:pPr>
        <w:spacing w:after="0" w:line="360" w:lineRule="auto"/>
        <w:jc w:val="center"/>
        <w:rPr>
          <w:rFonts w:ascii="Times New Roman" w:hAnsi="Times New Roman" w:cs="Times New Roman"/>
          <w:lang w:val="hr-HR"/>
        </w:rPr>
      </w:pPr>
    </w:p>
    <w:p w:rsidR="004D51D7" w:rsidRPr="00B658CD" w:rsidRDefault="001D1284" w:rsidP="00650CBD">
      <w:pPr>
        <w:spacing w:after="0" w:line="360" w:lineRule="auto"/>
        <w:jc w:val="center"/>
        <w:rPr>
          <w:rFonts w:ascii="Times New Roman" w:hAnsi="Times New Roman" w:cs="Times New Roman"/>
          <w:b/>
          <w:sz w:val="28"/>
          <w:szCs w:val="28"/>
          <w:lang w:val="hr-HR"/>
        </w:rPr>
      </w:pPr>
      <w:r>
        <w:rPr>
          <w:rFonts w:ascii="Times New Roman" w:hAnsi="Times New Roman" w:cs="Times New Roman"/>
          <w:b/>
          <w:sz w:val="28"/>
          <w:szCs w:val="28"/>
          <w:lang w:val="hr-HR"/>
        </w:rPr>
        <w:t xml:space="preserve">10+ hokus </w:t>
      </w:r>
      <w:r w:rsidR="004D51D7" w:rsidRPr="00B658CD">
        <w:rPr>
          <w:rFonts w:ascii="Times New Roman" w:hAnsi="Times New Roman" w:cs="Times New Roman"/>
          <w:b/>
          <w:sz w:val="28"/>
          <w:szCs w:val="28"/>
          <w:lang w:val="hr-HR"/>
        </w:rPr>
        <w:t xml:space="preserve"> pokusa</w:t>
      </w:r>
    </w:p>
    <w:p w:rsidR="004D51D7" w:rsidRPr="00650CBD" w:rsidRDefault="004D51D7" w:rsidP="00650CBD">
      <w:pPr>
        <w:spacing w:after="0" w:line="360" w:lineRule="auto"/>
        <w:jc w:val="center"/>
        <w:rPr>
          <w:rFonts w:ascii="Times New Roman" w:hAnsi="Times New Roman" w:cs="Times New Roman"/>
          <w:sz w:val="24"/>
          <w:szCs w:val="24"/>
          <w:lang w:val="hr-HR"/>
        </w:rPr>
      </w:pPr>
    </w:p>
    <w:p w:rsidR="004D51D7" w:rsidRPr="00650CBD" w:rsidRDefault="004D51D7" w:rsidP="00650CBD">
      <w:pPr>
        <w:spacing w:line="360" w:lineRule="auto"/>
        <w:ind w:firstLine="720"/>
        <w:jc w:val="both"/>
        <w:rPr>
          <w:rFonts w:ascii="Times New Roman" w:hAnsi="Times New Roman" w:cs="Times New Roman"/>
          <w:sz w:val="24"/>
          <w:szCs w:val="24"/>
          <w:lang w:val="hr-HR"/>
        </w:rPr>
      </w:pPr>
      <w:r w:rsidRPr="00650CBD">
        <w:rPr>
          <w:rFonts w:ascii="Times New Roman" w:hAnsi="Times New Roman" w:cs="Times New Roman"/>
          <w:sz w:val="24"/>
          <w:szCs w:val="24"/>
          <w:lang w:val="hr-HR"/>
        </w:rPr>
        <w:t xml:space="preserve">U radu je opisano petnaest pokusa koji su prezentirani u sklopu desetog, jubilarnog Festivala znanosti u Zagrebu, s ciljem prikazivanja kompleksnosti stanice i raznolikosti njezinih svojstava na što jednostavniji i vjerodostojniji način. Kroz pokuse su dokazane neke od iznimno bitnih komponenti svake stanice, kao što su ugljikohidrati, proteini, DNA i različiti pigmenti. Precizno su opisani i prikazani pokusi koji se tiču bitnih staničnih procesa, poput osmoze i difuzije, procesa umnažanja stanica, fotosinteze te iznimno bitnih katalitičkih procesa, s posebnim osvrtom na svojevrsne stanične karakteristike, poput acido – baznog karaktera i važnosti pH u svakoj stanici. Od iznimne su važnosti svojstva vode, kao osnove života svih stanica, koja su opisana kroz nekoliko pokusa, kao što su isparavanje vode i njezin toplinski kapacitet. </w:t>
      </w:r>
    </w:p>
    <w:p w:rsidR="004D51D7" w:rsidRPr="00650CBD" w:rsidRDefault="004D51D7" w:rsidP="00650CBD">
      <w:pPr>
        <w:spacing w:line="360" w:lineRule="auto"/>
        <w:jc w:val="both"/>
        <w:rPr>
          <w:rFonts w:ascii="Times New Roman" w:hAnsi="Times New Roman" w:cs="Times New Roman"/>
          <w:sz w:val="24"/>
          <w:szCs w:val="24"/>
          <w:lang w:val="hr-HR"/>
        </w:rPr>
      </w:pPr>
      <w:r w:rsidRPr="00650CBD">
        <w:rPr>
          <w:rFonts w:ascii="Times New Roman" w:hAnsi="Times New Roman" w:cs="Times New Roman"/>
          <w:sz w:val="24"/>
          <w:szCs w:val="24"/>
          <w:lang w:val="hr-HR"/>
        </w:rPr>
        <w:tab/>
        <w:t>Svaki pokus potkrijepljen je uvodnim obrazloženjem i detaljnom eksperimentalnom procedurom, kako bi princip eksperimenta bio shvaćen na što jednostavniji i lakši način, te je popraćen logički izvedenim zaključcima. Ovim radom željelo se pridonijeti popularizaciji znanosti, odnosno približiti široj javnosti raznolike znanstvene spoznaje te potaknuti kako mlađe, tako i starije naraštaje na istraživanja i stjecanja novih znanja.</w:t>
      </w:r>
    </w:p>
    <w:p w:rsidR="004D51D7" w:rsidRPr="00650CBD" w:rsidRDefault="004D51D7" w:rsidP="00650CBD">
      <w:pPr>
        <w:spacing w:after="0" w:line="360" w:lineRule="auto"/>
        <w:jc w:val="both"/>
        <w:rPr>
          <w:rFonts w:ascii="Times New Roman" w:hAnsi="Times New Roman" w:cs="Times New Roman"/>
          <w:sz w:val="24"/>
          <w:szCs w:val="24"/>
        </w:rPr>
      </w:pPr>
    </w:p>
    <w:p w:rsidR="004D51D7" w:rsidRPr="00650CBD" w:rsidRDefault="004D51D7" w:rsidP="00650CBD">
      <w:pPr>
        <w:spacing w:after="0" w:line="360" w:lineRule="auto"/>
        <w:jc w:val="both"/>
        <w:rPr>
          <w:rFonts w:ascii="Times New Roman" w:hAnsi="Times New Roman" w:cs="Times New Roman"/>
          <w:sz w:val="24"/>
          <w:szCs w:val="24"/>
        </w:rPr>
      </w:pPr>
      <w:r w:rsidRPr="00650CBD">
        <w:rPr>
          <w:rFonts w:ascii="Times New Roman" w:hAnsi="Times New Roman" w:cs="Times New Roman"/>
          <w:sz w:val="24"/>
          <w:szCs w:val="24"/>
        </w:rPr>
        <w:t>Ključne riječi: Festival</w:t>
      </w:r>
      <w:r w:rsidR="004C6E41">
        <w:rPr>
          <w:rFonts w:ascii="Times New Roman" w:hAnsi="Times New Roman" w:cs="Times New Roman"/>
          <w:sz w:val="24"/>
          <w:szCs w:val="24"/>
        </w:rPr>
        <w:t xml:space="preserve"> znanosti</w:t>
      </w:r>
      <w:r w:rsidRPr="00650CBD">
        <w:rPr>
          <w:rFonts w:ascii="Times New Roman" w:hAnsi="Times New Roman" w:cs="Times New Roman"/>
          <w:sz w:val="24"/>
          <w:szCs w:val="24"/>
        </w:rPr>
        <w:t>, pokusi, kompleksnost stanice, popularizacija znanosti.</w:t>
      </w:r>
    </w:p>
    <w:p w:rsidR="004D51D7" w:rsidRPr="00B658CD" w:rsidRDefault="004D51D7" w:rsidP="00650CBD">
      <w:pPr>
        <w:spacing w:after="0" w:line="360" w:lineRule="auto"/>
        <w:jc w:val="both"/>
        <w:rPr>
          <w:rFonts w:ascii="Times New Roman" w:hAnsi="Times New Roman" w:cs="Times New Roman"/>
        </w:rPr>
      </w:pPr>
    </w:p>
    <w:p w:rsidR="004D51D7" w:rsidRPr="00B658CD" w:rsidRDefault="004D51D7" w:rsidP="00650CBD">
      <w:pPr>
        <w:spacing w:after="0" w:line="360" w:lineRule="auto"/>
        <w:jc w:val="both"/>
        <w:rPr>
          <w:rFonts w:ascii="Times New Roman" w:hAnsi="Times New Roman" w:cs="Times New Roman"/>
        </w:rPr>
      </w:pPr>
    </w:p>
    <w:p w:rsidR="004D51D7" w:rsidRPr="00B658CD" w:rsidRDefault="004D51D7" w:rsidP="00650CBD">
      <w:pPr>
        <w:spacing w:after="0" w:line="360" w:lineRule="auto"/>
        <w:jc w:val="both"/>
        <w:rPr>
          <w:rFonts w:ascii="Times New Roman" w:hAnsi="Times New Roman" w:cs="Times New Roman"/>
        </w:rPr>
      </w:pPr>
    </w:p>
    <w:p w:rsidR="004D51D7" w:rsidRPr="00B658CD" w:rsidRDefault="004D51D7" w:rsidP="00650CBD">
      <w:pPr>
        <w:spacing w:after="0" w:line="360" w:lineRule="auto"/>
        <w:jc w:val="both"/>
        <w:rPr>
          <w:rFonts w:ascii="Times New Roman" w:hAnsi="Times New Roman" w:cs="Times New Roman"/>
        </w:rPr>
      </w:pPr>
    </w:p>
    <w:p w:rsidR="002175FB" w:rsidRDefault="002175FB" w:rsidP="002175FB">
      <w:pPr>
        <w:spacing w:after="0" w:line="360" w:lineRule="auto"/>
        <w:rPr>
          <w:rFonts w:ascii="Times New Roman" w:hAnsi="Times New Roman" w:cs="Times New Roman"/>
        </w:rPr>
      </w:pPr>
    </w:p>
    <w:p w:rsidR="00E916BC" w:rsidRPr="00B658CD" w:rsidRDefault="00E916BC" w:rsidP="002175FB">
      <w:pPr>
        <w:spacing w:after="0" w:line="360" w:lineRule="auto"/>
        <w:jc w:val="center"/>
        <w:rPr>
          <w:rFonts w:ascii="Times New Roman" w:eastAsia="Times New Roman" w:hAnsi="Times New Roman" w:cs="Times New Roman"/>
          <w:sz w:val="28"/>
          <w:szCs w:val="28"/>
          <w:lang w:eastAsia="hr-HR"/>
        </w:rPr>
      </w:pPr>
      <w:r w:rsidRPr="00B658CD">
        <w:rPr>
          <w:rFonts w:ascii="Times New Roman" w:eastAsia="Times New Roman" w:hAnsi="Times New Roman" w:cs="Times New Roman"/>
          <w:sz w:val="28"/>
          <w:szCs w:val="28"/>
          <w:lang w:eastAsia="hr-HR"/>
        </w:rPr>
        <w:lastRenderedPageBreak/>
        <w:t>SUMMARY</w:t>
      </w:r>
    </w:p>
    <w:p w:rsidR="00E916BC" w:rsidRPr="00B658CD" w:rsidRDefault="00E916BC" w:rsidP="00650CBD">
      <w:pPr>
        <w:spacing w:after="0" w:line="360" w:lineRule="auto"/>
        <w:jc w:val="center"/>
        <w:rPr>
          <w:rFonts w:ascii="Times New Roman" w:eastAsia="Times New Roman" w:hAnsi="Times New Roman" w:cs="Times New Roman"/>
          <w:sz w:val="28"/>
          <w:szCs w:val="28"/>
          <w:lang w:eastAsia="hr-HR"/>
        </w:rPr>
      </w:pPr>
    </w:p>
    <w:p w:rsidR="00E916BC" w:rsidRPr="00B658CD" w:rsidRDefault="00E916BC" w:rsidP="00650CBD">
      <w:pPr>
        <w:spacing w:after="0" w:line="360" w:lineRule="auto"/>
        <w:jc w:val="center"/>
        <w:rPr>
          <w:rFonts w:ascii="Times New Roman" w:hAnsi="Times New Roman" w:cs="Times New Roman"/>
          <w:lang w:val="hr-HR"/>
        </w:rPr>
      </w:pPr>
      <w:r w:rsidRPr="00B658CD">
        <w:rPr>
          <w:rFonts w:ascii="Times New Roman" w:hAnsi="Times New Roman" w:cs="Times New Roman"/>
          <w:lang w:val="hr-HR"/>
        </w:rPr>
        <w:t>Katarina Rajšl</w:t>
      </w:r>
    </w:p>
    <w:p w:rsidR="00E916BC" w:rsidRPr="00B658CD" w:rsidRDefault="00E916BC" w:rsidP="00650CBD">
      <w:pPr>
        <w:spacing w:after="0" w:line="360" w:lineRule="auto"/>
        <w:jc w:val="center"/>
        <w:rPr>
          <w:rFonts w:ascii="Times New Roman" w:hAnsi="Times New Roman" w:cs="Times New Roman"/>
          <w:lang w:val="hr-HR"/>
        </w:rPr>
      </w:pPr>
      <w:r w:rsidRPr="00B658CD">
        <w:rPr>
          <w:rFonts w:ascii="Times New Roman" w:hAnsi="Times New Roman" w:cs="Times New Roman"/>
          <w:lang w:val="hr-HR"/>
        </w:rPr>
        <w:t>Ivan Gudelj</w:t>
      </w:r>
    </w:p>
    <w:p w:rsidR="00E916BC" w:rsidRPr="00B658CD" w:rsidRDefault="00E916BC" w:rsidP="00650CBD">
      <w:pPr>
        <w:spacing w:after="0" w:line="360" w:lineRule="auto"/>
        <w:jc w:val="center"/>
        <w:rPr>
          <w:rFonts w:ascii="Times New Roman" w:hAnsi="Times New Roman" w:cs="Times New Roman"/>
          <w:lang w:val="hr-HR"/>
        </w:rPr>
      </w:pPr>
    </w:p>
    <w:p w:rsidR="00E916BC" w:rsidRPr="00B658CD" w:rsidRDefault="00E916BC" w:rsidP="00650CBD">
      <w:pPr>
        <w:tabs>
          <w:tab w:val="left" w:pos="5372"/>
        </w:tabs>
        <w:spacing w:after="0" w:line="360" w:lineRule="auto"/>
        <w:rPr>
          <w:rFonts w:ascii="Times New Roman" w:eastAsia="Times New Roman" w:hAnsi="Times New Roman" w:cs="Times New Roman"/>
          <w:sz w:val="28"/>
          <w:szCs w:val="28"/>
          <w:lang w:eastAsia="hr-HR"/>
        </w:rPr>
      </w:pPr>
      <w:r w:rsidRPr="00B658CD">
        <w:rPr>
          <w:rFonts w:ascii="Times New Roman" w:eastAsia="Times New Roman" w:hAnsi="Times New Roman" w:cs="Times New Roman"/>
          <w:sz w:val="28"/>
          <w:szCs w:val="28"/>
          <w:lang w:eastAsia="hr-HR"/>
        </w:rPr>
        <w:tab/>
      </w:r>
    </w:p>
    <w:p w:rsidR="004A6C88" w:rsidRPr="004A6C88" w:rsidRDefault="00E916BC" w:rsidP="004A6C88">
      <w:pPr>
        <w:spacing w:after="0" w:line="360" w:lineRule="auto"/>
        <w:jc w:val="center"/>
        <w:rPr>
          <w:rFonts w:ascii="Times New Roman" w:hAnsi="Times New Roman" w:cs="Times New Roman"/>
          <w:b/>
          <w:sz w:val="28"/>
          <w:szCs w:val="28"/>
          <w:lang w:val="hr-HR"/>
        </w:rPr>
      </w:pPr>
      <w:r w:rsidRPr="00B658CD">
        <w:rPr>
          <w:rFonts w:ascii="Times New Roman" w:hAnsi="Times New Roman" w:cs="Times New Roman"/>
          <w:b/>
          <w:sz w:val="28"/>
          <w:szCs w:val="28"/>
          <w:lang w:val="hr-HR"/>
        </w:rPr>
        <w:t>10+ hocus – pocuses</w:t>
      </w:r>
    </w:p>
    <w:p w:rsidR="004A6C88" w:rsidRPr="004A6C88" w:rsidRDefault="004A6C88" w:rsidP="004A6C88">
      <w:pPr>
        <w:spacing w:after="0" w:line="240" w:lineRule="auto"/>
        <w:jc w:val="both"/>
        <w:rPr>
          <w:rFonts w:ascii="Times New Roman" w:eastAsia="Times New Roman" w:hAnsi="Times New Roman" w:cs="Times New Roman"/>
          <w:sz w:val="24"/>
          <w:szCs w:val="24"/>
          <w:lang w:eastAsia="hr-HR"/>
        </w:rPr>
      </w:pPr>
    </w:p>
    <w:p w:rsidR="004A6C88" w:rsidRPr="004A6C88" w:rsidRDefault="004A6C88" w:rsidP="004A6C88">
      <w:pPr>
        <w:spacing w:after="0" w:line="240" w:lineRule="auto"/>
        <w:jc w:val="both"/>
        <w:rPr>
          <w:rFonts w:ascii="Times New Roman" w:eastAsia="Times New Roman" w:hAnsi="Times New Roman" w:cs="Times New Roman"/>
          <w:sz w:val="24"/>
          <w:szCs w:val="24"/>
          <w:lang w:eastAsia="hr-HR"/>
        </w:rPr>
      </w:pPr>
    </w:p>
    <w:p w:rsidR="004A6C88" w:rsidRPr="004A6C88" w:rsidRDefault="004A6C88" w:rsidP="004A6C88">
      <w:pPr>
        <w:spacing w:after="0" w:line="240" w:lineRule="auto"/>
        <w:ind w:firstLine="708"/>
        <w:jc w:val="both"/>
        <w:rPr>
          <w:rFonts w:ascii="Times New Roman" w:eastAsia="Times New Roman" w:hAnsi="Times New Roman" w:cs="Times New Roman"/>
          <w:sz w:val="24"/>
          <w:szCs w:val="24"/>
          <w:lang w:eastAsia="hr-HR"/>
        </w:rPr>
      </w:pPr>
      <w:r w:rsidRPr="004A6C88">
        <w:rPr>
          <w:rFonts w:ascii="Times New Roman" w:eastAsia="Times New Roman" w:hAnsi="Times New Roman" w:cs="Times New Roman"/>
          <w:sz w:val="24"/>
          <w:szCs w:val="24"/>
          <w:lang w:eastAsia="hr-HR"/>
        </w:rPr>
        <w:t>This manuscript describes fifteen experiments which have been presented on the tenth, jubilee Science Festival in Zagreb, with the aim of showing the complexity of cells and the diversity of its properties in a simple and easy-to-understand manner. Through various reactions, the presence of carbohydrates, proteins, DNA and various pigments, extremely important components of every cell, in various samples, have been demonstrated.</w:t>
      </w:r>
    </w:p>
    <w:p w:rsidR="004A6C88" w:rsidRPr="004A6C88" w:rsidRDefault="004A6C88" w:rsidP="004A6C88">
      <w:pPr>
        <w:spacing w:after="0" w:line="240" w:lineRule="auto"/>
        <w:ind w:firstLine="708"/>
        <w:jc w:val="both"/>
        <w:rPr>
          <w:rFonts w:ascii="Times New Roman" w:eastAsia="Times New Roman" w:hAnsi="Times New Roman" w:cs="Times New Roman"/>
          <w:sz w:val="24"/>
          <w:szCs w:val="24"/>
          <w:lang w:eastAsia="hr-HR"/>
        </w:rPr>
      </w:pPr>
      <w:r w:rsidRPr="004A6C88">
        <w:rPr>
          <w:rStyle w:val="hps"/>
          <w:rFonts w:ascii="Times New Roman" w:hAnsi="Times New Roman" w:cs="Times New Roman"/>
          <w:sz w:val="24"/>
          <w:szCs w:val="24"/>
        </w:rPr>
        <w:t>In details are</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described</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and</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presented</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experiments</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concerning</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the essential</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cellular processes</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such as</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osmosis</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and</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diffusion, cell division,</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photosynthesis</w:t>
      </w:r>
      <w:r w:rsidRPr="004A6C88">
        <w:rPr>
          <w:rFonts w:ascii="Times New Roman" w:hAnsi="Times New Roman" w:cs="Times New Roman"/>
          <w:sz w:val="24"/>
          <w:szCs w:val="24"/>
        </w:rPr>
        <w:t xml:space="preserve">, and </w:t>
      </w:r>
      <w:r w:rsidRPr="004A6C88">
        <w:rPr>
          <w:rStyle w:val="hps"/>
          <w:rFonts w:ascii="Times New Roman" w:hAnsi="Times New Roman" w:cs="Times New Roman"/>
          <w:sz w:val="24"/>
          <w:szCs w:val="24"/>
        </w:rPr>
        <w:t>extremely</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important</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enzymatically catalyzed reactions</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with special</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emphasis on certain cell</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characteristics</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such as</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acid -</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base</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character and</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the importance of</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pH in</w:t>
      </w:r>
      <w:r w:rsidRPr="004A6C88">
        <w:rPr>
          <w:rFonts w:ascii="Times New Roman" w:hAnsi="Times New Roman" w:cs="Times New Roman"/>
          <w:sz w:val="24"/>
          <w:szCs w:val="24"/>
        </w:rPr>
        <w:t xml:space="preserve"> </w:t>
      </w:r>
      <w:r w:rsidRPr="004A6C88">
        <w:rPr>
          <w:rStyle w:val="hps"/>
          <w:rFonts w:ascii="Times New Roman" w:hAnsi="Times New Roman" w:cs="Times New Roman"/>
          <w:sz w:val="24"/>
          <w:szCs w:val="24"/>
        </w:rPr>
        <w:t>each cell</w:t>
      </w:r>
      <w:r w:rsidRPr="004A6C88">
        <w:rPr>
          <w:rFonts w:ascii="Times New Roman" w:hAnsi="Times New Roman" w:cs="Times New Roman"/>
          <w:sz w:val="24"/>
          <w:szCs w:val="24"/>
        </w:rPr>
        <w:t>.</w:t>
      </w:r>
    </w:p>
    <w:p w:rsidR="004A6C88" w:rsidRPr="004A6C88" w:rsidRDefault="004A6C88" w:rsidP="004A6C88">
      <w:pPr>
        <w:spacing w:after="0" w:line="240" w:lineRule="auto"/>
        <w:ind w:firstLine="708"/>
        <w:jc w:val="both"/>
        <w:rPr>
          <w:rFonts w:ascii="Times New Roman" w:eastAsia="Times New Roman" w:hAnsi="Times New Roman" w:cs="Times New Roman"/>
          <w:sz w:val="24"/>
          <w:szCs w:val="24"/>
          <w:lang w:eastAsia="hr-HR"/>
        </w:rPr>
      </w:pPr>
      <w:r w:rsidRPr="004A6C88">
        <w:rPr>
          <w:rFonts w:ascii="Times New Roman" w:eastAsia="Times New Roman" w:hAnsi="Times New Roman" w:cs="Times New Roman"/>
          <w:sz w:val="24"/>
          <w:szCs w:val="24"/>
          <w:lang w:eastAsia="hr-HR"/>
        </w:rPr>
        <w:t>Of utmost importance are the properties of water, as the basis of all living cells, which are described in several experiments, such as evaporation of water and its heat capacity.</w:t>
      </w:r>
    </w:p>
    <w:p w:rsidR="004A6C88" w:rsidRPr="004A6C88" w:rsidRDefault="004A6C88" w:rsidP="004A6C88">
      <w:pPr>
        <w:spacing w:after="0" w:line="240" w:lineRule="auto"/>
        <w:jc w:val="both"/>
        <w:rPr>
          <w:rFonts w:ascii="Times New Roman" w:eastAsia="Times New Roman" w:hAnsi="Times New Roman" w:cs="Times New Roman"/>
          <w:sz w:val="24"/>
          <w:szCs w:val="24"/>
          <w:lang w:eastAsia="hr-HR"/>
        </w:rPr>
      </w:pPr>
      <w:r w:rsidRPr="004A6C88">
        <w:rPr>
          <w:rFonts w:ascii="Times New Roman" w:eastAsia="Times New Roman" w:hAnsi="Times New Roman" w:cs="Times New Roman"/>
          <w:sz w:val="24"/>
          <w:szCs w:val="24"/>
          <w:lang w:eastAsia="hr-HR"/>
        </w:rPr>
        <w:t xml:space="preserve">              Each experiment is supported with an introductory explanation and detailed experimental procedure, in order to make the principle of the experiment simple and easy to comprehend, and is followed by the logically deduced conclusion. With the presentation on the Science Festival, described in this manuscript, we wanted to contribute to the popularization of science, present a variety of scientific themes to the general public and encourage both younger and older generations to explore biological processes and gain new knowledge. </w:t>
      </w:r>
    </w:p>
    <w:p w:rsidR="004A6C88" w:rsidRPr="004A6C88" w:rsidRDefault="004A6C88" w:rsidP="004A6C88">
      <w:pPr>
        <w:jc w:val="both"/>
        <w:rPr>
          <w:rFonts w:ascii="Times New Roman" w:hAnsi="Times New Roman" w:cs="Times New Roman"/>
          <w:sz w:val="24"/>
          <w:szCs w:val="24"/>
        </w:rPr>
      </w:pPr>
    </w:p>
    <w:p w:rsidR="004A6C88" w:rsidRPr="004A6C88" w:rsidRDefault="004A6C88" w:rsidP="00650CBD">
      <w:pPr>
        <w:spacing w:after="0" w:line="360" w:lineRule="auto"/>
        <w:jc w:val="center"/>
        <w:rPr>
          <w:rFonts w:ascii="Times New Roman" w:hAnsi="Times New Roman" w:cs="Times New Roman"/>
          <w:b/>
          <w:sz w:val="28"/>
          <w:szCs w:val="28"/>
          <w:lang w:val="hr-HR"/>
        </w:rPr>
      </w:pPr>
    </w:p>
    <w:p w:rsidR="00E916BC" w:rsidRPr="00650CBD" w:rsidRDefault="00E916BC" w:rsidP="00650CBD">
      <w:pPr>
        <w:spacing w:after="0" w:line="360" w:lineRule="auto"/>
        <w:jc w:val="both"/>
        <w:rPr>
          <w:rFonts w:ascii="Times New Roman" w:hAnsi="Times New Roman" w:cs="Times New Roman"/>
          <w:sz w:val="24"/>
          <w:szCs w:val="24"/>
        </w:rPr>
      </w:pPr>
      <w:r w:rsidRPr="004A6C88">
        <w:rPr>
          <w:rFonts w:ascii="Times New Roman" w:hAnsi="Times New Roman" w:cs="Times New Roman"/>
          <w:sz w:val="24"/>
          <w:szCs w:val="24"/>
        </w:rPr>
        <w:t xml:space="preserve">Key words: </w:t>
      </w:r>
      <w:r w:rsidR="004C6E41">
        <w:rPr>
          <w:rFonts w:ascii="Times New Roman" w:hAnsi="Times New Roman" w:cs="Times New Roman"/>
          <w:sz w:val="24"/>
          <w:szCs w:val="24"/>
        </w:rPr>
        <w:t xml:space="preserve">Science </w:t>
      </w:r>
      <w:r w:rsidRPr="004A6C88">
        <w:rPr>
          <w:rFonts w:ascii="Times New Roman" w:hAnsi="Times New Roman" w:cs="Times New Roman"/>
          <w:sz w:val="24"/>
          <w:szCs w:val="24"/>
        </w:rPr>
        <w:t>Festival, experiments, the complexity of cells, the popularization of science</w:t>
      </w:r>
      <w:r w:rsidRPr="00650CBD">
        <w:rPr>
          <w:rFonts w:ascii="Times New Roman" w:hAnsi="Times New Roman" w:cs="Times New Roman"/>
          <w:sz w:val="24"/>
          <w:szCs w:val="24"/>
        </w:rPr>
        <w:t>.</w:t>
      </w:r>
    </w:p>
    <w:sectPr w:rsidR="00E916BC" w:rsidRPr="00650CBD" w:rsidSect="003C2225">
      <w:footerReference w:type="default" r:id="rId126"/>
      <w:pgSz w:w="12240" w:h="15840"/>
      <w:pgMar w:top="1440" w:right="1440" w:bottom="1440" w:left="1440" w:header="708" w:footer="708"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FEE" w:rsidRDefault="003B0FEE" w:rsidP="005337D7">
      <w:pPr>
        <w:spacing w:after="0" w:line="240" w:lineRule="auto"/>
      </w:pPr>
      <w:r>
        <w:separator/>
      </w:r>
    </w:p>
  </w:endnote>
  <w:endnote w:type="continuationSeparator" w:id="0">
    <w:p w:rsidR="003B0FEE" w:rsidRDefault="003B0FEE" w:rsidP="005337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75663"/>
      <w:docPartObj>
        <w:docPartGallery w:val="Page Numbers (Bottom of Page)"/>
        <w:docPartUnique/>
      </w:docPartObj>
    </w:sdtPr>
    <w:sdtContent>
      <w:p w:rsidR="00C44E50" w:rsidRDefault="005C4805">
        <w:pPr>
          <w:pStyle w:val="Footer"/>
          <w:jc w:val="right"/>
        </w:pPr>
      </w:p>
    </w:sdtContent>
  </w:sdt>
  <w:p w:rsidR="00C44E50" w:rsidRDefault="00C44E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E50" w:rsidRDefault="00C44E50">
    <w:pPr>
      <w:pStyle w:val="Footer"/>
      <w:jc w:val="right"/>
    </w:pPr>
  </w:p>
  <w:p w:rsidR="00C44E50" w:rsidRDefault="00C44E5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E50" w:rsidRDefault="005C4805">
    <w:pPr>
      <w:pStyle w:val="Footer"/>
      <w:jc w:val="right"/>
    </w:pPr>
    <w:fldSimple w:instr=" PAGE   \* MERGEFORMAT ">
      <w:r w:rsidR="001D1284">
        <w:rPr>
          <w:noProof/>
        </w:rPr>
        <w:t>61</w:t>
      </w:r>
    </w:fldSimple>
  </w:p>
  <w:p w:rsidR="00C44E50" w:rsidRDefault="00C44E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FEE" w:rsidRDefault="003B0FEE" w:rsidP="005337D7">
      <w:pPr>
        <w:spacing w:after="0" w:line="240" w:lineRule="auto"/>
      </w:pPr>
      <w:r>
        <w:separator/>
      </w:r>
    </w:p>
  </w:footnote>
  <w:footnote w:type="continuationSeparator" w:id="0">
    <w:p w:rsidR="003B0FEE" w:rsidRDefault="003B0FEE" w:rsidP="005337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7EDD"/>
    <w:multiLevelType w:val="hybridMultilevel"/>
    <w:tmpl w:val="EFE60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81797B"/>
    <w:multiLevelType w:val="hybridMultilevel"/>
    <w:tmpl w:val="EAF69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84358"/>
    <w:multiLevelType w:val="hybridMultilevel"/>
    <w:tmpl w:val="F82EAF00"/>
    <w:lvl w:ilvl="0" w:tplc="E0FA9906">
      <w:start w:val="12"/>
      <w:numFmt w:val="bullet"/>
      <w:lvlText w:val="-"/>
      <w:lvlJc w:val="left"/>
      <w:pPr>
        <w:ind w:left="720" w:hanging="360"/>
      </w:pPr>
      <w:rPr>
        <w:rFonts w:ascii="Calibri" w:eastAsiaTheme="minorHAnsi" w:hAnsi="Calibri" w:cstheme="minorBidi" w:hint="default"/>
        <w:color w:val="auto"/>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6E656F6"/>
    <w:multiLevelType w:val="hybridMultilevel"/>
    <w:tmpl w:val="235A8A3A"/>
    <w:lvl w:ilvl="0" w:tplc="F0DA99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817E60"/>
    <w:multiLevelType w:val="hybridMultilevel"/>
    <w:tmpl w:val="D2B4CA5E"/>
    <w:lvl w:ilvl="0" w:tplc="75140CA8">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F33D2C"/>
    <w:multiLevelType w:val="hybridMultilevel"/>
    <w:tmpl w:val="BCF82214"/>
    <w:lvl w:ilvl="0" w:tplc="1A2C4808">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4C25FC"/>
    <w:multiLevelType w:val="hybridMultilevel"/>
    <w:tmpl w:val="03E49880"/>
    <w:lvl w:ilvl="0" w:tplc="076E5930">
      <w:start w:val="1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C720241"/>
    <w:multiLevelType w:val="hybridMultilevel"/>
    <w:tmpl w:val="8F8EC11C"/>
    <w:lvl w:ilvl="0" w:tplc="440E4572">
      <w:start w:val="1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7D00399"/>
    <w:multiLevelType w:val="hybridMultilevel"/>
    <w:tmpl w:val="116E1DEE"/>
    <w:lvl w:ilvl="0" w:tplc="829AD926">
      <w:start w:val="2"/>
      <w:numFmt w:val="bullet"/>
      <w:lvlText w:val="-"/>
      <w:lvlJc w:val="left"/>
      <w:pPr>
        <w:ind w:left="405" w:hanging="360"/>
      </w:pPr>
      <w:rPr>
        <w:rFonts w:ascii="Calibri" w:eastAsiaTheme="minorHAnsi" w:hAnsi="Calibri" w:cstheme="minorBid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9">
    <w:nsid w:val="2D316EC6"/>
    <w:multiLevelType w:val="hybridMultilevel"/>
    <w:tmpl w:val="202ED0BC"/>
    <w:lvl w:ilvl="0" w:tplc="DC8A1BF0">
      <w:start w:val="1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EB05AE7"/>
    <w:multiLevelType w:val="hybridMultilevel"/>
    <w:tmpl w:val="FE92AD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7EB34B1"/>
    <w:multiLevelType w:val="hybridMultilevel"/>
    <w:tmpl w:val="A05090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57BF7A2A"/>
    <w:multiLevelType w:val="hybridMultilevel"/>
    <w:tmpl w:val="9D3A298E"/>
    <w:lvl w:ilvl="0" w:tplc="E6F255CA">
      <w:start w:val="1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A077A11"/>
    <w:multiLevelType w:val="hybridMultilevel"/>
    <w:tmpl w:val="1E3EB54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4B4000"/>
    <w:multiLevelType w:val="hybridMultilevel"/>
    <w:tmpl w:val="D5F00C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B64329E"/>
    <w:multiLevelType w:val="hybridMultilevel"/>
    <w:tmpl w:val="46A8211A"/>
    <w:lvl w:ilvl="0" w:tplc="20720126">
      <w:start w:val="7"/>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757F47A5"/>
    <w:multiLevelType w:val="multilevel"/>
    <w:tmpl w:val="A4DC172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5D36728"/>
    <w:multiLevelType w:val="multilevel"/>
    <w:tmpl w:val="84B0C42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6EE6241"/>
    <w:multiLevelType w:val="hybridMultilevel"/>
    <w:tmpl w:val="58B0E864"/>
    <w:lvl w:ilvl="0" w:tplc="D25C8D0A">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BC6726"/>
    <w:multiLevelType w:val="multilevel"/>
    <w:tmpl w:val="CC0EBB8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EC400EB"/>
    <w:multiLevelType w:val="multilevel"/>
    <w:tmpl w:val="CCC0882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0"/>
  </w:num>
  <w:num w:numId="3">
    <w:abstractNumId w:val="11"/>
  </w:num>
  <w:num w:numId="4">
    <w:abstractNumId w:val="8"/>
  </w:num>
  <w:num w:numId="5">
    <w:abstractNumId w:val="4"/>
  </w:num>
  <w:num w:numId="6">
    <w:abstractNumId w:val="0"/>
  </w:num>
  <w:num w:numId="7">
    <w:abstractNumId w:val="17"/>
  </w:num>
  <w:num w:numId="8">
    <w:abstractNumId w:val="18"/>
  </w:num>
  <w:num w:numId="9">
    <w:abstractNumId w:val="16"/>
  </w:num>
  <w:num w:numId="10">
    <w:abstractNumId w:val="1"/>
  </w:num>
  <w:num w:numId="11">
    <w:abstractNumId w:val="15"/>
  </w:num>
  <w:num w:numId="12">
    <w:abstractNumId w:val="19"/>
  </w:num>
  <w:num w:numId="13">
    <w:abstractNumId w:val="5"/>
  </w:num>
  <w:num w:numId="14">
    <w:abstractNumId w:val="13"/>
  </w:num>
  <w:num w:numId="15">
    <w:abstractNumId w:val="6"/>
  </w:num>
  <w:num w:numId="16">
    <w:abstractNumId w:val="2"/>
  </w:num>
  <w:num w:numId="17">
    <w:abstractNumId w:val="7"/>
  </w:num>
  <w:num w:numId="18">
    <w:abstractNumId w:val="9"/>
  </w:num>
  <w:num w:numId="19">
    <w:abstractNumId w:val="12"/>
  </w:num>
  <w:num w:numId="20">
    <w:abstractNumId w:val="14"/>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hyphenationZone w:val="425"/>
  <w:drawingGridHorizontalSpacing w:val="11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5B3981"/>
    <w:rsid w:val="000361F4"/>
    <w:rsid w:val="00041696"/>
    <w:rsid w:val="000452A4"/>
    <w:rsid w:val="00051451"/>
    <w:rsid w:val="000625B4"/>
    <w:rsid w:val="0007408F"/>
    <w:rsid w:val="00075C4A"/>
    <w:rsid w:val="00082266"/>
    <w:rsid w:val="00084FD0"/>
    <w:rsid w:val="000A2915"/>
    <w:rsid w:val="000C6290"/>
    <w:rsid w:val="000F5318"/>
    <w:rsid w:val="00100943"/>
    <w:rsid w:val="001230C8"/>
    <w:rsid w:val="001265F2"/>
    <w:rsid w:val="001425AB"/>
    <w:rsid w:val="00144ADD"/>
    <w:rsid w:val="00147441"/>
    <w:rsid w:val="001512A6"/>
    <w:rsid w:val="00164C89"/>
    <w:rsid w:val="00171C29"/>
    <w:rsid w:val="00184895"/>
    <w:rsid w:val="001850F1"/>
    <w:rsid w:val="0019241D"/>
    <w:rsid w:val="0019759B"/>
    <w:rsid w:val="00197A02"/>
    <w:rsid w:val="001A47F2"/>
    <w:rsid w:val="001C1539"/>
    <w:rsid w:val="001C40A0"/>
    <w:rsid w:val="001C4D00"/>
    <w:rsid w:val="001D07A5"/>
    <w:rsid w:val="001D1284"/>
    <w:rsid w:val="001E192F"/>
    <w:rsid w:val="001E480A"/>
    <w:rsid w:val="002175FB"/>
    <w:rsid w:val="002203E1"/>
    <w:rsid w:val="00231671"/>
    <w:rsid w:val="0023381D"/>
    <w:rsid w:val="00233F25"/>
    <w:rsid w:val="00256283"/>
    <w:rsid w:val="00264E8C"/>
    <w:rsid w:val="002809A3"/>
    <w:rsid w:val="0028529F"/>
    <w:rsid w:val="00290349"/>
    <w:rsid w:val="00290A7B"/>
    <w:rsid w:val="002A111A"/>
    <w:rsid w:val="002A24B0"/>
    <w:rsid w:val="002B5F1D"/>
    <w:rsid w:val="002C164F"/>
    <w:rsid w:val="002C1E40"/>
    <w:rsid w:val="002C447B"/>
    <w:rsid w:val="002D0A77"/>
    <w:rsid w:val="002D3596"/>
    <w:rsid w:val="002E62C6"/>
    <w:rsid w:val="002F064F"/>
    <w:rsid w:val="002F6463"/>
    <w:rsid w:val="00315C9B"/>
    <w:rsid w:val="00315D89"/>
    <w:rsid w:val="00323846"/>
    <w:rsid w:val="00326D20"/>
    <w:rsid w:val="003311FD"/>
    <w:rsid w:val="00343924"/>
    <w:rsid w:val="00344354"/>
    <w:rsid w:val="003524FC"/>
    <w:rsid w:val="0037561A"/>
    <w:rsid w:val="00384C89"/>
    <w:rsid w:val="003905B5"/>
    <w:rsid w:val="00392A19"/>
    <w:rsid w:val="003A0036"/>
    <w:rsid w:val="003B0FEE"/>
    <w:rsid w:val="003B61C5"/>
    <w:rsid w:val="003C2225"/>
    <w:rsid w:val="003D018A"/>
    <w:rsid w:val="003E2B0F"/>
    <w:rsid w:val="003E37EA"/>
    <w:rsid w:val="003E3B0A"/>
    <w:rsid w:val="003E730A"/>
    <w:rsid w:val="003F699F"/>
    <w:rsid w:val="00403901"/>
    <w:rsid w:val="004106D8"/>
    <w:rsid w:val="00412A33"/>
    <w:rsid w:val="00415BEC"/>
    <w:rsid w:val="0043050D"/>
    <w:rsid w:val="00435740"/>
    <w:rsid w:val="004404B6"/>
    <w:rsid w:val="004420C9"/>
    <w:rsid w:val="00477E4A"/>
    <w:rsid w:val="00482F7B"/>
    <w:rsid w:val="004856FF"/>
    <w:rsid w:val="004929A1"/>
    <w:rsid w:val="004A6C88"/>
    <w:rsid w:val="004A73F8"/>
    <w:rsid w:val="004B188D"/>
    <w:rsid w:val="004B58E7"/>
    <w:rsid w:val="004B675F"/>
    <w:rsid w:val="004C0960"/>
    <w:rsid w:val="004C24BD"/>
    <w:rsid w:val="004C51E3"/>
    <w:rsid w:val="004C6E41"/>
    <w:rsid w:val="004C7A8D"/>
    <w:rsid w:val="004D51D7"/>
    <w:rsid w:val="004E2152"/>
    <w:rsid w:val="004E302F"/>
    <w:rsid w:val="004F238F"/>
    <w:rsid w:val="004F4247"/>
    <w:rsid w:val="00517099"/>
    <w:rsid w:val="00523133"/>
    <w:rsid w:val="00527AD7"/>
    <w:rsid w:val="00532820"/>
    <w:rsid w:val="005337D7"/>
    <w:rsid w:val="00537C65"/>
    <w:rsid w:val="00542385"/>
    <w:rsid w:val="00553F2F"/>
    <w:rsid w:val="0056189C"/>
    <w:rsid w:val="00567DC4"/>
    <w:rsid w:val="005806C5"/>
    <w:rsid w:val="00582392"/>
    <w:rsid w:val="00596F4D"/>
    <w:rsid w:val="005B11F4"/>
    <w:rsid w:val="005B3981"/>
    <w:rsid w:val="005B5E10"/>
    <w:rsid w:val="005B5EC8"/>
    <w:rsid w:val="005B66A2"/>
    <w:rsid w:val="005C4805"/>
    <w:rsid w:val="005D17F4"/>
    <w:rsid w:val="005F551F"/>
    <w:rsid w:val="005F6242"/>
    <w:rsid w:val="005F6D62"/>
    <w:rsid w:val="005F6F8E"/>
    <w:rsid w:val="005F7499"/>
    <w:rsid w:val="00613C25"/>
    <w:rsid w:val="006300CF"/>
    <w:rsid w:val="00631F13"/>
    <w:rsid w:val="006348CE"/>
    <w:rsid w:val="006368D8"/>
    <w:rsid w:val="00650CBD"/>
    <w:rsid w:val="00652770"/>
    <w:rsid w:val="0065345D"/>
    <w:rsid w:val="00653854"/>
    <w:rsid w:val="006547E8"/>
    <w:rsid w:val="006558E4"/>
    <w:rsid w:val="00685A6D"/>
    <w:rsid w:val="006C22A5"/>
    <w:rsid w:val="006C37A2"/>
    <w:rsid w:val="006C4694"/>
    <w:rsid w:val="006C712F"/>
    <w:rsid w:val="006D5E9C"/>
    <w:rsid w:val="006E256D"/>
    <w:rsid w:val="006E70A5"/>
    <w:rsid w:val="006F3A19"/>
    <w:rsid w:val="006F51FA"/>
    <w:rsid w:val="00710175"/>
    <w:rsid w:val="00713C3F"/>
    <w:rsid w:val="0073709B"/>
    <w:rsid w:val="00744115"/>
    <w:rsid w:val="00745CCA"/>
    <w:rsid w:val="0075255C"/>
    <w:rsid w:val="007538D3"/>
    <w:rsid w:val="007613D1"/>
    <w:rsid w:val="00762CE0"/>
    <w:rsid w:val="00772EC0"/>
    <w:rsid w:val="00776279"/>
    <w:rsid w:val="00781A2B"/>
    <w:rsid w:val="007A4B17"/>
    <w:rsid w:val="007C3765"/>
    <w:rsid w:val="007C3CFF"/>
    <w:rsid w:val="007C5505"/>
    <w:rsid w:val="007C7D57"/>
    <w:rsid w:val="007D0F99"/>
    <w:rsid w:val="007D3DB6"/>
    <w:rsid w:val="007D6610"/>
    <w:rsid w:val="007E283B"/>
    <w:rsid w:val="007E58CE"/>
    <w:rsid w:val="007F377D"/>
    <w:rsid w:val="00803E3E"/>
    <w:rsid w:val="008117A5"/>
    <w:rsid w:val="00816D53"/>
    <w:rsid w:val="0081788D"/>
    <w:rsid w:val="00822CF8"/>
    <w:rsid w:val="00823AA4"/>
    <w:rsid w:val="00826352"/>
    <w:rsid w:val="008478A8"/>
    <w:rsid w:val="00851199"/>
    <w:rsid w:val="00854A6A"/>
    <w:rsid w:val="0086337F"/>
    <w:rsid w:val="008650FB"/>
    <w:rsid w:val="00871276"/>
    <w:rsid w:val="00874944"/>
    <w:rsid w:val="00892468"/>
    <w:rsid w:val="008A28D9"/>
    <w:rsid w:val="008A5203"/>
    <w:rsid w:val="008A6BC3"/>
    <w:rsid w:val="008A7875"/>
    <w:rsid w:val="008B1A09"/>
    <w:rsid w:val="008C5251"/>
    <w:rsid w:val="008D28F6"/>
    <w:rsid w:val="008D5B3A"/>
    <w:rsid w:val="008F1546"/>
    <w:rsid w:val="00907C93"/>
    <w:rsid w:val="009240CF"/>
    <w:rsid w:val="00931507"/>
    <w:rsid w:val="0093408D"/>
    <w:rsid w:val="009375DB"/>
    <w:rsid w:val="009416BE"/>
    <w:rsid w:val="00950599"/>
    <w:rsid w:val="009608FA"/>
    <w:rsid w:val="009639F9"/>
    <w:rsid w:val="00973720"/>
    <w:rsid w:val="00974E57"/>
    <w:rsid w:val="0097675C"/>
    <w:rsid w:val="009910A2"/>
    <w:rsid w:val="009A16CD"/>
    <w:rsid w:val="009A2627"/>
    <w:rsid w:val="009A55CA"/>
    <w:rsid w:val="009B01BB"/>
    <w:rsid w:val="009C5747"/>
    <w:rsid w:val="009E02BE"/>
    <w:rsid w:val="009F40CC"/>
    <w:rsid w:val="009F690D"/>
    <w:rsid w:val="009F6D63"/>
    <w:rsid w:val="00A04B1B"/>
    <w:rsid w:val="00A05195"/>
    <w:rsid w:val="00A21190"/>
    <w:rsid w:val="00A429B7"/>
    <w:rsid w:val="00A42BBA"/>
    <w:rsid w:val="00A42CB2"/>
    <w:rsid w:val="00A5017A"/>
    <w:rsid w:val="00A50F85"/>
    <w:rsid w:val="00A57EED"/>
    <w:rsid w:val="00A65202"/>
    <w:rsid w:val="00A8414D"/>
    <w:rsid w:val="00AC15B8"/>
    <w:rsid w:val="00AC2ED0"/>
    <w:rsid w:val="00AC5C77"/>
    <w:rsid w:val="00AE6BA4"/>
    <w:rsid w:val="00AF1A73"/>
    <w:rsid w:val="00AF3F1F"/>
    <w:rsid w:val="00AF7C54"/>
    <w:rsid w:val="00B17F04"/>
    <w:rsid w:val="00B20446"/>
    <w:rsid w:val="00B27CBC"/>
    <w:rsid w:val="00B30A71"/>
    <w:rsid w:val="00B37B0F"/>
    <w:rsid w:val="00B40190"/>
    <w:rsid w:val="00B50031"/>
    <w:rsid w:val="00B52465"/>
    <w:rsid w:val="00B658CD"/>
    <w:rsid w:val="00B704D0"/>
    <w:rsid w:val="00B75220"/>
    <w:rsid w:val="00B75BB3"/>
    <w:rsid w:val="00B76338"/>
    <w:rsid w:val="00B77DE4"/>
    <w:rsid w:val="00B8058B"/>
    <w:rsid w:val="00B85C8E"/>
    <w:rsid w:val="00B87010"/>
    <w:rsid w:val="00B93817"/>
    <w:rsid w:val="00BA0832"/>
    <w:rsid w:val="00BA0CEC"/>
    <w:rsid w:val="00BA129C"/>
    <w:rsid w:val="00BD53B0"/>
    <w:rsid w:val="00BE52DD"/>
    <w:rsid w:val="00BE55FD"/>
    <w:rsid w:val="00BF0D49"/>
    <w:rsid w:val="00C10E26"/>
    <w:rsid w:val="00C15B1F"/>
    <w:rsid w:val="00C41688"/>
    <w:rsid w:val="00C416C3"/>
    <w:rsid w:val="00C44E50"/>
    <w:rsid w:val="00C455E8"/>
    <w:rsid w:val="00C47029"/>
    <w:rsid w:val="00C842CB"/>
    <w:rsid w:val="00C870AF"/>
    <w:rsid w:val="00C94668"/>
    <w:rsid w:val="00CA0338"/>
    <w:rsid w:val="00CB176E"/>
    <w:rsid w:val="00CC1526"/>
    <w:rsid w:val="00CC3FED"/>
    <w:rsid w:val="00CE0E8C"/>
    <w:rsid w:val="00CF084E"/>
    <w:rsid w:val="00CF2CEA"/>
    <w:rsid w:val="00CF5DF6"/>
    <w:rsid w:val="00D007F5"/>
    <w:rsid w:val="00D33564"/>
    <w:rsid w:val="00D47785"/>
    <w:rsid w:val="00D608D3"/>
    <w:rsid w:val="00D67BF8"/>
    <w:rsid w:val="00D70DF8"/>
    <w:rsid w:val="00D71F39"/>
    <w:rsid w:val="00D80BD6"/>
    <w:rsid w:val="00D8213A"/>
    <w:rsid w:val="00D8265F"/>
    <w:rsid w:val="00D92D41"/>
    <w:rsid w:val="00DA1765"/>
    <w:rsid w:val="00DB13E2"/>
    <w:rsid w:val="00DB5328"/>
    <w:rsid w:val="00DC24E0"/>
    <w:rsid w:val="00DC270F"/>
    <w:rsid w:val="00DC77F3"/>
    <w:rsid w:val="00DE1901"/>
    <w:rsid w:val="00DE6B77"/>
    <w:rsid w:val="00DF39DC"/>
    <w:rsid w:val="00DF4FAE"/>
    <w:rsid w:val="00E0305C"/>
    <w:rsid w:val="00E25912"/>
    <w:rsid w:val="00E377A5"/>
    <w:rsid w:val="00E50E3D"/>
    <w:rsid w:val="00E51B98"/>
    <w:rsid w:val="00E52B7D"/>
    <w:rsid w:val="00E53B82"/>
    <w:rsid w:val="00E606A7"/>
    <w:rsid w:val="00E652A3"/>
    <w:rsid w:val="00E734EC"/>
    <w:rsid w:val="00E75E2C"/>
    <w:rsid w:val="00E85B8A"/>
    <w:rsid w:val="00E916BC"/>
    <w:rsid w:val="00E9226B"/>
    <w:rsid w:val="00E9524C"/>
    <w:rsid w:val="00EA4140"/>
    <w:rsid w:val="00EA4B2C"/>
    <w:rsid w:val="00EA5BC6"/>
    <w:rsid w:val="00EC365D"/>
    <w:rsid w:val="00EC729F"/>
    <w:rsid w:val="00ED093D"/>
    <w:rsid w:val="00ED2A80"/>
    <w:rsid w:val="00ED6B81"/>
    <w:rsid w:val="00ED7214"/>
    <w:rsid w:val="00EF0813"/>
    <w:rsid w:val="00F15705"/>
    <w:rsid w:val="00F21387"/>
    <w:rsid w:val="00F537ED"/>
    <w:rsid w:val="00F616D7"/>
    <w:rsid w:val="00F85A76"/>
    <w:rsid w:val="00F9052E"/>
    <w:rsid w:val="00F951B0"/>
    <w:rsid w:val="00FA6BA0"/>
    <w:rsid w:val="00FB0963"/>
    <w:rsid w:val="00FE62E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9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1E3"/>
    <w:pPr>
      <w:ind w:left="720"/>
      <w:contextualSpacing/>
    </w:pPr>
  </w:style>
  <w:style w:type="paragraph" w:styleId="NormalWeb">
    <w:name w:val="Normal (Web)"/>
    <w:basedOn w:val="Normal"/>
    <w:uiPriority w:val="99"/>
    <w:unhideWhenUsed/>
    <w:rsid w:val="004C51E3"/>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customStyle="1" w:styleId="apple-converted-space">
    <w:name w:val="apple-converted-space"/>
    <w:basedOn w:val="DefaultParagraphFont"/>
    <w:rsid w:val="004C51E3"/>
  </w:style>
  <w:style w:type="paragraph" w:styleId="Index1">
    <w:name w:val="index 1"/>
    <w:basedOn w:val="Normal"/>
    <w:next w:val="Normal"/>
    <w:autoRedefine/>
    <w:uiPriority w:val="99"/>
    <w:unhideWhenUsed/>
    <w:rsid w:val="00A42CB2"/>
    <w:pPr>
      <w:ind w:left="220" w:hanging="220"/>
    </w:pPr>
  </w:style>
  <w:style w:type="paragraph" w:styleId="Index2">
    <w:name w:val="index 2"/>
    <w:basedOn w:val="Normal"/>
    <w:next w:val="Normal"/>
    <w:autoRedefine/>
    <w:uiPriority w:val="99"/>
    <w:unhideWhenUsed/>
    <w:rsid w:val="00A42CB2"/>
    <w:pPr>
      <w:ind w:left="440" w:hanging="220"/>
    </w:pPr>
  </w:style>
  <w:style w:type="paragraph" w:styleId="Index3">
    <w:name w:val="index 3"/>
    <w:basedOn w:val="Normal"/>
    <w:next w:val="Normal"/>
    <w:autoRedefine/>
    <w:uiPriority w:val="99"/>
    <w:unhideWhenUsed/>
    <w:rsid w:val="00A42CB2"/>
    <w:pPr>
      <w:ind w:left="660" w:hanging="220"/>
    </w:pPr>
  </w:style>
  <w:style w:type="paragraph" w:styleId="Index4">
    <w:name w:val="index 4"/>
    <w:basedOn w:val="Normal"/>
    <w:next w:val="Normal"/>
    <w:autoRedefine/>
    <w:uiPriority w:val="99"/>
    <w:unhideWhenUsed/>
    <w:rsid w:val="00A42CB2"/>
    <w:pPr>
      <w:ind w:left="880" w:hanging="220"/>
    </w:pPr>
  </w:style>
  <w:style w:type="paragraph" w:styleId="Index5">
    <w:name w:val="index 5"/>
    <w:basedOn w:val="Normal"/>
    <w:next w:val="Normal"/>
    <w:autoRedefine/>
    <w:uiPriority w:val="99"/>
    <w:unhideWhenUsed/>
    <w:rsid w:val="00A42CB2"/>
    <w:pPr>
      <w:ind w:left="1100" w:hanging="220"/>
    </w:pPr>
  </w:style>
  <w:style w:type="paragraph" w:styleId="Index6">
    <w:name w:val="index 6"/>
    <w:basedOn w:val="Normal"/>
    <w:next w:val="Normal"/>
    <w:autoRedefine/>
    <w:uiPriority w:val="99"/>
    <w:unhideWhenUsed/>
    <w:rsid w:val="00A42CB2"/>
    <w:pPr>
      <w:ind w:left="1320" w:hanging="220"/>
    </w:pPr>
  </w:style>
  <w:style w:type="paragraph" w:styleId="Index7">
    <w:name w:val="index 7"/>
    <w:basedOn w:val="Normal"/>
    <w:next w:val="Normal"/>
    <w:autoRedefine/>
    <w:uiPriority w:val="99"/>
    <w:unhideWhenUsed/>
    <w:rsid w:val="00A42CB2"/>
    <w:pPr>
      <w:ind w:left="1540" w:hanging="220"/>
    </w:pPr>
  </w:style>
  <w:style w:type="paragraph" w:styleId="Index8">
    <w:name w:val="index 8"/>
    <w:basedOn w:val="Normal"/>
    <w:next w:val="Normal"/>
    <w:autoRedefine/>
    <w:uiPriority w:val="99"/>
    <w:unhideWhenUsed/>
    <w:rsid w:val="00A42CB2"/>
    <w:pPr>
      <w:ind w:left="1760" w:hanging="220"/>
    </w:pPr>
  </w:style>
  <w:style w:type="paragraph" w:styleId="Index9">
    <w:name w:val="index 9"/>
    <w:basedOn w:val="Normal"/>
    <w:next w:val="Normal"/>
    <w:autoRedefine/>
    <w:uiPriority w:val="99"/>
    <w:unhideWhenUsed/>
    <w:rsid w:val="00A42CB2"/>
    <w:pPr>
      <w:ind w:left="1980" w:hanging="220"/>
    </w:pPr>
  </w:style>
  <w:style w:type="paragraph" w:styleId="IndexHeading">
    <w:name w:val="index heading"/>
    <w:basedOn w:val="Normal"/>
    <w:next w:val="Index1"/>
    <w:uiPriority w:val="99"/>
    <w:unhideWhenUsed/>
    <w:rsid w:val="00A42CB2"/>
  </w:style>
  <w:style w:type="paragraph" w:styleId="BalloonText">
    <w:name w:val="Balloon Text"/>
    <w:basedOn w:val="Normal"/>
    <w:link w:val="BalloonTextChar"/>
    <w:uiPriority w:val="99"/>
    <w:semiHidden/>
    <w:unhideWhenUsed/>
    <w:rsid w:val="004856F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56FF"/>
    <w:rPr>
      <w:rFonts w:ascii="Lucida Grande" w:hAnsi="Lucida Grande" w:cs="Lucida Grande"/>
      <w:sz w:val="18"/>
      <w:szCs w:val="18"/>
    </w:rPr>
  </w:style>
  <w:style w:type="character" w:styleId="Hyperlink">
    <w:name w:val="Hyperlink"/>
    <w:basedOn w:val="DefaultParagraphFont"/>
    <w:uiPriority w:val="99"/>
    <w:unhideWhenUsed/>
    <w:rsid w:val="00B85C8E"/>
    <w:rPr>
      <w:color w:val="0000FF"/>
      <w:u w:val="single"/>
    </w:rPr>
  </w:style>
  <w:style w:type="paragraph" w:styleId="Caption">
    <w:name w:val="caption"/>
    <w:basedOn w:val="Normal"/>
    <w:next w:val="Normal"/>
    <w:uiPriority w:val="35"/>
    <w:unhideWhenUsed/>
    <w:qFormat/>
    <w:rsid w:val="0037561A"/>
    <w:pPr>
      <w:spacing w:line="240" w:lineRule="auto"/>
    </w:pPr>
    <w:rPr>
      <w:b/>
      <w:bCs/>
      <w:color w:val="4F81BD" w:themeColor="accent1"/>
      <w:sz w:val="18"/>
      <w:szCs w:val="18"/>
    </w:rPr>
  </w:style>
  <w:style w:type="paragraph" w:styleId="Header">
    <w:name w:val="header"/>
    <w:basedOn w:val="Normal"/>
    <w:link w:val="HeaderChar"/>
    <w:uiPriority w:val="99"/>
    <w:unhideWhenUsed/>
    <w:rsid w:val="005337D7"/>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37D7"/>
  </w:style>
  <w:style w:type="paragraph" w:styleId="Footer">
    <w:name w:val="footer"/>
    <w:basedOn w:val="Normal"/>
    <w:link w:val="FooterChar"/>
    <w:uiPriority w:val="99"/>
    <w:unhideWhenUsed/>
    <w:rsid w:val="005337D7"/>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37D7"/>
  </w:style>
  <w:style w:type="character" w:styleId="FollowedHyperlink">
    <w:name w:val="FollowedHyperlink"/>
    <w:basedOn w:val="DefaultParagraphFont"/>
    <w:uiPriority w:val="99"/>
    <w:semiHidden/>
    <w:unhideWhenUsed/>
    <w:rsid w:val="0056189C"/>
    <w:rPr>
      <w:color w:val="800080" w:themeColor="followedHyperlink"/>
      <w:u w:val="single"/>
    </w:rPr>
  </w:style>
  <w:style w:type="character" w:customStyle="1" w:styleId="hps">
    <w:name w:val="hps"/>
    <w:basedOn w:val="DefaultParagraphFont"/>
    <w:rsid w:val="004A6C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hyperlink" Target="http://www.coolscience.org/CoolScience/KidScientists/h2o2.htm" TargetMode="External"/><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hyperlink" Target="http://webcache.googleusercontent.com/search?q=cache:1Wm2y6OnecIJ:bs.wikipedia.org/wiki/Osmoza+&amp;cd=1&amp;hl=hr&amp;ct=clnk&amp;gl=hr" TargetMode="External"/><Relationship Id="rId68" Type="http://schemas.openxmlformats.org/officeDocument/2006/relationships/hyperlink" Target="http://www.experiland.com/html_projects/PH/10081602_PH_Make%20a%20fountain%20by%20seperating%20colours%20with%20the%20rise%20of%20hot%20water.htm" TargetMode="External"/><Relationship Id="rId84" Type="http://schemas.openxmlformats.org/officeDocument/2006/relationships/hyperlink" Target="http://www.capel.verygreen.co.uk/ghpc_10_idents_4_week_4.php" TargetMode="External"/><Relationship Id="rId89" Type="http://schemas.openxmlformats.org/officeDocument/2006/relationships/hyperlink" Target="http://www.squidoo.com/high-school-biology-labs" TargetMode="External"/><Relationship Id="rId112" Type="http://schemas.openxmlformats.org/officeDocument/2006/relationships/hyperlink" Target="http://www.emc.maricopa.edu/faculty/farabee/biobk/biobookps.html" TargetMode="External"/><Relationship Id="rId16" Type="http://schemas.openxmlformats.org/officeDocument/2006/relationships/image" Target="media/image7.png"/><Relationship Id="rId107" Type="http://schemas.openxmlformats.org/officeDocument/2006/relationships/hyperlink" Target="http://www.experiland.com/html_projects/CH/11030702_CH_Use%20chromatography%20to%20predict%20the%20fall%20colour%20of%20a%20green%20leaf%20tree.htm" TargetMode="External"/><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hyperlink" Target="http://web.zpr.fer.hr/ergonomija/2004/cindric/kruzenje.html" TargetMode="External"/><Relationship Id="rId74" Type="http://schemas.openxmlformats.org/officeDocument/2006/relationships/hyperlink" Target="http://eskola.chem.pmf.hr/odgovori/odgovor.php3?sif=1232" TargetMode="External"/><Relationship Id="rId79" Type="http://schemas.openxmlformats.org/officeDocument/2006/relationships/hyperlink" Target="http://www.biologie.uni-hamburg.de/b-online/d16/16j.htm" TargetMode="External"/><Relationship Id="rId102" Type="http://schemas.openxmlformats.org/officeDocument/2006/relationships/hyperlink" Target="http://chemistry.about.com/od/chemicalvolcanoes/tp/chemicalvolcanoes.htm" TargetMode="External"/><Relationship Id="rId123" Type="http://schemas.openxmlformats.org/officeDocument/2006/relationships/hyperlink" Target="http://eskola.hfd.hr/kucni_eks/ke-9/kapacitet.htm"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bionet-skola.com/w/Intracelularna_kontrola_%C4%87elijske_proliferacije" TargetMode="External"/><Relationship Id="rId95" Type="http://schemas.openxmlformats.org/officeDocument/2006/relationships/hyperlink" Target="http://www.chemistry-reference.com/q_compounds.asp?CAS=7722-84-1" TargetMode="External"/><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www.muska-posla.com/ugljikohizvorenerg21.htm" TargetMode="External"/><Relationship Id="rId64" Type="http://schemas.openxmlformats.org/officeDocument/2006/relationships/hyperlink" Target="http://amasci.net/index.php?topic=349.0" TargetMode="External"/><Relationship Id="rId69" Type="http://schemas.openxmlformats.org/officeDocument/2006/relationships/hyperlink" Target="http://www.biologyjunction.com/egg_osmosis_sample2_lab.htm" TargetMode="External"/><Relationship Id="rId77" Type="http://schemas.openxmlformats.org/officeDocument/2006/relationships/hyperlink" Target="http://www.tehnologijahrane.com/hemijahrane/peptidi-proteini" TargetMode="External"/><Relationship Id="rId100" Type="http://schemas.openxmlformats.org/officeDocument/2006/relationships/hyperlink" Target="http://www.experiland.com/html_projects/PH/11031701_PH_Hold%20a%20match%20under%20an%20inflated%20baloon%20without%20bursting%20it.htm" TargetMode="External"/><Relationship Id="rId105" Type="http://schemas.openxmlformats.org/officeDocument/2006/relationships/hyperlink" Target="http://learn.genetics.utah.edu/content/labs/extraction/howto/" TargetMode="External"/><Relationship Id="rId113" Type="http://schemas.openxmlformats.org/officeDocument/2006/relationships/hyperlink" Target="http://www.4to40.com/science/index.asp?p=Cell_Division_Stages" TargetMode="External"/><Relationship Id="rId118" Type="http://schemas.openxmlformats.org/officeDocument/2006/relationships/hyperlink" Target="http://eskola.chem.pmf.hr/udzbenik/u61/19%20brzina%20kemijske%20reakcije.pdf" TargetMode="External"/><Relationship Id="rId126" Type="http://schemas.openxmlformats.org/officeDocument/2006/relationships/footer" Target="footer3.xml"/><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hyperlink" Target="http://www.mnnet.com/Testpapers/pHTests/IndikatorpapierRollen/tabid/10471/language/en-US/Default.aspx" TargetMode="External"/><Relationship Id="rId80" Type="http://schemas.openxmlformats.org/officeDocument/2006/relationships/hyperlink" Target="http://theartoftreat-nmd.eu/wp-content/gallery/test-tube-tests/test-tube-white-ink-blue-ink.jpg" TargetMode="External"/><Relationship Id="rId85" Type="http://schemas.openxmlformats.org/officeDocument/2006/relationships/hyperlink" Target="http://www.experiland.com/html_projects/CH/11030702_CH_Use%20chromatography%20to%20predict%20the%20fall%20colour%20of%20a%20green%20leaf%20tree.htm" TargetMode="External"/><Relationship Id="rId93" Type="http://schemas.openxmlformats.org/officeDocument/2006/relationships/hyperlink" Target="http://www.wellcome.ac.uk/Education-resources/Teaching-and-education/Big-Picture/All-issues/The-Cell/Image-galleries-Aspects-of-imaging/WTDV030896.htm" TargetMode="External"/><Relationship Id="rId98" Type="http://schemas.openxmlformats.org/officeDocument/2006/relationships/hyperlink" Target="http://eskola.chem.pmf.hr/udzbenik/u61/19%20brzina%20kemijske%20reakcije.pdf" TargetMode="External"/><Relationship Id="rId121" Type="http://schemas.openxmlformats.org/officeDocument/2006/relationships/hyperlink" Target="http://chemistry.about.com/b/2012/03/25/egg-in-a-bottle-demonstration.htm"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emf"/><Relationship Id="rId59" Type="http://schemas.openxmlformats.org/officeDocument/2006/relationships/hyperlink" Target="http://www.sciencebuddies.org/science-fair-projects/project_ideas/Chem_p076.shtml" TargetMode="External"/><Relationship Id="rId67" Type="http://schemas.openxmlformats.org/officeDocument/2006/relationships/hyperlink" Target="http://eskola.hfd.hr/hokus_pokus/pojmovi.htm" TargetMode="External"/><Relationship Id="rId103" Type="http://schemas.openxmlformats.org/officeDocument/2006/relationships/hyperlink" Target="http://www.experiland.com/?gclid=CNiE3NOXra4CFVRItAod410cPQ" TargetMode="External"/><Relationship Id="rId108" Type="http://schemas.openxmlformats.org/officeDocument/2006/relationships/hyperlink" Target="http://www.biosvijest.com/index.php?option=com_content&amp;view=article&amp;id=85:jesen-u-%20bojama&amp;catid=28:1&amp;Itemid=87" TargetMode="External"/><Relationship Id="rId116" Type="http://schemas.openxmlformats.org/officeDocument/2006/relationships/hyperlink" Target="http://www.ktf-split.hr/bib/kataliza.pdf" TargetMode="External"/><Relationship Id="rId124" Type="http://schemas.openxmlformats.org/officeDocument/2006/relationships/hyperlink" Target="http://www.experiland.com/html_projects/CH/10112503_CH_Use%20chemical%20power%20to%20make%20a%20shooting%20volcano.htm" TargetMode="External"/><Relationship Id="rId129" Type="http://schemas.microsoft.com/office/2007/relationships/stylesWithEffects" Target="stylesWithEffects.xml"/><Relationship Id="rId20" Type="http://schemas.openxmlformats.org/officeDocument/2006/relationships/image" Target="media/image11.gif"/><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hyperlink" Target="http://sharendipity.com/assets/6471/" TargetMode="External"/><Relationship Id="rId70" Type="http://schemas.openxmlformats.org/officeDocument/2006/relationships/hyperlink" Target="http://www.biologycorner.com/bio1/diffusion.html" TargetMode="External"/><Relationship Id="rId75" Type="http://schemas.openxmlformats.org/officeDocument/2006/relationships/hyperlink" Target="http://eskola.chem.pmf.hr/pokusi1.php3?sif=33" TargetMode="External"/><Relationship Id="rId83" Type="http://schemas.openxmlformats.org/officeDocument/2006/relationships/hyperlink" Target="http://www.aphotoflora.com/af_fraxinus_excelsior_ash.html" TargetMode="External"/><Relationship Id="rId88" Type="http://schemas.openxmlformats.org/officeDocument/2006/relationships/hyperlink" Target="http://luirig.altervista.org/naturaitaliana/viewpics.php?title=Elodea+canadensis" TargetMode="External"/><Relationship Id="rId91" Type="http://schemas.openxmlformats.org/officeDocument/2006/relationships/hyperlink" Target="https://ehumanbiofield.wikispaces.com/Chromosomes+WG" TargetMode="External"/><Relationship Id="rId96" Type="http://schemas.openxmlformats.org/officeDocument/2006/relationships/hyperlink" Target="http://healthmatterz.com/dental-care/toothpaste/elephant-toothpaste" TargetMode="External"/><Relationship Id="rId111" Type="http://schemas.openxmlformats.org/officeDocument/2006/relationships/hyperlink" Target="http://www.zlatnaribica.net/Dev/joomla5/index.php?option=com_content&amp;view=article&amp;id=89:vodena-kuga&amp;catid=36:baza-bilja&amp;Itemid=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hyperlink" Target="http://www.chemistryland.com/CHM130FieldLab/Lab7/Lab7.html" TargetMode="External"/><Relationship Id="rId106" Type="http://schemas.openxmlformats.org/officeDocument/2006/relationships/hyperlink" Target="http://www.ruf.rice.edu/~bioslabs/methods/protein/bradford.html" TargetMode="External"/><Relationship Id="rId114" Type="http://schemas.openxmlformats.org/officeDocument/2006/relationships/hyperlink" Target="http://www.ffst.hr/odsjeci/uciteljski/nastava/Prirodoslovlje/prirodoslovlje%202011_2012/Vjezba%208_Dioba%20stanica%20u%20korijenu%20crvenog%20luka.pdf" TargetMode="External"/><Relationship Id="rId119" Type="http://schemas.openxmlformats.org/officeDocument/2006/relationships/hyperlink" Target="http://www.bnl.gov/esh/cms/PDF/peroxides.pdf" TargetMode="External"/><Relationship Id="rId12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hyperlink" Target="http://www.ifood.tv/blog/how-to-stop-chocolate-from-melting" TargetMode="External"/><Relationship Id="rId65" Type="http://schemas.openxmlformats.org/officeDocument/2006/relationships/hyperlink" Target="http://vcebiology.edublogs.org/2010/02/04/investigating-osmosis-with-chicken-eggs/" TargetMode="External"/><Relationship Id="rId73" Type="http://schemas.openxmlformats.org/officeDocument/2006/relationships/hyperlink" Target="http://www.yachtsupplycroatia.com/hr/trgovina-za-opskrbu-plovila/hrana-voce-i-povrce-povrce-381/kupus-crveni-1kg-1144" TargetMode="External"/><Relationship Id="rId78" Type="http://schemas.openxmlformats.org/officeDocument/2006/relationships/hyperlink" Target="http://www.tehnologijahrane.com/hemijahrane/peptidi-proteini" TargetMode="External"/><Relationship Id="rId81" Type="http://schemas.openxmlformats.org/officeDocument/2006/relationships/hyperlink" Target="http://io9.com/5849745/the-chemical-reaction-that-causes-leaves-to-change-color-in-fall" TargetMode="External"/><Relationship Id="rId86" Type="http://schemas.openxmlformats.org/officeDocument/2006/relationships/hyperlink" Target="http://www.tutorvista.com/content/biology/biology-iv/photosynthesis/photosynthetic-pigments.php" TargetMode="External"/><Relationship Id="rId94" Type="http://schemas.openxmlformats.org/officeDocument/2006/relationships/hyperlink" Target="http://www.web-books.com/MoBio/Free/Ch2E3.htm" TargetMode="External"/><Relationship Id="rId99" Type="http://schemas.openxmlformats.org/officeDocument/2006/relationships/hyperlink" Target="http://eskola.chem.pmf.hr/udzbenik/u61/19%20brzina%20kemijske%20reakcije.pdf" TargetMode="External"/><Relationship Id="rId101" Type="http://schemas.openxmlformats.org/officeDocument/2006/relationships/hyperlink" Target="https://encrypted-tbn3.google.com/images?q=tbn:ANd9GcSaURlfZAWBWiiwxYTkjJ1qyNSNM2-88KdsQCRBhI0MLRUhY6kqHg" TargetMode="External"/><Relationship Id="rId122" Type="http://schemas.openxmlformats.org/officeDocument/2006/relationships/hyperlink" Target="http://www.experiland.com/html_projects/PH/11031701_PH_Hold%20a%20match%20under%20an%20inflated%20baloon%20without%20bursting%20it.htm"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gif"/><Relationship Id="rId109" Type="http://schemas.openxmlformats.org/officeDocument/2006/relationships/hyperlink" Target="http://www.scribd.com/araoncro/d/21769082-Skripta-Iz-Osnova-Biologije" TargetMode="External"/><Relationship Id="rId34" Type="http://schemas.openxmlformats.org/officeDocument/2006/relationships/image" Target="media/image25.jpeg"/><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hyperlink" Target="http://www.eko-liburnia.hr/success/hr/index.asp?ws_id=8&amp;DokumentID=56&amp;offset=0" TargetMode="External"/><Relationship Id="rId97" Type="http://schemas.openxmlformats.org/officeDocument/2006/relationships/hyperlink" Target="http://aboutfacts.net/Else226.htm" TargetMode="External"/><Relationship Id="rId104" Type="http://schemas.openxmlformats.org/officeDocument/2006/relationships/hyperlink" Target="http://www.math.unl.edu/~jump/Center1/Labs/DNA%20Extraction.pdf" TargetMode="External"/><Relationship Id="rId120" Type="http://schemas.openxmlformats.org/officeDocument/2006/relationships/hyperlink" Target="http://eskola.chem.pmf.hr/pokusi1.php3?sif=33" TargetMode="External"/><Relationship Id="rId125" Type="http://schemas.openxmlformats.org/officeDocument/2006/relationships/hyperlink" Target="http://chemistry.about.com/cs/howtos/ht/buildavolcano.htm" TargetMode="External"/><Relationship Id="rId7" Type="http://schemas.openxmlformats.org/officeDocument/2006/relationships/endnotes" Target="endnotes.xml"/><Relationship Id="rId71" Type="http://schemas.openxmlformats.org/officeDocument/2006/relationships/hyperlink" Target="http://en.wikipedia.org/wiki/File:Indikator-Blaukraut.JPG" TargetMode="External"/><Relationship Id="rId92" Type="http://schemas.openxmlformats.org/officeDocument/2006/relationships/hyperlink" Target="http://mypsciencegrade8.blogspot.com/2012/03/learning-about-mitosis-how-do-cells-do.html" TargetMode="Externa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hyperlink" Target="http://blog.savcds.org/swanson/page/7/" TargetMode="External"/><Relationship Id="rId87" Type="http://schemas.openxmlformats.org/officeDocument/2006/relationships/hyperlink" Target="http://web.zpr.fer.hr/ergonomija/2003/pavlovic/biljke.html" TargetMode="External"/><Relationship Id="rId110" Type="http://schemas.openxmlformats.org/officeDocument/2006/relationships/hyperlink" Target="http://www.ehow.com/how_7411850_teach-photosynthesis-middle-schoolers.html" TargetMode="External"/><Relationship Id="rId115" Type="http://schemas.openxmlformats.org/officeDocument/2006/relationships/hyperlink" Target="http://zg.biol.pmf.hr/~mrasol/Praktikum8.htm" TargetMode="External"/><Relationship Id="rId61" Type="http://schemas.openxmlformats.org/officeDocument/2006/relationships/hyperlink" Target="http://sharendipity.com/assets/6471/" TargetMode="External"/><Relationship Id="rId82" Type="http://schemas.openxmlformats.org/officeDocument/2006/relationships/hyperlink" Target="http://hedgerowmobile.com/bir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1B8791-EF5C-408A-9197-35FB63D38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65</Pages>
  <Words>15680</Words>
  <Characters>89379</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Katica organization</Company>
  <LinksUpToDate>false</LinksUpToDate>
  <CharactersWithSpaces>104850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Katica</dc:creator>
  <cp:lastModifiedBy>Toni</cp:lastModifiedBy>
  <cp:revision>3</cp:revision>
  <dcterms:created xsi:type="dcterms:W3CDTF">2012-05-01T09:40:00Z</dcterms:created>
  <dcterms:modified xsi:type="dcterms:W3CDTF">2012-05-01T12:07:00Z</dcterms:modified>
</cp:coreProperties>
</file>