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CE7A8B" w14:textId="77777777" w:rsidR="00E21342" w:rsidRPr="007B3A54" w:rsidRDefault="00E21342" w:rsidP="00E21342">
      <w:pPr>
        <w:pStyle w:val="Nazivinstitucije"/>
        <w:spacing w:after="120" w:line="288" w:lineRule="auto"/>
        <w:rPr>
          <w:rFonts w:ascii="Arial" w:hAnsi="Arial" w:cs="Arial"/>
          <w:b w:val="0"/>
          <w:sz w:val="28"/>
        </w:rPr>
      </w:pPr>
      <w:r w:rsidRPr="007B3A54">
        <w:rPr>
          <w:rFonts w:ascii="Arial" w:hAnsi="Arial" w:cs="Arial"/>
          <w:b w:val="0"/>
          <w:sz w:val="28"/>
        </w:rPr>
        <w:t>SVEUČILIŠTE U ZAGREBU</w:t>
      </w:r>
    </w:p>
    <w:p w14:paraId="463FCD75" w14:textId="77777777" w:rsidR="00E21342" w:rsidRPr="007B3A54" w:rsidRDefault="00E21342" w:rsidP="00E21342">
      <w:pPr>
        <w:pStyle w:val="Nazivinstitucije"/>
        <w:spacing w:after="120" w:line="288" w:lineRule="auto"/>
        <w:rPr>
          <w:rFonts w:ascii="Arial" w:hAnsi="Arial" w:cs="Arial"/>
          <w:b w:val="0"/>
          <w:sz w:val="28"/>
        </w:rPr>
      </w:pPr>
      <w:r w:rsidRPr="007B3A54">
        <w:rPr>
          <w:rFonts w:ascii="Arial" w:hAnsi="Arial" w:cs="Arial"/>
          <w:b w:val="0"/>
          <w:sz w:val="28"/>
        </w:rPr>
        <w:t>FAKULTET ORGANIZACIJE I INFORMATIKE</w:t>
      </w:r>
    </w:p>
    <w:p w14:paraId="18B9ECBB" w14:textId="77777777" w:rsidR="00E21342" w:rsidRPr="007B3A54" w:rsidRDefault="00E21342" w:rsidP="00E21342">
      <w:pPr>
        <w:pStyle w:val="Nazivinstitucije"/>
        <w:spacing w:after="120" w:line="288" w:lineRule="auto"/>
        <w:rPr>
          <w:rFonts w:ascii="Arial" w:hAnsi="Arial" w:cs="Arial"/>
          <w:b w:val="0"/>
          <w:sz w:val="28"/>
        </w:rPr>
      </w:pPr>
      <w:r w:rsidRPr="007B3A54">
        <w:rPr>
          <w:rFonts w:ascii="Arial" w:hAnsi="Arial" w:cs="Arial"/>
          <w:b w:val="0"/>
          <w:sz w:val="28"/>
        </w:rPr>
        <w:t>V A R A Ž D I N</w:t>
      </w:r>
    </w:p>
    <w:p w14:paraId="2FBB89A4" w14:textId="77777777" w:rsidR="00E21342" w:rsidRPr="00D0522D" w:rsidRDefault="00E21342" w:rsidP="00E21342">
      <w:pPr>
        <w:spacing w:after="120" w:line="288" w:lineRule="auto"/>
        <w:rPr>
          <w:rFonts w:ascii="Arial" w:hAnsi="Arial" w:cs="Arial"/>
        </w:rPr>
      </w:pPr>
    </w:p>
    <w:p w14:paraId="489C2BE6" w14:textId="77777777" w:rsidR="00E21342" w:rsidRPr="00D0522D" w:rsidRDefault="00E21342" w:rsidP="00E21342">
      <w:pPr>
        <w:spacing w:after="120" w:line="288" w:lineRule="auto"/>
        <w:rPr>
          <w:rFonts w:ascii="Arial" w:hAnsi="Arial" w:cs="Arial"/>
        </w:rPr>
      </w:pPr>
    </w:p>
    <w:p w14:paraId="2A4CEFCC" w14:textId="77777777" w:rsidR="00E21342" w:rsidRPr="00D0522D" w:rsidRDefault="00E21342" w:rsidP="00E21342">
      <w:pPr>
        <w:spacing w:after="120" w:line="288" w:lineRule="auto"/>
        <w:rPr>
          <w:rFonts w:ascii="Arial" w:hAnsi="Arial" w:cs="Arial"/>
          <w:b/>
          <w:sz w:val="28"/>
        </w:rPr>
      </w:pPr>
    </w:p>
    <w:p w14:paraId="64982565" w14:textId="77777777" w:rsidR="00E21342" w:rsidRPr="00D0522D" w:rsidRDefault="00E21342" w:rsidP="00E21342">
      <w:pPr>
        <w:spacing w:after="120" w:line="288" w:lineRule="auto"/>
        <w:rPr>
          <w:rFonts w:ascii="Arial" w:hAnsi="Arial" w:cs="Arial"/>
        </w:rPr>
      </w:pPr>
    </w:p>
    <w:p w14:paraId="3BDF8E0D" w14:textId="77777777" w:rsidR="00E21342" w:rsidRPr="00D0522D" w:rsidRDefault="00E21342" w:rsidP="00E21342">
      <w:pPr>
        <w:spacing w:after="120" w:line="288" w:lineRule="auto"/>
        <w:rPr>
          <w:rFonts w:ascii="Arial" w:hAnsi="Arial" w:cs="Arial"/>
        </w:rPr>
      </w:pPr>
    </w:p>
    <w:p w14:paraId="0A5953F4" w14:textId="77777777" w:rsidR="00E21342" w:rsidRDefault="00E21342" w:rsidP="00E21342">
      <w:pPr>
        <w:pStyle w:val="Naslovzavrnograda"/>
        <w:spacing w:after="120" w:line="288" w:lineRule="auto"/>
        <w:jc w:val="left"/>
        <w:rPr>
          <w:rFonts w:cs="Arial"/>
        </w:rPr>
      </w:pPr>
    </w:p>
    <w:p w14:paraId="1FF67935" w14:textId="77777777" w:rsidR="00E21342" w:rsidRDefault="00E21342" w:rsidP="00E21342">
      <w:pPr>
        <w:pStyle w:val="Naslovzavrnograda"/>
        <w:spacing w:after="120" w:line="288" w:lineRule="auto"/>
        <w:jc w:val="left"/>
        <w:rPr>
          <w:rFonts w:cs="Arial"/>
        </w:rPr>
      </w:pPr>
    </w:p>
    <w:p w14:paraId="4D949742" w14:textId="77777777" w:rsidR="00E21342" w:rsidRPr="00D0522D" w:rsidRDefault="00E21342" w:rsidP="00E21342">
      <w:pPr>
        <w:pStyle w:val="Naslovzavrnograda"/>
        <w:spacing w:after="120" w:line="288" w:lineRule="auto"/>
        <w:jc w:val="left"/>
        <w:rPr>
          <w:rFonts w:cs="Arial"/>
        </w:rPr>
      </w:pPr>
    </w:p>
    <w:p w14:paraId="587B90DF" w14:textId="77777777" w:rsidR="00E21342" w:rsidRPr="007B3A54" w:rsidRDefault="007B3A54" w:rsidP="007B3A54">
      <w:pPr>
        <w:pStyle w:val="Naslovzavrnograda"/>
        <w:spacing w:after="120" w:line="288" w:lineRule="auto"/>
        <w:rPr>
          <w:rFonts w:cs="Arial"/>
          <w:b w:val="0"/>
        </w:rPr>
      </w:pPr>
      <w:r w:rsidRPr="007B3A54">
        <w:rPr>
          <w:rFonts w:cs="Arial"/>
          <w:b w:val="0"/>
        </w:rPr>
        <w:t>Paskal Šimec</w:t>
      </w:r>
    </w:p>
    <w:p w14:paraId="1771A94F" w14:textId="77777777" w:rsidR="00E21342" w:rsidRPr="00D0522D" w:rsidRDefault="007B3A54" w:rsidP="00E21342">
      <w:pPr>
        <w:pStyle w:val="Naslovzavrnograda"/>
        <w:spacing w:after="120" w:line="288" w:lineRule="auto"/>
        <w:rPr>
          <w:rFonts w:cs="Arial"/>
          <w:sz w:val="40"/>
        </w:rPr>
      </w:pPr>
      <w:r>
        <w:rPr>
          <w:rFonts w:cs="Arial"/>
          <w:sz w:val="44"/>
        </w:rPr>
        <w:t>ANALIZA METODA KOMUNIKACIJA IZMEĐU PROGRAMSKIH SUSTAVA</w:t>
      </w:r>
    </w:p>
    <w:p w14:paraId="7E78FD8F" w14:textId="77777777" w:rsidR="00E21342" w:rsidRPr="00D0522D" w:rsidRDefault="00E21342" w:rsidP="00E21342">
      <w:pPr>
        <w:spacing w:after="120" w:line="288" w:lineRule="auto"/>
        <w:jc w:val="center"/>
        <w:rPr>
          <w:rFonts w:ascii="Arial" w:hAnsi="Arial" w:cs="Arial"/>
        </w:rPr>
      </w:pPr>
    </w:p>
    <w:p w14:paraId="02A44A31" w14:textId="77777777" w:rsidR="00E21342" w:rsidRPr="00D0522D" w:rsidRDefault="00E21342" w:rsidP="00E21342">
      <w:pPr>
        <w:spacing w:after="120" w:line="288" w:lineRule="auto"/>
        <w:jc w:val="center"/>
        <w:rPr>
          <w:rFonts w:ascii="Arial" w:hAnsi="Arial" w:cs="Arial"/>
        </w:rPr>
      </w:pPr>
    </w:p>
    <w:p w14:paraId="73BEFB5C" w14:textId="77777777" w:rsidR="00E21342" w:rsidRPr="00D0522D" w:rsidRDefault="00E21342" w:rsidP="00E21342">
      <w:pPr>
        <w:spacing w:after="120" w:line="288" w:lineRule="auto"/>
        <w:jc w:val="center"/>
        <w:rPr>
          <w:rFonts w:ascii="Arial" w:hAnsi="Arial" w:cs="Arial"/>
        </w:rPr>
      </w:pPr>
    </w:p>
    <w:p w14:paraId="00BDF628" w14:textId="77777777" w:rsidR="00E21342" w:rsidRPr="00D0522D" w:rsidRDefault="00E21342" w:rsidP="00E21342">
      <w:pPr>
        <w:spacing w:after="120" w:line="288" w:lineRule="auto"/>
        <w:jc w:val="center"/>
        <w:rPr>
          <w:rFonts w:ascii="Arial" w:hAnsi="Arial" w:cs="Arial"/>
        </w:rPr>
      </w:pPr>
    </w:p>
    <w:p w14:paraId="12991F25" w14:textId="77777777" w:rsidR="00E21342" w:rsidRPr="00D0522D" w:rsidRDefault="00E21342" w:rsidP="00E21342">
      <w:pPr>
        <w:spacing w:after="120" w:line="288" w:lineRule="auto"/>
        <w:jc w:val="center"/>
        <w:rPr>
          <w:rFonts w:ascii="Arial" w:hAnsi="Arial" w:cs="Arial"/>
        </w:rPr>
      </w:pPr>
    </w:p>
    <w:p w14:paraId="174C9447" w14:textId="77777777" w:rsidR="00E21342" w:rsidRPr="00D0522D" w:rsidRDefault="00E21342" w:rsidP="00E21342">
      <w:pPr>
        <w:spacing w:after="120" w:line="288" w:lineRule="auto"/>
        <w:jc w:val="center"/>
        <w:rPr>
          <w:rFonts w:ascii="Arial" w:hAnsi="Arial" w:cs="Arial"/>
        </w:rPr>
      </w:pPr>
    </w:p>
    <w:p w14:paraId="6FE131DB" w14:textId="77777777" w:rsidR="00E21342" w:rsidRDefault="00E21342" w:rsidP="00E21342">
      <w:pPr>
        <w:spacing w:after="120" w:line="288" w:lineRule="auto"/>
        <w:jc w:val="center"/>
        <w:rPr>
          <w:rFonts w:ascii="Arial" w:hAnsi="Arial" w:cs="Arial"/>
        </w:rPr>
      </w:pPr>
    </w:p>
    <w:p w14:paraId="2D42A0BF" w14:textId="77777777" w:rsidR="00E21342" w:rsidRDefault="00E21342" w:rsidP="00E21342">
      <w:pPr>
        <w:spacing w:after="120" w:line="288" w:lineRule="auto"/>
        <w:jc w:val="center"/>
        <w:rPr>
          <w:rFonts w:ascii="Arial" w:hAnsi="Arial" w:cs="Arial"/>
        </w:rPr>
      </w:pPr>
    </w:p>
    <w:p w14:paraId="701D9D1F" w14:textId="77777777" w:rsidR="00E21342" w:rsidRPr="00D0522D" w:rsidRDefault="00E21342" w:rsidP="00E21342">
      <w:pPr>
        <w:spacing w:after="120" w:line="288" w:lineRule="auto"/>
        <w:jc w:val="center"/>
        <w:rPr>
          <w:rFonts w:ascii="Arial" w:hAnsi="Arial" w:cs="Arial"/>
        </w:rPr>
      </w:pPr>
    </w:p>
    <w:p w14:paraId="3B219105" w14:textId="77777777" w:rsidR="00E21342" w:rsidRPr="00D0522D" w:rsidRDefault="00E21342" w:rsidP="00E21342">
      <w:pPr>
        <w:pStyle w:val="Mjesto"/>
        <w:spacing w:after="120" w:line="288" w:lineRule="auto"/>
        <w:rPr>
          <w:rFonts w:ascii="Arial" w:hAnsi="Arial" w:cs="Arial"/>
        </w:rPr>
      </w:pPr>
    </w:p>
    <w:p w14:paraId="11C52FE1" w14:textId="77777777" w:rsidR="00E21342" w:rsidRDefault="00E21342" w:rsidP="00E21342">
      <w:pPr>
        <w:pStyle w:val="Mjesto"/>
        <w:spacing w:after="120" w:line="288" w:lineRule="auto"/>
        <w:rPr>
          <w:rFonts w:ascii="Arial" w:hAnsi="Arial" w:cs="Arial"/>
        </w:rPr>
      </w:pPr>
    </w:p>
    <w:p w14:paraId="54CA9404" w14:textId="77777777" w:rsidR="007B3A54" w:rsidRDefault="007B3A54" w:rsidP="00E21342">
      <w:pPr>
        <w:pStyle w:val="Mjesto"/>
        <w:spacing w:after="120" w:line="288" w:lineRule="auto"/>
        <w:rPr>
          <w:rFonts w:ascii="Arial" w:hAnsi="Arial" w:cs="Arial"/>
        </w:rPr>
      </w:pPr>
    </w:p>
    <w:p w14:paraId="7A9D5004" w14:textId="77777777" w:rsidR="007B3A54" w:rsidRPr="007B3A54" w:rsidRDefault="007B3A54" w:rsidP="00E21342">
      <w:pPr>
        <w:pStyle w:val="Mjesto"/>
        <w:spacing w:after="120" w:line="288" w:lineRule="auto"/>
        <w:rPr>
          <w:rFonts w:ascii="Arial" w:hAnsi="Arial" w:cs="Arial"/>
          <w:b w:val="0"/>
        </w:rPr>
      </w:pPr>
    </w:p>
    <w:p w14:paraId="00139F3F" w14:textId="77777777" w:rsidR="00E21342" w:rsidRPr="007B3A54" w:rsidRDefault="00E21342" w:rsidP="00E21342">
      <w:pPr>
        <w:pStyle w:val="Mjesto"/>
        <w:spacing w:after="120" w:line="360" w:lineRule="auto"/>
        <w:rPr>
          <w:rFonts w:ascii="Arial" w:hAnsi="Arial" w:cs="Arial"/>
          <w:b w:val="0"/>
          <w:sz w:val="28"/>
        </w:rPr>
      </w:pPr>
      <w:r w:rsidRPr="007B3A54">
        <w:rPr>
          <w:rFonts w:ascii="Arial" w:hAnsi="Arial" w:cs="Arial"/>
          <w:b w:val="0"/>
          <w:sz w:val="28"/>
        </w:rPr>
        <w:t>Varaždin, 20</w:t>
      </w:r>
      <w:r w:rsidR="007B3A54" w:rsidRPr="007B3A54">
        <w:rPr>
          <w:rFonts w:ascii="Arial" w:hAnsi="Arial" w:cs="Arial"/>
          <w:b w:val="0"/>
          <w:sz w:val="28"/>
        </w:rPr>
        <w:t>20</w:t>
      </w:r>
      <w:r w:rsidRPr="007B3A54">
        <w:rPr>
          <w:rFonts w:ascii="Arial" w:hAnsi="Arial" w:cs="Arial"/>
          <w:b w:val="0"/>
          <w:sz w:val="28"/>
        </w:rPr>
        <w:t>.</w:t>
      </w:r>
    </w:p>
    <w:p w14:paraId="0BD0D5AF" w14:textId="396D9565" w:rsidR="007B3A54" w:rsidRPr="00932C69" w:rsidRDefault="00932C69" w:rsidP="00932C69">
      <w:pPr>
        <w:pStyle w:val="Mjesto"/>
        <w:spacing w:after="120" w:line="360" w:lineRule="auto"/>
        <w:jc w:val="both"/>
        <w:rPr>
          <w:b w:val="0"/>
          <w:i/>
        </w:rPr>
      </w:pPr>
      <w:r w:rsidRPr="00932C69">
        <w:rPr>
          <w:b w:val="0"/>
          <w:i/>
        </w:rPr>
        <w:lastRenderedPageBreak/>
        <w:t>Ovaj rad izrađen u Laboratoriju za Web arhitekture, tehnologije,</w:t>
      </w:r>
      <w:r>
        <w:rPr>
          <w:b w:val="0"/>
          <w:i/>
        </w:rPr>
        <w:t xml:space="preserve"> </w:t>
      </w:r>
      <w:r w:rsidRPr="00932C69">
        <w:rPr>
          <w:b w:val="0"/>
          <w:i/>
        </w:rPr>
        <w:t>servise i sučelja na Fakultetu organizacije i informatike u Varaždinu pod</w:t>
      </w:r>
      <w:r>
        <w:rPr>
          <w:b w:val="0"/>
          <w:i/>
        </w:rPr>
        <w:t xml:space="preserve"> </w:t>
      </w:r>
      <w:r w:rsidRPr="00932C69">
        <w:rPr>
          <w:b w:val="0"/>
          <w:i/>
        </w:rPr>
        <w:t xml:space="preserve">vodstvom prof. dr. sc. Dragutina </w:t>
      </w:r>
      <w:proofErr w:type="spellStart"/>
      <w:r w:rsidRPr="00932C69">
        <w:rPr>
          <w:b w:val="0"/>
          <w:i/>
        </w:rPr>
        <w:t>Kermeka</w:t>
      </w:r>
      <w:proofErr w:type="spellEnd"/>
      <w:r>
        <w:rPr>
          <w:b w:val="0"/>
          <w:i/>
        </w:rPr>
        <w:t xml:space="preserve"> </w:t>
      </w:r>
      <w:r w:rsidR="007B3A54" w:rsidRPr="007B3A54">
        <w:rPr>
          <w:b w:val="0"/>
          <w:i/>
        </w:rPr>
        <w:t xml:space="preserve">i predan je na natječaj za dodjelu Rektorove nagrade u akademskoj godini </w:t>
      </w:r>
      <w:r w:rsidR="00473B46">
        <w:rPr>
          <w:b w:val="0"/>
          <w:i/>
        </w:rPr>
        <w:t>2019./2020.</w:t>
      </w:r>
    </w:p>
    <w:p w14:paraId="65A24AFA" w14:textId="77777777" w:rsidR="007B3A54" w:rsidRDefault="007B3A54" w:rsidP="00E21342">
      <w:pPr>
        <w:pStyle w:val="Mjesto"/>
        <w:spacing w:after="120" w:line="360" w:lineRule="auto"/>
        <w:rPr>
          <w:rFonts w:ascii="Arial" w:hAnsi="Arial" w:cs="Arial"/>
          <w:sz w:val="22"/>
          <w:szCs w:val="22"/>
        </w:rPr>
      </w:pPr>
    </w:p>
    <w:p w14:paraId="1E234D5B" w14:textId="77777777" w:rsidR="007B3A54" w:rsidRDefault="007B3A54" w:rsidP="00E21342">
      <w:pPr>
        <w:pStyle w:val="Mjesto"/>
        <w:spacing w:after="120" w:line="360" w:lineRule="auto"/>
        <w:rPr>
          <w:rFonts w:ascii="Arial" w:hAnsi="Arial" w:cs="Arial"/>
          <w:sz w:val="22"/>
          <w:szCs w:val="22"/>
        </w:rPr>
      </w:pPr>
    </w:p>
    <w:p w14:paraId="4B5B58FA" w14:textId="77777777" w:rsidR="007B3A54" w:rsidRDefault="007B3A54" w:rsidP="00E21342">
      <w:pPr>
        <w:pStyle w:val="Mjesto"/>
        <w:spacing w:after="120" w:line="360" w:lineRule="auto"/>
        <w:rPr>
          <w:rFonts w:ascii="Arial" w:hAnsi="Arial" w:cs="Arial"/>
          <w:sz w:val="22"/>
          <w:szCs w:val="22"/>
        </w:rPr>
      </w:pPr>
    </w:p>
    <w:p w14:paraId="0A713C26" w14:textId="77777777" w:rsidR="007B3A54" w:rsidRDefault="007B3A54" w:rsidP="00E21342">
      <w:pPr>
        <w:pStyle w:val="Mjesto"/>
        <w:spacing w:after="120" w:line="360" w:lineRule="auto"/>
        <w:rPr>
          <w:rFonts w:ascii="Arial" w:hAnsi="Arial" w:cs="Arial"/>
          <w:sz w:val="22"/>
          <w:szCs w:val="22"/>
        </w:rPr>
      </w:pPr>
    </w:p>
    <w:p w14:paraId="351D42AA" w14:textId="77777777" w:rsidR="007B3A54" w:rsidRDefault="007B3A54" w:rsidP="00E21342">
      <w:pPr>
        <w:pStyle w:val="Mjesto"/>
        <w:spacing w:after="120" w:line="360" w:lineRule="auto"/>
        <w:rPr>
          <w:rFonts w:ascii="Arial" w:hAnsi="Arial" w:cs="Arial"/>
          <w:sz w:val="22"/>
          <w:szCs w:val="22"/>
        </w:rPr>
      </w:pPr>
    </w:p>
    <w:p w14:paraId="3E934AD3" w14:textId="77777777" w:rsidR="007B3A54" w:rsidRDefault="007B3A54" w:rsidP="00E21342">
      <w:pPr>
        <w:pStyle w:val="Mjesto"/>
        <w:spacing w:after="120" w:line="360" w:lineRule="auto"/>
        <w:rPr>
          <w:rFonts w:ascii="Arial" w:hAnsi="Arial" w:cs="Arial"/>
          <w:sz w:val="22"/>
          <w:szCs w:val="22"/>
        </w:rPr>
      </w:pPr>
    </w:p>
    <w:p w14:paraId="33AA5D0A" w14:textId="77777777" w:rsidR="007B3A54" w:rsidRDefault="007B3A54" w:rsidP="00E21342">
      <w:pPr>
        <w:pStyle w:val="Mjesto"/>
        <w:spacing w:after="120" w:line="360" w:lineRule="auto"/>
        <w:rPr>
          <w:rFonts w:ascii="Arial" w:hAnsi="Arial" w:cs="Arial"/>
          <w:sz w:val="22"/>
          <w:szCs w:val="22"/>
        </w:rPr>
      </w:pPr>
    </w:p>
    <w:p w14:paraId="29C0210D" w14:textId="77777777" w:rsidR="007B3A54" w:rsidRDefault="007B3A54" w:rsidP="00E21342">
      <w:pPr>
        <w:pStyle w:val="Mjesto"/>
        <w:spacing w:after="120" w:line="360" w:lineRule="auto"/>
        <w:rPr>
          <w:rFonts w:ascii="Arial" w:hAnsi="Arial" w:cs="Arial"/>
          <w:sz w:val="22"/>
          <w:szCs w:val="22"/>
        </w:rPr>
      </w:pPr>
    </w:p>
    <w:p w14:paraId="4AC0B016" w14:textId="77777777" w:rsidR="007B3A54" w:rsidRDefault="007B3A54" w:rsidP="00E21342">
      <w:pPr>
        <w:pStyle w:val="Mjesto"/>
        <w:spacing w:after="120" w:line="360" w:lineRule="auto"/>
        <w:rPr>
          <w:rFonts w:ascii="Arial" w:hAnsi="Arial" w:cs="Arial"/>
          <w:sz w:val="22"/>
          <w:szCs w:val="22"/>
        </w:rPr>
      </w:pPr>
    </w:p>
    <w:p w14:paraId="5D3016F4" w14:textId="77777777" w:rsidR="007B3A54" w:rsidRDefault="007B3A54" w:rsidP="00E21342">
      <w:pPr>
        <w:pStyle w:val="Mjesto"/>
        <w:spacing w:after="120" w:line="360" w:lineRule="auto"/>
        <w:rPr>
          <w:rFonts w:ascii="Arial" w:hAnsi="Arial" w:cs="Arial"/>
          <w:sz w:val="22"/>
          <w:szCs w:val="22"/>
        </w:rPr>
      </w:pPr>
    </w:p>
    <w:p w14:paraId="18ED7C1D" w14:textId="77777777" w:rsidR="007B3A54" w:rsidRDefault="007B3A54" w:rsidP="00E21342">
      <w:pPr>
        <w:pStyle w:val="Mjesto"/>
        <w:spacing w:after="120" w:line="360" w:lineRule="auto"/>
        <w:rPr>
          <w:rFonts w:ascii="Arial" w:hAnsi="Arial" w:cs="Arial"/>
          <w:sz w:val="22"/>
          <w:szCs w:val="22"/>
        </w:rPr>
      </w:pPr>
    </w:p>
    <w:p w14:paraId="69BF2678" w14:textId="77777777" w:rsidR="007B3A54" w:rsidRDefault="007B3A54" w:rsidP="00E21342">
      <w:pPr>
        <w:pStyle w:val="Mjesto"/>
        <w:spacing w:after="120" w:line="360" w:lineRule="auto"/>
        <w:rPr>
          <w:rFonts w:ascii="Arial" w:hAnsi="Arial" w:cs="Arial"/>
          <w:sz w:val="22"/>
          <w:szCs w:val="22"/>
        </w:rPr>
      </w:pPr>
    </w:p>
    <w:p w14:paraId="6533C3CD" w14:textId="77777777" w:rsidR="007B3A54" w:rsidRDefault="007B3A54" w:rsidP="00E21342">
      <w:pPr>
        <w:pStyle w:val="Mjesto"/>
        <w:spacing w:after="120" w:line="360" w:lineRule="auto"/>
        <w:rPr>
          <w:rFonts w:ascii="Arial" w:hAnsi="Arial" w:cs="Arial"/>
          <w:sz w:val="22"/>
          <w:szCs w:val="22"/>
        </w:rPr>
      </w:pPr>
    </w:p>
    <w:p w14:paraId="0DEB7321" w14:textId="77777777" w:rsidR="007B3A54" w:rsidRDefault="007B3A54" w:rsidP="00E21342">
      <w:pPr>
        <w:pStyle w:val="Mjesto"/>
        <w:spacing w:after="120" w:line="360" w:lineRule="auto"/>
        <w:rPr>
          <w:rFonts w:ascii="Arial" w:hAnsi="Arial" w:cs="Arial"/>
          <w:sz w:val="22"/>
          <w:szCs w:val="22"/>
        </w:rPr>
      </w:pPr>
    </w:p>
    <w:p w14:paraId="1CAC82CC" w14:textId="77777777" w:rsidR="007B3A54" w:rsidRDefault="007B3A54" w:rsidP="00E21342">
      <w:pPr>
        <w:pStyle w:val="Mjesto"/>
        <w:spacing w:after="120" w:line="360" w:lineRule="auto"/>
        <w:rPr>
          <w:rFonts w:ascii="Arial" w:hAnsi="Arial" w:cs="Arial"/>
          <w:sz w:val="22"/>
          <w:szCs w:val="22"/>
        </w:rPr>
      </w:pPr>
    </w:p>
    <w:p w14:paraId="21227C5E" w14:textId="77777777" w:rsidR="007B3A54" w:rsidRDefault="007B3A54" w:rsidP="00E21342">
      <w:pPr>
        <w:pStyle w:val="Mjesto"/>
        <w:spacing w:after="120" w:line="360" w:lineRule="auto"/>
        <w:rPr>
          <w:rFonts w:ascii="Arial" w:hAnsi="Arial" w:cs="Arial"/>
          <w:sz w:val="22"/>
          <w:szCs w:val="22"/>
        </w:rPr>
      </w:pPr>
    </w:p>
    <w:p w14:paraId="4309D4BA" w14:textId="77777777" w:rsidR="007B3A54" w:rsidRDefault="007B3A54" w:rsidP="00E21342">
      <w:pPr>
        <w:pStyle w:val="Mjesto"/>
        <w:spacing w:after="120" w:line="360" w:lineRule="auto"/>
        <w:rPr>
          <w:rFonts w:ascii="Arial" w:hAnsi="Arial" w:cs="Arial"/>
          <w:sz w:val="22"/>
          <w:szCs w:val="22"/>
        </w:rPr>
      </w:pPr>
    </w:p>
    <w:p w14:paraId="6B32AE59" w14:textId="77777777" w:rsidR="007B3A54" w:rsidRDefault="007B3A54" w:rsidP="00E21342">
      <w:pPr>
        <w:pStyle w:val="Mjesto"/>
        <w:spacing w:after="120" w:line="360" w:lineRule="auto"/>
        <w:rPr>
          <w:rFonts w:ascii="Arial" w:hAnsi="Arial" w:cs="Arial"/>
          <w:sz w:val="22"/>
          <w:szCs w:val="22"/>
        </w:rPr>
      </w:pPr>
    </w:p>
    <w:p w14:paraId="125770D0" w14:textId="77777777" w:rsidR="007B3A54" w:rsidRDefault="007B3A54" w:rsidP="00E21342">
      <w:pPr>
        <w:pStyle w:val="Mjesto"/>
        <w:spacing w:after="120" w:line="360" w:lineRule="auto"/>
        <w:rPr>
          <w:rFonts w:ascii="Arial" w:hAnsi="Arial" w:cs="Arial"/>
          <w:sz w:val="22"/>
          <w:szCs w:val="22"/>
        </w:rPr>
      </w:pPr>
    </w:p>
    <w:p w14:paraId="3F8FA55E" w14:textId="77777777" w:rsidR="007B3A54" w:rsidRDefault="007B3A54" w:rsidP="00E21342">
      <w:pPr>
        <w:pStyle w:val="Mjesto"/>
        <w:spacing w:after="120" w:line="360" w:lineRule="auto"/>
        <w:rPr>
          <w:rFonts w:ascii="Arial" w:hAnsi="Arial" w:cs="Arial"/>
          <w:sz w:val="22"/>
          <w:szCs w:val="22"/>
        </w:rPr>
      </w:pPr>
    </w:p>
    <w:p w14:paraId="04C7DDC5" w14:textId="77777777" w:rsidR="007B3A54" w:rsidRDefault="007B3A54" w:rsidP="00E21342">
      <w:pPr>
        <w:pStyle w:val="Mjesto"/>
        <w:spacing w:after="120" w:line="360" w:lineRule="auto"/>
        <w:rPr>
          <w:rFonts w:ascii="Arial" w:hAnsi="Arial" w:cs="Arial"/>
          <w:sz w:val="22"/>
          <w:szCs w:val="22"/>
        </w:rPr>
      </w:pPr>
    </w:p>
    <w:p w14:paraId="02938126" w14:textId="77777777" w:rsidR="007B3A54" w:rsidRDefault="007B3A54" w:rsidP="00E21342">
      <w:pPr>
        <w:pStyle w:val="Mjesto"/>
        <w:spacing w:after="120" w:line="360" w:lineRule="auto"/>
        <w:rPr>
          <w:rFonts w:ascii="Arial" w:hAnsi="Arial" w:cs="Arial"/>
          <w:sz w:val="22"/>
          <w:szCs w:val="22"/>
        </w:rPr>
      </w:pPr>
    </w:p>
    <w:p w14:paraId="6FCE3338" w14:textId="77777777" w:rsidR="007B3A54" w:rsidRDefault="007B3A54" w:rsidP="00E21342">
      <w:pPr>
        <w:pStyle w:val="Mjesto"/>
        <w:spacing w:after="120" w:line="360" w:lineRule="auto"/>
        <w:rPr>
          <w:rFonts w:ascii="Arial" w:hAnsi="Arial" w:cs="Arial"/>
          <w:sz w:val="22"/>
          <w:szCs w:val="22"/>
        </w:rPr>
      </w:pPr>
    </w:p>
    <w:p w14:paraId="548FCFD3" w14:textId="77777777" w:rsidR="007B3A54" w:rsidRDefault="007B3A54" w:rsidP="00E21342">
      <w:pPr>
        <w:pStyle w:val="Mjesto"/>
        <w:spacing w:after="120" w:line="360" w:lineRule="auto"/>
        <w:rPr>
          <w:rFonts w:ascii="Arial" w:hAnsi="Arial" w:cs="Arial"/>
          <w:sz w:val="22"/>
          <w:szCs w:val="22"/>
        </w:rPr>
      </w:pPr>
    </w:p>
    <w:p w14:paraId="2C24B263" w14:textId="77777777" w:rsidR="00EA7310" w:rsidRPr="002013BC" w:rsidRDefault="00EA7310" w:rsidP="002013BC">
      <w:pPr>
        <w:pStyle w:val="Mjesto"/>
        <w:spacing w:after="120" w:line="360" w:lineRule="auto"/>
        <w:jc w:val="left"/>
        <w:rPr>
          <w:rFonts w:ascii="Arial" w:hAnsi="Arial" w:cs="Arial"/>
        </w:rPr>
      </w:pPr>
    </w:p>
    <w:p w14:paraId="16DC468D" w14:textId="77777777" w:rsidR="00BB2366" w:rsidRDefault="00BB2366" w:rsidP="0003609D">
      <w:pPr>
        <w:pStyle w:val="Heading1"/>
        <w:jc w:val="center"/>
      </w:pPr>
      <w:r w:rsidRPr="0003609D">
        <w:lastRenderedPageBreak/>
        <w:t>Sadržaj</w:t>
      </w:r>
    </w:p>
    <w:p w14:paraId="1B8B46BF" w14:textId="77777777" w:rsidR="0003609D" w:rsidRPr="0003609D" w:rsidRDefault="0003609D" w:rsidP="0003609D"/>
    <w:p w14:paraId="4925D7B7" w14:textId="77777777" w:rsidR="0003609D" w:rsidRPr="0003609D" w:rsidRDefault="0003609D" w:rsidP="0003609D"/>
    <w:p w14:paraId="08DDD542" w14:textId="1E5E7867" w:rsidR="00B60630" w:rsidRDefault="00957E23">
      <w:pPr>
        <w:pStyle w:val="TOC1"/>
        <w:rPr>
          <w:rFonts w:asciiTheme="minorHAnsi" w:eastAsiaTheme="minorEastAsia" w:hAnsiTheme="minorHAnsi" w:cstheme="minorBidi"/>
          <w:noProof/>
          <w:sz w:val="22"/>
          <w:szCs w:val="22"/>
        </w:rPr>
      </w:pPr>
      <w:r w:rsidRPr="00B77120">
        <w:rPr>
          <w:rFonts w:ascii="Arial" w:hAnsi="Arial" w:cs="Arial"/>
          <w:sz w:val="22"/>
          <w:szCs w:val="22"/>
        </w:rPr>
        <w:fldChar w:fldCharType="begin"/>
      </w:r>
      <w:r w:rsidR="00BB2366" w:rsidRPr="00B77120">
        <w:rPr>
          <w:rFonts w:ascii="Arial" w:hAnsi="Arial" w:cs="Arial"/>
          <w:sz w:val="22"/>
          <w:szCs w:val="22"/>
        </w:rPr>
        <w:instrText xml:space="preserve"> TOC \h \z \t "FOI Naslov 1;1;FOI Naslov 2;2;FOI Naslov 3;3;FOI Naslov 4;4" </w:instrText>
      </w:r>
      <w:r w:rsidRPr="00B77120">
        <w:rPr>
          <w:rFonts w:ascii="Arial" w:hAnsi="Arial" w:cs="Arial"/>
          <w:sz w:val="22"/>
          <w:szCs w:val="22"/>
        </w:rPr>
        <w:fldChar w:fldCharType="separate"/>
      </w:r>
      <w:hyperlink w:anchor="_Toc48467109" w:history="1">
        <w:r w:rsidR="00B60630" w:rsidRPr="00954DD5">
          <w:rPr>
            <w:rStyle w:val="Hyperlink"/>
            <w:noProof/>
          </w:rPr>
          <w:t>1.</w:t>
        </w:r>
        <w:r w:rsidR="00B60630">
          <w:rPr>
            <w:rFonts w:asciiTheme="minorHAnsi" w:eastAsiaTheme="minorEastAsia" w:hAnsiTheme="minorHAnsi" w:cstheme="minorBidi"/>
            <w:noProof/>
            <w:sz w:val="22"/>
            <w:szCs w:val="22"/>
          </w:rPr>
          <w:tab/>
        </w:r>
        <w:r w:rsidR="00B60630" w:rsidRPr="00954DD5">
          <w:rPr>
            <w:rStyle w:val="Hyperlink"/>
            <w:noProof/>
          </w:rPr>
          <w:t>Uvod</w:t>
        </w:r>
        <w:r w:rsidR="00B60630">
          <w:rPr>
            <w:noProof/>
            <w:webHidden/>
          </w:rPr>
          <w:tab/>
        </w:r>
        <w:r w:rsidR="00B60630">
          <w:rPr>
            <w:noProof/>
            <w:webHidden/>
          </w:rPr>
          <w:fldChar w:fldCharType="begin"/>
        </w:r>
        <w:r w:rsidR="00B60630">
          <w:rPr>
            <w:noProof/>
            <w:webHidden/>
          </w:rPr>
          <w:instrText xml:space="preserve"> PAGEREF _Toc48467109 \h </w:instrText>
        </w:r>
        <w:r w:rsidR="00B60630">
          <w:rPr>
            <w:noProof/>
            <w:webHidden/>
          </w:rPr>
        </w:r>
        <w:r w:rsidR="00B60630">
          <w:rPr>
            <w:noProof/>
            <w:webHidden/>
          </w:rPr>
          <w:fldChar w:fldCharType="separate"/>
        </w:r>
        <w:r w:rsidR="00B60630">
          <w:rPr>
            <w:noProof/>
            <w:webHidden/>
          </w:rPr>
          <w:t>1</w:t>
        </w:r>
        <w:r w:rsidR="00B60630">
          <w:rPr>
            <w:noProof/>
            <w:webHidden/>
          </w:rPr>
          <w:fldChar w:fldCharType="end"/>
        </w:r>
      </w:hyperlink>
    </w:p>
    <w:p w14:paraId="414B0411" w14:textId="3557ADE9" w:rsidR="00B60630" w:rsidRDefault="00EA3AFE">
      <w:pPr>
        <w:pStyle w:val="TOC2"/>
        <w:rPr>
          <w:rFonts w:asciiTheme="minorHAnsi" w:eastAsiaTheme="minorEastAsia" w:hAnsiTheme="minorHAnsi" w:cstheme="minorBidi"/>
          <w:noProof/>
          <w:sz w:val="22"/>
          <w:szCs w:val="22"/>
        </w:rPr>
      </w:pPr>
      <w:hyperlink w:anchor="_Toc48467110" w:history="1">
        <w:r w:rsidR="00B60630" w:rsidRPr="00954DD5">
          <w:rPr>
            <w:rStyle w:val="Hyperlink"/>
            <w:noProof/>
          </w:rPr>
          <w:t>1.1.</w:t>
        </w:r>
        <w:r w:rsidR="00B60630">
          <w:rPr>
            <w:rFonts w:asciiTheme="minorHAnsi" w:eastAsiaTheme="minorEastAsia" w:hAnsiTheme="minorHAnsi" w:cstheme="minorBidi"/>
            <w:noProof/>
            <w:sz w:val="22"/>
            <w:szCs w:val="22"/>
          </w:rPr>
          <w:tab/>
        </w:r>
        <w:r w:rsidR="00B60630" w:rsidRPr="00954DD5">
          <w:rPr>
            <w:rStyle w:val="Hyperlink"/>
            <w:noProof/>
          </w:rPr>
          <w:t>Opći i specifični ciljevi</w:t>
        </w:r>
        <w:r w:rsidR="00B60630">
          <w:rPr>
            <w:noProof/>
            <w:webHidden/>
          </w:rPr>
          <w:tab/>
        </w:r>
        <w:r w:rsidR="00B60630">
          <w:rPr>
            <w:noProof/>
            <w:webHidden/>
          </w:rPr>
          <w:fldChar w:fldCharType="begin"/>
        </w:r>
        <w:r w:rsidR="00B60630">
          <w:rPr>
            <w:noProof/>
            <w:webHidden/>
          </w:rPr>
          <w:instrText xml:space="preserve"> PAGEREF _Toc48467110 \h </w:instrText>
        </w:r>
        <w:r w:rsidR="00B60630">
          <w:rPr>
            <w:noProof/>
            <w:webHidden/>
          </w:rPr>
        </w:r>
        <w:r w:rsidR="00B60630">
          <w:rPr>
            <w:noProof/>
            <w:webHidden/>
          </w:rPr>
          <w:fldChar w:fldCharType="separate"/>
        </w:r>
        <w:r w:rsidR="00B60630">
          <w:rPr>
            <w:noProof/>
            <w:webHidden/>
          </w:rPr>
          <w:t>1</w:t>
        </w:r>
        <w:r w:rsidR="00B60630">
          <w:rPr>
            <w:noProof/>
            <w:webHidden/>
          </w:rPr>
          <w:fldChar w:fldCharType="end"/>
        </w:r>
      </w:hyperlink>
    </w:p>
    <w:p w14:paraId="75E7D7C4" w14:textId="579E8F4D" w:rsidR="00B60630" w:rsidRDefault="00EA3AFE">
      <w:pPr>
        <w:pStyle w:val="TOC1"/>
        <w:rPr>
          <w:rFonts w:asciiTheme="minorHAnsi" w:eastAsiaTheme="minorEastAsia" w:hAnsiTheme="minorHAnsi" w:cstheme="minorBidi"/>
          <w:noProof/>
          <w:sz w:val="22"/>
          <w:szCs w:val="22"/>
        </w:rPr>
      </w:pPr>
      <w:hyperlink w:anchor="_Toc48467111" w:history="1">
        <w:r w:rsidR="00B60630" w:rsidRPr="00954DD5">
          <w:rPr>
            <w:rStyle w:val="Hyperlink"/>
            <w:noProof/>
          </w:rPr>
          <w:t>2.</w:t>
        </w:r>
        <w:r w:rsidR="00B60630">
          <w:rPr>
            <w:rFonts w:asciiTheme="minorHAnsi" w:eastAsiaTheme="minorEastAsia" w:hAnsiTheme="minorHAnsi" w:cstheme="minorBidi"/>
            <w:noProof/>
            <w:sz w:val="22"/>
            <w:szCs w:val="22"/>
          </w:rPr>
          <w:tab/>
        </w:r>
        <w:r w:rsidR="00B60630" w:rsidRPr="00954DD5">
          <w:rPr>
            <w:rStyle w:val="Hyperlink"/>
            <w:noProof/>
          </w:rPr>
          <w:t>Metode komunikacija programskih sustava</w:t>
        </w:r>
        <w:r w:rsidR="00B60630">
          <w:rPr>
            <w:noProof/>
            <w:webHidden/>
          </w:rPr>
          <w:tab/>
        </w:r>
        <w:r w:rsidR="00B60630">
          <w:rPr>
            <w:noProof/>
            <w:webHidden/>
          </w:rPr>
          <w:fldChar w:fldCharType="begin"/>
        </w:r>
        <w:r w:rsidR="00B60630">
          <w:rPr>
            <w:noProof/>
            <w:webHidden/>
          </w:rPr>
          <w:instrText xml:space="preserve"> PAGEREF _Toc48467111 \h </w:instrText>
        </w:r>
        <w:r w:rsidR="00B60630">
          <w:rPr>
            <w:noProof/>
            <w:webHidden/>
          </w:rPr>
        </w:r>
        <w:r w:rsidR="00B60630">
          <w:rPr>
            <w:noProof/>
            <w:webHidden/>
          </w:rPr>
          <w:fldChar w:fldCharType="separate"/>
        </w:r>
        <w:r w:rsidR="00B60630">
          <w:rPr>
            <w:noProof/>
            <w:webHidden/>
          </w:rPr>
          <w:t>3</w:t>
        </w:r>
        <w:r w:rsidR="00B60630">
          <w:rPr>
            <w:noProof/>
            <w:webHidden/>
          </w:rPr>
          <w:fldChar w:fldCharType="end"/>
        </w:r>
      </w:hyperlink>
    </w:p>
    <w:p w14:paraId="5A4D6101" w14:textId="790E1B94" w:rsidR="00B60630" w:rsidRDefault="00EA3AFE">
      <w:pPr>
        <w:pStyle w:val="TOC2"/>
        <w:rPr>
          <w:rFonts w:asciiTheme="minorHAnsi" w:eastAsiaTheme="minorEastAsia" w:hAnsiTheme="minorHAnsi" w:cstheme="minorBidi"/>
          <w:noProof/>
          <w:sz w:val="22"/>
          <w:szCs w:val="22"/>
        </w:rPr>
      </w:pPr>
      <w:hyperlink w:anchor="_Toc48467112" w:history="1">
        <w:r w:rsidR="00B60630" w:rsidRPr="00954DD5">
          <w:rPr>
            <w:rStyle w:val="Hyperlink"/>
            <w:noProof/>
          </w:rPr>
          <w:t>2.1.</w:t>
        </w:r>
        <w:r w:rsidR="00B60630">
          <w:rPr>
            <w:rFonts w:asciiTheme="minorHAnsi" w:eastAsiaTheme="minorEastAsia" w:hAnsiTheme="minorHAnsi" w:cstheme="minorBidi"/>
            <w:noProof/>
            <w:sz w:val="22"/>
            <w:szCs w:val="22"/>
          </w:rPr>
          <w:tab/>
        </w:r>
        <w:r w:rsidR="00B60630" w:rsidRPr="00954DD5">
          <w:rPr>
            <w:rStyle w:val="Hyperlink"/>
            <w:noProof/>
          </w:rPr>
          <w:t>Protokoli za razmjenu poruka</w:t>
        </w:r>
        <w:r w:rsidR="00B60630">
          <w:rPr>
            <w:noProof/>
            <w:webHidden/>
          </w:rPr>
          <w:tab/>
        </w:r>
        <w:r w:rsidR="00B60630">
          <w:rPr>
            <w:noProof/>
            <w:webHidden/>
          </w:rPr>
          <w:fldChar w:fldCharType="begin"/>
        </w:r>
        <w:r w:rsidR="00B60630">
          <w:rPr>
            <w:noProof/>
            <w:webHidden/>
          </w:rPr>
          <w:instrText xml:space="preserve"> PAGEREF _Toc48467112 \h </w:instrText>
        </w:r>
        <w:r w:rsidR="00B60630">
          <w:rPr>
            <w:noProof/>
            <w:webHidden/>
          </w:rPr>
        </w:r>
        <w:r w:rsidR="00B60630">
          <w:rPr>
            <w:noProof/>
            <w:webHidden/>
          </w:rPr>
          <w:fldChar w:fldCharType="separate"/>
        </w:r>
        <w:r w:rsidR="00B60630">
          <w:rPr>
            <w:noProof/>
            <w:webHidden/>
          </w:rPr>
          <w:t>3</w:t>
        </w:r>
        <w:r w:rsidR="00B60630">
          <w:rPr>
            <w:noProof/>
            <w:webHidden/>
          </w:rPr>
          <w:fldChar w:fldCharType="end"/>
        </w:r>
      </w:hyperlink>
    </w:p>
    <w:p w14:paraId="658F454B" w14:textId="67C22E80" w:rsidR="00B60630" w:rsidRDefault="00EA3AFE">
      <w:pPr>
        <w:pStyle w:val="TOC3"/>
        <w:rPr>
          <w:rFonts w:asciiTheme="minorHAnsi" w:eastAsiaTheme="minorEastAsia" w:hAnsiTheme="minorHAnsi" w:cstheme="minorBidi"/>
          <w:noProof/>
          <w:sz w:val="22"/>
          <w:szCs w:val="22"/>
        </w:rPr>
      </w:pPr>
      <w:hyperlink w:anchor="_Toc48467113" w:history="1">
        <w:r w:rsidR="00B60630" w:rsidRPr="00954DD5">
          <w:rPr>
            <w:rStyle w:val="Hyperlink"/>
            <w:noProof/>
          </w:rPr>
          <w:t>2.1.1.</w:t>
        </w:r>
        <w:r w:rsidR="00B60630">
          <w:rPr>
            <w:rFonts w:asciiTheme="minorHAnsi" w:eastAsiaTheme="minorEastAsia" w:hAnsiTheme="minorHAnsi" w:cstheme="minorBidi"/>
            <w:noProof/>
            <w:sz w:val="22"/>
            <w:szCs w:val="22"/>
          </w:rPr>
          <w:tab/>
        </w:r>
        <w:r w:rsidR="00B60630" w:rsidRPr="00954DD5">
          <w:rPr>
            <w:rStyle w:val="Hyperlink"/>
            <w:noProof/>
          </w:rPr>
          <w:t>MQTT</w:t>
        </w:r>
        <w:r w:rsidR="00B60630">
          <w:rPr>
            <w:noProof/>
            <w:webHidden/>
          </w:rPr>
          <w:tab/>
        </w:r>
        <w:r w:rsidR="00B60630">
          <w:rPr>
            <w:noProof/>
            <w:webHidden/>
          </w:rPr>
          <w:fldChar w:fldCharType="begin"/>
        </w:r>
        <w:r w:rsidR="00B60630">
          <w:rPr>
            <w:noProof/>
            <w:webHidden/>
          </w:rPr>
          <w:instrText xml:space="preserve"> PAGEREF _Toc48467113 \h </w:instrText>
        </w:r>
        <w:r w:rsidR="00B60630">
          <w:rPr>
            <w:noProof/>
            <w:webHidden/>
          </w:rPr>
        </w:r>
        <w:r w:rsidR="00B60630">
          <w:rPr>
            <w:noProof/>
            <w:webHidden/>
          </w:rPr>
          <w:fldChar w:fldCharType="separate"/>
        </w:r>
        <w:r w:rsidR="00B60630">
          <w:rPr>
            <w:noProof/>
            <w:webHidden/>
          </w:rPr>
          <w:t>3</w:t>
        </w:r>
        <w:r w:rsidR="00B60630">
          <w:rPr>
            <w:noProof/>
            <w:webHidden/>
          </w:rPr>
          <w:fldChar w:fldCharType="end"/>
        </w:r>
      </w:hyperlink>
    </w:p>
    <w:p w14:paraId="44623798" w14:textId="06060240" w:rsidR="00B60630" w:rsidRDefault="00EA3AFE">
      <w:pPr>
        <w:pStyle w:val="TOC3"/>
        <w:rPr>
          <w:rFonts w:asciiTheme="minorHAnsi" w:eastAsiaTheme="minorEastAsia" w:hAnsiTheme="minorHAnsi" w:cstheme="minorBidi"/>
          <w:noProof/>
          <w:sz w:val="22"/>
          <w:szCs w:val="22"/>
        </w:rPr>
      </w:pPr>
      <w:hyperlink w:anchor="_Toc48467114" w:history="1">
        <w:r w:rsidR="00B60630" w:rsidRPr="00954DD5">
          <w:rPr>
            <w:rStyle w:val="Hyperlink"/>
            <w:noProof/>
          </w:rPr>
          <w:t>2.1.2.</w:t>
        </w:r>
        <w:r w:rsidR="00B60630">
          <w:rPr>
            <w:rFonts w:asciiTheme="minorHAnsi" w:eastAsiaTheme="minorEastAsia" w:hAnsiTheme="minorHAnsi" w:cstheme="minorBidi"/>
            <w:noProof/>
            <w:sz w:val="22"/>
            <w:szCs w:val="22"/>
          </w:rPr>
          <w:tab/>
        </w:r>
        <w:r w:rsidR="00B60630" w:rsidRPr="00954DD5">
          <w:rPr>
            <w:rStyle w:val="Hyperlink"/>
            <w:noProof/>
          </w:rPr>
          <w:t>WebSocket</w:t>
        </w:r>
        <w:r w:rsidR="00B60630">
          <w:rPr>
            <w:noProof/>
            <w:webHidden/>
          </w:rPr>
          <w:tab/>
        </w:r>
        <w:r w:rsidR="00B60630">
          <w:rPr>
            <w:noProof/>
            <w:webHidden/>
          </w:rPr>
          <w:fldChar w:fldCharType="begin"/>
        </w:r>
        <w:r w:rsidR="00B60630">
          <w:rPr>
            <w:noProof/>
            <w:webHidden/>
          </w:rPr>
          <w:instrText xml:space="preserve"> PAGEREF _Toc48467114 \h </w:instrText>
        </w:r>
        <w:r w:rsidR="00B60630">
          <w:rPr>
            <w:noProof/>
            <w:webHidden/>
          </w:rPr>
        </w:r>
        <w:r w:rsidR="00B60630">
          <w:rPr>
            <w:noProof/>
            <w:webHidden/>
          </w:rPr>
          <w:fldChar w:fldCharType="separate"/>
        </w:r>
        <w:r w:rsidR="00B60630">
          <w:rPr>
            <w:noProof/>
            <w:webHidden/>
          </w:rPr>
          <w:t>4</w:t>
        </w:r>
        <w:r w:rsidR="00B60630">
          <w:rPr>
            <w:noProof/>
            <w:webHidden/>
          </w:rPr>
          <w:fldChar w:fldCharType="end"/>
        </w:r>
      </w:hyperlink>
    </w:p>
    <w:p w14:paraId="06FBAAE6" w14:textId="5952AA8F" w:rsidR="00B60630" w:rsidRDefault="00EA3AFE">
      <w:pPr>
        <w:pStyle w:val="TOC2"/>
        <w:rPr>
          <w:rFonts w:asciiTheme="minorHAnsi" w:eastAsiaTheme="minorEastAsia" w:hAnsiTheme="minorHAnsi" w:cstheme="minorBidi"/>
          <w:noProof/>
          <w:sz w:val="22"/>
          <w:szCs w:val="22"/>
        </w:rPr>
      </w:pPr>
      <w:hyperlink w:anchor="_Toc48467115" w:history="1">
        <w:r w:rsidR="00B60630" w:rsidRPr="00954DD5">
          <w:rPr>
            <w:rStyle w:val="Hyperlink"/>
            <w:noProof/>
          </w:rPr>
          <w:t>2.2.</w:t>
        </w:r>
        <w:r w:rsidR="00B60630">
          <w:rPr>
            <w:rFonts w:asciiTheme="minorHAnsi" w:eastAsiaTheme="minorEastAsia" w:hAnsiTheme="minorHAnsi" w:cstheme="minorBidi"/>
            <w:noProof/>
            <w:sz w:val="22"/>
            <w:szCs w:val="22"/>
          </w:rPr>
          <w:tab/>
        </w:r>
        <w:r w:rsidR="00B60630" w:rsidRPr="00954DD5">
          <w:rPr>
            <w:rStyle w:val="Hyperlink"/>
            <w:noProof/>
          </w:rPr>
          <w:t>Asinkrono komuniciranje</w:t>
        </w:r>
        <w:r w:rsidR="00B60630">
          <w:rPr>
            <w:noProof/>
            <w:webHidden/>
          </w:rPr>
          <w:tab/>
        </w:r>
        <w:r w:rsidR="00B60630">
          <w:rPr>
            <w:noProof/>
            <w:webHidden/>
          </w:rPr>
          <w:fldChar w:fldCharType="begin"/>
        </w:r>
        <w:r w:rsidR="00B60630">
          <w:rPr>
            <w:noProof/>
            <w:webHidden/>
          </w:rPr>
          <w:instrText xml:space="preserve"> PAGEREF _Toc48467115 \h </w:instrText>
        </w:r>
        <w:r w:rsidR="00B60630">
          <w:rPr>
            <w:noProof/>
            <w:webHidden/>
          </w:rPr>
        </w:r>
        <w:r w:rsidR="00B60630">
          <w:rPr>
            <w:noProof/>
            <w:webHidden/>
          </w:rPr>
          <w:fldChar w:fldCharType="separate"/>
        </w:r>
        <w:r w:rsidR="00B60630">
          <w:rPr>
            <w:noProof/>
            <w:webHidden/>
          </w:rPr>
          <w:t>6</w:t>
        </w:r>
        <w:r w:rsidR="00B60630">
          <w:rPr>
            <w:noProof/>
            <w:webHidden/>
          </w:rPr>
          <w:fldChar w:fldCharType="end"/>
        </w:r>
      </w:hyperlink>
    </w:p>
    <w:p w14:paraId="7FD7E383" w14:textId="188011E1" w:rsidR="00B60630" w:rsidRDefault="00EA3AFE">
      <w:pPr>
        <w:pStyle w:val="TOC3"/>
        <w:rPr>
          <w:rFonts w:asciiTheme="minorHAnsi" w:eastAsiaTheme="minorEastAsia" w:hAnsiTheme="minorHAnsi" w:cstheme="minorBidi"/>
          <w:noProof/>
          <w:sz w:val="22"/>
          <w:szCs w:val="22"/>
        </w:rPr>
      </w:pPr>
      <w:hyperlink w:anchor="_Toc48467116" w:history="1">
        <w:r w:rsidR="00B60630" w:rsidRPr="00954DD5">
          <w:rPr>
            <w:rStyle w:val="Hyperlink"/>
            <w:noProof/>
          </w:rPr>
          <w:t>2.2.1.</w:t>
        </w:r>
        <w:r w:rsidR="00B60630">
          <w:rPr>
            <w:rFonts w:asciiTheme="minorHAnsi" w:eastAsiaTheme="minorEastAsia" w:hAnsiTheme="minorHAnsi" w:cstheme="minorBidi"/>
            <w:noProof/>
            <w:sz w:val="22"/>
            <w:szCs w:val="22"/>
          </w:rPr>
          <w:tab/>
        </w:r>
        <w:r w:rsidR="00B60630" w:rsidRPr="00954DD5">
          <w:rPr>
            <w:rStyle w:val="Hyperlink"/>
            <w:noProof/>
          </w:rPr>
          <w:t>Ajax</w:t>
        </w:r>
        <w:r w:rsidR="00B60630">
          <w:rPr>
            <w:noProof/>
            <w:webHidden/>
          </w:rPr>
          <w:tab/>
        </w:r>
        <w:r w:rsidR="00B60630">
          <w:rPr>
            <w:noProof/>
            <w:webHidden/>
          </w:rPr>
          <w:fldChar w:fldCharType="begin"/>
        </w:r>
        <w:r w:rsidR="00B60630">
          <w:rPr>
            <w:noProof/>
            <w:webHidden/>
          </w:rPr>
          <w:instrText xml:space="preserve"> PAGEREF _Toc48467116 \h </w:instrText>
        </w:r>
        <w:r w:rsidR="00B60630">
          <w:rPr>
            <w:noProof/>
            <w:webHidden/>
          </w:rPr>
        </w:r>
        <w:r w:rsidR="00B60630">
          <w:rPr>
            <w:noProof/>
            <w:webHidden/>
          </w:rPr>
          <w:fldChar w:fldCharType="separate"/>
        </w:r>
        <w:r w:rsidR="00B60630">
          <w:rPr>
            <w:noProof/>
            <w:webHidden/>
          </w:rPr>
          <w:t>6</w:t>
        </w:r>
        <w:r w:rsidR="00B60630">
          <w:rPr>
            <w:noProof/>
            <w:webHidden/>
          </w:rPr>
          <w:fldChar w:fldCharType="end"/>
        </w:r>
      </w:hyperlink>
    </w:p>
    <w:p w14:paraId="18400E01" w14:textId="5687B56A" w:rsidR="00B60630" w:rsidRDefault="00EA3AFE">
      <w:pPr>
        <w:pStyle w:val="TOC3"/>
        <w:rPr>
          <w:rFonts w:asciiTheme="minorHAnsi" w:eastAsiaTheme="minorEastAsia" w:hAnsiTheme="minorHAnsi" w:cstheme="minorBidi"/>
          <w:noProof/>
          <w:sz w:val="22"/>
          <w:szCs w:val="22"/>
        </w:rPr>
      </w:pPr>
      <w:hyperlink w:anchor="_Toc48467117" w:history="1">
        <w:r w:rsidR="00B60630" w:rsidRPr="00954DD5">
          <w:rPr>
            <w:rStyle w:val="Hyperlink"/>
            <w:noProof/>
          </w:rPr>
          <w:t>2.2.2.</w:t>
        </w:r>
        <w:r w:rsidR="00B60630">
          <w:rPr>
            <w:rFonts w:asciiTheme="minorHAnsi" w:eastAsiaTheme="minorEastAsia" w:hAnsiTheme="minorHAnsi" w:cstheme="minorBidi"/>
            <w:noProof/>
            <w:sz w:val="22"/>
            <w:szCs w:val="22"/>
          </w:rPr>
          <w:tab/>
        </w:r>
        <w:r w:rsidR="00B60630" w:rsidRPr="00954DD5">
          <w:rPr>
            <w:rStyle w:val="Hyperlink"/>
            <w:noProof/>
          </w:rPr>
          <w:t>JMS</w:t>
        </w:r>
        <w:r w:rsidR="00B60630">
          <w:rPr>
            <w:noProof/>
            <w:webHidden/>
          </w:rPr>
          <w:tab/>
        </w:r>
        <w:r w:rsidR="00B60630">
          <w:rPr>
            <w:noProof/>
            <w:webHidden/>
          </w:rPr>
          <w:fldChar w:fldCharType="begin"/>
        </w:r>
        <w:r w:rsidR="00B60630">
          <w:rPr>
            <w:noProof/>
            <w:webHidden/>
          </w:rPr>
          <w:instrText xml:space="preserve"> PAGEREF _Toc48467117 \h </w:instrText>
        </w:r>
        <w:r w:rsidR="00B60630">
          <w:rPr>
            <w:noProof/>
            <w:webHidden/>
          </w:rPr>
        </w:r>
        <w:r w:rsidR="00B60630">
          <w:rPr>
            <w:noProof/>
            <w:webHidden/>
          </w:rPr>
          <w:fldChar w:fldCharType="separate"/>
        </w:r>
        <w:r w:rsidR="00B60630">
          <w:rPr>
            <w:noProof/>
            <w:webHidden/>
          </w:rPr>
          <w:t>8</w:t>
        </w:r>
        <w:r w:rsidR="00B60630">
          <w:rPr>
            <w:noProof/>
            <w:webHidden/>
          </w:rPr>
          <w:fldChar w:fldCharType="end"/>
        </w:r>
      </w:hyperlink>
    </w:p>
    <w:p w14:paraId="6C66081D" w14:textId="3D64884A" w:rsidR="00B60630" w:rsidRDefault="00EA3AFE">
      <w:pPr>
        <w:pStyle w:val="TOC2"/>
        <w:rPr>
          <w:rFonts w:asciiTheme="minorHAnsi" w:eastAsiaTheme="minorEastAsia" w:hAnsiTheme="minorHAnsi" w:cstheme="minorBidi"/>
          <w:noProof/>
          <w:sz w:val="22"/>
          <w:szCs w:val="22"/>
        </w:rPr>
      </w:pPr>
      <w:hyperlink w:anchor="_Toc48467118" w:history="1">
        <w:r w:rsidR="00B60630" w:rsidRPr="00954DD5">
          <w:rPr>
            <w:rStyle w:val="Hyperlink"/>
            <w:noProof/>
          </w:rPr>
          <w:t>2.3.</w:t>
        </w:r>
        <w:r w:rsidR="00B60630">
          <w:rPr>
            <w:rFonts w:asciiTheme="minorHAnsi" w:eastAsiaTheme="minorEastAsia" w:hAnsiTheme="minorHAnsi" w:cstheme="minorBidi"/>
            <w:noProof/>
            <w:sz w:val="22"/>
            <w:szCs w:val="22"/>
          </w:rPr>
          <w:tab/>
        </w:r>
        <w:r w:rsidR="00B60630" w:rsidRPr="00954DD5">
          <w:rPr>
            <w:rStyle w:val="Hyperlink"/>
            <w:noProof/>
          </w:rPr>
          <w:t>Web servisi</w:t>
        </w:r>
        <w:r w:rsidR="00B60630">
          <w:rPr>
            <w:noProof/>
            <w:webHidden/>
          </w:rPr>
          <w:tab/>
        </w:r>
        <w:r w:rsidR="00B60630">
          <w:rPr>
            <w:noProof/>
            <w:webHidden/>
          </w:rPr>
          <w:fldChar w:fldCharType="begin"/>
        </w:r>
        <w:r w:rsidR="00B60630">
          <w:rPr>
            <w:noProof/>
            <w:webHidden/>
          </w:rPr>
          <w:instrText xml:space="preserve"> PAGEREF _Toc48467118 \h </w:instrText>
        </w:r>
        <w:r w:rsidR="00B60630">
          <w:rPr>
            <w:noProof/>
            <w:webHidden/>
          </w:rPr>
        </w:r>
        <w:r w:rsidR="00B60630">
          <w:rPr>
            <w:noProof/>
            <w:webHidden/>
          </w:rPr>
          <w:fldChar w:fldCharType="separate"/>
        </w:r>
        <w:r w:rsidR="00B60630">
          <w:rPr>
            <w:noProof/>
            <w:webHidden/>
          </w:rPr>
          <w:t>10</w:t>
        </w:r>
        <w:r w:rsidR="00B60630">
          <w:rPr>
            <w:noProof/>
            <w:webHidden/>
          </w:rPr>
          <w:fldChar w:fldCharType="end"/>
        </w:r>
      </w:hyperlink>
    </w:p>
    <w:p w14:paraId="215232E1" w14:textId="6AD2C7C5" w:rsidR="00B60630" w:rsidRDefault="00EA3AFE">
      <w:pPr>
        <w:pStyle w:val="TOC3"/>
        <w:rPr>
          <w:rFonts w:asciiTheme="minorHAnsi" w:eastAsiaTheme="minorEastAsia" w:hAnsiTheme="minorHAnsi" w:cstheme="minorBidi"/>
          <w:noProof/>
          <w:sz w:val="22"/>
          <w:szCs w:val="22"/>
        </w:rPr>
      </w:pPr>
      <w:hyperlink w:anchor="_Toc48467119" w:history="1">
        <w:r w:rsidR="00B60630" w:rsidRPr="00954DD5">
          <w:rPr>
            <w:rStyle w:val="Hyperlink"/>
            <w:noProof/>
          </w:rPr>
          <w:t>2.3.1.</w:t>
        </w:r>
        <w:r w:rsidR="00B60630">
          <w:rPr>
            <w:rFonts w:asciiTheme="minorHAnsi" w:eastAsiaTheme="minorEastAsia" w:hAnsiTheme="minorHAnsi" w:cstheme="minorBidi"/>
            <w:noProof/>
            <w:sz w:val="22"/>
            <w:szCs w:val="22"/>
          </w:rPr>
          <w:tab/>
        </w:r>
        <w:r w:rsidR="00B60630" w:rsidRPr="00954DD5">
          <w:rPr>
            <w:rStyle w:val="Hyperlink"/>
            <w:noProof/>
          </w:rPr>
          <w:t>Soap</w:t>
        </w:r>
        <w:r w:rsidR="00B60630">
          <w:rPr>
            <w:noProof/>
            <w:webHidden/>
          </w:rPr>
          <w:tab/>
        </w:r>
        <w:r w:rsidR="00B60630">
          <w:rPr>
            <w:noProof/>
            <w:webHidden/>
          </w:rPr>
          <w:fldChar w:fldCharType="begin"/>
        </w:r>
        <w:r w:rsidR="00B60630">
          <w:rPr>
            <w:noProof/>
            <w:webHidden/>
          </w:rPr>
          <w:instrText xml:space="preserve"> PAGEREF _Toc48467119 \h </w:instrText>
        </w:r>
        <w:r w:rsidR="00B60630">
          <w:rPr>
            <w:noProof/>
            <w:webHidden/>
          </w:rPr>
        </w:r>
        <w:r w:rsidR="00B60630">
          <w:rPr>
            <w:noProof/>
            <w:webHidden/>
          </w:rPr>
          <w:fldChar w:fldCharType="separate"/>
        </w:r>
        <w:r w:rsidR="00B60630">
          <w:rPr>
            <w:noProof/>
            <w:webHidden/>
          </w:rPr>
          <w:t>11</w:t>
        </w:r>
        <w:r w:rsidR="00B60630">
          <w:rPr>
            <w:noProof/>
            <w:webHidden/>
          </w:rPr>
          <w:fldChar w:fldCharType="end"/>
        </w:r>
      </w:hyperlink>
    </w:p>
    <w:p w14:paraId="69769C68" w14:textId="7EBBEB7A" w:rsidR="00B60630" w:rsidRDefault="00EA3AFE">
      <w:pPr>
        <w:pStyle w:val="TOC3"/>
        <w:rPr>
          <w:rFonts w:asciiTheme="minorHAnsi" w:eastAsiaTheme="minorEastAsia" w:hAnsiTheme="minorHAnsi" w:cstheme="minorBidi"/>
          <w:noProof/>
          <w:sz w:val="22"/>
          <w:szCs w:val="22"/>
        </w:rPr>
      </w:pPr>
      <w:hyperlink w:anchor="_Toc48467120" w:history="1">
        <w:r w:rsidR="00B60630" w:rsidRPr="00954DD5">
          <w:rPr>
            <w:rStyle w:val="Hyperlink"/>
            <w:noProof/>
          </w:rPr>
          <w:t>2.3.2.</w:t>
        </w:r>
        <w:r w:rsidR="00B60630">
          <w:rPr>
            <w:rFonts w:asciiTheme="minorHAnsi" w:eastAsiaTheme="minorEastAsia" w:hAnsiTheme="minorHAnsi" w:cstheme="minorBidi"/>
            <w:noProof/>
            <w:sz w:val="22"/>
            <w:szCs w:val="22"/>
          </w:rPr>
          <w:tab/>
        </w:r>
        <w:r w:rsidR="00B60630" w:rsidRPr="00954DD5">
          <w:rPr>
            <w:rStyle w:val="Hyperlink"/>
            <w:noProof/>
          </w:rPr>
          <w:t>RESTful</w:t>
        </w:r>
        <w:r w:rsidR="00B60630">
          <w:rPr>
            <w:noProof/>
            <w:webHidden/>
          </w:rPr>
          <w:tab/>
        </w:r>
        <w:r w:rsidR="00B60630">
          <w:rPr>
            <w:noProof/>
            <w:webHidden/>
          </w:rPr>
          <w:fldChar w:fldCharType="begin"/>
        </w:r>
        <w:r w:rsidR="00B60630">
          <w:rPr>
            <w:noProof/>
            <w:webHidden/>
          </w:rPr>
          <w:instrText xml:space="preserve"> PAGEREF _Toc48467120 \h </w:instrText>
        </w:r>
        <w:r w:rsidR="00B60630">
          <w:rPr>
            <w:noProof/>
            <w:webHidden/>
          </w:rPr>
        </w:r>
        <w:r w:rsidR="00B60630">
          <w:rPr>
            <w:noProof/>
            <w:webHidden/>
          </w:rPr>
          <w:fldChar w:fldCharType="separate"/>
        </w:r>
        <w:r w:rsidR="00B60630">
          <w:rPr>
            <w:noProof/>
            <w:webHidden/>
          </w:rPr>
          <w:t>15</w:t>
        </w:r>
        <w:r w:rsidR="00B60630">
          <w:rPr>
            <w:noProof/>
            <w:webHidden/>
          </w:rPr>
          <w:fldChar w:fldCharType="end"/>
        </w:r>
      </w:hyperlink>
    </w:p>
    <w:p w14:paraId="065B243E" w14:textId="72872400" w:rsidR="00B60630" w:rsidRDefault="00EA3AFE">
      <w:pPr>
        <w:pStyle w:val="TOC3"/>
        <w:rPr>
          <w:rFonts w:asciiTheme="minorHAnsi" w:eastAsiaTheme="minorEastAsia" w:hAnsiTheme="minorHAnsi" w:cstheme="minorBidi"/>
          <w:noProof/>
          <w:sz w:val="22"/>
          <w:szCs w:val="22"/>
        </w:rPr>
      </w:pPr>
      <w:hyperlink w:anchor="_Toc48467121" w:history="1">
        <w:r w:rsidR="00B60630" w:rsidRPr="00954DD5">
          <w:rPr>
            <w:rStyle w:val="Hyperlink"/>
            <w:noProof/>
          </w:rPr>
          <w:t>2.3.3.</w:t>
        </w:r>
        <w:r w:rsidR="00B60630">
          <w:rPr>
            <w:rFonts w:asciiTheme="minorHAnsi" w:eastAsiaTheme="minorEastAsia" w:hAnsiTheme="minorHAnsi" w:cstheme="minorBidi"/>
            <w:noProof/>
            <w:sz w:val="22"/>
            <w:szCs w:val="22"/>
          </w:rPr>
          <w:tab/>
        </w:r>
        <w:r w:rsidR="00B60630" w:rsidRPr="00954DD5">
          <w:rPr>
            <w:rStyle w:val="Hyperlink"/>
            <w:noProof/>
          </w:rPr>
          <w:t>Usporedba web servisa</w:t>
        </w:r>
        <w:r w:rsidR="00B60630">
          <w:rPr>
            <w:noProof/>
            <w:webHidden/>
          </w:rPr>
          <w:tab/>
        </w:r>
        <w:r w:rsidR="00B60630">
          <w:rPr>
            <w:noProof/>
            <w:webHidden/>
          </w:rPr>
          <w:fldChar w:fldCharType="begin"/>
        </w:r>
        <w:r w:rsidR="00B60630">
          <w:rPr>
            <w:noProof/>
            <w:webHidden/>
          </w:rPr>
          <w:instrText xml:space="preserve"> PAGEREF _Toc48467121 \h </w:instrText>
        </w:r>
        <w:r w:rsidR="00B60630">
          <w:rPr>
            <w:noProof/>
            <w:webHidden/>
          </w:rPr>
        </w:r>
        <w:r w:rsidR="00B60630">
          <w:rPr>
            <w:noProof/>
            <w:webHidden/>
          </w:rPr>
          <w:fldChar w:fldCharType="separate"/>
        </w:r>
        <w:r w:rsidR="00B60630">
          <w:rPr>
            <w:noProof/>
            <w:webHidden/>
          </w:rPr>
          <w:t>17</w:t>
        </w:r>
        <w:r w:rsidR="00B60630">
          <w:rPr>
            <w:noProof/>
            <w:webHidden/>
          </w:rPr>
          <w:fldChar w:fldCharType="end"/>
        </w:r>
      </w:hyperlink>
    </w:p>
    <w:p w14:paraId="718A058F" w14:textId="4633B06F" w:rsidR="00B60630" w:rsidRDefault="00EA3AFE">
      <w:pPr>
        <w:pStyle w:val="TOC1"/>
        <w:rPr>
          <w:rFonts w:asciiTheme="minorHAnsi" w:eastAsiaTheme="minorEastAsia" w:hAnsiTheme="minorHAnsi" w:cstheme="minorBidi"/>
          <w:noProof/>
          <w:sz w:val="22"/>
          <w:szCs w:val="22"/>
        </w:rPr>
      </w:pPr>
      <w:hyperlink w:anchor="_Toc48467122" w:history="1">
        <w:r w:rsidR="00B60630" w:rsidRPr="00954DD5">
          <w:rPr>
            <w:rStyle w:val="Hyperlink"/>
            <w:noProof/>
          </w:rPr>
          <w:t>3.</w:t>
        </w:r>
        <w:r w:rsidR="00B60630">
          <w:rPr>
            <w:rFonts w:asciiTheme="minorHAnsi" w:eastAsiaTheme="minorEastAsia" w:hAnsiTheme="minorHAnsi" w:cstheme="minorBidi"/>
            <w:noProof/>
            <w:sz w:val="22"/>
            <w:szCs w:val="22"/>
          </w:rPr>
          <w:tab/>
        </w:r>
        <w:r w:rsidR="00B60630" w:rsidRPr="00954DD5">
          <w:rPr>
            <w:rStyle w:val="Hyperlink"/>
            <w:noProof/>
          </w:rPr>
          <w:t>Usporedna analiza metoda komunikacije</w:t>
        </w:r>
        <w:r w:rsidR="00B60630">
          <w:rPr>
            <w:noProof/>
            <w:webHidden/>
          </w:rPr>
          <w:tab/>
        </w:r>
        <w:r w:rsidR="00B60630">
          <w:rPr>
            <w:noProof/>
            <w:webHidden/>
          </w:rPr>
          <w:fldChar w:fldCharType="begin"/>
        </w:r>
        <w:r w:rsidR="00B60630">
          <w:rPr>
            <w:noProof/>
            <w:webHidden/>
          </w:rPr>
          <w:instrText xml:space="preserve"> PAGEREF _Toc48467122 \h </w:instrText>
        </w:r>
        <w:r w:rsidR="00B60630">
          <w:rPr>
            <w:noProof/>
            <w:webHidden/>
          </w:rPr>
        </w:r>
        <w:r w:rsidR="00B60630">
          <w:rPr>
            <w:noProof/>
            <w:webHidden/>
          </w:rPr>
          <w:fldChar w:fldCharType="separate"/>
        </w:r>
        <w:r w:rsidR="00B60630">
          <w:rPr>
            <w:noProof/>
            <w:webHidden/>
          </w:rPr>
          <w:t>20</w:t>
        </w:r>
        <w:r w:rsidR="00B60630">
          <w:rPr>
            <w:noProof/>
            <w:webHidden/>
          </w:rPr>
          <w:fldChar w:fldCharType="end"/>
        </w:r>
      </w:hyperlink>
    </w:p>
    <w:p w14:paraId="57043124" w14:textId="52C95626" w:rsidR="00B60630" w:rsidRDefault="00EA3AFE">
      <w:pPr>
        <w:pStyle w:val="TOC1"/>
        <w:rPr>
          <w:rFonts w:asciiTheme="minorHAnsi" w:eastAsiaTheme="minorEastAsia" w:hAnsiTheme="minorHAnsi" w:cstheme="minorBidi"/>
          <w:noProof/>
          <w:sz w:val="22"/>
          <w:szCs w:val="22"/>
        </w:rPr>
      </w:pPr>
      <w:hyperlink w:anchor="_Toc48467123" w:history="1">
        <w:r w:rsidR="00B60630" w:rsidRPr="00954DD5">
          <w:rPr>
            <w:rStyle w:val="Hyperlink"/>
            <w:noProof/>
          </w:rPr>
          <w:t>4.</w:t>
        </w:r>
        <w:r w:rsidR="00B60630">
          <w:rPr>
            <w:rFonts w:asciiTheme="minorHAnsi" w:eastAsiaTheme="minorEastAsia" w:hAnsiTheme="minorHAnsi" w:cstheme="minorBidi"/>
            <w:noProof/>
            <w:sz w:val="22"/>
            <w:szCs w:val="22"/>
          </w:rPr>
          <w:tab/>
        </w:r>
        <w:r w:rsidR="00B60630" w:rsidRPr="00954DD5">
          <w:rPr>
            <w:rStyle w:val="Hyperlink"/>
            <w:noProof/>
          </w:rPr>
          <w:t>Implementacija sustava</w:t>
        </w:r>
        <w:r w:rsidR="00B60630">
          <w:rPr>
            <w:noProof/>
            <w:webHidden/>
          </w:rPr>
          <w:tab/>
        </w:r>
        <w:r w:rsidR="00B60630">
          <w:rPr>
            <w:noProof/>
            <w:webHidden/>
          </w:rPr>
          <w:fldChar w:fldCharType="begin"/>
        </w:r>
        <w:r w:rsidR="00B60630">
          <w:rPr>
            <w:noProof/>
            <w:webHidden/>
          </w:rPr>
          <w:instrText xml:space="preserve"> PAGEREF _Toc48467123 \h </w:instrText>
        </w:r>
        <w:r w:rsidR="00B60630">
          <w:rPr>
            <w:noProof/>
            <w:webHidden/>
          </w:rPr>
        </w:r>
        <w:r w:rsidR="00B60630">
          <w:rPr>
            <w:noProof/>
            <w:webHidden/>
          </w:rPr>
          <w:fldChar w:fldCharType="separate"/>
        </w:r>
        <w:r w:rsidR="00B60630">
          <w:rPr>
            <w:noProof/>
            <w:webHidden/>
          </w:rPr>
          <w:t>23</w:t>
        </w:r>
        <w:r w:rsidR="00B60630">
          <w:rPr>
            <w:noProof/>
            <w:webHidden/>
          </w:rPr>
          <w:fldChar w:fldCharType="end"/>
        </w:r>
      </w:hyperlink>
    </w:p>
    <w:p w14:paraId="56DE0506" w14:textId="158D7D97" w:rsidR="00B60630" w:rsidRDefault="00EA3AFE">
      <w:pPr>
        <w:pStyle w:val="TOC2"/>
        <w:rPr>
          <w:rFonts w:asciiTheme="minorHAnsi" w:eastAsiaTheme="minorEastAsia" w:hAnsiTheme="minorHAnsi" w:cstheme="minorBidi"/>
          <w:noProof/>
          <w:sz w:val="22"/>
          <w:szCs w:val="22"/>
        </w:rPr>
      </w:pPr>
      <w:hyperlink w:anchor="_Toc48467124" w:history="1">
        <w:r w:rsidR="00B60630" w:rsidRPr="00954DD5">
          <w:rPr>
            <w:rStyle w:val="Hyperlink"/>
            <w:noProof/>
          </w:rPr>
          <w:t>4.1.</w:t>
        </w:r>
        <w:r w:rsidR="00B60630">
          <w:rPr>
            <w:rFonts w:asciiTheme="minorHAnsi" w:eastAsiaTheme="minorEastAsia" w:hAnsiTheme="minorHAnsi" w:cstheme="minorBidi"/>
            <w:noProof/>
            <w:sz w:val="22"/>
            <w:szCs w:val="22"/>
          </w:rPr>
          <w:tab/>
        </w:r>
        <w:r w:rsidR="00B60630" w:rsidRPr="00954DD5">
          <w:rPr>
            <w:rStyle w:val="Hyperlink"/>
            <w:noProof/>
          </w:rPr>
          <w:t>Korištena tehnologija i alati</w:t>
        </w:r>
        <w:r w:rsidR="00B60630">
          <w:rPr>
            <w:noProof/>
            <w:webHidden/>
          </w:rPr>
          <w:tab/>
        </w:r>
        <w:r w:rsidR="00B60630">
          <w:rPr>
            <w:noProof/>
            <w:webHidden/>
          </w:rPr>
          <w:fldChar w:fldCharType="begin"/>
        </w:r>
        <w:r w:rsidR="00B60630">
          <w:rPr>
            <w:noProof/>
            <w:webHidden/>
          </w:rPr>
          <w:instrText xml:space="preserve"> PAGEREF _Toc48467124 \h </w:instrText>
        </w:r>
        <w:r w:rsidR="00B60630">
          <w:rPr>
            <w:noProof/>
            <w:webHidden/>
          </w:rPr>
        </w:r>
        <w:r w:rsidR="00B60630">
          <w:rPr>
            <w:noProof/>
            <w:webHidden/>
          </w:rPr>
          <w:fldChar w:fldCharType="separate"/>
        </w:r>
        <w:r w:rsidR="00B60630">
          <w:rPr>
            <w:noProof/>
            <w:webHidden/>
          </w:rPr>
          <w:t>23</w:t>
        </w:r>
        <w:r w:rsidR="00B60630">
          <w:rPr>
            <w:noProof/>
            <w:webHidden/>
          </w:rPr>
          <w:fldChar w:fldCharType="end"/>
        </w:r>
      </w:hyperlink>
    </w:p>
    <w:p w14:paraId="1E7393F1" w14:textId="26A9B71D" w:rsidR="00B60630" w:rsidRDefault="00EA3AFE">
      <w:pPr>
        <w:pStyle w:val="TOC3"/>
        <w:rPr>
          <w:rFonts w:asciiTheme="minorHAnsi" w:eastAsiaTheme="minorEastAsia" w:hAnsiTheme="minorHAnsi" w:cstheme="minorBidi"/>
          <w:noProof/>
          <w:sz w:val="22"/>
          <w:szCs w:val="22"/>
        </w:rPr>
      </w:pPr>
      <w:hyperlink w:anchor="_Toc48467125" w:history="1">
        <w:r w:rsidR="00B60630" w:rsidRPr="00954DD5">
          <w:rPr>
            <w:rStyle w:val="Hyperlink"/>
            <w:noProof/>
          </w:rPr>
          <w:t>4.1.1.</w:t>
        </w:r>
        <w:r w:rsidR="00B60630">
          <w:rPr>
            <w:rFonts w:asciiTheme="minorHAnsi" w:eastAsiaTheme="minorEastAsia" w:hAnsiTheme="minorHAnsi" w:cstheme="minorBidi"/>
            <w:noProof/>
            <w:sz w:val="22"/>
            <w:szCs w:val="22"/>
          </w:rPr>
          <w:tab/>
        </w:r>
        <w:r w:rsidR="00B60630" w:rsidRPr="00954DD5">
          <w:rPr>
            <w:rStyle w:val="Hyperlink"/>
            <w:noProof/>
          </w:rPr>
          <w:t>Razvojno okruženje</w:t>
        </w:r>
        <w:r w:rsidR="00B60630">
          <w:rPr>
            <w:noProof/>
            <w:webHidden/>
          </w:rPr>
          <w:tab/>
        </w:r>
        <w:r w:rsidR="00B60630">
          <w:rPr>
            <w:noProof/>
            <w:webHidden/>
          </w:rPr>
          <w:fldChar w:fldCharType="begin"/>
        </w:r>
        <w:r w:rsidR="00B60630">
          <w:rPr>
            <w:noProof/>
            <w:webHidden/>
          </w:rPr>
          <w:instrText xml:space="preserve"> PAGEREF _Toc48467125 \h </w:instrText>
        </w:r>
        <w:r w:rsidR="00B60630">
          <w:rPr>
            <w:noProof/>
            <w:webHidden/>
          </w:rPr>
        </w:r>
        <w:r w:rsidR="00B60630">
          <w:rPr>
            <w:noProof/>
            <w:webHidden/>
          </w:rPr>
          <w:fldChar w:fldCharType="separate"/>
        </w:r>
        <w:r w:rsidR="00B60630">
          <w:rPr>
            <w:noProof/>
            <w:webHidden/>
          </w:rPr>
          <w:t>23</w:t>
        </w:r>
        <w:r w:rsidR="00B60630">
          <w:rPr>
            <w:noProof/>
            <w:webHidden/>
          </w:rPr>
          <w:fldChar w:fldCharType="end"/>
        </w:r>
      </w:hyperlink>
    </w:p>
    <w:p w14:paraId="52FF5972" w14:textId="2846B142" w:rsidR="00B60630" w:rsidRDefault="00EA3AFE">
      <w:pPr>
        <w:pStyle w:val="TOC2"/>
        <w:rPr>
          <w:rFonts w:asciiTheme="minorHAnsi" w:eastAsiaTheme="minorEastAsia" w:hAnsiTheme="minorHAnsi" w:cstheme="minorBidi"/>
          <w:noProof/>
          <w:sz w:val="22"/>
          <w:szCs w:val="22"/>
        </w:rPr>
      </w:pPr>
      <w:hyperlink w:anchor="_Toc48467126" w:history="1">
        <w:r w:rsidR="00B60630" w:rsidRPr="00954DD5">
          <w:rPr>
            <w:rStyle w:val="Hyperlink"/>
            <w:noProof/>
          </w:rPr>
          <w:t>4.2.</w:t>
        </w:r>
        <w:r w:rsidR="00B60630">
          <w:rPr>
            <w:rFonts w:asciiTheme="minorHAnsi" w:eastAsiaTheme="minorEastAsia" w:hAnsiTheme="minorHAnsi" w:cstheme="minorBidi"/>
            <w:noProof/>
            <w:sz w:val="22"/>
            <w:szCs w:val="22"/>
          </w:rPr>
          <w:tab/>
        </w:r>
        <w:r w:rsidR="00B60630" w:rsidRPr="00954DD5">
          <w:rPr>
            <w:rStyle w:val="Hyperlink"/>
            <w:noProof/>
          </w:rPr>
          <w:t>Arhitektura sustava</w:t>
        </w:r>
        <w:r w:rsidR="00B60630">
          <w:rPr>
            <w:noProof/>
            <w:webHidden/>
          </w:rPr>
          <w:tab/>
        </w:r>
        <w:r w:rsidR="00B60630">
          <w:rPr>
            <w:noProof/>
            <w:webHidden/>
          </w:rPr>
          <w:fldChar w:fldCharType="begin"/>
        </w:r>
        <w:r w:rsidR="00B60630">
          <w:rPr>
            <w:noProof/>
            <w:webHidden/>
          </w:rPr>
          <w:instrText xml:space="preserve"> PAGEREF _Toc48467126 \h </w:instrText>
        </w:r>
        <w:r w:rsidR="00B60630">
          <w:rPr>
            <w:noProof/>
            <w:webHidden/>
          </w:rPr>
        </w:r>
        <w:r w:rsidR="00B60630">
          <w:rPr>
            <w:noProof/>
            <w:webHidden/>
          </w:rPr>
          <w:fldChar w:fldCharType="separate"/>
        </w:r>
        <w:r w:rsidR="00B60630">
          <w:rPr>
            <w:noProof/>
            <w:webHidden/>
          </w:rPr>
          <w:t>25</w:t>
        </w:r>
        <w:r w:rsidR="00B60630">
          <w:rPr>
            <w:noProof/>
            <w:webHidden/>
          </w:rPr>
          <w:fldChar w:fldCharType="end"/>
        </w:r>
      </w:hyperlink>
    </w:p>
    <w:p w14:paraId="29173C8A" w14:textId="169BD326" w:rsidR="00B60630" w:rsidRDefault="00EA3AFE">
      <w:pPr>
        <w:pStyle w:val="TOC3"/>
        <w:rPr>
          <w:rFonts w:asciiTheme="minorHAnsi" w:eastAsiaTheme="minorEastAsia" w:hAnsiTheme="minorHAnsi" w:cstheme="minorBidi"/>
          <w:noProof/>
          <w:sz w:val="22"/>
          <w:szCs w:val="22"/>
        </w:rPr>
      </w:pPr>
      <w:hyperlink w:anchor="_Toc48467127" w:history="1">
        <w:r w:rsidR="00B60630" w:rsidRPr="00954DD5">
          <w:rPr>
            <w:rStyle w:val="Hyperlink"/>
            <w:noProof/>
          </w:rPr>
          <w:t>4.2.1.</w:t>
        </w:r>
        <w:r w:rsidR="00B60630">
          <w:rPr>
            <w:rFonts w:asciiTheme="minorHAnsi" w:eastAsiaTheme="minorEastAsia" w:hAnsiTheme="minorHAnsi" w:cstheme="minorBidi"/>
            <w:noProof/>
            <w:sz w:val="22"/>
            <w:szCs w:val="22"/>
          </w:rPr>
          <w:tab/>
        </w:r>
        <w:r w:rsidR="00B60630" w:rsidRPr="00954DD5">
          <w:rPr>
            <w:rStyle w:val="Hyperlink"/>
            <w:noProof/>
          </w:rPr>
          <w:t>Struktura projekta</w:t>
        </w:r>
        <w:r w:rsidR="00B60630">
          <w:rPr>
            <w:noProof/>
            <w:webHidden/>
          </w:rPr>
          <w:tab/>
        </w:r>
        <w:r w:rsidR="00B60630">
          <w:rPr>
            <w:noProof/>
            <w:webHidden/>
          </w:rPr>
          <w:fldChar w:fldCharType="begin"/>
        </w:r>
        <w:r w:rsidR="00B60630">
          <w:rPr>
            <w:noProof/>
            <w:webHidden/>
          </w:rPr>
          <w:instrText xml:space="preserve"> PAGEREF _Toc48467127 \h </w:instrText>
        </w:r>
        <w:r w:rsidR="00B60630">
          <w:rPr>
            <w:noProof/>
            <w:webHidden/>
          </w:rPr>
        </w:r>
        <w:r w:rsidR="00B60630">
          <w:rPr>
            <w:noProof/>
            <w:webHidden/>
          </w:rPr>
          <w:fldChar w:fldCharType="separate"/>
        </w:r>
        <w:r w:rsidR="00B60630">
          <w:rPr>
            <w:noProof/>
            <w:webHidden/>
          </w:rPr>
          <w:t>25</w:t>
        </w:r>
        <w:r w:rsidR="00B60630">
          <w:rPr>
            <w:noProof/>
            <w:webHidden/>
          </w:rPr>
          <w:fldChar w:fldCharType="end"/>
        </w:r>
      </w:hyperlink>
    </w:p>
    <w:p w14:paraId="7B7A309A" w14:textId="07C47305" w:rsidR="00B60630" w:rsidRDefault="00EA3AFE">
      <w:pPr>
        <w:pStyle w:val="TOC3"/>
        <w:rPr>
          <w:rFonts w:asciiTheme="minorHAnsi" w:eastAsiaTheme="minorEastAsia" w:hAnsiTheme="minorHAnsi" w:cstheme="minorBidi"/>
          <w:noProof/>
          <w:sz w:val="22"/>
          <w:szCs w:val="22"/>
        </w:rPr>
      </w:pPr>
      <w:hyperlink w:anchor="_Toc48467128" w:history="1">
        <w:r w:rsidR="00B60630" w:rsidRPr="00954DD5">
          <w:rPr>
            <w:rStyle w:val="Hyperlink"/>
            <w:noProof/>
          </w:rPr>
          <w:t>4.2.2.</w:t>
        </w:r>
        <w:r w:rsidR="00B60630">
          <w:rPr>
            <w:rFonts w:asciiTheme="minorHAnsi" w:eastAsiaTheme="minorEastAsia" w:hAnsiTheme="minorHAnsi" w:cstheme="minorBidi"/>
            <w:noProof/>
            <w:sz w:val="22"/>
            <w:szCs w:val="22"/>
          </w:rPr>
          <w:tab/>
        </w:r>
        <w:r w:rsidR="00B60630" w:rsidRPr="00954DD5">
          <w:rPr>
            <w:rStyle w:val="Hyperlink"/>
            <w:noProof/>
          </w:rPr>
          <w:t>Baza podataka</w:t>
        </w:r>
        <w:r w:rsidR="00B60630">
          <w:rPr>
            <w:noProof/>
            <w:webHidden/>
          </w:rPr>
          <w:tab/>
        </w:r>
        <w:r w:rsidR="00B60630">
          <w:rPr>
            <w:noProof/>
            <w:webHidden/>
          </w:rPr>
          <w:fldChar w:fldCharType="begin"/>
        </w:r>
        <w:r w:rsidR="00B60630">
          <w:rPr>
            <w:noProof/>
            <w:webHidden/>
          </w:rPr>
          <w:instrText xml:space="preserve"> PAGEREF _Toc48467128 \h </w:instrText>
        </w:r>
        <w:r w:rsidR="00B60630">
          <w:rPr>
            <w:noProof/>
            <w:webHidden/>
          </w:rPr>
        </w:r>
        <w:r w:rsidR="00B60630">
          <w:rPr>
            <w:noProof/>
            <w:webHidden/>
          </w:rPr>
          <w:fldChar w:fldCharType="separate"/>
        </w:r>
        <w:r w:rsidR="00B60630">
          <w:rPr>
            <w:noProof/>
            <w:webHidden/>
          </w:rPr>
          <w:t>26</w:t>
        </w:r>
        <w:r w:rsidR="00B60630">
          <w:rPr>
            <w:noProof/>
            <w:webHidden/>
          </w:rPr>
          <w:fldChar w:fldCharType="end"/>
        </w:r>
      </w:hyperlink>
    </w:p>
    <w:p w14:paraId="19A7862C" w14:textId="161D78A2" w:rsidR="00B60630" w:rsidRDefault="00EA3AFE">
      <w:pPr>
        <w:pStyle w:val="TOC3"/>
        <w:rPr>
          <w:rFonts w:asciiTheme="minorHAnsi" w:eastAsiaTheme="minorEastAsia" w:hAnsiTheme="minorHAnsi" w:cstheme="minorBidi"/>
          <w:noProof/>
          <w:sz w:val="22"/>
          <w:szCs w:val="22"/>
        </w:rPr>
      </w:pPr>
      <w:hyperlink w:anchor="_Toc48467129" w:history="1">
        <w:r w:rsidR="00B60630" w:rsidRPr="00954DD5">
          <w:rPr>
            <w:rStyle w:val="Hyperlink"/>
            <w:noProof/>
          </w:rPr>
          <w:t>4.2.3.</w:t>
        </w:r>
        <w:r w:rsidR="00B60630">
          <w:rPr>
            <w:rFonts w:asciiTheme="minorHAnsi" w:eastAsiaTheme="minorEastAsia" w:hAnsiTheme="minorHAnsi" w:cstheme="minorBidi"/>
            <w:noProof/>
            <w:sz w:val="22"/>
            <w:szCs w:val="22"/>
          </w:rPr>
          <w:tab/>
        </w:r>
        <w:r w:rsidR="00B60630" w:rsidRPr="00954DD5">
          <w:rPr>
            <w:rStyle w:val="Hyperlink"/>
            <w:noProof/>
          </w:rPr>
          <w:t>Web servisi sustava</w:t>
        </w:r>
        <w:r w:rsidR="00B60630">
          <w:rPr>
            <w:noProof/>
            <w:webHidden/>
          </w:rPr>
          <w:tab/>
        </w:r>
        <w:r w:rsidR="00B60630">
          <w:rPr>
            <w:noProof/>
            <w:webHidden/>
          </w:rPr>
          <w:fldChar w:fldCharType="begin"/>
        </w:r>
        <w:r w:rsidR="00B60630">
          <w:rPr>
            <w:noProof/>
            <w:webHidden/>
          </w:rPr>
          <w:instrText xml:space="preserve"> PAGEREF _Toc48467129 \h </w:instrText>
        </w:r>
        <w:r w:rsidR="00B60630">
          <w:rPr>
            <w:noProof/>
            <w:webHidden/>
          </w:rPr>
        </w:r>
        <w:r w:rsidR="00B60630">
          <w:rPr>
            <w:noProof/>
            <w:webHidden/>
          </w:rPr>
          <w:fldChar w:fldCharType="separate"/>
        </w:r>
        <w:r w:rsidR="00B60630">
          <w:rPr>
            <w:noProof/>
            <w:webHidden/>
          </w:rPr>
          <w:t>27</w:t>
        </w:r>
        <w:r w:rsidR="00B60630">
          <w:rPr>
            <w:noProof/>
            <w:webHidden/>
          </w:rPr>
          <w:fldChar w:fldCharType="end"/>
        </w:r>
      </w:hyperlink>
    </w:p>
    <w:p w14:paraId="4AD31422" w14:textId="003F7D17" w:rsidR="00B60630" w:rsidRDefault="00EA3AFE">
      <w:pPr>
        <w:pStyle w:val="TOC3"/>
        <w:rPr>
          <w:rFonts w:asciiTheme="minorHAnsi" w:eastAsiaTheme="minorEastAsia" w:hAnsiTheme="minorHAnsi" w:cstheme="minorBidi"/>
          <w:noProof/>
          <w:sz w:val="22"/>
          <w:szCs w:val="22"/>
        </w:rPr>
      </w:pPr>
      <w:hyperlink w:anchor="_Toc48467130" w:history="1">
        <w:r w:rsidR="00B60630" w:rsidRPr="00954DD5">
          <w:rPr>
            <w:rStyle w:val="Hyperlink"/>
            <w:noProof/>
          </w:rPr>
          <w:t>4.2.4.</w:t>
        </w:r>
        <w:r w:rsidR="00B60630">
          <w:rPr>
            <w:rFonts w:asciiTheme="minorHAnsi" w:eastAsiaTheme="minorEastAsia" w:hAnsiTheme="minorHAnsi" w:cstheme="minorBidi"/>
            <w:noProof/>
            <w:sz w:val="22"/>
            <w:szCs w:val="22"/>
          </w:rPr>
          <w:tab/>
        </w:r>
        <w:r w:rsidR="00B60630" w:rsidRPr="00954DD5">
          <w:rPr>
            <w:rStyle w:val="Hyperlink"/>
            <w:noProof/>
          </w:rPr>
          <w:t>Konfigurabilnosti i lokalizacija sustava</w:t>
        </w:r>
        <w:r w:rsidR="00B60630">
          <w:rPr>
            <w:noProof/>
            <w:webHidden/>
          </w:rPr>
          <w:tab/>
        </w:r>
        <w:r w:rsidR="00B60630">
          <w:rPr>
            <w:noProof/>
            <w:webHidden/>
          </w:rPr>
          <w:fldChar w:fldCharType="begin"/>
        </w:r>
        <w:r w:rsidR="00B60630">
          <w:rPr>
            <w:noProof/>
            <w:webHidden/>
          </w:rPr>
          <w:instrText xml:space="preserve"> PAGEREF _Toc48467130 \h </w:instrText>
        </w:r>
        <w:r w:rsidR="00B60630">
          <w:rPr>
            <w:noProof/>
            <w:webHidden/>
          </w:rPr>
        </w:r>
        <w:r w:rsidR="00B60630">
          <w:rPr>
            <w:noProof/>
            <w:webHidden/>
          </w:rPr>
          <w:fldChar w:fldCharType="separate"/>
        </w:r>
        <w:r w:rsidR="00B60630">
          <w:rPr>
            <w:noProof/>
            <w:webHidden/>
          </w:rPr>
          <w:t>29</w:t>
        </w:r>
        <w:r w:rsidR="00B60630">
          <w:rPr>
            <w:noProof/>
            <w:webHidden/>
          </w:rPr>
          <w:fldChar w:fldCharType="end"/>
        </w:r>
      </w:hyperlink>
    </w:p>
    <w:p w14:paraId="1EB84780" w14:textId="09D2595F" w:rsidR="00B60630" w:rsidRDefault="00EA3AFE">
      <w:pPr>
        <w:pStyle w:val="TOC2"/>
        <w:rPr>
          <w:rFonts w:asciiTheme="minorHAnsi" w:eastAsiaTheme="minorEastAsia" w:hAnsiTheme="minorHAnsi" w:cstheme="minorBidi"/>
          <w:noProof/>
          <w:sz w:val="22"/>
          <w:szCs w:val="22"/>
        </w:rPr>
      </w:pPr>
      <w:hyperlink w:anchor="_Toc48467131" w:history="1">
        <w:r w:rsidR="00B60630" w:rsidRPr="00954DD5">
          <w:rPr>
            <w:rStyle w:val="Hyperlink"/>
            <w:noProof/>
          </w:rPr>
          <w:t>4.3.</w:t>
        </w:r>
        <w:r w:rsidR="00B60630">
          <w:rPr>
            <w:rFonts w:asciiTheme="minorHAnsi" w:eastAsiaTheme="minorEastAsia" w:hAnsiTheme="minorHAnsi" w:cstheme="minorBidi"/>
            <w:noProof/>
            <w:sz w:val="22"/>
            <w:szCs w:val="22"/>
          </w:rPr>
          <w:tab/>
        </w:r>
        <w:r w:rsidR="00B60630" w:rsidRPr="00954DD5">
          <w:rPr>
            <w:rStyle w:val="Hyperlink"/>
            <w:noProof/>
          </w:rPr>
          <w:t>Metode komunikacije unutar sustava</w:t>
        </w:r>
        <w:r w:rsidR="00B60630">
          <w:rPr>
            <w:noProof/>
            <w:webHidden/>
          </w:rPr>
          <w:tab/>
        </w:r>
        <w:r w:rsidR="00B60630">
          <w:rPr>
            <w:noProof/>
            <w:webHidden/>
          </w:rPr>
          <w:fldChar w:fldCharType="begin"/>
        </w:r>
        <w:r w:rsidR="00B60630">
          <w:rPr>
            <w:noProof/>
            <w:webHidden/>
          </w:rPr>
          <w:instrText xml:space="preserve"> PAGEREF _Toc48467131 \h </w:instrText>
        </w:r>
        <w:r w:rsidR="00B60630">
          <w:rPr>
            <w:noProof/>
            <w:webHidden/>
          </w:rPr>
        </w:r>
        <w:r w:rsidR="00B60630">
          <w:rPr>
            <w:noProof/>
            <w:webHidden/>
          </w:rPr>
          <w:fldChar w:fldCharType="separate"/>
        </w:r>
        <w:r w:rsidR="00B60630">
          <w:rPr>
            <w:noProof/>
            <w:webHidden/>
          </w:rPr>
          <w:t>30</w:t>
        </w:r>
        <w:r w:rsidR="00B60630">
          <w:rPr>
            <w:noProof/>
            <w:webHidden/>
          </w:rPr>
          <w:fldChar w:fldCharType="end"/>
        </w:r>
      </w:hyperlink>
    </w:p>
    <w:p w14:paraId="1E9BC99A" w14:textId="5BEAFF10" w:rsidR="00B60630" w:rsidRDefault="00EA3AFE">
      <w:pPr>
        <w:pStyle w:val="TOC2"/>
        <w:rPr>
          <w:rFonts w:asciiTheme="minorHAnsi" w:eastAsiaTheme="minorEastAsia" w:hAnsiTheme="minorHAnsi" w:cstheme="minorBidi"/>
          <w:noProof/>
          <w:sz w:val="22"/>
          <w:szCs w:val="22"/>
        </w:rPr>
      </w:pPr>
      <w:hyperlink w:anchor="_Toc48467132" w:history="1">
        <w:r w:rsidR="00B60630" w:rsidRPr="00954DD5">
          <w:rPr>
            <w:rStyle w:val="Hyperlink"/>
            <w:noProof/>
          </w:rPr>
          <w:t>4.4.</w:t>
        </w:r>
        <w:r w:rsidR="00B60630">
          <w:rPr>
            <w:rFonts w:asciiTheme="minorHAnsi" w:eastAsiaTheme="minorEastAsia" w:hAnsiTheme="minorHAnsi" w:cstheme="minorBidi"/>
            <w:noProof/>
            <w:sz w:val="22"/>
            <w:szCs w:val="22"/>
          </w:rPr>
          <w:tab/>
        </w:r>
        <w:r w:rsidR="00B60630" w:rsidRPr="00954DD5">
          <w:rPr>
            <w:rStyle w:val="Hyperlink"/>
            <w:noProof/>
          </w:rPr>
          <w:t>Primjer korištenja sustava</w:t>
        </w:r>
        <w:r w:rsidR="00B60630">
          <w:rPr>
            <w:noProof/>
            <w:webHidden/>
          </w:rPr>
          <w:tab/>
        </w:r>
        <w:r w:rsidR="00B60630">
          <w:rPr>
            <w:noProof/>
            <w:webHidden/>
          </w:rPr>
          <w:fldChar w:fldCharType="begin"/>
        </w:r>
        <w:r w:rsidR="00B60630">
          <w:rPr>
            <w:noProof/>
            <w:webHidden/>
          </w:rPr>
          <w:instrText xml:space="preserve"> PAGEREF _Toc48467132 \h </w:instrText>
        </w:r>
        <w:r w:rsidR="00B60630">
          <w:rPr>
            <w:noProof/>
            <w:webHidden/>
          </w:rPr>
        </w:r>
        <w:r w:rsidR="00B60630">
          <w:rPr>
            <w:noProof/>
            <w:webHidden/>
          </w:rPr>
          <w:fldChar w:fldCharType="separate"/>
        </w:r>
        <w:r w:rsidR="00B60630">
          <w:rPr>
            <w:noProof/>
            <w:webHidden/>
          </w:rPr>
          <w:t>36</w:t>
        </w:r>
        <w:r w:rsidR="00B60630">
          <w:rPr>
            <w:noProof/>
            <w:webHidden/>
          </w:rPr>
          <w:fldChar w:fldCharType="end"/>
        </w:r>
      </w:hyperlink>
    </w:p>
    <w:p w14:paraId="5991D317" w14:textId="7E0D1063" w:rsidR="00B60630" w:rsidRDefault="00EA3AFE">
      <w:pPr>
        <w:pStyle w:val="TOC1"/>
        <w:rPr>
          <w:rFonts w:asciiTheme="minorHAnsi" w:eastAsiaTheme="minorEastAsia" w:hAnsiTheme="minorHAnsi" w:cstheme="minorBidi"/>
          <w:noProof/>
          <w:sz w:val="22"/>
          <w:szCs w:val="22"/>
        </w:rPr>
      </w:pPr>
      <w:hyperlink w:anchor="_Toc48467133" w:history="1">
        <w:r w:rsidR="00B60630" w:rsidRPr="00954DD5">
          <w:rPr>
            <w:rStyle w:val="Hyperlink"/>
            <w:noProof/>
          </w:rPr>
          <w:t>5.</w:t>
        </w:r>
        <w:r w:rsidR="00B60630">
          <w:rPr>
            <w:rFonts w:asciiTheme="minorHAnsi" w:eastAsiaTheme="minorEastAsia" w:hAnsiTheme="minorHAnsi" w:cstheme="minorBidi"/>
            <w:noProof/>
            <w:sz w:val="22"/>
            <w:szCs w:val="22"/>
          </w:rPr>
          <w:tab/>
        </w:r>
        <w:r w:rsidR="00B60630" w:rsidRPr="00954DD5">
          <w:rPr>
            <w:rStyle w:val="Hyperlink"/>
            <w:noProof/>
          </w:rPr>
          <w:t>Rasprava</w:t>
        </w:r>
        <w:r w:rsidR="00B60630">
          <w:rPr>
            <w:noProof/>
            <w:webHidden/>
          </w:rPr>
          <w:tab/>
        </w:r>
        <w:r w:rsidR="00B60630">
          <w:rPr>
            <w:noProof/>
            <w:webHidden/>
          </w:rPr>
          <w:fldChar w:fldCharType="begin"/>
        </w:r>
        <w:r w:rsidR="00B60630">
          <w:rPr>
            <w:noProof/>
            <w:webHidden/>
          </w:rPr>
          <w:instrText xml:space="preserve"> PAGEREF _Toc48467133 \h </w:instrText>
        </w:r>
        <w:r w:rsidR="00B60630">
          <w:rPr>
            <w:noProof/>
            <w:webHidden/>
          </w:rPr>
        </w:r>
        <w:r w:rsidR="00B60630">
          <w:rPr>
            <w:noProof/>
            <w:webHidden/>
          </w:rPr>
          <w:fldChar w:fldCharType="separate"/>
        </w:r>
        <w:r w:rsidR="00B60630">
          <w:rPr>
            <w:noProof/>
            <w:webHidden/>
          </w:rPr>
          <w:t>41</w:t>
        </w:r>
        <w:r w:rsidR="00B60630">
          <w:rPr>
            <w:noProof/>
            <w:webHidden/>
          </w:rPr>
          <w:fldChar w:fldCharType="end"/>
        </w:r>
      </w:hyperlink>
    </w:p>
    <w:p w14:paraId="4A5BF165" w14:textId="04E2DFAD" w:rsidR="00B60630" w:rsidRDefault="00EA3AFE">
      <w:pPr>
        <w:pStyle w:val="TOC1"/>
        <w:rPr>
          <w:rFonts w:asciiTheme="minorHAnsi" w:eastAsiaTheme="minorEastAsia" w:hAnsiTheme="minorHAnsi" w:cstheme="minorBidi"/>
          <w:noProof/>
          <w:sz w:val="22"/>
          <w:szCs w:val="22"/>
        </w:rPr>
      </w:pPr>
      <w:hyperlink w:anchor="_Toc48467134" w:history="1">
        <w:r w:rsidR="00B60630" w:rsidRPr="00954DD5">
          <w:rPr>
            <w:rStyle w:val="Hyperlink"/>
            <w:noProof/>
          </w:rPr>
          <w:t>6.</w:t>
        </w:r>
        <w:r w:rsidR="00B60630">
          <w:rPr>
            <w:rFonts w:asciiTheme="minorHAnsi" w:eastAsiaTheme="minorEastAsia" w:hAnsiTheme="minorHAnsi" w:cstheme="minorBidi"/>
            <w:noProof/>
            <w:sz w:val="22"/>
            <w:szCs w:val="22"/>
          </w:rPr>
          <w:tab/>
        </w:r>
        <w:r w:rsidR="00B60630" w:rsidRPr="00954DD5">
          <w:rPr>
            <w:rStyle w:val="Hyperlink"/>
            <w:noProof/>
          </w:rPr>
          <w:t>Zaključak</w:t>
        </w:r>
        <w:r w:rsidR="00B60630">
          <w:rPr>
            <w:noProof/>
            <w:webHidden/>
          </w:rPr>
          <w:tab/>
        </w:r>
        <w:r w:rsidR="00B60630">
          <w:rPr>
            <w:noProof/>
            <w:webHidden/>
          </w:rPr>
          <w:fldChar w:fldCharType="begin"/>
        </w:r>
        <w:r w:rsidR="00B60630">
          <w:rPr>
            <w:noProof/>
            <w:webHidden/>
          </w:rPr>
          <w:instrText xml:space="preserve"> PAGEREF _Toc48467134 \h </w:instrText>
        </w:r>
        <w:r w:rsidR="00B60630">
          <w:rPr>
            <w:noProof/>
            <w:webHidden/>
          </w:rPr>
        </w:r>
        <w:r w:rsidR="00B60630">
          <w:rPr>
            <w:noProof/>
            <w:webHidden/>
          </w:rPr>
          <w:fldChar w:fldCharType="separate"/>
        </w:r>
        <w:r w:rsidR="00B60630">
          <w:rPr>
            <w:noProof/>
            <w:webHidden/>
          </w:rPr>
          <w:t>43</w:t>
        </w:r>
        <w:r w:rsidR="00B60630">
          <w:rPr>
            <w:noProof/>
            <w:webHidden/>
          </w:rPr>
          <w:fldChar w:fldCharType="end"/>
        </w:r>
      </w:hyperlink>
    </w:p>
    <w:p w14:paraId="444899F1" w14:textId="5132BCC4" w:rsidR="00B60630" w:rsidRDefault="00EA3AFE">
      <w:pPr>
        <w:pStyle w:val="TOC1"/>
        <w:rPr>
          <w:rFonts w:asciiTheme="minorHAnsi" w:eastAsiaTheme="minorEastAsia" w:hAnsiTheme="minorHAnsi" w:cstheme="minorBidi"/>
          <w:noProof/>
          <w:sz w:val="22"/>
          <w:szCs w:val="22"/>
        </w:rPr>
      </w:pPr>
      <w:hyperlink w:anchor="_Toc48467135" w:history="1">
        <w:r w:rsidR="00B60630" w:rsidRPr="00954DD5">
          <w:rPr>
            <w:rStyle w:val="Hyperlink"/>
            <w:noProof/>
          </w:rPr>
          <w:t>Popis literature</w:t>
        </w:r>
        <w:r w:rsidR="00B60630">
          <w:rPr>
            <w:noProof/>
            <w:webHidden/>
          </w:rPr>
          <w:tab/>
        </w:r>
        <w:r w:rsidR="00B60630">
          <w:rPr>
            <w:noProof/>
            <w:webHidden/>
          </w:rPr>
          <w:fldChar w:fldCharType="begin"/>
        </w:r>
        <w:r w:rsidR="00B60630">
          <w:rPr>
            <w:noProof/>
            <w:webHidden/>
          </w:rPr>
          <w:instrText xml:space="preserve"> PAGEREF _Toc48467135 \h </w:instrText>
        </w:r>
        <w:r w:rsidR="00B60630">
          <w:rPr>
            <w:noProof/>
            <w:webHidden/>
          </w:rPr>
        </w:r>
        <w:r w:rsidR="00B60630">
          <w:rPr>
            <w:noProof/>
            <w:webHidden/>
          </w:rPr>
          <w:fldChar w:fldCharType="separate"/>
        </w:r>
        <w:r w:rsidR="00B60630">
          <w:rPr>
            <w:noProof/>
            <w:webHidden/>
          </w:rPr>
          <w:t>44</w:t>
        </w:r>
        <w:r w:rsidR="00B60630">
          <w:rPr>
            <w:noProof/>
            <w:webHidden/>
          </w:rPr>
          <w:fldChar w:fldCharType="end"/>
        </w:r>
      </w:hyperlink>
    </w:p>
    <w:p w14:paraId="30467BC2" w14:textId="7F56671F" w:rsidR="00B60630" w:rsidRDefault="00EA3AFE">
      <w:pPr>
        <w:pStyle w:val="TOC1"/>
        <w:rPr>
          <w:rFonts w:asciiTheme="minorHAnsi" w:eastAsiaTheme="minorEastAsia" w:hAnsiTheme="minorHAnsi" w:cstheme="minorBidi"/>
          <w:noProof/>
          <w:sz w:val="22"/>
          <w:szCs w:val="22"/>
        </w:rPr>
      </w:pPr>
      <w:hyperlink w:anchor="_Toc48467136" w:history="1">
        <w:r w:rsidR="00B60630" w:rsidRPr="00954DD5">
          <w:rPr>
            <w:rStyle w:val="Hyperlink"/>
            <w:noProof/>
          </w:rPr>
          <w:t>Popis slika</w:t>
        </w:r>
        <w:r w:rsidR="00B60630">
          <w:rPr>
            <w:noProof/>
            <w:webHidden/>
          </w:rPr>
          <w:tab/>
        </w:r>
        <w:r w:rsidR="00B60630">
          <w:rPr>
            <w:noProof/>
            <w:webHidden/>
          </w:rPr>
          <w:fldChar w:fldCharType="begin"/>
        </w:r>
        <w:r w:rsidR="00B60630">
          <w:rPr>
            <w:noProof/>
            <w:webHidden/>
          </w:rPr>
          <w:instrText xml:space="preserve"> PAGEREF _Toc48467136 \h </w:instrText>
        </w:r>
        <w:r w:rsidR="00B60630">
          <w:rPr>
            <w:noProof/>
            <w:webHidden/>
          </w:rPr>
        </w:r>
        <w:r w:rsidR="00B60630">
          <w:rPr>
            <w:noProof/>
            <w:webHidden/>
          </w:rPr>
          <w:fldChar w:fldCharType="separate"/>
        </w:r>
        <w:r w:rsidR="00B60630">
          <w:rPr>
            <w:noProof/>
            <w:webHidden/>
          </w:rPr>
          <w:t>46</w:t>
        </w:r>
        <w:r w:rsidR="00B60630">
          <w:rPr>
            <w:noProof/>
            <w:webHidden/>
          </w:rPr>
          <w:fldChar w:fldCharType="end"/>
        </w:r>
      </w:hyperlink>
    </w:p>
    <w:p w14:paraId="1B0686B6" w14:textId="427E87DB" w:rsidR="00B60630" w:rsidRDefault="00EA3AFE">
      <w:pPr>
        <w:pStyle w:val="TOC1"/>
        <w:rPr>
          <w:rFonts w:asciiTheme="minorHAnsi" w:eastAsiaTheme="minorEastAsia" w:hAnsiTheme="minorHAnsi" w:cstheme="minorBidi"/>
          <w:noProof/>
          <w:sz w:val="22"/>
          <w:szCs w:val="22"/>
        </w:rPr>
      </w:pPr>
      <w:hyperlink w:anchor="_Toc48467137" w:history="1">
        <w:r w:rsidR="00B60630" w:rsidRPr="00954DD5">
          <w:rPr>
            <w:rStyle w:val="Hyperlink"/>
            <w:noProof/>
          </w:rPr>
          <w:t>Popis tablica</w:t>
        </w:r>
        <w:r w:rsidR="00B60630">
          <w:rPr>
            <w:noProof/>
            <w:webHidden/>
          </w:rPr>
          <w:tab/>
        </w:r>
        <w:r w:rsidR="00B60630">
          <w:rPr>
            <w:noProof/>
            <w:webHidden/>
          </w:rPr>
          <w:fldChar w:fldCharType="begin"/>
        </w:r>
        <w:r w:rsidR="00B60630">
          <w:rPr>
            <w:noProof/>
            <w:webHidden/>
          </w:rPr>
          <w:instrText xml:space="preserve"> PAGEREF _Toc48467137 \h </w:instrText>
        </w:r>
        <w:r w:rsidR="00B60630">
          <w:rPr>
            <w:noProof/>
            <w:webHidden/>
          </w:rPr>
        </w:r>
        <w:r w:rsidR="00B60630">
          <w:rPr>
            <w:noProof/>
            <w:webHidden/>
          </w:rPr>
          <w:fldChar w:fldCharType="separate"/>
        </w:r>
        <w:r w:rsidR="00B60630">
          <w:rPr>
            <w:noProof/>
            <w:webHidden/>
          </w:rPr>
          <w:t>47</w:t>
        </w:r>
        <w:r w:rsidR="00B60630">
          <w:rPr>
            <w:noProof/>
            <w:webHidden/>
          </w:rPr>
          <w:fldChar w:fldCharType="end"/>
        </w:r>
      </w:hyperlink>
    </w:p>
    <w:p w14:paraId="646AC7A9" w14:textId="528293BA" w:rsidR="00B60630" w:rsidRDefault="00EA3AFE">
      <w:pPr>
        <w:pStyle w:val="TOC1"/>
        <w:rPr>
          <w:rFonts w:asciiTheme="minorHAnsi" w:eastAsiaTheme="minorEastAsia" w:hAnsiTheme="minorHAnsi" w:cstheme="minorBidi"/>
          <w:noProof/>
          <w:sz w:val="22"/>
          <w:szCs w:val="22"/>
        </w:rPr>
      </w:pPr>
      <w:hyperlink w:anchor="_Toc48467138" w:history="1">
        <w:r w:rsidR="00B60630" w:rsidRPr="00954DD5">
          <w:rPr>
            <w:rStyle w:val="Hyperlink"/>
            <w:noProof/>
          </w:rPr>
          <w:t>Sažetak</w:t>
        </w:r>
        <w:r w:rsidR="00B60630">
          <w:rPr>
            <w:noProof/>
            <w:webHidden/>
          </w:rPr>
          <w:tab/>
        </w:r>
        <w:r w:rsidR="00B60630">
          <w:rPr>
            <w:noProof/>
            <w:webHidden/>
          </w:rPr>
          <w:fldChar w:fldCharType="begin"/>
        </w:r>
        <w:r w:rsidR="00B60630">
          <w:rPr>
            <w:noProof/>
            <w:webHidden/>
          </w:rPr>
          <w:instrText xml:space="preserve"> PAGEREF _Toc48467138 \h </w:instrText>
        </w:r>
        <w:r w:rsidR="00B60630">
          <w:rPr>
            <w:noProof/>
            <w:webHidden/>
          </w:rPr>
        </w:r>
        <w:r w:rsidR="00B60630">
          <w:rPr>
            <w:noProof/>
            <w:webHidden/>
          </w:rPr>
          <w:fldChar w:fldCharType="separate"/>
        </w:r>
        <w:r w:rsidR="00B60630">
          <w:rPr>
            <w:noProof/>
            <w:webHidden/>
          </w:rPr>
          <w:t>48</w:t>
        </w:r>
        <w:r w:rsidR="00B60630">
          <w:rPr>
            <w:noProof/>
            <w:webHidden/>
          </w:rPr>
          <w:fldChar w:fldCharType="end"/>
        </w:r>
      </w:hyperlink>
    </w:p>
    <w:p w14:paraId="6F7A8C89" w14:textId="05D96953" w:rsidR="00B60630" w:rsidRDefault="00EA3AFE">
      <w:pPr>
        <w:pStyle w:val="TOC1"/>
        <w:rPr>
          <w:rFonts w:asciiTheme="minorHAnsi" w:eastAsiaTheme="minorEastAsia" w:hAnsiTheme="minorHAnsi" w:cstheme="minorBidi"/>
          <w:noProof/>
          <w:sz w:val="22"/>
          <w:szCs w:val="22"/>
        </w:rPr>
      </w:pPr>
      <w:hyperlink w:anchor="_Toc48467139" w:history="1">
        <w:r w:rsidR="00B60630" w:rsidRPr="00954DD5">
          <w:rPr>
            <w:rStyle w:val="Hyperlink"/>
            <w:noProof/>
          </w:rPr>
          <w:t>Summary</w:t>
        </w:r>
        <w:r w:rsidR="00B60630">
          <w:rPr>
            <w:noProof/>
            <w:webHidden/>
          </w:rPr>
          <w:tab/>
        </w:r>
        <w:r w:rsidR="00B60630">
          <w:rPr>
            <w:noProof/>
            <w:webHidden/>
          </w:rPr>
          <w:fldChar w:fldCharType="begin"/>
        </w:r>
        <w:r w:rsidR="00B60630">
          <w:rPr>
            <w:noProof/>
            <w:webHidden/>
          </w:rPr>
          <w:instrText xml:space="preserve"> PAGEREF _Toc48467139 \h </w:instrText>
        </w:r>
        <w:r w:rsidR="00B60630">
          <w:rPr>
            <w:noProof/>
            <w:webHidden/>
          </w:rPr>
        </w:r>
        <w:r w:rsidR="00B60630">
          <w:rPr>
            <w:noProof/>
            <w:webHidden/>
          </w:rPr>
          <w:fldChar w:fldCharType="separate"/>
        </w:r>
        <w:r w:rsidR="00B60630">
          <w:rPr>
            <w:noProof/>
            <w:webHidden/>
          </w:rPr>
          <w:t>49</w:t>
        </w:r>
        <w:r w:rsidR="00B60630">
          <w:rPr>
            <w:noProof/>
            <w:webHidden/>
          </w:rPr>
          <w:fldChar w:fldCharType="end"/>
        </w:r>
      </w:hyperlink>
    </w:p>
    <w:p w14:paraId="1BDA630A" w14:textId="1B7594E5" w:rsidR="00EA7310" w:rsidRPr="002013BC" w:rsidRDefault="00957E23" w:rsidP="00CA4501">
      <w:pPr>
        <w:pStyle w:val="TOC1"/>
        <w:spacing w:after="120" w:line="360" w:lineRule="auto"/>
        <w:rPr>
          <w:rFonts w:ascii="Arial" w:hAnsi="Arial" w:cs="Arial"/>
          <w:sz w:val="22"/>
          <w:szCs w:val="22"/>
        </w:rPr>
      </w:pPr>
      <w:r w:rsidRPr="00B77120">
        <w:rPr>
          <w:rFonts w:ascii="Arial" w:hAnsi="Arial" w:cs="Arial"/>
          <w:sz w:val="22"/>
          <w:szCs w:val="22"/>
        </w:rPr>
        <w:fldChar w:fldCharType="end"/>
      </w:r>
    </w:p>
    <w:p w14:paraId="24163A85" w14:textId="77777777" w:rsidR="0015288B" w:rsidRPr="002013BC" w:rsidRDefault="00EA7310" w:rsidP="002013BC">
      <w:pPr>
        <w:spacing w:after="120" w:line="360" w:lineRule="auto"/>
        <w:rPr>
          <w:rFonts w:ascii="Arial" w:hAnsi="Arial" w:cs="Arial"/>
        </w:rPr>
        <w:sectPr w:rsidR="0015288B" w:rsidRPr="002013BC" w:rsidSect="00BE4D7E">
          <w:footerReference w:type="default" r:id="rId8"/>
          <w:pgSz w:w="11906" w:h="16838"/>
          <w:pgMar w:top="1417" w:right="1417" w:bottom="1417" w:left="1417" w:header="708" w:footer="708" w:gutter="0"/>
          <w:pgNumType w:fmt="lowerRoman"/>
          <w:cols w:space="708"/>
          <w:docGrid w:linePitch="360"/>
        </w:sectPr>
      </w:pPr>
      <w:r w:rsidRPr="002013BC">
        <w:rPr>
          <w:rFonts w:ascii="Arial" w:hAnsi="Arial" w:cs="Arial"/>
        </w:rPr>
        <w:br w:type="page"/>
      </w:r>
    </w:p>
    <w:p w14:paraId="03CFC986" w14:textId="4178FEB4" w:rsidR="00365B40" w:rsidRDefault="00967608" w:rsidP="0014600C">
      <w:pPr>
        <w:pStyle w:val="FOINaslov1"/>
      </w:pPr>
      <w:bookmarkStart w:id="0" w:name="_Toc48467109"/>
      <w:r w:rsidRPr="00BF736B">
        <w:lastRenderedPageBreak/>
        <w:t>Uvod</w:t>
      </w:r>
      <w:bookmarkEnd w:id="0"/>
    </w:p>
    <w:p w14:paraId="551F5850" w14:textId="01D43E60" w:rsidR="00D0685C" w:rsidRPr="009E6564" w:rsidRDefault="00D0685C" w:rsidP="009E6564">
      <w:pPr>
        <w:spacing w:line="360" w:lineRule="auto"/>
        <w:jc w:val="both"/>
        <w:rPr>
          <w:rFonts w:ascii="Arial" w:hAnsi="Arial" w:cs="Arial"/>
        </w:rPr>
      </w:pPr>
      <w:r w:rsidRPr="009E6564">
        <w:rPr>
          <w:rFonts w:ascii="Arial" w:hAnsi="Arial" w:cs="Arial"/>
        </w:rPr>
        <w:t>U današnje vrijeme razvoj programski</w:t>
      </w:r>
      <w:r w:rsidR="002F2593">
        <w:rPr>
          <w:rFonts w:ascii="Arial" w:hAnsi="Arial" w:cs="Arial"/>
        </w:rPr>
        <w:t>h</w:t>
      </w:r>
      <w:r w:rsidRPr="009E6564">
        <w:rPr>
          <w:rFonts w:ascii="Arial" w:hAnsi="Arial" w:cs="Arial"/>
        </w:rPr>
        <w:t xml:space="preserve"> sustava postao je </w:t>
      </w:r>
      <w:r w:rsidR="00FF16C9">
        <w:rPr>
          <w:rFonts w:ascii="Arial" w:hAnsi="Arial" w:cs="Arial"/>
        </w:rPr>
        <w:t>glavna</w:t>
      </w:r>
      <w:r w:rsidRPr="009E6564">
        <w:rPr>
          <w:rFonts w:ascii="Arial" w:hAnsi="Arial" w:cs="Arial"/>
        </w:rPr>
        <w:t xml:space="preserve"> djelatnost IT sektora. Gotovo svaki posao, nevezano za zanimanje, ima vlastiti ili koristi tuđi programski sustav kako bi pojednostavio i unaprijedio svoje poslovanje. Baš iz tog razloga</w:t>
      </w:r>
      <w:r w:rsidR="00A756E1">
        <w:rPr>
          <w:rFonts w:ascii="Arial" w:hAnsi="Arial" w:cs="Arial"/>
        </w:rPr>
        <w:t>,</w:t>
      </w:r>
      <w:r w:rsidRPr="009E6564">
        <w:rPr>
          <w:rFonts w:ascii="Arial" w:hAnsi="Arial" w:cs="Arial"/>
        </w:rPr>
        <w:t xml:space="preserve"> programski </w:t>
      </w:r>
      <w:r w:rsidR="002F2593">
        <w:rPr>
          <w:rFonts w:ascii="Arial" w:hAnsi="Arial" w:cs="Arial"/>
        </w:rPr>
        <w:t xml:space="preserve">se </w:t>
      </w:r>
      <w:r w:rsidRPr="009E6564">
        <w:rPr>
          <w:rFonts w:ascii="Arial" w:hAnsi="Arial" w:cs="Arial"/>
        </w:rPr>
        <w:t xml:space="preserve">sustavi </w:t>
      </w:r>
      <w:r w:rsidR="00B20F65">
        <w:rPr>
          <w:rFonts w:ascii="Arial" w:hAnsi="Arial" w:cs="Arial"/>
        </w:rPr>
        <w:t>ubrzano</w:t>
      </w:r>
      <w:r w:rsidRPr="009E6564">
        <w:rPr>
          <w:rFonts w:ascii="Arial" w:hAnsi="Arial" w:cs="Arial"/>
        </w:rPr>
        <w:t xml:space="preserve"> razvijaju i međusobno integriraju. Kako bi se ostvario jedan veliki sustav koji se sastoji od više manjih komponenti </w:t>
      </w:r>
      <w:r w:rsidR="00B63AFE">
        <w:rPr>
          <w:rFonts w:ascii="Arial" w:hAnsi="Arial" w:cs="Arial"/>
        </w:rPr>
        <w:t>nužnih</w:t>
      </w:r>
      <w:r w:rsidRPr="009E6564">
        <w:rPr>
          <w:rFonts w:ascii="Arial" w:hAnsi="Arial" w:cs="Arial"/>
        </w:rPr>
        <w:t xml:space="preserve"> za održavanje poslovanja, potrebno je na pravilan način integrirati i povezati</w:t>
      </w:r>
      <w:r w:rsidR="00B20F65">
        <w:rPr>
          <w:rFonts w:ascii="Arial" w:hAnsi="Arial" w:cs="Arial"/>
        </w:rPr>
        <w:t xml:space="preserve"> postojeće</w:t>
      </w:r>
      <w:r w:rsidRPr="009E6564">
        <w:rPr>
          <w:rFonts w:ascii="Arial" w:hAnsi="Arial" w:cs="Arial"/>
        </w:rPr>
        <w:t xml:space="preserve"> sustave. Najčešći način </w:t>
      </w:r>
      <w:r w:rsidR="006420C3">
        <w:rPr>
          <w:rFonts w:ascii="Arial" w:hAnsi="Arial" w:cs="Arial"/>
        </w:rPr>
        <w:t xml:space="preserve">međusobnog </w:t>
      </w:r>
      <w:r w:rsidRPr="009E6564">
        <w:rPr>
          <w:rFonts w:ascii="Arial" w:hAnsi="Arial" w:cs="Arial"/>
        </w:rPr>
        <w:t xml:space="preserve">povezivanja </w:t>
      </w:r>
      <w:r w:rsidR="006420C3">
        <w:rPr>
          <w:rFonts w:ascii="Arial" w:hAnsi="Arial" w:cs="Arial"/>
        </w:rPr>
        <w:t>je</w:t>
      </w:r>
      <w:r w:rsidR="00B20F65">
        <w:rPr>
          <w:rFonts w:ascii="Arial" w:hAnsi="Arial" w:cs="Arial"/>
        </w:rPr>
        <w:t>st</w:t>
      </w:r>
      <w:r w:rsidR="006420C3">
        <w:rPr>
          <w:rFonts w:ascii="Arial" w:hAnsi="Arial" w:cs="Arial"/>
        </w:rPr>
        <w:t xml:space="preserve"> </w:t>
      </w:r>
      <w:r w:rsidRPr="009E6564">
        <w:rPr>
          <w:rFonts w:ascii="Arial" w:hAnsi="Arial" w:cs="Arial"/>
        </w:rPr>
        <w:t>komunikacij</w:t>
      </w:r>
      <w:r w:rsidR="00B20F65">
        <w:rPr>
          <w:rFonts w:ascii="Arial" w:hAnsi="Arial" w:cs="Arial"/>
        </w:rPr>
        <w:t>a</w:t>
      </w:r>
      <w:r w:rsidRPr="009E6564">
        <w:rPr>
          <w:rFonts w:ascii="Arial" w:hAnsi="Arial" w:cs="Arial"/>
        </w:rPr>
        <w:t xml:space="preserve"> između više različitih sustava.</w:t>
      </w:r>
    </w:p>
    <w:p w14:paraId="6AD8F52A" w14:textId="204242CC" w:rsidR="009E6564" w:rsidRPr="009E6564" w:rsidRDefault="009E6564" w:rsidP="009E6564">
      <w:pPr>
        <w:spacing w:line="360" w:lineRule="auto"/>
        <w:jc w:val="both"/>
        <w:rPr>
          <w:rFonts w:ascii="Arial" w:hAnsi="Arial" w:cs="Arial"/>
        </w:rPr>
      </w:pPr>
    </w:p>
    <w:p w14:paraId="2F8CAB37" w14:textId="6ACDC036" w:rsidR="009E6564" w:rsidRPr="009E6564" w:rsidRDefault="00A756E1" w:rsidP="009E6564">
      <w:pPr>
        <w:spacing w:line="360" w:lineRule="auto"/>
        <w:jc w:val="both"/>
        <w:rPr>
          <w:rFonts w:ascii="Arial" w:hAnsi="Arial" w:cs="Arial"/>
        </w:rPr>
      </w:pPr>
      <w:r>
        <w:rPr>
          <w:rFonts w:ascii="Arial" w:hAnsi="Arial" w:cs="Arial"/>
        </w:rPr>
        <w:t>U ovom radu prikazan</w:t>
      </w:r>
      <w:r w:rsidR="00FF16C9">
        <w:rPr>
          <w:rFonts w:ascii="Arial" w:hAnsi="Arial" w:cs="Arial"/>
        </w:rPr>
        <w:t>i</w:t>
      </w:r>
      <w:r>
        <w:rPr>
          <w:rFonts w:ascii="Arial" w:hAnsi="Arial" w:cs="Arial"/>
        </w:rPr>
        <w:t xml:space="preserve"> su</w:t>
      </w:r>
      <w:r w:rsidR="009E6564" w:rsidRPr="009E6564">
        <w:rPr>
          <w:rFonts w:ascii="Arial" w:hAnsi="Arial" w:cs="Arial"/>
        </w:rPr>
        <w:t xml:space="preserve"> nek</w:t>
      </w:r>
      <w:r w:rsidR="00FF16C9">
        <w:rPr>
          <w:rFonts w:ascii="Arial" w:hAnsi="Arial" w:cs="Arial"/>
        </w:rPr>
        <w:t>i</w:t>
      </w:r>
      <w:r w:rsidR="009E6564" w:rsidRPr="009E6564">
        <w:rPr>
          <w:rFonts w:ascii="Arial" w:hAnsi="Arial" w:cs="Arial"/>
        </w:rPr>
        <w:t xml:space="preserve"> od najpoznatijih </w:t>
      </w:r>
      <w:r w:rsidR="00FF16C9">
        <w:rPr>
          <w:rFonts w:ascii="Arial" w:hAnsi="Arial" w:cs="Arial"/>
        </w:rPr>
        <w:t xml:space="preserve">načina </w:t>
      </w:r>
      <w:r w:rsidR="009E6564" w:rsidRPr="009E6564">
        <w:rPr>
          <w:rFonts w:ascii="Arial" w:hAnsi="Arial" w:cs="Arial"/>
        </w:rPr>
        <w:t>povezivanja</w:t>
      </w:r>
      <w:r w:rsidR="00B63AFE" w:rsidRPr="00B63AFE">
        <w:rPr>
          <w:rFonts w:ascii="Arial" w:hAnsi="Arial" w:cs="Arial"/>
        </w:rPr>
        <w:t xml:space="preserve"> </w:t>
      </w:r>
      <w:r w:rsidR="00B63AFE" w:rsidRPr="009E6564">
        <w:rPr>
          <w:rFonts w:ascii="Arial" w:hAnsi="Arial" w:cs="Arial"/>
        </w:rPr>
        <w:t>sustava</w:t>
      </w:r>
      <w:r w:rsidR="00B63AFE">
        <w:rPr>
          <w:rFonts w:ascii="Arial" w:hAnsi="Arial" w:cs="Arial"/>
        </w:rPr>
        <w:t xml:space="preserve"> metodama komunikacije</w:t>
      </w:r>
      <w:r w:rsidR="009E6564" w:rsidRPr="009E6564">
        <w:rPr>
          <w:rFonts w:ascii="Arial" w:hAnsi="Arial" w:cs="Arial"/>
        </w:rPr>
        <w:t xml:space="preserve"> </w:t>
      </w:r>
      <w:r w:rsidR="00FF16C9">
        <w:rPr>
          <w:rFonts w:ascii="Arial" w:hAnsi="Arial" w:cs="Arial"/>
        </w:rPr>
        <w:t>te su</w:t>
      </w:r>
      <w:r w:rsidR="009E6564" w:rsidRPr="009E6564">
        <w:rPr>
          <w:rFonts w:ascii="Arial" w:hAnsi="Arial" w:cs="Arial"/>
        </w:rPr>
        <w:t xml:space="preserve"> na praktično</w:t>
      </w:r>
      <w:r w:rsidR="006420C3">
        <w:rPr>
          <w:rFonts w:ascii="Arial" w:hAnsi="Arial" w:cs="Arial"/>
        </w:rPr>
        <w:t>m</w:t>
      </w:r>
      <w:r w:rsidR="009E6564" w:rsidRPr="009E6564">
        <w:rPr>
          <w:rFonts w:ascii="Arial" w:hAnsi="Arial" w:cs="Arial"/>
        </w:rPr>
        <w:t xml:space="preserve"> </w:t>
      </w:r>
      <w:r w:rsidR="006420C3">
        <w:rPr>
          <w:rFonts w:ascii="Arial" w:hAnsi="Arial" w:cs="Arial"/>
        </w:rPr>
        <w:t>primjeru</w:t>
      </w:r>
      <w:r w:rsidR="009E6564" w:rsidRPr="009E6564">
        <w:rPr>
          <w:rFonts w:ascii="Arial" w:hAnsi="Arial" w:cs="Arial"/>
        </w:rPr>
        <w:t xml:space="preserve"> </w:t>
      </w:r>
      <w:r w:rsidR="00FF16C9">
        <w:rPr>
          <w:rFonts w:ascii="Arial" w:hAnsi="Arial" w:cs="Arial"/>
        </w:rPr>
        <w:t>predočene</w:t>
      </w:r>
      <w:r w:rsidR="009E6564" w:rsidRPr="009E6564">
        <w:rPr>
          <w:rFonts w:ascii="Arial" w:hAnsi="Arial" w:cs="Arial"/>
        </w:rPr>
        <w:t xml:space="preserve"> razne mogućnosti integriranja više manjih sustava u jedan </w:t>
      </w:r>
      <w:r w:rsidR="00B20F65">
        <w:rPr>
          <w:rFonts w:ascii="Arial" w:hAnsi="Arial" w:cs="Arial"/>
        </w:rPr>
        <w:t xml:space="preserve">veći </w:t>
      </w:r>
      <w:r w:rsidR="009E6564" w:rsidRPr="009E6564">
        <w:rPr>
          <w:rFonts w:ascii="Arial" w:hAnsi="Arial" w:cs="Arial"/>
        </w:rPr>
        <w:t xml:space="preserve">s jedinstvenim ciljem. </w:t>
      </w:r>
    </w:p>
    <w:p w14:paraId="01CEED9A" w14:textId="77777777" w:rsidR="009E6564" w:rsidRPr="009E6564" w:rsidRDefault="009E6564" w:rsidP="009E6564">
      <w:pPr>
        <w:spacing w:line="360" w:lineRule="auto"/>
        <w:jc w:val="both"/>
        <w:rPr>
          <w:rFonts w:ascii="Arial" w:hAnsi="Arial" w:cs="Arial"/>
        </w:rPr>
      </w:pPr>
    </w:p>
    <w:p w14:paraId="549B2E5F" w14:textId="5EA19FB6" w:rsidR="009E6564" w:rsidRPr="009E6564" w:rsidRDefault="006420C3" w:rsidP="009E6564">
      <w:pPr>
        <w:spacing w:line="360" w:lineRule="auto"/>
        <w:jc w:val="both"/>
        <w:rPr>
          <w:rFonts w:ascii="Arial" w:hAnsi="Arial" w:cs="Arial"/>
        </w:rPr>
      </w:pPr>
      <w:r>
        <w:rPr>
          <w:rFonts w:ascii="Arial" w:hAnsi="Arial" w:cs="Arial"/>
        </w:rPr>
        <w:t>R</w:t>
      </w:r>
      <w:r w:rsidR="009E6564" w:rsidRPr="009E6564">
        <w:rPr>
          <w:rFonts w:ascii="Arial" w:hAnsi="Arial" w:cs="Arial"/>
        </w:rPr>
        <w:t xml:space="preserve">ad </w:t>
      </w:r>
      <w:r>
        <w:rPr>
          <w:rFonts w:ascii="Arial" w:hAnsi="Arial" w:cs="Arial"/>
        </w:rPr>
        <w:t xml:space="preserve">je </w:t>
      </w:r>
      <w:r w:rsidR="009A05B7">
        <w:rPr>
          <w:rFonts w:ascii="Arial" w:hAnsi="Arial" w:cs="Arial"/>
        </w:rPr>
        <w:t>podijeljen u pet glavnih</w:t>
      </w:r>
      <w:r w:rsidR="00A756E1">
        <w:rPr>
          <w:rFonts w:ascii="Arial" w:hAnsi="Arial" w:cs="Arial"/>
        </w:rPr>
        <w:t xml:space="preserve"> poglavlja</w:t>
      </w:r>
      <w:r w:rsidR="009E6564" w:rsidRPr="009E6564">
        <w:rPr>
          <w:rFonts w:ascii="Arial" w:hAnsi="Arial" w:cs="Arial"/>
        </w:rPr>
        <w:t xml:space="preserve">: </w:t>
      </w:r>
      <w:r w:rsidR="00A756E1" w:rsidRPr="00F75CE5">
        <w:rPr>
          <w:rFonts w:ascii="Arial" w:hAnsi="Arial" w:cs="Arial"/>
          <w:b/>
          <w:bCs/>
        </w:rPr>
        <w:t xml:space="preserve">(1) </w:t>
      </w:r>
      <w:r w:rsidR="009E6564" w:rsidRPr="00F75CE5">
        <w:rPr>
          <w:rFonts w:ascii="Arial" w:hAnsi="Arial" w:cs="Arial"/>
          <w:b/>
          <w:bCs/>
        </w:rPr>
        <w:t>Uvod</w:t>
      </w:r>
      <w:r w:rsidR="00A756E1">
        <w:rPr>
          <w:rFonts w:ascii="Arial" w:hAnsi="Arial" w:cs="Arial"/>
        </w:rPr>
        <w:t xml:space="preserve"> u kojem je </w:t>
      </w:r>
      <w:r w:rsidR="00B20F65">
        <w:rPr>
          <w:rFonts w:ascii="Arial" w:hAnsi="Arial" w:cs="Arial"/>
        </w:rPr>
        <w:t>prezentiran</w:t>
      </w:r>
      <w:r w:rsidR="00A756E1">
        <w:rPr>
          <w:rFonts w:ascii="Arial" w:hAnsi="Arial" w:cs="Arial"/>
        </w:rPr>
        <w:t xml:space="preserve"> kratak</w:t>
      </w:r>
      <w:r w:rsidR="009E6564" w:rsidRPr="009E6564">
        <w:rPr>
          <w:rFonts w:ascii="Arial" w:hAnsi="Arial" w:cs="Arial"/>
        </w:rPr>
        <w:t xml:space="preserve"> </w:t>
      </w:r>
      <w:r w:rsidR="00FF16C9">
        <w:rPr>
          <w:rFonts w:ascii="Arial" w:hAnsi="Arial" w:cs="Arial"/>
        </w:rPr>
        <w:t>uvid</w:t>
      </w:r>
      <w:r w:rsidR="009E6564" w:rsidRPr="009E6564">
        <w:rPr>
          <w:rFonts w:ascii="Arial" w:hAnsi="Arial" w:cs="Arial"/>
        </w:rPr>
        <w:t xml:space="preserve"> u temu rada </w:t>
      </w:r>
      <w:r w:rsidR="00A756E1">
        <w:rPr>
          <w:rFonts w:ascii="Arial" w:hAnsi="Arial" w:cs="Arial"/>
        </w:rPr>
        <w:t>te su</w:t>
      </w:r>
      <w:r w:rsidR="009E6564" w:rsidRPr="009E6564">
        <w:rPr>
          <w:rFonts w:ascii="Arial" w:hAnsi="Arial" w:cs="Arial"/>
        </w:rPr>
        <w:t xml:space="preserve"> prikaz</w:t>
      </w:r>
      <w:r w:rsidR="00A756E1">
        <w:rPr>
          <w:rFonts w:ascii="Arial" w:hAnsi="Arial" w:cs="Arial"/>
        </w:rPr>
        <w:t>ani</w:t>
      </w:r>
      <w:r w:rsidR="009E6564" w:rsidRPr="009E6564">
        <w:rPr>
          <w:rFonts w:ascii="Arial" w:hAnsi="Arial" w:cs="Arial"/>
        </w:rPr>
        <w:t xml:space="preserve"> </w:t>
      </w:r>
      <w:r w:rsidR="00FF16C9">
        <w:rPr>
          <w:rFonts w:ascii="Arial" w:hAnsi="Arial" w:cs="Arial"/>
        </w:rPr>
        <w:t>opći</w:t>
      </w:r>
      <w:r w:rsidR="009E6564" w:rsidRPr="009E6564">
        <w:rPr>
          <w:rFonts w:ascii="Arial" w:hAnsi="Arial" w:cs="Arial"/>
        </w:rPr>
        <w:t xml:space="preserve"> i </w:t>
      </w:r>
      <w:r w:rsidR="00FF16C9">
        <w:rPr>
          <w:rFonts w:ascii="Arial" w:hAnsi="Arial" w:cs="Arial"/>
        </w:rPr>
        <w:t>specifični</w:t>
      </w:r>
      <w:r w:rsidR="009E6564" w:rsidRPr="009E6564">
        <w:rPr>
          <w:rFonts w:ascii="Arial" w:hAnsi="Arial" w:cs="Arial"/>
        </w:rPr>
        <w:t xml:space="preserve"> ciljeva rada</w:t>
      </w:r>
      <w:r w:rsidR="00A756E1">
        <w:rPr>
          <w:rFonts w:ascii="Arial" w:hAnsi="Arial" w:cs="Arial"/>
        </w:rPr>
        <w:t>,</w:t>
      </w:r>
      <w:r w:rsidR="00A756E1" w:rsidRPr="00F75CE5">
        <w:rPr>
          <w:rFonts w:ascii="Arial" w:hAnsi="Arial" w:cs="Arial"/>
          <w:b/>
          <w:bCs/>
        </w:rPr>
        <w:t xml:space="preserve"> (2)</w:t>
      </w:r>
      <w:r w:rsidR="009E6564" w:rsidRPr="00F75CE5">
        <w:rPr>
          <w:rFonts w:ascii="Arial" w:hAnsi="Arial" w:cs="Arial"/>
          <w:b/>
          <w:bCs/>
        </w:rPr>
        <w:t xml:space="preserve"> Metode komunikacija programskih sustava</w:t>
      </w:r>
      <w:r w:rsidR="00A756E1">
        <w:rPr>
          <w:rFonts w:ascii="Arial" w:hAnsi="Arial" w:cs="Arial"/>
        </w:rPr>
        <w:t xml:space="preserve"> gdje su predstavljene i opisane metode komunikacije između programskih sustava, </w:t>
      </w:r>
      <w:r w:rsidR="00A756E1" w:rsidRPr="00F75CE5">
        <w:rPr>
          <w:rFonts w:ascii="Arial" w:hAnsi="Arial" w:cs="Arial"/>
          <w:b/>
          <w:bCs/>
        </w:rPr>
        <w:t xml:space="preserve">(3) </w:t>
      </w:r>
      <w:r w:rsidR="00A756E1" w:rsidRPr="00B63AFE">
        <w:rPr>
          <w:rFonts w:ascii="Arial" w:hAnsi="Arial" w:cs="Arial"/>
          <w:b/>
          <w:bCs/>
        </w:rPr>
        <w:t>i</w:t>
      </w:r>
      <w:r w:rsidR="009E6564" w:rsidRPr="00B63AFE">
        <w:rPr>
          <w:rFonts w:ascii="Arial" w:hAnsi="Arial" w:cs="Arial"/>
          <w:b/>
          <w:bCs/>
        </w:rPr>
        <w:t>mplementacija</w:t>
      </w:r>
      <w:r w:rsidR="009E6564" w:rsidRPr="00B63AFE">
        <w:rPr>
          <w:rFonts w:ascii="Arial" w:hAnsi="Arial" w:cs="Arial"/>
          <w:b/>
        </w:rPr>
        <w:t xml:space="preserve"> sustava</w:t>
      </w:r>
      <w:r w:rsidR="00A756E1">
        <w:rPr>
          <w:rFonts w:ascii="Arial" w:hAnsi="Arial" w:cs="Arial"/>
        </w:rPr>
        <w:t xml:space="preserve"> koj</w:t>
      </w:r>
      <w:r>
        <w:rPr>
          <w:rFonts w:ascii="Arial" w:hAnsi="Arial" w:cs="Arial"/>
        </w:rPr>
        <w:t>i</w:t>
      </w:r>
      <w:r w:rsidR="009E6564" w:rsidRPr="009E6564">
        <w:rPr>
          <w:rFonts w:ascii="Arial" w:hAnsi="Arial" w:cs="Arial"/>
        </w:rPr>
        <w:t xml:space="preserve"> </w:t>
      </w:r>
      <w:r w:rsidR="00A756E1">
        <w:rPr>
          <w:rFonts w:ascii="Arial" w:hAnsi="Arial" w:cs="Arial"/>
        </w:rPr>
        <w:t>sadrži arhitekturni i grafički p</w:t>
      </w:r>
      <w:r w:rsidR="009E6564" w:rsidRPr="009E6564">
        <w:rPr>
          <w:rFonts w:ascii="Arial" w:hAnsi="Arial" w:cs="Arial"/>
        </w:rPr>
        <w:t>rikaz izrađene aplikacije koja se temelji na ranije opisanim metodama komunikacije sustava</w:t>
      </w:r>
      <w:r w:rsidR="00A756E1">
        <w:rPr>
          <w:rFonts w:ascii="Arial" w:hAnsi="Arial" w:cs="Arial"/>
        </w:rPr>
        <w:t xml:space="preserve"> te</w:t>
      </w:r>
      <w:r>
        <w:rPr>
          <w:rFonts w:ascii="Arial" w:hAnsi="Arial" w:cs="Arial"/>
        </w:rPr>
        <w:t xml:space="preserve"> sadrži</w:t>
      </w:r>
      <w:r w:rsidR="00A756E1">
        <w:rPr>
          <w:rFonts w:ascii="Arial" w:hAnsi="Arial" w:cs="Arial"/>
        </w:rPr>
        <w:t xml:space="preserve"> isječke programskog</w:t>
      </w:r>
      <w:r>
        <w:rPr>
          <w:rFonts w:ascii="Arial" w:hAnsi="Arial" w:cs="Arial"/>
        </w:rPr>
        <w:t xml:space="preserve"> koda</w:t>
      </w:r>
      <w:r w:rsidR="00A756E1">
        <w:rPr>
          <w:rFonts w:ascii="Arial" w:hAnsi="Arial" w:cs="Arial"/>
        </w:rPr>
        <w:t xml:space="preserve">, </w:t>
      </w:r>
      <w:r w:rsidR="00A756E1" w:rsidRPr="00F75CE5">
        <w:rPr>
          <w:rFonts w:ascii="Arial" w:hAnsi="Arial" w:cs="Arial"/>
          <w:b/>
          <w:bCs/>
        </w:rPr>
        <w:t>(</w:t>
      </w:r>
      <w:r w:rsidR="00F75CE5" w:rsidRPr="00F75CE5">
        <w:rPr>
          <w:rFonts w:ascii="Arial" w:hAnsi="Arial" w:cs="Arial"/>
          <w:b/>
          <w:bCs/>
        </w:rPr>
        <w:t>4</w:t>
      </w:r>
      <w:r w:rsidR="00A756E1" w:rsidRPr="00F75CE5">
        <w:rPr>
          <w:rFonts w:ascii="Arial" w:hAnsi="Arial" w:cs="Arial"/>
          <w:b/>
          <w:bCs/>
        </w:rPr>
        <w:t>) r</w:t>
      </w:r>
      <w:r w:rsidR="009E6564" w:rsidRPr="00F75CE5">
        <w:rPr>
          <w:rFonts w:ascii="Arial" w:hAnsi="Arial" w:cs="Arial"/>
          <w:b/>
          <w:bCs/>
        </w:rPr>
        <w:t>asprava</w:t>
      </w:r>
      <w:r w:rsidR="00A756E1">
        <w:rPr>
          <w:rFonts w:ascii="Arial" w:hAnsi="Arial" w:cs="Arial"/>
        </w:rPr>
        <w:t xml:space="preserve"> gdje su dana dodatna </w:t>
      </w:r>
      <w:r w:rsidR="00F75CE5">
        <w:rPr>
          <w:rFonts w:ascii="Arial" w:hAnsi="Arial" w:cs="Arial"/>
        </w:rPr>
        <w:t>razmišljanja o proširenju implementiranog sustava</w:t>
      </w:r>
      <w:r w:rsidR="00FF16C9">
        <w:rPr>
          <w:rFonts w:ascii="Arial" w:hAnsi="Arial" w:cs="Arial"/>
        </w:rPr>
        <w:t>,</w:t>
      </w:r>
      <w:r w:rsidR="00F75CE5">
        <w:rPr>
          <w:rFonts w:ascii="Arial" w:hAnsi="Arial" w:cs="Arial"/>
        </w:rPr>
        <w:t xml:space="preserve"> povećanju stupnja integriranosti </w:t>
      </w:r>
      <w:r w:rsidR="00FF16C9">
        <w:rPr>
          <w:rFonts w:ascii="Arial" w:hAnsi="Arial" w:cs="Arial"/>
        </w:rPr>
        <w:t xml:space="preserve">i produkcijskoj uporabi </w:t>
      </w:r>
      <w:r w:rsidR="00F75CE5">
        <w:rPr>
          <w:rFonts w:ascii="Arial" w:hAnsi="Arial" w:cs="Arial"/>
        </w:rPr>
        <w:t>sustava</w:t>
      </w:r>
      <w:r w:rsidR="00F64863">
        <w:rPr>
          <w:rFonts w:ascii="Arial" w:hAnsi="Arial" w:cs="Arial"/>
        </w:rPr>
        <w:t xml:space="preserve">, te </w:t>
      </w:r>
      <w:r w:rsidR="00F64863" w:rsidRPr="00F64863">
        <w:rPr>
          <w:rFonts w:ascii="Arial" w:hAnsi="Arial" w:cs="Arial"/>
        </w:rPr>
        <w:t>analiza osobina na bazi slanja i prijema većeg broja poruka</w:t>
      </w:r>
      <w:r w:rsidR="00B20F65">
        <w:rPr>
          <w:rFonts w:ascii="Arial" w:hAnsi="Arial" w:cs="Arial"/>
        </w:rPr>
        <w:t xml:space="preserve"> i </w:t>
      </w:r>
      <w:r w:rsidR="00F75CE5" w:rsidRPr="00F75CE5">
        <w:rPr>
          <w:rFonts w:ascii="Arial" w:hAnsi="Arial" w:cs="Arial"/>
          <w:b/>
          <w:bCs/>
        </w:rPr>
        <w:t>(5)</w:t>
      </w:r>
      <w:r w:rsidR="009E6564" w:rsidRPr="00F75CE5">
        <w:rPr>
          <w:rFonts w:ascii="Arial" w:hAnsi="Arial" w:cs="Arial"/>
          <w:b/>
          <w:bCs/>
        </w:rPr>
        <w:t xml:space="preserve"> zaključak</w:t>
      </w:r>
      <w:r w:rsidR="00B20F65">
        <w:rPr>
          <w:rFonts w:ascii="Arial" w:hAnsi="Arial" w:cs="Arial"/>
          <w:b/>
          <w:bCs/>
        </w:rPr>
        <w:t xml:space="preserve"> </w:t>
      </w:r>
      <w:r w:rsidR="00B20F65" w:rsidRPr="00B20F65">
        <w:rPr>
          <w:rFonts w:ascii="Arial" w:hAnsi="Arial" w:cs="Arial"/>
          <w:bCs/>
        </w:rPr>
        <w:t>kao posljednje poglavlje</w:t>
      </w:r>
      <w:r w:rsidR="009E6564" w:rsidRPr="00B20F65">
        <w:rPr>
          <w:rFonts w:ascii="Arial" w:hAnsi="Arial" w:cs="Arial"/>
        </w:rPr>
        <w:t>.</w:t>
      </w:r>
    </w:p>
    <w:p w14:paraId="7A668764" w14:textId="46173FE8" w:rsidR="009E6564" w:rsidRDefault="009E6564" w:rsidP="009E6564">
      <w:pPr>
        <w:spacing w:line="360" w:lineRule="auto"/>
        <w:jc w:val="both"/>
      </w:pPr>
    </w:p>
    <w:p w14:paraId="04FB93A2" w14:textId="425B53FE" w:rsidR="00D50DF6" w:rsidRDefault="00D50DF6" w:rsidP="009E6564">
      <w:pPr>
        <w:spacing w:line="360" w:lineRule="auto"/>
        <w:jc w:val="both"/>
      </w:pPr>
    </w:p>
    <w:p w14:paraId="44B1FC35" w14:textId="29C1D0BF" w:rsidR="00D50DF6" w:rsidRDefault="00D50DF6" w:rsidP="009E6564">
      <w:pPr>
        <w:spacing w:line="360" w:lineRule="auto"/>
        <w:jc w:val="both"/>
      </w:pPr>
    </w:p>
    <w:p w14:paraId="0B71FA2B" w14:textId="627FC0FA" w:rsidR="00D50DF6" w:rsidRDefault="00D50DF6" w:rsidP="009E6564">
      <w:pPr>
        <w:spacing w:line="360" w:lineRule="auto"/>
        <w:jc w:val="both"/>
      </w:pPr>
    </w:p>
    <w:p w14:paraId="5A1B13F4" w14:textId="76215FD2" w:rsidR="00D50DF6" w:rsidRDefault="00D50DF6" w:rsidP="009E6564">
      <w:pPr>
        <w:spacing w:line="360" w:lineRule="auto"/>
        <w:jc w:val="both"/>
      </w:pPr>
    </w:p>
    <w:p w14:paraId="7965EBE7" w14:textId="52C7B4A5" w:rsidR="00D50DF6" w:rsidRDefault="00D50DF6" w:rsidP="009E6564">
      <w:pPr>
        <w:spacing w:line="360" w:lineRule="auto"/>
        <w:jc w:val="both"/>
      </w:pPr>
    </w:p>
    <w:p w14:paraId="526A100E" w14:textId="0240D435" w:rsidR="00D50DF6" w:rsidRDefault="00D50DF6" w:rsidP="009E6564">
      <w:pPr>
        <w:spacing w:line="360" w:lineRule="auto"/>
        <w:jc w:val="both"/>
      </w:pPr>
    </w:p>
    <w:p w14:paraId="0C19A48A" w14:textId="3F61302F" w:rsidR="00D50DF6" w:rsidRDefault="00D50DF6" w:rsidP="009E6564">
      <w:pPr>
        <w:spacing w:line="360" w:lineRule="auto"/>
        <w:jc w:val="both"/>
      </w:pPr>
    </w:p>
    <w:p w14:paraId="0E824AF3" w14:textId="77777777" w:rsidR="00D50DF6" w:rsidRDefault="00D50DF6" w:rsidP="009E6564">
      <w:pPr>
        <w:spacing w:line="360" w:lineRule="auto"/>
        <w:jc w:val="both"/>
      </w:pPr>
    </w:p>
    <w:p w14:paraId="5572DEEA" w14:textId="142C15CD" w:rsidR="00BD2E10" w:rsidRDefault="00BD2E10" w:rsidP="00BF736B">
      <w:pPr>
        <w:pStyle w:val="FOINaslov2"/>
      </w:pPr>
      <w:bookmarkStart w:id="1" w:name="_Toc48467110"/>
      <w:r w:rsidRPr="00BD2E10">
        <w:lastRenderedPageBreak/>
        <w:t>Opći i specifični ciljevi</w:t>
      </w:r>
      <w:bookmarkEnd w:id="1"/>
    </w:p>
    <w:p w14:paraId="32DE8A8E" w14:textId="77777777" w:rsidR="00E161C3" w:rsidRDefault="00E161C3" w:rsidP="00E161C3">
      <w:pPr>
        <w:spacing w:line="360" w:lineRule="auto"/>
        <w:jc w:val="both"/>
        <w:rPr>
          <w:rFonts w:ascii="Arial" w:hAnsi="Arial" w:cs="Arial"/>
        </w:rPr>
      </w:pPr>
    </w:p>
    <w:p w14:paraId="1E76315F" w14:textId="617F0AE4" w:rsidR="00BE7125" w:rsidRPr="00E161C3" w:rsidRDefault="00D00767" w:rsidP="00E161C3">
      <w:pPr>
        <w:spacing w:line="360" w:lineRule="auto"/>
        <w:jc w:val="both"/>
        <w:rPr>
          <w:rFonts w:ascii="Arial" w:hAnsi="Arial" w:cs="Arial"/>
        </w:rPr>
      </w:pPr>
      <w:r w:rsidRPr="00E161C3">
        <w:rPr>
          <w:rFonts w:ascii="Arial" w:hAnsi="Arial" w:cs="Arial"/>
        </w:rPr>
        <w:t xml:space="preserve">Razvoj web aplikacija </w:t>
      </w:r>
      <w:r w:rsidR="00B20F65">
        <w:rPr>
          <w:rFonts w:ascii="Arial" w:hAnsi="Arial" w:cs="Arial"/>
        </w:rPr>
        <w:t>češće se koristi</w:t>
      </w:r>
      <w:r w:rsidR="00EB452C">
        <w:rPr>
          <w:rFonts w:ascii="Arial" w:hAnsi="Arial" w:cs="Arial"/>
        </w:rPr>
        <w:t xml:space="preserve"> od </w:t>
      </w:r>
      <w:r w:rsidRPr="00E161C3">
        <w:rPr>
          <w:rFonts w:ascii="Arial" w:hAnsi="Arial" w:cs="Arial"/>
        </w:rPr>
        <w:t>star</w:t>
      </w:r>
      <w:r w:rsidR="00534884">
        <w:rPr>
          <w:rFonts w:ascii="Arial" w:hAnsi="Arial" w:cs="Arial"/>
        </w:rPr>
        <w:t>i</w:t>
      </w:r>
      <w:r w:rsidR="00EB452C">
        <w:rPr>
          <w:rFonts w:ascii="Arial" w:hAnsi="Arial" w:cs="Arial"/>
        </w:rPr>
        <w:t>h</w:t>
      </w:r>
      <w:r w:rsidRPr="00E161C3">
        <w:rPr>
          <w:rFonts w:ascii="Arial" w:hAnsi="Arial" w:cs="Arial"/>
        </w:rPr>
        <w:t xml:space="preserve"> </w:t>
      </w:r>
      <w:r w:rsidR="00024922">
        <w:rPr>
          <w:rFonts w:ascii="Arial" w:hAnsi="Arial" w:cs="Arial"/>
        </w:rPr>
        <w:t xml:space="preserve">stolnih (engl. </w:t>
      </w:r>
      <w:r w:rsidR="00024922" w:rsidRPr="00024922">
        <w:rPr>
          <w:rFonts w:ascii="Arial" w:hAnsi="Arial" w:cs="Arial"/>
          <w:i/>
          <w:iCs/>
        </w:rPr>
        <w:t>D</w:t>
      </w:r>
      <w:r w:rsidRPr="00024922">
        <w:rPr>
          <w:rFonts w:ascii="Arial" w:hAnsi="Arial" w:cs="Arial"/>
          <w:i/>
          <w:iCs/>
        </w:rPr>
        <w:t>esktop</w:t>
      </w:r>
      <w:r w:rsidR="00024922">
        <w:rPr>
          <w:rFonts w:ascii="Arial" w:hAnsi="Arial" w:cs="Arial"/>
        </w:rPr>
        <w:t>)</w:t>
      </w:r>
      <w:r w:rsidRPr="00E161C3">
        <w:rPr>
          <w:rFonts w:ascii="Arial" w:hAnsi="Arial" w:cs="Arial"/>
        </w:rPr>
        <w:t xml:space="preserve"> aplikacij</w:t>
      </w:r>
      <w:r w:rsidR="00534884">
        <w:rPr>
          <w:rFonts w:ascii="Arial" w:hAnsi="Arial" w:cs="Arial"/>
        </w:rPr>
        <w:t>a</w:t>
      </w:r>
      <w:r w:rsidRPr="00E161C3">
        <w:rPr>
          <w:rFonts w:ascii="Arial" w:hAnsi="Arial" w:cs="Arial"/>
        </w:rPr>
        <w:t>. Najveći razlog tome je veća dostupnost i lakša implementacija web aplikacija u odnosu na desktop aplikacije. Kako bi web aplikacij</w:t>
      </w:r>
      <w:r w:rsidR="00DA29FC">
        <w:rPr>
          <w:rFonts w:ascii="Arial" w:hAnsi="Arial" w:cs="Arial"/>
        </w:rPr>
        <w:t>e</w:t>
      </w:r>
      <w:r w:rsidRPr="00E161C3">
        <w:rPr>
          <w:rFonts w:ascii="Arial" w:hAnsi="Arial" w:cs="Arial"/>
        </w:rPr>
        <w:t xml:space="preserve"> bil</w:t>
      </w:r>
      <w:r w:rsidR="00DA29FC">
        <w:rPr>
          <w:rFonts w:ascii="Arial" w:hAnsi="Arial" w:cs="Arial"/>
        </w:rPr>
        <w:t>e</w:t>
      </w:r>
      <w:r w:rsidRPr="00E161C3">
        <w:rPr>
          <w:rFonts w:ascii="Arial" w:hAnsi="Arial" w:cs="Arial"/>
        </w:rPr>
        <w:t xml:space="preserve"> u toku s današnjom tehnologijom </w:t>
      </w:r>
      <w:r w:rsidR="00E161C3" w:rsidRPr="00E161C3">
        <w:rPr>
          <w:rFonts w:ascii="Arial" w:hAnsi="Arial" w:cs="Arial"/>
        </w:rPr>
        <w:t>i ne bi zaosta</w:t>
      </w:r>
      <w:r w:rsidR="00B20F65">
        <w:rPr>
          <w:rFonts w:ascii="Arial" w:hAnsi="Arial" w:cs="Arial"/>
        </w:rPr>
        <w:t>ja</w:t>
      </w:r>
      <w:r w:rsidR="00E161C3" w:rsidRPr="00E161C3">
        <w:rPr>
          <w:rFonts w:ascii="Arial" w:hAnsi="Arial" w:cs="Arial"/>
        </w:rPr>
        <w:t>le</w:t>
      </w:r>
      <w:r w:rsidR="00EB452C">
        <w:rPr>
          <w:rFonts w:ascii="Arial" w:hAnsi="Arial" w:cs="Arial"/>
        </w:rPr>
        <w:t>,</w:t>
      </w:r>
      <w:r w:rsidR="00E161C3" w:rsidRPr="00E161C3">
        <w:rPr>
          <w:rFonts w:ascii="Arial" w:hAnsi="Arial" w:cs="Arial"/>
        </w:rPr>
        <w:t xml:space="preserve"> kao što se to desilo se desktop aplikacijama, </w:t>
      </w:r>
      <w:r w:rsidRPr="00E161C3">
        <w:rPr>
          <w:rFonts w:ascii="Arial" w:hAnsi="Arial" w:cs="Arial"/>
        </w:rPr>
        <w:t>mora</w:t>
      </w:r>
      <w:r w:rsidR="00E161C3" w:rsidRPr="00E161C3">
        <w:rPr>
          <w:rFonts w:ascii="Arial" w:hAnsi="Arial" w:cs="Arial"/>
        </w:rPr>
        <w:t>ju</w:t>
      </w:r>
      <w:r w:rsidRPr="00E161C3">
        <w:rPr>
          <w:rFonts w:ascii="Arial" w:hAnsi="Arial" w:cs="Arial"/>
        </w:rPr>
        <w:t xml:space="preserve"> imati određenu mogućnost prilagođavanja i ponovnog </w:t>
      </w:r>
      <w:r w:rsidR="00EB452C">
        <w:rPr>
          <w:rFonts w:ascii="Arial" w:hAnsi="Arial" w:cs="Arial"/>
        </w:rPr>
        <w:t>korištenja</w:t>
      </w:r>
      <w:r w:rsidRPr="00E161C3">
        <w:rPr>
          <w:rFonts w:ascii="Arial" w:hAnsi="Arial" w:cs="Arial"/>
        </w:rPr>
        <w:t xml:space="preserve">. Uzmimo </w:t>
      </w:r>
      <w:r w:rsidR="00EB452C">
        <w:rPr>
          <w:rFonts w:ascii="Arial" w:hAnsi="Arial" w:cs="Arial"/>
        </w:rPr>
        <w:t>za</w:t>
      </w:r>
      <w:r w:rsidRPr="00E161C3">
        <w:rPr>
          <w:rFonts w:ascii="Arial" w:hAnsi="Arial" w:cs="Arial"/>
        </w:rPr>
        <w:t xml:space="preserve"> primjer da se u skorije vrijeme razvije nova </w:t>
      </w:r>
      <w:r w:rsidR="00E161C3" w:rsidRPr="00E161C3">
        <w:rPr>
          <w:rFonts w:ascii="Arial" w:hAnsi="Arial" w:cs="Arial"/>
        </w:rPr>
        <w:t>popularna platforma</w:t>
      </w:r>
      <w:r w:rsidR="00EB452C">
        <w:rPr>
          <w:rFonts w:ascii="Arial" w:hAnsi="Arial" w:cs="Arial"/>
        </w:rPr>
        <w:t xml:space="preserve"> </w:t>
      </w:r>
      <w:r w:rsidR="00E161C3" w:rsidRPr="00E161C3">
        <w:rPr>
          <w:rFonts w:ascii="Arial" w:hAnsi="Arial" w:cs="Arial"/>
        </w:rPr>
        <w:t>koja zahtjeva posve novu implementaciju i nema sličnih elemenata kao što su imale dosadašnje web aplikacije</w:t>
      </w:r>
      <w:r w:rsidR="00EB452C">
        <w:rPr>
          <w:rFonts w:ascii="Arial" w:hAnsi="Arial" w:cs="Arial"/>
        </w:rPr>
        <w:t xml:space="preserve">: </w:t>
      </w:r>
      <w:r w:rsidR="00E161C3" w:rsidRPr="00E161C3">
        <w:rPr>
          <w:rFonts w:ascii="Arial" w:hAnsi="Arial" w:cs="Arial"/>
        </w:rPr>
        <w:t xml:space="preserve">na takvu platformu će se moći brzo i jednostavno prilagoditi samo one aplikacije koje imaju visoku stopu prilagodljivosti koja se postiže brojnim komponentama koje međusobno </w:t>
      </w:r>
      <w:r w:rsidR="00DA29FC">
        <w:rPr>
          <w:rFonts w:ascii="Arial" w:hAnsi="Arial" w:cs="Arial"/>
        </w:rPr>
        <w:t xml:space="preserve">djeluju i </w:t>
      </w:r>
      <w:r w:rsidR="00E161C3" w:rsidRPr="00E161C3">
        <w:rPr>
          <w:rFonts w:ascii="Arial" w:hAnsi="Arial" w:cs="Arial"/>
        </w:rPr>
        <w:t>komuniciraju</w:t>
      </w:r>
      <w:r w:rsidR="001D5A35">
        <w:rPr>
          <w:rFonts w:ascii="Arial" w:hAnsi="Arial" w:cs="Arial"/>
        </w:rPr>
        <w:t xml:space="preserve"> i koje su podržane s jediničnim testovima</w:t>
      </w:r>
      <w:r w:rsidR="00E161C3" w:rsidRPr="00E161C3">
        <w:rPr>
          <w:rFonts w:ascii="Arial" w:hAnsi="Arial" w:cs="Arial"/>
        </w:rPr>
        <w:t>.</w:t>
      </w:r>
    </w:p>
    <w:p w14:paraId="3750BD70" w14:textId="77777777" w:rsidR="00E161C3" w:rsidRPr="00E161C3" w:rsidRDefault="00E161C3" w:rsidP="00E161C3">
      <w:pPr>
        <w:spacing w:line="360" w:lineRule="auto"/>
        <w:jc w:val="both"/>
        <w:rPr>
          <w:rFonts w:ascii="Arial" w:hAnsi="Arial" w:cs="Arial"/>
        </w:rPr>
      </w:pPr>
    </w:p>
    <w:p w14:paraId="2F8046CF" w14:textId="3F132B35" w:rsidR="00E161C3" w:rsidRPr="00E161C3" w:rsidRDefault="00E161C3" w:rsidP="00E161C3">
      <w:pPr>
        <w:spacing w:line="360" w:lineRule="auto"/>
        <w:jc w:val="both"/>
        <w:rPr>
          <w:rFonts w:ascii="Arial" w:hAnsi="Arial" w:cs="Arial"/>
        </w:rPr>
      </w:pPr>
      <w:r w:rsidRPr="00E161C3">
        <w:rPr>
          <w:rFonts w:ascii="Arial" w:hAnsi="Arial" w:cs="Arial"/>
        </w:rPr>
        <w:t xml:space="preserve">Cilj ovog rada je </w:t>
      </w:r>
      <w:r w:rsidR="00EB452C">
        <w:rPr>
          <w:rFonts w:ascii="Arial" w:hAnsi="Arial" w:cs="Arial"/>
        </w:rPr>
        <w:t>analiza</w:t>
      </w:r>
      <w:r w:rsidRPr="00E161C3">
        <w:rPr>
          <w:rFonts w:ascii="Arial" w:hAnsi="Arial" w:cs="Arial"/>
        </w:rPr>
        <w:t xml:space="preserve"> načina povezivanja više programskih sustava </w:t>
      </w:r>
      <w:r w:rsidR="00EB452C">
        <w:rPr>
          <w:rFonts w:ascii="Arial" w:hAnsi="Arial" w:cs="Arial"/>
        </w:rPr>
        <w:t xml:space="preserve">s ciljem </w:t>
      </w:r>
      <w:r w:rsidRPr="00E161C3">
        <w:rPr>
          <w:rFonts w:ascii="Arial" w:hAnsi="Arial" w:cs="Arial"/>
        </w:rPr>
        <w:t xml:space="preserve">zajedničkog komuniciranja i integracije u veći sustav. Rad obuhvaća </w:t>
      </w:r>
      <w:r>
        <w:rPr>
          <w:rFonts w:ascii="Arial" w:hAnsi="Arial" w:cs="Arial"/>
        </w:rPr>
        <w:t>teorijsku definiciju popularnih</w:t>
      </w:r>
      <w:r w:rsidRPr="00E161C3">
        <w:rPr>
          <w:rFonts w:ascii="Arial" w:hAnsi="Arial" w:cs="Arial"/>
        </w:rPr>
        <w:t xml:space="preserve"> princip</w:t>
      </w:r>
      <w:r>
        <w:rPr>
          <w:rFonts w:ascii="Arial" w:hAnsi="Arial" w:cs="Arial"/>
        </w:rPr>
        <w:t>a</w:t>
      </w:r>
      <w:r w:rsidRPr="00E161C3">
        <w:rPr>
          <w:rFonts w:ascii="Arial" w:hAnsi="Arial" w:cs="Arial"/>
        </w:rPr>
        <w:t xml:space="preserve"> komunikacije</w:t>
      </w:r>
      <w:r>
        <w:rPr>
          <w:rFonts w:ascii="Arial" w:hAnsi="Arial" w:cs="Arial"/>
        </w:rPr>
        <w:t>, razvojnih okvira</w:t>
      </w:r>
      <w:r w:rsidRPr="00E161C3">
        <w:rPr>
          <w:rFonts w:ascii="Arial" w:hAnsi="Arial" w:cs="Arial"/>
        </w:rPr>
        <w:t xml:space="preserve"> i </w:t>
      </w:r>
      <w:r>
        <w:rPr>
          <w:rFonts w:ascii="Arial" w:hAnsi="Arial" w:cs="Arial"/>
        </w:rPr>
        <w:t>protokola</w:t>
      </w:r>
      <w:r w:rsidR="00DA29FC">
        <w:rPr>
          <w:rFonts w:ascii="Arial" w:hAnsi="Arial" w:cs="Arial"/>
        </w:rPr>
        <w:t>,</w:t>
      </w:r>
      <w:r w:rsidRPr="00E161C3">
        <w:rPr>
          <w:rFonts w:ascii="Arial" w:hAnsi="Arial" w:cs="Arial"/>
        </w:rPr>
        <w:t xml:space="preserve"> te njihovu usporedbu</w:t>
      </w:r>
      <w:r>
        <w:rPr>
          <w:rFonts w:ascii="Arial" w:hAnsi="Arial" w:cs="Arial"/>
        </w:rPr>
        <w:t xml:space="preserve"> i mogućnost</w:t>
      </w:r>
      <w:r w:rsidR="00DA29FC">
        <w:rPr>
          <w:rFonts w:ascii="Arial" w:hAnsi="Arial" w:cs="Arial"/>
        </w:rPr>
        <w:t>i</w:t>
      </w:r>
      <w:r>
        <w:rPr>
          <w:rFonts w:ascii="Arial" w:hAnsi="Arial" w:cs="Arial"/>
        </w:rPr>
        <w:t xml:space="preserve"> integracije</w:t>
      </w:r>
      <w:r w:rsidRPr="001D5A35">
        <w:rPr>
          <w:rFonts w:ascii="Arial" w:hAnsi="Arial" w:cs="Arial"/>
        </w:rPr>
        <w:t>.</w:t>
      </w:r>
      <w:r w:rsidR="001D5A35" w:rsidRPr="001D5A35">
        <w:rPr>
          <w:rFonts w:ascii="Arial" w:hAnsi="Arial" w:cs="Arial"/>
        </w:rPr>
        <w:t xml:space="preserve"> Kako bi se pokazalo da se </w:t>
      </w:r>
      <w:r w:rsidRPr="001D5A35">
        <w:rPr>
          <w:rFonts w:ascii="Arial" w:hAnsi="Arial" w:cs="Arial"/>
        </w:rPr>
        <w:t>baš odabrani aspekti mogu međusobno integrirani, izrađen</w:t>
      </w:r>
      <w:r w:rsidRPr="00E161C3">
        <w:rPr>
          <w:rFonts w:ascii="Arial" w:hAnsi="Arial" w:cs="Arial"/>
        </w:rPr>
        <w:t xml:space="preserve"> je sustav koji se temelji na principu ponovne iskoristivosti, a integrira više manjih komponenti u jedan relativno složen sustav</w:t>
      </w:r>
      <w:r>
        <w:rPr>
          <w:rFonts w:ascii="Arial" w:hAnsi="Arial" w:cs="Arial"/>
        </w:rPr>
        <w:t xml:space="preserve"> s jedinstvenim ciljem</w:t>
      </w:r>
      <w:r w:rsidRPr="00E161C3">
        <w:rPr>
          <w:rFonts w:ascii="Arial" w:hAnsi="Arial" w:cs="Arial"/>
        </w:rPr>
        <w:t>.</w:t>
      </w:r>
    </w:p>
    <w:p w14:paraId="672933DC" w14:textId="77777777" w:rsidR="00D00767" w:rsidRDefault="00D00767" w:rsidP="00D00767"/>
    <w:p w14:paraId="32B775C2" w14:textId="77777777" w:rsidR="00D00767" w:rsidRDefault="00D00767" w:rsidP="00D00767"/>
    <w:p w14:paraId="432D7076" w14:textId="77777777" w:rsidR="00D00767" w:rsidRDefault="00D00767" w:rsidP="00D00767"/>
    <w:p w14:paraId="414048AB" w14:textId="77777777" w:rsidR="00D00767" w:rsidRDefault="00D00767" w:rsidP="00D00767"/>
    <w:p w14:paraId="5A308DE1" w14:textId="77777777" w:rsidR="00D00767" w:rsidRDefault="00D00767" w:rsidP="00D00767"/>
    <w:p w14:paraId="13BFCEB4" w14:textId="77777777" w:rsidR="00E161C3" w:rsidRDefault="00E161C3" w:rsidP="00D00767"/>
    <w:p w14:paraId="40697A53" w14:textId="77777777" w:rsidR="00E161C3" w:rsidRDefault="00E161C3" w:rsidP="00D00767"/>
    <w:p w14:paraId="29869F11" w14:textId="77777777" w:rsidR="00E161C3" w:rsidRDefault="00E161C3" w:rsidP="00D00767"/>
    <w:p w14:paraId="2C910BA5" w14:textId="77777777" w:rsidR="00E161C3" w:rsidRDefault="00E161C3" w:rsidP="00D00767"/>
    <w:p w14:paraId="537882D2" w14:textId="77777777" w:rsidR="00E161C3" w:rsidRDefault="00E161C3" w:rsidP="00D00767"/>
    <w:p w14:paraId="513F8FE0" w14:textId="77777777" w:rsidR="00E161C3" w:rsidRDefault="00E161C3" w:rsidP="00D00767"/>
    <w:p w14:paraId="0E7F5932" w14:textId="77777777" w:rsidR="00E161C3" w:rsidRDefault="00E161C3" w:rsidP="00D00767"/>
    <w:p w14:paraId="68F6B848" w14:textId="2F480934" w:rsidR="009E6564" w:rsidRDefault="009E6564" w:rsidP="00D00767"/>
    <w:p w14:paraId="7995E3A8" w14:textId="77777777" w:rsidR="00D50DF6" w:rsidRDefault="00D50DF6" w:rsidP="00D00767"/>
    <w:p w14:paraId="4F2D38EB" w14:textId="14ED5F66" w:rsidR="009E6564" w:rsidRDefault="009E6564" w:rsidP="00D00767"/>
    <w:p w14:paraId="71717F3A" w14:textId="439E9322" w:rsidR="009E6564" w:rsidRDefault="009E6564" w:rsidP="00D00767"/>
    <w:p w14:paraId="357F5645" w14:textId="711D6383" w:rsidR="00F0063A" w:rsidRDefault="00F0063A" w:rsidP="00D00767"/>
    <w:p w14:paraId="0F7F9F9D" w14:textId="77777777" w:rsidR="00F0063A" w:rsidRDefault="00F0063A" w:rsidP="00D00767"/>
    <w:p w14:paraId="21E273E3" w14:textId="6E364E0C" w:rsidR="00DF1424" w:rsidRDefault="00DF1424" w:rsidP="00D00767"/>
    <w:p w14:paraId="65134BC6" w14:textId="73BE23AE" w:rsidR="00F0063A" w:rsidRDefault="005A0354" w:rsidP="0014600C">
      <w:pPr>
        <w:pStyle w:val="FOINaslov1"/>
      </w:pPr>
      <w:bookmarkStart w:id="2" w:name="_Toc46152198"/>
      <w:bookmarkStart w:id="3" w:name="_Toc48467111"/>
      <w:r>
        <w:lastRenderedPageBreak/>
        <w:t>Metode komunikacija programski</w:t>
      </w:r>
      <w:r w:rsidR="009E6564">
        <w:t>h</w:t>
      </w:r>
      <w:r>
        <w:t xml:space="preserve"> sustava</w:t>
      </w:r>
      <w:bookmarkEnd w:id="2"/>
      <w:bookmarkEnd w:id="3"/>
    </w:p>
    <w:p w14:paraId="3486D8FC" w14:textId="04593D0B" w:rsidR="00D05ACB" w:rsidRPr="00D05ACB" w:rsidRDefault="00EB452C" w:rsidP="00D05ACB">
      <w:pPr>
        <w:spacing w:line="360" w:lineRule="auto"/>
        <w:jc w:val="both"/>
        <w:rPr>
          <w:rFonts w:ascii="Arial" w:hAnsi="Arial" w:cs="Arial"/>
        </w:rPr>
      </w:pPr>
      <w:r w:rsidRPr="00EB452C">
        <w:rPr>
          <w:rFonts w:ascii="Arial" w:hAnsi="Arial" w:cs="Arial"/>
        </w:rPr>
        <w:t>U ovom poglavlju opisane su poznatije metode za komunikaciju programskih sustava</w:t>
      </w:r>
      <w:r w:rsidR="00FF16C9">
        <w:rPr>
          <w:rFonts w:ascii="Arial" w:hAnsi="Arial" w:cs="Arial"/>
        </w:rPr>
        <w:t xml:space="preserve">, </w:t>
      </w:r>
      <w:r w:rsidRPr="00EB452C">
        <w:rPr>
          <w:rFonts w:ascii="Arial" w:hAnsi="Arial" w:cs="Arial"/>
        </w:rPr>
        <w:t>način rada svake metode</w:t>
      </w:r>
      <w:r w:rsidR="00FF16C9">
        <w:rPr>
          <w:rFonts w:ascii="Arial" w:hAnsi="Arial" w:cs="Arial"/>
        </w:rPr>
        <w:t xml:space="preserve"> te usporedba određenih metoda</w:t>
      </w:r>
      <w:r w:rsidRPr="00EB452C">
        <w:rPr>
          <w:rFonts w:ascii="Arial" w:hAnsi="Arial" w:cs="Arial"/>
        </w:rPr>
        <w:t>.</w:t>
      </w:r>
      <w:r w:rsidR="00FF16C9">
        <w:rPr>
          <w:rFonts w:ascii="Arial" w:hAnsi="Arial" w:cs="Arial"/>
        </w:rPr>
        <w:t xml:space="preserve"> </w:t>
      </w:r>
      <w:r w:rsidR="00D05ACB" w:rsidRPr="00D05ACB">
        <w:rPr>
          <w:rFonts w:ascii="Arial" w:hAnsi="Arial" w:cs="Arial"/>
        </w:rPr>
        <w:t>Svaka navedena metoda je kasnije primijenjena unutar implementiranog sustava.</w:t>
      </w:r>
    </w:p>
    <w:p w14:paraId="343F0E32" w14:textId="4B7D58BD" w:rsidR="00D05ACB" w:rsidRDefault="00D14824" w:rsidP="00DF1424">
      <w:pPr>
        <w:pStyle w:val="FOINaslov2"/>
        <w:numPr>
          <w:ilvl w:val="1"/>
          <w:numId w:val="14"/>
        </w:numPr>
      </w:pPr>
      <w:bookmarkStart w:id="4" w:name="_Toc48467112"/>
      <w:r>
        <w:t>Protokoli za razmjenu poruka</w:t>
      </w:r>
      <w:bookmarkEnd w:id="4"/>
    </w:p>
    <w:p w14:paraId="779BB919" w14:textId="3080D3D8" w:rsidR="00255595" w:rsidRDefault="00D14824" w:rsidP="0007069E">
      <w:pPr>
        <w:pStyle w:val="FOINaslov3"/>
        <w:numPr>
          <w:ilvl w:val="2"/>
          <w:numId w:val="14"/>
        </w:numPr>
      </w:pPr>
      <w:bookmarkStart w:id="5" w:name="_Toc48467113"/>
      <w:r>
        <w:t>MQTT</w:t>
      </w:r>
      <w:bookmarkEnd w:id="5"/>
    </w:p>
    <w:p w14:paraId="2C18EB25" w14:textId="77777777" w:rsidR="00255595" w:rsidRDefault="00255595" w:rsidP="006F72CF">
      <w:pPr>
        <w:spacing w:line="360" w:lineRule="auto"/>
        <w:jc w:val="both"/>
        <w:rPr>
          <w:rFonts w:ascii="Arial" w:hAnsi="Arial" w:cs="Arial"/>
        </w:rPr>
      </w:pPr>
      <w:r w:rsidRPr="006F72CF">
        <w:rPr>
          <w:rFonts w:ascii="Arial" w:hAnsi="Arial" w:cs="Arial"/>
        </w:rPr>
        <w:t>MQTT (eng</w:t>
      </w:r>
      <w:r w:rsidR="002678A7">
        <w:rPr>
          <w:rFonts w:ascii="Arial" w:hAnsi="Arial" w:cs="Arial"/>
        </w:rPr>
        <w:t>l</w:t>
      </w:r>
      <w:r w:rsidRPr="006F72CF">
        <w:rPr>
          <w:rFonts w:ascii="Arial" w:hAnsi="Arial" w:cs="Arial"/>
        </w:rPr>
        <w:t xml:space="preserve">. </w:t>
      </w:r>
      <w:r w:rsidRPr="006F72CF">
        <w:rPr>
          <w:rFonts w:ascii="Arial" w:hAnsi="Arial" w:cs="Arial"/>
          <w:i/>
          <w:iCs/>
        </w:rPr>
        <w:t>Message Queuing Telemetry Transport</w:t>
      </w:r>
      <w:r w:rsidRPr="006F72CF">
        <w:rPr>
          <w:rFonts w:ascii="Arial" w:hAnsi="Arial" w:cs="Arial"/>
        </w:rPr>
        <w:t xml:space="preserve">) </w:t>
      </w:r>
      <w:r w:rsidR="006F72CF" w:rsidRPr="006F72CF">
        <w:rPr>
          <w:rFonts w:ascii="Arial" w:hAnsi="Arial" w:cs="Arial"/>
        </w:rPr>
        <w:t xml:space="preserve">je lagan, otvoren i jednostavan klijent-server protokol principa </w:t>
      </w:r>
      <w:r w:rsidR="00DA29FC">
        <w:rPr>
          <w:rFonts w:ascii="Arial" w:hAnsi="Arial" w:cs="Arial"/>
        </w:rPr>
        <w:t xml:space="preserve">Objavi/Pretplati (engl. </w:t>
      </w:r>
      <w:r w:rsidR="006F72CF" w:rsidRPr="00DA29FC">
        <w:rPr>
          <w:rFonts w:ascii="Arial" w:hAnsi="Arial" w:cs="Arial"/>
          <w:i/>
          <w:iCs/>
        </w:rPr>
        <w:t>Publish/Subscri</w:t>
      </w:r>
      <w:r w:rsidR="000B415F" w:rsidRPr="00DA29FC">
        <w:rPr>
          <w:rFonts w:ascii="Arial" w:hAnsi="Arial" w:cs="Arial"/>
          <w:i/>
          <w:iCs/>
        </w:rPr>
        <w:t>b</w:t>
      </w:r>
      <w:r w:rsidR="006F72CF" w:rsidRPr="00DA29FC">
        <w:rPr>
          <w:rFonts w:ascii="Arial" w:hAnsi="Arial" w:cs="Arial"/>
          <w:i/>
          <w:iCs/>
        </w:rPr>
        <w:t>e</w:t>
      </w:r>
      <w:r w:rsidR="00DA29FC">
        <w:rPr>
          <w:rFonts w:ascii="Arial" w:hAnsi="Arial" w:cs="Arial"/>
        </w:rPr>
        <w:t>),</w:t>
      </w:r>
      <w:r w:rsidR="006F72CF" w:rsidRPr="006F72CF">
        <w:rPr>
          <w:rFonts w:ascii="Arial" w:hAnsi="Arial" w:cs="Arial"/>
        </w:rPr>
        <w:t xml:space="preserve"> dizajniran da se lako implementira. Sam</w:t>
      </w:r>
      <w:r w:rsidR="00534884">
        <w:rPr>
          <w:rFonts w:ascii="Arial" w:hAnsi="Arial" w:cs="Arial"/>
        </w:rPr>
        <w:t xml:space="preserve">a </w:t>
      </w:r>
      <w:r w:rsidR="006F72CF" w:rsidRPr="006F72CF">
        <w:rPr>
          <w:rFonts w:ascii="Arial" w:hAnsi="Arial" w:cs="Arial"/>
        </w:rPr>
        <w:t>činjenica da je protokol lagan i jednostavan čin</w:t>
      </w:r>
      <w:r w:rsidR="00DA29FC">
        <w:rPr>
          <w:rFonts w:ascii="Arial" w:hAnsi="Arial" w:cs="Arial"/>
        </w:rPr>
        <w:t>i</w:t>
      </w:r>
      <w:r w:rsidR="006F72CF" w:rsidRPr="006F72CF">
        <w:rPr>
          <w:rFonts w:ascii="Arial" w:hAnsi="Arial" w:cs="Arial"/>
        </w:rPr>
        <w:t xml:space="preserve"> ga izvrsnim za </w:t>
      </w:r>
      <w:r w:rsidR="00534884">
        <w:rPr>
          <w:rFonts w:ascii="Arial" w:hAnsi="Arial" w:cs="Arial"/>
        </w:rPr>
        <w:t xml:space="preserve">upotrebu </w:t>
      </w:r>
      <w:r w:rsidR="006F72CF" w:rsidRPr="006F72CF">
        <w:rPr>
          <w:rFonts w:ascii="Arial" w:hAnsi="Arial" w:cs="Arial"/>
        </w:rPr>
        <w:t>kod komunikacije tipa M2M (eng</w:t>
      </w:r>
      <w:r w:rsidR="002678A7">
        <w:rPr>
          <w:rFonts w:ascii="Arial" w:hAnsi="Arial" w:cs="Arial"/>
        </w:rPr>
        <w:t>l</w:t>
      </w:r>
      <w:r w:rsidR="006F72CF" w:rsidRPr="006F72CF">
        <w:rPr>
          <w:rFonts w:ascii="Arial" w:hAnsi="Arial" w:cs="Arial"/>
        </w:rPr>
        <w:t xml:space="preserve">. </w:t>
      </w:r>
      <w:r w:rsidR="006F72CF" w:rsidRPr="006F72CF">
        <w:rPr>
          <w:rFonts w:ascii="Arial" w:hAnsi="Arial" w:cs="Arial"/>
          <w:i/>
          <w:iCs/>
        </w:rPr>
        <w:t>Machine to Machine</w:t>
      </w:r>
      <w:r w:rsidR="006F72CF" w:rsidRPr="006F72CF">
        <w:rPr>
          <w:rFonts w:ascii="Arial" w:hAnsi="Arial" w:cs="Arial"/>
        </w:rPr>
        <w:t>) ili u danas sve popularnijem IoT-u (eng</w:t>
      </w:r>
      <w:r w:rsidR="002678A7">
        <w:rPr>
          <w:rFonts w:ascii="Arial" w:hAnsi="Arial" w:cs="Arial"/>
        </w:rPr>
        <w:t>l</w:t>
      </w:r>
      <w:r w:rsidR="006F72CF" w:rsidRPr="006F72CF">
        <w:rPr>
          <w:rFonts w:ascii="Arial" w:hAnsi="Arial" w:cs="Arial"/>
        </w:rPr>
        <w:t xml:space="preserve">. </w:t>
      </w:r>
      <w:r w:rsidR="006F72CF" w:rsidRPr="006F72CF">
        <w:rPr>
          <w:rFonts w:ascii="Arial" w:hAnsi="Arial" w:cs="Arial"/>
          <w:i/>
          <w:iCs/>
        </w:rPr>
        <w:t>Internet of Things</w:t>
      </w:r>
      <w:r w:rsidR="006F72CF" w:rsidRPr="006F72CF">
        <w:rPr>
          <w:rFonts w:ascii="Arial" w:hAnsi="Arial" w:cs="Arial"/>
        </w:rPr>
        <w:t>). MQTT djeluje iznad TCP/IP protokola.</w:t>
      </w:r>
      <w:r w:rsidR="000B415F">
        <w:rPr>
          <w:rFonts w:ascii="Arial" w:hAnsi="Arial" w:cs="Arial"/>
        </w:rPr>
        <w:t xml:space="preserve"> </w:t>
      </w:r>
      <w:r w:rsidR="002678A7">
        <w:rPr>
          <w:rFonts w:ascii="Arial" w:hAnsi="Arial" w:cs="Arial"/>
        </w:rPr>
        <w:t>[1]</w:t>
      </w:r>
    </w:p>
    <w:p w14:paraId="5301B60B" w14:textId="77777777" w:rsidR="000B415F" w:rsidRDefault="000B415F" w:rsidP="006F72CF">
      <w:pPr>
        <w:spacing w:line="360" w:lineRule="auto"/>
        <w:jc w:val="both"/>
        <w:rPr>
          <w:rFonts w:ascii="Arial" w:hAnsi="Arial" w:cs="Arial"/>
        </w:rPr>
      </w:pPr>
    </w:p>
    <w:p w14:paraId="03B1A867" w14:textId="26DA72DB" w:rsidR="000B415F" w:rsidRDefault="000B415F" w:rsidP="006F72CF">
      <w:pPr>
        <w:spacing w:line="360" w:lineRule="auto"/>
        <w:jc w:val="both"/>
        <w:rPr>
          <w:rFonts w:ascii="Arial" w:hAnsi="Arial" w:cs="Arial"/>
        </w:rPr>
      </w:pPr>
      <w:r>
        <w:rPr>
          <w:rFonts w:ascii="Arial" w:hAnsi="Arial" w:cs="Arial"/>
        </w:rPr>
        <w:t>MQTT je lakši od HTTP 1.1. protokola te je veoma interesantna opcija kada se podaci moraju slati i primati</w:t>
      </w:r>
      <w:r w:rsidR="001C415C">
        <w:rPr>
          <w:rFonts w:ascii="Arial" w:hAnsi="Arial" w:cs="Arial"/>
        </w:rPr>
        <w:t xml:space="preserve"> u </w:t>
      </w:r>
      <w:r>
        <w:rPr>
          <w:rFonts w:ascii="Arial" w:hAnsi="Arial" w:cs="Arial"/>
        </w:rPr>
        <w:t xml:space="preserve">gotovo stvarnom vremenu pomoću </w:t>
      </w:r>
      <w:r w:rsidR="00024922">
        <w:rPr>
          <w:rFonts w:ascii="Arial" w:hAnsi="Arial" w:cs="Arial"/>
        </w:rPr>
        <w:t xml:space="preserve">Objavi/Pretplati </w:t>
      </w:r>
      <w:r>
        <w:rPr>
          <w:rFonts w:ascii="Arial" w:hAnsi="Arial" w:cs="Arial"/>
        </w:rPr>
        <w:t xml:space="preserve">modela. Osim navedene primjene u IoT i M2M projektima, u </w:t>
      </w:r>
      <w:r w:rsidR="00DA29FC">
        <w:rPr>
          <w:rFonts w:ascii="Arial" w:hAnsi="Arial" w:cs="Arial"/>
        </w:rPr>
        <w:t>današnje</w:t>
      </w:r>
      <w:r>
        <w:rPr>
          <w:rFonts w:ascii="Arial" w:hAnsi="Arial" w:cs="Arial"/>
        </w:rPr>
        <w:t xml:space="preserve"> vrijeme MQTT zbog svojih povoljnih karakteristika </w:t>
      </w:r>
      <w:r w:rsidR="00534884">
        <w:rPr>
          <w:rFonts w:ascii="Arial" w:hAnsi="Arial" w:cs="Arial"/>
        </w:rPr>
        <w:t xml:space="preserve">ima </w:t>
      </w:r>
      <w:r>
        <w:rPr>
          <w:rFonts w:ascii="Arial" w:hAnsi="Arial" w:cs="Arial"/>
        </w:rPr>
        <w:t>sve češću primjenu</w:t>
      </w:r>
      <w:r w:rsidR="00534884">
        <w:rPr>
          <w:rFonts w:ascii="Arial" w:hAnsi="Arial" w:cs="Arial"/>
        </w:rPr>
        <w:t xml:space="preserve"> </w:t>
      </w:r>
      <w:r w:rsidRPr="000B415F">
        <w:rPr>
          <w:rFonts w:ascii="Arial" w:hAnsi="Arial" w:cs="Arial"/>
        </w:rPr>
        <w:t>u web i mobilnim aplikacijama koje zahtijevaju sigurnu razmjenu i učinkovitu distribuciju poruka</w:t>
      </w:r>
      <w:r>
        <w:rPr>
          <w:rFonts w:ascii="Arial" w:hAnsi="Arial" w:cs="Arial"/>
        </w:rPr>
        <w:t>.</w:t>
      </w:r>
    </w:p>
    <w:p w14:paraId="51963A2E" w14:textId="77777777" w:rsidR="000B415F" w:rsidRDefault="000B415F" w:rsidP="006F72CF">
      <w:pPr>
        <w:spacing w:line="360" w:lineRule="auto"/>
        <w:jc w:val="both"/>
        <w:rPr>
          <w:rFonts w:ascii="Arial" w:hAnsi="Arial" w:cs="Arial"/>
        </w:rPr>
      </w:pPr>
    </w:p>
    <w:p w14:paraId="0B42CA7C" w14:textId="4C34004B" w:rsidR="000B415F" w:rsidRPr="006F72CF" w:rsidRDefault="000B415F" w:rsidP="006F72CF">
      <w:pPr>
        <w:spacing w:line="360" w:lineRule="auto"/>
        <w:jc w:val="both"/>
        <w:rPr>
          <w:rFonts w:ascii="Arial" w:hAnsi="Arial" w:cs="Arial"/>
        </w:rPr>
      </w:pPr>
      <w:r>
        <w:rPr>
          <w:rFonts w:ascii="Arial" w:hAnsi="Arial" w:cs="Arial"/>
        </w:rPr>
        <w:t xml:space="preserve">Već ranije navedeni model </w:t>
      </w:r>
      <w:r w:rsidR="00B20F65">
        <w:rPr>
          <w:rFonts w:ascii="Arial" w:hAnsi="Arial" w:cs="Arial"/>
        </w:rPr>
        <w:t xml:space="preserve">Objavi/Pretplati </w:t>
      </w:r>
      <w:r>
        <w:rPr>
          <w:rFonts w:ascii="Arial" w:hAnsi="Arial" w:cs="Arial"/>
        </w:rPr>
        <w:t xml:space="preserve">sastoji se od </w:t>
      </w:r>
      <w:r w:rsidR="00024922">
        <w:rPr>
          <w:rFonts w:ascii="Arial" w:hAnsi="Arial" w:cs="Arial"/>
        </w:rPr>
        <w:t xml:space="preserve">posrednika (engl. </w:t>
      </w:r>
      <w:r w:rsidR="00024922" w:rsidRPr="00024922">
        <w:rPr>
          <w:rFonts w:ascii="Arial" w:hAnsi="Arial" w:cs="Arial"/>
          <w:i/>
          <w:iCs/>
        </w:rPr>
        <w:t>Broker</w:t>
      </w:r>
      <w:r w:rsidR="00024922">
        <w:rPr>
          <w:rFonts w:ascii="Arial" w:hAnsi="Arial" w:cs="Arial"/>
        </w:rPr>
        <w:t>)</w:t>
      </w:r>
      <w:r>
        <w:rPr>
          <w:rFonts w:ascii="Arial" w:hAnsi="Arial" w:cs="Arial"/>
        </w:rPr>
        <w:t xml:space="preserve"> </w:t>
      </w:r>
      <w:r w:rsidR="008F6740">
        <w:rPr>
          <w:rFonts w:ascii="Arial" w:hAnsi="Arial" w:cs="Arial"/>
        </w:rPr>
        <w:t xml:space="preserve">s kojim svi klijenti moraju ostvariti vezu. </w:t>
      </w:r>
      <w:r w:rsidR="00B20F65">
        <w:rPr>
          <w:rFonts w:ascii="Arial" w:hAnsi="Arial" w:cs="Arial"/>
        </w:rPr>
        <w:t>K</w:t>
      </w:r>
      <w:r w:rsidR="008F6740">
        <w:rPr>
          <w:rFonts w:ascii="Arial" w:hAnsi="Arial" w:cs="Arial"/>
        </w:rPr>
        <w:t xml:space="preserve">lijent koji je ostvario vezu s </w:t>
      </w:r>
      <w:r w:rsidR="00932C69">
        <w:rPr>
          <w:rFonts w:ascii="Arial" w:hAnsi="Arial" w:cs="Arial"/>
        </w:rPr>
        <w:t>posrednikom</w:t>
      </w:r>
      <w:r w:rsidR="008F6740">
        <w:rPr>
          <w:rFonts w:ascii="Arial" w:hAnsi="Arial" w:cs="Arial"/>
        </w:rPr>
        <w:t xml:space="preserve"> i šalje </w:t>
      </w:r>
      <w:r w:rsidR="00932C69">
        <w:rPr>
          <w:rFonts w:ascii="Arial" w:hAnsi="Arial" w:cs="Arial"/>
        </w:rPr>
        <w:t xml:space="preserve">mu </w:t>
      </w:r>
      <w:r w:rsidR="008F6740">
        <w:rPr>
          <w:rFonts w:ascii="Arial" w:hAnsi="Arial" w:cs="Arial"/>
        </w:rPr>
        <w:t>određene podatke još se naziv</w:t>
      </w:r>
      <w:r w:rsidR="00534884">
        <w:rPr>
          <w:rFonts w:ascii="Arial" w:hAnsi="Arial" w:cs="Arial"/>
        </w:rPr>
        <w:t>a</w:t>
      </w:r>
      <w:r w:rsidR="008F6740">
        <w:rPr>
          <w:rFonts w:ascii="Arial" w:hAnsi="Arial" w:cs="Arial"/>
        </w:rPr>
        <w:t xml:space="preserve"> i </w:t>
      </w:r>
      <w:proofErr w:type="spellStart"/>
      <w:r w:rsidR="00024922">
        <w:rPr>
          <w:rFonts w:ascii="Arial" w:hAnsi="Arial" w:cs="Arial"/>
          <w:lang w:val="en-GB"/>
        </w:rPr>
        <w:t>izdavač</w:t>
      </w:r>
      <w:proofErr w:type="spellEnd"/>
      <w:r w:rsidR="00024922">
        <w:rPr>
          <w:rFonts w:ascii="Arial" w:hAnsi="Arial" w:cs="Arial"/>
          <w:lang w:val="en-GB"/>
        </w:rPr>
        <w:t xml:space="preserve"> (</w:t>
      </w:r>
      <w:proofErr w:type="spellStart"/>
      <w:r w:rsidR="00024922">
        <w:rPr>
          <w:rFonts w:ascii="Arial" w:hAnsi="Arial" w:cs="Arial"/>
          <w:lang w:val="en-GB"/>
        </w:rPr>
        <w:t>engl.</w:t>
      </w:r>
      <w:proofErr w:type="spellEnd"/>
      <w:r w:rsidR="00024922">
        <w:rPr>
          <w:rFonts w:ascii="Arial" w:hAnsi="Arial" w:cs="Arial"/>
          <w:lang w:val="en-GB"/>
        </w:rPr>
        <w:t xml:space="preserve"> </w:t>
      </w:r>
      <w:r w:rsidR="00024922" w:rsidRPr="00024922">
        <w:rPr>
          <w:rFonts w:ascii="Arial" w:hAnsi="Arial" w:cs="Arial"/>
          <w:i/>
          <w:iCs/>
          <w:lang w:val="en-GB"/>
        </w:rPr>
        <w:t>Publisher</w:t>
      </w:r>
      <w:r w:rsidR="00024922">
        <w:rPr>
          <w:rFonts w:ascii="Arial" w:hAnsi="Arial" w:cs="Arial"/>
          <w:lang w:val="en-GB"/>
        </w:rPr>
        <w:t>)</w:t>
      </w:r>
      <w:r w:rsidR="008F6740">
        <w:rPr>
          <w:rFonts w:ascii="Arial" w:hAnsi="Arial" w:cs="Arial"/>
        </w:rPr>
        <w:t xml:space="preserve">. Zadaća </w:t>
      </w:r>
      <w:r w:rsidR="00932C69">
        <w:rPr>
          <w:rFonts w:ascii="Arial" w:hAnsi="Arial" w:cs="Arial"/>
        </w:rPr>
        <w:t>posrednika</w:t>
      </w:r>
      <w:r w:rsidR="008F6740">
        <w:rPr>
          <w:rFonts w:ascii="Arial" w:hAnsi="Arial" w:cs="Arial"/>
        </w:rPr>
        <w:t xml:space="preserve"> je da filtrira dolazne poruke i distribuira ih klijentima koji su zainteresirani za takav tip poruke. </w:t>
      </w:r>
      <w:r w:rsidR="00B20F65">
        <w:rPr>
          <w:rFonts w:ascii="Arial" w:hAnsi="Arial" w:cs="Arial"/>
        </w:rPr>
        <w:t>K</w:t>
      </w:r>
      <w:r w:rsidR="008F6740">
        <w:rPr>
          <w:rFonts w:ascii="Arial" w:hAnsi="Arial" w:cs="Arial"/>
        </w:rPr>
        <w:t>lijent</w:t>
      </w:r>
      <w:r w:rsidR="00B20F65">
        <w:rPr>
          <w:rFonts w:ascii="Arial" w:hAnsi="Arial" w:cs="Arial"/>
        </w:rPr>
        <w:t>e</w:t>
      </w:r>
      <w:r w:rsidR="008F6740">
        <w:rPr>
          <w:rFonts w:ascii="Arial" w:hAnsi="Arial" w:cs="Arial"/>
        </w:rPr>
        <w:t xml:space="preserve"> koje zanima određeni tip poruke i pretplate se na njih nazivaju se </w:t>
      </w:r>
      <w:r w:rsidR="00DA29FC" w:rsidRPr="00DA29FC">
        <w:rPr>
          <w:rFonts w:ascii="Arial" w:hAnsi="Arial" w:cs="Arial"/>
          <w:lang w:val="en-GB"/>
        </w:rPr>
        <w:t>subscribers</w:t>
      </w:r>
      <w:r w:rsidR="008F6740">
        <w:rPr>
          <w:rFonts w:ascii="Arial" w:hAnsi="Arial" w:cs="Arial"/>
        </w:rPr>
        <w:t xml:space="preserve">. Kako bi se komunikacija odvijala bez prepreka, </w:t>
      </w:r>
      <w:r w:rsidR="00DA29FC" w:rsidRPr="00B20F65">
        <w:rPr>
          <w:rFonts w:ascii="Arial" w:hAnsi="Arial" w:cs="Arial"/>
          <w:i/>
          <w:lang w:val="en-GB"/>
        </w:rPr>
        <w:t>publisher</w:t>
      </w:r>
      <w:r w:rsidR="00DA29FC">
        <w:rPr>
          <w:rFonts w:ascii="Arial" w:hAnsi="Arial" w:cs="Arial"/>
        </w:rPr>
        <w:t xml:space="preserve"> </w:t>
      </w:r>
      <w:r w:rsidR="008F6740">
        <w:rPr>
          <w:rFonts w:ascii="Arial" w:hAnsi="Arial" w:cs="Arial"/>
        </w:rPr>
        <w:t xml:space="preserve">i </w:t>
      </w:r>
      <w:r w:rsidR="00B20F65" w:rsidRPr="00B20F65">
        <w:rPr>
          <w:rFonts w:ascii="Arial" w:hAnsi="Arial" w:cs="Arial"/>
          <w:i/>
          <w:lang w:val="en-GB"/>
        </w:rPr>
        <w:t>subscriber</w:t>
      </w:r>
      <w:r w:rsidR="00DA29FC">
        <w:rPr>
          <w:rFonts w:ascii="Arial" w:hAnsi="Arial" w:cs="Arial"/>
        </w:rPr>
        <w:t xml:space="preserve"> </w:t>
      </w:r>
      <w:r w:rsidR="008F6740">
        <w:rPr>
          <w:rFonts w:ascii="Arial" w:hAnsi="Arial" w:cs="Arial"/>
        </w:rPr>
        <w:t xml:space="preserve">moraju ostvariti vezu prema </w:t>
      </w:r>
      <w:r w:rsidR="00932C69">
        <w:rPr>
          <w:rFonts w:ascii="Arial" w:hAnsi="Arial" w:cs="Arial"/>
        </w:rPr>
        <w:t>posrednikom</w:t>
      </w:r>
      <w:r w:rsidR="008F6740">
        <w:rPr>
          <w:rFonts w:ascii="Arial" w:hAnsi="Arial" w:cs="Arial"/>
        </w:rPr>
        <w:t xml:space="preserve">. </w:t>
      </w:r>
      <w:r w:rsidR="0047016D">
        <w:rPr>
          <w:rFonts w:ascii="Arial" w:hAnsi="Arial" w:cs="Arial"/>
        </w:rPr>
        <w:t xml:space="preserve">[2] Slika 1. prikazuje opisani model </w:t>
      </w:r>
      <w:proofErr w:type="spellStart"/>
      <w:r w:rsidR="00932C69" w:rsidRPr="00932C69">
        <w:rPr>
          <w:rFonts w:ascii="Arial" w:hAnsi="Arial" w:cs="Arial"/>
          <w:lang w:val="en-GB"/>
        </w:rPr>
        <w:t>Objavi</w:t>
      </w:r>
      <w:proofErr w:type="spellEnd"/>
      <w:r w:rsidR="00932C69" w:rsidRPr="00932C69">
        <w:rPr>
          <w:rFonts w:ascii="Arial" w:hAnsi="Arial" w:cs="Arial"/>
          <w:lang w:val="en-GB"/>
        </w:rPr>
        <w:t>/</w:t>
      </w:r>
      <w:proofErr w:type="spellStart"/>
      <w:r w:rsidR="00932C69" w:rsidRPr="00932C69">
        <w:rPr>
          <w:rFonts w:ascii="Arial" w:hAnsi="Arial" w:cs="Arial"/>
          <w:lang w:val="en-GB"/>
        </w:rPr>
        <w:t>Pretplati</w:t>
      </w:r>
      <w:proofErr w:type="spellEnd"/>
      <w:r w:rsidR="0047016D" w:rsidRPr="00DA29FC">
        <w:rPr>
          <w:rFonts w:ascii="Arial" w:hAnsi="Arial" w:cs="Arial"/>
          <w:lang w:val="en-GB"/>
        </w:rPr>
        <w:t>.</w:t>
      </w:r>
    </w:p>
    <w:p w14:paraId="1C5EAD5F" w14:textId="77777777" w:rsidR="00255595" w:rsidRDefault="00255595" w:rsidP="00255595"/>
    <w:p w14:paraId="772DE36F" w14:textId="0535ABC0" w:rsidR="0047016D" w:rsidRDefault="00281975" w:rsidP="0047016D">
      <w:pPr>
        <w:keepNext/>
        <w:jc w:val="center"/>
      </w:pPr>
      <w:r>
        <w:rPr>
          <w:noProof/>
        </w:rPr>
        <w:lastRenderedPageBreak/>
        <w:drawing>
          <wp:inline distT="0" distB="0" distL="0" distR="0" wp14:anchorId="49FA027E" wp14:editId="0B538957">
            <wp:extent cx="4638675" cy="36479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59969" cy="3664711"/>
                    </a:xfrm>
                    <a:prstGeom prst="rect">
                      <a:avLst/>
                    </a:prstGeom>
                    <a:noFill/>
                    <a:ln>
                      <a:noFill/>
                    </a:ln>
                  </pic:spPr>
                </pic:pic>
              </a:graphicData>
            </a:graphic>
          </wp:inline>
        </w:drawing>
      </w:r>
    </w:p>
    <w:p w14:paraId="367B15EE" w14:textId="26E49510" w:rsidR="0047016D" w:rsidRDefault="0047016D" w:rsidP="002C09EE">
      <w:pPr>
        <w:pStyle w:val="Naslovslike"/>
      </w:pPr>
      <w:bookmarkStart w:id="6" w:name="_Toc48849828"/>
      <w:r>
        <w:t xml:space="preserve">Slika </w:t>
      </w:r>
      <w:fldSimple w:instr=" SEQ Figure \* ARABIC ">
        <w:r w:rsidR="0007763F">
          <w:rPr>
            <w:noProof/>
          </w:rPr>
          <w:t>1</w:t>
        </w:r>
      </w:fldSimple>
      <w:r w:rsidR="004C718D">
        <w:t>:</w:t>
      </w:r>
      <w:r>
        <w:t xml:space="preserve"> MQTT </w:t>
      </w:r>
      <w:proofErr w:type="spellStart"/>
      <w:r w:rsidR="00024922">
        <w:rPr>
          <w:lang w:val="en-GB"/>
        </w:rPr>
        <w:t>Objavi</w:t>
      </w:r>
      <w:proofErr w:type="spellEnd"/>
      <w:r w:rsidR="00024922">
        <w:rPr>
          <w:lang w:val="en-GB"/>
        </w:rPr>
        <w:t>/</w:t>
      </w:r>
      <w:proofErr w:type="spellStart"/>
      <w:r w:rsidR="00024922">
        <w:rPr>
          <w:lang w:val="en-GB"/>
        </w:rPr>
        <w:t>Pretplati</w:t>
      </w:r>
      <w:proofErr w:type="spellEnd"/>
      <w:r>
        <w:t xml:space="preserve"> model</w:t>
      </w:r>
      <w:r w:rsidR="00024922">
        <w:t xml:space="preserve"> (autorski rad)</w:t>
      </w:r>
      <w:bookmarkEnd w:id="6"/>
    </w:p>
    <w:p w14:paraId="2B052800" w14:textId="77777777" w:rsidR="00D00767" w:rsidRDefault="00D00767" w:rsidP="00D00767">
      <w:pPr>
        <w:spacing w:line="360" w:lineRule="auto"/>
        <w:jc w:val="both"/>
        <w:rPr>
          <w:rFonts w:ascii="Arial" w:hAnsi="Arial" w:cs="Arial"/>
        </w:rPr>
      </w:pPr>
    </w:p>
    <w:p w14:paraId="7FDC47FC" w14:textId="0881982D" w:rsidR="00BF6DB4" w:rsidRDefault="00D00767" w:rsidP="00D00767">
      <w:pPr>
        <w:spacing w:line="360" w:lineRule="auto"/>
        <w:jc w:val="both"/>
        <w:rPr>
          <w:rFonts w:ascii="Arial" w:hAnsi="Arial" w:cs="Arial"/>
        </w:rPr>
      </w:pPr>
      <w:r>
        <w:rPr>
          <w:rFonts w:ascii="Arial" w:hAnsi="Arial" w:cs="Arial"/>
        </w:rPr>
        <w:t xml:space="preserve">Ranije spomenuti </w:t>
      </w:r>
      <w:r w:rsidR="00932C69">
        <w:rPr>
          <w:rFonts w:ascii="Arial" w:hAnsi="Arial" w:cs="Arial"/>
        </w:rPr>
        <w:t>posrednik</w:t>
      </w:r>
      <w:r>
        <w:rPr>
          <w:rFonts w:ascii="Arial" w:hAnsi="Arial" w:cs="Arial"/>
        </w:rPr>
        <w:t xml:space="preserve"> odnosno poslužitelj sastoji se od relativno komplicirane logike i implementacije</w:t>
      </w:r>
      <w:r w:rsidRPr="00D00767">
        <w:rPr>
          <w:rFonts w:ascii="Arial" w:hAnsi="Arial" w:cs="Arial"/>
        </w:rPr>
        <w:t xml:space="preserve">. </w:t>
      </w:r>
      <w:r>
        <w:rPr>
          <w:rFonts w:ascii="Arial" w:hAnsi="Arial" w:cs="Arial"/>
        </w:rPr>
        <w:t>Iz tog razloga</w:t>
      </w:r>
      <w:r w:rsidR="00DA29FC">
        <w:rPr>
          <w:rFonts w:ascii="Arial" w:hAnsi="Arial" w:cs="Arial"/>
        </w:rPr>
        <w:t>,</w:t>
      </w:r>
      <w:r>
        <w:rPr>
          <w:rFonts w:ascii="Arial" w:hAnsi="Arial" w:cs="Arial"/>
        </w:rPr>
        <w:t xml:space="preserve"> preporuča se korištenje nek</w:t>
      </w:r>
      <w:r w:rsidR="00FF16C9">
        <w:rPr>
          <w:rFonts w:ascii="Arial" w:hAnsi="Arial" w:cs="Arial"/>
        </w:rPr>
        <w:t>ih</w:t>
      </w:r>
      <w:r>
        <w:rPr>
          <w:rFonts w:ascii="Arial" w:hAnsi="Arial" w:cs="Arial"/>
        </w:rPr>
        <w:t xml:space="preserve"> od već </w:t>
      </w:r>
      <w:r w:rsidR="00FF16C9">
        <w:rPr>
          <w:rFonts w:ascii="Arial" w:hAnsi="Arial" w:cs="Arial"/>
        </w:rPr>
        <w:t>impl</w:t>
      </w:r>
      <w:r w:rsidR="00024922">
        <w:rPr>
          <w:rFonts w:ascii="Arial" w:hAnsi="Arial" w:cs="Arial"/>
        </w:rPr>
        <w:t>e</w:t>
      </w:r>
      <w:r w:rsidR="00FF16C9">
        <w:rPr>
          <w:rFonts w:ascii="Arial" w:hAnsi="Arial" w:cs="Arial"/>
        </w:rPr>
        <w:t>mentiranih</w:t>
      </w:r>
      <w:r>
        <w:rPr>
          <w:rFonts w:ascii="Arial" w:hAnsi="Arial" w:cs="Arial"/>
        </w:rPr>
        <w:t xml:space="preserve"> poslužitelja koje podržavaju MQTT poruke, kao što su: </w:t>
      </w:r>
      <w:r w:rsidRPr="00D00767">
        <w:rPr>
          <w:rFonts w:ascii="Arial" w:hAnsi="Arial" w:cs="Arial"/>
        </w:rPr>
        <w:t>Apache ActiveMQ Apollo, Mosquitto, Bevywise MQTTRoute i RabbitMQ</w:t>
      </w:r>
      <w:r>
        <w:rPr>
          <w:rFonts w:ascii="Arial" w:hAnsi="Arial" w:cs="Arial"/>
        </w:rPr>
        <w:t>.</w:t>
      </w:r>
    </w:p>
    <w:p w14:paraId="40C29365" w14:textId="77777777" w:rsidR="00D00767" w:rsidRPr="00D00767" w:rsidRDefault="00D00767" w:rsidP="00D00767">
      <w:pPr>
        <w:spacing w:line="360" w:lineRule="auto"/>
        <w:jc w:val="both"/>
        <w:rPr>
          <w:rFonts w:ascii="Arial" w:hAnsi="Arial" w:cs="Arial"/>
        </w:rPr>
      </w:pPr>
    </w:p>
    <w:p w14:paraId="484AE6B7" w14:textId="7C4135F4" w:rsidR="007D1B77" w:rsidRPr="00A35189" w:rsidRDefault="00D14824" w:rsidP="0007069E">
      <w:pPr>
        <w:pStyle w:val="FOINaslov3"/>
        <w:numPr>
          <w:ilvl w:val="2"/>
          <w:numId w:val="14"/>
        </w:numPr>
      </w:pPr>
      <w:bookmarkStart w:id="7" w:name="_Toc48467114"/>
      <w:r>
        <w:t>WebSocket</w:t>
      </w:r>
      <w:bookmarkEnd w:id="7"/>
    </w:p>
    <w:p w14:paraId="7C81DBCF" w14:textId="3868BBCB" w:rsidR="00DA29FC" w:rsidRDefault="00DD3A5E" w:rsidP="00A35189">
      <w:pPr>
        <w:spacing w:line="360" w:lineRule="auto"/>
        <w:jc w:val="both"/>
        <w:rPr>
          <w:rFonts w:ascii="Arial" w:hAnsi="Arial" w:cs="Arial"/>
        </w:rPr>
      </w:pPr>
      <w:r w:rsidRPr="00A35189">
        <w:rPr>
          <w:rFonts w:ascii="Arial" w:hAnsi="Arial" w:cs="Arial"/>
        </w:rPr>
        <w:t xml:space="preserve">Kod tradicionalnog HTTP zahtjeva, klijent traži resurse, </w:t>
      </w:r>
      <w:r w:rsidR="00EB452C">
        <w:rPr>
          <w:rFonts w:ascii="Arial" w:hAnsi="Arial" w:cs="Arial"/>
        </w:rPr>
        <w:t xml:space="preserve">a </w:t>
      </w:r>
      <w:r w:rsidRPr="00A35189">
        <w:rPr>
          <w:rFonts w:ascii="Arial" w:hAnsi="Arial" w:cs="Arial"/>
        </w:rPr>
        <w:t>poslužitelj</w:t>
      </w:r>
      <w:r w:rsidR="00EB452C">
        <w:rPr>
          <w:rFonts w:ascii="Arial" w:hAnsi="Arial" w:cs="Arial"/>
        </w:rPr>
        <w:t xml:space="preserve"> ih</w:t>
      </w:r>
      <w:r w:rsidRPr="00A35189">
        <w:rPr>
          <w:rFonts w:ascii="Arial" w:hAnsi="Arial" w:cs="Arial"/>
        </w:rPr>
        <w:t xml:space="preserve"> pruža. Uz ograničenja da razmjenu uvijek mora </w:t>
      </w:r>
      <w:r w:rsidR="00EB452C">
        <w:rPr>
          <w:rFonts w:ascii="Arial" w:hAnsi="Arial" w:cs="Arial"/>
        </w:rPr>
        <w:t>inicirati</w:t>
      </w:r>
      <w:r w:rsidRPr="00A35189">
        <w:rPr>
          <w:rFonts w:ascii="Arial" w:hAnsi="Arial" w:cs="Arial"/>
        </w:rPr>
        <w:t xml:space="preserve"> klij</w:t>
      </w:r>
      <w:r w:rsidR="00534884">
        <w:rPr>
          <w:rFonts w:ascii="Arial" w:hAnsi="Arial" w:cs="Arial"/>
        </w:rPr>
        <w:t>ent, dok</w:t>
      </w:r>
      <w:r w:rsidRPr="00A35189">
        <w:rPr>
          <w:rFonts w:ascii="Arial" w:hAnsi="Arial" w:cs="Arial"/>
        </w:rPr>
        <w:t xml:space="preserve"> poslužitelj ne može poslati nikakve podatke bez da ga klijent prvi zatraži. Ovakav opisani model </w:t>
      </w:r>
      <w:r w:rsidR="002F2593">
        <w:rPr>
          <w:rFonts w:ascii="Arial" w:hAnsi="Arial" w:cs="Arial"/>
        </w:rPr>
        <w:t>bio je</w:t>
      </w:r>
      <w:r w:rsidR="00A35189" w:rsidRPr="00A35189">
        <w:rPr>
          <w:rFonts w:ascii="Arial" w:hAnsi="Arial" w:cs="Arial"/>
        </w:rPr>
        <w:t xml:space="preserve"> prihvatljiv d</w:t>
      </w:r>
      <w:r w:rsidR="00534884">
        <w:rPr>
          <w:rFonts w:ascii="Arial" w:hAnsi="Arial" w:cs="Arial"/>
        </w:rPr>
        <w:t>ok</w:t>
      </w:r>
      <w:r w:rsidR="00A35189" w:rsidRPr="00A35189">
        <w:rPr>
          <w:rFonts w:ascii="Arial" w:hAnsi="Arial" w:cs="Arial"/>
        </w:rPr>
        <w:t xml:space="preserve"> su klijenti slali zahtjeve za sadržajima koji se rijetko mijenjaju. U današnje vrijeme takav</w:t>
      </w:r>
      <w:r w:rsidR="001C415C">
        <w:rPr>
          <w:rFonts w:ascii="Arial" w:hAnsi="Arial" w:cs="Arial"/>
        </w:rPr>
        <w:t xml:space="preserve"> je </w:t>
      </w:r>
      <w:r w:rsidR="00A35189" w:rsidRPr="00A35189">
        <w:rPr>
          <w:rFonts w:ascii="Arial" w:hAnsi="Arial" w:cs="Arial"/>
        </w:rPr>
        <w:t>pristup</w:t>
      </w:r>
      <w:r w:rsidR="001C415C">
        <w:rPr>
          <w:rFonts w:ascii="Arial" w:hAnsi="Arial" w:cs="Arial"/>
        </w:rPr>
        <w:t xml:space="preserve"> </w:t>
      </w:r>
      <w:r w:rsidR="00A35189" w:rsidRPr="00A35189">
        <w:rPr>
          <w:rFonts w:ascii="Arial" w:hAnsi="Arial" w:cs="Arial"/>
        </w:rPr>
        <w:t xml:space="preserve">sve rjeđi, </w:t>
      </w:r>
      <w:r w:rsidR="00534884">
        <w:rPr>
          <w:rFonts w:ascii="Arial" w:hAnsi="Arial" w:cs="Arial"/>
        </w:rPr>
        <w:t xml:space="preserve">jer </w:t>
      </w:r>
      <w:r w:rsidR="00A35189" w:rsidRPr="00A35189">
        <w:rPr>
          <w:rFonts w:ascii="Arial" w:hAnsi="Arial" w:cs="Arial"/>
        </w:rPr>
        <w:t xml:space="preserve">klijenti očekuju interaktivne i dinamičke sadržaje koji automatski </w:t>
      </w:r>
      <w:r w:rsidR="002433BA">
        <w:rPr>
          <w:rFonts w:ascii="Arial" w:hAnsi="Arial" w:cs="Arial"/>
        </w:rPr>
        <w:t>podrazumijevaju potražnju za v</w:t>
      </w:r>
      <w:r w:rsidR="00A35189" w:rsidRPr="00A35189">
        <w:rPr>
          <w:rFonts w:ascii="Arial" w:hAnsi="Arial" w:cs="Arial"/>
        </w:rPr>
        <w:t xml:space="preserve">ećim brojem zahtjeva za sadržajem koji se često mijenja. </w:t>
      </w:r>
    </w:p>
    <w:p w14:paraId="1CDA9288" w14:textId="097F39A2" w:rsidR="00A35189" w:rsidRDefault="00A35189" w:rsidP="00A35189">
      <w:pPr>
        <w:spacing w:line="360" w:lineRule="auto"/>
        <w:jc w:val="both"/>
        <w:rPr>
          <w:rFonts w:ascii="Arial" w:hAnsi="Arial" w:cs="Arial"/>
        </w:rPr>
      </w:pPr>
      <w:r w:rsidRPr="00A35189">
        <w:rPr>
          <w:rFonts w:ascii="Arial" w:hAnsi="Arial" w:cs="Arial"/>
        </w:rPr>
        <w:t xml:space="preserve">WebSocket protokol rješava taj problem pružajući </w:t>
      </w:r>
      <w:r w:rsidRPr="00DA29FC">
        <w:rPr>
          <w:rFonts w:ascii="Arial" w:hAnsi="Arial" w:cs="Arial"/>
          <w:lang w:val="en-GB"/>
        </w:rPr>
        <w:t>full-duplex</w:t>
      </w:r>
      <w:r w:rsidRPr="00A35189">
        <w:rPr>
          <w:rFonts w:ascii="Arial" w:hAnsi="Arial" w:cs="Arial"/>
        </w:rPr>
        <w:t xml:space="preserve"> komunikacijski kanal između klijenta i poslužitelja.</w:t>
      </w:r>
      <w:r>
        <w:rPr>
          <w:rFonts w:ascii="Arial" w:hAnsi="Arial" w:cs="Arial"/>
        </w:rPr>
        <w:t xml:space="preserve"> </w:t>
      </w:r>
      <w:r w:rsidRPr="00A35189">
        <w:rPr>
          <w:rFonts w:ascii="Arial" w:hAnsi="Arial" w:cs="Arial"/>
        </w:rPr>
        <w:t>U kombinaciji s drugim tehnologijama, kao što su JavaScript i HTML5, WebSocket omogućuje web aplikacijama pružanje bogatijeg korisničkog iskustva.</w:t>
      </w:r>
      <w:r w:rsidR="00BF270F">
        <w:rPr>
          <w:rFonts w:ascii="Arial" w:hAnsi="Arial" w:cs="Arial"/>
        </w:rPr>
        <w:t xml:space="preserve"> [</w:t>
      </w:r>
      <w:r w:rsidR="002678A7">
        <w:rPr>
          <w:rFonts w:ascii="Arial" w:hAnsi="Arial" w:cs="Arial"/>
        </w:rPr>
        <w:t>3</w:t>
      </w:r>
      <w:r w:rsidR="00BF270F">
        <w:rPr>
          <w:rFonts w:ascii="Arial" w:hAnsi="Arial" w:cs="Arial"/>
        </w:rPr>
        <w:t>]</w:t>
      </w:r>
    </w:p>
    <w:p w14:paraId="0834287A" w14:textId="77777777" w:rsidR="00A35189" w:rsidRDefault="00A35189" w:rsidP="00A35189">
      <w:pPr>
        <w:spacing w:line="360" w:lineRule="auto"/>
        <w:jc w:val="both"/>
        <w:rPr>
          <w:rFonts w:ascii="Arial" w:hAnsi="Arial" w:cs="Arial"/>
        </w:rPr>
      </w:pPr>
    </w:p>
    <w:p w14:paraId="54018538" w14:textId="026E8108" w:rsidR="00187980" w:rsidRDefault="00BF270F" w:rsidP="00A35189">
      <w:pPr>
        <w:spacing w:line="360" w:lineRule="auto"/>
        <w:jc w:val="both"/>
        <w:rPr>
          <w:rFonts w:ascii="Arial" w:hAnsi="Arial" w:cs="Arial"/>
        </w:rPr>
      </w:pPr>
      <w:r>
        <w:rPr>
          <w:rFonts w:ascii="Arial" w:hAnsi="Arial" w:cs="Arial"/>
        </w:rPr>
        <w:t>U aplikacijama koje se temelje na WebSocket-u, poslužitelj objavljuje krajnju točku WebSocket-a</w:t>
      </w:r>
      <w:r w:rsidR="00DA29FC">
        <w:rPr>
          <w:rFonts w:ascii="Arial" w:hAnsi="Arial" w:cs="Arial"/>
        </w:rPr>
        <w:t>,</w:t>
      </w:r>
      <w:r>
        <w:rPr>
          <w:rFonts w:ascii="Arial" w:hAnsi="Arial" w:cs="Arial"/>
        </w:rPr>
        <w:t xml:space="preserve"> a klijent koristi točku za povezivanje s poslužiteljem. Sam protokol je simetričan što omogućuje da nakon uspostavljanja veze, klijent i poslužitelj mogu međusobno slati poruke u bilo kojem </w:t>
      </w:r>
      <w:r w:rsidR="00DA29FC">
        <w:rPr>
          <w:rFonts w:ascii="Arial" w:hAnsi="Arial" w:cs="Arial"/>
        </w:rPr>
        <w:t>trenutku</w:t>
      </w:r>
      <w:r>
        <w:rPr>
          <w:rFonts w:ascii="Arial" w:hAnsi="Arial" w:cs="Arial"/>
        </w:rPr>
        <w:t xml:space="preserve"> </w:t>
      </w:r>
      <w:r w:rsidR="00DA29FC">
        <w:rPr>
          <w:rFonts w:ascii="Arial" w:hAnsi="Arial" w:cs="Arial"/>
        </w:rPr>
        <w:t>dok</w:t>
      </w:r>
      <w:r>
        <w:rPr>
          <w:rFonts w:ascii="Arial" w:hAnsi="Arial" w:cs="Arial"/>
        </w:rPr>
        <w:t xml:space="preserve"> je veza otvorena, a v</w:t>
      </w:r>
      <w:r w:rsidRPr="00BF270F">
        <w:rPr>
          <w:rFonts w:ascii="Arial" w:hAnsi="Arial" w:cs="Arial"/>
        </w:rPr>
        <w:t xml:space="preserve">ezu mogu zatvoriti </w:t>
      </w:r>
      <w:r w:rsidR="00DA29FC">
        <w:rPr>
          <w:rFonts w:ascii="Arial" w:hAnsi="Arial" w:cs="Arial"/>
        </w:rPr>
        <w:t>kada im to odgovara</w:t>
      </w:r>
      <w:r w:rsidRPr="00BF270F">
        <w:rPr>
          <w:rFonts w:ascii="Arial" w:hAnsi="Arial" w:cs="Arial"/>
        </w:rPr>
        <w:t xml:space="preserve">. Klijenti se obično povezuju samo na </w:t>
      </w:r>
      <w:r w:rsidR="00187980">
        <w:rPr>
          <w:rFonts w:ascii="Arial" w:hAnsi="Arial" w:cs="Arial"/>
        </w:rPr>
        <w:t>jednog</w:t>
      </w:r>
      <w:r w:rsidRPr="00BF270F">
        <w:rPr>
          <w:rFonts w:ascii="Arial" w:hAnsi="Arial" w:cs="Arial"/>
        </w:rPr>
        <w:t xml:space="preserve"> poslužitelj</w:t>
      </w:r>
      <w:r w:rsidR="00EB452C">
        <w:rPr>
          <w:rFonts w:ascii="Arial" w:hAnsi="Arial" w:cs="Arial"/>
        </w:rPr>
        <w:t>a</w:t>
      </w:r>
      <w:r w:rsidRPr="00BF270F">
        <w:rPr>
          <w:rFonts w:ascii="Arial" w:hAnsi="Arial" w:cs="Arial"/>
        </w:rPr>
        <w:t>, a poslužitelji prihvaćaju vez</w:t>
      </w:r>
      <w:r w:rsidR="00EB452C">
        <w:rPr>
          <w:rFonts w:ascii="Arial" w:hAnsi="Arial" w:cs="Arial"/>
        </w:rPr>
        <w:t>u</w:t>
      </w:r>
      <w:r w:rsidRPr="00BF270F">
        <w:rPr>
          <w:rFonts w:ascii="Arial" w:hAnsi="Arial" w:cs="Arial"/>
        </w:rPr>
        <w:t xml:space="preserve"> s više klijenata.</w:t>
      </w:r>
      <w:r w:rsidR="00223FBF" w:rsidRPr="00223FBF">
        <w:rPr>
          <w:rFonts w:ascii="Arial" w:hAnsi="Arial" w:cs="Arial"/>
        </w:rPr>
        <w:t xml:space="preserve"> </w:t>
      </w:r>
      <w:r w:rsidR="00223FBF">
        <w:rPr>
          <w:rFonts w:ascii="Arial" w:hAnsi="Arial" w:cs="Arial"/>
        </w:rPr>
        <w:t>[</w:t>
      </w:r>
      <w:r w:rsidR="002678A7">
        <w:rPr>
          <w:rFonts w:ascii="Arial" w:hAnsi="Arial" w:cs="Arial"/>
        </w:rPr>
        <w:t>3</w:t>
      </w:r>
      <w:r w:rsidR="00223FBF">
        <w:rPr>
          <w:rFonts w:ascii="Arial" w:hAnsi="Arial" w:cs="Arial"/>
        </w:rPr>
        <w:t>]</w:t>
      </w:r>
    </w:p>
    <w:p w14:paraId="59609853" w14:textId="77777777" w:rsidR="00D05ACB" w:rsidRDefault="00D05ACB" w:rsidP="00A35189">
      <w:pPr>
        <w:spacing w:line="360" w:lineRule="auto"/>
        <w:jc w:val="both"/>
        <w:rPr>
          <w:rFonts w:ascii="Arial" w:hAnsi="Arial" w:cs="Arial"/>
        </w:rPr>
      </w:pPr>
    </w:p>
    <w:p w14:paraId="69C07FF7" w14:textId="3B244599" w:rsidR="00187980" w:rsidRDefault="00187980" w:rsidP="00A35189">
      <w:pPr>
        <w:spacing w:line="360" w:lineRule="auto"/>
        <w:jc w:val="both"/>
        <w:rPr>
          <w:rFonts w:ascii="Arial" w:hAnsi="Arial" w:cs="Arial"/>
        </w:rPr>
      </w:pPr>
      <w:r w:rsidRPr="00187980">
        <w:rPr>
          <w:rFonts w:ascii="Arial" w:hAnsi="Arial" w:cs="Arial"/>
        </w:rPr>
        <w:t xml:space="preserve">WebSocket </w:t>
      </w:r>
      <w:r>
        <w:rPr>
          <w:rFonts w:ascii="Arial" w:hAnsi="Arial" w:cs="Arial"/>
        </w:rPr>
        <w:t>protokol</w:t>
      </w:r>
      <w:r w:rsidRPr="00187980">
        <w:rPr>
          <w:rFonts w:ascii="Arial" w:hAnsi="Arial" w:cs="Arial"/>
        </w:rPr>
        <w:t xml:space="preserve"> je protokol temeljen na TCP</w:t>
      </w:r>
      <w:r>
        <w:rPr>
          <w:rFonts w:ascii="Arial" w:hAnsi="Arial" w:cs="Arial"/>
        </w:rPr>
        <w:t>-u</w:t>
      </w:r>
      <w:r w:rsidRPr="00187980">
        <w:rPr>
          <w:rFonts w:ascii="Arial" w:hAnsi="Arial" w:cs="Arial"/>
        </w:rPr>
        <w:t xml:space="preserve">. </w:t>
      </w:r>
      <w:r>
        <w:rPr>
          <w:rFonts w:ascii="Arial" w:hAnsi="Arial" w:cs="Arial"/>
        </w:rPr>
        <w:t>Jedina poveznica</w:t>
      </w:r>
      <w:r w:rsidRPr="00187980">
        <w:rPr>
          <w:rFonts w:ascii="Arial" w:hAnsi="Arial" w:cs="Arial"/>
        </w:rPr>
        <w:t xml:space="preserve"> prema HTTP-u je </w:t>
      </w:r>
      <w:r>
        <w:rPr>
          <w:rFonts w:ascii="Arial" w:hAnsi="Arial" w:cs="Arial"/>
        </w:rPr>
        <w:t>početno uspostavljanje veze</w:t>
      </w:r>
      <w:r w:rsidR="00DA29FC">
        <w:rPr>
          <w:rFonts w:ascii="Arial" w:hAnsi="Arial" w:cs="Arial"/>
        </w:rPr>
        <w:t>, tzv. rukovanje</w:t>
      </w:r>
      <w:r>
        <w:rPr>
          <w:rFonts w:ascii="Arial" w:hAnsi="Arial" w:cs="Arial"/>
        </w:rPr>
        <w:t xml:space="preserve"> (eng</w:t>
      </w:r>
      <w:r w:rsidR="002678A7">
        <w:rPr>
          <w:rFonts w:ascii="Arial" w:hAnsi="Arial" w:cs="Arial"/>
        </w:rPr>
        <w:t>l</w:t>
      </w:r>
      <w:r>
        <w:rPr>
          <w:rFonts w:ascii="Arial" w:hAnsi="Arial" w:cs="Arial"/>
        </w:rPr>
        <w:t xml:space="preserve">. </w:t>
      </w:r>
      <w:r w:rsidRPr="00DA29FC">
        <w:rPr>
          <w:rFonts w:ascii="Arial" w:hAnsi="Arial" w:cs="Arial"/>
          <w:i/>
          <w:iCs/>
          <w:lang w:val="en-GB"/>
        </w:rPr>
        <w:t>Handshake</w:t>
      </w:r>
      <w:r>
        <w:rPr>
          <w:rFonts w:ascii="Arial" w:hAnsi="Arial" w:cs="Arial"/>
        </w:rPr>
        <w:t xml:space="preserve">). U pravilu, WebSocket protokol koristi port 80 za regularne veze, </w:t>
      </w:r>
      <w:r w:rsidR="00EB452C">
        <w:rPr>
          <w:rFonts w:ascii="Arial" w:hAnsi="Arial" w:cs="Arial"/>
        </w:rPr>
        <w:t>a</w:t>
      </w:r>
      <w:r>
        <w:rPr>
          <w:rFonts w:ascii="Arial" w:hAnsi="Arial" w:cs="Arial"/>
        </w:rPr>
        <w:t xml:space="preserve"> port 443 za TLS (eng</w:t>
      </w:r>
      <w:r w:rsidR="002678A7">
        <w:rPr>
          <w:rFonts w:ascii="Arial" w:hAnsi="Arial" w:cs="Arial"/>
        </w:rPr>
        <w:t>l</w:t>
      </w:r>
      <w:r>
        <w:rPr>
          <w:rFonts w:ascii="Arial" w:hAnsi="Arial" w:cs="Arial"/>
        </w:rPr>
        <w:t xml:space="preserve">. </w:t>
      </w:r>
      <w:r w:rsidRPr="00187980">
        <w:rPr>
          <w:rFonts w:ascii="Arial" w:hAnsi="Arial" w:cs="Arial"/>
          <w:i/>
          <w:iCs/>
        </w:rPr>
        <w:t>Transport Layer Security</w:t>
      </w:r>
      <w:r>
        <w:rPr>
          <w:rFonts w:ascii="Arial" w:hAnsi="Arial" w:cs="Arial"/>
        </w:rPr>
        <w:t>). [</w:t>
      </w:r>
      <w:r w:rsidR="002678A7">
        <w:rPr>
          <w:rFonts w:ascii="Arial" w:hAnsi="Arial" w:cs="Arial"/>
        </w:rPr>
        <w:t>4</w:t>
      </w:r>
      <w:r>
        <w:rPr>
          <w:rFonts w:ascii="Arial" w:hAnsi="Arial" w:cs="Arial"/>
        </w:rPr>
        <w:t>]</w:t>
      </w:r>
    </w:p>
    <w:p w14:paraId="18FA2271" w14:textId="77777777" w:rsidR="00D05ACB" w:rsidRDefault="00D05ACB" w:rsidP="00A35189">
      <w:pPr>
        <w:spacing w:line="360" w:lineRule="auto"/>
        <w:jc w:val="both"/>
        <w:rPr>
          <w:rFonts w:ascii="Arial" w:hAnsi="Arial" w:cs="Arial"/>
        </w:rPr>
      </w:pPr>
    </w:p>
    <w:p w14:paraId="4F07F841" w14:textId="77777777" w:rsidR="00BF270F" w:rsidRDefault="00187980" w:rsidP="00A35189">
      <w:pPr>
        <w:spacing w:line="360" w:lineRule="auto"/>
        <w:jc w:val="both"/>
        <w:rPr>
          <w:rFonts w:ascii="Arial" w:hAnsi="Arial" w:cs="Arial"/>
        </w:rPr>
      </w:pPr>
      <w:r>
        <w:rPr>
          <w:rFonts w:ascii="Arial" w:hAnsi="Arial" w:cs="Arial"/>
        </w:rPr>
        <w:t xml:space="preserve">WebSocket </w:t>
      </w:r>
      <w:r w:rsidR="00DA29FC">
        <w:rPr>
          <w:rFonts w:ascii="Arial" w:hAnsi="Arial" w:cs="Arial"/>
        </w:rPr>
        <w:t>p</w:t>
      </w:r>
      <w:r w:rsidR="00BF270F">
        <w:rPr>
          <w:rFonts w:ascii="Arial" w:hAnsi="Arial" w:cs="Arial"/>
        </w:rPr>
        <w:t>rotokol</w:t>
      </w:r>
      <w:r w:rsidR="00E30EAA">
        <w:rPr>
          <w:rFonts w:ascii="Arial" w:hAnsi="Arial" w:cs="Arial"/>
        </w:rPr>
        <w:t xml:space="preserve"> s</w:t>
      </w:r>
      <w:r w:rsidR="00534884">
        <w:rPr>
          <w:rFonts w:ascii="Arial" w:hAnsi="Arial" w:cs="Arial"/>
        </w:rPr>
        <w:t>astoji se</w:t>
      </w:r>
      <w:r w:rsidR="00BF270F">
        <w:rPr>
          <w:rFonts w:ascii="Arial" w:hAnsi="Arial" w:cs="Arial"/>
        </w:rPr>
        <w:t xml:space="preserve"> od rukovanja i prijenosa podataka. Klijent inicira rukovanje slanjem zahtjeva krajnjoj točki WebSocket-a koristeći njen URI. </w:t>
      </w:r>
      <w:r>
        <w:rPr>
          <w:rFonts w:ascii="Arial" w:hAnsi="Arial" w:cs="Arial"/>
        </w:rPr>
        <w:t>Primjer</w:t>
      </w:r>
      <w:r w:rsidR="00BF270F">
        <w:rPr>
          <w:rFonts w:ascii="Arial" w:hAnsi="Arial" w:cs="Arial"/>
        </w:rPr>
        <w:t xml:space="preserve"> rukovanja od klijenta ovako izgleda:</w:t>
      </w:r>
    </w:p>
    <w:p w14:paraId="7FCBC015" w14:textId="77777777" w:rsidR="00BF270F" w:rsidRDefault="00BF270F" w:rsidP="00A35189">
      <w:pPr>
        <w:spacing w:line="360" w:lineRule="auto"/>
        <w:jc w:val="both"/>
        <w:rPr>
          <w:rFonts w:ascii="Arial" w:hAnsi="Arial" w:cs="Arial"/>
        </w:rPr>
      </w:pPr>
    </w:p>
    <w:p w14:paraId="4694EA1A" w14:textId="77777777" w:rsidR="00BF270F" w:rsidRP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BF270F">
        <w:rPr>
          <w:rFonts w:ascii="Courier New" w:hAnsi="Courier New" w:cs="Courier New"/>
          <w:sz w:val="20"/>
          <w:szCs w:val="20"/>
          <w:lang w:val="en-US" w:eastAsia="en-US"/>
        </w:rPr>
        <w:t>GET /path/to/</w:t>
      </w:r>
      <w:proofErr w:type="spellStart"/>
      <w:r w:rsidRPr="00BF270F">
        <w:rPr>
          <w:rFonts w:ascii="Courier New" w:hAnsi="Courier New" w:cs="Courier New"/>
          <w:sz w:val="20"/>
          <w:szCs w:val="20"/>
          <w:lang w:val="en-US" w:eastAsia="en-US"/>
        </w:rPr>
        <w:t>websocket</w:t>
      </w:r>
      <w:proofErr w:type="spellEnd"/>
      <w:r w:rsidRPr="00BF270F">
        <w:rPr>
          <w:rFonts w:ascii="Courier New" w:hAnsi="Courier New" w:cs="Courier New"/>
          <w:sz w:val="20"/>
          <w:szCs w:val="20"/>
          <w:lang w:val="en-US" w:eastAsia="en-US"/>
        </w:rPr>
        <w:t>/endpoint HTTP/1.1</w:t>
      </w:r>
    </w:p>
    <w:p w14:paraId="59E5C6AE" w14:textId="77777777" w:rsidR="00BF270F" w:rsidRP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BF270F">
        <w:rPr>
          <w:rFonts w:ascii="Courier New" w:hAnsi="Courier New" w:cs="Courier New"/>
          <w:sz w:val="20"/>
          <w:szCs w:val="20"/>
          <w:lang w:val="en-US" w:eastAsia="en-US"/>
        </w:rPr>
        <w:t>Host: localhost</w:t>
      </w:r>
    </w:p>
    <w:p w14:paraId="5F03D5E1" w14:textId="77777777" w:rsidR="00BF270F" w:rsidRP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BF270F">
        <w:rPr>
          <w:rFonts w:ascii="Courier New" w:hAnsi="Courier New" w:cs="Courier New"/>
          <w:sz w:val="20"/>
          <w:szCs w:val="20"/>
          <w:lang w:val="en-US" w:eastAsia="en-US"/>
        </w:rPr>
        <w:t xml:space="preserve">Upgrade: </w:t>
      </w:r>
      <w:proofErr w:type="spellStart"/>
      <w:r w:rsidRPr="00BF270F">
        <w:rPr>
          <w:rFonts w:ascii="Courier New" w:hAnsi="Courier New" w:cs="Courier New"/>
          <w:sz w:val="20"/>
          <w:szCs w:val="20"/>
          <w:lang w:val="en-US" w:eastAsia="en-US"/>
        </w:rPr>
        <w:t>websocket</w:t>
      </w:r>
      <w:proofErr w:type="spellEnd"/>
    </w:p>
    <w:p w14:paraId="3130FC52" w14:textId="77777777" w:rsidR="00BF270F" w:rsidRP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BF270F">
        <w:rPr>
          <w:rFonts w:ascii="Courier New" w:hAnsi="Courier New" w:cs="Courier New"/>
          <w:sz w:val="20"/>
          <w:szCs w:val="20"/>
          <w:lang w:val="en-US" w:eastAsia="en-US"/>
        </w:rPr>
        <w:t>Connection: Upgrade</w:t>
      </w:r>
    </w:p>
    <w:p w14:paraId="3F4C98A0" w14:textId="77777777" w:rsidR="00BF270F" w:rsidRP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BF270F">
        <w:rPr>
          <w:rFonts w:ascii="Courier New" w:hAnsi="Courier New" w:cs="Courier New"/>
          <w:sz w:val="20"/>
          <w:szCs w:val="20"/>
          <w:lang w:val="en-US" w:eastAsia="en-US"/>
        </w:rPr>
        <w:t>Sec-WebSocket-Key: xqBt3ImNzJbYqRINxEFlkg==</w:t>
      </w:r>
    </w:p>
    <w:p w14:paraId="78880CDC" w14:textId="77777777" w:rsidR="00BF270F" w:rsidRP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BF270F">
        <w:rPr>
          <w:rFonts w:ascii="Courier New" w:hAnsi="Courier New" w:cs="Courier New"/>
          <w:sz w:val="20"/>
          <w:szCs w:val="20"/>
          <w:lang w:val="en-US" w:eastAsia="en-US"/>
        </w:rPr>
        <w:t>Origin: http://localhost</w:t>
      </w:r>
    </w:p>
    <w:p w14:paraId="166252DA" w14:textId="77777777" w:rsid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BF270F">
        <w:rPr>
          <w:rFonts w:ascii="Courier New" w:hAnsi="Courier New" w:cs="Courier New"/>
          <w:sz w:val="20"/>
          <w:szCs w:val="20"/>
          <w:lang w:val="en-US" w:eastAsia="en-US"/>
        </w:rPr>
        <w:t>Sec-WebSocket-Version: 13</w:t>
      </w:r>
    </w:p>
    <w:p w14:paraId="551143A5" w14:textId="77777777" w:rsidR="00BF270F" w:rsidRDefault="00BF270F" w:rsidP="00BF27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p>
    <w:p w14:paraId="125CF19A" w14:textId="77777777" w:rsidR="00187980" w:rsidRDefault="00187980" w:rsidP="00223FBF">
      <w:pPr>
        <w:spacing w:line="360" w:lineRule="auto"/>
        <w:jc w:val="both"/>
        <w:rPr>
          <w:rFonts w:ascii="Arial" w:hAnsi="Arial" w:cs="Arial"/>
          <w:lang w:eastAsia="en-US"/>
        </w:rPr>
      </w:pPr>
    </w:p>
    <w:p w14:paraId="12AD6090" w14:textId="77777777" w:rsidR="00BF270F" w:rsidRPr="00223FBF" w:rsidRDefault="00534884" w:rsidP="00223FBF">
      <w:pPr>
        <w:spacing w:line="360" w:lineRule="auto"/>
        <w:jc w:val="both"/>
        <w:rPr>
          <w:rFonts w:ascii="Arial" w:hAnsi="Arial" w:cs="Arial"/>
          <w:lang w:eastAsia="en-US"/>
        </w:rPr>
      </w:pPr>
      <w:r>
        <w:rPr>
          <w:rFonts w:ascii="Arial" w:hAnsi="Arial" w:cs="Arial"/>
          <w:lang w:eastAsia="en-US"/>
        </w:rPr>
        <w:t>P</w:t>
      </w:r>
      <w:r w:rsidR="00223FBF" w:rsidRPr="00223FBF">
        <w:rPr>
          <w:rFonts w:ascii="Arial" w:hAnsi="Arial" w:cs="Arial"/>
          <w:lang w:eastAsia="en-US"/>
        </w:rPr>
        <w:t>rimjer rukovanja od poslužitelja kao odgovor na zahtjev klijenta</w:t>
      </w:r>
      <w:r>
        <w:rPr>
          <w:rFonts w:ascii="Arial" w:hAnsi="Arial" w:cs="Arial"/>
          <w:lang w:eastAsia="en-US"/>
        </w:rPr>
        <w:t xml:space="preserve"> </w:t>
      </w:r>
      <w:r w:rsidR="00223FBF" w:rsidRPr="00223FBF">
        <w:rPr>
          <w:rFonts w:ascii="Arial" w:hAnsi="Arial" w:cs="Arial"/>
          <w:lang w:eastAsia="en-US"/>
        </w:rPr>
        <w:t>:</w:t>
      </w:r>
    </w:p>
    <w:p w14:paraId="205E2FF5" w14:textId="77777777" w:rsidR="00BF270F" w:rsidRDefault="00BF270F" w:rsidP="00A35189">
      <w:pPr>
        <w:spacing w:line="360" w:lineRule="auto"/>
        <w:jc w:val="both"/>
        <w:rPr>
          <w:rFonts w:ascii="Arial" w:hAnsi="Arial" w:cs="Arial"/>
        </w:rPr>
      </w:pPr>
    </w:p>
    <w:p w14:paraId="586293F5" w14:textId="77777777" w:rsidR="00223FBF" w:rsidRPr="00223FBF" w:rsidRDefault="00223FBF" w:rsidP="00223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223FBF">
        <w:rPr>
          <w:rFonts w:ascii="Courier New" w:hAnsi="Courier New" w:cs="Courier New"/>
          <w:sz w:val="20"/>
          <w:szCs w:val="20"/>
          <w:lang w:val="en-US" w:eastAsia="en-US"/>
        </w:rPr>
        <w:t>HTTP/1.1 101 Switching Protocols</w:t>
      </w:r>
    </w:p>
    <w:p w14:paraId="58D3028E" w14:textId="77777777" w:rsidR="00223FBF" w:rsidRPr="00223FBF" w:rsidRDefault="00223FBF" w:rsidP="00223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223FBF">
        <w:rPr>
          <w:rFonts w:ascii="Courier New" w:hAnsi="Courier New" w:cs="Courier New"/>
          <w:sz w:val="20"/>
          <w:szCs w:val="20"/>
          <w:lang w:val="en-US" w:eastAsia="en-US"/>
        </w:rPr>
        <w:t xml:space="preserve">Upgrade: </w:t>
      </w:r>
      <w:proofErr w:type="spellStart"/>
      <w:r w:rsidRPr="00223FBF">
        <w:rPr>
          <w:rFonts w:ascii="Courier New" w:hAnsi="Courier New" w:cs="Courier New"/>
          <w:sz w:val="20"/>
          <w:szCs w:val="20"/>
          <w:lang w:val="en-US" w:eastAsia="en-US"/>
        </w:rPr>
        <w:t>websocket</w:t>
      </w:r>
      <w:proofErr w:type="spellEnd"/>
    </w:p>
    <w:p w14:paraId="3215F8A6" w14:textId="77777777" w:rsidR="00223FBF" w:rsidRPr="00223FBF" w:rsidRDefault="00223FBF" w:rsidP="00223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223FBF">
        <w:rPr>
          <w:rFonts w:ascii="Courier New" w:hAnsi="Courier New" w:cs="Courier New"/>
          <w:sz w:val="20"/>
          <w:szCs w:val="20"/>
          <w:lang w:val="en-US" w:eastAsia="en-US"/>
        </w:rPr>
        <w:t>Connection: Upgrade</w:t>
      </w:r>
    </w:p>
    <w:p w14:paraId="0FF0C3D6" w14:textId="77777777" w:rsidR="00223FBF" w:rsidRPr="00223FBF" w:rsidRDefault="00223FBF" w:rsidP="00223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en-US" w:eastAsia="en-US"/>
        </w:rPr>
      </w:pPr>
      <w:r w:rsidRPr="00223FBF">
        <w:rPr>
          <w:rFonts w:ascii="Courier New" w:hAnsi="Courier New" w:cs="Courier New"/>
          <w:sz w:val="20"/>
          <w:szCs w:val="20"/>
          <w:lang w:val="en-US" w:eastAsia="en-US"/>
        </w:rPr>
        <w:t>Sec-WebSocket-Accept: K7DJLdLooIwIG/MOpvWFB3y3FE8=</w:t>
      </w:r>
    </w:p>
    <w:p w14:paraId="22959FD1" w14:textId="77777777" w:rsidR="00223FBF" w:rsidRDefault="00223FBF" w:rsidP="00A35189">
      <w:pPr>
        <w:spacing w:line="360" w:lineRule="auto"/>
        <w:jc w:val="both"/>
        <w:rPr>
          <w:rFonts w:ascii="Arial" w:hAnsi="Arial" w:cs="Arial"/>
        </w:rPr>
      </w:pPr>
    </w:p>
    <w:p w14:paraId="6120DBCE" w14:textId="7B645422" w:rsidR="00223FBF" w:rsidRDefault="00223FBF" w:rsidP="00A35189">
      <w:pPr>
        <w:spacing w:line="360" w:lineRule="auto"/>
        <w:jc w:val="both"/>
        <w:rPr>
          <w:rFonts w:ascii="Arial" w:hAnsi="Arial" w:cs="Arial"/>
        </w:rPr>
      </w:pPr>
      <w:r w:rsidRPr="00223FBF">
        <w:rPr>
          <w:rFonts w:ascii="Arial" w:hAnsi="Arial" w:cs="Arial"/>
        </w:rPr>
        <w:t xml:space="preserve">Platforma Java EE </w:t>
      </w:r>
      <w:r w:rsidR="00932C69">
        <w:rPr>
          <w:rFonts w:ascii="Arial" w:hAnsi="Arial" w:cs="Arial"/>
        </w:rPr>
        <w:t xml:space="preserve">(engl. </w:t>
      </w:r>
      <w:r w:rsidR="00932C69" w:rsidRPr="00645A4E">
        <w:rPr>
          <w:rFonts w:ascii="Arial" w:hAnsi="Arial" w:cs="Arial"/>
          <w:i/>
          <w:iCs/>
        </w:rPr>
        <w:t xml:space="preserve">Java Enterprise </w:t>
      </w:r>
      <w:r w:rsidR="00932C69" w:rsidRPr="00B63AFE">
        <w:rPr>
          <w:rFonts w:ascii="Arial" w:hAnsi="Arial" w:cs="Arial"/>
          <w:i/>
          <w:iCs/>
          <w:lang w:val="en-US"/>
        </w:rPr>
        <w:t>Edition</w:t>
      </w:r>
      <w:r w:rsidR="00932C69">
        <w:rPr>
          <w:rFonts w:ascii="Arial" w:hAnsi="Arial" w:cs="Arial"/>
        </w:rPr>
        <w:t>)</w:t>
      </w:r>
      <w:r w:rsidR="00932C69" w:rsidRPr="00645A4E">
        <w:rPr>
          <w:rFonts w:ascii="Arial" w:hAnsi="Arial" w:cs="Arial"/>
        </w:rPr>
        <w:t xml:space="preserve"> </w:t>
      </w:r>
      <w:r w:rsidRPr="00223FBF">
        <w:rPr>
          <w:rFonts w:ascii="Arial" w:hAnsi="Arial" w:cs="Arial"/>
        </w:rPr>
        <w:t>uključuje Java API za WebSocket koji</w:t>
      </w:r>
      <w:r>
        <w:rPr>
          <w:rFonts w:ascii="Arial" w:hAnsi="Arial" w:cs="Arial"/>
        </w:rPr>
        <w:t xml:space="preserve"> </w:t>
      </w:r>
      <w:r w:rsidRPr="00223FBF">
        <w:rPr>
          <w:rFonts w:ascii="Arial" w:hAnsi="Arial" w:cs="Arial"/>
        </w:rPr>
        <w:t>omogućuje stvaranje, konfiguriranje i raspoređivanje krajnjih točaka WebSocket u web aplikacijama. WebSocket</w:t>
      </w:r>
      <w:r>
        <w:rPr>
          <w:rFonts w:ascii="Arial" w:hAnsi="Arial" w:cs="Arial"/>
        </w:rPr>
        <w:t xml:space="preserve"> API</w:t>
      </w:r>
      <w:r w:rsidRPr="00223FBF">
        <w:rPr>
          <w:rFonts w:ascii="Arial" w:hAnsi="Arial" w:cs="Arial"/>
        </w:rPr>
        <w:t xml:space="preserve"> </w:t>
      </w:r>
      <w:r>
        <w:rPr>
          <w:rFonts w:ascii="Arial" w:hAnsi="Arial" w:cs="Arial"/>
        </w:rPr>
        <w:t xml:space="preserve">također </w:t>
      </w:r>
      <w:r w:rsidR="00BF2D8A">
        <w:rPr>
          <w:rFonts w:ascii="Arial" w:hAnsi="Arial" w:cs="Arial"/>
        </w:rPr>
        <w:t>nudi</w:t>
      </w:r>
      <w:r>
        <w:rPr>
          <w:rFonts w:ascii="Arial" w:hAnsi="Arial" w:cs="Arial"/>
        </w:rPr>
        <w:t xml:space="preserve"> </w:t>
      </w:r>
      <w:r w:rsidRPr="00223FBF">
        <w:rPr>
          <w:rFonts w:ascii="Arial" w:hAnsi="Arial" w:cs="Arial"/>
        </w:rPr>
        <w:t>i pristup udaljenim krajnjim točkama WebSocket</w:t>
      </w:r>
      <w:r>
        <w:rPr>
          <w:rFonts w:ascii="Arial" w:hAnsi="Arial" w:cs="Arial"/>
        </w:rPr>
        <w:t>-</w:t>
      </w:r>
      <w:r w:rsidRPr="00223FBF">
        <w:rPr>
          <w:rFonts w:ascii="Arial" w:hAnsi="Arial" w:cs="Arial"/>
        </w:rPr>
        <w:t>a iz bilo koje Java aplikacije</w:t>
      </w:r>
      <w:r>
        <w:rPr>
          <w:rFonts w:ascii="Arial" w:hAnsi="Arial" w:cs="Arial"/>
        </w:rPr>
        <w:t xml:space="preserve"> što pruža brojne mogućnosti prilikom implementacije web aplikacije</w:t>
      </w:r>
      <w:r w:rsidRPr="00223FBF">
        <w:rPr>
          <w:rFonts w:ascii="Arial" w:hAnsi="Arial" w:cs="Arial"/>
        </w:rPr>
        <w:t>.</w:t>
      </w:r>
    </w:p>
    <w:p w14:paraId="2DC18183" w14:textId="77777777" w:rsidR="00F64863" w:rsidRPr="00A35189" w:rsidRDefault="00F64863" w:rsidP="00A35189">
      <w:pPr>
        <w:spacing w:line="360" w:lineRule="auto"/>
        <w:jc w:val="both"/>
        <w:rPr>
          <w:rFonts w:ascii="Arial" w:hAnsi="Arial" w:cs="Arial"/>
        </w:rPr>
      </w:pPr>
    </w:p>
    <w:p w14:paraId="659C126D" w14:textId="77777777" w:rsidR="009D73BD" w:rsidRPr="00346061" w:rsidRDefault="009D73BD" w:rsidP="00DF1424">
      <w:pPr>
        <w:pStyle w:val="FOINaslov2"/>
        <w:numPr>
          <w:ilvl w:val="1"/>
          <w:numId w:val="14"/>
        </w:numPr>
      </w:pPr>
      <w:bookmarkStart w:id="8" w:name="_Toc48467115"/>
      <w:r w:rsidRPr="00346061">
        <w:lastRenderedPageBreak/>
        <w:t>Asinkrono komuniciranje</w:t>
      </w:r>
      <w:bookmarkEnd w:id="8"/>
    </w:p>
    <w:p w14:paraId="2F7BC221" w14:textId="77777777" w:rsidR="00F44FEF" w:rsidRPr="00346061" w:rsidRDefault="0023224D" w:rsidP="00346061">
      <w:pPr>
        <w:spacing w:line="360" w:lineRule="auto"/>
        <w:jc w:val="both"/>
        <w:rPr>
          <w:rFonts w:ascii="Arial" w:hAnsi="Arial" w:cs="Arial"/>
        </w:rPr>
      </w:pPr>
      <w:r w:rsidRPr="00346061">
        <w:rPr>
          <w:rFonts w:ascii="Arial" w:hAnsi="Arial" w:cs="Arial"/>
        </w:rPr>
        <w:t>Asinkrono komuniciranje predstavlja princip u kojem pružatelj može isporučiti poruke klijentu kako one stižu</w:t>
      </w:r>
      <w:r w:rsidR="00346061" w:rsidRPr="00346061">
        <w:rPr>
          <w:rFonts w:ascii="Arial" w:hAnsi="Arial" w:cs="Arial"/>
        </w:rPr>
        <w:t xml:space="preserve">, dok s druge strane </w:t>
      </w:r>
      <w:r w:rsidRPr="00346061">
        <w:rPr>
          <w:rFonts w:ascii="Arial" w:hAnsi="Arial" w:cs="Arial"/>
        </w:rPr>
        <w:t xml:space="preserve">klijent ne treba </w:t>
      </w:r>
      <w:r w:rsidR="00346061" w:rsidRPr="00346061">
        <w:rPr>
          <w:rFonts w:ascii="Arial" w:hAnsi="Arial" w:cs="Arial"/>
        </w:rPr>
        <w:t>zahtijevati</w:t>
      </w:r>
      <w:r w:rsidRPr="00346061">
        <w:rPr>
          <w:rFonts w:ascii="Arial" w:hAnsi="Arial" w:cs="Arial"/>
        </w:rPr>
        <w:t xml:space="preserve"> poruke kako bi ih primio</w:t>
      </w:r>
      <w:r w:rsidR="00346061" w:rsidRPr="00346061">
        <w:rPr>
          <w:rFonts w:ascii="Arial" w:hAnsi="Arial" w:cs="Arial"/>
        </w:rPr>
        <w:t xml:space="preserve">. </w:t>
      </w:r>
      <w:r w:rsidR="00BF2D8A">
        <w:rPr>
          <w:rFonts w:ascii="Arial" w:hAnsi="Arial" w:cs="Arial"/>
        </w:rPr>
        <w:t>Na</w:t>
      </w:r>
      <w:r w:rsidR="00346061" w:rsidRPr="00346061">
        <w:rPr>
          <w:rFonts w:ascii="Arial" w:hAnsi="Arial" w:cs="Arial"/>
        </w:rPr>
        <w:t xml:space="preserve"> opisanom principu rade brojni razvojni okviri te se temelje </w:t>
      </w:r>
      <w:r w:rsidR="00BF2D8A">
        <w:rPr>
          <w:rFonts w:ascii="Arial" w:hAnsi="Arial" w:cs="Arial"/>
        </w:rPr>
        <w:t xml:space="preserve">razne </w:t>
      </w:r>
      <w:r w:rsidR="00346061" w:rsidRPr="00346061">
        <w:rPr>
          <w:rFonts w:ascii="Arial" w:hAnsi="Arial" w:cs="Arial"/>
        </w:rPr>
        <w:t>aplikacije. Jedna od glavnih osobina asinkronog komuniciranja je dodatna sloboda klijenta i povećanje korisničkog iskustva. U nastavku su opisani AJAX razvojni okvir i JMS</w:t>
      </w:r>
      <w:r w:rsidR="00BF2D8A">
        <w:rPr>
          <w:rFonts w:ascii="Arial" w:hAnsi="Arial" w:cs="Arial"/>
        </w:rPr>
        <w:t>,</w:t>
      </w:r>
      <w:r w:rsidR="00346061" w:rsidRPr="00346061">
        <w:rPr>
          <w:rFonts w:ascii="Arial" w:hAnsi="Arial" w:cs="Arial"/>
        </w:rPr>
        <w:t xml:space="preserve"> koji svoje funkcionalnosti temelje na asinkronom komuniciranju.</w:t>
      </w:r>
      <w:r w:rsidR="00F21606" w:rsidRPr="00F21606">
        <w:rPr>
          <w:rFonts w:ascii="Arial" w:hAnsi="Arial" w:cs="Arial"/>
          <w:b/>
          <w:bCs/>
        </w:rPr>
        <w:t xml:space="preserve"> </w:t>
      </w:r>
    </w:p>
    <w:p w14:paraId="7858D120" w14:textId="45E6532A" w:rsidR="00CF3A45" w:rsidRDefault="00D14824" w:rsidP="00F44FEF">
      <w:pPr>
        <w:pStyle w:val="FOINaslov3"/>
        <w:numPr>
          <w:ilvl w:val="2"/>
          <w:numId w:val="14"/>
        </w:numPr>
      </w:pPr>
      <w:bookmarkStart w:id="9" w:name="_Toc48467116"/>
      <w:r>
        <w:t>Ajax</w:t>
      </w:r>
      <w:bookmarkEnd w:id="9"/>
    </w:p>
    <w:p w14:paraId="25970028" w14:textId="6B7E6FA1" w:rsidR="002433BA" w:rsidRDefault="00AD5912" w:rsidP="007C0168">
      <w:pPr>
        <w:spacing w:line="360" w:lineRule="auto"/>
        <w:jc w:val="both"/>
        <w:rPr>
          <w:rFonts w:ascii="Arial" w:hAnsi="Arial" w:cs="Arial"/>
        </w:rPr>
      </w:pPr>
      <w:r w:rsidRPr="007C0168">
        <w:rPr>
          <w:rFonts w:ascii="Arial" w:hAnsi="Arial" w:cs="Arial"/>
        </w:rPr>
        <w:t xml:space="preserve">U klasičnom modelu web aplikacija korisničke radnje pokreću HTTP zahtjev prema web serveru, koji odgovara traženom HTML stranicom. </w:t>
      </w:r>
      <w:r w:rsidR="00EB452C" w:rsidRPr="00EB452C">
        <w:rPr>
          <w:rFonts w:ascii="Arial" w:hAnsi="Arial" w:cs="Arial"/>
        </w:rPr>
        <w:t xml:space="preserve">Ovakav </w:t>
      </w:r>
      <w:r w:rsidR="00F00D26">
        <w:rPr>
          <w:rFonts w:ascii="Arial" w:hAnsi="Arial" w:cs="Arial"/>
        </w:rPr>
        <w:t xml:space="preserve">je </w:t>
      </w:r>
      <w:r w:rsidR="00EB452C" w:rsidRPr="00EB452C">
        <w:rPr>
          <w:rFonts w:ascii="Arial" w:hAnsi="Arial" w:cs="Arial"/>
        </w:rPr>
        <w:t>pristup logičan s tehničke strane, ali ne i s korisničke</w:t>
      </w:r>
      <w:r w:rsidRPr="007C0168">
        <w:rPr>
          <w:rFonts w:ascii="Arial" w:hAnsi="Arial" w:cs="Arial"/>
        </w:rPr>
        <w:t>. Kako bi korisnik vidio nove podatke, odnosno pristigli HTML odgovor, mora ručno osvježiti stranic</w:t>
      </w:r>
      <w:r w:rsidR="00E30EAA">
        <w:rPr>
          <w:rFonts w:ascii="Arial" w:hAnsi="Arial" w:cs="Arial"/>
        </w:rPr>
        <w:t>u</w:t>
      </w:r>
      <w:r w:rsidRPr="007C0168">
        <w:rPr>
          <w:rFonts w:ascii="Arial" w:hAnsi="Arial" w:cs="Arial"/>
        </w:rPr>
        <w:t xml:space="preserve"> što zasigurno </w:t>
      </w:r>
      <w:r w:rsidR="009E2E66">
        <w:rPr>
          <w:rFonts w:ascii="Arial" w:hAnsi="Arial" w:cs="Arial"/>
        </w:rPr>
        <w:t>ne utječe dobro</w:t>
      </w:r>
      <w:r w:rsidRPr="007C0168">
        <w:rPr>
          <w:rFonts w:ascii="Arial" w:hAnsi="Arial" w:cs="Arial"/>
        </w:rPr>
        <w:t xml:space="preserve"> na korisničko iskustvo.</w:t>
      </w:r>
      <w:r w:rsidR="00F21606">
        <w:rPr>
          <w:rFonts w:ascii="Arial" w:hAnsi="Arial" w:cs="Arial"/>
        </w:rPr>
        <w:t xml:space="preserve"> </w:t>
      </w:r>
      <w:r w:rsidR="00EB452C">
        <w:rPr>
          <w:rFonts w:ascii="Arial" w:hAnsi="Arial" w:cs="Arial"/>
        </w:rPr>
        <w:t>Jeda</w:t>
      </w:r>
      <w:r w:rsidR="00F00D26">
        <w:rPr>
          <w:rFonts w:ascii="Arial" w:hAnsi="Arial" w:cs="Arial"/>
        </w:rPr>
        <w:t>n</w:t>
      </w:r>
      <w:r w:rsidR="00EB452C">
        <w:rPr>
          <w:rFonts w:ascii="Arial" w:hAnsi="Arial" w:cs="Arial"/>
        </w:rPr>
        <w:t xml:space="preserve"> od odgovora na objašnjenu problematiku je</w:t>
      </w:r>
      <w:r w:rsidRPr="007C0168">
        <w:rPr>
          <w:rFonts w:ascii="Arial" w:hAnsi="Arial" w:cs="Arial"/>
        </w:rPr>
        <w:t xml:space="preserve"> AJAX.</w:t>
      </w:r>
      <w:r w:rsidR="00F21606" w:rsidRPr="00F21606">
        <w:rPr>
          <w:rFonts w:ascii="Arial" w:hAnsi="Arial" w:cs="Arial"/>
          <w:b/>
          <w:bCs/>
        </w:rPr>
        <w:t xml:space="preserve"> </w:t>
      </w:r>
    </w:p>
    <w:p w14:paraId="3617C54C" w14:textId="335EE800" w:rsidR="002433BA" w:rsidRDefault="002433BA" w:rsidP="002433BA">
      <w:pPr>
        <w:spacing w:line="360" w:lineRule="auto"/>
        <w:jc w:val="both"/>
        <w:rPr>
          <w:rFonts w:ascii="Arial" w:hAnsi="Arial" w:cs="Arial"/>
        </w:rPr>
      </w:pPr>
      <w:r w:rsidRPr="002433BA">
        <w:rPr>
          <w:rFonts w:ascii="Arial" w:hAnsi="Arial" w:cs="Arial"/>
        </w:rPr>
        <w:t xml:space="preserve">AJAX </w:t>
      </w:r>
      <w:r w:rsidRPr="007C0168">
        <w:rPr>
          <w:rFonts w:ascii="Arial" w:hAnsi="Arial" w:cs="Arial"/>
        </w:rPr>
        <w:t>(eng</w:t>
      </w:r>
      <w:r>
        <w:rPr>
          <w:rFonts w:ascii="Arial" w:hAnsi="Arial" w:cs="Arial"/>
        </w:rPr>
        <w:t>l</w:t>
      </w:r>
      <w:r w:rsidRPr="007C0168">
        <w:rPr>
          <w:rFonts w:ascii="Arial" w:hAnsi="Arial" w:cs="Arial"/>
        </w:rPr>
        <w:t xml:space="preserve">. </w:t>
      </w:r>
      <w:r w:rsidRPr="007C0168">
        <w:rPr>
          <w:rFonts w:ascii="Arial" w:hAnsi="Arial" w:cs="Arial"/>
          <w:i/>
          <w:iCs/>
          <w:lang w:val="en-GB"/>
        </w:rPr>
        <w:t>Asynchronous JavaScript and XML</w:t>
      </w:r>
      <w:r w:rsidRPr="007C0168">
        <w:rPr>
          <w:rFonts w:ascii="Arial" w:hAnsi="Arial" w:cs="Arial"/>
        </w:rPr>
        <w:t xml:space="preserve">) </w:t>
      </w:r>
      <w:r w:rsidRPr="002433BA">
        <w:rPr>
          <w:rFonts w:ascii="Arial" w:hAnsi="Arial" w:cs="Arial"/>
        </w:rPr>
        <w:t>nije programski jezik, već način korištenja postojećih standarda kao što su JavaScript,</w:t>
      </w:r>
      <w:r>
        <w:rPr>
          <w:rFonts w:ascii="Arial" w:hAnsi="Arial" w:cs="Arial"/>
        </w:rPr>
        <w:t xml:space="preserve"> </w:t>
      </w:r>
      <w:r w:rsidRPr="002433BA">
        <w:rPr>
          <w:rFonts w:ascii="Arial" w:hAnsi="Arial" w:cs="Arial"/>
        </w:rPr>
        <w:t>XML, DHTML i DOM. Radi na principu, slanja zahtjeva na poslužiteljsku stranu koju zahtjeva određeni klijent,</w:t>
      </w:r>
      <w:r>
        <w:rPr>
          <w:rFonts w:ascii="Arial" w:hAnsi="Arial" w:cs="Arial"/>
        </w:rPr>
        <w:t xml:space="preserve"> </w:t>
      </w:r>
      <w:r w:rsidRPr="002433BA">
        <w:rPr>
          <w:rFonts w:ascii="Arial" w:hAnsi="Arial" w:cs="Arial"/>
        </w:rPr>
        <w:t>a</w:t>
      </w:r>
      <w:r>
        <w:rPr>
          <w:rFonts w:ascii="Arial" w:hAnsi="Arial" w:cs="Arial"/>
        </w:rPr>
        <w:t xml:space="preserve"> </w:t>
      </w:r>
      <w:r w:rsidRPr="002433BA">
        <w:rPr>
          <w:rFonts w:ascii="Arial" w:hAnsi="Arial" w:cs="Arial"/>
        </w:rPr>
        <w:t>potom obrađuje i vraća podatka korisniku putem JavaScript-a. Ovakav način rada uvelike smanjuje opterećenje</w:t>
      </w:r>
      <w:r>
        <w:rPr>
          <w:rFonts w:ascii="Arial" w:hAnsi="Arial" w:cs="Arial"/>
        </w:rPr>
        <w:t xml:space="preserve"> </w:t>
      </w:r>
      <w:r w:rsidRPr="002433BA">
        <w:rPr>
          <w:rFonts w:ascii="Arial" w:hAnsi="Arial" w:cs="Arial"/>
        </w:rPr>
        <w:t>na strani poslužitelja i vrijeme čekanja na strani klijenta te u konačnici poboljšava korisničko iskustvo.</w:t>
      </w:r>
    </w:p>
    <w:p w14:paraId="1BDCC6F9" w14:textId="661B29C2" w:rsidR="006D3655" w:rsidRDefault="00024922" w:rsidP="006D3655">
      <w:pPr>
        <w:keepNext/>
        <w:jc w:val="center"/>
      </w:pPr>
      <w:r>
        <w:rPr>
          <w:noProof/>
        </w:rPr>
        <w:drawing>
          <wp:inline distT="0" distB="0" distL="0" distR="0" wp14:anchorId="28EE8FC0" wp14:editId="7A9EA52E">
            <wp:extent cx="4037990" cy="2973693"/>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9131" cy="2981898"/>
                    </a:xfrm>
                    <a:prstGeom prst="rect">
                      <a:avLst/>
                    </a:prstGeom>
                    <a:noFill/>
                    <a:ln>
                      <a:noFill/>
                    </a:ln>
                  </pic:spPr>
                </pic:pic>
              </a:graphicData>
            </a:graphic>
          </wp:inline>
        </w:drawing>
      </w:r>
    </w:p>
    <w:p w14:paraId="3B1DD2BD" w14:textId="77777777" w:rsidR="00024922" w:rsidRDefault="00024922" w:rsidP="006D3655">
      <w:pPr>
        <w:keepNext/>
        <w:jc w:val="center"/>
      </w:pPr>
    </w:p>
    <w:p w14:paraId="7FCA00D7" w14:textId="48F97597" w:rsidR="00AD5912" w:rsidRDefault="006D3655" w:rsidP="002C09EE">
      <w:pPr>
        <w:pStyle w:val="Naslovslike"/>
      </w:pPr>
      <w:bookmarkStart w:id="10" w:name="_Toc48849829"/>
      <w:r>
        <w:t xml:space="preserve">Slika </w:t>
      </w:r>
      <w:fldSimple w:instr=" SEQ Figure \* ARABIC ">
        <w:r w:rsidR="0007763F">
          <w:rPr>
            <w:noProof/>
          </w:rPr>
          <w:t>2</w:t>
        </w:r>
      </w:fldSimple>
      <w:r w:rsidR="004C718D">
        <w:rPr>
          <w:noProof/>
        </w:rPr>
        <w:t>:</w:t>
      </w:r>
      <w:r>
        <w:t xml:space="preserve"> Usporedba tradicionalnog i AJAX poziva</w:t>
      </w:r>
      <w:r w:rsidR="00024922">
        <w:t xml:space="preserve"> [5]</w:t>
      </w:r>
      <w:bookmarkEnd w:id="10"/>
    </w:p>
    <w:p w14:paraId="038F35C4" w14:textId="77777777" w:rsidR="00CF3A45" w:rsidRDefault="00CF3A45" w:rsidP="00F44FEF"/>
    <w:p w14:paraId="280E44D8" w14:textId="4F62707F" w:rsidR="00070798" w:rsidRDefault="006D3655" w:rsidP="00070798">
      <w:pPr>
        <w:spacing w:line="360" w:lineRule="auto"/>
        <w:jc w:val="both"/>
        <w:rPr>
          <w:rFonts w:ascii="Arial" w:hAnsi="Arial" w:cs="Arial"/>
        </w:rPr>
      </w:pPr>
      <w:r w:rsidRPr="00070798">
        <w:rPr>
          <w:rFonts w:ascii="Arial" w:hAnsi="Arial" w:cs="Arial"/>
        </w:rPr>
        <w:t xml:space="preserve">Slika </w:t>
      </w:r>
      <w:r w:rsidR="00BF2D8A">
        <w:rPr>
          <w:rFonts w:ascii="Arial" w:hAnsi="Arial" w:cs="Arial"/>
        </w:rPr>
        <w:t>2</w:t>
      </w:r>
      <w:r w:rsidRPr="00070798">
        <w:rPr>
          <w:rFonts w:ascii="Arial" w:hAnsi="Arial" w:cs="Arial"/>
        </w:rPr>
        <w:t xml:space="preserve"> dio a) prikazuje usporedbu tradicionalnog i AJAX poziv</w:t>
      </w:r>
      <w:r w:rsidR="00534884">
        <w:rPr>
          <w:rFonts w:ascii="Arial" w:hAnsi="Arial" w:cs="Arial"/>
        </w:rPr>
        <w:t>a</w:t>
      </w:r>
      <w:r w:rsidRPr="00070798">
        <w:rPr>
          <w:rFonts w:ascii="Arial" w:hAnsi="Arial" w:cs="Arial"/>
        </w:rPr>
        <w:t xml:space="preserve"> kod web aplikacija. Kod tradicionalnih web aplikacija, kao što je i ranije opisano, korisnik akcijom pokreće HTTP zahtjev web serveru, koji nakon procesiranja zahtjeva vraća HTTP odgovor koji će korisniku biti vidljiv tek nakon akcije osvježavanja ekrana (eng</w:t>
      </w:r>
      <w:r w:rsidR="002678A7">
        <w:rPr>
          <w:rFonts w:ascii="Arial" w:hAnsi="Arial" w:cs="Arial"/>
        </w:rPr>
        <w:t>l</w:t>
      </w:r>
      <w:r w:rsidRPr="00070798">
        <w:rPr>
          <w:rFonts w:ascii="Arial" w:hAnsi="Arial" w:cs="Arial"/>
        </w:rPr>
        <w:t xml:space="preserve">. </w:t>
      </w:r>
      <w:r w:rsidRPr="00BF2D8A">
        <w:rPr>
          <w:rFonts w:ascii="Arial" w:hAnsi="Arial" w:cs="Arial"/>
          <w:i/>
          <w:iCs/>
          <w:lang w:val="en-GB"/>
        </w:rPr>
        <w:t>refresh</w:t>
      </w:r>
      <w:r w:rsidRPr="00070798">
        <w:rPr>
          <w:rFonts w:ascii="Arial" w:hAnsi="Arial" w:cs="Arial"/>
        </w:rPr>
        <w:t xml:space="preserve">). Dio slike s oznakom b) prikazuje novi način rada – AJAX poziv. Kod AJAX-a na strani klijenta nalazi se i JavaScript podrška koja se izvršava unutar preglednika. JavaScript </w:t>
      </w:r>
      <w:r w:rsidR="00070798" w:rsidRPr="00070798">
        <w:rPr>
          <w:rFonts w:ascii="Arial" w:hAnsi="Arial" w:cs="Arial"/>
        </w:rPr>
        <w:t>upravlja podacima koje korisnik unese, prikazuje potreban sadržaj i upravlja svim ostalim zahtjevima na strani klijenta. U slučaju da treba dohvatiti nove podatke, šalje asinkroni HTTP zahtjev za web poslužitelj. Web poslužitelj obrađuje zahtjev i vraća XML dokument koji sadrži rezultat koji JavaScript procesira i prikazuje korisniku</w:t>
      </w:r>
      <w:r w:rsidR="00EC318D">
        <w:rPr>
          <w:rFonts w:ascii="Arial" w:hAnsi="Arial" w:cs="Arial"/>
        </w:rPr>
        <w:t xml:space="preserve"> [5]</w:t>
      </w:r>
      <w:r w:rsidR="00385895">
        <w:rPr>
          <w:rFonts w:ascii="Arial" w:hAnsi="Arial" w:cs="Arial"/>
        </w:rPr>
        <w:t>.</w:t>
      </w:r>
      <w:r w:rsidR="00EC318D">
        <w:rPr>
          <w:rFonts w:ascii="Arial" w:hAnsi="Arial" w:cs="Arial"/>
        </w:rPr>
        <w:t xml:space="preserve"> U današnje vrijeme dokument u XML formatu se često zna zamijeniti s</w:t>
      </w:r>
      <w:r w:rsidR="00F21606" w:rsidRPr="00F21606">
        <w:rPr>
          <w:rFonts w:ascii="Arial" w:hAnsi="Arial" w:cs="Arial"/>
          <w:b/>
          <w:bCs/>
        </w:rPr>
        <w:t xml:space="preserve"> </w:t>
      </w:r>
      <w:r w:rsidR="00EC318D">
        <w:rPr>
          <w:rFonts w:ascii="Arial" w:hAnsi="Arial" w:cs="Arial"/>
        </w:rPr>
        <w:t>JSON formatom.</w:t>
      </w:r>
      <w:r w:rsidR="00EC318D" w:rsidRPr="00EC318D">
        <w:t xml:space="preserve"> </w:t>
      </w:r>
      <w:r w:rsidR="00EC318D" w:rsidRPr="00EC318D">
        <w:rPr>
          <w:rFonts w:ascii="Arial" w:hAnsi="Arial" w:cs="Arial"/>
        </w:rPr>
        <w:t>JSON</w:t>
      </w:r>
      <w:r w:rsidR="00C46185">
        <w:rPr>
          <w:rFonts w:ascii="Arial" w:hAnsi="Arial" w:cs="Arial"/>
        </w:rPr>
        <w:t xml:space="preserve"> (engl. </w:t>
      </w:r>
      <w:r w:rsidR="00C46185" w:rsidRPr="00C46185">
        <w:rPr>
          <w:rFonts w:ascii="Arial" w:hAnsi="Arial" w:cs="Arial"/>
          <w:i/>
        </w:rPr>
        <w:t xml:space="preserve">JavaScript </w:t>
      </w:r>
      <w:proofErr w:type="spellStart"/>
      <w:r w:rsidR="00C46185" w:rsidRPr="00C46185">
        <w:rPr>
          <w:rFonts w:ascii="Arial" w:hAnsi="Arial" w:cs="Arial"/>
          <w:i/>
        </w:rPr>
        <w:t>Object</w:t>
      </w:r>
      <w:proofErr w:type="spellEnd"/>
      <w:r w:rsidR="00C46185" w:rsidRPr="00C46185">
        <w:rPr>
          <w:rFonts w:ascii="Arial" w:hAnsi="Arial" w:cs="Arial"/>
          <w:i/>
        </w:rPr>
        <w:t xml:space="preserve"> </w:t>
      </w:r>
      <w:proofErr w:type="spellStart"/>
      <w:r w:rsidR="00C46185" w:rsidRPr="00C46185">
        <w:rPr>
          <w:rFonts w:ascii="Arial" w:hAnsi="Arial" w:cs="Arial"/>
          <w:i/>
        </w:rPr>
        <w:t>Notation</w:t>
      </w:r>
      <w:proofErr w:type="spellEnd"/>
      <w:r w:rsidR="00C46185" w:rsidRPr="00C46185">
        <w:rPr>
          <w:rFonts w:ascii="Arial" w:hAnsi="Arial" w:cs="Arial"/>
        </w:rPr>
        <w:t>)</w:t>
      </w:r>
      <w:r w:rsidR="00EC318D" w:rsidRPr="00EC318D">
        <w:rPr>
          <w:rFonts w:ascii="Arial" w:hAnsi="Arial" w:cs="Arial"/>
        </w:rPr>
        <w:t xml:space="preserve"> je lagani format za </w:t>
      </w:r>
      <w:r w:rsidR="00EC318D">
        <w:rPr>
          <w:rFonts w:ascii="Arial" w:hAnsi="Arial" w:cs="Arial"/>
        </w:rPr>
        <w:t>razmjenu</w:t>
      </w:r>
      <w:r w:rsidR="00EC318D" w:rsidRPr="00EC318D">
        <w:rPr>
          <w:rFonts w:ascii="Arial" w:hAnsi="Arial" w:cs="Arial"/>
        </w:rPr>
        <w:t xml:space="preserve"> podataka koji </w:t>
      </w:r>
      <w:r w:rsidR="00EC318D">
        <w:rPr>
          <w:rFonts w:ascii="Arial" w:hAnsi="Arial" w:cs="Arial"/>
        </w:rPr>
        <w:t xml:space="preserve">se </w:t>
      </w:r>
      <w:r w:rsidR="00EC318D" w:rsidRPr="00EC318D">
        <w:rPr>
          <w:rFonts w:ascii="Arial" w:hAnsi="Arial" w:cs="Arial"/>
        </w:rPr>
        <w:t>jednostavnije generira i interpretira od XML-a što omogućuje AJAX aplikacijama jednostavniju prezentaciju podataka. Trenutno je JSON najpopularniji format za razmjenu podataka.</w:t>
      </w:r>
      <w:r w:rsidR="00EC318D">
        <w:rPr>
          <w:rFonts w:ascii="Arial" w:hAnsi="Arial" w:cs="Arial"/>
        </w:rPr>
        <w:t xml:space="preserve"> Tablica 1 prikazuje usporedbu vremena slanja poruka u XML i JSON formatu</w:t>
      </w:r>
      <w:r w:rsidR="0007763F">
        <w:rPr>
          <w:rFonts w:ascii="Arial" w:hAnsi="Arial" w:cs="Arial"/>
        </w:rPr>
        <w:t>, iz koje je vidljivo da su vremena za JSON format znatno manja u odnosu na XML [6]</w:t>
      </w:r>
      <w:r w:rsidR="00EC318D">
        <w:rPr>
          <w:rFonts w:ascii="Arial" w:hAnsi="Arial" w:cs="Arial"/>
        </w:rPr>
        <w:t xml:space="preserve">. </w:t>
      </w:r>
    </w:p>
    <w:p w14:paraId="40320F4C" w14:textId="5B819FAA" w:rsidR="00EC318D" w:rsidRDefault="00EC318D" w:rsidP="00070798">
      <w:pPr>
        <w:spacing w:line="360" w:lineRule="auto"/>
        <w:jc w:val="both"/>
        <w:rPr>
          <w:rFonts w:ascii="Arial" w:hAnsi="Arial" w:cs="Arial"/>
        </w:rPr>
      </w:pPr>
    </w:p>
    <w:p w14:paraId="3EE1CB49" w14:textId="1F3B22EC" w:rsidR="0007763F" w:rsidRDefault="0007763F" w:rsidP="0007763F">
      <w:pPr>
        <w:pStyle w:val="Naslovtablice"/>
      </w:pPr>
      <w:bookmarkStart w:id="11" w:name="_Toc48849862"/>
      <w:r>
        <w:t xml:space="preserve">Tablica </w:t>
      </w:r>
      <w:fldSimple w:instr=" SEQ Table \* ARABIC ">
        <w:r w:rsidR="00FB694B">
          <w:rPr>
            <w:noProof/>
          </w:rPr>
          <w:t>1</w:t>
        </w:r>
      </w:fldSimple>
      <w:r>
        <w:t>: Usporedba vremena prijenos podataka JSON i XML [6]</w:t>
      </w:r>
      <w:bookmarkEnd w:id="11"/>
    </w:p>
    <w:tbl>
      <w:tblPr>
        <w:tblStyle w:val="GridTable4-Accent11"/>
        <w:tblW w:w="0" w:type="auto"/>
        <w:jc w:val="center"/>
        <w:tblLook w:val="04A0" w:firstRow="1" w:lastRow="0" w:firstColumn="1" w:lastColumn="0" w:noHBand="0" w:noVBand="1"/>
      </w:tblPr>
      <w:tblGrid>
        <w:gridCol w:w="2174"/>
        <w:gridCol w:w="3021"/>
        <w:gridCol w:w="3021"/>
      </w:tblGrid>
      <w:tr w:rsidR="00EC318D" w14:paraId="4A89D50C" w14:textId="77777777" w:rsidTr="000776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4" w:type="dxa"/>
            <w:vMerge w:val="restart"/>
            <w:vAlign w:val="center"/>
          </w:tcPr>
          <w:p w14:paraId="0B997AB4" w14:textId="6BB6F8FF" w:rsidR="00EC318D" w:rsidRDefault="00EC318D" w:rsidP="0007763F">
            <w:pPr>
              <w:spacing w:line="360" w:lineRule="auto"/>
              <w:jc w:val="center"/>
              <w:rPr>
                <w:rFonts w:ascii="Arial" w:hAnsi="Arial" w:cs="Arial"/>
              </w:rPr>
            </w:pPr>
            <w:r>
              <w:rPr>
                <w:rFonts w:ascii="Arial" w:hAnsi="Arial" w:cs="Arial"/>
              </w:rPr>
              <w:t>Količina podataka</w:t>
            </w:r>
          </w:p>
        </w:tc>
        <w:tc>
          <w:tcPr>
            <w:tcW w:w="6042" w:type="dxa"/>
            <w:gridSpan w:val="2"/>
            <w:vAlign w:val="center"/>
          </w:tcPr>
          <w:p w14:paraId="4A73762F" w14:textId="00F98266" w:rsidR="00EC318D" w:rsidRDefault="00EC318D" w:rsidP="0007763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Vrijeme (ms)</w:t>
            </w:r>
          </w:p>
        </w:tc>
      </w:tr>
      <w:tr w:rsidR="00EC318D" w14:paraId="6E842D08" w14:textId="77777777" w:rsidTr="000776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4" w:type="dxa"/>
            <w:vMerge/>
            <w:vAlign w:val="center"/>
          </w:tcPr>
          <w:p w14:paraId="24BEFD63" w14:textId="77777777" w:rsidR="00EC318D" w:rsidRDefault="00EC318D" w:rsidP="0007763F">
            <w:pPr>
              <w:spacing w:line="360" w:lineRule="auto"/>
              <w:jc w:val="center"/>
              <w:rPr>
                <w:rFonts w:ascii="Arial" w:hAnsi="Arial" w:cs="Arial"/>
              </w:rPr>
            </w:pPr>
          </w:p>
        </w:tc>
        <w:tc>
          <w:tcPr>
            <w:tcW w:w="3021" w:type="dxa"/>
            <w:vAlign w:val="center"/>
          </w:tcPr>
          <w:p w14:paraId="4E0B7224" w14:textId="0DBF32F2" w:rsidR="00EC318D" w:rsidRDefault="00EC318D" w:rsidP="000776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XML</w:t>
            </w:r>
          </w:p>
        </w:tc>
        <w:tc>
          <w:tcPr>
            <w:tcW w:w="3021" w:type="dxa"/>
            <w:vAlign w:val="center"/>
          </w:tcPr>
          <w:p w14:paraId="2826AB3E" w14:textId="007347C1" w:rsidR="00EC318D" w:rsidRDefault="00EC318D" w:rsidP="000776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JSON</w:t>
            </w:r>
          </w:p>
        </w:tc>
      </w:tr>
      <w:tr w:rsidR="00EC318D" w14:paraId="2C4F04D0" w14:textId="77777777" w:rsidTr="0007763F">
        <w:trPr>
          <w:jc w:val="center"/>
        </w:trPr>
        <w:tc>
          <w:tcPr>
            <w:cnfStyle w:val="001000000000" w:firstRow="0" w:lastRow="0" w:firstColumn="1" w:lastColumn="0" w:oddVBand="0" w:evenVBand="0" w:oddHBand="0" w:evenHBand="0" w:firstRowFirstColumn="0" w:firstRowLastColumn="0" w:lastRowFirstColumn="0" w:lastRowLastColumn="0"/>
            <w:tcW w:w="2174" w:type="dxa"/>
            <w:vAlign w:val="center"/>
          </w:tcPr>
          <w:p w14:paraId="5FC07EFF" w14:textId="711209D4" w:rsidR="00EC318D" w:rsidRDefault="00EC318D" w:rsidP="0007763F">
            <w:pPr>
              <w:spacing w:line="360" w:lineRule="auto"/>
              <w:jc w:val="center"/>
              <w:rPr>
                <w:rFonts w:ascii="Arial" w:hAnsi="Arial" w:cs="Arial"/>
              </w:rPr>
            </w:pPr>
            <w:r>
              <w:rPr>
                <w:rFonts w:ascii="Arial" w:hAnsi="Arial" w:cs="Arial"/>
              </w:rPr>
              <w:t>100</w:t>
            </w:r>
          </w:p>
        </w:tc>
        <w:tc>
          <w:tcPr>
            <w:tcW w:w="3021" w:type="dxa"/>
            <w:vAlign w:val="center"/>
          </w:tcPr>
          <w:p w14:paraId="76D4D679" w14:textId="4B00DA7C" w:rsidR="00EC318D" w:rsidRDefault="00EC318D" w:rsidP="000776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318D">
              <w:rPr>
                <w:rFonts w:ascii="Arial" w:hAnsi="Arial" w:cs="Arial"/>
              </w:rPr>
              <w:t>23.16</w:t>
            </w:r>
          </w:p>
        </w:tc>
        <w:tc>
          <w:tcPr>
            <w:tcW w:w="3021" w:type="dxa"/>
            <w:vAlign w:val="center"/>
          </w:tcPr>
          <w:p w14:paraId="5E34D7FE" w14:textId="03BF3E87" w:rsidR="00EC318D" w:rsidRDefault="0007763F" w:rsidP="0007763F">
            <w:pPr>
              <w:spacing w:line="360" w:lineRule="auto"/>
              <w:ind w:firstLine="708"/>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      </w:t>
            </w:r>
            <w:r w:rsidR="00EC318D" w:rsidRPr="00EC318D">
              <w:rPr>
                <w:rFonts w:ascii="Arial" w:hAnsi="Arial" w:cs="Arial"/>
              </w:rPr>
              <w:t>16.07</w:t>
            </w:r>
          </w:p>
        </w:tc>
      </w:tr>
      <w:tr w:rsidR="00EC318D" w14:paraId="6785A8C4" w14:textId="77777777" w:rsidTr="000776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4" w:type="dxa"/>
            <w:vAlign w:val="center"/>
          </w:tcPr>
          <w:p w14:paraId="6E787BB9" w14:textId="7B34BB37" w:rsidR="00EC318D" w:rsidRDefault="00EC318D" w:rsidP="0007763F">
            <w:pPr>
              <w:spacing w:line="360" w:lineRule="auto"/>
              <w:jc w:val="center"/>
              <w:rPr>
                <w:rFonts w:ascii="Arial" w:hAnsi="Arial" w:cs="Arial"/>
              </w:rPr>
            </w:pPr>
            <w:r>
              <w:rPr>
                <w:rFonts w:ascii="Arial" w:hAnsi="Arial" w:cs="Arial"/>
              </w:rPr>
              <w:t>200</w:t>
            </w:r>
          </w:p>
        </w:tc>
        <w:tc>
          <w:tcPr>
            <w:tcW w:w="3021" w:type="dxa"/>
            <w:vAlign w:val="center"/>
          </w:tcPr>
          <w:p w14:paraId="1F2F5215" w14:textId="3A4BDDBB" w:rsidR="00EC318D" w:rsidRDefault="00EC318D" w:rsidP="000776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318D">
              <w:rPr>
                <w:rFonts w:ascii="Arial" w:hAnsi="Arial" w:cs="Arial"/>
              </w:rPr>
              <w:t>24.45</w:t>
            </w:r>
          </w:p>
        </w:tc>
        <w:tc>
          <w:tcPr>
            <w:tcW w:w="3021" w:type="dxa"/>
            <w:vAlign w:val="center"/>
          </w:tcPr>
          <w:p w14:paraId="756CBC6D" w14:textId="49723290" w:rsidR="00EC318D" w:rsidRDefault="00EC318D" w:rsidP="000776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318D">
              <w:rPr>
                <w:rFonts w:ascii="Arial" w:hAnsi="Arial" w:cs="Arial"/>
              </w:rPr>
              <w:t>16.65</w:t>
            </w:r>
          </w:p>
        </w:tc>
      </w:tr>
      <w:tr w:rsidR="00EC318D" w14:paraId="29151F61" w14:textId="77777777" w:rsidTr="0007763F">
        <w:trPr>
          <w:jc w:val="center"/>
        </w:trPr>
        <w:tc>
          <w:tcPr>
            <w:cnfStyle w:val="001000000000" w:firstRow="0" w:lastRow="0" w:firstColumn="1" w:lastColumn="0" w:oddVBand="0" w:evenVBand="0" w:oddHBand="0" w:evenHBand="0" w:firstRowFirstColumn="0" w:firstRowLastColumn="0" w:lastRowFirstColumn="0" w:lastRowLastColumn="0"/>
            <w:tcW w:w="2174" w:type="dxa"/>
            <w:vAlign w:val="center"/>
          </w:tcPr>
          <w:p w14:paraId="0DA85B1F" w14:textId="4593AE8F" w:rsidR="00EC318D" w:rsidRDefault="00EC318D" w:rsidP="0007763F">
            <w:pPr>
              <w:spacing w:line="360" w:lineRule="auto"/>
              <w:jc w:val="center"/>
              <w:rPr>
                <w:rFonts w:ascii="Arial" w:hAnsi="Arial" w:cs="Arial"/>
              </w:rPr>
            </w:pPr>
            <w:r>
              <w:rPr>
                <w:rFonts w:ascii="Arial" w:hAnsi="Arial" w:cs="Arial"/>
              </w:rPr>
              <w:t>500</w:t>
            </w:r>
          </w:p>
        </w:tc>
        <w:tc>
          <w:tcPr>
            <w:tcW w:w="3021" w:type="dxa"/>
            <w:vAlign w:val="center"/>
          </w:tcPr>
          <w:p w14:paraId="0EBC67AA" w14:textId="094156D8" w:rsidR="00EC318D" w:rsidRDefault="00EC318D" w:rsidP="000776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318D">
              <w:rPr>
                <w:rFonts w:ascii="Arial" w:hAnsi="Arial" w:cs="Arial"/>
              </w:rPr>
              <w:t>40.14</w:t>
            </w:r>
          </w:p>
        </w:tc>
        <w:tc>
          <w:tcPr>
            <w:tcW w:w="3021" w:type="dxa"/>
            <w:vAlign w:val="center"/>
          </w:tcPr>
          <w:p w14:paraId="6CE1AF75" w14:textId="2BD77CFA" w:rsidR="00EC318D" w:rsidRDefault="00EC318D" w:rsidP="000776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318D">
              <w:rPr>
                <w:rFonts w:ascii="Arial" w:hAnsi="Arial" w:cs="Arial"/>
              </w:rPr>
              <w:t>27.55</w:t>
            </w:r>
          </w:p>
        </w:tc>
      </w:tr>
      <w:tr w:rsidR="00EC318D" w14:paraId="369EF9A0" w14:textId="77777777" w:rsidTr="000776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74" w:type="dxa"/>
            <w:vAlign w:val="center"/>
          </w:tcPr>
          <w:p w14:paraId="2A619A17" w14:textId="517A35F9" w:rsidR="00EC318D" w:rsidRDefault="00EC318D" w:rsidP="0007763F">
            <w:pPr>
              <w:spacing w:line="360" w:lineRule="auto"/>
              <w:jc w:val="center"/>
              <w:rPr>
                <w:rFonts w:ascii="Arial" w:hAnsi="Arial" w:cs="Arial"/>
              </w:rPr>
            </w:pPr>
            <w:r>
              <w:rPr>
                <w:rFonts w:ascii="Arial" w:hAnsi="Arial" w:cs="Arial"/>
              </w:rPr>
              <w:t>800</w:t>
            </w:r>
          </w:p>
        </w:tc>
        <w:tc>
          <w:tcPr>
            <w:tcW w:w="3021" w:type="dxa"/>
            <w:vAlign w:val="center"/>
          </w:tcPr>
          <w:p w14:paraId="7D6133A0" w14:textId="23A2316A" w:rsidR="00EC318D" w:rsidRDefault="00EC318D" w:rsidP="000776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318D">
              <w:rPr>
                <w:rFonts w:ascii="Arial" w:hAnsi="Arial" w:cs="Arial"/>
              </w:rPr>
              <w:t>44.36</w:t>
            </w:r>
          </w:p>
        </w:tc>
        <w:tc>
          <w:tcPr>
            <w:tcW w:w="3021" w:type="dxa"/>
            <w:vAlign w:val="center"/>
          </w:tcPr>
          <w:p w14:paraId="15068813" w14:textId="554405D9" w:rsidR="00EC318D" w:rsidRDefault="00EC318D" w:rsidP="000776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318D">
              <w:rPr>
                <w:rFonts w:ascii="Arial" w:hAnsi="Arial" w:cs="Arial"/>
              </w:rPr>
              <w:t>33.08</w:t>
            </w:r>
          </w:p>
        </w:tc>
      </w:tr>
      <w:tr w:rsidR="00EC318D" w14:paraId="5107BCDE" w14:textId="77777777" w:rsidTr="0007763F">
        <w:trPr>
          <w:jc w:val="center"/>
        </w:trPr>
        <w:tc>
          <w:tcPr>
            <w:cnfStyle w:val="001000000000" w:firstRow="0" w:lastRow="0" w:firstColumn="1" w:lastColumn="0" w:oddVBand="0" w:evenVBand="0" w:oddHBand="0" w:evenHBand="0" w:firstRowFirstColumn="0" w:firstRowLastColumn="0" w:lastRowFirstColumn="0" w:lastRowLastColumn="0"/>
            <w:tcW w:w="2174" w:type="dxa"/>
            <w:vAlign w:val="center"/>
          </w:tcPr>
          <w:p w14:paraId="0BDB35DC" w14:textId="55A96C07" w:rsidR="00EC318D" w:rsidRDefault="00EC318D" w:rsidP="0007763F">
            <w:pPr>
              <w:spacing w:line="360" w:lineRule="auto"/>
              <w:jc w:val="center"/>
              <w:rPr>
                <w:rFonts w:ascii="Arial" w:hAnsi="Arial" w:cs="Arial"/>
              </w:rPr>
            </w:pPr>
            <w:r>
              <w:rPr>
                <w:rFonts w:ascii="Arial" w:hAnsi="Arial" w:cs="Arial"/>
              </w:rPr>
              <w:t>1000</w:t>
            </w:r>
          </w:p>
        </w:tc>
        <w:tc>
          <w:tcPr>
            <w:tcW w:w="3021" w:type="dxa"/>
            <w:vAlign w:val="center"/>
          </w:tcPr>
          <w:p w14:paraId="73ADFE61" w14:textId="7969075A" w:rsidR="00EC318D" w:rsidRDefault="00EC318D" w:rsidP="000776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318D">
              <w:rPr>
                <w:rFonts w:ascii="Arial" w:hAnsi="Arial" w:cs="Arial"/>
              </w:rPr>
              <w:t>69.35</w:t>
            </w:r>
          </w:p>
        </w:tc>
        <w:tc>
          <w:tcPr>
            <w:tcW w:w="3021" w:type="dxa"/>
            <w:vAlign w:val="center"/>
          </w:tcPr>
          <w:p w14:paraId="7504B7AF" w14:textId="129EBA5E" w:rsidR="00EC318D" w:rsidRDefault="00EC318D" w:rsidP="0007763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318D">
              <w:rPr>
                <w:rFonts w:ascii="Arial" w:hAnsi="Arial" w:cs="Arial"/>
              </w:rPr>
              <w:t>47.25</w:t>
            </w:r>
          </w:p>
        </w:tc>
      </w:tr>
      <w:tr w:rsidR="00EC318D" w14:paraId="53E74F5D" w14:textId="77777777" w:rsidTr="0007763F">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2174" w:type="dxa"/>
            <w:vAlign w:val="center"/>
          </w:tcPr>
          <w:p w14:paraId="6CBE80A4" w14:textId="233EFD6B" w:rsidR="00EC318D" w:rsidRDefault="00EC318D" w:rsidP="0007763F">
            <w:pPr>
              <w:spacing w:line="360" w:lineRule="auto"/>
              <w:jc w:val="center"/>
              <w:rPr>
                <w:rFonts w:ascii="Arial" w:hAnsi="Arial" w:cs="Arial"/>
              </w:rPr>
            </w:pPr>
            <w:r>
              <w:rPr>
                <w:rFonts w:ascii="Arial" w:hAnsi="Arial" w:cs="Arial"/>
              </w:rPr>
              <w:t>2000</w:t>
            </w:r>
          </w:p>
        </w:tc>
        <w:tc>
          <w:tcPr>
            <w:tcW w:w="3021" w:type="dxa"/>
            <w:vAlign w:val="center"/>
          </w:tcPr>
          <w:p w14:paraId="6359F522" w14:textId="448E8A52" w:rsidR="00EC318D" w:rsidRDefault="00EC318D" w:rsidP="0007763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318D">
              <w:rPr>
                <w:rFonts w:ascii="Arial" w:hAnsi="Arial" w:cs="Arial"/>
              </w:rPr>
              <w:t>120.15</w:t>
            </w:r>
          </w:p>
        </w:tc>
        <w:tc>
          <w:tcPr>
            <w:tcW w:w="3021" w:type="dxa"/>
            <w:vAlign w:val="center"/>
          </w:tcPr>
          <w:p w14:paraId="0D1E0660" w14:textId="389889BA" w:rsidR="00EC318D" w:rsidRDefault="00EC318D" w:rsidP="0007763F">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318D">
              <w:rPr>
                <w:rFonts w:ascii="Arial" w:hAnsi="Arial" w:cs="Arial"/>
              </w:rPr>
              <w:t>78.45</w:t>
            </w:r>
          </w:p>
        </w:tc>
      </w:tr>
    </w:tbl>
    <w:p w14:paraId="4673E57D" w14:textId="77777777" w:rsidR="00385895" w:rsidRDefault="00385895" w:rsidP="00070798">
      <w:pPr>
        <w:spacing w:line="360" w:lineRule="auto"/>
        <w:jc w:val="both"/>
        <w:rPr>
          <w:rFonts w:ascii="Arial" w:hAnsi="Arial" w:cs="Arial"/>
        </w:rPr>
      </w:pPr>
    </w:p>
    <w:p w14:paraId="6095D65D" w14:textId="77777777" w:rsidR="00D50DF6" w:rsidRDefault="00D50DF6" w:rsidP="00070798">
      <w:pPr>
        <w:spacing w:line="360" w:lineRule="auto"/>
        <w:jc w:val="both"/>
        <w:rPr>
          <w:rFonts w:ascii="Arial" w:hAnsi="Arial" w:cs="Arial"/>
        </w:rPr>
      </w:pPr>
    </w:p>
    <w:p w14:paraId="6737D023" w14:textId="77D5CFE7" w:rsidR="00385895" w:rsidRDefault="008803E4" w:rsidP="00070798">
      <w:pPr>
        <w:spacing w:line="360" w:lineRule="auto"/>
        <w:jc w:val="both"/>
        <w:rPr>
          <w:rFonts w:ascii="Arial" w:hAnsi="Arial" w:cs="Arial"/>
        </w:rPr>
      </w:pPr>
      <w:r>
        <w:rPr>
          <w:rFonts w:ascii="Arial" w:hAnsi="Arial" w:cs="Arial"/>
        </w:rPr>
        <w:t xml:space="preserve">AJAX nudi 3 osnovna principa asinkrone komunikacije. Prvi princip, „polling“ omogućuje web klijentima da šalju zahtjeve u pravilnim intervalima, </w:t>
      </w:r>
      <w:r w:rsidR="00EB452C">
        <w:rPr>
          <w:rFonts w:ascii="Arial" w:hAnsi="Arial" w:cs="Arial"/>
        </w:rPr>
        <w:t>a</w:t>
      </w:r>
      <w:r>
        <w:rPr>
          <w:rFonts w:ascii="Arial" w:hAnsi="Arial" w:cs="Arial"/>
        </w:rPr>
        <w:t xml:space="preserve"> poslužitelj po primitku zahtjeva, odmah šalje odgovor i zatvara vezu. Drugi princip</w:t>
      </w:r>
      <w:r w:rsidR="00534884">
        <w:rPr>
          <w:rFonts w:ascii="Arial" w:hAnsi="Arial" w:cs="Arial"/>
        </w:rPr>
        <w:t xml:space="preserve"> </w:t>
      </w:r>
      <w:r>
        <w:rPr>
          <w:rFonts w:ascii="Arial" w:hAnsi="Arial" w:cs="Arial"/>
        </w:rPr>
        <w:t xml:space="preserve">„long-polling“ se razlikuje po tome što poslužitelj ostavlja otvorenu vezu na dulji period. Zadnji princip </w:t>
      </w:r>
      <w:r>
        <w:rPr>
          <w:rFonts w:ascii="Arial" w:hAnsi="Arial" w:cs="Arial"/>
        </w:rPr>
        <w:lastRenderedPageBreak/>
        <w:t>„streaming“,</w:t>
      </w:r>
      <w:r w:rsidR="00FF0F6A">
        <w:rPr>
          <w:rFonts w:ascii="Arial" w:hAnsi="Arial" w:cs="Arial"/>
        </w:rPr>
        <w:t xml:space="preserve"> </w:t>
      </w:r>
      <w:r w:rsidR="00534884">
        <w:rPr>
          <w:rFonts w:ascii="Arial" w:hAnsi="Arial" w:cs="Arial"/>
        </w:rPr>
        <w:t>u kojem</w:t>
      </w:r>
      <w:r>
        <w:rPr>
          <w:rFonts w:ascii="Arial" w:hAnsi="Arial" w:cs="Arial"/>
        </w:rPr>
        <w:t xml:space="preserve"> poslužitelj ostavlja otvorenu vezu prema klijentu sve tok ju on sam ne zatvori. [</w:t>
      </w:r>
      <w:r w:rsidR="0007763F">
        <w:rPr>
          <w:rFonts w:ascii="Arial" w:hAnsi="Arial" w:cs="Arial"/>
        </w:rPr>
        <w:t>7</w:t>
      </w:r>
      <w:r>
        <w:rPr>
          <w:rFonts w:ascii="Arial" w:hAnsi="Arial" w:cs="Arial"/>
        </w:rPr>
        <w:t>]</w:t>
      </w:r>
    </w:p>
    <w:p w14:paraId="6338C5D9" w14:textId="77777777" w:rsidR="00385895" w:rsidRDefault="00385895" w:rsidP="008803E4">
      <w:pPr>
        <w:spacing w:line="360" w:lineRule="auto"/>
        <w:jc w:val="both"/>
        <w:rPr>
          <w:rFonts w:ascii="Arial" w:hAnsi="Arial" w:cs="Arial"/>
        </w:rPr>
      </w:pPr>
    </w:p>
    <w:p w14:paraId="140B0EB2" w14:textId="16BF54DC" w:rsidR="00385895" w:rsidRDefault="00070798" w:rsidP="00385895">
      <w:pPr>
        <w:spacing w:line="360" w:lineRule="auto"/>
        <w:jc w:val="both"/>
        <w:rPr>
          <w:rFonts w:ascii="Arial" w:hAnsi="Arial" w:cs="Arial"/>
        </w:rPr>
      </w:pPr>
      <w:r>
        <w:rPr>
          <w:rFonts w:ascii="Arial" w:hAnsi="Arial" w:cs="Arial"/>
        </w:rPr>
        <w:t xml:space="preserve">Nakon </w:t>
      </w:r>
      <w:r w:rsidR="00385895">
        <w:rPr>
          <w:rFonts w:ascii="Arial" w:hAnsi="Arial" w:cs="Arial"/>
        </w:rPr>
        <w:t>detaljnog</w:t>
      </w:r>
      <w:r>
        <w:rPr>
          <w:rFonts w:ascii="Arial" w:hAnsi="Arial" w:cs="Arial"/>
        </w:rPr>
        <w:t xml:space="preserve"> opisa </w:t>
      </w:r>
      <w:r w:rsidR="00EF6C8A">
        <w:rPr>
          <w:rFonts w:ascii="Arial" w:hAnsi="Arial" w:cs="Arial"/>
        </w:rPr>
        <w:t xml:space="preserve">AJAX </w:t>
      </w:r>
      <w:r w:rsidR="0007763F">
        <w:rPr>
          <w:rFonts w:ascii="Arial" w:hAnsi="Arial" w:cs="Arial"/>
        </w:rPr>
        <w:t>tehnologije</w:t>
      </w:r>
      <w:r w:rsidR="009E2E66">
        <w:rPr>
          <w:rFonts w:ascii="Arial" w:hAnsi="Arial" w:cs="Arial"/>
        </w:rPr>
        <w:t xml:space="preserve"> vidi se da</w:t>
      </w:r>
      <w:r w:rsidR="00EF6C8A">
        <w:rPr>
          <w:rFonts w:ascii="Arial" w:hAnsi="Arial" w:cs="Arial"/>
        </w:rPr>
        <w:t xml:space="preserve"> </w:t>
      </w:r>
      <w:r w:rsidR="006C7D4B">
        <w:rPr>
          <w:rFonts w:ascii="Arial" w:hAnsi="Arial" w:cs="Arial"/>
        </w:rPr>
        <w:t xml:space="preserve">dominiraju </w:t>
      </w:r>
      <w:r w:rsidR="00EF6C8A">
        <w:rPr>
          <w:rFonts w:ascii="Arial" w:hAnsi="Arial" w:cs="Arial"/>
        </w:rPr>
        <w:t xml:space="preserve">samo njegove dobre strane. Naravno, kao i s </w:t>
      </w:r>
      <w:r w:rsidR="006C7D4B">
        <w:rPr>
          <w:rFonts w:ascii="Arial" w:hAnsi="Arial" w:cs="Arial"/>
        </w:rPr>
        <w:t>drugim</w:t>
      </w:r>
      <w:r w:rsidR="00EF6C8A">
        <w:rPr>
          <w:rFonts w:ascii="Arial" w:hAnsi="Arial" w:cs="Arial"/>
        </w:rPr>
        <w:t xml:space="preserve"> razvojnim okvirima, postoje i loše strane. Glavni </w:t>
      </w:r>
      <w:r w:rsidR="00385895">
        <w:rPr>
          <w:rFonts w:ascii="Arial" w:hAnsi="Arial" w:cs="Arial"/>
        </w:rPr>
        <w:t>nedostatak</w:t>
      </w:r>
      <w:r w:rsidR="00EF6C8A">
        <w:rPr>
          <w:rFonts w:ascii="Arial" w:hAnsi="Arial" w:cs="Arial"/>
        </w:rPr>
        <w:t xml:space="preserve"> AJAX-a je</w:t>
      </w:r>
      <w:r w:rsidR="00F00D26">
        <w:rPr>
          <w:rFonts w:ascii="Arial" w:hAnsi="Arial" w:cs="Arial"/>
        </w:rPr>
        <w:t xml:space="preserve"> to</w:t>
      </w:r>
      <w:r w:rsidR="00EF6C8A">
        <w:rPr>
          <w:rFonts w:ascii="Arial" w:hAnsi="Arial" w:cs="Arial"/>
        </w:rPr>
        <w:t xml:space="preserve"> što aplikacij</w:t>
      </w:r>
      <w:r w:rsidR="00BF2D8A">
        <w:rPr>
          <w:rFonts w:ascii="Arial" w:hAnsi="Arial" w:cs="Arial"/>
        </w:rPr>
        <w:t>i</w:t>
      </w:r>
      <w:r w:rsidR="00EF6C8A">
        <w:rPr>
          <w:rFonts w:ascii="Arial" w:hAnsi="Arial" w:cs="Arial"/>
        </w:rPr>
        <w:t xml:space="preserve"> u koju je integr</w:t>
      </w:r>
      <w:r w:rsidR="00385895">
        <w:rPr>
          <w:rFonts w:ascii="Arial" w:hAnsi="Arial" w:cs="Arial"/>
        </w:rPr>
        <w:t>ir</w:t>
      </w:r>
      <w:r w:rsidR="00EF6C8A">
        <w:rPr>
          <w:rFonts w:ascii="Arial" w:hAnsi="Arial" w:cs="Arial"/>
        </w:rPr>
        <w:t>an daje dodatnu sl</w:t>
      </w:r>
      <w:r w:rsidR="009E2E66">
        <w:rPr>
          <w:rFonts w:ascii="Arial" w:hAnsi="Arial" w:cs="Arial"/>
        </w:rPr>
        <w:t>o</w:t>
      </w:r>
      <w:r w:rsidR="00EF6C8A">
        <w:rPr>
          <w:rFonts w:ascii="Arial" w:hAnsi="Arial" w:cs="Arial"/>
        </w:rPr>
        <w:t>ženost. AJAX je sam po sebi kompliciran i integracijom s</w:t>
      </w:r>
      <w:r w:rsidR="00BF2D8A">
        <w:rPr>
          <w:rFonts w:ascii="Arial" w:hAnsi="Arial" w:cs="Arial"/>
        </w:rPr>
        <w:t>a</w:t>
      </w:r>
      <w:r w:rsidR="00EF6C8A">
        <w:rPr>
          <w:rFonts w:ascii="Arial" w:hAnsi="Arial" w:cs="Arial"/>
        </w:rPr>
        <w:t xml:space="preserve"> složenom aplikacijom </w:t>
      </w:r>
      <w:r w:rsidR="00385895">
        <w:rPr>
          <w:rFonts w:ascii="Arial" w:hAnsi="Arial" w:cs="Arial"/>
        </w:rPr>
        <w:t>kompleksnost</w:t>
      </w:r>
      <w:r w:rsidR="00EF6C8A">
        <w:rPr>
          <w:rFonts w:ascii="Arial" w:hAnsi="Arial" w:cs="Arial"/>
        </w:rPr>
        <w:t xml:space="preserve"> dodatno raste. </w:t>
      </w:r>
      <w:r w:rsidR="006C7D4B">
        <w:rPr>
          <w:rFonts w:ascii="Arial" w:hAnsi="Arial" w:cs="Arial"/>
        </w:rPr>
        <w:t xml:space="preserve">Drugi nedostatak </w:t>
      </w:r>
      <w:r w:rsidR="00EF6C8A">
        <w:rPr>
          <w:rFonts w:ascii="Arial" w:hAnsi="Arial" w:cs="Arial"/>
        </w:rPr>
        <w:t xml:space="preserve">je </w:t>
      </w:r>
      <w:r w:rsidR="008B5CA2">
        <w:rPr>
          <w:rFonts w:ascii="Arial" w:hAnsi="Arial" w:cs="Arial"/>
        </w:rPr>
        <w:t>razlika u implementaciji JavaScripta na različitim preglednicima te problem s preglednicima koji ne podržavaju AJAX</w:t>
      </w:r>
      <w:r w:rsidR="00D857F6">
        <w:rPr>
          <w:rFonts w:ascii="Arial" w:hAnsi="Arial" w:cs="Arial"/>
        </w:rPr>
        <w:t xml:space="preserve"> [5]</w:t>
      </w:r>
      <w:r w:rsidR="00BF2D8A">
        <w:rPr>
          <w:rFonts w:ascii="Arial" w:hAnsi="Arial" w:cs="Arial"/>
        </w:rPr>
        <w:t xml:space="preserve">. </w:t>
      </w:r>
    </w:p>
    <w:p w14:paraId="6A28AABC" w14:textId="77777777" w:rsidR="0007069E" w:rsidRDefault="0007069E" w:rsidP="00385895">
      <w:pPr>
        <w:spacing w:line="360" w:lineRule="auto"/>
        <w:jc w:val="both"/>
        <w:rPr>
          <w:rFonts w:ascii="Arial" w:hAnsi="Arial" w:cs="Arial"/>
        </w:rPr>
      </w:pPr>
    </w:p>
    <w:p w14:paraId="288FF5A8" w14:textId="2EC6142F" w:rsidR="0023224D" w:rsidRDefault="0013085E" w:rsidP="0007069E">
      <w:pPr>
        <w:pStyle w:val="FOINaslov3"/>
        <w:numPr>
          <w:ilvl w:val="2"/>
          <w:numId w:val="14"/>
        </w:numPr>
      </w:pPr>
      <w:bookmarkStart w:id="12" w:name="_Toc48467117"/>
      <w:r>
        <w:t>JMS</w:t>
      </w:r>
      <w:bookmarkEnd w:id="12"/>
    </w:p>
    <w:p w14:paraId="35CFFDE8" w14:textId="6E650538" w:rsidR="0023224D" w:rsidRDefault="0023224D" w:rsidP="00346061">
      <w:pPr>
        <w:spacing w:line="360" w:lineRule="auto"/>
        <w:jc w:val="both"/>
        <w:rPr>
          <w:rFonts w:ascii="Arial" w:hAnsi="Arial" w:cs="Arial"/>
        </w:rPr>
      </w:pPr>
      <w:r w:rsidRPr="00346061">
        <w:rPr>
          <w:rFonts w:ascii="Arial" w:hAnsi="Arial" w:cs="Arial"/>
        </w:rPr>
        <w:t>JMS (eng</w:t>
      </w:r>
      <w:r w:rsidR="002678A7">
        <w:rPr>
          <w:rFonts w:ascii="Arial" w:hAnsi="Arial" w:cs="Arial"/>
        </w:rPr>
        <w:t>l</w:t>
      </w:r>
      <w:r w:rsidRPr="00346061">
        <w:rPr>
          <w:rFonts w:ascii="Arial" w:hAnsi="Arial" w:cs="Arial"/>
        </w:rPr>
        <w:t xml:space="preserve">. </w:t>
      </w:r>
      <w:r w:rsidRPr="00346061">
        <w:rPr>
          <w:rFonts w:ascii="Arial" w:hAnsi="Arial" w:cs="Arial"/>
          <w:i/>
          <w:iCs/>
          <w:lang w:val="en-US"/>
        </w:rPr>
        <w:t>Java Message Service</w:t>
      </w:r>
      <w:r w:rsidRPr="00346061">
        <w:rPr>
          <w:rFonts w:ascii="Arial" w:hAnsi="Arial" w:cs="Arial"/>
        </w:rPr>
        <w:t xml:space="preserve">) API omogućava aplikacijama da kreiraju, šalju, primaju i čitaju poruku uz pouzdanu, asinkronu i slabo povezano komunikaciju. </w:t>
      </w:r>
      <w:r w:rsidR="006C7D4B">
        <w:rPr>
          <w:rFonts w:ascii="Arial" w:hAnsi="Arial" w:cs="Arial"/>
        </w:rPr>
        <w:t>JMS m</w:t>
      </w:r>
      <w:r w:rsidRPr="00346061">
        <w:rPr>
          <w:rFonts w:ascii="Arial" w:hAnsi="Arial" w:cs="Arial"/>
        </w:rPr>
        <w:t>inimizira skup pojmova koji programer treba naučiti kako bi koristio proizvode za razmjenu poruk</w:t>
      </w:r>
      <w:r w:rsidR="002F0511">
        <w:rPr>
          <w:rFonts w:ascii="Arial" w:hAnsi="Arial" w:cs="Arial"/>
        </w:rPr>
        <w:t>a</w:t>
      </w:r>
      <w:r w:rsidR="006C7D4B">
        <w:rPr>
          <w:rFonts w:ascii="Arial" w:hAnsi="Arial" w:cs="Arial"/>
        </w:rPr>
        <w:t xml:space="preserve">, </w:t>
      </w:r>
      <w:r w:rsidRPr="00346061">
        <w:rPr>
          <w:rFonts w:ascii="Arial" w:hAnsi="Arial" w:cs="Arial"/>
        </w:rPr>
        <w:t>ali pruža dovoljno mogućnosti za podršku sofisticiranih aplikacija za razmjenu poruka</w:t>
      </w:r>
      <w:r w:rsidR="00346061" w:rsidRPr="00346061">
        <w:rPr>
          <w:rFonts w:ascii="Arial" w:hAnsi="Arial" w:cs="Arial"/>
        </w:rPr>
        <w:t>.</w:t>
      </w:r>
      <w:bookmarkStart w:id="13" w:name="_Hlk39931009"/>
      <w:r w:rsidR="004F3681" w:rsidRPr="004F3681">
        <w:rPr>
          <w:rFonts w:ascii="Arial" w:hAnsi="Arial" w:cs="Arial"/>
        </w:rPr>
        <w:t xml:space="preserve"> </w:t>
      </w:r>
      <w:r w:rsidR="004F3681">
        <w:rPr>
          <w:rFonts w:ascii="Arial" w:hAnsi="Arial" w:cs="Arial"/>
        </w:rPr>
        <w:t>[</w:t>
      </w:r>
      <w:r w:rsidR="0007763F">
        <w:rPr>
          <w:rFonts w:ascii="Arial" w:hAnsi="Arial" w:cs="Arial"/>
        </w:rPr>
        <w:t>8</w:t>
      </w:r>
      <w:r w:rsidR="004F3681">
        <w:rPr>
          <w:rFonts w:ascii="Arial" w:hAnsi="Arial" w:cs="Arial"/>
        </w:rPr>
        <w:t>]</w:t>
      </w:r>
      <w:bookmarkEnd w:id="13"/>
    </w:p>
    <w:p w14:paraId="074C78E3" w14:textId="77777777" w:rsidR="004F3681" w:rsidRDefault="004F3681" w:rsidP="00346061">
      <w:pPr>
        <w:spacing w:line="360" w:lineRule="auto"/>
        <w:jc w:val="both"/>
        <w:rPr>
          <w:rFonts w:ascii="Arial" w:hAnsi="Arial" w:cs="Arial"/>
        </w:rPr>
      </w:pPr>
    </w:p>
    <w:p w14:paraId="1BC65A82" w14:textId="5AF7246C" w:rsidR="004F3681" w:rsidRDefault="004F3681" w:rsidP="00346061">
      <w:pPr>
        <w:spacing w:line="360" w:lineRule="auto"/>
        <w:jc w:val="both"/>
        <w:rPr>
          <w:rFonts w:ascii="Arial" w:hAnsi="Arial" w:cs="Arial"/>
        </w:rPr>
      </w:pPr>
      <w:r>
        <w:rPr>
          <w:rFonts w:ascii="Arial" w:hAnsi="Arial" w:cs="Arial"/>
        </w:rPr>
        <w:t>JMS</w:t>
      </w:r>
      <w:r w:rsidR="0007763F">
        <w:rPr>
          <w:rFonts w:ascii="Arial" w:hAnsi="Arial" w:cs="Arial"/>
        </w:rPr>
        <w:t xml:space="preserve"> </w:t>
      </w:r>
      <w:r w:rsidR="00FF0F6A">
        <w:rPr>
          <w:rFonts w:ascii="Arial" w:hAnsi="Arial" w:cs="Arial"/>
        </w:rPr>
        <w:t>je</w:t>
      </w:r>
      <w:r>
        <w:rPr>
          <w:rFonts w:ascii="Arial" w:hAnsi="Arial" w:cs="Arial"/>
        </w:rPr>
        <w:t xml:space="preserve"> dio je</w:t>
      </w:r>
      <w:r w:rsidR="00530036">
        <w:rPr>
          <w:rFonts w:ascii="Arial" w:hAnsi="Arial" w:cs="Arial"/>
        </w:rPr>
        <w:t xml:space="preserve"> </w:t>
      </w:r>
      <w:r w:rsidRPr="004F3681">
        <w:rPr>
          <w:rFonts w:ascii="Arial" w:hAnsi="Arial" w:cs="Arial"/>
        </w:rPr>
        <w:t xml:space="preserve">JEE </w:t>
      </w:r>
      <w:r>
        <w:rPr>
          <w:rFonts w:ascii="Arial" w:hAnsi="Arial" w:cs="Arial"/>
        </w:rPr>
        <w:t>(eng</w:t>
      </w:r>
      <w:r w:rsidR="002678A7">
        <w:rPr>
          <w:rFonts w:ascii="Arial" w:hAnsi="Arial" w:cs="Arial"/>
        </w:rPr>
        <w:t>l</w:t>
      </w:r>
      <w:r>
        <w:rPr>
          <w:rFonts w:ascii="Arial" w:hAnsi="Arial" w:cs="Arial"/>
        </w:rPr>
        <w:t xml:space="preserve">. </w:t>
      </w:r>
      <w:r w:rsidR="00FF0F6A" w:rsidRPr="00FF0F6A">
        <w:rPr>
          <w:rFonts w:ascii="Arial" w:hAnsi="Arial" w:cs="Arial"/>
          <w:i/>
          <w:iCs/>
        </w:rPr>
        <w:t>Java Platform Enterprise Edition</w:t>
      </w:r>
      <w:r>
        <w:rPr>
          <w:rFonts w:ascii="Arial" w:hAnsi="Arial" w:cs="Arial"/>
        </w:rPr>
        <w:t>)</w:t>
      </w:r>
      <w:r w:rsidRPr="004F3681">
        <w:rPr>
          <w:rFonts w:ascii="Arial" w:hAnsi="Arial" w:cs="Arial"/>
        </w:rPr>
        <w:t xml:space="preserve">, </w:t>
      </w:r>
      <w:r>
        <w:rPr>
          <w:rFonts w:ascii="Arial" w:hAnsi="Arial" w:cs="Arial"/>
        </w:rPr>
        <w:t xml:space="preserve">koja </w:t>
      </w:r>
      <w:r w:rsidRPr="004F3681">
        <w:rPr>
          <w:rFonts w:ascii="Arial" w:hAnsi="Arial" w:cs="Arial"/>
        </w:rPr>
        <w:t>omogućuje stvaranje rješenja za razvoj, upotrebu i upravljanje višeslojnim aplikacijama usmjerenim na poslužitelj</w:t>
      </w:r>
      <w:r w:rsidR="006C7D4B">
        <w:rPr>
          <w:rFonts w:ascii="Arial" w:hAnsi="Arial" w:cs="Arial"/>
        </w:rPr>
        <w:t>e</w:t>
      </w:r>
      <w:r w:rsidRPr="004F3681">
        <w:rPr>
          <w:rFonts w:ascii="Arial" w:hAnsi="Arial" w:cs="Arial"/>
        </w:rPr>
        <w:t xml:space="preserve">. JEE koristi </w:t>
      </w:r>
      <w:r w:rsidR="00FF0F6A">
        <w:rPr>
          <w:rFonts w:ascii="Arial" w:hAnsi="Arial" w:cs="Arial"/>
        </w:rPr>
        <w:t xml:space="preserve">Java </w:t>
      </w:r>
      <w:r w:rsidRPr="004F3681">
        <w:rPr>
          <w:rFonts w:ascii="Arial" w:hAnsi="Arial" w:cs="Arial"/>
        </w:rPr>
        <w:t>platformu, standardno izdanje za širenje cjelovite, skalabilne, stabilne, sigurne i brze Java platforme na razin</w:t>
      </w:r>
      <w:r w:rsidR="002F0511">
        <w:rPr>
          <w:rFonts w:ascii="Arial" w:hAnsi="Arial" w:cs="Arial"/>
        </w:rPr>
        <w:t>i</w:t>
      </w:r>
      <w:r w:rsidRPr="004F3681">
        <w:rPr>
          <w:rFonts w:ascii="Arial" w:hAnsi="Arial" w:cs="Arial"/>
        </w:rPr>
        <w:t xml:space="preserve"> poduzeća</w:t>
      </w:r>
      <w:r>
        <w:rPr>
          <w:rFonts w:ascii="Arial" w:hAnsi="Arial" w:cs="Arial"/>
        </w:rPr>
        <w:t xml:space="preserve">. Sama činjenica da je JMS dio JEE </w:t>
      </w:r>
      <w:r w:rsidR="007D1B77">
        <w:rPr>
          <w:rFonts w:ascii="Arial" w:hAnsi="Arial" w:cs="Arial"/>
        </w:rPr>
        <w:t>znači da</w:t>
      </w:r>
      <w:r w:rsidR="009E2E66">
        <w:rPr>
          <w:rFonts w:ascii="Arial" w:hAnsi="Arial" w:cs="Arial"/>
        </w:rPr>
        <w:t xml:space="preserve"> se</w:t>
      </w:r>
      <w:r w:rsidR="007D1B77">
        <w:rPr>
          <w:rFonts w:ascii="Arial" w:hAnsi="Arial" w:cs="Arial"/>
        </w:rPr>
        <w:t xml:space="preserve"> </w:t>
      </w:r>
      <w:r w:rsidR="007D1B77" w:rsidRPr="007D1B77">
        <w:rPr>
          <w:rFonts w:ascii="Arial" w:hAnsi="Arial" w:cs="Arial"/>
        </w:rPr>
        <w:t>aplikacij</w:t>
      </w:r>
      <w:r w:rsidR="007D1B77">
        <w:rPr>
          <w:rFonts w:ascii="Arial" w:hAnsi="Arial" w:cs="Arial"/>
        </w:rPr>
        <w:t>e</w:t>
      </w:r>
      <w:r w:rsidR="007D1B77" w:rsidRPr="007D1B77">
        <w:rPr>
          <w:rFonts w:ascii="Arial" w:hAnsi="Arial" w:cs="Arial"/>
        </w:rPr>
        <w:t xml:space="preserve"> koje </w:t>
      </w:r>
      <w:r w:rsidR="007D1B77">
        <w:rPr>
          <w:rFonts w:ascii="Arial" w:hAnsi="Arial" w:cs="Arial"/>
        </w:rPr>
        <w:t xml:space="preserve">koriste JMS </w:t>
      </w:r>
      <w:r w:rsidR="007D1B77" w:rsidRPr="007D1B77">
        <w:rPr>
          <w:rFonts w:ascii="Arial" w:hAnsi="Arial" w:cs="Arial"/>
        </w:rPr>
        <w:t>mogu izvoditi na bilo kojoj platformi koja ima Java virtualni stroj</w:t>
      </w:r>
      <w:r w:rsidR="007D1B77">
        <w:rPr>
          <w:rFonts w:ascii="Arial" w:hAnsi="Arial" w:cs="Arial"/>
        </w:rPr>
        <w:t xml:space="preserve"> što otvara šire mogućnosti za aplikacij</w:t>
      </w:r>
      <w:r w:rsidR="006C7D4B">
        <w:rPr>
          <w:rFonts w:ascii="Arial" w:hAnsi="Arial" w:cs="Arial"/>
        </w:rPr>
        <w:t>e</w:t>
      </w:r>
      <w:r w:rsidR="007D1B77">
        <w:rPr>
          <w:rFonts w:ascii="Arial" w:hAnsi="Arial" w:cs="Arial"/>
        </w:rPr>
        <w:t xml:space="preserve"> [</w:t>
      </w:r>
      <w:r w:rsidR="0007763F">
        <w:rPr>
          <w:rFonts w:ascii="Arial" w:hAnsi="Arial" w:cs="Arial"/>
        </w:rPr>
        <w:t>9</w:t>
      </w:r>
      <w:r w:rsidR="007D1B77">
        <w:rPr>
          <w:rFonts w:ascii="Arial" w:hAnsi="Arial" w:cs="Arial"/>
        </w:rPr>
        <w:t>]</w:t>
      </w:r>
      <w:r w:rsidR="00FF0F6A">
        <w:rPr>
          <w:rFonts w:ascii="Arial" w:hAnsi="Arial" w:cs="Arial"/>
        </w:rPr>
        <w:t xml:space="preserve">. U novije vrijeme JMS mijenja naziv u </w:t>
      </w:r>
      <w:r w:rsidR="00FF0F6A" w:rsidRPr="002C2D26">
        <w:rPr>
          <w:rFonts w:ascii="Arial" w:hAnsi="Arial" w:cs="Arial"/>
          <w:i/>
          <w:iCs/>
        </w:rPr>
        <w:t xml:space="preserve">Jakarta </w:t>
      </w:r>
      <w:proofErr w:type="spellStart"/>
      <w:r w:rsidR="00FF0F6A" w:rsidRPr="002C2D26">
        <w:rPr>
          <w:rFonts w:ascii="Arial" w:hAnsi="Arial" w:cs="Arial"/>
          <w:i/>
          <w:iCs/>
        </w:rPr>
        <w:t>Messaging</w:t>
      </w:r>
      <w:proofErr w:type="spellEnd"/>
      <w:r w:rsidR="00FF0F6A">
        <w:rPr>
          <w:rFonts w:ascii="Arial" w:hAnsi="Arial" w:cs="Arial"/>
        </w:rPr>
        <w:t xml:space="preserve">, dok se JEE popularno naziv </w:t>
      </w:r>
      <w:r w:rsidR="00FF0F6A" w:rsidRPr="00FF0F6A">
        <w:rPr>
          <w:rFonts w:ascii="Arial" w:hAnsi="Arial" w:cs="Arial"/>
        </w:rPr>
        <w:t>Jakarta EE</w:t>
      </w:r>
      <w:r w:rsidR="00FF0F6A">
        <w:rPr>
          <w:rFonts w:ascii="Arial" w:hAnsi="Arial" w:cs="Arial"/>
        </w:rPr>
        <w:t>.</w:t>
      </w:r>
    </w:p>
    <w:p w14:paraId="238AEFFD" w14:textId="77777777" w:rsidR="00346061" w:rsidRDefault="00346061" w:rsidP="00346061">
      <w:pPr>
        <w:spacing w:line="360" w:lineRule="auto"/>
        <w:jc w:val="both"/>
        <w:rPr>
          <w:rFonts w:ascii="Arial" w:hAnsi="Arial" w:cs="Arial"/>
        </w:rPr>
      </w:pPr>
    </w:p>
    <w:p w14:paraId="242590AF" w14:textId="77777777" w:rsidR="00346061" w:rsidRDefault="00346061" w:rsidP="0023224D">
      <w:pPr>
        <w:rPr>
          <w:rFonts w:ascii="Arial" w:hAnsi="Arial" w:cs="Arial"/>
        </w:rPr>
      </w:pPr>
      <w:r>
        <w:rPr>
          <w:rFonts w:ascii="Arial" w:hAnsi="Arial" w:cs="Arial"/>
        </w:rPr>
        <w:t>JMS aplikacija svoju arhitekturu temelji na četiri osnovne komponente:</w:t>
      </w:r>
    </w:p>
    <w:p w14:paraId="502C3FE6" w14:textId="77777777" w:rsidR="00D15A86" w:rsidRDefault="00D15A86" w:rsidP="0023224D">
      <w:pPr>
        <w:rPr>
          <w:rFonts w:ascii="Arial" w:hAnsi="Arial" w:cs="Arial"/>
        </w:rPr>
      </w:pPr>
    </w:p>
    <w:p w14:paraId="4C9C287B" w14:textId="77777777" w:rsidR="00346061" w:rsidRDefault="00346061" w:rsidP="004C718D">
      <w:pPr>
        <w:pStyle w:val="ListParagraph"/>
        <w:numPr>
          <w:ilvl w:val="0"/>
          <w:numId w:val="6"/>
        </w:numPr>
        <w:spacing w:line="360" w:lineRule="auto"/>
        <w:rPr>
          <w:rFonts w:ascii="Arial" w:hAnsi="Arial" w:cs="Arial"/>
        </w:rPr>
      </w:pPr>
      <w:r>
        <w:rPr>
          <w:rFonts w:ascii="Arial" w:hAnsi="Arial" w:cs="Arial"/>
        </w:rPr>
        <w:t>JMS poslužitelj – sustav za razmjenu poruka koji implementira JMS sučelja i pruža administrativne i kontrolne osobine</w:t>
      </w:r>
    </w:p>
    <w:p w14:paraId="1DC9CCEE" w14:textId="77777777" w:rsidR="00346061" w:rsidRDefault="00346061" w:rsidP="004C718D">
      <w:pPr>
        <w:pStyle w:val="ListParagraph"/>
        <w:numPr>
          <w:ilvl w:val="0"/>
          <w:numId w:val="6"/>
        </w:numPr>
        <w:spacing w:line="360" w:lineRule="auto"/>
        <w:rPr>
          <w:rFonts w:ascii="Arial" w:hAnsi="Arial" w:cs="Arial"/>
        </w:rPr>
      </w:pPr>
      <w:r>
        <w:rPr>
          <w:rFonts w:ascii="Arial" w:hAnsi="Arial" w:cs="Arial"/>
        </w:rPr>
        <w:t>JMS klijent – su programi ili komponente, napisane u programskom jeziku Java, koje primaju i šalju poruke</w:t>
      </w:r>
    </w:p>
    <w:p w14:paraId="61C77C8F" w14:textId="77777777" w:rsidR="00346061" w:rsidRDefault="00346061" w:rsidP="004C718D">
      <w:pPr>
        <w:pStyle w:val="ListParagraph"/>
        <w:numPr>
          <w:ilvl w:val="0"/>
          <w:numId w:val="6"/>
        </w:numPr>
        <w:spacing w:line="360" w:lineRule="auto"/>
        <w:rPr>
          <w:rFonts w:ascii="Arial" w:hAnsi="Arial" w:cs="Arial"/>
        </w:rPr>
      </w:pPr>
      <w:r>
        <w:rPr>
          <w:rFonts w:ascii="Arial" w:hAnsi="Arial" w:cs="Arial"/>
        </w:rPr>
        <w:t xml:space="preserve">Poruke – </w:t>
      </w:r>
      <w:r w:rsidRPr="00346061">
        <w:rPr>
          <w:rFonts w:ascii="Arial" w:hAnsi="Arial" w:cs="Arial"/>
        </w:rPr>
        <w:t>objekti koji komuniciraju informacijama između JMS klijenata</w:t>
      </w:r>
    </w:p>
    <w:p w14:paraId="3D025955" w14:textId="77777777" w:rsidR="00346061" w:rsidRPr="00346061" w:rsidRDefault="00346061" w:rsidP="004C718D">
      <w:pPr>
        <w:pStyle w:val="ListParagraph"/>
        <w:numPr>
          <w:ilvl w:val="0"/>
          <w:numId w:val="6"/>
        </w:numPr>
        <w:spacing w:line="360" w:lineRule="auto"/>
        <w:rPr>
          <w:rFonts w:ascii="Arial" w:hAnsi="Arial" w:cs="Arial"/>
        </w:rPr>
      </w:pPr>
      <w:r>
        <w:rPr>
          <w:rFonts w:ascii="Arial" w:hAnsi="Arial" w:cs="Arial"/>
        </w:rPr>
        <w:lastRenderedPageBreak/>
        <w:t>JMS objekti</w:t>
      </w:r>
      <w:r w:rsidR="00D15A86">
        <w:rPr>
          <w:rFonts w:ascii="Arial" w:hAnsi="Arial" w:cs="Arial"/>
        </w:rPr>
        <w:t xml:space="preserve"> ili anotacije</w:t>
      </w:r>
      <w:r>
        <w:rPr>
          <w:rFonts w:ascii="Arial" w:hAnsi="Arial" w:cs="Arial"/>
        </w:rPr>
        <w:t xml:space="preserve">- služe za bolju integraciju i implementaciju </w:t>
      </w:r>
      <w:r w:rsidR="00D15A86">
        <w:rPr>
          <w:rFonts w:ascii="Arial" w:hAnsi="Arial" w:cs="Arial"/>
        </w:rPr>
        <w:t>JMS destinacija i veza prema klijentima</w:t>
      </w:r>
    </w:p>
    <w:p w14:paraId="1E29F47D" w14:textId="77777777" w:rsidR="00346061" w:rsidRDefault="00346061" w:rsidP="0023224D"/>
    <w:p w14:paraId="4A951462" w14:textId="77777777" w:rsidR="00346061" w:rsidRDefault="00346061" w:rsidP="0023224D"/>
    <w:p w14:paraId="543BDD8D" w14:textId="23345254" w:rsidR="0023224D" w:rsidRPr="004F3681" w:rsidRDefault="00743F16" w:rsidP="004F3681">
      <w:pPr>
        <w:spacing w:line="360" w:lineRule="auto"/>
        <w:jc w:val="both"/>
        <w:rPr>
          <w:rFonts w:ascii="Arial" w:hAnsi="Arial" w:cs="Arial"/>
        </w:rPr>
      </w:pPr>
      <w:r w:rsidRPr="004F3681">
        <w:rPr>
          <w:rFonts w:ascii="Arial" w:hAnsi="Arial" w:cs="Arial"/>
        </w:rPr>
        <w:t>Prije postojanja samog JMS API-ja, većina srodnih proizvoda za razmjenu poruka podržavala je ili P</w:t>
      </w:r>
      <w:r w:rsidR="004665A9" w:rsidRPr="004F3681">
        <w:rPr>
          <w:rFonts w:ascii="Arial" w:hAnsi="Arial" w:cs="Arial"/>
        </w:rPr>
        <w:t>T</w:t>
      </w:r>
      <w:r w:rsidRPr="004F3681">
        <w:rPr>
          <w:rFonts w:ascii="Arial" w:hAnsi="Arial" w:cs="Arial"/>
        </w:rPr>
        <w:t>P (eng</w:t>
      </w:r>
      <w:r w:rsidR="002678A7">
        <w:rPr>
          <w:rFonts w:ascii="Arial" w:hAnsi="Arial" w:cs="Arial"/>
        </w:rPr>
        <w:t>l</w:t>
      </w:r>
      <w:r w:rsidRPr="004F3681">
        <w:rPr>
          <w:rFonts w:ascii="Arial" w:hAnsi="Arial" w:cs="Arial"/>
          <w:lang w:val="en-GB"/>
        </w:rPr>
        <w:t xml:space="preserve">. </w:t>
      </w:r>
      <w:r w:rsidRPr="004F3681">
        <w:rPr>
          <w:rFonts w:ascii="Arial" w:hAnsi="Arial" w:cs="Arial"/>
          <w:i/>
          <w:iCs/>
          <w:lang w:val="en-GB"/>
        </w:rPr>
        <w:t>point-to-point</w:t>
      </w:r>
      <w:r w:rsidRPr="004F3681">
        <w:rPr>
          <w:rFonts w:ascii="Arial" w:hAnsi="Arial" w:cs="Arial"/>
        </w:rPr>
        <w:t>)</w:t>
      </w:r>
      <w:r w:rsidR="004665A9" w:rsidRPr="004F3681">
        <w:rPr>
          <w:rFonts w:ascii="Arial" w:hAnsi="Arial" w:cs="Arial"/>
        </w:rPr>
        <w:t xml:space="preserve"> ili </w:t>
      </w:r>
      <w:r w:rsidR="00FC6416">
        <w:rPr>
          <w:rFonts w:ascii="Arial" w:hAnsi="Arial" w:cs="Arial"/>
        </w:rPr>
        <w:t xml:space="preserve">Objavi/Pretplati </w:t>
      </w:r>
      <w:r w:rsidR="004665A9" w:rsidRPr="004F3681">
        <w:rPr>
          <w:rFonts w:ascii="Arial" w:hAnsi="Arial" w:cs="Arial"/>
        </w:rPr>
        <w:t xml:space="preserve">stil. Kako bi JMS API </w:t>
      </w:r>
      <w:r w:rsidR="00AA33C3">
        <w:rPr>
          <w:rFonts w:ascii="Arial" w:hAnsi="Arial" w:cs="Arial"/>
        </w:rPr>
        <w:t>bio konkurentan</w:t>
      </w:r>
      <w:r w:rsidR="004665A9" w:rsidRPr="004F3681">
        <w:rPr>
          <w:rFonts w:ascii="Arial" w:hAnsi="Arial" w:cs="Arial"/>
        </w:rPr>
        <w:t xml:space="preserve"> drugim </w:t>
      </w:r>
      <w:r w:rsidR="00BF2D8A" w:rsidRPr="004F3681">
        <w:rPr>
          <w:rFonts w:ascii="Arial" w:hAnsi="Arial" w:cs="Arial"/>
        </w:rPr>
        <w:t>proizvodima</w:t>
      </w:r>
      <w:r w:rsidR="006C7D4B">
        <w:rPr>
          <w:rFonts w:ascii="Arial" w:hAnsi="Arial" w:cs="Arial"/>
        </w:rPr>
        <w:t xml:space="preserve"> za razmjenu poruka</w:t>
      </w:r>
      <w:r w:rsidR="004665A9" w:rsidRPr="004F3681">
        <w:rPr>
          <w:rFonts w:ascii="Arial" w:hAnsi="Arial" w:cs="Arial"/>
        </w:rPr>
        <w:t xml:space="preserve">, JMS implementira oba spomenuta stila. Također, omogućuje dodatnu mogućnost korištenja istog programskog koda za oba navedena stila. Ta mogućnost aplikacijama osigurava dodatnu fleksibilnost i višekratno korištenje. </w:t>
      </w:r>
      <w:r w:rsidR="004F3681">
        <w:rPr>
          <w:rFonts w:ascii="Arial" w:hAnsi="Arial" w:cs="Arial"/>
        </w:rPr>
        <w:t>[</w:t>
      </w:r>
      <w:r w:rsidR="0007763F">
        <w:rPr>
          <w:rFonts w:ascii="Arial" w:hAnsi="Arial" w:cs="Arial"/>
        </w:rPr>
        <w:t>8</w:t>
      </w:r>
      <w:r w:rsidR="004F3681">
        <w:rPr>
          <w:rFonts w:ascii="Arial" w:hAnsi="Arial" w:cs="Arial"/>
        </w:rPr>
        <w:t>]</w:t>
      </w:r>
    </w:p>
    <w:p w14:paraId="17AF3DEC" w14:textId="77777777" w:rsidR="004665A9" w:rsidRPr="004F3681" w:rsidRDefault="004665A9" w:rsidP="004F3681">
      <w:pPr>
        <w:spacing w:line="360" w:lineRule="auto"/>
        <w:jc w:val="both"/>
        <w:rPr>
          <w:rFonts w:ascii="Arial" w:hAnsi="Arial" w:cs="Arial"/>
        </w:rPr>
      </w:pPr>
    </w:p>
    <w:p w14:paraId="38E73617" w14:textId="74E65549" w:rsidR="004665A9" w:rsidRPr="004F3681" w:rsidRDefault="004665A9" w:rsidP="004F3681">
      <w:pPr>
        <w:spacing w:line="360" w:lineRule="auto"/>
        <w:jc w:val="both"/>
        <w:rPr>
          <w:rFonts w:ascii="Arial" w:hAnsi="Arial" w:cs="Arial"/>
        </w:rPr>
      </w:pPr>
      <w:r w:rsidRPr="004F3681">
        <w:rPr>
          <w:rFonts w:ascii="Arial" w:hAnsi="Arial" w:cs="Arial"/>
        </w:rPr>
        <w:t>Stil PTP temelji se na pošiljatelju</w:t>
      </w:r>
      <w:r w:rsidR="009E2E66">
        <w:rPr>
          <w:rFonts w:ascii="Arial" w:hAnsi="Arial" w:cs="Arial"/>
        </w:rPr>
        <w:t>,</w:t>
      </w:r>
      <w:r w:rsidRPr="004F3681">
        <w:rPr>
          <w:rFonts w:ascii="Arial" w:hAnsi="Arial" w:cs="Arial"/>
        </w:rPr>
        <w:t xml:space="preserve"> primatelju</w:t>
      </w:r>
      <w:r w:rsidR="009E2E66">
        <w:rPr>
          <w:rFonts w:ascii="Arial" w:hAnsi="Arial" w:cs="Arial"/>
        </w:rPr>
        <w:t xml:space="preserve"> te na </w:t>
      </w:r>
      <w:r w:rsidR="009E2E66" w:rsidRPr="004F3681">
        <w:rPr>
          <w:rFonts w:ascii="Arial" w:hAnsi="Arial" w:cs="Arial"/>
        </w:rPr>
        <w:t>redu poruka</w:t>
      </w:r>
      <w:r w:rsidRPr="004F3681">
        <w:rPr>
          <w:rFonts w:ascii="Arial" w:hAnsi="Arial" w:cs="Arial"/>
        </w:rPr>
        <w:t xml:space="preserve">. Svaka poruka adresirana je na specifičan red, a klijent koji primaju poruke izdvajaju poruke iz reda koji je postavljen da čuva njihove poruke. Arhitektura P2P stila prikaza na je slici </w:t>
      </w:r>
      <w:r w:rsidR="006C7D4B">
        <w:rPr>
          <w:rFonts w:ascii="Arial" w:hAnsi="Arial" w:cs="Arial"/>
        </w:rPr>
        <w:t>3.</w:t>
      </w:r>
    </w:p>
    <w:p w14:paraId="1912E268" w14:textId="77777777" w:rsidR="0023224D" w:rsidRDefault="0023224D" w:rsidP="0023224D"/>
    <w:p w14:paraId="04845F4A" w14:textId="538D562C" w:rsidR="00EF0C58" w:rsidRDefault="00AA33C3" w:rsidP="00EF0C58">
      <w:pPr>
        <w:keepNext/>
        <w:jc w:val="center"/>
      </w:pPr>
      <w:r>
        <w:rPr>
          <w:noProof/>
        </w:rPr>
        <w:drawing>
          <wp:inline distT="0" distB="0" distL="0" distR="0" wp14:anchorId="3746EA5D" wp14:editId="16C73FC6">
            <wp:extent cx="4435523" cy="1833871"/>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2914" cy="1853465"/>
                    </a:xfrm>
                    <a:prstGeom prst="rect">
                      <a:avLst/>
                    </a:prstGeom>
                    <a:noFill/>
                    <a:ln>
                      <a:noFill/>
                    </a:ln>
                  </pic:spPr>
                </pic:pic>
              </a:graphicData>
            </a:graphic>
          </wp:inline>
        </w:drawing>
      </w:r>
    </w:p>
    <w:p w14:paraId="65485380" w14:textId="2A82BEA8" w:rsidR="0023224D" w:rsidRDefault="00EF0C58" w:rsidP="002C09EE">
      <w:pPr>
        <w:pStyle w:val="Naslovslike"/>
      </w:pPr>
      <w:bookmarkStart w:id="14" w:name="_Toc48849830"/>
      <w:r>
        <w:t xml:space="preserve">Slika </w:t>
      </w:r>
      <w:fldSimple w:instr=" SEQ Figure \* ARABIC ">
        <w:r w:rsidR="0007763F">
          <w:rPr>
            <w:noProof/>
          </w:rPr>
          <w:t>4</w:t>
        </w:r>
      </w:fldSimple>
      <w:r w:rsidR="004C718D">
        <w:rPr>
          <w:noProof/>
        </w:rPr>
        <w:t>:</w:t>
      </w:r>
      <w:r>
        <w:t xml:space="preserve"> P2P </w:t>
      </w:r>
      <w:r w:rsidR="002173AB">
        <w:t>pristup</w:t>
      </w:r>
      <w:r w:rsidR="00D163E2">
        <w:t xml:space="preserve"> [</w:t>
      </w:r>
      <w:r w:rsidR="0007763F">
        <w:t>8</w:t>
      </w:r>
      <w:r w:rsidR="00D163E2">
        <w:t>]</w:t>
      </w:r>
      <w:bookmarkEnd w:id="14"/>
    </w:p>
    <w:p w14:paraId="22B8497E" w14:textId="77777777" w:rsidR="00EF0C58" w:rsidRDefault="00EF0C58" w:rsidP="00EF0C58">
      <w:pPr>
        <w:jc w:val="center"/>
      </w:pPr>
    </w:p>
    <w:p w14:paraId="12E82125" w14:textId="77777777" w:rsidR="00EF0C58" w:rsidRDefault="00EF0C58" w:rsidP="00EF0C58">
      <w:pPr>
        <w:jc w:val="center"/>
      </w:pPr>
    </w:p>
    <w:p w14:paraId="6E4C4F05" w14:textId="3BABA0E6" w:rsidR="00EF0C58" w:rsidRPr="004F3681" w:rsidRDefault="004665A9" w:rsidP="004F3681">
      <w:pPr>
        <w:spacing w:line="360" w:lineRule="auto"/>
        <w:jc w:val="both"/>
        <w:rPr>
          <w:rFonts w:ascii="Arial" w:hAnsi="Arial" w:cs="Arial"/>
        </w:rPr>
      </w:pPr>
      <w:r w:rsidRPr="004F3681">
        <w:rPr>
          <w:rFonts w:ascii="Arial" w:hAnsi="Arial" w:cs="Arial"/>
        </w:rPr>
        <w:t xml:space="preserve">Osobine PTP stila su da svaka poruka ima samo jednog primatelja, dok primatelj može dohvatiti poruku </w:t>
      </w:r>
      <w:r w:rsidR="006C7D4B" w:rsidRPr="006C7D4B">
        <w:rPr>
          <w:rFonts w:ascii="Arial" w:hAnsi="Arial" w:cs="Arial"/>
        </w:rPr>
        <w:t xml:space="preserve">bez obzira je li radio kada je </w:t>
      </w:r>
      <w:r w:rsidR="00AA33C3">
        <w:rPr>
          <w:rFonts w:ascii="Arial" w:hAnsi="Arial" w:cs="Arial"/>
        </w:rPr>
        <w:t>pošiljatelj</w:t>
      </w:r>
      <w:r w:rsidR="006C7D4B" w:rsidRPr="006C7D4B">
        <w:rPr>
          <w:rFonts w:ascii="Arial" w:hAnsi="Arial" w:cs="Arial"/>
        </w:rPr>
        <w:t xml:space="preserve"> poslao poruku ili nije.</w:t>
      </w:r>
    </w:p>
    <w:p w14:paraId="00807712" w14:textId="77777777" w:rsidR="004665A9" w:rsidRPr="004F3681" w:rsidRDefault="004665A9" w:rsidP="004F3681">
      <w:pPr>
        <w:spacing w:line="360" w:lineRule="auto"/>
        <w:jc w:val="both"/>
        <w:rPr>
          <w:rFonts w:ascii="Arial" w:hAnsi="Arial" w:cs="Arial"/>
        </w:rPr>
      </w:pPr>
    </w:p>
    <w:p w14:paraId="5B649194" w14:textId="34EAC79B" w:rsidR="00EF0C58" w:rsidRPr="004F3681" w:rsidRDefault="004665A9" w:rsidP="004F3681">
      <w:pPr>
        <w:spacing w:line="360" w:lineRule="auto"/>
        <w:jc w:val="both"/>
        <w:rPr>
          <w:rFonts w:ascii="Arial" w:hAnsi="Arial" w:cs="Arial"/>
        </w:rPr>
      </w:pPr>
      <w:r w:rsidRPr="004F3681">
        <w:rPr>
          <w:rFonts w:ascii="Arial" w:hAnsi="Arial" w:cs="Arial"/>
        </w:rPr>
        <w:t>Drugi stil naziva Objavi/Pretplati</w:t>
      </w:r>
      <w:r w:rsidR="006C7D4B">
        <w:rPr>
          <w:rFonts w:ascii="Arial" w:hAnsi="Arial" w:cs="Arial"/>
        </w:rPr>
        <w:t xml:space="preserve"> </w:t>
      </w:r>
      <w:r w:rsidRPr="004F3681">
        <w:rPr>
          <w:rFonts w:ascii="Arial" w:hAnsi="Arial" w:cs="Arial"/>
        </w:rPr>
        <w:t>temelji se na pristupu adresiranja poruka za temu</w:t>
      </w:r>
      <w:r w:rsidR="004F3681" w:rsidRPr="004F3681">
        <w:rPr>
          <w:rFonts w:ascii="Arial" w:hAnsi="Arial" w:cs="Arial"/>
        </w:rPr>
        <w:t>, koja djeluje poput oglasne ploče. Izdavači i pretplatnici mogu dinamički objavljivati ​​ili se pretplatiti na željenu temu. Sustav brine o distribuciji poruka koje stižu od više izdavača prema više pretplatnika. Na slici ispod nalazi se arhitektura pub/sub stila.</w:t>
      </w:r>
    </w:p>
    <w:p w14:paraId="3C31C2C5" w14:textId="44334F5F" w:rsidR="00EF0C58" w:rsidRDefault="00AA33C3" w:rsidP="00EF0C58">
      <w:pPr>
        <w:keepNext/>
        <w:jc w:val="center"/>
      </w:pPr>
      <w:r>
        <w:rPr>
          <w:noProof/>
        </w:rPr>
        <w:lastRenderedPageBreak/>
        <w:drawing>
          <wp:inline distT="0" distB="0" distL="0" distR="0" wp14:anchorId="6DCC0AA5" wp14:editId="32C7D93A">
            <wp:extent cx="4885899" cy="230676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6079" cy="2321015"/>
                    </a:xfrm>
                    <a:prstGeom prst="rect">
                      <a:avLst/>
                    </a:prstGeom>
                    <a:noFill/>
                    <a:ln>
                      <a:noFill/>
                    </a:ln>
                  </pic:spPr>
                </pic:pic>
              </a:graphicData>
            </a:graphic>
          </wp:inline>
        </w:drawing>
      </w:r>
    </w:p>
    <w:p w14:paraId="5C09C300" w14:textId="450381DE" w:rsidR="00EF0C58" w:rsidRDefault="00EF0C58" w:rsidP="002C09EE">
      <w:pPr>
        <w:pStyle w:val="Naslovslike"/>
      </w:pPr>
      <w:bookmarkStart w:id="15" w:name="_Toc48849831"/>
      <w:r>
        <w:t xml:space="preserve">Slika </w:t>
      </w:r>
      <w:r w:rsidRPr="002173AB">
        <w:rPr>
          <w:lang w:val="en-GB"/>
        </w:rPr>
        <w:fldChar w:fldCharType="begin"/>
      </w:r>
      <w:r w:rsidRPr="002173AB">
        <w:rPr>
          <w:lang w:val="en-GB"/>
        </w:rPr>
        <w:instrText xml:space="preserve"> SEQ Figure \* ARABIC </w:instrText>
      </w:r>
      <w:r w:rsidRPr="002173AB">
        <w:rPr>
          <w:lang w:val="en-GB"/>
        </w:rPr>
        <w:fldChar w:fldCharType="separate"/>
      </w:r>
      <w:r w:rsidR="0007763F">
        <w:rPr>
          <w:noProof/>
          <w:lang w:val="en-GB"/>
        </w:rPr>
        <w:t>5</w:t>
      </w:r>
      <w:r w:rsidRPr="002173AB">
        <w:rPr>
          <w:lang w:val="en-GB"/>
        </w:rPr>
        <w:fldChar w:fldCharType="end"/>
      </w:r>
      <w:r w:rsidR="004C718D">
        <w:rPr>
          <w:lang w:val="en-GB"/>
        </w:rPr>
        <w:t>:</w:t>
      </w:r>
      <w:r w:rsidRPr="002173AB">
        <w:rPr>
          <w:lang w:val="en-GB"/>
        </w:rPr>
        <w:t xml:space="preserve"> </w:t>
      </w:r>
      <w:r w:rsidR="00AA33C3" w:rsidRPr="00AA33C3">
        <w:t>Objavi/Pretplati</w:t>
      </w:r>
      <w:r w:rsidRPr="00FC1A65">
        <w:t xml:space="preserve"> </w:t>
      </w:r>
      <w:r w:rsidR="002173AB">
        <w:t>pristup</w:t>
      </w:r>
      <w:r w:rsidR="00D163E2">
        <w:t xml:space="preserve"> [</w:t>
      </w:r>
      <w:r w:rsidR="0007763F">
        <w:t>8</w:t>
      </w:r>
      <w:r w:rsidR="00D163E2">
        <w:t>]</w:t>
      </w:r>
      <w:bookmarkEnd w:id="15"/>
    </w:p>
    <w:p w14:paraId="7D8AC31E" w14:textId="77777777" w:rsidR="00EF0C58" w:rsidRDefault="00EF0C58" w:rsidP="00EF0C58">
      <w:pPr>
        <w:jc w:val="center"/>
      </w:pPr>
    </w:p>
    <w:p w14:paraId="4F6C5A39" w14:textId="561E556E" w:rsidR="004F3681" w:rsidRDefault="004F3681" w:rsidP="004F3681">
      <w:pPr>
        <w:spacing w:line="360" w:lineRule="auto"/>
        <w:jc w:val="both"/>
      </w:pPr>
      <w:r w:rsidRPr="009E2E66">
        <w:rPr>
          <w:rFonts w:ascii="Arial" w:hAnsi="Arial" w:cs="Arial"/>
        </w:rPr>
        <w:t>Glavne osobine stila su da svaka poruka može imati više primatelja, dok klijent koji se pretplati na temu može konzumirati samo one poruke koje su poslane nakon što se klijent pretplatio te mora nastaviti biti aktivan kako bi mogao konzumirati poruke</w:t>
      </w:r>
      <w:r>
        <w:t>.</w:t>
      </w:r>
      <w:r w:rsidRPr="004F3681">
        <w:t xml:space="preserve"> [</w:t>
      </w:r>
      <w:r w:rsidR="0007763F">
        <w:rPr>
          <w:rFonts w:ascii="Arial" w:hAnsi="Arial" w:cs="Arial"/>
        </w:rPr>
        <w:t>8</w:t>
      </w:r>
      <w:r w:rsidRPr="004F3681">
        <w:t>]</w:t>
      </w:r>
    </w:p>
    <w:p w14:paraId="0ACE0E28" w14:textId="77777777" w:rsidR="00112741" w:rsidRDefault="005A0354" w:rsidP="00DF1424">
      <w:pPr>
        <w:pStyle w:val="FOINaslov2"/>
        <w:numPr>
          <w:ilvl w:val="1"/>
          <w:numId w:val="14"/>
        </w:numPr>
      </w:pPr>
      <w:bookmarkStart w:id="16" w:name="_Toc48467118"/>
      <w:r>
        <w:t>Web servisi</w:t>
      </w:r>
      <w:bookmarkEnd w:id="16"/>
    </w:p>
    <w:p w14:paraId="1E01D905" w14:textId="4D3923F9" w:rsidR="007B7F16" w:rsidRDefault="002C2D26" w:rsidP="00913348">
      <w:pPr>
        <w:spacing w:line="360" w:lineRule="auto"/>
        <w:jc w:val="both"/>
        <w:rPr>
          <w:rFonts w:ascii="Arial" w:hAnsi="Arial" w:cs="Arial"/>
        </w:rPr>
      </w:pPr>
      <w:r>
        <w:rPr>
          <w:rFonts w:ascii="Arial" w:hAnsi="Arial" w:cs="Arial"/>
        </w:rPr>
        <w:t>Prije upoznavanja</w:t>
      </w:r>
      <w:r w:rsidR="007B7F16">
        <w:rPr>
          <w:rFonts w:ascii="Arial" w:hAnsi="Arial" w:cs="Arial"/>
        </w:rPr>
        <w:t xml:space="preserve"> s</w:t>
      </w:r>
      <w:r w:rsidR="002F0511">
        <w:rPr>
          <w:rFonts w:ascii="Arial" w:hAnsi="Arial" w:cs="Arial"/>
        </w:rPr>
        <w:t>a</w:t>
      </w:r>
      <w:r w:rsidR="007B7F16">
        <w:rPr>
          <w:rFonts w:ascii="Arial" w:hAnsi="Arial" w:cs="Arial"/>
        </w:rPr>
        <w:t xml:space="preserve"> SOAP i RESTful web servis</w:t>
      </w:r>
      <w:r w:rsidR="002F0511">
        <w:rPr>
          <w:rFonts w:ascii="Arial" w:hAnsi="Arial" w:cs="Arial"/>
        </w:rPr>
        <w:t>ima</w:t>
      </w:r>
      <w:r w:rsidR="007B7F16">
        <w:rPr>
          <w:rFonts w:ascii="Arial" w:hAnsi="Arial" w:cs="Arial"/>
        </w:rPr>
        <w:t xml:space="preserve"> potrebno je objasniti pojam </w:t>
      </w:r>
      <w:r w:rsidR="00BF2D8A">
        <w:rPr>
          <w:rFonts w:ascii="Arial" w:hAnsi="Arial" w:cs="Arial"/>
        </w:rPr>
        <w:t xml:space="preserve">i </w:t>
      </w:r>
      <w:r w:rsidR="007B7F16">
        <w:rPr>
          <w:rFonts w:ascii="Arial" w:hAnsi="Arial" w:cs="Arial"/>
        </w:rPr>
        <w:t xml:space="preserve">značenje web servisa </w:t>
      </w:r>
      <w:r w:rsidR="00BF2D8A">
        <w:rPr>
          <w:rFonts w:ascii="Arial" w:hAnsi="Arial" w:cs="Arial"/>
        </w:rPr>
        <w:t>te</w:t>
      </w:r>
      <w:r w:rsidR="007B7F16">
        <w:rPr>
          <w:rFonts w:ascii="Arial" w:hAnsi="Arial" w:cs="Arial"/>
        </w:rPr>
        <w:t xml:space="preserve"> njihovu primjenu. Web servis je mrežno sučelje izgrađeno korištenjem standardnih web tehnologija</w:t>
      </w:r>
      <w:r w:rsidR="005B2ABC">
        <w:rPr>
          <w:rFonts w:ascii="Arial" w:hAnsi="Arial" w:cs="Arial"/>
        </w:rPr>
        <w:t>. Drugim riječima</w:t>
      </w:r>
      <w:r w:rsidR="009E29B4">
        <w:rPr>
          <w:rFonts w:ascii="Arial" w:hAnsi="Arial" w:cs="Arial"/>
        </w:rPr>
        <w:t>, ako se</w:t>
      </w:r>
      <w:r w:rsidR="005B2ABC">
        <w:rPr>
          <w:rFonts w:ascii="Arial" w:hAnsi="Arial" w:cs="Arial"/>
        </w:rPr>
        <w:t xml:space="preserve"> aplikacij</w:t>
      </w:r>
      <w:r w:rsidR="002F0511">
        <w:rPr>
          <w:rFonts w:ascii="Arial" w:hAnsi="Arial" w:cs="Arial"/>
        </w:rPr>
        <w:t>a</w:t>
      </w:r>
      <w:r w:rsidR="005B2ABC">
        <w:rPr>
          <w:rFonts w:ascii="Arial" w:hAnsi="Arial" w:cs="Arial"/>
        </w:rPr>
        <w:t xml:space="preserve"> može koristiti </w:t>
      </w:r>
      <w:r w:rsidR="009E29B4">
        <w:rPr>
          <w:rFonts w:ascii="Arial" w:hAnsi="Arial" w:cs="Arial"/>
        </w:rPr>
        <w:t>putem</w:t>
      </w:r>
      <w:r w:rsidR="005B2ABC">
        <w:rPr>
          <w:rFonts w:ascii="Arial" w:hAnsi="Arial" w:cs="Arial"/>
        </w:rPr>
        <w:t xml:space="preserve"> interneta pomoću protokola</w:t>
      </w:r>
      <w:r w:rsidR="009E29B4">
        <w:rPr>
          <w:rFonts w:ascii="Arial" w:hAnsi="Arial" w:cs="Arial"/>
        </w:rPr>
        <w:t xml:space="preserve"> kao što su</w:t>
      </w:r>
      <w:r w:rsidR="005B2ABC">
        <w:rPr>
          <w:rFonts w:ascii="Arial" w:hAnsi="Arial" w:cs="Arial"/>
        </w:rPr>
        <w:t xml:space="preserve"> HTTP, XML, SMTP </w:t>
      </w:r>
      <w:r w:rsidR="009E29B4">
        <w:rPr>
          <w:rFonts w:ascii="Arial" w:hAnsi="Arial" w:cs="Arial"/>
        </w:rPr>
        <w:t>onda se radi o web servisu</w:t>
      </w:r>
      <w:r w:rsidR="00F21606">
        <w:rPr>
          <w:rFonts w:ascii="Arial" w:hAnsi="Arial" w:cs="Arial"/>
        </w:rPr>
        <w:t xml:space="preserve">. </w:t>
      </w:r>
      <w:r w:rsidR="007B7F16">
        <w:rPr>
          <w:rFonts w:ascii="Arial" w:hAnsi="Arial" w:cs="Arial"/>
        </w:rPr>
        <w:t>[</w:t>
      </w:r>
      <w:r w:rsidR="0007763F">
        <w:rPr>
          <w:rFonts w:ascii="Arial" w:hAnsi="Arial" w:cs="Arial"/>
        </w:rPr>
        <w:t>10</w:t>
      </w:r>
      <w:r w:rsidR="007B7F16">
        <w:rPr>
          <w:rFonts w:ascii="Arial" w:hAnsi="Arial" w:cs="Arial"/>
        </w:rPr>
        <w:t>]</w:t>
      </w:r>
    </w:p>
    <w:p w14:paraId="47EF490B" w14:textId="77777777" w:rsidR="005B2ABC" w:rsidRDefault="005B2ABC" w:rsidP="007B7F16">
      <w:pPr>
        <w:spacing w:line="360" w:lineRule="auto"/>
        <w:rPr>
          <w:rFonts w:ascii="Arial" w:hAnsi="Arial" w:cs="Arial"/>
        </w:rPr>
      </w:pPr>
    </w:p>
    <w:p w14:paraId="41D1F5A0" w14:textId="70916AE1" w:rsidR="00210948" w:rsidRDefault="001D5A35" w:rsidP="00210948">
      <w:pPr>
        <w:keepNext/>
        <w:spacing w:line="360" w:lineRule="auto"/>
        <w:jc w:val="center"/>
      </w:pPr>
      <w:r>
        <w:rPr>
          <w:rFonts w:ascii="Arial" w:hAnsi="Arial" w:cs="Arial"/>
          <w:noProof/>
        </w:rPr>
        <w:drawing>
          <wp:inline distT="0" distB="0" distL="0" distR="0" wp14:anchorId="42A3BCF9" wp14:editId="2A5B43F1">
            <wp:extent cx="4879239" cy="170332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1272" cy="1714503"/>
                    </a:xfrm>
                    <a:prstGeom prst="rect">
                      <a:avLst/>
                    </a:prstGeom>
                    <a:noFill/>
                    <a:ln>
                      <a:noFill/>
                    </a:ln>
                  </pic:spPr>
                </pic:pic>
              </a:graphicData>
            </a:graphic>
          </wp:inline>
        </w:drawing>
      </w:r>
    </w:p>
    <w:p w14:paraId="2EC8D1AB" w14:textId="541A8531" w:rsidR="005B2ABC" w:rsidRDefault="00210948" w:rsidP="002C09EE">
      <w:pPr>
        <w:pStyle w:val="Naslovslike"/>
      </w:pPr>
      <w:bookmarkStart w:id="17" w:name="_Toc48849832"/>
      <w:r>
        <w:t xml:space="preserve">Slika </w:t>
      </w:r>
      <w:fldSimple w:instr=" SEQ Figure \* ARABIC ">
        <w:r w:rsidR="0007763F">
          <w:rPr>
            <w:noProof/>
          </w:rPr>
          <w:t>6</w:t>
        </w:r>
      </w:fldSimple>
      <w:r w:rsidR="004C718D">
        <w:rPr>
          <w:noProof/>
        </w:rPr>
        <w:t>:</w:t>
      </w:r>
      <w:r>
        <w:t xml:space="preserve"> Tok komunikacije s web servisom</w:t>
      </w:r>
      <w:r w:rsidR="00EF26AE">
        <w:t xml:space="preserve"> [10]</w:t>
      </w:r>
      <w:bookmarkEnd w:id="17"/>
    </w:p>
    <w:p w14:paraId="69205F17" w14:textId="77777777" w:rsidR="00210948" w:rsidRDefault="00210948" w:rsidP="00210948"/>
    <w:p w14:paraId="19ECEA9F" w14:textId="44CD56F9" w:rsidR="00210948" w:rsidRPr="00D35508" w:rsidRDefault="00210948" w:rsidP="00913348">
      <w:pPr>
        <w:spacing w:line="360" w:lineRule="auto"/>
        <w:jc w:val="both"/>
        <w:rPr>
          <w:rFonts w:ascii="Arial" w:hAnsi="Arial" w:cs="Arial"/>
        </w:rPr>
      </w:pPr>
      <w:r w:rsidRPr="00D35508">
        <w:rPr>
          <w:rFonts w:ascii="Arial" w:hAnsi="Arial" w:cs="Arial"/>
        </w:rPr>
        <w:t>Kao što je i vidljivo iz slik</w:t>
      </w:r>
      <w:r w:rsidR="002F0511">
        <w:rPr>
          <w:rFonts w:ascii="Arial" w:hAnsi="Arial" w:cs="Arial"/>
        </w:rPr>
        <w:t xml:space="preserve">e </w:t>
      </w:r>
      <w:r w:rsidR="00C46185">
        <w:rPr>
          <w:rFonts w:ascii="Arial" w:hAnsi="Arial" w:cs="Arial"/>
        </w:rPr>
        <w:t>6</w:t>
      </w:r>
      <w:r w:rsidR="00BF2D8A">
        <w:rPr>
          <w:rFonts w:ascii="Arial" w:hAnsi="Arial" w:cs="Arial"/>
        </w:rPr>
        <w:t>,</w:t>
      </w:r>
      <w:r w:rsidRPr="00D35508">
        <w:rPr>
          <w:rFonts w:ascii="Arial" w:hAnsi="Arial" w:cs="Arial"/>
        </w:rPr>
        <w:t xml:space="preserve"> web servis</w:t>
      </w:r>
      <w:r w:rsidR="002F0511">
        <w:rPr>
          <w:rFonts w:ascii="Arial" w:hAnsi="Arial" w:cs="Arial"/>
        </w:rPr>
        <w:t xml:space="preserve"> je</w:t>
      </w:r>
      <w:r w:rsidRPr="00D35508">
        <w:rPr>
          <w:rFonts w:ascii="Arial" w:hAnsi="Arial" w:cs="Arial"/>
        </w:rPr>
        <w:t xml:space="preserve"> komponenta na internetu koja se nalazi između korisnika intern</w:t>
      </w:r>
      <w:r w:rsidR="002F0511">
        <w:rPr>
          <w:rFonts w:ascii="Arial" w:hAnsi="Arial" w:cs="Arial"/>
        </w:rPr>
        <w:t>e</w:t>
      </w:r>
      <w:r w:rsidRPr="00D35508">
        <w:rPr>
          <w:rFonts w:ascii="Arial" w:hAnsi="Arial" w:cs="Arial"/>
        </w:rPr>
        <w:t xml:space="preserve">ta te same logike. Moglo bi se reći da web servis skriva kompliciranu poslovnu logiku i nudi korisniku jednostavan način njenog korištenja. </w:t>
      </w:r>
    </w:p>
    <w:p w14:paraId="30F19381" w14:textId="77777777" w:rsidR="00210948" w:rsidRPr="00D35508" w:rsidRDefault="00210948" w:rsidP="00913348">
      <w:pPr>
        <w:spacing w:line="360" w:lineRule="auto"/>
        <w:jc w:val="both"/>
        <w:rPr>
          <w:rFonts w:ascii="Arial" w:hAnsi="Arial" w:cs="Arial"/>
        </w:rPr>
      </w:pPr>
    </w:p>
    <w:p w14:paraId="3EB4891D" w14:textId="716AF2E6" w:rsidR="00210948" w:rsidRPr="00D35508" w:rsidRDefault="00210948" w:rsidP="00913348">
      <w:pPr>
        <w:spacing w:line="360" w:lineRule="auto"/>
        <w:jc w:val="both"/>
        <w:rPr>
          <w:rFonts w:ascii="Arial" w:hAnsi="Arial" w:cs="Arial"/>
        </w:rPr>
      </w:pPr>
      <w:r w:rsidRPr="00D35508">
        <w:rPr>
          <w:rFonts w:ascii="Arial" w:hAnsi="Arial" w:cs="Arial"/>
        </w:rPr>
        <w:t xml:space="preserve">Jedna od najbitnijih osobina, koja je i razlog upoznavanja sa servisima, je mogućnost komuniciranja pomoću poruka. Njihova glavna, a moglo bi se reći i jedina zadaća je slanje i primanje poruka preko interneta poštujući određene protokole. </w:t>
      </w:r>
      <w:r w:rsidR="006C7D4B">
        <w:rPr>
          <w:rFonts w:ascii="Arial" w:hAnsi="Arial" w:cs="Arial"/>
        </w:rPr>
        <w:t>P</w:t>
      </w:r>
      <w:r w:rsidRPr="00D35508">
        <w:rPr>
          <w:rFonts w:ascii="Arial" w:hAnsi="Arial" w:cs="Arial"/>
        </w:rPr>
        <w:t>rimanje i slanje poruk</w:t>
      </w:r>
      <w:r w:rsidR="006C49FC">
        <w:rPr>
          <w:rFonts w:ascii="Arial" w:hAnsi="Arial" w:cs="Arial"/>
        </w:rPr>
        <w:t>a</w:t>
      </w:r>
      <w:r w:rsidRPr="00D35508">
        <w:rPr>
          <w:rFonts w:ascii="Arial" w:hAnsi="Arial" w:cs="Arial"/>
        </w:rPr>
        <w:t xml:space="preserve"> je jasno definirano, svaki servis ima definirane ulazne i izlazne argumente</w:t>
      </w:r>
      <w:r w:rsidR="00D35508" w:rsidRPr="00D35508">
        <w:rPr>
          <w:rFonts w:ascii="Arial" w:hAnsi="Arial" w:cs="Arial"/>
        </w:rPr>
        <w:t>. [</w:t>
      </w:r>
      <w:r w:rsidR="0007763F">
        <w:rPr>
          <w:rFonts w:ascii="Arial" w:hAnsi="Arial" w:cs="Arial"/>
        </w:rPr>
        <w:t>10</w:t>
      </w:r>
      <w:r w:rsidR="00D35508" w:rsidRPr="00D35508">
        <w:rPr>
          <w:rFonts w:ascii="Arial" w:hAnsi="Arial" w:cs="Arial"/>
        </w:rPr>
        <w:t>]</w:t>
      </w:r>
    </w:p>
    <w:p w14:paraId="2EFD01CA" w14:textId="77777777" w:rsidR="00D35508" w:rsidRPr="00D35508" w:rsidRDefault="00D35508" w:rsidP="00913348">
      <w:pPr>
        <w:spacing w:line="360" w:lineRule="auto"/>
        <w:jc w:val="both"/>
        <w:rPr>
          <w:rFonts w:ascii="Arial" w:hAnsi="Arial" w:cs="Arial"/>
        </w:rPr>
      </w:pPr>
    </w:p>
    <w:p w14:paraId="3B3A7D92" w14:textId="4B3BE5EE" w:rsidR="00D35508" w:rsidRPr="00D35508" w:rsidRDefault="009A05B7" w:rsidP="00913348">
      <w:pPr>
        <w:spacing w:line="360" w:lineRule="auto"/>
        <w:jc w:val="both"/>
        <w:rPr>
          <w:rFonts w:ascii="Arial" w:hAnsi="Arial" w:cs="Arial"/>
        </w:rPr>
      </w:pPr>
      <w:r>
        <w:rPr>
          <w:rFonts w:ascii="Arial" w:hAnsi="Arial" w:cs="Arial"/>
        </w:rPr>
        <w:t>Nakon opisa</w:t>
      </w:r>
      <w:r w:rsidR="00D35508" w:rsidRPr="00D35508">
        <w:rPr>
          <w:rFonts w:ascii="Arial" w:hAnsi="Arial" w:cs="Arial"/>
        </w:rPr>
        <w:t xml:space="preserve"> web servis</w:t>
      </w:r>
      <w:r>
        <w:rPr>
          <w:rFonts w:ascii="Arial" w:hAnsi="Arial" w:cs="Arial"/>
        </w:rPr>
        <w:t>a</w:t>
      </w:r>
      <w:r w:rsidR="00D35508" w:rsidRPr="00D35508">
        <w:rPr>
          <w:rFonts w:ascii="Arial" w:hAnsi="Arial" w:cs="Arial"/>
        </w:rPr>
        <w:t xml:space="preserve"> i njihov</w:t>
      </w:r>
      <w:r>
        <w:rPr>
          <w:rFonts w:ascii="Arial" w:hAnsi="Arial" w:cs="Arial"/>
        </w:rPr>
        <w:t>e</w:t>
      </w:r>
      <w:r w:rsidR="00D35508" w:rsidRPr="00D35508">
        <w:rPr>
          <w:rFonts w:ascii="Arial" w:hAnsi="Arial" w:cs="Arial"/>
        </w:rPr>
        <w:t xml:space="preserve"> glavn</w:t>
      </w:r>
      <w:r>
        <w:rPr>
          <w:rFonts w:ascii="Arial" w:hAnsi="Arial" w:cs="Arial"/>
        </w:rPr>
        <w:t xml:space="preserve">e </w:t>
      </w:r>
      <w:r w:rsidR="00D35508" w:rsidRPr="00D35508">
        <w:rPr>
          <w:rFonts w:ascii="Arial" w:hAnsi="Arial" w:cs="Arial"/>
        </w:rPr>
        <w:t>zadać</w:t>
      </w:r>
      <w:r>
        <w:rPr>
          <w:rFonts w:ascii="Arial" w:hAnsi="Arial" w:cs="Arial"/>
        </w:rPr>
        <w:t>e</w:t>
      </w:r>
      <w:r w:rsidR="00D35508" w:rsidRPr="00D35508">
        <w:rPr>
          <w:rFonts w:ascii="Arial" w:hAnsi="Arial" w:cs="Arial"/>
        </w:rPr>
        <w:t>, postavlja se pitanje kako krajnji korisnici mogu saznati</w:t>
      </w:r>
      <w:r w:rsidR="006C49FC">
        <w:rPr>
          <w:rFonts w:ascii="Arial" w:hAnsi="Arial" w:cs="Arial"/>
        </w:rPr>
        <w:t>,</w:t>
      </w:r>
      <w:r w:rsidR="00D35508" w:rsidRPr="00D35508">
        <w:rPr>
          <w:rFonts w:ascii="Arial" w:hAnsi="Arial" w:cs="Arial"/>
        </w:rPr>
        <w:t xml:space="preserve"> odnosno doći do servisa </w:t>
      </w:r>
      <w:r w:rsidR="006C7D4B">
        <w:rPr>
          <w:rFonts w:ascii="Arial" w:hAnsi="Arial" w:cs="Arial"/>
        </w:rPr>
        <w:t>kojeg trebaju</w:t>
      </w:r>
      <w:r w:rsidR="00D35508" w:rsidRPr="00D35508">
        <w:rPr>
          <w:rFonts w:ascii="Arial" w:hAnsi="Arial" w:cs="Arial"/>
        </w:rPr>
        <w:t xml:space="preserve">. </w:t>
      </w:r>
      <w:r w:rsidR="0015159B">
        <w:rPr>
          <w:rFonts w:ascii="Arial" w:hAnsi="Arial" w:cs="Arial"/>
        </w:rPr>
        <w:t>Kako si se moglo pristupiti informacijama servisa pa tako i samom servisu, servis treba biti objavljen u nekom od javno dostupnih registara. Jedan od popularnijih je UDDI registar</w:t>
      </w:r>
      <w:r w:rsidR="006C7D4B" w:rsidRPr="006C7D4B">
        <w:rPr>
          <w:rFonts w:ascii="Arial" w:hAnsi="Arial" w:cs="Arial"/>
        </w:rPr>
        <w:t>.</w:t>
      </w:r>
    </w:p>
    <w:p w14:paraId="4DF0260D" w14:textId="77777777" w:rsidR="00D35508" w:rsidRPr="00D35508" w:rsidRDefault="00D35508" w:rsidP="00913348">
      <w:pPr>
        <w:spacing w:line="360" w:lineRule="auto"/>
        <w:jc w:val="both"/>
        <w:rPr>
          <w:rFonts w:ascii="Arial" w:hAnsi="Arial" w:cs="Arial"/>
        </w:rPr>
      </w:pPr>
    </w:p>
    <w:p w14:paraId="10F09CAA" w14:textId="50ACFCBB" w:rsidR="00D35508" w:rsidRPr="00D35508" w:rsidRDefault="00D35508" w:rsidP="00913348">
      <w:pPr>
        <w:spacing w:line="360" w:lineRule="auto"/>
        <w:jc w:val="both"/>
        <w:rPr>
          <w:rFonts w:ascii="Arial" w:hAnsi="Arial" w:cs="Arial"/>
        </w:rPr>
      </w:pPr>
      <w:r w:rsidRPr="00D35508">
        <w:rPr>
          <w:rFonts w:ascii="Arial" w:hAnsi="Arial" w:cs="Arial"/>
          <w:i/>
          <w:iCs/>
        </w:rPr>
        <w:t>Universal Description, Discovery, and Integration</w:t>
      </w:r>
      <w:r w:rsidRPr="00D35508">
        <w:rPr>
          <w:rFonts w:ascii="Arial" w:hAnsi="Arial" w:cs="Arial"/>
        </w:rPr>
        <w:t xml:space="preserve"> (UDDI)</w:t>
      </w:r>
      <w:r w:rsidR="00530036">
        <w:rPr>
          <w:rFonts w:ascii="Arial" w:hAnsi="Arial" w:cs="Arial"/>
        </w:rPr>
        <w:t xml:space="preserve"> </w:t>
      </w:r>
      <w:r w:rsidRPr="00D35508">
        <w:rPr>
          <w:rFonts w:ascii="Arial" w:hAnsi="Arial" w:cs="Arial"/>
        </w:rPr>
        <w:t xml:space="preserve">je mehanizam za </w:t>
      </w:r>
      <w:r w:rsidR="00655B68" w:rsidRPr="00655B68">
        <w:rPr>
          <w:rFonts w:ascii="Arial" w:hAnsi="Arial" w:cs="Arial"/>
        </w:rPr>
        <w:t xml:space="preserve">registriranje i pretraživanje </w:t>
      </w:r>
      <w:r w:rsidRPr="00D35508">
        <w:rPr>
          <w:rFonts w:ascii="Arial" w:hAnsi="Arial" w:cs="Arial"/>
        </w:rPr>
        <w:t xml:space="preserve">javno dostupnih servisa. IBM i Microsoft u razvili </w:t>
      </w:r>
      <w:r w:rsidRPr="00D35508">
        <w:rPr>
          <w:rFonts w:ascii="Arial" w:hAnsi="Arial" w:cs="Arial"/>
          <w:i/>
          <w:iCs/>
        </w:rPr>
        <w:t xml:space="preserve">Web Services Inspection Language </w:t>
      </w:r>
      <w:r w:rsidRPr="00D35508">
        <w:rPr>
          <w:rFonts w:ascii="Arial" w:hAnsi="Arial" w:cs="Arial"/>
        </w:rPr>
        <w:t>(WSInspection) koja je alternativa UDDI. [</w:t>
      </w:r>
      <w:r w:rsidR="0007763F">
        <w:rPr>
          <w:rFonts w:ascii="Arial" w:hAnsi="Arial" w:cs="Arial"/>
        </w:rPr>
        <w:t>10</w:t>
      </w:r>
      <w:r w:rsidR="00F21606">
        <w:rPr>
          <w:rFonts w:ascii="Arial" w:hAnsi="Arial" w:cs="Arial"/>
        </w:rPr>
        <w:t>]</w:t>
      </w:r>
    </w:p>
    <w:p w14:paraId="79B6D45C" w14:textId="135FD0A1" w:rsidR="00D35508" w:rsidRDefault="00D35508" w:rsidP="00210948"/>
    <w:p w14:paraId="5DD36B4E" w14:textId="0D32DB4D" w:rsidR="0007069E" w:rsidRDefault="0007069E" w:rsidP="00210948"/>
    <w:p w14:paraId="7313BE82" w14:textId="0EA0CC23" w:rsidR="0007069E" w:rsidRDefault="0007069E" w:rsidP="00210948"/>
    <w:p w14:paraId="49C4031A" w14:textId="77777777" w:rsidR="0007069E" w:rsidRPr="00210948" w:rsidRDefault="0007069E" w:rsidP="00210948"/>
    <w:p w14:paraId="75FDCCDF" w14:textId="77777777" w:rsidR="005A0354" w:rsidRDefault="005A0354" w:rsidP="00DF1424">
      <w:pPr>
        <w:pStyle w:val="FOINaslov3"/>
        <w:numPr>
          <w:ilvl w:val="2"/>
          <w:numId w:val="14"/>
        </w:numPr>
      </w:pPr>
      <w:bookmarkStart w:id="18" w:name="_Toc48467119"/>
      <w:r>
        <w:t>Soap</w:t>
      </w:r>
      <w:bookmarkEnd w:id="18"/>
    </w:p>
    <w:p w14:paraId="24A9862B" w14:textId="137BA2F6" w:rsidR="00913348" w:rsidRPr="009E1878" w:rsidRDefault="00655B68" w:rsidP="009E1878">
      <w:pPr>
        <w:spacing w:line="360" w:lineRule="auto"/>
        <w:jc w:val="both"/>
        <w:rPr>
          <w:rFonts w:ascii="Arial" w:hAnsi="Arial" w:cs="Arial"/>
        </w:rPr>
      </w:pPr>
      <w:r w:rsidRPr="009E1878">
        <w:rPr>
          <w:rFonts w:ascii="Arial" w:hAnsi="Arial" w:cs="Arial"/>
        </w:rPr>
        <w:t>SOAP</w:t>
      </w:r>
      <w:r w:rsidR="00913348" w:rsidRPr="009E1878">
        <w:rPr>
          <w:rFonts w:ascii="Arial" w:hAnsi="Arial" w:cs="Arial"/>
        </w:rPr>
        <w:t xml:space="preserve"> (eng</w:t>
      </w:r>
      <w:r w:rsidR="002678A7">
        <w:rPr>
          <w:rFonts w:ascii="Arial" w:hAnsi="Arial" w:cs="Arial"/>
        </w:rPr>
        <w:t>l</w:t>
      </w:r>
      <w:r w:rsidR="00913348" w:rsidRPr="009E1878">
        <w:rPr>
          <w:rFonts w:ascii="Arial" w:hAnsi="Arial" w:cs="Arial"/>
        </w:rPr>
        <w:t xml:space="preserve">. </w:t>
      </w:r>
      <w:r w:rsidR="00913348" w:rsidRPr="009E1878">
        <w:rPr>
          <w:rFonts w:ascii="Arial" w:hAnsi="Arial" w:cs="Arial"/>
          <w:i/>
          <w:iCs/>
        </w:rPr>
        <w:t>Simple Object Access Protocol</w:t>
      </w:r>
      <w:r w:rsidR="00913348" w:rsidRPr="009E1878">
        <w:rPr>
          <w:rFonts w:ascii="Arial" w:hAnsi="Arial" w:cs="Arial"/>
        </w:rPr>
        <w:t>)</w:t>
      </w:r>
      <w:r w:rsidRPr="009E1878">
        <w:rPr>
          <w:rFonts w:ascii="Arial" w:hAnsi="Arial" w:cs="Arial"/>
        </w:rPr>
        <w:t xml:space="preserve"> je lagani protokol namijenjen za razmjenu strukturiranih informacija u decentraliziranom, udaljenom </w:t>
      </w:r>
      <w:r w:rsidR="00913348" w:rsidRPr="009E1878">
        <w:rPr>
          <w:rFonts w:ascii="Arial" w:hAnsi="Arial" w:cs="Arial"/>
        </w:rPr>
        <w:t xml:space="preserve">okruženju. Službene stranice </w:t>
      </w:r>
      <w:r w:rsidR="00696F18" w:rsidRPr="009E1878">
        <w:rPr>
          <w:rFonts w:ascii="Arial" w:hAnsi="Arial" w:cs="Arial"/>
        </w:rPr>
        <w:t xml:space="preserve">uz </w:t>
      </w:r>
      <w:r w:rsidR="00913348" w:rsidRPr="009E1878">
        <w:rPr>
          <w:rFonts w:ascii="Arial" w:hAnsi="Arial" w:cs="Arial"/>
        </w:rPr>
        <w:t xml:space="preserve">SOAP </w:t>
      </w:r>
      <w:r w:rsidR="00696F18" w:rsidRPr="009E1878">
        <w:rPr>
          <w:rFonts w:ascii="Arial" w:hAnsi="Arial" w:cs="Arial"/>
        </w:rPr>
        <w:t>servis povezuju i pojmove: pouzdanost, sigurnost, povezanost, usmjeravanje, jednostavnost. [</w:t>
      </w:r>
      <w:r w:rsidR="0007763F">
        <w:rPr>
          <w:rFonts w:ascii="Arial" w:hAnsi="Arial" w:cs="Arial"/>
        </w:rPr>
        <w:t>11</w:t>
      </w:r>
      <w:r w:rsidR="00696F18" w:rsidRPr="009E1878">
        <w:rPr>
          <w:rFonts w:ascii="Arial" w:hAnsi="Arial" w:cs="Arial"/>
        </w:rPr>
        <w:t>]</w:t>
      </w:r>
    </w:p>
    <w:p w14:paraId="168CDC8A" w14:textId="77777777" w:rsidR="00696F18" w:rsidRPr="009E1878" w:rsidRDefault="00696F18" w:rsidP="009E1878">
      <w:pPr>
        <w:spacing w:line="360" w:lineRule="auto"/>
        <w:jc w:val="both"/>
        <w:rPr>
          <w:rFonts w:ascii="Arial" w:hAnsi="Arial" w:cs="Arial"/>
        </w:rPr>
      </w:pPr>
    </w:p>
    <w:p w14:paraId="34F56776" w14:textId="77777777" w:rsidR="00696F18" w:rsidRPr="009E1878" w:rsidRDefault="00696F18" w:rsidP="009E1878">
      <w:pPr>
        <w:spacing w:line="360" w:lineRule="auto"/>
        <w:jc w:val="both"/>
        <w:rPr>
          <w:rFonts w:ascii="Arial" w:hAnsi="Arial" w:cs="Arial"/>
        </w:rPr>
      </w:pPr>
      <w:r w:rsidRPr="009E1878">
        <w:rPr>
          <w:rFonts w:ascii="Arial" w:hAnsi="Arial" w:cs="Arial"/>
        </w:rPr>
        <w:t>Glavni dio SOAP-a je SOAP poruka koja je prikazana na slici ispod.</w:t>
      </w:r>
    </w:p>
    <w:p w14:paraId="458EDEBA" w14:textId="77777777" w:rsidR="00696F18" w:rsidRDefault="00696F18" w:rsidP="00655B68"/>
    <w:p w14:paraId="15035CA4" w14:textId="77777777" w:rsidR="00696F18" w:rsidRDefault="00696F18" w:rsidP="00655B68"/>
    <w:p w14:paraId="3D05B59A" w14:textId="14B3294E" w:rsidR="00696F18" w:rsidRDefault="00AA33C3" w:rsidP="00696F18">
      <w:pPr>
        <w:keepNext/>
        <w:jc w:val="center"/>
      </w:pPr>
      <w:r>
        <w:rPr>
          <w:noProof/>
        </w:rPr>
        <w:lastRenderedPageBreak/>
        <w:drawing>
          <wp:inline distT="0" distB="0" distL="0" distR="0" wp14:anchorId="1E05D3B0" wp14:editId="00115AA5">
            <wp:extent cx="2088107" cy="2699219"/>
            <wp:effectExtent l="0" t="0" r="762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9900" cy="2740317"/>
                    </a:xfrm>
                    <a:prstGeom prst="rect">
                      <a:avLst/>
                    </a:prstGeom>
                    <a:noFill/>
                    <a:ln>
                      <a:noFill/>
                    </a:ln>
                  </pic:spPr>
                </pic:pic>
              </a:graphicData>
            </a:graphic>
          </wp:inline>
        </w:drawing>
      </w:r>
    </w:p>
    <w:p w14:paraId="1F14AD5D" w14:textId="77777777" w:rsidR="00696F18" w:rsidRDefault="00696F18" w:rsidP="00696F18">
      <w:pPr>
        <w:keepNext/>
        <w:jc w:val="center"/>
      </w:pPr>
    </w:p>
    <w:p w14:paraId="774B8925" w14:textId="43B55F05" w:rsidR="00696F18" w:rsidRDefault="00696F18" w:rsidP="002C09EE">
      <w:pPr>
        <w:pStyle w:val="Naslovslike"/>
      </w:pPr>
      <w:bookmarkStart w:id="19" w:name="_Toc48849833"/>
      <w:r>
        <w:t xml:space="preserve">Slika </w:t>
      </w:r>
      <w:fldSimple w:instr=" SEQ Figure \* ARABIC ">
        <w:r w:rsidR="0007763F">
          <w:rPr>
            <w:noProof/>
          </w:rPr>
          <w:t>7</w:t>
        </w:r>
      </w:fldSimple>
      <w:r w:rsidR="004C718D">
        <w:rPr>
          <w:noProof/>
        </w:rPr>
        <w:t>:</w:t>
      </w:r>
      <w:r>
        <w:t xml:space="preserve"> </w:t>
      </w:r>
      <w:r w:rsidRPr="004C718D">
        <w:t>SOAP poruka</w:t>
      </w:r>
      <w:r>
        <w:rPr>
          <w:i/>
          <w:iCs/>
        </w:rPr>
        <w:t xml:space="preserve"> </w:t>
      </w:r>
      <w:r w:rsidR="0063475D">
        <w:rPr>
          <w:rStyle w:val="FootnoteReference"/>
          <w:i/>
          <w:iCs/>
        </w:rPr>
        <w:footnoteReference w:id="1"/>
      </w:r>
      <w:bookmarkEnd w:id="19"/>
    </w:p>
    <w:p w14:paraId="27D951C5" w14:textId="77777777" w:rsidR="00696F18" w:rsidRDefault="00696F18" w:rsidP="00696F18"/>
    <w:p w14:paraId="5722B9D2" w14:textId="4BD8487F" w:rsidR="009F575A" w:rsidRPr="009E1878" w:rsidRDefault="00696F18" w:rsidP="009E1878">
      <w:pPr>
        <w:spacing w:line="360" w:lineRule="auto"/>
        <w:jc w:val="both"/>
        <w:rPr>
          <w:rFonts w:ascii="Arial" w:hAnsi="Arial" w:cs="Arial"/>
        </w:rPr>
      </w:pPr>
      <w:r w:rsidRPr="009E1878">
        <w:rPr>
          <w:rFonts w:ascii="Arial" w:hAnsi="Arial" w:cs="Arial"/>
        </w:rPr>
        <w:t>Kao što je vidljivo iz slike</w:t>
      </w:r>
      <w:r w:rsidR="002F0511">
        <w:rPr>
          <w:rFonts w:ascii="Arial" w:hAnsi="Arial" w:cs="Arial"/>
        </w:rPr>
        <w:t>,</w:t>
      </w:r>
      <w:r w:rsidRPr="009E1878">
        <w:rPr>
          <w:rFonts w:ascii="Arial" w:hAnsi="Arial" w:cs="Arial"/>
        </w:rPr>
        <w:t xml:space="preserve"> SOAP poruk</w:t>
      </w:r>
      <w:r w:rsidR="002F0511">
        <w:rPr>
          <w:rFonts w:ascii="Arial" w:hAnsi="Arial" w:cs="Arial"/>
        </w:rPr>
        <w:t>a je</w:t>
      </w:r>
      <w:r w:rsidRPr="009E1878">
        <w:rPr>
          <w:rFonts w:ascii="Arial" w:hAnsi="Arial" w:cs="Arial"/>
        </w:rPr>
        <w:t xml:space="preserve"> zapravo</w:t>
      </w:r>
      <w:r w:rsidR="006C7D4B">
        <w:rPr>
          <w:rFonts w:ascii="Arial" w:hAnsi="Arial" w:cs="Arial"/>
        </w:rPr>
        <w:t xml:space="preserve"> </w:t>
      </w:r>
      <w:r w:rsidRPr="009E1878">
        <w:rPr>
          <w:rFonts w:ascii="Arial" w:hAnsi="Arial" w:cs="Arial"/>
        </w:rPr>
        <w:t xml:space="preserve">dobro strukturiran XML dokument. </w:t>
      </w:r>
      <w:r w:rsidR="006C7D4B">
        <w:rPr>
          <w:rFonts w:ascii="Arial" w:hAnsi="Arial" w:cs="Arial"/>
        </w:rPr>
        <w:t>Takav dokument s</w:t>
      </w:r>
      <w:r w:rsidR="0036010F" w:rsidRPr="009E1878">
        <w:rPr>
          <w:rFonts w:ascii="Arial" w:hAnsi="Arial" w:cs="Arial"/>
        </w:rPr>
        <w:t>astoji se od omotnice</w:t>
      </w:r>
      <w:r w:rsidR="002678A7">
        <w:rPr>
          <w:rFonts w:ascii="Arial" w:hAnsi="Arial" w:cs="Arial"/>
        </w:rPr>
        <w:t xml:space="preserve"> </w:t>
      </w:r>
      <w:r w:rsidR="0036010F" w:rsidRPr="009E1878">
        <w:rPr>
          <w:rFonts w:ascii="Arial" w:hAnsi="Arial" w:cs="Arial"/>
        </w:rPr>
        <w:t>(eng</w:t>
      </w:r>
      <w:r w:rsidR="002678A7">
        <w:rPr>
          <w:rFonts w:ascii="Arial" w:hAnsi="Arial" w:cs="Arial"/>
        </w:rPr>
        <w:t>l</w:t>
      </w:r>
      <w:r w:rsidR="0036010F" w:rsidRPr="009E1878">
        <w:rPr>
          <w:rFonts w:ascii="Arial" w:hAnsi="Arial" w:cs="Arial"/>
        </w:rPr>
        <w:t xml:space="preserve">. </w:t>
      </w:r>
      <w:r w:rsidR="0036010F" w:rsidRPr="009E1878">
        <w:rPr>
          <w:rFonts w:ascii="Arial" w:hAnsi="Arial" w:cs="Arial"/>
          <w:i/>
          <w:iCs/>
          <w:lang w:val="en-GB"/>
        </w:rPr>
        <w:t>Envelope</w:t>
      </w:r>
      <w:r w:rsidR="0036010F" w:rsidRPr="009E1878">
        <w:rPr>
          <w:rFonts w:ascii="Arial" w:hAnsi="Arial" w:cs="Arial"/>
        </w:rPr>
        <w:t>) koja u sebi sadrži opcionalno zaglavlje i obavezno tijelo poruke. Zaglavlja (eng</w:t>
      </w:r>
      <w:r w:rsidR="002678A7">
        <w:rPr>
          <w:rFonts w:ascii="Arial" w:hAnsi="Arial" w:cs="Arial"/>
        </w:rPr>
        <w:t>l</w:t>
      </w:r>
      <w:r w:rsidR="0036010F" w:rsidRPr="009E1878">
        <w:rPr>
          <w:rFonts w:ascii="Arial" w:hAnsi="Arial" w:cs="Arial"/>
        </w:rPr>
        <w:t xml:space="preserve">. </w:t>
      </w:r>
      <w:r w:rsidR="0036010F" w:rsidRPr="009E1878">
        <w:rPr>
          <w:rFonts w:ascii="Arial" w:hAnsi="Arial" w:cs="Arial"/>
          <w:i/>
          <w:iCs/>
        </w:rPr>
        <w:t>Header</w:t>
      </w:r>
      <w:r w:rsidR="0036010F" w:rsidRPr="009E1878">
        <w:rPr>
          <w:rFonts w:ascii="Arial" w:hAnsi="Arial" w:cs="Arial"/>
        </w:rPr>
        <w:t>) su primarni mehanizm</w:t>
      </w:r>
      <w:r w:rsidR="006C7D4B">
        <w:rPr>
          <w:rFonts w:ascii="Arial" w:hAnsi="Arial" w:cs="Arial"/>
        </w:rPr>
        <w:t>i</w:t>
      </w:r>
      <w:r w:rsidR="0036010F" w:rsidRPr="009E1878">
        <w:rPr>
          <w:rFonts w:ascii="Arial" w:hAnsi="Arial" w:cs="Arial"/>
        </w:rPr>
        <w:t xml:space="preserve"> proširivosti SOAP-a, </w:t>
      </w:r>
      <w:r w:rsidR="006C7D4B">
        <w:rPr>
          <w:rFonts w:ascii="Arial" w:hAnsi="Arial" w:cs="Arial"/>
        </w:rPr>
        <w:t>koji</w:t>
      </w:r>
      <w:r w:rsidR="0036010F" w:rsidRPr="009E1878">
        <w:rPr>
          <w:rFonts w:ascii="Arial" w:hAnsi="Arial" w:cs="Arial"/>
        </w:rPr>
        <w:t xml:space="preserve"> omogućuju jednostavno dodavanje novih protokola, autentifikacija i autorizacija, upravljanja transakcijama, obrada plaćanja, praćenje i revizija, i </w:t>
      </w:r>
      <w:r w:rsidR="006C7D4B">
        <w:rPr>
          <w:rFonts w:ascii="Arial" w:hAnsi="Arial" w:cs="Arial"/>
        </w:rPr>
        <w:t>drugo</w:t>
      </w:r>
      <w:r w:rsidR="0036010F" w:rsidRPr="009E1878">
        <w:rPr>
          <w:rFonts w:ascii="Arial" w:hAnsi="Arial" w:cs="Arial"/>
        </w:rPr>
        <w:t xml:space="preserve"> [</w:t>
      </w:r>
      <w:r w:rsidR="004C718D">
        <w:rPr>
          <w:rFonts w:ascii="Arial" w:hAnsi="Arial" w:cs="Arial"/>
        </w:rPr>
        <w:t>1</w:t>
      </w:r>
      <w:r w:rsidR="0007763F">
        <w:rPr>
          <w:rFonts w:ascii="Arial" w:hAnsi="Arial" w:cs="Arial"/>
        </w:rPr>
        <w:t>2</w:t>
      </w:r>
      <w:r w:rsidR="0036010F" w:rsidRPr="009E1878">
        <w:rPr>
          <w:rFonts w:ascii="Arial" w:hAnsi="Arial" w:cs="Arial"/>
        </w:rPr>
        <w:t xml:space="preserve">]. Element tijela poruke je glavni dio </w:t>
      </w:r>
      <w:r w:rsidR="009F575A" w:rsidRPr="009E1878">
        <w:rPr>
          <w:rFonts w:ascii="Arial" w:hAnsi="Arial" w:cs="Arial"/>
        </w:rPr>
        <w:t>SOAP poruke. On sadrži jednostavan mehanizam za razmjenu obaveznih podataka namijenjenih krajnjem primatelju poruke. Glavna poruka sadržana je u XML formatu. Element tijela poruke sadrži strukturirane ulazne i izlazne argumente ili opis mogućih grešaka prilikom izvođenja.</w:t>
      </w:r>
    </w:p>
    <w:p w14:paraId="6A3FA386" w14:textId="77777777" w:rsidR="009F575A" w:rsidRPr="009E1878" w:rsidRDefault="009F575A" w:rsidP="009E1878">
      <w:pPr>
        <w:spacing w:line="360" w:lineRule="auto"/>
        <w:jc w:val="both"/>
        <w:rPr>
          <w:rFonts w:ascii="Arial" w:hAnsi="Arial" w:cs="Arial"/>
        </w:rPr>
      </w:pPr>
    </w:p>
    <w:p w14:paraId="6156C758" w14:textId="66F18AE2" w:rsidR="00696F18" w:rsidRDefault="00B20F65" w:rsidP="00530036">
      <w:pPr>
        <w:spacing w:line="360" w:lineRule="auto"/>
        <w:jc w:val="both"/>
        <w:rPr>
          <w:rFonts w:ascii="Arial" w:hAnsi="Arial" w:cs="Arial"/>
        </w:rPr>
      </w:pPr>
      <w:r>
        <w:rPr>
          <w:rFonts w:ascii="Arial" w:hAnsi="Arial" w:cs="Arial"/>
        </w:rPr>
        <w:t>Postoji, t</w:t>
      </w:r>
      <w:r w:rsidR="009F575A" w:rsidRPr="009E1878">
        <w:rPr>
          <w:rFonts w:ascii="Arial" w:hAnsi="Arial" w:cs="Arial"/>
        </w:rPr>
        <w:t xml:space="preserve">akođer i mogućnost slanja SOAP poruka koje sadrže dodatke. Takve poruke koje sadrže </w:t>
      </w:r>
      <w:r w:rsidR="002678A7" w:rsidRPr="009E1878">
        <w:rPr>
          <w:rFonts w:ascii="Arial" w:hAnsi="Arial" w:cs="Arial"/>
        </w:rPr>
        <w:t>odgovore</w:t>
      </w:r>
      <w:r w:rsidR="009F575A" w:rsidRPr="009E1878">
        <w:rPr>
          <w:rFonts w:ascii="Arial" w:hAnsi="Arial" w:cs="Arial"/>
        </w:rPr>
        <w:t xml:space="preserve"> koji nisu u XML obliku moraju biti definirani unutar dijela za dodatke (eng</w:t>
      </w:r>
      <w:r w:rsidR="002678A7">
        <w:rPr>
          <w:rFonts w:ascii="Arial" w:hAnsi="Arial" w:cs="Arial"/>
        </w:rPr>
        <w:t>l</w:t>
      </w:r>
      <w:r w:rsidR="009F575A" w:rsidRPr="009E1878">
        <w:rPr>
          <w:rFonts w:ascii="Arial" w:hAnsi="Arial" w:cs="Arial"/>
        </w:rPr>
        <w:t xml:space="preserve">. </w:t>
      </w:r>
      <w:r w:rsidR="009F575A" w:rsidRPr="009E1878">
        <w:rPr>
          <w:rFonts w:ascii="Arial" w:hAnsi="Arial" w:cs="Arial"/>
          <w:i/>
          <w:iCs/>
        </w:rPr>
        <w:t>AttachmentPart</w:t>
      </w:r>
      <w:r w:rsidR="009F575A" w:rsidRPr="009E1878">
        <w:rPr>
          <w:rFonts w:ascii="Arial" w:hAnsi="Arial" w:cs="Arial"/>
        </w:rPr>
        <w:t>)</w:t>
      </w:r>
      <w:r w:rsidR="009F575A" w:rsidRPr="009E1878">
        <w:rPr>
          <w:rFonts w:ascii="Arial" w:hAnsi="Arial" w:cs="Arial"/>
          <w:i/>
          <w:iCs/>
        </w:rPr>
        <w:t xml:space="preserve">. </w:t>
      </w:r>
      <w:r w:rsidR="009F575A" w:rsidRPr="009E1878">
        <w:rPr>
          <w:rFonts w:ascii="Arial" w:hAnsi="Arial" w:cs="Arial"/>
        </w:rPr>
        <w:t xml:space="preserve">Primjer takve omotnice nalazi se na slici </w:t>
      </w:r>
      <w:r w:rsidR="00F21606" w:rsidRPr="00F21606">
        <w:rPr>
          <w:rFonts w:ascii="Arial" w:hAnsi="Arial" w:cs="Arial"/>
        </w:rPr>
        <w:t>7.</w:t>
      </w:r>
    </w:p>
    <w:p w14:paraId="5B69DCF0" w14:textId="77777777" w:rsidR="0014600C" w:rsidRPr="00530036" w:rsidRDefault="0014600C" w:rsidP="00530036">
      <w:pPr>
        <w:spacing w:line="360" w:lineRule="auto"/>
        <w:jc w:val="both"/>
        <w:rPr>
          <w:rFonts w:ascii="Arial" w:hAnsi="Arial" w:cs="Arial"/>
        </w:rPr>
      </w:pPr>
    </w:p>
    <w:p w14:paraId="592A6418" w14:textId="174E5026" w:rsidR="009F575A" w:rsidRDefault="00AA33C3" w:rsidP="009F575A">
      <w:pPr>
        <w:keepNext/>
        <w:jc w:val="center"/>
      </w:pPr>
      <w:r>
        <w:rPr>
          <w:noProof/>
        </w:rPr>
        <w:lastRenderedPageBreak/>
        <w:drawing>
          <wp:inline distT="0" distB="0" distL="0" distR="0" wp14:anchorId="0F602244" wp14:editId="03580E3A">
            <wp:extent cx="1897039" cy="4337751"/>
            <wp:effectExtent l="0" t="0" r="8255"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7017" cy="4383433"/>
                    </a:xfrm>
                    <a:prstGeom prst="rect">
                      <a:avLst/>
                    </a:prstGeom>
                    <a:noFill/>
                    <a:ln>
                      <a:noFill/>
                    </a:ln>
                  </pic:spPr>
                </pic:pic>
              </a:graphicData>
            </a:graphic>
          </wp:inline>
        </w:drawing>
      </w:r>
    </w:p>
    <w:p w14:paraId="4A4EC07D" w14:textId="77777777" w:rsidR="009F575A" w:rsidRDefault="009F575A" w:rsidP="002C09EE">
      <w:pPr>
        <w:pStyle w:val="Naslovslike"/>
      </w:pPr>
    </w:p>
    <w:p w14:paraId="4A3B5819" w14:textId="66A1F76A" w:rsidR="00913348" w:rsidRDefault="009F575A" w:rsidP="002C09EE">
      <w:pPr>
        <w:pStyle w:val="Naslovslike"/>
      </w:pPr>
      <w:bookmarkStart w:id="20" w:name="_Toc48849834"/>
      <w:r>
        <w:t xml:space="preserve">Slika </w:t>
      </w:r>
      <w:fldSimple w:instr=" SEQ Figure \* ARABIC ">
        <w:r w:rsidR="0007763F">
          <w:rPr>
            <w:noProof/>
          </w:rPr>
          <w:t>8</w:t>
        </w:r>
      </w:fldSimple>
      <w:r w:rsidR="004C718D">
        <w:rPr>
          <w:noProof/>
        </w:rPr>
        <w:t>:</w:t>
      </w:r>
      <w:r>
        <w:t xml:space="preserve"> </w:t>
      </w:r>
      <w:r w:rsidRPr="00E176C7">
        <w:t>SOAP poruka</w:t>
      </w:r>
      <w:r>
        <w:t xml:space="preserve"> s dodatkom</w:t>
      </w:r>
      <w:r w:rsidR="0063475D">
        <w:t xml:space="preserve"> </w:t>
      </w:r>
      <w:r w:rsidR="00F21606">
        <w:rPr>
          <w:rStyle w:val="FootnoteReference"/>
        </w:rPr>
        <w:footnoteReference w:id="2"/>
      </w:r>
      <w:bookmarkEnd w:id="20"/>
    </w:p>
    <w:p w14:paraId="61AF8501" w14:textId="77777777" w:rsidR="00913348" w:rsidRDefault="00913348" w:rsidP="009E1878">
      <w:pPr>
        <w:jc w:val="both"/>
      </w:pPr>
    </w:p>
    <w:p w14:paraId="258E73F9" w14:textId="3E8DCC3C" w:rsidR="008E4797" w:rsidRPr="009E1878" w:rsidRDefault="008E4797" w:rsidP="009E1878">
      <w:pPr>
        <w:spacing w:line="360" w:lineRule="auto"/>
        <w:jc w:val="both"/>
        <w:rPr>
          <w:rFonts w:ascii="Arial" w:hAnsi="Arial" w:cs="Arial"/>
        </w:rPr>
      </w:pPr>
      <w:r w:rsidRPr="009E1878">
        <w:rPr>
          <w:rFonts w:ascii="Arial" w:hAnsi="Arial" w:cs="Arial"/>
        </w:rPr>
        <w:t>Kao što je već ranije opisano</w:t>
      </w:r>
      <w:r w:rsidR="000D66FB">
        <w:rPr>
          <w:rFonts w:ascii="Arial" w:hAnsi="Arial" w:cs="Arial"/>
        </w:rPr>
        <w:t>,</w:t>
      </w:r>
      <w:r w:rsidRPr="009E1878">
        <w:rPr>
          <w:rFonts w:ascii="Arial" w:hAnsi="Arial" w:cs="Arial"/>
        </w:rPr>
        <w:t xml:space="preserve"> SOAP je samo protokol koji definira razmjenu poruka. Kako </w:t>
      </w:r>
      <w:r w:rsidR="009A05B7">
        <w:rPr>
          <w:rFonts w:ascii="Arial" w:hAnsi="Arial" w:cs="Arial"/>
        </w:rPr>
        <w:t>bi se odvijala</w:t>
      </w:r>
      <w:r w:rsidRPr="009E1878">
        <w:rPr>
          <w:rFonts w:ascii="Arial" w:hAnsi="Arial" w:cs="Arial"/>
        </w:rPr>
        <w:t xml:space="preserve"> </w:t>
      </w:r>
      <w:r w:rsidR="009A05B7">
        <w:rPr>
          <w:rFonts w:ascii="Arial" w:hAnsi="Arial" w:cs="Arial"/>
        </w:rPr>
        <w:t>komunikacija</w:t>
      </w:r>
      <w:r w:rsidRPr="009E1878">
        <w:rPr>
          <w:rFonts w:ascii="Arial" w:hAnsi="Arial" w:cs="Arial"/>
        </w:rPr>
        <w:t xml:space="preserve"> pomoću SOAP poruka potreban je razvojni okvir koji to podržava. </w:t>
      </w:r>
    </w:p>
    <w:p w14:paraId="6503CD8E" w14:textId="77777777" w:rsidR="008E4797" w:rsidRPr="009E1878" w:rsidRDefault="008E4797" w:rsidP="009E1878">
      <w:pPr>
        <w:spacing w:line="360" w:lineRule="auto"/>
        <w:jc w:val="both"/>
        <w:rPr>
          <w:rFonts w:ascii="Arial" w:hAnsi="Arial" w:cs="Arial"/>
        </w:rPr>
      </w:pPr>
    </w:p>
    <w:p w14:paraId="5DF19FF8" w14:textId="0BB51271" w:rsidR="008E4797" w:rsidRPr="009E1878" w:rsidRDefault="008E4797" w:rsidP="009E1878">
      <w:pPr>
        <w:spacing w:line="360" w:lineRule="auto"/>
        <w:jc w:val="both"/>
        <w:rPr>
          <w:rFonts w:ascii="Arial" w:hAnsi="Arial" w:cs="Arial"/>
        </w:rPr>
      </w:pPr>
      <w:r w:rsidRPr="009E1878">
        <w:rPr>
          <w:rFonts w:ascii="Arial" w:hAnsi="Arial" w:cs="Arial"/>
        </w:rPr>
        <w:t xml:space="preserve">JAX-WS je </w:t>
      </w:r>
      <w:r w:rsidR="00FF0F6A">
        <w:rPr>
          <w:rFonts w:ascii="Arial" w:hAnsi="Arial" w:cs="Arial"/>
        </w:rPr>
        <w:t>specifikacija</w:t>
      </w:r>
      <w:r w:rsidRPr="009E1878">
        <w:rPr>
          <w:rFonts w:ascii="Arial" w:hAnsi="Arial" w:cs="Arial"/>
        </w:rPr>
        <w:t xml:space="preserve"> za izradu web servisa koji komuniciraju XML baziranim protokolom kao što je SOAP. Pošto su SOAP poruke </w:t>
      </w:r>
      <w:r w:rsidR="002F0511">
        <w:rPr>
          <w:rFonts w:ascii="Arial" w:hAnsi="Arial" w:cs="Arial"/>
        </w:rPr>
        <w:t xml:space="preserve">kompleksne </w:t>
      </w:r>
      <w:r w:rsidRPr="009E1878">
        <w:rPr>
          <w:rFonts w:ascii="Arial" w:hAnsi="Arial" w:cs="Arial"/>
        </w:rPr>
        <w:t xml:space="preserve">JAX-WS API sakriva </w:t>
      </w:r>
      <w:r w:rsidR="002F0511">
        <w:rPr>
          <w:rFonts w:ascii="Arial" w:hAnsi="Arial" w:cs="Arial"/>
        </w:rPr>
        <w:t>složenu</w:t>
      </w:r>
      <w:r w:rsidRPr="009E1878">
        <w:rPr>
          <w:rFonts w:ascii="Arial" w:hAnsi="Arial" w:cs="Arial"/>
        </w:rPr>
        <w:t xml:space="preserve"> logiku i pruža jednostavno sučelje programerima.</w:t>
      </w:r>
    </w:p>
    <w:p w14:paraId="1992CFB4" w14:textId="77777777" w:rsidR="008E4797" w:rsidRPr="009E1878" w:rsidRDefault="008E4797" w:rsidP="009E1878">
      <w:pPr>
        <w:spacing w:line="360" w:lineRule="auto"/>
        <w:jc w:val="both"/>
        <w:rPr>
          <w:rFonts w:ascii="Arial" w:hAnsi="Arial" w:cs="Arial"/>
        </w:rPr>
      </w:pPr>
    </w:p>
    <w:p w14:paraId="3036E15E" w14:textId="50C0A6D9" w:rsidR="0072009B" w:rsidRPr="0063475D" w:rsidRDefault="008E4797" w:rsidP="009E1878">
      <w:pPr>
        <w:spacing w:line="360" w:lineRule="auto"/>
        <w:jc w:val="both"/>
        <w:rPr>
          <w:rFonts w:ascii="Arial" w:hAnsi="Arial" w:cs="Arial"/>
        </w:rPr>
      </w:pPr>
      <w:r w:rsidRPr="0063475D">
        <w:rPr>
          <w:rFonts w:ascii="Arial" w:hAnsi="Arial" w:cs="Arial"/>
        </w:rPr>
        <w:t xml:space="preserve">Na strani poslužitelja programer definira operacije web servisa pomoću metoda napisanih u programskom jeziku Java. Klijentske </w:t>
      </w:r>
      <w:r w:rsidR="006616E3">
        <w:rPr>
          <w:rFonts w:ascii="Arial" w:hAnsi="Arial" w:cs="Arial"/>
        </w:rPr>
        <w:t xml:space="preserve">je </w:t>
      </w:r>
      <w:r w:rsidRPr="0063475D">
        <w:rPr>
          <w:rFonts w:ascii="Arial" w:hAnsi="Arial" w:cs="Arial"/>
        </w:rPr>
        <w:t>programe također lako pisati. Klijent kreira suro</w:t>
      </w:r>
      <w:r w:rsidR="009E1878" w:rsidRPr="0063475D">
        <w:rPr>
          <w:rFonts w:ascii="Arial" w:hAnsi="Arial" w:cs="Arial"/>
        </w:rPr>
        <w:t>g</w:t>
      </w:r>
      <w:r w:rsidRPr="0063475D">
        <w:rPr>
          <w:rFonts w:ascii="Arial" w:hAnsi="Arial" w:cs="Arial"/>
        </w:rPr>
        <w:t>at</w:t>
      </w:r>
      <w:r w:rsidR="00B20F65">
        <w:rPr>
          <w:rFonts w:ascii="Arial" w:hAnsi="Arial" w:cs="Arial"/>
        </w:rPr>
        <w:t xml:space="preserve"> (engl. </w:t>
      </w:r>
      <w:r w:rsidR="00B20F65" w:rsidRPr="00B20F65">
        <w:rPr>
          <w:rFonts w:ascii="Arial" w:hAnsi="Arial" w:cs="Arial"/>
          <w:i/>
        </w:rPr>
        <w:t>Proxy</w:t>
      </w:r>
      <w:r w:rsidR="00B20F65">
        <w:rPr>
          <w:rFonts w:ascii="Arial" w:hAnsi="Arial" w:cs="Arial"/>
        </w:rPr>
        <w:t>)</w:t>
      </w:r>
      <w:r w:rsidRPr="0063475D">
        <w:rPr>
          <w:rFonts w:ascii="Arial" w:hAnsi="Arial" w:cs="Arial"/>
        </w:rPr>
        <w:t>, zamjensku klasu, a zatim jednostavno poziva metode na proxy</w:t>
      </w:r>
      <w:r w:rsidR="009E1878" w:rsidRPr="0063475D">
        <w:rPr>
          <w:rFonts w:ascii="Arial" w:hAnsi="Arial" w:cs="Arial"/>
        </w:rPr>
        <w:t>-ju</w:t>
      </w:r>
      <w:r w:rsidRPr="0063475D">
        <w:rPr>
          <w:rFonts w:ascii="Arial" w:hAnsi="Arial" w:cs="Arial"/>
        </w:rPr>
        <w:t xml:space="preserve">. </w:t>
      </w:r>
      <w:r w:rsidR="009E1878" w:rsidRPr="0063475D">
        <w:rPr>
          <w:rFonts w:ascii="Arial" w:hAnsi="Arial" w:cs="Arial"/>
        </w:rPr>
        <w:t xml:space="preserve">JAX-WS omogućuje automatsko generiranje SOAP poruka iz programskog koda. Najveća prednost JAX WS klijenata je da su neovisni od platforme </w:t>
      </w:r>
      <w:r w:rsidR="009E1878" w:rsidRPr="0063475D">
        <w:rPr>
          <w:rFonts w:ascii="Arial" w:hAnsi="Arial" w:cs="Arial"/>
        </w:rPr>
        <w:lastRenderedPageBreak/>
        <w:t xml:space="preserve">Java programskog jezika. </w:t>
      </w:r>
      <w:r w:rsidR="009E2E66">
        <w:rPr>
          <w:rFonts w:ascii="Arial" w:hAnsi="Arial" w:cs="Arial"/>
        </w:rPr>
        <w:t>Druga velika prednost je</w:t>
      </w:r>
      <w:r w:rsidR="009E1878" w:rsidRPr="0063475D">
        <w:rPr>
          <w:rFonts w:ascii="Arial" w:hAnsi="Arial" w:cs="Arial"/>
        </w:rPr>
        <w:t xml:space="preserve"> fleksibilnost koja je postignuta korištenjem W3C tehnologija: HTTP, SOAP i WSDL. [</w:t>
      </w:r>
      <w:r w:rsidR="00F21606" w:rsidRPr="0063475D">
        <w:rPr>
          <w:rFonts w:ascii="Arial" w:hAnsi="Arial" w:cs="Arial"/>
        </w:rPr>
        <w:t>1</w:t>
      </w:r>
      <w:r w:rsidR="0007763F">
        <w:rPr>
          <w:rFonts w:ascii="Arial" w:hAnsi="Arial" w:cs="Arial"/>
        </w:rPr>
        <w:t>3</w:t>
      </w:r>
      <w:r w:rsidR="009E1878" w:rsidRPr="0063475D">
        <w:rPr>
          <w:rFonts w:ascii="Arial" w:hAnsi="Arial" w:cs="Arial"/>
        </w:rPr>
        <w:t>]</w:t>
      </w:r>
      <w:r w:rsidR="0072009B" w:rsidRPr="0063475D">
        <w:rPr>
          <w:rFonts w:ascii="Arial" w:hAnsi="Arial" w:cs="Arial"/>
        </w:rPr>
        <w:t xml:space="preserve"> Slika </w:t>
      </w:r>
      <w:r w:rsidR="0007763F">
        <w:rPr>
          <w:rFonts w:ascii="Arial" w:hAnsi="Arial" w:cs="Arial"/>
        </w:rPr>
        <w:t>9</w:t>
      </w:r>
      <w:r w:rsidR="00F21606" w:rsidRPr="0063475D">
        <w:rPr>
          <w:rFonts w:ascii="Arial" w:hAnsi="Arial" w:cs="Arial"/>
        </w:rPr>
        <w:t xml:space="preserve"> </w:t>
      </w:r>
      <w:r w:rsidR="0072009B" w:rsidRPr="0063475D">
        <w:rPr>
          <w:rFonts w:ascii="Arial" w:hAnsi="Arial" w:cs="Arial"/>
        </w:rPr>
        <w:t>prikazuje ranije opisanu komunikaciju JAX-WS servisa i klijenta.</w:t>
      </w:r>
    </w:p>
    <w:p w14:paraId="447096BC" w14:textId="77777777" w:rsidR="009C0D0A" w:rsidRDefault="009C0D0A" w:rsidP="009E1878">
      <w:pPr>
        <w:spacing w:line="360" w:lineRule="auto"/>
        <w:jc w:val="both"/>
        <w:rPr>
          <w:rFonts w:ascii="Arial" w:hAnsi="Arial" w:cs="Arial"/>
        </w:rPr>
      </w:pPr>
    </w:p>
    <w:p w14:paraId="2E537DFE" w14:textId="7C3A482F" w:rsidR="009C0D0A" w:rsidRDefault="00AA33C3" w:rsidP="009C0D0A">
      <w:pPr>
        <w:keepNext/>
        <w:spacing w:line="360" w:lineRule="auto"/>
        <w:jc w:val="center"/>
      </w:pPr>
      <w:r>
        <w:rPr>
          <w:rFonts w:ascii="Arial" w:hAnsi="Arial" w:cs="Arial"/>
          <w:noProof/>
        </w:rPr>
        <w:drawing>
          <wp:inline distT="0" distB="0" distL="0" distR="0" wp14:anchorId="09B71882" wp14:editId="03D62FB5">
            <wp:extent cx="5206621" cy="1388050"/>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07562" cy="1414960"/>
                    </a:xfrm>
                    <a:prstGeom prst="rect">
                      <a:avLst/>
                    </a:prstGeom>
                    <a:noFill/>
                    <a:ln>
                      <a:noFill/>
                    </a:ln>
                  </pic:spPr>
                </pic:pic>
              </a:graphicData>
            </a:graphic>
          </wp:inline>
        </w:drawing>
      </w:r>
    </w:p>
    <w:p w14:paraId="54154EFE" w14:textId="66E8AFB6" w:rsidR="009C0D0A" w:rsidRPr="009E1878" w:rsidRDefault="009C0D0A" w:rsidP="002C09EE">
      <w:pPr>
        <w:pStyle w:val="Naslovslike"/>
        <w:rPr>
          <w:rFonts w:cs="Arial"/>
        </w:rPr>
      </w:pPr>
      <w:bookmarkStart w:id="21" w:name="_Toc48849835"/>
      <w:r>
        <w:t xml:space="preserve">Slika </w:t>
      </w:r>
      <w:fldSimple w:instr=" SEQ Figure \* ARABIC ">
        <w:r w:rsidR="0007763F">
          <w:rPr>
            <w:noProof/>
          </w:rPr>
          <w:t>9</w:t>
        </w:r>
      </w:fldSimple>
      <w:r w:rsidR="004C718D">
        <w:rPr>
          <w:noProof/>
        </w:rPr>
        <w:t>:</w:t>
      </w:r>
      <w:r>
        <w:t xml:space="preserve"> Komunikacija između JAX-WS</w:t>
      </w:r>
      <w:r w:rsidR="0072009B">
        <w:t xml:space="preserve"> servisa</w:t>
      </w:r>
      <w:r>
        <w:t xml:space="preserve"> i klijenta</w:t>
      </w:r>
      <w:r w:rsidR="004C718D">
        <w:t xml:space="preserve"> </w:t>
      </w:r>
      <w:r w:rsidR="004C718D">
        <w:rPr>
          <w:rStyle w:val="FootnoteReference"/>
        </w:rPr>
        <w:footnoteReference w:id="3"/>
      </w:r>
      <w:bookmarkEnd w:id="21"/>
    </w:p>
    <w:p w14:paraId="50843852" w14:textId="77777777" w:rsidR="009E1878" w:rsidRPr="009E1878" w:rsidRDefault="009E1878" w:rsidP="009E1878">
      <w:pPr>
        <w:spacing w:line="360" w:lineRule="auto"/>
        <w:jc w:val="both"/>
        <w:rPr>
          <w:rFonts w:ascii="Arial" w:hAnsi="Arial" w:cs="Arial"/>
        </w:rPr>
      </w:pPr>
    </w:p>
    <w:p w14:paraId="7B7177A7" w14:textId="29FB1C5C" w:rsidR="009E1878" w:rsidRDefault="009E1878" w:rsidP="009E1878">
      <w:pPr>
        <w:spacing w:line="360" w:lineRule="auto"/>
        <w:jc w:val="both"/>
        <w:rPr>
          <w:rFonts w:ascii="Arial" w:hAnsi="Arial" w:cs="Arial"/>
        </w:rPr>
      </w:pPr>
      <w:r w:rsidRPr="009E1878">
        <w:rPr>
          <w:rFonts w:ascii="Arial" w:hAnsi="Arial" w:cs="Arial"/>
        </w:rPr>
        <w:t>WSDL</w:t>
      </w:r>
      <w:r w:rsidR="00E678BA">
        <w:rPr>
          <w:rFonts w:ascii="Arial" w:hAnsi="Arial" w:cs="Arial"/>
        </w:rPr>
        <w:t xml:space="preserve"> (eng</w:t>
      </w:r>
      <w:r w:rsidR="002678A7">
        <w:rPr>
          <w:rFonts w:ascii="Arial" w:hAnsi="Arial" w:cs="Arial"/>
        </w:rPr>
        <w:t>l</w:t>
      </w:r>
      <w:r w:rsidR="00E678BA">
        <w:rPr>
          <w:rFonts w:ascii="Arial" w:hAnsi="Arial" w:cs="Arial"/>
        </w:rPr>
        <w:t xml:space="preserve">. </w:t>
      </w:r>
      <w:r w:rsidR="00E678BA" w:rsidRPr="00E678BA">
        <w:rPr>
          <w:rFonts w:ascii="Arial" w:hAnsi="Arial" w:cs="Arial"/>
          <w:i/>
          <w:iCs/>
          <w:lang w:val="en-GB"/>
        </w:rPr>
        <w:t>Web Service Description Language</w:t>
      </w:r>
      <w:r w:rsidR="00E678BA">
        <w:rPr>
          <w:rFonts w:ascii="Arial" w:hAnsi="Arial" w:cs="Arial"/>
        </w:rPr>
        <w:t>)</w:t>
      </w:r>
      <w:r w:rsidRPr="009E1878">
        <w:rPr>
          <w:rFonts w:ascii="Arial" w:hAnsi="Arial" w:cs="Arial"/>
        </w:rPr>
        <w:t xml:space="preserve">, također vrlo bitan </w:t>
      </w:r>
      <w:r w:rsidR="00EF26AE">
        <w:rPr>
          <w:rFonts w:ascii="Arial" w:hAnsi="Arial" w:cs="Arial"/>
        </w:rPr>
        <w:t>pojam za</w:t>
      </w:r>
      <w:r w:rsidRPr="009E1878">
        <w:rPr>
          <w:rFonts w:ascii="Arial" w:hAnsi="Arial" w:cs="Arial"/>
        </w:rPr>
        <w:t xml:space="preserve"> SOAP poruk</w:t>
      </w:r>
      <w:r w:rsidR="00EF26AE">
        <w:rPr>
          <w:rFonts w:ascii="Arial" w:hAnsi="Arial" w:cs="Arial"/>
        </w:rPr>
        <w:t>e</w:t>
      </w:r>
      <w:r w:rsidRPr="009E1878">
        <w:rPr>
          <w:rFonts w:ascii="Arial" w:hAnsi="Arial" w:cs="Arial"/>
        </w:rPr>
        <w:t>,</w:t>
      </w:r>
      <w:r w:rsidR="00EF26AE">
        <w:rPr>
          <w:rFonts w:ascii="Arial" w:hAnsi="Arial" w:cs="Arial"/>
        </w:rPr>
        <w:t xml:space="preserve"> on</w:t>
      </w:r>
      <w:r w:rsidRPr="009E1878">
        <w:rPr>
          <w:rFonts w:ascii="Arial" w:hAnsi="Arial" w:cs="Arial"/>
        </w:rPr>
        <w:t xml:space="preserve"> specificira XML format za opis usluge kao skup krajnjih točaka koje djeluju na poruke.</w:t>
      </w:r>
      <w:r w:rsidR="00E678BA">
        <w:rPr>
          <w:rFonts w:ascii="Arial" w:hAnsi="Arial" w:cs="Arial"/>
        </w:rPr>
        <w:t xml:space="preserve"> Prilikom razvoja SOAP web servisa postoje dva pristupa</w:t>
      </w:r>
      <w:r w:rsidR="006C7D4B">
        <w:rPr>
          <w:rFonts w:ascii="Arial" w:hAnsi="Arial" w:cs="Arial"/>
        </w:rPr>
        <w:t>: p</w:t>
      </w:r>
      <w:r w:rsidR="00E678BA">
        <w:rPr>
          <w:rFonts w:ascii="Arial" w:hAnsi="Arial" w:cs="Arial"/>
        </w:rPr>
        <w:t xml:space="preserve">rvi </w:t>
      </w:r>
      <w:r w:rsidR="00B20F65">
        <w:rPr>
          <w:rFonts w:ascii="Arial" w:hAnsi="Arial" w:cs="Arial"/>
        </w:rPr>
        <w:t xml:space="preserve">se </w:t>
      </w:r>
      <w:r w:rsidR="00E678BA">
        <w:rPr>
          <w:rFonts w:ascii="Arial" w:hAnsi="Arial" w:cs="Arial"/>
        </w:rPr>
        <w:t>naziv</w:t>
      </w:r>
      <w:r w:rsidR="006616E3">
        <w:rPr>
          <w:rFonts w:ascii="Arial" w:hAnsi="Arial" w:cs="Arial"/>
        </w:rPr>
        <w:t>a</w:t>
      </w:r>
      <w:r w:rsidR="00E678BA">
        <w:rPr>
          <w:rFonts w:ascii="Arial" w:hAnsi="Arial" w:cs="Arial"/>
        </w:rPr>
        <w:t xml:space="preserve"> </w:t>
      </w:r>
      <w:r w:rsidR="00E678BA" w:rsidRPr="006C7D4B">
        <w:rPr>
          <w:rFonts w:ascii="Arial" w:hAnsi="Arial" w:cs="Arial"/>
          <w:i/>
        </w:rPr>
        <w:t>Contract-First</w:t>
      </w:r>
      <w:r w:rsidR="00E678BA">
        <w:rPr>
          <w:rFonts w:ascii="Arial" w:hAnsi="Arial" w:cs="Arial"/>
        </w:rPr>
        <w:t xml:space="preserve"> u kojemu se </w:t>
      </w:r>
      <w:r w:rsidR="00B20F65">
        <w:rPr>
          <w:rFonts w:ascii="Arial" w:hAnsi="Arial" w:cs="Arial"/>
        </w:rPr>
        <w:t>najprije</w:t>
      </w:r>
      <w:r w:rsidR="00E678BA">
        <w:rPr>
          <w:rFonts w:ascii="Arial" w:hAnsi="Arial" w:cs="Arial"/>
        </w:rPr>
        <w:t xml:space="preserve"> piše opis web servisa, odnosno WSDL te pomoću </w:t>
      </w:r>
      <w:r w:rsidR="00EF26AE">
        <w:rPr>
          <w:rFonts w:ascii="Arial" w:hAnsi="Arial" w:cs="Arial"/>
        </w:rPr>
        <w:t xml:space="preserve">nekog od javno dostupnih </w:t>
      </w:r>
      <w:r w:rsidR="00E678BA">
        <w:rPr>
          <w:rFonts w:ascii="Arial" w:hAnsi="Arial" w:cs="Arial"/>
        </w:rPr>
        <w:t>razvojnog okvira</w:t>
      </w:r>
      <w:r w:rsidR="00EF26AE">
        <w:rPr>
          <w:rFonts w:ascii="Arial" w:hAnsi="Arial" w:cs="Arial"/>
        </w:rPr>
        <w:t xml:space="preserve"> kao što je</w:t>
      </w:r>
      <w:r w:rsidR="00E678BA">
        <w:rPr>
          <w:rFonts w:ascii="Arial" w:hAnsi="Arial" w:cs="Arial"/>
        </w:rPr>
        <w:t xml:space="preserve"> </w:t>
      </w:r>
      <w:proofErr w:type="spellStart"/>
      <w:r w:rsidR="00E678BA">
        <w:rPr>
          <w:rFonts w:ascii="Arial" w:hAnsi="Arial" w:cs="Arial"/>
        </w:rPr>
        <w:t>Spring</w:t>
      </w:r>
      <w:proofErr w:type="spellEnd"/>
      <w:r w:rsidR="00E678BA">
        <w:rPr>
          <w:rFonts w:ascii="Arial" w:hAnsi="Arial" w:cs="Arial"/>
        </w:rPr>
        <w:t xml:space="preserve"> generira odgovarajući programski kod. </w:t>
      </w:r>
      <w:r w:rsidR="006C7D4B">
        <w:rPr>
          <w:rFonts w:ascii="Arial" w:hAnsi="Arial" w:cs="Arial"/>
        </w:rPr>
        <w:t xml:space="preserve">Drugi </w:t>
      </w:r>
      <w:r w:rsidR="006616E3">
        <w:rPr>
          <w:rFonts w:ascii="Arial" w:hAnsi="Arial" w:cs="Arial"/>
        </w:rPr>
        <w:t xml:space="preserve">je </w:t>
      </w:r>
      <w:r w:rsidR="006C7D4B">
        <w:rPr>
          <w:rFonts w:ascii="Arial" w:hAnsi="Arial" w:cs="Arial"/>
        </w:rPr>
        <w:t>pristup</w:t>
      </w:r>
      <w:r w:rsidR="00E678BA" w:rsidRPr="006C7D4B">
        <w:rPr>
          <w:rFonts w:ascii="Arial" w:hAnsi="Arial" w:cs="Arial"/>
        </w:rPr>
        <w:t xml:space="preserve"> </w:t>
      </w:r>
      <w:r w:rsidR="00E678BA" w:rsidRPr="006C7D4B">
        <w:rPr>
          <w:rFonts w:ascii="Arial" w:hAnsi="Arial" w:cs="Arial"/>
          <w:i/>
        </w:rPr>
        <w:t>Code-First</w:t>
      </w:r>
      <w:r w:rsidR="00E678BA">
        <w:rPr>
          <w:rFonts w:ascii="Arial" w:hAnsi="Arial" w:cs="Arial"/>
        </w:rPr>
        <w:t xml:space="preserve"> u kojem</w:t>
      </w:r>
      <w:r w:rsidR="006616E3">
        <w:rPr>
          <w:rFonts w:ascii="Arial" w:hAnsi="Arial" w:cs="Arial"/>
        </w:rPr>
        <w:t xml:space="preserve"> se,</w:t>
      </w:r>
      <w:r w:rsidR="00E678BA">
        <w:rPr>
          <w:rFonts w:ascii="Arial" w:hAnsi="Arial" w:cs="Arial"/>
        </w:rPr>
        <w:t xml:space="preserve"> kao što mu i ime kaže</w:t>
      </w:r>
      <w:r w:rsidR="006616E3">
        <w:rPr>
          <w:rFonts w:ascii="Arial" w:hAnsi="Arial" w:cs="Arial"/>
        </w:rPr>
        <w:t>,</w:t>
      </w:r>
      <w:r w:rsidR="00E678BA">
        <w:rPr>
          <w:rFonts w:ascii="Arial" w:hAnsi="Arial" w:cs="Arial"/>
        </w:rPr>
        <w:t xml:space="preserve"> prvo piše programski kod web servisa iz kojeg se automatski generira WSDL. Postoje brojne rasprave i studije o </w:t>
      </w:r>
      <w:r w:rsidR="009C0D0A">
        <w:rPr>
          <w:rFonts w:ascii="Arial" w:hAnsi="Arial" w:cs="Arial"/>
        </w:rPr>
        <w:t>tome koj</w:t>
      </w:r>
      <w:r w:rsidR="006616E3">
        <w:rPr>
          <w:rFonts w:ascii="Arial" w:hAnsi="Arial" w:cs="Arial"/>
        </w:rPr>
        <w:t>i</w:t>
      </w:r>
      <w:r w:rsidR="009C0D0A">
        <w:rPr>
          <w:rFonts w:ascii="Arial" w:hAnsi="Arial" w:cs="Arial"/>
        </w:rPr>
        <w:t xml:space="preserve"> je pristup bolji i efikasnij</w:t>
      </w:r>
      <w:r w:rsidR="006C7D4B">
        <w:rPr>
          <w:rFonts w:ascii="Arial" w:hAnsi="Arial" w:cs="Arial"/>
        </w:rPr>
        <w:t>i</w:t>
      </w:r>
      <w:r w:rsidR="009C0D0A">
        <w:rPr>
          <w:rFonts w:ascii="Arial" w:hAnsi="Arial" w:cs="Arial"/>
        </w:rPr>
        <w:t>,</w:t>
      </w:r>
      <w:r w:rsidR="009E2E66">
        <w:rPr>
          <w:rFonts w:ascii="Arial" w:hAnsi="Arial" w:cs="Arial"/>
        </w:rPr>
        <w:t xml:space="preserve"> ali</w:t>
      </w:r>
      <w:r w:rsidR="009C0D0A">
        <w:rPr>
          <w:rFonts w:ascii="Arial" w:hAnsi="Arial" w:cs="Arial"/>
        </w:rPr>
        <w:t xml:space="preserve"> </w:t>
      </w:r>
      <w:r w:rsidR="006C7D4B">
        <w:rPr>
          <w:rFonts w:ascii="Arial" w:hAnsi="Arial" w:cs="Arial"/>
        </w:rPr>
        <w:t>ipak prevladava mišljenje</w:t>
      </w:r>
      <w:r w:rsidR="009C0D0A">
        <w:rPr>
          <w:rFonts w:ascii="Arial" w:hAnsi="Arial" w:cs="Arial"/>
        </w:rPr>
        <w:t xml:space="preserve"> da ako se radi o servisu koji ima široku primjenu bolje </w:t>
      </w:r>
      <w:r w:rsidR="009E2E66">
        <w:rPr>
          <w:rFonts w:ascii="Arial" w:hAnsi="Arial" w:cs="Arial"/>
        </w:rPr>
        <w:t xml:space="preserve">je </w:t>
      </w:r>
      <w:r w:rsidR="009C0D0A">
        <w:rPr>
          <w:rFonts w:ascii="Arial" w:hAnsi="Arial" w:cs="Arial"/>
        </w:rPr>
        <w:t>primijeniti pristup Contract-First jer se svakom izmjenom koda neće automatski mijenjati WSDL nego će se mijenjati samo na zahtjev klijenata. [</w:t>
      </w:r>
      <w:r w:rsidR="0063475D">
        <w:rPr>
          <w:rFonts w:ascii="Arial" w:hAnsi="Arial" w:cs="Arial"/>
        </w:rPr>
        <w:t>1</w:t>
      </w:r>
      <w:r w:rsidR="0007763F">
        <w:rPr>
          <w:rFonts w:ascii="Arial" w:hAnsi="Arial" w:cs="Arial"/>
        </w:rPr>
        <w:t>4</w:t>
      </w:r>
      <w:r w:rsidR="009C0D0A">
        <w:rPr>
          <w:rFonts w:ascii="Arial" w:hAnsi="Arial" w:cs="Arial"/>
        </w:rPr>
        <w:t xml:space="preserve">] </w:t>
      </w:r>
    </w:p>
    <w:p w14:paraId="4B084804" w14:textId="77777777" w:rsidR="009C0D0A" w:rsidRDefault="009C0D0A" w:rsidP="009E1878">
      <w:pPr>
        <w:spacing w:line="360" w:lineRule="auto"/>
        <w:jc w:val="both"/>
        <w:rPr>
          <w:rFonts w:ascii="Arial" w:hAnsi="Arial" w:cs="Arial"/>
        </w:rPr>
      </w:pPr>
    </w:p>
    <w:p w14:paraId="17BF8F28" w14:textId="43124D6B" w:rsidR="0072009B" w:rsidRDefault="0072009B" w:rsidP="009E1878">
      <w:pPr>
        <w:spacing w:line="360" w:lineRule="auto"/>
        <w:jc w:val="both"/>
        <w:rPr>
          <w:rFonts w:ascii="Arial" w:hAnsi="Arial" w:cs="Arial"/>
        </w:rPr>
      </w:pPr>
      <w:r>
        <w:rPr>
          <w:rFonts w:ascii="Arial" w:hAnsi="Arial" w:cs="Arial"/>
        </w:rPr>
        <w:t xml:space="preserve">U nastavku slijedi kratak programski isječak kojim se definira jednostavan web servis. </w:t>
      </w:r>
    </w:p>
    <w:p w14:paraId="3030DA36" w14:textId="77777777" w:rsidR="0014600C" w:rsidRPr="00E678BA" w:rsidRDefault="0014600C" w:rsidP="009E1878">
      <w:pPr>
        <w:spacing w:line="360" w:lineRule="auto"/>
        <w:jc w:val="both"/>
        <w:rPr>
          <w:rFonts w:ascii="Arial" w:hAnsi="Arial" w:cs="Arial"/>
        </w:rPr>
      </w:pPr>
    </w:p>
    <w:p w14:paraId="2AE3B2DF" w14:textId="77777777" w:rsidR="000C5759" w:rsidRDefault="009E1878" w:rsidP="000C5759">
      <w:pPr>
        <w:keepNext/>
      </w:pPr>
      <w:r>
        <w:rPr>
          <w:rFonts w:ascii="Courier New" w:hAnsi="Courier New" w:cs="Courier New"/>
          <w:noProof/>
          <w:sz w:val="20"/>
          <w:szCs w:val="20"/>
        </w:rPr>
        <w:lastRenderedPageBreak/>
        <w:drawing>
          <wp:inline distT="0" distB="0" distL="0" distR="0" wp14:anchorId="2BA4764F" wp14:editId="5F5B7FDA">
            <wp:extent cx="5756910" cy="2186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6910" cy="2186940"/>
                    </a:xfrm>
                    <a:prstGeom prst="rect">
                      <a:avLst/>
                    </a:prstGeom>
                    <a:noFill/>
                    <a:ln>
                      <a:noFill/>
                    </a:ln>
                  </pic:spPr>
                </pic:pic>
              </a:graphicData>
            </a:graphic>
          </wp:inline>
        </w:drawing>
      </w:r>
    </w:p>
    <w:p w14:paraId="7C51D778" w14:textId="2A8B2C1F" w:rsidR="009E1878" w:rsidRPr="009E1878" w:rsidRDefault="000C5759" w:rsidP="002C09EE">
      <w:pPr>
        <w:pStyle w:val="Naslovslike"/>
        <w:rPr>
          <w:b/>
          <w:bCs/>
        </w:rPr>
      </w:pPr>
      <w:bookmarkStart w:id="22" w:name="_Toc48849836"/>
      <w:r>
        <w:t xml:space="preserve">Slika </w:t>
      </w:r>
      <w:fldSimple w:instr=" SEQ Figure \* ARABIC ">
        <w:r w:rsidR="0007763F">
          <w:rPr>
            <w:noProof/>
          </w:rPr>
          <w:t>10</w:t>
        </w:r>
      </w:fldSimple>
      <w:r w:rsidR="004C718D">
        <w:rPr>
          <w:noProof/>
        </w:rPr>
        <w:t>:</w:t>
      </w:r>
      <w:r>
        <w:t xml:space="preserve"> Jednostavan SOAP web servis </w:t>
      </w:r>
      <w:r w:rsidR="0063475D">
        <w:rPr>
          <w:rStyle w:val="FootnoteReference"/>
        </w:rPr>
        <w:footnoteReference w:id="4"/>
      </w:r>
      <w:bookmarkEnd w:id="22"/>
    </w:p>
    <w:p w14:paraId="6AC41B37" w14:textId="77777777" w:rsidR="00655B68" w:rsidRPr="0072009B" w:rsidRDefault="00655B68" w:rsidP="0072009B">
      <w:pPr>
        <w:spacing w:line="360" w:lineRule="auto"/>
        <w:jc w:val="both"/>
        <w:rPr>
          <w:rFonts w:ascii="Arial" w:hAnsi="Arial" w:cs="Arial"/>
        </w:rPr>
      </w:pPr>
    </w:p>
    <w:p w14:paraId="171B3D34" w14:textId="085C6CA0" w:rsidR="00223FBF" w:rsidRPr="0007069E" w:rsidRDefault="0072009B" w:rsidP="0007069E">
      <w:pPr>
        <w:spacing w:line="360" w:lineRule="auto"/>
        <w:jc w:val="both"/>
        <w:rPr>
          <w:rFonts w:ascii="Arial" w:hAnsi="Arial" w:cs="Arial"/>
        </w:rPr>
      </w:pPr>
      <w:r w:rsidRPr="0072009B">
        <w:rPr>
          <w:rFonts w:ascii="Arial" w:hAnsi="Arial" w:cs="Arial"/>
        </w:rPr>
        <w:t>Kao što je vidljivo</w:t>
      </w:r>
      <w:r w:rsidR="002F0511">
        <w:rPr>
          <w:rFonts w:ascii="Arial" w:hAnsi="Arial" w:cs="Arial"/>
        </w:rPr>
        <w:t xml:space="preserve"> </w:t>
      </w:r>
      <w:r w:rsidRPr="0072009B">
        <w:rPr>
          <w:rFonts w:ascii="Arial" w:hAnsi="Arial" w:cs="Arial"/>
        </w:rPr>
        <w:t>iz programskog koda</w:t>
      </w:r>
      <w:r w:rsidR="002F0511">
        <w:rPr>
          <w:rFonts w:ascii="Arial" w:hAnsi="Arial" w:cs="Arial"/>
        </w:rPr>
        <w:t>,</w:t>
      </w:r>
      <w:r w:rsidRPr="0072009B">
        <w:rPr>
          <w:rFonts w:ascii="Arial" w:hAnsi="Arial" w:cs="Arial"/>
        </w:rPr>
        <w:t xml:space="preserve"> opis</w:t>
      </w:r>
      <w:r w:rsidR="002F0511">
        <w:rPr>
          <w:rFonts w:ascii="Arial" w:hAnsi="Arial" w:cs="Arial"/>
        </w:rPr>
        <w:t>an</w:t>
      </w:r>
      <w:r w:rsidRPr="0072009B">
        <w:rPr>
          <w:rFonts w:ascii="Arial" w:hAnsi="Arial" w:cs="Arial"/>
        </w:rPr>
        <w:t xml:space="preserve"> je jedan vrlo jednostavan web servis naziva </w:t>
      </w:r>
      <w:r w:rsidR="002F0511">
        <w:rPr>
          <w:rFonts w:ascii="Arial" w:hAnsi="Arial" w:cs="Arial"/>
        </w:rPr>
        <w:t>„</w:t>
      </w:r>
      <w:r w:rsidRPr="0072009B">
        <w:rPr>
          <w:rFonts w:ascii="Arial" w:hAnsi="Arial" w:cs="Arial"/>
        </w:rPr>
        <w:t>Hello</w:t>
      </w:r>
      <w:r w:rsidR="002F0511">
        <w:rPr>
          <w:rFonts w:ascii="Arial" w:hAnsi="Arial" w:cs="Arial"/>
        </w:rPr>
        <w:t>“</w:t>
      </w:r>
      <w:r w:rsidRPr="0072009B">
        <w:rPr>
          <w:rFonts w:ascii="Arial" w:hAnsi="Arial" w:cs="Arial"/>
        </w:rPr>
        <w:t xml:space="preserve"> koji se sastoji </w:t>
      </w:r>
      <w:r w:rsidR="002F0511">
        <w:rPr>
          <w:rFonts w:ascii="Arial" w:hAnsi="Arial" w:cs="Arial"/>
        </w:rPr>
        <w:t xml:space="preserve">od </w:t>
      </w:r>
      <w:r w:rsidRPr="0072009B">
        <w:rPr>
          <w:rFonts w:ascii="Arial" w:hAnsi="Arial" w:cs="Arial"/>
        </w:rPr>
        <w:t>svega jedne metod</w:t>
      </w:r>
      <w:r w:rsidR="002F0511">
        <w:rPr>
          <w:rFonts w:ascii="Arial" w:hAnsi="Arial" w:cs="Arial"/>
        </w:rPr>
        <w:t>e</w:t>
      </w:r>
      <w:r w:rsidRPr="0072009B">
        <w:rPr>
          <w:rFonts w:ascii="Arial" w:hAnsi="Arial" w:cs="Arial"/>
        </w:rPr>
        <w:t>. Jedina uloga metode je ispis pozdrava</w:t>
      </w:r>
      <w:r w:rsidR="002F0511">
        <w:rPr>
          <w:rFonts w:ascii="Arial" w:hAnsi="Arial" w:cs="Arial"/>
        </w:rPr>
        <w:t xml:space="preserve"> pozivatelju</w:t>
      </w:r>
      <w:r w:rsidRPr="0072009B">
        <w:rPr>
          <w:rFonts w:ascii="Arial" w:hAnsi="Arial" w:cs="Arial"/>
        </w:rPr>
        <w:t>. JAX-WS omogućuje kreiranje web servisa pomoću anotacija koje su prisutne u programskom jeziku Java od verzije</w:t>
      </w:r>
      <w:r w:rsidR="006C7D4B">
        <w:rPr>
          <w:rFonts w:ascii="Arial" w:hAnsi="Arial" w:cs="Arial"/>
        </w:rPr>
        <w:t xml:space="preserve"> </w:t>
      </w:r>
      <w:r w:rsidR="006C7D4B" w:rsidRPr="0072009B">
        <w:rPr>
          <w:rFonts w:ascii="Arial" w:hAnsi="Arial" w:cs="Arial"/>
        </w:rPr>
        <w:t>7</w:t>
      </w:r>
      <w:r w:rsidRPr="0072009B">
        <w:rPr>
          <w:rFonts w:ascii="Arial" w:hAnsi="Arial" w:cs="Arial"/>
        </w:rPr>
        <w:t xml:space="preserve">. </w:t>
      </w:r>
    </w:p>
    <w:p w14:paraId="0B07BAB4" w14:textId="77777777" w:rsidR="00223FBF" w:rsidRDefault="00223FBF" w:rsidP="00223FBF">
      <w:pPr>
        <w:pStyle w:val="FOINaslov3"/>
        <w:numPr>
          <w:ilvl w:val="0"/>
          <w:numId w:val="0"/>
        </w:numPr>
        <w:ind w:left="1080"/>
      </w:pPr>
    </w:p>
    <w:p w14:paraId="42923174" w14:textId="77777777" w:rsidR="00D14824" w:rsidRDefault="00D14824" w:rsidP="00DF1424">
      <w:pPr>
        <w:pStyle w:val="FOINaslov3"/>
        <w:numPr>
          <w:ilvl w:val="2"/>
          <w:numId w:val="14"/>
        </w:numPr>
      </w:pPr>
      <w:bookmarkStart w:id="23" w:name="_Toc48467120"/>
      <w:r w:rsidRPr="00D14824">
        <w:t>RESTful</w:t>
      </w:r>
      <w:bookmarkEnd w:id="23"/>
    </w:p>
    <w:p w14:paraId="7D801377" w14:textId="798CF139" w:rsidR="0072009B" w:rsidRPr="00B616F4" w:rsidRDefault="0072009B" w:rsidP="00B616F4">
      <w:pPr>
        <w:spacing w:line="360" w:lineRule="auto"/>
        <w:jc w:val="both"/>
        <w:rPr>
          <w:rFonts w:ascii="Arial" w:hAnsi="Arial" w:cs="Arial"/>
        </w:rPr>
      </w:pPr>
      <w:r w:rsidRPr="00B616F4">
        <w:rPr>
          <w:rFonts w:ascii="Arial" w:hAnsi="Arial" w:cs="Arial"/>
        </w:rPr>
        <w:t>RESTful (eng</w:t>
      </w:r>
      <w:r w:rsidR="002678A7">
        <w:rPr>
          <w:rFonts w:ascii="Arial" w:hAnsi="Arial" w:cs="Arial"/>
        </w:rPr>
        <w:t>l</w:t>
      </w:r>
      <w:r w:rsidRPr="00B616F4">
        <w:rPr>
          <w:rFonts w:ascii="Arial" w:hAnsi="Arial" w:cs="Arial"/>
          <w:i/>
          <w:iCs/>
        </w:rPr>
        <w:t>. Representational State Transfer</w:t>
      </w:r>
      <w:r w:rsidRPr="00B616F4">
        <w:rPr>
          <w:rFonts w:ascii="Arial" w:hAnsi="Arial" w:cs="Arial"/>
        </w:rPr>
        <w:t>)</w:t>
      </w:r>
      <w:r w:rsidR="006636F1" w:rsidRPr="00B616F4">
        <w:rPr>
          <w:rFonts w:ascii="Arial" w:hAnsi="Arial" w:cs="Arial"/>
        </w:rPr>
        <w:t xml:space="preserve"> ili skraćeno REST </w:t>
      </w:r>
      <w:r w:rsidRPr="00B616F4">
        <w:rPr>
          <w:rFonts w:ascii="Arial" w:hAnsi="Arial" w:cs="Arial"/>
        </w:rPr>
        <w:t xml:space="preserve">web </w:t>
      </w:r>
      <w:r w:rsidR="00B616F4">
        <w:rPr>
          <w:rFonts w:ascii="Arial" w:hAnsi="Arial" w:cs="Arial"/>
        </w:rPr>
        <w:t xml:space="preserve">servise definirao je 2000. godine Roy Fielding u svojoj doktorskoj disertaciji </w:t>
      </w:r>
      <w:r w:rsidR="00F34460">
        <w:rPr>
          <w:rFonts w:ascii="Arial" w:hAnsi="Arial" w:cs="Arial"/>
        </w:rPr>
        <w:t>pod naslovom</w:t>
      </w:r>
      <w:r w:rsidR="00B616F4">
        <w:rPr>
          <w:rFonts w:ascii="Arial" w:hAnsi="Arial" w:cs="Arial"/>
        </w:rPr>
        <w:t xml:space="preserve"> </w:t>
      </w:r>
      <w:r w:rsidR="00B616F4" w:rsidRPr="00B616F4">
        <w:rPr>
          <w:rFonts w:ascii="Arial" w:hAnsi="Arial" w:cs="Arial"/>
        </w:rPr>
        <w:t>“</w:t>
      </w:r>
      <w:r w:rsidR="00B616F4" w:rsidRPr="00B616F4">
        <w:rPr>
          <w:rFonts w:ascii="Arial" w:hAnsi="Arial" w:cs="Arial"/>
          <w:i/>
          <w:iCs/>
        </w:rPr>
        <w:t>Architectural Styles and the Design of Network-based Software Architectures</w:t>
      </w:r>
      <w:r w:rsidR="00B616F4" w:rsidRPr="00B616F4">
        <w:rPr>
          <w:rFonts w:ascii="Arial" w:hAnsi="Arial" w:cs="Arial"/>
        </w:rPr>
        <w:t>”</w:t>
      </w:r>
      <w:r w:rsidR="00B616F4">
        <w:rPr>
          <w:rFonts w:ascii="Arial" w:hAnsi="Arial" w:cs="Arial"/>
        </w:rPr>
        <w:t>.</w:t>
      </w:r>
      <w:r w:rsidR="006636F1" w:rsidRPr="00B616F4">
        <w:rPr>
          <w:rFonts w:ascii="Arial" w:hAnsi="Arial" w:cs="Arial"/>
        </w:rPr>
        <w:t xml:space="preserve"> Kao i SOAP web servisi, REST servisi su arhitekturni stil aplikacije tipa klijent-poslužitelj koja je usredotočena na prijenos podataka prema principu zahtjev-odgovor</w:t>
      </w:r>
      <w:r w:rsidR="0063475D">
        <w:rPr>
          <w:rFonts w:ascii="Arial" w:hAnsi="Arial" w:cs="Arial"/>
        </w:rPr>
        <w:t>.</w:t>
      </w:r>
      <w:r w:rsidR="006636F1" w:rsidRPr="00B616F4">
        <w:rPr>
          <w:rFonts w:ascii="Arial" w:hAnsi="Arial" w:cs="Arial"/>
        </w:rPr>
        <w:t xml:space="preserve"> [</w:t>
      </w:r>
      <w:r w:rsidR="0063475D">
        <w:rPr>
          <w:rFonts w:ascii="Arial" w:hAnsi="Arial" w:cs="Arial"/>
        </w:rPr>
        <w:t>1</w:t>
      </w:r>
      <w:r w:rsidR="0007763F">
        <w:rPr>
          <w:rFonts w:ascii="Arial" w:hAnsi="Arial" w:cs="Arial"/>
        </w:rPr>
        <w:t>5</w:t>
      </w:r>
      <w:r w:rsidR="006636F1" w:rsidRPr="00B616F4">
        <w:rPr>
          <w:rFonts w:ascii="Arial" w:hAnsi="Arial" w:cs="Arial"/>
        </w:rPr>
        <w:t>]</w:t>
      </w:r>
    </w:p>
    <w:p w14:paraId="3577C4C0" w14:textId="77777777" w:rsidR="006636F1" w:rsidRPr="00B616F4" w:rsidRDefault="006636F1" w:rsidP="00B616F4">
      <w:pPr>
        <w:spacing w:line="360" w:lineRule="auto"/>
        <w:jc w:val="both"/>
        <w:rPr>
          <w:rFonts w:ascii="Arial" w:hAnsi="Arial" w:cs="Arial"/>
        </w:rPr>
      </w:pPr>
    </w:p>
    <w:p w14:paraId="4EC3D1CA" w14:textId="3CEB81BB" w:rsidR="006636F1" w:rsidRDefault="006636F1" w:rsidP="00B616F4">
      <w:pPr>
        <w:spacing w:line="360" w:lineRule="auto"/>
        <w:jc w:val="both"/>
        <w:rPr>
          <w:rFonts w:ascii="Arial" w:hAnsi="Arial" w:cs="Arial"/>
        </w:rPr>
      </w:pPr>
      <w:r w:rsidRPr="00B616F4">
        <w:rPr>
          <w:rFonts w:ascii="Arial" w:hAnsi="Arial" w:cs="Arial"/>
        </w:rPr>
        <w:t xml:space="preserve">REST servisi </w:t>
      </w:r>
      <w:r w:rsidR="00EF0E6F">
        <w:rPr>
          <w:rFonts w:ascii="Arial" w:hAnsi="Arial" w:cs="Arial"/>
        </w:rPr>
        <w:t>u većini slučajeva koriste</w:t>
      </w:r>
      <w:r w:rsidRPr="00B616F4">
        <w:rPr>
          <w:rFonts w:ascii="Arial" w:hAnsi="Arial" w:cs="Arial"/>
        </w:rPr>
        <w:t xml:space="preserve"> HTTP protokol</w:t>
      </w:r>
      <w:r w:rsidR="00B616F4">
        <w:rPr>
          <w:rFonts w:ascii="Arial" w:hAnsi="Arial" w:cs="Arial"/>
        </w:rPr>
        <w:t xml:space="preserve"> </w:t>
      </w:r>
      <w:r w:rsidR="00310C56">
        <w:rPr>
          <w:rFonts w:ascii="Arial" w:hAnsi="Arial" w:cs="Arial"/>
        </w:rPr>
        <w:t>k</w:t>
      </w:r>
      <w:r w:rsidR="00310C56" w:rsidRPr="00310C56">
        <w:rPr>
          <w:rFonts w:ascii="Arial" w:hAnsi="Arial" w:cs="Arial"/>
        </w:rPr>
        <w:t>oji je</w:t>
      </w:r>
      <w:r w:rsidR="00FF0F6A">
        <w:rPr>
          <w:rFonts w:ascii="Arial" w:hAnsi="Arial" w:cs="Arial"/>
        </w:rPr>
        <w:t xml:space="preserve"> uz ostale autore također</w:t>
      </w:r>
      <w:r w:rsidR="00310C56" w:rsidRPr="00310C56">
        <w:rPr>
          <w:rFonts w:ascii="Arial" w:hAnsi="Arial" w:cs="Arial"/>
        </w:rPr>
        <w:t xml:space="preserve"> specificirao Roy </w:t>
      </w:r>
      <w:proofErr w:type="spellStart"/>
      <w:r w:rsidR="00310C56" w:rsidRPr="00310C56">
        <w:rPr>
          <w:rFonts w:ascii="Arial" w:hAnsi="Arial" w:cs="Arial"/>
        </w:rPr>
        <w:t>Fielding</w:t>
      </w:r>
      <w:proofErr w:type="spellEnd"/>
      <w:r w:rsidRPr="00B616F4">
        <w:rPr>
          <w:rFonts w:ascii="Arial" w:hAnsi="Arial" w:cs="Arial"/>
        </w:rPr>
        <w:t xml:space="preserve">. </w:t>
      </w:r>
      <w:r w:rsidR="00B616F4" w:rsidRPr="00B616F4">
        <w:rPr>
          <w:rFonts w:ascii="Arial" w:hAnsi="Arial" w:cs="Arial"/>
        </w:rPr>
        <w:t>HTTP je sinkroni aplikacijsk</w:t>
      </w:r>
      <w:r w:rsidR="00D242DB">
        <w:rPr>
          <w:rFonts w:ascii="Arial" w:hAnsi="Arial" w:cs="Arial"/>
        </w:rPr>
        <w:t>i</w:t>
      </w:r>
      <w:r w:rsidR="00B616F4" w:rsidRPr="00B616F4">
        <w:rPr>
          <w:rFonts w:ascii="Arial" w:hAnsi="Arial" w:cs="Arial"/>
        </w:rPr>
        <w:t xml:space="preserve"> protokol temeljen na zahtjevu-odgovoru, koji se koristi za distribuirane, kolaborativne sustave temeljene na dokumentima. Velika prednost HTTP-a je u tome što tijelo poruke može sadržavati bilo koji format poruke</w:t>
      </w:r>
      <w:r w:rsidR="008D3276">
        <w:rPr>
          <w:rFonts w:ascii="Arial" w:hAnsi="Arial" w:cs="Arial"/>
        </w:rPr>
        <w:t>.</w:t>
      </w:r>
      <w:r w:rsidR="00B616F4" w:rsidRPr="00B616F4">
        <w:rPr>
          <w:rFonts w:ascii="Arial" w:hAnsi="Arial" w:cs="Arial"/>
        </w:rPr>
        <w:t xml:space="preserve"> </w:t>
      </w:r>
      <w:r w:rsidR="008D3276">
        <w:rPr>
          <w:rFonts w:ascii="Arial" w:hAnsi="Arial" w:cs="Arial"/>
        </w:rPr>
        <w:t>N</w:t>
      </w:r>
      <w:r w:rsidR="00B616F4" w:rsidRPr="00B616F4">
        <w:rPr>
          <w:rFonts w:ascii="Arial" w:hAnsi="Arial" w:cs="Arial"/>
        </w:rPr>
        <w:t>eki od najpopularnijih su HTML, XML, JSON, običan tekst i binaran tip podatka.</w:t>
      </w:r>
      <w:r w:rsidR="00B616F4">
        <w:rPr>
          <w:rFonts w:ascii="Arial" w:hAnsi="Arial" w:cs="Arial"/>
        </w:rPr>
        <w:t xml:space="preserve"> [</w:t>
      </w:r>
      <w:r w:rsidR="0063475D">
        <w:rPr>
          <w:rFonts w:ascii="Arial" w:hAnsi="Arial" w:cs="Arial"/>
        </w:rPr>
        <w:t>1</w:t>
      </w:r>
      <w:r w:rsidR="0007763F">
        <w:rPr>
          <w:rFonts w:ascii="Arial" w:hAnsi="Arial" w:cs="Arial"/>
        </w:rPr>
        <w:t>6</w:t>
      </w:r>
      <w:r w:rsidR="00B616F4">
        <w:rPr>
          <w:rFonts w:ascii="Arial" w:hAnsi="Arial" w:cs="Arial"/>
        </w:rPr>
        <w:t>]</w:t>
      </w:r>
    </w:p>
    <w:p w14:paraId="49541CA2" w14:textId="77777777" w:rsidR="008C7436" w:rsidRDefault="008C7436" w:rsidP="00B616F4">
      <w:pPr>
        <w:spacing w:line="360" w:lineRule="auto"/>
        <w:jc w:val="both"/>
        <w:rPr>
          <w:rFonts w:ascii="Arial" w:hAnsi="Arial" w:cs="Arial"/>
        </w:rPr>
      </w:pPr>
    </w:p>
    <w:p w14:paraId="3ADB3C0F" w14:textId="77777777" w:rsidR="008C7436" w:rsidRDefault="008C7436" w:rsidP="008C7436">
      <w:pPr>
        <w:spacing w:line="360" w:lineRule="auto"/>
        <w:jc w:val="both"/>
        <w:rPr>
          <w:rFonts w:ascii="Arial" w:hAnsi="Arial" w:cs="Arial"/>
        </w:rPr>
      </w:pPr>
      <w:r>
        <w:rPr>
          <w:rFonts w:ascii="Arial" w:hAnsi="Arial" w:cs="Arial"/>
        </w:rPr>
        <w:lastRenderedPageBreak/>
        <w:t xml:space="preserve">Korištenje REST servisa je specifično jer se temeljni na HTTP metodama te mora biti u skladu s definicijom HTTP-a. Na taj </w:t>
      </w:r>
      <w:r w:rsidR="00D242DB">
        <w:rPr>
          <w:rFonts w:ascii="Arial" w:hAnsi="Arial" w:cs="Arial"/>
        </w:rPr>
        <w:t xml:space="preserve">se </w:t>
      </w:r>
      <w:r>
        <w:rPr>
          <w:rFonts w:ascii="Arial" w:hAnsi="Arial" w:cs="Arial"/>
        </w:rPr>
        <w:t xml:space="preserve">način ostvaruju osnovne CRUD </w:t>
      </w:r>
      <w:r w:rsidR="002678A7">
        <w:rPr>
          <w:rFonts w:ascii="Arial" w:hAnsi="Arial" w:cs="Arial"/>
        </w:rPr>
        <w:t xml:space="preserve">(engl. </w:t>
      </w:r>
      <w:r w:rsidR="002678A7" w:rsidRPr="00DF1233">
        <w:rPr>
          <w:rFonts w:ascii="Arial" w:hAnsi="Arial" w:cs="Arial"/>
          <w:i/>
          <w:iCs/>
          <w:lang w:val="en-US"/>
        </w:rPr>
        <w:t>Create Read Update Delete</w:t>
      </w:r>
      <w:r w:rsidR="002678A7">
        <w:rPr>
          <w:rFonts w:ascii="Arial" w:hAnsi="Arial" w:cs="Arial"/>
        </w:rPr>
        <w:t xml:space="preserve">) </w:t>
      </w:r>
      <w:r>
        <w:rPr>
          <w:rFonts w:ascii="Arial" w:hAnsi="Arial" w:cs="Arial"/>
        </w:rPr>
        <w:t>operacije:</w:t>
      </w:r>
    </w:p>
    <w:p w14:paraId="079BD0B0" w14:textId="77777777" w:rsidR="002678A7" w:rsidRDefault="002678A7" w:rsidP="008C7436">
      <w:pPr>
        <w:spacing w:line="360" w:lineRule="auto"/>
        <w:jc w:val="both"/>
        <w:rPr>
          <w:rFonts w:ascii="Arial" w:hAnsi="Arial" w:cs="Arial"/>
        </w:rPr>
      </w:pPr>
    </w:p>
    <w:p w14:paraId="7FA19D1E" w14:textId="77777777" w:rsidR="008C7436" w:rsidRDefault="008C7436" w:rsidP="004C718D">
      <w:pPr>
        <w:pStyle w:val="ListParagraph"/>
        <w:numPr>
          <w:ilvl w:val="0"/>
          <w:numId w:val="4"/>
        </w:numPr>
        <w:spacing w:line="360" w:lineRule="auto"/>
        <w:jc w:val="both"/>
        <w:rPr>
          <w:rFonts w:ascii="Arial" w:hAnsi="Arial" w:cs="Arial"/>
        </w:rPr>
      </w:pPr>
      <w:r>
        <w:rPr>
          <w:rFonts w:ascii="Arial" w:hAnsi="Arial" w:cs="Arial"/>
        </w:rPr>
        <w:t>POST – služi za kreiranje resursa</w:t>
      </w:r>
    </w:p>
    <w:p w14:paraId="7615760A" w14:textId="77777777" w:rsidR="008C7436" w:rsidRDefault="008C7436" w:rsidP="004C718D">
      <w:pPr>
        <w:pStyle w:val="ListParagraph"/>
        <w:numPr>
          <w:ilvl w:val="0"/>
          <w:numId w:val="4"/>
        </w:numPr>
        <w:spacing w:line="360" w:lineRule="auto"/>
        <w:jc w:val="both"/>
        <w:rPr>
          <w:rFonts w:ascii="Arial" w:hAnsi="Arial" w:cs="Arial"/>
        </w:rPr>
      </w:pPr>
      <w:r>
        <w:rPr>
          <w:rFonts w:ascii="Arial" w:hAnsi="Arial" w:cs="Arial"/>
        </w:rPr>
        <w:t>GET– služi za dohvat resursa</w:t>
      </w:r>
    </w:p>
    <w:p w14:paraId="305E5E70" w14:textId="77777777" w:rsidR="008C7436" w:rsidRDefault="008C7436" w:rsidP="004C718D">
      <w:pPr>
        <w:pStyle w:val="ListParagraph"/>
        <w:numPr>
          <w:ilvl w:val="0"/>
          <w:numId w:val="4"/>
        </w:numPr>
        <w:spacing w:line="360" w:lineRule="auto"/>
        <w:jc w:val="both"/>
        <w:rPr>
          <w:rFonts w:ascii="Arial" w:hAnsi="Arial" w:cs="Arial"/>
        </w:rPr>
      </w:pPr>
      <w:r>
        <w:rPr>
          <w:rFonts w:ascii="Arial" w:hAnsi="Arial" w:cs="Arial"/>
        </w:rPr>
        <w:t>PUT – služi za promjenu stanja resursa</w:t>
      </w:r>
    </w:p>
    <w:p w14:paraId="2F59AB75" w14:textId="77777777" w:rsidR="008C7436" w:rsidRPr="00DF1233" w:rsidRDefault="008C7436" w:rsidP="004C718D">
      <w:pPr>
        <w:pStyle w:val="ListParagraph"/>
        <w:numPr>
          <w:ilvl w:val="0"/>
          <w:numId w:val="4"/>
        </w:numPr>
        <w:spacing w:line="360" w:lineRule="auto"/>
        <w:jc w:val="both"/>
        <w:rPr>
          <w:rFonts w:ascii="Arial" w:hAnsi="Arial" w:cs="Arial"/>
        </w:rPr>
      </w:pPr>
      <w:r>
        <w:rPr>
          <w:rFonts w:ascii="Arial" w:hAnsi="Arial" w:cs="Arial"/>
        </w:rPr>
        <w:t xml:space="preserve">DELETE – služi za uklanjanje resursa </w:t>
      </w:r>
    </w:p>
    <w:p w14:paraId="1E1366E5" w14:textId="77777777" w:rsidR="008C7436" w:rsidRDefault="008C7436" w:rsidP="00B616F4">
      <w:pPr>
        <w:spacing w:line="360" w:lineRule="auto"/>
        <w:jc w:val="both"/>
        <w:rPr>
          <w:rFonts w:ascii="Arial" w:hAnsi="Arial" w:cs="Arial"/>
        </w:rPr>
      </w:pPr>
    </w:p>
    <w:p w14:paraId="03330F91" w14:textId="4BBED01B" w:rsidR="008E75E2" w:rsidRDefault="00DF1233" w:rsidP="00B616F4">
      <w:pPr>
        <w:spacing w:line="360" w:lineRule="auto"/>
        <w:jc w:val="both"/>
        <w:rPr>
          <w:rFonts w:ascii="Arial" w:hAnsi="Arial" w:cs="Arial"/>
        </w:rPr>
      </w:pPr>
      <w:r>
        <w:rPr>
          <w:rFonts w:ascii="Arial" w:hAnsi="Arial" w:cs="Arial"/>
        </w:rPr>
        <w:t>Neke od glavnih značajki i razloga korištenja REST web servisa su</w:t>
      </w:r>
      <w:r w:rsidR="00EF0E6F">
        <w:rPr>
          <w:rFonts w:ascii="Arial" w:hAnsi="Arial" w:cs="Arial"/>
        </w:rPr>
        <w:t>:</w:t>
      </w:r>
      <w:r>
        <w:rPr>
          <w:rFonts w:ascii="Arial" w:hAnsi="Arial" w:cs="Arial"/>
        </w:rPr>
        <w:t xml:space="preserve"> identifikacija resursa putem URI, jednostavno upravljanje resursima pomoću HTTP metoda, samo-opisne poruke</w:t>
      </w:r>
      <w:r w:rsidR="00310C56">
        <w:rPr>
          <w:rFonts w:ascii="Arial" w:hAnsi="Arial" w:cs="Arial"/>
        </w:rPr>
        <w:t xml:space="preserve"> </w:t>
      </w:r>
      <w:r>
        <w:rPr>
          <w:rFonts w:ascii="Arial" w:hAnsi="Arial" w:cs="Arial"/>
        </w:rPr>
        <w:t>u različitim formatima, jednostavna isporuka i integracija servis</w:t>
      </w:r>
      <w:r w:rsidR="00D242DB">
        <w:rPr>
          <w:rFonts w:ascii="Arial" w:hAnsi="Arial" w:cs="Arial"/>
        </w:rPr>
        <w:t>a</w:t>
      </w:r>
      <w:r>
        <w:rPr>
          <w:rFonts w:ascii="Arial" w:hAnsi="Arial" w:cs="Arial"/>
        </w:rPr>
        <w:t xml:space="preserve"> </w:t>
      </w:r>
      <w:r w:rsidR="00310C56">
        <w:rPr>
          <w:rFonts w:ascii="Arial" w:hAnsi="Arial" w:cs="Arial"/>
        </w:rPr>
        <w:t>kao i</w:t>
      </w:r>
      <w:r>
        <w:rPr>
          <w:rFonts w:ascii="Arial" w:hAnsi="Arial" w:cs="Arial"/>
        </w:rPr>
        <w:t xml:space="preserve"> manipuliranje pomoću putanja servisa.</w:t>
      </w:r>
    </w:p>
    <w:p w14:paraId="7A825649" w14:textId="130E852E" w:rsidR="00E46E1C" w:rsidRDefault="008E75E2" w:rsidP="00B616F4">
      <w:pPr>
        <w:spacing w:line="360" w:lineRule="auto"/>
        <w:jc w:val="both"/>
        <w:rPr>
          <w:rFonts w:ascii="Arial" w:hAnsi="Arial" w:cs="Arial"/>
        </w:rPr>
      </w:pPr>
      <w:r>
        <w:rPr>
          <w:rFonts w:ascii="Arial" w:hAnsi="Arial" w:cs="Arial"/>
        </w:rPr>
        <w:t xml:space="preserve">JAX-RS je </w:t>
      </w:r>
      <w:r w:rsidR="00FF0F6A">
        <w:rPr>
          <w:rFonts w:ascii="Arial" w:hAnsi="Arial" w:cs="Arial"/>
        </w:rPr>
        <w:t>specifikacija</w:t>
      </w:r>
      <w:r>
        <w:rPr>
          <w:rFonts w:ascii="Arial" w:hAnsi="Arial" w:cs="Arial"/>
        </w:rPr>
        <w:t xml:space="preserve"> za programski jezik Java koj</w:t>
      </w:r>
      <w:r w:rsidR="00FF0F6A">
        <w:rPr>
          <w:rFonts w:ascii="Arial" w:hAnsi="Arial" w:cs="Arial"/>
        </w:rPr>
        <w:t>a</w:t>
      </w:r>
      <w:r>
        <w:rPr>
          <w:rFonts w:ascii="Arial" w:hAnsi="Arial" w:cs="Arial"/>
        </w:rPr>
        <w:t xml:space="preserve"> olakšava kreiranje web servisa koji koriste REST arhitekturu. </w:t>
      </w:r>
      <w:r w:rsidR="00310C56" w:rsidRPr="00310C56">
        <w:rPr>
          <w:rFonts w:ascii="Arial" w:hAnsi="Arial" w:cs="Arial"/>
        </w:rPr>
        <w:t>Anotacije su uvedene kako bi s</w:t>
      </w:r>
      <w:r w:rsidR="00310C56">
        <w:rPr>
          <w:rFonts w:ascii="Arial" w:hAnsi="Arial" w:cs="Arial"/>
        </w:rPr>
        <w:t>e</w:t>
      </w:r>
      <w:r>
        <w:rPr>
          <w:rFonts w:ascii="Arial" w:hAnsi="Arial" w:cs="Arial"/>
        </w:rPr>
        <w:t xml:space="preserve"> olakšalo i ubrzalo kreiranje servisom. Neke od najvažnije i najkorištenijih </w:t>
      </w:r>
      <w:r w:rsidR="00310C56">
        <w:rPr>
          <w:rFonts w:ascii="Arial" w:hAnsi="Arial" w:cs="Arial"/>
        </w:rPr>
        <w:t>anotacija</w:t>
      </w:r>
      <w:r w:rsidR="00F34460">
        <w:rPr>
          <w:rFonts w:ascii="Arial" w:hAnsi="Arial" w:cs="Arial"/>
        </w:rPr>
        <w:t xml:space="preserve"> [16]</w:t>
      </w:r>
      <w:r>
        <w:rPr>
          <w:rFonts w:ascii="Arial" w:hAnsi="Arial" w:cs="Arial"/>
        </w:rPr>
        <w:t xml:space="preserve"> su</w:t>
      </w:r>
      <w:r w:rsidR="0063475D">
        <w:rPr>
          <w:rFonts w:ascii="Arial" w:hAnsi="Arial" w:cs="Arial"/>
        </w:rPr>
        <w:t xml:space="preserve">: </w:t>
      </w:r>
    </w:p>
    <w:p w14:paraId="75352880" w14:textId="77777777" w:rsidR="008E75E2" w:rsidRPr="00E46E1C" w:rsidRDefault="008E75E2" w:rsidP="004C718D">
      <w:pPr>
        <w:pStyle w:val="ListParagraph"/>
        <w:numPr>
          <w:ilvl w:val="0"/>
          <w:numId w:val="5"/>
        </w:numPr>
        <w:spacing w:line="360" w:lineRule="auto"/>
        <w:jc w:val="both"/>
        <w:rPr>
          <w:rFonts w:ascii="Arial" w:hAnsi="Arial" w:cs="Arial"/>
          <w:lang w:val="en-GB"/>
        </w:rPr>
      </w:pPr>
      <w:r w:rsidRPr="00E46E1C">
        <w:rPr>
          <w:rFonts w:ascii="Arial" w:hAnsi="Arial" w:cs="Arial"/>
          <w:lang w:val="en-GB"/>
        </w:rPr>
        <w:t>@Path</w:t>
      </w:r>
      <w:r w:rsidR="00E46E1C">
        <w:rPr>
          <w:rFonts w:ascii="Arial" w:hAnsi="Arial" w:cs="Arial"/>
          <w:lang w:val="en-GB"/>
        </w:rPr>
        <w:t xml:space="preserve"> – </w:t>
      </w:r>
      <w:proofErr w:type="spellStart"/>
      <w:r w:rsidR="00E46E1C" w:rsidRPr="00E46E1C">
        <w:rPr>
          <w:rFonts w:ascii="Arial" w:hAnsi="Arial" w:cs="Arial"/>
          <w:lang w:val="en-GB"/>
        </w:rPr>
        <w:t>klasa</w:t>
      </w:r>
      <w:proofErr w:type="spellEnd"/>
      <w:r w:rsidR="00E46E1C" w:rsidRPr="00E46E1C">
        <w:rPr>
          <w:rFonts w:ascii="Arial" w:hAnsi="Arial" w:cs="Arial"/>
          <w:lang w:val="en-GB"/>
        </w:rPr>
        <w:t xml:space="preserve"> REST </w:t>
      </w:r>
      <w:r w:rsidR="00E46E1C" w:rsidRPr="00E46E1C">
        <w:rPr>
          <w:rFonts w:ascii="Arial" w:hAnsi="Arial" w:cs="Arial"/>
        </w:rPr>
        <w:t>servisa koja daje relativnu URI putanja koja određuje mjesto na kojem će biti smještene Java klase</w:t>
      </w:r>
    </w:p>
    <w:p w14:paraId="135FAB9E" w14:textId="77777777" w:rsidR="008E75E2" w:rsidRPr="00E46E1C" w:rsidRDefault="008E75E2" w:rsidP="004C718D">
      <w:pPr>
        <w:pStyle w:val="ListParagraph"/>
        <w:numPr>
          <w:ilvl w:val="0"/>
          <w:numId w:val="5"/>
        </w:numPr>
        <w:spacing w:line="360" w:lineRule="auto"/>
        <w:jc w:val="both"/>
        <w:rPr>
          <w:rFonts w:ascii="Arial" w:hAnsi="Arial" w:cs="Arial"/>
          <w:lang w:val="en-GB"/>
        </w:rPr>
      </w:pPr>
      <w:r w:rsidRPr="00E46E1C">
        <w:rPr>
          <w:rFonts w:ascii="Arial" w:hAnsi="Arial" w:cs="Arial"/>
          <w:lang w:val="en-GB"/>
        </w:rPr>
        <w:t>@</w:t>
      </w:r>
      <w:proofErr w:type="gramStart"/>
      <w:r w:rsidRPr="00E46E1C">
        <w:rPr>
          <w:rFonts w:ascii="Arial" w:hAnsi="Arial" w:cs="Arial"/>
          <w:lang w:val="en-GB"/>
        </w:rPr>
        <w:t>GET,@</w:t>
      </w:r>
      <w:proofErr w:type="gramEnd"/>
      <w:r w:rsidRPr="00E46E1C">
        <w:rPr>
          <w:rFonts w:ascii="Arial" w:hAnsi="Arial" w:cs="Arial"/>
          <w:lang w:val="en-GB"/>
        </w:rPr>
        <w:t>POST,@PUT,@DELETE</w:t>
      </w:r>
      <w:r w:rsidR="00E46E1C">
        <w:rPr>
          <w:rFonts w:ascii="Arial" w:hAnsi="Arial" w:cs="Arial"/>
          <w:lang w:val="en-GB"/>
        </w:rPr>
        <w:t xml:space="preserve"> – HTTP </w:t>
      </w:r>
      <w:r w:rsidR="00E46E1C" w:rsidRPr="00E46E1C">
        <w:rPr>
          <w:rFonts w:ascii="Arial" w:hAnsi="Arial" w:cs="Arial"/>
        </w:rPr>
        <w:t>metode</w:t>
      </w:r>
    </w:p>
    <w:p w14:paraId="58477C47" w14:textId="77777777" w:rsidR="008E75E2" w:rsidRPr="00E46E1C" w:rsidRDefault="008E75E2" w:rsidP="004C718D">
      <w:pPr>
        <w:pStyle w:val="ListParagraph"/>
        <w:numPr>
          <w:ilvl w:val="0"/>
          <w:numId w:val="5"/>
        </w:numPr>
        <w:spacing w:line="360" w:lineRule="auto"/>
        <w:jc w:val="both"/>
        <w:rPr>
          <w:rFonts w:ascii="Arial" w:hAnsi="Arial" w:cs="Arial"/>
        </w:rPr>
      </w:pPr>
      <w:r w:rsidRPr="00E46E1C">
        <w:rPr>
          <w:rFonts w:ascii="Arial" w:hAnsi="Arial" w:cs="Arial"/>
          <w:lang w:val="en-GB"/>
        </w:rPr>
        <w:t>@PathParam</w:t>
      </w:r>
      <w:r w:rsidR="00E46E1C">
        <w:rPr>
          <w:rFonts w:ascii="Arial" w:hAnsi="Arial" w:cs="Arial"/>
          <w:lang w:val="en-GB"/>
        </w:rPr>
        <w:t xml:space="preserve"> – </w:t>
      </w:r>
      <w:r w:rsidR="00E46E1C" w:rsidRPr="00E46E1C">
        <w:rPr>
          <w:rFonts w:ascii="Arial" w:hAnsi="Arial" w:cs="Arial"/>
          <w:lang w:val="en-GB"/>
        </w:rPr>
        <w:t xml:space="preserve">URI </w:t>
      </w:r>
      <w:r w:rsidR="00E46E1C" w:rsidRPr="00E46E1C">
        <w:rPr>
          <w:rFonts w:ascii="Arial" w:hAnsi="Arial" w:cs="Arial"/>
        </w:rPr>
        <w:t>parametri putanje izdvajaju se iz URI zahtjeva i nazivi parametara korespondiraju nazivima varijabli predloška URI putanje iz @Path anotacije na razini klase</w:t>
      </w:r>
    </w:p>
    <w:p w14:paraId="49778C41" w14:textId="77777777" w:rsidR="008E75E2" w:rsidRPr="00E46E1C" w:rsidRDefault="008E75E2" w:rsidP="004C718D">
      <w:pPr>
        <w:pStyle w:val="ListParagraph"/>
        <w:numPr>
          <w:ilvl w:val="0"/>
          <w:numId w:val="5"/>
        </w:numPr>
        <w:spacing w:line="360" w:lineRule="auto"/>
        <w:jc w:val="both"/>
        <w:rPr>
          <w:rFonts w:ascii="Arial" w:hAnsi="Arial" w:cs="Arial"/>
        </w:rPr>
      </w:pPr>
      <w:r w:rsidRPr="00E46E1C">
        <w:rPr>
          <w:rFonts w:ascii="Arial" w:hAnsi="Arial" w:cs="Arial"/>
          <w:lang w:val="en-GB"/>
        </w:rPr>
        <w:t>@QueryParam</w:t>
      </w:r>
      <w:r w:rsidR="00E46E1C">
        <w:rPr>
          <w:rFonts w:ascii="Arial" w:hAnsi="Arial" w:cs="Arial"/>
          <w:lang w:val="en-GB"/>
        </w:rPr>
        <w:t xml:space="preserve"> – </w:t>
      </w:r>
      <w:r w:rsidR="00E46E1C" w:rsidRPr="00E46E1C">
        <w:rPr>
          <w:rFonts w:ascii="Arial" w:hAnsi="Arial" w:cs="Arial"/>
        </w:rPr>
        <w:t>tip parametra koji se može izdvojiti za korištenje u klasi resursa. Parametri upita izdvajaju se iz parametara URI zahtjeva</w:t>
      </w:r>
    </w:p>
    <w:p w14:paraId="0A4C7900" w14:textId="77777777" w:rsidR="00E46E1C" w:rsidRPr="00E46E1C" w:rsidRDefault="00E46E1C" w:rsidP="004C718D">
      <w:pPr>
        <w:pStyle w:val="ListParagraph"/>
        <w:numPr>
          <w:ilvl w:val="0"/>
          <w:numId w:val="5"/>
        </w:numPr>
        <w:spacing w:line="360" w:lineRule="auto"/>
        <w:jc w:val="both"/>
        <w:rPr>
          <w:rFonts w:ascii="Arial" w:hAnsi="Arial" w:cs="Arial"/>
        </w:rPr>
      </w:pPr>
      <w:r w:rsidRPr="00E46E1C">
        <w:rPr>
          <w:rFonts w:ascii="Arial" w:hAnsi="Arial" w:cs="Arial"/>
          <w:lang w:val="en-GB"/>
        </w:rPr>
        <w:t>@Consumes</w:t>
      </w:r>
      <w:r>
        <w:rPr>
          <w:rFonts w:ascii="Arial" w:hAnsi="Arial" w:cs="Arial"/>
          <w:lang w:val="en-GB"/>
        </w:rPr>
        <w:t xml:space="preserve"> – </w:t>
      </w:r>
      <w:r w:rsidRPr="00E46E1C">
        <w:rPr>
          <w:rFonts w:ascii="Arial" w:hAnsi="Arial" w:cs="Arial"/>
        </w:rPr>
        <w:t>određuje MIME tip reprezentacije medija koji resurs može konzumirati kada se šalje klijentu</w:t>
      </w:r>
    </w:p>
    <w:p w14:paraId="24FE72DD" w14:textId="15969683" w:rsidR="008C7436" w:rsidRPr="00FC2F7C" w:rsidRDefault="00E46E1C" w:rsidP="00B616F4">
      <w:pPr>
        <w:pStyle w:val="ListParagraph"/>
        <w:numPr>
          <w:ilvl w:val="0"/>
          <w:numId w:val="5"/>
        </w:numPr>
        <w:spacing w:line="360" w:lineRule="auto"/>
        <w:jc w:val="both"/>
        <w:rPr>
          <w:rFonts w:ascii="Arial" w:hAnsi="Arial" w:cs="Arial"/>
          <w:lang w:val="en-GB"/>
        </w:rPr>
      </w:pPr>
      <w:r w:rsidRPr="00E46E1C">
        <w:rPr>
          <w:rFonts w:ascii="Arial" w:hAnsi="Arial" w:cs="Arial"/>
          <w:lang w:val="en-GB"/>
        </w:rPr>
        <w:t>@Produces</w:t>
      </w:r>
      <w:r>
        <w:rPr>
          <w:rFonts w:ascii="Arial" w:hAnsi="Arial" w:cs="Arial"/>
          <w:lang w:val="en-GB"/>
        </w:rPr>
        <w:t xml:space="preserve"> – </w:t>
      </w:r>
      <w:r w:rsidRPr="00E46E1C">
        <w:rPr>
          <w:rFonts w:ascii="Arial" w:hAnsi="Arial" w:cs="Arial"/>
        </w:rPr>
        <w:t xml:space="preserve">određuje MIME tip reprezentacije medija koji resursa stvara i vraća korisniku </w:t>
      </w:r>
    </w:p>
    <w:p w14:paraId="4D18ECEA" w14:textId="77777777" w:rsidR="00FC2F7C" w:rsidRPr="00FC2F7C" w:rsidRDefault="00FC2F7C" w:rsidP="00FC2F7C">
      <w:pPr>
        <w:pStyle w:val="ListParagraph"/>
        <w:spacing w:line="360" w:lineRule="auto"/>
        <w:jc w:val="both"/>
        <w:rPr>
          <w:rFonts w:ascii="Arial" w:hAnsi="Arial" w:cs="Arial"/>
          <w:lang w:val="en-GB"/>
        </w:rPr>
      </w:pPr>
    </w:p>
    <w:p w14:paraId="7A77552C" w14:textId="5D302960" w:rsidR="0007069E" w:rsidRDefault="008E75E2" w:rsidP="00B616F4">
      <w:pPr>
        <w:spacing w:line="360" w:lineRule="auto"/>
        <w:jc w:val="both"/>
        <w:rPr>
          <w:rFonts w:ascii="Arial" w:hAnsi="Arial" w:cs="Arial"/>
        </w:rPr>
      </w:pPr>
      <w:r>
        <w:rPr>
          <w:rFonts w:ascii="Arial" w:hAnsi="Arial" w:cs="Arial"/>
        </w:rPr>
        <w:t>U nastavku slijedi kratak isječak programskog koda kojim je definiran jednostavan REST web servis. Web servis je naziv Helloworld i ima jednu metodu koja je tipa GET i korisniku vraća „Hello, World!“ pozdrav</w:t>
      </w:r>
      <w:r w:rsidR="00EF0E6F">
        <w:rPr>
          <w:rFonts w:ascii="Arial" w:hAnsi="Arial" w:cs="Arial"/>
        </w:rPr>
        <w:t xml:space="preserve"> </w:t>
      </w:r>
      <w:r>
        <w:rPr>
          <w:rFonts w:ascii="Arial" w:hAnsi="Arial" w:cs="Arial"/>
        </w:rPr>
        <w:t xml:space="preserve">u JSON obliku. Na prikazanom primjeru </w:t>
      </w:r>
      <w:r w:rsidR="009A05B7">
        <w:rPr>
          <w:rFonts w:ascii="Arial" w:hAnsi="Arial" w:cs="Arial"/>
        </w:rPr>
        <w:lastRenderedPageBreak/>
        <w:t xml:space="preserve">vidljive su </w:t>
      </w:r>
      <w:r>
        <w:rPr>
          <w:rFonts w:ascii="Arial" w:hAnsi="Arial" w:cs="Arial"/>
        </w:rPr>
        <w:t>neke od ranije spomenutih pojmova koji su karakteristični za REST web servise: HTTP metode, JAX-RS anotacije, različiti tipovi odgovora – JSON.</w:t>
      </w:r>
    </w:p>
    <w:p w14:paraId="65535E78" w14:textId="4BF7642E" w:rsidR="008C7436" w:rsidRDefault="0083003D" w:rsidP="008C7436">
      <w:pPr>
        <w:keepNext/>
        <w:spacing w:line="360" w:lineRule="auto"/>
        <w:jc w:val="center"/>
      </w:pPr>
      <w:r>
        <w:rPr>
          <w:rFonts w:ascii="Arial" w:hAnsi="Arial" w:cs="Arial"/>
          <w:noProof/>
        </w:rPr>
        <w:drawing>
          <wp:inline distT="0" distB="0" distL="0" distR="0" wp14:anchorId="6FBF149B" wp14:editId="7C8E7C5F">
            <wp:extent cx="4974336" cy="262324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3205" cy="2649012"/>
                    </a:xfrm>
                    <a:prstGeom prst="rect">
                      <a:avLst/>
                    </a:prstGeom>
                    <a:noFill/>
                    <a:ln>
                      <a:noFill/>
                    </a:ln>
                  </pic:spPr>
                </pic:pic>
              </a:graphicData>
            </a:graphic>
          </wp:inline>
        </w:drawing>
      </w:r>
    </w:p>
    <w:p w14:paraId="717D7AE9" w14:textId="5A5C0D64" w:rsidR="007C1F50" w:rsidRPr="00FC2F7C" w:rsidRDefault="008C7436" w:rsidP="00FC2F7C">
      <w:pPr>
        <w:pStyle w:val="Naslovslike"/>
        <w:rPr>
          <w:rFonts w:cs="Arial"/>
        </w:rPr>
      </w:pPr>
      <w:bookmarkStart w:id="24" w:name="_Toc48849837"/>
      <w:r>
        <w:t xml:space="preserve">Slika </w:t>
      </w:r>
      <w:fldSimple w:instr=" SEQ Figure \* ARABIC ">
        <w:r w:rsidR="0007763F">
          <w:rPr>
            <w:noProof/>
          </w:rPr>
          <w:t>11</w:t>
        </w:r>
      </w:fldSimple>
      <w:r w:rsidR="004C718D">
        <w:rPr>
          <w:noProof/>
        </w:rPr>
        <w:t>:</w:t>
      </w:r>
      <w:r>
        <w:t xml:space="preserve"> </w:t>
      </w:r>
      <w:r w:rsidRPr="00407259">
        <w:t xml:space="preserve">Jednostavan </w:t>
      </w:r>
      <w:r>
        <w:t>REST</w:t>
      </w:r>
      <w:r w:rsidRPr="00407259">
        <w:t xml:space="preserve"> web servis</w:t>
      </w:r>
      <w:bookmarkEnd w:id="24"/>
      <w:r w:rsidRPr="00407259">
        <w:t xml:space="preserve"> </w:t>
      </w:r>
    </w:p>
    <w:p w14:paraId="5884AF7F" w14:textId="0DD2F7EA" w:rsidR="005A0354" w:rsidRDefault="00112741" w:rsidP="00DF1424">
      <w:pPr>
        <w:pStyle w:val="FOINaslov3"/>
        <w:numPr>
          <w:ilvl w:val="2"/>
          <w:numId w:val="14"/>
        </w:numPr>
      </w:pPr>
      <w:bookmarkStart w:id="25" w:name="_Toc48467121"/>
      <w:r>
        <w:t>Usporedba</w:t>
      </w:r>
      <w:r w:rsidR="009D73BD">
        <w:t xml:space="preserve"> web servisa</w:t>
      </w:r>
      <w:bookmarkEnd w:id="25"/>
    </w:p>
    <w:p w14:paraId="754D7BDE" w14:textId="77777777" w:rsidR="00D0134A" w:rsidRPr="00D05ACB" w:rsidRDefault="00D0134A" w:rsidP="00D05ACB">
      <w:pPr>
        <w:spacing w:line="360" w:lineRule="auto"/>
        <w:jc w:val="both"/>
        <w:rPr>
          <w:rFonts w:ascii="Arial" w:hAnsi="Arial" w:cs="Arial"/>
        </w:rPr>
      </w:pPr>
    </w:p>
    <w:p w14:paraId="3895E098" w14:textId="648A11F5" w:rsidR="00D05ACB" w:rsidRPr="00D05ACB" w:rsidRDefault="00D05ACB" w:rsidP="00D05ACB">
      <w:pPr>
        <w:spacing w:line="360" w:lineRule="auto"/>
        <w:jc w:val="both"/>
        <w:rPr>
          <w:rFonts w:ascii="Arial" w:hAnsi="Arial" w:cs="Arial"/>
        </w:rPr>
      </w:pPr>
      <w:r w:rsidRPr="00D05ACB">
        <w:rPr>
          <w:rFonts w:ascii="Arial" w:hAnsi="Arial" w:cs="Arial"/>
        </w:rPr>
        <w:t xml:space="preserve">Iako </w:t>
      </w:r>
      <w:r w:rsidR="00D242DB">
        <w:rPr>
          <w:rFonts w:ascii="Arial" w:hAnsi="Arial" w:cs="Arial"/>
        </w:rPr>
        <w:t xml:space="preserve">se </w:t>
      </w:r>
      <w:r w:rsidRPr="00D05ACB">
        <w:rPr>
          <w:rFonts w:ascii="Arial" w:hAnsi="Arial" w:cs="Arial"/>
        </w:rPr>
        <w:t>na prv</w:t>
      </w:r>
      <w:r w:rsidR="00D242DB">
        <w:rPr>
          <w:rFonts w:ascii="Arial" w:hAnsi="Arial" w:cs="Arial"/>
        </w:rPr>
        <w:t>i</w:t>
      </w:r>
      <w:r w:rsidRPr="00D05ACB">
        <w:rPr>
          <w:rFonts w:ascii="Arial" w:hAnsi="Arial" w:cs="Arial"/>
        </w:rPr>
        <w:t xml:space="preserve"> pogled </w:t>
      </w:r>
      <w:r w:rsidR="00D94C64">
        <w:rPr>
          <w:rFonts w:ascii="Arial" w:hAnsi="Arial" w:cs="Arial"/>
        </w:rPr>
        <w:t>dvije</w:t>
      </w:r>
      <w:r w:rsidRPr="00D05ACB">
        <w:rPr>
          <w:rFonts w:ascii="Arial" w:hAnsi="Arial" w:cs="Arial"/>
        </w:rPr>
        <w:t xml:space="preserve"> ranije opisane vrste web servisa, SOAP i REST, čine sličnima, mnogi </w:t>
      </w:r>
      <w:r w:rsidR="00D242DB">
        <w:rPr>
          <w:rFonts w:ascii="Arial" w:hAnsi="Arial" w:cs="Arial"/>
        </w:rPr>
        <w:t xml:space="preserve">bi </w:t>
      </w:r>
      <w:r w:rsidRPr="00D05ACB">
        <w:rPr>
          <w:rFonts w:ascii="Arial" w:hAnsi="Arial" w:cs="Arial"/>
        </w:rPr>
        <w:t xml:space="preserve">programeri i stručnjaci u ovom području pružili </w:t>
      </w:r>
      <w:r w:rsidR="00D94C64">
        <w:rPr>
          <w:rFonts w:ascii="Arial" w:hAnsi="Arial" w:cs="Arial"/>
        </w:rPr>
        <w:t>brojne</w:t>
      </w:r>
      <w:r w:rsidRPr="00D05ACB">
        <w:rPr>
          <w:rFonts w:ascii="Arial" w:hAnsi="Arial" w:cs="Arial"/>
        </w:rPr>
        <w:t xml:space="preserve"> </w:t>
      </w:r>
      <w:r w:rsidR="00F34460">
        <w:rPr>
          <w:rFonts w:ascii="Arial" w:hAnsi="Arial" w:cs="Arial"/>
        </w:rPr>
        <w:t>protuargumente</w:t>
      </w:r>
      <w:r w:rsidRPr="00D05ACB">
        <w:rPr>
          <w:rFonts w:ascii="Arial" w:hAnsi="Arial" w:cs="Arial"/>
        </w:rPr>
        <w:t>. Jed</w:t>
      </w:r>
      <w:r w:rsidR="00EF0E6F">
        <w:rPr>
          <w:rFonts w:ascii="Arial" w:hAnsi="Arial" w:cs="Arial"/>
        </w:rPr>
        <w:t>i</w:t>
      </w:r>
      <w:r w:rsidRPr="00D05ACB">
        <w:rPr>
          <w:rFonts w:ascii="Arial" w:hAnsi="Arial" w:cs="Arial"/>
        </w:rPr>
        <w:t xml:space="preserve">na stvar oko koje se svi mogu složiti </w:t>
      </w:r>
      <w:r w:rsidR="00D94C64">
        <w:rPr>
          <w:rFonts w:ascii="Arial" w:hAnsi="Arial" w:cs="Arial"/>
        </w:rPr>
        <w:t>da je</w:t>
      </w:r>
      <w:r w:rsidRPr="00D05ACB">
        <w:rPr>
          <w:rFonts w:ascii="Arial" w:hAnsi="Arial" w:cs="Arial"/>
        </w:rPr>
        <w:t xml:space="preserve"> namjena</w:t>
      </w:r>
      <w:r w:rsidR="00EF0E6F">
        <w:rPr>
          <w:rFonts w:ascii="Arial" w:hAnsi="Arial" w:cs="Arial"/>
        </w:rPr>
        <w:t xml:space="preserve"> ista</w:t>
      </w:r>
      <w:r w:rsidRPr="00D05ACB">
        <w:rPr>
          <w:rFonts w:ascii="Arial" w:hAnsi="Arial" w:cs="Arial"/>
        </w:rPr>
        <w:t>: komunikacija sustava</w:t>
      </w:r>
      <w:r w:rsidR="00EF0E6F">
        <w:rPr>
          <w:rFonts w:ascii="Arial" w:hAnsi="Arial" w:cs="Arial"/>
        </w:rPr>
        <w:t xml:space="preserve"> i</w:t>
      </w:r>
      <w:r w:rsidRPr="00D05ACB">
        <w:rPr>
          <w:rFonts w:ascii="Arial" w:hAnsi="Arial" w:cs="Arial"/>
        </w:rPr>
        <w:t xml:space="preserve"> razmje</w:t>
      </w:r>
      <w:r w:rsidR="00EF0E6F">
        <w:rPr>
          <w:rFonts w:ascii="Arial" w:hAnsi="Arial" w:cs="Arial"/>
        </w:rPr>
        <w:t>na</w:t>
      </w:r>
      <w:r w:rsidRPr="00D05ACB">
        <w:rPr>
          <w:rFonts w:ascii="Arial" w:hAnsi="Arial" w:cs="Arial"/>
        </w:rPr>
        <w:t xml:space="preserve"> podataka. </w:t>
      </w:r>
    </w:p>
    <w:p w14:paraId="68D60540" w14:textId="77777777" w:rsidR="00D05ACB" w:rsidRPr="00D05ACB" w:rsidRDefault="00D05ACB" w:rsidP="00D05ACB">
      <w:pPr>
        <w:spacing w:line="360" w:lineRule="auto"/>
        <w:jc w:val="both"/>
        <w:rPr>
          <w:rFonts w:ascii="Arial" w:hAnsi="Arial" w:cs="Arial"/>
        </w:rPr>
      </w:pPr>
    </w:p>
    <w:p w14:paraId="759466E0" w14:textId="6244DE3A" w:rsidR="00D05ACB" w:rsidRPr="00D05ACB" w:rsidRDefault="00D05ACB" w:rsidP="00D05ACB">
      <w:pPr>
        <w:spacing w:line="360" w:lineRule="auto"/>
        <w:jc w:val="both"/>
        <w:rPr>
          <w:rFonts w:ascii="Arial" w:hAnsi="Arial" w:cs="Arial"/>
        </w:rPr>
      </w:pPr>
      <w:r w:rsidRPr="00D05ACB">
        <w:rPr>
          <w:rFonts w:ascii="Arial" w:hAnsi="Arial" w:cs="Arial"/>
        </w:rPr>
        <w:t xml:space="preserve">U nastavku slijedi tablica u kojoj su </w:t>
      </w:r>
      <w:r w:rsidR="00F34460">
        <w:rPr>
          <w:rFonts w:ascii="Arial" w:hAnsi="Arial" w:cs="Arial"/>
        </w:rPr>
        <w:t xml:space="preserve">uspoređene dvije </w:t>
      </w:r>
      <w:r w:rsidRPr="00D05ACB">
        <w:rPr>
          <w:rFonts w:ascii="Arial" w:hAnsi="Arial" w:cs="Arial"/>
        </w:rPr>
        <w:t>vrste servisa:</w:t>
      </w:r>
    </w:p>
    <w:p w14:paraId="593B9E87" w14:textId="77777777" w:rsidR="00D05ACB" w:rsidRDefault="00D05ACB" w:rsidP="00D05ACB"/>
    <w:p w14:paraId="5F3D8452" w14:textId="783444DF" w:rsidR="00984E6C" w:rsidRDefault="00984E6C" w:rsidP="0048339A">
      <w:pPr>
        <w:pStyle w:val="Naslovtablice"/>
      </w:pPr>
      <w:bookmarkStart w:id="26" w:name="_Toc48849863"/>
      <w:r>
        <w:t xml:space="preserve">Tablica </w:t>
      </w:r>
      <w:r w:rsidR="0007763F">
        <w:t>2</w:t>
      </w:r>
      <w:r w:rsidR="004C718D">
        <w:rPr>
          <w:noProof/>
        </w:rPr>
        <w:t>:</w:t>
      </w:r>
      <w:r>
        <w:t xml:space="preserve"> Usporedba</w:t>
      </w:r>
      <w:r w:rsidR="00E06D0E">
        <w:t xml:space="preserve"> karakteristika</w:t>
      </w:r>
      <w:r>
        <w:t xml:space="preserve"> SOAP i REST</w:t>
      </w:r>
      <w:r w:rsidR="00E06D0E">
        <w:t xml:space="preserve"> servisa</w:t>
      </w:r>
      <w:r>
        <w:t xml:space="preserve"> </w:t>
      </w:r>
      <w:r w:rsidR="0063475D">
        <w:t>[17]</w:t>
      </w:r>
      <w:bookmarkEnd w:id="26"/>
    </w:p>
    <w:tbl>
      <w:tblPr>
        <w:tblStyle w:val="GridTable4-Accent11"/>
        <w:tblW w:w="0" w:type="auto"/>
        <w:tblLook w:val="04A0" w:firstRow="1" w:lastRow="0" w:firstColumn="1" w:lastColumn="0" w:noHBand="0" w:noVBand="1"/>
      </w:tblPr>
      <w:tblGrid>
        <w:gridCol w:w="4327"/>
        <w:gridCol w:w="4375"/>
      </w:tblGrid>
      <w:tr w:rsidR="00984E6C" w14:paraId="3A36AB90" w14:textId="77777777" w:rsidTr="00B61E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7" w:type="dxa"/>
          </w:tcPr>
          <w:p w14:paraId="560A317A" w14:textId="77777777" w:rsidR="00D0134A" w:rsidRPr="00F34F19" w:rsidRDefault="00D0134A" w:rsidP="00E06D0E">
            <w:pPr>
              <w:jc w:val="center"/>
              <w:rPr>
                <w:sz w:val="28"/>
                <w:szCs w:val="28"/>
              </w:rPr>
            </w:pPr>
            <w:r w:rsidRPr="00F34F19">
              <w:rPr>
                <w:sz w:val="28"/>
                <w:szCs w:val="28"/>
              </w:rPr>
              <w:t>SOAP</w:t>
            </w:r>
          </w:p>
        </w:tc>
        <w:tc>
          <w:tcPr>
            <w:tcW w:w="4375" w:type="dxa"/>
          </w:tcPr>
          <w:p w14:paraId="6019008B" w14:textId="77777777" w:rsidR="00D0134A" w:rsidRPr="00F34F19" w:rsidRDefault="0048339A" w:rsidP="00E06D0E">
            <w:pPr>
              <w:jc w:val="center"/>
              <w:cnfStyle w:val="100000000000" w:firstRow="1" w:lastRow="0" w:firstColumn="0" w:lastColumn="0" w:oddVBand="0" w:evenVBand="0" w:oddHBand="0" w:evenHBand="0" w:firstRowFirstColumn="0" w:firstRowLastColumn="0" w:lastRowFirstColumn="0" w:lastRowLastColumn="0"/>
              <w:rPr>
                <w:sz w:val="28"/>
                <w:szCs w:val="28"/>
              </w:rPr>
            </w:pPr>
            <w:r w:rsidRPr="00F34F19">
              <w:rPr>
                <w:sz w:val="28"/>
                <w:szCs w:val="28"/>
              </w:rPr>
              <w:t>REST</w:t>
            </w:r>
          </w:p>
        </w:tc>
      </w:tr>
      <w:tr w:rsidR="00984E6C" w14:paraId="704C3BC6" w14:textId="77777777" w:rsidTr="00223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7" w:type="dxa"/>
            <w:vAlign w:val="center"/>
          </w:tcPr>
          <w:p w14:paraId="5E608FB3" w14:textId="77777777" w:rsidR="00D0134A" w:rsidRPr="00223FBF" w:rsidRDefault="00D0134A"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Dobro poznata, tradicionalna tehnologija</w:t>
            </w:r>
          </w:p>
        </w:tc>
        <w:tc>
          <w:tcPr>
            <w:tcW w:w="4375" w:type="dxa"/>
            <w:vAlign w:val="center"/>
          </w:tcPr>
          <w:p w14:paraId="39759E72" w14:textId="77777777" w:rsidR="00D0134A" w:rsidRPr="00223FBF" w:rsidRDefault="00D0134A" w:rsidP="00223F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3FBF">
              <w:rPr>
                <w:rFonts w:ascii="Arial" w:hAnsi="Arial" w:cs="Arial"/>
                <w:sz w:val="20"/>
                <w:szCs w:val="20"/>
              </w:rPr>
              <w:t xml:space="preserve">Relativno nova </w:t>
            </w:r>
            <w:r w:rsidR="00223FBF" w:rsidRPr="00223FBF">
              <w:rPr>
                <w:rFonts w:ascii="Arial" w:hAnsi="Arial" w:cs="Arial"/>
                <w:sz w:val="20"/>
                <w:szCs w:val="20"/>
              </w:rPr>
              <w:t>tehnologija</w:t>
            </w:r>
            <w:r w:rsidRPr="00223FBF">
              <w:rPr>
                <w:rFonts w:ascii="Arial" w:hAnsi="Arial" w:cs="Arial"/>
                <w:sz w:val="20"/>
                <w:szCs w:val="20"/>
              </w:rPr>
              <w:t xml:space="preserve"> u usporedbi sa SOAP</w:t>
            </w:r>
          </w:p>
        </w:tc>
      </w:tr>
      <w:tr w:rsidR="00984E6C" w14:paraId="1983E8AC" w14:textId="77777777" w:rsidTr="00223FBF">
        <w:tc>
          <w:tcPr>
            <w:cnfStyle w:val="001000000000" w:firstRow="0" w:lastRow="0" w:firstColumn="1" w:lastColumn="0" w:oddVBand="0" w:evenVBand="0" w:oddHBand="0" w:evenHBand="0" w:firstRowFirstColumn="0" w:firstRowLastColumn="0" w:lastRowFirstColumn="0" w:lastRowLastColumn="0"/>
            <w:tcW w:w="4327" w:type="dxa"/>
            <w:vAlign w:val="center"/>
          </w:tcPr>
          <w:p w14:paraId="379E1C42" w14:textId="77777777" w:rsidR="00D0134A" w:rsidRPr="00223FBF" w:rsidRDefault="00D0134A"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Unutar poduzeća i u B2B scenarijima, SOAP je i dalje vrlo atraktivan.</w:t>
            </w:r>
          </w:p>
        </w:tc>
        <w:tc>
          <w:tcPr>
            <w:tcW w:w="4375" w:type="dxa"/>
            <w:vAlign w:val="center"/>
          </w:tcPr>
          <w:p w14:paraId="47AED73C" w14:textId="77777777" w:rsidR="00D0134A" w:rsidRPr="00223FBF" w:rsidRDefault="00D0134A" w:rsidP="00223F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3FBF">
              <w:rPr>
                <w:rFonts w:ascii="Arial" w:hAnsi="Arial" w:cs="Arial"/>
                <w:sz w:val="20"/>
                <w:szCs w:val="20"/>
              </w:rPr>
              <w:t>Česta primjena REST servisa u bankarstvu</w:t>
            </w:r>
          </w:p>
        </w:tc>
      </w:tr>
      <w:tr w:rsidR="00984E6C" w14:paraId="5503A5D1" w14:textId="77777777" w:rsidTr="00223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7" w:type="dxa"/>
            <w:vAlign w:val="center"/>
          </w:tcPr>
          <w:p w14:paraId="7481DA16" w14:textId="77777777" w:rsidR="00D0134A" w:rsidRPr="00223FBF" w:rsidRDefault="00D0134A"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U SOAP-u je interakcija klijent-poslužitelj čvrsto povezana.</w:t>
            </w:r>
          </w:p>
        </w:tc>
        <w:tc>
          <w:tcPr>
            <w:tcW w:w="4375" w:type="dxa"/>
            <w:vAlign w:val="center"/>
          </w:tcPr>
          <w:p w14:paraId="34986266" w14:textId="77777777" w:rsidR="00D0134A" w:rsidRPr="00223FBF" w:rsidRDefault="00D0134A" w:rsidP="00223F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3FBF">
              <w:rPr>
                <w:rFonts w:ascii="Arial" w:hAnsi="Arial" w:cs="Arial"/>
                <w:sz w:val="20"/>
                <w:szCs w:val="20"/>
              </w:rPr>
              <w:t>U REST-u interakcija klijent-poslužitelj je slabo povezana.</w:t>
            </w:r>
          </w:p>
        </w:tc>
      </w:tr>
      <w:tr w:rsidR="00984E6C" w14:paraId="5FC1559E" w14:textId="77777777" w:rsidTr="00223FBF">
        <w:tc>
          <w:tcPr>
            <w:cnfStyle w:val="001000000000" w:firstRow="0" w:lastRow="0" w:firstColumn="1" w:lastColumn="0" w:oddVBand="0" w:evenVBand="0" w:oddHBand="0" w:evenHBand="0" w:firstRowFirstColumn="0" w:firstRowLastColumn="0" w:lastRowFirstColumn="0" w:lastRowLastColumn="0"/>
            <w:tcW w:w="4327" w:type="dxa"/>
            <w:vAlign w:val="center"/>
          </w:tcPr>
          <w:p w14:paraId="07FD16B3" w14:textId="77777777" w:rsidR="00D0134A" w:rsidRPr="00223FBF" w:rsidRDefault="00D0134A"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Postoje brojni razvojni okviri za SOAP</w:t>
            </w:r>
          </w:p>
        </w:tc>
        <w:tc>
          <w:tcPr>
            <w:tcW w:w="4375" w:type="dxa"/>
            <w:vAlign w:val="center"/>
          </w:tcPr>
          <w:p w14:paraId="135C875A" w14:textId="70FA00BC" w:rsidR="00D0134A" w:rsidRPr="00223FBF" w:rsidRDefault="00D0134A" w:rsidP="00223F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3FBF">
              <w:rPr>
                <w:rFonts w:ascii="Arial" w:hAnsi="Arial" w:cs="Arial"/>
                <w:sz w:val="20"/>
                <w:szCs w:val="20"/>
              </w:rPr>
              <w:t>REST razvojni programeri tvrde da SOAP-u nedostaje fleksibilnosti</w:t>
            </w:r>
          </w:p>
        </w:tc>
      </w:tr>
      <w:tr w:rsidR="00984E6C" w14:paraId="0CAC5B0A" w14:textId="77777777" w:rsidTr="00223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7" w:type="dxa"/>
            <w:vAlign w:val="center"/>
          </w:tcPr>
          <w:p w14:paraId="16FE8B02" w14:textId="77777777" w:rsidR="00D0134A" w:rsidRPr="00223FBF" w:rsidRDefault="00D0134A"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lastRenderedPageBreak/>
              <w:t>Promjene na strani poslužitelja često uzrokuje promjene na strani klijenta – ponovno kompiliranje programskog koda</w:t>
            </w:r>
          </w:p>
        </w:tc>
        <w:tc>
          <w:tcPr>
            <w:tcW w:w="4375" w:type="dxa"/>
            <w:vAlign w:val="center"/>
          </w:tcPr>
          <w:p w14:paraId="3E2781D3" w14:textId="77777777" w:rsidR="00D0134A" w:rsidRPr="00223FBF" w:rsidRDefault="00D0134A" w:rsidP="00223F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3FBF">
              <w:rPr>
                <w:rFonts w:ascii="Arial" w:hAnsi="Arial" w:cs="Arial"/>
                <w:sz w:val="20"/>
                <w:szCs w:val="20"/>
              </w:rPr>
              <w:t>Promjene na strani poslužitelja ne uzrokuju promjene na strani klijenta</w:t>
            </w:r>
          </w:p>
        </w:tc>
      </w:tr>
      <w:tr w:rsidR="00984E6C" w14:paraId="0B3E8612" w14:textId="77777777" w:rsidTr="00223FBF">
        <w:tc>
          <w:tcPr>
            <w:cnfStyle w:val="001000000000" w:firstRow="0" w:lastRow="0" w:firstColumn="1" w:lastColumn="0" w:oddVBand="0" w:evenVBand="0" w:oddHBand="0" w:evenHBand="0" w:firstRowFirstColumn="0" w:firstRowLastColumn="0" w:lastRowFirstColumn="0" w:lastRowLastColumn="0"/>
            <w:tcW w:w="4327" w:type="dxa"/>
            <w:vAlign w:val="center"/>
          </w:tcPr>
          <w:p w14:paraId="4B2D4AE0" w14:textId="77777777" w:rsidR="00D0134A" w:rsidRPr="00223FBF" w:rsidRDefault="00D0134A"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SOAP ima veliko opterećenje u odnosu na REST</w:t>
            </w:r>
          </w:p>
        </w:tc>
        <w:tc>
          <w:tcPr>
            <w:tcW w:w="4375" w:type="dxa"/>
            <w:vAlign w:val="center"/>
          </w:tcPr>
          <w:p w14:paraId="239E4EB7" w14:textId="77777777" w:rsidR="00D0134A" w:rsidRPr="00223FBF" w:rsidRDefault="00D0134A" w:rsidP="00223F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3FBF">
              <w:rPr>
                <w:rFonts w:ascii="Arial" w:hAnsi="Arial" w:cs="Arial"/>
                <w:sz w:val="20"/>
                <w:szCs w:val="20"/>
              </w:rPr>
              <w:t>REST je lagan, jer je namijenjen laganom prijenosu podataka preko najčešće poznatog sučelja (URI)</w:t>
            </w:r>
          </w:p>
        </w:tc>
      </w:tr>
      <w:tr w:rsidR="00984E6C" w14:paraId="54934CFB" w14:textId="77777777" w:rsidTr="00223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7" w:type="dxa"/>
            <w:vAlign w:val="center"/>
          </w:tcPr>
          <w:p w14:paraId="78AA0DDE" w14:textId="77777777" w:rsidR="00D0134A" w:rsidRPr="00223FBF" w:rsidRDefault="00D0134A"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 xml:space="preserve">Zahtjeva </w:t>
            </w:r>
            <w:r w:rsidR="00984E6C" w:rsidRPr="00223FBF">
              <w:rPr>
                <w:rFonts w:ascii="Arial" w:hAnsi="Arial" w:cs="Arial"/>
                <w:b w:val="0"/>
                <w:bCs w:val="0"/>
                <w:sz w:val="20"/>
                <w:szCs w:val="20"/>
              </w:rPr>
              <w:t>binaran zapis podataka</w:t>
            </w:r>
          </w:p>
        </w:tc>
        <w:tc>
          <w:tcPr>
            <w:tcW w:w="4375" w:type="dxa"/>
            <w:vAlign w:val="center"/>
          </w:tcPr>
          <w:p w14:paraId="2EE2F9BB" w14:textId="77777777" w:rsidR="00D0134A" w:rsidRPr="00223FBF" w:rsidRDefault="00D0134A" w:rsidP="00223F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3FBF">
              <w:rPr>
                <w:rFonts w:ascii="Arial" w:hAnsi="Arial" w:cs="Arial"/>
                <w:sz w:val="20"/>
                <w:szCs w:val="20"/>
              </w:rPr>
              <w:t>Podržava sve tipove podataka</w:t>
            </w:r>
          </w:p>
        </w:tc>
      </w:tr>
      <w:tr w:rsidR="00984E6C" w14:paraId="6779FE61" w14:textId="77777777" w:rsidTr="00223FBF">
        <w:tc>
          <w:tcPr>
            <w:cnfStyle w:val="001000000000" w:firstRow="0" w:lastRow="0" w:firstColumn="1" w:lastColumn="0" w:oddVBand="0" w:evenVBand="0" w:oddHBand="0" w:evenHBand="0" w:firstRowFirstColumn="0" w:firstRowLastColumn="0" w:lastRowFirstColumn="0" w:lastRowLastColumn="0"/>
            <w:tcW w:w="4327" w:type="dxa"/>
            <w:vAlign w:val="center"/>
          </w:tcPr>
          <w:p w14:paraId="31FD0F0D" w14:textId="77777777" w:rsidR="00984E6C" w:rsidRPr="00223FBF" w:rsidRDefault="00984E6C"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SOAP servisi uvijek vraćaju XML tip podataka</w:t>
            </w:r>
          </w:p>
        </w:tc>
        <w:tc>
          <w:tcPr>
            <w:tcW w:w="4375" w:type="dxa"/>
            <w:vAlign w:val="center"/>
          </w:tcPr>
          <w:p w14:paraId="543745B4" w14:textId="77777777" w:rsidR="00984E6C" w:rsidRPr="00223FBF" w:rsidRDefault="00984E6C" w:rsidP="00223F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3FBF">
              <w:rPr>
                <w:rFonts w:ascii="Arial" w:hAnsi="Arial" w:cs="Arial"/>
                <w:sz w:val="20"/>
                <w:szCs w:val="20"/>
              </w:rPr>
              <w:t>REST servisi su fleksibilni u pogledu povratnog tipa podataka</w:t>
            </w:r>
          </w:p>
        </w:tc>
      </w:tr>
      <w:tr w:rsidR="00984E6C" w14:paraId="5BD0FBA5" w14:textId="77777777" w:rsidTr="00223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7" w:type="dxa"/>
            <w:vAlign w:val="center"/>
          </w:tcPr>
          <w:p w14:paraId="4E20AFF8" w14:textId="77777777" w:rsidR="00984E6C" w:rsidRPr="00223FBF" w:rsidRDefault="00984E6C"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Dizajnirani za korištenje kod udaljenih okruženja</w:t>
            </w:r>
          </w:p>
        </w:tc>
        <w:tc>
          <w:tcPr>
            <w:tcW w:w="4375" w:type="dxa"/>
            <w:vAlign w:val="center"/>
          </w:tcPr>
          <w:p w14:paraId="570BAA0A" w14:textId="77777777" w:rsidR="00984E6C" w:rsidRPr="00223FBF" w:rsidRDefault="00984E6C" w:rsidP="00223F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3FBF">
              <w:rPr>
                <w:rFonts w:ascii="Arial" w:hAnsi="Arial" w:cs="Arial"/>
                <w:sz w:val="20"/>
                <w:szCs w:val="20"/>
              </w:rPr>
              <w:t>Pretpostavlja komunikaciju od točke do točke</w:t>
            </w:r>
          </w:p>
          <w:p w14:paraId="75871F84" w14:textId="77777777" w:rsidR="00984E6C" w:rsidRPr="00223FBF" w:rsidRDefault="00984E6C" w:rsidP="00223F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3FBF">
              <w:rPr>
                <w:rFonts w:ascii="Arial" w:hAnsi="Arial" w:cs="Arial"/>
                <w:sz w:val="20"/>
                <w:szCs w:val="20"/>
              </w:rPr>
              <w:t>model – nije predviđen za udaljena okruženja</w:t>
            </w:r>
          </w:p>
        </w:tc>
      </w:tr>
      <w:tr w:rsidR="00984E6C" w14:paraId="593CD98F" w14:textId="77777777" w:rsidTr="00223FBF">
        <w:tc>
          <w:tcPr>
            <w:cnfStyle w:val="001000000000" w:firstRow="0" w:lastRow="0" w:firstColumn="1" w:lastColumn="0" w:oddVBand="0" w:evenVBand="0" w:oddHBand="0" w:evenHBand="0" w:firstRowFirstColumn="0" w:firstRowLastColumn="0" w:lastRowFirstColumn="0" w:lastRowLastColumn="0"/>
            <w:tcW w:w="4327" w:type="dxa"/>
            <w:vAlign w:val="center"/>
          </w:tcPr>
          <w:p w14:paraId="7B52C9F8" w14:textId="77777777" w:rsidR="00984E6C" w:rsidRPr="00223FBF" w:rsidRDefault="00984E6C"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Težak za razvoj, zahtjeva dodatne alate</w:t>
            </w:r>
          </w:p>
        </w:tc>
        <w:tc>
          <w:tcPr>
            <w:tcW w:w="4375" w:type="dxa"/>
            <w:vAlign w:val="center"/>
          </w:tcPr>
          <w:p w14:paraId="321B37EA" w14:textId="77777777" w:rsidR="00984E6C" w:rsidRPr="00223FBF" w:rsidRDefault="00984E6C" w:rsidP="00223F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3FBF">
              <w:rPr>
                <w:rFonts w:ascii="Arial" w:hAnsi="Arial" w:cs="Arial"/>
                <w:sz w:val="20"/>
                <w:szCs w:val="20"/>
              </w:rPr>
              <w:t>Puno jednostavniji za razvoj u odnosu na SOAP</w:t>
            </w:r>
          </w:p>
        </w:tc>
      </w:tr>
      <w:tr w:rsidR="00984E6C" w14:paraId="28E6DF96" w14:textId="77777777" w:rsidTr="00223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7" w:type="dxa"/>
            <w:vAlign w:val="center"/>
          </w:tcPr>
          <w:p w14:paraId="0E731CB7" w14:textId="77777777" w:rsidR="00984E6C" w:rsidRPr="00223FBF" w:rsidRDefault="00984E6C"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Kriva predodžba da je SOAP sigurniji</w:t>
            </w:r>
          </w:p>
        </w:tc>
        <w:tc>
          <w:tcPr>
            <w:tcW w:w="4375" w:type="dxa"/>
            <w:vAlign w:val="center"/>
          </w:tcPr>
          <w:p w14:paraId="7121632E" w14:textId="77777777" w:rsidR="00984E6C" w:rsidRPr="00223FBF" w:rsidRDefault="00984E6C" w:rsidP="00223FB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3FBF">
              <w:rPr>
                <w:rFonts w:ascii="Arial" w:hAnsi="Arial" w:cs="Arial"/>
                <w:sz w:val="20"/>
                <w:szCs w:val="20"/>
              </w:rPr>
              <w:t>REST pretpostavlja prijenos preko HTTP ili HTTPS i dodatno raspoloživi ugrađeni protokoli</w:t>
            </w:r>
          </w:p>
        </w:tc>
      </w:tr>
      <w:tr w:rsidR="00984E6C" w14:paraId="59F7B11B" w14:textId="77777777" w:rsidTr="00223FBF">
        <w:tc>
          <w:tcPr>
            <w:cnfStyle w:val="001000000000" w:firstRow="0" w:lastRow="0" w:firstColumn="1" w:lastColumn="0" w:oddVBand="0" w:evenVBand="0" w:oddHBand="0" w:evenHBand="0" w:firstRowFirstColumn="0" w:firstRowLastColumn="0" w:lastRowFirstColumn="0" w:lastRowLastColumn="0"/>
            <w:tcW w:w="4327" w:type="dxa"/>
            <w:vAlign w:val="center"/>
          </w:tcPr>
          <w:p w14:paraId="3C1C4B58" w14:textId="77777777" w:rsidR="00984E6C" w:rsidRPr="00223FBF" w:rsidRDefault="00984E6C" w:rsidP="00223FBF">
            <w:pPr>
              <w:spacing w:line="360" w:lineRule="auto"/>
              <w:jc w:val="center"/>
              <w:rPr>
                <w:rFonts w:ascii="Arial" w:hAnsi="Arial" w:cs="Arial"/>
                <w:b w:val="0"/>
                <w:bCs w:val="0"/>
                <w:sz w:val="20"/>
                <w:szCs w:val="20"/>
              </w:rPr>
            </w:pPr>
            <w:r w:rsidRPr="00223FBF">
              <w:rPr>
                <w:rFonts w:ascii="Arial" w:hAnsi="Arial" w:cs="Arial"/>
                <w:b w:val="0"/>
                <w:bCs w:val="0"/>
                <w:sz w:val="20"/>
                <w:szCs w:val="20"/>
              </w:rPr>
              <w:t>Trenutno se više koristi i nudi bolju integraciju s drugim alatima i podršku dobavljača</w:t>
            </w:r>
          </w:p>
        </w:tc>
        <w:tc>
          <w:tcPr>
            <w:tcW w:w="4375" w:type="dxa"/>
            <w:vAlign w:val="center"/>
          </w:tcPr>
          <w:p w14:paraId="24833E3F" w14:textId="77777777" w:rsidR="00984E6C" w:rsidRPr="00223FBF" w:rsidRDefault="00984E6C" w:rsidP="00223FB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3FBF">
              <w:rPr>
                <w:rFonts w:ascii="Arial" w:hAnsi="Arial" w:cs="Arial"/>
                <w:sz w:val="20"/>
                <w:szCs w:val="20"/>
              </w:rPr>
              <w:t>Nedostatak podrške za sigurnosne standarde i poruke</w:t>
            </w:r>
          </w:p>
        </w:tc>
      </w:tr>
    </w:tbl>
    <w:p w14:paraId="0E5237D2" w14:textId="77777777" w:rsidR="00D0134A" w:rsidRDefault="00D0134A" w:rsidP="00D94C64">
      <w:pPr>
        <w:pStyle w:val="FOINaslov3"/>
        <w:numPr>
          <w:ilvl w:val="0"/>
          <w:numId w:val="0"/>
        </w:numPr>
      </w:pPr>
    </w:p>
    <w:p w14:paraId="0334330F" w14:textId="1DE06FC8" w:rsidR="004A0C64" w:rsidRPr="00D94C64" w:rsidRDefault="00D94C64" w:rsidP="00D94C64">
      <w:pPr>
        <w:spacing w:line="360" w:lineRule="auto"/>
        <w:jc w:val="both"/>
        <w:rPr>
          <w:rFonts w:ascii="Arial" w:hAnsi="Arial" w:cs="Arial"/>
        </w:rPr>
      </w:pPr>
      <w:r w:rsidRPr="00C46185">
        <w:rPr>
          <w:rFonts w:ascii="Arial" w:hAnsi="Arial" w:cs="Arial"/>
        </w:rPr>
        <w:t>Unutar istraživanja</w:t>
      </w:r>
      <w:r w:rsidR="0063475D" w:rsidRPr="00C46185">
        <w:rPr>
          <w:rFonts w:ascii="Arial" w:hAnsi="Arial" w:cs="Arial"/>
        </w:rPr>
        <w:t xml:space="preserve"> „Web Services Based On SOAP and REST Principles“</w:t>
      </w:r>
      <w:r w:rsidRPr="00C46185">
        <w:rPr>
          <w:rFonts w:ascii="Arial" w:hAnsi="Arial" w:cs="Arial"/>
        </w:rPr>
        <w:t>, napravljena je usporedba performansi REST i SOAP servisa na složenom projektu</w:t>
      </w:r>
      <w:r w:rsidR="00F34460" w:rsidRPr="00C46185">
        <w:rPr>
          <w:rFonts w:ascii="Arial" w:hAnsi="Arial" w:cs="Arial"/>
        </w:rPr>
        <w:t xml:space="preserve"> [1</w:t>
      </w:r>
      <w:r w:rsidR="00FF0F6A" w:rsidRPr="00C46185">
        <w:rPr>
          <w:rFonts w:ascii="Arial" w:hAnsi="Arial" w:cs="Arial"/>
        </w:rPr>
        <w:t>9</w:t>
      </w:r>
      <w:r w:rsidR="00F34460" w:rsidRPr="00C46185">
        <w:rPr>
          <w:rFonts w:ascii="Arial" w:hAnsi="Arial" w:cs="Arial"/>
        </w:rPr>
        <w:t>]</w:t>
      </w:r>
      <w:r w:rsidRPr="00C46185">
        <w:rPr>
          <w:rFonts w:ascii="Arial" w:hAnsi="Arial" w:cs="Arial"/>
        </w:rPr>
        <w:t xml:space="preserve">. Projekt naziva </w:t>
      </w:r>
      <w:r w:rsidR="00EF0E6F" w:rsidRPr="00C46185">
        <w:rPr>
          <w:rFonts w:ascii="Arial" w:hAnsi="Arial" w:cs="Arial"/>
        </w:rPr>
        <w:t>„M</w:t>
      </w:r>
      <w:r w:rsidRPr="00C46185">
        <w:rPr>
          <w:rFonts w:ascii="Arial" w:hAnsi="Arial" w:cs="Arial"/>
        </w:rPr>
        <w:t>ultimedijska konferencija</w:t>
      </w:r>
      <w:r w:rsidRPr="00D94C64">
        <w:rPr>
          <w:rFonts w:ascii="Arial" w:hAnsi="Arial" w:cs="Arial"/>
        </w:rPr>
        <w:t xml:space="preserve"> API</w:t>
      </w:r>
      <w:r w:rsidR="00EF0E6F">
        <w:rPr>
          <w:rFonts w:ascii="Arial" w:hAnsi="Arial" w:cs="Arial"/>
        </w:rPr>
        <w:t>“</w:t>
      </w:r>
      <w:r w:rsidRPr="00D94C64">
        <w:rPr>
          <w:rFonts w:ascii="Arial" w:hAnsi="Arial" w:cs="Arial"/>
        </w:rPr>
        <w:t>, pruža mogućnosti kreiranja i uklanjanja konferencije, te manipuliranje sudionicima. Svaki od dva implementirana web servisa pruža iste metode s jednakom implementacijom. Spomenute metode su: kreiranje konferencije, dohvat informacija konferencije, dodavanje sudionika, uklanjanje sudionika, dohvat svih sudionika, dohvat informacija o sudioniku i završavanje konferencije. Rezultati is</w:t>
      </w:r>
      <w:r w:rsidR="00EF0E6F">
        <w:rPr>
          <w:rFonts w:ascii="Arial" w:hAnsi="Arial" w:cs="Arial"/>
        </w:rPr>
        <w:t>t</w:t>
      </w:r>
      <w:r w:rsidRPr="00D94C64">
        <w:rPr>
          <w:rFonts w:ascii="Arial" w:hAnsi="Arial" w:cs="Arial"/>
        </w:rPr>
        <w:t>r</w:t>
      </w:r>
      <w:r w:rsidR="00EF0E6F">
        <w:rPr>
          <w:rFonts w:ascii="Arial" w:hAnsi="Arial" w:cs="Arial"/>
        </w:rPr>
        <w:t>a</w:t>
      </w:r>
      <w:r w:rsidRPr="00D94C64">
        <w:rPr>
          <w:rFonts w:ascii="Arial" w:hAnsi="Arial" w:cs="Arial"/>
        </w:rPr>
        <w:t xml:space="preserve">živanja prikazani su u tablici broj </w:t>
      </w:r>
      <w:r w:rsidR="0007763F">
        <w:rPr>
          <w:rFonts w:ascii="Arial" w:hAnsi="Arial" w:cs="Arial"/>
        </w:rPr>
        <w:t>3</w:t>
      </w:r>
      <w:r w:rsidRPr="00D94C64">
        <w:rPr>
          <w:rFonts w:ascii="Arial" w:hAnsi="Arial" w:cs="Arial"/>
        </w:rPr>
        <w:t>.</w:t>
      </w:r>
    </w:p>
    <w:p w14:paraId="049769AB" w14:textId="388AE7E4" w:rsidR="004A0C64" w:rsidRDefault="004A0C64" w:rsidP="00E06D0E">
      <w:pPr>
        <w:pStyle w:val="Naslovtablice"/>
      </w:pPr>
    </w:p>
    <w:p w14:paraId="43EEEBEC" w14:textId="3FDD8B42" w:rsidR="0058417C" w:rsidRDefault="0058417C" w:rsidP="00E06D0E">
      <w:pPr>
        <w:pStyle w:val="Naslovtablice"/>
      </w:pPr>
    </w:p>
    <w:p w14:paraId="31344A9B" w14:textId="66D258FD" w:rsidR="0058417C" w:rsidRDefault="0058417C" w:rsidP="00E06D0E">
      <w:pPr>
        <w:pStyle w:val="Naslovtablice"/>
      </w:pPr>
    </w:p>
    <w:p w14:paraId="2EACD839" w14:textId="56C1F366" w:rsidR="0058417C" w:rsidRDefault="0058417C" w:rsidP="00E06D0E">
      <w:pPr>
        <w:pStyle w:val="Naslovtablice"/>
      </w:pPr>
    </w:p>
    <w:p w14:paraId="69A386AA" w14:textId="075082F0" w:rsidR="0058417C" w:rsidRDefault="0058417C" w:rsidP="00E06D0E">
      <w:pPr>
        <w:pStyle w:val="Naslovtablice"/>
      </w:pPr>
    </w:p>
    <w:p w14:paraId="36BBF35A" w14:textId="2908EAAA" w:rsidR="0058417C" w:rsidRDefault="0058417C" w:rsidP="00E06D0E">
      <w:pPr>
        <w:pStyle w:val="Naslovtablice"/>
      </w:pPr>
    </w:p>
    <w:p w14:paraId="561F47CF" w14:textId="59EACA47" w:rsidR="0058417C" w:rsidRDefault="0058417C" w:rsidP="00E06D0E">
      <w:pPr>
        <w:pStyle w:val="Naslovtablice"/>
      </w:pPr>
    </w:p>
    <w:p w14:paraId="1F5EF3B7" w14:textId="7028201A" w:rsidR="0058417C" w:rsidRDefault="0058417C" w:rsidP="00E06D0E">
      <w:pPr>
        <w:pStyle w:val="Naslovtablice"/>
      </w:pPr>
    </w:p>
    <w:p w14:paraId="4E6486D9" w14:textId="77777777" w:rsidR="0058417C" w:rsidRDefault="0058417C" w:rsidP="00E06D0E">
      <w:pPr>
        <w:pStyle w:val="Naslovtablice"/>
      </w:pPr>
    </w:p>
    <w:p w14:paraId="3FBD86D6" w14:textId="11E9148A" w:rsidR="00E06D0E" w:rsidRDefault="00E06D0E" w:rsidP="00E06D0E">
      <w:pPr>
        <w:pStyle w:val="Naslovtablice"/>
      </w:pPr>
      <w:bookmarkStart w:id="27" w:name="_Toc48849864"/>
      <w:r>
        <w:lastRenderedPageBreak/>
        <w:t xml:space="preserve">Tablica </w:t>
      </w:r>
      <w:r w:rsidR="0007763F">
        <w:t>3</w:t>
      </w:r>
      <w:r w:rsidR="004C718D">
        <w:rPr>
          <w:noProof/>
        </w:rPr>
        <w:t>:</w:t>
      </w:r>
      <w:r>
        <w:t xml:space="preserve"> Usporedba rada SOAP i REST servisa </w:t>
      </w:r>
      <w:r w:rsidR="0063475D">
        <w:t>[18]</w:t>
      </w:r>
      <w:bookmarkEnd w:id="27"/>
    </w:p>
    <w:p w14:paraId="64EA95AC" w14:textId="77777777" w:rsidR="00586897" w:rsidRDefault="00586897" w:rsidP="00E06D0E">
      <w:pPr>
        <w:pStyle w:val="Naslovtablice"/>
      </w:pPr>
    </w:p>
    <w:tbl>
      <w:tblPr>
        <w:tblStyle w:val="GridTable3-Accent11"/>
        <w:tblW w:w="9356" w:type="dxa"/>
        <w:jc w:val="center"/>
        <w:tblLook w:val="04A0" w:firstRow="1" w:lastRow="0" w:firstColumn="1" w:lastColumn="0" w:noHBand="0" w:noVBand="1"/>
      </w:tblPr>
      <w:tblGrid>
        <w:gridCol w:w="2190"/>
        <w:gridCol w:w="1241"/>
        <w:gridCol w:w="1185"/>
        <w:gridCol w:w="1116"/>
        <w:gridCol w:w="1242"/>
        <w:gridCol w:w="1185"/>
        <w:gridCol w:w="1197"/>
      </w:tblGrid>
      <w:tr w:rsidR="00FD253D" w14:paraId="320A2C29" w14:textId="77777777" w:rsidTr="00E64F4F">
        <w:trPr>
          <w:cnfStyle w:val="100000000000" w:firstRow="1" w:lastRow="0" w:firstColumn="0" w:lastColumn="0" w:oddVBand="0" w:evenVBand="0" w:oddHBand="0" w:evenHBand="0" w:firstRowFirstColumn="0" w:firstRowLastColumn="0" w:lastRowFirstColumn="0" w:lastRowLastColumn="0"/>
          <w:trHeight w:val="537"/>
          <w:jc w:val="center"/>
        </w:trPr>
        <w:tc>
          <w:tcPr>
            <w:cnfStyle w:val="001000000100" w:firstRow="0" w:lastRow="0" w:firstColumn="1" w:lastColumn="0" w:oddVBand="0" w:evenVBand="0" w:oddHBand="0" w:evenHBand="0" w:firstRowFirstColumn="1" w:firstRowLastColumn="0" w:lastRowFirstColumn="0" w:lastRowLastColumn="0"/>
            <w:tcW w:w="2190" w:type="dxa"/>
            <w:vMerge w:val="restart"/>
            <w:tcBorders>
              <w:bottom w:val="single" w:sz="4" w:space="0" w:color="auto"/>
              <w:right w:val="single" w:sz="4" w:space="0" w:color="auto"/>
            </w:tcBorders>
          </w:tcPr>
          <w:p w14:paraId="167CE584" w14:textId="77777777" w:rsidR="00FD253D" w:rsidRPr="00586897" w:rsidRDefault="002806A4" w:rsidP="00586897">
            <w:pPr>
              <w:jc w:val="left"/>
              <w:rPr>
                <w:rFonts w:ascii="Arial" w:hAnsi="Arial" w:cs="Arial"/>
              </w:rPr>
            </w:pPr>
            <w:r w:rsidRPr="00586897">
              <w:rPr>
                <w:rFonts w:ascii="Arial" w:hAnsi="Arial" w:cs="Arial"/>
              </w:rPr>
              <w:t>MULTIMEDIJSKA KONFERENCIJA API</w:t>
            </w:r>
          </w:p>
        </w:tc>
        <w:tc>
          <w:tcPr>
            <w:tcW w:w="3542" w:type="dxa"/>
            <w:gridSpan w:val="3"/>
            <w:tcBorders>
              <w:left w:val="single" w:sz="4" w:space="0" w:color="auto"/>
            </w:tcBorders>
          </w:tcPr>
          <w:p w14:paraId="507DC05C" w14:textId="77777777" w:rsidR="00FD253D" w:rsidRPr="00586897" w:rsidRDefault="00FD253D" w:rsidP="00D94C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86897">
              <w:rPr>
                <w:rFonts w:ascii="Arial" w:hAnsi="Arial" w:cs="Arial"/>
              </w:rPr>
              <w:t>SOAP</w:t>
            </w:r>
          </w:p>
        </w:tc>
        <w:tc>
          <w:tcPr>
            <w:tcW w:w="3624" w:type="dxa"/>
            <w:gridSpan w:val="3"/>
          </w:tcPr>
          <w:p w14:paraId="0349673C" w14:textId="77777777" w:rsidR="00FD253D" w:rsidRPr="00586897" w:rsidRDefault="00FD253D" w:rsidP="00D94C64">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586897">
              <w:rPr>
                <w:rFonts w:ascii="Arial" w:hAnsi="Arial" w:cs="Arial"/>
              </w:rPr>
              <w:t>REST</w:t>
            </w:r>
          </w:p>
        </w:tc>
      </w:tr>
      <w:tr w:rsidR="00E64F4F" w14:paraId="03685902" w14:textId="77777777" w:rsidTr="00E64F4F">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2190" w:type="dxa"/>
            <w:vMerge/>
            <w:tcBorders>
              <w:top w:val="single" w:sz="4" w:space="0" w:color="auto"/>
              <w:bottom w:val="single" w:sz="4" w:space="0" w:color="auto"/>
              <w:right w:val="single" w:sz="4" w:space="0" w:color="auto"/>
            </w:tcBorders>
          </w:tcPr>
          <w:p w14:paraId="4B4CDFB0" w14:textId="77777777" w:rsidR="00FD253D" w:rsidRDefault="00FD253D" w:rsidP="00FD253D">
            <w:pPr>
              <w:pStyle w:val="FOINaslov3"/>
              <w:numPr>
                <w:ilvl w:val="0"/>
                <w:numId w:val="0"/>
              </w:numPr>
            </w:pPr>
          </w:p>
        </w:tc>
        <w:tc>
          <w:tcPr>
            <w:tcW w:w="1241" w:type="dxa"/>
            <w:tcBorders>
              <w:left w:val="single" w:sz="4" w:space="0" w:color="auto"/>
            </w:tcBorders>
          </w:tcPr>
          <w:p w14:paraId="5F2E35A8" w14:textId="77777777" w:rsidR="00FD253D" w:rsidRPr="00586897" w:rsidRDefault="00FD253D" w:rsidP="00223FB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86897">
              <w:rPr>
                <w:rFonts w:ascii="Arial" w:hAnsi="Arial" w:cs="Arial"/>
                <w:b/>
                <w:bCs/>
                <w:color w:val="000000" w:themeColor="text1"/>
                <w:sz w:val="20"/>
                <w:szCs w:val="20"/>
              </w:rPr>
              <w:t>Vrijeme u udaljenom okruženju (u ms)</w:t>
            </w:r>
          </w:p>
        </w:tc>
        <w:tc>
          <w:tcPr>
            <w:tcW w:w="1185" w:type="dxa"/>
          </w:tcPr>
          <w:p w14:paraId="0ACD5C41" w14:textId="77777777" w:rsidR="00FD253D" w:rsidRPr="00586897" w:rsidRDefault="00FD253D" w:rsidP="00223FB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86897">
              <w:rPr>
                <w:rFonts w:ascii="Arial" w:hAnsi="Arial" w:cs="Arial"/>
                <w:b/>
                <w:bCs/>
                <w:color w:val="000000" w:themeColor="text1"/>
                <w:sz w:val="20"/>
                <w:szCs w:val="20"/>
              </w:rPr>
              <w:t>Vrijeme na lokalnom okruženju (u ms)</w:t>
            </w:r>
          </w:p>
        </w:tc>
        <w:tc>
          <w:tcPr>
            <w:tcW w:w="1116" w:type="dxa"/>
          </w:tcPr>
          <w:p w14:paraId="0358E483" w14:textId="77777777" w:rsidR="00FD253D" w:rsidRPr="00586897" w:rsidRDefault="00FD253D" w:rsidP="00223FB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86897">
              <w:rPr>
                <w:rFonts w:ascii="Arial" w:hAnsi="Arial" w:cs="Arial"/>
                <w:b/>
                <w:bCs/>
                <w:color w:val="000000" w:themeColor="text1"/>
                <w:sz w:val="20"/>
                <w:szCs w:val="20"/>
              </w:rPr>
              <w:t>Prijenos podataka (byte)</w:t>
            </w:r>
          </w:p>
        </w:tc>
        <w:tc>
          <w:tcPr>
            <w:tcW w:w="1242" w:type="dxa"/>
          </w:tcPr>
          <w:p w14:paraId="0443203A" w14:textId="77777777" w:rsidR="00FD253D" w:rsidRPr="00586897" w:rsidRDefault="00FD253D" w:rsidP="00223FB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86897">
              <w:rPr>
                <w:rFonts w:ascii="Arial" w:hAnsi="Arial" w:cs="Arial"/>
                <w:b/>
                <w:bCs/>
                <w:color w:val="000000" w:themeColor="text1"/>
                <w:sz w:val="20"/>
                <w:szCs w:val="20"/>
              </w:rPr>
              <w:t>Vrijeme u udaljenom okruženju (u ms)</w:t>
            </w:r>
          </w:p>
        </w:tc>
        <w:tc>
          <w:tcPr>
            <w:tcW w:w="1185" w:type="dxa"/>
          </w:tcPr>
          <w:p w14:paraId="1E38121C" w14:textId="77777777" w:rsidR="00FD253D" w:rsidRPr="00586897" w:rsidRDefault="00FD253D" w:rsidP="00223FB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86897">
              <w:rPr>
                <w:rFonts w:ascii="Arial" w:hAnsi="Arial" w:cs="Arial"/>
                <w:b/>
                <w:bCs/>
                <w:color w:val="000000" w:themeColor="text1"/>
                <w:sz w:val="20"/>
                <w:szCs w:val="20"/>
              </w:rPr>
              <w:t>Vrijeme na lokalnom okruženju (u ms)</w:t>
            </w:r>
          </w:p>
        </w:tc>
        <w:tc>
          <w:tcPr>
            <w:tcW w:w="1197" w:type="dxa"/>
          </w:tcPr>
          <w:p w14:paraId="681B891F" w14:textId="77777777" w:rsidR="00FD253D" w:rsidRPr="00586897" w:rsidRDefault="00FD253D" w:rsidP="00223FBF">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rPr>
            </w:pPr>
            <w:r w:rsidRPr="00586897">
              <w:rPr>
                <w:rFonts w:ascii="Arial" w:hAnsi="Arial" w:cs="Arial"/>
                <w:b/>
                <w:bCs/>
                <w:color w:val="000000" w:themeColor="text1"/>
                <w:sz w:val="20"/>
                <w:szCs w:val="20"/>
              </w:rPr>
              <w:t>Prijenos podataka (byte)</w:t>
            </w:r>
          </w:p>
        </w:tc>
      </w:tr>
      <w:tr w:rsidR="00B61E5D" w14:paraId="72FCD1BC" w14:textId="77777777" w:rsidTr="00E64F4F">
        <w:trPr>
          <w:trHeight w:val="668"/>
          <w:jc w:val="center"/>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bottom w:val="single" w:sz="4" w:space="0" w:color="auto"/>
            </w:tcBorders>
          </w:tcPr>
          <w:p w14:paraId="552B6709" w14:textId="77777777" w:rsidR="00FD253D" w:rsidRPr="00223FBF" w:rsidRDefault="002806A4" w:rsidP="00223FBF">
            <w:pPr>
              <w:spacing w:line="360" w:lineRule="auto"/>
              <w:rPr>
                <w:rFonts w:ascii="Arial" w:hAnsi="Arial" w:cs="Arial"/>
              </w:rPr>
            </w:pPr>
            <w:r w:rsidRPr="00223FBF">
              <w:rPr>
                <w:rFonts w:ascii="Arial" w:hAnsi="Arial" w:cs="Arial"/>
              </w:rPr>
              <w:t xml:space="preserve">Kreiraj </w:t>
            </w:r>
            <w:r w:rsidR="00B61E5D" w:rsidRPr="00223FBF">
              <w:rPr>
                <w:rFonts w:ascii="Arial" w:hAnsi="Arial" w:cs="Arial"/>
              </w:rPr>
              <w:t>konferenciju</w:t>
            </w:r>
          </w:p>
        </w:tc>
        <w:tc>
          <w:tcPr>
            <w:tcW w:w="1241" w:type="dxa"/>
            <w:vAlign w:val="center"/>
          </w:tcPr>
          <w:p w14:paraId="7D1C9EC8"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848.4</w:t>
            </w:r>
          </w:p>
        </w:tc>
        <w:tc>
          <w:tcPr>
            <w:tcW w:w="1185" w:type="dxa"/>
            <w:vAlign w:val="center"/>
          </w:tcPr>
          <w:p w14:paraId="4E0448AE"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381.7</w:t>
            </w:r>
          </w:p>
        </w:tc>
        <w:tc>
          <w:tcPr>
            <w:tcW w:w="1116" w:type="dxa"/>
            <w:vAlign w:val="center"/>
          </w:tcPr>
          <w:p w14:paraId="156515F4"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767</w:t>
            </w:r>
          </w:p>
        </w:tc>
        <w:tc>
          <w:tcPr>
            <w:tcW w:w="1242" w:type="dxa"/>
            <w:vAlign w:val="center"/>
          </w:tcPr>
          <w:p w14:paraId="6207E3D7"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171.4</w:t>
            </w:r>
          </w:p>
        </w:tc>
        <w:tc>
          <w:tcPr>
            <w:tcW w:w="1185" w:type="dxa"/>
            <w:vAlign w:val="center"/>
          </w:tcPr>
          <w:p w14:paraId="63BCA3C4"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102.7</w:t>
            </w:r>
          </w:p>
        </w:tc>
        <w:tc>
          <w:tcPr>
            <w:tcW w:w="1197" w:type="dxa"/>
            <w:vAlign w:val="center"/>
          </w:tcPr>
          <w:p w14:paraId="56E38F49"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273</w:t>
            </w:r>
          </w:p>
        </w:tc>
      </w:tr>
      <w:tr w:rsidR="00B61E5D" w14:paraId="6130E348" w14:textId="77777777" w:rsidTr="00E64F4F">
        <w:trPr>
          <w:cnfStyle w:val="000000100000" w:firstRow="0" w:lastRow="0" w:firstColumn="0" w:lastColumn="0" w:oddVBand="0" w:evenVBand="0" w:oddHBand="1" w:evenHBand="0" w:firstRowFirstColumn="0" w:firstRowLastColumn="0" w:lastRowFirstColumn="0" w:lastRowLastColumn="0"/>
          <w:trHeight w:val="683"/>
          <w:jc w:val="center"/>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bottom w:val="single" w:sz="4" w:space="0" w:color="auto"/>
            </w:tcBorders>
          </w:tcPr>
          <w:p w14:paraId="680720EA" w14:textId="77777777" w:rsidR="00FD253D" w:rsidRPr="00223FBF" w:rsidRDefault="00B61E5D" w:rsidP="00223FBF">
            <w:pPr>
              <w:spacing w:line="360" w:lineRule="auto"/>
              <w:rPr>
                <w:rFonts w:ascii="Arial" w:hAnsi="Arial" w:cs="Arial"/>
              </w:rPr>
            </w:pPr>
            <w:r w:rsidRPr="00223FBF">
              <w:rPr>
                <w:rFonts w:ascii="Arial" w:hAnsi="Arial" w:cs="Arial"/>
              </w:rPr>
              <w:t>Dohvati informacije konferencije</w:t>
            </w:r>
          </w:p>
        </w:tc>
        <w:tc>
          <w:tcPr>
            <w:tcW w:w="1241" w:type="dxa"/>
            <w:vAlign w:val="center"/>
          </w:tcPr>
          <w:p w14:paraId="7486A884"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818.6</w:t>
            </w:r>
          </w:p>
        </w:tc>
        <w:tc>
          <w:tcPr>
            <w:tcW w:w="1185" w:type="dxa"/>
            <w:vAlign w:val="center"/>
          </w:tcPr>
          <w:p w14:paraId="6CFBC54A"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335.3</w:t>
            </w:r>
          </w:p>
        </w:tc>
        <w:tc>
          <w:tcPr>
            <w:tcW w:w="1116" w:type="dxa"/>
            <w:vAlign w:val="center"/>
          </w:tcPr>
          <w:p w14:paraId="11CC931C"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546</w:t>
            </w:r>
          </w:p>
        </w:tc>
        <w:tc>
          <w:tcPr>
            <w:tcW w:w="1242" w:type="dxa"/>
            <w:vAlign w:val="center"/>
          </w:tcPr>
          <w:p w14:paraId="703449F3"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172.3</w:t>
            </w:r>
          </w:p>
        </w:tc>
        <w:tc>
          <w:tcPr>
            <w:tcW w:w="1185" w:type="dxa"/>
            <w:vAlign w:val="center"/>
          </w:tcPr>
          <w:p w14:paraId="2105D2A2"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98.6</w:t>
            </w:r>
          </w:p>
        </w:tc>
        <w:tc>
          <w:tcPr>
            <w:tcW w:w="1197" w:type="dxa"/>
            <w:vAlign w:val="center"/>
          </w:tcPr>
          <w:p w14:paraId="776E654B"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177</w:t>
            </w:r>
          </w:p>
        </w:tc>
      </w:tr>
      <w:tr w:rsidR="00B61E5D" w14:paraId="12101C76" w14:textId="77777777" w:rsidTr="00E64F4F">
        <w:trPr>
          <w:trHeight w:val="668"/>
          <w:jc w:val="center"/>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bottom w:val="single" w:sz="4" w:space="0" w:color="auto"/>
            </w:tcBorders>
          </w:tcPr>
          <w:p w14:paraId="2B8C36DF" w14:textId="77777777" w:rsidR="00FD253D" w:rsidRPr="00223FBF" w:rsidRDefault="00B61E5D" w:rsidP="00223FBF">
            <w:pPr>
              <w:spacing w:line="360" w:lineRule="auto"/>
              <w:rPr>
                <w:rFonts w:ascii="Arial" w:hAnsi="Arial" w:cs="Arial"/>
              </w:rPr>
            </w:pPr>
            <w:r w:rsidRPr="00223FBF">
              <w:rPr>
                <w:rFonts w:ascii="Arial" w:hAnsi="Arial" w:cs="Arial"/>
              </w:rPr>
              <w:t>Dodaj sudionika</w:t>
            </w:r>
          </w:p>
        </w:tc>
        <w:tc>
          <w:tcPr>
            <w:tcW w:w="1241" w:type="dxa"/>
            <w:vAlign w:val="center"/>
          </w:tcPr>
          <w:p w14:paraId="3D21CA33"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1325.3</w:t>
            </w:r>
          </w:p>
        </w:tc>
        <w:tc>
          <w:tcPr>
            <w:tcW w:w="1185" w:type="dxa"/>
            <w:vAlign w:val="center"/>
          </w:tcPr>
          <w:p w14:paraId="5456E16A"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334.2</w:t>
            </w:r>
          </w:p>
        </w:tc>
        <w:tc>
          <w:tcPr>
            <w:tcW w:w="1116" w:type="dxa"/>
            <w:vAlign w:val="center"/>
          </w:tcPr>
          <w:p w14:paraId="24128603"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578</w:t>
            </w:r>
          </w:p>
        </w:tc>
        <w:tc>
          <w:tcPr>
            <w:tcW w:w="1242" w:type="dxa"/>
            <w:vAlign w:val="center"/>
          </w:tcPr>
          <w:p w14:paraId="75ABE725"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368.8</w:t>
            </w:r>
          </w:p>
        </w:tc>
        <w:tc>
          <w:tcPr>
            <w:tcW w:w="1185" w:type="dxa"/>
            <w:vAlign w:val="center"/>
          </w:tcPr>
          <w:p w14:paraId="5ECF7046"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103.3</w:t>
            </w:r>
          </w:p>
        </w:tc>
        <w:tc>
          <w:tcPr>
            <w:tcW w:w="1197" w:type="dxa"/>
            <w:vAlign w:val="center"/>
          </w:tcPr>
          <w:p w14:paraId="571314C1" w14:textId="77777777" w:rsidR="00FD253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200</w:t>
            </w:r>
          </w:p>
        </w:tc>
      </w:tr>
      <w:tr w:rsidR="00B61E5D" w14:paraId="5CA0562E" w14:textId="77777777" w:rsidTr="00E64F4F">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bottom w:val="single" w:sz="4" w:space="0" w:color="auto"/>
            </w:tcBorders>
          </w:tcPr>
          <w:p w14:paraId="0F20A75F" w14:textId="77777777" w:rsidR="00FD253D" w:rsidRPr="00223FBF" w:rsidRDefault="00B61E5D" w:rsidP="00223FBF">
            <w:pPr>
              <w:spacing w:line="360" w:lineRule="auto"/>
              <w:rPr>
                <w:rFonts w:ascii="Arial" w:hAnsi="Arial" w:cs="Arial"/>
              </w:rPr>
            </w:pPr>
            <w:r w:rsidRPr="00223FBF">
              <w:rPr>
                <w:rFonts w:ascii="Arial" w:hAnsi="Arial" w:cs="Arial"/>
              </w:rPr>
              <w:t>Ukloni sudionika</w:t>
            </w:r>
          </w:p>
        </w:tc>
        <w:tc>
          <w:tcPr>
            <w:tcW w:w="1241" w:type="dxa"/>
            <w:vAlign w:val="center"/>
          </w:tcPr>
          <w:p w14:paraId="72C1AC71"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1322.3</w:t>
            </w:r>
          </w:p>
        </w:tc>
        <w:tc>
          <w:tcPr>
            <w:tcW w:w="1185" w:type="dxa"/>
            <w:vAlign w:val="center"/>
          </w:tcPr>
          <w:p w14:paraId="0B016F74"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357</w:t>
            </w:r>
          </w:p>
        </w:tc>
        <w:tc>
          <w:tcPr>
            <w:tcW w:w="1116" w:type="dxa"/>
            <w:vAlign w:val="center"/>
          </w:tcPr>
          <w:p w14:paraId="511D671E"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588</w:t>
            </w:r>
          </w:p>
        </w:tc>
        <w:tc>
          <w:tcPr>
            <w:tcW w:w="1242" w:type="dxa"/>
            <w:vAlign w:val="center"/>
          </w:tcPr>
          <w:p w14:paraId="7009C9A7"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382.9</w:t>
            </w:r>
          </w:p>
        </w:tc>
        <w:tc>
          <w:tcPr>
            <w:tcW w:w="1185" w:type="dxa"/>
            <w:vAlign w:val="center"/>
          </w:tcPr>
          <w:p w14:paraId="428A111E"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107.2</w:t>
            </w:r>
          </w:p>
        </w:tc>
        <w:tc>
          <w:tcPr>
            <w:tcW w:w="1197" w:type="dxa"/>
            <w:vAlign w:val="center"/>
          </w:tcPr>
          <w:p w14:paraId="45BF72B5" w14:textId="77777777" w:rsidR="00FD253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195</w:t>
            </w:r>
          </w:p>
        </w:tc>
      </w:tr>
      <w:tr w:rsidR="00B61E5D" w14:paraId="01D4F936" w14:textId="77777777" w:rsidTr="00E64F4F">
        <w:trPr>
          <w:trHeight w:val="668"/>
          <w:jc w:val="center"/>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bottom w:val="single" w:sz="4" w:space="0" w:color="auto"/>
            </w:tcBorders>
          </w:tcPr>
          <w:p w14:paraId="0E17070B" w14:textId="77777777" w:rsidR="00B61E5D" w:rsidRPr="00223FBF" w:rsidRDefault="00B61E5D" w:rsidP="00223FBF">
            <w:pPr>
              <w:spacing w:line="360" w:lineRule="auto"/>
              <w:rPr>
                <w:rFonts w:ascii="Arial" w:hAnsi="Arial" w:cs="Arial"/>
              </w:rPr>
            </w:pPr>
            <w:r w:rsidRPr="00223FBF">
              <w:rPr>
                <w:rFonts w:ascii="Arial" w:hAnsi="Arial" w:cs="Arial"/>
              </w:rPr>
              <w:t>Dohvati sudionike</w:t>
            </w:r>
          </w:p>
        </w:tc>
        <w:tc>
          <w:tcPr>
            <w:tcW w:w="1241" w:type="dxa"/>
            <w:vAlign w:val="center"/>
          </w:tcPr>
          <w:p w14:paraId="2475ECCA"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787.1</w:t>
            </w:r>
          </w:p>
        </w:tc>
        <w:tc>
          <w:tcPr>
            <w:tcW w:w="1185" w:type="dxa"/>
            <w:vAlign w:val="center"/>
          </w:tcPr>
          <w:p w14:paraId="5B09D946"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342.7</w:t>
            </w:r>
          </w:p>
        </w:tc>
        <w:tc>
          <w:tcPr>
            <w:tcW w:w="1116" w:type="dxa"/>
            <w:vAlign w:val="center"/>
          </w:tcPr>
          <w:p w14:paraId="23E12EBE"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615</w:t>
            </w:r>
          </w:p>
        </w:tc>
        <w:tc>
          <w:tcPr>
            <w:tcW w:w="1242" w:type="dxa"/>
            <w:vAlign w:val="center"/>
          </w:tcPr>
          <w:p w14:paraId="10CB0079"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197.8</w:t>
            </w:r>
          </w:p>
        </w:tc>
        <w:tc>
          <w:tcPr>
            <w:tcW w:w="1185" w:type="dxa"/>
            <w:vAlign w:val="center"/>
          </w:tcPr>
          <w:p w14:paraId="56DDE671"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104.8</w:t>
            </w:r>
          </w:p>
        </w:tc>
        <w:tc>
          <w:tcPr>
            <w:tcW w:w="1197" w:type="dxa"/>
            <w:vAlign w:val="center"/>
          </w:tcPr>
          <w:p w14:paraId="19DE57A4"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195</w:t>
            </w:r>
          </w:p>
        </w:tc>
      </w:tr>
      <w:tr w:rsidR="00B61E5D" w14:paraId="374A5B09" w14:textId="77777777" w:rsidTr="00E64F4F">
        <w:trPr>
          <w:cnfStyle w:val="000000100000" w:firstRow="0" w:lastRow="0" w:firstColumn="0" w:lastColumn="0" w:oddVBand="0" w:evenVBand="0" w:oddHBand="1"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bottom w:val="single" w:sz="4" w:space="0" w:color="auto"/>
            </w:tcBorders>
          </w:tcPr>
          <w:p w14:paraId="62693CCB" w14:textId="77777777" w:rsidR="00B61E5D" w:rsidRPr="00223FBF" w:rsidRDefault="00B61E5D" w:rsidP="00223FBF">
            <w:pPr>
              <w:spacing w:line="360" w:lineRule="auto"/>
              <w:rPr>
                <w:rFonts w:ascii="Arial" w:hAnsi="Arial" w:cs="Arial"/>
              </w:rPr>
            </w:pPr>
            <w:r w:rsidRPr="00223FBF">
              <w:rPr>
                <w:rFonts w:ascii="Arial" w:hAnsi="Arial" w:cs="Arial"/>
              </w:rPr>
              <w:t>Dohvati informacije o sudioniku</w:t>
            </w:r>
          </w:p>
        </w:tc>
        <w:tc>
          <w:tcPr>
            <w:tcW w:w="1241" w:type="dxa"/>
            <w:vAlign w:val="center"/>
          </w:tcPr>
          <w:p w14:paraId="7A4E3014" w14:textId="77777777" w:rsidR="00B61E5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766.2</w:t>
            </w:r>
          </w:p>
        </w:tc>
        <w:tc>
          <w:tcPr>
            <w:tcW w:w="1185" w:type="dxa"/>
            <w:vAlign w:val="center"/>
          </w:tcPr>
          <w:p w14:paraId="24977B89" w14:textId="77777777" w:rsidR="00B61E5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346.7</w:t>
            </w:r>
          </w:p>
        </w:tc>
        <w:tc>
          <w:tcPr>
            <w:tcW w:w="1116" w:type="dxa"/>
            <w:vAlign w:val="center"/>
          </w:tcPr>
          <w:p w14:paraId="626AEB71" w14:textId="77777777" w:rsidR="00B61E5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619</w:t>
            </w:r>
          </w:p>
        </w:tc>
        <w:tc>
          <w:tcPr>
            <w:tcW w:w="1242" w:type="dxa"/>
            <w:vAlign w:val="center"/>
          </w:tcPr>
          <w:p w14:paraId="3AD7427D" w14:textId="77777777" w:rsidR="00B61E5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169.8</w:t>
            </w:r>
          </w:p>
        </w:tc>
        <w:tc>
          <w:tcPr>
            <w:tcW w:w="1185" w:type="dxa"/>
            <w:vAlign w:val="center"/>
          </w:tcPr>
          <w:p w14:paraId="6F1E9996" w14:textId="77777777" w:rsidR="00B61E5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105</w:t>
            </w:r>
          </w:p>
        </w:tc>
        <w:tc>
          <w:tcPr>
            <w:tcW w:w="1197" w:type="dxa"/>
            <w:vAlign w:val="center"/>
          </w:tcPr>
          <w:p w14:paraId="03F70A14" w14:textId="77777777" w:rsidR="00B61E5D" w:rsidRPr="00586897" w:rsidRDefault="00B61E5D" w:rsidP="0058689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86897">
              <w:rPr>
                <w:rFonts w:ascii="Arial" w:hAnsi="Arial" w:cs="Arial"/>
                <w:sz w:val="20"/>
                <w:szCs w:val="20"/>
              </w:rPr>
              <w:t>204</w:t>
            </w:r>
          </w:p>
        </w:tc>
      </w:tr>
      <w:tr w:rsidR="00B61E5D" w14:paraId="61D3C6EF" w14:textId="77777777" w:rsidTr="00E64F4F">
        <w:trPr>
          <w:trHeight w:val="668"/>
          <w:jc w:val="center"/>
        </w:trPr>
        <w:tc>
          <w:tcPr>
            <w:cnfStyle w:val="001000000000" w:firstRow="0" w:lastRow="0" w:firstColumn="1" w:lastColumn="0" w:oddVBand="0" w:evenVBand="0" w:oddHBand="0" w:evenHBand="0" w:firstRowFirstColumn="0" w:firstRowLastColumn="0" w:lastRowFirstColumn="0" w:lastRowLastColumn="0"/>
            <w:tcW w:w="2190" w:type="dxa"/>
            <w:tcBorders>
              <w:top w:val="single" w:sz="4" w:space="0" w:color="auto"/>
              <w:bottom w:val="single" w:sz="4" w:space="0" w:color="auto"/>
            </w:tcBorders>
          </w:tcPr>
          <w:p w14:paraId="3A9343D5" w14:textId="77777777" w:rsidR="00B61E5D" w:rsidRPr="00223FBF" w:rsidRDefault="00B61E5D" w:rsidP="00223FBF">
            <w:pPr>
              <w:spacing w:line="360" w:lineRule="auto"/>
              <w:rPr>
                <w:rFonts w:ascii="Arial" w:hAnsi="Arial" w:cs="Arial"/>
              </w:rPr>
            </w:pPr>
            <w:r w:rsidRPr="00223FBF">
              <w:rPr>
                <w:rFonts w:ascii="Arial" w:hAnsi="Arial" w:cs="Arial"/>
              </w:rPr>
              <w:t>Završi konferenciju</w:t>
            </w:r>
          </w:p>
        </w:tc>
        <w:tc>
          <w:tcPr>
            <w:tcW w:w="1241" w:type="dxa"/>
            <w:vAlign w:val="center"/>
          </w:tcPr>
          <w:p w14:paraId="3E9E1ADF"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1508.4</w:t>
            </w:r>
          </w:p>
        </w:tc>
        <w:tc>
          <w:tcPr>
            <w:tcW w:w="1185" w:type="dxa"/>
            <w:vAlign w:val="center"/>
          </w:tcPr>
          <w:p w14:paraId="5279A458"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341.4</w:t>
            </w:r>
          </w:p>
        </w:tc>
        <w:tc>
          <w:tcPr>
            <w:tcW w:w="1116" w:type="dxa"/>
            <w:vAlign w:val="center"/>
          </w:tcPr>
          <w:p w14:paraId="1FA29AD0"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500</w:t>
            </w:r>
          </w:p>
        </w:tc>
        <w:tc>
          <w:tcPr>
            <w:tcW w:w="1242" w:type="dxa"/>
            <w:vAlign w:val="center"/>
          </w:tcPr>
          <w:p w14:paraId="3C19E50B"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556.6</w:t>
            </w:r>
          </w:p>
        </w:tc>
        <w:tc>
          <w:tcPr>
            <w:tcW w:w="1185" w:type="dxa"/>
            <w:vAlign w:val="center"/>
          </w:tcPr>
          <w:p w14:paraId="4874BBC6"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105.3</w:t>
            </w:r>
          </w:p>
        </w:tc>
        <w:tc>
          <w:tcPr>
            <w:tcW w:w="1197" w:type="dxa"/>
            <w:vAlign w:val="center"/>
          </w:tcPr>
          <w:p w14:paraId="41548088" w14:textId="77777777" w:rsidR="00B61E5D" w:rsidRPr="00586897" w:rsidRDefault="00B61E5D" w:rsidP="0058689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86897">
              <w:rPr>
                <w:rFonts w:ascii="Arial" w:hAnsi="Arial" w:cs="Arial"/>
                <w:sz w:val="20"/>
                <w:szCs w:val="20"/>
              </w:rPr>
              <w:t>204</w:t>
            </w:r>
          </w:p>
        </w:tc>
      </w:tr>
    </w:tbl>
    <w:p w14:paraId="14839D63" w14:textId="77777777" w:rsidR="004A0C64" w:rsidRDefault="004A0C64" w:rsidP="00D0134A">
      <w:pPr>
        <w:pStyle w:val="FOINaslov3"/>
        <w:numPr>
          <w:ilvl w:val="0"/>
          <w:numId w:val="0"/>
        </w:numPr>
        <w:ind w:left="360"/>
      </w:pPr>
    </w:p>
    <w:p w14:paraId="18399B49" w14:textId="5678794A" w:rsidR="00586897" w:rsidRPr="00586897" w:rsidRDefault="00D94C64" w:rsidP="00586897">
      <w:pPr>
        <w:spacing w:line="360" w:lineRule="auto"/>
        <w:jc w:val="both"/>
        <w:rPr>
          <w:rFonts w:ascii="Arial" w:hAnsi="Arial" w:cs="Arial"/>
        </w:rPr>
      </w:pPr>
      <w:r w:rsidRPr="00586897">
        <w:rPr>
          <w:rFonts w:ascii="Arial" w:hAnsi="Arial" w:cs="Arial"/>
        </w:rPr>
        <w:t xml:space="preserve">Kao što je vidljivo iz tablice, REST servis je nedvojbeno ostvario bolje rezultate. </w:t>
      </w:r>
      <w:r w:rsidR="00310C56">
        <w:rPr>
          <w:rFonts w:ascii="Arial" w:hAnsi="Arial" w:cs="Arial"/>
        </w:rPr>
        <w:t>B</w:t>
      </w:r>
      <w:r w:rsidR="00310C56" w:rsidRPr="00310C56">
        <w:rPr>
          <w:rFonts w:ascii="Arial" w:hAnsi="Arial" w:cs="Arial"/>
        </w:rPr>
        <w:t xml:space="preserve">ez obzira je li </w:t>
      </w:r>
      <w:r w:rsidR="00310C56">
        <w:rPr>
          <w:rFonts w:ascii="Arial" w:hAnsi="Arial" w:cs="Arial"/>
        </w:rPr>
        <w:t>mijerenje</w:t>
      </w:r>
      <w:r w:rsidR="00310C56" w:rsidRPr="00310C56">
        <w:rPr>
          <w:rFonts w:ascii="Arial" w:hAnsi="Arial" w:cs="Arial"/>
        </w:rPr>
        <w:t xml:space="preserve"> obavljeno na udaljenom</w:t>
      </w:r>
      <w:r w:rsidRPr="00586897">
        <w:rPr>
          <w:rFonts w:ascii="Arial" w:hAnsi="Arial" w:cs="Arial"/>
        </w:rPr>
        <w:t xml:space="preserve"> poslužitelju ili lokalno REST servis je u nekim slučajevima ostvario i do četiri puta bolje vrijeme posluživanja od SOAP servisa. </w:t>
      </w:r>
      <w:r w:rsidR="00310C56" w:rsidRPr="00310C56">
        <w:rPr>
          <w:rFonts w:ascii="Arial" w:hAnsi="Arial" w:cs="Arial"/>
        </w:rPr>
        <w:t>Prijenos podataka je također znatno manji</w:t>
      </w:r>
      <w:r w:rsidR="00586897" w:rsidRPr="00586897">
        <w:rPr>
          <w:rFonts w:ascii="Arial" w:hAnsi="Arial" w:cs="Arial"/>
        </w:rPr>
        <w:t xml:space="preserve"> od REST servisa. </w:t>
      </w:r>
    </w:p>
    <w:p w14:paraId="7506FB76" w14:textId="77777777" w:rsidR="00112741" w:rsidRDefault="00112741" w:rsidP="00112741">
      <w:pPr>
        <w:ind w:left="360"/>
      </w:pPr>
    </w:p>
    <w:p w14:paraId="27E9C3B2" w14:textId="77777777" w:rsidR="00112741" w:rsidRDefault="00112741" w:rsidP="00112741">
      <w:pPr>
        <w:pStyle w:val="ListParagraph"/>
        <w:ind w:left="1080"/>
      </w:pPr>
    </w:p>
    <w:p w14:paraId="4E0557CF" w14:textId="17A1649D" w:rsidR="00D14824" w:rsidRDefault="00D14824" w:rsidP="00FB694B">
      <w:pPr>
        <w:pStyle w:val="FOINaslov1"/>
        <w:numPr>
          <w:ilvl w:val="0"/>
          <w:numId w:val="0"/>
        </w:numPr>
        <w:jc w:val="left"/>
      </w:pPr>
    </w:p>
    <w:p w14:paraId="259D999A" w14:textId="2A1A7620" w:rsidR="00FB694B" w:rsidRDefault="00FB694B" w:rsidP="00FB694B">
      <w:pPr>
        <w:pStyle w:val="FOINaslov1"/>
        <w:numPr>
          <w:ilvl w:val="0"/>
          <w:numId w:val="0"/>
        </w:numPr>
        <w:jc w:val="left"/>
      </w:pPr>
    </w:p>
    <w:p w14:paraId="45008C7A" w14:textId="77777777" w:rsidR="00FB694B" w:rsidRDefault="00FB694B" w:rsidP="00FB694B">
      <w:pPr>
        <w:pStyle w:val="FOINaslov1"/>
        <w:numPr>
          <w:ilvl w:val="0"/>
          <w:numId w:val="0"/>
        </w:numPr>
        <w:jc w:val="left"/>
      </w:pPr>
    </w:p>
    <w:p w14:paraId="1C553240" w14:textId="7344D6F8" w:rsidR="00FB694B" w:rsidRDefault="003F1C05" w:rsidP="00FB694B">
      <w:pPr>
        <w:pStyle w:val="FOINaslov1"/>
      </w:pPr>
      <w:bookmarkStart w:id="28" w:name="_Toc48467122"/>
      <w:r>
        <w:lastRenderedPageBreak/>
        <w:t>Usporedna analiza metoda komunikacije</w:t>
      </w:r>
      <w:bookmarkEnd w:id="28"/>
    </w:p>
    <w:p w14:paraId="108FED45" w14:textId="511B7BEC" w:rsidR="00FB694B" w:rsidRPr="00C46185" w:rsidRDefault="00FB694B" w:rsidP="00FB694B">
      <w:pPr>
        <w:rPr>
          <w:rFonts w:ascii="Arial" w:hAnsi="Arial" w:cs="Arial"/>
        </w:rPr>
      </w:pPr>
    </w:p>
    <w:p w14:paraId="7404352F" w14:textId="2C67913C" w:rsidR="00A46B5C" w:rsidRPr="00C46185" w:rsidRDefault="00C74EEE" w:rsidP="003954DE">
      <w:pPr>
        <w:spacing w:line="360" w:lineRule="auto"/>
        <w:jc w:val="both"/>
        <w:rPr>
          <w:rFonts w:ascii="Arial" w:hAnsi="Arial" w:cs="Arial"/>
        </w:rPr>
      </w:pPr>
      <w:r w:rsidRPr="00C46185">
        <w:rPr>
          <w:rFonts w:ascii="Arial" w:hAnsi="Arial" w:cs="Arial"/>
        </w:rPr>
        <w:t>U ovom poglavlju</w:t>
      </w:r>
      <w:r w:rsidR="00A46B5C" w:rsidRPr="00C46185">
        <w:rPr>
          <w:rFonts w:ascii="Arial" w:hAnsi="Arial" w:cs="Arial"/>
        </w:rPr>
        <w:t xml:space="preserve"> napravljena je usporedna analiza ranije definiranih metoda komunikacije. Cilj poglavlja je sažeti ranije opisane metode komunikacije i opisati scenarije u kojim je najbolje koristiti određenu metodu komunikacije</w:t>
      </w:r>
      <w:r w:rsidR="00FB694B" w:rsidRPr="00C46185">
        <w:rPr>
          <w:rFonts w:ascii="Arial" w:hAnsi="Arial" w:cs="Arial"/>
        </w:rPr>
        <w:t>.</w:t>
      </w:r>
    </w:p>
    <w:p w14:paraId="2511B857" w14:textId="77777777" w:rsidR="00A46B5C" w:rsidRPr="00C46185" w:rsidRDefault="00A46B5C" w:rsidP="003954DE">
      <w:pPr>
        <w:spacing w:line="360" w:lineRule="auto"/>
        <w:jc w:val="both"/>
        <w:rPr>
          <w:rFonts w:ascii="Arial" w:hAnsi="Arial" w:cs="Arial"/>
        </w:rPr>
      </w:pPr>
    </w:p>
    <w:p w14:paraId="5F86CAB5" w14:textId="59701BBB" w:rsidR="00FB694B" w:rsidRPr="00C46185" w:rsidRDefault="00FB694B" w:rsidP="003954DE">
      <w:pPr>
        <w:spacing w:line="360" w:lineRule="auto"/>
        <w:jc w:val="both"/>
        <w:rPr>
          <w:rFonts w:ascii="Arial" w:hAnsi="Arial" w:cs="Arial"/>
        </w:rPr>
      </w:pPr>
      <w:r w:rsidRPr="00C46185">
        <w:rPr>
          <w:rFonts w:ascii="Arial" w:hAnsi="Arial" w:cs="Arial"/>
        </w:rPr>
        <w:t xml:space="preserve">Tablica 4 prikazuje </w:t>
      </w:r>
      <w:r w:rsidR="003954DE" w:rsidRPr="00C46185">
        <w:rPr>
          <w:rFonts w:ascii="Arial" w:hAnsi="Arial" w:cs="Arial"/>
        </w:rPr>
        <w:t xml:space="preserve">neke od najbitnijih karakteristika metoda te </w:t>
      </w:r>
      <w:r w:rsidR="000D4789" w:rsidRPr="00C46185">
        <w:rPr>
          <w:rFonts w:ascii="Arial" w:hAnsi="Arial" w:cs="Arial"/>
        </w:rPr>
        <w:t xml:space="preserve">njihove </w:t>
      </w:r>
      <w:r w:rsidR="003954DE" w:rsidRPr="00C46185">
        <w:rPr>
          <w:rFonts w:ascii="Arial" w:hAnsi="Arial" w:cs="Arial"/>
        </w:rPr>
        <w:t>prednosti i mane. Zadnj</w:t>
      </w:r>
      <w:r w:rsidR="00CE6B80" w:rsidRPr="00C46185">
        <w:rPr>
          <w:rFonts w:ascii="Arial" w:hAnsi="Arial" w:cs="Arial"/>
        </w:rPr>
        <w:t xml:space="preserve">i </w:t>
      </w:r>
      <w:r w:rsidR="003954DE" w:rsidRPr="00C46185">
        <w:rPr>
          <w:rFonts w:ascii="Arial" w:hAnsi="Arial" w:cs="Arial"/>
        </w:rPr>
        <w:t xml:space="preserve">stupac predstavlja </w:t>
      </w:r>
      <w:r w:rsidR="000D4789" w:rsidRPr="00C46185">
        <w:rPr>
          <w:rFonts w:ascii="Arial" w:hAnsi="Arial" w:cs="Arial"/>
        </w:rPr>
        <w:t xml:space="preserve">kvalitativnu vrijednost, </w:t>
      </w:r>
      <w:r w:rsidR="003954DE" w:rsidRPr="00C46185">
        <w:rPr>
          <w:rFonts w:ascii="Arial" w:hAnsi="Arial" w:cs="Arial"/>
        </w:rPr>
        <w:t xml:space="preserve">broj poruka koju je određena metoda uspjela proizvesti unutar </w:t>
      </w:r>
      <w:r w:rsidR="000D4789" w:rsidRPr="00C46185">
        <w:rPr>
          <w:rFonts w:ascii="Arial" w:hAnsi="Arial" w:cs="Arial"/>
        </w:rPr>
        <w:t xml:space="preserve">vremenske jedinice od </w:t>
      </w:r>
      <w:r w:rsidR="003954DE" w:rsidRPr="00C46185">
        <w:rPr>
          <w:rFonts w:ascii="Arial" w:hAnsi="Arial" w:cs="Arial"/>
        </w:rPr>
        <w:t>jedne sekunde.</w:t>
      </w:r>
      <w:r w:rsidR="008A4B9E">
        <w:rPr>
          <w:rFonts w:ascii="Arial" w:hAnsi="Arial" w:cs="Arial"/>
        </w:rPr>
        <w:t xml:space="preserve"> Mjerenje je provedeno na način da je svaka metoda slala istu poruku u JSON formatu veličine </w:t>
      </w:r>
      <w:r w:rsidR="008A4B9E" w:rsidRPr="008A4B9E">
        <w:rPr>
          <w:rFonts w:ascii="Arial" w:hAnsi="Arial" w:cs="Arial"/>
        </w:rPr>
        <w:t>258</w:t>
      </w:r>
      <w:r w:rsidR="008A4B9E">
        <w:rPr>
          <w:rFonts w:ascii="Arial" w:hAnsi="Arial" w:cs="Arial"/>
        </w:rPr>
        <w:t xml:space="preserve"> </w:t>
      </w:r>
      <w:proofErr w:type="spellStart"/>
      <w:r w:rsidR="008A4B9E">
        <w:rPr>
          <w:rFonts w:ascii="Arial" w:hAnsi="Arial" w:cs="Arial"/>
        </w:rPr>
        <w:t>byte</w:t>
      </w:r>
      <w:proofErr w:type="spellEnd"/>
      <w:r w:rsidR="008A4B9E">
        <w:rPr>
          <w:rFonts w:ascii="Arial" w:hAnsi="Arial" w:cs="Arial"/>
        </w:rPr>
        <w:t>-ova. Mjerenje je provedeno kroz tri ponavljanja u razmaku od 5 minuta. Svaka iteracija mjerenja tijekom koje su slane poruke za svaku metodu zasebno trajala je 60 sekundi. Predočeni rezultati predstavljaju srednju vrijednost mjerenja na bazi vremena od 1 sekunde.</w:t>
      </w:r>
    </w:p>
    <w:p w14:paraId="6053F3D0" w14:textId="77777777" w:rsidR="00711B5F" w:rsidRDefault="00711B5F" w:rsidP="00FB694B"/>
    <w:p w14:paraId="732A4659" w14:textId="77777777" w:rsidR="00FB694B" w:rsidRDefault="00FB694B" w:rsidP="00FB694B"/>
    <w:p w14:paraId="1EEAA367" w14:textId="2CC3DD08" w:rsidR="00FB694B" w:rsidRDefault="00FB694B" w:rsidP="0058417C">
      <w:pPr>
        <w:pStyle w:val="Naslovtablice"/>
      </w:pPr>
      <w:bookmarkStart w:id="29" w:name="_Toc48849865"/>
      <w:r>
        <w:t>Tablica 4: Usporedna analiza metoda komunikacija</w:t>
      </w:r>
      <w:bookmarkEnd w:id="29"/>
    </w:p>
    <w:tbl>
      <w:tblPr>
        <w:tblStyle w:val="GridTable3-Accent11"/>
        <w:tblW w:w="9493" w:type="dxa"/>
        <w:jc w:val="center"/>
        <w:tblLayout w:type="fixed"/>
        <w:tblLook w:val="04A0" w:firstRow="1" w:lastRow="0" w:firstColumn="1" w:lastColumn="0" w:noHBand="0" w:noVBand="1"/>
      </w:tblPr>
      <w:tblGrid>
        <w:gridCol w:w="988"/>
        <w:gridCol w:w="2157"/>
        <w:gridCol w:w="2804"/>
        <w:gridCol w:w="2410"/>
        <w:gridCol w:w="1134"/>
      </w:tblGrid>
      <w:tr w:rsidR="003954DE" w14:paraId="4AA58985" w14:textId="77777777" w:rsidTr="0058417C">
        <w:trPr>
          <w:cnfStyle w:val="100000000000" w:firstRow="1" w:lastRow="0" w:firstColumn="0" w:lastColumn="0" w:oddVBand="0" w:evenVBand="0" w:oddHBand="0" w:evenHBand="0" w:firstRowFirstColumn="0" w:firstRowLastColumn="0" w:lastRowFirstColumn="0" w:lastRowLastColumn="0"/>
          <w:trHeight w:val="1141"/>
          <w:jc w:val="center"/>
        </w:trPr>
        <w:tc>
          <w:tcPr>
            <w:cnfStyle w:val="001000000100" w:firstRow="0" w:lastRow="0" w:firstColumn="1" w:lastColumn="0" w:oddVBand="0" w:evenVBand="0" w:oddHBand="0" w:evenHBand="0" w:firstRowFirstColumn="1" w:firstRowLastColumn="0" w:lastRowFirstColumn="0" w:lastRowLastColumn="0"/>
            <w:tcW w:w="988" w:type="dxa"/>
          </w:tcPr>
          <w:p w14:paraId="3991045A" w14:textId="77777777" w:rsidR="003954DE" w:rsidRDefault="003954DE" w:rsidP="00FB694B"/>
        </w:tc>
        <w:tc>
          <w:tcPr>
            <w:tcW w:w="2157" w:type="dxa"/>
            <w:vAlign w:val="center"/>
          </w:tcPr>
          <w:p w14:paraId="0B60D541" w14:textId="18EB5F4F" w:rsidR="003954DE" w:rsidRDefault="003954DE" w:rsidP="00FB694B">
            <w:pPr>
              <w:jc w:val="center"/>
              <w:cnfStyle w:val="100000000000" w:firstRow="1" w:lastRow="0" w:firstColumn="0" w:lastColumn="0" w:oddVBand="0" w:evenVBand="0" w:oddHBand="0" w:evenHBand="0" w:firstRowFirstColumn="0" w:firstRowLastColumn="0" w:lastRowFirstColumn="0" w:lastRowLastColumn="0"/>
            </w:pPr>
            <w:r>
              <w:t>Kada koristiti?</w:t>
            </w:r>
          </w:p>
        </w:tc>
        <w:tc>
          <w:tcPr>
            <w:tcW w:w="2804" w:type="dxa"/>
            <w:vAlign w:val="center"/>
          </w:tcPr>
          <w:p w14:paraId="1CE1C8F3" w14:textId="6A3057E7" w:rsidR="003954DE" w:rsidRDefault="003954DE" w:rsidP="00FB694B">
            <w:pPr>
              <w:jc w:val="center"/>
              <w:cnfStyle w:val="100000000000" w:firstRow="1" w:lastRow="0" w:firstColumn="0" w:lastColumn="0" w:oddVBand="0" w:evenVBand="0" w:oddHBand="0" w:evenHBand="0" w:firstRowFirstColumn="0" w:firstRowLastColumn="0" w:lastRowFirstColumn="0" w:lastRowLastColumn="0"/>
            </w:pPr>
            <w:r>
              <w:t>Prednosti</w:t>
            </w:r>
          </w:p>
        </w:tc>
        <w:tc>
          <w:tcPr>
            <w:tcW w:w="2410" w:type="dxa"/>
            <w:vAlign w:val="center"/>
          </w:tcPr>
          <w:p w14:paraId="1CE6DDCF" w14:textId="11EAB3BA" w:rsidR="003954DE" w:rsidRDefault="003954DE" w:rsidP="00FB694B">
            <w:pPr>
              <w:jc w:val="center"/>
              <w:cnfStyle w:val="100000000000" w:firstRow="1" w:lastRow="0" w:firstColumn="0" w:lastColumn="0" w:oddVBand="0" w:evenVBand="0" w:oddHBand="0" w:evenHBand="0" w:firstRowFirstColumn="0" w:firstRowLastColumn="0" w:lastRowFirstColumn="0" w:lastRowLastColumn="0"/>
            </w:pPr>
            <w:r>
              <w:t>Mane</w:t>
            </w:r>
          </w:p>
        </w:tc>
        <w:tc>
          <w:tcPr>
            <w:tcW w:w="1134" w:type="dxa"/>
            <w:vAlign w:val="center"/>
          </w:tcPr>
          <w:p w14:paraId="7D4F154F" w14:textId="2CEACAEA" w:rsidR="003954DE" w:rsidRDefault="003954DE" w:rsidP="00FB694B">
            <w:pPr>
              <w:jc w:val="center"/>
              <w:cnfStyle w:val="100000000000" w:firstRow="1" w:lastRow="0" w:firstColumn="0" w:lastColumn="0" w:oddVBand="0" w:evenVBand="0" w:oddHBand="0" w:evenHBand="0" w:firstRowFirstColumn="0" w:firstRowLastColumn="0" w:lastRowFirstColumn="0" w:lastRowLastColumn="0"/>
            </w:pPr>
            <w:r>
              <w:t>Broj poruka u sekundi</w:t>
            </w:r>
          </w:p>
        </w:tc>
      </w:tr>
      <w:tr w:rsidR="003954DE" w14:paraId="452B6475" w14:textId="77777777" w:rsidTr="0058417C">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4B998390" w14:textId="7D9248F6" w:rsidR="003954DE" w:rsidRDefault="003954DE" w:rsidP="00FB694B">
            <w:pPr>
              <w:jc w:val="center"/>
            </w:pPr>
            <w:r>
              <w:t>SOAP</w:t>
            </w:r>
          </w:p>
        </w:tc>
        <w:tc>
          <w:tcPr>
            <w:tcW w:w="2157" w:type="dxa"/>
          </w:tcPr>
          <w:p w14:paraId="58BC7A00" w14:textId="158A69D4"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 xml:space="preserve">Ako aplikacija treba imati garantiranu razinu sigurnosti i pouzdanosti </w:t>
            </w:r>
          </w:p>
          <w:p w14:paraId="7D4ED53B" w14:textId="78FCCE7C"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Ako se želi pružiti sinkrona obrada i pozivi</w:t>
            </w:r>
          </w:p>
          <w:p w14:paraId="5B5919C1" w14:textId="673D53A0"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Ako se obje strane (davatelj usluga i potrošač) moraju dogovoriti o formatu poruka koje se razmjenjuju</w:t>
            </w:r>
          </w:p>
        </w:tc>
        <w:tc>
          <w:tcPr>
            <w:tcW w:w="2804" w:type="dxa"/>
          </w:tcPr>
          <w:p w14:paraId="770D57E9" w14:textId="06DDB3F8"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 xml:space="preserve">Podržava </w:t>
            </w:r>
            <w:r w:rsidR="00C74EEE">
              <w:t>opis</w:t>
            </w:r>
            <w:r>
              <w:t xml:space="preserve"> servisa pomoću kojeg je lakše </w:t>
            </w:r>
            <w:r w:rsidR="0058417C">
              <w:t>razumjeti</w:t>
            </w:r>
            <w:r>
              <w:t xml:space="preserve"> operacije i namjenu servisa</w:t>
            </w:r>
          </w:p>
          <w:p w14:paraId="6F990773" w14:textId="760682D3"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Jasno definiran izgled SOAP poruke i omotnice</w:t>
            </w:r>
          </w:p>
          <w:p w14:paraId="72D5D495" w14:textId="483904FE"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Podržava HTTPS</w:t>
            </w:r>
          </w:p>
          <w:p w14:paraId="043DF747" w14:textId="3BAD0108" w:rsidR="003954DE" w:rsidRDefault="003954DE" w:rsidP="00FB694B">
            <w:pPr>
              <w:cnfStyle w:val="000000100000" w:firstRow="0" w:lastRow="0" w:firstColumn="0" w:lastColumn="0" w:oddVBand="0" w:evenVBand="0" w:oddHBand="1" w:evenHBand="0" w:firstRowFirstColumn="0" w:firstRowLastColumn="0" w:lastRowFirstColumn="0" w:lastRowLastColumn="0"/>
            </w:pPr>
          </w:p>
        </w:tc>
        <w:tc>
          <w:tcPr>
            <w:tcW w:w="2410" w:type="dxa"/>
          </w:tcPr>
          <w:p w14:paraId="3FD7AFD5" w14:textId="77777777"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Podržava samo XML format</w:t>
            </w:r>
          </w:p>
          <w:p w14:paraId="47D31E89" w14:textId="77777777"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Teško upravljanje greškama prilikom izvođenja operacija</w:t>
            </w:r>
          </w:p>
          <w:p w14:paraId="7DBB0D9A" w14:textId="77777777"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Relativno stara vrsta servisa, postepeno se prelazi na REST servise</w:t>
            </w:r>
          </w:p>
          <w:p w14:paraId="5844236D" w14:textId="427CD5C9" w:rsidR="003954DE" w:rsidRDefault="003954DE" w:rsidP="00BF2B13">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Poruke</w:t>
            </w:r>
            <w:r w:rsidR="0058417C">
              <w:t xml:space="preserve"> su</w:t>
            </w:r>
            <w:r>
              <w:t xml:space="preserve"> velike što uzrokuje spori prijenosom</w:t>
            </w:r>
          </w:p>
        </w:tc>
        <w:tc>
          <w:tcPr>
            <w:tcW w:w="1134" w:type="dxa"/>
            <w:vAlign w:val="center"/>
          </w:tcPr>
          <w:p w14:paraId="043B8F04" w14:textId="1A5703BC" w:rsidR="003954DE" w:rsidRDefault="003954DE" w:rsidP="003954DE">
            <w:pPr>
              <w:jc w:val="center"/>
              <w:cnfStyle w:val="000000100000" w:firstRow="0" w:lastRow="0" w:firstColumn="0" w:lastColumn="0" w:oddVBand="0" w:evenVBand="0" w:oddHBand="1" w:evenHBand="0" w:firstRowFirstColumn="0" w:firstRowLastColumn="0" w:lastRowFirstColumn="0" w:lastRowLastColumn="0"/>
            </w:pPr>
            <w:r>
              <w:t>16.3</w:t>
            </w:r>
          </w:p>
        </w:tc>
      </w:tr>
      <w:tr w:rsidR="003954DE" w14:paraId="076AF7DB" w14:textId="77777777" w:rsidTr="0058417C">
        <w:trPr>
          <w:trHeight w:val="639"/>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CB9C45B" w14:textId="7B5CE53C" w:rsidR="003954DE" w:rsidRDefault="003954DE" w:rsidP="00FB694B">
            <w:pPr>
              <w:jc w:val="center"/>
            </w:pPr>
            <w:r>
              <w:lastRenderedPageBreak/>
              <w:t>REST</w:t>
            </w:r>
          </w:p>
        </w:tc>
        <w:tc>
          <w:tcPr>
            <w:tcW w:w="2157" w:type="dxa"/>
          </w:tcPr>
          <w:p w14:paraId="479E18A7" w14:textId="2B90596C"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rsidRPr="00711B5F">
              <w:t>Ako</w:t>
            </w:r>
            <w:r w:rsidR="0058417C">
              <w:t xml:space="preserve"> sustav</w:t>
            </w:r>
            <w:r w:rsidRPr="00711B5F">
              <w:t xml:space="preserve"> </w:t>
            </w:r>
            <w:r>
              <w:t xml:space="preserve">zahtjeva </w:t>
            </w:r>
            <w:r w:rsidRPr="00711B5F">
              <w:t>CRUD operacije</w:t>
            </w:r>
            <w:r w:rsidR="0058417C">
              <w:t xml:space="preserve"> na resursima</w:t>
            </w:r>
            <w:r w:rsidRPr="00711B5F">
              <w:t xml:space="preserve"> </w:t>
            </w:r>
          </w:p>
          <w:p w14:paraId="026D3A77" w14:textId="58D8D024"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 xml:space="preserve">Ako </w:t>
            </w:r>
            <w:r w:rsidR="0058417C">
              <w:t>se želi koristi</w:t>
            </w:r>
            <w:r>
              <w:t xml:space="preserve"> </w:t>
            </w:r>
            <w:r w:rsidRPr="00BF2B13">
              <w:rPr>
                <w:i/>
                <w:iCs/>
              </w:rPr>
              <w:t xml:space="preserve">Cache </w:t>
            </w:r>
            <w:r>
              <w:t>memorije za informacije koje se prenose</w:t>
            </w:r>
          </w:p>
          <w:p w14:paraId="7D7B5AF2" w14:textId="7CE22A97"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Ako je potrebna podrška za sve web preglednike</w:t>
            </w:r>
          </w:p>
          <w:p w14:paraId="0B88D413" w14:textId="77777777" w:rsidR="003954DE" w:rsidRPr="00BD5E10" w:rsidRDefault="003954DE" w:rsidP="00FB694B">
            <w:pPr>
              <w:cnfStyle w:val="000000000000" w:firstRow="0" w:lastRow="0" w:firstColumn="0" w:lastColumn="0" w:oddVBand="0" w:evenVBand="0" w:oddHBand="0" w:evenHBand="0" w:firstRowFirstColumn="0" w:firstRowLastColumn="0" w:lastRowFirstColumn="0" w:lastRowLastColumn="0"/>
            </w:pPr>
          </w:p>
          <w:p w14:paraId="6DAEA774" w14:textId="499DD917" w:rsidR="003954DE" w:rsidRDefault="003954DE" w:rsidP="00FB694B">
            <w:pPr>
              <w:cnfStyle w:val="000000000000" w:firstRow="0" w:lastRow="0" w:firstColumn="0" w:lastColumn="0" w:oddVBand="0" w:evenVBand="0" w:oddHBand="0" w:evenHBand="0" w:firstRowFirstColumn="0" w:firstRowLastColumn="0" w:lastRowFirstColumn="0" w:lastRowLastColumn="0"/>
            </w:pPr>
          </w:p>
        </w:tc>
        <w:tc>
          <w:tcPr>
            <w:tcW w:w="2804" w:type="dxa"/>
          </w:tcPr>
          <w:p w14:paraId="5DA0610E" w14:textId="3CE4AB67"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Podržava JSON/XML/TEXT format</w:t>
            </w:r>
          </w:p>
          <w:p w14:paraId="731CDFEA" w14:textId="546DBC3A"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Jednostavno upravljanje greškama prilikom izvođenja operacija</w:t>
            </w:r>
          </w:p>
          <w:p w14:paraId="5E7593A3" w14:textId="77777777"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Jednostavna implementacija servisa</w:t>
            </w:r>
          </w:p>
          <w:p w14:paraId="59A3E15B" w14:textId="77777777"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Nova vrsta web servisa</w:t>
            </w:r>
          </w:p>
          <w:p w14:paraId="648F21E8" w14:textId="77777777"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Ne troši puno CPU resursa</w:t>
            </w:r>
          </w:p>
          <w:p w14:paraId="605B0985" w14:textId="4F3E9B84" w:rsidR="003954DE" w:rsidRDefault="003954DE" w:rsidP="00BF2B13">
            <w:pPr>
              <w:pStyle w:val="ListParagraph"/>
              <w:numPr>
                <w:ilvl w:val="0"/>
                <w:numId w:val="16"/>
              </w:numPr>
              <w:cnfStyle w:val="000000000000" w:firstRow="0" w:lastRow="0" w:firstColumn="0" w:lastColumn="0" w:oddVBand="0" w:evenVBand="0" w:oddHBand="0" w:evenHBand="0" w:firstRowFirstColumn="0" w:firstRowLastColumn="0" w:lastRowFirstColumn="0" w:lastRowLastColumn="0"/>
            </w:pPr>
            <w:r>
              <w:t>Podržava HTTPS</w:t>
            </w:r>
          </w:p>
        </w:tc>
        <w:tc>
          <w:tcPr>
            <w:tcW w:w="2410" w:type="dxa"/>
          </w:tcPr>
          <w:p w14:paraId="39C805DD" w14:textId="77777777" w:rsidR="003954DE" w:rsidRDefault="003954DE" w:rsidP="00BF2B13">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Usko povezan za HTTP protokol</w:t>
            </w:r>
          </w:p>
          <w:p w14:paraId="1F89213D" w14:textId="4AFD3849" w:rsidR="003954DE" w:rsidRDefault="003954DE" w:rsidP="00BF2B13">
            <w:pPr>
              <w:pStyle w:val="ListParagraph"/>
              <w:numPr>
                <w:ilvl w:val="0"/>
                <w:numId w:val="17"/>
              </w:numPr>
              <w:cnfStyle w:val="000000000000" w:firstRow="0" w:lastRow="0" w:firstColumn="0" w:lastColumn="0" w:oddVBand="0" w:evenVBand="0" w:oddHBand="0" w:evenHBand="0" w:firstRowFirstColumn="0" w:firstRowLastColumn="0" w:lastRowFirstColumn="0" w:lastRowLastColumn="0"/>
            </w:pPr>
            <w:r>
              <w:t>Često pogrešno korištenje CRUD metode, osobito GET metode</w:t>
            </w:r>
          </w:p>
        </w:tc>
        <w:tc>
          <w:tcPr>
            <w:tcW w:w="1134" w:type="dxa"/>
            <w:vAlign w:val="center"/>
          </w:tcPr>
          <w:p w14:paraId="51B543FA" w14:textId="1736F86D" w:rsidR="003954DE" w:rsidRDefault="003954DE" w:rsidP="003954DE">
            <w:pPr>
              <w:jc w:val="center"/>
              <w:cnfStyle w:val="000000000000" w:firstRow="0" w:lastRow="0" w:firstColumn="0" w:lastColumn="0" w:oddVBand="0" w:evenVBand="0" w:oddHBand="0" w:evenHBand="0" w:firstRowFirstColumn="0" w:firstRowLastColumn="0" w:lastRowFirstColumn="0" w:lastRowLastColumn="0"/>
            </w:pPr>
            <w:r>
              <w:t>63.1</w:t>
            </w:r>
          </w:p>
        </w:tc>
      </w:tr>
      <w:tr w:rsidR="003954DE" w14:paraId="782FE4F8" w14:textId="77777777" w:rsidTr="0058417C">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2DB34AD3" w14:textId="5BB3852D" w:rsidR="003954DE" w:rsidRDefault="003954DE" w:rsidP="003954DE">
            <w:pPr>
              <w:jc w:val="center"/>
            </w:pPr>
            <w:r>
              <w:t>MQTT</w:t>
            </w:r>
          </w:p>
        </w:tc>
        <w:tc>
          <w:tcPr>
            <w:tcW w:w="2157" w:type="dxa"/>
          </w:tcPr>
          <w:p w14:paraId="3EDCC983" w14:textId="1C565174"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Ako se želi povezati već</w:t>
            </w:r>
            <w:r w:rsidR="0058417C">
              <w:t>i</w:t>
            </w:r>
            <w:r>
              <w:t xml:space="preserve"> broj korisnik s</w:t>
            </w:r>
            <w:r w:rsidR="00C74EEE">
              <w:t>a</w:t>
            </w:r>
            <w:r>
              <w:t xml:space="preserve"> što manjom međusobnom ovisnošću</w:t>
            </w:r>
          </w:p>
          <w:p w14:paraId="3E33EC10" w14:textId="77777777"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Ako se žele povezati IoT uređaji s aplikativnim sustavom</w:t>
            </w:r>
          </w:p>
          <w:p w14:paraId="524A5851" w14:textId="3BDDA62D"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Ako se žele slati poruke male veličine, vrlo visokom brzinom</w:t>
            </w:r>
          </w:p>
        </w:tc>
        <w:tc>
          <w:tcPr>
            <w:tcW w:w="2804" w:type="dxa"/>
          </w:tcPr>
          <w:p w14:paraId="37C30068" w14:textId="7FD4A8A2"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 xml:space="preserve">Asinkroni protokol, primijenjen </w:t>
            </w:r>
            <w:r w:rsidR="00C74EEE">
              <w:t>praćenju</w:t>
            </w:r>
            <w:r>
              <w:t xml:space="preserve"> rada IoT senzora</w:t>
            </w:r>
          </w:p>
          <w:p w14:paraId="4FDEC65A" w14:textId="77777777"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Dobra podrška za lošu internet vezu</w:t>
            </w:r>
          </w:p>
          <w:p w14:paraId="3398A631" w14:textId="77777777"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Jednostavan za instalaciju i korištenje</w:t>
            </w:r>
          </w:p>
          <w:p w14:paraId="092B0933" w14:textId="222F5C6A"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Veliki broj javno dostupnih poslužitelja</w:t>
            </w:r>
          </w:p>
        </w:tc>
        <w:tc>
          <w:tcPr>
            <w:tcW w:w="2410" w:type="dxa"/>
          </w:tcPr>
          <w:p w14:paraId="6BE62CBD" w14:textId="77777777"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Radi se o vrlo laganom protokolu koji ne podržava velike poruke</w:t>
            </w:r>
          </w:p>
          <w:p w14:paraId="530CA0F9" w14:textId="563E1E6F" w:rsidR="003954DE" w:rsidRDefault="003954DE" w:rsidP="003954DE">
            <w:pPr>
              <w:pStyle w:val="ListParagraph"/>
              <w:numPr>
                <w:ilvl w:val="0"/>
                <w:numId w:val="18"/>
              </w:numPr>
              <w:cnfStyle w:val="000000100000" w:firstRow="0" w:lastRow="0" w:firstColumn="0" w:lastColumn="0" w:oddVBand="0" w:evenVBand="0" w:oddHBand="1" w:evenHBand="0" w:firstRowFirstColumn="0" w:firstRowLastColumn="0" w:lastRowFirstColumn="0" w:lastRowLastColumn="0"/>
            </w:pPr>
            <w:r>
              <w:t>Ne podržava slanje slika i video zapisa</w:t>
            </w:r>
          </w:p>
        </w:tc>
        <w:tc>
          <w:tcPr>
            <w:tcW w:w="1134" w:type="dxa"/>
            <w:vAlign w:val="center"/>
          </w:tcPr>
          <w:p w14:paraId="57F87BDD" w14:textId="32E518C2" w:rsidR="003954DE" w:rsidRDefault="003954DE" w:rsidP="003954DE">
            <w:pPr>
              <w:jc w:val="center"/>
              <w:cnfStyle w:val="000000100000" w:firstRow="0" w:lastRow="0" w:firstColumn="0" w:lastColumn="0" w:oddVBand="0" w:evenVBand="0" w:oddHBand="1" w:evenHBand="0" w:firstRowFirstColumn="0" w:firstRowLastColumn="0" w:lastRowFirstColumn="0" w:lastRowLastColumn="0"/>
            </w:pPr>
            <w:r>
              <w:t>87.6</w:t>
            </w:r>
          </w:p>
        </w:tc>
      </w:tr>
      <w:tr w:rsidR="003954DE" w14:paraId="11696F7C" w14:textId="77777777" w:rsidTr="0058417C">
        <w:trPr>
          <w:trHeight w:val="665"/>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06FF587" w14:textId="71F48D26" w:rsidR="003954DE" w:rsidRDefault="003954DE" w:rsidP="003954DE">
            <w:pPr>
              <w:jc w:val="center"/>
            </w:pPr>
            <w:r>
              <w:t>JMS</w:t>
            </w:r>
          </w:p>
        </w:tc>
        <w:tc>
          <w:tcPr>
            <w:tcW w:w="2157" w:type="dxa"/>
          </w:tcPr>
          <w:p w14:paraId="797F6E2A" w14:textId="77777777"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Ako se želi poslati ista poruka većem broju zainteresiranih korisnika</w:t>
            </w:r>
          </w:p>
          <w:p w14:paraId="07ABA5CC" w14:textId="77777777"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 xml:space="preserve">Ako se žele slati poruke s vrlo visokim stupnjem pouzdanosti </w:t>
            </w:r>
          </w:p>
          <w:p w14:paraId="422B2A90" w14:textId="02D6B13F"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Ako se žele slati obavijesti unutar istog ili udaljenog sustava</w:t>
            </w:r>
          </w:p>
        </w:tc>
        <w:tc>
          <w:tcPr>
            <w:tcW w:w="2804" w:type="dxa"/>
          </w:tcPr>
          <w:p w14:paraId="585AE76A" w14:textId="77777777"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Osigurava apstrakciju između klijenta i servera</w:t>
            </w:r>
          </w:p>
          <w:p w14:paraId="0B55CFE3" w14:textId="77777777"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 xml:space="preserve"> Objavi/Pretplati princip rada</w:t>
            </w:r>
          </w:p>
          <w:p w14:paraId="0D0CAD15" w14:textId="622CDB74"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Visoka razina pouzdanosti</w:t>
            </w:r>
          </w:p>
        </w:tc>
        <w:tc>
          <w:tcPr>
            <w:tcW w:w="2410" w:type="dxa"/>
          </w:tcPr>
          <w:p w14:paraId="624646EB" w14:textId="77777777"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Komplicirana implementacija</w:t>
            </w:r>
          </w:p>
          <w:p w14:paraId="24A5ACB9" w14:textId="77777777"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Dodavanjem JMS-a unutar sustava znatno se povećava složenost sustava</w:t>
            </w:r>
          </w:p>
          <w:p w14:paraId="099B448B" w14:textId="77777777"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Nema podrške za obavještavanje i nadgledanje reda poruka</w:t>
            </w:r>
          </w:p>
          <w:p w14:paraId="3A58BF25" w14:textId="16B46458" w:rsidR="003954DE" w:rsidRDefault="003954DE" w:rsidP="003954DE">
            <w:pPr>
              <w:pStyle w:val="ListParagraph"/>
              <w:numPr>
                <w:ilvl w:val="0"/>
                <w:numId w:val="19"/>
              </w:numPr>
              <w:cnfStyle w:val="000000000000" w:firstRow="0" w:lastRow="0" w:firstColumn="0" w:lastColumn="0" w:oddVBand="0" w:evenVBand="0" w:oddHBand="0" w:evenHBand="0" w:firstRowFirstColumn="0" w:firstRowLastColumn="0" w:lastRowFirstColumn="0" w:lastRowLastColumn="0"/>
            </w:pPr>
            <w:r>
              <w:t xml:space="preserve">REST web servisi razmjenjuju JMS </w:t>
            </w:r>
          </w:p>
        </w:tc>
        <w:tc>
          <w:tcPr>
            <w:tcW w:w="1134" w:type="dxa"/>
            <w:vAlign w:val="center"/>
          </w:tcPr>
          <w:p w14:paraId="7DF74C0C" w14:textId="19F395EF" w:rsidR="003954DE" w:rsidRDefault="003954DE" w:rsidP="003954DE">
            <w:pPr>
              <w:jc w:val="center"/>
              <w:cnfStyle w:val="000000000000" w:firstRow="0" w:lastRow="0" w:firstColumn="0" w:lastColumn="0" w:oddVBand="0" w:evenVBand="0" w:oddHBand="0" w:evenHBand="0" w:firstRowFirstColumn="0" w:firstRowLastColumn="0" w:lastRowFirstColumn="0" w:lastRowLastColumn="0"/>
            </w:pPr>
            <w:r>
              <w:t>37.6</w:t>
            </w:r>
          </w:p>
        </w:tc>
      </w:tr>
      <w:tr w:rsidR="003954DE" w14:paraId="04B1DBCA" w14:textId="77777777" w:rsidTr="0058417C">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14E6B1DB" w14:textId="3C16272E" w:rsidR="003954DE" w:rsidRDefault="003954DE" w:rsidP="003954DE">
            <w:pPr>
              <w:jc w:val="center"/>
            </w:pPr>
            <w:r>
              <w:lastRenderedPageBreak/>
              <w:t>AJAX</w:t>
            </w:r>
          </w:p>
        </w:tc>
        <w:tc>
          <w:tcPr>
            <w:tcW w:w="2157" w:type="dxa"/>
          </w:tcPr>
          <w:p w14:paraId="463C9854" w14:textId="77777777"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Ako se želi osvježiti web stranica bez ponovnog učitavanja stranice</w:t>
            </w:r>
          </w:p>
          <w:p w14:paraId="771F8421" w14:textId="1790B2C3"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Ako se žel</w:t>
            </w:r>
            <w:r w:rsidR="00C74EEE">
              <w:t>e</w:t>
            </w:r>
            <w:r>
              <w:t xml:space="preserve"> zatražiti podaci od poslužitelja nakon učitavanja stranice</w:t>
            </w:r>
          </w:p>
          <w:p w14:paraId="7141CECF" w14:textId="5D2490E2"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Ako se pozadinski žele slati podaci do poslužitelja</w:t>
            </w:r>
          </w:p>
        </w:tc>
        <w:tc>
          <w:tcPr>
            <w:tcW w:w="2804" w:type="dxa"/>
          </w:tcPr>
          <w:p w14:paraId="75B6B5B7" w14:textId="77777777"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Povećano korisničko iskustvo</w:t>
            </w:r>
          </w:p>
          <w:p w14:paraId="7EE33CAD" w14:textId="77777777"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Smanjeno vrijeme čekanja, ukupno ubrzanje sustava</w:t>
            </w:r>
          </w:p>
          <w:p w14:paraId="6643073F" w14:textId="2924805B"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Povećanje razine povezanosti sustava – moguće integracije s vanjskim sustavima</w:t>
            </w:r>
          </w:p>
          <w:p w14:paraId="785CEA2A" w14:textId="5A65526A"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Manja razina korištenja internet prometa</w:t>
            </w:r>
          </w:p>
          <w:p w14:paraId="04A7DA82" w14:textId="723D0934"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Jednostavnija navigacija kroz web aplikaciju</w:t>
            </w:r>
          </w:p>
        </w:tc>
        <w:tc>
          <w:tcPr>
            <w:tcW w:w="2410" w:type="dxa"/>
          </w:tcPr>
          <w:p w14:paraId="640B03C6" w14:textId="75C06875"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 xml:space="preserve">Problemi podrške kod </w:t>
            </w:r>
            <w:r w:rsidR="00C74EEE">
              <w:t xml:space="preserve">određenih </w:t>
            </w:r>
            <w:r>
              <w:t>web preglednika</w:t>
            </w:r>
          </w:p>
          <w:p w14:paraId="2D99B074" w14:textId="77777777"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Smanjenje sigurnosti aplikacije i povećanje kompleksnosti programskog koda</w:t>
            </w:r>
          </w:p>
          <w:p w14:paraId="367651B8" w14:textId="1855A05D" w:rsidR="003954DE" w:rsidRDefault="003954DE" w:rsidP="003954DE">
            <w:pPr>
              <w:pStyle w:val="ListParagraph"/>
              <w:numPr>
                <w:ilvl w:val="0"/>
                <w:numId w:val="20"/>
              </w:numPr>
              <w:cnfStyle w:val="000000100000" w:firstRow="0" w:lastRow="0" w:firstColumn="0" w:lastColumn="0" w:oddVBand="0" w:evenVBand="0" w:oddHBand="1" w:evenHBand="0" w:firstRowFirstColumn="0" w:firstRowLastColumn="0" w:lastRowFirstColumn="0" w:lastRowLastColumn="0"/>
            </w:pPr>
            <w:r>
              <w:t>Povećanje opterećenja na poslužiteljskoj stani</w:t>
            </w:r>
          </w:p>
        </w:tc>
        <w:tc>
          <w:tcPr>
            <w:tcW w:w="1134" w:type="dxa"/>
            <w:vAlign w:val="center"/>
          </w:tcPr>
          <w:p w14:paraId="0174A413" w14:textId="30CBA1EE" w:rsidR="003954DE" w:rsidRDefault="003954DE" w:rsidP="003954DE">
            <w:pPr>
              <w:jc w:val="center"/>
              <w:cnfStyle w:val="000000100000" w:firstRow="0" w:lastRow="0" w:firstColumn="0" w:lastColumn="0" w:oddVBand="0" w:evenVBand="0" w:oddHBand="1" w:evenHBand="0" w:firstRowFirstColumn="0" w:firstRowLastColumn="0" w:lastRowFirstColumn="0" w:lastRowLastColumn="0"/>
            </w:pPr>
            <w:r>
              <w:t>43.2</w:t>
            </w:r>
          </w:p>
        </w:tc>
      </w:tr>
      <w:tr w:rsidR="003954DE" w14:paraId="7ECADA56" w14:textId="77777777" w:rsidTr="0058417C">
        <w:trPr>
          <w:trHeight w:val="1304"/>
          <w:jc w:val="center"/>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6499738" w14:textId="20A37E59" w:rsidR="003954DE" w:rsidRDefault="003954DE" w:rsidP="003954DE">
            <w:pPr>
              <w:jc w:val="center"/>
            </w:pPr>
            <w:r>
              <w:t>Web Socket</w:t>
            </w:r>
          </w:p>
        </w:tc>
        <w:tc>
          <w:tcPr>
            <w:tcW w:w="2157" w:type="dxa"/>
          </w:tcPr>
          <w:p w14:paraId="36C79C3F" w14:textId="02F68118"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 xml:space="preserve">Ako se želi postići sustav s velikom brzinom reaktivnosti </w:t>
            </w:r>
          </w:p>
          <w:p w14:paraId="59C083E5" w14:textId="77777777"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Ako se želi uspostaviti komunikacija sustava ili klijenata u realnom vremenom</w:t>
            </w:r>
          </w:p>
          <w:p w14:paraId="403B1A15" w14:textId="01F3E5A7"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Ako se žele koristi poruke visoke frekvencije, a male veličine</w:t>
            </w:r>
          </w:p>
        </w:tc>
        <w:tc>
          <w:tcPr>
            <w:tcW w:w="2804" w:type="dxa"/>
          </w:tcPr>
          <w:p w14:paraId="183B0E2F" w14:textId="77777777"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Klijent i poslužitelj mogu slati poruke jedan drugom bez ikakve ovisnosti</w:t>
            </w:r>
          </w:p>
          <w:p w14:paraId="37F0158E" w14:textId="77777777"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Visoka razina sigurnosti</w:t>
            </w:r>
          </w:p>
          <w:p w14:paraId="36647032" w14:textId="740275A5"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Mogućnost povezivanja više odvojenih sustava</w:t>
            </w:r>
          </w:p>
        </w:tc>
        <w:tc>
          <w:tcPr>
            <w:tcW w:w="2410" w:type="dxa"/>
          </w:tcPr>
          <w:p w14:paraId="42CE8AE5" w14:textId="77777777"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Postoje web poslužitelji koji nemaju dobru podršku za Web socket-e</w:t>
            </w:r>
          </w:p>
          <w:p w14:paraId="4562CF22" w14:textId="77777777" w:rsidR="003954DE" w:rsidRDefault="003954DE" w:rsidP="003954DE">
            <w:pPr>
              <w:pStyle w:val="ListParagraph"/>
              <w:numPr>
                <w:ilvl w:val="0"/>
                <w:numId w:val="21"/>
              </w:numPr>
              <w:cnfStyle w:val="000000000000" w:firstRow="0" w:lastRow="0" w:firstColumn="0" w:lastColumn="0" w:oddVBand="0" w:evenVBand="0" w:oddHBand="0" w:evenHBand="0" w:firstRowFirstColumn="0" w:firstRowLastColumn="0" w:lastRowFirstColumn="0" w:lastRowLastColumn="0"/>
            </w:pPr>
            <w:r>
              <w:t>Nije moguće pratiti Web socket poruke</w:t>
            </w:r>
          </w:p>
          <w:p w14:paraId="4630FC77" w14:textId="46B914E1" w:rsidR="003954DE" w:rsidRDefault="003954DE" w:rsidP="003954DE">
            <w:pPr>
              <w:pStyle w:val="ListParagraph"/>
              <w:ind w:left="360"/>
              <w:cnfStyle w:val="000000000000" w:firstRow="0" w:lastRow="0" w:firstColumn="0" w:lastColumn="0" w:oddVBand="0" w:evenVBand="0" w:oddHBand="0" w:evenHBand="0" w:firstRowFirstColumn="0" w:firstRowLastColumn="0" w:lastRowFirstColumn="0" w:lastRowLastColumn="0"/>
            </w:pPr>
          </w:p>
        </w:tc>
        <w:tc>
          <w:tcPr>
            <w:tcW w:w="1134" w:type="dxa"/>
            <w:vAlign w:val="center"/>
          </w:tcPr>
          <w:p w14:paraId="4C9FDF7F" w14:textId="0F0FF278" w:rsidR="003954DE" w:rsidRDefault="003954DE" w:rsidP="003954DE">
            <w:pPr>
              <w:jc w:val="center"/>
              <w:cnfStyle w:val="000000000000" w:firstRow="0" w:lastRow="0" w:firstColumn="0" w:lastColumn="0" w:oddVBand="0" w:evenVBand="0" w:oddHBand="0" w:evenHBand="0" w:firstRowFirstColumn="0" w:firstRowLastColumn="0" w:lastRowFirstColumn="0" w:lastRowLastColumn="0"/>
            </w:pPr>
            <w:r>
              <w:t>58.9</w:t>
            </w:r>
          </w:p>
        </w:tc>
      </w:tr>
    </w:tbl>
    <w:p w14:paraId="3E06795D" w14:textId="4119F83E" w:rsidR="001D61EA" w:rsidRPr="002013BC" w:rsidRDefault="001D61EA" w:rsidP="00FB694B">
      <w:r w:rsidRPr="002013BC">
        <w:br w:type="page"/>
      </w:r>
    </w:p>
    <w:p w14:paraId="196AC479" w14:textId="59AA44C2" w:rsidR="00D0522D" w:rsidRDefault="0003609D" w:rsidP="0014600C">
      <w:pPr>
        <w:pStyle w:val="FOINaslov1"/>
      </w:pPr>
      <w:bookmarkStart w:id="30" w:name="_Toc48467123"/>
      <w:r w:rsidRPr="005A0354">
        <w:lastRenderedPageBreak/>
        <w:t>Implementacija sustava</w:t>
      </w:r>
      <w:bookmarkEnd w:id="30"/>
    </w:p>
    <w:p w14:paraId="6F746101" w14:textId="6A8B2FC5" w:rsidR="00924835" w:rsidRPr="00FC2F7C" w:rsidRDefault="00924835" w:rsidP="00FC2F7C">
      <w:pPr>
        <w:spacing w:line="360" w:lineRule="auto"/>
        <w:jc w:val="both"/>
        <w:rPr>
          <w:rFonts w:ascii="Arial" w:hAnsi="Arial" w:cs="Arial"/>
        </w:rPr>
      </w:pPr>
      <w:r w:rsidRPr="00924835">
        <w:rPr>
          <w:rFonts w:ascii="Arial" w:hAnsi="Arial" w:cs="Arial"/>
        </w:rPr>
        <w:t xml:space="preserve">Nakon </w:t>
      </w:r>
      <w:r w:rsidR="00310C56">
        <w:rPr>
          <w:rFonts w:ascii="Arial" w:hAnsi="Arial" w:cs="Arial"/>
        </w:rPr>
        <w:t>predstavljanja</w:t>
      </w:r>
      <w:r w:rsidRPr="00924835">
        <w:rPr>
          <w:rFonts w:ascii="Arial" w:hAnsi="Arial" w:cs="Arial"/>
        </w:rPr>
        <w:t xml:space="preserve"> </w:t>
      </w:r>
      <w:r w:rsidR="00465EDA">
        <w:rPr>
          <w:rFonts w:ascii="Arial" w:hAnsi="Arial" w:cs="Arial"/>
        </w:rPr>
        <w:t>metoda</w:t>
      </w:r>
      <w:r w:rsidRPr="00924835">
        <w:rPr>
          <w:rFonts w:ascii="Arial" w:hAnsi="Arial" w:cs="Arial"/>
        </w:rPr>
        <w:t xml:space="preserve"> komunikacije između programskih sustava, u ovom poglavlju bit će prikazan </w:t>
      </w:r>
      <w:r w:rsidR="006420C3">
        <w:rPr>
          <w:rFonts w:ascii="Arial" w:hAnsi="Arial" w:cs="Arial"/>
        </w:rPr>
        <w:t xml:space="preserve">implementirani </w:t>
      </w:r>
      <w:r w:rsidRPr="00924835">
        <w:rPr>
          <w:rFonts w:ascii="Arial" w:hAnsi="Arial" w:cs="Arial"/>
        </w:rPr>
        <w:t xml:space="preserve">sustav </w:t>
      </w:r>
      <w:r w:rsidR="00024922">
        <w:rPr>
          <w:rFonts w:ascii="Arial" w:hAnsi="Arial" w:cs="Arial"/>
        </w:rPr>
        <w:t>koji objedinjuje opisane metode, a svrha mu je</w:t>
      </w:r>
      <w:r w:rsidRPr="00924835">
        <w:rPr>
          <w:rFonts w:ascii="Arial" w:hAnsi="Arial" w:cs="Arial"/>
        </w:rPr>
        <w:t xml:space="preserve"> </w:t>
      </w:r>
      <w:r w:rsidR="00024922">
        <w:rPr>
          <w:rFonts w:ascii="Arial" w:hAnsi="Arial" w:cs="Arial"/>
        </w:rPr>
        <w:t>nadgledanje letova aviona</w:t>
      </w:r>
      <w:r w:rsidRPr="00924835">
        <w:rPr>
          <w:rFonts w:ascii="Arial" w:hAnsi="Arial" w:cs="Arial"/>
        </w:rPr>
        <w:t>. Sustav se sastoji od tri odvojene aplikacije koje međusobno komuniciraju i tvore jednu cjelinu. Prva aplikacija</w:t>
      </w:r>
      <w:r w:rsidR="00465EDA">
        <w:rPr>
          <w:rFonts w:ascii="Arial" w:hAnsi="Arial" w:cs="Arial"/>
        </w:rPr>
        <w:t>,</w:t>
      </w:r>
      <w:r w:rsidRPr="00924835">
        <w:rPr>
          <w:rFonts w:ascii="Arial" w:hAnsi="Arial" w:cs="Arial"/>
        </w:rPr>
        <w:t xml:space="preserve"> orijentirana korisnicima i bazi podataka, prikazuje registrirane korisnike, njihove aktivnosti unutar sustava i pruž</w:t>
      </w:r>
      <w:r w:rsidR="006420C3">
        <w:rPr>
          <w:rFonts w:ascii="Arial" w:hAnsi="Arial" w:cs="Arial"/>
        </w:rPr>
        <w:t xml:space="preserve">a </w:t>
      </w:r>
      <w:r w:rsidRPr="00924835">
        <w:rPr>
          <w:rFonts w:ascii="Arial" w:hAnsi="Arial" w:cs="Arial"/>
        </w:rPr>
        <w:t xml:space="preserve">sučelje prema bazi podataka. Druga aplikacije zadužena je za prikaz aviona i aerodroma. Aplikacija kroz različite grafičke poglede prikazuje letove avione, aerodrome te udaljenosti između pojedinih aerodroma. </w:t>
      </w:r>
      <w:r w:rsidR="00310C56">
        <w:rPr>
          <w:rFonts w:ascii="Arial" w:hAnsi="Arial" w:cs="Arial"/>
        </w:rPr>
        <w:t>Posljednja</w:t>
      </w:r>
      <w:r w:rsidRPr="00924835">
        <w:rPr>
          <w:rFonts w:ascii="Arial" w:hAnsi="Arial" w:cs="Arial"/>
        </w:rPr>
        <w:t xml:space="preserve"> aplikacija je zamišljena kao administratorska aplikacija, unutar koje administrator može upravljati ostalim aplikacijama </w:t>
      </w:r>
      <w:r w:rsidR="00310C56">
        <w:rPr>
          <w:rFonts w:ascii="Arial" w:hAnsi="Arial" w:cs="Arial"/>
        </w:rPr>
        <w:t>i</w:t>
      </w:r>
      <w:r w:rsidRPr="00924835">
        <w:rPr>
          <w:rFonts w:ascii="Arial" w:hAnsi="Arial" w:cs="Arial"/>
        </w:rPr>
        <w:t xml:space="preserve"> nadzirati aktivnosti</w:t>
      </w:r>
      <w:r w:rsidR="00465EDA">
        <w:rPr>
          <w:rFonts w:ascii="Arial" w:hAnsi="Arial" w:cs="Arial"/>
        </w:rPr>
        <w:t xml:space="preserve"> unutar sustava</w:t>
      </w:r>
      <w:r w:rsidRPr="00924835">
        <w:rPr>
          <w:rFonts w:ascii="Arial" w:hAnsi="Arial" w:cs="Arial"/>
        </w:rPr>
        <w:t xml:space="preserve">. </w:t>
      </w:r>
    </w:p>
    <w:p w14:paraId="300007B6" w14:textId="77777777" w:rsidR="0003609D" w:rsidRDefault="005A0354" w:rsidP="00DF1424">
      <w:pPr>
        <w:pStyle w:val="FOINaslov2"/>
        <w:numPr>
          <w:ilvl w:val="1"/>
          <w:numId w:val="14"/>
        </w:numPr>
      </w:pPr>
      <w:bookmarkStart w:id="31" w:name="_Toc48467124"/>
      <w:r>
        <w:t>Korištena tehnologija i alati</w:t>
      </w:r>
      <w:bookmarkEnd w:id="31"/>
    </w:p>
    <w:p w14:paraId="5950648A" w14:textId="7CBDCD68" w:rsidR="000B6627" w:rsidRPr="00B63AFE" w:rsidRDefault="00B63AFE" w:rsidP="005B3233">
      <w:pPr>
        <w:spacing w:line="360" w:lineRule="auto"/>
        <w:jc w:val="both"/>
        <w:rPr>
          <w:rStyle w:val="Hyperlink"/>
          <w:rFonts w:ascii="Arial" w:hAnsi="Arial" w:cs="Arial"/>
        </w:rPr>
      </w:pPr>
      <w:r w:rsidRPr="00B63AFE">
        <w:rPr>
          <w:rFonts w:ascii="Arial" w:hAnsi="Arial" w:cs="Arial"/>
        </w:rPr>
        <w:t>Sustav za upravljanje aerodromima napravljen je</w:t>
      </w:r>
      <w:r w:rsidR="00386933">
        <w:rPr>
          <w:rFonts w:ascii="Arial" w:hAnsi="Arial" w:cs="Arial"/>
        </w:rPr>
        <w:t xml:space="preserve"> unutar</w:t>
      </w:r>
      <w:r w:rsidRPr="00B63AFE">
        <w:rPr>
          <w:rFonts w:ascii="Arial" w:hAnsi="Arial" w:cs="Arial"/>
        </w:rPr>
        <w:t xml:space="preserve"> Netbeans</w:t>
      </w:r>
      <w:r w:rsidR="00386933">
        <w:rPr>
          <w:rFonts w:ascii="Arial" w:hAnsi="Arial" w:cs="Arial"/>
        </w:rPr>
        <w:t xml:space="preserve"> razvojnog okruženja</w:t>
      </w:r>
      <w:r w:rsidRPr="00B63AFE">
        <w:rPr>
          <w:rFonts w:ascii="Arial" w:hAnsi="Arial" w:cs="Arial"/>
        </w:rPr>
        <w:t xml:space="preserve"> </w:t>
      </w:r>
      <w:r w:rsidR="00310C56">
        <w:rPr>
          <w:rFonts w:ascii="Arial" w:hAnsi="Arial" w:cs="Arial"/>
        </w:rPr>
        <w:t>i koristi</w:t>
      </w:r>
      <w:r w:rsidRPr="00B63AFE">
        <w:rPr>
          <w:rFonts w:ascii="Arial" w:hAnsi="Arial" w:cs="Arial"/>
        </w:rPr>
        <w:t xml:space="preserve"> programski jezik Java. Kako se radi o kompleksnom projektu, </w:t>
      </w:r>
      <w:r w:rsidR="00310C56">
        <w:rPr>
          <w:rFonts w:ascii="Arial" w:hAnsi="Arial" w:cs="Arial"/>
        </w:rPr>
        <w:t>integrirane</w:t>
      </w:r>
      <w:r w:rsidRPr="00B63AFE">
        <w:rPr>
          <w:rFonts w:ascii="Arial" w:hAnsi="Arial" w:cs="Arial"/>
        </w:rPr>
        <w:t xml:space="preserve"> su brojne tehnologije, programi te programski alati koji su opisan unutar ovog poglavlja. </w:t>
      </w:r>
    </w:p>
    <w:p w14:paraId="7C2DEE1A" w14:textId="77777777" w:rsidR="000B6627" w:rsidRDefault="000B6627" w:rsidP="00DF1424">
      <w:pPr>
        <w:pStyle w:val="FOINaslov3"/>
        <w:numPr>
          <w:ilvl w:val="2"/>
          <w:numId w:val="14"/>
        </w:numPr>
        <w:rPr>
          <w:rStyle w:val="Hyperlink"/>
          <w:color w:val="auto"/>
          <w:u w:val="none"/>
        </w:rPr>
      </w:pPr>
      <w:bookmarkStart w:id="32" w:name="_Toc48467125"/>
      <w:r w:rsidRPr="000B6627">
        <w:rPr>
          <w:rStyle w:val="Hyperlink"/>
          <w:color w:val="auto"/>
          <w:u w:val="none"/>
        </w:rPr>
        <w:t>Razvojno okruženje</w:t>
      </w:r>
      <w:bookmarkEnd w:id="32"/>
    </w:p>
    <w:p w14:paraId="32B13C79" w14:textId="4325A0E1" w:rsidR="005B3233" w:rsidRDefault="005B3233" w:rsidP="00386933">
      <w:pPr>
        <w:spacing w:line="360" w:lineRule="auto"/>
        <w:jc w:val="both"/>
        <w:rPr>
          <w:rStyle w:val="Hyperlink"/>
          <w:rFonts w:ascii="Arial" w:hAnsi="Arial" w:cs="Arial"/>
          <w:color w:val="auto"/>
          <w:u w:val="none"/>
        </w:rPr>
      </w:pPr>
      <w:r w:rsidRPr="00D000A6">
        <w:rPr>
          <w:rStyle w:val="Hyperlink"/>
          <w:rFonts w:ascii="Arial" w:hAnsi="Arial" w:cs="Arial"/>
          <w:color w:val="auto"/>
          <w:u w:val="none"/>
        </w:rPr>
        <w:t xml:space="preserve">Kao što je već opisano cijeli sustav je izrađen pomoću programskog jezika Java, točnije Java EE. Kako se radi o web aplikacijama i web servisima, potreban je poslužitelj koji </w:t>
      </w:r>
      <w:r w:rsidR="00465EDA">
        <w:rPr>
          <w:rStyle w:val="Hyperlink"/>
          <w:rFonts w:ascii="Arial" w:hAnsi="Arial" w:cs="Arial"/>
          <w:color w:val="auto"/>
          <w:u w:val="none"/>
        </w:rPr>
        <w:t>omogućuje</w:t>
      </w:r>
      <w:r w:rsidRPr="00D000A6">
        <w:rPr>
          <w:rStyle w:val="Hyperlink"/>
          <w:rFonts w:ascii="Arial" w:hAnsi="Arial" w:cs="Arial"/>
          <w:color w:val="auto"/>
          <w:u w:val="none"/>
        </w:rPr>
        <w:t xml:space="preserve"> </w:t>
      </w:r>
      <w:r w:rsidR="00465EDA">
        <w:rPr>
          <w:rStyle w:val="Hyperlink"/>
          <w:rFonts w:ascii="Arial" w:hAnsi="Arial" w:cs="Arial"/>
          <w:color w:val="auto"/>
          <w:u w:val="none"/>
        </w:rPr>
        <w:t xml:space="preserve">isporuku (engl. </w:t>
      </w:r>
      <w:r w:rsidR="00465EDA">
        <w:rPr>
          <w:rStyle w:val="Hyperlink"/>
          <w:rFonts w:ascii="Arial" w:hAnsi="Arial" w:cs="Arial"/>
          <w:i/>
          <w:color w:val="auto"/>
          <w:u w:val="none"/>
        </w:rPr>
        <w:t>deploy</w:t>
      </w:r>
      <w:r w:rsidR="00465EDA">
        <w:rPr>
          <w:rStyle w:val="Hyperlink"/>
          <w:rFonts w:ascii="Arial" w:hAnsi="Arial" w:cs="Arial"/>
          <w:color w:val="auto"/>
          <w:u w:val="none"/>
        </w:rPr>
        <w:t>)</w:t>
      </w:r>
      <w:r w:rsidRPr="00D000A6">
        <w:rPr>
          <w:rStyle w:val="Hyperlink"/>
          <w:rFonts w:ascii="Arial" w:hAnsi="Arial" w:cs="Arial"/>
          <w:color w:val="auto"/>
          <w:u w:val="none"/>
        </w:rPr>
        <w:t xml:space="preserve"> aplikacije i servis</w:t>
      </w:r>
      <w:r w:rsidR="00465EDA">
        <w:rPr>
          <w:rStyle w:val="Hyperlink"/>
          <w:rFonts w:ascii="Arial" w:hAnsi="Arial" w:cs="Arial"/>
          <w:color w:val="auto"/>
          <w:u w:val="none"/>
        </w:rPr>
        <w:t>a</w:t>
      </w:r>
      <w:r w:rsidRPr="00D000A6">
        <w:rPr>
          <w:rStyle w:val="Hyperlink"/>
          <w:rFonts w:ascii="Arial" w:hAnsi="Arial" w:cs="Arial"/>
          <w:color w:val="auto"/>
          <w:u w:val="none"/>
        </w:rPr>
        <w:t>. Kao poslužitelj</w:t>
      </w:r>
      <w:r w:rsidR="007D6647">
        <w:rPr>
          <w:rStyle w:val="Hyperlink"/>
          <w:rFonts w:ascii="Arial" w:hAnsi="Arial" w:cs="Arial"/>
          <w:color w:val="auto"/>
          <w:u w:val="none"/>
        </w:rPr>
        <w:t xml:space="preserve"> je</w:t>
      </w:r>
      <w:r w:rsidRPr="00D000A6">
        <w:rPr>
          <w:rStyle w:val="Hyperlink"/>
          <w:rFonts w:ascii="Arial" w:hAnsi="Arial" w:cs="Arial"/>
          <w:color w:val="auto"/>
          <w:u w:val="none"/>
        </w:rPr>
        <w:t xml:space="preserve"> odabran Glassfish 5.5. </w:t>
      </w:r>
      <w:r w:rsidR="00310C56">
        <w:rPr>
          <w:rStyle w:val="Hyperlink"/>
          <w:rFonts w:ascii="Arial" w:hAnsi="Arial" w:cs="Arial"/>
          <w:color w:val="auto"/>
          <w:u w:val="none"/>
        </w:rPr>
        <w:t>Rad</w:t>
      </w:r>
      <w:r w:rsidR="00A435C8">
        <w:rPr>
          <w:rStyle w:val="Hyperlink"/>
          <w:rFonts w:ascii="Arial" w:hAnsi="Arial" w:cs="Arial"/>
          <w:color w:val="auto"/>
          <w:u w:val="none"/>
        </w:rPr>
        <w:t>i</w:t>
      </w:r>
      <w:r w:rsidR="00310C56">
        <w:rPr>
          <w:rStyle w:val="Hyperlink"/>
          <w:rFonts w:ascii="Arial" w:hAnsi="Arial" w:cs="Arial"/>
          <w:color w:val="auto"/>
          <w:u w:val="none"/>
        </w:rPr>
        <w:t xml:space="preserve"> se o </w:t>
      </w:r>
      <w:r w:rsidRPr="00D000A6">
        <w:rPr>
          <w:rStyle w:val="Hyperlink"/>
          <w:rFonts w:ascii="Arial" w:hAnsi="Arial" w:cs="Arial"/>
          <w:color w:val="auto"/>
          <w:u w:val="none"/>
        </w:rPr>
        <w:t xml:space="preserve">poslužitelj </w:t>
      </w:r>
      <w:r w:rsidR="00386933">
        <w:rPr>
          <w:rStyle w:val="Hyperlink"/>
          <w:rFonts w:ascii="Arial" w:hAnsi="Arial" w:cs="Arial"/>
          <w:color w:val="auto"/>
          <w:u w:val="none"/>
        </w:rPr>
        <w:t xml:space="preserve">otvorenoga koda (engl. </w:t>
      </w:r>
      <w:r w:rsidR="00386933" w:rsidRPr="005F670A">
        <w:rPr>
          <w:rStyle w:val="Hyperlink"/>
          <w:rFonts w:ascii="Arial" w:hAnsi="Arial" w:cs="Arial"/>
          <w:i/>
          <w:color w:val="auto"/>
          <w:u w:val="none"/>
        </w:rPr>
        <w:t>Open Source</w:t>
      </w:r>
      <w:r w:rsidR="00386933">
        <w:rPr>
          <w:rStyle w:val="Hyperlink"/>
          <w:rFonts w:ascii="Arial" w:hAnsi="Arial" w:cs="Arial"/>
          <w:color w:val="auto"/>
          <w:u w:val="none"/>
        </w:rPr>
        <w:t>)</w:t>
      </w:r>
      <w:r w:rsidR="007D6647">
        <w:rPr>
          <w:rStyle w:val="Hyperlink"/>
          <w:rFonts w:ascii="Arial" w:hAnsi="Arial" w:cs="Arial"/>
          <w:color w:val="auto"/>
          <w:u w:val="none"/>
        </w:rPr>
        <w:t xml:space="preserve">, </w:t>
      </w:r>
      <w:r w:rsidRPr="00D000A6">
        <w:rPr>
          <w:rStyle w:val="Hyperlink"/>
          <w:rFonts w:ascii="Arial" w:hAnsi="Arial" w:cs="Arial"/>
          <w:color w:val="auto"/>
          <w:u w:val="none"/>
        </w:rPr>
        <w:t>napisan u programskom jeziku Java, a namijenjen isporuci gotovih aplikacija</w:t>
      </w:r>
      <w:r w:rsidR="00BF5BB4" w:rsidRPr="00D000A6">
        <w:rPr>
          <w:rStyle w:val="Hyperlink"/>
          <w:rFonts w:ascii="Arial" w:hAnsi="Arial" w:cs="Arial"/>
          <w:color w:val="auto"/>
          <w:u w:val="none"/>
        </w:rPr>
        <w:t xml:space="preserve"> [19]</w:t>
      </w:r>
      <w:r w:rsidRPr="00D000A6">
        <w:rPr>
          <w:rStyle w:val="Hyperlink"/>
          <w:rFonts w:ascii="Arial" w:hAnsi="Arial" w:cs="Arial"/>
          <w:color w:val="auto"/>
          <w:u w:val="none"/>
        </w:rPr>
        <w:t>. Za pohranu podataka korištene su dvije baze podataka MySQL</w:t>
      </w:r>
      <w:r w:rsidR="00BF5BB4" w:rsidRPr="00D000A6">
        <w:rPr>
          <w:rStyle w:val="Hyperlink"/>
          <w:rFonts w:ascii="Arial" w:hAnsi="Arial" w:cs="Arial"/>
          <w:color w:val="auto"/>
          <w:u w:val="none"/>
        </w:rPr>
        <w:t xml:space="preserve"> [2</w:t>
      </w:r>
      <w:r w:rsidR="00FF0F6A">
        <w:rPr>
          <w:rStyle w:val="Hyperlink"/>
          <w:rFonts w:ascii="Arial" w:hAnsi="Arial" w:cs="Arial"/>
          <w:color w:val="auto"/>
          <w:u w:val="none"/>
        </w:rPr>
        <w:t>1</w:t>
      </w:r>
      <w:r w:rsidR="00BF5BB4" w:rsidRPr="00D000A6">
        <w:rPr>
          <w:rStyle w:val="Hyperlink"/>
          <w:rFonts w:ascii="Arial" w:hAnsi="Arial" w:cs="Arial"/>
          <w:color w:val="auto"/>
          <w:u w:val="none"/>
        </w:rPr>
        <w:t>]</w:t>
      </w:r>
      <w:r w:rsidRPr="00D000A6">
        <w:rPr>
          <w:rStyle w:val="Hyperlink"/>
          <w:rFonts w:ascii="Arial" w:hAnsi="Arial" w:cs="Arial"/>
          <w:color w:val="auto"/>
          <w:u w:val="none"/>
        </w:rPr>
        <w:t xml:space="preserve"> i Apache Derby</w:t>
      </w:r>
      <w:r w:rsidR="00BF5BB4" w:rsidRPr="00D000A6">
        <w:rPr>
          <w:rStyle w:val="Hyperlink"/>
          <w:rFonts w:ascii="Arial" w:hAnsi="Arial" w:cs="Arial"/>
          <w:color w:val="auto"/>
          <w:u w:val="none"/>
        </w:rPr>
        <w:t xml:space="preserve"> [2</w:t>
      </w:r>
      <w:r w:rsidR="00FF0F6A">
        <w:rPr>
          <w:rStyle w:val="Hyperlink"/>
          <w:rFonts w:ascii="Arial" w:hAnsi="Arial" w:cs="Arial"/>
          <w:color w:val="auto"/>
          <w:u w:val="none"/>
        </w:rPr>
        <w:t>2</w:t>
      </w:r>
      <w:r w:rsidR="00BF5BB4" w:rsidRPr="00D000A6">
        <w:rPr>
          <w:rStyle w:val="Hyperlink"/>
          <w:rFonts w:ascii="Arial" w:hAnsi="Arial" w:cs="Arial"/>
          <w:color w:val="auto"/>
          <w:u w:val="none"/>
        </w:rPr>
        <w:t>]</w:t>
      </w:r>
      <w:r w:rsidRPr="00D000A6">
        <w:rPr>
          <w:rStyle w:val="Hyperlink"/>
          <w:rFonts w:ascii="Arial" w:hAnsi="Arial" w:cs="Arial"/>
          <w:color w:val="auto"/>
          <w:u w:val="none"/>
        </w:rPr>
        <w:t xml:space="preserve">, unutar kojih su pohranjeni podaci vezani za korisnike, aerodrome i avione. </w:t>
      </w:r>
      <w:r w:rsidR="00FC4A88" w:rsidRPr="00D000A6">
        <w:rPr>
          <w:rStyle w:val="Hyperlink"/>
          <w:rFonts w:ascii="Arial" w:hAnsi="Arial" w:cs="Arial"/>
          <w:color w:val="auto"/>
          <w:u w:val="none"/>
        </w:rPr>
        <w:t xml:space="preserve">Neke od poznatijih </w:t>
      </w:r>
      <w:r w:rsidRPr="00D000A6">
        <w:rPr>
          <w:rStyle w:val="Hyperlink"/>
          <w:rFonts w:ascii="Arial" w:hAnsi="Arial" w:cs="Arial"/>
          <w:color w:val="auto"/>
          <w:u w:val="none"/>
        </w:rPr>
        <w:t>Java biblioteka</w:t>
      </w:r>
      <w:r w:rsidR="00D000A6" w:rsidRPr="00D000A6">
        <w:rPr>
          <w:rStyle w:val="Hyperlink"/>
          <w:rFonts w:ascii="Arial" w:hAnsi="Arial" w:cs="Arial"/>
          <w:color w:val="auto"/>
          <w:u w:val="none"/>
        </w:rPr>
        <w:t xml:space="preserve"> i razvojnih okvira</w:t>
      </w:r>
      <w:r w:rsidRPr="00D000A6">
        <w:rPr>
          <w:rStyle w:val="Hyperlink"/>
          <w:rFonts w:ascii="Arial" w:hAnsi="Arial" w:cs="Arial"/>
          <w:color w:val="auto"/>
          <w:u w:val="none"/>
        </w:rPr>
        <w:t xml:space="preserve"> koj</w:t>
      </w:r>
      <w:r w:rsidR="00D000A6" w:rsidRPr="00D000A6">
        <w:rPr>
          <w:rStyle w:val="Hyperlink"/>
          <w:rFonts w:ascii="Arial" w:hAnsi="Arial" w:cs="Arial"/>
          <w:color w:val="auto"/>
          <w:u w:val="none"/>
        </w:rPr>
        <w:t>i</w:t>
      </w:r>
      <w:r w:rsidRPr="00D000A6">
        <w:rPr>
          <w:rStyle w:val="Hyperlink"/>
          <w:rFonts w:ascii="Arial" w:hAnsi="Arial" w:cs="Arial"/>
          <w:color w:val="auto"/>
          <w:u w:val="none"/>
        </w:rPr>
        <w:t xml:space="preserve"> su</w:t>
      </w:r>
      <w:r w:rsidR="00386933">
        <w:rPr>
          <w:rStyle w:val="Hyperlink"/>
          <w:rFonts w:ascii="Arial" w:hAnsi="Arial" w:cs="Arial"/>
          <w:color w:val="auto"/>
          <w:u w:val="none"/>
        </w:rPr>
        <w:t xml:space="preserve"> također</w:t>
      </w:r>
      <w:r w:rsidRPr="00D000A6">
        <w:rPr>
          <w:rStyle w:val="Hyperlink"/>
          <w:rFonts w:ascii="Arial" w:hAnsi="Arial" w:cs="Arial"/>
          <w:color w:val="auto"/>
          <w:u w:val="none"/>
        </w:rPr>
        <w:t xml:space="preserve"> korišten</w:t>
      </w:r>
      <w:r w:rsidR="00D000A6" w:rsidRPr="00D000A6">
        <w:rPr>
          <w:rStyle w:val="Hyperlink"/>
          <w:rFonts w:ascii="Arial" w:hAnsi="Arial" w:cs="Arial"/>
          <w:color w:val="auto"/>
          <w:u w:val="none"/>
        </w:rPr>
        <w:t>i</w:t>
      </w:r>
      <w:r w:rsidRPr="00D000A6">
        <w:rPr>
          <w:rStyle w:val="Hyperlink"/>
          <w:rFonts w:ascii="Arial" w:hAnsi="Arial" w:cs="Arial"/>
          <w:color w:val="auto"/>
          <w:u w:val="none"/>
        </w:rPr>
        <w:t xml:space="preserve"> unutar projekta:</w:t>
      </w:r>
    </w:p>
    <w:p w14:paraId="37AC7AC5" w14:textId="77777777" w:rsidR="00D000A6" w:rsidRPr="00D000A6" w:rsidRDefault="00D000A6" w:rsidP="00D000A6">
      <w:pPr>
        <w:spacing w:line="360" w:lineRule="auto"/>
        <w:rPr>
          <w:rStyle w:val="Hyperlink"/>
          <w:rFonts w:ascii="Arial" w:hAnsi="Arial" w:cs="Arial"/>
          <w:color w:val="auto"/>
          <w:u w:val="none"/>
        </w:rPr>
      </w:pPr>
    </w:p>
    <w:p w14:paraId="7D42F895" w14:textId="79017613" w:rsidR="005B3233" w:rsidRPr="00D000A6" w:rsidRDefault="005B3233" w:rsidP="00D000A6">
      <w:pPr>
        <w:pStyle w:val="ListParagraph"/>
        <w:numPr>
          <w:ilvl w:val="0"/>
          <w:numId w:val="10"/>
        </w:numPr>
        <w:spacing w:line="360" w:lineRule="auto"/>
        <w:rPr>
          <w:rStyle w:val="Hyperlink"/>
          <w:rFonts w:ascii="Arial" w:hAnsi="Arial" w:cs="Arial"/>
          <w:color w:val="auto"/>
          <w:u w:val="none"/>
        </w:rPr>
      </w:pPr>
      <w:r w:rsidRPr="00D000A6">
        <w:rPr>
          <w:rStyle w:val="Hyperlink"/>
          <w:rFonts w:ascii="Arial" w:hAnsi="Arial" w:cs="Arial"/>
          <w:color w:val="auto"/>
          <w:u w:val="none"/>
        </w:rPr>
        <w:t>Gson</w:t>
      </w:r>
      <w:r w:rsidR="00D000A6" w:rsidRPr="00D000A6">
        <w:rPr>
          <w:rStyle w:val="Hyperlink"/>
          <w:rFonts w:ascii="Arial" w:hAnsi="Arial" w:cs="Arial"/>
          <w:color w:val="auto"/>
          <w:u w:val="none"/>
        </w:rPr>
        <w:t xml:space="preserve"> [2</w:t>
      </w:r>
      <w:r w:rsidR="00FF0F6A">
        <w:rPr>
          <w:rStyle w:val="Hyperlink"/>
          <w:rFonts w:ascii="Arial" w:hAnsi="Arial" w:cs="Arial"/>
          <w:color w:val="auto"/>
          <w:u w:val="none"/>
        </w:rPr>
        <w:t>3</w:t>
      </w:r>
      <w:r w:rsidR="00D000A6" w:rsidRPr="00D000A6">
        <w:rPr>
          <w:rStyle w:val="Hyperlink"/>
          <w:rFonts w:ascii="Arial" w:hAnsi="Arial" w:cs="Arial"/>
          <w:color w:val="auto"/>
          <w:u w:val="none"/>
        </w:rPr>
        <w:t>] – Java biblioteka namijenjena transformaciji Java objekata u JSON objekte i obrnuto</w:t>
      </w:r>
    </w:p>
    <w:p w14:paraId="22CB54C3" w14:textId="673B9BEF" w:rsidR="00D000A6" w:rsidRPr="00D000A6" w:rsidRDefault="00D000A6" w:rsidP="00D000A6">
      <w:pPr>
        <w:pStyle w:val="ListParagraph"/>
        <w:numPr>
          <w:ilvl w:val="0"/>
          <w:numId w:val="10"/>
        </w:numPr>
        <w:spacing w:line="360" w:lineRule="auto"/>
        <w:rPr>
          <w:rStyle w:val="Hyperlink"/>
          <w:rFonts w:ascii="Arial" w:hAnsi="Arial" w:cs="Arial"/>
          <w:color w:val="auto"/>
          <w:u w:val="none"/>
        </w:rPr>
      </w:pPr>
      <w:r w:rsidRPr="00D000A6">
        <w:rPr>
          <w:rStyle w:val="Hyperlink"/>
          <w:rFonts w:ascii="Arial" w:hAnsi="Arial" w:cs="Arial"/>
          <w:color w:val="auto"/>
          <w:u w:val="none"/>
        </w:rPr>
        <w:t>Eclipse Jersey [2</w:t>
      </w:r>
      <w:r w:rsidR="00FF0F6A">
        <w:rPr>
          <w:rStyle w:val="Hyperlink"/>
          <w:rFonts w:ascii="Arial" w:hAnsi="Arial" w:cs="Arial"/>
          <w:color w:val="auto"/>
          <w:u w:val="none"/>
        </w:rPr>
        <w:t>4</w:t>
      </w:r>
      <w:r w:rsidRPr="00D000A6">
        <w:rPr>
          <w:rStyle w:val="Hyperlink"/>
          <w:rFonts w:ascii="Arial" w:hAnsi="Arial" w:cs="Arial"/>
          <w:color w:val="auto"/>
          <w:u w:val="none"/>
        </w:rPr>
        <w:t>] – REST razvojni okvir koji pruža JAX-RS implementaciju</w:t>
      </w:r>
    </w:p>
    <w:p w14:paraId="14B2A384" w14:textId="6D31338D" w:rsidR="005B3233" w:rsidRPr="00D000A6" w:rsidRDefault="00D000A6" w:rsidP="00D000A6">
      <w:pPr>
        <w:pStyle w:val="ListParagraph"/>
        <w:numPr>
          <w:ilvl w:val="0"/>
          <w:numId w:val="10"/>
        </w:numPr>
        <w:spacing w:line="360" w:lineRule="auto"/>
        <w:rPr>
          <w:rStyle w:val="Hyperlink"/>
          <w:rFonts w:ascii="Arial" w:hAnsi="Arial" w:cs="Arial"/>
          <w:color w:val="auto"/>
          <w:u w:val="none"/>
        </w:rPr>
      </w:pPr>
      <w:r w:rsidRPr="00D000A6">
        <w:rPr>
          <w:rStyle w:val="Hyperlink"/>
          <w:rFonts w:ascii="Arial" w:hAnsi="Arial" w:cs="Arial"/>
          <w:color w:val="auto"/>
          <w:u w:val="none"/>
        </w:rPr>
        <w:lastRenderedPageBreak/>
        <w:t xml:space="preserve">JSF (engl. </w:t>
      </w:r>
      <w:r w:rsidRPr="00D000A6">
        <w:rPr>
          <w:rStyle w:val="Hyperlink"/>
          <w:rFonts w:ascii="Arial" w:hAnsi="Arial" w:cs="Arial"/>
          <w:i/>
          <w:color w:val="auto"/>
          <w:u w:val="none"/>
        </w:rPr>
        <w:t>JavaServer Faces</w:t>
      </w:r>
      <w:r w:rsidRPr="00D000A6">
        <w:rPr>
          <w:rStyle w:val="Hyperlink"/>
          <w:rFonts w:ascii="Arial" w:hAnsi="Arial" w:cs="Arial"/>
          <w:color w:val="auto"/>
          <w:u w:val="none"/>
        </w:rPr>
        <w:t>) [2</w:t>
      </w:r>
      <w:r w:rsidR="00FF0F6A">
        <w:rPr>
          <w:rStyle w:val="Hyperlink"/>
          <w:rFonts w:ascii="Arial" w:hAnsi="Arial" w:cs="Arial"/>
          <w:color w:val="auto"/>
          <w:u w:val="none"/>
        </w:rPr>
        <w:t>5</w:t>
      </w:r>
      <w:r w:rsidRPr="00D000A6">
        <w:rPr>
          <w:rStyle w:val="Hyperlink"/>
          <w:rFonts w:ascii="Arial" w:hAnsi="Arial" w:cs="Arial"/>
          <w:color w:val="auto"/>
          <w:u w:val="none"/>
        </w:rPr>
        <w:t>] – Java razvojni okvir namijenjen za izradu korisničkog sučelja</w:t>
      </w:r>
    </w:p>
    <w:p w14:paraId="6B9431EA" w14:textId="1182C2AF" w:rsidR="008E5B13" w:rsidRDefault="005B3233" w:rsidP="000B6627">
      <w:pPr>
        <w:pStyle w:val="ListParagraph"/>
        <w:numPr>
          <w:ilvl w:val="0"/>
          <w:numId w:val="10"/>
        </w:numPr>
        <w:spacing w:line="360" w:lineRule="auto"/>
        <w:rPr>
          <w:rStyle w:val="Hyperlink"/>
          <w:rFonts w:ascii="Arial" w:hAnsi="Arial" w:cs="Arial"/>
          <w:color w:val="auto"/>
          <w:u w:val="none"/>
        </w:rPr>
      </w:pPr>
      <w:r w:rsidRPr="00D000A6">
        <w:rPr>
          <w:rStyle w:val="Hyperlink"/>
          <w:rFonts w:ascii="Arial" w:hAnsi="Arial" w:cs="Arial"/>
          <w:color w:val="auto"/>
          <w:u w:val="none"/>
        </w:rPr>
        <w:t>PrimeFaces</w:t>
      </w:r>
      <w:r w:rsidR="00D000A6" w:rsidRPr="00D000A6">
        <w:rPr>
          <w:rStyle w:val="Hyperlink"/>
          <w:rFonts w:ascii="Arial" w:hAnsi="Arial" w:cs="Arial"/>
          <w:color w:val="auto"/>
          <w:u w:val="none"/>
        </w:rPr>
        <w:t xml:space="preserve"> [2</w:t>
      </w:r>
      <w:r w:rsidR="00FF0F6A">
        <w:rPr>
          <w:rStyle w:val="Hyperlink"/>
          <w:rFonts w:ascii="Arial" w:hAnsi="Arial" w:cs="Arial"/>
          <w:color w:val="auto"/>
          <w:u w:val="none"/>
        </w:rPr>
        <w:t>6</w:t>
      </w:r>
      <w:r w:rsidR="00D000A6" w:rsidRPr="00D000A6">
        <w:rPr>
          <w:rStyle w:val="Hyperlink"/>
          <w:rFonts w:ascii="Arial" w:hAnsi="Arial" w:cs="Arial"/>
          <w:color w:val="auto"/>
          <w:u w:val="none"/>
        </w:rPr>
        <w:t>] – besplatan razvojni okvir za JSF koji sadrži brojne gotove komponente prikladne za izradu korisničko sučelja</w:t>
      </w:r>
    </w:p>
    <w:p w14:paraId="00F28BAE" w14:textId="4FB0656A" w:rsidR="0083003D" w:rsidRPr="0083003D" w:rsidRDefault="0083003D" w:rsidP="0083003D">
      <w:pPr>
        <w:pStyle w:val="ListParagraph"/>
        <w:numPr>
          <w:ilvl w:val="0"/>
          <w:numId w:val="10"/>
        </w:numPr>
        <w:rPr>
          <w:rFonts w:ascii="Arial" w:hAnsi="Arial" w:cs="Arial"/>
        </w:rPr>
      </w:pPr>
      <w:r w:rsidRPr="0083003D">
        <w:rPr>
          <w:rFonts w:ascii="Arial" w:hAnsi="Arial" w:cs="Arial"/>
        </w:rPr>
        <w:t>JAX-WS</w:t>
      </w:r>
      <w:r>
        <w:rPr>
          <w:rFonts w:ascii="Arial" w:hAnsi="Arial" w:cs="Arial"/>
        </w:rPr>
        <w:t xml:space="preserve"> [27]</w:t>
      </w:r>
      <w:r w:rsidRPr="0083003D">
        <w:rPr>
          <w:rFonts w:ascii="Arial" w:hAnsi="Arial" w:cs="Arial"/>
        </w:rPr>
        <w:t xml:space="preserve"> </w:t>
      </w:r>
      <w:r w:rsidRPr="00D000A6">
        <w:rPr>
          <w:rStyle w:val="Hyperlink"/>
          <w:rFonts w:ascii="Arial" w:hAnsi="Arial" w:cs="Arial"/>
          <w:color w:val="auto"/>
          <w:u w:val="none"/>
        </w:rPr>
        <w:t>–</w:t>
      </w:r>
      <w:r>
        <w:rPr>
          <w:rFonts w:ascii="Arial" w:hAnsi="Arial" w:cs="Arial"/>
        </w:rPr>
        <w:t xml:space="preserve"> razvojni </w:t>
      </w:r>
      <w:r w:rsidRPr="0083003D">
        <w:rPr>
          <w:rFonts w:ascii="Arial" w:hAnsi="Arial" w:cs="Arial"/>
        </w:rPr>
        <w:t>okvir</w:t>
      </w:r>
      <w:r>
        <w:rPr>
          <w:rFonts w:ascii="Arial" w:hAnsi="Arial" w:cs="Arial"/>
        </w:rPr>
        <w:t xml:space="preserve"> </w:t>
      </w:r>
      <w:r w:rsidRPr="0083003D">
        <w:rPr>
          <w:rFonts w:ascii="Arial" w:hAnsi="Arial" w:cs="Arial"/>
        </w:rPr>
        <w:t xml:space="preserve">koji pruža alate i infrastrukturu za </w:t>
      </w:r>
      <w:r>
        <w:rPr>
          <w:rFonts w:ascii="Arial" w:hAnsi="Arial" w:cs="Arial"/>
        </w:rPr>
        <w:t>implementaciju</w:t>
      </w:r>
      <w:r w:rsidRPr="0083003D">
        <w:rPr>
          <w:rFonts w:ascii="Arial" w:hAnsi="Arial" w:cs="Arial"/>
        </w:rPr>
        <w:t xml:space="preserve"> </w:t>
      </w:r>
      <w:r>
        <w:rPr>
          <w:rFonts w:ascii="Arial" w:hAnsi="Arial" w:cs="Arial"/>
        </w:rPr>
        <w:t>web servisa</w:t>
      </w:r>
    </w:p>
    <w:p w14:paraId="5494E176" w14:textId="65AF715C" w:rsidR="00FC4A88" w:rsidRDefault="00FC4A88" w:rsidP="000B6627">
      <w:pPr>
        <w:rPr>
          <w:rStyle w:val="Hyperlink"/>
          <w:color w:val="auto"/>
          <w:u w:val="none"/>
        </w:rPr>
      </w:pPr>
    </w:p>
    <w:p w14:paraId="169CCAA3" w14:textId="77777777" w:rsidR="0083003D" w:rsidRDefault="0083003D" w:rsidP="000B6627">
      <w:pPr>
        <w:rPr>
          <w:rStyle w:val="Hyperlink"/>
          <w:color w:val="auto"/>
          <w:u w:val="none"/>
        </w:rPr>
      </w:pPr>
    </w:p>
    <w:p w14:paraId="55194DDC" w14:textId="60345254" w:rsidR="00127829" w:rsidRDefault="00127829" w:rsidP="00070E67">
      <w:pPr>
        <w:spacing w:line="360" w:lineRule="auto"/>
        <w:jc w:val="both"/>
        <w:rPr>
          <w:rStyle w:val="Hyperlink"/>
          <w:rFonts w:ascii="Arial" w:hAnsi="Arial" w:cs="Arial"/>
          <w:color w:val="auto"/>
          <w:u w:val="none"/>
        </w:rPr>
      </w:pPr>
      <w:r w:rsidRPr="00070E67">
        <w:rPr>
          <w:rStyle w:val="Hyperlink"/>
          <w:rFonts w:ascii="Arial" w:hAnsi="Arial" w:cs="Arial"/>
          <w:color w:val="auto"/>
          <w:u w:val="none"/>
        </w:rPr>
        <w:t>Osim navedenih razvojnih okvira i Java biblioteka projekt sadrži klijente vanjskih web servisa</w:t>
      </w:r>
      <w:r w:rsidR="00310C56">
        <w:rPr>
          <w:rStyle w:val="Hyperlink"/>
          <w:rFonts w:ascii="Arial" w:hAnsi="Arial" w:cs="Arial"/>
          <w:color w:val="auto"/>
          <w:u w:val="none"/>
        </w:rPr>
        <w:t>, i to</w:t>
      </w:r>
      <w:r w:rsidR="00386933">
        <w:rPr>
          <w:rStyle w:val="Hyperlink"/>
          <w:rFonts w:ascii="Arial" w:hAnsi="Arial" w:cs="Arial"/>
          <w:color w:val="auto"/>
          <w:u w:val="none"/>
        </w:rPr>
        <w:t>:</w:t>
      </w:r>
    </w:p>
    <w:p w14:paraId="3DE9C1A7" w14:textId="77777777" w:rsidR="00386933" w:rsidRPr="00070E67" w:rsidRDefault="00386933" w:rsidP="00070E67">
      <w:pPr>
        <w:spacing w:line="360" w:lineRule="auto"/>
        <w:jc w:val="both"/>
        <w:rPr>
          <w:rStyle w:val="Hyperlink"/>
          <w:rFonts w:ascii="Arial" w:hAnsi="Arial" w:cs="Arial"/>
          <w:color w:val="auto"/>
          <w:u w:val="none"/>
        </w:rPr>
      </w:pPr>
    </w:p>
    <w:p w14:paraId="08ED3405" w14:textId="213D14D6" w:rsidR="00127829" w:rsidRPr="00070E67" w:rsidRDefault="00127829" w:rsidP="00070E67">
      <w:pPr>
        <w:pStyle w:val="ListParagraph"/>
        <w:numPr>
          <w:ilvl w:val="0"/>
          <w:numId w:val="11"/>
        </w:numPr>
        <w:spacing w:line="360" w:lineRule="auto"/>
        <w:jc w:val="both"/>
        <w:rPr>
          <w:rStyle w:val="Hyperlink"/>
          <w:rFonts w:ascii="Arial" w:hAnsi="Arial" w:cs="Arial"/>
          <w:color w:val="auto"/>
          <w:u w:val="none"/>
        </w:rPr>
      </w:pPr>
      <w:r w:rsidRPr="00070E67">
        <w:rPr>
          <w:rStyle w:val="Hyperlink"/>
          <w:rFonts w:ascii="Arial" w:hAnsi="Arial" w:cs="Arial"/>
          <w:color w:val="auto"/>
          <w:u w:val="none"/>
        </w:rPr>
        <w:t>LocationIQ [2</w:t>
      </w:r>
      <w:r w:rsidR="0083003D">
        <w:rPr>
          <w:rStyle w:val="Hyperlink"/>
          <w:rFonts w:ascii="Arial" w:hAnsi="Arial" w:cs="Arial"/>
          <w:color w:val="auto"/>
          <w:u w:val="none"/>
        </w:rPr>
        <w:t>8</w:t>
      </w:r>
      <w:r w:rsidRPr="00070E67">
        <w:rPr>
          <w:rStyle w:val="Hyperlink"/>
          <w:rFonts w:ascii="Arial" w:hAnsi="Arial" w:cs="Arial"/>
          <w:color w:val="auto"/>
          <w:u w:val="none"/>
        </w:rPr>
        <w:t>] –</w:t>
      </w:r>
      <w:r w:rsidR="00070E67" w:rsidRPr="00070E67">
        <w:rPr>
          <w:rStyle w:val="Hyperlink"/>
          <w:rFonts w:ascii="Arial" w:hAnsi="Arial" w:cs="Arial"/>
          <w:color w:val="auto"/>
          <w:u w:val="none"/>
        </w:rPr>
        <w:t xml:space="preserve"> javno dostupan API brojnih mogućnosti primarno orijentiran na </w:t>
      </w:r>
      <w:r w:rsidR="00070E67">
        <w:rPr>
          <w:rStyle w:val="Hyperlink"/>
          <w:rFonts w:ascii="Arial" w:hAnsi="Arial" w:cs="Arial"/>
          <w:color w:val="auto"/>
          <w:u w:val="none"/>
        </w:rPr>
        <w:t xml:space="preserve">pružanje </w:t>
      </w:r>
      <w:r w:rsidR="00070E67" w:rsidRPr="00070E67">
        <w:rPr>
          <w:rStyle w:val="Hyperlink"/>
          <w:rFonts w:ascii="Arial" w:hAnsi="Arial" w:cs="Arial"/>
          <w:color w:val="auto"/>
          <w:u w:val="none"/>
        </w:rPr>
        <w:t>geo</w:t>
      </w:r>
      <w:r w:rsidR="009A05B7">
        <w:rPr>
          <w:rStyle w:val="Hyperlink"/>
          <w:rFonts w:ascii="Arial" w:hAnsi="Arial" w:cs="Arial"/>
          <w:color w:val="auto"/>
          <w:u w:val="none"/>
        </w:rPr>
        <w:t>grafska lokacije</w:t>
      </w:r>
      <w:r w:rsidR="00070E67" w:rsidRPr="00070E67">
        <w:rPr>
          <w:rStyle w:val="Hyperlink"/>
          <w:rFonts w:ascii="Arial" w:hAnsi="Arial" w:cs="Arial"/>
          <w:color w:val="auto"/>
          <w:u w:val="none"/>
        </w:rPr>
        <w:t>. Unutar projekt</w:t>
      </w:r>
      <w:r w:rsidR="008D3276">
        <w:rPr>
          <w:rStyle w:val="Hyperlink"/>
          <w:rFonts w:ascii="Arial" w:hAnsi="Arial" w:cs="Arial"/>
          <w:color w:val="auto"/>
          <w:u w:val="none"/>
        </w:rPr>
        <w:t>a</w:t>
      </w:r>
      <w:r w:rsidR="00070E67" w:rsidRPr="00070E67">
        <w:rPr>
          <w:rStyle w:val="Hyperlink"/>
          <w:rFonts w:ascii="Arial" w:hAnsi="Arial" w:cs="Arial"/>
          <w:color w:val="auto"/>
          <w:u w:val="none"/>
        </w:rPr>
        <w:t xml:space="preserve"> korišten za određivanje točne lokacije aerodroma i udaljenosti između dvije geografske točke</w:t>
      </w:r>
    </w:p>
    <w:p w14:paraId="279F573F" w14:textId="3FA254BC" w:rsidR="00127829" w:rsidRPr="00070E67" w:rsidRDefault="00127829" w:rsidP="00070E67">
      <w:pPr>
        <w:pStyle w:val="ListParagraph"/>
        <w:numPr>
          <w:ilvl w:val="0"/>
          <w:numId w:val="11"/>
        </w:numPr>
        <w:spacing w:line="360" w:lineRule="auto"/>
        <w:jc w:val="both"/>
        <w:rPr>
          <w:rStyle w:val="Hyperlink"/>
          <w:rFonts w:ascii="Arial" w:hAnsi="Arial" w:cs="Arial"/>
          <w:color w:val="auto"/>
          <w:u w:val="none"/>
        </w:rPr>
      </w:pPr>
      <w:r w:rsidRPr="00070E67">
        <w:rPr>
          <w:rStyle w:val="Hyperlink"/>
          <w:rFonts w:ascii="Arial" w:hAnsi="Arial" w:cs="Arial"/>
          <w:color w:val="auto"/>
          <w:u w:val="none"/>
        </w:rPr>
        <w:t>OpenWeather [2</w:t>
      </w:r>
      <w:r w:rsidR="0083003D">
        <w:rPr>
          <w:rStyle w:val="Hyperlink"/>
          <w:rFonts w:ascii="Arial" w:hAnsi="Arial" w:cs="Arial"/>
          <w:color w:val="auto"/>
          <w:u w:val="none"/>
        </w:rPr>
        <w:t>9</w:t>
      </w:r>
      <w:r w:rsidRPr="00070E67">
        <w:rPr>
          <w:rStyle w:val="Hyperlink"/>
          <w:rFonts w:ascii="Arial" w:hAnsi="Arial" w:cs="Arial"/>
          <w:color w:val="auto"/>
          <w:u w:val="none"/>
        </w:rPr>
        <w:t xml:space="preserve">] - </w:t>
      </w:r>
      <w:r w:rsidR="00070E67" w:rsidRPr="00070E67">
        <w:rPr>
          <w:rStyle w:val="Hyperlink"/>
          <w:rFonts w:ascii="Arial" w:hAnsi="Arial" w:cs="Arial"/>
          <w:color w:val="auto"/>
          <w:u w:val="none"/>
        </w:rPr>
        <w:t>javno dostupan API koji pruža informacije vezane za vremensku prognozu. Unutar projekta korišten za prikaz prognoze za pojedini aerodrom</w:t>
      </w:r>
    </w:p>
    <w:p w14:paraId="51A35D4C" w14:textId="386F62A4" w:rsidR="008E5B13" w:rsidRDefault="00127829" w:rsidP="00127829">
      <w:pPr>
        <w:pStyle w:val="ListParagraph"/>
        <w:numPr>
          <w:ilvl w:val="0"/>
          <w:numId w:val="11"/>
        </w:numPr>
        <w:spacing w:line="360" w:lineRule="auto"/>
        <w:jc w:val="both"/>
        <w:rPr>
          <w:rStyle w:val="Hyperlink"/>
          <w:rFonts w:ascii="Arial" w:hAnsi="Arial" w:cs="Arial"/>
          <w:color w:val="auto"/>
          <w:u w:val="none"/>
        </w:rPr>
      </w:pPr>
      <w:r w:rsidRPr="00070E67">
        <w:rPr>
          <w:rStyle w:val="Hyperlink"/>
          <w:rFonts w:ascii="Arial" w:hAnsi="Arial" w:cs="Arial"/>
          <w:color w:val="auto"/>
          <w:u w:val="none"/>
        </w:rPr>
        <w:t>OpenSkyNetwork [</w:t>
      </w:r>
      <w:r w:rsidR="0083003D">
        <w:rPr>
          <w:rStyle w:val="Hyperlink"/>
          <w:rFonts w:ascii="Arial" w:hAnsi="Arial" w:cs="Arial"/>
          <w:color w:val="auto"/>
          <w:u w:val="none"/>
        </w:rPr>
        <w:t>30</w:t>
      </w:r>
      <w:r w:rsidRPr="00070E67">
        <w:rPr>
          <w:rStyle w:val="Hyperlink"/>
          <w:rFonts w:ascii="Arial" w:hAnsi="Arial" w:cs="Arial"/>
          <w:color w:val="auto"/>
          <w:u w:val="none"/>
        </w:rPr>
        <w:t>]</w:t>
      </w:r>
      <w:r w:rsidR="00070E67" w:rsidRPr="00070E67">
        <w:rPr>
          <w:rStyle w:val="Hyperlink"/>
          <w:rFonts w:ascii="Arial" w:hAnsi="Arial" w:cs="Arial"/>
          <w:color w:val="auto"/>
          <w:u w:val="none"/>
        </w:rPr>
        <w:t xml:space="preserve"> – javno dostupan API koji pruža informacije o letovima aviona. Unutar projekta je integrirana dretva</w:t>
      </w:r>
      <w:r w:rsidR="008D3276">
        <w:rPr>
          <w:rStyle w:val="Hyperlink"/>
          <w:rFonts w:ascii="Arial" w:hAnsi="Arial" w:cs="Arial"/>
          <w:color w:val="auto"/>
          <w:u w:val="none"/>
        </w:rPr>
        <w:t xml:space="preserve"> (engl. </w:t>
      </w:r>
      <w:r w:rsidR="008D3276">
        <w:rPr>
          <w:rStyle w:val="Hyperlink"/>
          <w:rFonts w:ascii="Arial" w:hAnsi="Arial" w:cs="Arial"/>
          <w:i/>
          <w:iCs/>
          <w:color w:val="auto"/>
          <w:u w:val="none"/>
        </w:rPr>
        <w:t>Thread</w:t>
      </w:r>
      <w:r w:rsidR="008D3276">
        <w:rPr>
          <w:rStyle w:val="Hyperlink"/>
          <w:rFonts w:ascii="Arial" w:hAnsi="Arial" w:cs="Arial"/>
          <w:color w:val="auto"/>
          <w:u w:val="none"/>
        </w:rPr>
        <w:t>)</w:t>
      </w:r>
      <w:r w:rsidR="00070E67" w:rsidRPr="00070E67">
        <w:rPr>
          <w:rStyle w:val="Hyperlink"/>
          <w:rFonts w:ascii="Arial" w:hAnsi="Arial" w:cs="Arial"/>
          <w:color w:val="auto"/>
          <w:u w:val="none"/>
        </w:rPr>
        <w:t xml:space="preserve"> koja u zadanim intervalima pomoću OpenSkyNetwo</w:t>
      </w:r>
      <w:r w:rsidR="00070E67">
        <w:rPr>
          <w:rStyle w:val="Hyperlink"/>
          <w:rFonts w:ascii="Arial" w:hAnsi="Arial" w:cs="Arial"/>
          <w:color w:val="auto"/>
          <w:u w:val="none"/>
        </w:rPr>
        <w:t>r</w:t>
      </w:r>
      <w:r w:rsidR="00070E67" w:rsidRPr="00070E67">
        <w:rPr>
          <w:rStyle w:val="Hyperlink"/>
          <w:rFonts w:ascii="Arial" w:hAnsi="Arial" w:cs="Arial"/>
          <w:color w:val="auto"/>
          <w:u w:val="none"/>
        </w:rPr>
        <w:t>k API-a prikuplja informacije o letovima te ih sprema u bazu podataka kako bi kasnije bili dostupni korisniku</w:t>
      </w:r>
      <w:r w:rsidR="007D6647">
        <w:rPr>
          <w:rStyle w:val="Hyperlink"/>
          <w:rFonts w:ascii="Arial" w:hAnsi="Arial" w:cs="Arial"/>
          <w:color w:val="auto"/>
          <w:u w:val="none"/>
        </w:rPr>
        <w:t>.</w:t>
      </w:r>
    </w:p>
    <w:p w14:paraId="226EEFE9" w14:textId="3D5CAFAE" w:rsidR="00FC2F7C" w:rsidRDefault="00FC2F7C" w:rsidP="00FC2F7C">
      <w:pPr>
        <w:pStyle w:val="ListParagraph"/>
        <w:spacing w:line="360" w:lineRule="auto"/>
        <w:jc w:val="both"/>
        <w:rPr>
          <w:rStyle w:val="Hyperlink"/>
          <w:rFonts w:ascii="Arial" w:hAnsi="Arial" w:cs="Arial"/>
          <w:color w:val="auto"/>
          <w:u w:val="none"/>
        </w:rPr>
      </w:pPr>
    </w:p>
    <w:p w14:paraId="27CC7B1B" w14:textId="2E403679" w:rsidR="00FC2F7C" w:rsidRDefault="00FC2F7C" w:rsidP="00FC2F7C">
      <w:pPr>
        <w:pStyle w:val="ListParagraph"/>
        <w:spacing w:line="360" w:lineRule="auto"/>
        <w:jc w:val="both"/>
        <w:rPr>
          <w:rStyle w:val="Hyperlink"/>
          <w:rFonts w:ascii="Arial" w:hAnsi="Arial" w:cs="Arial"/>
          <w:color w:val="auto"/>
          <w:u w:val="none"/>
        </w:rPr>
      </w:pPr>
    </w:p>
    <w:p w14:paraId="70768E1B" w14:textId="014E7CB3" w:rsidR="00FC2F7C" w:rsidRDefault="00FC2F7C" w:rsidP="00FC2F7C">
      <w:pPr>
        <w:pStyle w:val="ListParagraph"/>
        <w:spacing w:line="360" w:lineRule="auto"/>
        <w:jc w:val="both"/>
        <w:rPr>
          <w:rStyle w:val="Hyperlink"/>
          <w:rFonts w:ascii="Arial" w:hAnsi="Arial" w:cs="Arial"/>
          <w:color w:val="auto"/>
          <w:u w:val="none"/>
        </w:rPr>
      </w:pPr>
    </w:p>
    <w:p w14:paraId="3B128877" w14:textId="1417B12A" w:rsidR="00FC2F7C" w:rsidRDefault="00FC2F7C" w:rsidP="00FC2F7C">
      <w:pPr>
        <w:pStyle w:val="ListParagraph"/>
        <w:spacing w:line="360" w:lineRule="auto"/>
        <w:jc w:val="both"/>
        <w:rPr>
          <w:rStyle w:val="Hyperlink"/>
          <w:rFonts w:ascii="Arial" w:hAnsi="Arial" w:cs="Arial"/>
          <w:color w:val="auto"/>
          <w:u w:val="none"/>
        </w:rPr>
      </w:pPr>
    </w:p>
    <w:p w14:paraId="6BF45ED7" w14:textId="521859D9" w:rsidR="00FC2F7C" w:rsidRDefault="00FC2F7C" w:rsidP="00FC2F7C">
      <w:pPr>
        <w:pStyle w:val="ListParagraph"/>
        <w:spacing w:line="360" w:lineRule="auto"/>
        <w:jc w:val="both"/>
        <w:rPr>
          <w:rStyle w:val="Hyperlink"/>
          <w:rFonts w:ascii="Arial" w:hAnsi="Arial" w:cs="Arial"/>
          <w:color w:val="auto"/>
          <w:u w:val="none"/>
        </w:rPr>
      </w:pPr>
    </w:p>
    <w:p w14:paraId="0B3BB82C" w14:textId="1F5CEA21" w:rsidR="00FC2F7C" w:rsidRDefault="00FC2F7C" w:rsidP="00FC2F7C">
      <w:pPr>
        <w:pStyle w:val="ListParagraph"/>
        <w:spacing w:line="360" w:lineRule="auto"/>
        <w:jc w:val="both"/>
        <w:rPr>
          <w:rStyle w:val="Hyperlink"/>
          <w:rFonts w:ascii="Arial" w:hAnsi="Arial" w:cs="Arial"/>
          <w:color w:val="auto"/>
          <w:u w:val="none"/>
        </w:rPr>
      </w:pPr>
    </w:p>
    <w:p w14:paraId="4A8EAC42" w14:textId="2BF485E7" w:rsidR="00FC2F7C" w:rsidRDefault="00FC2F7C" w:rsidP="00FC2F7C">
      <w:pPr>
        <w:pStyle w:val="ListParagraph"/>
        <w:spacing w:line="360" w:lineRule="auto"/>
        <w:jc w:val="both"/>
        <w:rPr>
          <w:rStyle w:val="Hyperlink"/>
          <w:rFonts w:ascii="Arial" w:hAnsi="Arial" w:cs="Arial"/>
          <w:color w:val="auto"/>
          <w:u w:val="none"/>
        </w:rPr>
      </w:pPr>
    </w:p>
    <w:p w14:paraId="5EC1BF77" w14:textId="0BBCDE40" w:rsidR="00FC2F7C" w:rsidRDefault="00FC2F7C" w:rsidP="00FC2F7C">
      <w:pPr>
        <w:pStyle w:val="ListParagraph"/>
        <w:spacing w:line="360" w:lineRule="auto"/>
        <w:jc w:val="both"/>
        <w:rPr>
          <w:rStyle w:val="Hyperlink"/>
          <w:rFonts w:ascii="Arial" w:hAnsi="Arial" w:cs="Arial"/>
          <w:color w:val="auto"/>
          <w:u w:val="none"/>
        </w:rPr>
      </w:pPr>
    </w:p>
    <w:p w14:paraId="67A6F153" w14:textId="0431C0DC" w:rsidR="00FC2F7C" w:rsidRDefault="00FC2F7C" w:rsidP="00FC2F7C">
      <w:pPr>
        <w:pStyle w:val="ListParagraph"/>
        <w:spacing w:line="360" w:lineRule="auto"/>
        <w:jc w:val="both"/>
        <w:rPr>
          <w:rStyle w:val="Hyperlink"/>
          <w:rFonts w:ascii="Arial" w:hAnsi="Arial" w:cs="Arial"/>
          <w:color w:val="auto"/>
          <w:u w:val="none"/>
        </w:rPr>
      </w:pPr>
    </w:p>
    <w:p w14:paraId="03C06781" w14:textId="5E68BA0C" w:rsidR="00FC2F7C" w:rsidRDefault="00FC2F7C" w:rsidP="00FC2F7C">
      <w:pPr>
        <w:pStyle w:val="ListParagraph"/>
        <w:spacing w:line="360" w:lineRule="auto"/>
        <w:jc w:val="both"/>
        <w:rPr>
          <w:rStyle w:val="Hyperlink"/>
          <w:rFonts w:ascii="Arial" w:hAnsi="Arial" w:cs="Arial"/>
          <w:color w:val="auto"/>
          <w:u w:val="none"/>
        </w:rPr>
      </w:pPr>
    </w:p>
    <w:p w14:paraId="72B647C8" w14:textId="53B41683" w:rsidR="00FC2F7C" w:rsidRDefault="00FC2F7C" w:rsidP="00FC2F7C">
      <w:pPr>
        <w:pStyle w:val="ListParagraph"/>
        <w:spacing w:line="360" w:lineRule="auto"/>
        <w:jc w:val="both"/>
        <w:rPr>
          <w:rStyle w:val="Hyperlink"/>
          <w:rFonts w:ascii="Arial" w:hAnsi="Arial" w:cs="Arial"/>
          <w:color w:val="auto"/>
          <w:u w:val="none"/>
        </w:rPr>
      </w:pPr>
    </w:p>
    <w:p w14:paraId="3ED08604" w14:textId="56DC2CD0" w:rsidR="00FC2F7C" w:rsidRDefault="00FC2F7C" w:rsidP="00FC2F7C">
      <w:pPr>
        <w:pStyle w:val="ListParagraph"/>
        <w:spacing w:line="360" w:lineRule="auto"/>
        <w:jc w:val="both"/>
        <w:rPr>
          <w:rStyle w:val="Hyperlink"/>
          <w:rFonts w:ascii="Arial" w:hAnsi="Arial" w:cs="Arial"/>
          <w:color w:val="auto"/>
          <w:u w:val="none"/>
        </w:rPr>
      </w:pPr>
    </w:p>
    <w:p w14:paraId="57B0097E" w14:textId="6DCC9082" w:rsidR="00FC2F7C" w:rsidRDefault="00FC2F7C" w:rsidP="00FC2F7C">
      <w:pPr>
        <w:pStyle w:val="ListParagraph"/>
        <w:spacing w:line="360" w:lineRule="auto"/>
        <w:jc w:val="both"/>
        <w:rPr>
          <w:rStyle w:val="Hyperlink"/>
          <w:rFonts w:ascii="Arial" w:hAnsi="Arial" w:cs="Arial"/>
          <w:color w:val="auto"/>
          <w:u w:val="none"/>
        </w:rPr>
      </w:pPr>
    </w:p>
    <w:p w14:paraId="5BD0C0A3" w14:textId="27327198" w:rsidR="00FC2F7C" w:rsidRDefault="00FC2F7C" w:rsidP="00FC2F7C">
      <w:pPr>
        <w:pStyle w:val="ListParagraph"/>
        <w:spacing w:line="360" w:lineRule="auto"/>
        <w:jc w:val="both"/>
        <w:rPr>
          <w:rStyle w:val="Hyperlink"/>
          <w:rFonts w:ascii="Arial" w:hAnsi="Arial" w:cs="Arial"/>
          <w:color w:val="auto"/>
          <w:u w:val="none"/>
        </w:rPr>
      </w:pPr>
    </w:p>
    <w:p w14:paraId="553C9063" w14:textId="77777777" w:rsidR="00FC2F7C" w:rsidRPr="0014600C" w:rsidRDefault="00FC2F7C" w:rsidP="00FC2F7C">
      <w:pPr>
        <w:pStyle w:val="ListParagraph"/>
        <w:spacing w:line="360" w:lineRule="auto"/>
        <w:jc w:val="both"/>
        <w:rPr>
          <w:rStyle w:val="Hyperlink"/>
          <w:rFonts w:ascii="Arial" w:hAnsi="Arial" w:cs="Arial"/>
          <w:color w:val="auto"/>
          <w:u w:val="none"/>
        </w:rPr>
      </w:pPr>
    </w:p>
    <w:p w14:paraId="033F0F38" w14:textId="77777777" w:rsidR="005A0354" w:rsidRDefault="005A0354" w:rsidP="00DF1424">
      <w:pPr>
        <w:pStyle w:val="FOINaslov2"/>
        <w:numPr>
          <w:ilvl w:val="1"/>
          <w:numId w:val="14"/>
        </w:numPr>
      </w:pPr>
      <w:bookmarkStart w:id="33" w:name="_Toc48467126"/>
      <w:r>
        <w:t>Arhitektura sustava</w:t>
      </w:r>
      <w:bookmarkEnd w:id="33"/>
    </w:p>
    <w:p w14:paraId="25378C52" w14:textId="6D9E5A9E" w:rsidR="000B6627" w:rsidRDefault="000B6627" w:rsidP="00DF1424">
      <w:pPr>
        <w:pStyle w:val="FOINaslov3"/>
        <w:numPr>
          <w:ilvl w:val="2"/>
          <w:numId w:val="14"/>
        </w:numPr>
      </w:pPr>
      <w:bookmarkStart w:id="34" w:name="_Toc48467127"/>
      <w:r>
        <w:t>Struktura projekta</w:t>
      </w:r>
      <w:bookmarkEnd w:id="34"/>
    </w:p>
    <w:p w14:paraId="6F075D80" w14:textId="089AEC51" w:rsidR="00645A4E" w:rsidRDefault="00645A4E" w:rsidP="00645A4E"/>
    <w:p w14:paraId="6679C87D" w14:textId="101EF469" w:rsidR="0037225F" w:rsidRPr="0014600C" w:rsidRDefault="008D3276" w:rsidP="0014600C">
      <w:pPr>
        <w:spacing w:line="360" w:lineRule="auto"/>
        <w:jc w:val="both"/>
        <w:rPr>
          <w:rFonts w:ascii="Arial" w:hAnsi="Arial" w:cs="Arial"/>
        </w:rPr>
      </w:pPr>
      <w:r>
        <w:rPr>
          <w:rFonts w:ascii="Arial" w:hAnsi="Arial" w:cs="Arial"/>
        </w:rPr>
        <w:t>Slika 11 prikazuje projekt organiz</w:t>
      </w:r>
      <w:r w:rsidR="00FC2F7C">
        <w:rPr>
          <w:rFonts w:ascii="Arial" w:hAnsi="Arial" w:cs="Arial"/>
        </w:rPr>
        <w:t>ir</w:t>
      </w:r>
      <w:r>
        <w:rPr>
          <w:rFonts w:ascii="Arial" w:hAnsi="Arial" w:cs="Arial"/>
        </w:rPr>
        <w:t xml:space="preserve">an u tri odvojene aplikacije. </w:t>
      </w:r>
      <w:r w:rsidR="00645A4E" w:rsidRPr="008D3276">
        <w:rPr>
          <w:rFonts w:ascii="Arial" w:hAnsi="Arial" w:cs="Arial"/>
        </w:rPr>
        <w:t>Svaka aplikacija je zasebna komponenta koja komunicira s ostalim aplikacijama</w:t>
      </w:r>
      <w:r w:rsidR="00386933" w:rsidRPr="008D3276">
        <w:rPr>
          <w:rFonts w:ascii="Arial" w:hAnsi="Arial" w:cs="Arial"/>
        </w:rPr>
        <w:t>.</w:t>
      </w:r>
    </w:p>
    <w:p w14:paraId="021A732D" w14:textId="298B7396" w:rsidR="00645A4E" w:rsidRDefault="0037225F" w:rsidP="00645A4E">
      <w:pPr>
        <w:keepNext/>
        <w:ind w:left="708"/>
        <w:jc w:val="center"/>
      </w:pPr>
      <w:r>
        <w:rPr>
          <w:noProof/>
        </w:rPr>
        <w:drawing>
          <wp:inline distT="0" distB="0" distL="0" distR="0" wp14:anchorId="65DE1DBA" wp14:editId="1527596A">
            <wp:extent cx="3087585" cy="330493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7611" cy="3337079"/>
                    </a:xfrm>
                    <a:prstGeom prst="rect">
                      <a:avLst/>
                    </a:prstGeom>
                    <a:noFill/>
                    <a:ln>
                      <a:noFill/>
                    </a:ln>
                  </pic:spPr>
                </pic:pic>
              </a:graphicData>
            </a:graphic>
          </wp:inline>
        </w:drawing>
      </w:r>
    </w:p>
    <w:p w14:paraId="5A1BF292" w14:textId="14A0A65D" w:rsidR="000B6627" w:rsidRDefault="00645A4E" w:rsidP="002C09EE">
      <w:pPr>
        <w:pStyle w:val="Naslovslike"/>
      </w:pPr>
      <w:bookmarkStart w:id="35" w:name="_Toc48849838"/>
      <w:r>
        <w:t xml:space="preserve">Slika </w:t>
      </w:r>
      <w:fldSimple w:instr=" SEQ Figure \* ARABIC ">
        <w:r w:rsidR="0007763F">
          <w:rPr>
            <w:noProof/>
          </w:rPr>
          <w:t>12</w:t>
        </w:r>
      </w:fldSimple>
      <w:r>
        <w:t>: Prikaz aplikacija</w:t>
      </w:r>
      <w:bookmarkEnd w:id="35"/>
    </w:p>
    <w:p w14:paraId="71A9D7C2" w14:textId="77777777" w:rsidR="0014600C" w:rsidRDefault="0014600C" w:rsidP="002C09EE">
      <w:pPr>
        <w:pStyle w:val="Naslovslike"/>
      </w:pPr>
    </w:p>
    <w:p w14:paraId="37241214" w14:textId="0DF340DA" w:rsidR="00645A4E" w:rsidRDefault="00645A4E" w:rsidP="00645A4E"/>
    <w:p w14:paraId="480B989A" w14:textId="5EB25B45" w:rsidR="00645A4E" w:rsidRDefault="00645A4E" w:rsidP="00645A4E">
      <w:pPr>
        <w:spacing w:line="360" w:lineRule="auto"/>
        <w:jc w:val="both"/>
        <w:rPr>
          <w:rFonts w:ascii="Arial" w:hAnsi="Arial" w:cs="Arial"/>
        </w:rPr>
      </w:pPr>
      <w:r w:rsidRPr="00645A4E">
        <w:rPr>
          <w:rFonts w:ascii="Arial" w:hAnsi="Arial" w:cs="Arial"/>
        </w:rPr>
        <w:t>Kao što je vidljivo iz slike</w:t>
      </w:r>
      <w:r w:rsidR="00310C56">
        <w:rPr>
          <w:rFonts w:ascii="Arial" w:hAnsi="Arial" w:cs="Arial"/>
        </w:rPr>
        <w:t xml:space="preserve"> 11</w:t>
      </w:r>
      <w:r w:rsidR="002C09EE">
        <w:rPr>
          <w:rFonts w:ascii="Arial" w:hAnsi="Arial" w:cs="Arial"/>
        </w:rPr>
        <w:t>,</w:t>
      </w:r>
      <w:r w:rsidRPr="00645A4E">
        <w:rPr>
          <w:rFonts w:ascii="Arial" w:hAnsi="Arial" w:cs="Arial"/>
        </w:rPr>
        <w:t xml:space="preserve"> aplikacij</w:t>
      </w:r>
      <w:r w:rsidR="00386933">
        <w:rPr>
          <w:rFonts w:ascii="Arial" w:hAnsi="Arial" w:cs="Arial"/>
        </w:rPr>
        <w:t>e</w:t>
      </w:r>
      <w:r w:rsidRPr="00645A4E">
        <w:rPr>
          <w:rFonts w:ascii="Arial" w:hAnsi="Arial" w:cs="Arial"/>
        </w:rPr>
        <w:t xml:space="preserve"> 2 i 3 sastoje se od dodatnih modula. </w:t>
      </w:r>
      <w:r w:rsidR="00310C56">
        <w:rPr>
          <w:rFonts w:ascii="Arial" w:hAnsi="Arial" w:cs="Arial"/>
        </w:rPr>
        <w:t>A</w:t>
      </w:r>
      <w:r w:rsidRPr="00645A4E">
        <w:rPr>
          <w:rFonts w:ascii="Arial" w:hAnsi="Arial" w:cs="Arial"/>
        </w:rPr>
        <w:t>plikacije koje se sastoje od dodanih modula nazivaju se J</w:t>
      </w:r>
      <w:r w:rsidR="00932C69">
        <w:rPr>
          <w:rFonts w:ascii="Arial" w:hAnsi="Arial" w:cs="Arial"/>
        </w:rPr>
        <w:t>ava</w:t>
      </w:r>
      <w:r w:rsidRPr="00645A4E">
        <w:rPr>
          <w:rFonts w:ascii="Arial" w:hAnsi="Arial" w:cs="Arial"/>
        </w:rPr>
        <w:t xml:space="preserve"> EE</w:t>
      </w:r>
      <w:r>
        <w:rPr>
          <w:rFonts w:ascii="Arial" w:hAnsi="Arial" w:cs="Arial"/>
        </w:rPr>
        <w:t xml:space="preserve"> </w:t>
      </w:r>
      <w:r w:rsidRPr="00645A4E">
        <w:rPr>
          <w:rFonts w:ascii="Arial" w:hAnsi="Arial" w:cs="Arial"/>
        </w:rPr>
        <w:t xml:space="preserve">aplikacije. </w:t>
      </w:r>
      <w:r w:rsidR="002C09EE">
        <w:rPr>
          <w:rFonts w:ascii="Arial" w:hAnsi="Arial" w:cs="Arial"/>
        </w:rPr>
        <w:t>Pr</w:t>
      </w:r>
      <w:r w:rsidR="008D3276">
        <w:rPr>
          <w:rFonts w:ascii="Arial" w:hAnsi="Arial" w:cs="Arial"/>
        </w:rPr>
        <w:t>v</w:t>
      </w:r>
      <w:r w:rsidR="002C09EE">
        <w:rPr>
          <w:rFonts w:ascii="Arial" w:hAnsi="Arial" w:cs="Arial"/>
        </w:rPr>
        <w:t>i</w:t>
      </w:r>
      <w:r w:rsidRPr="00645A4E">
        <w:rPr>
          <w:rFonts w:ascii="Arial" w:hAnsi="Arial" w:cs="Arial"/>
        </w:rPr>
        <w:t xml:space="preserve"> modul je tipa EJB (engl. </w:t>
      </w:r>
      <w:r w:rsidRPr="00B63AFE">
        <w:rPr>
          <w:rFonts w:ascii="Arial" w:hAnsi="Arial" w:cs="Arial"/>
          <w:i/>
        </w:rPr>
        <w:t>Enterprise JavaBean</w:t>
      </w:r>
      <w:r w:rsidRPr="00645A4E">
        <w:rPr>
          <w:rFonts w:ascii="Arial" w:hAnsi="Arial" w:cs="Arial"/>
        </w:rPr>
        <w:t xml:space="preserve">) koji </w:t>
      </w:r>
      <w:r>
        <w:rPr>
          <w:rFonts w:ascii="Arial" w:hAnsi="Arial" w:cs="Arial"/>
        </w:rPr>
        <w:t>sadrži</w:t>
      </w:r>
      <w:r w:rsidRPr="00645A4E">
        <w:rPr>
          <w:rFonts w:ascii="Arial" w:hAnsi="Arial" w:cs="Arial"/>
        </w:rPr>
        <w:t xml:space="preserve"> poslovn</w:t>
      </w:r>
      <w:r>
        <w:rPr>
          <w:rFonts w:ascii="Arial" w:hAnsi="Arial" w:cs="Arial"/>
        </w:rPr>
        <w:t>u</w:t>
      </w:r>
      <w:r w:rsidRPr="00645A4E">
        <w:rPr>
          <w:rFonts w:ascii="Arial" w:hAnsi="Arial" w:cs="Arial"/>
        </w:rPr>
        <w:t xml:space="preserve"> logik</w:t>
      </w:r>
      <w:r>
        <w:rPr>
          <w:rFonts w:ascii="Arial" w:hAnsi="Arial" w:cs="Arial"/>
        </w:rPr>
        <w:t>u</w:t>
      </w:r>
      <w:r w:rsidRPr="00645A4E">
        <w:rPr>
          <w:rFonts w:ascii="Arial" w:hAnsi="Arial" w:cs="Arial"/>
        </w:rPr>
        <w:t xml:space="preserve"> aplikacije, dok drugi modul naziva </w:t>
      </w:r>
      <w:r w:rsidRPr="00386933">
        <w:rPr>
          <w:rFonts w:ascii="Arial" w:hAnsi="Arial" w:cs="Arial"/>
          <w:i/>
        </w:rPr>
        <w:t>Web projekt</w:t>
      </w:r>
      <w:r w:rsidRPr="00645A4E">
        <w:rPr>
          <w:rFonts w:ascii="Arial" w:hAnsi="Arial" w:cs="Arial"/>
        </w:rPr>
        <w:t xml:space="preserve">, </w:t>
      </w:r>
      <w:r>
        <w:rPr>
          <w:rFonts w:ascii="Arial" w:hAnsi="Arial" w:cs="Arial"/>
        </w:rPr>
        <w:t xml:space="preserve">koristi poslovnu logiku EJB-a te generira ekrane za prikaz podataka korisniku. </w:t>
      </w:r>
    </w:p>
    <w:p w14:paraId="2514ADA2" w14:textId="2555E769" w:rsidR="00FF03BD" w:rsidRDefault="00FF03BD" w:rsidP="00645A4E">
      <w:pPr>
        <w:spacing w:line="360" w:lineRule="auto"/>
        <w:jc w:val="both"/>
        <w:rPr>
          <w:rFonts w:ascii="Arial" w:hAnsi="Arial" w:cs="Arial"/>
        </w:rPr>
      </w:pPr>
    </w:p>
    <w:p w14:paraId="6B9B6C87" w14:textId="3980E1BA" w:rsidR="00FF03BD" w:rsidRPr="00645A4E" w:rsidRDefault="00FF03BD" w:rsidP="00645A4E">
      <w:pPr>
        <w:spacing w:line="360" w:lineRule="auto"/>
        <w:jc w:val="both"/>
        <w:rPr>
          <w:rFonts w:ascii="Arial" w:hAnsi="Arial" w:cs="Arial"/>
        </w:rPr>
      </w:pPr>
      <w:r>
        <w:rPr>
          <w:rFonts w:ascii="Arial" w:hAnsi="Arial" w:cs="Arial"/>
        </w:rPr>
        <w:t xml:space="preserve">Organizacija podataka i klasa unutar web aplikacije prikaza je na slici 12. </w:t>
      </w:r>
      <w:r w:rsidR="008D3276">
        <w:rPr>
          <w:rFonts w:ascii="Arial" w:hAnsi="Arial" w:cs="Arial"/>
        </w:rPr>
        <w:t>Kako</w:t>
      </w:r>
      <w:r>
        <w:rPr>
          <w:rFonts w:ascii="Arial" w:hAnsi="Arial" w:cs="Arial"/>
        </w:rPr>
        <w:t xml:space="preserve"> najbolje prakse programskog jezika Jave nalažu, sve klase organizirane su u odvojene pakete. Tako postoje paketi koji sadrže REST i SOAP servise te paket koji sadrži sve klase povezane na grafički dio aplikacije. </w:t>
      </w:r>
      <w:r w:rsidR="009A05B7">
        <w:rPr>
          <w:rFonts w:ascii="Arial" w:hAnsi="Arial" w:cs="Arial"/>
        </w:rPr>
        <w:t>Iz prikazane slike vidljivo je</w:t>
      </w:r>
      <w:r>
        <w:rPr>
          <w:rFonts w:ascii="Arial" w:hAnsi="Arial" w:cs="Arial"/>
        </w:rPr>
        <w:t xml:space="preserve"> kako paketi koji sadrže web servise imaju dodatnu podjelu na klijente i servere. Klijenti predstavljaju vanjske </w:t>
      </w:r>
      <w:r>
        <w:rPr>
          <w:rFonts w:ascii="Arial" w:hAnsi="Arial" w:cs="Arial"/>
        </w:rPr>
        <w:lastRenderedPageBreak/>
        <w:t xml:space="preserve">web servise koji </w:t>
      </w:r>
      <w:r w:rsidR="008D3276">
        <w:rPr>
          <w:rFonts w:ascii="Arial" w:hAnsi="Arial" w:cs="Arial"/>
        </w:rPr>
        <w:t xml:space="preserve">su </w:t>
      </w:r>
      <w:r>
        <w:rPr>
          <w:rFonts w:ascii="Arial" w:hAnsi="Arial" w:cs="Arial"/>
        </w:rPr>
        <w:t>samo integrirani unutar aplikacije, dok se u paketu naziv</w:t>
      </w:r>
      <w:r w:rsidR="008D3276">
        <w:rPr>
          <w:rFonts w:ascii="Arial" w:hAnsi="Arial" w:cs="Arial"/>
        </w:rPr>
        <w:t>a</w:t>
      </w:r>
      <w:r>
        <w:rPr>
          <w:rFonts w:ascii="Arial" w:hAnsi="Arial" w:cs="Arial"/>
        </w:rPr>
        <w:t xml:space="preserve"> serveri nalazi implementacija vlastitih web servisa. Također, web paket se sastoji od dodatnih paketa u svrhu bolje organizacije projekta.</w:t>
      </w:r>
    </w:p>
    <w:p w14:paraId="611D2E13" w14:textId="377D80DE" w:rsidR="00645A4E" w:rsidRDefault="00645A4E" w:rsidP="00645A4E"/>
    <w:p w14:paraId="64C5A90D" w14:textId="77777777" w:rsidR="00645A4E" w:rsidRDefault="00645A4E" w:rsidP="00645A4E"/>
    <w:p w14:paraId="220FB23A" w14:textId="77777777" w:rsidR="00645A4E" w:rsidRDefault="00645A4E" w:rsidP="002C09EE">
      <w:pPr>
        <w:pStyle w:val="Naslovslike"/>
      </w:pPr>
    </w:p>
    <w:p w14:paraId="60BEB634" w14:textId="77777777" w:rsidR="006A7237" w:rsidRDefault="000B6627" w:rsidP="006A7237">
      <w:pPr>
        <w:keepNext/>
        <w:ind w:left="708"/>
        <w:jc w:val="center"/>
      </w:pPr>
      <w:r>
        <w:rPr>
          <w:noProof/>
        </w:rPr>
        <w:drawing>
          <wp:inline distT="0" distB="0" distL="0" distR="0" wp14:anchorId="5F4D0919" wp14:editId="09BD6C7A">
            <wp:extent cx="1816603" cy="28796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38531" cy="2914438"/>
                    </a:xfrm>
                    <a:prstGeom prst="rect">
                      <a:avLst/>
                    </a:prstGeom>
                    <a:noFill/>
                    <a:ln>
                      <a:noFill/>
                    </a:ln>
                  </pic:spPr>
                </pic:pic>
              </a:graphicData>
            </a:graphic>
          </wp:inline>
        </w:drawing>
      </w:r>
    </w:p>
    <w:p w14:paraId="2EE7D1BF" w14:textId="77777777" w:rsidR="006A7237" w:rsidRDefault="006A7237" w:rsidP="002C09EE">
      <w:pPr>
        <w:pStyle w:val="Naslovslike"/>
      </w:pPr>
    </w:p>
    <w:p w14:paraId="7D35BE0D" w14:textId="7C7CE823" w:rsidR="000B6627" w:rsidRDefault="006A7237" w:rsidP="002C09EE">
      <w:pPr>
        <w:pStyle w:val="Naslovslike"/>
      </w:pPr>
      <w:bookmarkStart w:id="36" w:name="_Toc48849839"/>
      <w:r>
        <w:t xml:space="preserve">Slika </w:t>
      </w:r>
      <w:fldSimple w:instr=" SEQ Figure \* ARABIC ">
        <w:r w:rsidR="0007763F">
          <w:rPr>
            <w:noProof/>
          </w:rPr>
          <w:t>13</w:t>
        </w:r>
      </w:fldSimple>
      <w:r>
        <w:t>: Organizacija klasa web projekta</w:t>
      </w:r>
      <w:bookmarkEnd w:id="36"/>
    </w:p>
    <w:p w14:paraId="11C8F1F6" w14:textId="77777777" w:rsidR="000B6627" w:rsidRDefault="000B6627" w:rsidP="000B6627">
      <w:pPr>
        <w:ind w:left="708"/>
        <w:jc w:val="center"/>
      </w:pPr>
    </w:p>
    <w:p w14:paraId="76AB3FDD" w14:textId="61C6B216" w:rsidR="000B6627" w:rsidRDefault="000B6627" w:rsidP="0014600C">
      <w:pPr>
        <w:pStyle w:val="FOINaslov3"/>
        <w:numPr>
          <w:ilvl w:val="2"/>
          <w:numId w:val="14"/>
        </w:numPr>
      </w:pPr>
      <w:bookmarkStart w:id="37" w:name="_Toc48467128"/>
      <w:r>
        <w:t>Baza podataka</w:t>
      </w:r>
      <w:bookmarkEnd w:id="37"/>
    </w:p>
    <w:p w14:paraId="22BDF128" w14:textId="0B9C310B" w:rsidR="000B6627" w:rsidRPr="006A7237" w:rsidRDefault="001A0B47" w:rsidP="006A7237">
      <w:pPr>
        <w:spacing w:line="360" w:lineRule="auto"/>
        <w:jc w:val="both"/>
        <w:rPr>
          <w:rFonts w:ascii="Arial" w:hAnsi="Arial" w:cs="Arial"/>
        </w:rPr>
      </w:pPr>
      <w:r w:rsidRPr="00B63AFE">
        <w:rPr>
          <w:rFonts w:ascii="Arial" w:hAnsi="Arial" w:cs="Arial"/>
        </w:rPr>
        <w:t>Sustav za upravljanje aerodromima</w:t>
      </w:r>
      <w:r w:rsidRPr="006A7237">
        <w:rPr>
          <w:rFonts w:ascii="Arial" w:hAnsi="Arial" w:cs="Arial"/>
        </w:rPr>
        <w:t xml:space="preserve"> </w:t>
      </w:r>
      <w:r w:rsidR="006A7237" w:rsidRPr="006A7237">
        <w:rPr>
          <w:rFonts w:ascii="Arial" w:hAnsi="Arial" w:cs="Arial"/>
        </w:rPr>
        <w:t xml:space="preserve">sastoji se od dvije baze podatka. Prva baza, ujedno i glavna baza podataka, je </w:t>
      </w:r>
      <w:r w:rsidR="006A7237" w:rsidRPr="00B63AFE">
        <w:rPr>
          <w:rFonts w:ascii="Arial" w:hAnsi="Arial" w:cs="Arial"/>
          <w:i/>
        </w:rPr>
        <w:t>MySQL</w:t>
      </w:r>
      <w:r w:rsidR="006A7237" w:rsidRPr="006A7237">
        <w:rPr>
          <w:rFonts w:ascii="Arial" w:hAnsi="Arial" w:cs="Arial"/>
        </w:rPr>
        <w:t xml:space="preserve"> baza podataka koja </w:t>
      </w:r>
      <w:r w:rsidR="00310C56">
        <w:rPr>
          <w:rFonts w:ascii="Arial" w:hAnsi="Arial" w:cs="Arial"/>
        </w:rPr>
        <w:t xml:space="preserve">se </w:t>
      </w:r>
      <w:r w:rsidR="006A7237" w:rsidRPr="006A7237">
        <w:rPr>
          <w:rFonts w:ascii="Arial" w:hAnsi="Arial" w:cs="Arial"/>
        </w:rPr>
        <w:t>sastoji od sedam tablica. Sve glavne funkcionalnosti podržane u sustavu odvijaju se preko baze podataka. Kako bi se osigurala što veća stopa neovisnosti</w:t>
      </w:r>
      <w:r w:rsidR="00386933">
        <w:rPr>
          <w:rFonts w:ascii="Arial" w:hAnsi="Arial" w:cs="Arial"/>
        </w:rPr>
        <w:t>,</w:t>
      </w:r>
      <w:r w:rsidR="006A7237" w:rsidRPr="006A7237">
        <w:rPr>
          <w:rFonts w:ascii="Arial" w:hAnsi="Arial" w:cs="Arial"/>
        </w:rPr>
        <w:t xml:space="preserve"> </w:t>
      </w:r>
      <w:r w:rsidR="00310C56" w:rsidRPr="006A7237">
        <w:rPr>
          <w:rFonts w:ascii="Arial" w:hAnsi="Arial" w:cs="Arial"/>
        </w:rPr>
        <w:t>komunikaciju</w:t>
      </w:r>
      <w:r w:rsidR="00310C56">
        <w:rPr>
          <w:rFonts w:ascii="Arial" w:hAnsi="Arial" w:cs="Arial"/>
        </w:rPr>
        <w:t xml:space="preserve"> </w:t>
      </w:r>
      <w:r w:rsidR="006A7237" w:rsidRPr="006A7237">
        <w:rPr>
          <w:rFonts w:ascii="Arial" w:hAnsi="Arial" w:cs="Arial"/>
        </w:rPr>
        <w:t>s prvom bazom</w:t>
      </w:r>
      <w:r w:rsidR="0037225F">
        <w:rPr>
          <w:rFonts w:ascii="Arial" w:hAnsi="Arial" w:cs="Arial"/>
        </w:rPr>
        <w:t xml:space="preserve"> </w:t>
      </w:r>
      <w:r w:rsidR="00386933">
        <w:rPr>
          <w:rFonts w:ascii="Arial" w:hAnsi="Arial" w:cs="Arial"/>
        </w:rPr>
        <w:t xml:space="preserve">podataka </w:t>
      </w:r>
      <w:r w:rsidR="006A7237" w:rsidRPr="006A7237">
        <w:rPr>
          <w:rFonts w:ascii="Arial" w:hAnsi="Arial" w:cs="Arial"/>
        </w:rPr>
        <w:t xml:space="preserve">ostvaruje </w:t>
      </w:r>
      <w:r w:rsidR="0037225F">
        <w:rPr>
          <w:rFonts w:ascii="Arial" w:hAnsi="Arial" w:cs="Arial"/>
        </w:rPr>
        <w:t>isključivo</w:t>
      </w:r>
      <w:r w:rsidR="006A7237" w:rsidRPr="006A7237">
        <w:rPr>
          <w:rFonts w:ascii="Arial" w:hAnsi="Arial" w:cs="Arial"/>
        </w:rPr>
        <w:t xml:space="preserve"> prva aplikacij</w:t>
      </w:r>
      <w:r w:rsidR="0037225F">
        <w:rPr>
          <w:rFonts w:ascii="Arial" w:hAnsi="Arial" w:cs="Arial"/>
        </w:rPr>
        <w:t>a</w:t>
      </w:r>
      <w:r w:rsidR="006A7237" w:rsidRPr="006A7237">
        <w:rPr>
          <w:rFonts w:ascii="Arial" w:hAnsi="Arial" w:cs="Arial"/>
        </w:rPr>
        <w:t xml:space="preserve">, točnije web servisi aplikacije. Ostale aplikacije vezu prema bazi podataka ostvaruju pomoću dostupnih web servisa. Unutar baze nalaze se tablice koje sadrže podatke o korisnicima te akcijama koje određeni korisnici mogu napraviti. </w:t>
      </w:r>
      <w:r w:rsidR="0037225F">
        <w:rPr>
          <w:rFonts w:ascii="Arial" w:hAnsi="Arial" w:cs="Arial"/>
        </w:rPr>
        <w:t>T</w:t>
      </w:r>
      <w:r w:rsidR="006A7237" w:rsidRPr="006A7237">
        <w:rPr>
          <w:rFonts w:ascii="Arial" w:hAnsi="Arial" w:cs="Arial"/>
        </w:rPr>
        <w:t xml:space="preserve">ablica </w:t>
      </w:r>
      <w:r w:rsidR="006A7237" w:rsidRPr="0037225F">
        <w:rPr>
          <w:rFonts w:ascii="Arial" w:hAnsi="Arial" w:cs="Arial"/>
          <w:i/>
          <w:iCs/>
          <w:lang w:val="en-GB"/>
        </w:rPr>
        <w:t>airports</w:t>
      </w:r>
      <w:r w:rsidR="008D3276">
        <w:rPr>
          <w:rFonts w:ascii="Arial" w:hAnsi="Arial" w:cs="Arial"/>
        </w:rPr>
        <w:t xml:space="preserve"> </w:t>
      </w:r>
      <w:r w:rsidR="006A7237" w:rsidRPr="006A7237">
        <w:rPr>
          <w:rFonts w:ascii="Arial" w:hAnsi="Arial" w:cs="Arial"/>
        </w:rPr>
        <w:t>sadrži sve aerodrome koje su dostupni u sustavu</w:t>
      </w:r>
      <w:r w:rsidR="0037225F">
        <w:rPr>
          <w:rFonts w:ascii="Arial" w:hAnsi="Arial" w:cs="Arial"/>
        </w:rPr>
        <w:t>, dok</w:t>
      </w:r>
      <w:r w:rsidR="006A7237" w:rsidRPr="006A7237">
        <w:rPr>
          <w:rFonts w:ascii="Arial" w:hAnsi="Arial" w:cs="Arial"/>
        </w:rPr>
        <w:t xml:space="preserve"> tablica </w:t>
      </w:r>
      <w:proofErr w:type="spellStart"/>
      <w:r w:rsidR="006A7237" w:rsidRPr="0037225F">
        <w:rPr>
          <w:rFonts w:ascii="Arial" w:hAnsi="Arial" w:cs="Arial"/>
          <w:i/>
          <w:iCs/>
          <w:lang w:val="en-GB"/>
        </w:rPr>
        <w:t>myairports</w:t>
      </w:r>
      <w:proofErr w:type="spellEnd"/>
      <w:r w:rsidR="006A7237" w:rsidRPr="006A7237">
        <w:rPr>
          <w:rFonts w:ascii="Arial" w:hAnsi="Arial" w:cs="Arial"/>
        </w:rPr>
        <w:t xml:space="preserve"> ostvaruje vezu između korisnika i aerodroma. Tablica </w:t>
      </w:r>
      <w:r w:rsidR="006A7237" w:rsidRPr="0037225F">
        <w:rPr>
          <w:rFonts w:ascii="Arial" w:hAnsi="Arial" w:cs="Arial"/>
          <w:i/>
          <w:iCs/>
          <w:lang w:val="en-GB"/>
        </w:rPr>
        <w:t>airplanes</w:t>
      </w:r>
      <w:r w:rsidR="006A7237" w:rsidRPr="006A7237">
        <w:rPr>
          <w:rFonts w:ascii="Arial" w:hAnsi="Arial" w:cs="Arial"/>
        </w:rPr>
        <w:t xml:space="preserve"> sadrži sve podatke koje su vezani za jedan let aviona. Unutar tablice </w:t>
      </w:r>
      <w:r w:rsidR="006A7237" w:rsidRPr="008D3276">
        <w:rPr>
          <w:rFonts w:ascii="Arial" w:hAnsi="Arial" w:cs="Arial"/>
          <w:i/>
          <w:iCs/>
        </w:rPr>
        <w:t>dnevnik</w:t>
      </w:r>
      <w:r w:rsidR="006A7237" w:rsidRPr="006A7237">
        <w:rPr>
          <w:rFonts w:ascii="Arial" w:hAnsi="Arial" w:cs="Arial"/>
        </w:rPr>
        <w:t xml:space="preserve"> nalaze se sve korisničke akcije koje su napravljene u sustavu, ta tablica ima nadzornu svrhu. Struktura baze podataka prikazana je na slici 13. </w:t>
      </w:r>
    </w:p>
    <w:p w14:paraId="7F30DC38" w14:textId="77777777" w:rsidR="006A7237" w:rsidRDefault="006A7237" w:rsidP="000B6627">
      <w:pPr>
        <w:pStyle w:val="FOINaslov3"/>
        <w:numPr>
          <w:ilvl w:val="0"/>
          <w:numId w:val="0"/>
        </w:numPr>
        <w:ind w:left="1080"/>
      </w:pPr>
    </w:p>
    <w:p w14:paraId="1DC8F9AE" w14:textId="2477ADEA" w:rsidR="006A7237" w:rsidRDefault="00FC6416" w:rsidP="00FC6416">
      <w:pPr>
        <w:keepNext/>
        <w:ind w:left="708"/>
        <w:jc w:val="center"/>
      </w:pPr>
      <w:r>
        <w:rPr>
          <w:noProof/>
        </w:rPr>
        <w:lastRenderedPageBreak/>
        <w:drawing>
          <wp:inline distT="0" distB="0" distL="0" distR="0" wp14:anchorId="0117DFD2" wp14:editId="27E06E66">
            <wp:extent cx="4906371" cy="3428340"/>
            <wp:effectExtent l="0" t="0" r="889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0904" cy="3452470"/>
                    </a:xfrm>
                    <a:prstGeom prst="rect">
                      <a:avLst/>
                    </a:prstGeom>
                    <a:noFill/>
                    <a:ln>
                      <a:noFill/>
                    </a:ln>
                  </pic:spPr>
                </pic:pic>
              </a:graphicData>
            </a:graphic>
          </wp:inline>
        </w:drawing>
      </w:r>
    </w:p>
    <w:p w14:paraId="03D9280B" w14:textId="77777777" w:rsidR="006A7237" w:rsidRDefault="006A7237" w:rsidP="006A7237"/>
    <w:p w14:paraId="6BD94659" w14:textId="17728D64" w:rsidR="000B6627" w:rsidRDefault="006A7237" w:rsidP="002C09EE">
      <w:pPr>
        <w:pStyle w:val="Naslovslike"/>
      </w:pPr>
      <w:bookmarkStart w:id="38" w:name="_Toc48849840"/>
      <w:r>
        <w:t xml:space="preserve">Slika </w:t>
      </w:r>
      <w:fldSimple w:instr=" SEQ Figure \* ARABIC ">
        <w:r w:rsidR="0007763F">
          <w:rPr>
            <w:noProof/>
          </w:rPr>
          <w:t>14</w:t>
        </w:r>
      </w:fldSimple>
      <w:r>
        <w:t>: ERA model baze podatka</w:t>
      </w:r>
      <w:bookmarkEnd w:id="38"/>
    </w:p>
    <w:p w14:paraId="096CB4BA" w14:textId="42463372" w:rsidR="000B6627" w:rsidRDefault="000B6627" w:rsidP="000B6627">
      <w:pPr>
        <w:ind w:left="708"/>
        <w:jc w:val="center"/>
      </w:pPr>
    </w:p>
    <w:p w14:paraId="1A30652C" w14:textId="2E208711" w:rsidR="0037225F" w:rsidRPr="0037225F" w:rsidRDefault="0037225F" w:rsidP="0037225F">
      <w:pPr>
        <w:spacing w:line="360" w:lineRule="auto"/>
        <w:jc w:val="both"/>
        <w:rPr>
          <w:rFonts w:ascii="Arial" w:hAnsi="Arial" w:cs="Arial"/>
        </w:rPr>
      </w:pPr>
      <w:r w:rsidRPr="0037225F">
        <w:rPr>
          <w:rFonts w:ascii="Arial" w:hAnsi="Arial" w:cs="Arial"/>
        </w:rPr>
        <w:t>Druga baza podataka bitno je jednostavnij</w:t>
      </w:r>
      <w:r>
        <w:rPr>
          <w:rFonts w:ascii="Arial" w:hAnsi="Arial" w:cs="Arial"/>
        </w:rPr>
        <w:t>a, s</w:t>
      </w:r>
      <w:r w:rsidRPr="0037225F">
        <w:rPr>
          <w:rFonts w:ascii="Arial" w:hAnsi="Arial" w:cs="Arial"/>
        </w:rPr>
        <w:t xml:space="preserve">astoji se svega od dvije tablice: </w:t>
      </w:r>
      <w:r w:rsidRPr="00386933">
        <w:rPr>
          <w:rFonts w:ascii="Arial" w:hAnsi="Arial" w:cs="Arial"/>
          <w:i/>
        </w:rPr>
        <w:t>dnevnik</w:t>
      </w:r>
      <w:r w:rsidRPr="0037225F">
        <w:rPr>
          <w:rFonts w:ascii="Arial" w:hAnsi="Arial" w:cs="Arial"/>
        </w:rPr>
        <w:t xml:space="preserve"> i </w:t>
      </w:r>
      <w:r w:rsidRPr="009A05B7">
        <w:rPr>
          <w:rFonts w:ascii="Arial" w:hAnsi="Arial" w:cs="Arial"/>
          <w:i/>
        </w:rPr>
        <w:t>mqtt_poruke</w:t>
      </w:r>
      <w:r w:rsidRPr="0037225F">
        <w:rPr>
          <w:rFonts w:ascii="Arial" w:hAnsi="Arial" w:cs="Arial"/>
        </w:rPr>
        <w:t xml:space="preserve">. Tablica </w:t>
      </w:r>
      <w:r w:rsidRPr="00386933">
        <w:rPr>
          <w:rFonts w:ascii="Arial" w:hAnsi="Arial" w:cs="Arial"/>
          <w:i/>
        </w:rPr>
        <w:t>dnevnik</w:t>
      </w:r>
      <w:r w:rsidRPr="0037225F">
        <w:rPr>
          <w:rFonts w:ascii="Arial" w:hAnsi="Arial" w:cs="Arial"/>
        </w:rPr>
        <w:t xml:space="preserve"> razlikuje se od tablice istog imena u prvoj bazi podataka po pohranjenim podacima. Ova tablica sadrži adres</w:t>
      </w:r>
      <w:r w:rsidR="00386933">
        <w:rPr>
          <w:rFonts w:ascii="Arial" w:hAnsi="Arial" w:cs="Arial"/>
        </w:rPr>
        <w:t>e</w:t>
      </w:r>
      <w:r w:rsidRPr="0037225F">
        <w:rPr>
          <w:rFonts w:ascii="Arial" w:hAnsi="Arial" w:cs="Arial"/>
        </w:rPr>
        <w:t xml:space="preserve"> stranica koje je određeni korisnik posjetio, dok druga tablica </w:t>
      </w:r>
      <w:r w:rsidRPr="008D3276">
        <w:rPr>
          <w:rFonts w:ascii="Arial" w:hAnsi="Arial" w:cs="Arial"/>
          <w:i/>
          <w:iCs/>
        </w:rPr>
        <w:t>dnevnik</w:t>
      </w:r>
      <w:r w:rsidRPr="0037225F">
        <w:rPr>
          <w:rFonts w:ascii="Arial" w:hAnsi="Arial" w:cs="Arial"/>
        </w:rPr>
        <w:t xml:space="preserve"> sadrži sve akcije kao što su pozivi web servisa, upravljanje MQTT porukama i slično. Tablica </w:t>
      </w:r>
      <w:r w:rsidRPr="009A05B7">
        <w:rPr>
          <w:rFonts w:ascii="Arial" w:hAnsi="Arial" w:cs="Arial"/>
          <w:i/>
        </w:rPr>
        <w:t>mqtt_poruke</w:t>
      </w:r>
      <w:r w:rsidRPr="0037225F">
        <w:rPr>
          <w:rFonts w:ascii="Arial" w:hAnsi="Arial" w:cs="Arial"/>
        </w:rPr>
        <w:t xml:space="preserve"> kao što joj i ime govori, sadrži sve primljene MQTT poruke.</w:t>
      </w:r>
    </w:p>
    <w:p w14:paraId="2A5E08BB" w14:textId="624537CB" w:rsidR="000B6627" w:rsidRDefault="000B6627" w:rsidP="000B6627">
      <w:pPr>
        <w:ind w:left="708"/>
        <w:jc w:val="center"/>
      </w:pPr>
    </w:p>
    <w:p w14:paraId="147A533F" w14:textId="77777777" w:rsidR="0014600C" w:rsidRDefault="0014600C" w:rsidP="000B6627">
      <w:pPr>
        <w:ind w:left="708"/>
        <w:jc w:val="center"/>
      </w:pPr>
    </w:p>
    <w:p w14:paraId="2FDCFF7E" w14:textId="2E287CB7" w:rsidR="00F7042B" w:rsidRDefault="00BB3E82" w:rsidP="0014600C">
      <w:pPr>
        <w:pStyle w:val="FOINaslov3"/>
        <w:numPr>
          <w:ilvl w:val="2"/>
          <w:numId w:val="14"/>
        </w:numPr>
      </w:pPr>
      <w:bookmarkStart w:id="39" w:name="_Toc48467129"/>
      <w:r>
        <w:t>Web</w:t>
      </w:r>
      <w:r w:rsidR="00F7042B">
        <w:t xml:space="preserve"> servisi sustava</w:t>
      </w:r>
      <w:bookmarkEnd w:id="39"/>
    </w:p>
    <w:p w14:paraId="1802593E" w14:textId="14990D33" w:rsidR="00BB3E82" w:rsidRPr="00BC1AD4" w:rsidRDefault="00310C56" w:rsidP="00BC1AD4">
      <w:pPr>
        <w:spacing w:line="360" w:lineRule="auto"/>
        <w:jc w:val="both"/>
        <w:rPr>
          <w:rFonts w:ascii="Arial" w:hAnsi="Arial" w:cs="Arial"/>
        </w:rPr>
      </w:pPr>
      <w:r>
        <w:rPr>
          <w:rFonts w:ascii="Arial" w:hAnsi="Arial" w:cs="Arial"/>
        </w:rPr>
        <w:t>C</w:t>
      </w:r>
      <w:r w:rsidR="00BB3E82" w:rsidRPr="00BC1AD4">
        <w:rPr>
          <w:rFonts w:ascii="Arial" w:hAnsi="Arial" w:cs="Arial"/>
        </w:rPr>
        <w:t>ijeli programski sustav sastoji se od više povezanih komponenti. Komponenta koja se najviše koristi i ima najveću ulogu u cijelom sustavu jes</w:t>
      </w:r>
      <w:r w:rsidR="00386933">
        <w:rPr>
          <w:rFonts w:ascii="Arial" w:hAnsi="Arial" w:cs="Arial"/>
        </w:rPr>
        <w:t>t</w:t>
      </w:r>
      <w:r w:rsidR="00BB3E82" w:rsidRPr="00BC1AD4">
        <w:rPr>
          <w:rFonts w:ascii="Arial" w:hAnsi="Arial" w:cs="Arial"/>
        </w:rPr>
        <w:t xml:space="preserve"> web servis. Ukupno sustav koristi sedam web servisa, od kojih su tri vanjska. Vanjski servisi su </w:t>
      </w:r>
      <w:r w:rsidR="00BB3E82" w:rsidRPr="009A05B7">
        <w:rPr>
          <w:rFonts w:ascii="Arial" w:hAnsi="Arial" w:cs="Arial"/>
          <w:i/>
        </w:rPr>
        <w:t>OpenWeather Map</w:t>
      </w:r>
      <w:r w:rsidR="00BB3E82" w:rsidRPr="00BC1AD4">
        <w:rPr>
          <w:rFonts w:ascii="Arial" w:hAnsi="Arial" w:cs="Arial"/>
        </w:rPr>
        <w:t xml:space="preserve">, </w:t>
      </w:r>
      <w:r w:rsidR="00BB3E82" w:rsidRPr="009A05B7">
        <w:rPr>
          <w:rFonts w:ascii="Arial" w:hAnsi="Arial" w:cs="Arial"/>
          <w:i/>
        </w:rPr>
        <w:t>LocationIQ</w:t>
      </w:r>
      <w:r w:rsidR="00BB3E82" w:rsidRPr="00BC1AD4">
        <w:rPr>
          <w:rFonts w:ascii="Arial" w:hAnsi="Arial" w:cs="Arial"/>
        </w:rPr>
        <w:t xml:space="preserve"> i </w:t>
      </w:r>
      <w:r w:rsidR="00BB3E82" w:rsidRPr="009A05B7">
        <w:rPr>
          <w:rFonts w:ascii="Arial" w:hAnsi="Arial" w:cs="Arial"/>
          <w:i/>
        </w:rPr>
        <w:t>OpenSky</w:t>
      </w:r>
      <w:r w:rsidR="00BB3E82" w:rsidRPr="00BC1AD4">
        <w:rPr>
          <w:rFonts w:ascii="Arial" w:hAnsi="Arial" w:cs="Arial"/>
        </w:rPr>
        <w:t xml:space="preserve"> Network koji su ranije opisani. Navedene servise korist</w:t>
      </w:r>
      <w:r w:rsidR="008D3276">
        <w:rPr>
          <w:rFonts w:ascii="Arial" w:hAnsi="Arial" w:cs="Arial"/>
        </w:rPr>
        <w:t xml:space="preserve">i </w:t>
      </w:r>
      <w:r w:rsidR="00BB3E82" w:rsidRPr="00BC1AD4">
        <w:rPr>
          <w:rFonts w:ascii="Arial" w:hAnsi="Arial" w:cs="Arial"/>
        </w:rPr>
        <w:t xml:space="preserve">isključivo prva aplikacija te dobivene informacije dalje prosljeđuje dijelovima sustava </w:t>
      </w:r>
      <w:r w:rsidR="002C09EE">
        <w:rPr>
          <w:rFonts w:ascii="Arial" w:hAnsi="Arial" w:cs="Arial"/>
        </w:rPr>
        <w:t>koje ih zahtjevaju</w:t>
      </w:r>
      <w:r w:rsidR="00BB3E82" w:rsidRPr="00BC1AD4">
        <w:rPr>
          <w:rFonts w:ascii="Arial" w:hAnsi="Arial" w:cs="Arial"/>
        </w:rPr>
        <w:t>.</w:t>
      </w:r>
    </w:p>
    <w:p w14:paraId="4D5B765D" w14:textId="48D8A2E7" w:rsidR="00BB3E82" w:rsidRPr="00BC1AD4" w:rsidRDefault="00BB3E82" w:rsidP="00BC1AD4">
      <w:pPr>
        <w:spacing w:line="360" w:lineRule="auto"/>
        <w:jc w:val="both"/>
        <w:rPr>
          <w:rFonts w:ascii="Arial" w:hAnsi="Arial" w:cs="Arial"/>
        </w:rPr>
      </w:pPr>
    </w:p>
    <w:p w14:paraId="5C2FEBB2" w14:textId="50F405FD" w:rsidR="00BB3E82" w:rsidRPr="00BC1AD4" w:rsidRDefault="00BB3E82" w:rsidP="00BC1AD4">
      <w:pPr>
        <w:spacing w:line="360" w:lineRule="auto"/>
        <w:jc w:val="both"/>
        <w:rPr>
          <w:rFonts w:ascii="Arial" w:hAnsi="Arial" w:cs="Arial"/>
        </w:rPr>
      </w:pPr>
      <w:r w:rsidRPr="00BC1AD4">
        <w:rPr>
          <w:rFonts w:ascii="Arial" w:hAnsi="Arial" w:cs="Arial"/>
        </w:rPr>
        <w:t xml:space="preserve">Prva aplikacija </w:t>
      </w:r>
      <w:r w:rsidR="00386933">
        <w:rPr>
          <w:rFonts w:ascii="Arial" w:hAnsi="Arial" w:cs="Arial"/>
        </w:rPr>
        <w:t>implementira</w:t>
      </w:r>
      <w:r w:rsidRPr="00BC1AD4">
        <w:rPr>
          <w:rFonts w:ascii="Arial" w:hAnsi="Arial" w:cs="Arial"/>
        </w:rPr>
        <w:t xml:space="preserve"> dva </w:t>
      </w:r>
      <w:r w:rsidR="00386933">
        <w:rPr>
          <w:rFonts w:ascii="Arial" w:hAnsi="Arial" w:cs="Arial"/>
        </w:rPr>
        <w:t xml:space="preserve">web </w:t>
      </w:r>
      <w:r w:rsidRPr="00BC1AD4">
        <w:rPr>
          <w:rFonts w:ascii="Arial" w:hAnsi="Arial" w:cs="Arial"/>
        </w:rPr>
        <w:t>servisa. Prvi servis</w:t>
      </w:r>
      <w:r w:rsidR="00FC6416">
        <w:rPr>
          <w:rFonts w:ascii="Arial" w:hAnsi="Arial" w:cs="Arial"/>
        </w:rPr>
        <w:t>,</w:t>
      </w:r>
      <w:r w:rsidRPr="00BC1AD4">
        <w:rPr>
          <w:rFonts w:ascii="Arial" w:hAnsi="Arial" w:cs="Arial"/>
        </w:rPr>
        <w:t xml:space="preserve"> naziv</w:t>
      </w:r>
      <w:r w:rsidR="00463906">
        <w:rPr>
          <w:rFonts w:ascii="Arial" w:hAnsi="Arial" w:cs="Arial"/>
        </w:rPr>
        <w:t>a</w:t>
      </w:r>
      <w:r w:rsidRPr="00BC1AD4">
        <w:rPr>
          <w:rFonts w:ascii="Arial" w:hAnsi="Arial" w:cs="Arial"/>
        </w:rPr>
        <w:t xml:space="preserve"> </w:t>
      </w:r>
      <w:r w:rsidRPr="009A05B7">
        <w:rPr>
          <w:rFonts w:ascii="Arial" w:hAnsi="Arial" w:cs="Arial"/>
          <w:i/>
        </w:rPr>
        <w:t>AIR2WS</w:t>
      </w:r>
      <w:r w:rsidRPr="00BC1AD4">
        <w:rPr>
          <w:rFonts w:ascii="Arial" w:hAnsi="Arial" w:cs="Arial"/>
        </w:rPr>
        <w:t xml:space="preserve">, jedina je poveznica prema </w:t>
      </w:r>
      <w:r w:rsidRPr="009A05B7">
        <w:rPr>
          <w:rFonts w:ascii="Arial" w:hAnsi="Arial" w:cs="Arial"/>
          <w:i/>
        </w:rPr>
        <w:t>MySQL</w:t>
      </w:r>
      <w:r w:rsidRPr="00BC1AD4">
        <w:rPr>
          <w:rFonts w:ascii="Arial" w:hAnsi="Arial" w:cs="Arial"/>
        </w:rPr>
        <w:t xml:space="preserve"> bazi podataka. Servis pruža CRUD operacije nad </w:t>
      </w:r>
      <w:r w:rsidRPr="00BC1AD4">
        <w:rPr>
          <w:rFonts w:ascii="Arial" w:hAnsi="Arial" w:cs="Arial"/>
        </w:rPr>
        <w:lastRenderedPageBreak/>
        <w:t>korisnicima sustava, omogućuje korištenje MQTT poruka ostvarivanjem veze prema MQTT poslužitelju i implementira metod</w:t>
      </w:r>
      <w:r w:rsidR="00386933">
        <w:rPr>
          <w:rFonts w:ascii="Arial" w:hAnsi="Arial" w:cs="Arial"/>
        </w:rPr>
        <w:t>u</w:t>
      </w:r>
      <w:r w:rsidRPr="00BC1AD4">
        <w:rPr>
          <w:rFonts w:ascii="Arial" w:hAnsi="Arial" w:cs="Arial"/>
        </w:rPr>
        <w:t xml:space="preserve"> za izračun udaljenosti između dva aerodroma. Drugi web servis, naziva AIR2REST, orijentiran je na aerodrome. Servis implementira sve metode koje su potrebne za dohvat i upravljanje aerodromima. </w:t>
      </w:r>
      <w:r w:rsidR="00BC1AD4" w:rsidRPr="00BC1AD4">
        <w:rPr>
          <w:rFonts w:ascii="Arial" w:hAnsi="Arial" w:cs="Arial"/>
        </w:rPr>
        <w:t xml:space="preserve">Druga aplikacija ima klijente prve aplikacije te prikazuje korisniku podatke koje </w:t>
      </w:r>
      <w:r w:rsidR="00310C56">
        <w:rPr>
          <w:rFonts w:ascii="Arial" w:hAnsi="Arial" w:cs="Arial"/>
        </w:rPr>
        <w:t>dobiva</w:t>
      </w:r>
      <w:r w:rsidR="00BC1AD4" w:rsidRPr="00BC1AD4">
        <w:rPr>
          <w:rFonts w:ascii="Arial" w:hAnsi="Arial" w:cs="Arial"/>
        </w:rPr>
        <w:t xml:space="preserve"> preko servisa. </w:t>
      </w:r>
      <w:r w:rsidRPr="00BC1AD4">
        <w:rPr>
          <w:rFonts w:ascii="Arial" w:hAnsi="Arial" w:cs="Arial"/>
        </w:rPr>
        <w:t xml:space="preserve">Kako bi se </w:t>
      </w:r>
      <w:r w:rsidR="00BC1AD4" w:rsidRPr="00BC1AD4">
        <w:rPr>
          <w:rFonts w:ascii="Arial" w:hAnsi="Arial" w:cs="Arial"/>
        </w:rPr>
        <w:t>ostvarila</w:t>
      </w:r>
      <w:r w:rsidRPr="00BC1AD4">
        <w:rPr>
          <w:rFonts w:ascii="Arial" w:hAnsi="Arial" w:cs="Arial"/>
        </w:rPr>
        <w:t xml:space="preserve"> određena sigurnost, oba servisa </w:t>
      </w:r>
      <w:r w:rsidR="00310C56">
        <w:rPr>
          <w:rFonts w:ascii="Arial" w:hAnsi="Arial" w:cs="Arial"/>
        </w:rPr>
        <w:t>obavljaju</w:t>
      </w:r>
      <w:r w:rsidRPr="00BC1AD4">
        <w:rPr>
          <w:rFonts w:ascii="Arial" w:hAnsi="Arial" w:cs="Arial"/>
        </w:rPr>
        <w:t xml:space="preserve"> auten</w:t>
      </w:r>
      <w:r w:rsidR="00BC1AD4" w:rsidRPr="00BC1AD4">
        <w:rPr>
          <w:rFonts w:ascii="Arial" w:hAnsi="Arial" w:cs="Arial"/>
        </w:rPr>
        <w:t>ti</w:t>
      </w:r>
      <w:r w:rsidRPr="00BC1AD4">
        <w:rPr>
          <w:rFonts w:ascii="Arial" w:hAnsi="Arial" w:cs="Arial"/>
        </w:rPr>
        <w:t xml:space="preserve">fikaciju prije </w:t>
      </w:r>
      <w:r w:rsidR="00BC1AD4" w:rsidRPr="00BC1AD4">
        <w:rPr>
          <w:rFonts w:ascii="Arial" w:hAnsi="Arial" w:cs="Arial"/>
        </w:rPr>
        <w:t>izvršenja</w:t>
      </w:r>
      <w:r w:rsidRPr="00BC1AD4">
        <w:rPr>
          <w:rFonts w:ascii="Arial" w:hAnsi="Arial" w:cs="Arial"/>
        </w:rPr>
        <w:t xml:space="preserve"> same funkcionalnosti metode.</w:t>
      </w:r>
      <w:r w:rsidR="00BC1AD4" w:rsidRPr="00BC1AD4">
        <w:rPr>
          <w:rFonts w:ascii="Arial" w:hAnsi="Arial" w:cs="Arial"/>
        </w:rPr>
        <w:t xml:space="preserve"> Zadnji web servis, naziva Korisnici REST, dio je treće aplikacije i isključivo se u njoj koristi. Njegova zadaća je autentifikacija</w:t>
      </w:r>
      <w:r w:rsidR="00310C56">
        <w:rPr>
          <w:rFonts w:ascii="Arial" w:hAnsi="Arial" w:cs="Arial"/>
        </w:rPr>
        <w:t xml:space="preserve">, koja </w:t>
      </w:r>
      <w:r w:rsidR="00BC1AD4" w:rsidRPr="00BC1AD4">
        <w:rPr>
          <w:rFonts w:ascii="Arial" w:hAnsi="Arial" w:cs="Arial"/>
        </w:rPr>
        <w:t xml:space="preserve">se ostvaruje pozivom mrežne utičnice (engl. </w:t>
      </w:r>
      <w:r w:rsidR="00BC1AD4" w:rsidRPr="00BC1AD4">
        <w:rPr>
          <w:rFonts w:ascii="Arial" w:hAnsi="Arial" w:cs="Arial"/>
          <w:i/>
          <w:iCs/>
        </w:rPr>
        <w:t xml:space="preserve">Server </w:t>
      </w:r>
      <w:r w:rsidR="009A05B7">
        <w:rPr>
          <w:rFonts w:ascii="Arial" w:hAnsi="Arial" w:cs="Arial"/>
          <w:i/>
          <w:iCs/>
        </w:rPr>
        <w:t>S</w:t>
      </w:r>
      <w:r w:rsidR="00BC1AD4" w:rsidRPr="00BC1AD4">
        <w:rPr>
          <w:rFonts w:ascii="Arial" w:hAnsi="Arial" w:cs="Arial"/>
          <w:i/>
          <w:iCs/>
        </w:rPr>
        <w:t>ocket</w:t>
      </w:r>
      <w:r w:rsidR="00BC1AD4" w:rsidRPr="00BC1AD4">
        <w:rPr>
          <w:rFonts w:ascii="Arial" w:hAnsi="Arial" w:cs="Arial"/>
        </w:rPr>
        <w:t xml:space="preserve">) </w:t>
      </w:r>
      <w:r w:rsidR="00310C56">
        <w:rPr>
          <w:rFonts w:ascii="Arial" w:hAnsi="Arial" w:cs="Arial"/>
        </w:rPr>
        <w:t>smještene unutar</w:t>
      </w:r>
      <w:r w:rsidR="00BC1AD4" w:rsidRPr="00BC1AD4">
        <w:rPr>
          <w:rFonts w:ascii="Arial" w:hAnsi="Arial" w:cs="Arial"/>
        </w:rPr>
        <w:t xml:space="preserve"> prve aplikacije. Mrežna utičnica prve aplikacije definira skup operacija koje je moguće pozvati izvan aplikacije, a odnose se na autentifikaciju korisnika i upravljanje tokom MQTT poruka.</w:t>
      </w:r>
      <w:r w:rsidR="00BC1AD4">
        <w:rPr>
          <w:rFonts w:ascii="Arial" w:hAnsi="Arial" w:cs="Arial"/>
        </w:rPr>
        <w:t xml:space="preserve"> Slika 14. prikazuje opisane servise i njihovo korištenje. </w:t>
      </w:r>
    </w:p>
    <w:p w14:paraId="4C425EC3" w14:textId="4EF39BEE" w:rsidR="00F7042B" w:rsidRDefault="00F7042B" w:rsidP="00814AE2">
      <w:pPr>
        <w:jc w:val="center"/>
      </w:pPr>
    </w:p>
    <w:p w14:paraId="5EA292F4" w14:textId="77777777" w:rsidR="00BC1AD4" w:rsidRDefault="004F76CC" w:rsidP="00BC1AD4">
      <w:pPr>
        <w:keepNext/>
        <w:jc w:val="center"/>
      </w:pPr>
      <w:r>
        <w:rPr>
          <w:noProof/>
        </w:rPr>
        <w:drawing>
          <wp:inline distT="0" distB="0" distL="0" distR="0" wp14:anchorId="58B2C91C" wp14:editId="5DDA24CA">
            <wp:extent cx="4613563" cy="3405491"/>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32396" cy="3419393"/>
                    </a:xfrm>
                    <a:prstGeom prst="rect">
                      <a:avLst/>
                    </a:prstGeom>
                    <a:noFill/>
                    <a:ln>
                      <a:noFill/>
                    </a:ln>
                  </pic:spPr>
                </pic:pic>
              </a:graphicData>
            </a:graphic>
          </wp:inline>
        </w:drawing>
      </w:r>
    </w:p>
    <w:p w14:paraId="293A3E73" w14:textId="506DA510" w:rsidR="004F76CC" w:rsidRDefault="00BC1AD4" w:rsidP="002C09EE">
      <w:pPr>
        <w:pStyle w:val="Naslovslike"/>
      </w:pPr>
      <w:bookmarkStart w:id="40" w:name="_Toc48849841"/>
      <w:r>
        <w:t xml:space="preserve">Slika </w:t>
      </w:r>
      <w:fldSimple w:instr=" SEQ Figure \* ARABIC ">
        <w:r w:rsidR="0007763F">
          <w:rPr>
            <w:noProof/>
          </w:rPr>
          <w:t>15</w:t>
        </w:r>
      </w:fldSimple>
      <w:r>
        <w:t>: Web servisi sustava</w:t>
      </w:r>
      <w:bookmarkEnd w:id="40"/>
    </w:p>
    <w:p w14:paraId="3A7A92ED" w14:textId="77777777" w:rsidR="004F76CC" w:rsidRDefault="004F76CC" w:rsidP="00F7042B">
      <w:pPr>
        <w:pStyle w:val="FOINaslov3"/>
        <w:numPr>
          <w:ilvl w:val="0"/>
          <w:numId w:val="0"/>
        </w:numPr>
        <w:ind w:left="1080"/>
        <w:jc w:val="left"/>
      </w:pPr>
    </w:p>
    <w:p w14:paraId="0B635D13" w14:textId="78A94998" w:rsidR="00F7042B" w:rsidRDefault="00F7042B" w:rsidP="00F7042B">
      <w:pPr>
        <w:pStyle w:val="FOINaslov3"/>
        <w:numPr>
          <w:ilvl w:val="0"/>
          <w:numId w:val="0"/>
        </w:numPr>
        <w:ind w:left="1080"/>
        <w:jc w:val="left"/>
      </w:pPr>
    </w:p>
    <w:p w14:paraId="11794BD3" w14:textId="52280221" w:rsidR="00FC2F7C" w:rsidRDefault="00FC2F7C" w:rsidP="00F7042B">
      <w:pPr>
        <w:pStyle w:val="FOINaslov3"/>
        <w:numPr>
          <w:ilvl w:val="0"/>
          <w:numId w:val="0"/>
        </w:numPr>
        <w:ind w:left="1080"/>
        <w:jc w:val="left"/>
      </w:pPr>
    </w:p>
    <w:p w14:paraId="63E67BDC" w14:textId="6951CDC5" w:rsidR="00FC2F7C" w:rsidRDefault="00FC2F7C" w:rsidP="00F7042B">
      <w:pPr>
        <w:pStyle w:val="FOINaslov3"/>
        <w:numPr>
          <w:ilvl w:val="0"/>
          <w:numId w:val="0"/>
        </w:numPr>
        <w:ind w:left="1080"/>
        <w:jc w:val="left"/>
      </w:pPr>
    </w:p>
    <w:p w14:paraId="024FF8B4" w14:textId="0E00D408" w:rsidR="00FC2F7C" w:rsidRDefault="00FC2F7C" w:rsidP="00F7042B">
      <w:pPr>
        <w:pStyle w:val="FOINaslov3"/>
        <w:numPr>
          <w:ilvl w:val="0"/>
          <w:numId w:val="0"/>
        </w:numPr>
        <w:ind w:left="1080"/>
        <w:jc w:val="left"/>
      </w:pPr>
    </w:p>
    <w:p w14:paraId="50D2E3F0" w14:textId="5C8B6E13" w:rsidR="00FC2F7C" w:rsidRDefault="00FC2F7C" w:rsidP="00F7042B">
      <w:pPr>
        <w:pStyle w:val="FOINaslov3"/>
        <w:numPr>
          <w:ilvl w:val="0"/>
          <w:numId w:val="0"/>
        </w:numPr>
        <w:ind w:left="1080"/>
        <w:jc w:val="left"/>
      </w:pPr>
    </w:p>
    <w:p w14:paraId="6C0ABCF8" w14:textId="77777777" w:rsidR="00FC2F7C" w:rsidRDefault="00FC2F7C" w:rsidP="00F7042B">
      <w:pPr>
        <w:pStyle w:val="FOINaslov3"/>
        <w:numPr>
          <w:ilvl w:val="0"/>
          <w:numId w:val="0"/>
        </w:numPr>
        <w:ind w:left="1080"/>
        <w:jc w:val="left"/>
      </w:pPr>
    </w:p>
    <w:p w14:paraId="70CB5E2A" w14:textId="1524F591" w:rsidR="00F7042B" w:rsidRDefault="00F7042B" w:rsidP="0014600C">
      <w:pPr>
        <w:pStyle w:val="FOINaslov3"/>
        <w:numPr>
          <w:ilvl w:val="2"/>
          <w:numId w:val="14"/>
        </w:numPr>
      </w:pPr>
      <w:bookmarkStart w:id="41" w:name="_Toc48467130"/>
      <w:r>
        <w:t>Konfigurabilnost</w:t>
      </w:r>
      <w:r w:rsidR="0014600C">
        <w:t>i</w:t>
      </w:r>
      <w:r>
        <w:t xml:space="preserve"> i lokalizacija sustava</w:t>
      </w:r>
      <w:bookmarkEnd w:id="41"/>
    </w:p>
    <w:p w14:paraId="411A4E65" w14:textId="44651B66" w:rsidR="00BC1AD4" w:rsidRPr="00BC1AD4" w:rsidRDefault="00BC1AD4" w:rsidP="00BC1AD4">
      <w:pPr>
        <w:spacing w:line="360" w:lineRule="auto"/>
        <w:jc w:val="both"/>
        <w:rPr>
          <w:rFonts w:ascii="Arial" w:hAnsi="Arial" w:cs="Arial"/>
        </w:rPr>
      </w:pPr>
      <w:r w:rsidRPr="00BC1AD4">
        <w:rPr>
          <w:rFonts w:ascii="Arial" w:hAnsi="Arial" w:cs="Arial"/>
        </w:rPr>
        <w:t>Implementirani sustav podržava visoku stopu konfigurabilnost</w:t>
      </w:r>
      <w:r w:rsidR="008D3276">
        <w:rPr>
          <w:rFonts w:ascii="Arial" w:hAnsi="Arial" w:cs="Arial"/>
        </w:rPr>
        <w:t>i</w:t>
      </w:r>
      <w:r w:rsidRPr="00BC1AD4">
        <w:rPr>
          <w:rFonts w:ascii="Arial" w:hAnsi="Arial" w:cs="Arial"/>
        </w:rPr>
        <w:t>. Svaka vrijednosti koja se koristi u aplikacije zapisana je u</w:t>
      </w:r>
      <w:r w:rsidR="004C15C7">
        <w:rPr>
          <w:rFonts w:ascii="Arial" w:hAnsi="Arial" w:cs="Arial"/>
        </w:rPr>
        <w:t>nutar</w:t>
      </w:r>
      <w:r w:rsidRPr="00BC1AD4">
        <w:rPr>
          <w:rFonts w:ascii="Arial" w:hAnsi="Arial" w:cs="Arial"/>
        </w:rPr>
        <w:t xml:space="preserve"> konfiguracij</w:t>
      </w:r>
      <w:r w:rsidR="004C15C7">
        <w:rPr>
          <w:rFonts w:ascii="Arial" w:hAnsi="Arial" w:cs="Arial"/>
        </w:rPr>
        <w:t>e</w:t>
      </w:r>
      <w:r w:rsidRPr="00BC1AD4">
        <w:rPr>
          <w:rFonts w:ascii="Arial" w:hAnsi="Arial" w:cs="Arial"/>
        </w:rPr>
        <w:t xml:space="preserve">. Takvim principom rada omogućava se </w:t>
      </w:r>
      <w:r w:rsidR="00310C56">
        <w:rPr>
          <w:rFonts w:ascii="Arial" w:hAnsi="Arial" w:cs="Arial"/>
        </w:rPr>
        <w:t>lagana</w:t>
      </w:r>
      <w:r w:rsidRPr="00BC1AD4">
        <w:rPr>
          <w:rFonts w:ascii="Arial" w:hAnsi="Arial" w:cs="Arial"/>
        </w:rPr>
        <w:t xml:space="preserve"> izmjena načina rada aplikacija</w:t>
      </w:r>
      <w:r w:rsidR="00310C56">
        <w:rPr>
          <w:rFonts w:ascii="Arial" w:hAnsi="Arial" w:cs="Arial"/>
        </w:rPr>
        <w:t xml:space="preserve">, </w:t>
      </w:r>
      <w:r w:rsidRPr="00BC1AD4">
        <w:rPr>
          <w:rFonts w:ascii="Arial" w:hAnsi="Arial" w:cs="Arial"/>
        </w:rPr>
        <w:t>pa č</w:t>
      </w:r>
      <w:r w:rsidR="004C15C7">
        <w:rPr>
          <w:rFonts w:ascii="Arial" w:hAnsi="Arial" w:cs="Arial"/>
        </w:rPr>
        <w:t>a</w:t>
      </w:r>
      <w:r w:rsidRPr="00BC1AD4">
        <w:rPr>
          <w:rFonts w:ascii="Arial" w:hAnsi="Arial" w:cs="Arial"/>
        </w:rPr>
        <w:t>k i promjen</w:t>
      </w:r>
      <w:r w:rsidR="004C15C7">
        <w:rPr>
          <w:rFonts w:ascii="Arial" w:hAnsi="Arial" w:cs="Arial"/>
        </w:rPr>
        <w:t>a</w:t>
      </w:r>
      <w:r w:rsidRPr="00BC1AD4">
        <w:rPr>
          <w:rFonts w:ascii="Arial" w:hAnsi="Arial" w:cs="Arial"/>
        </w:rPr>
        <w:t xml:space="preserve"> cijele baze podataka bez izmjen</w:t>
      </w:r>
      <w:r w:rsidR="004C15C7">
        <w:rPr>
          <w:rFonts w:ascii="Arial" w:hAnsi="Arial" w:cs="Arial"/>
        </w:rPr>
        <w:t>a</w:t>
      </w:r>
      <w:r w:rsidRPr="00BC1AD4">
        <w:rPr>
          <w:rFonts w:ascii="Arial" w:hAnsi="Arial" w:cs="Arial"/>
        </w:rPr>
        <w:t xml:space="preserve"> vezanih na programski kod. </w:t>
      </w:r>
      <w:r>
        <w:rPr>
          <w:rFonts w:ascii="Arial" w:hAnsi="Arial" w:cs="Arial"/>
        </w:rPr>
        <w:t>Slika 15. predstavlja konfiguraciju prve aplikacije.</w:t>
      </w:r>
    </w:p>
    <w:p w14:paraId="44E855E3" w14:textId="77777777" w:rsidR="00F7042B" w:rsidRDefault="00F7042B" w:rsidP="00F7042B">
      <w:pPr>
        <w:pStyle w:val="FOINaslov3"/>
        <w:numPr>
          <w:ilvl w:val="0"/>
          <w:numId w:val="0"/>
        </w:numPr>
        <w:ind w:left="1080"/>
      </w:pPr>
    </w:p>
    <w:p w14:paraId="5C0C2DEC" w14:textId="77777777" w:rsidR="00BC1AD4" w:rsidRDefault="00F7042B" w:rsidP="00BC1AD4">
      <w:pPr>
        <w:keepNext/>
        <w:jc w:val="center"/>
      </w:pPr>
      <w:r>
        <w:rPr>
          <w:noProof/>
        </w:rPr>
        <w:drawing>
          <wp:inline distT="0" distB="0" distL="0" distR="0" wp14:anchorId="14C24F9F" wp14:editId="7D75525C">
            <wp:extent cx="3141023" cy="267020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10692" cy="2729426"/>
                    </a:xfrm>
                    <a:prstGeom prst="rect">
                      <a:avLst/>
                    </a:prstGeom>
                    <a:noFill/>
                    <a:ln>
                      <a:noFill/>
                    </a:ln>
                  </pic:spPr>
                </pic:pic>
              </a:graphicData>
            </a:graphic>
          </wp:inline>
        </w:drawing>
      </w:r>
    </w:p>
    <w:p w14:paraId="5608C713" w14:textId="77777777" w:rsidR="00BC1AD4" w:rsidRDefault="00BC1AD4" w:rsidP="002C09EE">
      <w:pPr>
        <w:pStyle w:val="Naslovslike"/>
      </w:pPr>
    </w:p>
    <w:p w14:paraId="2033BD35" w14:textId="4952D435" w:rsidR="00F7042B" w:rsidRDefault="00BC1AD4" w:rsidP="002C09EE">
      <w:pPr>
        <w:pStyle w:val="Naslovslike"/>
      </w:pPr>
      <w:bookmarkStart w:id="42" w:name="_Toc48849842"/>
      <w:r>
        <w:t xml:space="preserve">Slika </w:t>
      </w:r>
      <w:fldSimple w:instr=" SEQ Figure \* ARABIC ">
        <w:r w:rsidR="0007763F">
          <w:rPr>
            <w:noProof/>
          </w:rPr>
          <w:t>16</w:t>
        </w:r>
      </w:fldSimple>
      <w:r>
        <w:t>: Konfiguracija aplikacije</w:t>
      </w:r>
      <w:bookmarkEnd w:id="42"/>
    </w:p>
    <w:p w14:paraId="7BEE68A0" w14:textId="77777777" w:rsidR="00F7042B" w:rsidRDefault="00F7042B" w:rsidP="00F7042B">
      <w:pPr>
        <w:pStyle w:val="FOINaslov3"/>
        <w:numPr>
          <w:ilvl w:val="0"/>
          <w:numId w:val="0"/>
        </w:numPr>
        <w:ind w:left="1080"/>
      </w:pPr>
    </w:p>
    <w:p w14:paraId="0430C22E" w14:textId="1C57CBCD" w:rsidR="000B6627" w:rsidRPr="004C15C7" w:rsidRDefault="00BC1AD4" w:rsidP="004C15C7">
      <w:pPr>
        <w:spacing w:line="360" w:lineRule="auto"/>
        <w:jc w:val="both"/>
        <w:rPr>
          <w:rFonts w:ascii="Arial" w:hAnsi="Arial" w:cs="Arial"/>
        </w:rPr>
      </w:pPr>
      <w:r w:rsidRPr="004C15C7">
        <w:rPr>
          <w:rFonts w:ascii="Arial" w:hAnsi="Arial" w:cs="Arial"/>
        </w:rPr>
        <w:t xml:space="preserve">Osim </w:t>
      </w:r>
      <w:r w:rsidR="004C15C7" w:rsidRPr="004C15C7">
        <w:rPr>
          <w:rFonts w:ascii="Arial" w:hAnsi="Arial" w:cs="Arial"/>
        </w:rPr>
        <w:t>konfiguracije, sustav podržava i lokalizacij</w:t>
      </w:r>
      <w:r w:rsidR="004C15C7">
        <w:rPr>
          <w:rFonts w:ascii="Arial" w:hAnsi="Arial" w:cs="Arial"/>
        </w:rPr>
        <w:t>u</w:t>
      </w:r>
      <w:r w:rsidR="004C15C7" w:rsidRPr="004C15C7">
        <w:rPr>
          <w:rFonts w:ascii="Arial" w:hAnsi="Arial" w:cs="Arial"/>
        </w:rPr>
        <w:t>, odnosno promjenu jezika. Trenutno je implementirana podrška za hrvatski i engleski jezik ali postoji mogućnost dodavanja više jezika prema potrebi. Lokalizacija se ostvaruje na način da postoje zasebn</w:t>
      </w:r>
      <w:r w:rsidR="00831F2C">
        <w:rPr>
          <w:rFonts w:ascii="Arial" w:hAnsi="Arial" w:cs="Arial"/>
        </w:rPr>
        <w:t>e datoteke (engl.</w:t>
      </w:r>
      <w:r w:rsidR="009A05B7">
        <w:rPr>
          <w:rFonts w:ascii="Arial" w:hAnsi="Arial" w:cs="Arial"/>
        </w:rPr>
        <w:t xml:space="preserve"> </w:t>
      </w:r>
      <w:r w:rsidR="00831F2C" w:rsidRPr="004C15C7">
        <w:rPr>
          <w:rFonts w:ascii="Arial" w:hAnsi="Arial" w:cs="Arial"/>
          <w:i/>
          <w:iCs/>
        </w:rPr>
        <w:t>file</w:t>
      </w:r>
      <w:r w:rsidR="00831F2C">
        <w:rPr>
          <w:rFonts w:ascii="Arial" w:hAnsi="Arial" w:cs="Arial"/>
        </w:rPr>
        <w:t>)</w:t>
      </w:r>
      <w:r w:rsidR="004C15C7" w:rsidRPr="004C15C7">
        <w:rPr>
          <w:rFonts w:ascii="Arial" w:hAnsi="Arial" w:cs="Arial"/>
        </w:rPr>
        <w:t xml:space="preserve"> </w:t>
      </w:r>
      <w:r w:rsidR="004C15C7">
        <w:rPr>
          <w:rFonts w:ascii="Arial" w:hAnsi="Arial" w:cs="Arial"/>
        </w:rPr>
        <w:t>s</w:t>
      </w:r>
      <w:r w:rsidR="004C15C7" w:rsidRPr="004C15C7">
        <w:rPr>
          <w:rFonts w:ascii="Arial" w:hAnsi="Arial" w:cs="Arial"/>
        </w:rPr>
        <w:t xml:space="preserve"> ključn</w:t>
      </w:r>
      <w:r w:rsidR="004C15C7">
        <w:rPr>
          <w:rFonts w:ascii="Arial" w:hAnsi="Arial" w:cs="Arial"/>
        </w:rPr>
        <w:t>im</w:t>
      </w:r>
      <w:r w:rsidR="004C15C7" w:rsidRPr="004C15C7">
        <w:rPr>
          <w:rFonts w:ascii="Arial" w:hAnsi="Arial" w:cs="Arial"/>
        </w:rPr>
        <w:t xml:space="preserve"> riječi</w:t>
      </w:r>
      <w:r w:rsidR="004C15C7">
        <w:rPr>
          <w:rFonts w:ascii="Arial" w:hAnsi="Arial" w:cs="Arial"/>
        </w:rPr>
        <w:t>ma</w:t>
      </w:r>
      <w:r w:rsidR="004C15C7" w:rsidRPr="004C15C7">
        <w:rPr>
          <w:rFonts w:ascii="Arial" w:hAnsi="Arial" w:cs="Arial"/>
        </w:rPr>
        <w:t xml:space="preserve"> i opis</w:t>
      </w:r>
      <w:r w:rsidR="004C15C7">
        <w:rPr>
          <w:rFonts w:ascii="Arial" w:hAnsi="Arial" w:cs="Arial"/>
        </w:rPr>
        <w:t>ima,</w:t>
      </w:r>
      <w:r w:rsidR="004C15C7" w:rsidRPr="004C15C7">
        <w:rPr>
          <w:rFonts w:ascii="Arial" w:hAnsi="Arial" w:cs="Arial"/>
        </w:rPr>
        <w:t xml:space="preserve"> koj</w:t>
      </w:r>
      <w:r w:rsidR="004C15C7">
        <w:rPr>
          <w:rFonts w:ascii="Arial" w:hAnsi="Arial" w:cs="Arial"/>
        </w:rPr>
        <w:t>i</w:t>
      </w:r>
      <w:r w:rsidR="004C15C7" w:rsidRPr="004C15C7">
        <w:rPr>
          <w:rFonts w:ascii="Arial" w:hAnsi="Arial" w:cs="Arial"/>
        </w:rPr>
        <w:t xml:space="preserve"> se pozivaju </w:t>
      </w:r>
      <w:r w:rsidR="00831F2C">
        <w:rPr>
          <w:rFonts w:ascii="Arial" w:hAnsi="Arial" w:cs="Arial"/>
        </w:rPr>
        <w:t xml:space="preserve">s korisničke strane (engl. </w:t>
      </w:r>
      <w:r w:rsidR="00831F2C" w:rsidRPr="004C15C7">
        <w:rPr>
          <w:rFonts w:ascii="Arial" w:hAnsi="Arial" w:cs="Arial"/>
          <w:i/>
          <w:iCs/>
        </w:rPr>
        <w:t>front-end</w:t>
      </w:r>
      <w:r w:rsidR="00831F2C">
        <w:rPr>
          <w:rFonts w:ascii="Arial" w:hAnsi="Arial" w:cs="Arial"/>
        </w:rPr>
        <w:t>)</w:t>
      </w:r>
      <w:r w:rsidR="004C15C7" w:rsidRPr="004C15C7">
        <w:rPr>
          <w:rFonts w:ascii="Arial" w:hAnsi="Arial" w:cs="Arial"/>
        </w:rPr>
        <w:t xml:space="preserve"> te</w:t>
      </w:r>
      <w:r w:rsidR="004C15C7">
        <w:rPr>
          <w:rFonts w:ascii="Arial" w:hAnsi="Arial" w:cs="Arial"/>
        </w:rPr>
        <w:t xml:space="preserve"> se</w:t>
      </w:r>
      <w:r w:rsidR="004C15C7" w:rsidRPr="004C15C7">
        <w:rPr>
          <w:rFonts w:ascii="Arial" w:hAnsi="Arial" w:cs="Arial"/>
        </w:rPr>
        <w:t xml:space="preserve"> u konačnici prikazuju korisniku. Lokalizacija daje dodanu vrijednost sustavu </w:t>
      </w:r>
      <w:r w:rsidR="00310C56">
        <w:rPr>
          <w:rFonts w:ascii="Arial" w:hAnsi="Arial" w:cs="Arial"/>
        </w:rPr>
        <w:t>i</w:t>
      </w:r>
      <w:r w:rsidR="004C15C7" w:rsidRPr="004C15C7">
        <w:rPr>
          <w:rFonts w:ascii="Arial" w:hAnsi="Arial" w:cs="Arial"/>
        </w:rPr>
        <w:t xml:space="preserve"> omogućuje korištenje na više govornih područja.</w:t>
      </w:r>
    </w:p>
    <w:p w14:paraId="5D962285" w14:textId="29831152" w:rsidR="000B6627" w:rsidRDefault="000B6627" w:rsidP="000B6627">
      <w:pPr>
        <w:ind w:left="708"/>
        <w:jc w:val="center"/>
      </w:pPr>
    </w:p>
    <w:p w14:paraId="243C513B" w14:textId="39050120" w:rsidR="004C15C7" w:rsidRDefault="004C15C7" w:rsidP="000B6627">
      <w:pPr>
        <w:ind w:left="708"/>
        <w:jc w:val="center"/>
      </w:pPr>
    </w:p>
    <w:p w14:paraId="1009076A" w14:textId="2608ED4F" w:rsidR="004C15C7" w:rsidRDefault="004C15C7" w:rsidP="000B6627">
      <w:pPr>
        <w:ind w:left="708"/>
        <w:jc w:val="center"/>
      </w:pPr>
    </w:p>
    <w:p w14:paraId="3F84B934" w14:textId="097497D9" w:rsidR="004C15C7" w:rsidRDefault="004C15C7" w:rsidP="000B6627">
      <w:pPr>
        <w:ind w:left="708"/>
        <w:jc w:val="center"/>
      </w:pPr>
    </w:p>
    <w:p w14:paraId="055F6873" w14:textId="6FF6ABDE" w:rsidR="00D11AD0" w:rsidRDefault="00D11AD0" w:rsidP="00FC2F7C"/>
    <w:p w14:paraId="652C4953" w14:textId="77777777" w:rsidR="00D11AD0" w:rsidRDefault="00D11AD0" w:rsidP="000B6627">
      <w:pPr>
        <w:ind w:left="708"/>
        <w:jc w:val="center"/>
      </w:pPr>
    </w:p>
    <w:p w14:paraId="63B730EA" w14:textId="16FAAF18" w:rsidR="005A0354" w:rsidRDefault="005A0354" w:rsidP="00DF1424">
      <w:pPr>
        <w:pStyle w:val="FOINaslov2"/>
        <w:numPr>
          <w:ilvl w:val="1"/>
          <w:numId w:val="14"/>
        </w:numPr>
      </w:pPr>
      <w:bookmarkStart w:id="43" w:name="_Toc48467131"/>
      <w:r>
        <w:lastRenderedPageBreak/>
        <w:t>Metode komunikacije unutar sustav</w:t>
      </w:r>
      <w:r w:rsidR="00DA2B60">
        <w:t>a</w:t>
      </w:r>
      <w:bookmarkEnd w:id="43"/>
    </w:p>
    <w:p w14:paraId="2A1BF7EC" w14:textId="7DAD0A7C" w:rsidR="004C15C7" w:rsidRDefault="004C15C7" w:rsidP="004C15C7"/>
    <w:p w14:paraId="72784449" w14:textId="178D0F63" w:rsidR="004C15C7" w:rsidRPr="00D74EC2" w:rsidRDefault="004C15C7" w:rsidP="00D74EC2">
      <w:pPr>
        <w:spacing w:line="360" w:lineRule="auto"/>
        <w:jc w:val="both"/>
        <w:rPr>
          <w:rFonts w:ascii="Arial" w:hAnsi="Arial" w:cs="Arial"/>
        </w:rPr>
      </w:pPr>
      <w:r w:rsidRPr="00D74EC2">
        <w:rPr>
          <w:rFonts w:ascii="Arial" w:hAnsi="Arial" w:cs="Arial"/>
        </w:rPr>
        <w:t>U teorijskom dijelu ovog rada opisan</w:t>
      </w:r>
      <w:r w:rsidR="008D3276">
        <w:rPr>
          <w:rFonts w:ascii="Arial" w:hAnsi="Arial" w:cs="Arial"/>
        </w:rPr>
        <w:t xml:space="preserve">e </w:t>
      </w:r>
      <w:r w:rsidRPr="00D74EC2">
        <w:rPr>
          <w:rFonts w:ascii="Arial" w:hAnsi="Arial" w:cs="Arial"/>
        </w:rPr>
        <w:t xml:space="preserve">su </w:t>
      </w:r>
      <w:r w:rsidR="00056843">
        <w:rPr>
          <w:rFonts w:ascii="Arial" w:hAnsi="Arial" w:cs="Arial"/>
        </w:rPr>
        <w:t xml:space="preserve">neke od </w:t>
      </w:r>
      <w:r w:rsidRPr="00D74EC2">
        <w:rPr>
          <w:rFonts w:ascii="Arial" w:hAnsi="Arial" w:cs="Arial"/>
        </w:rPr>
        <w:t>metod</w:t>
      </w:r>
      <w:r w:rsidR="002A2F05">
        <w:rPr>
          <w:rFonts w:ascii="Arial" w:hAnsi="Arial" w:cs="Arial"/>
        </w:rPr>
        <w:t>a</w:t>
      </w:r>
      <w:r w:rsidRPr="00D74EC2">
        <w:rPr>
          <w:rFonts w:ascii="Arial" w:hAnsi="Arial" w:cs="Arial"/>
        </w:rPr>
        <w:t xml:space="preserve"> </w:t>
      </w:r>
      <w:r w:rsidR="002A2F05">
        <w:rPr>
          <w:rFonts w:ascii="Arial" w:hAnsi="Arial" w:cs="Arial"/>
        </w:rPr>
        <w:t>komunikacije između</w:t>
      </w:r>
      <w:r w:rsidRPr="00D74EC2">
        <w:rPr>
          <w:rFonts w:ascii="Arial" w:hAnsi="Arial" w:cs="Arial"/>
        </w:rPr>
        <w:t xml:space="preserve"> programskih sustava. </w:t>
      </w:r>
      <w:r w:rsidR="002A2F05">
        <w:rPr>
          <w:rFonts w:ascii="Arial" w:hAnsi="Arial" w:cs="Arial"/>
        </w:rPr>
        <w:t>O</w:t>
      </w:r>
      <w:r w:rsidR="00D74EC2" w:rsidRPr="00D74EC2">
        <w:rPr>
          <w:rFonts w:ascii="Arial" w:hAnsi="Arial" w:cs="Arial"/>
        </w:rPr>
        <w:t>pisan</w:t>
      </w:r>
      <w:r w:rsidR="00D74EC2">
        <w:rPr>
          <w:rFonts w:ascii="Arial" w:hAnsi="Arial" w:cs="Arial"/>
        </w:rPr>
        <w:t>e</w:t>
      </w:r>
      <w:r w:rsidR="00D74EC2" w:rsidRPr="00D74EC2">
        <w:rPr>
          <w:rFonts w:ascii="Arial" w:hAnsi="Arial" w:cs="Arial"/>
        </w:rPr>
        <w:t xml:space="preserve"> metode implementiran</w:t>
      </w:r>
      <w:r w:rsidR="00D74EC2">
        <w:rPr>
          <w:rFonts w:ascii="Arial" w:hAnsi="Arial" w:cs="Arial"/>
        </w:rPr>
        <w:t>e</w:t>
      </w:r>
      <w:r w:rsidR="00D74EC2" w:rsidRPr="00D74EC2">
        <w:rPr>
          <w:rFonts w:ascii="Arial" w:hAnsi="Arial" w:cs="Arial"/>
        </w:rPr>
        <w:t xml:space="preserve"> </w:t>
      </w:r>
      <w:r w:rsidR="00D74EC2">
        <w:rPr>
          <w:rFonts w:ascii="Arial" w:hAnsi="Arial" w:cs="Arial"/>
        </w:rPr>
        <w:t>su</w:t>
      </w:r>
      <w:r w:rsidR="00D74EC2" w:rsidRPr="00D74EC2">
        <w:rPr>
          <w:rFonts w:ascii="Arial" w:hAnsi="Arial" w:cs="Arial"/>
        </w:rPr>
        <w:t xml:space="preserve"> u sklop</w:t>
      </w:r>
      <w:r w:rsidR="00D74EC2">
        <w:rPr>
          <w:rFonts w:ascii="Arial" w:hAnsi="Arial" w:cs="Arial"/>
        </w:rPr>
        <w:t>u</w:t>
      </w:r>
      <w:r w:rsidR="00D74EC2" w:rsidRPr="00D74EC2">
        <w:rPr>
          <w:rFonts w:ascii="Arial" w:hAnsi="Arial" w:cs="Arial"/>
        </w:rPr>
        <w:t xml:space="preserve"> sustava upravljanja avionima, kao što prikazuje slika 16. U </w:t>
      </w:r>
      <w:r w:rsidR="002A2F05">
        <w:rPr>
          <w:rFonts w:ascii="Arial" w:hAnsi="Arial" w:cs="Arial"/>
        </w:rPr>
        <w:t xml:space="preserve">nastavku </w:t>
      </w:r>
      <w:r w:rsidR="00D74EC2" w:rsidRPr="00D74EC2">
        <w:rPr>
          <w:rFonts w:ascii="Arial" w:hAnsi="Arial" w:cs="Arial"/>
        </w:rPr>
        <w:t>ovo</w:t>
      </w:r>
      <w:r w:rsidR="002A2F05">
        <w:rPr>
          <w:rFonts w:ascii="Arial" w:hAnsi="Arial" w:cs="Arial"/>
        </w:rPr>
        <w:t>g</w:t>
      </w:r>
      <w:r w:rsidR="00D74EC2" w:rsidRPr="00D74EC2">
        <w:rPr>
          <w:rFonts w:ascii="Arial" w:hAnsi="Arial" w:cs="Arial"/>
        </w:rPr>
        <w:t xml:space="preserve"> poglavlj</w:t>
      </w:r>
      <w:r w:rsidR="002A2F05">
        <w:rPr>
          <w:rFonts w:ascii="Arial" w:hAnsi="Arial" w:cs="Arial"/>
        </w:rPr>
        <w:t>a</w:t>
      </w:r>
      <w:r w:rsidR="00D74EC2" w:rsidRPr="00D74EC2">
        <w:rPr>
          <w:rFonts w:ascii="Arial" w:hAnsi="Arial" w:cs="Arial"/>
        </w:rPr>
        <w:t xml:space="preserve"> prikazane su </w:t>
      </w:r>
      <w:r w:rsidR="00D74EC2">
        <w:rPr>
          <w:rFonts w:ascii="Arial" w:hAnsi="Arial" w:cs="Arial"/>
        </w:rPr>
        <w:t xml:space="preserve">programske implementacije </w:t>
      </w:r>
      <w:r w:rsidR="00D74EC2" w:rsidRPr="00D74EC2">
        <w:rPr>
          <w:rFonts w:ascii="Arial" w:hAnsi="Arial" w:cs="Arial"/>
        </w:rPr>
        <w:t xml:space="preserve">metoda </w:t>
      </w:r>
      <w:r w:rsidR="00D74EC2">
        <w:rPr>
          <w:rFonts w:ascii="Arial" w:hAnsi="Arial" w:cs="Arial"/>
        </w:rPr>
        <w:t xml:space="preserve">komunikacije </w:t>
      </w:r>
      <w:r w:rsidR="00D74EC2" w:rsidRPr="00D74EC2">
        <w:rPr>
          <w:rFonts w:ascii="Arial" w:hAnsi="Arial" w:cs="Arial"/>
        </w:rPr>
        <w:t xml:space="preserve">unutar sustava. </w:t>
      </w:r>
    </w:p>
    <w:p w14:paraId="50E860F2" w14:textId="7DDC0CCF" w:rsidR="00D74EC2" w:rsidRDefault="00D74EC2" w:rsidP="004C15C7"/>
    <w:p w14:paraId="7DE46CCA" w14:textId="77777777" w:rsidR="00D74EC2" w:rsidRDefault="00D74EC2" w:rsidP="004C15C7"/>
    <w:p w14:paraId="6B0FCC9C" w14:textId="77777777" w:rsidR="004C15C7" w:rsidRDefault="00C55EA9" w:rsidP="004C15C7">
      <w:pPr>
        <w:keepNext/>
        <w:jc w:val="center"/>
      </w:pPr>
      <w:r>
        <w:rPr>
          <w:noProof/>
        </w:rPr>
        <w:drawing>
          <wp:inline distT="0" distB="0" distL="0" distR="0" wp14:anchorId="18E59E31" wp14:editId="3BF28090">
            <wp:extent cx="5456712" cy="37354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7650" cy="3742959"/>
                    </a:xfrm>
                    <a:prstGeom prst="rect">
                      <a:avLst/>
                    </a:prstGeom>
                    <a:noFill/>
                    <a:ln>
                      <a:noFill/>
                    </a:ln>
                  </pic:spPr>
                </pic:pic>
              </a:graphicData>
            </a:graphic>
          </wp:inline>
        </w:drawing>
      </w:r>
    </w:p>
    <w:p w14:paraId="047E42EE" w14:textId="77777777" w:rsidR="004C15C7" w:rsidRDefault="004C15C7" w:rsidP="002C09EE">
      <w:pPr>
        <w:pStyle w:val="Naslovslike"/>
      </w:pPr>
    </w:p>
    <w:p w14:paraId="40E0508D" w14:textId="54DF8F41" w:rsidR="00814AE2" w:rsidRDefault="004C15C7" w:rsidP="002C09EE">
      <w:pPr>
        <w:pStyle w:val="Naslovslike"/>
      </w:pPr>
      <w:bookmarkStart w:id="44" w:name="_Toc48849843"/>
      <w:r>
        <w:t>Slik</w:t>
      </w:r>
      <w:r w:rsidR="00D74EC2">
        <w:t>a</w:t>
      </w:r>
      <w:r>
        <w:t xml:space="preserve"> </w:t>
      </w:r>
      <w:fldSimple w:instr=" SEQ Figure \* ARABIC ">
        <w:r w:rsidR="0007763F">
          <w:rPr>
            <w:noProof/>
          </w:rPr>
          <w:t>17</w:t>
        </w:r>
      </w:fldSimple>
      <w:r>
        <w:t>: Metode komunikacije implementiranog sustava</w:t>
      </w:r>
      <w:bookmarkEnd w:id="44"/>
    </w:p>
    <w:p w14:paraId="38900DF7" w14:textId="77777777" w:rsidR="00D11AD0" w:rsidRPr="00D11AD0" w:rsidRDefault="00D11AD0" w:rsidP="002C09EE">
      <w:pPr>
        <w:pStyle w:val="Naslovslike"/>
      </w:pPr>
    </w:p>
    <w:p w14:paraId="787F0657" w14:textId="77777777" w:rsidR="00814AE2" w:rsidRPr="00674401" w:rsidRDefault="00814AE2" w:rsidP="00891586">
      <w:pPr>
        <w:spacing w:line="360" w:lineRule="auto"/>
        <w:jc w:val="both"/>
        <w:rPr>
          <w:rFonts w:ascii="Arial" w:hAnsi="Arial" w:cs="Arial"/>
        </w:rPr>
      </w:pPr>
    </w:p>
    <w:p w14:paraId="3C231EA2" w14:textId="398A5504" w:rsidR="00DA2B60" w:rsidRPr="00674401" w:rsidRDefault="00D74EC2" w:rsidP="00891586">
      <w:pPr>
        <w:spacing w:line="360" w:lineRule="auto"/>
        <w:jc w:val="both"/>
        <w:rPr>
          <w:rFonts w:ascii="Arial" w:hAnsi="Arial" w:cs="Arial"/>
        </w:rPr>
      </w:pPr>
      <w:r w:rsidRPr="00674401">
        <w:rPr>
          <w:rFonts w:ascii="Arial" w:hAnsi="Arial" w:cs="Arial"/>
        </w:rPr>
        <w:t>Kao što je i vidljivo iz slike 16 sustav se sastoji od dva JMS reda poruka</w:t>
      </w:r>
      <w:r w:rsidR="00674401" w:rsidRPr="00674401">
        <w:rPr>
          <w:rFonts w:ascii="Arial" w:hAnsi="Arial" w:cs="Arial"/>
        </w:rPr>
        <w:t xml:space="preserve"> </w:t>
      </w:r>
      <w:r w:rsidR="002A2F05">
        <w:rPr>
          <w:rFonts w:ascii="Arial" w:hAnsi="Arial" w:cs="Arial"/>
        </w:rPr>
        <w:t xml:space="preserve">u koje </w:t>
      </w:r>
      <w:r w:rsidR="008D3276" w:rsidRPr="00674401">
        <w:rPr>
          <w:rFonts w:ascii="Arial" w:hAnsi="Arial" w:cs="Arial"/>
        </w:rPr>
        <w:t>prva i druga aplikacija</w:t>
      </w:r>
      <w:r w:rsidR="008D3276">
        <w:rPr>
          <w:rFonts w:ascii="Arial" w:hAnsi="Arial" w:cs="Arial"/>
        </w:rPr>
        <w:t xml:space="preserve"> </w:t>
      </w:r>
      <w:r w:rsidR="002A2F05">
        <w:rPr>
          <w:rFonts w:ascii="Arial" w:hAnsi="Arial" w:cs="Arial"/>
        </w:rPr>
        <w:t>šalju</w:t>
      </w:r>
      <w:r w:rsidR="00674401" w:rsidRPr="00674401">
        <w:rPr>
          <w:rFonts w:ascii="Arial" w:hAnsi="Arial" w:cs="Arial"/>
        </w:rPr>
        <w:t xml:space="preserve"> </w:t>
      </w:r>
      <w:r w:rsidR="002A2F05">
        <w:rPr>
          <w:rFonts w:ascii="Arial" w:hAnsi="Arial" w:cs="Arial"/>
        </w:rPr>
        <w:t>poruke</w:t>
      </w:r>
      <w:r w:rsidR="00674401" w:rsidRPr="00674401">
        <w:rPr>
          <w:rFonts w:ascii="Arial" w:hAnsi="Arial" w:cs="Arial"/>
        </w:rPr>
        <w:t xml:space="preserve">, </w:t>
      </w:r>
      <w:r w:rsidR="002A2F05">
        <w:rPr>
          <w:rFonts w:ascii="Arial" w:hAnsi="Arial" w:cs="Arial"/>
        </w:rPr>
        <w:t>dok</w:t>
      </w:r>
      <w:r w:rsidR="00674401" w:rsidRPr="00674401">
        <w:rPr>
          <w:rFonts w:ascii="Arial" w:hAnsi="Arial" w:cs="Arial"/>
        </w:rPr>
        <w:t xml:space="preserve"> treća </w:t>
      </w:r>
      <w:r w:rsidR="002A2F05">
        <w:rPr>
          <w:rFonts w:ascii="Arial" w:hAnsi="Arial" w:cs="Arial"/>
        </w:rPr>
        <w:t xml:space="preserve">aplikacija </w:t>
      </w:r>
      <w:r w:rsidR="00674401" w:rsidRPr="00674401">
        <w:rPr>
          <w:rFonts w:ascii="Arial" w:hAnsi="Arial" w:cs="Arial"/>
        </w:rPr>
        <w:t xml:space="preserve">samo koristi odnosno prikazuje poruke korisniku. </w:t>
      </w:r>
    </w:p>
    <w:p w14:paraId="2A5AFD67" w14:textId="2EDE50E5" w:rsidR="000B6627" w:rsidRDefault="000B6627" w:rsidP="00891586">
      <w:pPr>
        <w:ind w:left="708"/>
        <w:jc w:val="both"/>
      </w:pPr>
    </w:p>
    <w:p w14:paraId="21D2272D" w14:textId="7FDE8EDE" w:rsidR="00891586" w:rsidRPr="00891586" w:rsidRDefault="00891586" w:rsidP="00891586">
      <w:pPr>
        <w:spacing w:line="360" w:lineRule="auto"/>
        <w:jc w:val="both"/>
        <w:rPr>
          <w:rFonts w:ascii="Arial" w:hAnsi="Arial" w:cs="Arial"/>
        </w:rPr>
      </w:pPr>
      <w:r w:rsidRPr="00891586">
        <w:rPr>
          <w:rFonts w:ascii="Arial" w:hAnsi="Arial" w:cs="Arial"/>
        </w:rPr>
        <w:t xml:space="preserve">S programske strane potrebno je implementirati dvije klase za upravljanje porukama. Prva klasa, </w:t>
      </w:r>
      <w:r w:rsidR="00310C56">
        <w:rPr>
          <w:rFonts w:ascii="Arial" w:hAnsi="Arial" w:cs="Arial"/>
        </w:rPr>
        <w:t>prikazana</w:t>
      </w:r>
      <w:r w:rsidRPr="00891586">
        <w:rPr>
          <w:rFonts w:ascii="Arial" w:hAnsi="Arial" w:cs="Arial"/>
        </w:rPr>
        <w:t xml:space="preserve"> na slici 17, zadužena je za slanje poruka u JMS red. Kao što je vidljivo iz slike, definiran je red u koji se poruka šalje te jednostavnim pozivom metode </w:t>
      </w:r>
      <w:r w:rsidRPr="00891586">
        <w:rPr>
          <w:rFonts w:ascii="Courier New" w:hAnsi="Courier New" w:cs="Courier New"/>
        </w:rPr>
        <w:t>send</w:t>
      </w:r>
      <w:r w:rsidRPr="00891586">
        <w:rPr>
          <w:rFonts w:ascii="Arial" w:hAnsi="Arial" w:cs="Arial"/>
        </w:rPr>
        <w:t xml:space="preserve"> poruka je poslana u željeni red</w:t>
      </w:r>
      <w:r>
        <w:rPr>
          <w:rFonts w:ascii="Arial" w:hAnsi="Arial" w:cs="Arial"/>
        </w:rPr>
        <w:t>.</w:t>
      </w:r>
    </w:p>
    <w:p w14:paraId="0DC257EE" w14:textId="77777777" w:rsidR="00891586" w:rsidRDefault="000B6627" w:rsidP="00891586">
      <w:pPr>
        <w:keepNext/>
        <w:jc w:val="center"/>
      </w:pPr>
      <w:r>
        <w:rPr>
          <w:noProof/>
        </w:rPr>
        <w:lastRenderedPageBreak/>
        <w:drawing>
          <wp:inline distT="0" distB="0" distL="0" distR="0" wp14:anchorId="613AE815" wp14:editId="1C42133F">
            <wp:extent cx="5232635" cy="3623481"/>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8716" cy="3696939"/>
                    </a:xfrm>
                    <a:prstGeom prst="rect">
                      <a:avLst/>
                    </a:prstGeom>
                    <a:noFill/>
                    <a:ln>
                      <a:noFill/>
                    </a:ln>
                  </pic:spPr>
                </pic:pic>
              </a:graphicData>
            </a:graphic>
          </wp:inline>
        </w:drawing>
      </w:r>
    </w:p>
    <w:p w14:paraId="7FB81601" w14:textId="6A6E6AD7" w:rsidR="000B6627" w:rsidRDefault="00891586" w:rsidP="002C09EE">
      <w:pPr>
        <w:pStyle w:val="Naslovslike"/>
      </w:pPr>
      <w:bookmarkStart w:id="45" w:name="_Toc48849844"/>
      <w:r>
        <w:t>Slika 17: Implementacija - Slanje JMS poruka</w:t>
      </w:r>
      <w:bookmarkEnd w:id="45"/>
    </w:p>
    <w:p w14:paraId="290596F1" w14:textId="77777777" w:rsidR="002C09EE" w:rsidRDefault="002C09EE" w:rsidP="002C09EE">
      <w:pPr>
        <w:pStyle w:val="Naslovslike"/>
      </w:pPr>
    </w:p>
    <w:p w14:paraId="16384311" w14:textId="794E6DF1" w:rsidR="002A2F05" w:rsidRDefault="00891586" w:rsidP="00891586">
      <w:pPr>
        <w:spacing w:line="360" w:lineRule="auto"/>
        <w:jc w:val="both"/>
        <w:rPr>
          <w:rFonts w:ascii="Arial" w:hAnsi="Arial" w:cs="Arial"/>
        </w:rPr>
      </w:pPr>
      <w:r w:rsidRPr="00891586">
        <w:rPr>
          <w:rFonts w:ascii="Arial" w:hAnsi="Arial" w:cs="Arial"/>
        </w:rPr>
        <w:t>Druga klasa vezana za JMS poruke prikazana je na slici 18</w:t>
      </w:r>
      <w:r w:rsidR="002A2F05">
        <w:rPr>
          <w:rFonts w:ascii="Arial" w:hAnsi="Arial" w:cs="Arial"/>
        </w:rPr>
        <w:t>, a</w:t>
      </w:r>
      <w:r w:rsidRPr="00891586">
        <w:rPr>
          <w:rFonts w:ascii="Arial" w:hAnsi="Arial" w:cs="Arial"/>
        </w:rPr>
        <w:t xml:space="preserve"> </w:t>
      </w:r>
      <w:r w:rsidR="002A2F05">
        <w:rPr>
          <w:rFonts w:ascii="Arial" w:hAnsi="Arial" w:cs="Arial"/>
        </w:rPr>
        <w:t>sadrži funkcionalnosti</w:t>
      </w:r>
      <w:r w:rsidRPr="00891586">
        <w:rPr>
          <w:rFonts w:ascii="Arial" w:hAnsi="Arial" w:cs="Arial"/>
        </w:rPr>
        <w:t xml:space="preserve"> primanj</w:t>
      </w:r>
      <w:r w:rsidR="002A2F05">
        <w:rPr>
          <w:rFonts w:ascii="Arial" w:hAnsi="Arial" w:cs="Arial"/>
        </w:rPr>
        <w:t>a</w:t>
      </w:r>
      <w:r w:rsidRPr="00891586">
        <w:rPr>
          <w:rFonts w:ascii="Arial" w:hAnsi="Arial" w:cs="Arial"/>
        </w:rPr>
        <w:t xml:space="preserve"> poruka. Klasa implementira sučelje</w:t>
      </w:r>
      <w:r>
        <w:t xml:space="preserve"> </w:t>
      </w:r>
      <w:r w:rsidRPr="00891586">
        <w:rPr>
          <w:rFonts w:ascii="Courier New" w:hAnsi="Courier New" w:cs="Courier New"/>
        </w:rPr>
        <w:t>MessageListener</w:t>
      </w:r>
      <w:r>
        <w:rPr>
          <w:rFonts w:ascii="Courier New" w:hAnsi="Courier New" w:cs="Courier New"/>
        </w:rPr>
        <w:t xml:space="preserve"> </w:t>
      </w:r>
      <w:r>
        <w:rPr>
          <w:rFonts w:ascii="Arial" w:hAnsi="Arial" w:cs="Arial"/>
        </w:rPr>
        <w:t xml:space="preserve">koje omogućuje da prilikom dolaska nove poruke u ranije definirani red, metoda </w:t>
      </w:r>
      <w:r w:rsidRPr="00891586">
        <w:rPr>
          <w:rFonts w:ascii="Courier New" w:hAnsi="Courier New" w:cs="Courier New"/>
        </w:rPr>
        <w:t>onMessage</w:t>
      </w:r>
      <w:r>
        <w:rPr>
          <w:rFonts w:ascii="Arial" w:hAnsi="Arial" w:cs="Arial"/>
        </w:rPr>
        <w:t xml:space="preserve"> bude automatski pozvana. Na opisan način implementirano je preuzimanje poruka iz oba JMS reda.</w:t>
      </w:r>
    </w:p>
    <w:p w14:paraId="50DC9E40" w14:textId="77777777" w:rsidR="002C09EE" w:rsidRPr="00891586" w:rsidRDefault="002C09EE" w:rsidP="00891586">
      <w:pPr>
        <w:spacing w:line="360" w:lineRule="auto"/>
        <w:jc w:val="both"/>
        <w:rPr>
          <w:rFonts w:ascii="Arial" w:hAnsi="Arial" w:cs="Arial"/>
        </w:rPr>
      </w:pPr>
    </w:p>
    <w:p w14:paraId="707A94FA" w14:textId="42A59958" w:rsidR="00891586" w:rsidRDefault="000B6627" w:rsidP="002A2F05">
      <w:pPr>
        <w:keepNext/>
        <w:jc w:val="center"/>
      </w:pPr>
      <w:r>
        <w:rPr>
          <w:noProof/>
        </w:rPr>
        <w:drawing>
          <wp:inline distT="0" distB="0" distL="0" distR="0" wp14:anchorId="3CBDD35A" wp14:editId="4CA9B526">
            <wp:extent cx="5152030" cy="2985177"/>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67707" cy="2994261"/>
                    </a:xfrm>
                    <a:prstGeom prst="rect">
                      <a:avLst/>
                    </a:prstGeom>
                    <a:noFill/>
                    <a:ln>
                      <a:noFill/>
                    </a:ln>
                  </pic:spPr>
                </pic:pic>
              </a:graphicData>
            </a:graphic>
          </wp:inline>
        </w:drawing>
      </w:r>
    </w:p>
    <w:p w14:paraId="7E1ACBFC" w14:textId="151C0F10" w:rsidR="000B6627" w:rsidRDefault="00891586" w:rsidP="002C09EE">
      <w:pPr>
        <w:pStyle w:val="Naslovslike"/>
      </w:pPr>
      <w:bookmarkStart w:id="46" w:name="_Toc48849845"/>
      <w:r>
        <w:t>Slika 18: Implementacija - Primanje JMS poruka</w:t>
      </w:r>
      <w:bookmarkEnd w:id="46"/>
    </w:p>
    <w:p w14:paraId="65108A51" w14:textId="209BCC5E" w:rsidR="000B6627" w:rsidRPr="00F60F6D" w:rsidRDefault="00F60F6D" w:rsidP="00F60F6D">
      <w:pPr>
        <w:spacing w:line="360" w:lineRule="auto"/>
        <w:jc w:val="both"/>
        <w:rPr>
          <w:rFonts w:ascii="Arial" w:hAnsi="Arial" w:cs="Arial"/>
        </w:rPr>
      </w:pPr>
      <w:r w:rsidRPr="00F60F6D">
        <w:rPr>
          <w:rFonts w:ascii="Arial" w:hAnsi="Arial" w:cs="Arial"/>
        </w:rPr>
        <w:lastRenderedPageBreak/>
        <w:t>Web servisi čine glavni način prijenosa informacija unutar implementiranog sustava. Njihova implementacija različita je ovisno o tipu servisa. Na slikama 19 i 20 prikazana je implementacija servisa s time da slika 19 predstavlja SOAP servis, dok se na slici 20 nalazi REST servis.</w:t>
      </w:r>
    </w:p>
    <w:p w14:paraId="441092F8" w14:textId="77777777" w:rsidR="000B6627" w:rsidRDefault="000B6627" w:rsidP="00F60F6D"/>
    <w:p w14:paraId="25519233" w14:textId="77777777" w:rsidR="00F60F6D" w:rsidRDefault="000B6627" w:rsidP="00F60F6D">
      <w:pPr>
        <w:keepNext/>
        <w:jc w:val="center"/>
      </w:pPr>
      <w:r>
        <w:rPr>
          <w:noProof/>
        </w:rPr>
        <w:drawing>
          <wp:inline distT="0" distB="0" distL="0" distR="0" wp14:anchorId="1EBE48A7" wp14:editId="5E64760B">
            <wp:extent cx="5152238"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08950" cy="2773395"/>
                    </a:xfrm>
                    <a:prstGeom prst="rect">
                      <a:avLst/>
                    </a:prstGeom>
                    <a:noFill/>
                    <a:ln>
                      <a:noFill/>
                    </a:ln>
                  </pic:spPr>
                </pic:pic>
              </a:graphicData>
            </a:graphic>
          </wp:inline>
        </w:drawing>
      </w:r>
    </w:p>
    <w:p w14:paraId="2566A04A" w14:textId="77777777" w:rsidR="00F60F6D" w:rsidRDefault="00F60F6D" w:rsidP="002C09EE">
      <w:pPr>
        <w:pStyle w:val="Naslovslike"/>
      </w:pPr>
    </w:p>
    <w:p w14:paraId="4AE3083D" w14:textId="13225311" w:rsidR="000B6627" w:rsidRDefault="00F60F6D" w:rsidP="002C09EE">
      <w:pPr>
        <w:pStyle w:val="Naslovslike"/>
      </w:pPr>
      <w:bookmarkStart w:id="47" w:name="_Toc48849846"/>
      <w:r>
        <w:t xml:space="preserve">Slika </w:t>
      </w:r>
      <w:fldSimple w:instr=" SEQ Slika \* ARABIC ">
        <w:r w:rsidR="007653E2">
          <w:rPr>
            <w:noProof/>
          </w:rPr>
          <w:t>1</w:t>
        </w:r>
      </w:fldSimple>
      <w:r>
        <w:t>9:</w:t>
      </w:r>
      <w:r w:rsidRPr="008C4F5C">
        <w:t xml:space="preserve"> Implementacija - </w:t>
      </w:r>
      <w:r>
        <w:t>SOAP web servis</w:t>
      </w:r>
      <w:bookmarkEnd w:id="47"/>
    </w:p>
    <w:p w14:paraId="02BFE554" w14:textId="4F1179DC" w:rsidR="000B6627" w:rsidRDefault="000B6627" w:rsidP="00DA2B60">
      <w:pPr>
        <w:ind w:left="708"/>
      </w:pPr>
    </w:p>
    <w:p w14:paraId="6C7CBC0B" w14:textId="77777777" w:rsidR="00F60F6D" w:rsidRDefault="00F60F6D" w:rsidP="00DA2B60">
      <w:pPr>
        <w:ind w:left="708"/>
      </w:pPr>
    </w:p>
    <w:p w14:paraId="7412637A" w14:textId="77777777" w:rsidR="00F60F6D" w:rsidRDefault="00F60F6D" w:rsidP="00F60F6D">
      <w:pPr>
        <w:keepNext/>
        <w:jc w:val="center"/>
      </w:pPr>
      <w:r>
        <w:rPr>
          <w:noProof/>
        </w:rPr>
        <w:drawing>
          <wp:inline distT="0" distB="0" distL="0" distR="0" wp14:anchorId="620101EB" wp14:editId="610E0278">
            <wp:extent cx="5152524" cy="2756848"/>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73184" cy="2767902"/>
                    </a:xfrm>
                    <a:prstGeom prst="rect">
                      <a:avLst/>
                    </a:prstGeom>
                    <a:noFill/>
                    <a:ln>
                      <a:noFill/>
                    </a:ln>
                  </pic:spPr>
                </pic:pic>
              </a:graphicData>
            </a:graphic>
          </wp:inline>
        </w:drawing>
      </w:r>
    </w:p>
    <w:p w14:paraId="10CF1E8B" w14:textId="77777777" w:rsidR="00F60F6D" w:rsidRDefault="00F60F6D" w:rsidP="00F60F6D">
      <w:pPr>
        <w:pStyle w:val="Caption"/>
        <w:jc w:val="center"/>
      </w:pPr>
    </w:p>
    <w:p w14:paraId="16CD80D7" w14:textId="67E81F23" w:rsidR="000B6627" w:rsidRDefault="00F60F6D" w:rsidP="002C09EE">
      <w:pPr>
        <w:pStyle w:val="Naslovslike"/>
      </w:pPr>
      <w:bookmarkStart w:id="48" w:name="_Toc48849847"/>
      <w:r>
        <w:t xml:space="preserve">Slika </w:t>
      </w:r>
      <w:fldSimple w:instr=" SEQ Slika \* ARABIC ">
        <w:r w:rsidR="007653E2">
          <w:rPr>
            <w:noProof/>
          </w:rPr>
          <w:t>2</w:t>
        </w:r>
      </w:fldSimple>
      <w:r>
        <w:t xml:space="preserve">0: </w:t>
      </w:r>
      <w:r w:rsidRPr="00B20F00">
        <w:t xml:space="preserve">Implementacija - </w:t>
      </w:r>
      <w:r>
        <w:t>REST</w:t>
      </w:r>
      <w:r w:rsidRPr="00B20F00">
        <w:t xml:space="preserve"> web servis</w:t>
      </w:r>
      <w:bookmarkEnd w:id="48"/>
    </w:p>
    <w:p w14:paraId="1359DC23" w14:textId="77777777" w:rsidR="00F60F6D" w:rsidRDefault="00F60F6D" w:rsidP="00F60F6D">
      <w:pPr>
        <w:jc w:val="center"/>
      </w:pPr>
    </w:p>
    <w:p w14:paraId="64D469DC" w14:textId="0258A817" w:rsidR="000B6627" w:rsidRPr="00F60F6D" w:rsidRDefault="00F60F6D" w:rsidP="00F60F6D">
      <w:pPr>
        <w:spacing w:line="360" w:lineRule="auto"/>
        <w:jc w:val="both"/>
        <w:rPr>
          <w:rFonts w:ascii="Arial" w:hAnsi="Arial" w:cs="Arial"/>
        </w:rPr>
      </w:pPr>
      <w:r w:rsidRPr="00F60F6D">
        <w:rPr>
          <w:rFonts w:ascii="Arial" w:hAnsi="Arial" w:cs="Arial"/>
        </w:rPr>
        <w:t>Web servisi su razvijeni korištenjem anotacija koje bitno olakšavaju implementaciju. Anotacije SOAP servis</w:t>
      </w:r>
      <w:r w:rsidR="002C09EE">
        <w:rPr>
          <w:rFonts w:ascii="Arial" w:hAnsi="Arial" w:cs="Arial"/>
        </w:rPr>
        <w:t>a</w:t>
      </w:r>
      <w:r w:rsidRPr="00F60F6D">
        <w:rPr>
          <w:rFonts w:ascii="Arial" w:hAnsi="Arial" w:cs="Arial"/>
        </w:rPr>
        <w:t xml:space="preserve"> odnose se na ime metoda servisa te ulazne parametre. Nešto </w:t>
      </w:r>
      <w:r w:rsidRPr="00F60F6D">
        <w:rPr>
          <w:rFonts w:ascii="Arial" w:hAnsi="Arial" w:cs="Arial"/>
        </w:rPr>
        <w:lastRenderedPageBreak/>
        <w:t>složenije anotacije za REST servis</w:t>
      </w:r>
      <w:r w:rsidR="002A2F05">
        <w:rPr>
          <w:rFonts w:ascii="Arial" w:hAnsi="Arial" w:cs="Arial"/>
        </w:rPr>
        <w:t>,</w:t>
      </w:r>
      <w:r w:rsidRPr="00F60F6D">
        <w:rPr>
          <w:rFonts w:ascii="Arial" w:hAnsi="Arial" w:cs="Arial"/>
        </w:rPr>
        <w:t xml:space="preserve"> opisane</w:t>
      </w:r>
      <w:r w:rsidR="002A2F05">
        <w:rPr>
          <w:rFonts w:ascii="Arial" w:hAnsi="Arial" w:cs="Arial"/>
        </w:rPr>
        <w:t xml:space="preserve"> su</w:t>
      </w:r>
      <w:r w:rsidRPr="00F60F6D">
        <w:rPr>
          <w:rFonts w:ascii="Arial" w:hAnsi="Arial" w:cs="Arial"/>
        </w:rPr>
        <w:t xml:space="preserve"> unutar teorijskog dijela ovog rada</w:t>
      </w:r>
      <w:r w:rsidR="00310C56" w:rsidRPr="00310C56">
        <w:rPr>
          <w:rFonts w:ascii="Arial" w:hAnsi="Arial" w:cs="Arial"/>
        </w:rPr>
        <w:t xml:space="preserve">, a na slici 20 može se vidjeti </w:t>
      </w:r>
      <w:r w:rsidRPr="00F60F6D">
        <w:rPr>
          <w:rFonts w:ascii="Arial" w:hAnsi="Arial" w:cs="Arial"/>
        </w:rPr>
        <w:t>njihova primjena.</w:t>
      </w:r>
    </w:p>
    <w:p w14:paraId="43EDFEC7" w14:textId="77777777" w:rsidR="000B6627" w:rsidRDefault="000B6627" w:rsidP="00DA2B60">
      <w:pPr>
        <w:ind w:left="708"/>
      </w:pPr>
    </w:p>
    <w:p w14:paraId="7A39EB1A" w14:textId="77777777" w:rsidR="00814AE2" w:rsidRDefault="00814AE2" w:rsidP="00DA2B60">
      <w:pPr>
        <w:ind w:left="708"/>
      </w:pPr>
    </w:p>
    <w:p w14:paraId="3909EB59" w14:textId="2C890F9C" w:rsidR="0027770D" w:rsidRPr="0027770D" w:rsidRDefault="00637DBC" w:rsidP="0027770D">
      <w:pPr>
        <w:spacing w:line="360" w:lineRule="auto"/>
        <w:jc w:val="both"/>
        <w:rPr>
          <w:rFonts w:ascii="Arial" w:hAnsi="Arial" w:cs="Arial"/>
        </w:rPr>
      </w:pPr>
      <w:r w:rsidRPr="0027770D">
        <w:rPr>
          <w:rFonts w:ascii="Arial" w:hAnsi="Arial" w:cs="Arial"/>
        </w:rPr>
        <w:t xml:space="preserve">MQTT poruke upravljane su pomoću vanjskog </w:t>
      </w:r>
      <w:r w:rsidR="00F82F19" w:rsidRPr="00F82F19">
        <w:rPr>
          <w:rFonts w:ascii="Arial" w:hAnsi="Arial" w:cs="Arial"/>
        </w:rPr>
        <w:t>sustava, a njihov dohvat moguć je isključivo unutar implementiranog sustava</w:t>
      </w:r>
      <w:r w:rsidRPr="0027770D">
        <w:rPr>
          <w:rFonts w:ascii="Arial" w:hAnsi="Arial" w:cs="Arial"/>
        </w:rPr>
        <w:t>. Slika 16 prikazuje Apache Active</w:t>
      </w:r>
      <w:r w:rsidR="0027770D" w:rsidRPr="0027770D">
        <w:rPr>
          <w:rFonts w:ascii="Arial" w:hAnsi="Arial" w:cs="Arial"/>
        </w:rPr>
        <w:t>MQ Apollo poslužitelj koji je zadužen za slanje MQTT poruka. Unutar sustava primanje MQTT poruka implementirano je korištenjem dretve</w:t>
      </w:r>
      <w:r w:rsidR="002A2F05">
        <w:rPr>
          <w:rFonts w:ascii="Arial" w:hAnsi="Arial" w:cs="Arial"/>
        </w:rPr>
        <w:t>, prikazane na slici 21</w:t>
      </w:r>
      <w:r w:rsidR="00F82F19">
        <w:rPr>
          <w:rFonts w:ascii="Arial" w:hAnsi="Arial" w:cs="Arial"/>
        </w:rPr>
        <w:t>.</w:t>
      </w:r>
      <w:r w:rsidR="0027770D" w:rsidRPr="0027770D">
        <w:rPr>
          <w:rFonts w:ascii="Arial" w:hAnsi="Arial" w:cs="Arial"/>
        </w:rPr>
        <w:t xml:space="preserve"> </w:t>
      </w:r>
      <w:r w:rsidR="00F82F19" w:rsidRPr="00F82F19">
        <w:rPr>
          <w:rFonts w:ascii="Arial" w:hAnsi="Arial" w:cs="Arial"/>
        </w:rPr>
        <w:t>Ona ostvaruje vezu prema poslužitelju i prima poruke</w:t>
      </w:r>
      <w:r w:rsidR="0027770D" w:rsidRPr="0027770D">
        <w:rPr>
          <w:rFonts w:ascii="Arial" w:hAnsi="Arial" w:cs="Arial"/>
        </w:rPr>
        <w:t xml:space="preserve">. </w:t>
      </w:r>
      <w:r w:rsidR="00F82F19" w:rsidRPr="00F82F19">
        <w:rPr>
          <w:rFonts w:ascii="Arial" w:hAnsi="Arial" w:cs="Arial"/>
        </w:rPr>
        <w:t xml:space="preserve">Nakon što poslužitelj pošalje poruku </w:t>
      </w:r>
      <w:r w:rsidR="0027770D" w:rsidRPr="0027770D">
        <w:rPr>
          <w:rFonts w:ascii="Arial" w:hAnsi="Arial" w:cs="Arial"/>
        </w:rPr>
        <w:t xml:space="preserve">poziva se metoda </w:t>
      </w:r>
      <w:r w:rsidR="0027770D" w:rsidRPr="0027770D">
        <w:rPr>
          <w:rFonts w:ascii="Courier New" w:hAnsi="Courier New" w:cs="Courier New"/>
        </w:rPr>
        <w:t>onPublish</w:t>
      </w:r>
      <w:r w:rsidR="0027770D" w:rsidRPr="0027770D">
        <w:rPr>
          <w:rFonts w:ascii="Arial" w:hAnsi="Arial" w:cs="Arial"/>
        </w:rPr>
        <w:t xml:space="preserve"> koja sprema poruku u bazu podataka kako bi se kasnije mogla prikazati korisniku.</w:t>
      </w:r>
    </w:p>
    <w:p w14:paraId="722752E1" w14:textId="77777777" w:rsidR="00637DBC" w:rsidRDefault="00637DBC" w:rsidP="00637DBC"/>
    <w:p w14:paraId="0950E940" w14:textId="77777777" w:rsidR="000B6627" w:rsidRDefault="000B6627" w:rsidP="00DA2B60">
      <w:pPr>
        <w:ind w:left="708"/>
      </w:pPr>
    </w:p>
    <w:p w14:paraId="40581562" w14:textId="77777777" w:rsidR="007653E2" w:rsidRDefault="000B6627" w:rsidP="007653E2">
      <w:pPr>
        <w:keepNext/>
        <w:ind w:left="708"/>
      </w:pPr>
      <w:r>
        <w:rPr>
          <w:noProof/>
        </w:rPr>
        <w:drawing>
          <wp:inline distT="0" distB="0" distL="0" distR="0" wp14:anchorId="1C35BD54" wp14:editId="54AD1336">
            <wp:extent cx="5581497" cy="345380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87937" cy="3457790"/>
                    </a:xfrm>
                    <a:prstGeom prst="rect">
                      <a:avLst/>
                    </a:prstGeom>
                    <a:noFill/>
                    <a:ln>
                      <a:noFill/>
                    </a:ln>
                  </pic:spPr>
                </pic:pic>
              </a:graphicData>
            </a:graphic>
          </wp:inline>
        </w:drawing>
      </w:r>
    </w:p>
    <w:p w14:paraId="351B7F81" w14:textId="77777777" w:rsidR="007653E2" w:rsidRDefault="007653E2" w:rsidP="002C09EE">
      <w:pPr>
        <w:pStyle w:val="Naslovslike"/>
      </w:pPr>
    </w:p>
    <w:p w14:paraId="001101F0" w14:textId="60E8012A" w:rsidR="000B6627" w:rsidRDefault="007653E2" w:rsidP="002C09EE">
      <w:pPr>
        <w:pStyle w:val="Naslovslike"/>
      </w:pPr>
      <w:bookmarkStart w:id="49" w:name="_Toc48849848"/>
      <w:r>
        <w:t xml:space="preserve">Slika 21: </w:t>
      </w:r>
      <w:r w:rsidRPr="00F86A6F">
        <w:t xml:space="preserve">Implementacija - </w:t>
      </w:r>
      <w:r>
        <w:t>Primanje MQTT poruka</w:t>
      </w:r>
      <w:bookmarkEnd w:id="49"/>
    </w:p>
    <w:p w14:paraId="23643CC7" w14:textId="77777777" w:rsidR="00814AE2" w:rsidRDefault="00814AE2" w:rsidP="002A2F05"/>
    <w:p w14:paraId="577C5CC8" w14:textId="77777777" w:rsidR="00814AE2" w:rsidRDefault="00814AE2" w:rsidP="00DA2B60">
      <w:pPr>
        <w:ind w:left="708"/>
      </w:pPr>
    </w:p>
    <w:p w14:paraId="19E7D5D5" w14:textId="77777777" w:rsidR="007653E2" w:rsidRDefault="009F659B" w:rsidP="007653E2">
      <w:pPr>
        <w:spacing w:line="360" w:lineRule="auto"/>
        <w:jc w:val="both"/>
        <w:rPr>
          <w:rFonts w:ascii="Arial" w:hAnsi="Arial" w:cs="Arial"/>
        </w:rPr>
      </w:pPr>
      <w:r w:rsidRPr="007653E2">
        <w:rPr>
          <w:rFonts w:ascii="Arial" w:hAnsi="Arial" w:cs="Arial"/>
        </w:rPr>
        <w:t xml:space="preserve">Slično kao JMS poruke, implementacija WebSocket-a sastoji se od dva odvojena dijela. Prva klasa, prikazana na slici </w:t>
      </w:r>
      <w:r w:rsidR="007653E2" w:rsidRPr="007653E2">
        <w:rPr>
          <w:rFonts w:ascii="Arial" w:hAnsi="Arial" w:cs="Arial"/>
        </w:rPr>
        <w:t>22</w:t>
      </w:r>
      <w:r w:rsidRPr="007653E2">
        <w:rPr>
          <w:rFonts w:ascii="Arial" w:hAnsi="Arial" w:cs="Arial"/>
        </w:rPr>
        <w:t>,</w:t>
      </w:r>
      <w:r w:rsidR="007653E2" w:rsidRPr="007653E2">
        <w:rPr>
          <w:rFonts w:ascii="Arial" w:hAnsi="Arial" w:cs="Arial"/>
        </w:rPr>
        <w:t xml:space="preserve"> predstavlja točku pristupa (engl. </w:t>
      </w:r>
      <w:r w:rsidR="007653E2" w:rsidRPr="007653E2">
        <w:rPr>
          <w:rFonts w:ascii="Arial" w:hAnsi="Arial" w:cs="Arial"/>
          <w:i/>
        </w:rPr>
        <w:t>endpoint</w:t>
      </w:r>
      <w:r w:rsidR="007653E2" w:rsidRPr="007653E2">
        <w:rPr>
          <w:rFonts w:ascii="Arial" w:hAnsi="Arial" w:cs="Arial"/>
        </w:rPr>
        <w:t xml:space="preserve">), koja je </w:t>
      </w:r>
      <w:r w:rsidRPr="007653E2">
        <w:rPr>
          <w:rFonts w:ascii="Arial" w:hAnsi="Arial" w:cs="Arial"/>
        </w:rPr>
        <w:t xml:space="preserve">zadužena za slanje poruka svim otvorenim sjednicama. Sjednica (engl. </w:t>
      </w:r>
      <w:r w:rsidRPr="007653E2">
        <w:rPr>
          <w:rFonts w:ascii="Arial" w:hAnsi="Arial" w:cs="Arial"/>
          <w:i/>
        </w:rPr>
        <w:t>session</w:t>
      </w:r>
      <w:r w:rsidRPr="007653E2">
        <w:rPr>
          <w:rFonts w:ascii="Arial" w:hAnsi="Arial" w:cs="Arial"/>
        </w:rPr>
        <w:t xml:space="preserve">) predstavlja aktivnu aplikaciju kojom se služi korisnik. </w:t>
      </w:r>
      <w:r w:rsidR="007653E2" w:rsidRPr="007653E2">
        <w:rPr>
          <w:rFonts w:ascii="Arial" w:hAnsi="Arial" w:cs="Arial"/>
        </w:rPr>
        <w:t>Nakon što se dogodi određena akcija unutar sustava, klase obavještavaju točk</w:t>
      </w:r>
      <w:r w:rsidR="007653E2">
        <w:rPr>
          <w:rFonts w:ascii="Arial" w:hAnsi="Arial" w:cs="Arial"/>
        </w:rPr>
        <w:t>u</w:t>
      </w:r>
      <w:r w:rsidR="007653E2" w:rsidRPr="007653E2">
        <w:rPr>
          <w:rFonts w:ascii="Arial" w:hAnsi="Arial" w:cs="Arial"/>
        </w:rPr>
        <w:t xml:space="preserve"> pristupa da pošalje poruku svim otvorenim sjednicama. </w:t>
      </w:r>
    </w:p>
    <w:p w14:paraId="0EF18F79" w14:textId="7E112B88" w:rsidR="007653E2" w:rsidRPr="007653E2" w:rsidRDefault="009F659B" w:rsidP="007653E2">
      <w:pPr>
        <w:spacing w:line="360" w:lineRule="auto"/>
        <w:jc w:val="both"/>
        <w:rPr>
          <w:rFonts w:ascii="Arial" w:hAnsi="Arial" w:cs="Arial"/>
        </w:rPr>
      </w:pPr>
      <w:r w:rsidRPr="007653E2">
        <w:rPr>
          <w:rFonts w:ascii="Arial" w:hAnsi="Arial" w:cs="Arial"/>
        </w:rPr>
        <w:lastRenderedPageBreak/>
        <w:t>Drug</w:t>
      </w:r>
      <w:r w:rsidR="008D3276">
        <w:rPr>
          <w:rFonts w:ascii="Arial" w:hAnsi="Arial" w:cs="Arial"/>
        </w:rPr>
        <w:t>i</w:t>
      </w:r>
      <w:r w:rsidRPr="007653E2">
        <w:rPr>
          <w:rFonts w:ascii="Arial" w:hAnsi="Arial" w:cs="Arial"/>
        </w:rPr>
        <w:t xml:space="preserve"> dio WebSocket</w:t>
      </w:r>
      <w:r w:rsidR="007653E2">
        <w:rPr>
          <w:rFonts w:ascii="Arial" w:hAnsi="Arial" w:cs="Arial"/>
        </w:rPr>
        <w:t>-</w:t>
      </w:r>
      <w:r w:rsidRPr="007653E2">
        <w:rPr>
          <w:rFonts w:ascii="Arial" w:hAnsi="Arial" w:cs="Arial"/>
        </w:rPr>
        <w:t>a je sama utičnica (engl.</w:t>
      </w:r>
      <w:r w:rsidRPr="007653E2">
        <w:rPr>
          <w:rFonts w:ascii="Arial" w:hAnsi="Arial" w:cs="Arial"/>
          <w:i/>
        </w:rPr>
        <w:t xml:space="preserve"> Socket</w:t>
      </w:r>
      <w:r w:rsidRPr="007653E2">
        <w:rPr>
          <w:rFonts w:ascii="Arial" w:hAnsi="Arial" w:cs="Arial"/>
        </w:rPr>
        <w:t>). Utičnica je implementirana na korisničkoj strani i omogućuje prikazivanje informacija pozivom određene metode. Konkretno, kada se korisnik prijavi u sustav, administratoru će putem WebSocket-a automatski doći obavijest o novoj radnji unutar sustava.</w:t>
      </w:r>
    </w:p>
    <w:p w14:paraId="692EEBA1" w14:textId="77777777" w:rsidR="009F659B" w:rsidRDefault="009F659B" w:rsidP="00DA2B60">
      <w:pPr>
        <w:ind w:left="708"/>
      </w:pPr>
    </w:p>
    <w:p w14:paraId="21CE9CDE" w14:textId="77777777" w:rsidR="007653E2" w:rsidRDefault="000B6627" w:rsidP="002A2F05">
      <w:pPr>
        <w:keepNext/>
        <w:jc w:val="center"/>
      </w:pPr>
      <w:r>
        <w:rPr>
          <w:noProof/>
        </w:rPr>
        <w:drawing>
          <wp:inline distT="0" distB="0" distL="0" distR="0" wp14:anchorId="54ED21C0" wp14:editId="069E2CB8">
            <wp:extent cx="5370394" cy="3179823"/>
            <wp:effectExtent l="0" t="0" r="190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9507" cy="3197061"/>
                    </a:xfrm>
                    <a:prstGeom prst="rect">
                      <a:avLst/>
                    </a:prstGeom>
                    <a:noFill/>
                    <a:ln>
                      <a:noFill/>
                    </a:ln>
                  </pic:spPr>
                </pic:pic>
              </a:graphicData>
            </a:graphic>
          </wp:inline>
        </w:drawing>
      </w:r>
    </w:p>
    <w:p w14:paraId="7F24B687" w14:textId="77777777" w:rsidR="007653E2" w:rsidRDefault="007653E2" w:rsidP="002C09EE">
      <w:pPr>
        <w:pStyle w:val="Naslovslike"/>
      </w:pPr>
    </w:p>
    <w:p w14:paraId="051BCD74" w14:textId="0C82D726" w:rsidR="009F659B" w:rsidRPr="00FC2F7C" w:rsidRDefault="007653E2" w:rsidP="00FC2F7C">
      <w:pPr>
        <w:pStyle w:val="Naslovslike"/>
      </w:pPr>
      <w:bookmarkStart w:id="50" w:name="_Toc48849849"/>
      <w:r>
        <w:t>Slika 22</w:t>
      </w:r>
      <w:r w:rsidRPr="002822B2">
        <w:t xml:space="preserve">: Implementacija - </w:t>
      </w:r>
      <w:r>
        <w:t>WebSocket točka pristupa</w:t>
      </w:r>
      <w:bookmarkEnd w:id="50"/>
    </w:p>
    <w:p w14:paraId="1A0F82A5" w14:textId="515933DC" w:rsidR="00EA2A74" w:rsidRPr="009F659B" w:rsidRDefault="00595673" w:rsidP="009F659B">
      <w:pPr>
        <w:spacing w:line="360" w:lineRule="auto"/>
        <w:jc w:val="both"/>
        <w:rPr>
          <w:rFonts w:ascii="Arial" w:hAnsi="Arial" w:cs="Arial"/>
        </w:rPr>
      </w:pPr>
      <w:r>
        <w:rPr>
          <w:rFonts w:ascii="Arial" w:hAnsi="Arial" w:cs="Arial"/>
        </w:rPr>
        <w:t>Sljedeća</w:t>
      </w:r>
      <w:r w:rsidR="00EA2A74" w:rsidRPr="009F659B">
        <w:rPr>
          <w:rFonts w:ascii="Arial" w:hAnsi="Arial" w:cs="Arial"/>
        </w:rPr>
        <w:t xml:space="preserve"> metoda komunikacije prema implementaciji razlikuje se od ranije objašnjenih. AJAX pozivi implementirani su na korisničkoj strani</w:t>
      </w:r>
      <w:r w:rsidR="00463906">
        <w:rPr>
          <w:rFonts w:ascii="Arial" w:hAnsi="Arial" w:cs="Arial"/>
        </w:rPr>
        <w:t>,</w:t>
      </w:r>
      <w:r w:rsidR="00EA2A74" w:rsidRPr="009F659B">
        <w:rPr>
          <w:rFonts w:ascii="Arial" w:hAnsi="Arial" w:cs="Arial"/>
        </w:rPr>
        <w:t xml:space="preserve"> dok su ostale metod</w:t>
      </w:r>
      <w:r w:rsidR="00A64969">
        <w:rPr>
          <w:rFonts w:ascii="Arial" w:hAnsi="Arial" w:cs="Arial"/>
        </w:rPr>
        <w:t>e</w:t>
      </w:r>
      <w:r w:rsidR="00EA2A74" w:rsidRPr="009F659B">
        <w:rPr>
          <w:rFonts w:ascii="Arial" w:hAnsi="Arial" w:cs="Arial"/>
        </w:rPr>
        <w:t xml:space="preserve"> implementirane na serverskoj strani. Slika 2</w:t>
      </w:r>
      <w:r w:rsidR="007653E2">
        <w:rPr>
          <w:rFonts w:ascii="Arial" w:hAnsi="Arial" w:cs="Arial"/>
        </w:rPr>
        <w:t>3</w:t>
      </w:r>
      <w:r w:rsidR="00EA2A74" w:rsidRPr="009F659B">
        <w:rPr>
          <w:rFonts w:ascii="Arial" w:hAnsi="Arial" w:cs="Arial"/>
        </w:rPr>
        <w:t xml:space="preserve"> prikazuje implementaciju forme za </w:t>
      </w:r>
      <w:r w:rsidR="009F659B" w:rsidRPr="009F659B">
        <w:rPr>
          <w:rFonts w:ascii="Arial" w:hAnsi="Arial" w:cs="Arial"/>
        </w:rPr>
        <w:t>filtrirani</w:t>
      </w:r>
      <w:r w:rsidR="00EA2A74" w:rsidRPr="009F659B">
        <w:rPr>
          <w:rFonts w:ascii="Arial" w:hAnsi="Arial" w:cs="Arial"/>
        </w:rPr>
        <w:t xml:space="preserve"> prikaz </w:t>
      </w:r>
      <w:r w:rsidR="009F659B" w:rsidRPr="009F659B">
        <w:rPr>
          <w:rFonts w:ascii="Arial" w:hAnsi="Arial" w:cs="Arial"/>
        </w:rPr>
        <w:t>letova aviona unutar koje se nalazi AJAX</w:t>
      </w:r>
      <w:r w:rsidR="009F659B">
        <w:rPr>
          <w:rFonts w:ascii="Arial" w:hAnsi="Arial" w:cs="Arial"/>
        </w:rPr>
        <w:t xml:space="preserve"> poziv</w:t>
      </w:r>
      <w:r w:rsidR="009F659B" w:rsidRPr="009F659B">
        <w:rPr>
          <w:rFonts w:ascii="Arial" w:hAnsi="Arial" w:cs="Arial"/>
        </w:rPr>
        <w:t>.</w:t>
      </w:r>
    </w:p>
    <w:p w14:paraId="3DDD02FF" w14:textId="2FDB5619" w:rsidR="00EA2A74" w:rsidRDefault="00EA2A74" w:rsidP="00FC2F7C">
      <w:pPr>
        <w:keepNext/>
        <w:jc w:val="center"/>
      </w:pPr>
      <w:r>
        <w:rPr>
          <w:noProof/>
        </w:rPr>
        <w:drawing>
          <wp:inline distT="0" distB="0" distL="0" distR="0" wp14:anchorId="631F776A" wp14:editId="2FA994A8">
            <wp:extent cx="5331097" cy="2574403"/>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56114" cy="2586484"/>
                    </a:xfrm>
                    <a:prstGeom prst="rect">
                      <a:avLst/>
                    </a:prstGeom>
                    <a:noFill/>
                    <a:ln>
                      <a:noFill/>
                    </a:ln>
                  </pic:spPr>
                </pic:pic>
              </a:graphicData>
            </a:graphic>
          </wp:inline>
        </w:drawing>
      </w:r>
    </w:p>
    <w:p w14:paraId="0526C458" w14:textId="662763D9" w:rsidR="0007069E" w:rsidRDefault="00EA2A74" w:rsidP="00FC2F7C">
      <w:pPr>
        <w:pStyle w:val="Naslovslike"/>
      </w:pPr>
      <w:bookmarkStart w:id="51" w:name="_Toc48849850"/>
      <w:r>
        <w:t>Slika 2</w:t>
      </w:r>
      <w:r w:rsidR="007653E2">
        <w:t>3</w:t>
      </w:r>
      <w:r>
        <w:t>: Implementacija - AJAX poziv</w:t>
      </w:r>
      <w:bookmarkEnd w:id="51"/>
    </w:p>
    <w:p w14:paraId="102E6F60" w14:textId="5DF8004E" w:rsidR="00595673" w:rsidRDefault="00595673" w:rsidP="00595673">
      <w:pPr>
        <w:spacing w:line="360" w:lineRule="auto"/>
        <w:jc w:val="both"/>
      </w:pPr>
      <w:r>
        <w:lastRenderedPageBreak/>
        <w:t xml:space="preserve">Posljednja metoda komunikacije je pomoću mrežne utičnice. Mrežna utičnica je implementirana </w:t>
      </w:r>
      <w:r w:rsidR="0018546D">
        <w:t>korištenjem</w:t>
      </w:r>
      <w:r>
        <w:t xml:space="preserve"> dretve (engl. </w:t>
      </w:r>
      <w:r w:rsidRPr="00595673">
        <w:rPr>
          <w:i/>
          <w:iCs/>
        </w:rPr>
        <w:t>Thread</w:t>
      </w:r>
      <w:r>
        <w:t xml:space="preserve">) koja konstantno radi te osluškuje definirani </w:t>
      </w:r>
      <w:r w:rsidR="0018546D">
        <w:t xml:space="preserve">vrata (engl. </w:t>
      </w:r>
      <w:r w:rsidR="0018546D">
        <w:rPr>
          <w:i/>
          <w:iCs/>
        </w:rPr>
        <w:t>Port</w:t>
      </w:r>
      <w:r w:rsidR="0018546D">
        <w:t>)</w:t>
      </w:r>
      <w:r>
        <w:t>. Kada korisnik pošalje određeni zahtjev na mrežnu utičnicu, zahtjev se prihvati, provjeri mu se sintaksa te u slučaju da zadovoljava sve uvijete koje zahtjeva aplikacija, zahtjev se obrađuje. Slika 24 prikazuje programsku implementaciju prihvaćanja poruke koja se prijenosi preko mrežne utičnice i obradu korisničkog zahtjeva.</w:t>
      </w:r>
    </w:p>
    <w:p w14:paraId="56C3FE9F" w14:textId="1B572042" w:rsidR="00595673" w:rsidRDefault="00595673" w:rsidP="00595673"/>
    <w:p w14:paraId="787D4D41" w14:textId="77777777" w:rsidR="00595673" w:rsidRDefault="00595673" w:rsidP="00595673"/>
    <w:p w14:paraId="5F5B483F" w14:textId="77777777" w:rsidR="00595673" w:rsidRDefault="00595673" w:rsidP="00595673">
      <w:pPr>
        <w:keepNext/>
        <w:jc w:val="center"/>
      </w:pPr>
      <w:r>
        <w:rPr>
          <w:noProof/>
        </w:rPr>
        <w:drawing>
          <wp:inline distT="0" distB="0" distL="0" distR="0" wp14:anchorId="1D320A20" wp14:editId="45D1C28D">
            <wp:extent cx="5317350" cy="32229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41935" cy="3237804"/>
                    </a:xfrm>
                    <a:prstGeom prst="rect">
                      <a:avLst/>
                    </a:prstGeom>
                    <a:noFill/>
                    <a:ln>
                      <a:noFill/>
                    </a:ln>
                  </pic:spPr>
                </pic:pic>
              </a:graphicData>
            </a:graphic>
          </wp:inline>
        </w:drawing>
      </w:r>
    </w:p>
    <w:p w14:paraId="3EDA9D9E" w14:textId="48F0C985" w:rsidR="00595673" w:rsidRDefault="00595673" w:rsidP="00595673">
      <w:pPr>
        <w:pStyle w:val="Naslovslike"/>
      </w:pPr>
      <w:bookmarkStart w:id="52" w:name="_Toc48849851"/>
      <w:r w:rsidRPr="007B40A9">
        <w:t>Slika 2</w:t>
      </w:r>
      <w:r>
        <w:t>4</w:t>
      </w:r>
      <w:r w:rsidRPr="007B40A9">
        <w:t xml:space="preserve">: Implementacija </w:t>
      </w:r>
      <w:r>
        <w:t>–</w:t>
      </w:r>
      <w:r w:rsidRPr="007B40A9">
        <w:t xml:space="preserve"> </w:t>
      </w:r>
      <w:r>
        <w:t>Mrežna utičnica</w:t>
      </w:r>
      <w:bookmarkEnd w:id="52"/>
    </w:p>
    <w:p w14:paraId="586FDD44" w14:textId="56884D66" w:rsidR="00595673" w:rsidRDefault="00595673" w:rsidP="00595673">
      <w:pPr>
        <w:pStyle w:val="Naslovslike"/>
        <w:jc w:val="left"/>
      </w:pPr>
    </w:p>
    <w:p w14:paraId="460E17C6" w14:textId="3E9873EC" w:rsidR="00595673" w:rsidRDefault="00595673" w:rsidP="00595673">
      <w:pPr>
        <w:pStyle w:val="Naslovslike"/>
        <w:jc w:val="left"/>
      </w:pPr>
    </w:p>
    <w:p w14:paraId="79A3F25B" w14:textId="72D8DB4A" w:rsidR="00595673" w:rsidRDefault="00595673" w:rsidP="00595673">
      <w:pPr>
        <w:pStyle w:val="Naslovslike"/>
        <w:jc w:val="left"/>
      </w:pPr>
    </w:p>
    <w:p w14:paraId="04619276" w14:textId="004F9158" w:rsidR="00595673" w:rsidRDefault="00595673" w:rsidP="00595673">
      <w:pPr>
        <w:pStyle w:val="Naslovslike"/>
        <w:jc w:val="left"/>
      </w:pPr>
    </w:p>
    <w:p w14:paraId="0787843C" w14:textId="33329816" w:rsidR="00595673" w:rsidRDefault="00595673" w:rsidP="00595673">
      <w:pPr>
        <w:pStyle w:val="Naslovslike"/>
        <w:jc w:val="left"/>
      </w:pPr>
    </w:p>
    <w:p w14:paraId="3701422F" w14:textId="0C11DDF1" w:rsidR="00595673" w:rsidRDefault="00595673" w:rsidP="00595673">
      <w:pPr>
        <w:pStyle w:val="Naslovslike"/>
        <w:jc w:val="left"/>
      </w:pPr>
    </w:p>
    <w:p w14:paraId="247C2D6F" w14:textId="1EE95A41" w:rsidR="00595673" w:rsidRDefault="00595673" w:rsidP="00595673">
      <w:pPr>
        <w:pStyle w:val="Naslovslike"/>
        <w:jc w:val="left"/>
      </w:pPr>
    </w:p>
    <w:p w14:paraId="793843FB" w14:textId="37854C03" w:rsidR="00595673" w:rsidRDefault="00595673" w:rsidP="00595673">
      <w:pPr>
        <w:pStyle w:val="Naslovslike"/>
        <w:jc w:val="left"/>
      </w:pPr>
    </w:p>
    <w:p w14:paraId="0FC1D23B" w14:textId="5FC7CACF" w:rsidR="00595673" w:rsidRDefault="00595673" w:rsidP="00595673">
      <w:pPr>
        <w:pStyle w:val="Naslovslike"/>
        <w:jc w:val="left"/>
      </w:pPr>
    </w:p>
    <w:p w14:paraId="0EBC5233" w14:textId="392C0F3B" w:rsidR="00595673" w:rsidRDefault="00595673" w:rsidP="00595673">
      <w:pPr>
        <w:pStyle w:val="Naslovslike"/>
        <w:jc w:val="left"/>
      </w:pPr>
    </w:p>
    <w:p w14:paraId="6A51155C" w14:textId="6B79489D" w:rsidR="00595673" w:rsidRDefault="00595673" w:rsidP="00595673">
      <w:pPr>
        <w:pStyle w:val="Naslovslike"/>
        <w:jc w:val="left"/>
      </w:pPr>
    </w:p>
    <w:p w14:paraId="26E3AB7E" w14:textId="0E2D0F8C" w:rsidR="00595673" w:rsidRDefault="00595673" w:rsidP="00595673">
      <w:pPr>
        <w:pStyle w:val="Naslovslike"/>
        <w:jc w:val="left"/>
      </w:pPr>
    </w:p>
    <w:p w14:paraId="457DA6B6" w14:textId="77777777" w:rsidR="00595673" w:rsidRDefault="00595673" w:rsidP="00595673">
      <w:pPr>
        <w:pStyle w:val="Naslovslike"/>
        <w:jc w:val="left"/>
      </w:pPr>
    </w:p>
    <w:p w14:paraId="013B08C1" w14:textId="77777777" w:rsidR="005A0354" w:rsidRDefault="005A0354" w:rsidP="00DF1424">
      <w:pPr>
        <w:pStyle w:val="FOINaslov2"/>
        <w:numPr>
          <w:ilvl w:val="1"/>
          <w:numId w:val="14"/>
        </w:numPr>
      </w:pPr>
      <w:bookmarkStart w:id="53" w:name="_Toc48467132"/>
      <w:r>
        <w:lastRenderedPageBreak/>
        <w:t>Primjer korištenja sustava</w:t>
      </w:r>
      <w:bookmarkEnd w:id="53"/>
    </w:p>
    <w:p w14:paraId="50CB8724" w14:textId="29244286" w:rsidR="00DA2B60" w:rsidRDefault="00DA2B60" w:rsidP="00674401">
      <w:r>
        <w:tab/>
      </w:r>
    </w:p>
    <w:p w14:paraId="2B0C3E4E" w14:textId="0DD4E58B" w:rsidR="00814AE2" w:rsidRPr="000C0E94" w:rsidRDefault="009A05B7" w:rsidP="000C0E94">
      <w:pPr>
        <w:spacing w:line="360" w:lineRule="auto"/>
        <w:jc w:val="both"/>
        <w:rPr>
          <w:rFonts w:ascii="Arial" w:hAnsi="Arial" w:cs="Arial"/>
        </w:rPr>
      </w:pPr>
      <w:r>
        <w:rPr>
          <w:rFonts w:ascii="Arial" w:hAnsi="Arial" w:cs="Arial"/>
        </w:rPr>
        <w:t>Nakon detaljnog opisa sustava</w:t>
      </w:r>
      <w:r w:rsidR="00674401" w:rsidRPr="000C0E94">
        <w:rPr>
          <w:rFonts w:ascii="Arial" w:hAnsi="Arial" w:cs="Arial"/>
        </w:rPr>
        <w:t xml:space="preserve"> s teorijske, arhitekturne i programske strane, unutar ovog poglavalja bit će prikazani grafički dio aplikacije. Svaka od tri aplikacije sastoji </w:t>
      </w:r>
      <w:r w:rsidR="00463906">
        <w:rPr>
          <w:rFonts w:ascii="Arial" w:hAnsi="Arial" w:cs="Arial"/>
        </w:rPr>
        <w:t xml:space="preserve">se </w:t>
      </w:r>
      <w:r w:rsidR="00674401" w:rsidRPr="000C0E94">
        <w:rPr>
          <w:rFonts w:ascii="Arial" w:hAnsi="Arial" w:cs="Arial"/>
        </w:rPr>
        <w:t>od svoje zasebne</w:t>
      </w:r>
      <w:r w:rsidR="002A2F05">
        <w:rPr>
          <w:rFonts w:ascii="Arial" w:hAnsi="Arial" w:cs="Arial"/>
        </w:rPr>
        <w:t xml:space="preserve"> web</w:t>
      </w:r>
      <w:r w:rsidR="00674401" w:rsidRPr="000C0E94">
        <w:rPr>
          <w:rFonts w:ascii="Arial" w:hAnsi="Arial" w:cs="Arial"/>
        </w:rPr>
        <w:t xml:space="preserve"> stranice </w:t>
      </w:r>
      <w:r w:rsidR="00F82F19">
        <w:rPr>
          <w:rFonts w:ascii="Arial" w:hAnsi="Arial" w:cs="Arial"/>
        </w:rPr>
        <w:t>k</w:t>
      </w:r>
      <w:r w:rsidR="00F82F19" w:rsidRPr="00F82F19">
        <w:rPr>
          <w:rFonts w:ascii="Arial" w:hAnsi="Arial" w:cs="Arial"/>
        </w:rPr>
        <w:t>oja korisniku pruža različite informacije</w:t>
      </w:r>
      <w:r w:rsidR="00674401" w:rsidRPr="000C0E94">
        <w:rPr>
          <w:rFonts w:ascii="Arial" w:hAnsi="Arial" w:cs="Arial"/>
        </w:rPr>
        <w:t xml:space="preserve">. Tako se </w:t>
      </w:r>
      <w:r w:rsidR="002A2F05">
        <w:rPr>
          <w:rFonts w:ascii="Arial" w:hAnsi="Arial" w:cs="Arial"/>
        </w:rPr>
        <w:t xml:space="preserve">web stranica </w:t>
      </w:r>
      <w:r w:rsidR="00674401" w:rsidRPr="000C0E94">
        <w:rPr>
          <w:rFonts w:ascii="Arial" w:hAnsi="Arial" w:cs="Arial"/>
        </w:rPr>
        <w:t>prv</w:t>
      </w:r>
      <w:r w:rsidR="00A64969">
        <w:rPr>
          <w:rFonts w:ascii="Arial" w:hAnsi="Arial" w:cs="Arial"/>
        </w:rPr>
        <w:t>e</w:t>
      </w:r>
      <w:r w:rsidR="00674401" w:rsidRPr="000C0E94">
        <w:rPr>
          <w:rFonts w:ascii="Arial" w:hAnsi="Arial" w:cs="Arial"/>
        </w:rPr>
        <w:t xml:space="preserve"> aplikacij</w:t>
      </w:r>
      <w:r w:rsidR="00A64969">
        <w:rPr>
          <w:rFonts w:ascii="Arial" w:hAnsi="Arial" w:cs="Arial"/>
        </w:rPr>
        <w:t>e</w:t>
      </w:r>
      <w:r w:rsidR="00674401" w:rsidRPr="000C0E94">
        <w:rPr>
          <w:rFonts w:ascii="Arial" w:hAnsi="Arial" w:cs="Arial"/>
        </w:rPr>
        <w:t xml:space="preserve"> sastoji od dva ekrana. Prvi ekran, naziva </w:t>
      </w:r>
      <w:r w:rsidR="00F82F19">
        <w:rPr>
          <w:rFonts w:ascii="Arial" w:hAnsi="Arial" w:cs="Arial"/>
        </w:rPr>
        <w:t>„P</w:t>
      </w:r>
      <w:r w:rsidR="00674401" w:rsidRPr="000C0E94">
        <w:rPr>
          <w:rFonts w:ascii="Arial" w:hAnsi="Arial" w:cs="Arial"/>
        </w:rPr>
        <w:t>regled korisnika</w:t>
      </w:r>
      <w:r w:rsidR="00F82F19">
        <w:rPr>
          <w:rFonts w:ascii="Arial" w:hAnsi="Arial" w:cs="Arial"/>
        </w:rPr>
        <w:t>“</w:t>
      </w:r>
      <w:r w:rsidR="00674401" w:rsidRPr="000C0E94">
        <w:rPr>
          <w:rFonts w:ascii="Arial" w:hAnsi="Arial" w:cs="Arial"/>
        </w:rPr>
        <w:t xml:space="preserve">, prikazuje sve korisnike koji su se uspješno registrirali unutar sustava. Prikazani su svi dostupni korisnički podaci što je vidljivo i na slici </w:t>
      </w:r>
      <w:r w:rsidR="00465EDA">
        <w:rPr>
          <w:rFonts w:ascii="Arial" w:hAnsi="Arial" w:cs="Arial"/>
        </w:rPr>
        <w:t>2</w:t>
      </w:r>
      <w:r w:rsidR="00595673">
        <w:rPr>
          <w:rFonts w:ascii="Arial" w:hAnsi="Arial" w:cs="Arial"/>
        </w:rPr>
        <w:t>5</w:t>
      </w:r>
      <w:r w:rsidR="00674401" w:rsidRPr="000C0E94">
        <w:rPr>
          <w:rFonts w:ascii="Arial" w:hAnsi="Arial" w:cs="Arial"/>
        </w:rPr>
        <w:t xml:space="preserve">. </w:t>
      </w:r>
    </w:p>
    <w:p w14:paraId="0FBF0D8E" w14:textId="77777777" w:rsidR="00814AE2" w:rsidRPr="00674401" w:rsidRDefault="00814AE2" w:rsidP="00DA2B60">
      <w:pPr>
        <w:rPr>
          <w:b/>
          <w:bCs/>
        </w:rPr>
      </w:pPr>
    </w:p>
    <w:p w14:paraId="2F77C48C" w14:textId="77777777" w:rsidR="00814AE2" w:rsidRDefault="00814AE2" w:rsidP="00DA2B60"/>
    <w:p w14:paraId="20BBFF09" w14:textId="77777777" w:rsidR="00814AE2" w:rsidRDefault="00814AE2" w:rsidP="00DA2B60"/>
    <w:p w14:paraId="26FA4217" w14:textId="77777777" w:rsidR="000C0E94" w:rsidRDefault="000C0E94" w:rsidP="000C0E94">
      <w:pPr>
        <w:keepNext/>
        <w:jc w:val="center"/>
      </w:pPr>
      <w:r>
        <w:rPr>
          <w:noProof/>
        </w:rPr>
        <w:drawing>
          <wp:inline distT="0" distB="0" distL="0" distR="0" wp14:anchorId="00214AAD" wp14:editId="5E8EDA02">
            <wp:extent cx="5753735" cy="119316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3735" cy="1193165"/>
                    </a:xfrm>
                    <a:prstGeom prst="rect">
                      <a:avLst/>
                    </a:prstGeom>
                    <a:noFill/>
                    <a:ln>
                      <a:noFill/>
                    </a:ln>
                  </pic:spPr>
                </pic:pic>
              </a:graphicData>
            </a:graphic>
          </wp:inline>
        </w:drawing>
      </w:r>
    </w:p>
    <w:p w14:paraId="6733BD61" w14:textId="58043333" w:rsidR="00814AE2" w:rsidRDefault="000C0E94" w:rsidP="002C09EE">
      <w:pPr>
        <w:pStyle w:val="Naslovslike"/>
      </w:pPr>
      <w:bookmarkStart w:id="54" w:name="_Toc48849852"/>
      <w:r>
        <w:t>Slika</w:t>
      </w:r>
      <w:r w:rsidR="00465EDA">
        <w:t xml:space="preserve"> 2</w:t>
      </w:r>
      <w:r w:rsidR="00595673">
        <w:t>5</w:t>
      </w:r>
      <w:r>
        <w:t>: Stranica sustava - pregled korisnika</w:t>
      </w:r>
      <w:bookmarkEnd w:id="54"/>
    </w:p>
    <w:p w14:paraId="46F52C85" w14:textId="1384BA91" w:rsidR="00814AE2" w:rsidRPr="000C0E94" w:rsidRDefault="00814AE2" w:rsidP="000C0E94">
      <w:pPr>
        <w:spacing w:line="360" w:lineRule="auto"/>
        <w:jc w:val="both"/>
        <w:rPr>
          <w:rFonts w:ascii="Arial" w:hAnsi="Arial" w:cs="Arial"/>
        </w:rPr>
      </w:pPr>
    </w:p>
    <w:p w14:paraId="65F601CC" w14:textId="41F6AD7F" w:rsidR="000C0E94" w:rsidRPr="000C0E94" w:rsidRDefault="000C0E94" w:rsidP="000C0E94">
      <w:pPr>
        <w:spacing w:line="360" w:lineRule="auto"/>
        <w:jc w:val="both"/>
        <w:rPr>
          <w:rFonts w:ascii="Arial" w:hAnsi="Arial" w:cs="Arial"/>
        </w:rPr>
      </w:pPr>
      <w:r w:rsidRPr="000C0E94">
        <w:rPr>
          <w:rFonts w:ascii="Arial" w:hAnsi="Arial" w:cs="Arial"/>
        </w:rPr>
        <w:t>Drugi ekran</w:t>
      </w:r>
      <w:r>
        <w:rPr>
          <w:rFonts w:ascii="Arial" w:hAnsi="Arial" w:cs="Arial"/>
        </w:rPr>
        <w:t xml:space="preserve">, prikazan na slici </w:t>
      </w:r>
      <w:r w:rsidR="00465EDA">
        <w:rPr>
          <w:rFonts w:ascii="Arial" w:hAnsi="Arial" w:cs="Arial"/>
        </w:rPr>
        <w:t>2</w:t>
      </w:r>
      <w:r w:rsidR="00595673">
        <w:rPr>
          <w:rFonts w:ascii="Arial" w:hAnsi="Arial" w:cs="Arial"/>
        </w:rPr>
        <w:t>6</w:t>
      </w:r>
      <w:r>
        <w:rPr>
          <w:rFonts w:ascii="Arial" w:hAnsi="Arial" w:cs="Arial"/>
        </w:rPr>
        <w:t>,</w:t>
      </w:r>
      <w:r w:rsidRPr="000C0E94">
        <w:rPr>
          <w:rFonts w:ascii="Arial" w:hAnsi="Arial" w:cs="Arial"/>
        </w:rPr>
        <w:t xml:space="preserve"> </w:t>
      </w:r>
      <w:r w:rsidR="002C09EE">
        <w:rPr>
          <w:rFonts w:ascii="Arial" w:hAnsi="Arial" w:cs="Arial"/>
        </w:rPr>
        <w:t>daje uvid u</w:t>
      </w:r>
      <w:r w:rsidRPr="000C0E94">
        <w:rPr>
          <w:rFonts w:ascii="Arial" w:hAnsi="Arial" w:cs="Arial"/>
        </w:rPr>
        <w:t xml:space="preserve"> dnevničke zapise. Svaki zahtjev koj</w:t>
      </w:r>
      <w:r w:rsidR="002A2F05">
        <w:rPr>
          <w:rFonts w:ascii="Arial" w:hAnsi="Arial" w:cs="Arial"/>
        </w:rPr>
        <w:t xml:space="preserve">i </w:t>
      </w:r>
      <w:r w:rsidRPr="000C0E94">
        <w:rPr>
          <w:rFonts w:ascii="Arial" w:hAnsi="Arial" w:cs="Arial"/>
        </w:rPr>
        <w:t xml:space="preserve">korisnik napravi unutar prve aplikacije zapisuje se u bazu podataka te </w:t>
      </w:r>
      <w:r w:rsidR="00B57F88">
        <w:rPr>
          <w:rFonts w:ascii="Arial" w:hAnsi="Arial" w:cs="Arial"/>
        </w:rPr>
        <w:t xml:space="preserve">se </w:t>
      </w:r>
      <w:r w:rsidRPr="000C0E94">
        <w:rPr>
          <w:rFonts w:ascii="Arial" w:hAnsi="Arial" w:cs="Arial"/>
        </w:rPr>
        <w:t xml:space="preserve">prikazuje korisniku. Ovakav pristup korištenja dnevnika omogućuje određeni nadzor nad </w:t>
      </w:r>
      <w:r w:rsidR="00CC5E87">
        <w:rPr>
          <w:rFonts w:ascii="Arial" w:hAnsi="Arial" w:cs="Arial"/>
        </w:rPr>
        <w:t>sustavom</w:t>
      </w:r>
      <w:r w:rsidRPr="000C0E94">
        <w:rPr>
          <w:rFonts w:ascii="Arial" w:hAnsi="Arial" w:cs="Arial"/>
        </w:rPr>
        <w:t xml:space="preserve">. </w:t>
      </w:r>
    </w:p>
    <w:p w14:paraId="46B9D4F0" w14:textId="77777777" w:rsidR="00814AE2" w:rsidRDefault="00814AE2" w:rsidP="00DA2B60"/>
    <w:p w14:paraId="7EF8B453" w14:textId="77777777" w:rsidR="000C0E94" w:rsidRDefault="000C0E94" w:rsidP="000C0E94">
      <w:pPr>
        <w:keepNext/>
      </w:pPr>
      <w:r>
        <w:rPr>
          <w:noProof/>
        </w:rPr>
        <w:drawing>
          <wp:inline distT="0" distB="0" distL="0" distR="0" wp14:anchorId="265F3BF4" wp14:editId="40C11181">
            <wp:extent cx="5761355" cy="174942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1355" cy="1749425"/>
                    </a:xfrm>
                    <a:prstGeom prst="rect">
                      <a:avLst/>
                    </a:prstGeom>
                    <a:noFill/>
                    <a:ln>
                      <a:noFill/>
                    </a:ln>
                  </pic:spPr>
                </pic:pic>
              </a:graphicData>
            </a:graphic>
          </wp:inline>
        </w:drawing>
      </w:r>
    </w:p>
    <w:p w14:paraId="02F4D625" w14:textId="77777777" w:rsidR="00393C93" w:rsidRDefault="00393C93" w:rsidP="002C09EE">
      <w:pPr>
        <w:pStyle w:val="Naslovslike"/>
      </w:pPr>
    </w:p>
    <w:p w14:paraId="622AE73B" w14:textId="7CB082AF" w:rsidR="00814AE2" w:rsidRDefault="000C0E94" w:rsidP="002C09EE">
      <w:pPr>
        <w:pStyle w:val="Naslovslike"/>
      </w:pPr>
      <w:bookmarkStart w:id="55" w:name="_Toc48849853"/>
      <w:r>
        <w:t>Slika</w:t>
      </w:r>
      <w:r w:rsidR="00595673">
        <w:t xml:space="preserve"> 26</w:t>
      </w:r>
      <w:r>
        <w:t>: Stranica sustava - pregled dnevnika</w:t>
      </w:r>
      <w:bookmarkEnd w:id="55"/>
    </w:p>
    <w:p w14:paraId="22F5BFCA" w14:textId="78B4A437" w:rsidR="00DA2B60" w:rsidRDefault="00DA2B60" w:rsidP="00DA2B60"/>
    <w:p w14:paraId="450CC84B" w14:textId="7CCCE95A" w:rsidR="000C0E94" w:rsidRPr="000C0E94" w:rsidRDefault="000C0E94" w:rsidP="000C0E94">
      <w:pPr>
        <w:spacing w:line="360" w:lineRule="auto"/>
        <w:jc w:val="both"/>
        <w:rPr>
          <w:rFonts w:ascii="Arial" w:hAnsi="Arial" w:cs="Arial"/>
        </w:rPr>
      </w:pPr>
      <w:r w:rsidRPr="000C0E94">
        <w:rPr>
          <w:rFonts w:ascii="Arial" w:hAnsi="Arial" w:cs="Arial"/>
        </w:rPr>
        <w:t xml:space="preserve">Za razliku od prve, druga aplikacija sastoji se od zaslona za prijavu i registraciju koji </w:t>
      </w:r>
      <w:r w:rsidR="00CC5E87">
        <w:rPr>
          <w:rFonts w:ascii="Arial" w:hAnsi="Arial" w:cs="Arial"/>
        </w:rPr>
        <w:t>su</w:t>
      </w:r>
      <w:r w:rsidRPr="000C0E94">
        <w:rPr>
          <w:rFonts w:ascii="Arial" w:hAnsi="Arial" w:cs="Arial"/>
        </w:rPr>
        <w:t xml:space="preserve"> prikazan</w:t>
      </w:r>
      <w:r w:rsidR="00CC5E87">
        <w:rPr>
          <w:rFonts w:ascii="Arial" w:hAnsi="Arial" w:cs="Arial"/>
        </w:rPr>
        <w:t>i</w:t>
      </w:r>
      <w:r w:rsidRPr="000C0E94">
        <w:rPr>
          <w:rFonts w:ascii="Arial" w:hAnsi="Arial" w:cs="Arial"/>
        </w:rPr>
        <w:t xml:space="preserve"> na slici </w:t>
      </w:r>
      <w:r w:rsidR="00465EDA">
        <w:rPr>
          <w:rFonts w:ascii="Arial" w:hAnsi="Arial" w:cs="Arial"/>
        </w:rPr>
        <w:t>2</w:t>
      </w:r>
      <w:r w:rsidR="00595673">
        <w:rPr>
          <w:rFonts w:ascii="Arial" w:hAnsi="Arial" w:cs="Arial"/>
        </w:rPr>
        <w:t>7</w:t>
      </w:r>
      <w:r w:rsidRPr="000C0E94">
        <w:rPr>
          <w:rFonts w:ascii="Arial" w:hAnsi="Arial" w:cs="Arial"/>
        </w:rPr>
        <w:t xml:space="preserve">. </w:t>
      </w:r>
      <w:r w:rsidR="00CC5E87">
        <w:rPr>
          <w:rFonts w:ascii="Arial" w:hAnsi="Arial" w:cs="Arial"/>
        </w:rPr>
        <w:t>A</w:t>
      </w:r>
      <w:r w:rsidRPr="000C0E94">
        <w:rPr>
          <w:rFonts w:ascii="Arial" w:hAnsi="Arial" w:cs="Arial"/>
        </w:rPr>
        <w:t>plikacija u pozadini poziva servise prve aplikacije pomoću kojih se izvršava većina funkcionalnosti ove aplikacije.</w:t>
      </w:r>
    </w:p>
    <w:p w14:paraId="63D78D14" w14:textId="77777777" w:rsidR="000C0E94" w:rsidRDefault="000C0E94" w:rsidP="00DA2B60"/>
    <w:p w14:paraId="48CB7DCD" w14:textId="276E9B64" w:rsidR="00DA2B60" w:rsidRDefault="00DA2B60" w:rsidP="00DA2B60"/>
    <w:p w14:paraId="72E6570B" w14:textId="77777777" w:rsidR="000C0E94" w:rsidRDefault="00F34460" w:rsidP="000C0E94">
      <w:pPr>
        <w:keepNext/>
        <w:jc w:val="center"/>
      </w:pPr>
      <w:r>
        <w:rPr>
          <w:noProof/>
        </w:rPr>
        <w:drawing>
          <wp:inline distT="0" distB="0" distL="0" distR="0" wp14:anchorId="47EAC1F6" wp14:editId="6C831ACC">
            <wp:extent cx="5600700" cy="2741688"/>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2956" cy="2747688"/>
                    </a:xfrm>
                    <a:prstGeom prst="rect">
                      <a:avLst/>
                    </a:prstGeom>
                    <a:noFill/>
                    <a:ln>
                      <a:noFill/>
                    </a:ln>
                  </pic:spPr>
                </pic:pic>
              </a:graphicData>
            </a:graphic>
          </wp:inline>
        </w:drawing>
      </w:r>
    </w:p>
    <w:p w14:paraId="19E2AB55" w14:textId="77777777" w:rsidR="000C0E94" w:rsidRDefault="000C0E94" w:rsidP="000C0E94">
      <w:pPr>
        <w:pStyle w:val="Caption"/>
        <w:jc w:val="center"/>
      </w:pPr>
    </w:p>
    <w:p w14:paraId="594C107C" w14:textId="2D39F131" w:rsidR="00F34460" w:rsidRDefault="000C0E94" w:rsidP="002C09EE">
      <w:pPr>
        <w:pStyle w:val="Naslovslike"/>
      </w:pPr>
      <w:bookmarkStart w:id="56" w:name="_Toc48849854"/>
      <w:r>
        <w:t>Slika</w:t>
      </w:r>
      <w:r w:rsidR="00465EDA">
        <w:t xml:space="preserve"> </w:t>
      </w:r>
      <w:r w:rsidR="00595673">
        <w:t>27</w:t>
      </w:r>
      <w:r>
        <w:t xml:space="preserve"> Stranica aplikacije - prijava i registracija</w:t>
      </w:r>
      <w:bookmarkEnd w:id="56"/>
    </w:p>
    <w:p w14:paraId="53EB4C1F" w14:textId="139D0961" w:rsidR="00F34460" w:rsidRDefault="00F34460" w:rsidP="00F34460">
      <w:pPr>
        <w:jc w:val="center"/>
      </w:pPr>
    </w:p>
    <w:p w14:paraId="501B6F45" w14:textId="07270288" w:rsidR="00F34460" w:rsidRPr="001F79CD" w:rsidRDefault="000C0E94" w:rsidP="001F79CD">
      <w:pPr>
        <w:spacing w:line="360" w:lineRule="auto"/>
        <w:jc w:val="both"/>
        <w:rPr>
          <w:rFonts w:ascii="Arial" w:hAnsi="Arial" w:cs="Arial"/>
        </w:rPr>
      </w:pPr>
      <w:r w:rsidRPr="001F79CD">
        <w:rPr>
          <w:rFonts w:ascii="Arial" w:hAnsi="Arial" w:cs="Arial"/>
        </w:rPr>
        <w:t xml:space="preserve">Druga mogućnost koju nudi je ažuriranje korisničkog profila. Korisnik prema potrebi može promijeniti svoje podatke </w:t>
      </w:r>
      <w:r w:rsidR="00F82F19">
        <w:rPr>
          <w:rFonts w:ascii="Arial" w:hAnsi="Arial" w:cs="Arial"/>
        </w:rPr>
        <w:t>i</w:t>
      </w:r>
      <w:r w:rsidRPr="001F79CD">
        <w:rPr>
          <w:rFonts w:ascii="Arial" w:hAnsi="Arial" w:cs="Arial"/>
        </w:rPr>
        <w:t xml:space="preserve"> nastaviti </w:t>
      </w:r>
      <w:r w:rsidR="00CC5E87">
        <w:rPr>
          <w:rFonts w:ascii="Arial" w:hAnsi="Arial" w:cs="Arial"/>
        </w:rPr>
        <w:t>koristiti</w:t>
      </w:r>
      <w:r w:rsidRPr="001F79CD">
        <w:rPr>
          <w:rFonts w:ascii="Arial" w:hAnsi="Arial" w:cs="Arial"/>
        </w:rPr>
        <w:t xml:space="preserve"> sustav s novim podacima. Ažuriranje korisničkog profila prikazano je na slici 2</w:t>
      </w:r>
      <w:r w:rsidR="00595673">
        <w:rPr>
          <w:rFonts w:ascii="Arial" w:hAnsi="Arial" w:cs="Arial"/>
        </w:rPr>
        <w:t>8</w:t>
      </w:r>
      <w:r w:rsidRPr="001F79CD">
        <w:rPr>
          <w:rFonts w:ascii="Arial" w:hAnsi="Arial" w:cs="Arial"/>
        </w:rPr>
        <w:t>.</w:t>
      </w:r>
    </w:p>
    <w:p w14:paraId="17390E9C" w14:textId="02F22F2C" w:rsidR="000C0E94" w:rsidRDefault="000C0E94" w:rsidP="000C0E94"/>
    <w:p w14:paraId="22995B33" w14:textId="77777777" w:rsidR="004C0B40" w:rsidRDefault="000C0E94" w:rsidP="004C0B40">
      <w:pPr>
        <w:keepNext/>
      </w:pPr>
      <w:r>
        <w:rPr>
          <w:noProof/>
        </w:rPr>
        <w:drawing>
          <wp:inline distT="0" distB="0" distL="0" distR="0" wp14:anchorId="6B8F212A" wp14:editId="5C8C11F9">
            <wp:extent cx="5756275" cy="27698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6275" cy="2769870"/>
                    </a:xfrm>
                    <a:prstGeom prst="rect">
                      <a:avLst/>
                    </a:prstGeom>
                    <a:noFill/>
                    <a:ln>
                      <a:noFill/>
                    </a:ln>
                  </pic:spPr>
                </pic:pic>
              </a:graphicData>
            </a:graphic>
          </wp:inline>
        </w:drawing>
      </w:r>
    </w:p>
    <w:p w14:paraId="14448DBB" w14:textId="77777777" w:rsidR="00D054C0" w:rsidRDefault="00D054C0" w:rsidP="002C09EE">
      <w:pPr>
        <w:pStyle w:val="Naslovslike"/>
      </w:pPr>
    </w:p>
    <w:p w14:paraId="20085CD0" w14:textId="4922B04E" w:rsidR="000C0E94" w:rsidRDefault="004C0B40" w:rsidP="002C09EE">
      <w:pPr>
        <w:pStyle w:val="Naslovslike"/>
      </w:pPr>
      <w:bookmarkStart w:id="57" w:name="_Toc48849855"/>
      <w:r>
        <w:t>Slika 2</w:t>
      </w:r>
      <w:r w:rsidR="00595673">
        <w:t>8</w:t>
      </w:r>
      <w:r>
        <w:t>: Stranica aplikacije - ažuriranje korisnika</w:t>
      </w:r>
      <w:bookmarkEnd w:id="57"/>
    </w:p>
    <w:p w14:paraId="27DE5BEA" w14:textId="437795BD" w:rsidR="000C0E94" w:rsidRDefault="000C0E94" w:rsidP="000C0E94"/>
    <w:p w14:paraId="5DB85751" w14:textId="61400C2F" w:rsidR="000C0E94" w:rsidRDefault="000C0E94" w:rsidP="001F79CD">
      <w:pPr>
        <w:spacing w:line="360" w:lineRule="auto"/>
        <w:jc w:val="both"/>
        <w:rPr>
          <w:rFonts w:ascii="Arial" w:hAnsi="Arial" w:cs="Arial"/>
        </w:rPr>
      </w:pPr>
      <w:r w:rsidRPr="001F79CD">
        <w:rPr>
          <w:rFonts w:ascii="Arial" w:hAnsi="Arial" w:cs="Arial"/>
        </w:rPr>
        <w:t xml:space="preserve">Kao što je i vidljivo </w:t>
      </w:r>
      <w:r w:rsidR="001F79CD" w:rsidRPr="001F79CD">
        <w:rPr>
          <w:rFonts w:ascii="Arial" w:hAnsi="Arial" w:cs="Arial"/>
        </w:rPr>
        <w:t>iz slike</w:t>
      </w:r>
      <w:r w:rsidR="004C0B40">
        <w:rPr>
          <w:rFonts w:ascii="Arial" w:hAnsi="Arial" w:cs="Arial"/>
        </w:rPr>
        <w:t>,</w:t>
      </w:r>
      <w:r w:rsidR="001F79CD" w:rsidRPr="001F79CD">
        <w:rPr>
          <w:rFonts w:ascii="Arial" w:hAnsi="Arial" w:cs="Arial"/>
        </w:rPr>
        <w:t xml:space="preserve"> korisnik ne može promijeniti svoje korisničko ime jer je to njegova jedinstvena oznaka. Ispod forme za ažuriranje korisnik ima uvid u ostale korisničke profil</w:t>
      </w:r>
      <w:r w:rsidR="00A64969">
        <w:rPr>
          <w:rFonts w:ascii="Arial" w:hAnsi="Arial" w:cs="Arial"/>
        </w:rPr>
        <w:t>e</w:t>
      </w:r>
      <w:r w:rsidR="001F79CD" w:rsidRPr="001F79CD">
        <w:rPr>
          <w:rFonts w:ascii="Arial" w:hAnsi="Arial" w:cs="Arial"/>
        </w:rPr>
        <w:t xml:space="preserve"> s podacima, ali ovaj puta bez prikazanih lozinki.</w:t>
      </w:r>
    </w:p>
    <w:p w14:paraId="28B405B6" w14:textId="1D4BEAE4" w:rsidR="00DB3D0A" w:rsidRDefault="00DB3D0A" w:rsidP="001F79CD">
      <w:pPr>
        <w:spacing w:line="360" w:lineRule="auto"/>
        <w:jc w:val="both"/>
        <w:rPr>
          <w:rFonts w:ascii="Arial" w:hAnsi="Arial" w:cs="Arial"/>
        </w:rPr>
      </w:pPr>
    </w:p>
    <w:p w14:paraId="71EE10BE" w14:textId="708BD7AC" w:rsidR="00DB3D0A" w:rsidRDefault="00DB3D0A" w:rsidP="001F79CD">
      <w:pPr>
        <w:spacing w:line="360" w:lineRule="auto"/>
        <w:jc w:val="both"/>
        <w:rPr>
          <w:rFonts w:ascii="Arial" w:hAnsi="Arial" w:cs="Arial"/>
        </w:rPr>
      </w:pPr>
      <w:r>
        <w:rPr>
          <w:rFonts w:ascii="Arial" w:hAnsi="Arial" w:cs="Arial"/>
        </w:rPr>
        <w:t xml:space="preserve">Druga dostupna stranica treće aplikacije je „Upravljanje aerodromima“. „Upravljanje aerodromima“ je prva stranica koja prikazuje samo tematiku cijelog sustava. Na njoj je moguće pridružiti korisniku aerodrom za koji se interesira te prijaviti i odjaviti </w:t>
      </w:r>
      <w:r w:rsidR="00CC5E87">
        <w:rPr>
          <w:rFonts w:ascii="Arial" w:hAnsi="Arial" w:cs="Arial"/>
        </w:rPr>
        <w:t xml:space="preserve">se </w:t>
      </w:r>
      <w:r>
        <w:rPr>
          <w:rFonts w:ascii="Arial" w:hAnsi="Arial" w:cs="Arial"/>
        </w:rPr>
        <w:t xml:space="preserve">s </w:t>
      </w:r>
      <w:r w:rsidR="00CC5E87">
        <w:rPr>
          <w:rFonts w:ascii="Arial" w:hAnsi="Arial" w:cs="Arial"/>
        </w:rPr>
        <w:t xml:space="preserve">prijama </w:t>
      </w:r>
      <w:r>
        <w:rPr>
          <w:rFonts w:ascii="Arial" w:hAnsi="Arial" w:cs="Arial"/>
        </w:rPr>
        <w:t>MQTT poruka. Također, stranica korisniku</w:t>
      </w:r>
      <w:r w:rsidR="00A64969">
        <w:rPr>
          <w:rFonts w:ascii="Arial" w:hAnsi="Arial" w:cs="Arial"/>
        </w:rPr>
        <w:t xml:space="preserve"> nudi</w:t>
      </w:r>
      <w:r>
        <w:rPr>
          <w:rFonts w:ascii="Arial" w:hAnsi="Arial" w:cs="Arial"/>
        </w:rPr>
        <w:t xml:space="preserve"> uvid u njegove aerodrome te određene akcije i prikaz aerodroma na </w:t>
      </w:r>
      <w:r w:rsidRPr="0072738E">
        <w:rPr>
          <w:rFonts w:ascii="Arial" w:hAnsi="Arial" w:cs="Arial"/>
          <w:i/>
        </w:rPr>
        <w:t xml:space="preserve">Google </w:t>
      </w:r>
      <w:r w:rsidRPr="0072738E">
        <w:rPr>
          <w:rFonts w:ascii="Arial" w:hAnsi="Arial" w:cs="Arial"/>
          <w:i/>
          <w:lang w:val="en-US"/>
        </w:rPr>
        <w:t>maps</w:t>
      </w:r>
      <w:r w:rsidRPr="0072738E">
        <w:rPr>
          <w:rFonts w:ascii="Arial" w:hAnsi="Arial" w:cs="Arial"/>
          <w:i/>
        </w:rPr>
        <w:t xml:space="preserve"> </w:t>
      </w:r>
      <w:r>
        <w:rPr>
          <w:rFonts w:ascii="Arial" w:hAnsi="Arial" w:cs="Arial"/>
        </w:rPr>
        <w:t>karti. Opisana stranica nalazi se na slici 2</w:t>
      </w:r>
      <w:r w:rsidR="00595673">
        <w:rPr>
          <w:rFonts w:ascii="Arial" w:hAnsi="Arial" w:cs="Arial"/>
        </w:rPr>
        <w:t>9</w:t>
      </w:r>
      <w:r>
        <w:rPr>
          <w:rFonts w:ascii="Arial" w:hAnsi="Arial" w:cs="Arial"/>
        </w:rPr>
        <w:t>.</w:t>
      </w:r>
    </w:p>
    <w:p w14:paraId="71A7DC63" w14:textId="77777777" w:rsidR="00393C93" w:rsidRDefault="00393C93" w:rsidP="00393C93">
      <w:pPr>
        <w:keepNext/>
        <w:spacing w:line="360" w:lineRule="auto"/>
        <w:jc w:val="both"/>
      </w:pPr>
      <w:r>
        <w:rPr>
          <w:rFonts w:ascii="Arial" w:hAnsi="Arial" w:cs="Arial"/>
          <w:noProof/>
        </w:rPr>
        <w:drawing>
          <wp:inline distT="0" distB="0" distL="0" distR="0" wp14:anchorId="566798E1" wp14:editId="47CEE617">
            <wp:extent cx="5757545" cy="226568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57545" cy="2265680"/>
                    </a:xfrm>
                    <a:prstGeom prst="rect">
                      <a:avLst/>
                    </a:prstGeom>
                    <a:noFill/>
                    <a:ln>
                      <a:noFill/>
                    </a:ln>
                  </pic:spPr>
                </pic:pic>
              </a:graphicData>
            </a:graphic>
          </wp:inline>
        </w:drawing>
      </w:r>
    </w:p>
    <w:p w14:paraId="476DC1E1" w14:textId="77777777" w:rsidR="00393C93" w:rsidRDefault="00393C93" w:rsidP="002C09EE">
      <w:pPr>
        <w:pStyle w:val="Naslovslike"/>
      </w:pPr>
    </w:p>
    <w:p w14:paraId="43A0ECCE" w14:textId="3AACD6C7" w:rsidR="00DB3D0A" w:rsidRDefault="00393C93" w:rsidP="002C09EE">
      <w:pPr>
        <w:pStyle w:val="Naslovslike"/>
        <w:rPr>
          <w:rFonts w:cs="Arial"/>
        </w:rPr>
      </w:pPr>
      <w:bookmarkStart w:id="58" w:name="_Toc48849856"/>
      <w:r>
        <w:t>Slika 2</w:t>
      </w:r>
      <w:r w:rsidR="00595673">
        <w:t>9</w:t>
      </w:r>
      <w:r>
        <w:t>: Stranica aplikacije - upravljanje aerodromima</w:t>
      </w:r>
      <w:bookmarkEnd w:id="58"/>
    </w:p>
    <w:p w14:paraId="6B5237B5" w14:textId="28F1E9AC" w:rsidR="00D054C0" w:rsidRDefault="00D054C0" w:rsidP="001F79CD">
      <w:pPr>
        <w:spacing w:line="360" w:lineRule="auto"/>
        <w:jc w:val="both"/>
        <w:rPr>
          <w:rFonts w:ascii="Arial" w:hAnsi="Arial" w:cs="Arial"/>
        </w:rPr>
      </w:pPr>
    </w:p>
    <w:p w14:paraId="7BCED6B7" w14:textId="2DE25AD6" w:rsidR="0072738E" w:rsidRPr="0072738E" w:rsidRDefault="0072738E" w:rsidP="0072738E">
      <w:pPr>
        <w:spacing w:line="360" w:lineRule="auto"/>
        <w:jc w:val="both"/>
        <w:rPr>
          <w:rFonts w:ascii="Arial" w:hAnsi="Arial" w:cs="Arial"/>
        </w:rPr>
      </w:pPr>
      <w:r w:rsidRPr="0072738E">
        <w:rPr>
          <w:rFonts w:ascii="Arial" w:hAnsi="Arial" w:cs="Arial"/>
        </w:rPr>
        <w:t xml:space="preserve">Sljedeća stranica, naziva „Pregled letova“, omogućuje korisniku da za aerodrome koje je na prethodnoj stranici označio </w:t>
      </w:r>
      <w:r w:rsidR="00CC5E87">
        <w:rPr>
          <w:rFonts w:ascii="Arial" w:hAnsi="Arial" w:cs="Arial"/>
        </w:rPr>
        <w:t>da ga zanimaju</w:t>
      </w:r>
      <w:r w:rsidRPr="0072738E">
        <w:rPr>
          <w:rFonts w:ascii="Arial" w:hAnsi="Arial" w:cs="Arial"/>
        </w:rPr>
        <w:t xml:space="preserve">, pregleda letove </w:t>
      </w:r>
      <w:r w:rsidR="00CC5E87">
        <w:rPr>
          <w:rFonts w:ascii="Arial" w:hAnsi="Arial" w:cs="Arial"/>
        </w:rPr>
        <w:t>koji su poletjeli s određeno</w:t>
      </w:r>
      <w:r w:rsidR="00A64969">
        <w:rPr>
          <w:rFonts w:ascii="Arial" w:hAnsi="Arial" w:cs="Arial"/>
        </w:rPr>
        <w:t>g</w:t>
      </w:r>
      <w:r w:rsidR="00CC5E87">
        <w:rPr>
          <w:rFonts w:ascii="Arial" w:hAnsi="Arial" w:cs="Arial"/>
        </w:rPr>
        <w:t xml:space="preserve"> aerodroma u definiranom</w:t>
      </w:r>
      <w:r w:rsidR="00F82F19">
        <w:rPr>
          <w:rFonts w:ascii="Arial" w:hAnsi="Arial" w:cs="Arial"/>
        </w:rPr>
        <w:t xml:space="preserve"> vremenskom</w:t>
      </w:r>
      <w:r w:rsidR="00CC5E87">
        <w:rPr>
          <w:rFonts w:ascii="Arial" w:hAnsi="Arial" w:cs="Arial"/>
        </w:rPr>
        <w:t xml:space="preserve"> intervalu</w:t>
      </w:r>
      <w:r w:rsidRPr="0072738E">
        <w:rPr>
          <w:rFonts w:ascii="Arial" w:hAnsi="Arial" w:cs="Arial"/>
        </w:rPr>
        <w:t xml:space="preserve">. Nakon što mu se prikažu letovi, korisnik može pogledati koji avioni su letjeli tim specifičnim </w:t>
      </w:r>
      <w:r w:rsidR="00A64969">
        <w:rPr>
          <w:rFonts w:ascii="Arial" w:hAnsi="Arial" w:cs="Arial"/>
        </w:rPr>
        <w:t>putem</w:t>
      </w:r>
      <w:r w:rsidRPr="0072738E">
        <w:rPr>
          <w:rFonts w:ascii="Arial" w:hAnsi="Arial" w:cs="Arial"/>
        </w:rPr>
        <w:t xml:space="preserve">. Opisana stranica prikazana je na slici </w:t>
      </w:r>
      <w:r w:rsidR="00595673">
        <w:rPr>
          <w:rFonts w:ascii="Arial" w:hAnsi="Arial" w:cs="Arial"/>
        </w:rPr>
        <w:t>30</w:t>
      </w:r>
      <w:r w:rsidRPr="0072738E">
        <w:rPr>
          <w:rFonts w:ascii="Arial" w:hAnsi="Arial" w:cs="Arial"/>
        </w:rPr>
        <w:t>.</w:t>
      </w:r>
    </w:p>
    <w:p w14:paraId="49102BCE" w14:textId="77777777" w:rsidR="0072738E" w:rsidRDefault="0072738E" w:rsidP="0072738E"/>
    <w:p w14:paraId="0C6D6B76" w14:textId="77777777" w:rsidR="0072738E" w:rsidRDefault="0072738E" w:rsidP="0072738E">
      <w:pPr>
        <w:keepNext/>
      </w:pPr>
      <w:r>
        <w:rPr>
          <w:noProof/>
        </w:rPr>
        <w:drawing>
          <wp:inline distT="0" distB="0" distL="0" distR="0" wp14:anchorId="4718CF82" wp14:editId="1DDD975A">
            <wp:extent cx="5747385" cy="2205355"/>
            <wp:effectExtent l="0" t="0" r="5715"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47385" cy="2205355"/>
                    </a:xfrm>
                    <a:prstGeom prst="rect">
                      <a:avLst/>
                    </a:prstGeom>
                    <a:noFill/>
                    <a:ln>
                      <a:noFill/>
                    </a:ln>
                  </pic:spPr>
                </pic:pic>
              </a:graphicData>
            </a:graphic>
          </wp:inline>
        </w:drawing>
      </w:r>
    </w:p>
    <w:p w14:paraId="5CC03760" w14:textId="77777777" w:rsidR="0072738E" w:rsidRDefault="0072738E" w:rsidP="0072738E">
      <w:pPr>
        <w:pStyle w:val="Caption"/>
      </w:pPr>
    </w:p>
    <w:p w14:paraId="55194FD7" w14:textId="16535A7D" w:rsidR="0072738E" w:rsidRDefault="0072738E" w:rsidP="002C09EE">
      <w:pPr>
        <w:pStyle w:val="Naslovslike"/>
      </w:pPr>
      <w:bookmarkStart w:id="59" w:name="_Toc48849857"/>
      <w:r>
        <w:lastRenderedPageBreak/>
        <w:t xml:space="preserve">Slika </w:t>
      </w:r>
      <w:r w:rsidR="00595673">
        <w:t>30</w:t>
      </w:r>
      <w:r>
        <w:t>: Stranica aplikacije - pregled letova</w:t>
      </w:r>
      <w:bookmarkEnd w:id="59"/>
    </w:p>
    <w:p w14:paraId="639E428D" w14:textId="496BF79C" w:rsidR="0072738E" w:rsidRDefault="0072738E" w:rsidP="001F79CD">
      <w:pPr>
        <w:spacing w:line="360" w:lineRule="auto"/>
        <w:jc w:val="both"/>
        <w:rPr>
          <w:rFonts w:ascii="Arial" w:hAnsi="Arial" w:cs="Arial"/>
        </w:rPr>
      </w:pPr>
    </w:p>
    <w:p w14:paraId="4E06F416" w14:textId="118EB6BF" w:rsidR="0072738E" w:rsidRDefault="0072738E" w:rsidP="001F79CD">
      <w:pPr>
        <w:spacing w:line="360" w:lineRule="auto"/>
        <w:jc w:val="both"/>
        <w:rPr>
          <w:rFonts w:ascii="Arial" w:hAnsi="Arial" w:cs="Arial"/>
        </w:rPr>
      </w:pPr>
      <w:r>
        <w:rPr>
          <w:rFonts w:ascii="Arial" w:hAnsi="Arial" w:cs="Arial"/>
        </w:rPr>
        <w:t xml:space="preserve">Druga </w:t>
      </w:r>
      <w:r w:rsidR="00F82F19">
        <w:rPr>
          <w:rFonts w:ascii="Arial" w:hAnsi="Arial" w:cs="Arial"/>
        </w:rPr>
        <w:t>stranice</w:t>
      </w:r>
      <w:r>
        <w:rPr>
          <w:rFonts w:ascii="Arial" w:hAnsi="Arial" w:cs="Arial"/>
        </w:rPr>
        <w:t xml:space="preserve"> je „Pregled letova odabranih aerodroma“. Korisnik na stranici odabire polazišni i odredišni aerodrom te mu aplikacije prikazuje: sve dostupne letove između dva odabrana aerodroma, udaljenost aerodroma u kilometrima </w:t>
      </w:r>
      <w:r w:rsidR="00CC5E87">
        <w:rPr>
          <w:rFonts w:ascii="Arial" w:hAnsi="Arial" w:cs="Arial"/>
        </w:rPr>
        <w:t>i</w:t>
      </w:r>
      <w:r>
        <w:rPr>
          <w:rFonts w:ascii="Arial" w:hAnsi="Arial" w:cs="Arial"/>
        </w:rPr>
        <w:t xml:space="preserve"> prikaz aerodroma na karti.</w:t>
      </w:r>
    </w:p>
    <w:p w14:paraId="6E4A039B" w14:textId="6C2F3AF6" w:rsidR="0072738E" w:rsidRDefault="0072738E" w:rsidP="001F79CD">
      <w:pPr>
        <w:spacing w:line="360" w:lineRule="auto"/>
        <w:jc w:val="both"/>
        <w:rPr>
          <w:rFonts w:ascii="Arial" w:hAnsi="Arial" w:cs="Arial"/>
        </w:rPr>
      </w:pPr>
    </w:p>
    <w:p w14:paraId="5DF428F6" w14:textId="77777777" w:rsidR="0072738E" w:rsidRDefault="0072738E" w:rsidP="0072738E">
      <w:pPr>
        <w:keepNext/>
        <w:spacing w:line="360" w:lineRule="auto"/>
        <w:jc w:val="both"/>
      </w:pPr>
      <w:r>
        <w:rPr>
          <w:rFonts w:ascii="Arial" w:hAnsi="Arial" w:cs="Arial"/>
          <w:noProof/>
        </w:rPr>
        <w:drawing>
          <wp:inline distT="0" distB="0" distL="0" distR="0" wp14:anchorId="36538579" wp14:editId="5B6434F0">
            <wp:extent cx="5749925" cy="2743200"/>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49925" cy="2743200"/>
                    </a:xfrm>
                    <a:prstGeom prst="rect">
                      <a:avLst/>
                    </a:prstGeom>
                    <a:noFill/>
                    <a:ln>
                      <a:noFill/>
                    </a:ln>
                  </pic:spPr>
                </pic:pic>
              </a:graphicData>
            </a:graphic>
          </wp:inline>
        </w:drawing>
      </w:r>
    </w:p>
    <w:p w14:paraId="070EAB49" w14:textId="77777777" w:rsidR="0072738E" w:rsidRDefault="0072738E" w:rsidP="002C09EE">
      <w:pPr>
        <w:pStyle w:val="Naslovslike"/>
      </w:pPr>
    </w:p>
    <w:p w14:paraId="6AF5D112" w14:textId="42246815" w:rsidR="0072738E" w:rsidRDefault="0072738E" w:rsidP="002C09EE">
      <w:pPr>
        <w:pStyle w:val="Naslovslike"/>
        <w:rPr>
          <w:rFonts w:cs="Arial"/>
        </w:rPr>
      </w:pPr>
      <w:bookmarkStart w:id="60" w:name="_Toc48849858"/>
      <w:r>
        <w:t xml:space="preserve">Slika </w:t>
      </w:r>
      <w:r w:rsidR="00595673">
        <w:t>31</w:t>
      </w:r>
      <w:r>
        <w:t xml:space="preserve"> Stranica aplikacije - pregled letova odabranih aerodroma</w:t>
      </w:r>
      <w:bookmarkEnd w:id="60"/>
    </w:p>
    <w:p w14:paraId="514FDF4D" w14:textId="77777777" w:rsidR="0072738E" w:rsidRDefault="0072738E" w:rsidP="001F79CD">
      <w:pPr>
        <w:spacing w:line="360" w:lineRule="auto"/>
        <w:jc w:val="both"/>
        <w:rPr>
          <w:rFonts w:ascii="Arial" w:hAnsi="Arial" w:cs="Arial"/>
        </w:rPr>
      </w:pPr>
    </w:p>
    <w:p w14:paraId="5EE05DF2" w14:textId="3745B6D8" w:rsidR="0072738E" w:rsidRDefault="0072738E" w:rsidP="001F79CD">
      <w:pPr>
        <w:spacing w:line="360" w:lineRule="auto"/>
        <w:jc w:val="both"/>
        <w:rPr>
          <w:rFonts w:ascii="Arial" w:hAnsi="Arial" w:cs="Arial"/>
        </w:rPr>
      </w:pPr>
      <w:r>
        <w:rPr>
          <w:rFonts w:ascii="Arial" w:hAnsi="Arial" w:cs="Arial"/>
        </w:rPr>
        <w:t xml:space="preserve">Zadnje dvije stranice koje su dostupne u sklopu druge aplikacije nisu vezane za aerodrome </w:t>
      </w:r>
      <w:r w:rsidR="00CC5E87">
        <w:rPr>
          <w:rFonts w:ascii="Arial" w:hAnsi="Arial" w:cs="Arial"/>
        </w:rPr>
        <w:t>već</w:t>
      </w:r>
      <w:r>
        <w:rPr>
          <w:rFonts w:ascii="Arial" w:hAnsi="Arial" w:cs="Arial"/>
        </w:rPr>
        <w:t xml:space="preserve"> za korisnič</w:t>
      </w:r>
      <w:r w:rsidR="00F82F19">
        <w:rPr>
          <w:rFonts w:ascii="Arial" w:hAnsi="Arial" w:cs="Arial"/>
        </w:rPr>
        <w:t>k</w:t>
      </w:r>
      <w:r>
        <w:rPr>
          <w:rFonts w:ascii="Arial" w:hAnsi="Arial" w:cs="Arial"/>
        </w:rPr>
        <w:t xml:space="preserve">e aktivnosti. Stranica „Pregled dnevnika“ daje uvid u sve </w:t>
      </w:r>
      <w:r w:rsidR="00CC5E87">
        <w:rPr>
          <w:rFonts w:ascii="Arial" w:hAnsi="Arial" w:cs="Arial"/>
        </w:rPr>
        <w:t>stranice</w:t>
      </w:r>
      <w:r>
        <w:rPr>
          <w:rFonts w:ascii="Arial" w:hAnsi="Arial" w:cs="Arial"/>
        </w:rPr>
        <w:t xml:space="preserve"> kojima je korisnik pristupi</w:t>
      </w:r>
      <w:r w:rsidR="00A64969">
        <w:rPr>
          <w:rFonts w:ascii="Arial" w:hAnsi="Arial" w:cs="Arial"/>
        </w:rPr>
        <w:t>o</w:t>
      </w:r>
      <w:r>
        <w:rPr>
          <w:rFonts w:ascii="Arial" w:hAnsi="Arial" w:cs="Arial"/>
        </w:rPr>
        <w:t>, IP adres</w:t>
      </w:r>
      <w:r w:rsidR="00F82F19">
        <w:rPr>
          <w:rFonts w:ascii="Arial" w:hAnsi="Arial" w:cs="Arial"/>
        </w:rPr>
        <w:t>u</w:t>
      </w:r>
      <w:r w:rsidR="00CC5E87">
        <w:rPr>
          <w:rFonts w:ascii="Arial" w:hAnsi="Arial" w:cs="Arial"/>
        </w:rPr>
        <w:t xml:space="preserve"> s koje je pristupio</w:t>
      </w:r>
      <w:r>
        <w:rPr>
          <w:rFonts w:ascii="Arial" w:hAnsi="Arial" w:cs="Arial"/>
        </w:rPr>
        <w:t xml:space="preserve">, vrijeme </w:t>
      </w:r>
      <w:r w:rsidR="00CC5E87">
        <w:rPr>
          <w:rFonts w:ascii="Arial" w:hAnsi="Arial" w:cs="Arial"/>
        </w:rPr>
        <w:t xml:space="preserve">pristupa </w:t>
      </w:r>
      <w:r>
        <w:rPr>
          <w:rFonts w:ascii="Arial" w:hAnsi="Arial" w:cs="Arial"/>
        </w:rPr>
        <w:t>i koliko dugo je trajalo učitavanje stranice. Druga stranica</w:t>
      </w:r>
      <w:r w:rsidR="00CC5E87">
        <w:rPr>
          <w:rFonts w:ascii="Arial" w:hAnsi="Arial" w:cs="Arial"/>
        </w:rPr>
        <w:t xml:space="preserve">, naziva </w:t>
      </w:r>
      <w:r>
        <w:rPr>
          <w:rFonts w:ascii="Arial" w:hAnsi="Arial" w:cs="Arial"/>
        </w:rPr>
        <w:t>„Pregled MQTT“</w:t>
      </w:r>
      <w:r w:rsidR="00CC5E87">
        <w:rPr>
          <w:rFonts w:ascii="Arial" w:hAnsi="Arial" w:cs="Arial"/>
        </w:rPr>
        <w:t>,</w:t>
      </w:r>
      <w:r>
        <w:rPr>
          <w:rFonts w:ascii="Arial" w:hAnsi="Arial" w:cs="Arial"/>
        </w:rPr>
        <w:t xml:space="preserve"> </w:t>
      </w:r>
      <w:r w:rsidR="00CC5E87">
        <w:rPr>
          <w:rFonts w:ascii="Arial" w:hAnsi="Arial" w:cs="Arial"/>
        </w:rPr>
        <w:t>omogućuje korisniku pregled</w:t>
      </w:r>
      <w:r>
        <w:rPr>
          <w:rFonts w:ascii="Arial" w:hAnsi="Arial" w:cs="Arial"/>
        </w:rPr>
        <w:t xml:space="preserve"> sv</w:t>
      </w:r>
      <w:r w:rsidR="00CC5E87">
        <w:rPr>
          <w:rFonts w:ascii="Arial" w:hAnsi="Arial" w:cs="Arial"/>
        </w:rPr>
        <w:t>ih</w:t>
      </w:r>
      <w:r>
        <w:rPr>
          <w:rFonts w:ascii="Arial" w:hAnsi="Arial" w:cs="Arial"/>
        </w:rPr>
        <w:t xml:space="preserve"> </w:t>
      </w:r>
      <w:r w:rsidR="00CC5E87">
        <w:rPr>
          <w:rFonts w:ascii="Arial" w:hAnsi="Arial" w:cs="Arial"/>
        </w:rPr>
        <w:t>pristiglih</w:t>
      </w:r>
      <w:r>
        <w:rPr>
          <w:rFonts w:ascii="Arial" w:hAnsi="Arial" w:cs="Arial"/>
        </w:rPr>
        <w:t xml:space="preserve"> MQTT poruka. Na slici </w:t>
      </w:r>
      <w:r w:rsidR="00465EDA">
        <w:rPr>
          <w:rFonts w:ascii="Arial" w:hAnsi="Arial" w:cs="Arial"/>
        </w:rPr>
        <w:t>3</w:t>
      </w:r>
      <w:r w:rsidR="00595673">
        <w:rPr>
          <w:rFonts w:ascii="Arial" w:hAnsi="Arial" w:cs="Arial"/>
        </w:rPr>
        <w:t>2</w:t>
      </w:r>
      <w:r w:rsidR="00C51AF1">
        <w:rPr>
          <w:rFonts w:ascii="Arial" w:hAnsi="Arial" w:cs="Arial"/>
        </w:rPr>
        <w:t xml:space="preserve"> nalaze se dnevnički zapisi prijavljenog korisnika.</w:t>
      </w:r>
    </w:p>
    <w:p w14:paraId="4AB85423" w14:textId="090A6EEF" w:rsidR="00C51AF1" w:rsidRDefault="00C51AF1" w:rsidP="001F79CD">
      <w:pPr>
        <w:spacing w:line="360" w:lineRule="auto"/>
        <w:jc w:val="both"/>
        <w:rPr>
          <w:rFonts w:ascii="Arial" w:hAnsi="Arial" w:cs="Arial"/>
        </w:rPr>
      </w:pPr>
    </w:p>
    <w:p w14:paraId="60499F09" w14:textId="77777777" w:rsidR="00C51AF1" w:rsidRDefault="00C51AF1" w:rsidP="00C51AF1">
      <w:pPr>
        <w:keepNext/>
        <w:spacing w:line="360" w:lineRule="auto"/>
        <w:jc w:val="both"/>
      </w:pPr>
      <w:r>
        <w:rPr>
          <w:noProof/>
        </w:rPr>
        <w:drawing>
          <wp:inline distT="0" distB="0" distL="0" distR="0" wp14:anchorId="6512F22D" wp14:editId="22E19C7D">
            <wp:extent cx="5759450" cy="901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50" cy="901700"/>
                    </a:xfrm>
                    <a:prstGeom prst="rect">
                      <a:avLst/>
                    </a:prstGeom>
                    <a:noFill/>
                    <a:ln>
                      <a:noFill/>
                    </a:ln>
                  </pic:spPr>
                </pic:pic>
              </a:graphicData>
            </a:graphic>
          </wp:inline>
        </w:drawing>
      </w:r>
    </w:p>
    <w:p w14:paraId="704E8829" w14:textId="56D3532C" w:rsidR="00C51AF1" w:rsidRDefault="00C51AF1" w:rsidP="002C09EE">
      <w:pPr>
        <w:pStyle w:val="Naslovslike"/>
        <w:rPr>
          <w:rFonts w:cs="Arial"/>
        </w:rPr>
      </w:pPr>
      <w:bookmarkStart w:id="61" w:name="_Toc48849859"/>
      <w:r>
        <w:t xml:space="preserve">Slika </w:t>
      </w:r>
      <w:r w:rsidR="00465EDA">
        <w:t>3</w:t>
      </w:r>
      <w:r w:rsidR="00595673">
        <w:t>2</w:t>
      </w:r>
      <w:r>
        <w:t>: Stranica aplikacije - pregled dnevnika</w:t>
      </w:r>
      <w:bookmarkEnd w:id="61"/>
    </w:p>
    <w:p w14:paraId="4E04360F" w14:textId="77777777" w:rsidR="0072738E" w:rsidRDefault="0072738E" w:rsidP="001F79CD">
      <w:pPr>
        <w:spacing w:line="360" w:lineRule="auto"/>
        <w:jc w:val="both"/>
        <w:rPr>
          <w:rFonts w:ascii="Arial" w:hAnsi="Arial" w:cs="Arial"/>
        </w:rPr>
      </w:pPr>
    </w:p>
    <w:p w14:paraId="2B12118A" w14:textId="08DBBEDF" w:rsidR="0072738E" w:rsidRDefault="0072738E" w:rsidP="001F79CD">
      <w:pPr>
        <w:spacing w:line="360" w:lineRule="auto"/>
        <w:jc w:val="both"/>
        <w:rPr>
          <w:rFonts w:ascii="Arial" w:hAnsi="Arial" w:cs="Arial"/>
        </w:rPr>
      </w:pPr>
      <w:r>
        <w:rPr>
          <w:rFonts w:ascii="Arial" w:hAnsi="Arial" w:cs="Arial"/>
        </w:rPr>
        <w:lastRenderedPageBreak/>
        <w:t>Treća aplikacije sastoji se od stranice za prijavu koja je vrlo slična prijavi</w:t>
      </w:r>
      <w:r w:rsidR="00F82F19">
        <w:rPr>
          <w:rFonts w:ascii="Arial" w:hAnsi="Arial" w:cs="Arial"/>
        </w:rPr>
        <w:t xml:space="preserve"> na</w:t>
      </w:r>
      <w:r>
        <w:rPr>
          <w:rFonts w:ascii="Arial" w:hAnsi="Arial" w:cs="Arial"/>
        </w:rPr>
        <w:t xml:space="preserve"> drug</w:t>
      </w:r>
      <w:r w:rsidR="00F82F19">
        <w:rPr>
          <w:rFonts w:ascii="Arial" w:hAnsi="Arial" w:cs="Arial"/>
        </w:rPr>
        <w:t>u</w:t>
      </w:r>
      <w:r>
        <w:rPr>
          <w:rFonts w:ascii="Arial" w:hAnsi="Arial" w:cs="Arial"/>
        </w:rPr>
        <w:t xml:space="preserve"> aplikacij</w:t>
      </w:r>
      <w:r w:rsidR="00F82F19">
        <w:rPr>
          <w:rFonts w:ascii="Arial" w:hAnsi="Arial" w:cs="Arial"/>
        </w:rPr>
        <w:t>u</w:t>
      </w:r>
      <w:r>
        <w:rPr>
          <w:rFonts w:ascii="Arial" w:hAnsi="Arial" w:cs="Arial"/>
        </w:rPr>
        <w:t>. Sam</w:t>
      </w:r>
      <w:r w:rsidR="00F82F19">
        <w:rPr>
          <w:rFonts w:ascii="Arial" w:hAnsi="Arial" w:cs="Arial"/>
        </w:rPr>
        <w:t>u</w:t>
      </w:r>
      <w:r>
        <w:rPr>
          <w:rFonts w:ascii="Arial" w:hAnsi="Arial" w:cs="Arial"/>
        </w:rPr>
        <w:t xml:space="preserve"> autentifikaciju vrši REST servis treće aplikacije koji je već ranije opisan.</w:t>
      </w:r>
    </w:p>
    <w:p w14:paraId="4512BE0E" w14:textId="77777777" w:rsidR="0072738E" w:rsidRDefault="0072738E" w:rsidP="001F79CD">
      <w:pPr>
        <w:spacing w:line="360" w:lineRule="auto"/>
        <w:jc w:val="both"/>
        <w:rPr>
          <w:rFonts w:ascii="Arial" w:hAnsi="Arial" w:cs="Arial"/>
        </w:rPr>
      </w:pPr>
    </w:p>
    <w:p w14:paraId="2FE7C038" w14:textId="74CA9F11" w:rsidR="00D054C0" w:rsidRDefault="00D054C0" w:rsidP="001F79CD">
      <w:pPr>
        <w:spacing w:line="360" w:lineRule="auto"/>
        <w:jc w:val="both"/>
        <w:rPr>
          <w:rFonts w:ascii="Arial" w:hAnsi="Arial" w:cs="Arial"/>
        </w:rPr>
      </w:pPr>
      <w:r>
        <w:rPr>
          <w:rFonts w:ascii="Arial" w:hAnsi="Arial" w:cs="Arial"/>
        </w:rPr>
        <w:t xml:space="preserve">Svaka akcija na mrežnoj utičnici prve aplikacije šalje se kao JMS poruka u red poruka. Treća aplikacija dohvaća poruke i prikazuje ih korisniku. Dodatna </w:t>
      </w:r>
      <w:r w:rsidR="002957EE">
        <w:rPr>
          <w:rFonts w:ascii="Arial" w:hAnsi="Arial" w:cs="Arial"/>
        </w:rPr>
        <w:t>funkcionalnost koja je implementirana kod prikaza poruka je WebSocket ažuriranje. Tako svaka poruka koja se dohvati iz reda, automatski bude prikazana korisniku bez ikakve akcije</w:t>
      </w:r>
      <w:r w:rsidR="00F82F19">
        <w:rPr>
          <w:rFonts w:ascii="Arial" w:hAnsi="Arial" w:cs="Arial"/>
        </w:rPr>
        <w:t>,</w:t>
      </w:r>
      <w:r w:rsidR="002957EE">
        <w:rPr>
          <w:rFonts w:ascii="Arial" w:hAnsi="Arial" w:cs="Arial"/>
        </w:rPr>
        <w:t xml:space="preserve"> kao što je i vidljivo na slici </w:t>
      </w:r>
      <w:r w:rsidR="00465EDA">
        <w:rPr>
          <w:rFonts w:ascii="Arial" w:hAnsi="Arial" w:cs="Arial"/>
        </w:rPr>
        <w:t>3</w:t>
      </w:r>
      <w:r w:rsidR="00595673">
        <w:rPr>
          <w:rFonts w:ascii="Arial" w:hAnsi="Arial" w:cs="Arial"/>
        </w:rPr>
        <w:t>3</w:t>
      </w:r>
      <w:r w:rsidR="002957EE">
        <w:rPr>
          <w:rFonts w:ascii="Arial" w:hAnsi="Arial" w:cs="Arial"/>
        </w:rPr>
        <w:t>.</w:t>
      </w:r>
    </w:p>
    <w:p w14:paraId="1B672D40" w14:textId="77777777" w:rsidR="00D054C0" w:rsidRDefault="00D054C0" w:rsidP="001F79CD">
      <w:pPr>
        <w:spacing w:line="360" w:lineRule="auto"/>
        <w:jc w:val="both"/>
        <w:rPr>
          <w:rFonts w:ascii="Arial" w:hAnsi="Arial" w:cs="Arial"/>
        </w:rPr>
      </w:pPr>
    </w:p>
    <w:p w14:paraId="66808BAE" w14:textId="6B008EC0" w:rsidR="00D054C0" w:rsidRDefault="002957EE" w:rsidP="00D054C0">
      <w:pPr>
        <w:keepNext/>
        <w:spacing w:line="360" w:lineRule="auto"/>
        <w:jc w:val="both"/>
      </w:pPr>
      <w:r>
        <w:rPr>
          <w:noProof/>
        </w:rPr>
        <w:drawing>
          <wp:inline distT="0" distB="0" distL="0" distR="0" wp14:anchorId="6B183C0F" wp14:editId="406482F4">
            <wp:extent cx="5744210" cy="11049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44210" cy="1104900"/>
                    </a:xfrm>
                    <a:prstGeom prst="rect">
                      <a:avLst/>
                    </a:prstGeom>
                    <a:noFill/>
                    <a:ln>
                      <a:noFill/>
                    </a:ln>
                  </pic:spPr>
                </pic:pic>
              </a:graphicData>
            </a:graphic>
          </wp:inline>
        </w:drawing>
      </w:r>
    </w:p>
    <w:p w14:paraId="0612BEC3" w14:textId="28680068" w:rsidR="00D054C0" w:rsidRPr="001F79CD" w:rsidRDefault="00D054C0" w:rsidP="002C09EE">
      <w:pPr>
        <w:pStyle w:val="Naslovslike"/>
        <w:rPr>
          <w:rFonts w:cs="Arial"/>
        </w:rPr>
      </w:pPr>
      <w:bookmarkStart w:id="62" w:name="_Toc48849860"/>
      <w:r>
        <w:t xml:space="preserve">Slika </w:t>
      </w:r>
      <w:r w:rsidR="00465EDA">
        <w:t>3</w:t>
      </w:r>
      <w:r w:rsidR="00595673">
        <w:t>3</w:t>
      </w:r>
      <w:r>
        <w:t>: Stranica aplikacije - JMS poruke</w:t>
      </w:r>
      <w:bookmarkEnd w:id="62"/>
    </w:p>
    <w:p w14:paraId="3F00E244" w14:textId="7763B2F7" w:rsidR="000C0E94" w:rsidRDefault="000C0E94" w:rsidP="000C0E94"/>
    <w:p w14:paraId="05C58C29" w14:textId="2ADDC380" w:rsidR="002957EE" w:rsidRPr="00DB3D0A" w:rsidRDefault="002957EE" w:rsidP="00DB3D0A">
      <w:pPr>
        <w:spacing w:line="360" w:lineRule="auto"/>
        <w:jc w:val="both"/>
        <w:rPr>
          <w:rFonts w:ascii="Arial" w:hAnsi="Arial" w:cs="Arial"/>
        </w:rPr>
      </w:pPr>
      <w:r w:rsidRPr="00DB3D0A">
        <w:rPr>
          <w:rFonts w:ascii="Arial" w:hAnsi="Arial" w:cs="Arial"/>
        </w:rPr>
        <w:t xml:space="preserve">Stranica „Pregled JMS poruka MQTT“, kao što joj ime kaže, prikazuje MQTT poruke </w:t>
      </w:r>
      <w:r w:rsidR="001A0B47">
        <w:rPr>
          <w:rFonts w:ascii="Arial" w:hAnsi="Arial" w:cs="Arial"/>
        </w:rPr>
        <w:t>proslijeđen</w:t>
      </w:r>
      <w:r w:rsidR="00A64969">
        <w:rPr>
          <w:rFonts w:ascii="Arial" w:hAnsi="Arial" w:cs="Arial"/>
        </w:rPr>
        <w:t>e</w:t>
      </w:r>
      <w:r w:rsidR="001A0B47">
        <w:rPr>
          <w:rFonts w:ascii="Arial" w:hAnsi="Arial" w:cs="Arial"/>
        </w:rPr>
        <w:t xml:space="preserve"> iz druge aplikacije kao JMS poruke</w:t>
      </w:r>
      <w:r w:rsidRPr="00DB3D0A">
        <w:rPr>
          <w:rFonts w:ascii="Arial" w:hAnsi="Arial" w:cs="Arial"/>
        </w:rPr>
        <w:t xml:space="preserve">. Zadnja korisnička stranica koja je dostupna u trećoj aplikaciji je „Upravljanje </w:t>
      </w:r>
      <w:r w:rsidR="008F4292" w:rsidRPr="00DB3D0A">
        <w:rPr>
          <w:rFonts w:ascii="Arial" w:hAnsi="Arial" w:cs="Arial"/>
        </w:rPr>
        <w:t>poslužiteljem</w:t>
      </w:r>
      <w:r w:rsidRPr="00DB3D0A">
        <w:rPr>
          <w:rFonts w:ascii="Arial" w:hAnsi="Arial" w:cs="Arial"/>
        </w:rPr>
        <w:t>“.</w:t>
      </w:r>
      <w:r w:rsidR="00530036">
        <w:rPr>
          <w:rFonts w:ascii="Arial" w:hAnsi="Arial" w:cs="Arial"/>
        </w:rPr>
        <w:t xml:space="preserve"> </w:t>
      </w:r>
      <w:r w:rsidR="008F4292" w:rsidRPr="00DB3D0A">
        <w:rPr>
          <w:rFonts w:ascii="Arial" w:hAnsi="Arial" w:cs="Arial"/>
        </w:rPr>
        <w:t xml:space="preserve">Na navedenoj stranici moguće je upravljati mrežnom utičnicom prve aplikacije, </w:t>
      </w:r>
      <w:r w:rsidR="00A64969">
        <w:rPr>
          <w:rFonts w:ascii="Arial" w:hAnsi="Arial" w:cs="Arial"/>
        </w:rPr>
        <w:t xml:space="preserve">a </w:t>
      </w:r>
      <w:r w:rsidR="008F4292" w:rsidRPr="00DB3D0A">
        <w:rPr>
          <w:rFonts w:ascii="Arial" w:hAnsi="Arial" w:cs="Arial"/>
        </w:rPr>
        <w:t>podržane akcije su: pauza, kreni, stani, pasivno i aktivno. Također, moguće je upravljati tokom MQTT poruka pomoću akcij</w:t>
      </w:r>
      <w:r w:rsidR="001A0B47">
        <w:rPr>
          <w:rFonts w:ascii="Arial" w:hAnsi="Arial" w:cs="Arial"/>
        </w:rPr>
        <w:t>a:</w:t>
      </w:r>
      <w:r w:rsidR="008F4292" w:rsidRPr="00DB3D0A">
        <w:rPr>
          <w:rFonts w:ascii="Arial" w:hAnsi="Arial" w:cs="Arial"/>
        </w:rPr>
        <w:t xml:space="preserve"> dodaj, prekid, kreni, pauza</w:t>
      </w:r>
      <w:r w:rsidR="00B57F88">
        <w:rPr>
          <w:rFonts w:ascii="Arial" w:hAnsi="Arial" w:cs="Arial"/>
        </w:rPr>
        <w:t xml:space="preserve"> </w:t>
      </w:r>
      <w:r w:rsidR="00A64969">
        <w:rPr>
          <w:rFonts w:ascii="Arial" w:hAnsi="Arial" w:cs="Arial"/>
        </w:rPr>
        <w:t>i</w:t>
      </w:r>
      <w:r w:rsidR="008F4292" w:rsidRPr="00DB3D0A">
        <w:rPr>
          <w:rFonts w:ascii="Arial" w:hAnsi="Arial" w:cs="Arial"/>
        </w:rPr>
        <w:t xml:space="preserve"> stanje. Opisana stranica nalazi se na slici </w:t>
      </w:r>
      <w:r w:rsidR="00465EDA">
        <w:rPr>
          <w:rFonts w:ascii="Arial" w:hAnsi="Arial" w:cs="Arial"/>
        </w:rPr>
        <w:t>3</w:t>
      </w:r>
      <w:r w:rsidR="00595673">
        <w:rPr>
          <w:rFonts w:ascii="Arial" w:hAnsi="Arial" w:cs="Arial"/>
        </w:rPr>
        <w:t>4</w:t>
      </w:r>
      <w:r w:rsidR="008F4292" w:rsidRPr="00DB3D0A">
        <w:rPr>
          <w:rFonts w:ascii="Arial" w:hAnsi="Arial" w:cs="Arial"/>
        </w:rPr>
        <w:t>.</w:t>
      </w:r>
    </w:p>
    <w:p w14:paraId="10B41B1C" w14:textId="59479557" w:rsidR="002957EE" w:rsidRDefault="002957EE" w:rsidP="000C0E94"/>
    <w:p w14:paraId="2A3907D1" w14:textId="68EDB544" w:rsidR="008F4292" w:rsidRDefault="008F4292" w:rsidP="000C0E94"/>
    <w:p w14:paraId="5C8C9416" w14:textId="77777777" w:rsidR="00DB3D0A" w:rsidRDefault="00DB3D0A" w:rsidP="00DB3D0A">
      <w:pPr>
        <w:keepNext/>
      </w:pPr>
      <w:r>
        <w:rPr>
          <w:noProof/>
        </w:rPr>
        <w:drawing>
          <wp:inline distT="0" distB="0" distL="0" distR="0" wp14:anchorId="573B40B9" wp14:editId="0E238473">
            <wp:extent cx="5747385" cy="97980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47385" cy="979805"/>
                    </a:xfrm>
                    <a:prstGeom prst="rect">
                      <a:avLst/>
                    </a:prstGeom>
                    <a:noFill/>
                    <a:ln>
                      <a:noFill/>
                    </a:ln>
                  </pic:spPr>
                </pic:pic>
              </a:graphicData>
            </a:graphic>
          </wp:inline>
        </w:drawing>
      </w:r>
    </w:p>
    <w:p w14:paraId="7957FD29" w14:textId="77777777" w:rsidR="00DB3D0A" w:rsidRDefault="00DB3D0A" w:rsidP="002C09EE">
      <w:pPr>
        <w:pStyle w:val="Naslovslike"/>
      </w:pPr>
    </w:p>
    <w:p w14:paraId="024FD177" w14:textId="13A04E30" w:rsidR="008F4292" w:rsidRDefault="00DB3D0A" w:rsidP="002C09EE">
      <w:pPr>
        <w:pStyle w:val="Naslovslike"/>
      </w:pPr>
      <w:bookmarkStart w:id="63" w:name="_Toc48849861"/>
      <w:r>
        <w:t xml:space="preserve">Slika </w:t>
      </w:r>
      <w:r w:rsidR="00465EDA">
        <w:t>3</w:t>
      </w:r>
      <w:r w:rsidR="00595673">
        <w:t>4</w:t>
      </w:r>
      <w:r>
        <w:t>: Stranica aplikacije - Upravljanje poslužiteljem</w:t>
      </w:r>
      <w:bookmarkEnd w:id="63"/>
    </w:p>
    <w:p w14:paraId="2B30A960" w14:textId="04DEA457" w:rsidR="008F4292" w:rsidRDefault="008F4292" w:rsidP="000C0E94"/>
    <w:p w14:paraId="25973526" w14:textId="34DEC886" w:rsidR="008F4292" w:rsidRDefault="008F4292" w:rsidP="000C0E94"/>
    <w:p w14:paraId="11AAF94F" w14:textId="77777777" w:rsidR="008F4292" w:rsidRDefault="008F4292" w:rsidP="000C0E94"/>
    <w:p w14:paraId="5060683E" w14:textId="77777777" w:rsidR="0027770D" w:rsidRDefault="0027770D" w:rsidP="009D6EA0"/>
    <w:p w14:paraId="5787AD43" w14:textId="77777777" w:rsidR="00F34460" w:rsidRDefault="00F34460" w:rsidP="00F34460">
      <w:pPr>
        <w:jc w:val="center"/>
      </w:pPr>
    </w:p>
    <w:p w14:paraId="41A5FE02" w14:textId="0B7A35AE" w:rsidR="005A0354" w:rsidRDefault="005A0354" w:rsidP="0014600C">
      <w:pPr>
        <w:pStyle w:val="FOINaslov1"/>
      </w:pPr>
      <w:bookmarkStart w:id="64" w:name="_Toc48467133"/>
      <w:r>
        <w:lastRenderedPageBreak/>
        <w:t>Rasprava</w:t>
      </w:r>
      <w:bookmarkEnd w:id="64"/>
    </w:p>
    <w:p w14:paraId="6A6A1A1E" w14:textId="4BBF5F15" w:rsidR="009D6EA0" w:rsidRDefault="00D50B75" w:rsidP="00AA7E13">
      <w:pPr>
        <w:spacing w:line="360" w:lineRule="auto"/>
        <w:jc w:val="both"/>
        <w:rPr>
          <w:rFonts w:ascii="Arial" w:hAnsi="Arial" w:cs="Arial"/>
        </w:rPr>
      </w:pPr>
      <w:r w:rsidRPr="00AA7E13">
        <w:rPr>
          <w:rFonts w:ascii="Arial" w:hAnsi="Arial" w:cs="Arial"/>
        </w:rPr>
        <w:t xml:space="preserve">Razvijeni sustav </w:t>
      </w:r>
      <w:r w:rsidR="00B20F65" w:rsidRPr="00B20F65">
        <w:rPr>
          <w:rFonts w:ascii="Arial" w:hAnsi="Arial" w:cs="Arial"/>
        </w:rPr>
        <w:t xml:space="preserve">je odgovarajući za ovo istraživanje </w:t>
      </w:r>
      <w:r w:rsidRPr="00AA7E13">
        <w:rPr>
          <w:rFonts w:ascii="Arial" w:hAnsi="Arial" w:cs="Arial"/>
        </w:rPr>
        <w:t xml:space="preserve">jer pokriva sve </w:t>
      </w:r>
      <w:r w:rsidR="00A64969">
        <w:rPr>
          <w:rFonts w:ascii="Arial" w:hAnsi="Arial" w:cs="Arial"/>
        </w:rPr>
        <w:t>teorijski</w:t>
      </w:r>
      <w:r w:rsidRPr="00AA7E13">
        <w:rPr>
          <w:rFonts w:ascii="Arial" w:hAnsi="Arial" w:cs="Arial"/>
        </w:rPr>
        <w:t xml:space="preserve"> obrađene metode komunikacije </w:t>
      </w:r>
      <w:r w:rsidR="00B20F65">
        <w:rPr>
          <w:rFonts w:ascii="Arial" w:hAnsi="Arial" w:cs="Arial"/>
        </w:rPr>
        <w:t>i p</w:t>
      </w:r>
      <w:r w:rsidRPr="00AA7E13">
        <w:rPr>
          <w:rFonts w:ascii="Arial" w:hAnsi="Arial" w:cs="Arial"/>
        </w:rPr>
        <w:t xml:space="preserve">rikazuje kako se u praksi mogu implementirati opisane metode. U nastavku </w:t>
      </w:r>
      <w:r w:rsidR="00B20F65">
        <w:rPr>
          <w:rFonts w:ascii="Arial" w:hAnsi="Arial" w:cs="Arial"/>
        </w:rPr>
        <w:t>prikaz implementiranih metoda unutar razvijenog sustava</w:t>
      </w:r>
      <w:r w:rsidR="00E72C22">
        <w:rPr>
          <w:rFonts w:ascii="Arial" w:hAnsi="Arial" w:cs="Arial"/>
        </w:rPr>
        <w:t>:</w:t>
      </w:r>
    </w:p>
    <w:p w14:paraId="7EABD339" w14:textId="77777777" w:rsidR="00E72C22" w:rsidRPr="00AA7E13" w:rsidRDefault="00E72C22" w:rsidP="00AA7E13">
      <w:pPr>
        <w:spacing w:line="360" w:lineRule="auto"/>
        <w:jc w:val="both"/>
        <w:rPr>
          <w:rFonts w:ascii="Arial" w:hAnsi="Arial" w:cs="Arial"/>
        </w:rPr>
      </w:pPr>
    </w:p>
    <w:p w14:paraId="2E0B6145" w14:textId="69F189F4" w:rsidR="00D50B75" w:rsidRPr="00AA7E13" w:rsidRDefault="00D50B75" w:rsidP="00AA7E13">
      <w:pPr>
        <w:pStyle w:val="ListParagraph"/>
        <w:numPr>
          <w:ilvl w:val="0"/>
          <w:numId w:val="12"/>
        </w:numPr>
        <w:spacing w:line="360" w:lineRule="auto"/>
        <w:jc w:val="both"/>
        <w:rPr>
          <w:rFonts w:ascii="Arial" w:hAnsi="Arial" w:cs="Arial"/>
        </w:rPr>
      </w:pPr>
      <w:r w:rsidRPr="00AA7E13">
        <w:rPr>
          <w:rFonts w:ascii="Arial" w:hAnsi="Arial" w:cs="Arial"/>
        </w:rPr>
        <w:t xml:space="preserve">JMS poruke korištene su kao sredstvo komunikacije između tri odvojene aplikacije. Prva i druga aplikacija su </w:t>
      </w:r>
      <w:r w:rsidR="00AA33C3">
        <w:rPr>
          <w:rFonts w:ascii="Arial" w:hAnsi="Arial" w:cs="Arial"/>
        </w:rPr>
        <w:t>prosljeđivale</w:t>
      </w:r>
      <w:r w:rsidR="00A64969">
        <w:rPr>
          <w:rFonts w:ascii="Arial" w:hAnsi="Arial" w:cs="Arial"/>
        </w:rPr>
        <w:t xml:space="preserve"> poruke u red</w:t>
      </w:r>
      <w:r w:rsidRPr="00AA7E13">
        <w:rPr>
          <w:rFonts w:ascii="Arial" w:hAnsi="Arial" w:cs="Arial"/>
        </w:rPr>
        <w:t>, dok je treća koristila poruke, obrađivala i u konačnici ih prikazivala korisniku</w:t>
      </w:r>
    </w:p>
    <w:p w14:paraId="2CC177C1" w14:textId="1BE4B695" w:rsidR="00D50B75" w:rsidRPr="00AA7E13" w:rsidRDefault="00D50B75" w:rsidP="00AA7E13">
      <w:pPr>
        <w:pStyle w:val="ListParagraph"/>
        <w:numPr>
          <w:ilvl w:val="0"/>
          <w:numId w:val="12"/>
        </w:numPr>
        <w:spacing w:line="360" w:lineRule="auto"/>
        <w:jc w:val="both"/>
        <w:rPr>
          <w:rFonts w:ascii="Arial" w:hAnsi="Arial" w:cs="Arial"/>
        </w:rPr>
      </w:pPr>
      <w:r w:rsidRPr="00AA7E13">
        <w:rPr>
          <w:rFonts w:ascii="Arial" w:hAnsi="Arial" w:cs="Arial"/>
        </w:rPr>
        <w:t>MQTT poruke dobivene od vanjskog poslužitelja pohranjivale su se u bazu podataka i slale iz aplikacije u aplikaciju pomoću JMS poruka</w:t>
      </w:r>
    </w:p>
    <w:p w14:paraId="303D38CA" w14:textId="7DE11B8F" w:rsidR="00D50B75" w:rsidRPr="00AA7E13" w:rsidRDefault="00D50B75" w:rsidP="00AA7E13">
      <w:pPr>
        <w:pStyle w:val="ListParagraph"/>
        <w:numPr>
          <w:ilvl w:val="0"/>
          <w:numId w:val="12"/>
        </w:numPr>
        <w:spacing w:line="360" w:lineRule="auto"/>
        <w:jc w:val="both"/>
        <w:rPr>
          <w:rFonts w:ascii="Arial" w:hAnsi="Arial" w:cs="Arial"/>
        </w:rPr>
      </w:pPr>
      <w:r w:rsidRPr="00AA7E13">
        <w:rPr>
          <w:rFonts w:ascii="Arial" w:hAnsi="Arial" w:cs="Arial"/>
        </w:rPr>
        <w:t xml:space="preserve">AJAX je korišten kod korisničkih ekrana kako bi se dinamički </w:t>
      </w:r>
      <w:r w:rsidR="00A64969">
        <w:rPr>
          <w:rFonts w:ascii="Arial" w:hAnsi="Arial" w:cs="Arial"/>
        </w:rPr>
        <w:t>prikazivale</w:t>
      </w:r>
      <w:r w:rsidRPr="00AA7E13">
        <w:rPr>
          <w:rFonts w:ascii="Arial" w:hAnsi="Arial" w:cs="Arial"/>
        </w:rPr>
        <w:t xml:space="preserve"> nove informacije bez korisničkih akcija</w:t>
      </w:r>
    </w:p>
    <w:p w14:paraId="1D9AEE4F" w14:textId="179CF071" w:rsidR="00D50B75" w:rsidRPr="00AA7E13" w:rsidRDefault="00D50B75" w:rsidP="00AA7E13">
      <w:pPr>
        <w:pStyle w:val="ListParagraph"/>
        <w:numPr>
          <w:ilvl w:val="0"/>
          <w:numId w:val="12"/>
        </w:numPr>
        <w:spacing w:line="360" w:lineRule="auto"/>
        <w:jc w:val="both"/>
        <w:rPr>
          <w:rFonts w:ascii="Arial" w:hAnsi="Arial" w:cs="Arial"/>
        </w:rPr>
      </w:pPr>
      <w:r w:rsidRPr="00AA7E13">
        <w:rPr>
          <w:rFonts w:ascii="Arial" w:hAnsi="Arial" w:cs="Arial"/>
        </w:rPr>
        <w:t>WebSocke</w:t>
      </w:r>
      <w:r w:rsidR="00AA7E13" w:rsidRPr="00AA7E13">
        <w:rPr>
          <w:rFonts w:ascii="Arial" w:hAnsi="Arial" w:cs="Arial"/>
        </w:rPr>
        <w:t>t</w:t>
      </w:r>
      <w:r w:rsidRPr="00AA7E13">
        <w:rPr>
          <w:rFonts w:ascii="Arial" w:hAnsi="Arial" w:cs="Arial"/>
        </w:rPr>
        <w:t xml:space="preserve"> je korišten </w:t>
      </w:r>
      <w:r w:rsidR="00AA7E13" w:rsidRPr="00AA7E13">
        <w:rPr>
          <w:rFonts w:ascii="Arial" w:hAnsi="Arial" w:cs="Arial"/>
        </w:rPr>
        <w:t>u kombinaciji s JMS porukama. Svaka dobivena poruka bi se prikazala svim prijavljenim korisnicima u isti čas</w:t>
      </w:r>
    </w:p>
    <w:p w14:paraId="4EBB472A" w14:textId="45505BE5" w:rsidR="009D6EA0" w:rsidRDefault="00AA7E13" w:rsidP="00AA7E13">
      <w:pPr>
        <w:pStyle w:val="ListParagraph"/>
        <w:numPr>
          <w:ilvl w:val="0"/>
          <w:numId w:val="12"/>
        </w:numPr>
        <w:spacing w:line="360" w:lineRule="auto"/>
        <w:jc w:val="both"/>
        <w:rPr>
          <w:rFonts w:ascii="Arial" w:hAnsi="Arial" w:cs="Arial"/>
        </w:rPr>
      </w:pPr>
      <w:r w:rsidRPr="00AA7E13">
        <w:rPr>
          <w:rFonts w:ascii="Arial" w:hAnsi="Arial" w:cs="Arial"/>
        </w:rPr>
        <w:t>Web servisi predstavljaju glavno sredstvo prijenosa podataka. Korišteni su vlastiti</w:t>
      </w:r>
      <w:r w:rsidR="00B050AA">
        <w:rPr>
          <w:rFonts w:ascii="Arial" w:hAnsi="Arial" w:cs="Arial"/>
        </w:rPr>
        <w:t xml:space="preserve">, ali </w:t>
      </w:r>
      <w:r w:rsidRPr="00AA7E13">
        <w:rPr>
          <w:rFonts w:ascii="Arial" w:hAnsi="Arial" w:cs="Arial"/>
        </w:rPr>
        <w:t>i vanjski servisi kako bi se prikupile i distribuirale informacije vezane za aerodrome i avione te</w:t>
      </w:r>
      <w:r w:rsidR="00702A5C">
        <w:rPr>
          <w:rFonts w:ascii="Arial" w:hAnsi="Arial" w:cs="Arial"/>
        </w:rPr>
        <w:t xml:space="preserve"> se</w:t>
      </w:r>
      <w:r w:rsidRPr="00AA7E13">
        <w:rPr>
          <w:rFonts w:ascii="Arial" w:hAnsi="Arial" w:cs="Arial"/>
        </w:rPr>
        <w:t xml:space="preserve"> u konačnici prikazale korisniku</w:t>
      </w:r>
    </w:p>
    <w:p w14:paraId="42C5C633" w14:textId="77777777" w:rsidR="00E72C22" w:rsidRDefault="00E72C22" w:rsidP="00E72C22">
      <w:pPr>
        <w:pStyle w:val="ListParagraph"/>
        <w:spacing w:line="360" w:lineRule="auto"/>
        <w:jc w:val="both"/>
        <w:rPr>
          <w:rFonts w:ascii="Arial" w:hAnsi="Arial" w:cs="Arial"/>
        </w:rPr>
      </w:pPr>
    </w:p>
    <w:p w14:paraId="14370464" w14:textId="61DE0BAF" w:rsidR="00E72C22" w:rsidRDefault="001A0B47" w:rsidP="00E72C22">
      <w:pPr>
        <w:spacing w:line="360" w:lineRule="auto"/>
        <w:jc w:val="both"/>
        <w:rPr>
          <w:rFonts w:ascii="Arial" w:hAnsi="Arial" w:cs="Arial"/>
        </w:rPr>
      </w:pPr>
      <w:r w:rsidRPr="00B63AFE">
        <w:rPr>
          <w:rFonts w:ascii="Arial" w:hAnsi="Arial" w:cs="Arial"/>
        </w:rPr>
        <w:t>Sustav za upravljanje aerodromima</w:t>
      </w:r>
      <w:r w:rsidR="00B050AA">
        <w:rPr>
          <w:rFonts w:ascii="Arial" w:hAnsi="Arial" w:cs="Arial"/>
        </w:rPr>
        <w:t xml:space="preserve"> sastoji se od više odvojenih komponenti koje međusobno komuniciraju različitim metodama. Korištene metode su veoma popularne i često korištene kod komercijalnih aplikacija i sustava. Način implementacije pojedinih metoda je također primjeren i izrađen prema najboljoj praksi opisanoj u pojedinoj dokumentaciji metode.</w:t>
      </w:r>
    </w:p>
    <w:p w14:paraId="0C03A8DC" w14:textId="77777777" w:rsidR="00E72C22" w:rsidRDefault="00E72C22" w:rsidP="00E72C22">
      <w:pPr>
        <w:spacing w:line="360" w:lineRule="auto"/>
        <w:jc w:val="both"/>
        <w:rPr>
          <w:rFonts w:ascii="Arial" w:hAnsi="Arial" w:cs="Arial"/>
        </w:rPr>
      </w:pPr>
    </w:p>
    <w:p w14:paraId="3ACD79E5" w14:textId="2DE45152" w:rsidR="009D6EA0" w:rsidRPr="00E72C22" w:rsidRDefault="00E72C22" w:rsidP="00E72C22">
      <w:pPr>
        <w:spacing w:line="360" w:lineRule="auto"/>
        <w:jc w:val="both"/>
        <w:rPr>
          <w:rFonts w:ascii="Arial" w:hAnsi="Arial" w:cs="Arial"/>
        </w:rPr>
      </w:pPr>
      <w:r w:rsidRPr="00E72C22">
        <w:rPr>
          <w:rFonts w:ascii="Arial" w:hAnsi="Arial" w:cs="Arial"/>
        </w:rPr>
        <w:t xml:space="preserve">Iako na prvi pogled </w:t>
      </w:r>
      <w:r w:rsidR="001A0B47">
        <w:rPr>
          <w:rFonts w:ascii="Arial" w:hAnsi="Arial" w:cs="Arial"/>
        </w:rPr>
        <w:t>s</w:t>
      </w:r>
      <w:r w:rsidR="001A0B47" w:rsidRPr="00B63AFE">
        <w:rPr>
          <w:rFonts w:ascii="Arial" w:hAnsi="Arial" w:cs="Arial"/>
        </w:rPr>
        <w:t>ustav za upravljanje aerodromima</w:t>
      </w:r>
      <w:r w:rsidRPr="00E72C22">
        <w:rPr>
          <w:rFonts w:ascii="Arial" w:hAnsi="Arial" w:cs="Arial"/>
        </w:rPr>
        <w:t xml:space="preserve"> izgleda kao koristan i prihvatljiv sustav</w:t>
      </w:r>
      <w:r w:rsidR="00702A5C">
        <w:rPr>
          <w:rFonts w:ascii="Arial" w:hAnsi="Arial" w:cs="Arial"/>
        </w:rPr>
        <w:t xml:space="preserve">, </w:t>
      </w:r>
      <w:r w:rsidR="00B20F65" w:rsidRPr="00B20F65">
        <w:rPr>
          <w:rFonts w:ascii="Arial" w:hAnsi="Arial" w:cs="Arial"/>
        </w:rPr>
        <w:t>on to u stvarnosti nije</w:t>
      </w:r>
      <w:r w:rsidRPr="00E72C22">
        <w:rPr>
          <w:rFonts w:ascii="Arial" w:hAnsi="Arial" w:cs="Arial"/>
        </w:rPr>
        <w:t>. Moglo bi se reći da je razvijeni sustav „demo sustav“ koji implementira različite metode komunikacija u svrhu demonstracije njihovih funkcionalnosti i međusobn</w:t>
      </w:r>
      <w:r>
        <w:rPr>
          <w:rFonts w:ascii="Arial" w:hAnsi="Arial" w:cs="Arial"/>
        </w:rPr>
        <w:t>e</w:t>
      </w:r>
      <w:r w:rsidRPr="00E72C22">
        <w:rPr>
          <w:rFonts w:ascii="Arial" w:hAnsi="Arial" w:cs="Arial"/>
        </w:rPr>
        <w:t xml:space="preserve"> interakcij</w:t>
      </w:r>
      <w:r>
        <w:rPr>
          <w:rFonts w:ascii="Arial" w:hAnsi="Arial" w:cs="Arial"/>
        </w:rPr>
        <w:t>e</w:t>
      </w:r>
      <w:r w:rsidRPr="00E72C22">
        <w:rPr>
          <w:rFonts w:ascii="Arial" w:hAnsi="Arial" w:cs="Arial"/>
        </w:rPr>
        <w:t>. Unutar sustava su na različit način povezane aplikacije koje međusobno razmjenjuju podatke te</w:t>
      </w:r>
      <w:r w:rsidR="00A64969">
        <w:rPr>
          <w:rFonts w:ascii="Arial" w:hAnsi="Arial" w:cs="Arial"/>
        </w:rPr>
        <w:t xml:space="preserve"> je</w:t>
      </w:r>
      <w:r w:rsidRPr="00E72C22">
        <w:rPr>
          <w:rFonts w:ascii="Arial" w:hAnsi="Arial" w:cs="Arial"/>
        </w:rPr>
        <w:t xml:space="preserve"> sama </w:t>
      </w:r>
      <w:r w:rsidR="00605905" w:rsidRPr="00E72C22">
        <w:rPr>
          <w:rFonts w:ascii="Arial" w:hAnsi="Arial" w:cs="Arial"/>
        </w:rPr>
        <w:t>implementacija</w:t>
      </w:r>
      <w:r w:rsidRPr="00E72C22">
        <w:rPr>
          <w:rFonts w:ascii="Arial" w:hAnsi="Arial" w:cs="Arial"/>
        </w:rPr>
        <w:t xml:space="preserve"> </w:t>
      </w:r>
      <w:r w:rsidR="00B20F65">
        <w:rPr>
          <w:rFonts w:ascii="Arial" w:hAnsi="Arial" w:cs="Arial"/>
        </w:rPr>
        <w:t>o</w:t>
      </w:r>
      <w:r w:rsidRPr="00E72C22">
        <w:rPr>
          <w:rFonts w:ascii="Arial" w:hAnsi="Arial" w:cs="Arial"/>
        </w:rPr>
        <w:t>dgovarajuća</w:t>
      </w:r>
      <w:r>
        <w:rPr>
          <w:rFonts w:ascii="Arial" w:hAnsi="Arial" w:cs="Arial"/>
        </w:rPr>
        <w:t xml:space="preserve">, </w:t>
      </w:r>
      <w:r w:rsidRPr="00E72C22">
        <w:rPr>
          <w:rFonts w:ascii="Arial" w:hAnsi="Arial" w:cs="Arial"/>
        </w:rPr>
        <w:t>ali podaci koji se šalju u nekim slučajevima nemaju previše smisla ili su implementirani isključivo kako bi se pokazao način rada određene metode</w:t>
      </w:r>
      <w:r w:rsidR="00605905">
        <w:rPr>
          <w:rFonts w:ascii="Arial" w:hAnsi="Arial" w:cs="Arial"/>
        </w:rPr>
        <w:t xml:space="preserve"> komuniciranja</w:t>
      </w:r>
      <w:r w:rsidRPr="00E72C22">
        <w:rPr>
          <w:rFonts w:ascii="Arial" w:hAnsi="Arial" w:cs="Arial"/>
        </w:rPr>
        <w:t xml:space="preserve">. Kako bi implementirani sustav </w:t>
      </w:r>
      <w:r w:rsidR="00A64969">
        <w:rPr>
          <w:rFonts w:ascii="Arial" w:hAnsi="Arial" w:cs="Arial"/>
        </w:rPr>
        <w:t>bolje konkurirao</w:t>
      </w:r>
      <w:r w:rsidRPr="00E72C22">
        <w:rPr>
          <w:rFonts w:ascii="Arial" w:hAnsi="Arial" w:cs="Arial"/>
        </w:rPr>
        <w:t xml:space="preserve"> trenutnim sustavima na </w:t>
      </w:r>
      <w:r w:rsidRPr="00E72C22">
        <w:rPr>
          <w:rFonts w:ascii="Arial" w:hAnsi="Arial" w:cs="Arial"/>
        </w:rPr>
        <w:lastRenderedPageBreak/>
        <w:t>tržištu trebao bi se smanjiti stupanj povezanosti sustava u svrhu povećanja brzine sustava te organizirati podatke na način da korisniku budu prihvatljiviji.</w:t>
      </w:r>
    </w:p>
    <w:p w14:paraId="6AE1F9AA" w14:textId="77777777" w:rsidR="00E72C22" w:rsidRDefault="00E72C22" w:rsidP="00E72C22"/>
    <w:p w14:paraId="3C3D118F" w14:textId="783BFFCF" w:rsidR="00AA7E13" w:rsidRPr="00AA7E13" w:rsidRDefault="00B20F65" w:rsidP="00AA7E13">
      <w:pPr>
        <w:spacing w:line="360" w:lineRule="auto"/>
        <w:jc w:val="both"/>
        <w:rPr>
          <w:rFonts w:ascii="Arial" w:hAnsi="Arial" w:cs="Arial"/>
        </w:rPr>
      </w:pPr>
      <w:r w:rsidRPr="00B20F65">
        <w:rPr>
          <w:rFonts w:ascii="Arial" w:hAnsi="Arial" w:cs="Arial"/>
        </w:rPr>
        <w:t>Gra</w:t>
      </w:r>
      <w:r>
        <w:rPr>
          <w:rFonts w:ascii="Arial" w:hAnsi="Arial" w:cs="Arial"/>
        </w:rPr>
        <w:t>f</w:t>
      </w:r>
      <w:r w:rsidRPr="00B20F65">
        <w:rPr>
          <w:rFonts w:ascii="Arial" w:hAnsi="Arial" w:cs="Arial"/>
        </w:rPr>
        <w:t>ički dio aplikacije zasigurno zahtjeva doradu, ukoliko bi se koristio u komercijalne svrhe.</w:t>
      </w:r>
      <w:r>
        <w:rPr>
          <w:rFonts w:ascii="Arial" w:hAnsi="Arial" w:cs="Arial"/>
        </w:rPr>
        <w:t xml:space="preserve"> </w:t>
      </w:r>
      <w:r w:rsidR="00AA7E13" w:rsidRPr="00AA7E13">
        <w:rPr>
          <w:rFonts w:ascii="Arial" w:hAnsi="Arial" w:cs="Arial"/>
        </w:rPr>
        <w:t>Današnj</w:t>
      </w:r>
      <w:r w:rsidR="00A64969">
        <w:rPr>
          <w:rFonts w:ascii="Arial" w:hAnsi="Arial" w:cs="Arial"/>
        </w:rPr>
        <w:t>e</w:t>
      </w:r>
      <w:r w:rsidR="00AA7E13" w:rsidRPr="00AA7E13">
        <w:rPr>
          <w:rFonts w:ascii="Arial" w:hAnsi="Arial" w:cs="Arial"/>
        </w:rPr>
        <w:t xml:space="preserve"> web aplikacije su postavile vrlo visoku ljestvicu </w:t>
      </w:r>
      <w:r>
        <w:rPr>
          <w:rFonts w:ascii="Arial" w:hAnsi="Arial" w:cs="Arial"/>
        </w:rPr>
        <w:t>odgovarajućeg</w:t>
      </w:r>
      <w:r w:rsidR="00AA7E13" w:rsidRPr="00AA7E13">
        <w:rPr>
          <w:rFonts w:ascii="Arial" w:hAnsi="Arial" w:cs="Arial"/>
        </w:rPr>
        <w:t xml:space="preserve"> web dizajna i ako se želi biti u koraku s njima potrebno je izraditi inovativnu, jednostavnu aplikaciju koja prati današnje trendove</w:t>
      </w:r>
      <w:r>
        <w:rPr>
          <w:rFonts w:ascii="Arial" w:hAnsi="Arial" w:cs="Arial"/>
        </w:rPr>
        <w:t>,</w:t>
      </w:r>
      <w:r w:rsidR="00AA7E13" w:rsidRPr="00AA7E13">
        <w:rPr>
          <w:rFonts w:ascii="Arial" w:hAnsi="Arial" w:cs="Arial"/>
        </w:rPr>
        <w:t xml:space="preserve"> što sustav za upravljanje avionima nije. Druga stvar koju treba uzeti u obzir je sigurnost. Unutar aplikacije koristi se autentifikacija kod poziva metoda web servisa i kod prijave u aplikacije, što također </w:t>
      </w:r>
      <w:r>
        <w:rPr>
          <w:rFonts w:ascii="Arial" w:hAnsi="Arial" w:cs="Arial"/>
        </w:rPr>
        <w:t xml:space="preserve">u </w:t>
      </w:r>
      <w:r w:rsidRPr="00B20F65">
        <w:rPr>
          <w:rFonts w:ascii="Arial" w:hAnsi="Arial" w:cs="Arial"/>
        </w:rPr>
        <w:t>današnje vrijeme ne predstavlja dovoljno visoku razinu sigurnosti.</w:t>
      </w:r>
    </w:p>
    <w:p w14:paraId="1C10FA59" w14:textId="75E1319B" w:rsidR="009D6EA0" w:rsidRDefault="009D6EA0" w:rsidP="0014600C">
      <w:pPr>
        <w:pStyle w:val="FOINaslov1"/>
        <w:numPr>
          <w:ilvl w:val="0"/>
          <w:numId w:val="0"/>
        </w:numPr>
        <w:ind w:left="720"/>
      </w:pPr>
    </w:p>
    <w:p w14:paraId="5B38F5FA" w14:textId="6BA6D39A" w:rsidR="007C1F50" w:rsidRDefault="007C1F50" w:rsidP="0014600C">
      <w:pPr>
        <w:pStyle w:val="FOINaslov1"/>
        <w:numPr>
          <w:ilvl w:val="0"/>
          <w:numId w:val="0"/>
        </w:numPr>
        <w:ind w:left="720"/>
      </w:pPr>
    </w:p>
    <w:p w14:paraId="7A109994" w14:textId="7BC58243" w:rsidR="007C1F50" w:rsidRDefault="007C1F50" w:rsidP="0014600C">
      <w:pPr>
        <w:pStyle w:val="FOINaslov1"/>
        <w:numPr>
          <w:ilvl w:val="0"/>
          <w:numId w:val="0"/>
        </w:numPr>
        <w:ind w:left="720"/>
      </w:pPr>
    </w:p>
    <w:p w14:paraId="632337A7" w14:textId="0CFBB155" w:rsidR="007C1F50" w:rsidRDefault="007C1F50" w:rsidP="0014600C">
      <w:pPr>
        <w:pStyle w:val="FOINaslov1"/>
        <w:numPr>
          <w:ilvl w:val="0"/>
          <w:numId w:val="0"/>
        </w:numPr>
        <w:ind w:left="720"/>
      </w:pPr>
    </w:p>
    <w:p w14:paraId="2ECECDFD" w14:textId="76549363" w:rsidR="007C1F50" w:rsidRDefault="007C1F50" w:rsidP="0014600C">
      <w:pPr>
        <w:pStyle w:val="FOINaslov1"/>
        <w:numPr>
          <w:ilvl w:val="0"/>
          <w:numId w:val="0"/>
        </w:numPr>
        <w:ind w:left="720"/>
      </w:pPr>
    </w:p>
    <w:p w14:paraId="25A746E9" w14:textId="43B329B1" w:rsidR="007C1F50" w:rsidRDefault="007C1F50" w:rsidP="0014600C">
      <w:pPr>
        <w:pStyle w:val="FOINaslov1"/>
        <w:numPr>
          <w:ilvl w:val="0"/>
          <w:numId w:val="0"/>
        </w:numPr>
        <w:ind w:left="720"/>
      </w:pPr>
    </w:p>
    <w:p w14:paraId="4B5339FA" w14:textId="1E130718" w:rsidR="007C1F50" w:rsidRDefault="007C1F50" w:rsidP="0014600C">
      <w:pPr>
        <w:pStyle w:val="FOINaslov1"/>
        <w:numPr>
          <w:ilvl w:val="0"/>
          <w:numId w:val="0"/>
        </w:numPr>
        <w:ind w:left="720"/>
      </w:pPr>
    </w:p>
    <w:p w14:paraId="5B03E31B" w14:textId="5FFB4FD1" w:rsidR="007C1F50" w:rsidRDefault="007C1F50" w:rsidP="0014600C">
      <w:pPr>
        <w:pStyle w:val="FOINaslov1"/>
        <w:numPr>
          <w:ilvl w:val="0"/>
          <w:numId w:val="0"/>
        </w:numPr>
        <w:ind w:left="720"/>
      </w:pPr>
    </w:p>
    <w:p w14:paraId="4731E030" w14:textId="3A65A948" w:rsidR="007C1F50" w:rsidRDefault="007C1F50" w:rsidP="0014600C">
      <w:pPr>
        <w:pStyle w:val="FOINaslov1"/>
        <w:numPr>
          <w:ilvl w:val="0"/>
          <w:numId w:val="0"/>
        </w:numPr>
        <w:ind w:left="720"/>
      </w:pPr>
    </w:p>
    <w:p w14:paraId="691C04B9" w14:textId="4EFAA12E" w:rsidR="007C1F50" w:rsidRDefault="007C1F50" w:rsidP="0014600C">
      <w:pPr>
        <w:pStyle w:val="FOINaslov1"/>
        <w:numPr>
          <w:ilvl w:val="0"/>
          <w:numId w:val="0"/>
        </w:numPr>
        <w:ind w:left="720"/>
      </w:pPr>
    </w:p>
    <w:p w14:paraId="1616B6B6" w14:textId="77777777" w:rsidR="001A0B47" w:rsidRDefault="001A0B47" w:rsidP="0014600C">
      <w:pPr>
        <w:pStyle w:val="FOINaslov1"/>
        <w:numPr>
          <w:ilvl w:val="0"/>
          <w:numId w:val="0"/>
        </w:numPr>
        <w:ind w:left="720"/>
      </w:pPr>
    </w:p>
    <w:p w14:paraId="45664BD9" w14:textId="77777777" w:rsidR="007C1F50" w:rsidRPr="002013BC" w:rsidRDefault="007C1F50" w:rsidP="0014600C">
      <w:pPr>
        <w:pStyle w:val="FOINaslov1"/>
        <w:numPr>
          <w:ilvl w:val="0"/>
          <w:numId w:val="0"/>
        </w:numPr>
        <w:ind w:left="720"/>
      </w:pPr>
    </w:p>
    <w:p w14:paraId="180E7915" w14:textId="41AC3F38" w:rsidR="00BE7125" w:rsidRPr="002013BC" w:rsidRDefault="00BE7125" w:rsidP="0014600C">
      <w:pPr>
        <w:pStyle w:val="FOINaslov1"/>
      </w:pPr>
      <w:bookmarkStart w:id="65" w:name="_Toc48467134"/>
      <w:r w:rsidRPr="002013BC">
        <w:lastRenderedPageBreak/>
        <w:t>Zaključak</w:t>
      </w:r>
      <w:bookmarkEnd w:id="65"/>
    </w:p>
    <w:p w14:paraId="059F24A3" w14:textId="3C968F67" w:rsidR="00E04052" w:rsidRPr="001A0B47" w:rsidRDefault="00394919" w:rsidP="00394919">
      <w:pPr>
        <w:spacing w:after="120" w:line="360" w:lineRule="auto"/>
        <w:jc w:val="both"/>
        <w:rPr>
          <w:rFonts w:ascii="Arial" w:hAnsi="Arial" w:cs="Arial"/>
        </w:rPr>
      </w:pPr>
      <w:r w:rsidRPr="001A0B47">
        <w:rPr>
          <w:rFonts w:ascii="Arial" w:hAnsi="Arial" w:cs="Arial"/>
        </w:rPr>
        <w:t xml:space="preserve">Temeljem proučavanja metoda komunikacije programskih sustava </w:t>
      </w:r>
      <w:r w:rsidR="009A05B7" w:rsidRPr="001A0B47">
        <w:rPr>
          <w:rFonts w:ascii="Arial" w:hAnsi="Arial" w:cs="Arial"/>
        </w:rPr>
        <w:t>dolazimo</w:t>
      </w:r>
      <w:r w:rsidRPr="001A0B47">
        <w:rPr>
          <w:rFonts w:ascii="Arial" w:hAnsi="Arial" w:cs="Arial"/>
        </w:rPr>
        <w:t xml:space="preserve"> do sljedećeg zaključka. Jedna od temeljnih vrijednosti sustava je njegova podložnost promjenama</w:t>
      </w:r>
      <w:r w:rsidR="00F740B0">
        <w:rPr>
          <w:rFonts w:ascii="Arial" w:hAnsi="Arial" w:cs="Arial"/>
        </w:rPr>
        <w:t>,</w:t>
      </w:r>
      <w:r w:rsidRPr="001A0B47">
        <w:rPr>
          <w:rFonts w:ascii="Arial" w:hAnsi="Arial" w:cs="Arial"/>
        </w:rPr>
        <w:t xml:space="preserve"> koja se postiže odvajanjem sustava u manje programske cjeline. </w:t>
      </w:r>
      <w:r w:rsidR="00CF71BA" w:rsidRPr="001A0B47">
        <w:rPr>
          <w:rFonts w:ascii="Arial" w:hAnsi="Arial" w:cs="Arial"/>
        </w:rPr>
        <w:t xml:space="preserve">Razdvajanje programskog sustava </w:t>
      </w:r>
      <w:r w:rsidR="0017777A" w:rsidRPr="001A0B47">
        <w:rPr>
          <w:rFonts w:ascii="Arial" w:hAnsi="Arial" w:cs="Arial"/>
        </w:rPr>
        <w:t>na manje komponente je prema brojnima izvorima jedan od najboljih načina povećanje kvalitete cijelog sustav</w:t>
      </w:r>
      <w:r w:rsidR="00A64969">
        <w:rPr>
          <w:rFonts w:ascii="Arial" w:hAnsi="Arial" w:cs="Arial"/>
        </w:rPr>
        <w:t>a</w:t>
      </w:r>
      <w:r w:rsidR="00F740B0">
        <w:rPr>
          <w:rFonts w:ascii="Arial" w:hAnsi="Arial" w:cs="Arial"/>
        </w:rPr>
        <w:t xml:space="preserve">. </w:t>
      </w:r>
      <w:r w:rsidR="00B20F65">
        <w:rPr>
          <w:rFonts w:ascii="Arial" w:hAnsi="Arial" w:cs="Arial"/>
        </w:rPr>
        <w:t>Nadalje</w:t>
      </w:r>
      <w:r w:rsidR="00F740B0">
        <w:rPr>
          <w:rFonts w:ascii="Arial" w:hAnsi="Arial" w:cs="Arial"/>
        </w:rPr>
        <w:t>,</w:t>
      </w:r>
      <w:r w:rsidR="0017777A" w:rsidRPr="001A0B47">
        <w:rPr>
          <w:rFonts w:ascii="Arial" w:hAnsi="Arial" w:cs="Arial"/>
        </w:rPr>
        <w:t xml:space="preserve"> postoje i brojni uzorci dizajna koji prikazuj</w:t>
      </w:r>
      <w:r w:rsidR="00F740B0">
        <w:rPr>
          <w:rFonts w:ascii="Arial" w:hAnsi="Arial" w:cs="Arial"/>
        </w:rPr>
        <w:t>u</w:t>
      </w:r>
      <w:r w:rsidR="0017777A" w:rsidRPr="001A0B47">
        <w:rPr>
          <w:rFonts w:ascii="Arial" w:hAnsi="Arial" w:cs="Arial"/>
        </w:rPr>
        <w:t xml:space="preserve"> dobre prakse odvajanja sustava u manje komponente s ciljem smanjenja povezanosti sustava. </w:t>
      </w:r>
      <w:r w:rsidRPr="001A0B47">
        <w:rPr>
          <w:rFonts w:ascii="Arial" w:hAnsi="Arial" w:cs="Arial"/>
        </w:rPr>
        <w:t>Takve odvojene komponente međusobno razmjenjuju informacije različitim metodama</w:t>
      </w:r>
      <w:r w:rsidR="00E04052" w:rsidRPr="001A0B47">
        <w:rPr>
          <w:rFonts w:ascii="Arial" w:hAnsi="Arial" w:cs="Arial"/>
        </w:rPr>
        <w:t xml:space="preserve"> komunikacije</w:t>
      </w:r>
      <w:r w:rsidRPr="001A0B47">
        <w:rPr>
          <w:rFonts w:ascii="Arial" w:hAnsi="Arial" w:cs="Arial"/>
        </w:rPr>
        <w:t>.</w:t>
      </w:r>
      <w:r w:rsidR="00E04052" w:rsidRPr="001A0B47">
        <w:rPr>
          <w:rFonts w:ascii="Arial" w:hAnsi="Arial" w:cs="Arial"/>
        </w:rPr>
        <w:t xml:space="preserve"> Cilj ovog rada </w:t>
      </w:r>
      <w:r w:rsidR="00702A5C">
        <w:rPr>
          <w:rFonts w:ascii="Arial" w:hAnsi="Arial" w:cs="Arial"/>
        </w:rPr>
        <w:t>bio je</w:t>
      </w:r>
      <w:r w:rsidR="00E04052" w:rsidRPr="001A0B47">
        <w:rPr>
          <w:rFonts w:ascii="Arial" w:hAnsi="Arial" w:cs="Arial"/>
        </w:rPr>
        <w:t xml:space="preserve"> upoznati se s takvim metodama, pružiti najbitnije informacije </w:t>
      </w:r>
      <w:r w:rsidR="00B20F65">
        <w:rPr>
          <w:rFonts w:ascii="Arial" w:hAnsi="Arial" w:cs="Arial"/>
        </w:rPr>
        <w:t>i</w:t>
      </w:r>
      <w:r w:rsidR="00E04052" w:rsidRPr="001A0B47">
        <w:rPr>
          <w:rFonts w:ascii="Arial" w:hAnsi="Arial" w:cs="Arial"/>
        </w:rPr>
        <w:t xml:space="preserve"> u konačnici prikazati primjer u kojem su o</w:t>
      </w:r>
      <w:r w:rsidR="00F740B0">
        <w:rPr>
          <w:rFonts w:ascii="Arial" w:hAnsi="Arial" w:cs="Arial"/>
        </w:rPr>
        <w:t>b</w:t>
      </w:r>
      <w:r w:rsidR="00E04052" w:rsidRPr="001A0B47">
        <w:rPr>
          <w:rFonts w:ascii="Arial" w:hAnsi="Arial" w:cs="Arial"/>
        </w:rPr>
        <w:t>r</w:t>
      </w:r>
      <w:r w:rsidR="00F740B0">
        <w:rPr>
          <w:rFonts w:ascii="Arial" w:hAnsi="Arial" w:cs="Arial"/>
        </w:rPr>
        <w:t>a</w:t>
      </w:r>
      <w:r w:rsidR="00E04052" w:rsidRPr="001A0B47">
        <w:rPr>
          <w:rFonts w:ascii="Arial" w:hAnsi="Arial" w:cs="Arial"/>
        </w:rPr>
        <w:t>đene metode komunikacije implementirane.</w:t>
      </w:r>
    </w:p>
    <w:p w14:paraId="246CEB77" w14:textId="1EB231E3" w:rsidR="00E42585" w:rsidRPr="001A0B47" w:rsidRDefault="00E04052" w:rsidP="00394919">
      <w:pPr>
        <w:spacing w:after="120" w:line="360" w:lineRule="auto"/>
        <w:jc w:val="both"/>
        <w:rPr>
          <w:rFonts w:ascii="Arial" w:hAnsi="Arial" w:cs="Arial"/>
        </w:rPr>
      </w:pPr>
      <w:r w:rsidRPr="001A0B47">
        <w:rPr>
          <w:rFonts w:ascii="Arial" w:hAnsi="Arial" w:cs="Arial"/>
        </w:rPr>
        <w:t>Razvijeni Sustav za upravljanjem aerodrom</w:t>
      </w:r>
      <w:r w:rsidR="00A64969">
        <w:rPr>
          <w:rFonts w:ascii="Arial" w:hAnsi="Arial" w:cs="Arial"/>
        </w:rPr>
        <w:t xml:space="preserve">ima </w:t>
      </w:r>
      <w:r w:rsidRPr="001A0B47">
        <w:rPr>
          <w:rFonts w:ascii="Arial" w:hAnsi="Arial" w:cs="Arial"/>
        </w:rPr>
        <w:t xml:space="preserve">sadrži brojne metode komuniciranja te prikazuje njihovu namjenu i široku </w:t>
      </w:r>
      <w:r w:rsidR="00A64969">
        <w:rPr>
          <w:rFonts w:ascii="Arial" w:hAnsi="Arial" w:cs="Arial"/>
        </w:rPr>
        <w:t>upotrebu</w:t>
      </w:r>
      <w:r w:rsidRPr="001A0B47">
        <w:rPr>
          <w:rFonts w:ascii="Arial" w:hAnsi="Arial" w:cs="Arial"/>
        </w:rPr>
        <w:t>. Opisani sustav nije prikladan za produkcijsku namjenu</w:t>
      </w:r>
      <w:r w:rsidR="00702A5C">
        <w:rPr>
          <w:rFonts w:ascii="Arial" w:hAnsi="Arial" w:cs="Arial"/>
        </w:rPr>
        <w:t>,</w:t>
      </w:r>
      <w:r w:rsidRPr="001A0B47">
        <w:rPr>
          <w:rFonts w:ascii="Arial" w:hAnsi="Arial" w:cs="Arial"/>
        </w:rPr>
        <w:t xml:space="preserve"> ali može služiti kao pokazni projekt koji ističe pojedine metode komunikacije i služi ostalim razvojnim programerima kao primjer dobre prakse.</w:t>
      </w:r>
    </w:p>
    <w:p w14:paraId="019D9DCC" w14:textId="16BB460C" w:rsidR="00E04052" w:rsidRDefault="00E04052" w:rsidP="00394919">
      <w:pPr>
        <w:spacing w:after="120" w:line="360" w:lineRule="auto"/>
        <w:jc w:val="both"/>
        <w:rPr>
          <w:rFonts w:ascii="Arial" w:hAnsi="Arial" w:cs="Arial"/>
          <w:sz w:val="22"/>
          <w:szCs w:val="22"/>
        </w:rPr>
      </w:pPr>
    </w:p>
    <w:p w14:paraId="0191F44C" w14:textId="4FF4A273" w:rsidR="00BE7125" w:rsidRPr="002013BC" w:rsidRDefault="00BE7125" w:rsidP="002013BC">
      <w:pPr>
        <w:spacing w:after="200" w:line="360" w:lineRule="auto"/>
        <w:rPr>
          <w:rFonts w:ascii="Arial" w:hAnsi="Arial" w:cs="Arial"/>
          <w:b/>
          <w:bCs/>
          <w:sz w:val="36"/>
        </w:rPr>
      </w:pPr>
      <w:r w:rsidRPr="002013BC">
        <w:rPr>
          <w:rFonts w:ascii="Arial" w:hAnsi="Arial" w:cs="Arial"/>
        </w:rPr>
        <w:br w:type="page"/>
      </w:r>
    </w:p>
    <w:p w14:paraId="1614F130" w14:textId="624D449E" w:rsidR="007C1F50" w:rsidRPr="007C1F50" w:rsidRDefault="00250F31" w:rsidP="0014600C">
      <w:pPr>
        <w:pStyle w:val="FOINaslov1"/>
        <w:numPr>
          <w:ilvl w:val="0"/>
          <w:numId w:val="0"/>
        </w:numPr>
      </w:pPr>
      <w:bookmarkStart w:id="66" w:name="_Toc48467135"/>
      <w:r w:rsidRPr="007C1F50">
        <w:lastRenderedPageBreak/>
        <w:t>Popis l</w:t>
      </w:r>
      <w:r w:rsidR="006427BF" w:rsidRPr="007C1F50">
        <w:t>iteratur</w:t>
      </w:r>
      <w:r w:rsidR="00E74A93" w:rsidRPr="007C1F50">
        <w:t>e</w:t>
      </w:r>
      <w:bookmarkEnd w:id="66"/>
    </w:p>
    <w:p w14:paraId="10B4989F" w14:textId="77777777" w:rsidR="00385895" w:rsidRPr="00F21606" w:rsidRDefault="002678A7"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“MQTT Version 5.0.” [Online]. Dostupno na: https://docs.oasis-open.org/mqtt/mqtt/v5.0/os/mqtt-v5.0-os.html. [Accessed: 10-May-2020].</w:t>
      </w:r>
    </w:p>
    <w:p w14:paraId="7B4FD7A9" w14:textId="77777777" w:rsidR="002678A7" w:rsidRPr="00F21606" w:rsidRDefault="002678A7"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Gaston C. Hillar. MQTT Essentials - A Lightweight IoT Protocol. January 2017.</w:t>
      </w:r>
    </w:p>
    <w:p w14:paraId="41116EAC" w14:textId="77777777" w:rsidR="002678A7" w:rsidRPr="00F21606" w:rsidRDefault="002678A7" w:rsidP="004C718D">
      <w:pPr>
        <w:pStyle w:val="NormalWeb"/>
        <w:numPr>
          <w:ilvl w:val="0"/>
          <w:numId w:val="7"/>
        </w:numPr>
        <w:spacing w:before="0" w:beforeAutospacing="0" w:after="120" w:afterAutospacing="0" w:line="360" w:lineRule="auto"/>
        <w:jc w:val="both"/>
        <w:textAlignment w:val="baseline"/>
        <w:rPr>
          <w:rFonts w:ascii="Arial" w:hAnsi="Arial" w:cs="Arial"/>
        </w:rPr>
      </w:pPr>
      <w:r w:rsidRPr="00F21606">
        <w:rPr>
          <w:rFonts w:ascii="Arial" w:hAnsi="Arial" w:cs="Arial"/>
        </w:rPr>
        <w:t>“Introduction to WebSocket.” [Online]. Available: https://javaee.github.io/tutorial/websocket001.html#BABDABHF. [Accessed: 09-May-2020].</w:t>
      </w:r>
    </w:p>
    <w:p w14:paraId="54CF9520" w14:textId="77777777" w:rsidR="002678A7" w:rsidRPr="00F21606" w:rsidRDefault="002678A7"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“RFC 6455 - The WebSocket Protocol.” [Online]. Dostupno na: https://tools.ietf.org/html/rfc6455. [Accessed: 09-May-2020].</w:t>
      </w:r>
    </w:p>
    <w:p w14:paraId="61A7426F" w14:textId="17DA7726" w:rsidR="00465EDA" w:rsidRDefault="00465EDA" w:rsidP="00465EDA">
      <w:pPr>
        <w:pStyle w:val="NormalWeb"/>
        <w:numPr>
          <w:ilvl w:val="0"/>
          <w:numId w:val="7"/>
        </w:numPr>
        <w:spacing w:after="120" w:line="360" w:lineRule="auto"/>
        <w:jc w:val="both"/>
        <w:textAlignment w:val="baseline"/>
        <w:rPr>
          <w:rFonts w:ascii="Arial" w:hAnsi="Arial" w:cs="Arial"/>
        </w:rPr>
      </w:pPr>
      <w:r w:rsidRPr="00F21606">
        <w:rPr>
          <w:rFonts w:ascii="Arial" w:hAnsi="Arial" w:cs="Arial"/>
        </w:rPr>
        <w:t xml:space="preserve">Paulson, L. D. (2005). Building rich Web applications with Ajax. Computer, 38(10), 14–17. </w:t>
      </w:r>
      <w:hyperlink r:id="rId43" w:history="1">
        <w:r w:rsidR="0007763F" w:rsidRPr="00BD5B58">
          <w:rPr>
            <w:rStyle w:val="Hyperlink"/>
            <w:rFonts w:ascii="Arial" w:hAnsi="Arial" w:cs="Arial"/>
          </w:rPr>
          <w:t>https://doi.org/10.1109/MC.2005.330</w:t>
        </w:r>
      </w:hyperlink>
    </w:p>
    <w:p w14:paraId="6D5FCB9E" w14:textId="2ACD16AF" w:rsidR="0007763F" w:rsidRPr="00465EDA" w:rsidRDefault="0007763F" w:rsidP="00465EDA">
      <w:pPr>
        <w:pStyle w:val="NormalWeb"/>
        <w:numPr>
          <w:ilvl w:val="0"/>
          <w:numId w:val="7"/>
        </w:numPr>
        <w:spacing w:after="120" w:line="360" w:lineRule="auto"/>
        <w:jc w:val="both"/>
        <w:textAlignment w:val="baseline"/>
        <w:rPr>
          <w:rFonts w:ascii="Arial" w:hAnsi="Arial" w:cs="Arial"/>
        </w:rPr>
      </w:pPr>
      <w:r w:rsidRPr="0007763F">
        <w:rPr>
          <w:rFonts w:ascii="Arial" w:hAnsi="Arial" w:cs="Arial"/>
        </w:rPr>
        <w:t>B. Lin, Y. Chen, X. Chen and Y. Yu, "Comparison between JSON and XML in Applications Based on AJAX," 2012 International Conference on Computer Science and Service System, Nanjing, 2012, pp. 1174-1177, doi: 10.1109/CSSS.2012.297.</w:t>
      </w:r>
    </w:p>
    <w:p w14:paraId="3A98C1E5" w14:textId="41C29A53" w:rsidR="00F21606" w:rsidRP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 xml:space="preserve">Puranik, D. G., Feiock, D. C., &amp; Hill, J. H. (2013). Real-time monitoring using AJAX and WebSockets. Proceedings of the International Symposium and Workshop on Engineering of Computer Based Systems, 110–118. </w:t>
      </w:r>
      <w:hyperlink r:id="rId44" w:history="1">
        <w:r w:rsidRPr="00F21606">
          <w:rPr>
            <w:rStyle w:val="Hyperlink"/>
            <w:rFonts w:ascii="Arial" w:hAnsi="Arial" w:cs="Arial"/>
          </w:rPr>
          <w:t>https://doi.org/10.1109/ECBS.2013.10</w:t>
        </w:r>
      </w:hyperlink>
    </w:p>
    <w:p w14:paraId="414FFFFA" w14:textId="09FD6F1E" w:rsidR="002678A7" w:rsidRPr="00F21606" w:rsidRDefault="002678A7"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w:t>
      </w:r>
      <w:bookmarkStart w:id="67" w:name="_Hlk39930980"/>
      <w:r w:rsidRPr="00F21606">
        <w:rPr>
          <w:rFonts w:ascii="Arial" w:hAnsi="Arial" w:cs="Arial"/>
        </w:rPr>
        <w:t>Basic JMS API Concepts</w:t>
      </w:r>
      <w:bookmarkEnd w:id="67"/>
      <w:r w:rsidRPr="00F21606">
        <w:rPr>
          <w:rFonts w:ascii="Arial" w:hAnsi="Arial" w:cs="Arial"/>
        </w:rPr>
        <w:t>.” [Online]. Dostupno na: https://javaee.github.io/tutorial/jms-concepts002.html. [Accessed: 09-May-2020].</w:t>
      </w:r>
    </w:p>
    <w:p w14:paraId="351BF78E" w14:textId="77777777" w:rsidR="002678A7" w:rsidRPr="00F21606" w:rsidRDefault="002678A7"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Tarak Modi (2002). Practical Java Message Service An Introduction to concepts and a guide to developing applications</w:t>
      </w:r>
    </w:p>
    <w:p w14:paraId="195CB424" w14:textId="7538E4EE" w:rsidR="00EF26AE" w:rsidRPr="00EF26AE" w:rsidRDefault="00EF26AE" w:rsidP="00EF26AE">
      <w:pPr>
        <w:pStyle w:val="NormalWeb"/>
        <w:numPr>
          <w:ilvl w:val="0"/>
          <w:numId w:val="7"/>
        </w:numPr>
        <w:spacing w:after="120" w:line="360" w:lineRule="auto"/>
        <w:jc w:val="both"/>
        <w:textAlignment w:val="baseline"/>
        <w:rPr>
          <w:rFonts w:ascii="Arial" w:hAnsi="Arial" w:cs="Arial"/>
        </w:rPr>
      </w:pPr>
      <w:r w:rsidRPr="00EF26AE">
        <w:rPr>
          <w:rFonts w:ascii="Arial" w:hAnsi="Arial" w:cs="Arial"/>
        </w:rPr>
        <w:t>James Snell, Doug Tidwell, and Pavel Kulchenko. 2002. Programming Web services with SOAP. O’Reilly &amp; Associates, Inc., USA.</w:t>
      </w:r>
    </w:p>
    <w:p w14:paraId="2A0F23E2" w14:textId="42FC5AEC" w:rsidR="00F21606" w:rsidRPr="00F21606" w:rsidRDefault="00F21606" w:rsidP="00EF26AE">
      <w:pPr>
        <w:pStyle w:val="NormalWeb"/>
        <w:numPr>
          <w:ilvl w:val="0"/>
          <w:numId w:val="7"/>
        </w:numPr>
        <w:spacing w:after="120" w:line="360" w:lineRule="auto"/>
        <w:jc w:val="both"/>
        <w:textAlignment w:val="baseline"/>
        <w:rPr>
          <w:rFonts w:ascii="Arial" w:hAnsi="Arial" w:cs="Arial"/>
        </w:rPr>
      </w:pPr>
      <w:r w:rsidRPr="00F21606">
        <w:rPr>
          <w:rFonts w:ascii="Arial" w:hAnsi="Arial" w:cs="Arial"/>
        </w:rPr>
        <w:t xml:space="preserve">“SOAP </w:t>
      </w:r>
      <w:proofErr w:type="spellStart"/>
      <w:r w:rsidRPr="00F21606">
        <w:rPr>
          <w:rFonts w:ascii="Arial" w:hAnsi="Arial" w:cs="Arial"/>
        </w:rPr>
        <w:t>Specifications</w:t>
      </w:r>
      <w:proofErr w:type="spellEnd"/>
      <w:r w:rsidRPr="00F21606">
        <w:rPr>
          <w:rFonts w:ascii="Arial" w:hAnsi="Arial" w:cs="Arial"/>
        </w:rPr>
        <w:t>.” [Online]. Dostupno na: https://www.w3.org/TR/soap/. [Accessed: 03-May-2020].</w:t>
      </w:r>
    </w:p>
    <w:p w14:paraId="21E05072" w14:textId="77777777" w:rsidR="00F21606" w:rsidRP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Graham, Steve &amp; Davis, Doug &amp; Simeonov, Simeon &amp; Daniels, Glen &amp; Brittenham, Peter &amp; Nakamura, Yuichi &amp; Fremantle, Paul &amp; König, Dieter &amp; Zentner, Claudia. (2002). Building Web services with Java: Making sense of XML, SOAP, WSDL, and UDDI.</w:t>
      </w:r>
    </w:p>
    <w:p w14:paraId="357AF9DC" w14:textId="77777777" w:rsidR="00F21606" w:rsidRP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lastRenderedPageBreak/>
        <w:t>“Overview of Java API for XML Web Services.” [Online]. Dostupno na: https://javaee.github.io/tutorial/jaxws001.html#A1250966. [Accessed: 03-May-2020].</w:t>
      </w:r>
    </w:p>
    <w:p w14:paraId="49D03B99" w14:textId="77777777" w:rsidR="00F21606" w:rsidRP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T. Karthikeyan and J. Geetha, “Contract First Design: The Best Approach to Design of Web Services,” vol. 5, no. 1, pp. 338–339, 2014.</w:t>
      </w:r>
    </w:p>
    <w:p w14:paraId="548B2BC8" w14:textId="77777777" w:rsidR="00F21606" w:rsidRP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“What Are RESTful Web Services?” [Online]. Dostupno na: https://javaee.github.io/tutorial/jaxrs001.html#GIJQY. [Accessed: 03-May-2020].</w:t>
      </w:r>
    </w:p>
    <w:p w14:paraId="7A1B7144" w14:textId="77777777" w:rsidR="00F21606" w:rsidRP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B. Burke (2014). RESTful Java with JAX-RS 2.0, 2nd Edition Designing and Developing Distributed Web Services</w:t>
      </w:r>
    </w:p>
    <w:p w14:paraId="09D54733" w14:textId="77777777" w:rsidR="00F21606" w:rsidRP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“Creating a RESTful Root Resource Class.” [Online]. Dostupno na: https://javaee.github.io/tutorial/jaxrs002.html. [Accessed: 03-May-2020].</w:t>
      </w:r>
    </w:p>
    <w:p w14:paraId="56192EFE" w14:textId="77777777" w:rsidR="00F21606" w:rsidRPr="00F21606" w:rsidRDefault="00F21606" w:rsidP="004C718D">
      <w:pPr>
        <w:pStyle w:val="NormalWeb"/>
        <w:numPr>
          <w:ilvl w:val="0"/>
          <w:numId w:val="7"/>
        </w:numPr>
        <w:spacing w:after="120" w:line="360" w:lineRule="auto"/>
        <w:jc w:val="both"/>
        <w:textAlignment w:val="baseline"/>
        <w:rPr>
          <w:rStyle w:val="Hyperlink"/>
          <w:rFonts w:ascii="Arial" w:hAnsi="Arial" w:cs="Arial"/>
          <w:color w:val="auto"/>
          <w:u w:val="none"/>
        </w:rPr>
      </w:pPr>
      <w:r w:rsidRPr="00F21606">
        <w:rPr>
          <w:rFonts w:ascii="Arial" w:hAnsi="Arial" w:cs="Arial"/>
        </w:rPr>
        <w:t xml:space="preserve">Wagh, K., &amp; Thool, R. (2012). A Comparative Study of SOAP Vs REST Web Services Provisioning Techniques for Mobile Host. Journal of Information Engineering and Applications, 2(5), 12–16. </w:t>
      </w:r>
      <w:hyperlink r:id="rId45" w:history="1">
        <w:r w:rsidRPr="00F21606">
          <w:rPr>
            <w:rStyle w:val="Hyperlink"/>
            <w:rFonts w:ascii="Arial" w:hAnsi="Arial" w:cs="Arial"/>
          </w:rPr>
          <w:t>http://www.iiste.org/Journals/index.php/JIEA/article/view/2063</w:t>
        </w:r>
      </w:hyperlink>
    </w:p>
    <w:p w14:paraId="1F2C9A58" w14:textId="5F869ADC" w:rsidR="00F21606" w:rsidRDefault="00F21606" w:rsidP="004C718D">
      <w:pPr>
        <w:pStyle w:val="NormalWeb"/>
        <w:numPr>
          <w:ilvl w:val="0"/>
          <w:numId w:val="7"/>
        </w:numPr>
        <w:spacing w:after="120" w:line="360" w:lineRule="auto"/>
        <w:jc w:val="both"/>
        <w:textAlignment w:val="baseline"/>
        <w:rPr>
          <w:rFonts w:ascii="Arial" w:hAnsi="Arial" w:cs="Arial"/>
        </w:rPr>
      </w:pPr>
      <w:r w:rsidRPr="00F21606">
        <w:rPr>
          <w:rFonts w:ascii="Arial" w:hAnsi="Arial" w:cs="Arial"/>
        </w:rPr>
        <w:t>Mumbaikar, S., &amp; Padiya, P. (2013). Web Services Based On SOAP and REST Principles. International Journal of Scientific and Research Publications, 3(5), 3–6.</w:t>
      </w:r>
    </w:p>
    <w:p w14:paraId="49EFC8EE" w14:textId="1E11C92A" w:rsidR="00BF5BB4" w:rsidRDefault="00BF5BB4" w:rsidP="00BF5BB4">
      <w:pPr>
        <w:pStyle w:val="NormalWeb"/>
        <w:numPr>
          <w:ilvl w:val="0"/>
          <w:numId w:val="7"/>
        </w:numPr>
        <w:spacing w:after="120" w:line="360" w:lineRule="auto"/>
        <w:jc w:val="both"/>
        <w:textAlignment w:val="baseline"/>
        <w:rPr>
          <w:rFonts w:ascii="Arial" w:hAnsi="Arial" w:cs="Arial"/>
        </w:rPr>
      </w:pPr>
      <w:r w:rsidRPr="00BF5BB4">
        <w:rPr>
          <w:rFonts w:ascii="Arial" w:hAnsi="Arial" w:cs="Arial"/>
        </w:rPr>
        <w:t>GlassFish</w:t>
      </w:r>
      <w:r>
        <w:rPr>
          <w:rFonts w:ascii="Arial" w:hAnsi="Arial" w:cs="Arial"/>
        </w:rPr>
        <w:t xml:space="preserve"> dokumentacija. Dostupno na</w:t>
      </w:r>
      <w:r w:rsidRPr="00BF5BB4">
        <w:rPr>
          <w:rFonts w:ascii="Arial" w:hAnsi="Arial" w:cs="Arial"/>
        </w:rPr>
        <w:t xml:space="preserve"> </w:t>
      </w:r>
      <w:hyperlink r:id="rId46" w:history="1">
        <w:r w:rsidRPr="00060A48">
          <w:rPr>
            <w:rStyle w:val="Hyperlink"/>
            <w:rFonts w:ascii="Arial" w:hAnsi="Arial" w:cs="Arial"/>
          </w:rPr>
          <w:t>https://javaee.github.io/glassfish/documentation</w:t>
        </w:r>
      </w:hyperlink>
    </w:p>
    <w:p w14:paraId="3DF3B8D8" w14:textId="7DDF57E4" w:rsidR="00BF5BB4" w:rsidRDefault="00BF5BB4" w:rsidP="00BF5BB4">
      <w:pPr>
        <w:pStyle w:val="NormalWeb"/>
        <w:numPr>
          <w:ilvl w:val="0"/>
          <w:numId w:val="7"/>
        </w:numPr>
        <w:spacing w:after="120" w:line="360" w:lineRule="auto"/>
        <w:jc w:val="both"/>
        <w:textAlignment w:val="baseline"/>
        <w:rPr>
          <w:rFonts w:ascii="Arial" w:hAnsi="Arial" w:cs="Arial"/>
        </w:rPr>
      </w:pPr>
      <w:r w:rsidRPr="00BF5BB4">
        <w:rPr>
          <w:rFonts w:ascii="Arial" w:hAnsi="Arial" w:cs="Arial"/>
        </w:rPr>
        <w:t>MySQL</w:t>
      </w:r>
      <w:r>
        <w:rPr>
          <w:rFonts w:ascii="Arial" w:hAnsi="Arial" w:cs="Arial"/>
        </w:rPr>
        <w:t xml:space="preserve"> dokumentacija. Dostupno na</w:t>
      </w:r>
      <w:r w:rsidRPr="00BF5BB4">
        <w:rPr>
          <w:rFonts w:ascii="Arial" w:hAnsi="Arial" w:cs="Arial"/>
        </w:rPr>
        <w:t xml:space="preserve"> </w:t>
      </w:r>
      <w:hyperlink r:id="rId47" w:history="1">
        <w:r w:rsidRPr="00060A48">
          <w:rPr>
            <w:rStyle w:val="Hyperlink"/>
            <w:rFonts w:ascii="Arial" w:hAnsi="Arial" w:cs="Arial"/>
          </w:rPr>
          <w:t>https://dev.mysql.com/doc/</w:t>
        </w:r>
      </w:hyperlink>
    </w:p>
    <w:p w14:paraId="0A223B8F" w14:textId="17E945AF" w:rsidR="00BF5BB4" w:rsidRDefault="00FC4A88" w:rsidP="00BF5BB4">
      <w:pPr>
        <w:pStyle w:val="NormalWeb"/>
        <w:numPr>
          <w:ilvl w:val="0"/>
          <w:numId w:val="7"/>
        </w:numPr>
        <w:spacing w:after="120" w:line="360" w:lineRule="auto"/>
        <w:jc w:val="both"/>
        <w:textAlignment w:val="baseline"/>
        <w:rPr>
          <w:rFonts w:ascii="Arial" w:hAnsi="Arial" w:cs="Arial"/>
        </w:rPr>
      </w:pPr>
      <w:r>
        <w:rPr>
          <w:rFonts w:ascii="Arial" w:hAnsi="Arial" w:cs="Arial"/>
        </w:rPr>
        <w:t xml:space="preserve">Apache Derby dokumentacija. Dostupno na </w:t>
      </w:r>
      <w:hyperlink r:id="rId48" w:history="1">
        <w:r w:rsidR="00D000A6" w:rsidRPr="00290B59">
          <w:rPr>
            <w:rStyle w:val="Hyperlink"/>
            <w:rFonts w:ascii="Arial" w:hAnsi="Arial" w:cs="Arial"/>
          </w:rPr>
          <w:t>https://db.apache.org/derby/manuals/index.html</w:t>
        </w:r>
      </w:hyperlink>
    </w:p>
    <w:p w14:paraId="53E54DCD" w14:textId="354160F9" w:rsidR="00D000A6" w:rsidRDefault="00D000A6" w:rsidP="00BF5BB4">
      <w:pPr>
        <w:pStyle w:val="NormalWeb"/>
        <w:numPr>
          <w:ilvl w:val="0"/>
          <w:numId w:val="7"/>
        </w:numPr>
        <w:spacing w:after="120" w:line="360" w:lineRule="auto"/>
        <w:jc w:val="both"/>
        <w:textAlignment w:val="baseline"/>
        <w:rPr>
          <w:rFonts w:ascii="Arial" w:hAnsi="Arial" w:cs="Arial"/>
        </w:rPr>
      </w:pPr>
      <w:r>
        <w:rPr>
          <w:rFonts w:ascii="Arial" w:hAnsi="Arial" w:cs="Arial"/>
        </w:rPr>
        <w:t xml:space="preserve">GSON dokumentacija. Dostupno na </w:t>
      </w:r>
      <w:hyperlink r:id="rId49" w:history="1">
        <w:r w:rsidRPr="00290B59">
          <w:rPr>
            <w:rStyle w:val="Hyperlink"/>
            <w:rFonts w:ascii="Arial" w:hAnsi="Arial" w:cs="Arial"/>
          </w:rPr>
          <w:t>https://github.com/google/gson</w:t>
        </w:r>
      </w:hyperlink>
    </w:p>
    <w:p w14:paraId="42A939C6" w14:textId="74925166" w:rsidR="00D000A6" w:rsidRDefault="00D000A6" w:rsidP="00BF5BB4">
      <w:pPr>
        <w:pStyle w:val="NormalWeb"/>
        <w:numPr>
          <w:ilvl w:val="0"/>
          <w:numId w:val="7"/>
        </w:numPr>
        <w:spacing w:after="120" w:line="360" w:lineRule="auto"/>
        <w:jc w:val="both"/>
        <w:textAlignment w:val="baseline"/>
        <w:rPr>
          <w:rFonts w:ascii="Arial" w:hAnsi="Arial" w:cs="Arial"/>
        </w:rPr>
      </w:pPr>
      <w:r>
        <w:rPr>
          <w:rFonts w:ascii="Arial" w:hAnsi="Arial" w:cs="Arial"/>
        </w:rPr>
        <w:t xml:space="preserve">Eclipse Jersey dokumentacija. Dostupno na </w:t>
      </w:r>
      <w:hyperlink r:id="rId50" w:history="1">
        <w:r w:rsidRPr="00290B59">
          <w:rPr>
            <w:rStyle w:val="Hyperlink"/>
            <w:rFonts w:ascii="Arial" w:hAnsi="Arial" w:cs="Arial"/>
          </w:rPr>
          <w:t>https://eclipse-ee4j.github.io/jersey/</w:t>
        </w:r>
      </w:hyperlink>
    </w:p>
    <w:p w14:paraId="72A2CA05" w14:textId="461436C8" w:rsidR="00D000A6" w:rsidRDefault="00D000A6" w:rsidP="00BF5BB4">
      <w:pPr>
        <w:pStyle w:val="NormalWeb"/>
        <w:numPr>
          <w:ilvl w:val="0"/>
          <w:numId w:val="7"/>
        </w:numPr>
        <w:spacing w:after="120" w:line="360" w:lineRule="auto"/>
        <w:jc w:val="both"/>
        <w:textAlignment w:val="baseline"/>
        <w:rPr>
          <w:rFonts w:ascii="Arial" w:hAnsi="Arial" w:cs="Arial"/>
        </w:rPr>
      </w:pPr>
      <w:r>
        <w:rPr>
          <w:rFonts w:ascii="Arial" w:hAnsi="Arial" w:cs="Arial"/>
        </w:rPr>
        <w:t xml:space="preserve">JSP dokumentacija. Dostupno na </w:t>
      </w:r>
      <w:hyperlink r:id="rId51" w:history="1">
        <w:r w:rsidRPr="00290B59">
          <w:rPr>
            <w:rStyle w:val="Hyperlink"/>
            <w:rFonts w:ascii="Arial" w:hAnsi="Arial" w:cs="Arial"/>
          </w:rPr>
          <w:t>http://www.javaserverfaces.org/</w:t>
        </w:r>
      </w:hyperlink>
    </w:p>
    <w:p w14:paraId="097D52F1" w14:textId="2427FA28" w:rsidR="00D000A6" w:rsidRPr="0083003D" w:rsidRDefault="00D000A6" w:rsidP="00BF5BB4">
      <w:pPr>
        <w:pStyle w:val="NormalWeb"/>
        <w:numPr>
          <w:ilvl w:val="0"/>
          <w:numId w:val="7"/>
        </w:numPr>
        <w:spacing w:after="120" w:line="360" w:lineRule="auto"/>
        <w:jc w:val="both"/>
        <w:textAlignment w:val="baseline"/>
        <w:rPr>
          <w:rStyle w:val="Hyperlink"/>
          <w:rFonts w:ascii="Arial" w:hAnsi="Arial" w:cs="Arial"/>
          <w:color w:val="auto"/>
          <w:u w:val="none"/>
        </w:rPr>
      </w:pPr>
      <w:r>
        <w:rPr>
          <w:rFonts w:ascii="Arial" w:hAnsi="Arial" w:cs="Arial"/>
        </w:rPr>
        <w:t xml:space="preserve">PrimeFaces dokumentacija. Dostupno na </w:t>
      </w:r>
      <w:hyperlink r:id="rId52" w:history="1">
        <w:r w:rsidR="00070E67" w:rsidRPr="00290B59">
          <w:rPr>
            <w:rStyle w:val="Hyperlink"/>
            <w:rFonts w:ascii="Arial" w:hAnsi="Arial" w:cs="Arial"/>
          </w:rPr>
          <w:t>https://www.primefaces.org/documentation/</w:t>
        </w:r>
      </w:hyperlink>
    </w:p>
    <w:p w14:paraId="6E074E6A" w14:textId="6105F3B3" w:rsidR="0083003D" w:rsidRPr="0083003D" w:rsidRDefault="0083003D" w:rsidP="0083003D">
      <w:pPr>
        <w:pStyle w:val="NormalWeb"/>
        <w:numPr>
          <w:ilvl w:val="0"/>
          <w:numId w:val="7"/>
        </w:numPr>
        <w:spacing w:after="120" w:line="360" w:lineRule="auto"/>
        <w:jc w:val="both"/>
        <w:textAlignment w:val="baseline"/>
        <w:rPr>
          <w:rFonts w:ascii="Arial" w:hAnsi="Arial" w:cs="Arial"/>
        </w:rPr>
      </w:pPr>
      <w:r w:rsidRPr="0083003D">
        <w:rPr>
          <w:rFonts w:ascii="Arial" w:hAnsi="Arial" w:cs="Arial"/>
        </w:rPr>
        <w:t>JAX-WS dokumentacija. Dostupno na https://javaee.github.io/metro-jax-ws/</w:t>
      </w:r>
    </w:p>
    <w:p w14:paraId="5042462F" w14:textId="37E4A38C" w:rsidR="00070E67" w:rsidRDefault="00070E67" w:rsidP="00BF5BB4">
      <w:pPr>
        <w:pStyle w:val="NormalWeb"/>
        <w:numPr>
          <w:ilvl w:val="0"/>
          <w:numId w:val="7"/>
        </w:numPr>
        <w:spacing w:after="120" w:line="360" w:lineRule="auto"/>
        <w:jc w:val="both"/>
        <w:textAlignment w:val="baseline"/>
        <w:rPr>
          <w:rFonts w:ascii="Arial" w:hAnsi="Arial" w:cs="Arial"/>
        </w:rPr>
      </w:pPr>
      <w:r>
        <w:rPr>
          <w:rFonts w:ascii="Arial" w:hAnsi="Arial" w:cs="Arial"/>
        </w:rPr>
        <w:t xml:space="preserve">LocationIQ dokumentacija. Dostupno na </w:t>
      </w:r>
      <w:hyperlink r:id="rId53" w:history="1">
        <w:r w:rsidRPr="00290B59">
          <w:rPr>
            <w:rStyle w:val="Hyperlink"/>
            <w:rFonts w:ascii="Arial" w:hAnsi="Arial" w:cs="Arial"/>
          </w:rPr>
          <w:t>https://locationiq.com/docs</w:t>
        </w:r>
      </w:hyperlink>
    </w:p>
    <w:p w14:paraId="1689CB57" w14:textId="35CE1485" w:rsidR="00070E67" w:rsidRDefault="00070E67" w:rsidP="00BF5BB4">
      <w:pPr>
        <w:pStyle w:val="NormalWeb"/>
        <w:numPr>
          <w:ilvl w:val="0"/>
          <w:numId w:val="7"/>
        </w:numPr>
        <w:spacing w:after="120" w:line="360" w:lineRule="auto"/>
        <w:jc w:val="both"/>
        <w:textAlignment w:val="baseline"/>
        <w:rPr>
          <w:rFonts w:ascii="Arial" w:hAnsi="Arial" w:cs="Arial"/>
        </w:rPr>
      </w:pPr>
      <w:r>
        <w:rPr>
          <w:rFonts w:ascii="Arial" w:hAnsi="Arial" w:cs="Arial"/>
        </w:rPr>
        <w:t xml:space="preserve">Weather API dokumentacija. Dostupno na </w:t>
      </w:r>
      <w:hyperlink r:id="rId54" w:history="1">
        <w:r w:rsidRPr="00290B59">
          <w:rPr>
            <w:rStyle w:val="Hyperlink"/>
            <w:rFonts w:ascii="Arial" w:hAnsi="Arial" w:cs="Arial"/>
          </w:rPr>
          <w:t>https://openweathermap.org/current</w:t>
        </w:r>
      </w:hyperlink>
    </w:p>
    <w:p w14:paraId="4BD4163A" w14:textId="4DF45209" w:rsidR="007C1F50" w:rsidRPr="0083003D" w:rsidRDefault="00070E67" w:rsidP="0083003D">
      <w:pPr>
        <w:pStyle w:val="NormalWeb"/>
        <w:numPr>
          <w:ilvl w:val="0"/>
          <w:numId w:val="7"/>
        </w:numPr>
        <w:spacing w:after="120" w:line="360" w:lineRule="auto"/>
        <w:jc w:val="both"/>
        <w:textAlignment w:val="baseline"/>
        <w:rPr>
          <w:rFonts w:ascii="Arial" w:hAnsi="Arial" w:cs="Arial"/>
        </w:rPr>
      </w:pPr>
      <w:r>
        <w:rPr>
          <w:rFonts w:ascii="Arial" w:hAnsi="Arial" w:cs="Arial"/>
        </w:rPr>
        <w:t xml:space="preserve">OpenSky Network dokumentacija. Dostupno na </w:t>
      </w:r>
      <w:r w:rsidRPr="00070E67">
        <w:rPr>
          <w:rFonts w:ascii="Arial" w:hAnsi="Arial" w:cs="Arial"/>
        </w:rPr>
        <w:t>https://opensky-network.org/apidoc/</w:t>
      </w:r>
    </w:p>
    <w:p w14:paraId="13189165" w14:textId="429A14C8" w:rsidR="007C1F50" w:rsidRDefault="00E74A93" w:rsidP="0014600C">
      <w:pPr>
        <w:pStyle w:val="FOINaslov1"/>
        <w:numPr>
          <w:ilvl w:val="0"/>
          <w:numId w:val="0"/>
        </w:numPr>
        <w:ind w:left="360"/>
      </w:pPr>
      <w:bookmarkStart w:id="68" w:name="_Toc48467136"/>
      <w:r w:rsidRPr="007C1F50">
        <w:lastRenderedPageBreak/>
        <w:t>Popis slika</w:t>
      </w:r>
      <w:bookmarkEnd w:id="68"/>
    </w:p>
    <w:p w14:paraId="258EE5D2" w14:textId="77777777" w:rsidR="009A05B7" w:rsidRPr="007C1F50" w:rsidRDefault="009A05B7" w:rsidP="0014600C">
      <w:pPr>
        <w:pStyle w:val="Custom"/>
        <w:jc w:val="left"/>
        <w:rPr>
          <w:rFonts w:cs="Arial"/>
        </w:rPr>
      </w:pPr>
    </w:p>
    <w:p w14:paraId="17DD4D28" w14:textId="79E83C81" w:rsidR="00D50DF6" w:rsidRDefault="008419D1">
      <w:pPr>
        <w:pStyle w:val="TOC1"/>
        <w:rPr>
          <w:rFonts w:asciiTheme="minorHAnsi" w:eastAsiaTheme="minorEastAsia" w:hAnsiTheme="minorHAnsi" w:cstheme="minorBidi"/>
          <w:noProof/>
          <w:sz w:val="22"/>
          <w:szCs w:val="22"/>
          <w:lang w:val="en-US" w:eastAsia="en-US"/>
        </w:rPr>
      </w:pPr>
      <w:r w:rsidRPr="008419D1">
        <w:rPr>
          <w:rFonts w:ascii="Arial" w:hAnsi="Arial" w:cs="Arial"/>
          <w:sz w:val="22"/>
          <w:szCs w:val="22"/>
        </w:rPr>
        <w:fldChar w:fldCharType="begin"/>
      </w:r>
      <w:r w:rsidRPr="008419D1">
        <w:rPr>
          <w:rFonts w:ascii="Arial" w:hAnsi="Arial" w:cs="Arial"/>
          <w:sz w:val="22"/>
          <w:szCs w:val="22"/>
        </w:rPr>
        <w:instrText xml:space="preserve"> TOC \h \z \t "Naslov slike;1"  \* MERGEFORMAT </w:instrText>
      </w:r>
      <w:r w:rsidRPr="008419D1">
        <w:rPr>
          <w:rFonts w:ascii="Arial" w:hAnsi="Arial" w:cs="Arial"/>
          <w:sz w:val="22"/>
          <w:szCs w:val="22"/>
        </w:rPr>
        <w:fldChar w:fldCharType="separate"/>
      </w:r>
      <w:hyperlink w:anchor="_Toc48849828" w:history="1">
        <w:r w:rsidR="00D50DF6" w:rsidRPr="002B306E">
          <w:rPr>
            <w:rStyle w:val="Hyperlink"/>
            <w:noProof/>
          </w:rPr>
          <w:t xml:space="preserve">Slika 1: MQTT </w:t>
        </w:r>
        <w:r w:rsidR="00D50DF6" w:rsidRPr="002B306E">
          <w:rPr>
            <w:rStyle w:val="Hyperlink"/>
            <w:noProof/>
            <w:lang w:val="en-GB"/>
          </w:rPr>
          <w:t>Objavi/Pretplati</w:t>
        </w:r>
        <w:r w:rsidR="00D50DF6" w:rsidRPr="002B306E">
          <w:rPr>
            <w:rStyle w:val="Hyperlink"/>
            <w:noProof/>
          </w:rPr>
          <w:t xml:space="preserve"> model (autorski rad)</w:t>
        </w:r>
        <w:r w:rsidR="00D50DF6">
          <w:rPr>
            <w:noProof/>
            <w:webHidden/>
          </w:rPr>
          <w:tab/>
        </w:r>
        <w:r w:rsidR="00D50DF6">
          <w:rPr>
            <w:noProof/>
            <w:webHidden/>
          </w:rPr>
          <w:fldChar w:fldCharType="begin"/>
        </w:r>
        <w:r w:rsidR="00D50DF6">
          <w:rPr>
            <w:noProof/>
            <w:webHidden/>
          </w:rPr>
          <w:instrText xml:space="preserve"> PAGEREF _Toc48849828 \h </w:instrText>
        </w:r>
        <w:r w:rsidR="00D50DF6">
          <w:rPr>
            <w:noProof/>
            <w:webHidden/>
          </w:rPr>
        </w:r>
        <w:r w:rsidR="00D50DF6">
          <w:rPr>
            <w:noProof/>
            <w:webHidden/>
          </w:rPr>
          <w:fldChar w:fldCharType="separate"/>
        </w:r>
        <w:r w:rsidR="00D50DF6">
          <w:rPr>
            <w:noProof/>
            <w:webHidden/>
          </w:rPr>
          <w:t>4</w:t>
        </w:r>
        <w:r w:rsidR="00D50DF6">
          <w:rPr>
            <w:noProof/>
            <w:webHidden/>
          </w:rPr>
          <w:fldChar w:fldCharType="end"/>
        </w:r>
      </w:hyperlink>
    </w:p>
    <w:p w14:paraId="1FE5B9FF" w14:textId="2639BD14" w:rsidR="00D50DF6" w:rsidRDefault="00D50DF6">
      <w:pPr>
        <w:pStyle w:val="TOC1"/>
        <w:rPr>
          <w:rFonts w:asciiTheme="minorHAnsi" w:eastAsiaTheme="minorEastAsia" w:hAnsiTheme="minorHAnsi" w:cstheme="minorBidi"/>
          <w:noProof/>
          <w:sz w:val="22"/>
          <w:szCs w:val="22"/>
          <w:lang w:val="en-US" w:eastAsia="en-US"/>
        </w:rPr>
      </w:pPr>
      <w:hyperlink w:anchor="_Toc48849829" w:history="1">
        <w:r w:rsidRPr="002B306E">
          <w:rPr>
            <w:rStyle w:val="Hyperlink"/>
            <w:noProof/>
          </w:rPr>
          <w:t>Slika 2: Usporedba tradicionalnog i AJAX poziva [5]</w:t>
        </w:r>
        <w:r>
          <w:rPr>
            <w:noProof/>
            <w:webHidden/>
          </w:rPr>
          <w:tab/>
        </w:r>
        <w:r>
          <w:rPr>
            <w:noProof/>
            <w:webHidden/>
          </w:rPr>
          <w:fldChar w:fldCharType="begin"/>
        </w:r>
        <w:r>
          <w:rPr>
            <w:noProof/>
            <w:webHidden/>
          </w:rPr>
          <w:instrText xml:space="preserve"> PAGEREF _Toc48849829 \h </w:instrText>
        </w:r>
        <w:r>
          <w:rPr>
            <w:noProof/>
            <w:webHidden/>
          </w:rPr>
        </w:r>
        <w:r>
          <w:rPr>
            <w:noProof/>
            <w:webHidden/>
          </w:rPr>
          <w:fldChar w:fldCharType="separate"/>
        </w:r>
        <w:r>
          <w:rPr>
            <w:noProof/>
            <w:webHidden/>
          </w:rPr>
          <w:t>6</w:t>
        </w:r>
        <w:r>
          <w:rPr>
            <w:noProof/>
            <w:webHidden/>
          </w:rPr>
          <w:fldChar w:fldCharType="end"/>
        </w:r>
      </w:hyperlink>
    </w:p>
    <w:p w14:paraId="4B1D2388" w14:textId="4504D108" w:rsidR="00D50DF6" w:rsidRDefault="00D50DF6">
      <w:pPr>
        <w:pStyle w:val="TOC1"/>
        <w:rPr>
          <w:rFonts w:asciiTheme="minorHAnsi" w:eastAsiaTheme="minorEastAsia" w:hAnsiTheme="minorHAnsi" w:cstheme="minorBidi"/>
          <w:noProof/>
          <w:sz w:val="22"/>
          <w:szCs w:val="22"/>
          <w:lang w:val="en-US" w:eastAsia="en-US"/>
        </w:rPr>
      </w:pPr>
      <w:hyperlink w:anchor="_Toc48849830" w:history="1">
        <w:r w:rsidRPr="002B306E">
          <w:rPr>
            <w:rStyle w:val="Hyperlink"/>
            <w:noProof/>
          </w:rPr>
          <w:t>Slika 4: P2P pristup [8]</w:t>
        </w:r>
        <w:r>
          <w:rPr>
            <w:noProof/>
            <w:webHidden/>
          </w:rPr>
          <w:tab/>
        </w:r>
        <w:r>
          <w:rPr>
            <w:noProof/>
            <w:webHidden/>
          </w:rPr>
          <w:fldChar w:fldCharType="begin"/>
        </w:r>
        <w:r>
          <w:rPr>
            <w:noProof/>
            <w:webHidden/>
          </w:rPr>
          <w:instrText xml:space="preserve"> PAGEREF _Toc48849830 \h </w:instrText>
        </w:r>
        <w:r>
          <w:rPr>
            <w:noProof/>
            <w:webHidden/>
          </w:rPr>
        </w:r>
        <w:r>
          <w:rPr>
            <w:noProof/>
            <w:webHidden/>
          </w:rPr>
          <w:fldChar w:fldCharType="separate"/>
        </w:r>
        <w:r>
          <w:rPr>
            <w:noProof/>
            <w:webHidden/>
          </w:rPr>
          <w:t>9</w:t>
        </w:r>
        <w:r>
          <w:rPr>
            <w:noProof/>
            <w:webHidden/>
          </w:rPr>
          <w:fldChar w:fldCharType="end"/>
        </w:r>
      </w:hyperlink>
    </w:p>
    <w:p w14:paraId="37E90594" w14:textId="1069FC6E" w:rsidR="00D50DF6" w:rsidRDefault="00D50DF6">
      <w:pPr>
        <w:pStyle w:val="TOC1"/>
        <w:rPr>
          <w:rFonts w:asciiTheme="minorHAnsi" w:eastAsiaTheme="minorEastAsia" w:hAnsiTheme="minorHAnsi" w:cstheme="minorBidi"/>
          <w:noProof/>
          <w:sz w:val="22"/>
          <w:szCs w:val="22"/>
          <w:lang w:val="en-US" w:eastAsia="en-US"/>
        </w:rPr>
      </w:pPr>
      <w:hyperlink w:anchor="_Toc48849831" w:history="1">
        <w:r w:rsidRPr="002B306E">
          <w:rPr>
            <w:rStyle w:val="Hyperlink"/>
            <w:noProof/>
          </w:rPr>
          <w:t xml:space="preserve">Slika </w:t>
        </w:r>
        <w:r w:rsidRPr="002B306E">
          <w:rPr>
            <w:rStyle w:val="Hyperlink"/>
            <w:noProof/>
            <w:lang w:val="en-GB"/>
          </w:rPr>
          <w:t xml:space="preserve">5: </w:t>
        </w:r>
        <w:r w:rsidRPr="002B306E">
          <w:rPr>
            <w:rStyle w:val="Hyperlink"/>
            <w:noProof/>
          </w:rPr>
          <w:t>Objavi/Pretplati pristup [8]</w:t>
        </w:r>
        <w:r>
          <w:rPr>
            <w:noProof/>
            <w:webHidden/>
          </w:rPr>
          <w:tab/>
        </w:r>
        <w:r>
          <w:rPr>
            <w:noProof/>
            <w:webHidden/>
          </w:rPr>
          <w:fldChar w:fldCharType="begin"/>
        </w:r>
        <w:r>
          <w:rPr>
            <w:noProof/>
            <w:webHidden/>
          </w:rPr>
          <w:instrText xml:space="preserve"> PAGEREF _Toc48849831 \h </w:instrText>
        </w:r>
        <w:r>
          <w:rPr>
            <w:noProof/>
            <w:webHidden/>
          </w:rPr>
        </w:r>
        <w:r>
          <w:rPr>
            <w:noProof/>
            <w:webHidden/>
          </w:rPr>
          <w:fldChar w:fldCharType="separate"/>
        </w:r>
        <w:r>
          <w:rPr>
            <w:noProof/>
            <w:webHidden/>
          </w:rPr>
          <w:t>10</w:t>
        </w:r>
        <w:r>
          <w:rPr>
            <w:noProof/>
            <w:webHidden/>
          </w:rPr>
          <w:fldChar w:fldCharType="end"/>
        </w:r>
      </w:hyperlink>
    </w:p>
    <w:p w14:paraId="0187CB32" w14:textId="2989F0FD" w:rsidR="00D50DF6" w:rsidRDefault="00D50DF6">
      <w:pPr>
        <w:pStyle w:val="TOC1"/>
        <w:rPr>
          <w:rFonts w:asciiTheme="minorHAnsi" w:eastAsiaTheme="minorEastAsia" w:hAnsiTheme="minorHAnsi" w:cstheme="minorBidi"/>
          <w:noProof/>
          <w:sz w:val="22"/>
          <w:szCs w:val="22"/>
          <w:lang w:val="en-US" w:eastAsia="en-US"/>
        </w:rPr>
      </w:pPr>
      <w:hyperlink w:anchor="_Toc48849832" w:history="1">
        <w:r w:rsidRPr="002B306E">
          <w:rPr>
            <w:rStyle w:val="Hyperlink"/>
            <w:noProof/>
          </w:rPr>
          <w:t>Slika 6: Tok komunikacije s web servisom [10]</w:t>
        </w:r>
        <w:r>
          <w:rPr>
            <w:noProof/>
            <w:webHidden/>
          </w:rPr>
          <w:tab/>
        </w:r>
        <w:r>
          <w:rPr>
            <w:noProof/>
            <w:webHidden/>
          </w:rPr>
          <w:fldChar w:fldCharType="begin"/>
        </w:r>
        <w:r>
          <w:rPr>
            <w:noProof/>
            <w:webHidden/>
          </w:rPr>
          <w:instrText xml:space="preserve"> PAGEREF _Toc48849832 \h </w:instrText>
        </w:r>
        <w:r>
          <w:rPr>
            <w:noProof/>
            <w:webHidden/>
          </w:rPr>
        </w:r>
        <w:r>
          <w:rPr>
            <w:noProof/>
            <w:webHidden/>
          </w:rPr>
          <w:fldChar w:fldCharType="separate"/>
        </w:r>
        <w:r>
          <w:rPr>
            <w:noProof/>
            <w:webHidden/>
          </w:rPr>
          <w:t>10</w:t>
        </w:r>
        <w:r>
          <w:rPr>
            <w:noProof/>
            <w:webHidden/>
          </w:rPr>
          <w:fldChar w:fldCharType="end"/>
        </w:r>
      </w:hyperlink>
    </w:p>
    <w:p w14:paraId="518AFB21" w14:textId="4E967A41" w:rsidR="00D50DF6" w:rsidRDefault="00D50DF6">
      <w:pPr>
        <w:pStyle w:val="TOC1"/>
        <w:rPr>
          <w:rFonts w:asciiTheme="minorHAnsi" w:eastAsiaTheme="minorEastAsia" w:hAnsiTheme="minorHAnsi" w:cstheme="minorBidi"/>
          <w:noProof/>
          <w:sz w:val="22"/>
          <w:szCs w:val="22"/>
          <w:lang w:val="en-US" w:eastAsia="en-US"/>
        </w:rPr>
      </w:pPr>
      <w:hyperlink w:anchor="_Toc48849833" w:history="1">
        <w:r w:rsidRPr="002B306E">
          <w:rPr>
            <w:rStyle w:val="Hyperlink"/>
            <w:noProof/>
          </w:rPr>
          <w:t>Slika 7: SOAP poruka</w:t>
        </w:r>
        <w:r w:rsidRPr="002B306E">
          <w:rPr>
            <w:rStyle w:val="Hyperlink"/>
            <w:i/>
            <w:iCs/>
            <w:noProof/>
          </w:rPr>
          <w:t xml:space="preserve"> </w:t>
        </w:r>
        <w:r>
          <w:rPr>
            <w:noProof/>
            <w:webHidden/>
          </w:rPr>
          <w:tab/>
        </w:r>
        <w:r>
          <w:rPr>
            <w:noProof/>
            <w:webHidden/>
          </w:rPr>
          <w:fldChar w:fldCharType="begin"/>
        </w:r>
        <w:r>
          <w:rPr>
            <w:noProof/>
            <w:webHidden/>
          </w:rPr>
          <w:instrText xml:space="preserve"> PAGEREF _Toc48849833 \h </w:instrText>
        </w:r>
        <w:r>
          <w:rPr>
            <w:noProof/>
            <w:webHidden/>
          </w:rPr>
        </w:r>
        <w:r>
          <w:rPr>
            <w:noProof/>
            <w:webHidden/>
          </w:rPr>
          <w:fldChar w:fldCharType="separate"/>
        </w:r>
        <w:r>
          <w:rPr>
            <w:noProof/>
            <w:webHidden/>
          </w:rPr>
          <w:t>12</w:t>
        </w:r>
        <w:r>
          <w:rPr>
            <w:noProof/>
            <w:webHidden/>
          </w:rPr>
          <w:fldChar w:fldCharType="end"/>
        </w:r>
      </w:hyperlink>
    </w:p>
    <w:p w14:paraId="5BD10325" w14:textId="75855287" w:rsidR="00D50DF6" w:rsidRDefault="00D50DF6">
      <w:pPr>
        <w:pStyle w:val="TOC1"/>
        <w:rPr>
          <w:rFonts w:asciiTheme="minorHAnsi" w:eastAsiaTheme="minorEastAsia" w:hAnsiTheme="minorHAnsi" w:cstheme="minorBidi"/>
          <w:noProof/>
          <w:sz w:val="22"/>
          <w:szCs w:val="22"/>
          <w:lang w:val="en-US" w:eastAsia="en-US"/>
        </w:rPr>
      </w:pPr>
      <w:hyperlink w:anchor="_Toc48849834" w:history="1">
        <w:r w:rsidRPr="002B306E">
          <w:rPr>
            <w:rStyle w:val="Hyperlink"/>
            <w:noProof/>
          </w:rPr>
          <w:t xml:space="preserve">Slika 8: SOAP poruka s dodatkom </w:t>
        </w:r>
        <w:r>
          <w:rPr>
            <w:noProof/>
            <w:webHidden/>
          </w:rPr>
          <w:tab/>
        </w:r>
        <w:r>
          <w:rPr>
            <w:noProof/>
            <w:webHidden/>
          </w:rPr>
          <w:fldChar w:fldCharType="begin"/>
        </w:r>
        <w:r>
          <w:rPr>
            <w:noProof/>
            <w:webHidden/>
          </w:rPr>
          <w:instrText xml:space="preserve"> PAGEREF _Toc48849834 \h </w:instrText>
        </w:r>
        <w:r>
          <w:rPr>
            <w:noProof/>
            <w:webHidden/>
          </w:rPr>
        </w:r>
        <w:r>
          <w:rPr>
            <w:noProof/>
            <w:webHidden/>
          </w:rPr>
          <w:fldChar w:fldCharType="separate"/>
        </w:r>
        <w:r>
          <w:rPr>
            <w:noProof/>
            <w:webHidden/>
          </w:rPr>
          <w:t>13</w:t>
        </w:r>
        <w:r>
          <w:rPr>
            <w:noProof/>
            <w:webHidden/>
          </w:rPr>
          <w:fldChar w:fldCharType="end"/>
        </w:r>
      </w:hyperlink>
    </w:p>
    <w:p w14:paraId="7C7285CB" w14:textId="6D930176" w:rsidR="00D50DF6" w:rsidRDefault="00D50DF6">
      <w:pPr>
        <w:pStyle w:val="TOC1"/>
        <w:rPr>
          <w:rFonts w:asciiTheme="minorHAnsi" w:eastAsiaTheme="minorEastAsia" w:hAnsiTheme="minorHAnsi" w:cstheme="minorBidi"/>
          <w:noProof/>
          <w:sz w:val="22"/>
          <w:szCs w:val="22"/>
          <w:lang w:val="en-US" w:eastAsia="en-US"/>
        </w:rPr>
      </w:pPr>
      <w:hyperlink w:anchor="_Toc48849835" w:history="1">
        <w:r w:rsidRPr="002B306E">
          <w:rPr>
            <w:rStyle w:val="Hyperlink"/>
            <w:noProof/>
          </w:rPr>
          <w:t xml:space="preserve">Slika 9: Komunikacija između JAX-WS servisa i klijenta </w:t>
        </w:r>
        <w:r>
          <w:rPr>
            <w:noProof/>
            <w:webHidden/>
          </w:rPr>
          <w:tab/>
        </w:r>
        <w:r>
          <w:rPr>
            <w:noProof/>
            <w:webHidden/>
          </w:rPr>
          <w:fldChar w:fldCharType="begin"/>
        </w:r>
        <w:r>
          <w:rPr>
            <w:noProof/>
            <w:webHidden/>
          </w:rPr>
          <w:instrText xml:space="preserve"> PAGEREF _Toc48849835 \h </w:instrText>
        </w:r>
        <w:r>
          <w:rPr>
            <w:noProof/>
            <w:webHidden/>
          </w:rPr>
        </w:r>
        <w:r>
          <w:rPr>
            <w:noProof/>
            <w:webHidden/>
          </w:rPr>
          <w:fldChar w:fldCharType="separate"/>
        </w:r>
        <w:r>
          <w:rPr>
            <w:noProof/>
            <w:webHidden/>
          </w:rPr>
          <w:t>14</w:t>
        </w:r>
        <w:r>
          <w:rPr>
            <w:noProof/>
            <w:webHidden/>
          </w:rPr>
          <w:fldChar w:fldCharType="end"/>
        </w:r>
      </w:hyperlink>
    </w:p>
    <w:p w14:paraId="5083B767" w14:textId="69B51512" w:rsidR="00D50DF6" w:rsidRDefault="00D50DF6">
      <w:pPr>
        <w:pStyle w:val="TOC1"/>
        <w:rPr>
          <w:rFonts w:asciiTheme="minorHAnsi" w:eastAsiaTheme="minorEastAsia" w:hAnsiTheme="minorHAnsi" w:cstheme="minorBidi"/>
          <w:noProof/>
          <w:sz w:val="22"/>
          <w:szCs w:val="22"/>
          <w:lang w:val="en-US" w:eastAsia="en-US"/>
        </w:rPr>
      </w:pPr>
      <w:hyperlink w:anchor="_Toc48849836" w:history="1">
        <w:r w:rsidRPr="002B306E">
          <w:rPr>
            <w:rStyle w:val="Hyperlink"/>
            <w:noProof/>
          </w:rPr>
          <w:t xml:space="preserve">Slika 10: Jednostavan SOAP web servis </w:t>
        </w:r>
        <w:r>
          <w:rPr>
            <w:noProof/>
            <w:webHidden/>
          </w:rPr>
          <w:tab/>
        </w:r>
        <w:r>
          <w:rPr>
            <w:noProof/>
            <w:webHidden/>
          </w:rPr>
          <w:fldChar w:fldCharType="begin"/>
        </w:r>
        <w:r>
          <w:rPr>
            <w:noProof/>
            <w:webHidden/>
          </w:rPr>
          <w:instrText xml:space="preserve"> PAGEREF _Toc48849836 \h </w:instrText>
        </w:r>
        <w:r>
          <w:rPr>
            <w:noProof/>
            <w:webHidden/>
          </w:rPr>
        </w:r>
        <w:r>
          <w:rPr>
            <w:noProof/>
            <w:webHidden/>
          </w:rPr>
          <w:fldChar w:fldCharType="separate"/>
        </w:r>
        <w:r>
          <w:rPr>
            <w:noProof/>
            <w:webHidden/>
          </w:rPr>
          <w:t>15</w:t>
        </w:r>
        <w:r>
          <w:rPr>
            <w:noProof/>
            <w:webHidden/>
          </w:rPr>
          <w:fldChar w:fldCharType="end"/>
        </w:r>
      </w:hyperlink>
    </w:p>
    <w:p w14:paraId="681FD198" w14:textId="345D012A" w:rsidR="00D50DF6" w:rsidRDefault="00D50DF6">
      <w:pPr>
        <w:pStyle w:val="TOC1"/>
        <w:rPr>
          <w:rFonts w:asciiTheme="minorHAnsi" w:eastAsiaTheme="minorEastAsia" w:hAnsiTheme="minorHAnsi" w:cstheme="minorBidi"/>
          <w:noProof/>
          <w:sz w:val="22"/>
          <w:szCs w:val="22"/>
          <w:lang w:val="en-US" w:eastAsia="en-US"/>
        </w:rPr>
      </w:pPr>
      <w:hyperlink w:anchor="_Toc48849837" w:history="1">
        <w:r w:rsidRPr="002B306E">
          <w:rPr>
            <w:rStyle w:val="Hyperlink"/>
            <w:noProof/>
          </w:rPr>
          <w:t>Slika 11: Jednostavan REST web servis</w:t>
        </w:r>
        <w:r>
          <w:rPr>
            <w:noProof/>
            <w:webHidden/>
          </w:rPr>
          <w:tab/>
        </w:r>
        <w:r>
          <w:rPr>
            <w:noProof/>
            <w:webHidden/>
          </w:rPr>
          <w:fldChar w:fldCharType="begin"/>
        </w:r>
        <w:r>
          <w:rPr>
            <w:noProof/>
            <w:webHidden/>
          </w:rPr>
          <w:instrText xml:space="preserve"> PAGEREF _Toc48849837 \h </w:instrText>
        </w:r>
        <w:r>
          <w:rPr>
            <w:noProof/>
            <w:webHidden/>
          </w:rPr>
        </w:r>
        <w:r>
          <w:rPr>
            <w:noProof/>
            <w:webHidden/>
          </w:rPr>
          <w:fldChar w:fldCharType="separate"/>
        </w:r>
        <w:r>
          <w:rPr>
            <w:noProof/>
            <w:webHidden/>
          </w:rPr>
          <w:t>17</w:t>
        </w:r>
        <w:r>
          <w:rPr>
            <w:noProof/>
            <w:webHidden/>
          </w:rPr>
          <w:fldChar w:fldCharType="end"/>
        </w:r>
      </w:hyperlink>
    </w:p>
    <w:p w14:paraId="27B892A1" w14:textId="419C6FEA" w:rsidR="00D50DF6" w:rsidRDefault="00D50DF6">
      <w:pPr>
        <w:pStyle w:val="TOC1"/>
        <w:rPr>
          <w:rFonts w:asciiTheme="minorHAnsi" w:eastAsiaTheme="minorEastAsia" w:hAnsiTheme="minorHAnsi" w:cstheme="minorBidi"/>
          <w:noProof/>
          <w:sz w:val="22"/>
          <w:szCs w:val="22"/>
          <w:lang w:val="en-US" w:eastAsia="en-US"/>
        </w:rPr>
      </w:pPr>
      <w:hyperlink w:anchor="_Toc48849838" w:history="1">
        <w:r w:rsidRPr="002B306E">
          <w:rPr>
            <w:rStyle w:val="Hyperlink"/>
            <w:noProof/>
          </w:rPr>
          <w:t>Slika 12: Prikaz aplikacija</w:t>
        </w:r>
        <w:r>
          <w:rPr>
            <w:noProof/>
            <w:webHidden/>
          </w:rPr>
          <w:tab/>
        </w:r>
        <w:r>
          <w:rPr>
            <w:noProof/>
            <w:webHidden/>
          </w:rPr>
          <w:fldChar w:fldCharType="begin"/>
        </w:r>
        <w:r>
          <w:rPr>
            <w:noProof/>
            <w:webHidden/>
          </w:rPr>
          <w:instrText xml:space="preserve"> PAGEREF _Toc48849838 \h </w:instrText>
        </w:r>
        <w:r>
          <w:rPr>
            <w:noProof/>
            <w:webHidden/>
          </w:rPr>
        </w:r>
        <w:r>
          <w:rPr>
            <w:noProof/>
            <w:webHidden/>
          </w:rPr>
          <w:fldChar w:fldCharType="separate"/>
        </w:r>
        <w:r>
          <w:rPr>
            <w:noProof/>
            <w:webHidden/>
          </w:rPr>
          <w:t>25</w:t>
        </w:r>
        <w:r>
          <w:rPr>
            <w:noProof/>
            <w:webHidden/>
          </w:rPr>
          <w:fldChar w:fldCharType="end"/>
        </w:r>
      </w:hyperlink>
    </w:p>
    <w:p w14:paraId="6EDDFF3B" w14:textId="4C865472" w:rsidR="00D50DF6" w:rsidRDefault="00D50DF6">
      <w:pPr>
        <w:pStyle w:val="TOC1"/>
        <w:rPr>
          <w:rFonts w:asciiTheme="minorHAnsi" w:eastAsiaTheme="minorEastAsia" w:hAnsiTheme="minorHAnsi" w:cstheme="minorBidi"/>
          <w:noProof/>
          <w:sz w:val="22"/>
          <w:szCs w:val="22"/>
          <w:lang w:val="en-US" w:eastAsia="en-US"/>
        </w:rPr>
      </w:pPr>
      <w:hyperlink w:anchor="_Toc48849839" w:history="1">
        <w:r w:rsidRPr="002B306E">
          <w:rPr>
            <w:rStyle w:val="Hyperlink"/>
            <w:noProof/>
          </w:rPr>
          <w:t>Slika 13: Organizacija klasa web projekta</w:t>
        </w:r>
        <w:r>
          <w:rPr>
            <w:noProof/>
            <w:webHidden/>
          </w:rPr>
          <w:tab/>
        </w:r>
        <w:r>
          <w:rPr>
            <w:noProof/>
            <w:webHidden/>
          </w:rPr>
          <w:fldChar w:fldCharType="begin"/>
        </w:r>
        <w:r>
          <w:rPr>
            <w:noProof/>
            <w:webHidden/>
          </w:rPr>
          <w:instrText xml:space="preserve"> PAGEREF _Toc48849839 \h </w:instrText>
        </w:r>
        <w:r>
          <w:rPr>
            <w:noProof/>
            <w:webHidden/>
          </w:rPr>
        </w:r>
        <w:r>
          <w:rPr>
            <w:noProof/>
            <w:webHidden/>
          </w:rPr>
          <w:fldChar w:fldCharType="separate"/>
        </w:r>
        <w:r>
          <w:rPr>
            <w:noProof/>
            <w:webHidden/>
          </w:rPr>
          <w:t>26</w:t>
        </w:r>
        <w:r>
          <w:rPr>
            <w:noProof/>
            <w:webHidden/>
          </w:rPr>
          <w:fldChar w:fldCharType="end"/>
        </w:r>
      </w:hyperlink>
    </w:p>
    <w:p w14:paraId="559564FB" w14:textId="05B38DC5" w:rsidR="00D50DF6" w:rsidRDefault="00D50DF6">
      <w:pPr>
        <w:pStyle w:val="TOC1"/>
        <w:rPr>
          <w:rFonts w:asciiTheme="minorHAnsi" w:eastAsiaTheme="minorEastAsia" w:hAnsiTheme="minorHAnsi" w:cstheme="minorBidi"/>
          <w:noProof/>
          <w:sz w:val="22"/>
          <w:szCs w:val="22"/>
          <w:lang w:val="en-US" w:eastAsia="en-US"/>
        </w:rPr>
      </w:pPr>
      <w:hyperlink w:anchor="_Toc48849840" w:history="1">
        <w:r w:rsidRPr="002B306E">
          <w:rPr>
            <w:rStyle w:val="Hyperlink"/>
            <w:noProof/>
          </w:rPr>
          <w:t>Slika 14: ERA model baze podatka</w:t>
        </w:r>
        <w:r>
          <w:rPr>
            <w:noProof/>
            <w:webHidden/>
          </w:rPr>
          <w:tab/>
        </w:r>
        <w:r>
          <w:rPr>
            <w:noProof/>
            <w:webHidden/>
          </w:rPr>
          <w:fldChar w:fldCharType="begin"/>
        </w:r>
        <w:r>
          <w:rPr>
            <w:noProof/>
            <w:webHidden/>
          </w:rPr>
          <w:instrText xml:space="preserve"> PAGEREF _Toc48849840 \h </w:instrText>
        </w:r>
        <w:r>
          <w:rPr>
            <w:noProof/>
            <w:webHidden/>
          </w:rPr>
        </w:r>
        <w:r>
          <w:rPr>
            <w:noProof/>
            <w:webHidden/>
          </w:rPr>
          <w:fldChar w:fldCharType="separate"/>
        </w:r>
        <w:r>
          <w:rPr>
            <w:noProof/>
            <w:webHidden/>
          </w:rPr>
          <w:t>27</w:t>
        </w:r>
        <w:r>
          <w:rPr>
            <w:noProof/>
            <w:webHidden/>
          </w:rPr>
          <w:fldChar w:fldCharType="end"/>
        </w:r>
      </w:hyperlink>
    </w:p>
    <w:p w14:paraId="5F4FD669" w14:textId="282A336A" w:rsidR="00D50DF6" w:rsidRDefault="00D50DF6">
      <w:pPr>
        <w:pStyle w:val="TOC1"/>
        <w:rPr>
          <w:rFonts w:asciiTheme="minorHAnsi" w:eastAsiaTheme="minorEastAsia" w:hAnsiTheme="minorHAnsi" w:cstheme="minorBidi"/>
          <w:noProof/>
          <w:sz w:val="22"/>
          <w:szCs w:val="22"/>
          <w:lang w:val="en-US" w:eastAsia="en-US"/>
        </w:rPr>
      </w:pPr>
      <w:hyperlink w:anchor="_Toc48849841" w:history="1">
        <w:r w:rsidRPr="002B306E">
          <w:rPr>
            <w:rStyle w:val="Hyperlink"/>
            <w:noProof/>
          </w:rPr>
          <w:t>Slika 15: Web servisi sustava</w:t>
        </w:r>
        <w:r>
          <w:rPr>
            <w:noProof/>
            <w:webHidden/>
          </w:rPr>
          <w:tab/>
        </w:r>
        <w:r>
          <w:rPr>
            <w:noProof/>
            <w:webHidden/>
          </w:rPr>
          <w:fldChar w:fldCharType="begin"/>
        </w:r>
        <w:r>
          <w:rPr>
            <w:noProof/>
            <w:webHidden/>
          </w:rPr>
          <w:instrText xml:space="preserve"> PAGEREF _Toc48849841 \h </w:instrText>
        </w:r>
        <w:r>
          <w:rPr>
            <w:noProof/>
            <w:webHidden/>
          </w:rPr>
        </w:r>
        <w:r>
          <w:rPr>
            <w:noProof/>
            <w:webHidden/>
          </w:rPr>
          <w:fldChar w:fldCharType="separate"/>
        </w:r>
        <w:r>
          <w:rPr>
            <w:noProof/>
            <w:webHidden/>
          </w:rPr>
          <w:t>28</w:t>
        </w:r>
        <w:r>
          <w:rPr>
            <w:noProof/>
            <w:webHidden/>
          </w:rPr>
          <w:fldChar w:fldCharType="end"/>
        </w:r>
      </w:hyperlink>
    </w:p>
    <w:p w14:paraId="14E16332" w14:textId="45FBA7F7" w:rsidR="00D50DF6" w:rsidRDefault="00D50DF6">
      <w:pPr>
        <w:pStyle w:val="TOC1"/>
        <w:rPr>
          <w:rFonts w:asciiTheme="minorHAnsi" w:eastAsiaTheme="minorEastAsia" w:hAnsiTheme="minorHAnsi" w:cstheme="minorBidi"/>
          <w:noProof/>
          <w:sz w:val="22"/>
          <w:szCs w:val="22"/>
          <w:lang w:val="en-US" w:eastAsia="en-US"/>
        </w:rPr>
      </w:pPr>
      <w:hyperlink w:anchor="_Toc48849842" w:history="1">
        <w:r w:rsidRPr="002B306E">
          <w:rPr>
            <w:rStyle w:val="Hyperlink"/>
            <w:noProof/>
          </w:rPr>
          <w:t>Slika 16: Konfiguracija aplikacije</w:t>
        </w:r>
        <w:r>
          <w:rPr>
            <w:noProof/>
            <w:webHidden/>
          </w:rPr>
          <w:tab/>
        </w:r>
        <w:r>
          <w:rPr>
            <w:noProof/>
            <w:webHidden/>
          </w:rPr>
          <w:fldChar w:fldCharType="begin"/>
        </w:r>
        <w:r>
          <w:rPr>
            <w:noProof/>
            <w:webHidden/>
          </w:rPr>
          <w:instrText xml:space="preserve"> PAGEREF _Toc48849842 \h </w:instrText>
        </w:r>
        <w:r>
          <w:rPr>
            <w:noProof/>
            <w:webHidden/>
          </w:rPr>
        </w:r>
        <w:r>
          <w:rPr>
            <w:noProof/>
            <w:webHidden/>
          </w:rPr>
          <w:fldChar w:fldCharType="separate"/>
        </w:r>
        <w:r>
          <w:rPr>
            <w:noProof/>
            <w:webHidden/>
          </w:rPr>
          <w:t>29</w:t>
        </w:r>
        <w:r>
          <w:rPr>
            <w:noProof/>
            <w:webHidden/>
          </w:rPr>
          <w:fldChar w:fldCharType="end"/>
        </w:r>
      </w:hyperlink>
    </w:p>
    <w:p w14:paraId="25A741F8" w14:textId="3912683D" w:rsidR="00D50DF6" w:rsidRDefault="00D50DF6">
      <w:pPr>
        <w:pStyle w:val="TOC1"/>
        <w:rPr>
          <w:rFonts w:asciiTheme="minorHAnsi" w:eastAsiaTheme="minorEastAsia" w:hAnsiTheme="minorHAnsi" w:cstheme="minorBidi"/>
          <w:noProof/>
          <w:sz w:val="22"/>
          <w:szCs w:val="22"/>
          <w:lang w:val="en-US" w:eastAsia="en-US"/>
        </w:rPr>
      </w:pPr>
      <w:hyperlink w:anchor="_Toc48849843" w:history="1">
        <w:r w:rsidRPr="002B306E">
          <w:rPr>
            <w:rStyle w:val="Hyperlink"/>
            <w:noProof/>
          </w:rPr>
          <w:t>Slika 17: Metode komunikacije implementiranog sustava</w:t>
        </w:r>
        <w:r>
          <w:rPr>
            <w:noProof/>
            <w:webHidden/>
          </w:rPr>
          <w:tab/>
        </w:r>
        <w:r>
          <w:rPr>
            <w:noProof/>
            <w:webHidden/>
          </w:rPr>
          <w:fldChar w:fldCharType="begin"/>
        </w:r>
        <w:r>
          <w:rPr>
            <w:noProof/>
            <w:webHidden/>
          </w:rPr>
          <w:instrText xml:space="preserve"> PAGEREF _Toc48849843 \h </w:instrText>
        </w:r>
        <w:r>
          <w:rPr>
            <w:noProof/>
            <w:webHidden/>
          </w:rPr>
        </w:r>
        <w:r>
          <w:rPr>
            <w:noProof/>
            <w:webHidden/>
          </w:rPr>
          <w:fldChar w:fldCharType="separate"/>
        </w:r>
        <w:r>
          <w:rPr>
            <w:noProof/>
            <w:webHidden/>
          </w:rPr>
          <w:t>30</w:t>
        </w:r>
        <w:r>
          <w:rPr>
            <w:noProof/>
            <w:webHidden/>
          </w:rPr>
          <w:fldChar w:fldCharType="end"/>
        </w:r>
      </w:hyperlink>
    </w:p>
    <w:p w14:paraId="1C9A818A" w14:textId="48719B36" w:rsidR="00D50DF6" w:rsidRDefault="00D50DF6">
      <w:pPr>
        <w:pStyle w:val="TOC1"/>
        <w:rPr>
          <w:rFonts w:asciiTheme="minorHAnsi" w:eastAsiaTheme="minorEastAsia" w:hAnsiTheme="minorHAnsi" w:cstheme="minorBidi"/>
          <w:noProof/>
          <w:sz w:val="22"/>
          <w:szCs w:val="22"/>
          <w:lang w:val="en-US" w:eastAsia="en-US"/>
        </w:rPr>
      </w:pPr>
      <w:hyperlink w:anchor="_Toc48849844" w:history="1">
        <w:r w:rsidRPr="002B306E">
          <w:rPr>
            <w:rStyle w:val="Hyperlink"/>
            <w:noProof/>
          </w:rPr>
          <w:t>Slika 17: Implementacija - Slanje JMS poruka</w:t>
        </w:r>
        <w:r>
          <w:rPr>
            <w:noProof/>
            <w:webHidden/>
          </w:rPr>
          <w:tab/>
        </w:r>
        <w:r>
          <w:rPr>
            <w:noProof/>
            <w:webHidden/>
          </w:rPr>
          <w:fldChar w:fldCharType="begin"/>
        </w:r>
        <w:r>
          <w:rPr>
            <w:noProof/>
            <w:webHidden/>
          </w:rPr>
          <w:instrText xml:space="preserve"> PAGEREF _Toc48849844 \h </w:instrText>
        </w:r>
        <w:r>
          <w:rPr>
            <w:noProof/>
            <w:webHidden/>
          </w:rPr>
        </w:r>
        <w:r>
          <w:rPr>
            <w:noProof/>
            <w:webHidden/>
          </w:rPr>
          <w:fldChar w:fldCharType="separate"/>
        </w:r>
        <w:r>
          <w:rPr>
            <w:noProof/>
            <w:webHidden/>
          </w:rPr>
          <w:t>31</w:t>
        </w:r>
        <w:r>
          <w:rPr>
            <w:noProof/>
            <w:webHidden/>
          </w:rPr>
          <w:fldChar w:fldCharType="end"/>
        </w:r>
      </w:hyperlink>
    </w:p>
    <w:p w14:paraId="6E6858AE" w14:textId="4933839D" w:rsidR="00D50DF6" w:rsidRDefault="00D50DF6">
      <w:pPr>
        <w:pStyle w:val="TOC1"/>
        <w:rPr>
          <w:rFonts w:asciiTheme="minorHAnsi" w:eastAsiaTheme="minorEastAsia" w:hAnsiTheme="minorHAnsi" w:cstheme="minorBidi"/>
          <w:noProof/>
          <w:sz w:val="22"/>
          <w:szCs w:val="22"/>
          <w:lang w:val="en-US" w:eastAsia="en-US"/>
        </w:rPr>
      </w:pPr>
      <w:hyperlink w:anchor="_Toc48849845" w:history="1">
        <w:r w:rsidRPr="002B306E">
          <w:rPr>
            <w:rStyle w:val="Hyperlink"/>
            <w:noProof/>
          </w:rPr>
          <w:t>Slika 18: Implementacija - Primanje JMS poruka</w:t>
        </w:r>
        <w:r>
          <w:rPr>
            <w:noProof/>
            <w:webHidden/>
          </w:rPr>
          <w:tab/>
        </w:r>
        <w:r>
          <w:rPr>
            <w:noProof/>
            <w:webHidden/>
          </w:rPr>
          <w:fldChar w:fldCharType="begin"/>
        </w:r>
        <w:r>
          <w:rPr>
            <w:noProof/>
            <w:webHidden/>
          </w:rPr>
          <w:instrText xml:space="preserve"> PAGEREF _Toc48849845 \h </w:instrText>
        </w:r>
        <w:r>
          <w:rPr>
            <w:noProof/>
            <w:webHidden/>
          </w:rPr>
        </w:r>
        <w:r>
          <w:rPr>
            <w:noProof/>
            <w:webHidden/>
          </w:rPr>
          <w:fldChar w:fldCharType="separate"/>
        </w:r>
        <w:r>
          <w:rPr>
            <w:noProof/>
            <w:webHidden/>
          </w:rPr>
          <w:t>31</w:t>
        </w:r>
        <w:r>
          <w:rPr>
            <w:noProof/>
            <w:webHidden/>
          </w:rPr>
          <w:fldChar w:fldCharType="end"/>
        </w:r>
      </w:hyperlink>
    </w:p>
    <w:p w14:paraId="341F0B57" w14:textId="5BDBD40E" w:rsidR="00D50DF6" w:rsidRDefault="00D50DF6">
      <w:pPr>
        <w:pStyle w:val="TOC1"/>
        <w:rPr>
          <w:rFonts w:asciiTheme="minorHAnsi" w:eastAsiaTheme="minorEastAsia" w:hAnsiTheme="minorHAnsi" w:cstheme="minorBidi"/>
          <w:noProof/>
          <w:sz w:val="22"/>
          <w:szCs w:val="22"/>
          <w:lang w:val="en-US" w:eastAsia="en-US"/>
        </w:rPr>
      </w:pPr>
      <w:hyperlink w:anchor="_Toc48849846" w:history="1">
        <w:r w:rsidRPr="002B306E">
          <w:rPr>
            <w:rStyle w:val="Hyperlink"/>
            <w:noProof/>
          </w:rPr>
          <w:t>Slika 19: Implementacija - SOAP web servis</w:t>
        </w:r>
        <w:r>
          <w:rPr>
            <w:noProof/>
            <w:webHidden/>
          </w:rPr>
          <w:tab/>
        </w:r>
        <w:r>
          <w:rPr>
            <w:noProof/>
            <w:webHidden/>
          </w:rPr>
          <w:fldChar w:fldCharType="begin"/>
        </w:r>
        <w:r>
          <w:rPr>
            <w:noProof/>
            <w:webHidden/>
          </w:rPr>
          <w:instrText xml:space="preserve"> PAGEREF _Toc48849846 \h </w:instrText>
        </w:r>
        <w:r>
          <w:rPr>
            <w:noProof/>
            <w:webHidden/>
          </w:rPr>
        </w:r>
        <w:r>
          <w:rPr>
            <w:noProof/>
            <w:webHidden/>
          </w:rPr>
          <w:fldChar w:fldCharType="separate"/>
        </w:r>
        <w:r>
          <w:rPr>
            <w:noProof/>
            <w:webHidden/>
          </w:rPr>
          <w:t>32</w:t>
        </w:r>
        <w:r>
          <w:rPr>
            <w:noProof/>
            <w:webHidden/>
          </w:rPr>
          <w:fldChar w:fldCharType="end"/>
        </w:r>
      </w:hyperlink>
    </w:p>
    <w:p w14:paraId="2602D376" w14:textId="74B15F15" w:rsidR="00D50DF6" w:rsidRDefault="00D50DF6">
      <w:pPr>
        <w:pStyle w:val="TOC1"/>
        <w:rPr>
          <w:rFonts w:asciiTheme="minorHAnsi" w:eastAsiaTheme="minorEastAsia" w:hAnsiTheme="minorHAnsi" w:cstheme="minorBidi"/>
          <w:noProof/>
          <w:sz w:val="22"/>
          <w:szCs w:val="22"/>
          <w:lang w:val="en-US" w:eastAsia="en-US"/>
        </w:rPr>
      </w:pPr>
      <w:hyperlink w:anchor="_Toc48849847" w:history="1">
        <w:r w:rsidRPr="002B306E">
          <w:rPr>
            <w:rStyle w:val="Hyperlink"/>
            <w:noProof/>
          </w:rPr>
          <w:t>Slika 20: Implementacija - REST web servis</w:t>
        </w:r>
        <w:r>
          <w:rPr>
            <w:noProof/>
            <w:webHidden/>
          </w:rPr>
          <w:tab/>
        </w:r>
        <w:r>
          <w:rPr>
            <w:noProof/>
            <w:webHidden/>
          </w:rPr>
          <w:fldChar w:fldCharType="begin"/>
        </w:r>
        <w:r>
          <w:rPr>
            <w:noProof/>
            <w:webHidden/>
          </w:rPr>
          <w:instrText xml:space="preserve"> PAGEREF _Toc48849847 \h </w:instrText>
        </w:r>
        <w:r>
          <w:rPr>
            <w:noProof/>
            <w:webHidden/>
          </w:rPr>
        </w:r>
        <w:r>
          <w:rPr>
            <w:noProof/>
            <w:webHidden/>
          </w:rPr>
          <w:fldChar w:fldCharType="separate"/>
        </w:r>
        <w:r>
          <w:rPr>
            <w:noProof/>
            <w:webHidden/>
          </w:rPr>
          <w:t>32</w:t>
        </w:r>
        <w:r>
          <w:rPr>
            <w:noProof/>
            <w:webHidden/>
          </w:rPr>
          <w:fldChar w:fldCharType="end"/>
        </w:r>
      </w:hyperlink>
    </w:p>
    <w:p w14:paraId="55771AF3" w14:textId="5DD242FA" w:rsidR="00D50DF6" w:rsidRDefault="00D50DF6">
      <w:pPr>
        <w:pStyle w:val="TOC1"/>
        <w:rPr>
          <w:rFonts w:asciiTheme="minorHAnsi" w:eastAsiaTheme="minorEastAsia" w:hAnsiTheme="minorHAnsi" w:cstheme="minorBidi"/>
          <w:noProof/>
          <w:sz w:val="22"/>
          <w:szCs w:val="22"/>
          <w:lang w:val="en-US" w:eastAsia="en-US"/>
        </w:rPr>
      </w:pPr>
      <w:hyperlink w:anchor="_Toc48849848" w:history="1">
        <w:r w:rsidRPr="002B306E">
          <w:rPr>
            <w:rStyle w:val="Hyperlink"/>
            <w:noProof/>
          </w:rPr>
          <w:t>Slika 21: Implementacija - Primanje MQTT poruka</w:t>
        </w:r>
        <w:r>
          <w:rPr>
            <w:noProof/>
            <w:webHidden/>
          </w:rPr>
          <w:tab/>
        </w:r>
        <w:r>
          <w:rPr>
            <w:noProof/>
            <w:webHidden/>
          </w:rPr>
          <w:fldChar w:fldCharType="begin"/>
        </w:r>
        <w:r>
          <w:rPr>
            <w:noProof/>
            <w:webHidden/>
          </w:rPr>
          <w:instrText xml:space="preserve"> PAGEREF _Toc48849848 \h </w:instrText>
        </w:r>
        <w:r>
          <w:rPr>
            <w:noProof/>
            <w:webHidden/>
          </w:rPr>
        </w:r>
        <w:r>
          <w:rPr>
            <w:noProof/>
            <w:webHidden/>
          </w:rPr>
          <w:fldChar w:fldCharType="separate"/>
        </w:r>
        <w:r>
          <w:rPr>
            <w:noProof/>
            <w:webHidden/>
          </w:rPr>
          <w:t>33</w:t>
        </w:r>
        <w:r>
          <w:rPr>
            <w:noProof/>
            <w:webHidden/>
          </w:rPr>
          <w:fldChar w:fldCharType="end"/>
        </w:r>
      </w:hyperlink>
    </w:p>
    <w:p w14:paraId="5551C83F" w14:textId="1572A023" w:rsidR="00D50DF6" w:rsidRDefault="00D50DF6">
      <w:pPr>
        <w:pStyle w:val="TOC1"/>
        <w:rPr>
          <w:rFonts w:asciiTheme="minorHAnsi" w:eastAsiaTheme="minorEastAsia" w:hAnsiTheme="minorHAnsi" w:cstheme="minorBidi"/>
          <w:noProof/>
          <w:sz w:val="22"/>
          <w:szCs w:val="22"/>
          <w:lang w:val="en-US" w:eastAsia="en-US"/>
        </w:rPr>
      </w:pPr>
      <w:hyperlink w:anchor="_Toc48849849" w:history="1">
        <w:r w:rsidRPr="002B306E">
          <w:rPr>
            <w:rStyle w:val="Hyperlink"/>
            <w:noProof/>
          </w:rPr>
          <w:t>Slika 22: Implementacija - WebSocket točka pristupa</w:t>
        </w:r>
        <w:r>
          <w:rPr>
            <w:noProof/>
            <w:webHidden/>
          </w:rPr>
          <w:tab/>
        </w:r>
        <w:r>
          <w:rPr>
            <w:noProof/>
            <w:webHidden/>
          </w:rPr>
          <w:fldChar w:fldCharType="begin"/>
        </w:r>
        <w:r>
          <w:rPr>
            <w:noProof/>
            <w:webHidden/>
          </w:rPr>
          <w:instrText xml:space="preserve"> PAGEREF _Toc48849849 \h </w:instrText>
        </w:r>
        <w:r>
          <w:rPr>
            <w:noProof/>
            <w:webHidden/>
          </w:rPr>
        </w:r>
        <w:r>
          <w:rPr>
            <w:noProof/>
            <w:webHidden/>
          </w:rPr>
          <w:fldChar w:fldCharType="separate"/>
        </w:r>
        <w:r>
          <w:rPr>
            <w:noProof/>
            <w:webHidden/>
          </w:rPr>
          <w:t>34</w:t>
        </w:r>
        <w:r>
          <w:rPr>
            <w:noProof/>
            <w:webHidden/>
          </w:rPr>
          <w:fldChar w:fldCharType="end"/>
        </w:r>
      </w:hyperlink>
    </w:p>
    <w:p w14:paraId="3D7C0F46" w14:textId="08469AFB" w:rsidR="00D50DF6" w:rsidRDefault="00D50DF6">
      <w:pPr>
        <w:pStyle w:val="TOC1"/>
        <w:rPr>
          <w:rFonts w:asciiTheme="minorHAnsi" w:eastAsiaTheme="minorEastAsia" w:hAnsiTheme="minorHAnsi" w:cstheme="minorBidi"/>
          <w:noProof/>
          <w:sz w:val="22"/>
          <w:szCs w:val="22"/>
          <w:lang w:val="en-US" w:eastAsia="en-US"/>
        </w:rPr>
      </w:pPr>
      <w:hyperlink w:anchor="_Toc48849850" w:history="1">
        <w:r w:rsidRPr="002B306E">
          <w:rPr>
            <w:rStyle w:val="Hyperlink"/>
            <w:noProof/>
          </w:rPr>
          <w:t>Slika 23: Implementacija - AJAX poziv</w:t>
        </w:r>
        <w:r>
          <w:rPr>
            <w:noProof/>
            <w:webHidden/>
          </w:rPr>
          <w:tab/>
        </w:r>
        <w:r>
          <w:rPr>
            <w:noProof/>
            <w:webHidden/>
          </w:rPr>
          <w:fldChar w:fldCharType="begin"/>
        </w:r>
        <w:r>
          <w:rPr>
            <w:noProof/>
            <w:webHidden/>
          </w:rPr>
          <w:instrText xml:space="preserve"> PAGEREF _Toc48849850 \h </w:instrText>
        </w:r>
        <w:r>
          <w:rPr>
            <w:noProof/>
            <w:webHidden/>
          </w:rPr>
        </w:r>
        <w:r>
          <w:rPr>
            <w:noProof/>
            <w:webHidden/>
          </w:rPr>
          <w:fldChar w:fldCharType="separate"/>
        </w:r>
        <w:r>
          <w:rPr>
            <w:noProof/>
            <w:webHidden/>
          </w:rPr>
          <w:t>34</w:t>
        </w:r>
        <w:r>
          <w:rPr>
            <w:noProof/>
            <w:webHidden/>
          </w:rPr>
          <w:fldChar w:fldCharType="end"/>
        </w:r>
      </w:hyperlink>
    </w:p>
    <w:p w14:paraId="5B62C9F8" w14:textId="57C94743" w:rsidR="00D50DF6" w:rsidRDefault="00D50DF6">
      <w:pPr>
        <w:pStyle w:val="TOC1"/>
        <w:rPr>
          <w:rFonts w:asciiTheme="minorHAnsi" w:eastAsiaTheme="minorEastAsia" w:hAnsiTheme="minorHAnsi" w:cstheme="minorBidi"/>
          <w:noProof/>
          <w:sz w:val="22"/>
          <w:szCs w:val="22"/>
          <w:lang w:val="en-US" w:eastAsia="en-US"/>
        </w:rPr>
      </w:pPr>
      <w:hyperlink w:anchor="_Toc48849851" w:history="1">
        <w:r w:rsidRPr="002B306E">
          <w:rPr>
            <w:rStyle w:val="Hyperlink"/>
            <w:noProof/>
          </w:rPr>
          <w:t>Slika 24: Implementacija – Mrežna utičnica</w:t>
        </w:r>
        <w:r>
          <w:rPr>
            <w:noProof/>
            <w:webHidden/>
          </w:rPr>
          <w:tab/>
        </w:r>
        <w:r>
          <w:rPr>
            <w:noProof/>
            <w:webHidden/>
          </w:rPr>
          <w:fldChar w:fldCharType="begin"/>
        </w:r>
        <w:r>
          <w:rPr>
            <w:noProof/>
            <w:webHidden/>
          </w:rPr>
          <w:instrText xml:space="preserve"> PAGEREF _Toc48849851 \h </w:instrText>
        </w:r>
        <w:r>
          <w:rPr>
            <w:noProof/>
            <w:webHidden/>
          </w:rPr>
        </w:r>
        <w:r>
          <w:rPr>
            <w:noProof/>
            <w:webHidden/>
          </w:rPr>
          <w:fldChar w:fldCharType="separate"/>
        </w:r>
        <w:r>
          <w:rPr>
            <w:noProof/>
            <w:webHidden/>
          </w:rPr>
          <w:t>35</w:t>
        </w:r>
        <w:r>
          <w:rPr>
            <w:noProof/>
            <w:webHidden/>
          </w:rPr>
          <w:fldChar w:fldCharType="end"/>
        </w:r>
      </w:hyperlink>
    </w:p>
    <w:p w14:paraId="77EB0B41" w14:textId="45C04F64" w:rsidR="00D50DF6" w:rsidRDefault="00D50DF6">
      <w:pPr>
        <w:pStyle w:val="TOC1"/>
        <w:rPr>
          <w:rFonts w:asciiTheme="minorHAnsi" w:eastAsiaTheme="minorEastAsia" w:hAnsiTheme="minorHAnsi" w:cstheme="minorBidi"/>
          <w:noProof/>
          <w:sz w:val="22"/>
          <w:szCs w:val="22"/>
          <w:lang w:val="en-US" w:eastAsia="en-US"/>
        </w:rPr>
      </w:pPr>
      <w:hyperlink w:anchor="_Toc48849852" w:history="1">
        <w:r w:rsidRPr="002B306E">
          <w:rPr>
            <w:rStyle w:val="Hyperlink"/>
            <w:noProof/>
          </w:rPr>
          <w:t>Slika 25: Stranica sustava - pregled korisnika</w:t>
        </w:r>
        <w:r>
          <w:rPr>
            <w:noProof/>
            <w:webHidden/>
          </w:rPr>
          <w:tab/>
        </w:r>
        <w:r>
          <w:rPr>
            <w:noProof/>
            <w:webHidden/>
          </w:rPr>
          <w:fldChar w:fldCharType="begin"/>
        </w:r>
        <w:r>
          <w:rPr>
            <w:noProof/>
            <w:webHidden/>
          </w:rPr>
          <w:instrText xml:space="preserve"> PAGEREF _Toc48849852 \h </w:instrText>
        </w:r>
        <w:r>
          <w:rPr>
            <w:noProof/>
            <w:webHidden/>
          </w:rPr>
        </w:r>
        <w:r>
          <w:rPr>
            <w:noProof/>
            <w:webHidden/>
          </w:rPr>
          <w:fldChar w:fldCharType="separate"/>
        </w:r>
        <w:r>
          <w:rPr>
            <w:noProof/>
            <w:webHidden/>
          </w:rPr>
          <w:t>36</w:t>
        </w:r>
        <w:r>
          <w:rPr>
            <w:noProof/>
            <w:webHidden/>
          </w:rPr>
          <w:fldChar w:fldCharType="end"/>
        </w:r>
      </w:hyperlink>
    </w:p>
    <w:p w14:paraId="0F1BA67E" w14:textId="3BFE848D" w:rsidR="00D50DF6" w:rsidRDefault="00D50DF6">
      <w:pPr>
        <w:pStyle w:val="TOC1"/>
        <w:rPr>
          <w:rFonts w:asciiTheme="minorHAnsi" w:eastAsiaTheme="minorEastAsia" w:hAnsiTheme="minorHAnsi" w:cstheme="minorBidi"/>
          <w:noProof/>
          <w:sz w:val="22"/>
          <w:szCs w:val="22"/>
          <w:lang w:val="en-US" w:eastAsia="en-US"/>
        </w:rPr>
      </w:pPr>
      <w:hyperlink w:anchor="_Toc48849853" w:history="1">
        <w:r w:rsidRPr="002B306E">
          <w:rPr>
            <w:rStyle w:val="Hyperlink"/>
            <w:noProof/>
          </w:rPr>
          <w:t>Slika 26: Stranica sustava - pregled dnevnika</w:t>
        </w:r>
        <w:r>
          <w:rPr>
            <w:noProof/>
            <w:webHidden/>
          </w:rPr>
          <w:tab/>
        </w:r>
        <w:r>
          <w:rPr>
            <w:noProof/>
            <w:webHidden/>
          </w:rPr>
          <w:fldChar w:fldCharType="begin"/>
        </w:r>
        <w:r>
          <w:rPr>
            <w:noProof/>
            <w:webHidden/>
          </w:rPr>
          <w:instrText xml:space="preserve"> PAGEREF _Toc48849853 \h </w:instrText>
        </w:r>
        <w:r>
          <w:rPr>
            <w:noProof/>
            <w:webHidden/>
          </w:rPr>
        </w:r>
        <w:r>
          <w:rPr>
            <w:noProof/>
            <w:webHidden/>
          </w:rPr>
          <w:fldChar w:fldCharType="separate"/>
        </w:r>
        <w:r>
          <w:rPr>
            <w:noProof/>
            <w:webHidden/>
          </w:rPr>
          <w:t>36</w:t>
        </w:r>
        <w:r>
          <w:rPr>
            <w:noProof/>
            <w:webHidden/>
          </w:rPr>
          <w:fldChar w:fldCharType="end"/>
        </w:r>
      </w:hyperlink>
    </w:p>
    <w:p w14:paraId="32CED636" w14:textId="410F22E9" w:rsidR="00D50DF6" w:rsidRDefault="00D50DF6">
      <w:pPr>
        <w:pStyle w:val="TOC1"/>
        <w:rPr>
          <w:rFonts w:asciiTheme="minorHAnsi" w:eastAsiaTheme="minorEastAsia" w:hAnsiTheme="minorHAnsi" w:cstheme="minorBidi"/>
          <w:noProof/>
          <w:sz w:val="22"/>
          <w:szCs w:val="22"/>
          <w:lang w:val="en-US" w:eastAsia="en-US"/>
        </w:rPr>
      </w:pPr>
      <w:hyperlink w:anchor="_Toc48849854" w:history="1">
        <w:r w:rsidRPr="002B306E">
          <w:rPr>
            <w:rStyle w:val="Hyperlink"/>
            <w:noProof/>
          </w:rPr>
          <w:t>Slika 27 Stranica aplikacije - prijava i registracija</w:t>
        </w:r>
        <w:r>
          <w:rPr>
            <w:noProof/>
            <w:webHidden/>
          </w:rPr>
          <w:tab/>
        </w:r>
        <w:r>
          <w:rPr>
            <w:noProof/>
            <w:webHidden/>
          </w:rPr>
          <w:fldChar w:fldCharType="begin"/>
        </w:r>
        <w:r>
          <w:rPr>
            <w:noProof/>
            <w:webHidden/>
          </w:rPr>
          <w:instrText xml:space="preserve"> PAGEREF _Toc48849854 \h </w:instrText>
        </w:r>
        <w:r>
          <w:rPr>
            <w:noProof/>
            <w:webHidden/>
          </w:rPr>
        </w:r>
        <w:r>
          <w:rPr>
            <w:noProof/>
            <w:webHidden/>
          </w:rPr>
          <w:fldChar w:fldCharType="separate"/>
        </w:r>
        <w:r>
          <w:rPr>
            <w:noProof/>
            <w:webHidden/>
          </w:rPr>
          <w:t>37</w:t>
        </w:r>
        <w:r>
          <w:rPr>
            <w:noProof/>
            <w:webHidden/>
          </w:rPr>
          <w:fldChar w:fldCharType="end"/>
        </w:r>
      </w:hyperlink>
    </w:p>
    <w:p w14:paraId="43FCB66D" w14:textId="69036725" w:rsidR="00D50DF6" w:rsidRDefault="00D50DF6">
      <w:pPr>
        <w:pStyle w:val="TOC1"/>
        <w:rPr>
          <w:rFonts w:asciiTheme="minorHAnsi" w:eastAsiaTheme="minorEastAsia" w:hAnsiTheme="minorHAnsi" w:cstheme="minorBidi"/>
          <w:noProof/>
          <w:sz w:val="22"/>
          <w:szCs w:val="22"/>
          <w:lang w:val="en-US" w:eastAsia="en-US"/>
        </w:rPr>
      </w:pPr>
      <w:hyperlink w:anchor="_Toc48849855" w:history="1">
        <w:r w:rsidRPr="002B306E">
          <w:rPr>
            <w:rStyle w:val="Hyperlink"/>
            <w:noProof/>
          </w:rPr>
          <w:t>Slika 28: Stranica aplikacije - ažuriranje korisnika</w:t>
        </w:r>
        <w:r>
          <w:rPr>
            <w:noProof/>
            <w:webHidden/>
          </w:rPr>
          <w:tab/>
        </w:r>
        <w:r>
          <w:rPr>
            <w:noProof/>
            <w:webHidden/>
          </w:rPr>
          <w:fldChar w:fldCharType="begin"/>
        </w:r>
        <w:r>
          <w:rPr>
            <w:noProof/>
            <w:webHidden/>
          </w:rPr>
          <w:instrText xml:space="preserve"> PAGEREF _Toc48849855 \h </w:instrText>
        </w:r>
        <w:r>
          <w:rPr>
            <w:noProof/>
            <w:webHidden/>
          </w:rPr>
        </w:r>
        <w:r>
          <w:rPr>
            <w:noProof/>
            <w:webHidden/>
          </w:rPr>
          <w:fldChar w:fldCharType="separate"/>
        </w:r>
        <w:r>
          <w:rPr>
            <w:noProof/>
            <w:webHidden/>
          </w:rPr>
          <w:t>37</w:t>
        </w:r>
        <w:r>
          <w:rPr>
            <w:noProof/>
            <w:webHidden/>
          </w:rPr>
          <w:fldChar w:fldCharType="end"/>
        </w:r>
      </w:hyperlink>
    </w:p>
    <w:p w14:paraId="50EF4126" w14:textId="48357F5C" w:rsidR="00D50DF6" w:rsidRDefault="00D50DF6">
      <w:pPr>
        <w:pStyle w:val="TOC1"/>
        <w:rPr>
          <w:rFonts w:asciiTheme="minorHAnsi" w:eastAsiaTheme="minorEastAsia" w:hAnsiTheme="minorHAnsi" w:cstheme="minorBidi"/>
          <w:noProof/>
          <w:sz w:val="22"/>
          <w:szCs w:val="22"/>
          <w:lang w:val="en-US" w:eastAsia="en-US"/>
        </w:rPr>
      </w:pPr>
      <w:hyperlink w:anchor="_Toc48849856" w:history="1">
        <w:r w:rsidRPr="002B306E">
          <w:rPr>
            <w:rStyle w:val="Hyperlink"/>
            <w:noProof/>
          </w:rPr>
          <w:t>Slika 29: Stranica aplikacije - upravljanje aerodromima</w:t>
        </w:r>
        <w:r>
          <w:rPr>
            <w:noProof/>
            <w:webHidden/>
          </w:rPr>
          <w:tab/>
        </w:r>
        <w:r>
          <w:rPr>
            <w:noProof/>
            <w:webHidden/>
          </w:rPr>
          <w:fldChar w:fldCharType="begin"/>
        </w:r>
        <w:r>
          <w:rPr>
            <w:noProof/>
            <w:webHidden/>
          </w:rPr>
          <w:instrText xml:space="preserve"> PAGEREF _Toc48849856 \h </w:instrText>
        </w:r>
        <w:r>
          <w:rPr>
            <w:noProof/>
            <w:webHidden/>
          </w:rPr>
        </w:r>
        <w:r>
          <w:rPr>
            <w:noProof/>
            <w:webHidden/>
          </w:rPr>
          <w:fldChar w:fldCharType="separate"/>
        </w:r>
        <w:r>
          <w:rPr>
            <w:noProof/>
            <w:webHidden/>
          </w:rPr>
          <w:t>38</w:t>
        </w:r>
        <w:r>
          <w:rPr>
            <w:noProof/>
            <w:webHidden/>
          </w:rPr>
          <w:fldChar w:fldCharType="end"/>
        </w:r>
      </w:hyperlink>
    </w:p>
    <w:p w14:paraId="05A32893" w14:textId="00881CE8" w:rsidR="00D50DF6" w:rsidRDefault="00D50DF6">
      <w:pPr>
        <w:pStyle w:val="TOC1"/>
        <w:rPr>
          <w:rFonts w:asciiTheme="minorHAnsi" w:eastAsiaTheme="minorEastAsia" w:hAnsiTheme="minorHAnsi" w:cstheme="minorBidi"/>
          <w:noProof/>
          <w:sz w:val="22"/>
          <w:szCs w:val="22"/>
          <w:lang w:val="en-US" w:eastAsia="en-US"/>
        </w:rPr>
      </w:pPr>
      <w:hyperlink w:anchor="_Toc48849857" w:history="1">
        <w:r w:rsidRPr="002B306E">
          <w:rPr>
            <w:rStyle w:val="Hyperlink"/>
            <w:noProof/>
          </w:rPr>
          <w:t>Slika 30: Stranica aplikacije - pregled letova</w:t>
        </w:r>
        <w:r>
          <w:rPr>
            <w:noProof/>
            <w:webHidden/>
          </w:rPr>
          <w:tab/>
        </w:r>
        <w:r>
          <w:rPr>
            <w:noProof/>
            <w:webHidden/>
          </w:rPr>
          <w:fldChar w:fldCharType="begin"/>
        </w:r>
        <w:r>
          <w:rPr>
            <w:noProof/>
            <w:webHidden/>
          </w:rPr>
          <w:instrText xml:space="preserve"> PAGEREF _Toc48849857 \h </w:instrText>
        </w:r>
        <w:r>
          <w:rPr>
            <w:noProof/>
            <w:webHidden/>
          </w:rPr>
        </w:r>
        <w:r>
          <w:rPr>
            <w:noProof/>
            <w:webHidden/>
          </w:rPr>
          <w:fldChar w:fldCharType="separate"/>
        </w:r>
        <w:r>
          <w:rPr>
            <w:noProof/>
            <w:webHidden/>
          </w:rPr>
          <w:t>39</w:t>
        </w:r>
        <w:r>
          <w:rPr>
            <w:noProof/>
            <w:webHidden/>
          </w:rPr>
          <w:fldChar w:fldCharType="end"/>
        </w:r>
      </w:hyperlink>
    </w:p>
    <w:p w14:paraId="5F5833BE" w14:textId="54F5322E" w:rsidR="00D50DF6" w:rsidRDefault="00D50DF6">
      <w:pPr>
        <w:pStyle w:val="TOC1"/>
        <w:rPr>
          <w:rFonts w:asciiTheme="minorHAnsi" w:eastAsiaTheme="minorEastAsia" w:hAnsiTheme="minorHAnsi" w:cstheme="minorBidi"/>
          <w:noProof/>
          <w:sz w:val="22"/>
          <w:szCs w:val="22"/>
          <w:lang w:val="en-US" w:eastAsia="en-US"/>
        </w:rPr>
      </w:pPr>
      <w:hyperlink w:anchor="_Toc48849858" w:history="1">
        <w:r w:rsidRPr="002B306E">
          <w:rPr>
            <w:rStyle w:val="Hyperlink"/>
            <w:noProof/>
          </w:rPr>
          <w:t>Slika 31 Stranica aplikacije - pregled letova odabranih aerodroma</w:t>
        </w:r>
        <w:r>
          <w:rPr>
            <w:noProof/>
            <w:webHidden/>
          </w:rPr>
          <w:tab/>
        </w:r>
        <w:r>
          <w:rPr>
            <w:noProof/>
            <w:webHidden/>
          </w:rPr>
          <w:fldChar w:fldCharType="begin"/>
        </w:r>
        <w:r>
          <w:rPr>
            <w:noProof/>
            <w:webHidden/>
          </w:rPr>
          <w:instrText xml:space="preserve"> PAGEREF _Toc48849858 \h </w:instrText>
        </w:r>
        <w:r>
          <w:rPr>
            <w:noProof/>
            <w:webHidden/>
          </w:rPr>
        </w:r>
        <w:r>
          <w:rPr>
            <w:noProof/>
            <w:webHidden/>
          </w:rPr>
          <w:fldChar w:fldCharType="separate"/>
        </w:r>
        <w:r>
          <w:rPr>
            <w:noProof/>
            <w:webHidden/>
          </w:rPr>
          <w:t>39</w:t>
        </w:r>
        <w:r>
          <w:rPr>
            <w:noProof/>
            <w:webHidden/>
          </w:rPr>
          <w:fldChar w:fldCharType="end"/>
        </w:r>
      </w:hyperlink>
    </w:p>
    <w:p w14:paraId="55C5DD88" w14:textId="5DBB8FCE" w:rsidR="00D50DF6" w:rsidRDefault="00D50DF6">
      <w:pPr>
        <w:pStyle w:val="TOC1"/>
        <w:rPr>
          <w:rFonts w:asciiTheme="minorHAnsi" w:eastAsiaTheme="minorEastAsia" w:hAnsiTheme="minorHAnsi" w:cstheme="minorBidi"/>
          <w:noProof/>
          <w:sz w:val="22"/>
          <w:szCs w:val="22"/>
          <w:lang w:val="en-US" w:eastAsia="en-US"/>
        </w:rPr>
      </w:pPr>
      <w:hyperlink w:anchor="_Toc48849859" w:history="1">
        <w:r w:rsidRPr="002B306E">
          <w:rPr>
            <w:rStyle w:val="Hyperlink"/>
            <w:noProof/>
          </w:rPr>
          <w:t>Slika 32: Stranica aplikacije - pregled dnevnika</w:t>
        </w:r>
        <w:r>
          <w:rPr>
            <w:noProof/>
            <w:webHidden/>
          </w:rPr>
          <w:tab/>
        </w:r>
        <w:r>
          <w:rPr>
            <w:noProof/>
            <w:webHidden/>
          </w:rPr>
          <w:fldChar w:fldCharType="begin"/>
        </w:r>
        <w:r>
          <w:rPr>
            <w:noProof/>
            <w:webHidden/>
          </w:rPr>
          <w:instrText xml:space="preserve"> PAGEREF _Toc48849859 \h </w:instrText>
        </w:r>
        <w:r>
          <w:rPr>
            <w:noProof/>
            <w:webHidden/>
          </w:rPr>
        </w:r>
        <w:r>
          <w:rPr>
            <w:noProof/>
            <w:webHidden/>
          </w:rPr>
          <w:fldChar w:fldCharType="separate"/>
        </w:r>
        <w:r>
          <w:rPr>
            <w:noProof/>
            <w:webHidden/>
          </w:rPr>
          <w:t>39</w:t>
        </w:r>
        <w:r>
          <w:rPr>
            <w:noProof/>
            <w:webHidden/>
          </w:rPr>
          <w:fldChar w:fldCharType="end"/>
        </w:r>
      </w:hyperlink>
    </w:p>
    <w:p w14:paraId="22D09E9F" w14:textId="18221B5A" w:rsidR="00D50DF6" w:rsidRDefault="00D50DF6">
      <w:pPr>
        <w:pStyle w:val="TOC1"/>
        <w:rPr>
          <w:rFonts w:asciiTheme="minorHAnsi" w:eastAsiaTheme="minorEastAsia" w:hAnsiTheme="minorHAnsi" w:cstheme="minorBidi"/>
          <w:noProof/>
          <w:sz w:val="22"/>
          <w:szCs w:val="22"/>
          <w:lang w:val="en-US" w:eastAsia="en-US"/>
        </w:rPr>
      </w:pPr>
      <w:hyperlink w:anchor="_Toc48849860" w:history="1">
        <w:r w:rsidRPr="002B306E">
          <w:rPr>
            <w:rStyle w:val="Hyperlink"/>
            <w:noProof/>
          </w:rPr>
          <w:t>Slika 33: Stranica aplikacije - JMS poruke</w:t>
        </w:r>
        <w:r>
          <w:rPr>
            <w:noProof/>
            <w:webHidden/>
          </w:rPr>
          <w:tab/>
        </w:r>
        <w:r>
          <w:rPr>
            <w:noProof/>
            <w:webHidden/>
          </w:rPr>
          <w:fldChar w:fldCharType="begin"/>
        </w:r>
        <w:r>
          <w:rPr>
            <w:noProof/>
            <w:webHidden/>
          </w:rPr>
          <w:instrText xml:space="preserve"> PAGEREF _Toc48849860 \h </w:instrText>
        </w:r>
        <w:r>
          <w:rPr>
            <w:noProof/>
            <w:webHidden/>
          </w:rPr>
        </w:r>
        <w:r>
          <w:rPr>
            <w:noProof/>
            <w:webHidden/>
          </w:rPr>
          <w:fldChar w:fldCharType="separate"/>
        </w:r>
        <w:r>
          <w:rPr>
            <w:noProof/>
            <w:webHidden/>
          </w:rPr>
          <w:t>40</w:t>
        </w:r>
        <w:r>
          <w:rPr>
            <w:noProof/>
            <w:webHidden/>
          </w:rPr>
          <w:fldChar w:fldCharType="end"/>
        </w:r>
      </w:hyperlink>
    </w:p>
    <w:p w14:paraId="38620909" w14:textId="608C39E5" w:rsidR="00D50DF6" w:rsidRDefault="00D50DF6">
      <w:pPr>
        <w:pStyle w:val="TOC1"/>
        <w:rPr>
          <w:rFonts w:asciiTheme="minorHAnsi" w:eastAsiaTheme="minorEastAsia" w:hAnsiTheme="minorHAnsi" w:cstheme="minorBidi"/>
          <w:noProof/>
          <w:sz w:val="22"/>
          <w:szCs w:val="22"/>
          <w:lang w:val="en-US" w:eastAsia="en-US"/>
        </w:rPr>
      </w:pPr>
      <w:hyperlink w:anchor="_Toc48849861" w:history="1">
        <w:r w:rsidRPr="002B306E">
          <w:rPr>
            <w:rStyle w:val="Hyperlink"/>
            <w:noProof/>
          </w:rPr>
          <w:t>Slika 34: Stranica aplikacije - Upravljanje poslužiteljem</w:t>
        </w:r>
        <w:r>
          <w:rPr>
            <w:noProof/>
            <w:webHidden/>
          </w:rPr>
          <w:tab/>
        </w:r>
        <w:r>
          <w:rPr>
            <w:noProof/>
            <w:webHidden/>
          </w:rPr>
          <w:fldChar w:fldCharType="begin"/>
        </w:r>
        <w:r>
          <w:rPr>
            <w:noProof/>
            <w:webHidden/>
          </w:rPr>
          <w:instrText xml:space="preserve"> PAGEREF _Toc48849861 \h </w:instrText>
        </w:r>
        <w:r>
          <w:rPr>
            <w:noProof/>
            <w:webHidden/>
          </w:rPr>
        </w:r>
        <w:r>
          <w:rPr>
            <w:noProof/>
            <w:webHidden/>
          </w:rPr>
          <w:fldChar w:fldCharType="separate"/>
        </w:r>
        <w:r>
          <w:rPr>
            <w:noProof/>
            <w:webHidden/>
          </w:rPr>
          <w:t>40</w:t>
        </w:r>
        <w:r>
          <w:rPr>
            <w:noProof/>
            <w:webHidden/>
          </w:rPr>
          <w:fldChar w:fldCharType="end"/>
        </w:r>
      </w:hyperlink>
    </w:p>
    <w:p w14:paraId="279554EF" w14:textId="24017EDB" w:rsidR="00E74A93" w:rsidRDefault="008419D1" w:rsidP="0027770D">
      <w:pPr>
        <w:spacing w:after="200" w:line="360" w:lineRule="auto"/>
        <w:rPr>
          <w:rFonts w:ascii="Arial" w:hAnsi="Arial" w:cs="Arial"/>
        </w:rPr>
      </w:pPr>
      <w:r w:rsidRPr="008419D1">
        <w:rPr>
          <w:rFonts w:ascii="Arial" w:hAnsi="Arial" w:cs="Arial"/>
          <w:sz w:val="22"/>
          <w:szCs w:val="22"/>
        </w:rPr>
        <w:lastRenderedPageBreak/>
        <w:fldChar w:fldCharType="end"/>
      </w:r>
    </w:p>
    <w:p w14:paraId="0D53251B" w14:textId="043B55F4" w:rsidR="0082269D" w:rsidRDefault="00E74A93" w:rsidP="0014600C">
      <w:pPr>
        <w:pStyle w:val="FOINaslov1"/>
        <w:numPr>
          <w:ilvl w:val="0"/>
          <w:numId w:val="0"/>
        </w:numPr>
        <w:ind w:left="360"/>
      </w:pPr>
      <w:bookmarkStart w:id="69" w:name="_Toc48467137"/>
      <w:r w:rsidRPr="007C1F50">
        <w:t>Popis tablica</w:t>
      </w:r>
      <w:bookmarkEnd w:id="69"/>
    </w:p>
    <w:p w14:paraId="5FA7779F" w14:textId="77777777" w:rsidR="0082269D" w:rsidRPr="004C718D" w:rsidRDefault="0082269D" w:rsidP="007C1F50">
      <w:pPr>
        <w:pStyle w:val="Custom"/>
        <w:ind w:left="360"/>
      </w:pPr>
    </w:p>
    <w:p w14:paraId="4C17158B" w14:textId="5F66B07A" w:rsidR="00D50DF6" w:rsidRDefault="008419D1">
      <w:pPr>
        <w:pStyle w:val="TOC1"/>
        <w:rPr>
          <w:rFonts w:asciiTheme="minorHAnsi" w:eastAsiaTheme="minorEastAsia" w:hAnsiTheme="minorHAnsi" w:cstheme="minorBidi"/>
          <w:noProof/>
          <w:sz w:val="22"/>
          <w:szCs w:val="22"/>
          <w:lang w:val="en-US" w:eastAsia="en-US"/>
        </w:rPr>
      </w:pPr>
      <w:r w:rsidRPr="008419D1">
        <w:rPr>
          <w:rFonts w:ascii="Arial" w:hAnsi="Arial" w:cs="Arial"/>
          <w:sz w:val="22"/>
          <w:szCs w:val="22"/>
        </w:rPr>
        <w:fldChar w:fldCharType="begin"/>
      </w:r>
      <w:r w:rsidRPr="008419D1">
        <w:rPr>
          <w:rFonts w:ascii="Arial" w:hAnsi="Arial" w:cs="Arial"/>
          <w:sz w:val="22"/>
          <w:szCs w:val="22"/>
        </w:rPr>
        <w:instrText xml:space="preserve"> TOC \h \z \t "Naslov tablice;1" </w:instrText>
      </w:r>
      <w:r w:rsidRPr="008419D1">
        <w:rPr>
          <w:rFonts w:ascii="Arial" w:hAnsi="Arial" w:cs="Arial"/>
          <w:sz w:val="22"/>
          <w:szCs w:val="22"/>
        </w:rPr>
        <w:fldChar w:fldCharType="separate"/>
      </w:r>
      <w:hyperlink w:anchor="_Toc48849862" w:history="1">
        <w:r w:rsidR="00D50DF6" w:rsidRPr="00514CB5">
          <w:rPr>
            <w:rStyle w:val="Hyperlink"/>
            <w:noProof/>
          </w:rPr>
          <w:t>Tablica 1: Usporedba vremena prijenos podataka JSON i XML [6]</w:t>
        </w:r>
        <w:r w:rsidR="00D50DF6">
          <w:rPr>
            <w:noProof/>
            <w:webHidden/>
          </w:rPr>
          <w:tab/>
        </w:r>
        <w:r w:rsidR="00D50DF6">
          <w:rPr>
            <w:noProof/>
            <w:webHidden/>
          </w:rPr>
          <w:fldChar w:fldCharType="begin"/>
        </w:r>
        <w:r w:rsidR="00D50DF6">
          <w:rPr>
            <w:noProof/>
            <w:webHidden/>
          </w:rPr>
          <w:instrText xml:space="preserve"> PAGEREF _Toc48849862 \h </w:instrText>
        </w:r>
        <w:r w:rsidR="00D50DF6">
          <w:rPr>
            <w:noProof/>
            <w:webHidden/>
          </w:rPr>
        </w:r>
        <w:r w:rsidR="00D50DF6">
          <w:rPr>
            <w:noProof/>
            <w:webHidden/>
          </w:rPr>
          <w:fldChar w:fldCharType="separate"/>
        </w:r>
        <w:r w:rsidR="00D50DF6">
          <w:rPr>
            <w:noProof/>
            <w:webHidden/>
          </w:rPr>
          <w:t>7</w:t>
        </w:r>
        <w:r w:rsidR="00D50DF6">
          <w:rPr>
            <w:noProof/>
            <w:webHidden/>
          </w:rPr>
          <w:fldChar w:fldCharType="end"/>
        </w:r>
      </w:hyperlink>
    </w:p>
    <w:p w14:paraId="2CA25076" w14:textId="14A10275" w:rsidR="00D50DF6" w:rsidRDefault="00D50DF6">
      <w:pPr>
        <w:pStyle w:val="TOC1"/>
        <w:rPr>
          <w:rFonts w:asciiTheme="minorHAnsi" w:eastAsiaTheme="minorEastAsia" w:hAnsiTheme="minorHAnsi" w:cstheme="minorBidi"/>
          <w:noProof/>
          <w:sz w:val="22"/>
          <w:szCs w:val="22"/>
          <w:lang w:val="en-US" w:eastAsia="en-US"/>
        </w:rPr>
      </w:pPr>
      <w:hyperlink w:anchor="_Toc48849863" w:history="1">
        <w:r w:rsidRPr="00514CB5">
          <w:rPr>
            <w:rStyle w:val="Hyperlink"/>
            <w:noProof/>
          </w:rPr>
          <w:t>Tablica 2: Usporedba karakteristika SOAP i REST servisa [17]</w:t>
        </w:r>
        <w:r>
          <w:rPr>
            <w:noProof/>
            <w:webHidden/>
          </w:rPr>
          <w:tab/>
        </w:r>
        <w:r>
          <w:rPr>
            <w:noProof/>
            <w:webHidden/>
          </w:rPr>
          <w:fldChar w:fldCharType="begin"/>
        </w:r>
        <w:r>
          <w:rPr>
            <w:noProof/>
            <w:webHidden/>
          </w:rPr>
          <w:instrText xml:space="preserve"> PAGEREF _Toc48849863 \h </w:instrText>
        </w:r>
        <w:r>
          <w:rPr>
            <w:noProof/>
            <w:webHidden/>
          </w:rPr>
        </w:r>
        <w:r>
          <w:rPr>
            <w:noProof/>
            <w:webHidden/>
          </w:rPr>
          <w:fldChar w:fldCharType="separate"/>
        </w:r>
        <w:r>
          <w:rPr>
            <w:noProof/>
            <w:webHidden/>
          </w:rPr>
          <w:t>17</w:t>
        </w:r>
        <w:r>
          <w:rPr>
            <w:noProof/>
            <w:webHidden/>
          </w:rPr>
          <w:fldChar w:fldCharType="end"/>
        </w:r>
      </w:hyperlink>
    </w:p>
    <w:p w14:paraId="69F585F9" w14:textId="2476B372" w:rsidR="00D50DF6" w:rsidRDefault="00D50DF6">
      <w:pPr>
        <w:pStyle w:val="TOC1"/>
        <w:rPr>
          <w:rFonts w:asciiTheme="minorHAnsi" w:eastAsiaTheme="minorEastAsia" w:hAnsiTheme="minorHAnsi" w:cstheme="minorBidi"/>
          <w:noProof/>
          <w:sz w:val="22"/>
          <w:szCs w:val="22"/>
          <w:lang w:val="en-US" w:eastAsia="en-US"/>
        </w:rPr>
      </w:pPr>
      <w:hyperlink w:anchor="_Toc48849864" w:history="1">
        <w:r w:rsidRPr="00514CB5">
          <w:rPr>
            <w:rStyle w:val="Hyperlink"/>
            <w:noProof/>
          </w:rPr>
          <w:t>Tablica 3: Usporedba rada SOAP i REST servisa [18]</w:t>
        </w:r>
        <w:r>
          <w:rPr>
            <w:noProof/>
            <w:webHidden/>
          </w:rPr>
          <w:tab/>
        </w:r>
        <w:r>
          <w:rPr>
            <w:noProof/>
            <w:webHidden/>
          </w:rPr>
          <w:fldChar w:fldCharType="begin"/>
        </w:r>
        <w:r>
          <w:rPr>
            <w:noProof/>
            <w:webHidden/>
          </w:rPr>
          <w:instrText xml:space="preserve"> PAGEREF _Toc48849864 \h </w:instrText>
        </w:r>
        <w:r>
          <w:rPr>
            <w:noProof/>
            <w:webHidden/>
          </w:rPr>
        </w:r>
        <w:r>
          <w:rPr>
            <w:noProof/>
            <w:webHidden/>
          </w:rPr>
          <w:fldChar w:fldCharType="separate"/>
        </w:r>
        <w:r>
          <w:rPr>
            <w:noProof/>
            <w:webHidden/>
          </w:rPr>
          <w:t>19</w:t>
        </w:r>
        <w:r>
          <w:rPr>
            <w:noProof/>
            <w:webHidden/>
          </w:rPr>
          <w:fldChar w:fldCharType="end"/>
        </w:r>
      </w:hyperlink>
    </w:p>
    <w:p w14:paraId="0B2189C3" w14:textId="45829BDB" w:rsidR="00D50DF6" w:rsidRDefault="00D50DF6">
      <w:pPr>
        <w:pStyle w:val="TOC1"/>
        <w:rPr>
          <w:rFonts w:asciiTheme="minorHAnsi" w:eastAsiaTheme="minorEastAsia" w:hAnsiTheme="minorHAnsi" w:cstheme="minorBidi"/>
          <w:noProof/>
          <w:sz w:val="22"/>
          <w:szCs w:val="22"/>
          <w:lang w:val="en-US" w:eastAsia="en-US"/>
        </w:rPr>
      </w:pPr>
      <w:hyperlink w:anchor="_Toc48849865" w:history="1">
        <w:r w:rsidRPr="00514CB5">
          <w:rPr>
            <w:rStyle w:val="Hyperlink"/>
            <w:noProof/>
          </w:rPr>
          <w:t>Tablica 4: Usporedna analiza metoda komunikacija</w:t>
        </w:r>
        <w:r>
          <w:rPr>
            <w:noProof/>
            <w:webHidden/>
          </w:rPr>
          <w:tab/>
        </w:r>
        <w:r>
          <w:rPr>
            <w:noProof/>
            <w:webHidden/>
          </w:rPr>
          <w:fldChar w:fldCharType="begin"/>
        </w:r>
        <w:r>
          <w:rPr>
            <w:noProof/>
            <w:webHidden/>
          </w:rPr>
          <w:instrText xml:space="preserve"> PAGEREF _Toc48849865 \h </w:instrText>
        </w:r>
        <w:r>
          <w:rPr>
            <w:noProof/>
            <w:webHidden/>
          </w:rPr>
        </w:r>
        <w:r>
          <w:rPr>
            <w:noProof/>
            <w:webHidden/>
          </w:rPr>
          <w:fldChar w:fldCharType="separate"/>
        </w:r>
        <w:r>
          <w:rPr>
            <w:noProof/>
            <w:webHidden/>
          </w:rPr>
          <w:t>20</w:t>
        </w:r>
        <w:r>
          <w:rPr>
            <w:noProof/>
            <w:webHidden/>
          </w:rPr>
          <w:fldChar w:fldCharType="end"/>
        </w:r>
      </w:hyperlink>
    </w:p>
    <w:p w14:paraId="32226A52" w14:textId="20AEAB53" w:rsidR="007B3A54" w:rsidRDefault="008419D1" w:rsidP="00A876E4">
      <w:pPr>
        <w:pStyle w:val="TOC1"/>
      </w:pPr>
      <w:r w:rsidRPr="008419D1">
        <w:rPr>
          <w:rFonts w:ascii="Arial" w:hAnsi="Arial" w:cs="Arial"/>
          <w:sz w:val="22"/>
          <w:szCs w:val="22"/>
        </w:rPr>
        <w:fldChar w:fldCharType="end"/>
      </w:r>
      <w:r w:rsidR="00250F31" w:rsidRPr="002013BC">
        <w:rPr>
          <w:rFonts w:ascii="Arial" w:hAnsi="Arial" w:cs="Arial"/>
        </w:rPr>
        <w:br w:type="page"/>
      </w:r>
    </w:p>
    <w:p w14:paraId="48F9C900" w14:textId="31A0DDCB" w:rsidR="0014600C" w:rsidRPr="007C1F50" w:rsidRDefault="007B3A54" w:rsidP="0014600C">
      <w:pPr>
        <w:pStyle w:val="FOINaslov1"/>
        <w:numPr>
          <w:ilvl w:val="0"/>
          <w:numId w:val="0"/>
        </w:numPr>
        <w:ind w:left="360"/>
      </w:pPr>
      <w:bookmarkStart w:id="70" w:name="_Toc48467138"/>
      <w:r w:rsidRPr="007C1F50">
        <w:lastRenderedPageBreak/>
        <w:t>Sažetak</w:t>
      </w:r>
      <w:bookmarkEnd w:id="70"/>
    </w:p>
    <w:p w14:paraId="18F0D36E" w14:textId="77777777" w:rsidR="007A4C0F" w:rsidRDefault="007A4C0F" w:rsidP="007A4C0F">
      <w:pPr>
        <w:rPr>
          <w:b/>
          <w:bCs/>
        </w:rPr>
      </w:pPr>
    </w:p>
    <w:p w14:paraId="5DBD6F5A" w14:textId="454F9415" w:rsidR="007A4C0F" w:rsidRPr="00C82953" w:rsidRDefault="007A4C0F" w:rsidP="007A4C0F">
      <w:pPr>
        <w:rPr>
          <w:rFonts w:ascii="Arial" w:hAnsi="Arial" w:cs="Arial"/>
        </w:rPr>
      </w:pPr>
      <w:r w:rsidRPr="00C82953">
        <w:rPr>
          <w:rFonts w:ascii="Arial" w:hAnsi="Arial" w:cs="Arial"/>
          <w:b/>
          <w:bCs/>
        </w:rPr>
        <w:t>Ime autora</w:t>
      </w:r>
      <w:r w:rsidRPr="00C82953">
        <w:rPr>
          <w:rFonts w:ascii="Arial" w:hAnsi="Arial" w:cs="Arial"/>
        </w:rPr>
        <w:t>: Paskal Šimec</w:t>
      </w:r>
    </w:p>
    <w:p w14:paraId="4B5533CC" w14:textId="1EB0FE44" w:rsidR="007A4C0F" w:rsidRPr="00C82953" w:rsidRDefault="007A4C0F" w:rsidP="007A4C0F">
      <w:pPr>
        <w:rPr>
          <w:rFonts w:ascii="Arial" w:hAnsi="Arial" w:cs="Arial"/>
        </w:rPr>
      </w:pPr>
    </w:p>
    <w:p w14:paraId="0717326D" w14:textId="7DC34215" w:rsidR="007A4C0F" w:rsidRPr="00C82953" w:rsidRDefault="007A4C0F" w:rsidP="007A4C0F">
      <w:pPr>
        <w:rPr>
          <w:rFonts w:ascii="Arial" w:hAnsi="Arial" w:cs="Arial"/>
        </w:rPr>
      </w:pPr>
      <w:r w:rsidRPr="00C82953">
        <w:rPr>
          <w:rFonts w:ascii="Arial" w:hAnsi="Arial" w:cs="Arial"/>
          <w:b/>
          <w:bCs/>
        </w:rPr>
        <w:t>Naslov rada</w:t>
      </w:r>
      <w:r w:rsidRPr="00C82953">
        <w:rPr>
          <w:rFonts w:ascii="Arial" w:hAnsi="Arial" w:cs="Arial"/>
        </w:rPr>
        <w:t>: Analiza metoda komunikacija između programskih sustava</w:t>
      </w:r>
    </w:p>
    <w:p w14:paraId="46CB0E99" w14:textId="76FBDDDE" w:rsidR="007A4C0F" w:rsidRDefault="007A4C0F" w:rsidP="007A4C0F"/>
    <w:p w14:paraId="377B8922" w14:textId="19489E04" w:rsidR="007A4C0F" w:rsidRDefault="007A4C0F" w:rsidP="007A4C0F"/>
    <w:p w14:paraId="1A263B48" w14:textId="699976F4" w:rsidR="00C82953" w:rsidRPr="00C82953" w:rsidRDefault="007A4C0F" w:rsidP="00C82953">
      <w:pPr>
        <w:spacing w:line="360" w:lineRule="auto"/>
        <w:jc w:val="both"/>
        <w:rPr>
          <w:rFonts w:ascii="Arial" w:hAnsi="Arial" w:cs="Arial"/>
        </w:rPr>
      </w:pPr>
      <w:r w:rsidRPr="00C82953">
        <w:rPr>
          <w:rFonts w:ascii="Arial" w:hAnsi="Arial" w:cs="Arial"/>
        </w:rPr>
        <w:t>U ovom radu predstavljene su neke od poznatijih metoda komunikacije između programskih sustava</w:t>
      </w:r>
      <w:r w:rsidR="00B20F65">
        <w:rPr>
          <w:rFonts w:ascii="Arial" w:hAnsi="Arial" w:cs="Arial"/>
        </w:rPr>
        <w:t>, i to su</w:t>
      </w:r>
      <w:r w:rsidRPr="00C82953">
        <w:rPr>
          <w:rFonts w:ascii="Arial" w:hAnsi="Arial" w:cs="Arial"/>
        </w:rPr>
        <w:t>: JMS, MQTT, WebSocket, AJAX te SOAP i REST web servisi. Svaka od navedenih metoda detaljno je opisana te su prikazane najbolje prakse korištenja pojedin</w:t>
      </w:r>
      <w:r w:rsidR="00C82953">
        <w:rPr>
          <w:rFonts w:ascii="Arial" w:hAnsi="Arial" w:cs="Arial"/>
        </w:rPr>
        <w:t>e</w:t>
      </w:r>
      <w:r w:rsidRPr="00C82953">
        <w:rPr>
          <w:rFonts w:ascii="Arial" w:hAnsi="Arial" w:cs="Arial"/>
        </w:rPr>
        <w:t xml:space="preserve"> metod</w:t>
      </w:r>
      <w:r w:rsidR="00C82953">
        <w:rPr>
          <w:rFonts w:ascii="Arial" w:hAnsi="Arial" w:cs="Arial"/>
        </w:rPr>
        <w:t>e</w:t>
      </w:r>
      <w:r w:rsidRPr="00C82953">
        <w:rPr>
          <w:rFonts w:ascii="Arial" w:hAnsi="Arial" w:cs="Arial"/>
        </w:rPr>
        <w:t xml:space="preserve">. </w:t>
      </w:r>
      <w:r w:rsidR="00C82953" w:rsidRPr="00C82953">
        <w:rPr>
          <w:rFonts w:ascii="Arial" w:hAnsi="Arial" w:cs="Arial"/>
        </w:rPr>
        <w:t xml:space="preserve">Rad sadrži i usporedbu metoda iz koje čitatelj može zaključiti u kojem scenariju je koja metoda bolje primjenjiva. Kako bi se pokazao način </w:t>
      </w:r>
      <w:r w:rsidR="00C82953">
        <w:rPr>
          <w:rFonts w:ascii="Arial" w:hAnsi="Arial" w:cs="Arial"/>
        </w:rPr>
        <w:t>implementacije</w:t>
      </w:r>
      <w:r w:rsidR="00C82953" w:rsidRPr="00C82953">
        <w:rPr>
          <w:rFonts w:ascii="Arial" w:hAnsi="Arial" w:cs="Arial"/>
        </w:rPr>
        <w:t xml:space="preserve"> pojedine metode, izrađen je kompleksan programski sustav. Izrađeni programski sustav, naziva „Sustav za upravljanjem aerodromima“, koji se sastoji od više manjih komponenti koje međusobno komuniciraju te objedinjuje ranije opisane metode komunikacije i pokazuje način njihove primjene. Izrađeni sustav nije primijenjen za produkcijsku namjenu već isključivo kao pokazni projekt s objedinjenim dobrim praksama implementacije pojedinih metoda komunikacije između programskih sustava.</w:t>
      </w:r>
    </w:p>
    <w:p w14:paraId="78D20758" w14:textId="77777777" w:rsidR="00330E51" w:rsidRPr="002013BC" w:rsidRDefault="00330E51" w:rsidP="007B3A54">
      <w:pPr>
        <w:pStyle w:val="Mjesto"/>
        <w:spacing w:after="120" w:line="360" w:lineRule="auto"/>
        <w:jc w:val="left"/>
        <w:rPr>
          <w:rFonts w:ascii="Arial" w:hAnsi="Arial" w:cs="Arial"/>
          <w:sz w:val="22"/>
          <w:szCs w:val="22"/>
        </w:rPr>
      </w:pPr>
    </w:p>
    <w:p w14:paraId="58204421" w14:textId="3A0107FD" w:rsidR="00ED4D61" w:rsidRPr="00C82953" w:rsidRDefault="007B3A54" w:rsidP="007B3A54">
      <w:pPr>
        <w:pStyle w:val="Mjesto"/>
        <w:spacing w:after="120" w:line="360" w:lineRule="auto"/>
        <w:jc w:val="left"/>
        <w:rPr>
          <w:rFonts w:ascii="Arial" w:hAnsi="Arial" w:cs="Arial"/>
          <w:b w:val="0"/>
        </w:rPr>
      </w:pPr>
      <w:r w:rsidRPr="00C82953">
        <w:rPr>
          <w:rFonts w:ascii="Arial" w:hAnsi="Arial" w:cs="Arial"/>
        </w:rPr>
        <w:t xml:space="preserve">Ključne riječi: </w:t>
      </w:r>
      <w:r w:rsidR="00ED4D61" w:rsidRPr="00C82953">
        <w:rPr>
          <w:rFonts w:ascii="Arial" w:hAnsi="Arial" w:cs="Arial"/>
          <w:b w:val="0"/>
        </w:rPr>
        <w:t xml:space="preserve">metode komunikacije, programski sustavi, povezanost sustava, </w:t>
      </w:r>
      <w:r w:rsidR="004D2F41" w:rsidRPr="00C82953">
        <w:rPr>
          <w:rFonts w:ascii="Arial" w:hAnsi="Arial" w:cs="Arial"/>
          <w:b w:val="0"/>
        </w:rPr>
        <w:t>komunikacija udaljenih sustava</w:t>
      </w:r>
      <w:r w:rsidR="00ED4D61" w:rsidRPr="00C82953">
        <w:rPr>
          <w:rFonts w:ascii="Arial" w:hAnsi="Arial" w:cs="Arial"/>
        </w:rPr>
        <w:t xml:space="preserve"> </w:t>
      </w:r>
    </w:p>
    <w:p w14:paraId="37DD1B9A" w14:textId="77777777" w:rsidR="007B3A54" w:rsidRDefault="007B3A54" w:rsidP="007B3A54">
      <w:pPr>
        <w:pStyle w:val="Mjesto"/>
        <w:spacing w:after="120" w:line="360" w:lineRule="auto"/>
        <w:jc w:val="left"/>
        <w:rPr>
          <w:rFonts w:ascii="Arial" w:hAnsi="Arial" w:cs="Arial"/>
          <w:b w:val="0"/>
          <w:sz w:val="22"/>
          <w:szCs w:val="22"/>
        </w:rPr>
      </w:pPr>
    </w:p>
    <w:p w14:paraId="3878C0AE" w14:textId="77777777" w:rsidR="007B3A54" w:rsidRDefault="007B3A54" w:rsidP="007B3A54">
      <w:pPr>
        <w:pStyle w:val="Mjesto"/>
        <w:spacing w:after="120" w:line="360" w:lineRule="auto"/>
        <w:jc w:val="left"/>
        <w:rPr>
          <w:rFonts w:ascii="Arial" w:hAnsi="Arial" w:cs="Arial"/>
          <w:b w:val="0"/>
          <w:sz w:val="22"/>
          <w:szCs w:val="22"/>
        </w:rPr>
      </w:pPr>
    </w:p>
    <w:p w14:paraId="0B84B5F8" w14:textId="77777777" w:rsidR="007B3A54" w:rsidRDefault="007B3A54" w:rsidP="007B3A54">
      <w:pPr>
        <w:pStyle w:val="Mjesto"/>
        <w:spacing w:after="120" w:line="360" w:lineRule="auto"/>
        <w:jc w:val="left"/>
        <w:rPr>
          <w:rFonts w:ascii="Arial" w:hAnsi="Arial" w:cs="Arial"/>
          <w:b w:val="0"/>
          <w:sz w:val="22"/>
          <w:szCs w:val="22"/>
        </w:rPr>
      </w:pPr>
    </w:p>
    <w:p w14:paraId="7D45AE00" w14:textId="77777777" w:rsidR="007B3A54" w:rsidRDefault="007B3A54" w:rsidP="007B3A54">
      <w:pPr>
        <w:pStyle w:val="Mjesto"/>
        <w:spacing w:after="120" w:line="360" w:lineRule="auto"/>
        <w:jc w:val="left"/>
        <w:rPr>
          <w:rFonts w:ascii="Arial" w:hAnsi="Arial" w:cs="Arial"/>
          <w:b w:val="0"/>
          <w:sz w:val="22"/>
          <w:szCs w:val="22"/>
        </w:rPr>
      </w:pPr>
    </w:p>
    <w:p w14:paraId="75313E11" w14:textId="77777777" w:rsidR="007B3A54" w:rsidRDefault="007B3A54" w:rsidP="007B3A54">
      <w:pPr>
        <w:pStyle w:val="Mjesto"/>
        <w:spacing w:after="120" w:line="360" w:lineRule="auto"/>
        <w:jc w:val="left"/>
        <w:rPr>
          <w:rFonts w:ascii="Arial" w:hAnsi="Arial" w:cs="Arial"/>
          <w:b w:val="0"/>
          <w:sz w:val="22"/>
          <w:szCs w:val="22"/>
        </w:rPr>
      </w:pPr>
    </w:p>
    <w:p w14:paraId="7D270CFB" w14:textId="77777777" w:rsidR="007B3A54" w:rsidRDefault="007B3A54" w:rsidP="007B3A54">
      <w:pPr>
        <w:pStyle w:val="Mjesto"/>
        <w:spacing w:after="120" w:line="360" w:lineRule="auto"/>
        <w:jc w:val="left"/>
        <w:rPr>
          <w:rFonts w:ascii="Arial" w:hAnsi="Arial" w:cs="Arial"/>
          <w:b w:val="0"/>
          <w:sz w:val="22"/>
          <w:szCs w:val="22"/>
        </w:rPr>
      </w:pPr>
    </w:p>
    <w:p w14:paraId="642E92C0" w14:textId="6DEABFC0" w:rsidR="007B3A54" w:rsidRDefault="007B3A54" w:rsidP="007B3A54">
      <w:pPr>
        <w:pStyle w:val="Mjesto"/>
        <w:spacing w:after="120" w:line="360" w:lineRule="auto"/>
        <w:jc w:val="left"/>
        <w:rPr>
          <w:rFonts w:ascii="Arial" w:hAnsi="Arial" w:cs="Arial"/>
          <w:b w:val="0"/>
          <w:sz w:val="22"/>
          <w:szCs w:val="22"/>
        </w:rPr>
      </w:pPr>
    </w:p>
    <w:p w14:paraId="61CB2A26" w14:textId="4A1CE851" w:rsidR="00330E51" w:rsidRDefault="00330E51" w:rsidP="007B3A54">
      <w:pPr>
        <w:pStyle w:val="Mjesto"/>
        <w:spacing w:after="120" w:line="360" w:lineRule="auto"/>
        <w:jc w:val="left"/>
        <w:rPr>
          <w:rFonts w:ascii="Arial" w:hAnsi="Arial" w:cs="Arial"/>
          <w:b w:val="0"/>
          <w:sz w:val="22"/>
          <w:szCs w:val="22"/>
        </w:rPr>
      </w:pPr>
    </w:p>
    <w:p w14:paraId="52095693" w14:textId="4B4B1580" w:rsidR="00330E51" w:rsidRDefault="00330E51" w:rsidP="007B3A54">
      <w:pPr>
        <w:pStyle w:val="Mjesto"/>
        <w:spacing w:after="120" w:line="360" w:lineRule="auto"/>
        <w:jc w:val="left"/>
        <w:rPr>
          <w:rFonts w:ascii="Arial" w:hAnsi="Arial" w:cs="Arial"/>
          <w:b w:val="0"/>
          <w:sz w:val="22"/>
          <w:szCs w:val="22"/>
        </w:rPr>
      </w:pPr>
    </w:p>
    <w:p w14:paraId="7A668D73" w14:textId="77777777" w:rsidR="00330E51" w:rsidRDefault="00330E51" w:rsidP="007B3A54">
      <w:pPr>
        <w:pStyle w:val="Mjesto"/>
        <w:spacing w:after="120" w:line="360" w:lineRule="auto"/>
        <w:jc w:val="left"/>
        <w:rPr>
          <w:rFonts w:ascii="Arial" w:hAnsi="Arial" w:cs="Arial"/>
          <w:b w:val="0"/>
          <w:sz w:val="22"/>
          <w:szCs w:val="22"/>
        </w:rPr>
      </w:pPr>
    </w:p>
    <w:p w14:paraId="468C8BB9" w14:textId="4310E5B7" w:rsidR="0082269D" w:rsidRPr="007C1F50" w:rsidRDefault="007B3A54" w:rsidP="0014600C">
      <w:pPr>
        <w:pStyle w:val="FOINaslov1"/>
        <w:numPr>
          <w:ilvl w:val="0"/>
          <w:numId w:val="0"/>
        </w:numPr>
        <w:ind w:left="3402"/>
        <w:jc w:val="left"/>
      </w:pPr>
      <w:bookmarkStart w:id="71" w:name="_Toc48467139"/>
      <w:r w:rsidRPr="007C1F50">
        <w:lastRenderedPageBreak/>
        <w:t>Summary</w:t>
      </w:r>
      <w:bookmarkEnd w:id="71"/>
    </w:p>
    <w:p w14:paraId="0157E768" w14:textId="77777777" w:rsidR="007C1F50" w:rsidRDefault="007C1F50" w:rsidP="00330E51">
      <w:pPr>
        <w:rPr>
          <w:rFonts w:ascii="Arial" w:hAnsi="Arial" w:cs="Arial"/>
          <w:b/>
          <w:bCs/>
        </w:rPr>
      </w:pPr>
    </w:p>
    <w:p w14:paraId="4B4D647F" w14:textId="7A9766D3" w:rsidR="00330E51" w:rsidRPr="00C82953" w:rsidRDefault="00330E51" w:rsidP="00330E51">
      <w:pPr>
        <w:rPr>
          <w:rFonts w:ascii="Arial" w:hAnsi="Arial" w:cs="Arial"/>
        </w:rPr>
      </w:pPr>
      <w:r w:rsidRPr="00330E51">
        <w:rPr>
          <w:rFonts w:ascii="Arial" w:hAnsi="Arial" w:cs="Arial"/>
          <w:b/>
          <w:bCs/>
          <w:lang w:val="en-GB"/>
        </w:rPr>
        <w:t>Author</w:t>
      </w:r>
      <w:r w:rsidRPr="00C82953">
        <w:rPr>
          <w:rFonts w:ascii="Arial" w:hAnsi="Arial" w:cs="Arial"/>
        </w:rPr>
        <w:t>: Paskal Šimec</w:t>
      </w:r>
    </w:p>
    <w:p w14:paraId="73152F61" w14:textId="77777777" w:rsidR="00330E51" w:rsidRPr="00C82953" w:rsidRDefault="00330E51" w:rsidP="00330E51">
      <w:pPr>
        <w:rPr>
          <w:rFonts w:ascii="Arial" w:hAnsi="Arial" w:cs="Arial"/>
        </w:rPr>
      </w:pPr>
    </w:p>
    <w:p w14:paraId="0EC794E0" w14:textId="12EA4D2B" w:rsidR="00330E51" w:rsidRPr="00C82953" w:rsidRDefault="00330E51" w:rsidP="00330E51">
      <w:pPr>
        <w:rPr>
          <w:rFonts w:ascii="Arial" w:hAnsi="Arial" w:cs="Arial"/>
        </w:rPr>
      </w:pPr>
      <w:r w:rsidRPr="00330E51">
        <w:rPr>
          <w:rFonts w:ascii="Arial" w:hAnsi="Arial" w:cs="Arial"/>
          <w:b/>
          <w:bCs/>
          <w:lang w:val="en-GB"/>
        </w:rPr>
        <w:t>Title</w:t>
      </w:r>
      <w:r w:rsidRPr="00C82953">
        <w:rPr>
          <w:rFonts w:ascii="Arial" w:hAnsi="Arial" w:cs="Arial"/>
        </w:rPr>
        <w:t xml:space="preserve">: </w:t>
      </w:r>
      <w:r w:rsidR="00BF736B" w:rsidRPr="00BF736B">
        <w:rPr>
          <w:rFonts w:ascii="Arial" w:hAnsi="Arial" w:cs="Arial"/>
        </w:rPr>
        <w:t>Analysis of communication methods between software systems</w:t>
      </w:r>
    </w:p>
    <w:p w14:paraId="19A719F0" w14:textId="77777777" w:rsidR="00330E51" w:rsidRDefault="00330E51" w:rsidP="00330E51"/>
    <w:p w14:paraId="3A9AC762" w14:textId="77777777" w:rsidR="00330E51" w:rsidRDefault="00330E51" w:rsidP="00330E51"/>
    <w:p w14:paraId="49002617" w14:textId="27466EA0" w:rsidR="00330E51" w:rsidRPr="00330E51" w:rsidRDefault="00330E51" w:rsidP="00330E51">
      <w:pPr>
        <w:pStyle w:val="Mjesto"/>
        <w:spacing w:after="120" w:line="360" w:lineRule="auto"/>
        <w:jc w:val="both"/>
        <w:rPr>
          <w:rFonts w:ascii="Arial" w:hAnsi="Arial" w:cs="Arial"/>
          <w:b w:val="0"/>
          <w:bCs w:val="0"/>
          <w:lang w:val="en-GB"/>
        </w:rPr>
      </w:pPr>
      <w:r w:rsidRPr="00330E51">
        <w:rPr>
          <w:rFonts w:ascii="Arial" w:hAnsi="Arial" w:cs="Arial"/>
          <w:b w:val="0"/>
          <w:bCs w:val="0"/>
          <w:lang w:val="en-GB"/>
        </w:rPr>
        <w:t>This paper presents some of the better</w:t>
      </w:r>
      <w:r>
        <w:rPr>
          <w:rFonts w:ascii="Arial" w:hAnsi="Arial" w:cs="Arial"/>
          <w:b w:val="0"/>
          <w:bCs w:val="0"/>
          <w:lang w:val="en-GB"/>
        </w:rPr>
        <w:t>-known</w:t>
      </w:r>
      <w:r w:rsidRPr="00330E51">
        <w:rPr>
          <w:rFonts w:ascii="Arial" w:hAnsi="Arial" w:cs="Arial"/>
          <w:b w:val="0"/>
          <w:bCs w:val="0"/>
          <w:lang w:val="en-GB"/>
        </w:rPr>
        <w:t xml:space="preserve"> methods of communication between software systems. The communication methods that this paper </w:t>
      </w:r>
      <w:r w:rsidR="00BF736B" w:rsidRPr="00BF736B">
        <w:rPr>
          <w:rFonts w:ascii="Arial" w:hAnsi="Arial" w:cs="Arial"/>
          <w:b w:val="0"/>
          <w:bCs w:val="0"/>
          <w:lang w:val="en-GB"/>
        </w:rPr>
        <w:t>presents</w:t>
      </w:r>
      <w:r w:rsidRPr="00330E51">
        <w:rPr>
          <w:rFonts w:ascii="Arial" w:hAnsi="Arial" w:cs="Arial"/>
          <w:b w:val="0"/>
          <w:bCs w:val="0"/>
          <w:lang w:val="en-GB"/>
        </w:rPr>
        <w:t xml:space="preserve"> </w:t>
      </w:r>
      <w:r w:rsidR="00BF736B" w:rsidRPr="00330E51">
        <w:rPr>
          <w:rFonts w:ascii="Arial" w:hAnsi="Arial" w:cs="Arial"/>
          <w:b w:val="0"/>
          <w:bCs w:val="0"/>
          <w:lang w:val="en-GB"/>
        </w:rPr>
        <w:t>are</w:t>
      </w:r>
      <w:r w:rsidRPr="00330E51">
        <w:rPr>
          <w:rFonts w:ascii="Arial" w:hAnsi="Arial" w:cs="Arial"/>
          <w:b w:val="0"/>
          <w:bCs w:val="0"/>
          <w:lang w:val="en-GB"/>
        </w:rPr>
        <w:t xml:space="preserve"> JMS, MQTT, WebSocket, AJAX and SOAP and REST web services. Each of these methods is described in detail and the best practices of using each method are presented. The paper also contains a comparison of methods from which the reader can conclude in </w:t>
      </w:r>
      <w:r w:rsidR="00BF736B" w:rsidRPr="00BF736B">
        <w:rPr>
          <w:rFonts w:ascii="Arial" w:hAnsi="Arial" w:cs="Arial"/>
          <w:b w:val="0"/>
          <w:bCs w:val="0"/>
          <w:lang w:val="en-GB"/>
        </w:rPr>
        <w:t>specific</w:t>
      </w:r>
      <w:r w:rsidR="00BF736B">
        <w:rPr>
          <w:rFonts w:ascii="Arial" w:hAnsi="Arial" w:cs="Arial"/>
          <w:b w:val="0"/>
          <w:bCs w:val="0"/>
          <w:lang w:val="en-GB"/>
        </w:rPr>
        <w:t xml:space="preserve"> </w:t>
      </w:r>
      <w:r w:rsidRPr="00330E51">
        <w:rPr>
          <w:rFonts w:ascii="Arial" w:hAnsi="Arial" w:cs="Arial"/>
          <w:b w:val="0"/>
          <w:bCs w:val="0"/>
          <w:lang w:val="en-GB"/>
        </w:rPr>
        <w:t>scenario which method is better applicable. In order to show how to implement a particular method, a complex software system was developed. The developed software system called "Airport Management System", consists of several smaller components that communicate with each other and combines the previously described methods of communication and shows how to apply them. The developed system is not used for production purposes, but exclusively as a demonstration project with integrated good</w:t>
      </w:r>
      <w:r w:rsidR="001A0B47">
        <w:rPr>
          <w:rFonts w:ascii="Arial" w:hAnsi="Arial" w:cs="Arial"/>
          <w:b w:val="0"/>
          <w:bCs w:val="0"/>
          <w:lang w:val="en-GB"/>
        </w:rPr>
        <w:t xml:space="preserve"> </w:t>
      </w:r>
      <w:r w:rsidR="001A0B47" w:rsidRPr="00330E51">
        <w:rPr>
          <w:rFonts w:ascii="Arial" w:hAnsi="Arial" w:cs="Arial"/>
          <w:b w:val="0"/>
          <w:bCs w:val="0"/>
          <w:lang w:val="en-GB"/>
        </w:rPr>
        <w:t>implementation</w:t>
      </w:r>
      <w:r w:rsidRPr="00330E51">
        <w:rPr>
          <w:rFonts w:ascii="Arial" w:hAnsi="Arial" w:cs="Arial"/>
          <w:b w:val="0"/>
          <w:bCs w:val="0"/>
          <w:lang w:val="en-GB"/>
        </w:rPr>
        <w:t xml:space="preserve"> practices of individual methods of communication between software systems.</w:t>
      </w:r>
    </w:p>
    <w:p w14:paraId="7CB22E2D" w14:textId="77777777" w:rsidR="00330E51" w:rsidRPr="002013BC" w:rsidRDefault="00330E51" w:rsidP="00330E51">
      <w:pPr>
        <w:pStyle w:val="Mjesto"/>
        <w:spacing w:after="120" w:line="360" w:lineRule="auto"/>
        <w:jc w:val="left"/>
        <w:rPr>
          <w:rFonts w:ascii="Arial" w:hAnsi="Arial" w:cs="Arial"/>
          <w:sz w:val="22"/>
          <w:szCs w:val="22"/>
        </w:rPr>
      </w:pPr>
    </w:p>
    <w:p w14:paraId="25C20ECF" w14:textId="72764E03" w:rsidR="00330E51" w:rsidRPr="00C82953" w:rsidRDefault="00330E51" w:rsidP="00330E51">
      <w:pPr>
        <w:pStyle w:val="Mjesto"/>
        <w:spacing w:after="120" w:line="360" w:lineRule="auto"/>
        <w:jc w:val="left"/>
        <w:rPr>
          <w:rFonts w:ascii="Arial" w:hAnsi="Arial" w:cs="Arial"/>
          <w:b w:val="0"/>
        </w:rPr>
      </w:pPr>
      <w:r w:rsidRPr="00330E51">
        <w:rPr>
          <w:rFonts w:ascii="Arial" w:hAnsi="Arial" w:cs="Arial"/>
          <w:lang w:val="en-GB"/>
        </w:rPr>
        <w:t>Key words</w:t>
      </w:r>
      <w:r w:rsidRPr="00C82953">
        <w:rPr>
          <w:rFonts w:ascii="Arial" w:hAnsi="Arial" w:cs="Arial"/>
        </w:rPr>
        <w:t xml:space="preserve">: </w:t>
      </w:r>
      <w:r w:rsidR="00BF736B" w:rsidRPr="00BF736B">
        <w:rPr>
          <w:rFonts w:ascii="Arial" w:hAnsi="Arial" w:cs="Arial"/>
          <w:b w:val="0"/>
        </w:rPr>
        <w:t>methods of communication</w:t>
      </w:r>
      <w:r w:rsidRPr="00C82953">
        <w:rPr>
          <w:rFonts w:ascii="Arial" w:hAnsi="Arial" w:cs="Arial"/>
          <w:b w:val="0"/>
        </w:rPr>
        <w:t xml:space="preserve">, </w:t>
      </w:r>
      <w:r w:rsidR="00BF736B" w:rsidRPr="00BF736B">
        <w:rPr>
          <w:rFonts w:ascii="Arial" w:hAnsi="Arial" w:cs="Arial"/>
          <w:b w:val="0"/>
        </w:rPr>
        <w:t>software systems</w:t>
      </w:r>
      <w:r w:rsidRPr="00C82953">
        <w:rPr>
          <w:rFonts w:ascii="Arial" w:hAnsi="Arial" w:cs="Arial"/>
          <w:b w:val="0"/>
        </w:rPr>
        <w:t xml:space="preserve">, </w:t>
      </w:r>
      <w:r w:rsidR="00BF736B" w:rsidRPr="00BF736B">
        <w:rPr>
          <w:rFonts w:ascii="Arial" w:hAnsi="Arial" w:cs="Arial"/>
          <w:b w:val="0"/>
        </w:rPr>
        <w:t>system connectivity</w:t>
      </w:r>
      <w:r w:rsidRPr="00C82953">
        <w:rPr>
          <w:rFonts w:ascii="Arial" w:hAnsi="Arial" w:cs="Arial"/>
          <w:b w:val="0"/>
        </w:rPr>
        <w:t xml:space="preserve">, </w:t>
      </w:r>
      <w:r w:rsidR="00BF736B" w:rsidRPr="00BF736B">
        <w:rPr>
          <w:rFonts w:ascii="Arial" w:hAnsi="Arial" w:cs="Arial"/>
          <w:b w:val="0"/>
        </w:rPr>
        <w:t>communication of remote systems</w:t>
      </w:r>
    </w:p>
    <w:p w14:paraId="6AA01221" w14:textId="419F1DF2" w:rsidR="00375C95" w:rsidRPr="00375C95" w:rsidRDefault="00375C95" w:rsidP="0014600C">
      <w:pPr>
        <w:pStyle w:val="FOINaslov1"/>
        <w:numPr>
          <w:ilvl w:val="0"/>
          <w:numId w:val="0"/>
        </w:numPr>
        <w:ind w:left="720"/>
      </w:pPr>
    </w:p>
    <w:sectPr w:rsidR="00375C95" w:rsidRPr="00375C95" w:rsidSect="00BE4D7E">
      <w:footerReference w:type="default" r:id="rId55"/>
      <w:pgSz w:w="11906" w:h="16838"/>
      <w:pgMar w:top="1417" w:right="1417" w:bottom="1417" w:left="1417" w:header="708"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F6F98" w14:textId="77777777" w:rsidR="00EA3AFE" w:rsidRDefault="00EA3AFE" w:rsidP="0015288B">
      <w:r>
        <w:separator/>
      </w:r>
    </w:p>
  </w:endnote>
  <w:endnote w:type="continuationSeparator" w:id="0">
    <w:p w14:paraId="3A1835D4" w14:textId="77777777" w:rsidR="00EA3AFE" w:rsidRDefault="00EA3AFE" w:rsidP="0015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2701547"/>
      <w:docPartObj>
        <w:docPartGallery w:val="Page Numbers (Bottom of Page)"/>
        <w:docPartUnique/>
      </w:docPartObj>
    </w:sdtPr>
    <w:sdtEndPr>
      <w:rPr>
        <w:rFonts w:ascii="Arial" w:hAnsi="Arial" w:cs="Arial"/>
        <w:sz w:val="18"/>
        <w:szCs w:val="18"/>
      </w:rPr>
    </w:sdtEndPr>
    <w:sdtContent>
      <w:p w14:paraId="112582EC" w14:textId="290CECA4" w:rsidR="00932C69" w:rsidRPr="00BE4D7E" w:rsidRDefault="00932C69">
        <w:pPr>
          <w:pStyle w:val="Footer"/>
          <w:jc w:val="right"/>
          <w:rPr>
            <w:rFonts w:ascii="Arial" w:hAnsi="Arial" w:cs="Arial"/>
            <w:sz w:val="18"/>
            <w:szCs w:val="18"/>
          </w:rPr>
        </w:pPr>
        <w:r w:rsidRPr="00BE4D7E">
          <w:rPr>
            <w:rFonts w:ascii="Arial" w:hAnsi="Arial" w:cs="Arial"/>
            <w:sz w:val="18"/>
            <w:szCs w:val="18"/>
          </w:rPr>
          <w:fldChar w:fldCharType="begin"/>
        </w:r>
        <w:r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Pr>
            <w:rFonts w:ascii="Arial" w:hAnsi="Arial" w:cs="Arial"/>
            <w:noProof/>
            <w:sz w:val="18"/>
            <w:szCs w:val="18"/>
          </w:rPr>
          <w:t>iii</w:t>
        </w:r>
        <w:r w:rsidRPr="00BE4D7E">
          <w:rPr>
            <w:rFonts w:ascii="Arial" w:hAnsi="Arial" w:cs="Arial"/>
            <w:noProof/>
            <w:sz w:val="18"/>
            <w:szCs w:val="18"/>
          </w:rPr>
          <w:fldChar w:fldCharType="end"/>
        </w:r>
      </w:p>
    </w:sdtContent>
  </w:sdt>
  <w:p w14:paraId="671C479D" w14:textId="77777777" w:rsidR="00932C69" w:rsidRDefault="00932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73647"/>
      <w:docPartObj>
        <w:docPartGallery w:val="Page Numbers (Bottom of Page)"/>
        <w:docPartUnique/>
      </w:docPartObj>
    </w:sdtPr>
    <w:sdtEndPr>
      <w:rPr>
        <w:rFonts w:ascii="Arial" w:hAnsi="Arial" w:cs="Arial"/>
        <w:sz w:val="18"/>
        <w:szCs w:val="18"/>
      </w:rPr>
    </w:sdtEndPr>
    <w:sdtContent>
      <w:p w14:paraId="2CA89D86" w14:textId="3E2BB1E7" w:rsidR="00932C69" w:rsidRPr="00BE4D7E" w:rsidRDefault="00932C69">
        <w:pPr>
          <w:pStyle w:val="Footer"/>
          <w:jc w:val="right"/>
          <w:rPr>
            <w:rFonts w:ascii="Arial" w:hAnsi="Arial" w:cs="Arial"/>
            <w:sz w:val="18"/>
            <w:szCs w:val="18"/>
          </w:rPr>
        </w:pPr>
        <w:r w:rsidRPr="00BE4D7E">
          <w:rPr>
            <w:rFonts w:ascii="Arial" w:hAnsi="Arial" w:cs="Arial"/>
            <w:sz w:val="18"/>
            <w:szCs w:val="18"/>
          </w:rPr>
          <w:fldChar w:fldCharType="begin"/>
        </w:r>
        <w:r w:rsidRPr="00BE4D7E">
          <w:rPr>
            <w:rFonts w:ascii="Arial" w:hAnsi="Arial" w:cs="Arial"/>
            <w:sz w:val="18"/>
            <w:szCs w:val="18"/>
          </w:rPr>
          <w:instrText xml:space="preserve"> PAGE   \* MERGEFORMAT </w:instrText>
        </w:r>
        <w:r w:rsidRPr="00BE4D7E">
          <w:rPr>
            <w:rFonts w:ascii="Arial" w:hAnsi="Arial" w:cs="Arial"/>
            <w:sz w:val="18"/>
            <w:szCs w:val="18"/>
          </w:rPr>
          <w:fldChar w:fldCharType="separate"/>
        </w:r>
        <w:r>
          <w:rPr>
            <w:rFonts w:ascii="Arial" w:hAnsi="Arial" w:cs="Arial"/>
            <w:noProof/>
            <w:sz w:val="18"/>
            <w:szCs w:val="18"/>
          </w:rPr>
          <w:t>18</w:t>
        </w:r>
        <w:r w:rsidRPr="00BE4D7E">
          <w:rPr>
            <w:rFonts w:ascii="Arial" w:hAnsi="Arial" w:cs="Arial"/>
            <w:noProof/>
            <w:sz w:val="18"/>
            <w:szCs w:val="18"/>
          </w:rPr>
          <w:fldChar w:fldCharType="end"/>
        </w:r>
      </w:p>
    </w:sdtContent>
  </w:sdt>
  <w:p w14:paraId="5BAFD9EC" w14:textId="77777777" w:rsidR="00932C69" w:rsidRDefault="0093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DE1EB6" w14:textId="77777777" w:rsidR="00EA3AFE" w:rsidRDefault="00EA3AFE" w:rsidP="0015288B">
      <w:r>
        <w:separator/>
      </w:r>
    </w:p>
  </w:footnote>
  <w:footnote w:type="continuationSeparator" w:id="0">
    <w:p w14:paraId="4796A668" w14:textId="77777777" w:rsidR="00EA3AFE" w:rsidRDefault="00EA3AFE" w:rsidP="0015288B">
      <w:r>
        <w:continuationSeparator/>
      </w:r>
    </w:p>
  </w:footnote>
  <w:footnote w:id="1">
    <w:p w14:paraId="41DC391B" w14:textId="77777777" w:rsidR="00932C69" w:rsidRDefault="00932C69">
      <w:pPr>
        <w:pStyle w:val="FootnoteText"/>
      </w:pPr>
      <w:r>
        <w:rPr>
          <w:rStyle w:val="FootnoteReference"/>
        </w:rPr>
        <w:footnoteRef/>
      </w:r>
      <w:r>
        <w:t xml:space="preserve"> </w:t>
      </w:r>
      <w:r w:rsidRPr="006364B0">
        <w:t>https://docs.oracle.com/cd/E19879-01/819-3669/bnbhj/index.html</w:t>
      </w:r>
    </w:p>
  </w:footnote>
  <w:footnote w:id="2">
    <w:p w14:paraId="38879687" w14:textId="77777777" w:rsidR="00932C69" w:rsidRDefault="00932C69">
      <w:pPr>
        <w:pStyle w:val="FootnoteText"/>
      </w:pPr>
      <w:r>
        <w:rPr>
          <w:rStyle w:val="FootnoteReference"/>
        </w:rPr>
        <w:footnoteRef/>
      </w:r>
      <w:r>
        <w:t xml:space="preserve"> </w:t>
      </w:r>
      <w:r w:rsidRPr="00E176C7">
        <w:t>https://docs.oracle.com/cd/E19879-01/819-3669/bnbhj/index.html</w:t>
      </w:r>
    </w:p>
  </w:footnote>
  <w:footnote w:id="3">
    <w:p w14:paraId="44A68B17" w14:textId="77777777" w:rsidR="00932C69" w:rsidRDefault="00932C69">
      <w:pPr>
        <w:pStyle w:val="FootnoteText"/>
      </w:pPr>
      <w:r>
        <w:rPr>
          <w:rStyle w:val="FootnoteReference"/>
        </w:rPr>
        <w:footnoteRef/>
      </w:r>
      <w:r>
        <w:t xml:space="preserve"> </w:t>
      </w:r>
      <w:r w:rsidRPr="004C718D">
        <w:t>https://javaee.github.io/tutorial/jaxws002.html</w:t>
      </w:r>
    </w:p>
  </w:footnote>
  <w:footnote w:id="4">
    <w:p w14:paraId="4432C739" w14:textId="5A9C829A" w:rsidR="00932C69" w:rsidRDefault="00932C69">
      <w:pPr>
        <w:pStyle w:val="FootnoteText"/>
      </w:pPr>
      <w:r>
        <w:rPr>
          <w:rStyle w:val="FootnoteReference"/>
        </w:rPr>
        <w:footnoteRef/>
      </w:r>
      <w:r>
        <w:t xml:space="preserve"> </w:t>
      </w:r>
      <w:r w:rsidRPr="00851068">
        <w:t>https://javaee.github.io/tutorial/jaxws002.html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F501F"/>
    <w:multiLevelType w:val="hybridMultilevel"/>
    <w:tmpl w:val="E8C690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B974321"/>
    <w:multiLevelType w:val="hybridMultilevel"/>
    <w:tmpl w:val="2A463D2A"/>
    <w:lvl w:ilvl="0" w:tplc="A4EA3C7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4706CE"/>
    <w:multiLevelType w:val="hybridMultilevel"/>
    <w:tmpl w:val="9A7C26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F825DE"/>
    <w:multiLevelType w:val="hybridMultilevel"/>
    <w:tmpl w:val="64D82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15A18"/>
    <w:multiLevelType w:val="hybridMultilevel"/>
    <w:tmpl w:val="33E0A5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6E02133"/>
    <w:multiLevelType w:val="hybridMultilevel"/>
    <w:tmpl w:val="9B8CA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11A76"/>
    <w:multiLevelType w:val="hybridMultilevel"/>
    <w:tmpl w:val="42AE9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09409F"/>
    <w:multiLevelType w:val="hybridMultilevel"/>
    <w:tmpl w:val="C45CB832"/>
    <w:lvl w:ilvl="0" w:tplc="0F8011DA">
      <w:start w:val="1"/>
      <w:numFmt w:val="decimal"/>
      <w:pStyle w:val="Brojke"/>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15:restartNumberingAfterBreak="0">
    <w:nsid w:val="3DC03905"/>
    <w:multiLevelType w:val="hybridMultilevel"/>
    <w:tmpl w:val="50449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F56613A"/>
    <w:multiLevelType w:val="hybridMultilevel"/>
    <w:tmpl w:val="77AC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65DDF"/>
    <w:multiLevelType w:val="hybridMultilevel"/>
    <w:tmpl w:val="1C9E3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E7448"/>
    <w:multiLevelType w:val="multilevel"/>
    <w:tmpl w:val="BEC054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9CF1C76"/>
    <w:multiLevelType w:val="multilevel"/>
    <w:tmpl w:val="A23EB950"/>
    <w:lvl w:ilvl="0">
      <w:start w:val="1"/>
      <w:numFmt w:val="decimal"/>
      <w:lvlText w:val="%1."/>
      <w:lvlJc w:val="left"/>
      <w:pPr>
        <w:ind w:left="376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9832197"/>
    <w:multiLevelType w:val="multilevel"/>
    <w:tmpl w:val="AA6EB734"/>
    <w:lvl w:ilvl="0">
      <w:start w:val="1"/>
      <w:numFmt w:val="decimal"/>
      <w:lvlText w:val="%1."/>
      <w:lvlJc w:val="left"/>
      <w:pPr>
        <w:ind w:left="4472" w:hanging="360"/>
      </w:pPr>
      <w:rPr>
        <w:rFonts w:hint="default"/>
      </w:rPr>
    </w:lvl>
    <w:lvl w:ilvl="1">
      <w:start w:val="1"/>
      <w:numFmt w:val="decimal"/>
      <w:pStyle w:val="FOINaslov2"/>
      <w:isLgl/>
      <w:lvlText w:val="%1.%2."/>
      <w:lvlJc w:val="left"/>
      <w:pPr>
        <w:ind w:left="4112" w:hanging="360"/>
      </w:pPr>
      <w:rPr>
        <w:rFonts w:hint="default"/>
        <w:sz w:val="28"/>
      </w:rPr>
    </w:lvl>
    <w:lvl w:ilvl="2">
      <w:start w:val="1"/>
      <w:numFmt w:val="decimal"/>
      <w:pStyle w:val="FOINaslov3"/>
      <w:isLgl/>
      <w:lvlText w:val="%1.%2.%3."/>
      <w:lvlJc w:val="left"/>
      <w:pPr>
        <w:ind w:left="4962" w:hanging="720"/>
      </w:pPr>
      <w:rPr>
        <w:rFonts w:hint="default"/>
      </w:rPr>
    </w:lvl>
    <w:lvl w:ilvl="3">
      <w:start w:val="1"/>
      <w:numFmt w:val="decimal"/>
      <w:pStyle w:val="FOINaslov2"/>
      <w:isLgl/>
      <w:lvlText w:val="%1.%2.%3.%4."/>
      <w:lvlJc w:val="left"/>
      <w:pPr>
        <w:ind w:left="5027"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517"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6007" w:hanging="1440"/>
      </w:pPr>
      <w:rPr>
        <w:rFonts w:hint="default"/>
      </w:rPr>
    </w:lvl>
    <w:lvl w:ilvl="8">
      <w:start w:val="1"/>
      <w:numFmt w:val="decimal"/>
      <w:isLgl/>
      <w:lvlText w:val="%1.%2.%3.%4.%5.%6.%7.%8.%9."/>
      <w:lvlJc w:val="left"/>
      <w:pPr>
        <w:ind w:left="6432" w:hanging="1800"/>
      </w:pPr>
      <w:rPr>
        <w:rFonts w:hint="default"/>
      </w:rPr>
    </w:lvl>
  </w:abstractNum>
  <w:abstractNum w:abstractNumId="14" w15:restartNumberingAfterBreak="0">
    <w:nsid w:val="6DEB0F29"/>
    <w:multiLevelType w:val="hybridMultilevel"/>
    <w:tmpl w:val="552CF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F64188D"/>
    <w:multiLevelType w:val="hybridMultilevel"/>
    <w:tmpl w:val="0A90A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74E2EA3"/>
    <w:multiLevelType w:val="multilevel"/>
    <w:tmpl w:val="2D3CE0E4"/>
    <w:lvl w:ilvl="0">
      <w:start w:val="1"/>
      <w:numFmt w:val="decimal"/>
      <w:pStyle w:val="FOINaslov1"/>
      <w:lvlText w:val="%1."/>
      <w:lvlJc w:val="left"/>
      <w:pPr>
        <w:ind w:left="376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7A630B3A"/>
    <w:multiLevelType w:val="hybridMultilevel"/>
    <w:tmpl w:val="FC107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C163104"/>
    <w:multiLevelType w:val="hybridMultilevel"/>
    <w:tmpl w:val="21A29C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395EBC"/>
    <w:multiLevelType w:val="multilevel"/>
    <w:tmpl w:val="44A6F9EE"/>
    <w:lvl w:ilvl="0">
      <w:start w:val="3"/>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3"/>
  </w:num>
  <w:num w:numId="2">
    <w:abstractNumId w:val="7"/>
  </w:num>
  <w:num w:numId="3">
    <w:abstractNumId w:val="11"/>
  </w:num>
  <w:num w:numId="4">
    <w:abstractNumId w:val="10"/>
  </w:num>
  <w:num w:numId="5">
    <w:abstractNumId w:val="5"/>
  </w:num>
  <w:num w:numId="6">
    <w:abstractNumId w:val="9"/>
  </w:num>
  <w:num w:numId="7">
    <w:abstractNumId w:val="1"/>
  </w:num>
  <w:num w:numId="8">
    <w:abstractNumId w:val="19"/>
  </w:num>
  <w:num w:numId="9">
    <w:abstractNumId w:val="11"/>
  </w:num>
  <w:num w:numId="10">
    <w:abstractNumId w:val="2"/>
  </w:num>
  <w:num w:numId="11">
    <w:abstractNumId w:val="4"/>
  </w:num>
  <w:num w:numId="12">
    <w:abstractNumId w:val="0"/>
  </w:num>
  <w:num w:numId="13">
    <w:abstractNumId w:val="12"/>
  </w:num>
  <w:num w:numId="14">
    <w:abstractNumId w:val="16"/>
  </w:num>
  <w:num w:numId="15">
    <w:abstractNumId w:val="15"/>
  </w:num>
  <w:num w:numId="16">
    <w:abstractNumId w:val="6"/>
  </w:num>
  <w:num w:numId="17">
    <w:abstractNumId w:val="17"/>
  </w:num>
  <w:num w:numId="18">
    <w:abstractNumId w:val="8"/>
  </w:num>
  <w:num w:numId="19">
    <w:abstractNumId w:val="3"/>
  </w:num>
  <w:num w:numId="20">
    <w:abstractNumId w:val="14"/>
  </w:num>
  <w:num w:numId="21">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B40"/>
    <w:rsid w:val="00003069"/>
    <w:rsid w:val="00024922"/>
    <w:rsid w:val="00034A0C"/>
    <w:rsid w:val="00034B07"/>
    <w:rsid w:val="0003609D"/>
    <w:rsid w:val="00036F66"/>
    <w:rsid w:val="00045E57"/>
    <w:rsid w:val="00051850"/>
    <w:rsid w:val="00056843"/>
    <w:rsid w:val="00057379"/>
    <w:rsid w:val="00066996"/>
    <w:rsid w:val="00067014"/>
    <w:rsid w:val="0007069E"/>
    <w:rsid w:val="00070798"/>
    <w:rsid w:val="00070E67"/>
    <w:rsid w:val="0007763F"/>
    <w:rsid w:val="00077928"/>
    <w:rsid w:val="00077DDE"/>
    <w:rsid w:val="0008292E"/>
    <w:rsid w:val="000A079D"/>
    <w:rsid w:val="000A11F1"/>
    <w:rsid w:val="000B415F"/>
    <w:rsid w:val="000B6627"/>
    <w:rsid w:val="000C0E94"/>
    <w:rsid w:val="000C3F57"/>
    <w:rsid w:val="000C5160"/>
    <w:rsid w:val="000C5759"/>
    <w:rsid w:val="000D14F1"/>
    <w:rsid w:val="000D1A96"/>
    <w:rsid w:val="000D4789"/>
    <w:rsid w:val="000D66FB"/>
    <w:rsid w:val="000F1558"/>
    <w:rsid w:val="00104971"/>
    <w:rsid w:val="00112741"/>
    <w:rsid w:val="001171A7"/>
    <w:rsid w:val="00127829"/>
    <w:rsid w:val="0013085E"/>
    <w:rsid w:val="00136AAF"/>
    <w:rsid w:val="00143BAF"/>
    <w:rsid w:val="001457E4"/>
    <w:rsid w:val="0014600C"/>
    <w:rsid w:val="00147F53"/>
    <w:rsid w:val="0015159B"/>
    <w:rsid w:val="0015288B"/>
    <w:rsid w:val="001634C9"/>
    <w:rsid w:val="0017777A"/>
    <w:rsid w:val="00180E3A"/>
    <w:rsid w:val="0018546D"/>
    <w:rsid w:val="00187980"/>
    <w:rsid w:val="00192273"/>
    <w:rsid w:val="001A088D"/>
    <w:rsid w:val="001A0B47"/>
    <w:rsid w:val="001C415C"/>
    <w:rsid w:val="001D5644"/>
    <w:rsid w:val="001D5A35"/>
    <w:rsid w:val="001D61EA"/>
    <w:rsid w:val="001F28B7"/>
    <w:rsid w:val="001F431B"/>
    <w:rsid w:val="001F79CD"/>
    <w:rsid w:val="002013BC"/>
    <w:rsid w:val="00204741"/>
    <w:rsid w:val="00210948"/>
    <w:rsid w:val="00211449"/>
    <w:rsid w:val="0021367B"/>
    <w:rsid w:val="00216BBC"/>
    <w:rsid w:val="002173AB"/>
    <w:rsid w:val="00223FBF"/>
    <w:rsid w:val="0023224D"/>
    <w:rsid w:val="00233675"/>
    <w:rsid w:val="00233E04"/>
    <w:rsid w:val="00235E50"/>
    <w:rsid w:val="0024135A"/>
    <w:rsid w:val="00242CD3"/>
    <w:rsid w:val="002433BA"/>
    <w:rsid w:val="0025032C"/>
    <w:rsid w:val="00250F31"/>
    <w:rsid w:val="00252D0E"/>
    <w:rsid w:val="00255595"/>
    <w:rsid w:val="0025626C"/>
    <w:rsid w:val="00256DB8"/>
    <w:rsid w:val="002678A7"/>
    <w:rsid w:val="00272A73"/>
    <w:rsid w:val="0027770D"/>
    <w:rsid w:val="002806A4"/>
    <w:rsid w:val="00280C17"/>
    <w:rsid w:val="002818B6"/>
    <w:rsid w:val="00281975"/>
    <w:rsid w:val="0029425D"/>
    <w:rsid w:val="002957EE"/>
    <w:rsid w:val="002A2F05"/>
    <w:rsid w:val="002B3B4E"/>
    <w:rsid w:val="002B6518"/>
    <w:rsid w:val="002C09EE"/>
    <w:rsid w:val="002C2D26"/>
    <w:rsid w:val="002C4B15"/>
    <w:rsid w:val="002D4D32"/>
    <w:rsid w:val="002E1271"/>
    <w:rsid w:val="002E3A14"/>
    <w:rsid w:val="002E3CAC"/>
    <w:rsid w:val="002F0511"/>
    <w:rsid w:val="002F2593"/>
    <w:rsid w:val="00310C56"/>
    <w:rsid w:val="00323BBB"/>
    <w:rsid w:val="00330E51"/>
    <w:rsid w:val="00336118"/>
    <w:rsid w:val="00346061"/>
    <w:rsid w:val="00353560"/>
    <w:rsid w:val="0036010F"/>
    <w:rsid w:val="00365B40"/>
    <w:rsid w:val="0037225F"/>
    <w:rsid w:val="00374118"/>
    <w:rsid w:val="003741C6"/>
    <w:rsid w:val="00374EAA"/>
    <w:rsid w:val="00375C95"/>
    <w:rsid w:val="00382C15"/>
    <w:rsid w:val="00385895"/>
    <w:rsid w:val="00386933"/>
    <w:rsid w:val="00393C93"/>
    <w:rsid w:val="00394919"/>
    <w:rsid w:val="003954DE"/>
    <w:rsid w:val="003A3F44"/>
    <w:rsid w:val="003B05A9"/>
    <w:rsid w:val="003B6833"/>
    <w:rsid w:val="003D7AF9"/>
    <w:rsid w:val="003E1878"/>
    <w:rsid w:val="003F1C05"/>
    <w:rsid w:val="003F75F0"/>
    <w:rsid w:val="00406E01"/>
    <w:rsid w:val="00407B7E"/>
    <w:rsid w:val="0042310F"/>
    <w:rsid w:val="00431039"/>
    <w:rsid w:val="004347BC"/>
    <w:rsid w:val="0045712A"/>
    <w:rsid w:val="00463906"/>
    <w:rsid w:val="00465EDA"/>
    <w:rsid w:val="004665A9"/>
    <w:rsid w:val="0047016D"/>
    <w:rsid w:val="00473B46"/>
    <w:rsid w:val="00477DAD"/>
    <w:rsid w:val="0048339A"/>
    <w:rsid w:val="00493618"/>
    <w:rsid w:val="004A0C64"/>
    <w:rsid w:val="004A6013"/>
    <w:rsid w:val="004B65E1"/>
    <w:rsid w:val="004B7958"/>
    <w:rsid w:val="004C0B40"/>
    <w:rsid w:val="004C15C7"/>
    <w:rsid w:val="004C718D"/>
    <w:rsid w:val="004D2F41"/>
    <w:rsid w:val="004F1022"/>
    <w:rsid w:val="004F3681"/>
    <w:rsid w:val="004F76CC"/>
    <w:rsid w:val="00502A10"/>
    <w:rsid w:val="00502B56"/>
    <w:rsid w:val="005117F5"/>
    <w:rsid w:val="005147B6"/>
    <w:rsid w:val="00515804"/>
    <w:rsid w:val="005242ED"/>
    <w:rsid w:val="005257C3"/>
    <w:rsid w:val="00530036"/>
    <w:rsid w:val="00534884"/>
    <w:rsid w:val="00536037"/>
    <w:rsid w:val="00545566"/>
    <w:rsid w:val="0055770C"/>
    <w:rsid w:val="0058305F"/>
    <w:rsid w:val="00583EB6"/>
    <w:rsid w:val="0058417C"/>
    <w:rsid w:val="00586897"/>
    <w:rsid w:val="00595673"/>
    <w:rsid w:val="005A0272"/>
    <w:rsid w:val="005A0354"/>
    <w:rsid w:val="005B2AAE"/>
    <w:rsid w:val="005B2ABC"/>
    <w:rsid w:val="005B3233"/>
    <w:rsid w:val="005B5ABC"/>
    <w:rsid w:val="005B5D18"/>
    <w:rsid w:val="005C2B93"/>
    <w:rsid w:val="005C42B8"/>
    <w:rsid w:val="005C4BC4"/>
    <w:rsid w:val="005E305A"/>
    <w:rsid w:val="005F2273"/>
    <w:rsid w:val="005F2388"/>
    <w:rsid w:val="005F4159"/>
    <w:rsid w:val="005F670A"/>
    <w:rsid w:val="00605905"/>
    <w:rsid w:val="0061117E"/>
    <w:rsid w:val="0062534F"/>
    <w:rsid w:val="0062727C"/>
    <w:rsid w:val="00630D06"/>
    <w:rsid w:val="0063475D"/>
    <w:rsid w:val="00637DBC"/>
    <w:rsid w:val="006420C3"/>
    <w:rsid w:val="006427BF"/>
    <w:rsid w:val="00645A4E"/>
    <w:rsid w:val="00655B68"/>
    <w:rsid w:val="00660626"/>
    <w:rsid w:val="006616E3"/>
    <w:rsid w:val="006636F1"/>
    <w:rsid w:val="006642E4"/>
    <w:rsid w:val="00665F5E"/>
    <w:rsid w:val="00674401"/>
    <w:rsid w:val="0069540D"/>
    <w:rsid w:val="00696F18"/>
    <w:rsid w:val="006972CE"/>
    <w:rsid w:val="006A4068"/>
    <w:rsid w:val="006A7237"/>
    <w:rsid w:val="006C49FC"/>
    <w:rsid w:val="006C7D4B"/>
    <w:rsid w:val="006D3655"/>
    <w:rsid w:val="006D424B"/>
    <w:rsid w:val="006F3EEB"/>
    <w:rsid w:val="006F72CF"/>
    <w:rsid w:val="006F777C"/>
    <w:rsid w:val="00702A5C"/>
    <w:rsid w:val="00711B5F"/>
    <w:rsid w:val="0072009B"/>
    <w:rsid w:val="0072388A"/>
    <w:rsid w:val="00726974"/>
    <w:rsid w:val="0072738E"/>
    <w:rsid w:val="007338DB"/>
    <w:rsid w:val="00743F16"/>
    <w:rsid w:val="007508E1"/>
    <w:rsid w:val="00761233"/>
    <w:rsid w:val="007653E2"/>
    <w:rsid w:val="00772DA8"/>
    <w:rsid w:val="007861F9"/>
    <w:rsid w:val="00791C80"/>
    <w:rsid w:val="007936EA"/>
    <w:rsid w:val="0079623B"/>
    <w:rsid w:val="007A2ED1"/>
    <w:rsid w:val="007A4C0F"/>
    <w:rsid w:val="007A4F58"/>
    <w:rsid w:val="007A6CFD"/>
    <w:rsid w:val="007B3A54"/>
    <w:rsid w:val="007B4C8D"/>
    <w:rsid w:val="007B7F16"/>
    <w:rsid w:val="007C0168"/>
    <w:rsid w:val="007C17FB"/>
    <w:rsid w:val="007C1F50"/>
    <w:rsid w:val="007D1B77"/>
    <w:rsid w:val="007D6647"/>
    <w:rsid w:val="007F2F2E"/>
    <w:rsid w:val="007F43C9"/>
    <w:rsid w:val="008064F8"/>
    <w:rsid w:val="00814121"/>
    <w:rsid w:val="00814AE2"/>
    <w:rsid w:val="008161A9"/>
    <w:rsid w:val="00821C8A"/>
    <w:rsid w:val="0082269D"/>
    <w:rsid w:val="00824C3F"/>
    <w:rsid w:val="00824D8A"/>
    <w:rsid w:val="00824D98"/>
    <w:rsid w:val="0083003D"/>
    <w:rsid w:val="00831F2C"/>
    <w:rsid w:val="008419D1"/>
    <w:rsid w:val="008431B6"/>
    <w:rsid w:val="0084689B"/>
    <w:rsid w:val="008471A0"/>
    <w:rsid w:val="008803E4"/>
    <w:rsid w:val="00891586"/>
    <w:rsid w:val="008A4B9E"/>
    <w:rsid w:val="008B5CA2"/>
    <w:rsid w:val="008B72B3"/>
    <w:rsid w:val="008C7436"/>
    <w:rsid w:val="008D3276"/>
    <w:rsid w:val="008D7864"/>
    <w:rsid w:val="008E2305"/>
    <w:rsid w:val="008E4797"/>
    <w:rsid w:val="008E5B13"/>
    <w:rsid w:val="008E75E2"/>
    <w:rsid w:val="008F26FC"/>
    <w:rsid w:val="008F4292"/>
    <w:rsid w:val="008F6705"/>
    <w:rsid w:val="008F6740"/>
    <w:rsid w:val="00901FB5"/>
    <w:rsid w:val="00913348"/>
    <w:rsid w:val="00913DF3"/>
    <w:rsid w:val="00914BD6"/>
    <w:rsid w:val="009214AE"/>
    <w:rsid w:val="0092471B"/>
    <w:rsid w:val="00924835"/>
    <w:rsid w:val="00925287"/>
    <w:rsid w:val="00932C69"/>
    <w:rsid w:val="00934829"/>
    <w:rsid w:val="00957E23"/>
    <w:rsid w:val="00963EBC"/>
    <w:rsid w:val="009662D6"/>
    <w:rsid w:val="00967608"/>
    <w:rsid w:val="00984E6C"/>
    <w:rsid w:val="00994280"/>
    <w:rsid w:val="0099513D"/>
    <w:rsid w:val="009A05B7"/>
    <w:rsid w:val="009A2199"/>
    <w:rsid w:val="009A54E6"/>
    <w:rsid w:val="009C0D0A"/>
    <w:rsid w:val="009C32AB"/>
    <w:rsid w:val="009D6EA0"/>
    <w:rsid w:val="009D73BD"/>
    <w:rsid w:val="009E1878"/>
    <w:rsid w:val="009E29B4"/>
    <w:rsid w:val="009E2E66"/>
    <w:rsid w:val="009E6564"/>
    <w:rsid w:val="009F575A"/>
    <w:rsid w:val="009F659B"/>
    <w:rsid w:val="00A026CD"/>
    <w:rsid w:val="00A042C6"/>
    <w:rsid w:val="00A23AF2"/>
    <w:rsid w:val="00A24C5C"/>
    <w:rsid w:val="00A30AEA"/>
    <w:rsid w:val="00A33407"/>
    <w:rsid w:val="00A35189"/>
    <w:rsid w:val="00A35E2F"/>
    <w:rsid w:val="00A36968"/>
    <w:rsid w:val="00A422DB"/>
    <w:rsid w:val="00A435C8"/>
    <w:rsid w:val="00A45117"/>
    <w:rsid w:val="00A46B5C"/>
    <w:rsid w:val="00A64969"/>
    <w:rsid w:val="00A65F22"/>
    <w:rsid w:val="00A738AF"/>
    <w:rsid w:val="00A756E1"/>
    <w:rsid w:val="00A815E9"/>
    <w:rsid w:val="00A82589"/>
    <w:rsid w:val="00A876E4"/>
    <w:rsid w:val="00A93678"/>
    <w:rsid w:val="00A961F7"/>
    <w:rsid w:val="00AA33C3"/>
    <w:rsid w:val="00AA7E13"/>
    <w:rsid w:val="00AB0FA2"/>
    <w:rsid w:val="00AB2373"/>
    <w:rsid w:val="00AB4E56"/>
    <w:rsid w:val="00AD1F28"/>
    <w:rsid w:val="00AD26F7"/>
    <w:rsid w:val="00AD5912"/>
    <w:rsid w:val="00AE4B1E"/>
    <w:rsid w:val="00B050AA"/>
    <w:rsid w:val="00B06593"/>
    <w:rsid w:val="00B1406A"/>
    <w:rsid w:val="00B16AC4"/>
    <w:rsid w:val="00B17BF1"/>
    <w:rsid w:val="00B20F65"/>
    <w:rsid w:val="00B214CC"/>
    <w:rsid w:val="00B27903"/>
    <w:rsid w:val="00B4310F"/>
    <w:rsid w:val="00B44523"/>
    <w:rsid w:val="00B53A4F"/>
    <w:rsid w:val="00B57F88"/>
    <w:rsid w:val="00B60630"/>
    <w:rsid w:val="00B616F4"/>
    <w:rsid w:val="00B61E5D"/>
    <w:rsid w:val="00B62F02"/>
    <w:rsid w:val="00B638CC"/>
    <w:rsid w:val="00B63AFE"/>
    <w:rsid w:val="00B66155"/>
    <w:rsid w:val="00B77120"/>
    <w:rsid w:val="00B81D1F"/>
    <w:rsid w:val="00B85C48"/>
    <w:rsid w:val="00B90CAB"/>
    <w:rsid w:val="00B94E49"/>
    <w:rsid w:val="00B9739B"/>
    <w:rsid w:val="00BB2366"/>
    <w:rsid w:val="00BB3E82"/>
    <w:rsid w:val="00BC1AD4"/>
    <w:rsid w:val="00BD2E10"/>
    <w:rsid w:val="00BD4BEA"/>
    <w:rsid w:val="00BD5E10"/>
    <w:rsid w:val="00BD6690"/>
    <w:rsid w:val="00BE37FC"/>
    <w:rsid w:val="00BE4D7E"/>
    <w:rsid w:val="00BE7125"/>
    <w:rsid w:val="00BF270F"/>
    <w:rsid w:val="00BF2B13"/>
    <w:rsid w:val="00BF2D8A"/>
    <w:rsid w:val="00BF5BB4"/>
    <w:rsid w:val="00BF6DB4"/>
    <w:rsid w:val="00BF736B"/>
    <w:rsid w:val="00C02893"/>
    <w:rsid w:val="00C03FBF"/>
    <w:rsid w:val="00C103FB"/>
    <w:rsid w:val="00C10F02"/>
    <w:rsid w:val="00C16C5F"/>
    <w:rsid w:val="00C3607C"/>
    <w:rsid w:val="00C44D7F"/>
    <w:rsid w:val="00C46185"/>
    <w:rsid w:val="00C51AF1"/>
    <w:rsid w:val="00C55EA9"/>
    <w:rsid w:val="00C64CF9"/>
    <w:rsid w:val="00C74EEE"/>
    <w:rsid w:val="00C82953"/>
    <w:rsid w:val="00C90D50"/>
    <w:rsid w:val="00C90E28"/>
    <w:rsid w:val="00C90FCE"/>
    <w:rsid w:val="00C96793"/>
    <w:rsid w:val="00CA4501"/>
    <w:rsid w:val="00CB41CC"/>
    <w:rsid w:val="00CC4318"/>
    <w:rsid w:val="00CC5E87"/>
    <w:rsid w:val="00CC6D3D"/>
    <w:rsid w:val="00CC7421"/>
    <w:rsid w:val="00CD4016"/>
    <w:rsid w:val="00CE64A3"/>
    <w:rsid w:val="00CE6B80"/>
    <w:rsid w:val="00CF3A45"/>
    <w:rsid w:val="00CF71BA"/>
    <w:rsid w:val="00D000A6"/>
    <w:rsid w:val="00D00767"/>
    <w:rsid w:val="00D0134A"/>
    <w:rsid w:val="00D0522D"/>
    <w:rsid w:val="00D054C0"/>
    <w:rsid w:val="00D05ACB"/>
    <w:rsid w:val="00D0685C"/>
    <w:rsid w:val="00D11AD0"/>
    <w:rsid w:val="00D132D5"/>
    <w:rsid w:val="00D14824"/>
    <w:rsid w:val="00D15A86"/>
    <w:rsid w:val="00D163E2"/>
    <w:rsid w:val="00D242DB"/>
    <w:rsid w:val="00D35508"/>
    <w:rsid w:val="00D41632"/>
    <w:rsid w:val="00D50B75"/>
    <w:rsid w:val="00D50DF6"/>
    <w:rsid w:val="00D570A0"/>
    <w:rsid w:val="00D6124B"/>
    <w:rsid w:val="00D730E6"/>
    <w:rsid w:val="00D74EC2"/>
    <w:rsid w:val="00D857F6"/>
    <w:rsid w:val="00D90A05"/>
    <w:rsid w:val="00D94C64"/>
    <w:rsid w:val="00D94E8E"/>
    <w:rsid w:val="00DA1967"/>
    <w:rsid w:val="00DA29FC"/>
    <w:rsid w:val="00DA2B60"/>
    <w:rsid w:val="00DB2BE4"/>
    <w:rsid w:val="00DB3D0A"/>
    <w:rsid w:val="00DD3A5E"/>
    <w:rsid w:val="00DE19CC"/>
    <w:rsid w:val="00DE2A32"/>
    <w:rsid w:val="00DE49C2"/>
    <w:rsid w:val="00DF1233"/>
    <w:rsid w:val="00DF1424"/>
    <w:rsid w:val="00DF32E9"/>
    <w:rsid w:val="00DF67B3"/>
    <w:rsid w:val="00DF7B14"/>
    <w:rsid w:val="00E01660"/>
    <w:rsid w:val="00E04052"/>
    <w:rsid w:val="00E0605C"/>
    <w:rsid w:val="00E06D0E"/>
    <w:rsid w:val="00E161C3"/>
    <w:rsid w:val="00E16292"/>
    <w:rsid w:val="00E21342"/>
    <w:rsid w:val="00E30EAA"/>
    <w:rsid w:val="00E32E76"/>
    <w:rsid w:val="00E42585"/>
    <w:rsid w:val="00E4453E"/>
    <w:rsid w:val="00E44BE1"/>
    <w:rsid w:val="00E46E1C"/>
    <w:rsid w:val="00E627F9"/>
    <w:rsid w:val="00E64F4F"/>
    <w:rsid w:val="00E678BA"/>
    <w:rsid w:val="00E71365"/>
    <w:rsid w:val="00E72435"/>
    <w:rsid w:val="00E72C22"/>
    <w:rsid w:val="00E72E78"/>
    <w:rsid w:val="00E74A93"/>
    <w:rsid w:val="00EA2A74"/>
    <w:rsid w:val="00EA3AFE"/>
    <w:rsid w:val="00EA7310"/>
    <w:rsid w:val="00EB452C"/>
    <w:rsid w:val="00EC318D"/>
    <w:rsid w:val="00ED049F"/>
    <w:rsid w:val="00ED4D61"/>
    <w:rsid w:val="00EE1106"/>
    <w:rsid w:val="00EE6FA7"/>
    <w:rsid w:val="00EF0C58"/>
    <w:rsid w:val="00EF0E6F"/>
    <w:rsid w:val="00EF26AE"/>
    <w:rsid w:val="00EF6C8A"/>
    <w:rsid w:val="00F0063A"/>
    <w:rsid w:val="00F00D26"/>
    <w:rsid w:val="00F03BB8"/>
    <w:rsid w:val="00F13C02"/>
    <w:rsid w:val="00F1565E"/>
    <w:rsid w:val="00F21606"/>
    <w:rsid w:val="00F24A6C"/>
    <w:rsid w:val="00F2795B"/>
    <w:rsid w:val="00F34460"/>
    <w:rsid w:val="00F34F19"/>
    <w:rsid w:val="00F375A9"/>
    <w:rsid w:val="00F37F71"/>
    <w:rsid w:val="00F41073"/>
    <w:rsid w:val="00F44FEF"/>
    <w:rsid w:val="00F50FAC"/>
    <w:rsid w:val="00F518DC"/>
    <w:rsid w:val="00F60F6D"/>
    <w:rsid w:val="00F62006"/>
    <w:rsid w:val="00F6458A"/>
    <w:rsid w:val="00F64863"/>
    <w:rsid w:val="00F64E78"/>
    <w:rsid w:val="00F7042B"/>
    <w:rsid w:val="00F7225F"/>
    <w:rsid w:val="00F740B0"/>
    <w:rsid w:val="00F7594D"/>
    <w:rsid w:val="00F75CE5"/>
    <w:rsid w:val="00F82F19"/>
    <w:rsid w:val="00F84B2B"/>
    <w:rsid w:val="00F92A92"/>
    <w:rsid w:val="00FB1F07"/>
    <w:rsid w:val="00FB694B"/>
    <w:rsid w:val="00FC2F7C"/>
    <w:rsid w:val="00FC4A88"/>
    <w:rsid w:val="00FC6416"/>
    <w:rsid w:val="00FC72D0"/>
    <w:rsid w:val="00FD0CD5"/>
    <w:rsid w:val="00FD253D"/>
    <w:rsid w:val="00FE7A9A"/>
    <w:rsid w:val="00FF03BD"/>
    <w:rsid w:val="00FF0F6A"/>
    <w:rsid w:val="00FF16C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C929E"/>
  <w15:docId w15:val="{21EF5CD9-3484-434C-B6C3-BB8ECBC5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B40"/>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next w:val="Normal"/>
    <w:link w:val="Heading1Char"/>
    <w:uiPriority w:val="9"/>
    <w:qFormat/>
    <w:rsid w:val="00EA73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A7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731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310"/>
    <w:rPr>
      <w:rFonts w:asciiTheme="majorHAnsi" w:eastAsiaTheme="majorEastAsia" w:hAnsiTheme="majorHAnsi" w:cstheme="majorBidi"/>
      <w:b/>
      <w:bCs/>
      <w:color w:val="365F91" w:themeColor="accent1" w:themeShade="BF"/>
      <w:sz w:val="28"/>
      <w:szCs w:val="28"/>
      <w:lang w:eastAsia="hr-HR"/>
    </w:rPr>
  </w:style>
  <w:style w:type="character" w:customStyle="1" w:styleId="Heading2Char">
    <w:name w:val="Heading 2 Char"/>
    <w:basedOn w:val="DefaultParagraphFont"/>
    <w:link w:val="Heading2"/>
    <w:uiPriority w:val="9"/>
    <w:semiHidden/>
    <w:rsid w:val="00EA7310"/>
    <w:rPr>
      <w:rFonts w:asciiTheme="majorHAnsi" w:eastAsiaTheme="majorEastAsia" w:hAnsiTheme="majorHAnsi" w:cstheme="majorBidi"/>
      <w:b/>
      <w:bCs/>
      <w:color w:val="4F81BD" w:themeColor="accent1"/>
      <w:sz w:val="26"/>
      <w:szCs w:val="26"/>
      <w:lang w:eastAsia="hr-HR"/>
    </w:rPr>
  </w:style>
  <w:style w:type="character" w:customStyle="1" w:styleId="Heading3Char">
    <w:name w:val="Heading 3 Char"/>
    <w:basedOn w:val="DefaultParagraphFont"/>
    <w:link w:val="Heading3"/>
    <w:uiPriority w:val="9"/>
    <w:semiHidden/>
    <w:rsid w:val="00EA7310"/>
    <w:rPr>
      <w:rFonts w:asciiTheme="majorHAnsi" w:eastAsiaTheme="majorEastAsia" w:hAnsiTheme="majorHAnsi" w:cstheme="majorBidi"/>
      <w:b/>
      <w:bCs/>
      <w:color w:val="4F81BD" w:themeColor="accent1"/>
      <w:sz w:val="24"/>
      <w:szCs w:val="24"/>
      <w:lang w:eastAsia="hr-HR"/>
    </w:rPr>
  </w:style>
  <w:style w:type="paragraph" w:customStyle="1" w:styleId="Nazivinstitucije">
    <w:name w:val="Naziv institucije"/>
    <w:basedOn w:val="Normal"/>
    <w:link w:val="NazivinstitucijeChar"/>
    <w:rsid w:val="00365B40"/>
    <w:pPr>
      <w:jc w:val="center"/>
    </w:pPr>
    <w:rPr>
      <w:b/>
      <w:bCs/>
    </w:rPr>
  </w:style>
  <w:style w:type="character" w:customStyle="1" w:styleId="NazivinstitucijeChar">
    <w:name w:val="Naziv institucije Char"/>
    <w:basedOn w:val="DefaultParagraphFont"/>
    <w:link w:val="Nazivinstitucije"/>
    <w:rsid w:val="00FD0CD5"/>
    <w:rPr>
      <w:rFonts w:ascii="Times New Roman" w:eastAsia="Times New Roman" w:hAnsi="Times New Roman" w:cs="Times New Roman"/>
      <w:b/>
      <w:bCs/>
      <w:sz w:val="24"/>
      <w:szCs w:val="24"/>
      <w:lang w:eastAsia="hr-HR"/>
    </w:rPr>
  </w:style>
  <w:style w:type="paragraph" w:customStyle="1" w:styleId="Imeiprezimekandidata">
    <w:name w:val="Ime i prezime kandidata"/>
    <w:basedOn w:val="Normal"/>
    <w:rsid w:val="00365B40"/>
    <w:pPr>
      <w:spacing w:before="120" w:line="360" w:lineRule="auto"/>
      <w:jc w:val="both"/>
    </w:pPr>
    <w:rPr>
      <w:b/>
      <w:sz w:val="28"/>
    </w:rPr>
  </w:style>
  <w:style w:type="paragraph" w:customStyle="1" w:styleId="Naslovzavrnograda">
    <w:name w:val="Naslov završnog rada"/>
    <w:basedOn w:val="Normal"/>
    <w:rsid w:val="00365B40"/>
    <w:pPr>
      <w:jc w:val="center"/>
    </w:pPr>
    <w:rPr>
      <w:rFonts w:ascii="Arial" w:hAnsi="Arial"/>
      <w:b/>
      <w:sz w:val="36"/>
    </w:rPr>
  </w:style>
  <w:style w:type="paragraph" w:customStyle="1" w:styleId="ZAVRNIRAD">
    <w:name w:val="&quot;ZAVRŠNI RAD&quot;"/>
    <w:basedOn w:val="Nazivinstitucije"/>
    <w:rsid w:val="00365B40"/>
    <w:rPr>
      <w:caps/>
    </w:rPr>
  </w:style>
  <w:style w:type="paragraph" w:customStyle="1" w:styleId="Mjesto">
    <w:name w:val="Mjesto"/>
    <w:aliases w:val="godina završnog rada"/>
    <w:basedOn w:val="Nazivinstitucije"/>
    <w:link w:val="MjestoChar"/>
    <w:rsid w:val="00365B40"/>
  </w:style>
  <w:style w:type="character" w:customStyle="1" w:styleId="MjestoChar">
    <w:name w:val="Mjesto Char"/>
    <w:aliases w:val="godina završnog rada Char"/>
    <w:basedOn w:val="NazivinstitucijeChar"/>
    <w:link w:val="Mjesto"/>
    <w:rsid w:val="00FD0CD5"/>
    <w:rPr>
      <w:rFonts w:ascii="Times New Roman" w:eastAsia="Times New Roman" w:hAnsi="Times New Roman" w:cs="Times New Roman"/>
      <w:b/>
      <w:bCs/>
      <w:sz w:val="24"/>
      <w:szCs w:val="24"/>
      <w:lang w:eastAsia="hr-HR"/>
    </w:rPr>
  </w:style>
  <w:style w:type="paragraph" w:customStyle="1" w:styleId="Podaciokandidatu">
    <w:name w:val="Podaci o kandidatu"/>
    <w:basedOn w:val="Normal"/>
    <w:rsid w:val="00365B40"/>
    <w:pPr>
      <w:spacing w:before="120"/>
    </w:pPr>
    <w:rPr>
      <w:b/>
    </w:rPr>
  </w:style>
  <w:style w:type="paragraph" w:customStyle="1" w:styleId="Mentor">
    <w:name w:val="&quot;Mentor:&quot;"/>
    <w:basedOn w:val="Normal"/>
    <w:rsid w:val="00365B40"/>
    <w:pPr>
      <w:spacing w:before="120" w:line="360" w:lineRule="auto"/>
      <w:ind w:left="4956"/>
      <w:jc w:val="both"/>
    </w:pPr>
    <w:rPr>
      <w:b/>
      <w:bCs/>
    </w:rPr>
  </w:style>
  <w:style w:type="paragraph" w:customStyle="1" w:styleId="Podaciomentoru">
    <w:name w:val="Podaci o mentoru"/>
    <w:basedOn w:val="Normal"/>
    <w:rsid w:val="00365B40"/>
    <w:pPr>
      <w:spacing w:line="360" w:lineRule="auto"/>
      <w:ind w:left="4956"/>
      <w:jc w:val="both"/>
    </w:pPr>
  </w:style>
  <w:style w:type="paragraph" w:customStyle="1" w:styleId="FOINaslov1">
    <w:name w:val="FOI Naslov 1"/>
    <w:link w:val="FOINaslov1Char"/>
    <w:autoRedefine/>
    <w:qFormat/>
    <w:rsid w:val="0014600C"/>
    <w:pPr>
      <w:numPr>
        <w:numId w:val="14"/>
      </w:numPr>
      <w:tabs>
        <w:tab w:val="left" w:pos="426"/>
      </w:tabs>
      <w:spacing w:after="360" w:line="360" w:lineRule="auto"/>
      <w:ind w:left="360"/>
      <w:jc w:val="center"/>
    </w:pPr>
    <w:rPr>
      <w:rFonts w:ascii="Arial" w:eastAsia="Times New Roman" w:hAnsi="Arial" w:cs="Arial"/>
      <w:b/>
      <w:bCs/>
      <w:sz w:val="28"/>
      <w:lang w:eastAsia="hr-HR"/>
    </w:rPr>
  </w:style>
  <w:style w:type="character" w:customStyle="1" w:styleId="FOINaslov1Char">
    <w:name w:val="FOI Naslov 1 Char"/>
    <w:basedOn w:val="MjestoChar"/>
    <w:link w:val="FOINaslov1"/>
    <w:rsid w:val="0014600C"/>
    <w:rPr>
      <w:rFonts w:ascii="Arial" w:eastAsia="Times New Roman" w:hAnsi="Arial" w:cs="Arial"/>
      <w:b/>
      <w:bCs/>
      <w:sz w:val="28"/>
      <w:szCs w:val="24"/>
      <w:lang w:eastAsia="hr-HR"/>
    </w:rPr>
  </w:style>
  <w:style w:type="paragraph" w:styleId="ListParagraph">
    <w:name w:val="List Paragraph"/>
    <w:basedOn w:val="Normal"/>
    <w:link w:val="ListParagraphChar"/>
    <w:uiPriority w:val="34"/>
    <w:qFormat/>
    <w:rsid w:val="00FE7A9A"/>
    <w:pPr>
      <w:ind w:left="720"/>
      <w:contextualSpacing/>
    </w:pPr>
  </w:style>
  <w:style w:type="character" w:customStyle="1" w:styleId="ListParagraphChar">
    <w:name w:val="List Paragraph Char"/>
    <w:basedOn w:val="DefaultParagraphFont"/>
    <w:link w:val="ListParagraph"/>
    <w:uiPriority w:val="34"/>
    <w:rsid w:val="000A11F1"/>
    <w:rPr>
      <w:rFonts w:ascii="Times New Roman" w:eastAsia="Times New Roman" w:hAnsi="Times New Roman" w:cs="Times New Roman"/>
      <w:sz w:val="24"/>
      <w:szCs w:val="24"/>
      <w:lang w:eastAsia="hr-HR"/>
    </w:rPr>
  </w:style>
  <w:style w:type="paragraph" w:customStyle="1" w:styleId="FOINaslov2">
    <w:name w:val="FOI Naslov 2"/>
    <w:basedOn w:val="ListParagraph"/>
    <w:link w:val="FOINaslov2Char"/>
    <w:qFormat/>
    <w:rsid w:val="005A0354"/>
    <w:pPr>
      <w:numPr>
        <w:ilvl w:val="1"/>
        <w:numId w:val="1"/>
      </w:numPr>
      <w:spacing w:before="360" w:after="240" w:line="360" w:lineRule="auto"/>
      <w:ind w:left="357" w:hanging="357"/>
      <w:contextualSpacing w:val="0"/>
      <w:jc w:val="both"/>
    </w:pPr>
    <w:rPr>
      <w:rFonts w:ascii="Arial" w:hAnsi="Arial" w:cs="Arial"/>
      <w:b/>
    </w:rPr>
  </w:style>
  <w:style w:type="character" w:customStyle="1" w:styleId="FOINaslov2Char">
    <w:name w:val="FOI Naslov 2 Char"/>
    <w:basedOn w:val="ListParagraphChar"/>
    <w:link w:val="FOINaslov2"/>
    <w:rsid w:val="005A0354"/>
    <w:rPr>
      <w:rFonts w:ascii="Arial" w:eastAsia="Times New Roman" w:hAnsi="Arial" w:cs="Arial"/>
      <w:b/>
      <w:sz w:val="24"/>
      <w:szCs w:val="24"/>
      <w:lang w:eastAsia="hr-HR"/>
    </w:rPr>
  </w:style>
  <w:style w:type="paragraph" w:customStyle="1" w:styleId="FOINaslov3">
    <w:name w:val="FOI Naslov 3"/>
    <w:basedOn w:val="ListParagraph"/>
    <w:link w:val="FOINaslov3Char"/>
    <w:qFormat/>
    <w:rsid w:val="00F0063A"/>
    <w:pPr>
      <w:numPr>
        <w:ilvl w:val="2"/>
        <w:numId w:val="1"/>
      </w:numPr>
      <w:spacing w:before="240" w:after="120" w:line="480" w:lineRule="auto"/>
      <w:ind w:left="709" w:hanging="709"/>
      <w:jc w:val="both"/>
    </w:pPr>
    <w:rPr>
      <w:rFonts w:ascii="Arial" w:hAnsi="Arial" w:cs="Arial"/>
      <w:b/>
      <w:sz w:val="20"/>
    </w:rPr>
  </w:style>
  <w:style w:type="character" w:customStyle="1" w:styleId="FOINaslov3Char">
    <w:name w:val="FOI Naslov 3 Char"/>
    <w:basedOn w:val="ListParagraphChar"/>
    <w:link w:val="FOINaslov3"/>
    <w:rsid w:val="00F0063A"/>
    <w:rPr>
      <w:rFonts w:ascii="Arial" w:eastAsia="Times New Roman" w:hAnsi="Arial" w:cs="Arial"/>
      <w:b/>
      <w:sz w:val="20"/>
      <w:szCs w:val="24"/>
      <w:lang w:eastAsia="hr-HR"/>
    </w:rPr>
  </w:style>
  <w:style w:type="paragraph" w:customStyle="1" w:styleId="FOINaslov4">
    <w:name w:val="FOI Naslov 4"/>
    <w:basedOn w:val="ListParagraph"/>
    <w:link w:val="FOINaslov4Char"/>
    <w:qFormat/>
    <w:rsid w:val="000A11F1"/>
    <w:pPr>
      <w:spacing w:before="240" w:after="120"/>
      <w:ind w:left="851" w:hanging="851"/>
      <w:contextualSpacing w:val="0"/>
      <w:jc w:val="both"/>
    </w:pPr>
    <w:rPr>
      <w:b/>
    </w:rPr>
  </w:style>
  <w:style w:type="character" w:customStyle="1" w:styleId="FOINaslov4Char">
    <w:name w:val="FOI Naslov 4 Char"/>
    <w:basedOn w:val="ListParagraphChar"/>
    <w:link w:val="FOINaslov4"/>
    <w:rsid w:val="000A11F1"/>
    <w:rPr>
      <w:rFonts w:ascii="Times New Roman" w:eastAsia="Times New Roman" w:hAnsi="Times New Roman" w:cs="Times New Roman"/>
      <w:b/>
      <w:sz w:val="24"/>
      <w:szCs w:val="24"/>
      <w:lang w:eastAsia="hr-HR"/>
    </w:rPr>
  </w:style>
  <w:style w:type="paragraph" w:styleId="NormalWeb">
    <w:name w:val="Normal (Web)"/>
    <w:basedOn w:val="Normal"/>
    <w:uiPriority w:val="99"/>
    <w:unhideWhenUsed/>
    <w:rsid w:val="00A82589"/>
    <w:pPr>
      <w:spacing w:before="100" w:beforeAutospacing="1" w:after="100" w:afterAutospacing="1"/>
    </w:pPr>
  </w:style>
  <w:style w:type="paragraph" w:customStyle="1" w:styleId="Brojke">
    <w:name w:val="Brojke"/>
    <w:basedOn w:val="Normal"/>
    <w:rsid w:val="00045E57"/>
    <w:pPr>
      <w:numPr>
        <w:numId w:val="2"/>
      </w:numPr>
      <w:spacing w:after="120" w:line="360" w:lineRule="auto"/>
    </w:pPr>
    <w:rPr>
      <w:rFonts w:ascii="Arial" w:hAnsi="Arial" w:cs="Arial"/>
      <w:lang w:eastAsia="en-US"/>
    </w:rPr>
  </w:style>
  <w:style w:type="paragraph" w:styleId="TOC1">
    <w:name w:val="toc 1"/>
    <w:basedOn w:val="Normal"/>
    <w:next w:val="Normal"/>
    <w:autoRedefine/>
    <w:uiPriority w:val="39"/>
    <w:unhideWhenUsed/>
    <w:rsid w:val="0015288B"/>
    <w:pPr>
      <w:tabs>
        <w:tab w:val="left" w:pos="284"/>
        <w:tab w:val="right" w:leader="dot" w:pos="9062"/>
      </w:tabs>
      <w:spacing w:after="100"/>
    </w:pPr>
  </w:style>
  <w:style w:type="paragraph" w:styleId="TOC2">
    <w:name w:val="toc 2"/>
    <w:basedOn w:val="Normal"/>
    <w:next w:val="Normal"/>
    <w:autoRedefine/>
    <w:uiPriority w:val="39"/>
    <w:unhideWhenUsed/>
    <w:rsid w:val="0015288B"/>
    <w:pPr>
      <w:tabs>
        <w:tab w:val="left" w:pos="709"/>
        <w:tab w:val="right" w:leader="dot" w:pos="9062"/>
      </w:tabs>
      <w:spacing w:after="100"/>
      <w:ind w:left="240"/>
    </w:pPr>
  </w:style>
  <w:style w:type="paragraph" w:styleId="TOC3">
    <w:name w:val="toc 3"/>
    <w:basedOn w:val="Normal"/>
    <w:next w:val="Normal"/>
    <w:autoRedefine/>
    <w:uiPriority w:val="39"/>
    <w:unhideWhenUsed/>
    <w:rsid w:val="0015288B"/>
    <w:pPr>
      <w:tabs>
        <w:tab w:val="left" w:pos="1134"/>
        <w:tab w:val="right" w:leader="dot" w:pos="9062"/>
      </w:tabs>
      <w:spacing w:after="100"/>
      <w:ind w:left="480"/>
    </w:pPr>
  </w:style>
  <w:style w:type="paragraph" w:styleId="TOC4">
    <w:name w:val="toc 4"/>
    <w:basedOn w:val="Normal"/>
    <w:next w:val="Normal"/>
    <w:autoRedefine/>
    <w:uiPriority w:val="39"/>
    <w:unhideWhenUsed/>
    <w:rsid w:val="0015288B"/>
    <w:pPr>
      <w:tabs>
        <w:tab w:val="left" w:pos="1560"/>
        <w:tab w:val="right" w:leader="dot" w:pos="9062"/>
      </w:tabs>
      <w:spacing w:after="100"/>
      <w:ind w:left="720"/>
    </w:pPr>
  </w:style>
  <w:style w:type="character" w:styleId="Hyperlink">
    <w:name w:val="Hyperlink"/>
    <w:basedOn w:val="DefaultParagraphFont"/>
    <w:uiPriority w:val="99"/>
    <w:unhideWhenUsed/>
    <w:rsid w:val="00EA7310"/>
    <w:rPr>
      <w:color w:val="0000FF" w:themeColor="hyperlink"/>
      <w:u w:val="single"/>
    </w:rPr>
  </w:style>
  <w:style w:type="character" w:customStyle="1" w:styleId="apple-converted-space">
    <w:name w:val="apple-converted-space"/>
    <w:basedOn w:val="DefaultParagraphFont"/>
    <w:rsid w:val="00901FB5"/>
  </w:style>
  <w:style w:type="paragraph" w:styleId="PlainText">
    <w:name w:val="Plain Text"/>
    <w:basedOn w:val="Normal"/>
    <w:link w:val="PlainTextChar"/>
    <w:rsid w:val="00DF32E9"/>
    <w:rPr>
      <w:rFonts w:ascii="Courier New" w:hAnsi="Courier New"/>
      <w:sz w:val="20"/>
      <w:szCs w:val="20"/>
      <w:lang w:val="en-US" w:eastAsia="en-US"/>
    </w:rPr>
  </w:style>
  <w:style w:type="character" w:customStyle="1" w:styleId="PlainTextChar">
    <w:name w:val="Plain Text Char"/>
    <w:basedOn w:val="DefaultParagraphFont"/>
    <w:link w:val="PlainText"/>
    <w:rsid w:val="00DF32E9"/>
    <w:rPr>
      <w:rFonts w:ascii="Courier New" w:eastAsia="Times New Roman" w:hAnsi="Courier New" w:cs="Times New Roman"/>
      <w:sz w:val="20"/>
      <w:szCs w:val="20"/>
      <w:lang w:val="en-US"/>
    </w:rPr>
  </w:style>
  <w:style w:type="paragraph" w:styleId="TOCHeading">
    <w:name w:val="TOC Heading"/>
    <w:basedOn w:val="Heading1"/>
    <w:next w:val="Normal"/>
    <w:uiPriority w:val="39"/>
    <w:semiHidden/>
    <w:unhideWhenUsed/>
    <w:qFormat/>
    <w:rsid w:val="00BB2366"/>
    <w:pPr>
      <w:spacing w:line="276" w:lineRule="auto"/>
      <w:outlineLvl w:val="9"/>
    </w:pPr>
    <w:rPr>
      <w:lang w:eastAsia="en-US"/>
    </w:rPr>
  </w:style>
  <w:style w:type="paragraph" w:styleId="BalloonText">
    <w:name w:val="Balloon Text"/>
    <w:basedOn w:val="Normal"/>
    <w:link w:val="BalloonTextChar"/>
    <w:uiPriority w:val="99"/>
    <w:semiHidden/>
    <w:unhideWhenUsed/>
    <w:rsid w:val="00BB2366"/>
    <w:rPr>
      <w:rFonts w:ascii="Tahoma" w:hAnsi="Tahoma" w:cs="Tahoma"/>
      <w:sz w:val="16"/>
      <w:szCs w:val="16"/>
    </w:rPr>
  </w:style>
  <w:style w:type="character" w:customStyle="1" w:styleId="BalloonTextChar">
    <w:name w:val="Balloon Text Char"/>
    <w:basedOn w:val="DefaultParagraphFont"/>
    <w:link w:val="BalloonText"/>
    <w:uiPriority w:val="99"/>
    <w:semiHidden/>
    <w:rsid w:val="00BB2366"/>
    <w:rPr>
      <w:rFonts w:ascii="Tahoma" w:eastAsia="Times New Roman" w:hAnsi="Tahoma" w:cs="Tahoma"/>
      <w:sz w:val="16"/>
      <w:szCs w:val="16"/>
      <w:lang w:eastAsia="hr-HR"/>
    </w:rPr>
  </w:style>
  <w:style w:type="paragraph" w:styleId="Header">
    <w:name w:val="header"/>
    <w:basedOn w:val="Normal"/>
    <w:link w:val="HeaderChar"/>
    <w:uiPriority w:val="99"/>
    <w:unhideWhenUsed/>
    <w:rsid w:val="0015288B"/>
    <w:pPr>
      <w:tabs>
        <w:tab w:val="center" w:pos="4536"/>
        <w:tab w:val="right" w:pos="9072"/>
      </w:tabs>
    </w:pPr>
  </w:style>
  <w:style w:type="character" w:customStyle="1" w:styleId="HeaderChar">
    <w:name w:val="Header Char"/>
    <w:basedOn w:val="DefaultParagraphFont"/>
    <w:link w:val="Header"/>
    <w:uiPriority w:val="99"/>
    <w:rsid w:val="0015288B"/>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5288B"/>
    <w:pPr>
      <w:tabs>
        <w:tab w:val="center" w:pos="4536"/>
        <w:tab w:val="right" w:pos="9072"/>
      </w:tabs>
    </w:pPr>
  </w:style>
  <w:style w:type="character" w:customStyle="1" w:styleId="FooterChar">
    <w:name w:val="Footer Char"/>
    <w:basedOn w:val="DefaultParagraphFont"/>
    <w:link w:val="Footer"/>
    <w:uiPriority w:val="99"/>
    <w:rsid w:val="0015288B"/>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08292E"/>
    <w:rPr>
      <w:sz w:val="16"/>
      <w:szCs w:val="16"/>
    </w:rPr>
  </w:style>
  <w:style w:type="paragraph" w:styleId="CommentText">
    <w:name w:val="annotation text"/>
    <w:basedOn w:val="Normal"/>
    <w:link w:val="CommentTextChar"/>
    <w:uiPriority w:val="99"/>
    <w:semiHidden/>
    <w:unhideWhenUsed/>
    <w:rsid w:val="0008292E"/>
    <w:rPr>
      <w:sz w:val="20"/>
      <w:szCs w:val="20"/>
    </w:rPr>
  </w:style>
  <w:style w:type="character" w:customStyle="1" w:styleId="CommentTextChar">
    <w:name w:val="Comment Text Char"/>
    <w:basedOn w:val="DefaultParagraphFont"/>
    <w:link w:val="CommentText"/>
    <w:uiPriority w:val="99"/>
    <w:semiHidden/>
    <w:rsid w:val="0008292E"/>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08292E"/>
    <w:rPr>
      <w:b/>
      <w:bCs/>
    </w:rPr>
  </w:style>
  <w:style w:type="character" w:customStyle="1" w:styleId="CommentSubjectChar">
    <w:name w:val="Comment Subject Char"/>
    <w:basedOn w:val="CommentTextChar"/>
    <w:link w:val="CommentSubject"/>
    <w:uiPriority w:val="99"/>
    <w:semiHidden/>
    <w:rsid w:val="0008292E"/>
    <w:rPr>
      <w:rFonts w:ascii="Times New Roman" w:eastAsia="Times New Roman" w:hAnsi="Times New Roman" w:cs="Times New Roman"/>
      <w:b/>
      <w:bCs/>
      <w:sz w:val="20"/>
      <w:szCs w:val="20"/>
      <w:lang w:eastAsia="hr-HR"/>
    </w:rPr>
  </w:style>
  <w:style w:type="table" w:styleId="TableGrid">
    <w:name w:val="Table Grid"/>
    <w:basedOn w:val="TableNormal"/>
    <w:uiPriority w:val="59"/>
    <w:rsid w:val="0025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7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730E6"/>
    <w:rPr>
      <w:rFonts w:ascii="Courier New" w:eastAsia="Times New Roman" w:hAnsi="Courier New" w:cs="Courier New"/>
      <w:sz w:val="20"/>
      <w:szCs w:val="20"/>
      <w:lang w:eastAsia="hr-HR"/>
    </w:rPr>
  </w:style>
  <w:style w:type="character" w:customStyle="1" w:styleId="start-tag">
    <w:name w:val="start-tag"/>
    <w:basedOn w:val="DefaultParagraphFont"/>
    <w:rsid w:val="00D730E6"/>
  </w:style>
  <w:style w:type="character" w:customStyle="1" w:styleId="attribute-name">
    <w:name w:val="attribute-name"/>
    <w:basedOn w:val="DefaultParagraphFont"/>
    <w:rsid w:val="00D730E6"/>
  </w:style>
  <w:style w:type="character" w:customStyle="1" w:styleId="comment">
    <w:name w:val="comment"/>
    <w:basedOn w:val="DefaultParagraphFont"/>
    <w:rsid w:val="00D730E6"/>
  </w:style>
  <w:style w:type="character" w:customStyle="1" w:styleId="end-tag">
    <w:name w:val="end-tag"/>
    <w:basedOn w:val="DefaultParagraphFont"/>
    <w:rsid w:val="00D730E6"/>
  </w:style>
  <w:style w:type="paragraph" w:customStyle="1" w:styleId="Naslovtablice">
    <w:name w:val="Naslov tablice"/>
    <w:basedOn w:val="Normal"/>
    <w:link w:val="NaslovtabliceChar"/>
    <w:qFormat/>
    <w:rsid w:val="001F431B"/>
    <w:pPr>
      <w:spacing w:line="360" w:lineRule="auto"/>
      <w:jc w:val="center"/>
    </w:pPr>
    <w:rPr>
      <w:rFonts w:ascii="Arial" w:hAnsi="Arial" w:cs="Arial"/>
      <w:sz w:val="22"/>
      <w:szCs w:val="22"/>
    </w:rPr>
  </w:style>
  <w:style w:type="character" w:customStyle="1" w:styleId="NaslovtabliceChar">
    <w:name w:val="Naslov tablice Char"/>
    <w:basedOn w:val="DefaultParagraphFont"/>
    <w:link w:val="Naslovtablice"/>
    <w:rsid w:val="001F431B"/>
    <w:rPr>
      <w:rFonts w:ascii="Arial" w:eastAsia="Times New Roman" w:hAnsi="Arial" w:cs="Arial"/>
      <w:lang w:eastAsia="hr-HR"/>
    </w:rPr>
  </w:style>
  <w:style w:type="paragraph" w:customStyle="1" w:styleId="Naslovslike">
    <w:name w:val="Naslov slike"/>
    <w:basedOn w:val="Normal"/>
    <w:link w:val="NaslovslikeChar"/>
    <w:autoRedefine/>
    <w:qFormat/>
    <w:rsid w:val="002C09EE"/>
    <w:pPr>
      <w:spacing w:line="360" w:lineRule="auto"/>
      <w:jc w:val="center"/>
    </w:pPr>
    <w:rPr>
      <w:rFonts w:ascii="Arial" w:hAnsi="Arial"/>
      <w:sz w:val="22"/>
    </w:rPr>
  </w:style>
  <w:style w:type="character" w:customStyle="1" w:styleId="NaslovslikeChar">
    <w:name w:val="Naslov slike Char"/>
    <w:basedOn w:val="DefaultParagraphFont"/>
    <w:link w:val="Naslovslike"/>
    <w:rsid w:val="002C09EE"/>
    <w:rPr>
      <w:rFonts w:ascii="Arial" w:eastAsia="Times New Roman" w:hAnsi="Arial" w:cs="Times New Roman"/>
      <w:szCs w:val="24"/>
      <w:lang w:eastAsia="hr-HR"/>
    </w:rPr>
  </w:style>
  <w:style w:type="character" w:customStyle="1" w:styleId="UnresolvedMention1">
    <w:name w:val="Unresolved Mention1"/>
    <w:basedOn w:val="DefaultParagraphFont"/>
    <w:uiPriority w:val="99"/>
    <w:semiHidden/>
    <w:unhideWhenUsed/>
    <w:rsid w:val="00BF6DB4"/>
    <w:rPr>
      <w:color w:val="605E5C"/>
      <w:shd w:val="clear" w:color="auto" w:fill="E1DFDD"/>
    </w:rPr>
  </w:style>
  <w:style w:type="character" w:styleId="FollowedHyperlink">
    <w:name w:val="FollowedHyperlink"/>
    <w:basedOn w:val="DefaultParagraphFont"/>
    <w:uiPriority w:val="99"/>
    <w:semiHidden/>
    <w:unhideWhenUsed/>
    <w:rsid w:val="00112741"/>
    <w:rPr>
      <w:color w:val="800080" w:themeColor="followedHyperlink"/>
      <w:u w:val="single"/>
    </w:rPr>
  </w:style>
  <w:style w:type="paragraph" w:styleId="Caption">
    <w:name w:val="caption"/>
    <w:basedOn w:val="Normal"/>
    <w:next w:val="Normal"/>
    <w:uiPriority w:val="35"/>
    <w:unhideWhenUsed/>
    <w:qFormat/>
    <w:rsid w:val="00210948"/>
    <w:pPr>
      <w:spacing w:after="200"/>
    </w:pPr>
    <w:rPr>
      <w:i/>
      <w:iCs/>
      <w:color w:val="1F497D" w:themeColor="text2"/>
      <w:sz w:val="18"/>
      <w:szCs w:val="18"/>
    </w:rPr>
  </w:style>
  <w:style w:type="character" w:styleId="HTMLCode">
    <w:name w:val="HTML Code"/>
    <w:basedOn w:val="DefaultParagraphFont"/>
    <w:uiPriority w:val="99"/>
    <w:semiHidden/>
    <w:unhideWhenUsed/>
    <w:rsid w:val="009E1878"/>
    <w:rPr>
      <w:rFonts w:ascii="Courier New" w:eastAsia="Times New Roman" w:hAnsi="Courier New" w:cs="Courier New"/>
      <w:sz w:val="20"/>
      <w:szCs w:val="20"/>
    </w:rPr>
  </w:style>
  <w:style w:type="table" w:customStyle="1" w:styleId="GridTable1Light1">
    <w:name w:val="Grid Table 1 Light1"/>
    <w:basedOn w:val="TableNormal"/>
    <w:uiPriority w:val="46"/>
    <w:rsid w:val="0048339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48339A"/>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GridTable5Dark-Accent11">
    <w:name w:val="Grid Table 5 Dark - Accent 11"/>
    <w:basedOn w:val="TableNormal"/>
    <w:uiPriority w:val="50"/>
    <w:rsid w:val="00B61E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3-Accent11">
    <w:name w:val="Grid Table 3 - Accent 11"/>
    <w:basedOn w:val="TableNormal"/>
    <w:uiPriority w:val="48"/>
    <w:rsid w:val="00B61E5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11">
    <w:name w:val="Grid Table 4 - Accent 11"/>
    <w:basedOn w:val="TableNormal"/>
    <w:uiPriority w:val="49"/>
    <w:rsid w:val="00B61E5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8F6740"/>
    <w:rPr>
      <w:sz w:val="20"/>
      <w:szCs w:val="20"/>
    </w:rPr>
  </w:style>
  <w:style w:type="character" w:customStyle="1" w:styleId="EndnoteTextChar">
    <w:name w:val="Endnote Text Char"/>
    <w:basedOn w:val="DefaultParagraphFont"/>
    <w:link w:val="EndnoteText"/>
    <w:uiPriority w:val="99"/>
    <w:semiHidden/>
    <w:rsid w:val="008F6740"/>
    <w:rPr>
      <w:rFonts w:ascii="Times New Roman" w:eastAsia="Times New Roman" w:hAnsi="Times New Roman" w:cs="Times New Roman"/>
      <w:sz w:val="20"/>
      <w:szCs w:val="20"/>
      <w:lang w:eastAsia="hr-HR"/>
    </w:rPr>
  </w:style>
  <w:style w:type="character" w:styleId="EndnoteReference">
    <w:name w:val="endnote reference"/>
    <w:basedOn w:val="DefaultParagraphFont"/>
    <w:uiPriority w:val="99"/>
    <w:semiHidden/>
    <w:unhideWhenUsed/>
    <w:rsid w:val="008F6740"/>
    <w:rPr>
      <w:vertAlign w:val="superscript"/>
    </w:rPr>
  </w:style>
  <w:style w:type="paragraph" w:styleId="FootnoteText">
    <w:name w:val="footnote text"/>
    <w:basedOn w:val="Normal"/>
    <w:link w:val="FootnoteTextChar"/>
    <w:uiPriority w:val="99"/>
    <w:semiHidden/>
    <w:unhideWhenUsed/>
    <w:rsid w:val="00F21606"/>
    <w:rPr>
      <w:sz w:val="20"/>
      <w:szCs w:val="20"/>
    </w:rPr>
  </w:style>
  <w:style w:type="character" w:customStyle="1" w:styleId="FootnoteTextChar">
    <w:name w:val="Footnote Text Char"/>
    <w:basedOn w:val="DefaultParagraphFont"/>
    <w:link w:val="FootnoteText"/>
    <w:uiPriority w:val="99"/>
    <w:semiHidden/>
    <w:rsid w:val="00F21606"/>
    <w:rPr>
      <w:rFonts w:ascii="Times New Roman" w:eastAsia="Times New Roman" w:hAnsi="Times New Roman" w:cs="Times New Roman"/>
      <w:sz w:val="20"/>
      <w:szCs w:val="20"/>
      <w:lang w:eastAsia="hr-HR"/>
    </w:rPr>
  </w:style>
  <w:style w:type="character" w:styleId="FootnoteReference">
    <w:name w:val="footnote reference"/>
    <w:basedOn w:val="DefaultParagraphFont"/>
    <w:uiPriority w:val="99"/>
    <w:semiHidden/>
    <w:unhideWhenUsed/>
    <w:rsid w:val="00F21606"/>
    <w:rPr>
      <w:vertAlign w:val="superscript"/>
    </w:rPr>
  </w:style>
  <w:style w:type="character" w:customStyle="1" w:styleId="UnresolvedMention2">
    <w:name w:val="Unresolved Mention2"/>
    <w:basedOn w:val="DefaultParagraphFont"/>
    <w:uiPriority w:val="99"/>
    <w:semiHidden/>
    <w:unhideWhenUsed/>
    <w:rsid w:val="00BF5BB4"/>
    <w:rPr>
      <w:color w:val="605E5C"/>
      <w:shd w:val="clear" w:color="auto" w:fill="E1DFDD"/>
    </w:rPr>
  </w:style>
  <w:style w:type="paragraph" w:customStyle="1" w:styleId="Custom">
    <w:name w:val="Custom"/>
    <w:basedOn w:val="Mjesto"/>
    <w:link w:val="CustomChar"/>
    <w:autoRedefine/>
    <w:qFormat/>
    <w:rsid w:val="007C1F50"/>
    <w:rPr>
      <w:rFonts w:ascii="Arial" w:hAnsi="Arial"/>
    </w:rPr>
  </w:style>
  <w:style w:type="character" w:customStyle="1" w:styleId="CustomChar">
    <w:name w:val="Custom Char"/>
    <w:basedOn w:val="MjestoChar"/>
    <w:link w:val="Custom"/>
    <w:rsid w:val="007C1F50"/>
    <w:rPr>
      <w:rFonts w:ascii="Arial" w:eastAsia="Times New Roman" w:hAnsi="Arial" w:cs="Times New Roman"/>
      <w:b/>
      <w:bCs/>
      <w:sz w:val="24"/>
      <w:szCs w:val="24"/>
      <w:lang w:eastAsia="hr-HR"/>
    </w:rPr>
  </w:style>
  <w:style w:type="character" w:styleId="UnresolvedMention">
    <w:name w:val="Unresolved Mention"/>
    <w:basedOn w:val="DefaultParagraphFont"/>
    <w:uiPriority w:val="99"/>
    <w:semiHidden/>
    <w:unhideWhenUsed/>
    <w:rsid w:val="00077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5337">
      <w:bodyDiv w:val="1"/>
      <w:marLeft w:val="0"/>
      <w:marRight w:val="0"/>
      <w:marTop w:val="0"/>
      <w:marBottom w:val="0"/>
      <w:divBdr>
        <w:top w:val="none" w:sz="0" w:space="0" w:color="auto"/>
        <w:left w:val="none" w:sz="0" w:space="0" w:color="auto"/>
        <w:bottom w:val="none" w:sz="0" w:space="0" w:color="auto"/>
        <w:right w:val="none" w:sz="0" w:space="0" w:color="auto"/>
      </w:divBdr>
      <w:divsChild>
        <w:div w:id="1411587144">
          <w:marLeft w:val="0"/>
          <w:marRight w:val="0"/>
          <w:marTop w:val="0"/>
          <w:marBottom w:val="0"/>
          <w:divBdr>
            <w:top w:val="none" w:sz="0" w:space="0" w:color="auto"/>
            <w:left w:val="none" w:sz="0" w:space="0" w:color="auto"/>
            <w:bottom w:val="none" w:sz="0" w:space="0" w:color="auto"/>
            <w:right w:val="none" w:sz="0" w:space="0" w:color="auto"/>
          </w:divBdr>
          <w:divsChild>
            <w:div w:id="561330345">
              <w:marLeft w:val="0"/>
              <w:marRight w:val="0"/>
              <w:marTop w:val="0"/>
              <w:marBottom w:val="0"/>
              <w:divBdr>
                <w:top w:val="none" w:sz="0" w:space="0" w:color="auto"/>
                <w:left w:val="none" w:sz="0" w:space="0" w:color="auto"/>
                <w:bottom w:val="none" w:sz="0" w:space="0" w:color="auto"/>
                <w:right w:val="none" w:sz="0" w:space="0" w:color="auto"/>
              </w:divBdr>
              <w:divsChild>
                <w:div w:id="1102988887">
                  <w:marLeft w:val="0"/>
                  <w:marRight w:val="0"/>
                  <w:marTop w:val="0"/>
                  <w:marBottom w:val="0"/>
                  <w:divBdr>
                    <w:top w:val="none" w:sz="0" w:space="0" w:color="auto"/>
                    <w:left w:val="none" w:sz="0" w:space="0" w:color="auto"/>
                    <w:bottom w:val="none" w:sz="0" w:space="0" w:color="auto"/>
                    <w:right w:val="none" w:sz="0" w:space="0" w:color="auto"/>
                  </w:divBdr>
                  <w:divsChild>
                    <w:div w:id="90147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82232">
      <w:bodyDiv w:val="1"/>
      <w:marLeft w:val="0"/>
      <w:marRight w:val="0"/>
      <w:marTop w:val="0"/>
      <w:marBottom w:val="0"/>
      <w:divBdr>
        <w:top w:val="none" w:sz="0" w:space="0" w:color="auto"/>
        <w:left w:val="none" w:sz="0" w:space="0" w:color="auto"/>
        <w:bottom w:val="none" w:sz="0" w:space="0" w:color="auto"/>
        <w:right w:val="none" w:sz="0" w:space="0" w:color="auto"/>
      </w:divBdr>
    </w:div>
    <w:div w:id="47841793">
      <w:bodyDiv w:val="1"/>
      <w:marLeft w:val="0"/>
      <w:marRight w:val="0"/>
      <w:marTop w:val="0"/>
      <w:marBottom w:val="0"/>
      <w:divBdr>
        <w:top w:val="none" w:sz="0" w:space="0" w:color="auto"/>
        <w:left w:val="none" w:sz="0" w:space="0" w:color="auto"/>
        <w:bottom w:val="none" w:sz="0" w:space="0" w:color="auto"/>
        <w:right w:val="none" w:sz="0" w:space="0" w:color="auto"/>
      </w:divBdr>
      <w:divsChild>
        <w:div w:id="91511398">
          <w:marLeft w:val="1440"/>
          <w:marRight w:val="0"/>
          <w:marTop w:val="240"/>
          <w:marBottom w:val="0"/>
          <w:divBdr>
            <w:top w:val="none" w:sz="0" w:space="0" w:color="auto"/>
            <w:left w:val="none" w:sz="0" w:space="0" w:color="auto"/>
            <w:bottom w:val="none" w:sz="0" w:space="0" w:color="auto"/>
            <w:right w:val="none" w:sz="0" w:space="0" w:color="auto"/>
          </w:divBdr>
        </w:div>
        <w:div w:id="370542269">
          <w:marLeft w:val="1440"/>
          <w:marRight w:val="0"/>
          <w:marTop w:val="240"/>
          <w:marBottom w:val="0"/>
          <w:divBdr>
            <w:top w:val="none" w:sz="0" w:space="0" w:color="auto"/>
            <w:left w:val="none" w:sz="0" w:space="0" w:color="auto"/>
            <w:bottom w:val="none" w:sz="0" w:space="0" w:color="auto"/>
            <w:right w:val="none" w:sz="0" w:space="0" w:color="auto"/>
          </w:divBdr>
        </w:div>
        <w:div w:id="371424812">
          <w:marLeft w:val="1440"/>
          <w:marRight w:val="0"/>
          <w:marTop w:val="240"/>
          <w:marBottom w:val="0"/>
          <w:divBdr>
            <w:top w:val="none" w:sz="0" w:space="0" w:color="auto"/>
            <w:left w:val="none" w:sz="0" w:space="0" w:color="auto"/>
            <w:bottom w:val="none" w:sz="0" w:space="0" w:color="auto"/>
            <w:right w:val="none" w:sz="0" w:space="0" w:color="auto"/>
          </w:divBdr>
        </w:div>
      </w:divsChild>
    </w:div>
    <w:div w:id="58404610">
      <w:bodyDiv w:val="1"/>
      <w:marLeft w:val="0"/>
      <w:marRight w:val="0"/>
      <w:marTop w:val="0"/>
      <w:marBottom w:val="0"/>
      <w:divBdr>
        <w:top w:val="none" w:sz="0" w:space="0" w:color="auto"/>
        <w:left w:val="none" w:sz="0" w:space="0" w:color="auto"/>
        <w:bottom w:val="none" w:sz="0" w:space="0" w:color="auto"/>
        <w:right w:val="none" w:sz="0" w:space="0" w:color="auto"/>
      </w:divBdr>
      <w:divsChild>
        <w:div w:id="511380624">
          <w:marLeft w:val="0"/>
          <w:marRight w:val="0"/>
          <w:marTop w:val="0"/>
          <w:marBottom w:val="0"/>
          <w:divBdr>
            <w:top w:val="none" w:sz="0" w:space="0" w:color="auto"/>
            <w:left w:val="none" w:sz="0" w:space="0" w:color="auto"/>
            <w:bottom w:val="none" w:sz="0" w:space="0" w:color="auto"/>
            <w:right w:val="none" w:sz="0" w:space="0" w:color="auto"/>
          </w:divBdr>
          <w:divsChild>
            <w:div w:id="1239754398">
              <w:marLeft w:val="0"/>
              <w:marRight w:val="0"/>
              <w:marTop w:val="0"/>
              <w:marBottom w:val="0"/>
              <w:divBdr>
                <w:top w:val="none" w:sz="0" w:space="0" w:color="auto"/>
                <w:left w:val="none" w:sz="0" w:space="0" w:color="auto"/>
                <w:bottom w:val="none" w:sz="0" w:space="0" w:color="auto"/>
                <w:right w:val="none" w:sz="0" w:space="0" w:color="auto"/>
              </w:divBdr>
              <w:divsChild>
                <w:div w:id="689647518">
                  <w:marLeft w:val="0"/>
                  <w:marRight w:val="0"/>
                  <w:marTop w:val="0"/>
                  <w:marBottom w:val="0"/>
                  <w:divBdr>
                    <w:top w:val="none" w:sz="0" w:space="0" w:color="auto"/>
                    <w:left w:val="none" w:sz="0" w:space="0" w:color="auto"/>
                    <w:bottom w:val="none" w:sz="0" w:space="0" w:color="auto"/>
                    <w:right w:val="none" w:sz="0" w:space="0" w:color="auto"/>
                  </w:divBdr>
                  <w:divsChild>
                    <w:div w:id="19031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7748">
      <w:bodyDiv w:val="1"/>
      <w:marLeft w:val="0"/>
      <w:marRight w:val="0"/>
      <w:marTop w:val="0"/>
      <w:marBottom w:val="0"/>
      <w:divBdr>
        <w:top w:val="none" w:sz="0" w:space="0" w:color="auto"/>
        <w:left w:val="none" w:sz="0" w:space="0" w:color="auto"/>
        <w:bottom w:val="none" w:sz="0" w:space="0" w:color="auto"/>
        <w:right w:val="none" w:sz="0" w:space="0" w:color="auto"/>
      </w:divBdr>
    </w:div>
    <w:div w:id="99643745">
      <w:bodyDiv w:val="1"/>
      <w:marLeft w:val="0"/>
      <w:marRight w:val="0"/>
      <w:marTop w:val="0"/>
      <w:marBottom w:val="0"/>
      <w:divBdr>
        <w:top w:val="none" w:sz="0" w:space="0" w:color="auto"/>
        <w:left w:val="none" w:sz="0" w:space="0" w:color="auto"/>
        <w:bottom w:val="none" w:sz="0" w:space="0" w:color="auto"/>
        <w:right w:val="none" w:sz="0" w:space="0" w:color="auto"/>
      </w:divBdr>
    </w:div>
    <w:div w:id="116532995">
      <w:bodyDiv w:val="1"/>
      <w:marLeft w:val="0"/>
      <w:marRight w:val="0"/>
      <w:marTop w:val="0"/>
      <w:marBottom w:val="0"/>
      <w:divBdr>
        <w:top w:val="none" w:sz="0" w:space="0" w:color="auto"/>
        <w:left w:val="none" w:sz="0" w:space="0" w:color="auto"/>
        <w:bottom w:val="none" w:sz="0" w:space="0" w:color="auto"/>
        <w:right w:val="none" w:sz="0" w:space="0" w:color="auto"/>
      </w:divBdr>
      <w:divsChild>
        <w:div w:id="1545677757">
          <w:marLeft w:val="0"/>
          <w:marRight w:val="0"/>
          <w:marTop w:val="0"/>
          <w:marBottom w:val="0"/>
          <w:divBdr>
            <w:top w:val="none" w:sz="0" w:space="0" w:color="auto"/>
            <w:left w:val="none" w:sz="0" w:space="0" w:color="auto"/>
            <w:bottom w:val="none" w:sz="0" w:space="0" w:color="auto"/>
            <w:right w:val="none" w:sz="0" w:space="0" w:color="auto"/>
          </w:divBdr>
          <w:divsChild>
            <w:div w:id="15350924">
              <w:marLeft w:val="0"/>
              <w:marRight w:val="0"/>
              <w:marTop w:val="0"/>
              <w:marBottom w:val="0"/>
              <w:divBdr>
                <w:top w:val="none" w:sz="0" w:space="0" w:color="auto"/>
                <w:left w:val="none" w:sz="0" w:space="0" w:color="auto"/>
                <w:bottom w:val="none" w:sz="0" w:space="0" w:color="auto"/>
                <w:right w:val="none" w:sz="0" w:space="0" w:color="auto"/>
              </w:divBdr>
              <w:divsChild>
                <w:div w:id="1157116324">
                  <w:marLeft w:val="0"/>
                  <w:marRight w:val="0"/>
                  <w:marTop w:val="0"/>
                  <w:marBottom w:val="0"/>
                  <w:divBdr>
                    <w:top w:val="none" w:sz="0" w:space="0" w:color="auto"/>
                    <w:left w:val="none" w:sz="0" w:space="0" w:color="auto"/>
                    <w:bottom w:val="none" w:sz="0" w:space="0" w:color="auto"/>
                    <w:right w:val="none" w:sz="0" w:space="0" w:color="auto"/>
                  </w:divBdr>
                  <w:divsChild>
                    <w:div w:id="18245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38835">
      <w:bodyDiv w:val="1"/>
      <w:marLeft w:val="0"/>
      <w:marRight w:val="0"/>
      <w:marTop w:val="0"/>
      <w:marBottom w:val="0"/>
      <w:divBdr>
        <w:top w:val="none" w:sz="0" w:space="0" w:color="auto"/>
        <w:left w:val="none" w:sz="0" w:space="0" w:color="auto"/>
        <w:bottom w:val="none" w:sz="0" w:space="0" w:color="auto"/>
        <w:right w:val="none" w:sz="0" w:space="0" w:color="auto"/>
      </w:divBdr>
    </w:div>
    <w:div w:id="171261079">
      <w:bodyDiv w:val="1"/>
      <w:marLeft w:val="0"/>
      <w:marRight w:val="0"/>
      <w:marTop w:val="0"/>
      <w:marBottom w:val="0"/>
      <w:divBdr>
        <w:top w:val="none" w:sz="0" w:space="0" w:color="auto"/>
        <w:left w:val="none" w:sz="0" w:space="0" w:color="auto"/>
        <w:bottom w:val="none" w:sz="0" w:space="0" w:color="auto"/>
        <w:right w:val="none" w:sz="0" w:space="0" w:color="auto"/>
      </w:divBdr>
    </w:div>
    <w:div w:id="171841022">
      <w:bodyDiv w:val="1"/>
      <w:marLeft w:val="0"/>
      <w:marRight w:val="0"/>
      <w:marTop w:val="0"/>
      <w:marBottom w:val="0"/>
      <w:divBdr>
        <w:top w:val="none" w:sz="0" w:space="0" w:color="auto"/>
        <w:left w:val="none" w:sz="0" w:space="0" w:color="auto"/>
        <w:bottom w:val="none" w:sz="0" w:space="0" w:color="auto"/>
        <w:right w:val="none" w:sz="0" w:space="0" w:color="auto"/>
      </w:divBdr>
    </w:div>
    <w:div w:id="204683760">
      <w:bodyDiv w:val="1"/>
      <w:marLeft w:val="0"/>
      <w:marRight w:val="0"/>
      <w:marTop w:val="0"/>
      <w:marBottom w:val="0"/>
      <w:divBdr>
        <w:top w:val="none" w:sz="0" w:space="0" w:color="auto"/>
        <w:left w:val="none" w:sz="0" w:space="0" w:color="auto"/>
        <w:bottom w:val="none" w:sz="0" w:space="0" w:color="auto"/>
        <w:right w:val="none" w:sz="0" w:space="0" w:color="auto"/>
      </w:divBdr>
    </w:div>
    <w:div w:id="214393497">
      <w:bodyDiv w:val="1"/>
      <w:marLeft w:val="0"/>
      <w:marRight w:val="0"/>
      <w:marTop w:val="0"/>
      <w:marBottom w:val="0"/>
      <w:divBdr>
        <w:top w:val="none" w:sz="0" w:space="0" w:color="auto"/>
        <w:left w:val="none" w:sz="0" w:space="0" w:color="auto"/>
        <w:bottom w:val="none" w:sz="0" w:space="0" w:color="auto"/>
        <w:right w:val="none" w:sz="0" w:space="0" w:color="auto"/>
      </w:divBdr>
    </w:div>
    <w:div w:id="259147246">
      <w:bodyDiv w:val="1"/>
      <w:marLeft w:val="0"/>
      <w:marRight w:val="0"/>
      <w:marTop w:val="0"/>
      <w:marBottom w:val="0"/>
      <w:divBdr>
        <w:top w:val="none" w:sz="0" w:space="0" w:color="auto"/>
        <w:left w:val="none" w:sz="0" w:space="0" w:color="auto"/>
        <w:bottom w:val="none" w:sz="0" w:space="0" w:color="auto"/>
        <w:right w:val="none" w:sz="0" w:space="0" w:color="auto"/>
      </w:divBdr>
    </w:div>
    <w:div w:id="300115792">
      <w:bodyDiv w:val="1"/>
      <w:marLeft w:val="0"/>
      <w:marRight w:val="0"/>
      <w:marTop w:val="0"/>
      <w:marBottom w:val="0"/>
      <w:divBdr>
        <w:top w:val="none" w:sz="0" w:space="0" w:color="auto"/>
        <w:left w:val="none" w:sz="0" w:space="0" w:color="auto"/>
        <w:bottom w:val="none" w:sz="0" w:space="0" w:color="auto"/>
        <w:right w:val="none" w:sz="0" w:space="0" w:color="auto"/>
      </w:divBdr>
      <w:divsChild>
        <w:div w:id="1347559043">
          <w:marLeft w:val="0"/>
          <w:marRight w:val="0"/>
          <w:marTop w:val="0"/>
          <w:marBottom w:val="0"/>
          <w:divBdr>
            <w:top w:val="none" w:sz="0" w:space="0" w:color="auto"/>
            <w:left w:val="none" w:sz="0" w:space="0" w:color="auto"/>
            <w:bottom w:val="none" w:sz="0" w:space="0" w:color="auto"/>
            <w:right w:val="none" w:sz="0" w:space="0" w:color="auto"/>
          </w:divBdr>
          <w:divsChild>
            <w:div w:id="200826548">
              <w:marLeft w:val="0"/>
              <w:marRight w:val="0"/>
              <w:marTop w:val="0"/>
              <w:marBottom w:val="0"/>
              <w:divBdr>
                <w:top w:val="none" w:sz="0" w:space="0" w:color="auto"/>
                <w:left w:val="none" w:sz="0" w:space="0" w:color="auto"/>
                <w:bottom w:val="none" w:sz="0" w:space="0" w:color="auto"/>
                <w:right w:val="none" w:sz="0" w:space="0" w:color="auto"/>
              </w:divBdr>
              <w:divsChild>
                <w:div w:id="1228109606">
                  <w:marLeft w:val="0"/>
                  <w:marRight w:val="0"/>
                  <w:marTop w:val="0"/>
                  <w:marBottom w:val="0"/>
                  <w:divBdr>
                    <w:top w:val="none" w:sz="0" w:space="0" w:color="auto"/>
                    <w:left w:val="none" w:sz="0" w:space="0" w:color="auto"/>
                    <w:bottom w:val="none" w:sz="0" w:space="0" w:color="auto"/>
                    <w:right w:val="none" w:sz="0" w:space="0" w:color="auto"/>
                  </w:divBdr>
                  <w:divsChild>
                    <w:div w:id="7213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81910">
      <w:bodyDiv w:val="1"/>
      <w:marLeft w:val="0"/>
      <w:marRight w:val="0"/>
      <w:marTop w:val="0"/>
      <w:marBottom w:val="0"/>
      <w:divBdr>
        <w:top w:val="none" w:sz="0" w:space="0" w:color="auto"/>
        <w:left w:val="none" w:sz="0" w:space="0" w:color="auto"/>
        <w:bottom w:val="none" w:sz="0" w:space="0" w:color="auto"/>
        <w:right w:val="none" w:sz="0" w:space="0" w:color="auto"/>
      </w:divBdr>
    </w:div>
    <w:div w:id="558371089">
      <w:bodyDiv w:val="1"/>
      <w:marLeft w:val="0"/>
      <w:marRight w:val="0"/>
      <w:marTop w:val="0"/>
      <w:marBottom w:val="0"/>
      <w:divBdr>
        <w:top w:val="none" w:sz="0" w:space="0" w:color="auto"/>
        <w:left w:val="none" w:sz="0" w:space="0" w:color="auto"/>
        <w:bottom w:val="none" w:sz="0" w:space="0" w:color="auto"/>
        <w:right w:val="none" w:sz="0" w:space="0" w:color="auto"/>
      </w:divBdr>
    </w:div>
    <w:div w:id="562327556">
      <w:bodyDiv w:val="1"/>
      <w:marLeft w:val="0"/>
      <w:marRight w:val="0"/>
      <w:marTop w:val="0"/>
      <w:marBottom w:val="0"/>
      <w:divBdr>
        <w:top w:val="none" w:sz="0" w:space="0" w:color="auto"/>
        <w:left w:val="none" w:sz="0" w:space="0" w:color="auto"/>
        <w:bottom w:val="none" w:sz="0" w:space="0" w:color="auto"/>
        <w:right w:val="none" w:sz="0" w:space="0" w:color="auto"/>
      </w:divBdr>
    </w:div>
    <w:div w:id="589123339">
      <w:bodyDiv w:val="1"/>
      <w:marLeft w:val="0"/>
      <w:marRight w:val="0"/>
      <w:marTop w:val="0"/>
      <w:marBottom w:val="0"/>
      <w:divBdr>
        <w:top w:val="none" w:sz="0" w:space="0" w:color="auto"/>
        <w:left w:val="none" w:sz="0" w:space="0" w:color="auto"/>
        <w:bottom w:val="none" w:sz="0" w:space="0" w:color="auto"/>
        <w:right w:val="none" w:sz="0" w:space="0" w:color="auto"/>
      </w:divBdr>
    </w:div>
    <w:div w:id="650643587">
      <w:bodyDiv w:val="1"/>
      <w:marLeft w:val="0"/>
      <w:marRight w:val="0"/>
      <w:marTop w:val="0"/>
      <w:marBottom w:val="0"/>
      <w:divBdr>
        <w:top w:val="none" w:sz="0" w:space="0" w:color="auto"/>
        <w:left w:val="none" w:sz="0" w:space="0" w:color="auto"/>
        <w:bottom w:val="none" w:sz="0" w:space="0" w:color="auto"/>
        <w:right w:val="none" w:sz="0" w:space="0" w:color="auto"/>
      </w:divBdr>
    </w:div>
    <w:div w:id="664164670">
      <w:bodyDiv w:val="1"/>
      <w:marLeft w:val="0"/>
      <w:marRight w:val="0"/>
      <w:marTop w:val="0"/>
      <w:marBottom w:val="0"/>
      <w:divBdr>
        <w:top w:val="none" w:sz="0" w:space="0" w:color="auto"/>
        <w:left w:val="none" w:sz="0" w:space="0" w:color="auto"/>
        <w:bottom w:val="none" w:sz="0" w:space="0" w:color="auto"/>
        <w:right w:val="none" w:sz="0" w:space="0" w:color="auto"/>
      </w:divBdr>
    </w:div>
    <w:div w:id="758986259">
      <w:bodyDiv w:val="1"/>
      <w:marLeft w:val="0"/>
      <w:marRight w:val="0"/>
      <w:marTop w:val="0"/>
      <w:marBottom w:val="0"/>
      <w:divBdr>
        <w:top w:val="none" w:sz="0" w:space="0" w:color="auto"/>
        <w:left w:val="none" w:sz="0" w:space="0" w:color="auto"/>
        <w:bottom w:val="none" w:sz="0" w:space="0" w:color="auto"/>
        <w:right w:val="none" w:sz="0" w:space="0" w:color="auto"/>
      </w:divBdr>
    </w:div>
    <w:div w:id="759257269">
      <w:bodyDiv w:val="1"/>
      <w:marLeft w:val="0"/>
      <w:marRight w:val="0"/>
      <w:marTop w:val="0"/>
      <w:marBottom w:val="0"/>
      <w:divBdr>
        <w:top w:val="none" w:sz="0" w:space="0" w:color="auto"/>
        <w:left w:val="none" w:sz="0" w:space="0" w:color="auto"/>
        <w:bottom w:val="none" w:sz="0" w:space="0" w:color="auto"/>
        <w:right w:val="none" w:sz="0" w:space="0" w:color="auto"/>
      </w:divBdr>
    </w:div>
    <w:div w:id="791090518">
      <w:bodyDiv w:val="1"/>
      <w:marLeft w:val="0"/>
      <w:marRight w:val="0"/>
      <w:marTop w:val="0"/>
      <w:marBottom w:val="0"/>
      <w:divBdr>
        <w:top w:val="none" w:sz="0" w:space="0" w:color="auto"/>
        <w:left w:val="none" w:sz="0" w:space="0" w:color="auto"/>
        <w:bottom w:val="none" w:sz="0" w:space="0" w:color="auto"/>
        <w:right w:val="none" w:sz="0" w:space="0" w:color="auto"/>
      </w:divBdr>
    </w:div>
    <w:div w:id="807169222">
      <w:bodyDiv w:val="1"/>
      <w:marLeft w:val="0"/>
      <w:marRight w:val="0"/>
      <w:marTop w:val="0"/>
      <w:marBottom w:val="0"/>
      <w:divBdr>
        <w:top w:val="none" w:sz="0" w:space="0" w:color="auto"/>
        <w:left w:val="none" w:sz="0" w:space="0" w:color="auto"/>
        <w:bottom w:val="none" w:sz="0" w:space="0" w:color="auto"/>
        <w:right w:val="none" w:sz="0" w:space="0" w:color="auto"/>
      </w:divBdr>
    </w:div>
    <w:div w:id="826091209">
      <w:bodyDiv w:val="1"/>
      <w:marLeft w:val="0"/>
      <w:marRight w:val="0"/>
      <w:marTop w:val="0"/>
      <w:marBottom w:val="0"/>
      <w:divBdr>
        <w:top w:val="none" w:sz="0" w:space="0" w:color="auto"/>
        <w:left w:val="none" w:sz="0" w:space="0" w:color="auto"/>
        <w:bottom w:val="none" w:sz="0" w:space="0" w:color="auto"/>
        <w:right w:val="none" w:sz="0" w:space="0" w:color="auto"/>
      </w:divBdr>
    </w:div>
    <w:div w:id="832188273">
      <w:bodyDiv w:val="1"/>
      <w:marLeft w:val="0"/>
      <w:marRight w:val="0"/>
      <w:marTop w:val="0"/>
      <w:marBottom w:val="0"/>
      <w:divBdr>
        <w:top w:val="none" w:sz="0" w:space="0" w:color="auto"/>
        <w:left w:val="none" w:sz="0" w:space="0" w:color="auto"/>
        <w:bottom w:val="none" w:sz="0" w:space="0" w:color="auto"/>
        <w:right w:val="none" w:sz="0" w:space="0" w:color="auto"/>
      </w:divBdr>
    </w:div>
    <w:div w:id="855389329">
      <w:bodyDiv w:val="1"/>
      <w:marLeft w:val="0"/>
      <w:marRight w:val="0"/>
      <w:marTop w:val="0"/>
      <w:marBottom w:val="0"/>
      <w:divBdr>
        <w:top w:val="none" w:sz="0" w:space="0" w:color="auto"/>
        <w:left w:val="none" w:sz="0" w:space="0" w:color="auto"/>
        <w:bottom w:val="none" w:sz="0" w:space="0" w:color="auto"/>
        <w:right w:val="none" w:sz="0" w:space="0" w:color="auto"/>
      </w:divBdr>
    </w:div>
    <w:div w:id="874081070">
      <w:bodyDiv w:val="1"/>
      <w:marLeft w:val="0"/>
      <w:marRight w:val="0"/>
      <w:marTop w:val="0"/>
      <w:marBottom w:val="0"/>
      <w:divBdr>
        <w:top w:val="none" w:sz="0" w:space="0" w:color="auto"/>
        <w:left w:val="none" w:sz="0" w:space="0" w:color="auto"/>
        <w:bottom w:val="none" w:sz="0" w:space="0" w:color="auto"/>
        <w:right w:val="none" w:sz="0" w:space="0" w:color="auto"/>
      </w:divBdr>
    </w:div>
    <w:div w:id="942227724">
      <w:bodyDiv w:val="1"/>
      <w:marLeft w:val="0"/>
      <w:marRight w:val="0"/>
      <w:marTop w:val="0"/>
      <w:marBottom w:val="0"/>
      <w:divBdr>
        <w:top w:val="none" w:sz="0" w:space="0" w:color="auto"/>
        <w:left w:val="none" w:sz="0" w:space="0" w:color="auto"/>
        <w:bottom w:val="none" w:sz="0" w:space="0" w:color="auto"/>
        <w:right w:val="none" w:sz="0" w:space="0" w:color="auto"/>
      </w:divBdr>
      <w:divsChild>
        <w:div w:id="21134052">
          <w:marLeft w:val="1440"/>
          <w:marRight w:val="0"/>
          <w:marTop w:val="240"/>
          <w:marBottom w:val="0"/>
          <w:divBdr>
            <w:top w:val="none" w:sz="0" w:space="0" w:color="auto"/>
            <w:left w:val="none" w:sz="0" w:space="0" w:color="auto"/>
            <w:bottom w:val="none" w:sz="0" w:space="0" w:color="auto"/>
            <w:right w:val="none" w:sz="0" w:space="0" w:color="auto"/>
          </w:divBdr>
        </w:div>
      </w:divsChild>
    </w:div>
    <w:div w:id="953562652">
      <w:bodyDiv w:val="1"/>
      <w:marLeft w:val="0"/>
      <w:marRight w:val="0"/>
      <w:marTop w:val="0"/>
      <w:marBottom w:val="0"/>
      <w:divBdr>
        <w:top w:val="none" w:sz="0" w:space="0" w:color="auto"/>
        <w:left w:val="none" w:sz="0" w:space="0" w:color="auto"/>
        <w:bottom w:val="none" w:sz="0" w:space="0" w:color="auto"/>
        <w:right w:val="none" w:sz="0" w:space="0" w:color="auto"/>
      </w:divBdr>
    </w:div>
    <w:div w:id="977683567">
      <w:bodyDiv w:val="1"/>
      <w:marLeft w:val="0"/>
      <w:marRight w:val="0"/>
      <w:marTop w:val="0"/>
      <w:marBottom w:val="0"/>
      <w:divBdr>
        <w:top w:val="none" w:sz="0" w:space="0" w:color="auto"/>
        <w:left w:val="none" w:sz="0" w:space="0" w:color="auto"/>
        <w:bottom w:val="none" w:sz="0" w:space="0" w:color="auto"/>
        <w:right w:val="none" w:sz="0" w:space="0" w:color="auto"/>
      </w:divBdr>
      <w:divsChild>
        <w:div w:id="1808156535">
          <w:marLeft w:val="0"/>
          <w:marRight w:val="0"/>
          <w:marTop w:val="0"/>
          <w:marBottom w:val="0"/>
          <w:divBdr>
            <w:top w:val="none" w:sz="0" w:space="0" w:color="auto"/>
            <w:left w:val="none" w:sz="0" w:space="0" w:color="auto"/>
            <w:bottom w:val="none" w:sz="0" w:space="0" w:color="auto"/>
            <w:right w:val="none" w:sz="0" w:space="0" w:color="auto"/>
          </w:divBdr>
          <w:divsChild>
            <w:div w:id="1565485403">
              <w:marLeft w:val="0"/>
              <w:marRight w:val="0"/>
              <w:marTop w:val="0"/>
              <w:marBottom w:val="0"/>
              <w:divBdr>
                <w:top w:val="none" w:sz="0" w:space="0" w:color="auto"/>
                <w:left w:val="none" w:sz="0" w:space="0" w:color="auto"/>
                <w:bottom w:val="none" w:sz="0" w:space="0" w:color="auto"/>
                <w:right w:val="none" w:sz="0" w:space="0" w:color="auto"/>
              </w:divBdr>
              <w:divsChild>
                <w:div w:id="1644388258">
                  <w:marLeft w:val="0"/>
                  <w:marRight w:val="0"/>
                  <w:marTop w:val="0"/>
                  <w:marBottom w:val="0"/>
                  <w:divBdr>
                    <w:top w:val="none" w:sz="0" w:space="0" w:color="auto"/>
                    <w:left w:val="none" w:sz="0" w:space="0" w:color="auto"/>
                    <w:bottom w:val="none" w:sz="0" w:space="0" w:color="auto"/>
                    <w:right w:val="none" w:sz="0" w:space="0" w:color="auto"/>
                  </w:divBdr>
                  <w:divsChild>
                    <w:div w:id="6064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430117">
      <w:bodyDiv w:val="1"/>
      <w:marLeft w:val="0"/>
      <w:marRight w:val="0"/>
      <w:marTop w:val="0"/>
      <w:marBottom w:val="0"/>
      <w:divBdr>
        <w:top w:val="none" w:sz="0" w:space="0" w:color="auto"/>
        <w:left w:val="none" w:sz="0" w:space="0" w:color="auto"/>
        <w:bottom w:val="none" w:sz="0" w:space="0" w:color="auto"/>
        <w:right w:val="none" w:sz="0" w:space="0" w:color="auto"/>
      </w:divBdr>
    </w:div>
    <w:div w:id="1028218954">
      <w:bodyDiv w:val="1"/>
      <w:marLeft w:val="0"/>
      <w:marRight w:val="0"/>
      <w:marTop w:val="0"/>
      <w:marBottom w:val="0"/>
      <w:divBdr>
        <w:top w:val="none" w:sz="0" w:space="0" w:color="auto"/>
        <w:left w:val="none" w:sz="0" w:space="0" w:color="auto"/>
        <w:bottom w:val="none" w:sz="0" w:space="0" w:color="auto"/>
        <w:right w:val="none" w:sz="0" w:space="0" w:color="auto"/>
      </w:divBdr>
      <w:divsChild>
        <w:div w:id="1042707165">
          <w:marLeft w:val="0"/>
          <w:marRight w:val="0"/>
          <w:marTop w:val="0"/>
          <w:marBottom w:val="0"/>
          <w:divBdr>
            <w:top w:val="none" w:sz="0" w:space="0" w:color="auto"/>
            <w:left w:val="none" w:sz="0" w:space="0" w:color="auto"/>
            <w:bottom w:val="none" w:sz="0" w:space="0" w:color="auto"/>
            <w:right w:val="none" w:sz="0" w:space="0" w:color="auto"/>
          </w:divBdr>
          <w:divsChild>
            <w:div w:id="1170870498">
              <w:marLeft w:val="0"/>
              <w:marRight w:val="0"/>
              <w:marTop w:val="0"/>
              <w:marBottom w:val="0"/>
              <w:divBdr>
                <w:top w:val="none" w:sz="0" w:space="0" w:color="auto"/>
                <w:left w:val="none" w:sz="0" w:space="0" w:color="auto"/>
                <w:bottom w:val="none" w:sz="0" w:space="0" w:color="auto"/>
                <w:right w:val="none" w:sz="0" w:space="0" w:color="auto"/>
              </w:divBdr>
              <w:divsChild>
                <w:div w:id="1948582480">
                  <w:marLeft w:val="0"/>
                  <w:marRight w:val="0"/>
                  <w:marTop w:val="0"/>
                  <w:marBottom w:val="0"/>
                  <w:divBdr>
                    <w:top w:val="none" w:sz="0" w:space="0" w:color="auto"/>
                    <w:left w:val="none" w:sz="0" w:space="0" w:color="auto"/>
                    <w:bottom w:val="none" w:sz="0" w:space="0" w:color="auto"/>
                    <w:right w:val="none" w:sz="0" w:space="0" w:color="auto"/>
                  </w:divBdr>
                  <w:divsChild>
                    <w:div w:id="4018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1810">
      <w:bodyDiv w:val="1"/>
      <w:marLeft w:val="0"/>
      <w:marRight w:val="0"/>
      <w:marTop w:val="0"/>
      <w:marBottom w:val="0"/>
      <w:divBdr>
        <w:top w:val="none" w:sz="0" w:space="0" w:color="auto"/>
        <w:left w:val="none" w:sz="0" w:space="0" w:color="auto"/>
        <w:bottom w:val="none" w:sz="0" w:space="0" w:color="auto"/>
        <w:right w:val="none" w:sz="0" w:space="0" w:color="auto"/>
      </w:divBdr>
    </w:div>
    <w:div w:id="1034426675">
      <w:bodyDiv w:val="1"/>
      <w:marLeft w:val="0"/>
      <w:marRight w:val="0"/>
      <w:marTop w:val="0"/>
      <w:marBottom w:val="0"/>
      <w:divBdr>
        <w:top w:val="none" w:sz="0" w:space="0" w:color="auto"/>
        <w:left w:val="none" w:sz="0" w:space="0" w:color="auto"/>
        <w:bottom w:val="none" w:sz="0" w:space="0" w:color="auto"/>
        <w:right w:val="none" w:sz="0" w:space="0" w:color="auto"/>
      </w:divBdr>
    </w:div>
    <w:div w:id="1193492577">
      <w:bodyDiv w:val="1"/>
      <w:marLeft w:val="0"/>
      <w:marRight w:val="0"/>
      <w:marTop w:val="0"/>
      <w:marBottom w:val="0"/>
      <w:divBdr>
        <w:top w:val="none" w:sz="0" w:space="0" w:color="auto"/>
        <w:left w:val="none" w:sz="0" w:space="0" w:color="auto"/>
        <w:bottom w:val="none" w:sz="0" w:space="0" w:color="auto"/>
        <w:right w:val="none" w:sz="0" w:space="0" w:color="auto"/>
      </w:divBdr>
      <w:divsChild>
        <w:div w:id="1550534116">
          <w:marLeft w:val="0"/>
          <w:marRight w:val="0"/>
          <w:marTop w:val="0"/>
          <w:marBottom w:val="0"/>
          <w:divBdr>
            <w:top w:val="none" w:sz="0" w:space="0" w:color="auto"/>
            <w:left w:val="none" w:sz="0" w:space="0" w:color="auto"/>
            <w:bottom w:val="none" w:sz="0" w:space="0" w:color="auto"/>
            <w:right w:val="none" w:sz="0" w:space="0" w:color="auto"/>
          </w:divBdr>
          <w:divsChild>
            <w:div w:id="740055312">
              <w:marLeft w:val="0"/>
              <w:marRight w:val="0"/>
              <w:marTop w:val="0"/>
              <w:marBottom w:val="0"/>
              <w:divBdr>
                <w:top w:val="none" w:sz="0" w:space="0" w:color="auto"/>
                <w:left w:val="none" w:sz="0" w:space="0" w:color="auto"/>
                <w:bottom w:val="none" w:sz="0" w:space="0" w:color="auto"/>
                <w:right w:val="none" w:sz="0" w:space="0" w:color="auto"/>
              </w:divBdr>
              <w:divsChild>
                <w:div w:id="283464934">
                  <w:marLeft w:val="0"/>
                  <w:marRight w:val="0"/>
                  <w:marTop w:val="0"/>
                  <w:marBottom w:val="0"/>
                  <w:divBdr>
                    <w:top w:val="none" w:sz="0" w:space="0" w:color="auto"/>
                    <w:left w:val="none" w:sz="0" w:space="0" w:color="auto"/>
                    <w:bottom w:val="none" w:sz="0" w:space="0" w:color="auto"/>
                    <w:right w:val="none" w:sz="0" w:space="0" w:color="auto"/>
                  </w:divBdr>
                  <w:divsChild>
                    <w:div w:id="171261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618629">
      <w:bodyDiv w:val="1"/>
      <w:marLeft w:val="0"/>
      <w:marRight w:val="0"/>
      <w:marTop w:val="0"/>
      <w:marBottom w:val="0"/>
      <w:divBdr>
        <w:top w:val="none" w:sz="0" w:space="0" w:color="auto"/>
        <w:left w:val="none" w:sz="0" w:space="0" w:color="auto"/>
        <w:bottom w:val="none" w:sz="0" w:space="0" w:color="auto"/>
        <w:right w:val="none" w:sz="0" w:space="0" w:color="auto"/>
      </w:divBdr>
    </w:div>
    <w:div w:id="1253733375">
      <w:bodyDiv w:val="1"/>
      <w:marLeft w:val="0"/>
      <w:marRight w:val="0"/>
      <w:marTop w:val="0"/>
      <w:marBottom w:val="0"/>
      <w:divBdr>
        <w:top w:val="none" w:sz="0" w:space="0" w:color="auto"/>
        <w:left w:val="none" w:sz="0" w:space="0" w:color="auto"/>
        <w:bottom w:val="none" w:sz="0" w:space="0" w:color="auto"/>
        <w:right w:val="none" w:sz="0" w:space="0" w:color="auto"/>
      </w:divBdr>
    </w:div>
    <w:div w:id="1290287021">
      <w:bodyDiv w:val="1"/>
      <w:marLeft w:val="0"/>
      <w:marRight w:val="0"/>
      <w:marTop w:val="0"/>
      <w:marBottom w:val="0"/>
      <w:divBdr>
        <w:top w:val="none" w:sz="0" w:space="0" w:color="auto"/>
        <w:left w:val="none" w:sz="0" w:space="0" w:color="auto"/>
        <w:bottom w:val="none" w:sz="0" w:space="0" w:color="auto"/>
        <w:right w:val="none" w:sz="0" w:space="0" w:color="auto"/>
      </w:divBdr>
    </w:div>
    <w:div w:id="1297375043">
      <w:bodyDiv w:val="1"/>
      <w:marLeft w:val="0"/>
      <w:marRight w:val="0"/>
      <w:marTop w:val="0"/>
      <w:marBottom w:val="0"/>
      <w:divBdr>
        <w:top w:val="none" w:sz="0" w:space="0" w:color="auto"/>
        <w:left w:val="none" w:sz="0" w:space="0" w:color="auto"/>
        <w:bottom w:val="none" w:sz="0" w:space="0" w:color="auto"/>
        <w:right w:val="none" w:sz="0" w:space="0" w:color="auto"/>
      </w:divBdr>
    </w:div>
    <w:div w:id="1297835241">
      <w:bodyDiv w:val="1"/>
      <w:marLeft w:val="0"/>
      <w:marRight w:val="0"/>
      <w:marTop w:val="0"/>
      <w:marBottom w:val="0"/>
      <w:divBdr>
        <w:top w:val="none" w:sz="0" w:space="0" w:color="auto"/>
        <w:left w:val="none" w:sz="0" w:space="0" w:color="auto"/>
        <w:bottom w:val="none" w:sz="0" w:space="0" w:color="auto"/>
        <w:right w:val="none" w:sz="0" w:space="0" w:color="auto"/>
      </w:divBdr>
    </w:div>
    <w:div w:id="1429698680">
      <w:bodyDiv w:val="1"/>
      <w:marLeft w:val="0"/>
      <w:marRight w:val="0"/>
      <w:marTop w:val="0"/>
      <w:marBottom w:val="0"/>
      <w:divBdr>
        <w:top w:val="none" w:sz="0" w:space="0" w:color="auto"/>
        <w:left w:val="none" w:sz="0" w:space="0" w:color="auto"/>
        <w:bottom w:val="none" w:sz="0" w:space="0" w:color="auto"/>
        <w:right w:val="none" w:sz="0" w:space="0" w:color="auto"/>
      </w:divBdr>
    </w:div>
    <w:div w:id="1468276733">
      <w:bodyDiv w:val="1"/>
      <w:marLeft w:val="0"/>
      <w:marRight w:val="0"/>
      <w:marTop w:val="0"/>
      <w:marBottom w:val="0"/>
      <w:divBdr>
        <w:top w:val="none" w:sz="0" w:space="0" w:color="auto"/>
        <w:left w:val="none" w:sz="0" w:space="0" w:color="auto"/>
        <w:bottom w:val="none" w:sz="0" w:space="0" w:color="auto"/>
        <w:right w:val="none" w:sz="0" w:space="0" w:color="auto"/>
      </w:divBdr>
    </w:div>
    <w:div w:id="1502500337">
      <w:bodyDiv w:val="1"/>
      <w:marLeft w:val="0"/>
      <w:marRight w:val="0"/>
      <w:marTop w:val="0"/>
      <w:marBottom w:val="0"/>
      <w:divBdr>
        <w:top w:val="none" w:sz="0" w:space="0" w:color="auto"/>
        <w:left w:val="none" w:sz="0" w:space="0" w:color="auto"/>
        <w:bottom w:val="none" w:sz="0" w:space="0" w:color="auto"/>
        <w:right w:val="none" w:sz="0" w:space="0" w:color="auto"/>
      </w:divBdr>
    </w:div>
    <w:div w:id="1515074141">
      <w:bodyDiv w:val="1"/>
      <w:marLeft w:val="0"/>
      <w:marRight w:val="0"/>
      <w:marTop w:val="0"/>
      <w:marBottom w:val="0"/>
      <w:divBdr>
        <w:top w:val="none" w:sz="0" w:space="0" w:color="auto"/>
        <w:left w:val="none" w:sz="0" w:space="0" w:color="auto"/>
        <w:bottom w:val="none" w:sz="0" w:space="0" w:color="auto"/>
        <w:right w:val="none" w:sz="0" w:space="0" w:color="auto"/>
      </w:divBdr>
    </w:div>
    <w:div w:id="1521817580">
      <w:bodyDiv w:val="1"/>
      <w:marLeft w:val="0"/>
      <w:marRight w:val="0"/>
      <w:marTop w:val="0"/>
      <w:marBottom w:val="0"/>
      <w:divBdr>
        <w:top w:val="none" w:sz="0" w:space="0" w:color="auto"/>
        <w:left w:val="none" w:sz="0" w:space="0" w:color="auto"/>
        <w:bottom w:val="none" w:sz="0" w:space="0" w:color="auto"/>
        <w:right w:val="none" w:sz="0" w:space="0" w:color="auto"/>
      </w:divBdr>
    </w:div>
    <w:div w:id="1538930346">
      <w:bodyDiv w:val="1"/>
      <w:marLeft w:val="0"/>
      <w:marRight w:val="0"/>
      <w:marTop w:val="0"/>
      <w:marBottom w:val="0"/>
      <w:divBdr>
        <w:top w:val="none" w:sz="0" w:space="0" w:color="auto"/>
        <w:left w:val="none" w:sz="0" w:space="0" w:color="auto"/>
        <w:bottom w:val="none" w:sz="0" w:space="0" w:color="auto"/>
        <w:right w:val="none" w:sz="0" w:space="0" w:color="auto"/>
      </w:divBdr>
    </w:div>
    <w:div w:id="1546482028">
      <w:bodyDiv w:val="1"/>
      <w:marLeft w:val="0"/>
      <w:marRight w:val="0"/>
      <w:marTop w:val="0"/>
      <w:marBottom w:val="0"/>
      <w:divBdr>
        <w:top w:val="none" w:sz="0" w:space="0" w:color="auto"/>
        <w:left w:val="none" w:sz="0" w:space="0" w:color="auto"/>
        <w:bottom w:val="none" w:sz="0" w:space="0" w:color="auto"/>
        <w:right w:val="none" w:sz="0" w:space="0" w:color="auto"/>
      </w:divBdr>
      <w:divsChild>
        <w:div w:id="1484195039">
          <w:marLeft w:val="0"/>
          <w:marRight w:val="0"/>
          <w:marTop w:val="0"/>
          <w:marBottom w:val="0"/>
          <w:divBdr>
            <w:top w:val="none" w:sz="0" w:space="0" w:color="auto"/>
            <w:left w:val="none" w:sz="0" w:space="0" w:color="auto"/>
            <w:bottom w:val="none" w:sz="0" w:space="0" w:color="auto"/>
            <w:right w:val="none" w:sz="0" w:space="0" w:color="auto"/>
          </w:divBdr>
          <w:divsChild>
            <w:div w:id="28713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902523">
      <w:bodyDiv w:val="1"/>
      <w:marLeft w:val="0"/>
      <w:marRight w:val="0"/>
      <w:marTop w:val="0"/>
      <w:marBottom w:val="0"/>
      <w:divBdr>
        <w:top w:val="none" w:sz="0" w:space="0" w:color="auto"/>
        <w:left w:val="none" w:sz="0" w:space="0" w:color="auto"/>
        <w:bottom w:val="none" w:sz="0" w:space="0" w:color="auto"/>
        <w:right w:val="none" w:sz="0" w:space="0" w:color="auto"/>
      </w:divBdr>
    </w:div>
    <w:div w:id="1576359882">
      <w:bodyDiv w:val="1"/>
      <w:marLeft w:val="0"/>
      <w:marRight w:val="0"/>
      <w:marTop w:val="0"/>
      <w:marBottom w:val="0"/>
      <w:divBdr>
        <w:top w:val="none" w:sz="0" w:space="0" w:color="auto"/>
        <w:left w:val="none" w:sz="0" w:space="0" w:color="auto"/>
        <w:bottom w:val="none" w:sz="0" w:space="0" w:color="auto"/>
        <w:right w:val="none" w:sz="0" w:space="0" w:color="auto"/>
      </w:divBdr>
    </w:div>
    <w:div w:id="1586037531">
      <w:bodyDiv w:val="1"/>
      <w:marLeft w:val="0"/>
      <w:marRight w:val="0"/>
      <w:marTop w:val="0"/>
      <w:marBottom w:val="0"/>
      <w:divBdr>
        <w:top w:val="none" w:sz="0" w:space="0" w:color="auto"/>
        <w:left w:val="none" w:sz="0" w:space="0" w:color="auto"/>
        <w:bottom w:val="none" w:sz="0" w:space="0" w:color="auto"/>
        <w:right w:val="none" w:sz="0" w:space="0" w:color="auto"/>
      </w:divBdr>
    </w:div>
    <w:div w:id="1620066259">
      <w:bodyDiv w:val="1"/>
      <w:marLeft w:val="0"/>
      <w:marRight w:val="0"/>
      <w:marTop w:val="0"/>
      <w:marBottom w:val="0"/>
      <w:divBdr>
        <w:top w:val="none" w:sz="0" w:space="0" w:color="auto"/>
        <w:left w:val="none" w:sz="0" w:space="0" w:color="auto"/>
        <w:bottom w:val="none" w:sz="0" w:space="0" w:color="auto"/>
        <w:right w:val="none" w:sz="0" w:space="0" w:color="auto"/>
      </w:divBdr>
      <w:divsChild>
        <w:div w:id="236912699">
          <w:marLeft w:val="0"/>
          <w:marRight w:val="0"/>
          <w:marTop w:val="0"/>
          <w:marBottom w:val="0"/>
          <w:divBdr>
            <w:top w:val="none" w:sz="0" w:space="0" w:color="auto"/>
            <w:left w:val="none" w:sz="0" w:space="0" w:color="auto"/>
            <w:bottom w:val="none" w:sz="0" w:space="0" w:color="auto"/>
            <w:right w:val="none" w:sz="0" w:space="0" w:color="auto"/>
          </w:divBdr>
        </w:div>
      </w:divsChild>
    </w:div>
    <w:div w:id="1621917659">
      <w:bodyDiv w:val="1"/>
      <w:marLeft w:val="0"/>
      <w:marRight w:val="0"/>
      <w:marTop w:val="0"/>
      <w:marBottom w:val="0"/>
      <w:divBdr>
        <w:top w:val="none" w:sz="0" w:space="0" w:color="auto"/>
        <w:left w:val="none" w:sz="0" w:space="0" w:color="auto"/>
        <w:bottom w:val="none" w:sz="0" w:space="0" w:color="auto"/>
        <w:right w:val="none" w:sz="0" w:space="0" w:color="auto"/>
      </w:divBdr>
    </w:div>
    <w:div w:id="1632246438">
      <w:bodyDiv w:val="1"/>
      <w:marLeft w:val="0"/>
      <w:marRight w:val="0"/>
      <w:marTop w:val="0"/>
      <w:marBottom w:val="0"/>
      <w:divBdr>
        <w:top w:val="none" w:sz="0" w:space="0" w:color="auto"/>
        <w:left w:val="none" w:sz="0" w:space="0" w:color="auto"/>
        <w:bottom w:val="none" w:sz="0" w:space="0" w:color="auto"/>
        <w:right w:val="none" w:sz="0" w:space="0" w:color="auto"/>
      </w:divBdr>
      <w:divsChild>
        <w:div w:id="1920943808">
          <w:marLeft w:val="0"/>
          <w:marRight w:val="0"/>
          <w:marTop w:val="0"/>
          <w:marBottom w:val="0"/>
          <w:divBdr>
            <w:top w:val="none" w:sz="0" w:space="0" w:color="auto"/>
            <w:left w:val="none" w:sz="0" w:space="0" w:color="auto"/>
            <w:bottom w:val="none" w:sz="0" w:space="0" w:color="auto"/>
            <w:right w:val="none" w:sz="0" w:space="0" w:color="auto"/>
          </w:divBdr>
          <w:divsChild>
            <w:div w:id="1831558954">
              <w:marLeft w:val="0"/>
              <w:marRight w:val="0"/>
              <w:marTop w:val="0"/>
              <w:marBottom w:val="0"/>
              <w:divBdr>
                <w:top w:val="none" w:sz="0" w:space="0" w:color="auto"/>
                <w:left w:val="none" w:sz="0" w:space="0" w:color="auto"/>
                <w:bottom w:val="none" w:sz="0" w:space="0" w:color="auto"/>
                <w:right w:val="none" w:sz="0" w:space="0" w:color="auto"/>
              </w:divBdr>
              <w:divsChild>
                <w:div w:id="1175656853">
                  <w:marLeft w:val="0"/>
                  <w:marRight w:val="0"/>
                  <w:marTop w:val="0"/>
                  <w:marBottom w:val="0"/>
                  <w:divBdr>
                    <w:top w:val="none" w:sz="0" w:space="0" w:color="auto"/>
                    <w:left w:val="none" w:sz="0" w:space="0" w:color="auto"/>
                    <w:bottom w:val="none" w:sz="0" w:space="0" w:color="auto"/>
                    <w:right w:val="none" w:sz="0" w:space="0" w:color="auto"/>
                  </w:divBdr>
                  <w:divsChild>
                    <w:div w:id="10757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8420">
      <w:bodyDiv w:val="1"/>
      <w:marLeft w:val="0"/>
      <w:marRight w:val="0"/>
      <w:marTop w:val="0"/>
      <w:marBottom w:val="0"/>
      <w:divBdr>
        <w:top w:val="none" w:sz="0" w:space="0" w:color="auto"/>
        <w:left w:val="none" w:sz="0" w:space="0" w:color="auto"/>
        <w:bottom w:val="none" w:sz="0" w:space="0" w:color="auto"/>
        <w:right w:val="none" w:sz="0" w:space="0" w:color="auto"/>
      </w:divBdr>
    </w:div>
    <w:div w:id="1714111940">
      <w:bodyDiv w:val="1"/>
      <w:marLeft w:val="0"/>
      <w:marRight w:val="0"/>
      <w:marTop w:val="0"/>
      <w:marBottom w:val="0"/>
      <w:divBdr>
        <w:top w:val="none" w:sz="0" w:space="0" w:color="auto"/>
        <w:left w:val="none" w:sz="0" w:space="0" w:color="auto"/>
        <w:bottom w:val="none" w:sz="0" w:space="0" w:color="auto"/>
        <w:right w:val="none" w:sz="0" w:space="0" w:color="auto"/>
      </w:divBdr>
    </w:div>
    <w:div w:id="1719695654">
      <w:bodyDiv w:val="1"/>
      <w:marLeft w:val="0"/>
      <w:marRight w:val="0"/>
      <w:marTop w:val="0"/>
      <w:marBottom w:val="0"/>
      <w:divBdr>
        <w:top w:val="none" w:sz="0" w:space="0" w:color="auto"/>
        <w:left w:val="none" w:sz="0" w:space="0" w:color="auto"/>
        <w:bottom w:val="none" w:sz="0" w:space="0" w:color="auto"/>
        <w:right w:val="none" w:sz="0" w:space="0" w:color="auto"/>
      </w:divBdr>
    </w:div>
    <w:div w:id="1768193591">
      <w:bodyDiv w:val="1"/>
      <w:marLeft w:val="0"/>
      <w:marRight w:val="0"/>
      <w:marTop w:val="0"/>
      <w:marBottom w:val="0"/>
      <w:divBdr>
        <w:top w:val="none" w:sz="0" w:space="0" w:color="auto"/>
        <w:left w:val="none" w:sz="0" w:space="0" w:color="auto"/>
        <w:bottom w:val="none" w:sz="0" w:space="0" w:color="auto"/>
        <w:right w:val="none" w:sz="0" w:space="0" w:color="auto"/>
      </w:divBdr>
    </w:div>
    <w:div w:id="1783767238">
      <w:bodyDiv w:val="1"/>
      <w:marLeft w:val="0"/>
      <w:marRight w:val="0"/>
      <w:marTop w:val="0"/>
      <w:marBottom w:val="0"/>
      <w:divBdr>
        <w:top w:val="none" w:sz="0" w:space="0" w:color="auto"/>
        <w:left w:val="none" w:sz="0" w:space="0" w:color="auto"/>
        <w:bottom w:val="none" w:sz="0" w:space="0" w:color="auto"/>
        <w:right w:val="none" w:sz="0" w:space="0" w:color="auto"/>
      </w:divBdr>
    </w:div>
    <w:div w:id="1824197656">
      <w:bodyDiv w:val="1"/>
      <w:marLeft w:val="0"/>
      <w:marRight w:val="0"/>
      <w:marTop w:val="0"/>
      <w:marBottom w:val="0"/>
      <w:divBdr>
        <w:top w:val="none" w:sz="0" w:space="0" w:color="auto"/>
        <w:left w:val="none" w:sz="0" w:space="0" w:color="auto"/>
        <w:bottom w:val="none" w:sz="0" w:space="0" w:color="auto"/>
        <w:right w:val="none" w:sz="0" w:space="0" w:color="auto"/>
      </w:divBdr>
    </w:div>
    <w:div w:id="1835952993">
      <w:bodyDiv w:val="1"/>
      <w:marLeft w:val="0"/>
      <w:marRight w:val="0"/>
      <w:marTop w:val="0"/>
      <w:marBottom w:val="0"/>
      <w:divBdr>
        <w:top w:val="none" w:sz="0" w:space="0" w:color="auto"/>
        <w:left w:val="none" w:sz="0" w:space="0" w:color="auto"/>
        <w:bottom w:val="none" w:sz="0" w:space="0" w:color="auto"/>
        <w:right w:val="none" w:sz="0" w:space="0" w:color="auto"/>
      </w:divBdr>
    </w:div>
    <w:div w:id="1860073934">
      <w:bodyDiv w:val="1"/>
      <w:marLeft w:val="0"/>
      <w:marRight w:val="0"/>
      <w:marTop w:val="0"/>
      <w:marBottom w:val="0"/>
      <w:divBdr>
        <w:top w:val="none" w:sz="0" w:space="0" w:color="auto"/>
        <w:left w:val="none" w:sz="0" w:space="0" w:color="auto"/>
        <w:bottom w:val="none" w:sz="0" w:space="0" w:color="auto"/>
        <w:right w:val="none" w:sz="0" w:space="0" w:color="auto"/>
      </w:divBdr>
      <w:divsChild>
        <w:div w:id="1453479238">
          <w:marLeft w:val="0"/>
          <w:marRight w:val="0"/>
          <w:marTop w:val="90"/>
          <w:marBottom w:val="0"/>
          <w:divBdr>
            <w:top w:val="none" w:sz="0" w:space="0" w:color="auto"/>
            <w:left w:val="none" w:sz="0" w:space="0" w:color="auto"/>
            <w:bottom w:val="none" w:sz="0" w:space="0" w:color="auto"/>
            <w:right w:val="none" w:sz="0" w:space="0" w:color="auto"/>
          </w:divBdr>
          <w:divsChild>
            <w:div w:id="1008413368">
              <w:marLeft w:val="0"/>
              <w:marRight w:val="0"/>
              <w:marTop w:val="0"/>
              <w:marBottom w:val="405"/>
              <w:divBdr>
                <w:top w:val="none" w:sz="0" w:space="0" w:color="auto"/>
                <w:left w:val="none" w:sz="0" w:space="0" w:color="auto"/>
                <w:bottom w:val="none" w:sz="0" w:space="0" w:color="auto"/>
                <w:right w:val="none" w:sz="0" w:space="0" w:color="auto"/>
              </w:divBdr>
              <w:divsChild>
                <w:div w:id="429855206">
                  <w:marLeft w:val="0"/>
                  <w:marRight w:val="0"/>
                  <w:marTop w:val="0"/>
                  <w:marBottom w:val="0"/>
                  <w:divBdr>
                    <w:top w:val="none" w:sz="0" w:space="0" w:color="auto"/>
                    <w:left w:val="none" w:sz="0" w:space="0" w:color="auto"/>
                    <w:bottom w:val="none" w:sz="0" w:space="0" w:color="auto"/>
                    <w:right w:val="none" w:sz="0" w:space="0" w:color="auto"/>
                  </w:divBdr>
                  <w:divsChild>
                    <w:div w:id="1963071637">
                      <w:marLeft w:val="0"/>
                      <w:marRight w:val="0"/>
                      <w:marTop w:val="0"/>
                      <w:marBottom w:val="0"/>
                      <w:divBdr>
                        <w:top w:val="none" w:sz="0" w:space="0" w:color="auto"/>
                        <w:left w:val="none" w:sz="0" w:space="0" w:color="auto"/>
                        <w:bottom w:val="none" w:sz="0" w:space="0" w:color="auto"/>
                        <w:right w:val="none" w:sz="0" w:space="0" w:color="auto"/>
                      </w:divBdr>
                      <w:divsChild>
                        <w:div w:id="167537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473045">
      <w:bodyDiv w:val="1"/>
      <w:marLeft w:val="0"/>
      <w:marRight w:val="0"/>
      <w:marTop w:val="0"/>
      <w:marBottom w:val="0"/>
      <w:divBdr>
        <w:top w:val="none" w:sz="0" w:space="0" w:color="auto"/>
        <w:left w:val="none" w:sz="0" w:space="0" w:color="auto"/>
        <w:bottom w:val="none" w:sz="0" w:space="0" w:color="auto"/>
        <w:right w:val="none" w:sz="0" w:space="0" w:color="auto"/>
      </w:divBdr>
    </w:div>
    <w:div w:id="2048286736">
      <w:bodyDiv w:val="1"/>
      <w:marLeft w:val="0"/>
      <w:marRight w:val="0"/>
      <w:marTop w:val="0"/>
      <w:marBottom w:val="0"/>
      <w:divBdr>
        <w:top w:val="none" w:sz="0" w:space="0" w:color="auto"/>
        <w:left w:val="none" w:sz="0" w:space="0" w:color="auto"/>
        <w:bottom w:val="none" w:sz="0" w:space="0" w:color="auto"/>
        <w:right w:val="none" w:sz="0" w:space="0" w:color="auto"/>
      </w:divBdr>
    </w:div>
    <w:div w:id="2074959407">
      <w:bodyDiv w:val="1"/>
      <w:marLeft w:val="0"/>
      <w:marRight w:val="0"/>
      <w:marTop w:val="0"/>
      <w:marBottom w:val="0"/>
      <w:divBdr>
        <w:top w:val="none" w:sz="0" w:space="0" w:color="auto"/>
        <w:left w:val="none" w:sz="0" w:space="0" w:color="auto"/>
        <w:bottom w:val="none" w:sz="0" w:space="0" w:color="auto"/>
        <w:right w:val="none" w:sz="0" w:space="0" w:color="auto"/>
      </w:divBdr>
    </w:div>
    <w:div w:id="207978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yperlink" Target="https://dev.mysql.com/doc/" TargetMode="External"/><Relationship Id="rId50" Type="http://schemas.openxmlformats.org/officeDocument/2006/relationships/hyperlink" Target="https://eclipse-ee4j.github.io/jersey/"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javaee.github.io/glassfish/documentation"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hyperlink" Target="https://openweathermap.org/curr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yperlink" Target="http://www.iiste.org/Journals/index.php/JIEA/article/view/2063" TargetMode="External"/><Relationship Id="rId53" Type="http://schemas.openxmlformats.org/officeDocument/2006/relationships/hyperlink" Target="https://locationiq.com/doc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s://github.com/google/gson"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yperlink" Target="https://doi.org/10.1109/ECBS.2013.10" TargetMode="External"/><Relationship Id="rId52" Type="http://schemas.openxmlformats.org/officeDocument/2006/relationships/hyperlink" Target="https://www.primefaces.org/documentat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doi.org/10.1109/MC.2005.330" TargetMode="External"/><Relationship Id="rId48" Type="http://schemas.openxmlformats.org/officeDocument/2006/relationships/hyperlink" Target="https://db.apache.org/derby/manuals/index.html"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javaserverfaces.org/"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55ECE-03AB-4D94-A721-0737FCE89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14998</TotalTime>
  <Pages>52</Pages>
  <Words>9889</Words>
  <Characters>56368</Characters>
  <Application>Microsoft Office Word</Application>
  <DocSecurity>0</DocSecurity>
  <Lines>469</Lines>
  <Paragraphs>132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Paskal Šimec</cp:lastModifiedBy>
  <cp:revision>22</cp:revision>
  <cp:lastPrinted>2012-11-30T11:54:00Z</cp:lastPrinted>
  <dcterms:created xsi:type="dcterms:W3CDTF">2020-06-01T16:14:00Z</dcterms:created>
  <dcterms:modified xsi:type="dcterms:W3CDTF">2020-08-20T19:03:00Z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