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null)" ContentType="image/x-em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727AE" w14:textId="77777777" w:rsidR="00B30D0C" w:rsidRPr="0092378B" w:rsidRDefault="002A20BD" w:rsidP="002A20BD">
      <w:pPr>
        <w:jc w:val="center"/>
        <w:rPr>
          <w:rFonts w:ascii="Times New Roman" w:hAnsi="Times New Roman" w:cs="Times New Roman"/>
          <w:noProof/>
          <w:sz w:val="24"/>
          <w:szCs w:val="24"/>
        </w:rPr>
      </w:pPr>
      <w:r w:rsidRPr="0092378B">
        <w:rPr>
          <w:rFonts w:ascii="Times New Roman" w:hAnsi="Times New Roman" w:cs="Times New Roman"/>
          <w:noProof/>
          <w:sz w:val="24"/>
          <w:szCs w:val="24"/>
        </w:rPr>
        <w:t>Sveučilište u Zagrebu</w:t>
      </w:r>
    </w:p>
    <w:p w14:paraId="45DA0FA8" w14:textId="77777777" w:rsidR="002A20BD" w:rsidRPr="0092378B" w:rsidRDefault="002A20BD" w:rsidP="002A20BD">
      <w:pPr>
        <w:jc w:val="center"/>
        <w:rPr>
          <w:rFonts w:ascii="Times New Roman" w:hAnsi="Times New Roman" w:cs="Times New Roman"/>
          <w:noProof/>
          <w:sz w:val="24"/>
          <w:szCs w:val="24"/>
        </w:rPr>
      </w:pPr>
      <w:r w:rsidRPr="0092378B">
        <w:rPr>
          <w:rFonts w:ascii="Times New Roman" w:hAnsi="Times New Roman" w:cs="Times New Roman"/>
          <w:noProof/>
          <w:sz w:val="24"/>
          <w:szCs w:val="24"/>
        </w:rPr>
        <w:t>Filozofski fakultet</w:t>
      </w:r>
    </w:p>
    <w:p w14:paraId="59978AE1" w14:textId="77777777" w:rsidR="002A20BD" w:rsidRPr="0092378B" w:rsidRDefault="002A20BD" w:rsidP="002A20BD">
      <w:pPr>
        <w:jc w:val="center"/>
        <w:rPr>
          <w:rFonts w:ascii="Times New Roman" w:hAnsi="Times New Roman" w:cs="Times New Roman"/>
          <w:noProof/>
          <w:sz w:val="24"/>
          <w:szCs w:val="24"/>
        </w:rPr>
      </w:pPr>
    </w:p>
    <w:p w14:paraId="25B7B454" w14:textId="77777777" w:rsidR="009862F9" w:rsidRPr="0092378B" w:rsidRDefault="009862F9" w:rsidP="002A20BD">
      <w:pPr>
        <w:jc w:val="center"/>
        <w:rPr>
          <w:rFonts w:ascii="Times New Roman" w:hAnsi="Times New Roman" w:cs="Times New Roman"/>
          <w:noProof/>
          <w:sz w:val="24"/>
          <w:szCs w:val="24"/>
        </w:rPr>
      </w:pPr>
    </w:p>
    <w:p w14:paraId="138DC526" w14:textId="77777777" w:rsidR="009862F9" w:rsidRPr="0092378B" w:rsidRDefault="009862F9" w:rsidP="002A20BD">
      <w:pPr>
        <w:jc w:val="center"/>
        <w:rPr>
          <w:rFonts w:ascii="Times New Roman" w:hAnsi="Times New Roman" w:cs="Times New Roman"/>
          <w:noProof/>
          <w:sz w:val="24"/>
          <w:szCs w:val="24"/>
        </w:rPr>
      </w:pPr>
    </w:p>
    <w:p w14:paraId="40D0F2FC" w14:textId="77777777" w:rsidR="009862F9" w:rsidRPr="0092378B" w:rsidRDefault="009862F9" w:rsidP="002A20BD">
      <w:pPr>
        <w:jc w:val="center"/>
        <w:rPr>
          <w:rFonts w:ascii="Times New Roman" w:hAnsi="Times New Roman" w:cs="Times New Roman"/>
          <w:noProof/>
          <w:sz w:val="24"/>
          <w:szCs w:val="24"/>
        </w:rPr>
      </w:pPr>
    </w:p>
    <w:p w14:paraId="2B067F85" w14:textId="77777777" w:rsidR="009862F9" w:rsidRPr="0092378B" w:rsidRDefault="009862F9" w:rsidP="002A20BD">
      <w:pPr>
        <w:jc w:val="center"/>
        <w:rPr>
          <w:rFonts w:ascii="Times New Roman" w:hAnsi="Times New Roman" w:cs="Times New Roman"/>
          <w:noProof/>
          <w:sz w:val="24"/>
          <w:szCs w:val="24"/>
        </w:rPr>
      </w:pPr>
    </w:p>
    <w:p w14:paraId="3356E038" w14:textId="77777777" w:rsidR="009862F9" w:rsidRPr="0092378B" w:rsidRDefault="009862F9" w:rsidP="002A20BD">
      <w:pPr>
        <w:jc w:val="center"/>
        <w:rPr>
          <w:rFonts w:ascii="Times New Roman" w:hAnsi="Times New Roman" w:cs="Times New Roman"/>
          <w:noProof/>
          <w:sz w:val="24"/>
          <w:szCs w:val="24"/>
        </w:rPr>
      </w:pPr>
    </w:p>
    <w:p w14:paraId="26E48216" w14:textId="77777777" w:rsidR="009862F9" w:rsidRPr="0092378B" w:rsidRDefault="009862F9" w:rsidP="002A20BD">
      <w:pPr>
        <w:jc w:val="center"/>
        <w:rPr>
          <w:rFonts w:ascii="Times New Roman" w:hAnsi="Times New Roman" w:cs="Times New Roman"/>
          <w:noProof/>
          <w:sz w:val="24"/>
          <w:szCs w:val="24"/>
        </w:rPr>
      </w:pPr>
    </w:p>
    <w:p w14:paraId="275F533F" w14:textId="77777777" w:rsidR="009862F9" w:rsidRPr="0092378B" w:rsidRDefault="009862F9" w:rsidP="002A20BD">
      <w:pPr>
        <w:jc w:val="center"/>
        <w:rPr>
          <w:rFonts w:ascii="Times New Roman" w:hAnsi="Times New Roman" w:cs="Times New Roman"/>
          <w:noProof/>
          <w:sz w:val="24"/>
          <w:szCs w:val="24"/>
        </w:rPr>
      </w:pPr>
    </w:p>
    <w:p w14:paraId="0F0955C8" w14:textId="77777777" w:rsidR="009862F9" w:rsidRPr="0092378B" w:rsidRDefault="009862F9" w:rsidP="002A20BD">
      <w:pPr>
        <w:jc w:val="center"/>
        <w:rPr>
          <w:rFonts w:ascii="Times New Roman" w:hAnsi="Times New Roman" w:cs="Times New Roman"/>
          <w:noProof/>
          <w:sz w:val="24"/>
          <w:szCs w:val="24"/>
        </w:rPr>
      </w:pPr>
    </w:p>
    <w:p w14:paraId="742C8E7A" w14:textId="77777777" w:rsidR="009862F9" w:rsidRPr="0092378B" w:rsidRDefault="009862F9" w:rsidP="002A20BD">
      <w:pPr>
        <w:jc w:val="center"/>
        <w:rPr>
          <w:rFonts w:ascii="Times New Roman" w:hAnsi="Times New Roman" w:cs="Times New Roman"/>
          <w:noProof/>
          <w:sz w:val="24"/>
          <w:szCs w:val="24"/>
        </w:rPr>
      </w:pPr>
    </w:p>
    <w:p w14:paraId="6C62E0B1" w14:textId="77777777" w:rsidR="009862F9" w:rsidRPr="0092378B" w:rsidRDefault="009862F9" w:rsidP="002A20BD">
      <w:pPr>
        <w:jc w:val="center"/>
        <w:rPr>
          <w:rFonts w:ascii="Times New Roman" w:hAnsi="Times New Roman" w:cs="Times New Roman"/>
          <w:noProof/>
          <w:sz w:val="24"/>
          <w:szCs w:val="24"/>
        </w:rPr>
      </w:pPr>
      <w:r w:rsidRPr="0092378B">
        <w:rPr>
          <w:rFonts w:ascii="Times New Roman" w:hAnsi="Times New Roman" w:cs="Times New Roman"/>
          <w:noProof/>
          <w:sz w:val="24"/>
          <w:szCs w:val="24"/>
        </w:rPr>
        <w:t>Nika Hrašovec, Ivana Juranić, Lina Krnic</w:t>
      </w:r>
    </w:p>
    <w:p w14:paraId="2852E89A" w14:textId="77777777" w:rsidR="009862F9" w:rsidRPr="0092378B" w:rsidRDefault="009862F9" w:rsidP="002A20BD">
      <w:pPr>
        <w:jc w:val="center"/>
        <w:rPr>
          <w:rFonts w:ascii="Times New Roman" w:hAnsi="Times New Roman" w:cs="Times New Roman"/>
          <w:noProof/>
          <w:sz w:val="24"/>
          <w:szCs w:val="24"/>
        </w:rPr>
      </w:pPr>
    </w:p>
    <w:p w14:paraId="0FB230FE" w14:textId="77777777" w:rsidR="009862F9" w:rsidRPr="0092378B" w:rsidRDefault="00691596" w:rsidP="002A20BD">
      <w:pPr>
        <w:jc w:val="center"/>
        <w:rPr>
          <w:rFonts w:ascii="Times New Roman" w:hAnsi="Times New Roman" w:cs="Times New Roman"/>
          <w:b/>
          <w:noProof/>
          <w:sz w:val="28"/>
          <w:szCs w:val="28"/>
        </w:rPr>
      </w:pPr>
      <w:r w:rsidRPr="0092378B">
        <w:rPr>
          <w:rFonts w:ascii="Times New Roman" w:hAnsi="Times New Roman" w:cs="Times New Roman"/>
          <w:b/>
          <w:noProof/>
          <w:sz w:val="28"/>
          <w:szCs w:val="28"/>
        </w:rPr>
        <w:t>EMOCIONALNI ASPEKT KORIŠTENJA ENGLESKOG JEZIKA U KOMUNIKACIJI STUDENATA SVEUČILIŠTA U ZAGREBU</w:t>
      </w:r>
    </w:p>
    <w:p w14:paraId="420E39F8" w14:textId="77777777" w:rsidR="009862F9" w:rsidRPr="0092378B" w:rsidRDefault="009862F9" w:rsidP="002A20BD">
      <w:pPr>
        <w:jc w:val="center"/>
        <w:rPr>
          <w:rFonts w:ascii="Times New Roman" w:hAnsi="Times New Roman" w:cs="Times New Roman"/>
          <w:noProof/>
          <w:sz w:val="24"/>
          <w:szCs w:val="24"/>
        </w:rPr>
      </w:pPr>
    </w:p>
    <w:p w14:paraId="36D2B3B0" w14:textId="77777777" w:rsidR="009862F9" w:rsidRPr="0092378B" w:rsidRDefault="009862F9" w:rsidP="002A20BD">
      <w:pPr>
        <w:jc w:val="center"/>
        <w:rPr>
          <w:rFonts w:ascii="Times New Roman" w:hAnsi="Times New Roman" w:cs="Times New Roman"/>
          <w:noProof/>
          <w:sz w:val="24"/>
          <w:szCs w:val="24"/>
        </w:rPr>
      </w:pPr>
    </w:p>
    <w:p w14:paraId="4C44438C" w14:textId="77777777" w:rsidR="009862F9" w:rsidRPr="0092378B" w:rsidRDefault="009862F9" w:rsidP="002A20BD">
      <w:pPr>
        <w:jc w:val="center"/>
        <w:rPr>
          <w:rFonts w:ascii="Times New Roman" w:hAnsi="Times New Roman" w:cs="Times New Roman"/>
          <w:noProof/>
          <w:sz w:val="24"/>
          <w:szCs w:val="24"/>
        </w:rPr>
      </w:pPr>
    </w:p>
    <w:p w14:paraId="71E03F2D" w14:textId="77777777" w:rsidR="009862F9" w:rsidRPr="0092378B" w:rsidRDefault="009862F9" w:rsidP="002A20BD">
      <w:pPr>
        <w:jc w:val="center"/>
        <w:rPr>
          <w:rFonts w:ascii="Times New Roman" w:hAnsi="Times New Roman" w:cs="Times New Roman"/>
          <w:noProof/>
          <w:sz w:val="24"/>
          <w:szCs w:val="24"/>
        </w:rPr>
      </w:pPr>
    </w:p>
    <w:p w14:paraId="42E4A213" w14:textId="77777777" w:rsidR="009862F9" w:rsidRPr="0092378B" w:rsidRDefault="009862F9" w:rsidP="002A20BD">
      <w:pPr>
        <w:jc w:val="center"/>
        <w:rPr>
          <w:rFonts w:ascii="Times New Roman" w:hAnsi="Times New Roman" w:cs="Times New Roman"/>
          <w:noProof/>
          <w:sz w:val="24"/>
          <w:szCs w:val="24"/>
        </w:rPr>
      </w:pPr>
    </w:p>
    <w:p w14:paraId="582A8F23" w14:textId="77777777" w:rsidR="009862F9" w:rsidRPr="0092378B" w:rsidRDefault="009862F9" w:rsidP="002A20BD">
      <w:pPr>
        <w:jc w:val="center"/>
        <w:rPr>
          <w:rFonts w:ascii="Times New Roman" w:hAnsi="Times New Roman" w:cs="Times New Roman"/>
          <w:noProof/>
          <w:sz w:val="24"/>
          <w:szCs w:val="24"/>
        </w:rPr>
      </w:pPr>
    </w:p>
    <w:p w14:paraId="73C2228E" w14:textId="77777777" w:rsidR="009862F9" w:rsidRPr="0092378B" w:rsidRDefault="009862F9" w:rsidP="002A20BD">
      <w:pPr>
        <w:jc w:val="center"/>
        <w:rPr>
          <w:rFonts w:ascii="Times New Roman" w:hAnsi="Times New Roman" w:cs="Times New Roman"/>
          <w:noProof/>
          <w:sz w:val="24"/>
          <w:szCs w:val="24"/>
        </w:rPr>
      </w:pPr>
    </w:p>
    <w:p w14:paraId="79B4908D" w14:textId="77777777" w:rsidR="009862F9" w:rsidRPr="0092378B" w:rsidRDefault="009862F9" w:rsidP="002A20BD">
      <w:pPr>
        <w:jc w:val="center"/>
        <w:rPr>
          <w:rFonts w:ascii="Times New Roman" w:hAnsi="Times New Roman" w:cs="Times New Roman"/>
          <w:noProof/>
          <w:sz w:val="24"/>
          <w:szCs w:val="24"/>
        </w:rPr>
      </w:pPr>
    </w:p>
    <w:p w14:paraId="1F1A71E0" w14:textId="77777777" w:rsidR="009862F9" w:rsidRPr="0092378B" w:rsidRDefault="009862F9" w:rsidP="002A20BD">
      <w:pPr>
        <w:jc w:val="center"/>
        <w:rPr>
          <w:rFonts w:ascii="Times New Roman" w:hAnsi="Times New Roman" w:cs="Times New Roman"/>
          <w:noProof/>
          <w:sz w:val="24"/>
          <w:szCs w:val="24"/>
        </w:rPr>
      </w:pPr>
    </w:p>
    <w:p w14:paraId="548F7391" w14:textId="77777777" w:rsidR="009862F9" w:rsidRPr="0092378B" w:rsidRDefault="009862F9" w:rsidP="002A20BD">
      <w:pPr>
        <w:jc w:val="center"/>
        <w:rPr>
          <w:rFonts w:ascii="Times New Roman" w:hAnsi="Times New Roman" w:cs="Times New Roman"/>
          <w:noProof/>
          <w:sz w:val="24"/>
          <w:szCs w:val="24"/>
        </w:rPr>
      </w:pPr>
    </w:p>
    <w:p w14:paraId="1E516FAC" w14:textId="77777777" w:rsidR="009862F9" w:rsidRPr="0092378B" w:rsidRDefault="009862F9" w:rsidP="00691596">
      <w:pPr>
        <w:jc w:val="center"/>
        <w:rPr>
          <w:rFonts w:ascii="Times New Roman" w:hAnsi="Times New Roman" w:cs="Times New Roman"/>
          <w:noProof/>
          <w:sz w:val="24"/>
          <w:szCs w:val="24"/>
        </w:rPr>
      </w:pPr>
      <w:r w:rsidRPr="0092378B">
        <w:rPr>
          <w:rFonts w:ascii="Times New Roman" w:hAnsi="Times New Roman" w:cs="Times New Roman"/>
          <w:noProof/>
          <w:sz w:val="24"/>
          <w:szCs w:val="24"/>
        </w:rPr>
        <w:t>Zagreb, 2018.</w:t>
      </w:r>
    </w:p>
    <w:p w14:paraId="3535E5D6" w14:textId="1AD0299D" w:rsidR="009862F9" w:rsidRPr="0092378B" w:rsidRDefault="00E85630" w:rsidP="00CC6095">
      <w:pPr>
        <w:jc w:val="both"/>
        <w:rPr>
          <w:rFonts w:ascii="Times New Roman" w:hAnsi="Times New Roman" w:cs="Times New Roman"/>
          <w:noProof/>
          <w:sz w:val="24"/>
          <w:szCs w:val="24"/>
        </w:rPr>
      </w:pPr>
      <w:r w:rsidRPr="0092378B">
        <w:rPr>
          <w:rFonts w:ascii="Times New Roman" w:hAnsi="Times New Roman" w:cs="Times New Roman"/>
          <w:noProof/>
          <w:sz w:val="24"/>
          <w:szCs w:val="24"/>
        </w:rPr>
        <w:lastRenderedPageBreak/>
        <w:t>Ovaj rad izrađen je na Odsjeku za anglistiku Filozofskog fakulteta Sveučilišta u Zagrebu pod vodstvom dr. sc. Irene Zovko Dinković</w:t>
      </w:r>
      <w:r w:rsidR="00B3290C" w:rsidRPr="0092378B">
        <w:rPr>
          <w:rFonts w:ascii="Times New Roman" w:hAnsi="Times New Roman" w:cs="Times New Roman"/>
          <w:noProof/>
          <w:sz w:val="24"/>
          <w:szCs w:val="24"/>
        </w:rPr>
        <w:t xml:space="preserve">, </w:t>
      </w:r>
      <w:r w:rsidR="00CC6095" w:rsidRPr="0092378B">
        <w:rPr>
          <w:rFonts w:ascii="Times New Roman" w:hAnsi="Times New Roman" w:cs="Times New Roman"/>
          <w:noProof/>
          <w:sz w:val="24"/>
          <w:szCs w:val="24"/>
        </w:rPr>
        <w:t>izv. prof. i predan je na natječaj za dodjelu Rektorove nagrade u akademskoj godini 2017./2018.</w:t>
      </w:r>
    </w:p>
    <w:p w14:paraId="6FBF201A" w14:textId="77777777" w:rsidR="009862F9" w:rsidRPr="0092378B" w:rsidRDefault="009862F9" w:rsidP="002A20BD">
      <w:pPr>
        <w:jc w:val="center"/>
        <w:rPr>
          <w:rFonts w:ascii="Times New Roman" w:hAnsi="Times New Roman" w:cs="Times New Roman"/>
          <w:noProof/>
          <w:sz w:val="24"/>
          <w:szCs w:val="24"/>
        </w:rPr>
      </w:pPr>
    </w:p>
    <w:p w14:paraId="123F6BBA" w14:textId="77777777" w:rsidR="009862F9" w:rsidRPr="0092378B" w:rsidRDefault="009862F9" w:rsidP="002A20BD">
      <w:pPr>
        <w:jc w:val="center"/>
        <w:rPr>
          <w:rFonts w:ascii="Times New Roman" w:hAnsi="Times New Roman" w:cs="Times New Roman"/>
          <w:noProof/>
          <w:sz w:val="24"/>
          <w:szCs w:val="24"/>
        </w:rPr>
      </w:pPr>
    </w:p>
    <w:p w14:paraId="26146FCD" w14:textId="77777777" w:rsidR="009862F9" w:rsidRPr="0092378B" w:rsidRDefault="009862F9" w:rsidP="002A20BD">
      <w:pPr>
        <w:jc w:val="center"/>
        <w:rPr>
          <w:rFonts w:ascii="Times New Roman" w:hAnsi="Times New Roman" w:cs="Times New Roman"/>
          <w:noProof/>
          <w:sz w:val="24"/>
          <w:szCs w:val="24"/>
        </w:rPr>
      </w:pPr>
    </w:p>
    <w:p w14:paraId="7911CBE8" w14:textId="77777777" w:rsidR="006606A0" w:rsidRPr="0092378B" w:rsidRDefault="006606A0" w:rsidP="002A20BD">
      <w:pPr>
        <w:jc w:val="center"/>
        <w:rPr>
          <w:rFonts w:ascii="Times New Roman" w:hAnsi="Times New Roman" w:cs="Times New Roman"/>
          <w:noProof/>
          <w:sz w:val="24"/>
          <w:szCs w:val="24"/>
        </w:rPr>
      </w:pPr>
    </w:p>
    <w:p w14:paraId="3AC88B94" w14:textId="77777777" w:rsidR="006606A0" w:rsidRPr="0092378B" w:rsidRDefault="006606A0" w:rsidP="002A20BD">
      <w:pPr>
        <w:jc w:val="center"/>
        <w:rPr>
          <w:rFonts w:ascii="Times New Roman" w:hAnsi="Times New Roman" w:cs="Times New Roman"/>
          <w:noProof/>
          <w:sz w:val="24"/>
          <w:szCs w:val="24"/>
        </w:rPr>
      </w:pPr>
    </w:p>
    <w:p w14:paraId="3A9F6FD4" w14:textId="77777777" w:rsidR="006606A0" w:rsidRPr="0092378B" w:rsidRDefault="006606A0" w:rsidP="002A20BD">
      <w:pPr>
        <w:jc w:val="center"/>
        <w:rPr>
          <w:rFonts w:ascii="Times New Roman" w:hAnsi="Times New Roman" w:cs="Times New Roman"/>
          <w:noProof/>
          <w:sz w:val="24"/>
          <w:szCs w:val="24"/>
        </w:rPr>
      </w:pPr>
    </w:p>
    <w:p w14:paraId="1191E14C" w14:textId="77777777" w:rsidR="006606A0" w:rsidRPr="0092378B" w:rsidRDefault="006606A0" w:rsidP="002A20BD">
      <w:pPr>
        <w:jc w:val="center"/>
        <w:rPr>
          <w:rFonts w:ascii="Times New Roman" w:hAnsi="Times New Roman" w:cs="Times New Roman"/>
          <w:noProof/>
          <w:sz w:val="24"/>
          <w:szCs w:val="24"/>
        </w:rPr>
      </w:pPr>
    </w:p>
    <w:p w14:paraId="247CECD0" w14:textId="77777777" w:rsidR="006606A0" w:rsidRPr="0092378B" w:rsidRDefault="006606A0" w:rsidP="002A20BD">
      <w:pPr>
        <w:jc w:val="center"/>
        <w:rPr>
          <w:rFonts w:ascii="Times New Roman" w:hAnsi="Times New Roman" w:cs="Times New Roman"/>
          <w:noProof/>
          <w:sz w:val="24"/>
          <w:szCs w:val="24"/>
        </w:rPr>
      </w:pPr>
    </w:p>
    <w:p w14:paraId="6795B6FC" w14:textId="77777777" w:rsidR="006606A0" w:rsidRPr="0092378B" w:rsidRDefault="006606A0" w:rsidP="002A20BD">
      <w:pPr>
        <w:jc w:val="center"/>
        <w:rPr>
          <w:rFonts w:ascii="Times New Roman" w:hAnsi="Times New Roman" w:cs="Times New Roman"/>
          <w:noProof/>
          <w:sz w:val="24"/>
          <w:szCs w:val="24"/>
        </w:rPr>
      </w:pPr>
    </w:p>
    <w:p w14:paraId="7599D010" w14:textId="77777777" w:rsidR="006606A0" w:rsidRPr="0092378B" w:rsidRDefault="006606A0" w:rsidP="002A20BD">
      <w:pPr>
        <w:jc w:val="center"/>
        <w:rPr>
          <w:rFonts w:ascii="Times New Roman" w:hAnsi="Times New Roman" w:cs="Times New Roman"/>
          <w:noProof/>
          <w:sz w:val="24"/>
          <w:szCs w:val="24"/>
        </w:rPr>
      </w:pPr>
    </w:p>
    <w:p w14:paraId="28CFF2F2" w14:textId="77777777" w:rsidR="006606A0" w:rsidRPr="0092378B" w:rsidRDefault="006606A0" w:rsidP="002A20BD">
      <w:pPr>
        <w:jc w:val="center"/>
        <w:rPr>
          <w:rFonts w:ascii="Times New Roman" w:hAnsi="Times New Roman" w:cs="Times New Roman"/>
          <w:noProof/>
          <w:sz w:val="24"/>
          <w:szCs w:val="24"/>
        </w:rPr>
      </w:pPr>
    </w:p>
    <w:p w14:paraId="4CA7EE94" w14:textId="77777777" w:rsidR="006606A0" w:rsidRPr="0092378B" w:rsidRDefault="006606A0" w:rsidP="002A20BD">
      <w:pPr>
        <w:jc w:val="center"/>
        <w:rPr>
          <w:rFonts w:ascii="Times New Roman" w:hAnsi="Times New Roman" w:cs="Times New Roman"/>
          <w:noProof/>
          <w:sz w:val="24"/>
          <w:szCs w:val="24"/>
        </w:rPr>
      </w:pPr>
    </w:p>
    <w:p w14:paraId="6178743D" w14:textId="77777777" w:rsidR="006606A0" w:rsidRPr="0092378B" w:rsidRDefault="006606A0" w:rsidP="002A20BD">
      <w:pPr>
        <w:jc w:val="center"/>
        <w:rPr>
          <w:rFonts w:ascii="Times New Roman" w:hAnsi="Times New Roman" w:cs="Times New Roman"/>
          <w:noProof/>
          <w:sz w:val="24"/>
          <w:szCs w:val="24"/>
        </w:rPr>
      </w:pPr>
    </w:p>
    <w:p w14:paraId="65102525" w14:textId="77777777" w:rsidR="006606A0" w:rsidRPr="0092378B" w:rsidRDefault="006606A0" w:rsidP="002A20BD">
      <w:pPr>
        <w:jc w:val="center"/>
        <w:rPr>
          <w:rFonts w:ascii="Times New Roman" w:hAnsi="Times New Roman" w:cs="Times New Roman"/>
          <w:noProof/>
          <w:sz w:val="24"/>
          <w:szCs w:val="24"/>
        </w:rPr>
      </w:pPr>
    </w:p>
    <w:p w14:paraId="376DE63E" w14:textId="77777777" w:rsidR="006606A0" w:rsidRPr="0092378B" w:rsidRDefault="006606A0" w:rsidP="002A20BD">
      <w:pPr>
        <w:jc w:val="center"/>
        <w:rPr>
          <w:rFonts w:ascii="Times New Roman" w:hAnsi="Times New Roman" w:cs="Times New Roman"/>
          <w:noProof/>
          <w:sz w:val="24"/>
          <w:szCs w:val="24"/>
        </w:rPr>
      </w:pPr>
    </w:p>
    <w:p w14:paraId="0E269E49" w14:textId="77777777" w:rsidR="006606A0" w:rsidRPr="0092378B" w:rsidRDefault="006606A0" w:rsidP="002A20BD">
      <w:pPr>
        <w:jc w:val="center"/>
        <w:rPr>
          <w:rFonts w:ascii="Times New Roman" w:hAnsi="Times New Roman" w:cs="Times New Roman"/>
          <w:noProof/>
          <w:sz w:val="24"/>
          <w:szCs w:val="24"/>
        </w:rPr>
      </w:pPr>
    </w:p>
    <w:p w14:paraId="7A930E1D" w14:textId="77777777" w:rsidR="006606A0" w:rsidRPr="0092378B" w:rsidRDefault="006606A0" w:rsidP="006606A0">
      <w:pPr>
        <w:rPr>
          <w:rFonts w:ascii="Times New Roman" w:hAnsi="Times New Roman" w:cs="Times New Roman"/>
          <w:noProof/>
          <w:sz w:val="24"/>
          <w:szCs w:val="24"/>
        </w:rPr>
      </w:pPr>
    </w:p>
    <w:p w14:paraId="76916631" w14:textId="77777777" w:rsidR="006606A0" w:rsidRPr="0092378B" w:rsidRDefault="006606A0" w:rsidP="006606A0">
      <w:pPr>
        <w:rPr>
          <w:rFonts w:ascii="Times New Roman" w:hAnsi="Times New Roman" w:cs="Times New Roman"/>
          <w:noProof/>
          <w:sz w:val="24"/>
          <w:szCs w:val="24"/>
        </w:rPr>
      </w:pPr>
    </w:p>
    <w:p w14:paraId="430A6926" w14:textId="77777777" w:rsidR="006606A0" w:rsidRPr="0092378B" w:rsidRDefault="006606A0" w:rsidP="006606A0">
      <w:pPr>
        <w:rPr>
          <w:rFonts w:ascii="Times New Roman" w:hAnsi="Times New Roman" w:cs="Times New Roman"/>
          <w:noProof/>
          <w:sz w:val="24"/>
          <w:szCs w:val="24"/>
        </w:rPr>
      </w:pPr>
    </w:p>
    <w:p w14:paraId="0170C0AF" w14:textId="77777777" w:rsidR="006606A0" w:rsidRPr="0092378B" w:rsidRDefault="006606A0" w:rsidP="006606A0">
      <w:pPr>
        <w:rPr>
          <w:rFonts w:ascii="Times New Roman" w:hAnsi="Times New Roman" w:cs="Times New Roman"/>
          <w:noProof/>
          <w:sz w:val="24"/>
          <w:szCs w:val="24"/>
        </w:rPr>
      </w:pPr>
    </w:p>
    <w:p w14:paraId="5D9C9FF0" w14:textId="77777777" w:rsidR="006606A0" w:rsidRPr="0092378B" w:rsidRDefault="006606A0" w:rsidP="006606A0">
      <w:pPr>
        <w:rPr>
          <w:rFonts w:ascii="Times New Roman" w:hAnsi="Times New Roman" w:cs="Times New Roman"/>
          <w:noProof/>
          <w:sz w:val="24"/>
          <w:szCs w:val="24"/>
        </w:rPr>
      </w:pPr>
    </w:p>
    <w:p w14:paraId="5CB09407" w14:textId="77777777" w:rsidR="006606A0" w:rsidRPr="0092378B" w:rsidRDefault="006606A0" w:rsidP="006606A0">
      <w:pPr>
        <w:rPr>
          <w:rFonts w:ascii="Times New Roman" w:hAnsi="Times New Roman" w:cs="Times New Roman"/>
          <w:noProof/>
          <w:sz w:val="24"/>
          <w:szCs w:val="24"/>
        </w:rPr>
      </w:pPr>
    </w:p>
    <w:p w14:paraId="7D2BADAD" w14:textId="77777777" w:rsidR="006606A0" w:rsidRPr="0092378B" w:rsidRDefault="006606A0" w:rsidP="006606A0">
      <w:pPr>
        <w:rPr>
          <w:rFonts w:ascii="Times New Roman" w:hAnsi="Times New Roman" w:cs="Times New Roman"/>
          <w:noProof/>
          <w:sz w:val="24"/>
          <w:szCs w:val="24"/>
        </w:rPr>
      </w:pPr>
    </w:p>
    <w:p w14:paraId="0FB2BD96" w14:textId="77777777" w:rsidR="006606A0" w:rsidRPr="0092378B" w:rsidRDefault="006606A0" w:rsidP="006606A0">
      <w:pPr>
        <w:rPr>
          <w:rFonts w:ascii="Times New Roman" w:hAnsi="Times New Roman" w:cs="Times New Roman"/>
          <w:noProof/>
          <w:sz w:val="24"/>
          <w:szCs w:val="24"/>
        </w:rPr>
      </w:pPr>
    </w:p>
    <w:p w14:paraId="571FE128" w14:textId="77777777" w:rsidR="006606A0" w:rsidRPr="0092378B" w:rsidRDefault="006606A0" w:rsidP="006606A0">
      <w:pPr>
        <w:rPr>
          <w:rFonts w:ascii="Times New Roman" w:hAnsi="Times New Roman" w:cs="Times New Roman"/>
          <w:noProof/>
          <w:sz w:val="24"/>
          <w:szCs w:val="24"/>
        </w:rPr>
      </w:pPr>
    </w:p>
    <w:sdt>
      <w:sdtPr>
        <w:rPr>
          <w:rFonts w:ascii="Times New Roman" w:hAnsi="Times New Roman" w:cs="Times New Roman"/>
          <w:noProof/>
        </w:rPr>
        <w:id w:val="565314822"/>
        <w:docPartObj>
          <w:docPartGallery w:val="Table of Contents"/>
          <w:docPartUnique/>
        </w:docPartObj>
      </w:sdtPr>
      <w:sdtEndPr>
        <w:rPr>
          <w:b/>
          <w:bCs/>
        </w:rPr>
      </w:sdtEndPr>
      <w:sdtContent>
        <w:p w14:paraId="7D0DA82D" w14:textId="77777777" w:rsidR="00E33486" w:rsidRPr="0092378B" w:rsidRDefault="00F67392" w:rsidP="00F67392">
          <w:pPr>
            <w:rPr>
              <w:rFonts w:ascii="Times New Roman" w:hAnsi="Times New Roman" w:cs="Times New Roman"/>
              <w:noProof/>
              <w:sz w:val="28"/>
              <w:szCs w:val="28"/>
            </w:rPr>
          </w:pPr>
          <w:r w:rsidRPr="0092378B">
            <w:rPr>
              <w:rFonts w:ascii="Times New Roman" w:hAnsi="Times New Roman" w:cs="Times New Roman"/>
              <w:noProof/>
              <w:sz w:val="28"/>
              <w:szCs w:val="28"/>
            </w:rPr>
            <w:t>Sadržaj</w:t>
          </w:r>
        </w:p>
        <w:p w14:paraId="05096278" w14:textId="3494BDE1" w:rsidR="00D67B6D" w:rsidRPr="004D3FFB" w:rsidRDefault="00E33486">
          <w:pPr>
            <w:pStyle w:val="TOC1"/>
            <w:tabs>
              <w:tab w:val="right" w:leader="dot" w:pos="9062"/>
            </w:tabs>
            <w:rPr>
              <w:rFonts w:ascii="Times New Roman" w:eastAsiaTheme="minorEastAsia" w:hAnsi="Times New Roman" w:cs="Times New Roman"/>
              <w:noProof/>
              <w:lang w:val="en-GB" w:eastAsia="en-GB"/>
            </w:rPr>
          </w:pPr>
          <w:r w:rsidRPr="004D3FFB">
            <w:rPr>
              <w:rFonts w:ascii="Times New Roman" w:hAnsi="Times New Roman" w:cs="Times New Roman"/>
              <w:noProof/>
            </w:rPr>
            <w:fldChar w:fldCharType="begin"/>
          </w:r>
          <w:r w:rsidRPr="004D3FFB">
            <w:rPr>
              <w:rFonts w:ascii="Times New Roman" w:hAnsi="Times New Roman" w:cs="Times New Roman"/>
              <w:noProof/>
            </w:rPr>
            <w:instrText xml:space="preserve"> TOC \o "1-3" \h \z \u </w:instrText>
          </w:r>
          <w:r w:rsidRPr="004D3FFB">
            <w:rPr>
              <w:rFonts w:ascii="Times New Roman" w:hAnsi="Times New Roman" w:cs="Times New Roman"/>
              <w:noProof/>
            </w:rPr>
            <w:fldChar w:fldCharType="separate"/>
          </w:r>
          <w:hyperlink w:anchor="_Toc512950185" w:history="1">
            <w:r w:rsidR="00D67B6D" w:rsidRPr="004D3FFB">
              <w:rPr>
                <w:rStyle w:val="Hyperlink"/>
                <w:rFonts w:ascii="Times New Roman" w:hAnsi="Times New Roman" w:cs="Times New Roman"/>
                <w:noProof/>
              </w:rPr>
              <w:t>Uvod</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_Toc512950185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1</w:t>
            </w:r>
            <w:r w:rsidR="00D67B6D" w:rsidRPr="004D3FFB">
              <w:rPr>
                <w:rFonts w:ascii="Times New Roman" w:hAnsi="Times New Roman" w:cs="Times New Roman"/>
                <w:noProof/>
                <w:webHidden/>
              </w:rPr>
              <w:fldChar w:fldCharType="end"/>
            </w:r>
          </w:hyperlink>
        </w:p>
        <w:p w14:paraId="541358F4" w14:textId="0FF3EB04" w:rsidR="00D67B6D" w:rsidRPr="004D3FFB" w:rsidRDefault="001F1117">
          <w:pPr>
            <w:pStyle w:val="TOC1"/>
            <w:tabs>
              <w:tab w:val="right" w:leader="dot" w:pos="9062"/>
            </w:tabs>
            <w:rPr>
              <w:rFonts w:ascii="Times New Roman" w:eastAsiaTheme="minorEastAsia" w:hAnsi="Times New Roman" w:cs="Times New Roman"/>
              <w:noProof/>
              <w:lang w:val="en-GB" w:eastAsia="en-GB"/>
            </w:rPr>
          </w:pPr>
          <w:hyperlink w:anchor="_Toc512950186" w:history="1">
            <w:r w:rsidR="00D67B6D" w:rsidRPr="004D3FFB">
              <w:rPr>
                <w:rStyle w:val="Hyperlink"/>
                <w:rFonts w:ascii="Times New Roman" w:hAnsi="Times New Roman" w:cs="Times New Roman"/>
                <w:noProof/>
              </w:rPr>
              <w:t>Teorijski okvir</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_Toc512950186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2</w:t>
            </w:r>
            <w:r w:rsidR="00D67B6D" w:rsidRPr="004D3FFB">
              <w:rPr>
                <w:rFonts w:ascii="Times New Roman" w:hAnsi="Times New Roman" w:cs="Times New Roman"/>
                <w:noProof/>
                <w:webHidden/>
              </w:rPr>
              <w:fldChar w:fldCharType="end"/>
            </w:r>
          </w:hyperlink>
        </w:p>
        <w:p w14:paraId="05486DCC" w14:textId="2DF4E148" w:rsidR="00D67B6D" w:rsidRPr="004D3FFB" w:rsidRDefault="001F1117">
          <w:pPr>
            <w:pStyle w:val="TOC2"/>
            <w:tabs>
              <w:tab w:val="right" w:leader="dot" w:pos="9062"/>
            </w:tabs>
            <w:rPr>
              <w:rFonts w:ascii="Times New Roman" w:eastAsiaTheme="minorEastAsia" w:hAnsi="Times New Roman" w:cs="Times New Roman"/>
              <w:noProof/>
              <w:lang w:val="en-GB" w:eastAsia="en-GB"/>
            </w:rPr>
          </w:pPr>
          <w:hyperlink w:anchor="_Toc512950187" w:history="1">
            <w:r w:rsidR="00D67B6D" w:rsidRPr="004D3FFB">
              <w:rPr>
                <w:rStyle w:val="Hyperlink"/>
                <w:rFonts w:ascii="Times New Roman" w:hAnsi="Times New Roman" w:cs="Times New Roman"/>
                <w:noProof/>
              </w:rPr>
              <w:t>Uvod</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_Toc512950187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2</w:t>
            </w:r>
            <w:r w:rsidR="00D67B6D" w:rsidRPr="004D3FFB">
              <w:rPr>
                <w:rFonts w:ascii="Times New Roman" w:hAnsi="Times New Roman" w:cs="Times New Roman"/>
                <w:noProof/>
                <w:webHidden/>
              </w:rPr>
              <w:fldChar w:fldCharType="end"/>
            </w:r>
          </w:hyperlink>
        </w:p>
        <w:p w14:paraId="46A8E6D4" w14:textId="10CB6DB1" w:rsidR="00D67B6D" w:rsidRPr="004D3FFB" w:rsidRDefault="001F1117">
          <w:pPr>
            <w:pStyle w:val="TOC2"/>
            <w:tabs>
              <w:tab w:val="right" w:leader="dot" w:pos="9062"/>
            </w:tabs>
            <w:rPr>
              <w:rFonts w:ascii="Times New Roman" w:eastAsiaTheme="minorEastAsia" w:hAnsi="Times New Roman" w:cs="Times New Roman"/>
              <w:noProof/>
              <w:lang w:val="en-GB" w:eastAsia="en-GB"/>
            </w:rPr>
          </w:pPr>
          <w:hyperlink w:anchor="_Toc512950188" w:history="1">
            <w:r w:rsidR="00D67B6D" w:rsidRPr="004D3FFB">
              <w:rPr>
                <w:rStyle w:val="Hyperlink"/>
                <w:rFonts w:ascii="Times New Roman" w:hAnsi="Times New Roman" w:cs="Times New Roman"/>
                <w:noProof/>
              </w:rPr>
              <w:t>Emocije</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_Toc512950188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2</w:t>
            </w:r>
            <w:r w:rsidR="00D67B6D" w:rsidRPr="004D3FFB">
              <w:rPr>
                <w:rFonts w:ascii="Times New Roman" w:hAnsi="Times New Roman" w:cs="Times New Roman"/>
                <w:noProof/>
                <w:webHidden/>
              </w:rPr>
              <w:fldChar w:fldCharType="end"/>
            </w:r>
          </w:hyperlink>
        </w:p>
        <w:p w14:paraId="58AC23F0" w14:textId="22487D1F" w:rsidR="00D67B6D" w:rsidRPr="004D3FFB" w:rsidRDefault="001F1117">
          <w:pPr>
            <w:pStyle w:val="TOC2"/>
            <w:tabs>
              <w:tab w:val="right" w:leader="dot" w:pos="9062"/>
            </w:tabs>
            <w:rPr>
              <w:rFonts w:ascii="Times New Roman" w:eastAsiaTheme="minorEastAsia" w:hAnsi="Times New Roman" w:cs="Times New Roman"/>
              <w:noProof/>
              <w:lang w:val="en-GB" w:eastAsia="en-GB"/>
            </w:rPr>
          </w:pPr>
          <w:hyperlink w:anchor="_Toc512950189" w:history="1">
            <w:r w:rsidR="00D67B6D" w:rsidRPr="004D3FFB">
              <w:rPr>
                <w:rStyle w:val="Hyperlink"/>
                <w:rFonts w:ascii="Times New Roman" w:hAnsi="Times New Roman" w:cs="Times New Roman"/>
                <w:noProof/>
              </w:rPr>
              <w:t>Jezik</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_Toc512950189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4</w:t>
            </w:r>
            <w:r w:rsidR="00D67B6D" w:rsidRPr="004D3FFB">
              <w:rPr>
                <w:rFonts w:ascii="Times New Roman" w:hAnsi="Times New Roman" w:cs="Times New Roman"/>
                <w:noProof/>
                <w:webHidden/>
              </w:rPr>
              <w:fldChar w:fldCharType="end"/>
            </w:r>
          </w:hyperlink>
        </w:p>
        <w:p w14:paraId="5EEB8E9E" w14:textId="7D7FEB1C" w:rsidR="00D67B6D" w:rsidRPr="004D3FFB" w:rsidRDefault="001F1117">
          <w:pPr>
            <w:pStyle w:val="TOC2"/>
            <w:tabs>
              <w:tab w:val="right" w:leader="dot" w:pos="9062"/>
            </w:tabs>
            <w:rPr>
              <w:rFonts w:ascii="Times New Roman" w:eastAsiaTheme="minorEastAsia" w:hAnsi="Times New Roman" w:cs="Times New Roman"/>
              <w:noProof/>
              <w:lang w:val="en-GB" w:eastAsia="en-GB"/>
            </w:rPr>
          </w:pPr>
          <w:hyperlink w:anchor="_Toc512950190" w:history="1">
            <w:r w:rsidR="00D67B6D" w:rsidRPr="004D3FFB">
              <w:rPr>
                <w:rStyle w:val="Hyperlink"/>
                <w:rFonts w:ascii="Times New Roman" w:hAnsi="Times New Roman" w:cs="Times New Roman"/>
                <w:noProof/>
              </w:rPr>
              <w:t>Dva jezika – dvije ličnosti?</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_Toc512950190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9</w:t>
            </w:r>
            <w:r w:rsidR="00D67B6D" w:rsidRPr="004D3FFB">
              <w:rPr>
                <w:rFonts w:ascii="Times New Roman" w:hAnsi="Times New Roman" w:cs="Times New Roman"/>
                <w:noProof/>
                <w:webHidden/>
              </w:rPr>
              <w:fldChar w:fldCharType="end"/>
            </w:r>
          </w:hyperlink>
        </w:p>
        <w:p w14:paraId="0DCB3AD6" w14:textId="65E3CB29" w:rsidR="00D67B6D" w:rsidRPr="004D3FFB" w:rsidRDefault="001F1117">
          <w:pPr>
            <w:pStyle w:val="TOC2"/>
            <w:tabs>
              <w:tab w:val="right" w:leader="dot" w:pos="9062"/>
            </w:tabs>
            <w:rPr>
              <w:rFonts w:ascii="Times New Roman" w:eastAsiaTheme="minorEastAsia" w:hAnsi="Times New Roman" w:cs="Times New Roman"/>
              <w:noProof/>
              <w:lang w:val="en-GB" w:eastAsia="en-GB"/>
            </w:rPr>
          </w:pPr>
          <w:hyperlink w:anchor="_Toc512950191" w:history="1">
            <w:r w:rsidR="00D67B6D" w:rsidRPr="004D3FFB">
              <w:rPr>
                <w:rStyle w:val="Hyperlink"/>
                <w:rFonts w:ascii="Times New Roman" w:hAnsi="Times New Roman" w:cs="Times New Roman"/>
                <w:noProof/>
              </w:rPr>
              <w:t>Dvojezičnost</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_Toc512950191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11</w:t>
            </w:r>
            <w:r w:rsidR="00D67B6D" w:rsidRPr="004D3FFB">
              <w:rPr>
                <w:rFonts w:ascii="Times New Roman" w:hAnsi="Times New Roman" w:cs="Times New Roman"/>
                <w:noProof/>
                <w:webHidden/>
              </w:rPr>
              <w:fldChar w:fldCharType="end"/>
            </w:r>
          </w:hyperlink>
        </w:p>
        <w:p w14:paraId="489CEBC0" w14:textId="6530DF57" w:rsidR="00D67B6D" w:rsidRPr="004D3FFB" w:rsidRDefault="001F1117">
          <w:pPr>
            <w:pStyle w:val="TOC2"/>
            <w:tabs>
              <w:tab w:val="right" w:leader="dot" w:pos="9062"/>
            </w:tabs>
            <w:rPr>
              <w:rFonts w:ascii="Times New Roman" w:eastAsiaTheme="minorEastAsia" w:hAnsi="Times New Roman" w:cs="Times New Roman"/>
              <w:noProof/>
              <w:lang w:val="en-GB" w:eastAsia="en-GB"/>
            </w:rPr>
          </w:pPr>
          <w:hyperlink w:anchor="_Toc512950192" w:history="1">
            <w:r w:rsidR="00D67B6D" w:rsidRPr="004D3FFB">
              <w:rPr>
                <w:rStyle w:val="Hyperlink"/>
                <w:rFonts w:ascii="Times New Roman" w:hAnsi="Times New Roman" w:cs="Times New Roman"/>
                <w:noProof/>
              </w:rPr>
              <w:t>Dvojezičnost i emocionalnost</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_Toc512950192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13</w:t>
            </w:r>
            <w:r w:rsidR="00D67B6D" w:rsidRPr="004D3FFB">
              <w:rPr>
                <w:rFonts w:ascii="Times New Roman" w:hAnsi="Times New Roman" w:cs="Times New Roman"/>
                <w:noProof/>
                <w:webHidden/>
              </w:rPr>
              <w:fldChar w:fldCharType="end"/>
            </w:r>
          </w:hyperlink>
        </w:p>
        <w:p w14:paraId="470CED95" w14:textId="188CF692" w:rsidR="00D67B6D" w:rsidRPr="004D3FFB" w:rsidRDefault="001F1117">
          <w:pPr>
            <w:pStyle w:val="TOC1"/>
            <w:tabs>
              <w:tab w:val="right" w:leader="dot" w:pos="9062"/>
            </w:tabs>
            <w:rPr>
              <w:rFonts w:ascii="Times New Roman" w:eastAsiaTheme="minorEastAsia" w:hAnsi="Times New Roman" w:cs="Times New Roman"/>
              <w:noProof/>
              <w:lang w:val="en-GB" w:eastAsia="en-GB"/>
            </w:rPr>
          </w:pPr>
          <w:hyperlink w:anchor="_Toc512950193" w:history="1">
            <w:r w:rsidR="00D67B6D" w:rsidRPr="004D3FFB">
              <w:rPr>
                <w:rStyle w:val="Hyperlink"/>
                <w:rFonts w:ascii="Times New Roman" w:hAnsi="Times New Roman" w:cs="Times New Roman"/>
                <w:noProof/>
              </w:rPr>
              <w:t>Hipoteze i ciljevi rada</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_Toc512950193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19</w:t>
            </w:r>
            <w:r w:rsidR="00D67B6D" w:rsidRPr="004D3FFB">
              <w:rPr>
                <w:rFonts w:ascii="Times New Roman" w:hAnsi="Times New Roman" w:cs="Times New Roman"/>
                <w:noProof/>
                <w:webHidden/>
              </w:rPr>
              <w:fldChar w:fldCharType="end"/>
            </w:r>
          </w:hyperlink>
        </w:p>
        <w:p w14:paraId="560335E2" w14:textId="722C867D" w:rsidR="00D67B6D" w:rsidRPr="004D3FFB" w:rsidRDefault="001F1117">
          <w:pPr>
            <w:pStyle w:val="TOC2"/>
            <w:tabs>
              <w:tab w:val="right" w:leader="dot" w:pos="9062"/>
            </w:tabs>
            <w:rPr>
              <w:rFonts w:ascii="Times New Roman" w:eastAsiaTheme="minorEastAsia" w:hAnsi="Times New Roman" w:cs="Times New Roman"/>
              <w:noProof/>
              <w:lang w:val="en-GB" w:eastAsia="en-GB"/>
            </w:rPr>
          </w:pPr>
          <w:hyperlink w:anchor="_Toc512950194" w:history="1">
            <w:r w:rsidR="00D67B6D" w:rsidRPr="004D3FFB">
              <w:rPr>
                <w:rStyle w:val="Hyperlink"/>
                <w:rFonts w:ascii="Times New Roman" w:hAnsi="Times New Roman" w:cs="Times New Roman"/>
                <w:noProof/>
              </w:rPr>
              <w:t>Cilj istraživanja</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_Toc512950194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19</w:t>
            </w:r>
            <w:r w:rsidR="00D67B6D" w:rsidRPr="004D3FFB">
              <w:rPr>
                <w:rFonts w:ascii="Times New Roman" w:hAnsi="Times New Roman" w:cs="Times New Roman"/>
                <w:noProof/>
                <w:webHidden/>
              </w:rPr>
              <w:fldChar w:fldCharType="end"/>
            </w:r>
          </w:hyperlink>
        </w:p>
        <w:p w14:paraId="54370740" w14:textId="490FE994" w:rsidR="00D67B6D" w:rsidRPr="004D3FFB" w:rsidRDefault="001F1117">
          <w:pPr>
            <w:pStyle w:val="TOC2"/>
            <w:tabs>
              <w:tab w:val="right" w:leader="dot" w:pos="9062"/>
            </w:tabs>
            <w:rPr>
              <w:rFonts w:ascii="Times New Roman" w:eastAsiaTheme="minorEastAsia" w:hAnsi="Times New Roman" w:cs="Times New Roman"/>
              <w:noProof/>
              <w:lang w:val="en-GB" w:eastAsia="en-GB"/>
            </w:rPr>
          </w:pPr>
          <w:hyperlink w:anchor="_Toc512950195" w:history="1">
            <w:r w:rsidR="00D67B6D" w:rsidRPr="004D3FFB">
              <w:rPr>
                <w:rStyle w:val="Hyperlink"/>
                <w:rFonts w:ascii="Times New Roman" w:hAnsi="Times New Roman" w:cs="Times New Roman"/>
                <w:noProof/>
              </w:rPr>
              <w:t>Specifični ciljevi istraživanja</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_Toc512950195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19</w:t>
            </w:r>
            <w:r w:rsidR="00D67B6D" w:rsidRPr="004D3FFB">
              <w:rPr>
                <w:rFonts w:ascii="Times New Roman" w:hAnsi="Times New Roman" w:cs="Times New Roman"/>
                <w:noProof/>
                <w:webHidden/>
              </w:rPr>
              <w:fldChar w:fldCharType="end"/>
            </w:r>
          </w:hyperlink>
        </w:p>
        <w:p w14:paraId="5E1E0E85" w14:textId="42ACEA59" w:rsidR="00D67B6D" w:rsidRPr="004D3FFB" w:rsidRDefault="001F1117">
          <w:pPr>
            <w:pStyle w:val="TOC2"/>
            <w:tabs>
              <w:tab w:val="right" w:leader="dot" w:pos="9062"/>
            </w:tabs>
            <w:rPr>
              <w:rFonts w:ascii="Times New Roman" w:eastAsiaTheme="minorEastAsia" w:hAnsi="Times New Roman" w:cs="Times New Roman"/>
              <w:noProof/>
              <w:lang w:val="en-GB" w:eastAsia="en-GB"/>
            </w:rPr>
          </w:pPr>
          <w:hyperlink w:anchor="_Toc512950196" w:history="1">
            <w:r w:rsidR="00D67B6D" w:rsidRPr="004D3FFB">
              <w:rPr>
                <w:rStyle w:val="Hyperlink"/>
                <w:rFonts w:ascii="Times New Roman" w:hAnsi="Times New Roman" w:cs="Times New Roman"/>
                <w:noProof/>
              </w:rPr>
              <w:t>Hipoteze</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_Toc512950196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19</w:t>
            </w:r>
            <w:r w:rsidR="00D67B6D" w:rsidRPr="004D3FFB">
              <w:rPr>
                <w:rFonts w:ascii="Times New Roman" w:hAnsi="Times New Roman" w:cs="Times New Roman"/>
                <w:noProof/>
                <w:webHidden/>
              </w:rPr>
              <w:fldChar w:fldCharType="end"/>
            </w:r>
          </w:hyperlink>
        </w:p>
        <w:p w14:paraId="421FF037" w14:textId="5C22E8B6" w:rsidR="00D67B6D" w:rsidRPr="004D3FFB" w:rsidRDefault="001F1117">
          <w:pPr>
            <w:pStyle w:val="TOC2"/>
            <w:tabs>
              <w:tab w:val="right" w:leader="dot" w:pos="9062"/>
            </w:tabs>
            <w:rPr>
              <w:rFonts w:ascii="Times New Roman" w:eastAsiaTheme="minorEastAsia" w:hAnsi="Times New Roman" w:cs="Times New Roman"/>
              <w:noProof/>
              <w:lang w:val="en-GB" w:eastAsia="en-GB"/>
            </w:rPr>
          </w:pPr>
          <w:hyperlink w:anchor="_Toc512950197" w:history="1">
            <w:r w:rsidR="00D67B6D" w:rsidRPr="004D3FFB">
              <w:rPr>
                <w:rStyle w:val="Hyperlink"/>
                <w:rFonts w:ascii="Times New Roman" w:hAnsi="Times New Roman" w:cs="Times New Roman"/>
                <w:noProof/>
              </w:rPr>
              <w:t>Varijable</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_Toc512950197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19</w:t>
            </w:r>
            <w:r w:rsidR="00D67B6D" w:rsidRPr="004D3FFB">
              <w:rPr>
                <w:rFonts w:ascii="Times New Roman" w:hAnsi="Times New Roman" w:cs="Times New Roman"/>
                <w:noProof/>
                <w:webHidden/>
              </w:rPr>
              <w:fldChar w:fldCharType="end"/>
            </w:r>
          </w:hyperlink>
        </w:p>
        <w:p w14:paraId="5E4F3709" w14:textId="0573327D" w:rsidR="00D67B6D" w:rsidRPr="004D3FFB" w:rsidRDefault="001F1117">
          <w:pPr>
            <w:pStyle w:val="TOC1"/>
            <w:tabs>
              <w:tab w:val="right" w:leader="dot" w:pos="9062"/>
            </w:tabs>
            <w:rPr>
              <w:rFonts w:ascii="Times New Roman" w:eastAsiaTheme="minorEastAsia" w:hAnsi="Times New Roman" w:cs="Times New Roman"/>
              <w:noProof/>
              <w:lang w:val="en-GB" w:eastAsia="en-GB"/>
            </w:rPr>
          </w:pPr>
          <w:hyperlink w:anchor="_Toc512950198" w:history="1">
            <w:r w:rsidR="00D67B6D" w:rsidRPr="004D3FFB">
              <w:rPr>
                <w:rStyle w:val="Hyperlink"/>
                <w:rFonts w:ascii="Times New Roman" w:hAnsi="Times New Roman" w:cs="Times New Roman"/>
                <w:noProof/>
              </w:rPr>
              <w:t>Materijali i metode</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_Toc512950198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20</w:t>
            </w:r>
            <w:r w:rsidR="00D67B6D" w:rsidRPr="004D3FFB">
              <w:rPr>
                <w:rFonts w:ascii="Times New Roman" w:hAnsi="Times New Roman" w:cs="Times New Roman"/>
                <w:noProof/>
                <w:webHidden/>
              </w:rPr>
              <w:fldChar w:fldCharType="end"/>
            </w:r>
          </w:hyperlink>
        </w:p>
        <w:p w14:paraId="1FFF31EF" w14:textId="373B9350" w:rsidR="00D67B6D" w:rsidRPr="004D3FFB" w:rsidRDefault="001F1117">
          <w:pPr>
            <w:pStyle w:val="TOC2"/>
            <w:tabs>
              <w:tab w:val="right" w:leader="dot" w:pos="9062"/>
            </w:tabs>
            <w:rPr>
              <w:rFonts w:ascii="Times New Roman" w:eastAsiaTheme="minorEastAsia" w:hAnsi="Times New Roman" w:cs="Times New Roman"/>
              <w:noProof/>
              <w:lang w:val="en-GB" w:eastAsia="en-GB"/>
            </w:rPr>
          </w:pPr>
          <w:hyperlink w:anchor="_Toc512950199" w:history="1">
            <w:r w:rsidR="00D67B6D" w:rsidRPr="004D3FFB">
              <w:rPr>
                <w:rStyle w:val="Hyperlink"/>
                <w:rFonts w:ascii="Times New Roman" w:hAnsi="Times New Roman" w:cs="Times New Roman"/>
                <w:noProof/>
              </w:rPr>
              <w:t>Uvod u metode prikupljanja podataka</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_Toc512950199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20</w:t>
            </w:r>
            <w:r w:rsidR="00D67B6D" w:rsidRPr="004D3FFB">
              <w:rPr>
                <w:rFonts w:ascii="Times New Roman" w:hAnsi="Times New Roman" w:cs="Times New Roman"/>
                <w:noProof/>
                <w:webHidden/>
              </w:rPr>
              <w:fldChar w:fldCharType="end"/>
            </w:r>
          </w:hyperlink>
        </w:p>
        <w:p w14:paraId="1C2B5340" w14:textId="41CAC736" w:rsidR="00D67B6D" w:rsidRPr="004D3FFB" w:rsidRDefault="001F1117">
          <w:pPr>
            <w:pStyle w:val="TOC2"/>
            <w:tabs>
              <w:tab w:val="right" w:leader="dot" w:pos="9062"/>
            </w:tabs>
            <w:rPr>
              <w:rFonts w:ascii="Times New Roman" w:eastAsiaTheme="minorEastAsia" w:hAnsi="Times New Roman" w:cs="Times New Roman"/>
              <w:noProof/>
              <w:lang w:val="en-GB" w:eastAsia="en-GB"/>
            </w:rPr>
          </w:pPr>
          <w:hyperlink w:anchor="_Toc512950200" w:history="1">
            <w:r w:rsidR="00D67B6D" w:rsidRPr="004D3FFB">
              <w:rPr>
                <w:rStyle w:val="Hyperlink"/>
                <w:rFonts w:ascii="Times New Roman" w:hAnsi="Times New Roman" w:cs="Times New Roman"/>
                <w:noProof/>
              </w:rPr>
              <w:t>Anketni upitnik</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_Toc512950200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20</w:t>
            </w:r>
            <w:r w:rsidR="00D67B6D" w:rsidRPr="004D3FFB">
              <w:rPr>
                <w:rFonts w:ascii="Times New Roman" w:hAnsi="Times New Roman" w:cs="Times New Roman"/>
                <w:noProof/>
                <w:webHidden/>
              </w:rPr>
              <w:fldChar w:fldCharType="end"/>
            </w:r>
          </w:hyperlink>
        </w:p>
        <w:p w14:paraId="45258548" w14:textId="63AE7988" w:rsidR="00D67B6D" w:rsidRPr="004D3FFB" w:rsidRDefault="001F1117">
          <w:pPr>
            <w:pStyle w:val="TOC2"/>
            <w:tabs>
              <w:tab w:val="right" w:leader="dot" w:pos="9062"/>
            </w:tabs>
            <w:rPr>
              <w:rFonts w:ascii="Times New Roman" w:eastAsiaTheme="minorEastAsia" w:hAnsi="Times New Roman" w:cs="Times New Roman"/>
              <w:noProof/>
              <w:lang w:val="en-GB" w:eastAsia="en-GB"/>
            </w:rPr>
          </w:pPr>
          <w:hyperlink w:anchor="_Toc512950201" w:history="1">
            <w:r w:rsidR="00D67B6D" w:rsidRPr="004D3FFB">
              <w:rPr>
                <w:rStyle w:val="Hyperlink"/>
                <w:rFonts w:ascii="Times New Roman" w:hAnsi="Times New Roman" w:cs="Times New Roman"/>
                <w:noProof/>
              </w:rPr>
              <w:t>Predtestiranje anketnih instrumenata</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_Toc512950201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22</w:t>
            </w:r>
            <w:r w:rsidR="00D67B6D" w:rsidRPr="004D3FFB">
              <w:rPr>
                <w:rFonts w:ascii="Times New Roman" w:hAnsi="Times New Roman" w:cs="Times New Roman"/>
                <w:noProof/>
                <w:webHidden/>
              </w:rPr>
              <w:fldChar w:fldCharType="end"/>
            </w:r>
          </w:hyperlink>
        </w:p>
        <w:p w14:paraId="4B76FC7D" w14:textId="37E8FF48" w:rsidR="00D67B6D" w:rsidRPr="004D3FFB" w:rsidRDefault="001F1117">
          <w:pPr>
            <w:pStyle w:val="TOC2"/>
            <w:tabs>
              <w:tab w:val="right" w:leader="dot" w:pos="9062"/>
            </w:tabs>
            <w:rPr>
              <w:rFonts w:ascii="Times New Roman" w:eastAsiaTheme="minorEastAsia" w:hAnsi="Times New Roman" w:cs="Times New Roman"/>
              <w:noProof/>
              <w:lang w:val="en-GB" w:eastAsia="en-GB"/>
            </w:rPr>
          </w:pPr>
          <w:hyperlink w:anchor="_Toc512950202" w:history="1">
            <w:r w:rsidR="00D67B6D" w:rsidRPr="004D3FFB">
              <w:rPr>
                <w:rStyle w:val="Hyperlink"/>
                <w:rFonts w:ascii="Times New Roman" w:hAnsi="Times New Roman" w:cs="Times New Roman"/>
                <w:noProof/>
              </w:rPr>
              <w:t>Uzorak</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_Toc512950202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23</w:t>
            </w:r>
            <w:r w:rsidR="00D67B6D" w:rsidRPr="004D3FFB">
              <w:rPr>
                <w:rFonts w:ascii="Times New Roman" w:hAnsi="Times New Roman" w:cs="Times New Roman"/>
                <w:noProof/>
                <w:webHidden/>
              </w:rPr>
              <w:fldChar w:fldCharType="end"/>
            </w:r>
          </w:hyperlink>
        </w:p>
        <w:p w14:paraId="2EC11F61" w14:textId="068DEEBA" w:rsidR="00D67B6D" w:rsidRPr="004D3FFB" w:rsidRDefault="001F1117">
          <w:pPr>
            <w:pStyle w:val="TOC1"/>
            <w:tabs>
              <w:tab w:val="right" w:leader="dot" w:pos="9062"/>
            </w:tabs>
            <w:rPr>
              <w:rFonts w:ascii="Times New Roman" w:eastAsiaTheme="minorEastAsia" w:hAnsi="Times New Roman" w:cs="Times New Roman"/>
              <w:noProof/>
              <w:lang w:val="en-GB" w:eastAsia="en-GB"/>
            </w:rPr>
          </w:pPr>
          <w:hyperlink w:anchor="_Toc512950203" w:history="1">
            <w:r w:rsidR="00D67B6D" w:rsidRPr="004D3FFB">
              <w:rPr>
                <w:rStyle w:val="Hyperlink"/>
                <w:rFonts w:ascii="Times New Roman" w:hAnsi="Times New Roman" w:cs="Times New Roman"/>
                <w:noProof/>
              </w:rPr>
              <w:t>Rezultati i rasprava</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_Toc512950203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25</w:t>
            </w:r>
            <w:r w:rsidR="00D67B6D" w:rsidRPr="004D3FFB">
              <w:rPr>
                <w:rFonts w:ascii="Times New Roman" w:hAnsi="Times New Roman" w:cs="Times New Roman"/>
                <w:noProof/>
                <w:webHidden/>
              </w:rPr>
              <w:fldChar w:fldCharType="end"/>
            </w:r>
          </w:hyperlink>
        </w:p>
        <w:p w14:paraId="41DD8928" w14:textId="597957A9" w:rsidR="00D67B6D" w:rsidRPr="004D3FFB" w:rsidRDefault="001F1117">
          <w:pPr>
            <w:pStyle w:val="TOC3"/>
            <w:tabs>
              <w:tab w:val="right" w:leader="dot" w:pos="9062"/>
            </w:tabs>
            <w:rPr>
              <w:rFonts w:ascii="Times New Roman" w:eastAsiaTheme="minorEastAsia" w:hAnsi="Times New Roman" w:cs="Times New Roman"/>
              <w:noProof/>
              <w:lang w:val="en-GB" w:eastAsia="en-GB"/>
            </w:rPr>
          </w:pPr>
          <w:hyperlink w:anchor="_Toc512950204" w:history="1">
            <w:r w:rsidR="00D67B6D" w:rsidRPr="004D3FFB">
              <w:rPr>
                <w:rStyle w:val="Hyperlink"/>
                <w:rFonts w:ascii="Times New Roman" w:hAnsi="Times New Roman" w:cs="Times New Roman"/>
                <w:noProof/>
              </w:rPr>
              <w:t>Razina znanja engleskog jezika</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_Toc512950204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25</w:t>
            </w:r>
            <w:r w:rsidR="00D67B6D" w:rsidRPr="004D3FFB">
              <w:rPr>
                <w:rFonts w:ascii="Times New Roman" w:hAnsi="Times New Roman" w:cs="Times New Roman"/>
                <w:noProof/>
                <w:webHidden/>
              </w:rPr>
              <w:fldChar w:fldCharType="end"/>
            </w:r>
          </w:hyperlink>
        </w:p>
        <w:p w14:paraId="6AE390DB" w14:textId="03B87FA0" w:rsidR="00D67B6D" w:rsidRPr="004D3FFB" w:rsidRDefault="001F1117">
          <w:pPr>
            <w:pStyle w:val="TOC3"/>
            <w:tabs>
              <w:tab w:val="right" w:leader="dot" w:pos="9062"/>
            </w:tabs>
            <w:rPr>
              <w:rFonts w:ascii="Times New Roman" w:eastAsiaTheme="minorEastAsia" w:hAnsi="Times New Roman" w:cs="Times New Roman"/>
              <w:noProof/>
              <w:lang w:val="en-GB" w:eastAsia="en-GB"/>
            </w:rPr>
          </w:pPr>
          <w:hyperlink w:anchor="_Toc512950205" w:history="1">
            <w:r w:rsidR="00D67B6D" w:rsidRPr="004D3FFB">
              <w:rPr>
                <w:rStyle w:val="Hyperlink"/>
                <w:rFonts w:ascii="Times New Roman" w:hAnsi="Times New Roman" w:cs="Times New Roman"/>
                <w:noProof/>
              </w:rPr>
              <w:t>Način učenja engleskog jezika</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_Toc512950205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27</w:t>
            </w:r>
            <w:r w:rsidR="00D67B6D" w:rsidRPr="004D3FFB">
              <w:rPr>
                <w:rFonts w:ascii="Times New Roman" w:hAnsi="Times New Roman" w:cs="Times New Roman"/>
                <w:noProof/>
                <w:webHidden/>
              </w:rPr>
              <w:fldChar w:fldCharType="end"/>
            </w:r>
          </w:hyperlink>
        </w:p>
        <w:p w14:paraId="37390CC8" w14:textId="407AC0DC" w:rsidR="00D67B6D" w:rsidRPr="004D3FFB" w:rsidRDefault="001F1117">
          <w:pPr>
            <w:pStyle w:val="TOC3"/>
            <w:tabs>
              <w:tab w:val="right" w:leader="dot" w:pos="9062"/>
            </w:tabs>
            <w:rPr>
              <w:rFonts w:ascii="Times New Roman" w:eastAsiaTheme="minorEastAsia" w:hAnsi="Times New Roman" w:cs="Times New Roman"/>
              <w:noProof/>
              <w:lang w:val="en-GB" w:eastAsia="en-GB"/>
            </w:rPr>
          </w:pPr>
          <w:hyperlink w:anchor="_Toc512950206" w:history="1">
            <w:r w:rsidR="00D67B6D" w:rsidRPr="004D3FFB">
              <w:rPr>
                <w:rStyle w:val="Hyperlink"/>
                <w:rFonts w:ascii="Times New Roman" w:hAnsi="Times New Roman" w:cs="Times New Roman"/>
                <w:noProof/>
              </w:rPr>
              <w:t>Dob početka učenja engleskog jezika</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_Toc512950206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29</w:t>
            </w:r>
            <w:r w:rsidR="00D67B6D" w:rsidRPr="004D3FFB">
              <w:rPr>
                <w:rFonts w:ascii="Times New Roman" w:hAnsi="Times New Roman" w:cs="Times New Roman"/>
                <w:noProof/>
                <w:webHidden/>
              </w:rPr>
              <w:fldChar w:fldCharType="end"/>
            </w:r>
          </w:hyperlink>
        </w:p>
        <w:p w14:paraId="22AC2BCD" w14:textId="19650652" w:rsidR="00D67B6D" w:rsidRPr="004D3FFB" w:rsidRDefault="001F1117">
          <w:pPr>
            <w:pStyle w:val="TOC3"/>
            <w:tabs>
              <w:tab w:val="right" w:leader="dot" w:pos="9062"/>
            </w:tabs>
            <w:rPr>
              <w:rFonts w:ascii="Times New Roman" w:eastAsiaTheme="minorEastAsia" w:hAnsi="Times New Roman" w:cs="Times New Roman"/>
              <w:noProof/>
              <w:lang w:val="en-GB" w:eastAsia="en-GB"/>
            </w:rPr>
          </w:pPr>
          <w:hyperlink w:anchor="_Toc512950207" w:history="1">
            <w:r w:rsidR="00D67B6D" w:rsidRPr="004D3FFB">
              <w:rPr>
                <w:rStyle w:val="Hyperlink"/>
                <w:rFonts w:ascii="Times New Roman" w:hAnsi="Times New Roman" w:cs="Times New Roman"/>
                <w:noProof/>
              </w:rPr>
              <w:t>Izražavanje ljutnje na hrvatskom i engleskom jeziku</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_Toc512950207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31</w:t>
            </w:r>
            <w:r w:rsidR="00D67B6D" w:rsidRPr="004D3FFB">
              <w:rPr>
                <w:rFonts w:ascii="Times New Roman" w:hAnsi="Times New Roman" w:cs="Times New Roman"/>
                <w:noProof/>
                <w:webHidden/>
              </w:rPr>
              <w:fldChar w:fldCharType="end"/>
            </w:r>
          </w:hyperlink>
        </w:p>
        <w:p w14:paraId="42191477" w14:textId="700C7DEE" w:rsidR="00D67B6D" w:rsidRPr="004D3FFB" w:rsidRDefault="001F1117">
          <w:pPr>
            <w:pStyle w:val="TOC3"/>
            <w:tabs>
              <w:tab w:val="right" w:leader="dot" w:pos="9062"/>
            </w:tabs>
            <w:rPr>
              <w:rFonts w:ascii="Times New Roman" w:eastAsiaTheme="minorEastAsia" w:hAnsi="Times New Roman" w:cs="Times New Roman"/>
              <w:noProof/>
              <w:lang w:val="en-GB" w:eastAsia="en-GB"/>
            </w:rPr>
          </w:pPr>
          <w:hyperlink w:anchor="_Toc512950208" w:history="1">
            <w:r w:rsidR="00D67B6D" w:rsidRPr="004D3FFB">
              <w:rPr>
                <w:rStyle w:val="Hyperlink"/>
                <w:rFonts w:ascii="Times New Roman" w:hAnsi="Times New Roman" w:cs="Times New Roman"/>
                <w:noProof/>
              </w:rPr>
              <w:t>Psovanje na hrvatskom i engleskom jeziku</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_Toc512950208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35</w:t>
            </w:r>
            <w:r w:rsidR="00D67B6D" w:rsidRPr="004D3FFB">
              <w:rPr>
                <w:rFonts w:ascii="Times New Roman" w:hAnsi="Times New Roman" w:cs="Times New Roman"/>
                <w:noProof/>
                <w:webHidden/>
              </w:rPr>
              <w:fldChar w:fldCharType="end"/>
            </w:r>
          </w:hyperlink>
        </w:p>
        <w:p w14:paraId="5732ED86" w14:textId="2316E18A" w:rsidR="00D67B6D" w:rsidRPr="004D3FFB" w:rsidRDefault="001F1117">
          <w:pPr>
            <w:pStyle w:val="TOC3"/>
            <w:tabs>
              <w:tab w:val="right" w:leader="dot" w:pos="9062"/>
            </w:tabs>
            <w:rPr>
              <w:rFonts w:ascii="Times New Roman" w:eastAsiaTheme="minorEastAsia" w:hAnsi="Times New Roman" w:cs="Times New Roman"/>
              <w:noProof/>
              <w:lang w:val="en-GB" w:eastAsia="en-GB"/>
            </w:rPr>
          </w:pPr>
          <w:hyperlink w:anchor="_Toc512950209" w:history="1">
            <w:r w:rsidR="00D67B6D" w:rsidRPr="004D3FFB">
              <w:rPr>
                <w:rStyle w:val="Hyperlink"/>
                <w:rFonts w:ascii="Times New Roman" w:hAnsi="Times New Roman" w:cs="Times New Roman"/>
                <w:noProof/>
              </w:rPr>
              <w:t>Osjećaji prilikom razgovora na engleskom jeziku</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_Toc512950209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39</w:t>
            </w:r>
            <w:r w:rsidR="00D67B6D" w:rsidRPr="004D3FFB">
              <w:rPr>
                <w:rFonts w:ascii="Times New Roman" w:hAnsi="Times New Roman" w:cs="Times New Roman"/>
                <w:noProof/>
                <w:webHidden/>
              </w:rPr>
              <w:fldChar w:fldCharType="end"/>
            </w:r>
          </w:hyperlink>
        </w:p>
        <w:p w14:paraId="57CF14C8" w14:textId="33796FE4" w:rsidR="00D67B6D" w:rsidRPr="004D3FFB" w:rsidRDefault="001F1117">
          <w:pPr>
            <w:pStyle w:val="TOC3"/>
            <w:tabs>
              <w:tab w:val="right" w:leader="dot" w:pos="9062"/>
            </w:tabs>
            <w:rPr>
              <w:rFonts w:ascii="Times New Roman" w:eastAsiaTheme="minorEastAsia" w:hAnsi="Times New Roman" w:cs="Times New Roman"/>
              <w:noProof/>
              <w:lang w:val="en-GB" w:eastAsia="en-GB"/>
            </w:rPr>
          </w:pPr>
          <w:hyperlink w:anchor="_Toc512950210" w:history="1">
            <w:r w:rsidR="00D67B6D" w:rsidRPr="004D3FFB">
              <w:rPr>
                <w:rStyle w:val="Hyperlink"/>
                <w:rFonts w:ascii="Times New Roman" w:hAnsi="Times New Roman" w:cs="Times New Roman"/>
                <w:noProof/>
              </w:rPr>
              <w:t>Zaključci 1. dijela upitnika</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_Toc512950210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41</w:t>
            </w:r>
            <w:r w:rsidR="00D67B6D" w:rsidRPr="004D3FFB">
              <w:rPr>
                <w:rFonts w:ascii="Times New Roman" w:hAnsi="Times New Roman" w:cs="Times New Roman"/>
                <w:noProof/>
                <w:webHidden/>
              </w:rPr>
              <w:fldChar w:fldCharType="end"/>
            </w:r>
          </w:hyperlink>
        </w:p>
        <w:p w14:paraId="3E5D1419" w14:textId="7FFEECBF" w:rsidR="00D67B6D" w:rsidRPr="004D3FFB" w:rsidRDefault="001F1117">
          <w:pPr>
            <w:pStyle w:val="TOC3"/>
            <w:tabs>
              <w:tab w:val="right" w:leader="dot" w:pos="9062"/>
            </w:tabs>
            <w:rPr>
              <w:rFonts w:ascii="Times New Roman" w:eastAsiaTheme="minorEastAsia" w:hAnsi="Times New Roman" w:cs="Times New Roman"/>
              <w:noProof/>
              <w:lang w:val="en-GB" w:eastAsia="en-GB"/>
            </w:rPr>
          </w:pPr>
          <w:hyperlink w:anchor="_Toc512950211" w:history="1">
            <w:r w:rsidR="00D67B6D" w:rsidRPr="004D3FFB">
              <w:rPr>
                <w:rStyle w:val="Hyperlink"/>
                <w:rFonts w:ascii="Times New Roman" w:hAnsi="Times New Roman" w:cs="Times New Roman"/>
                <w:noProof/>
              </w:rPr>
              <w:t>Emocionalni intenzitet parova riječi</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_Toc512950211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41</w:t>
            </w:r>
            <w:r w:rsidR="00D67B6D" w:rsidRPr="004D3FFB">
              <w:rPr>
                <w:rFonts w:ascii="Times New Roman" w:hAnsi="Times New Roman" w:cs="Times New Roman"/>
                <w:noProof/>
                <w:webHidden/>
              </w:rPr>
              <w:fldChar w:fldCharType="end"/>
            </w:r>
          </w:hyperlink>
        </w:p>
        <w:p w14:paraId="13D8DBF3" w14:textId="608C665E" w:rsidR="00D67B6D" w:rsidRPr="004D3FFB" w:rsidRDefault="001F1117">
          <w:pPr>
            <w:pStyle w:val="TOC3"/>
            <w:tabs>
              <w:tab w:val="right" w:leader="dot" w:pos="9062"/>
            </w:tabs>
            <w:rPr>
              <w:rFonts w:ascii="Times New Roman" w:eastAsiaTheme="minorEastAsia" w:hAnsi="Times New Roman" w:cs="Times New Roman"/>
              <w:noProof/>
              <w:lang w:val="en-GB" w:eastAsia="en-GB"/>
            </w:rPr>
          </w:pPr>
          <w:hyperlink w:anchor="_Toc512950212" w:history="1">
            <w:r w:rsidR="00D67B6D" w:rsidRPr="004D3FFB">
              <w:rPr>
                <w:rStyle w:val="Hyperlink"/>
                <w:rFonts w:ascii="Times New Roman" w:hAnsi="Times New Roman" w:cs="Times New Roman"/>
                <w:noProof/>
              </w:rPr>
              <w:t>Zaključci 2. dijela upitnika</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_Toc512950212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49</w:t>
            </w:r>
            <w:r w:rsidR="00D67B6D" w:rsidRPr="004D3FFB">
              <w:rPr>
                <w:rFonts w:ascii="Times New Roman" w:hAnsi="Times New Roman" w:cs="Times New Roman"/>
                <w:noProof/>
                <w:webHidden/>
              </w:rPr>
              <w:fldChar w:fldCharType="end"/>
            </w:r>
          </w:hyperlink>
        </w:p>
        <w:p w14:paraId="017ABD17" w14:textId="4AE00739" w:rsidR="00D67B6D" w:rsidRPr="004D3FFB" w:rsidRDefault="001F1117">
          <w:pPr>
            <w:pStyle w:val="TOC1"/>
            <w:tabs>
              <w:tab w:val="right" w:leader="dot" w:pos="9062"/>
            </w:tabs>
            <w:rPr>
              <w:rFonts w:ascii="Times New Roman" w:eastAsiaTheme="minorEastAsia" w:hAnsi="Times New Roman" w:cs="Times New Roman"/>
              <w:noProof/>
              <w:lang w:val="en-GB" w:eastAsia="en-GB"/>
            </w:rPr>
          </w:pPr>
          <w:hyperlink w:anchor="_Toc512950213" w:history="1">
            <w:r w:rsidR="00D67B6D" w:rsidRPr="004D3FFB">
              <w:rPr>
                <w:rStyle w:val="Hyperlink"/>
                <w:rFonts w:ascii="Times New Roman" w:hAnsi="Times New Roman" w:cs="Times New Roman"/>
                <w:noProof/>
              </w:rPr>
              <w:t>Zaključak</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_Toc512950213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50</w:t>
            </w:r>
            <w:r w:rsidR="00D67B6D" w:rsidRPr="004D3FFB">
              <w:rPr>
                <w:rFonts w:ascii="Times New Roman" w:hAnsi="Times New Roman" w:cs="Times New Roman"/>
                <w:noProof/>
                <w:webHidden/>
              </w:rPr>
              <w:fldChar w:fldCharType="end"/>
            </w:r>
          </w:hyperlink>
        </w:p>
        <w:p w14:paraId="5CB4DD97" w14:textId="2ED61D31" w:rsidR="00D67B6D" w:rsidRPr="004D3FFB" w:rsidRDefault="001F1117">
          <w:pPr>
            <w:pStyle w:val="TOC1"/>
            <w:tabs>
              <w:tab w:val="right" w:leader="dot" w:pos="9062"/>
            </w:tabs>
            <w:rPr>
              <w:rFonts w:ascii="Times New Roman" w:eastAsiaTheme="minorEastAsia" w:hAnsi="Times New Roman" w:cs="Times New Roman"/>
              <w:noProof/>
              <w:lang w:val="en-GB" w:eastAsia="en-GB"/>
            </w:rPr>
          </w:pPr>
          <w:hyperlink w:anchor="_Toc512950214" w:history="1">
            <w:r w:rsidR="00D67B6D" w:rsidRPr="004D3FFB">
              <w:rPr>
                <w:rStyle w:val="Hyperlink"/>
                <w:rFonts w:ascii="Times New Roman" w:hAnsi="Times New Roman" w:cs="Times New Roman"/>
                <w:noProof/>
              </w:rPr>
              <w:t>Popis literature</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_Toc512950214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52</w:t>
            </w:r>
            <w:r w:rsidR="00D67B6D" w:rsidRPr="004D3FFB">
              <w:rPr>
                <w:rFonts w:ascii="Times New Roman" w:hAnsi="Times New Roman" w:cs="Times New Roman"/>
                <w:noProof/>
                <w:webHidden/>
              </w:rPr>
              <w:fldChar w:fldCharType="end"/>
            </w:r>
          </w:hyperlink>
        </w:p>
        <w:p w14:paraId="21A5D994" w14:textId="7078E389" w:rsidR="00D67B6D" w:rsidRPr="004D3FFB" w:rsidRDefault="001F1117">
          <w:pPr>
            <w:pStyle w:val="TOC1"/>
            <w:tabs>
              <w:tab w:val="right" w:leader="dot" w:pos="9062"/>
            </w:tabs>
            <w:rPr>
              <w:rFonts w:ascii="Times New Roman" w:eastAsiaTheme="minorEastAsia" w:hAnsi="Times New Roman" w:cs="Times New Roman"/>
              <w:noProof/>
              <w:lang w:val="en-GB" w:eastAsia="en-GB"/>
            </w:rPr>
          </w:pPr>
          <w:hyperlink w:anchor="_Toc512950215" w:history="1">
            <w:r w:rsidR="00D67B6D" w:rsidRPr="004D3FFB">
              <w:rPr>
                <w:rStyle w:val="Hyperlink"/>
                <w:rFonts w:ascii="Times New Roman" w:hAnsi="Times New Roman" w:cs="Times New Roman"/>
                <w:noProof/>
              </w:rPr>
              <w:t>Sažetak</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_Toc512950215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56</w:t>
            </w:r>
            <w:r w:rsidR="00D67B6D" w:rsidRPr="004D3FFB">
              <w:rPr>
                <w:rFonts w:ascii="Times New Roman" w:hAnsi="Times New Roman" w:cs="Times New Roman"/>
                <w:noProof/>
                <w:webHidden/>
              </w:rPr>
              <w:fldChar w:fldCharType="end"/>
            </w:r>
          </w:hyperlink>
        </w:p>
        <w:p w14:paraId="7298BB09" w14:textId="3608E79F" w:rsidR="00D67B6D" w:rsidRPr="004D3FFB" w:rsidRDefault="001F1117">
          <w:pPr>
            <w:pStyle w:val="TOC1"/>
            <w:tabs>
              <w:tab w:val="right" w:leader="dot" w:pos="9062"/>
            </w:tabs>
            <w:rPr>
              <w:rFonts w:ascii="Times New Roman" w:eastAsiaTheme="minorEastAsia" w:hAnsi="Times New Roman" w:cs="Times New Roman"/>
              <w:noProof/>
              <w:lang w:val="en-GB" w:eastAsia="en-GB"/>
            </w:rPr>
          </w:pPr>
          <w:hyperlink w:anchor="_Toc512950216" w:history="1">
            <w:r w:rsidR="00D67B6D" w:rsidRPr="004D3FFB">
              <w:rPr>
                <w:rStyle w:val="Hyperlink"/>
                <w:rFonts w:ascii="Times New Roman" w:hAnsi="Times New Roman" w:cs="Times New Roman"/>
                <w:noProof/>
              </w:rPr>
              <w:t>Summary</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_Toc512950216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57</w:t>
            </w:r>
            <w:r w:rsidR="00D67B6D" w:rsidRPr="004D3FFB">
              <w:rPr>
                <w:rFonts w:ascii="Times New Roman" w:hAnsi="Times New Roman" w:cs="Times New Roman"/>
                <w:noProof/>
                <w:webHidden/>
              </w:rPr>
              <w:fldChar w:fldCharType="end"/>
            </w:r>
          </w:hyperlink>
        </w:p>
        <w:p w14:paraId="684C31EB" w14:textId="196440A3" w:rsidR="00D67B6D" w:rsidRPr="004D3FFB" w:rsidRDefault="001F1117">
          <w:pPr>
            <w:pStyle w:val="TOC1"/>
            <w:tabs>
              <w:tab w:val="right" w:leader="dot" w:pos="9062"/>
            </w:tabs>
            <w:rPr>
              <w:rFonts w:ascii="Times New Roman" w:eastAsiaTheme="minorEastAsia" w:hAnsi="Times New Roman" w:cs="Times New Roman"/>
              <w:noProof/>
              <w:lang w:val="en-GB" w:eastAsia="en-GB"/>
            </w:rPr>
          </w:pPr>
          <w:hyperlink w:anchor="_Toc512950217" w:history="1">
            <w:r w:rsidR="00D67B6D" w:rsidRPr="004D3FFB">
              <w:rPr>
                <w:rStyle w:val="Hyperlink"/>
                <w:rFonts w:ascii="Times New Roman" w:hAnsi="Times New Roman" w:cs="Times New Roman"/>
                <w:noProof/>
              </w:rPr>
              <w:t>Prilog – Anketni upitnik</w:t>
            </w:r>
            <w:r w:rsidR="00D67B6D" w:rsidRPr="004D3FFB">
              <w:rPr>
                <w:rFonts w:ascii="Times New Roman" w:hAnsi="Times New Roman" w:cs="Times New Roman"/>
                <w:noProof/>
                <w:webHidden/>
              </w:rPr>
              <w:tab/>
            </w:r>
            <w:r w:rsidR="00D67B6D" w:rsidRPr="004D3FFB">
              <w:rPr>
                <w:rFonts w:ascii="Times New Roman" w:hAnsi="Times New Roman" w:cs="Times New Roman"/>
                <w:noProof/>
                <w:webHidden/>
              </w:rPr>
              <w:fldChar w:fldCharType="begin"/>
            </w:r>
            <w:r w:rsidR="00D67B6D" w:rsidRPr="004D3FFB">
              <w:rPr>
                <w:rFonts w:ascii="Times New Roman" w:hAnsi="Times New Roman" w:cs="Times New Roman"/>
                <w:noProof/>
                <w:webHidden/>
              </w:rPr>
              <w:instrText xml:space="preserve"> PAGEREF _Toc512950217 \h </w:instrText>
            </w:r>
            <w:r w:rsidR="00D67B6D" w:rsidRPr="004D3FFB">
              <w:rPr>
                <w:rFonts w:ascii="Times New Roman" w:hAnsi="Times New Roman" w:cs="Times New Roman"/>
                <w:noProof/>
                <w:webHidden/>
              </w:rPr>
            </w:r>
            <w:r w:rsidR="00D67B6D" w:rsidRPr="004D3FFB">
              <w:rPr>
                <w:rFonts w:ascii="Times New Roman" w:hAnsi="Times New Roman" w:cs="Times New Roman"/>
                <w:noProof/>
                <w:webHidden/>
              </w:rPr>
              <w:fldChar w:fldCharType="separate"/>
            </w:r>
            <w:r w:rsidR="000B3BBE">
              <w:rPr>
                <w:rFonts w:ascii="Times New Roman" w:hAnsi="Times New Roman" w:cs="Times New Roman"/>
                <w:noProof/>
                <w:webHidden/>
              </w:rPr>
              <w:t>58</w:t>
            </w:r>
            <w:r w:rsidR="00D67B6D" w:rsidRPr="004D3FFB">
              <w:rPr>
                <w:rFonts w:ascii="Times New Roman" w:hAnsi="Times New Roman" w:cs="Times New Roman"/>
                <w:noProof/>
                <w:webHidden/>
              </w:rPr>
              <w:fldChar w:fldCharType="end"/>
            </w:r>
          </w:hyperlink>
        </w:p>
        <w:p w14:paraId="00EC4F33" w14:textId="4E23E2B5" w:rsidR="00284BCF" w:rsidRPr="004D3FFB" w:rsidRDefault="00E33486">
          <w:pPr>
            <w:rPr>
              <w:rFonts w:ascii="Times New Roman" w:hAnsi="Times New Roman" w:cs="Times New Roman"/>
              <w:noProof/>
            </w:rPr>
            <w:sectPr w:rsidR="00284BCF" w:rsidRPr="004D3FFB" w:rsidSect="0092378B">
              <w:footerReference w:type="default" r:id="rId8"/>
              <w:pgSz w:w="11906" w:h="16838"/>
              <w:pgMar w:top="1417" w:right="1417" w:bottom="1417" w:left="1417" w:header="708" w:footer="708" w:gutter="0"/>
              <w:pgNumType w:start="1"/>
              <w:cols w:space="708"/>
              <w:docGrid w:linePitch="360"/>
            </w:sectPr>
          </w:pPr>
          <w:r w:rsidRPr="004D3FFB">
            <w:rPr>
              <w:rFonts w:ascii="Times New Roman" w:hAnsi="Times New Roman" w:cs="Times New Roman"/>
              <w:b/>
              <w:bCs/>
              <w:noProof/>
            </w:rPr>
            <w:fldChar w:fldCharType="end"/>
          </w:r>
        </w:p>
      </w:sdtContent>
    </w:sdt>
    <w:p w14:paraId="04A713C6" w14:textId="77777777" w:rsidR="004E08D3" w:rsidRPr="0092378B" w:rsidRDefault="004E08D3" w:rsidP="00E33486">
      <w:pPr>
        <w:pStyle w:val="Heading1"/>
        <w:rPr>
          <w:noProof/>
        </w:rPr>
      </w:pPr>
      <w:bookmarkStart w:id="0" w:name="_Toc512950185"/>
      <w:r w:rsidRPr="0092378B">
        <w:rPr>
          <w:noProof/>
        </w:rPr>
        <w:lastRenderedPageBreak/>
        <w:t>Uvod</w:t>
      </w:r>
      <w:bookmarkEnd w:id="0"/>
    </w:p>
    <w:p w14:paraId="18AE47E8" w14:textId="1F0591B7" w:rsidR="00663E6A" w:rsidRPr="0092378B" w:rsidRDefault="004C71FD" w:rsidP="00C47FB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Jezik je</w:t>
      </w:r>
      <w:r w:rsidR="00F15F61" w:rsidRPr="0092378B">
        <w:rPr>
          <w:rFonts w:ascii="Times New Roman" w:hAnsi="Times New Roman" w:cs="Times New Roman"/>
          <w:noProof/>
          <w:sz w:val="24"/>
          <w:szCs w:val="24"/>
        </w:rPr>
        <w:t xml:space="preserve"> glavni medij putem kojeg</w:t>
      </w:r>
      <w:r w:rsidR="006922AE" w:rsidRPr="0092378B">
        <w:rPr>
          <w:rFonts w:ascii="Times New Roman" w:hAnsi="Times New Roman" w:cs="Times New Roman"/>
          <w:noProof/>
          <w:sz w:val="24"/>
          <w:szCs w:val="24"/>
        </w:rPr>
        <w:t xml:space="preserve"> izražavam</w:t>
      </w:r>
      <w:r w:rsidR="00F15F61" w:rsidRPr="0092378B">
        <w:rPr>
          <w:rFonts w:ascii="Times New Roman" w:hAnsi="Times New Roman" w:cs="Times New Roman"/>
          <w:noProof/>
          <w:sz w:val="24"/>
          <w:szCs w:val="24"/>
        </w:rPr>
        <w:t>o svoje stavove, želje, potrebe i</w:t>
      </w:r>
      <w:r w:rsidR="006922AE" w:rsidRPr="0092378B">
        <w:rPr>
          <w:rFonts w:ascii="Times New Roman" w:hAnsi="Times New Roman" w:cs="Times New Roman"/>
          <w:noProof/>
          <w:sz w:val="24"/>
          <w:szCs w:val="24"/>
        </w:rPr>
        <w:t xml:space="preserve"> emocije</w:t>
      </w:r>
      <w:r w:rsidR="00F15F61"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stoga je v</w:t>
      </w:r>
      <w:r w:rsidR="00323453" w:rsidRPr="0092378B">
        <w:rPr>
          <w:rFonts w:ascii="Times New Roman" w:hAnsi="Times New Roman" w:cs="Times New Roman"/>
          <w:noProof/>
          <w:sz w:val="24"/>
          <w:szCs w:val="24"/>
        </w:rPr>
        <w:t>a</w:t>
      </w:r>
      <w:r w:rsidRPr="0092378B">
        <w:rPr>
          <w:rFonts w:ascii="Times New Roman" w:hAnsi="Times New Roman" w:cs="Times New Roman"/>
          <w:noProof/>
          <w:sz w:val="24"/>
          <w:szCs w:val="24"/>
        </w:rPr>
        <w:t xml:space="preserve">žno </w:t>
      </w:r>
      <w:r w:rsidR="004664EA" w:rsidRPr="0092378B">
        <w:rPr>
          <w:rFonts w:ascii="Times New Roman" w:hAnsi="Times New Roman" w:cs="Times New Roman"/>
          <w:noProof/>
          <w:sz w:val="24"/>
          <w:szCs w:val="24"/>
        </w:rPr>
        <w:t>s</w:t>
      </w:r>
      <w:r w:rsidR="00323453" w:rsidRPr="0092378B">
        <w:rPr>
          <w:rFonts w:ascii="Times New Roman" w:hAnsi="Times New Roman" w:cs="Times New Roman"/>
          <w:noProof/>
          <w:sz w:val="24"/>
          <w:szCs w:val="24"/>
        </w:rPr>
        <w:t xml:space="preserve"> lingvističkog aspekta sagledati </w:t>
      </w:r>
      <w:r w:rsidR="00C47FBE" w:rsidRPr="0092378B">
        <w:rPr>
          <w:rFonts w:ascii="Times New Roman" w:hAnsi="Times New Roman" w:cs="Times New Roman"/>
          <w:noProof/>
          <w:sz w:val="24"/>
          <w:szCs w:val="24"/>
        </w:rPr>
        <w:t>karakteristike</w:t>
      </w:r>
      <w:r w:rsidR="004664EA" w:rsidRPr="0092378B">
        <w:rPr>
          <w:rFonts w:ascii="Times New Roman" w:hAnsi="Times New Roman" w:cs="Times New Roman"/>
          <w:noProof/>
          <w:sz w:val="24"/>
          <w:szCs w:val="24"/>
        </w:rPr>
        <w:t xml:space="preserve"> izražavanja pojedinca</w:t>
      </w:r>
      <w:r w:rsidR="00323453" w:rsidRPr="0092378B">
        <w:rPr>
          <w:rFonts w:ascii="Times New Roman" w:hAnsi="Times New Roman" w:cs="Times New Roman"/>
          <w:noProof/>
          <w:sz w:val="24"/>
          <w:szCs w:val="24"/>
        </w:rPr>
        <w:t xml:space="preserve">. </w:t>
      </w:r>
      <w:r w:rsidR="00C47FBE" w:rsidRPr="0092378B">
        <w:rPr>
          <w:rFonts w:ascii="Times New Roman" w:hAnsi="Times New Roman" w:cs="Times New Roman"/>
          <w:noProof/>
          <w:sz w:val="24"/>
          <w:szCs w:val="24"/>
        </w:rPr>
        <w:t xml:space="preserve">Jezična komunikacija prožima </w:t>
      </w:r>
      <w:r w:rsidR="00D2221B" w:rsidRPr="0092378B">
        <w:rPr>
          <w:rFonts w:ascii="Times New Roman" w:hAnsi="Times New Roman" w:cs="Times New Roman"/>
          <w:noProof/>
          <w:sz w:val="24"/>
          <w:szCs w:val="24"/>
        </w:rPr>
        <w:t xml:space="preserve">našu svakodnevicu te samim time uvelike utječe na nas, </w:t>
      </w:r>
      <w:r w:rsidR="00AE0C7A">
        <w:rPr>
          <w:rFonts w:ascii="Times New Roman" w:hAnsi="Times New Roman" w:cs="Times New Roman"/>
          <w:noProof/>
          <w:sz w:val="24"/>
          <w:szCs w:val="24"/>
        </w:rPr>
        <w:t xml:space="preserve">zbog čega joj valja </w:t>
      </w:r>
      <w:r w:rsidR="00450918" w:rsidRPr="0092378B">
        <w:rPr>
          <w:rFonts w:ascii="Times New Roman" w:hAnsi="Times New Roman" w:cs="Times New Roman"/>
          <w:noProof/>
          <w:sz w:val="24"/>
          <w:szCs w:val="24"/>
        </w:rPr>
        <w:t xml:space="preserve">posvetiti zasluženu pozornost. </w:t>
      </w:r>
      <w:r w:rsidR="00141B04" w:rsidRPr="0092378B">
        <w:rPr>
          <w:rFonts w:ascii="Times New Roman" w:hAnsi="Times New Roman" w:cs="Times New Roman"/>
          <w:noProof/>
          <w:sz w:val="24"/>
          <w:szCs w:val="24"/>
        </w:rPr>
        <w:t>Produkcija i percepcija jezičnog sadržaja usko su povezane s jezičnim navikama pojedinca te ovise o pojedinčevoj uronjenosti u određeni jezični kontekst, na temelju čega možemo zaključiti d</w:t>
      </w:r>
      <w:r w:rsidR="00D96E14" w:rsidRPr="0092378B">
        <w:rPr>
          <w:rFonts w:ascii="Times New Roman" w:hAnsi="Times New Roman" w:cs="Times New Roman"/>
          <w:noProof/>
          <w:sz w:val="24"/>
          <w:szCs w:val="24"/>
        </w:rPr>
        <w:t>a postoji razlika u pojedinčevu načinu komunikacije</w:t>
      </w:r>
      <w:r w:rsidR="00141B04" w:rsidRPr="0092378B">
        <w:rPr>
          <w:rFonts w:ascii="Times New Roman" w:hAnsi="Times New Roman" w:cs="Times New Roman"/>
          <w:noProof/>
          <w:sz w:val="24"/>
          <w:szCs w:val="24"/>
        </w:rPr>
        <w:t xml:space="preserve"> na različitim jezicima.</w:t>
      </w:r>
    </w:p>
    <w:p w14:paraId="71095E5C" w14:textId="6EF96102" w:rsidR="00B660B9" w:rsidRPr="0092378B" w:rsidRDefault="00D86899" w:rsidP="00C47FB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Kada govorimo o jezičnoj komunikaciji, važno je obratiti pozornost na s</w:t>
      </w:r>
      <w:r w:rsidR="00F86C45" w:rsidRPr="0092378B">
        <w:rPr>
          <w:rFonts w:ascii="Times New Roman" w:hAnsi="Times New Roman" w:cs="Times New Roman"/>
          <w:noProof/>
          <w:sz w:val="24"/>
          <w:szCs w:val="24"/>
        </w:rPr>
        <w:t xml:space="preserve">adržaj i formu jezičnog iskaza, pri čemu je sadržaj poruka koju govornik želi prenijeti, a forma način na koji </w:t>
      </w:r>
      <w:r w:rsidR="0059761C" w:rsidRPr="0092378B">
        <w:rPr>
          <w:rFonts w:ascii="Times New Roman" w:hAnsi="Times New Roman" w:cs="Times New Roman"/>
          <w:noProof/>
          <w:sz w:val="24"/>
          <w:szCs w:val="24"/>
        </w:rPr>
        <w:t xml:space="preserve">je ta poruka </w:t>
      </w:r>
      <w:r w:rsidR="00AA6D88" w:rsidRPr="0092378B">
        <w:rPr>
          <w:rFonts w:ascii="Times New Roman" w:hAnsi="Times New Roman" w:cs="Times New Roman"/>
          <w:noProof/>
          <w:sz w:val="24"/>
          <w:szCs w:val="24"/>
        </w:rPr>
        <w:t>prenesena</w:t>
      </w:r>
      <w:r w:rsidR="0059761C" w:rsidRPr="0092378B">
        <w:rPr>
          <w:rFonts w:ascii="Times New Roman" w:hAnsi="Times New Roman" w:cs="Times New Roman"/>
          <w:noProof/>
          <w:sz w:val="24"/>
          <w:szCs w:val="24"/>
        </w:rPr>
        <w:t xml:space="preserve">. </w:t>
      </w:r>
      <w:r w:rsidR="00CA5E03" w:rsidRPr="0092378B">
        <w:rPr>
          <w:rFonts w:ascii="Times New Roman" w:hAnsi="Times New Roman" w:cs="Times New Roman"/>
          <w:noProof/>
          <w:sz w:val="24"/>
          <w:szCs w:val="24"/>
        </w:rPr>
        <w:t xml:space="preserve">Sadržaj poruke je pokretač komunikacije i on se bitno ne mijenja, dok forma podliježe raznim </w:t>
      </w:r>
      <w:r w:rsidR="00337533" w:rsidRPr="0092378B">
        <w:rPr>
          <w:rFonts w:ascii="Times New Roman" w:hAnsi="Times New Roman" w:cs="Times New Roman"/>
          <w:noProof/>
          <w:sz w:val="24"/>
          <w:szCs w:val="24"/>
        </w:rPr>
        <w:t xml:space="preserve">jezičnim </w:t>
      </w:r>
      <w:r w:rsidR="00CA5E03" w:rsidRPr="0092378B">
        <w:rPr>
          <w:rFonts w:ascii="Times New Roman" w:hAnsi="Times New Roman" w:cs="Times New Roman"/>
          <w:noProof/>
          <w:sz w:val="24"/>
          <w:szCs w:val="24"/>
        </w:rPr>
        <w:t>utjecajima.</w:t>
      </w:r>
      <w:r w:rsidR="000260C5" w:rsidRPr="0092378B">
        <w:rPr>
          <w:rFonts w:ascii="Times New Roman" w:hAnsi="Times New Roman" w:cs="Times New Roman"/>
          <w:noProof/>
          <w:sz w:val="24"/>
          <w:szCs w:val="24"/>
        </w:rPr>
        <w:t xml:space="preserve"> </w:t>
      </w:r>
      <w:r w:rsidR="00B660B9" w:rsidRPr="0092378B">
        <w:rPr>
          <w:rFonts w:ascii="Times New Roman" w:hAnsi="Times New Roman" w:cs="Times New Roman"/>
          <w:noProof/>
          <w:sz w:val="24"/>
          <w:szCs w:val="24"/>
        </w:rPr>
        <w:t xml:space="preserve">Sadržaj i forma jezične poruke </w:t>
      </w:r>
      <w:r w:rsidR="00026D49" w:rsidRPr="0092378B">
        <w:rPr>
          <w:rFonts w:ascii="Times New Roman" w:hAnsi="Times New Roman" w:cs="Times New Roman"/>
          <w:noProof/>
          <w:sz w:val="24"/>
          <w:szCs w:val="24"/>
        </w:rPr>
        <w:t xml:space="preserve">odražavaju emocionalnost pojedinca, iz čega proizlazi da jezični iskaz ovisi o pojedinčevoj emocionalnoj uključenosti </w:t>
      </w:r>
      <w:r w:rsidR="00BC2564" w:rsidRPr="0092378B">
        <w:rPr>
          <w:rFonts w:ascii="Times New Roman" w:hAnsi="Times New Roman" w:cs="Times New Roman"/>
          <w:noProof/>
          <w:sz w:val="24"/>
          <w:szCs w:val="24"/>
        </w:rPr>
        <w:t>u</w:t>
      </w:r>
      <w:r w:rsidR="00DE7832" w:rsidRPr="0092378B">
        <w:rPr>
          <w:rFonts w:ascii="Times New Roman" w:hAnsi="Times New Roman" w:cs="Times New Roman"/>
          <w:noProof/>
          <w:sz w:val="24"/>
          <w:szCs w:val="24"/>
        </w:rPr>
        <w:t xml:space="preserve"> jezični kontekst pri komunikacijskoj</w:t>
      </w:r>
      <w:r w:rsidR="00BC2564" w:rsidRPr="0092378B">
        <w:rPr>
          <w:rFonts w:ascii="Times New Roman" w:hAnsi="Times New Roman" w:cs="Times New Roman"/>
          <w:noProof/>
          <w:sz w:val="24"/>
          <w:szCs w:val="24"/>
        </w:rPr>
        <w:t xml:space="preserve"> situaciji. </w:t>
      </w:r>
      <w:r w:rsidR="008F2EFF" w:rsidRPr="0092378B">
        <w:rPr>
          <w:rFonts w:ascii="Times New Roman" w:hAnsi="Times New Roman" w:cs="Times New Roman"/>
          <w:noProof/>
          <w:sz w:val="24"/>
          <w:szCs w:val="24"/>
        </w:rPr>
        <w:t xml:space="preserve">Emocionalna </w:t>
      </w:r>
      <w:r w:rsidR="00CD0ECD" w:rsidRPr="0092378B">
        <w:rPr>
          <w:rFonts w:ascii="Times New Roman" w:hAnsi="Times New Roman" w:cs="Times New Roman"/>
          <w:noProof/>
          <w:sz w:val="24"/>
          <w:szCs w:val="24"/>
        </w:rPr>
        <w:t xml:space="preserve">uključenost, odnosno </w:t>
      </w:r>
      <w:r w:rsidR="008F2EFF" w:rsidRPr="0092378B">
        <w:rPr>
          <w:rFonts w:ascii="Times New Roman" w:hAnsi="Times New Roman" w:cs="Times New Roman"/>
          <w:noProof/>
          <w:sz w:val="24"/>
          <w:szCs w:val="24"/>
        </w:rPr>
        <w:t>distanciranost</w:t>
      </w:r>
      <w:r w:rsidR="00F95234" w:rsidRPr="0092378B">
        <w:rPr>
          <w:rFonts w:ascii="Times New Roman" w:hAnsi="Times New Roman" w:cs="Times New Roman"/>
          <w:noProof/>
          <w:sz w:val="24"/>
          <w:szCs w:val="24"/>
        </w:rPr>
        <w:t>,</w:t>
      </w:r>
      <w:r w:rsidR="008F2EFF" w:rsidRPr="0092378B">
        <w:rPr>
          <w:rFonts w:ascii="Times New Roman" w:hAnsi="Times New Roman" w:cs="Times New Roman"/>
          <w:noProof/>
          <w:sz w:val="24"/>
          <w:szCs w:val="24"/>
        </w:rPr>
        <w:t xml:space="preserve"> </w:t>
      </w:r>
      <w:r w:rsidR="00CD0ECD" w:rsidRPr="0092378B">
        <w:rPr>
          <w:rFonts w:ascii="Times New Roman" w:hAnsi="Times New Roman" w:cs="Times New Roman"/>
          <w:noProof/>
          <w:sz w:val="24"/>
          <w:szCs w:val="24"/>
        </w:rPr>
        <w:t xml:space="preserve">uvjetuje odabir oblika jezičnog iskaza, što znači da </w:t>
      </w:r>
      <w:r w:rsidR="009316B4" w:rsidRPr="0092378B">
        <w:rPr>
          <w:rFonts w:ascii="Times New Roman" w:hAnsi="Times New Roman" w:cs="Times New Roman"/>
          <w:noProof/>
          <w:sz w:val="24"/>
          <w:szCs w:val="24"/>
        </w:rPr>
        <w:t xml:space="preserve">način na koji se pojedinac izražava ovisi o </w:t>
      </w:r>
      <w:r w:rsidR="00B54D33" w:rsidRPr="0092378B">
        <w:rPr>
          <w:rFonts w:ascii="Times New Roman" w:hAnsi="Times New Roman" w:cs="Times New Roman"/>
          <w:noProof/>
          <w:sz w:val="24"/>
          <w:szCs w:val="24"/>
        </w:rPr>
        <w:t xml:space="preserve">njegovom emocionalnom poistovjećivanju s jezikom na kojem komunicira. </w:t>
      </w:r>
      <w:r w:rsidR="006B3376" w:rsidRPr="0092378B">
        <w:rPr>
          <w:rFonts w:ascii="Times New Roman" w:hAnsi="Times New Roman" w:cs="Times New Roman"/>
          <w:noProof/>
          <w:sz w:val="24"/>
          <w:szCs w:val="24"/>
        </w:rPr>
        <w:t>Tako možemo pretpostaviti da postoje ra</w:t>
      </w:r>
      <w:r w:rsidR="00644C7D" w:rsidRPr="0092378B">
        <w:rPr>
          <w:rFonts w:ascii="Times New Roman" w:hAnsi="Times New Roman" w:cs="Times New Roman"/>
          <w:noProof/>
          <w:sz w:val="24"/>
          <w:szCs w:val="24"/>
        </w:rPr>
        <w:t>zlike u pojedinčevoj produkciji i percepciji sadržaja</w:t>
      </w:r>
      <w:r w:rsidR="00D2579B" w:rsidRPr="0092378B">
        <w:rPr>
          <w:rFonts w:ascii="Times New Roman" w:hAnsi="Times New Roman" w:cs="Times New Roman"/>
          <w:noProof/>
          <w:sz w:val="24"/>
          <w:szCs w:val="24"/>
        </w:rPr>
        <w:t xml:space="preserve"> poruke</w:t>
      </w:r>
      <w:r w:rsidR="00644C7D" w:rsidRPr="0092378B">
        <w:rPr>
          <w:rFonts w:ascii="Times New Roman" w:hAnsi="Times New Roman" w:cs="Times New Roman"/>
          <w:noProof/>
          <w:sz w:val="24"/>
          <w:szCs w:val="24"/>
        </w:rPr>
        <w:t xml:space="preserve"> između izražavanja n</w:t>
      </w:r>
      <w:r w:rsidR="00D50DF4" w:rsidRPr="0092378B">
        <w:rPr>
          <w:rFonts w:ascii="Times New Roman" w:hAnsi="Times New Roman" w:cs="Times New Roman"/>
          <w:noProof/>
          <w:sz w:val="24"/>
          <w:szCs w:val="24"/>
        </w:rPr>
        <w:t xml:space="preserve">a </w:t>
      </w:r>
      <w:r w:rsidR="00D00D45" w:rsidRPr="0092378B">
        <w:rPr>
          <w:rFonts w:ascii="Times New Roman" w:hAnsi="Times New Roman" w:cs="Times New Roman"/>
          <w:noProof/>
          <w:sz w:val="24"/>
          <w:szCs w:val="24"/>
        </w:rPr>
        <w:t xml:space="preserve">materinskom </w:t>
      </w:r>
      <w:r w:rsidR="004114CC" w:rsidRPr="0092378B">
        <w:rPr>
          <w:rFonts w:ascii="Times New Roman" w:hAnsi="Times New Roman" w:cs="Times New Roman"/>
          <w:noProof/>
          <w:sz w:val="24"/>
          <w:szCs w:val="24"/>
        </w:rPr>
        <w:t xml:space="preserve">i na </w:t>
      </w:r>
      <w:r w:rsidR="00D50DF4" w:rsidRPr="0092378B">
        <w:rPr>
          <w:rFonts w:ascii="Times New Roman" w:hAnsi="Times New Roman" w:cs="Times New Roman"/>
          <w:noProof/>
          <w:sz w:val="24"/>
          <w:szCs w:val="24"/>
        </w:rPr>
        <w:t xml:space="preserve">stranom jeziku, a to je ujedno i tema ovog rada. </w:t>
      </w:r>
    </w:p>
    <w:p w14:paraId="0F75F082" w14:textId="026187B2" w:rsidR="00C277C8" w:rsidRPr="0092378B" w:rsidRDefault="00C277C8" w:rsidP="00C47FB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Cilj ovog </w:t>
      </w:r>
      <w:r w:rsidR="001C01C9" w:rsidRPr="0092378B">
        <w:rPr>
          <w:rFonts w:ascii="Times New Roman" w:hAnsi="Times New Roman" w:cs="Times New Roman"/>
          <w:noProof/>
          <w:sz w:val="24"/>
          <w:szCs w:val="24"/>
        </w:rPr>
        <w:t>istraživačkog rada</w:t>
      </w:r>
      <w:r w:rsidRPr="0092378B">
        <w:rPr>
          <w:rFonts w:ascii="Times New Roman" w:hAnsi="Times New Roman" w:cs="Times New Roman"/>
          <w:noProof/>
          <w:sz w:val="24"/>
          <w:szCs w:val="24"/>
        </w:rPr>
        <w:t xml:space="preserve"> je u</w:t>
      </w:r>
      <w:r w:rsidR="00B3290C" w:rsidRPr="0092378B">
        <w:rPr>
          <w:rFonts w:ascii="Times New Roman" w:hAnsi="Times New Roman" w:cs="Times New Roman"/>
          <w:noProof/>
          <w:sz w:val="24"/>
          <w:szCs w:val="24"/>
        </w:rPr>
        <w:t>s</w:t>
      </w:r>
      <w:r w:rsidRPr="0092378B">
        <w:rPr>
          <w:rFonts w:ascii="Times New Roman" w:hAnsi="Times New Roman" w:cs="Times New Roman"/>
          <w:noProof/>
          <w:sz w:val="24"/>
          <w:szCs w:val="24"/>
        </w:rPr>
        <w:t>tvrditi posto</w:t>
      </w:r>
      <w:r w:rsidR="00B3290C" w:rsidRPr="0092378B">
        <w:rPr>
          <w:rFonts w:ascii="Times New Roman" w:hAnsi="Times New Roman" w:cs="Times New Roman"/>
          <w:noProof/>
          <w:sz w:val="24"/>
          <w:szCs w:val="24"/>
        </w:rPr>
        <w:t>je li razlike</w:t>
      </w:r>
      <w:r w:rsidRPr="0092378B">
        <w:rPr>
          <w:rFonts w:ascii="Times New Roman" w:hAnsi="Times New Roman" w:cs="Times New Roman"/>
          <w:noProof/>
          <w:sz w:val="24"/>
          <w:szCs w:val="24"/>
        </w:rPr>
        <w:t xml:space="preserve"> u emocionalnoj percepciji </w:t>
      </w:r>
      <w:r w:rsidR="001657F6" w:rsidRPr="0092378B">
        <w:rPr>
          <w:rFonts w:ascii="Times New Roman" w:hAnsi="Times New Roman" w:cs="Times New Roman"/>
          <w:noProof/>
          <w:sz w:val="24"/>
          <w:szCs w:val="24"/>
        </w:rPr>
        <w:t>sadržaja poruke na hrvatskom i engleskom jeziku</w:t>
      </w:r>
      <w:r w:rsidR="007D53E8" w:rsidRPr="0092378B">
        <w:rPr>
          <w:rFonts w:ascii="Times New Roman" w:hAnsi="Times New Roman" w:cs="Times New Roman"/>
          <w:noProof/>
          <w:sz w:val="24"/>
          <w:szCs w:val="24"/>
        </w:rPr>
        <w:t xml:space="preserve"> kod studenata Sveučilišta u Zagrebu</w:t>
      </w:r>
      <w:r w:rsidR="001657F6" w:rsidRPr="0092378B">
        <w:rPr>
          <w:rFonts w:ascii="Times New Roman" w:hAnsi="Times New Roman" w:cs="Times New Roman"/>
          <w:noProof/>
          <w:sz w:val="24"/>
          <w:szCs w:val="24"/>
        </w:rPr>
        <w:t xml:space="preserve"> te analizirati </w:t>
      </w:r>
      <w:r w:rsidR="0063699F" w:rsidRPr="0092378B">
        <w:rPr>
          <w:rFonts w:ascii="Times New Roman" w:hAnsi="Times New Roman" w:cs="Times New Roman"/>
          <w:noProof/>
          <w:sz w:val="24"/>
          <w:szCs w:val="24"/>
        </w:rPr>
        <w:t xml:space="preserve">njihove jezične navike </w:t>
      </w:r>
      <w:r w:rsidR="00AC73F2" w:rsidRPr="0092378B">
        <w:rPr>
          <w:rFonts w:ascii="Times New Roman" w:hAnsi="Times New Roman" w:cs="Times New Roman"/>
          <w:noProof/>
          <w:sz w:val="24"/>
          <w:szCs w:val="24"/>
        </w:rPr>
        <w:t xml:space="preserve">i karakteristike služenja dvama jezicima. </w:t>
      </w:r>
    </w:p>
    <w:p w14:paraId="3A98654C" w14:textId="77777777" w:rsidR="00F62D45" w:rsidRPr="0092378B" w:rsidRDefault="00F62D45" w:rsidP="00C47FBE">
      <w:pPr>
        <w:spacing w:line="360" w:lineRule="auto"/>
        <w:jc w:val="both"/>
        <w:rPr>
          <w:rFonts w:ascii="Times New Roman" w:hAnsi="Times New Roman" w:cs="Times New Roman"/>
          <w:noProof/>
          <w:sz w:val="24"/>
          <w:szCs w:val="24"/>
        </w:rPr>
      </w:pPr>
    </w:p>
    <w:p w14:paraId="0372E5B0" w14:textId="77777777" w:rsidR="00F62D45" w:rsidRPr="0092378B" w:rsidRDefault="00F62D45">
      <w:pPr>
        <w:rPr>
          <w:rFonts w:ascii="Times New Roman" w:hAnsi="Times New Roman" w:cs="Times New Roman"/>
          <w:noProof/>
          <w:sz w:val="24"/>
          <w:szCs w:val="24"/>
        </w:rPr>
      </w:pPr>
      <w:r w:rsidRPr="0092378B">
        <w:rPr>
          <w:rFonts w:ascii="Times New Roman" w:hAnsi="Times New Roman" w:cs="Times New Roman"/>
          <w:noProof/>
          <w:sz w:val="24"/>
          <w:szCs w:val="24"/>
        </w:rPr>
        <w:br w:type="page"/>
      </w:r>
    </w:p>
    <w:p w14:paraId="69E23294" w14:textId="77777777" w:rsidR="00F62D45" w:rsidRPr="0092378B" w:rsidRDefault="00F62D45" w:rsidP="00E33486">
      <w:pPr>
        <w:pStyle w:val="Heading1"/>
        <w:rPr>
          <w:noProof/>
        </w:rPr>
      </w:pPr>
      <w:bookmarkStart w:id="1" w:name="_Toc512950186"/>
      <w:r w:rsidRPr="0092378B">
        <w:rPr>
          <w:noProof/>
        </w:rPr>
        <w:lastRenderedPageBreak/>
        <w:t>Teorijski okvir</w:t>
      </w:r>
      <w:bookmarkEnd w:id="1"/>
    </w:p>
    <w:p w14:paraId="25BB46F6" w14:textId="77777777" w:rsidR="00497990" w:rsidRPr="0092378B" w:rsidRDefault="00497990" w:rsidP="00F67392">
      <w:pPr>
        <w:pStyle w:val="Heading2"/>
        <w:rPr>
          <w:noProof/>
        </w:rPr>
      </w:pPr>
      <w:bookmarkStart w:id="2" w:name="_Toc512950187"/>
      <w:r w:rsidRPr="0092378B">
        <w:rPr>
          <w:noProof/>
        </w:rPr>
        <w:t>Uvod</w:t>
      </w:r>
      <w:bookmarkEnd w:id="2"/>
    </w:p>
    <w:p w14:paraId="1C9E1420" w14:textId="39D9EE9C" w:rsidR="00497990" w:rsidRPr="0092378B" w:rsidRDefault="00497990" w:rsidP="00C47FB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U ovome dijelu rada izgradit ćemo teorijski okvir koji je ujedno i </w:t>
      </w:r>
      <w:r w:rsidR="00E32730" w:rsidRPr="0092378B">
        <w:rPr>
          <w:rFonts w:ascii="Times New Roman" w:hAnsi="Times New Roman" w:cs="Times New Roman"/>
          <w:noProof/>
          <w:sz w:val="24"/>
          <w:szCs w:val="24"/>
        </w:rPr>
        <w:t>temelj</w:t>
      </w:r>
      <w:r w:rsidR="00F27488"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provedenog istraživanja te ćemo ra</w:t>
      </w:r>
      <w:r w:rsidR="004C71FD" w:rsidRPr="0092378B">
        <w:rPr>
          <w:rFonts w:ascii="Times New Roman" w:hAnsi="Times New Roman" w:cs="Times New Roman"/>
          <w:noProof/>
          <w:sz w:val="24"/>
          <w:szCs w:val="24"/>
        </w:rPr>
        <w:t>zmotriti</w:t>
      </w:r>
      <w:r w:rsidRPr="0092378B">
        <w:rPr>
          <w:rFonts w:ascii="Times New Roman" w:hAnsi="Times New Roman" w:cs="Times New Roman"/>
          <w:noProof/>
          <w:sz w:val="24"/>
          <w:szCs w:val="24"/>
        </w:rPr>
        <w:t xml:space="preserve"> </w:t>
      </w:r>
      <w:r w:rsidR="00B3290C" w:rsidRPr="0092378B">
        <w:rPr>
          <w:rFonts w:ascii="Times New Roman" w:hAnsi="Times New Roman" w:cs="Times New Roman"/>
          <w:noProof/>
          <w:sz w:val="24"/>
          <w:szCs w:val="24"/>
        </w:rPr>
        <w:t xml:space="preserve">pojavnosti </w:t>
      </w:r>
      <w:r w:rsidRPr="0092378B">
        <w:rPr>
          <w:rFonts w:ascii="Times New Roman" w:hAnsi="Times New Roman" w:cs="Times New Roman"/>
          <w:noProof/>
          <w:sz w:val="24"/>
          <w:szCs w:val="24"/>
        </w:rPr>
        <w:t>koj</w:t>
      </w:r>
      <w:r w:rsidR="00B3290C" w:rsidRPr="0092378B">
        <w:rPr>
          <w:rFonts w:ascii="Times New Roman" w:hAnsi="Times New Roman" w:cs="Times New Roman"/>
          <w:noProof/>
          <w:sz w:val="24"/>
          <w:szCs w:val="24"/>
        </w:rPr>
        <w:t>e</w:t>
      </w:r>
      <w:r w:rsidRPr="0092378B">
        <w:rPr>
          <w:rFonts w:ascii="Times New Roman" w:hAnsi="Times New Roman" w:cs="Times New Roman"/>
          <w:noProof/>
          <w:sz w:val="24"/>
          <w:szCs w:val="24"/>
        </w:rPr>
        <w:t xml:space="preserve"> su u fokusu ovog rada, kao što su </w:t>
      </w:r>
      <w:r w:rsidR="00421BA7" w:rsidRPr="0092378B">
        <w:rPr>
          <w:rFonts w:ascii="Times New Roman" w:hAnsi="Times New Roman" w:cs="Times New Roman"/>
          <w:noProof/>
          <w:sz w:val="24"/>
          <w:szCs w:val="24"/>
        </w:rPr>
        <w:t>emocije, jezik</w:t>
      </w:r>
      <w:r w:rsidR="008F7D1A"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 xml:space="preserve">dvojezičnost, odnos jezika i ličnosti te </w:t>
      </w:r>
      <w:r w:rsidR="005119AE">
        <w:rPr>
          <w:rFonts w:ascii="Times New Roman" w:hAnsi="Times New Roman" w:cs="Times New Roman"/>
          <w:noProof/>
          <w:sz w:val="24"/>
          <w:szCs w:val="24"/>
        </w:rPr>
        <w:t>stupanj emocionalne</w:t>
      </w:r>
      <w:r w:rsidRPr="0092378B">
        <w:rPr>
          <w:rFonts w:ascii="Times New Roman" w:hAnsi="Times New Roman" w:cs="Times New Roman"/>
          <w:noProof/>
          <w:sz w:val="24"/>
          <w:szCs w:val="24"/>
        </w:rPr>
        <w:t xml:space="preserve"> distanciranos</w:t>
      </w:r>
      <w:r w:rsidR="005119AE">
        <w:rPr>
          <w:rFonts w:ascii="Times New Roman" w:hAnsi="Times New Roman" w:cs="Times New Roman"/>
          <w:noProof/>
          <w:sz w:val="24"/>
          <w:szCs w:val="24"/>
        </w:rPr>
        <w:t xml:space="preserve">ti </w:t>
      </w:r>
      <w:r w:rsidR="00421BA7" w:rsidRPr="0092378B">
        <w:rPr>
          <w:rFonts w:ascii="Times New Roman" w:hAnsi="Times New Roman" w:cs="Times New Roman"/>
          <w:noProof/>
          <w:sz w:val="24"/>
          <w:szCs w:val="24"/>
        </w:rPr>
        <w:t>u odnosu na korišteni jezik</w:t>
      </w:r>
      <w:r w:rsidRPr="0092378B">
        <w:rPr>
          <w:rFonts w:ascii="Times New Roman" w:hAnsi="Times New Roman" w:cs="Times New Roman"/>
          <w:noProof/>
          <w:sz w:val="24"/>
          <w:szCs w:val="24"/>
        </w:rPr>
        <w:t>.</w:t>
      </w:r>
    </w:p>
    <w:p w14:paraId="7776D169" w14:textId="77777777" w:rsidR="00D3479F" w:rsidRPr="0092378B" w:rsidRDefault="00D3479F" w:rsidP="00F67392">
      <w:pPr>
        <w:pStyle w:val="Heading2"/>
        <w:rPr>
          <w:noProof/>
        </w:rPr>
      </w:pPr>
      <w:bookmarkStart w:id="3" w:name="_Toc512950188"/>
      <w:r w:rsidRPr="0092378B">
        <w:rPr>
          <w:noProof/>
        </w:rPr>
        <w:t>Emocije</w:t>
      </w:r>
      <w:bookmarkEnd w:id="3"/>
    </w:p>
    <w:p w14:paraId="244C956B" w14:textId="3A83748A" w:rsidR="00FD0718" w:rsidRPr="0092378B" w:rsidRDefault="00D3479F" w:rsidP="00D173B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Budući da je pojam emocija u ovom radu isprepleten s pojmom jezika te prožima svaki dio ovog istraživačkog rada, važno je objasniti što točno taj pojam obuhvaća.</w:t>
      </w:r>
      <w:r w:rsidR="00421BA7" w:rsidRPr="0092378B">
        <w:rPr>
          <w:rFonts w:ascii="Times New Roman" w:hAnsi="Times New Roman" w:cs="Times New Roman"/>
          <w:noProof/>
          <w:sz w:val="24"/>
          <w:szCs w:val="24"/>
        </w:rPr>
        <w:t xml:space="preserve"> </w:t>
      </w:r>
      <w:r w:rsidR="00AE7C44" w:rsidRPr="0092378B">
        <w:rPr>
          <w:rFonts w:ascii="Times New Roman" w:hAnsi="Times New Roman" w:cs="Times New Roman"/>
          <w:noProof/>
          <w:sz w:val="24"/>
          <w:szCs w:val="24"/>
        </w:rPr>
        <w:t xml:space="preserve">Emocije su dio naše svakodnevice te </w:t>
      </w:r>
      <w:r w:rsidR="00482FE2" w:rsidRPr="0092378B">
        <w:rPr>
          <w:rFonts w:ascii="Times New Roman" w:hAnsi="Times New Roman" w:cs="Times New Roman"/>
          <w:noProof/>
          <w:sz w:val="24"/>
          <w:szCs w:val="24"/>
        </w:rPr>
        <w:t xml:space="preserve">je </w:t>
      </w:r>
      <w:r w:rsidR="00AE7C44" w:rsidRPr="0092378B">
        <w:rPr>
          <w:rFonts w:ascii="Times New Roman" w:hAnsi="Times New Roman" w:cs="Times New Roman"/>
          <w:noProof/>
          <w:sz w:val="24"/>
          <w:szCs w:val="24"/>
        </w:rPr>
        <w:t xml:space="preserve">one uvelike oblikuju budući da je čovjek biološki programiran da emocionalno reagira na važne događaje u svom životu. </w:t>
      </w:r>
      <w:r w:rsidR="00421BA7" w:rsidRPr="0092378B">
        <w:rPr>
          <w:rFonts w:ascii="Times New Roman" w:hAnsi="Times New Roman" w:cs="Times New Roman"/>
          <w:noProof/>
          <w:sz w:val="24"/>
          <w:szCs w:val="24"/>
        </w:rPr>
        <w:t>Pojam emocija te</w:t>
      </w:r>
      <w:r w:rsidR="00694156" w:rsidRPr="0092378B">
        <w:rPr>
          <w:rFonts w:ascii="Times New Roman" w:hAnsi="Times New Roman" w:cs="Times New Roman"/>
          <w:noProof/>
          <w:sz w:val="24"/>
          <w:szCs w:val="24"/>
        </w:rPr>
        <w:t>ško je definirati</w:t>
      </w:r>
      <w:r w:rsidR="006C7F2F" w:rsidRPr="0092378B">
        <w:rPr>
          <w:rFonts w:ascii="Times New Roman" w:hAnsi="Times New Roman" w:cs="Times New Roman"/>
          <w:noProof/>
          <w:sz w:val="24"/>
          <w:szCs w:val="24"/>
        </w:rPr>
        <w:t>, pa tako ne postoji niti općeprihvaćena definicija</w:t>
      </w:r>
      <w:r w:rsidR="00694156" w:rsidRPr="0092378B">
        <w:rPr>
          <w:rFonts w:ascii="Times New Roman" w:hAnsi="Times New Roman" w:cs="Times New Roman"/>
          <w:noProof/>
          <w:sz w:val="24"/>
          <w:szCs w:val="24"/>
        </w:rPr>
        <w:t xml:space="preserve">, </w:t>
      </w:r>
      <w:r w:rsidR="00E32730" w:rsidRPr="0092378B">
        <w:rPr>
          <w:rFonts w:ascii="Times New Roman" w:hAnsi="Times New Roman" w:cs="Times New Roman"/>
          <w:noProof/>
          <w:sz w:val="24"/>
          <w:szCs w:val="24"/>
        </w:rPr>
        <w:t>no pokušat ćemo</w:t>
      </w:r>
      <w:r w:rsidR="00694156" w:rsidRPr="0092378B">
        <w:rPr>
          <w:rFonts w:ascii="Times New Roman" w:hAnsi="Times New Roman" w:cs="Times New Roman"/>
          <w:noProof/>
          <w:sz w:val="24"/>
          <w:szCs w:val="24"/>
        </w:rPr>
        <w:t xml:space="preserve"> objediniti nekoliko definicija i primjera koje su </w:t>
      </w:r>
      <w:r w:rsidR="006C7F2F" w:rsidRPr="0092378B">
        <w:rPr>
          <w:rFonts w:ascii="Times New Roman" w:hAnsi="Times New Roman" w:cs="Times New Roman"/>
          <w:noProof/>
          <w:sz w:val="24"/>
          <w:szCs w:val="24"/>
        </w:rPr>
        <w:t>formirali</w:t>
      </w:r>
      <w:r w:rsidR="00694156" w:rsidRPr="0092378B">
        <w:rPr>
          <w:rFonts w:ascii="Times New Roman" w:hAnsi="Times New Roman" w:cs="Times New Roman"/>
          <w:noProof/>
          <w:sz w:val="24"/>
          <w:szCs w:val="24"/>
        </w:rPr>
        <w:t xml:space="preserve"> psiholozi. </w:t>
      </w:r>
      <w:r w:rsidR="00FD0718" w:rsidRPr="0092378B">
        <w:rPr>
          <w:rFonts w:ascii="Times New Roman" w:hAnsi="Times New Roman" w:cs="Times New Roman"/>
          <w:noProof/>
          <w:sz w:val="24"/>
          <w:szCs w:val="24"/>
        </w:rPr>
        <w:t xml:space="preserve">Reeve (2010) </w:t>
      </w:r>
      <w:r w:rsidR="00DA273C" w:rsidRPr="0092378B">
        <w:rPr>
          <w:rFonts w:ascii="Times New Roman" w:hAnsi="Times New Roman" w:cs="Times New Roman"/>
          <w:noProof/>
          <w:sz w:val="24"/>
          <w:szCs w:val="24"/>
        </w:rPr>
        <w:t>definira</w:t>
      </w:r>
      <w:r w:rsidR="00FD0718" w:rsidRPr="0092378B">
        <w:rPr>
          <w:rFonts w:ascii="Times New Roman" w:hAnsi="Times New Roman" w:cs="Times New Roman"/>
          <w:noProof/>
          <w:sz w:val="24"/>
          <w:szCs w:val="24"/>
        </w:rPr>
        <w:t xml:space="preserve"> </w:t>
      </w:r>
      <w:r w:rsidR="00DA273C" w:rsidRPr="0092378B">
        <w:rPr>
          <w:rFonts w:ascii="Times New Roman" w:hAnsi="Times New Roman" w:cs="Times New Roman"/>
          <w:noProof/>
          <w:sz w:val="24"/>
          <w:szCs w:val="24"/>
        </w:rPr>
        <w:t>emocije kao višedimenzionalne procese</w:t>
      </w:r>
      <w:r w:rsidR="00482FE2" w:rsidRPr="0092378B">
        <w:rPr>
          <w:rFonts w:ascii="Times New Roman" w:hAnsi="Times New Roman" w:cs="Times New Roman"/>
          <w:noProof/>
          <w:sz w:val="24"/>
          <w:szCs w:val="24"/>
        </w:rPr>
        <w:t>,</w:t>
      </w:r>
      <w:r w:rsidR="00DA273C" w:rsidRPr="0092378B">
        <w:rPr>
          <w:rFonts w:ascii="Times New Roman" w:hAnsi="Times New Roman" w:cs="Times New Roman"/>
          <w:noProof/>
          <w:sz w:val="24"/>
          <w:szCs w:val="24"/>
        </w:rPr>
        <w:t xml:space="preserve"> jer one</w:t>
      </w:r>
      <w:r w:rsidR="000739FF" w:rsidRPr="0092378B">
        <w:rPr>
          <w:rFonts w:ascii="Times New Roman" w:hAnsi="Times New Roman" w:cs="Times New Roman"/>
          <w:noProof/>
          <w:sz w:val="24"/>
          <w:szCs w:val="24"/>
        </w:rPr>
        <w:t xml:space="preserve"> obuhvaćaju subjektivne osjećaje</w:t>
      </w:r>
      <w:r w:rsidR="00FD0718" w:rsidRPr="0092378B">
        <w:rPr>
          <w:rFonts w:ascii="Times New Roman" w:hAnsi="Times New Roman" w:cs="Times New Roman"/>
          <w:noProof/>
          <w:sz w:val="24"/>
          <w:szCs w:val="24"/>
        </w:rPr>
        <w:t xml:space="preserve">, biološke reakcije koje pripremaju tijelo na </w:t>
      </w:r>
      <w:r w:rsidR="00275CDC">
        <w:rPr>
          <w:rFonts w:ascii="Times New Roman" w:hAnsi="Times New Roman" w:cs="Times New Roman"/>
          <w:noProof/>
          <w:sz w:val="24"/>
          <w:szCs w:val="24"/>
        </w:rPr>
        <w:t>suočavanje s raznim situacijama i</w:t>
      </w:r>
      <w:r w:rsidR="00FD0718" w:rsidRPr="0092378B">
        <w:rPr>
          <w:rFonts w:ascii="Times New Roman" w:hAnsi="Times New Roman" w:cs="Times New Roman"/>
          <w:noProof/>
          <w:sz w:val="24"/>
          <w:szCs w:val="24"/>
        </w:rPr>
        <w:t xml:space="preserve"> svrhovite reakcije (na primjer, ljutnja potiče na borbu protiv neprijatelja) te </w:t>
      </w:r>
      <w:r w:rsidR="000739FF" w:rsidRPr="0092378B">
        <w:rPr>
          <w:rFonts w:ascii="Times New Roman" w:hAnsi="Times New Roman" w:cs="Times New Roman"/>
          <w:noProof/>
          <w:sz w:val="24"/>
          <w:szCs w:val="24"/>
        </w:rPr>
        <w:t>su</w:t>
      </w:r>
      <w:r w:rsidR="00E32730" w:rsidRPr="0092378B">
        <w:rPr>
          <w:rFonts w:ascii="Times New Roman" w:hAnsi="Times New Roman" w:cs="Times New Roman"/>
          <w:noProof/>
          <w:sz w:val="24"/>
          <w:szCs w:val="24"/>
        </w:rPr>
        <w:t xml:space="preserve"> ujedno i</w:t>
      </w:r>
      <w:r w:rsidR="000739FF" w:rsidRPr="0092378B">
        <w:rPr>
          <w:rFonts w:ascii="Times New Roman" w:hAnsi="Times New Roman" w:cs="Times New Roman"/>
          <w:noProof/>
          <w:sz w:val="24"/>
          <w:szCs w:val="24"/>
        </w:rPr>
        <w:t xml:space="preserve"> </w:t>
      </w:r>
      <w:r w:rsidR="00CC6A9D" w:rsidRPr="0092378B">
        <w:rPr>
          <w:rFonts w:ascii="Times New Roman" w:hAnsi="Times New Roman" w:cs="Times New Roman"/>
          <w:noProof/>
          <w:sz w:val="24"/>
          <w:szCs w:val="24"/>
        </w:rPr>
        <w:t>društven</w:t>
      </w:r>
      <w:r w:rsidR="00E32730" w:rsidRPr="0092378B">
        <w:rPr>
          <w:rFonts w:ascii="Times New Roman" w:hAnsi="Times New Roman" w:cs="Times New Roman"/>
          <w:noProof/>
          <w:sz w:val="24"/>
          <w:szCs w:val="24"/>
        </w:rPr>
        <w:t>a</w:t>
      </w:r>
      <w:r w:rsidR="00124D01" w:rsidRPr="0092378B">
        <w:rPr>
          <w:rFonts w:ascii="Times New Roman" w:hAnsi="Times New Roman" w:cs="Times New Roman"/>
          <w:noProof/>
          <w:sz w:val="24"/>
          <w:szCs w:val="24"/>
        </w:rPr>
        <w:t xml:space="preserve"> pojav</w:t>
      </w:r>
      <w:r w:rsidR="00B3290C" w:rsidRPr="0092378B">
        <w:rPr>
          <w:rFonts w:ascii="Times New Roman" w:hAnsi="Times New Roman" w:cs="Times New Roman"/>
          <w:noProof/>
          <w:sz w:val="24"/>
          <w:szCs w:val="24"/>
        </w:rPr>
        <w:t>nost</w:t>
      </w:r>
      <w:r w:rsidR="00124D01" w:rsidRPr="0092378B">
        <w:rPr>
          <w:rFonts w:ascii="Times New Roman" w:hAnsi="Times New Roman" w:cs="Times New Roman"/>
          <w:noProof/>
          <w:sz w:val="24"/>
          <w:szCs w:val="24"/>
        </w:rPr>
        <w:t xml:space="preserve"> </w:t>
      </w:r>
      <w:r w:rsidR="00E32730" w:rsidRPr="0092378B">
        <w:rPr>
          <w:rFonts w:ascii="Times New Roman" w:hAnsi="Times New Roman" w:cs="Times New Roman"/>
          <w:noProof/>
          <w:sz w:val="24"/>
          <w:szCs w:val="24"/>
        </w:rPr>
        <w:t>jer</w:t>
      </w:r>
      <w:r w:rsidR="004C71FD" w:rsidRPr="0092378B">
        <w:rPr>
          <w:rFonts w:ascii="Times New Roman" w:hAnsi="Times New Roman" w:cs="Times New Roman"/>
          <w:noProof/>
          <w:sz w:val="24"/>
          <w:szCs w:val="24"/>
        </w:rPr>
        <w:t xml:space="preserve"> naši izrazi lica </w:t>
      </w:r>
      <w:r w:rsidR="00FD0718" w:rsidRPr="0092378B">
        <w:rPr>
          <w:rFonts w:ascii="Times New Roman" w:hAnsi="Times New Roman" w:cs="Times New Roman"/>
          <w:noProof/>
          <w:sz w:val="24"/>
          <w:szCs w:val="24"/>
        </w:rPr>
        <w:t>šalju okolini poruku o našim emocijama. Autor</w:t>
      </w:r>
      <w:r w:rsidR="000B7B69" w:rsidRPr="0092378B">
        <w:rPr>
          <w:rFonts w:ascii="Times New Roman" w:hAnsi="Times New Roman" w:cs="Times New Roman"/>
          <w:noProof/>
          <w:sz w:val="24"/>
          <w:szCs w:val="24"/>
        </w:rPr>
        <w:t xml:space="preserve"> (Reeve, 2010: 303)</w:t>
      </w:r>
      <w:r w:rsidR="00FD0718" w:rsidRPr="0092378B">
        <w:rPr>
          <w:rFonts w:ascii="Times New Roman" w:hAnsi="Times New Roman" w:cs="Times New Roman"/>
          <w:noProof/>
          <w:sz w:val="24"/>
          <w:szCs w:val="24"/>
        </w:rPr>
        <w:t xml:space="preserve"> kao primjer navodi strmu skijašku padinu kao događaj koji pobuđuje reakciju, pri čemu ugroženi skijaš osjeća strah (osjećajni aspekt), </w:t>
      </w:r>
      <w:r w:rsidR="00DA273C" w:rsidRPr="0092378B">
        <w:rPr>
          <w:rFonts w:ascii="Times New Roman" w:hAnsi="Times New Roman" w:cs="Times New Roman"/>
          <w:noProof/>
          <w:sz w:val="24"/>
          <w:szCs w:val="24"/>
        </w:rPr>
        <w:t xml:space="preserve">napet je (aspekt tjelesne pobuđenosti), izrazito se želi zaštititi (svrhoviti aspekt) te su mu stisnute oči i zategnuti krajevi usta prema nazad (izražajni aspekt). </w:t>
      </w:r>
      <w:r w:rsidR="00FD0718" w:rsidRPr="0092378B">
        <w:rPr>
          <w:rFonts w:ascii="Times New Roman" w:hAnsi="Times New Roman" w:cs="Times New Roman"/>
          <w:noProof/>
          <w:sz w:val="24"/>
          <w:szCs w:val="24"/>
        </w:rPr>
        <w:t>Dakle, emocije uključuju kompletnu osobu – osjećaje, tjelesnu pobuđenost, namjeru i neverbalnu komunikaciju</w:t>
      </w:r>
      <w:r w:rsidR="00B43BA2" w:rsidRPr="0092378B">
        <w:rPr>
          <w:rFonts w:ascii="Times New Roman" w:hAnsi="Times New Roman" w:cs="Times New Roman"/>
          <w:noProof/>
          <w:sz w:val="24"/>
          <w:szCs w:val="24"/>
        </w:rPr>
        <w:t xml:space="preserve"> (Reeve, 2010: 302)</w:t>
      </w:r>
      <w:r w:rsidR="00FD0718" w:rsidRPr="0092378B">
        <w:rPr>
          <w:rFonts w:ascii="Times New Roman" w:hAnsi="Times New Roman" w:cs="Times New Roman"/>
          <w:noProof/>
          <w:sz w:val="24"/>
          <w:szCs w:val="24"/>
        </w:rPr>
        <w:t xml:space="preserve">. </w:t>
      </w:r>
      <w:r w:rsidR="004C71FD" w:rsidRPr="0092378B">
        <w:rPr>
          <w:rFonts w:ascii="Times New Roman" w:hAnsi="Times New Roman" w:cs="Times New Roman"/>
          <w:noProof/>
          <w:sz w:val="24"/>
          <w:szCs w:val="24"/>
        </w:rPr>
        <w:t>Autor</w:t>
      </w:r>
      <w:r w:rsidR="00FD0718" w:rsidRPr="0092378B">
        <w:rPr>
          <w:rFonts w:ascii="Times New Roman" w:hAnsi="Times New Roman" w:cs="Times New Roman"/>
          <w:noProof/>
          <w:sz w:val="24"/>
          <w:szCs w:val="24"/>
        </w:rPr>
        <w:t xml:space="preserve"> također tvrdi da je emocija puno više od samog osjećaja ili same ekspresije, ona je komplet različitih aspekata doživljavanja koji se usklađuju i nadopunjuju (Reeve, 2010). </w:t>
      </w:r>
      <w:r w:rsidR="00A23F80" w:rsidRPr="0092378B">
        <w:rPr>
          <w:rFonts w:ascii="Times New Roman" w:hAnsi="Times New Roman" w:cs="Times New Roman"/>
          <w:noProof/>
          <w:sz w:val="24"/>
          <w:szCs w:val="24"/>
        </w:rPr>
        <w:t xml:space="preserve">U skladu s time, Damasio (1994) </w:t>
      </w:r>
      <w:r w:rsidR="004C71FD" w:rsidRPr="0092378B">
        <w:rPr>
          <w:rFonts w:ascii="Times New Roman" w:hAnsi="Times New Roman" w:cs="Times New Roman"/>
          <w:noProof/>
          <w:sz w:val="24"/>
          <w:szCs w:val="24"/>
        </w:rPr>
        <w:t>objašnjava</w:t>
      </w:r>
      <w:r w:rsidR="00A23F80" w:rsidRPr="0092378B">
        <w:rPr>
          <w:rFonts w:ascii="Times New Roman" w:hAnsi="Times New Roman" w:cs="Times New Roman"/>
          <w:noProof/>
          <w:sz w:val="24"/>
          <w:szCs w:val="24"/>
        </w:rPr>
        <w:t xml:space="preserve"> da postoji puno osjećaja koji nisu povezani s emocijama te da sve emocije generiraju osjećaje u budnom stanju, dok svim osjećajima nije nužno</w:t>
      </w:r>
      <w:r w:rsidR="004C71FD" w:rsidRPr="0092378B">
        <w:rPr>
          <w:rFonts w:ascii="Times New Roman" w:hAnsi="Times New Roman" w:cs="Times New Roman"/>
          <w:noProof/>
          <w:sz w:val="24"/>
          <w:szCs w:val="24"/>
        </w:rPr>
        <w:t xml:space="preserve"> uzrok</w:t>
      </w:r>
      <w:r w:rsidR="00A23F80" w:rsidRPr="0092378B">
        <w:rPr>
          <w:rFonts w:ascii="Times New Roman" w:hAnsi="Times New Roman" w:cs="Times New Roman"/>
          <w:noProof/>
          <w:sz w:val="24"/>
          <w:szCs w:val="24"/>
        </w:rPr>
        <w:t xml:space="preserve"> emocija. Osim osjećaja izazvanima osnovnim univerzalnim emocijama, postoje i takozvani </w:t>
      </w:r>
      <w:r w:rsidR="00966E87" w:rsidRPr="0092378B">
        <w:rPr>
          <w:rFonts w:ascii="Times New Roman" w:hAnsi="Times New Roman" w:cs="Times New Roman"/>
          <w:noProof/>
          <w:sz w:val="24"/>
          <w:szCs w:val="24"/>
        </w:rPr>
        <w:t>'pozadinski osjećaji'</w:t>
      </w:r>
      <w:r w:rsidR="00A23F80" w:rsidRPr="0092378B">
        <w:rPr>
          <w:rFonts w:ascii="Times New Roman" w:hAnsi="Times New Roman" w:cs="Times New Roman"/>
          <w:noProof/>
          <w:sz w:val="24"/>
          <w:szCs w:val="24"/>
        </w:rPr>
        <w:t xml:space="preserve"> koji se pojavljuju u periodu između osnovnih emocija</w:t>
      </w:r>
      <w:r w:rsidR="00E32730" w:rsidRPr="0092378B">
        <w:rPr>
          <w:rFonts w:ascii="Times New Roman" w:hAnsi="Times New Roman" w:cs="Times New Roman"/>
          <w:noProof/>
          <w:sz w:val="24"/>
          <w:szCs w:val="24"/>
        </w:rPr>
        <w:t xml:space="preserve"> (vidi str. 4)</w:t>
      </w:r>
      <w:r w:rsidR="00A23F80" w:rsidRPr="0092378B">
        <w:rPr>
          <w:rFonts w:ascii="Times New Roman" w:hAnsi="Times New Roman" w:cs="Times New Roman"/>
          <w:noProof/>
          <w:sz w:val="24"/>
          <w:szCs w:val="24"/>
        </w:rPr>
        <w:t xml:space="preserve"> (Damasio, 1994). Kad osjećamo sreću, ljutnju, ili neku drugu emociju, </w:t>
      </w:r>
      <w:r w:rsidR="00996A05" w:rsidRPr="0092378B">
        <w:rPr>
          <w:rFonts w:ascii="Times New Roman" w:hAnsi="Times New Roman" w:cs="Times New Roman"/>
          <w:noProof/>
          <w:sz w:val="24"/>
          <w:szCs w:val="24"/>
        </w:rPr>
        <w:t xml:space="preserve">osjećaj izazvan emocijama potiskuje </w:t>
      </w:r>
      <w:r w:rsidR="00A23F80" w:rsidRPr="0092378B">
        <w:rPr>
          <w:rFonts w:ascii="Times New Roman" w:hAnsi="Times New Roman" w:cs="Times New Roman"/>
          <w:noProof/>
          <w:sz w:val="24"/>
          <w:szCs w:val="24"/>
        </w:rPr>
        <w:t xml:space="preserve">pozadinski osjećaj, što znači da je pozadinski osjećaj ono što osjećamo kad nismo pod utjecajem emocije (Damasio, 1994). Autor objašnjava da je koncept pozadinskog osjećaja povezan s pojmom raspoloženja, no oni nisu istovjetni, budući da </w:t>
      </w:r>
      <w:r w:rsidR="001F68AD" w:rsidRPr="0092378B">
        <w:rPr>
          <w:rFonts w:ascii="Times New Roman" w:hAnsi="Times New Roman" w:cs="Times New Roman"/>
          <w:noProof/>
          <w:sz w:val="24"/>
          <w:szCs w:val="24"/>
        </w:rPr>
        <w:t>skup pozadinskih osjećaja</w:t>
      </w:r>
      <w:r w:rsidR="00996A05" w:rsidRPr="0092378B">
        <w:rPr>
          <w:rFonts w:ascii="Times New Roman" w:hAnsi="Times New Roman" w:cs="Times New Roman"/>
          <w:noProof/>
          <w:sz w:val="24"/>
          <w:szCs w:val="24"/>
        </w:rPr>
        <w:t>,</w:t>
      </w:r>
      <w:r w:rsidR="001F68AD" w:rsidRPr="0092378B">
        <w:rPr>
          <w:rFonts w:ascii="Times New Roman" w:hAnsi="Times New Roman" w:cs="Times New Roman"/>
          <w:noProof/>
          <w:sz w:val="24"/>
          <w:szCs w:val="24"/>
        </w:rPr>
        <w:t xml:space="preserve"> koji je iste vrste</w:t>
      </w:r>
      <w:r w:rsidR="00996A05" w:rsidRPr="0092378B">
        <w:rPr>
          <w:rFonts w:ascii="Times New Roman" w:hAnsi="Times New Roman" w:cs="Times New Roman"/>
          <w:noProof/>
          <w:sz w:val="24"/>
          <w:szCs w:val="24"/>
        </w:rPr>
        <w:t>,</w:t>
      </w:r>
      <w:r w:rsidR="001F68AD" w:rsidRPr="0092378B">
        <w:rPr>
          <w:rFonts w:ascii="Times New Roman" w:hAnsi="Times New Roman" w:cs="Times New Roman"/>
          <w:noProof/>
          <w:sz w:val="24"/>
          <w:szCs w:val="24"/>
        </w:rPr>
        <w:t xml:space="preserve"> duže vrijeme zasigurno ima nekog utjecaja na </w:t>
      </w:r>
      <w:r w:rsidR="001F68AD" w:rsidRPr="0092378B">
        <w:rPr>
          <w:rFonts w:ascii="Times New Roman" w:hAnsi="Times New Roman" w:cs="Times New Roman"/>
          <w:noProof/>
          <w:sz w:val="24"/>
          <w:szCs w:val="24"/>
        </w:rPr>
        <w:lastRenderedPageBreak/>
        <w:t xml:space="preserve">raspoloženje (Damasio, 1994). </w:t>
      </w:r>
      <w:r w:rsidR="00D173BE" w:rsidRPr="0092378B">
        <w:rPr>
          <w:rFonts w:ascii="Times New Roman" w:hAnsi="Times New Roman" w:cs="Times New Roman"/>
          <w:noProof/>
          <w:sz w:val="24"/>
          <w:szCs w:val="24"/>
        </w:rPr>
        <w:t>Lazarus (1991) također upozorava na razliku između emocionalnih stanja i emocionalnih crta, odnosno značajki pojedinca, pri čemu je emocionalna crta tendencija pojedinca da reagira određenom emocijom, što je povezano s osobnošću pojedinca. Na primjer, kada kažemo da je netko ljuta osoba mislimo na emocionalnu značajku, a kada kažemo da se netko osjeća ljuto ili reagira ljutnjom u određenom trenutku u vremenu, tada govorimo o emocionalnom stanju.</w:t>
      </w:r>
    </w:p>
    <w:p w14:paraId="290CEF7B" w14:textId="44024F26" w:rsidR="00D3479F" w:rsidRPr="0092378B" w:rsidRDefault="00694156" w:rsidP="00D3479F">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Oatley i Jenkins (2007</w:t>
      </w:r>
      <w:r w:rsidR="00124D01" w:rsidRPr="0092378B">
        <w:rPr>
          <w:rFonts w:ascii="Times New Roman" w:hAnsi="Times New Roman" w:cs="Times New Roman"/>
          <w:noProof/>
          <w:sz w:val="24"/>
          <w:szCs w:val="24"/>
        </w:rPr>
        <w:t xml:space="preserve">: </w:t>
      </w:r>
      <w:r w:rsidR="004D6820" w:rsidRPr="0092378B">
        <w:rPr>
          <w:rFonts w:ascii="Times New Roman" w:hAnsi="Times New Roman" w:cs="Times New Roman"/>
          <w:noProof/>
          <w:sz w:val="24"/>
          <w:szCs w:val="24"/>
        </w:rPr>
        <w:t>96</w:t>
      </w:r>
      <w:r w:rsidRPr="0092378B">
        <w:rPr>
          <w:rFonts w:ascii="Times New Roman" w:hAnsi="Times New Roman" w:cs="Times New Roman"/>
          <w:noProof/>
          <w:sz w:val="24"/>
          <w:szCs w:val="24"/>
        </w:rPr>
        <w:t xml:space="preserve">) navode </w:t>
      </w:r>
      <w:r w:rsidR="006C7F2F" w:rsidRPr="0092378B">
        <w:rPr>
          <w:rFonts w:ascii="Times New Roman" w:hAnsi="Times New Roman" w:cs="Times New Roman"/>
          <w:noProof/>
          <w:sz w:val="24"/>
          <w:szCs w:val="24"/>
        </w:rPr>
        <w:t xml:space="preserve">radnu </w:t>
      </w:r>
      <w:r w:rsidRPr="0092378B">
        <w:rPr>
          <w:rFonts w:ascii="Times New Roman" w:hAnsi="Times New Roman" w:cs="Times New Roman"/>
          <w:noProof/>
          <w:sz w:val="24"/>
          <w:szCs w:val="24"/>
        </w:rPr>
        <w:t>definiciju emocije kroz tri stavke:</w:t>
      </w:r>
    </w:p>
    <w:p w14:paraId="704C11B4" w14:textId="77777777" w:rsidR="00694156" w:rsidRPr="0092378B" w:rsidRDefault="00694156" w:rsidP="0074665B">
      <w:pPr>
        <w:pStyle w:val="ListParagraph"/>
        <w:numPr>
          <w:ilvl w:val="0"/>
          <w:numId w:val="3"/>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Emocija je obično izazvana svjesnim ili nesvjesnim vrednovanjem nekog događaja kao bitnog za neki važan cilj; emocija se osjeća kao pozitivna kad se cilj ostvaruje, a kao negativna kad je ostvarivanje cilja zapriječeno.</w:t>
      </w:r>
    </w:p>
    <w:p w14:paraId="3150264B" w14:textId="77777777" w:rsidR="00694156" w:rsidRPr="0092378B" w:rsidRDefault="00694156" w:rsidP="0074665B">
      <w:pPr>
        <w:pStyle w:val="ListParagraph"/>
        <w:numPr>
          <w:ilvl w:val="0"/>
          <w:numId w:val="3"/>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Srž emocije je spremnost na djelovanje i pravljenje planova; emocija daje prednost jednom ili više pravaca djelovanja za koje stvara osjećaj hitnosti – ona se tako može prekinuti, ili se natjecati s alternativnim duševnim procesima ili djelovanjem. Različite vrste spremnosti stvaraju različite obrise odnosa s drugima.</w:t>
      </w:r>
    </w:p>
    <w:p w14:paraId="6AD9E77B" w14:textId="77777777" w:rsidR="00694156" w:rsidRPr="0092378B" w:rsidRDefault="00694156" w:rsidP="0074665B">
      <w:pPr>
        <w:pStyle w:val="ListParagraph"/>
        <w:numPr>
          <w:ilvl w:val="0"/>
          <w:numId w:val="3"/>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Emocija se obično doživljava kao poseban tip duševnog stanja, koje katkad prate ili za njima slijede tjelesne promjene, izrazi i postupci.</w:t>
      </w:r>
    </w:p>
    <w:p w14:paraId="44924A87" w14:textId="4E4AAEA0" w:rsidR="00AF6B2D" w:rsidRPr="0092378B" w:rsidRDefault="00AF6B2D" w:rsidP="00AF6B2D">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Oatley i Jenkins (2007) također ističu da je cilj istraživanja emocija razumjeti ih, a ne definirati, te da je mnogo lakše navesti primjere emocija nego formirati definiciju. Nadalje, govoreći o emocijama važno je spomenuti pitanje univerzalizma emocija, odnosno odnosa kulture i emocija. O ovom pitanju raspravljaju dvije škole: univerzalisti</w:t>
      </w:r>
      <w:r w:rsidR="00275CDC">
        <w:rPr>
          <w:rFonts w:ascii="Times New Roman" w:hAnsi="Times New Roman" w:cs="Times New Roman"/>
          <w:noProof/>
          <w:sz w:val="24"/>
          <w:szCs w:val="24"/>
        </w:rPr>
        <w:t xml:space="preserve">, </w:t>
      </w:r>
      <w:r w:rsidR="00AE0C7A">
        <w:rPr>
          <w:rFonts w:ascii="Times New Roman" w:hAnsi="Times New Roman" w:cs="Times New Roman"/>
          <w:noProof/>
          <w:sz w:val="24"/>
          <w:szCs w:val="24"/>
        </w:rPr>
        <w:t>(usp.</w:t>
      </w:r>
      <w:r w:rsidR="00275CDC">
        <w:rPr>
          <w:rFonts w:ascii="Times New Roman" w:hAnsi="Times New Roman" w:cs="Times New Roman"/>
          <w:noProof/>
          <w:sz w:val="24"/>
          <w:szCs w:val="24"/>
        </w:rPr>
        <w:t xml:space="preserve"> Ekman, Brown,</w:t>
      </w:r>
      <w:r w:rsidR="00B43BA2" w:rsidRPr="0092378B">
        <w:rPr>
          <w:rFonts w:ascii="Times New Roman" w:hAnsi="Times New Roman" w:cs="Times New Roman"/>
          <w:noProof/>
          <w:sz w:val="24"/>
          <w:szCs w:val="24"/>
        </w:rPr>
        <w:t xml:space="preserve"> Shaver, Wu i Shwartz</w:t>
      </w:r>
      <w:r w:rsidR="00AE0C7A">
        <w:rPr>
          <w:rFonts w:ascii="Times New Roman" w:hAnsi="Times New Roman" w:cs="Times New Roman"/>
          <w:noProof/>
          <w:sz w:val="24"/>
          <w:szCs w:val="24"/>
        </w:rPr>
        <w:t>)</w:t>
      </w:r>
      <w:r w:rsidR="00B43BA2" w:rsidRPr="0092378B">
        <w:rPr>
          <w:rFonts w:ascii="Times New Roman" w:hAnsi="Times New Roman" w:cs="Times New Roman"/>
          <w:noProof/>
          <w:sz w:val="24"/>
          <w:szCs w:val="24"/>
        </w:rPr>
        <w:t>,</w:t>
      </w:r>
      <w:r w:rsidR="0010709B"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koji vjeruju da se temeljne emocije javljaju kod svih ljudi, te relativisti</w:t>
      </w:r>
      <w:r w:rsidR="00B43BA2" w:rsidRPr="0092378B">
        <w:rPr>
          <w:rFonts w:ascii="Times New Roman" w:hAnsi="Times New Roman" w:cs="Times New Roman"/>
          <w:noProof/>
          <w:sz w:val="24"/>
          <w:szCs w:val="24"/>
        </w:rPr>
        <w:t xml:space="preserve"> </w:t>
      </w:r>
      <w:r w:rsidR="00AE0C7A">
        <w:rPr>
          <w:rFonts w:ascii="Times New Roman" w:hAnsi="Times New Roman" w:cs="Times New Roman"/>
          <w:noProof/>
          <w:sz w:val="24"/>
          <w:szCs w:val="24"/>
        </w:rPr>
        <w:t>(usp.</w:t>
      </w:r>
      <w:r w:rsidR="00B43BA2" w:rsidRPr="0092378B">
        <w:rPr>
          <w:rFonts w:ascii="Times New Roman" w:hAnsi="Times New Roman" w:cs="Times New Roman"/>
          <w:noProof/>
          <w:sz w:val="24"/>
          <w:szCs w:val="24"/>
        </w:rPr>
        <w:t xml:space="preserve"> Harré, Heelas i Lutz</w:t>
      </w:r>
      <w:r w:rsidR="00AE0C7A">
        <w:rPr>
          <w:rFonts w:ascii="Times New Roman" w:hAnsi="Times New Roman" w:cs="Times New Roman"/>
          <w:noProof/>
          <w:sz w:val="24"/>
          <w:szCs w:val="24"/>
        </w:rPr>
        <w:t>)</w:t>
      </w:r>
      <w:r w:rsidR="009C73FC" w:rsidRPr="0092378B">
        <w:rPr>
          <w:rFonts w:ascii="Times New Roman" w:hAnsi="Times New Roman" w:cs="Times New Roman"/>
          <w:noProof/>
          <w:sz w:val="24"/>
          <w:szCs w:val="24"/>
        </w:rPr>
        <w:t xml:space="preserve"> u čijem su </w:t>
      </w:r>
      <w:r w:rsidR="00275CDC">
        <w:rPr>
          <w:rFonts w:ascii="Times New Roman" w:hAnsi="Times New Roman" w:cs="Times New Roman"/>
          <w:noProof/>
          <w:sz w:val="24"/>
          <w:szCs w:val="24"/>
        </w:rPr>
        <w:t xml:space="preserve">istraživačkom </w:t>
      </w:r>
      <w:r w:rsidR="009C73FC" w:rsidRPr="0092378B">
        <w:rPr>
          <w:rFonts w:ascii="Times New Roman" w:hAnsi="Times New Roman" w:cs="Times New Roman"/>
          <w:noProof/>
          <w:sz w:val="24"/>
          <w:szCs w:val="24"/>
        </w:rPr>
        <w:t xml:space="preserve">fokusu kulturne razlike u pogledu ovog pitanja. Oatley i Jenkins (2007) priklanjaju </w:t>
      </w:r>
      <w:r w:rsidR="00325EB5" w:rsidRPr="0092378B">
        <w:rPr>
          <w:rFonts w:ascii="Times New Roman" w:hAnsi="Times New Roman" w:cs="Times New Roman"/>
          <w:noProof/>
          <w:sz w:val="24"/>
          <w:szCs w:val="24"/>
        </w:rPr>
        <w:t xml:space="preserve">se </w:t>
      </w:r>
      <w:r w:rsidR="009C73FC" w:rsidRPr="0092378B">
        <w:rPr>
          <w:rFonts w:ascii="Times New Roman" w:hAnsi="Times New Roman" w:cs="Times New Roman"/>
          <w:noProof/>
          <w:sz w:val="24"/>
          <w:szCs w:val="24"/>
        </w:rPr>
        <w:t>struji univerzalista s objašnjenjem da emocije kao što su sreća i tuga možemo prepoznati u raznim kulturama, te ističu važnost međukultur</w:t>
      </w:r>
      <w:r w:rsidR="004D6820" w:rsidRPr="0092378B">
        <w:rPr>
          <w:rFonts w:ascii="Times New Roman" w:hAnsi="Times New Roman" w:cs="Times New Roman"/>
          <w:noProof/>
          <w:sz w:val="24"/>
          <w:szCs w:val="24"/>
        </w:rPr>
        <w:t>ne</w:t>
      </w:r>
      <w:r w:rsidR="009C73FC" w:rsidRPr="0092378B">
        <w:rPr>
          <w:rFonts w:ascii="Times New Roman" w:hAnsi="Times New Roman" w:cs="Times New Roman"/>
          <w:noProof/>
          <w:sz w:val="24"/>
          <w:szCs w:val="24"/>
        </w:rPr>
        <w:t xml:space="preserve"> sličnosti za emocionalno razumijevanje izmeđ</w:t>
      </w:r>
      <w:r w:rsidR="001B6EF6" w:rsidRPr="0092378B">
        <w:rPr>
          <w:rFonts w:ascii="Times New Roman" w:hAnsi="Times New Roman" w:cs="Times New Roman"/>
          <w:noProof/>
          <w:sz w:val="24"/>
          <w:szCs w:val="24"/>
        </w:rPr>
        <w:t>u ljudi iz različitih društava.</w:t>
      </w:r>
    </w:p>
    <w:p w14:paraId="3B41E5CD" w14:textId="4A8258E6" w:rsidR="00CB5FFC" w:rsidRPr="0092378B" w:rsidRDefault="00CB5FFC" w:rsidP="00CB5FFC">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Znanstvenici se slažu da osnovne emocije odgovaraju sljedećim kriterijima (Ekman i Davidson, 1994</w:t>
      </w:r>
      <w:r w:rsidR="00124D01" w:rsidRPr="0092378B">
        <w:rPr>
          <w:rFonts w:ascii="Times New Roman" w:hAnsi="Times New Roman" w:cs="Times New Roman"/>
          <w:noProof/>
          <w:sz w:val="24"/>
          <w:szCs w:val="24"/>
        </w:rPr>
        <w:t>: 314</w:t>
      </w:r>
      <w:r w:rsidRPr="0092378B">
        <w:rPr>
          <w:rFonts w:ascii="Times New Roman" w:hAnsi="Times New Roman" w:cs="Times New Roman"/>
          <w:noProof/>
          <w:sz w:val="24"/>
          <w:szCs w:val="24"/>
        </w:rPr>
        <w:t>):</w:t>
      </w:r>
    </w:p>
    <w:p w14:paraId="6A19AB42" w14:textId="77777777" w:rsidR="00CB5FFC" w:rsidRPr="0092378B" w:rsidRDefault="00CB5FFC" w:rsidP="0074665B">
      <w:pPr>
        <w:pStyle w:val="ListParagraph"/>
        <w:numPr>
          <w:ilvl w:val="0"/>
          <w:numId w:val="5"/>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Urođene su, a ne stečene ili naučene iskustvom ili socijalizacijom.</w:t>
      </w:r>
    </w:p>
    <w:p w14:paraId="75CBEF3F" w14:textId="77777777" w:rsidR="00CB5FFC" w:rsidRPr="0092378B" w:rsidRDefault="00CB5FFC" w:rsidP="0074665B">
      <w:pPr>
        <w:pStyle w:val="ListParagraph"/>
        <w:numPr>
          <w:ilvl w:val="0"/>
          <w:numId w:val="5"/>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Proizlaze iz istih okolnosti kod svih ljudi.</w:t>
      </w:r>
    </w:p>
    <w:p w14:paraId="2BA62FC9" w14:textId="77777777" w:rsidR="00CB5FFC" w:rsidRPr="0092378B" w:rsidRDefault="00CB5FFC" w:rsidP="0074665B">
      <w:pPr>
        <w:pStyle w:val="ListParagraph"/>
        <w:numPr>
          <w:ilvl w:val="0"/>
          <w:numId w:val="5"/>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Izražene su na jedinstven i karakterističan način (kao univerzalnom facijalnom ekspresijom). </w:t>
      </w:r>
    </w:p>
    <w:p w14:paraId="2183FB14" w14:textId="77777777" w:rsidR="00CB5FFC" w:rsidRPr="0092378B" w:rsidRDefault="00CB5FFC" w:rsidP="0074665B">
      <w:pPr>
        <w:pStyle w:val="ListParagraph"/>
        <w:numPr>
          <w:ilvl w:val="0"/>
          <w:numId w:val="5"/>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lastRenderedPageBreak/>
        <w:t>Izazivaju karakterističan i predvidiv fiziološki obrazac odgovora.</w:t>
      </w:r>
    </w:p>
    <w:p w14:paraId="5F43E590" w14:textId="23B8A581" w:rsidR="00CB5FFC" w:rsidRPr="0092378B" w:rsidRDefault="00924666" w:rsidP="00CB5FFC">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No, koliko zapravo ima emocija? Odgovor na ovo pitanje ovisi o tome hoćete li se prikloniti biološkoj ili kognitivnoj orijentaciji. Biološka perspektiva obično podrazumijeva nekoliko </w:t>
      </w:r>
      <w:r w:rsidR="009A707A">
        <w:rPr>
          <w:rFonts w:ascii="Times New Roman" w:hAnsi="Times New Roman" w:cs="Times New Roman"/>
          <w:noProof/>
          <w:sz w:val="24"/>
          <w:szCs w:val="24"/>
        </w:rPr>
        <w:t>primarnih emocija (od 2 do 10).</w:t>
      </w:r>
      <w:r w:rsidR="00A775CD" w:rsidRPr="0092378B">
        <w:rPr>
          <w:rFonts w:ascii="Times New Roman" w:hAnsi="Times New Roman" w:cs="Times New Roman"/>
          <w:noProof/>
          <w:sz w:val="24"/>
          <w:szCs w:val="24"/>
        </w:rPr>
        <w:t xml:space="preserve"> </w:t>
      </w:r>
      <w:r w:rsidR="00966E87" w:rsidRPr="0092378B">
        <w:rPr>
          <w:rFonts w:ascii="Times New Roman" w:hAnsi="Times New Roman" w:cs="Times New Roman"/>
          <w:noProof/>
          <w:sz w:val="24"/>
          <w:szCs w:val="24"/>
        </w:rPr>
        <w:t>D</w:t>
      </w:r>
      <w:r w:rsidR="00A775CD" w:rsidRPr="0092378B">
        <w:rPr>
          <w:rFonts w:ascii="Times New Roman" w:hAnsi="Times New Roman" w:cs="Times New Roman"/>
          <w:noProof/>
          <w:sz w:val="24"/>
          <w:szCs w:val="24"/>
        </w:rPr>
        <w:t xml:space="preserve">ok </w:t>
      </w:r>
      <w:r w:rsidR="00966E87" w:rsidRPr="0092378B">
        <w:rPr>
          <w:rFonts w:ascii="Times New Roman" w:hAnsi="Times New Roman" w:cs="Times New Roman"/>
          <w:noProof/>
          <w:sz w:val="24"/>
          <w:szCs w:val="24"/>
        </w:rPr>
        <w:t>Ekman (1992) navodi</w:t>
      </w:r>
      <w:r w:rsidR="00A775CD" w:rsidRPr="0092378B">
        <w:rPr>
          <w:rFonts w:ascii="Times New Roman" w:hAnsi="Times New Roman" w:cs="Times New Roman"/>
          <w:noProof/>
          <w:sz w:val="24"/>
          <w:szCs w:val="24"/>
        </w:rPr>
        <w:t xml:space="preserve"> šest primarnih emocija povezanih s univerzalnim međukulturnim ekspresijama lica – strah, ljutnj</w:t>
      </w:r>
      <w:r w:rsidR="00966E87" w:rsidRPr="0092378B">
        <w:rPr>
          <w:rFonts w:ascii="Times New Roman" w:hAnsi="Times New Roman" w:cs="Times New Roman"/>
          <w:noProof/>
          <w:sz w:val="24"/>
          <w:szCs w:val="24"/>
        </w:rPr>
        <w:t>u</w:t>
      </w:r>
      <w:r w:rsidR="00A775CD" w:rsidRPr="0092378B">
        <w:rPr>
          <w:rFonts w:ascii="Times New Roman" w:hAnsi="Times New Roman" w:cs="Times New Roman"/>
          <w:noProof/>
          <w:sz w:val="24"/>
          <w:szCs w:val="24"/>
        </w:rPr>
        <w:t>, gađenje, sreć</w:t>
      </w:r>
      <w:r w:rsidR="00966E87" w:rsidRPr="0092378B">
        <w:rPr>
          <w:rFonts w:ascii="Times New Roman" w:hAnsi="Times New Roman" w:cs="Times New Roman"/>
          <w:noProof/>
          <w:sz w:val="24"/>
          <w:szCs w:val="24"/>
        </w:rPr>
        <w:t>u</w:t>
      </w:r>
      <w:r w:rsidR="00A775CD" w:rsidRPr="0092378B">
        <w:rPr>
          <w:rFonts w:ascii="Times New Roman" w:hAnsi="Times New Roman" w:cs="Times New Roman"/>
          <w:noProof/>
          <w:sz w:val="24"/>
          <w:szCs w:val="24"/>
        </w:rPr>
        <w:t xml:space="preserve"> i prezir</w:t>
      </w:r>
      <w:r w:rsidR="00966E87" w:rsidRPr="0092378B">
        <w:rPr>
          <w:rFonts w:ascii="Times New Roman" w:hAnsi="Times New Roman" w:cs="Times New Roman"/>
          <w:noProof/>
          <w:sz w:val="24"/>
          <w:szCs w:val="24"/>
        </w:rPr>
        <w:t xml:space="preserve">, </w:t>
      </w:r>
      <w:r w:rsidR="00A775CD" w:rsidRPr="0092378B">
        <w:rPr>
          <w:rFonts w:ascii="Times New Roman" w:hAnsi="Times New Roman" w:cs="Times New Roman"/>
          <w:noProof/>
          <w:sz w:val="24"/>
          <w:szCs w:val="24"/>
        </w:rPr>
        <w:t>Izard (1991) kao deset primarnih emocija navodi ljutnju, strah, sreću, gađenje, nesreću, radost, iznenađenje, sram, kri</w:t>
      </w:r>
      <w:r w:rsidR="00953372">
        <w:rPr>
          <w:rFonts w:ascii="Times New Roman" w:hAnsi="Times New Roman" w:cs="Times New Roman"/>
          <w:noProof/>
          <w:sz w:val="24"/>
          <w:szCs w:val="24"/>
        </w:rPr>
        <w:t>vnju, interes i prezir. Navedeni</w:t>
      </w:r>
      <w:r w:rsidR="00A775CD" w:rsidRPr="0092378B">
        <w:rPr>
          <w:rFonts w:ascii="Times New Roman" w:hAnsi="Times New Roman" w:cs="Times New Roman"/>
          <w:noProof/>
          <w:sz w:val="24"/>
          <w:szCs w:val="24"/>
        </w:rPr>
        <w:t xml:space="preserve"> </w:t>
      </w:r>
      <w:r w:rsidR="00953372">
        <w:rPr>
          <w:rFonts w:ascii="Times New Roman" w:hAnsi="Times New Roman" w:cs="Times New Roman"/>
          <w:noProof/>
          <w:sz w:val="24"/>
          <w:szCs w:val="24"/>
        </w:rPr>
        <w:t>teoretičari</w:t>
      </w:r>
      <w:r w:rsidR="00A775CD" w:rsidRPr="0092378B">
        <w:rPr>
          <w:rFonts w:ascii="Times New Roman" w:hAnsi="Times New Roman" w:cs="Times New Roman"/>
          <w:noProof/>
          <w:sz w:val="24"/>
          <w:szCs w:val="24"/>
        </w:rPr>
        <w:t xml:space="preserve"> slažu se da postoji manji broj primarnih emocija koje su svojstvene svim ljudskim bićima te koje su rezultat biologije i evolucije. </w:t>
      </w:r>
      <w:r w:rsidR="005C3417" w:rsidRPr="0092378B">
        <w:rPr>
          <w:rFonts w:ascii="Times New Roman" w:hAnsi="Times New Roman" w:cs="Times New Roman"/>
          <w:noProof/>
          <w:sz w:val="24"/>
          <w:szCs w:val="24"/>
        </w:rPr>
        <w:t>S druge strane, kognitivni teoretičari</w:t>
      </w:r>
      <w:r w:rsidR="00953372">
        <w:rPr>
          <w:rFonts w:ascii="Times New Roman" w:hAnsi="Times New Roman" w:cs="Times New Roman"/>
          <w:noProof/>
          <w:sz w:val="24"/>
          <w:szCs w:val="24"/>
        </w:rPr>
        <w:t>, kao što su Shaver, Mandler i Kemper</w:t>
      </w:r>
      <w:r w:rsidR="005C3417" w:rsidRPr="0092378B">
        <w:rPr>
          <w:rFonts w:ascii="Times New Roman" w:hAnsi="Times New Roman" w:cs="Times New Roman"/>
          <w:noProof/>
          <w:sz w:val="24"/>
          <w:szCs w:val="24"/>
        </w:rPr>
        <w:t xml:space="preserve"> smatraju da postoji gotovo neograničen broj emocija </w:t>
      </w:r>
      <w:r w:rsidR="00996A05" w:rsidRPr="0092378B">
        <w:rPr>
          <w:rFonts w:ascii="Times New Roman" w:hAnsi="Times New Roman" w:cs="Times New Roman"/>
          <w:noProof/>
          <w:sz w:val="24"/>
          <w:szCs w:val="24"/>
        </w:rPr>
        <w:t>jer</w:t>
      </w:r>
      <w:r w:rsidR="005C3417" w:rsidRPr="0092378B">
        <w:rPr>
          <w:rFonts w:ascii="Times New Roman" w:hAnsi="Times New Roman" w:cs="Times New Roman"/>
          <w:noProof/>
          <w:sz w:val="24"/>
          <w:szCs w:val="24"/>
        </w:rPr>
        <w:t xml:space="preserve"> one ovise o pojedinčevoj interpretaciji situacije, a te interpretacije mogu biti razne, kao i same situacije. Biološka i kognitivna perspektiva nalaze se negdje na pola puta s tvrdnjom da svaka osnovna emocija nije samo jedna emocija</w:t>
      </w:r>
      <w:r w:rsidR="00D37E28" w:rsidRPr="0092378B">
        <w:rPr>
          <w:rFonts w:ascii="Times New Roman" w:hAnsi="Times New Roman" w:cs="Times New Roman"/>
          <w:noProof/>
          <w:sz w:val="24"/>
          <w:szCs w:val="24"/>
        </w:rPr>
        <w:t>,</w:t>
      </w:r>
      <w:r w:rsidR="005C3417" w:rsidRPr="0092378B">
        <w:rPr>
          <w:rFonts w:ascii="Times New Roman" w:hAnsi="Times New Roman" w:cs="Times New Roman"/>
          <w:noProof/>
          <w:sz w:val="24"/>
          <w:szCs w:val="24"/>
        </w:rPr>
        <w:t xml:space="preserve"> već skup srodnih emocija, pa tako ljutnja kao osnovna emocija i kao skup </w:t>
      </w:r>
      <w:r w:rsidR="00CB5FFC" w:rsidRPr="0092378B">
        <w:rPr>
          <w:rFonts w:ascii="Times New Roman" w:hAnsi="Times New Roman" w:cs="Times New Roman"/>
          <w:noProof/>
          <w:sz w:val="24"/>
          <w:szCs w:val="24"/>
        </w:rPr>
        <w:t xml:space="preserve">emocija obuhvaća neprijateljstvo, bijes, gnjev, srdžbu, zlovoljnost, zamjeranje, zavist i frustraciju (Reeve, 2010). </w:t>
      </w:r>
      <w:r w:rsidR="00A41D50" w:rsidRPr="0092378B">
        <w:rPr>
          <w:rFonts w:ascii="Times New Roman" w:hAnsi="Times New Roman" w:cs="Times New Roman"/>
          <w:noProof/>
          <w:sz w:val="24"/>
          <w:szCs w:val="24"/>
        </w:rPr>
        <w:t xml:space="preserve">Na temelju navedenog možemo zaključiti kako ne postoji potpuno slaganje u vezi broja osnovnih emocija, no znanstvenici su ujedinjeni u stavu </w:t>
      </w:r>
      <w:r w:rsidR="004939B8" w:rsidRPr="0092378B">
        <w:rPr>
          <w:rFonts w:ascii="Times New Roman" w:hAnsi="Times New Roman" w:cs="Times New Roman"/>
          <w:noProof/>
          <w:sz w:val="24"/>
          <w:szCs w:val="24"/>
        </w:rPr>
        <w:t>da su emocije kompleksni i višedimenzionalni procesi.</w:t>
      </w:r>
    </w:p>
    <w:p w14:paraId="4ACAA119" w14:textId="523941C3" w:rsidR="001B6EF6" w:rsidRPr="0092378B" w:rsidRDefault="001B6EF6" w:rsidP="00AF6B2D">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Lazarus (1991) u svoju teoriju uključuje lingvistička </w:t>
      </w:r>
      <w:r w:rsidR="00A71ED0" w:rsidRPr="0092378B">
        <w:rPr>
          <w:rFonts w:ascii="Times New Roman" w:hAnsi="Times New Roman" w:cs="Times New Roman"/>
          <w:noProof/>
          <w:sz w:val="24"/>
          <w:szCs w:val="24"/>
        </w:rPr>
        <w:t>istraživanja</w:t>
      </w:r>
      <w:r w:rsidRPr="0092378B">
        <w:rPr>
          <w:rFonts w:ascii="Times New Roman" w:hAnsi="Times New Roman" w:cs="Times New Roman"/>
          <w:noProof/>
          <w:sz w:val="24"/>
          <w:szCs w:val="24"/>
        </w:rPr>
        <w:t xml:space="preserve">, pa tako tvrdi da mnoge riječi koje smatramo emocionalnima zapravo nisu emocionalne, već one impliciraju određene emocije. Na primjer, riječi kao što su </w:t>
      </w:r>
      <w:r w:rsidRPr="0092378B">
        <w:rPr>
          <w:rFonts w:ascii="Times New Roman" w:hAnsi="Times New Roman" w:cs="Times New Roman"/>
          <w:i/>
          <w:noProof/>
          <w:sz w:val="24"/>
          <w:szCs w:val="24"/>
        </w:rPr>
        <w:t>ljut</w:t>
      </w:r>
      <w:r w:rsidRPr="0092378B">
        <w:rPr>
          <w:rFonts w:ascii="Times New Roman" w:hAnsi="Times New Roman" w:cs="Times New Roman"/>
          <w:noProof/>
          <w:sz w:val="24"/>
          <w:szCs w:val="24"/>
        </w:rPr>
        <w:t xml:space="preserve"> i </w:t>
      </w:r>
      <w:r w:rsidRPr="0092378B">
        <w:rPr>
          <w:rFonts w:ascii="Times New Roman" w:hAnsi="Times New Roman" w:cs="Times New Roman"/>
          <w:i/>
          <w:noProof/>
          <w:sz w:val="24"/>
          <w:szCs w:val="24"/>
        </w:rPr>
        <w:t>prestrašen</w:t>
      </w:r>
      <w:r w:rsidRPr="0092378B">
        <w:rPr>
          <w:rFonts w:ascii="Times New Roman" w:hAnsi="Times New Roman" w:cs="Times New Roman"/>
          <w:noProof/>
          <w:sz w:val="24"/>
          <w:szCs w:val="24"/>
        </w:rPr>
        <w:t xml:space="preserve"> označavaju emocionalna stanja, dok riječi poput </w:t>
      </w:r>
      <w:r w:rsidRPr="0092378B">
        <w:rPr>
          <w:rFonts w:ascii="Times New Roman" w:hAnsi="Times New Roman" w:cs="Times New Roman"/>
          <w:i/>
          <w:noProof/>
          <w:sz w:val="24"/>
          <w:szCs w:val="24"/>
        </w:rPr>
        <w:t>suicidalan</w:t>
      </w:r>
      <w:r w:rsidRPr="0092378B">
        <w:rPr>
          <w:rFonts w:ascii="Times New Roman" w:hAnsi="Times New Roman" w:cs="Times New Roman"/>
          <w:noProof/>
          <w:sz w:val="24"/>
          <w:szCs w:val="24"/>
        </w:rPr>
        <w:t xml:space="preserve"> i </w:t>
      </w:r>
      <w:r w:rsidRPr="0092378B">
        <w:rPr>
          <w:rFonts w:ascii="Times New Roman" w:hAnsi="Times New Roman" w:cs="Times New Roman"/>
          <w:i/>
          <w:noProof/>
          <w:sz w:val="24"/>
          <w:szCs w:val="24"/>
        </w:rPr>
        <w:t>nasilan</w:t>
      </w:r>
      <w:r w:rsidRPr="0092378B">
        <w:rPr>
          <w:rFonts w:ascii="Times New Roman" w:hAnsi="Times New Roman" w:cs="Times New Roman"/>
          <w:noProof/>
          <w:sz w:val="24"/>
          <w:szCs w:val="24"/>
        </w:rPr>
        <w:t xml:space="preserve"> impliciraju emocije kao što su strah, ljutnja i slično. Za pojedine psihologe emocije su unutarnja, mentalna i afektivna iskustva, stoga se u o</w:t>
      </w:r>
      <w:r w:rsidR="00D53E33" w:rsidRPr="0092378B">
        <w:rPr>
          <w:rFonts w:ascii="Times New Roman" w:hAnsi="Times New Roman" w:cs="Times New Roman"/>
          <w:noProof/>
          <w:sz w:val="24"/>
          <w:szCs w:val="24"/>
        </w:rPr>
        <w:t>dređivanju</w:t>
      </w:r>
      <w:r w:rsidRPr="0092378B">
        <w:rPr>
          <w:rFonts w:ascii="Times New Roman" w:hAnsi="Times New Roman" w:cs="Times New Roman"/>
          <w:noProof/>
          <w:sz w:val="24"/>
          <w:szCs w:val="24"/>
        </w:rPr>
        <w:t xml:space="preserve"> riječi kao emocionalnih fokusiraju na</w:t>
      </w:r>
      <w:r w:rsidR="00D53E33" w:rsidRPr="0092378B">
        <w:rPr>
          <w:rFonts w:ascii="Times New Roman" w:hAnsi="Times New Roman" w:cs="Times New Roman"/>
          <w:noProof/>
          <w:sz w:val="24"/>
          <w:szCs w:val="24"/>
        </w:rPr>
        <w:t xml:space="preserve"> njihov</w:t>
      </w:r>
      <w:r w:rsidRPr="0092378B">
        <w:rPr>
          <w:rFonts w:ascii="Times New Roman" w:hAnsi="Times New Roman" w:cs="Times New Roman"/>
          <w:noProof/>
          <w:sz w:val="24"/>
          <w:szCs w:val="24"/>
        </w:rPr>
        <w:t xml:space="preserve"> afektivni, ponašajni i kognitivni aspekt</w:t>
      </w:r>
      <w:r w:rsidR="00D53E33" w:rsidRPr="0092378B">
        <w:rPr>
          <w:rFonts w:ascii="Times New Roman" w:hAnsi="Times New Roman" w:cs="Times New Roman"/>
          <w:noProof/>
          <w:sz w:val="24"/>
          <w:szCs w:val="24"/>
        </w:rPr>
        <w:t xml:space="preserve"> (Lazarus, 1991</w:t>
      </w:r>
      <w:r w:rsidR="00EC3BA8" w:rsidRPr="0092378B">
        <w:rPr>
          <w:rFonts w:ascii="Times New Roman" w:hAnsi="Times New Roman" w:cs="Times New Roman"/>
          <w:noProof/>
          <w:sz w:val="24"/>
          <w:szCs w:val="24"/>
        </w:rPr>
        <w:t>: 46</w:t>
      </w:r>
      <w:r w:rsidR="00D53E33" w:rsidRPr="0092378B">
        <w:rPr>
          <w:rFonts w:ascii="Times New Roman" w:hAnsi="Times New Roman" w:cs="Times New Roman"/>
          <w:noProof/>
          <w:sz w:val="24"/>
          <w:szCs w:val="24"/>
        </w:rPr>
        <w:t xml:space="preserve">). </w:t>
      </w:r>
    </w:p>
    <w:p w14:paraId="5A93297A" w14:textId="77777777" w:rsidR="00E55BF0" w:rsidRPr="0092378B" w:rsidRDefault="00E55BF0" w:rsidP="00F67392">
      <w:pPr>
        <w:pStyle w:val="Heading2"/>
        <w:rPr>
          <w:noProof/>
        </w:rPr>
      </w:pPr>
      <w:bookmarkStart w:id="4" w:name="_Toc512950189"/>
      <w:r w:rsidRPr="0092378B">
        <w:rPr>
          <w:noProof/>
        </w:rPr>
        <w:t>Jezik</w:t>
      </w:r>
      <w:bookmarkEnd w:id="4"/>
    </w:p>
    <w:p w14:paraId="7B7EE331" w14:textId="3BB5FDD6" w:rsidR="007D0D76" w:rsidRPr="0092378B" w:rsidRDefault="00E55BF0" w:rsidP="008518AD">
      <w:pPr>
        <w:spacing w:line="360" w:lineRule="auto"/>
        <w:jc w:val="both"/>
        <w:rPr>
          <w:rFonts w:ascii="Times New Roman" w:hAnsi="Times New Roman" w:cs="Times New Roman"/>
          <w:noProof/>
          <w:sz w:val="24"/>
          <w:szCs w:val="24"/>
          <w:shd w:val="clear" w:color="auto" w:fill="FFFFFF"/>
        </w:rPr>
      </w:pPr>
      <w:r w:rsidRPr="0092378B">
        <w:rPr>
          <w:rFonts w:ascii="Times New Roman" w:hAnsi="Times New Roman" w:cs="Times New Roman"/>
          <w:noProof/>
          <w:sz w:val="24"/>
          <w:szCs w:val="24"/>
        </w:rPr>
        <w:t xml:space="preserve">Što podrazumijevamo pod pojmom </w:t>
      </w:r>
      <w:r w:rsidR="009956FF" w:rsidRPr="0092378B">
        <w:rPr>
          <w:rFonts w:ascii="Times New Roman" w:hAnsi="Times New Roman" w:cs="Times New Roman"/>
          <w:noProof/>
          <w:sz w:val="24"/>
          <w:szCs w:val="24"/>
        </w:rPr>
        <w:t>'</w:t>
      </w:r>
      <w:r w:rsidRPr="0092378B">
        <w:rPr>
          <w:rFonts w:ascii="Times New Roman" w:hAnsi="Times New Roman" w:cs="Times New Roman"/>
          <w:noProof/>
          <w:sz w:val="24"/>
          <w:szCs w:val="24"/>
        </w:rPr>
        <w:t>jezik</w:t>
      </w:r>
      <w:r w:rsidR="009956FF" w:rsidRPr="0092378B">
        <w:rPr>
          <w:rFonts w:ascii="Times New Roman" w:hAnsi="Times New Roman" w:cs="Times New Roman"/>
          <w:noProof/>
          <w:sz w:val="24"/>
          <w:szCs w:val="24"/>
        </w:rPr>
        <w:t>'</w:t>
      </w:r>
      <w:r w:rsidR="00183AF2">
        <w:rPr>
          <w:rFonts w:ascii="Times New Roman" w:hAnsi="Times New Roman" w:cs="Times New Roman"/>
          <w:noProof/>
          <w:sz w:val="24"/>
          <w:szCs w:val="24"/>
        </w:rPr>
        <w:t xml:space="preserve"> i na koji način razlikujemo različite jezike</w:t>
      </w:r>
      <w:r w:rsidRPr="0092378B">
        <w:rPr>
          <w:rFonts w:ascii="Times New Roman" w:hAnsi="Times New Roman" w:cs="Times New Roman"/>
          <w:noProof/>
          <w:sz w:val="24"/>
          <w:szCs w:val="24"/>
        </w:rPr>
        <w:t xml:space="preserve">? </w:t>
      </w:r>
      <w:r w:rsidR="00A71ED0" w:rsidRPr="0092378B">
        <w:rPr>
          <w:rFonts w:ascii="Times New Roman" w:hAnsi="Times New Roman" w:cs="Times New Roman"/>
          <w:noProof/>
          <w:sz w:val="24"/>
          <w:szCs w:val="24"/>
          <w:shd w:val="clear" w:color="auto" w:fill="FFFFFF"/>
        </w:rPr>
        <w:t xml:space="preserve">F. De </w:t>
      </w:r>
      <w:r w:rsidR="00CE5437" w:rsidRPr="0092378B">
        <w:rPr>
          <w:rFonts w:ascii="Times New Roman" w:hAnsi="Times New Roman" w:cs="Times New Roman"/>
          <w:noProof/>
          <w:sz w:val="24"/>
          <w:szCs w:val="24"/>
          <w:shd w:val="clear" w:color="auto" w:fill="FFFFFF"/>
        </w:rPr>
        <w:t>Saussure</w:t>
      </w:r>
      <w:r w:rsidR="00FF0805" w:rsidRPr="0092378B">
        <w:rPr>
          <w:rFonts w:ascii="Times New Roman" w:hAnsi="Times New Roman" w:cs="Times New Roman"/>
          <w:noProof/>
          <w:sz w:val="24"/>
          <w:szCs w:val="24"/>
          <w:shd w:val="clear" w:color="auto" w:fill="FFFFFF"/>
        </w:rPr>
        <w:t xml:space="preserve"> (1959)</w:t>
      </w:r>
      <w:r w:rsidR="00F0319F" w:rsidRPr="0092378B">
        <w:rPr>
          <w:rFonts w:ascii="Times New Roman" w:hAnsi="Times New Roman" w:cs="Times New Roman"/>
          <w:noProof/>
          <w:sz w:val="24"/>
          <w:szCs w:val="24"/>
          <w:shd w:val="clear" w:color="auto" w:fill="FFFFFF"/>
        </w:rPr>
        <w:t xml:space="preserve"> </w:t>
      </w:r>
      <w:r w:rsidR="00CE5437" w:rsidRPr="0092378B">
        <w:rPr>
          <w:rFonts w:ascii="Times New Roman" w:hAnsi="Times New Roman" w:cs="Times New Roman"/>
          <w:noProof/>
          <w:sz w:val="24"/>
          <w:szCs w:val="24"/>
          <w:shd w:val="clear" w:color="auto" w:fill="FFFFFF"/>
        </w:rPr>
        <w:t>tvrdi da jezik ima dvije komponente –</w:t>
      </w:r>
      <w:r w:rsidR="00E04EAB" w:rsidRPr="0092378B">
        <w:rPr>
          <w:rFonts w:ascii="Times New Roman" w:hAnsi="Times New Roman" w:cs="Times New Roman"/>
          <w:noProof/>
          <w:sz w:val="24"/>
          <w:szCs w:val="24"/>
          <w:shd w:val="clear" w:color="auto" w:fill="FFFFFF"/>
        </w:rPr>
        <w:t xml:space="preserve"> </w:t>
      </w:r>
      <w:r w:rsidR="00CE5437" w:rsidRPr="0092378B">
        <w:rPr>
          <w:rFonts w:ascii="Times New Roman" w:hAnsi="Times New Roman" w:cs="Times New Roman"/>
          <w:i/>
          <w:noProof/>
          <w:sz w:val="24"/>
          <w:szCs w:val="24"/>
          <w:shd w:val="clear" w:color="auto" w:fill="FFFFFF"/>
        </w:rPr>
        <w:t>langue</w:t>
      </w:r>
      <w:r w:rsidR="00CE5437" w:rsidRPr="0092378B">
        <w:rPr>
          <w:rFonts w:ascii="Times New Roman" w:hAnsi="Times New Roman" w:cs="Times New Roman"/>
          <w:noProof/>
          <w:sz w:val="24"/>
          <w:szCs w:val="24"/>
          <w:shd w:val="clear" w:color="auto" w:fill="FFFFFF"/>
        </w:rPr>
        <w:t>, odnosno jezični sustav</w:t>
      </w:r>
      <w:r w:rsidR="00E04EAB" w:rsidRPr="0092378B">
        <w:rPr>
          <w:rFonts w:ascii="Times New Roman" w:hAnsi="Times New Roman" w:cs="Times New Roman"/>
          <w:noProof/>
          <w:sz w:val="24"/>
          <w:szCs w:val="24"/>
          <w:shd w:val="clear" w:color="auto" w:fill="FFFFFF"/>
        </w:rPr>
        <w:t>,</w:t>
      </w:r>
      <w:r w:rsidR="00CE5437" w:rsidRPr="0092378B">
        <w:rPr>
          <w:rFonts w:ascii="Times New Roman" w:hAnsi="Times New Roman" w:cs="Times New Roman"/>
          <w:noProof/>
          <w:sz w:val="24"/>
          <w:szCs w:val="24"/>
          <w:shd w:val="clear" w:color="auto" w:fill="FFFFFF"/>
        </w:rPr>
        <w:t xml:space="preserve"> i </w:t>
      </w:r>
      <w:r w:rsidR="00CE5437" w:rsidRPr="0092378B">
        <w:rPr>
          <w:rFonts w:ascii="Times New Roman" w:hAnsi="Times New Roman" w:cs="Times New Roman"/>
          <w:i/>
          <w:noProof/>
          <w:sz w:val="24"/>
          <w:szCs w:val="24"/>
          <w:shd w:val="clear" w:color="auto" w:fill="FFFFFF"/>
        </w:rPr>
        <w:t>parole</w:t>
      </w:r>
      <w:r w:rsidR="00CE5437" w:rsidRPr="0092378B">
        <w:rPr>
          <w:rFonts w:ascii="Times New Roman" w:hAnsi="Times New Roman" w:cs="Times New Roman"/>
          <w:noProof/>
          <w:sz w:val="24"/>
          <w:szCs w:val="24"/>
          <w:shd w:val="clear" w:color="auto" w:fill="FFFFFF"/>
        </w:rPr>
        <w:t xml:space="preserve">, odnosno realizaciju </w:t>
      </w:r>
      <w:r w:rsidR="005F08C9" w:rsidRPr="0092378B">
        <w:rPr>
          <w:rFonts w:ascii="Times New Roman" w:hAnsi="Times New Roman" w:cs="Times New Roman"/>
          <w:noProof/>
          <w:sz w:val="24"/>
          <w:szCs w:val="24"/>
          <w:shd w:val="clear" w:color="auto" w:fill="FFFFFF"/>
        </w:rPr>
        <w:t>govornog čina. Scotton</w:t>
      </w:r>
      <w:r w:rsidR="008A287B" w:rsidRPr="0092378B">
        <w:rPr>
          <w:rFonts w:ascii="Times New Roman" w:hAnsi="Times New Roman" w:cs="Times New Roman"/>
          <w:noProof/>
          <w:sz w:val="24"/>
          <w:szCs w:val="24"/>
          <w:shd w:val="clear" w:color="auto" w:fill="FFFFFF"/>
        </w:rPr>
        <w:t xml:space="preserve"> (2006)</w:t>
      </w:r>
      <w:r w:rsidR="005F08C9" w:rsidRPr="0092378B">
        <w:rPr>
          <w:rFonts w:ascii="Times New Roman" w:hAnsi="Times New Roman" w:cs="Times New Roman"/>
          <w:noProof/>
          <w:sz w:val="24"/>
          <w:szCs w:val="24"/>
          <w:shd w:val="clear" w:color="auto" w:fill="FFFFFF"/>
        </w:rPr>
        <w:t xml:space="preserve"> navodi kako dva ili više jezika razlikujemo jed</w:t>
      </w:r>
      <w:r w:rsidR="00F27488" w:rsidRPr="0092378B">
        <w:rPr>
          <w:rFonts w:ascii="Times New Roman" w:hAnsi="Times New Roman" w:cs="Times New Roman"/>
          <w:noProof/>
          <w:sz w:val="24"/>
          <w:szCs w:val="24"/>
          <w:shd w:val="clear" w:color="auto" w:fill="FFFFFF"/>
        </w:rPr>
        <w:t>nog</w:t>
      </w:r>
      <w:r w:rsidR="005F08C9" w:rsidRPr="0092378B">
        <w:rPr>
          <w:rFonts w:ascii="Times New Roman" w:hAnsi="Times New Roman" w:cs="Times New Roman"/>
          <w:noProof/>
          <w:sz w:val="24"/>
          <w:szCs w:val="24"/>
          <w:shd w:val="clear" w:color="auto" w:fill="FFFFFF"/>
        </w:rPr>
        <w:t xml:space="preserve"> od drugoga na temelju strukturalnih (lingvističkih) kriterija ili socio-političkih kriterija (proučavanje nacionalnih, vjerskih i kultur</w:t>
      </w:r>
      <w:r w:rsidR="00A71ED0" w:rsidRPr="0092378B">
        <w:rPr>
          <w:rFonts w:ascii="Times New Roman" w:hAnsi="Times New Roman" w:cs="Times New Roman"/>
          <w:noProof/>
          <w:sz w:val="24"/>
          <w:szCs w:val="24"/>
          <w:shd w:val="clear" w:color="auto" w:fill="FFFFFF"/>
        </w:rPr>
        <w:t>nih</w:t>
      </w:r>
      <w:r w:rsidR="00F27488" w:rsidRPr="0092378B">
        <w:rPr>
          <w:rFonts w:ascii="Times New Roman" w:hAnsi="Times New Roman" w:cs="Times New Roman"/>
          <w:noProof/>
          <w:sz w:val="24"/>
          <w:szCs w:val="24"/>
          <w:shd w:val="clear" w:color="auto" w:fill="FFFFFF"/>
        </w:rPr>
        <w:t xml:space="preserve"> </w:t>
      </w:r>
      <w:r w:rsidR="005F08C9" w:rsidRPr="0092378B">
        <w:rPr>
          <w:rFonts w:ascii="Times New Roman" w:hAnsi="Times New Roman" w:cs="Times New Roman"/>
          <w:noProof/>
          <w:sz w:val="24"/>
          <w:szCs w:val="24"/>
          <w:shd w:val="clear" w:color="auto" w:fill="FFFFFF"/>
        </w:rPr>
        <w:t xml:space="preserve">granica). Ako se bavimo lingvističkim kriterijima, reći ćemo da se radi o dvama različitim jezicima ako </w:t>
      </w:r>
      <w:r w:rsidR="005D060B" w:rsidRPr="0092378B">
        <w:rPr>
          <w:rFonts w:ascii="Times New Roman" w:hAnsi="Times New Roman" w:cs="Times New Roman"/>
          <w:noProof/>
          <w:sz w:val="24"/>
          <w:szCs w:val="24"/>
          <w:shd w:val="clear" w:color="auto" w:fill="FFFFFF"/>
        </w:rPr>
        <w:t xml:space="preserve">postoje određene </w:t>
      </w:r>
      <w:r w:rsidR="005F08C9" w:rsidRPr="0092378B">
        <w:rPr>
          <w:rFonts w:ascii="Times New Roman" w:hAnsi="Times New Roman" w:cs="Times New Roman"/>
          <w:noProof/>
          <w:sz w:val="24"/>
          <w:szCs w:val="24"/>
          <w:shd w:val="clear" w:color="auto" w:fill="FFFFFF"/>
        </w:rPr>
        <w:t>razlike u njihovim lingvističkim sustavima</w:t>
      </w:r>
      <w:r w:rsidR="005D060B" w:rsidRPr="0092378B">
        <w:rPr>
          <w:rFonts w:ascii="Times New Roman" w:hAnsi="Times New Roman" w:cs="Times New Roman"/>
          <w:noProof/>
          <w:sz w:val="24"/>
          <w:szCs w:val="24"/>
          <w:shd w:val="clear" w:color="auto" w:fill="FFFFFF"/>
        </w:rPr>
        <w:t xml:space="preserve">, </w:t>
      </w:r>
      <w:r w:rsidR="005F08C9" w:rsidRPr="0092378B">
        <w:rPr>
          <w:rFonts w:ascii="Times New Roman" w:hAnsi="Times New Roman" w:cs="Times New Roman"/>
          <w:noProof/>
          <w:sz w:val="24"/>
          <w:szCs w:val="24"/>
          <w:shd w:val="clear" w:color="auto" w:fill="FFFFFF"/>
        </w:rPr>
        <w:t xml:space="preserve">pod čime podrazumijevamo izgovor, morfologiju, sintaksu i </w:t>
      </w:r>
      <w:r w:rsidR="005F08C9" w:rsidRPr="0092378B">
        <w:rPr>
          <w:rFonts w:ascii="Times New Roman" w:hAnsi="Times New Roman" w:cs="Times New Roman"/>
          <w:noProof/>
          <w:sz w:val="24"/>
          <w:szCs w:val="24"/>
          <w:shd w:val="clear" w:color="auto" w:fill="FFFFFF"/>
        </w:rPr>
        <w:lastRenderedPageBreak/>
        <w:t xml:space="preserve">rječnik (Scotton, </w:t>
      </w:r>
      <w:r w:rsidR="008A287B" w:rsidRPr="0092378B">
        <w:rPr>
          <w:rFonts w:ascii="Times New Roman" w:hAnsi="Times New Roman" w:cs="Times New Roman"/>
          <w:noProof/>
          <w:sz w:val="24"/>
          <w:szCs w:val="24"/>
          <w:shd w:val="clear" w:color="auto" w:fill="FFFFFF"/>
        </w:rPr>
        <w:t>2006)</w:t>
      </w:r>
      <w:r w:rsidR="005F08C9" w:rsidRPr="0092378B">
        <w:rPr>
          <w:rFonts w:ascii="Times New Roman" w:hAnsi="Times New Roman" w:cs="Times New Roman"/>
          <w:noProof/>
          <w:sz w:val="24"/>
          <w:szCs w:val="24"/>
          <w:shd w:val="clear" w:color="auto" w:fill="FFFFFF"/>
        </w:rPr>
        <w:t xml:space="preserve">. </w:t>
      </w:r>
      <w:r w:rsidR="00D173BE" w:rsidRPr="0092378B">
        <w:rPr>
          <w:rFonts w:ascii="Times New Roman" w:hAnsi="Times New Roman" w:cs="Times New Roman"/>
          <w:noProof/>
          <w:sz w:val="24"/>
          <w:szCs w:val="24"/>
          <w:shd w:val="clear" w:color="auto" w:fill="FFFFFF"/>
        </w:rPr>
        <w:t>Također p</w:t>
      </w:r>
      <w:r w:rsidR="006021EB" w:rsidRPr="0092378B">
        <w:rPr>
          <w:rFonts w:ascii="Times New Roman" w:hAnsi="Times New Roman" w:cs="Times New Roman"/>
          <w:noProof/>
          <w:sz w:val="24"/>
          <w:szCs w:val="24"/>
          <w:shd w:val="clear" w:color="auto" w:fill="FFFFFF"/>
        </w:rPr>
        <w:t>ostoje razne podjele jezika prema statusu, a mi ćemo ovdje navesti Kolkinu (1988</w:t>
      </w:r>
      <w:r w:rsidR="00124D01" w:rsidRPr="0092378B">
        <w:rPr>
          <w:rFonts w:ascii="Times New Roman" w:hAnsi="Times New Roman" w:cs="Times New Roman"/>
          <w:noProof/>
          <w:sz w:val="24"/>
          <w:szCs w:val="24"/>
          <w:shd w:val="clear" w:color="auto" w:fill="FFFFFF"/>
        </w:rPr>
        <w:t>: 19</w:t>
      </w:r>
      <w:r w:rsidR="006021EB" w:rsidRPr="0092378B">
        <w:rPr>
          <w:rFonts w:ascii="Times New Roman" w:hAnsi="Times New Roman" w:cs="Times New Roman"/>
          <w:noProof/>
          <w:sz w:val="24"/>
          <w:szCs w:val="24"/>
          <w:shd w:val="clear" w:color="auto" w:fill="FFFFFF"/>
        </w:rPr>
        <w:t xml:space="preserve">) podjelu prema kojoj razlikujemo: </w:t>
      </w:r>
    </w:p>
    <w:p w14:paraId="4DDECAE2" w14:textId="5DED2CD1" w:rsidR="007D0D76" w:rsidRPr="0092378B" w:rsidRDefault="006021EB" w:rsidP="0074665B">
      <w:pPr>
        <w:pStyle w:val="ListParagraph"/>
        <w:numPr>
          <w:ilvl w:val="0"/>
          <w:numId w:val="4"/>
        </w:numPr>
        <w:spacing w:line="360" w:lineRule="auto"/>
        <w:jc w:val="both"/>
        <w:rPr>
          <w:rFonts w:ascii="Times New Roman" w:hAnsi="Times New Roman" w:cs="Times New Roman"/>
          <w:noProof/>
          <w:sz w:val="24"/>
          <w:szCs w:val="24"/>
          <w:shd w:val="clear" w:color="auto" w:fill="FFFFFF"/>
        </w:rPr>
      </w:pPr>
      <w:r w:rsidRPr="0092378B">
        <w:rPr>
          <w:rFonts w:ascii="Times New Roman" w:hAnsi="Times New Roman" w:cs="Times New Roman"/>
          <w:noProof/>
          <w:sz w:val="24"/>
          <w:szCs w:val="24"/>
          <w:shd w:val="clear" w:color="auto" w:fill="FFFFFF"/>
        </w:rPr>
        <w:t xml:space="preserve">državni ili službeni jezik, odnosno jezik koji je na temelju političke odluke zapisane u zakonima zemlje </w:t>
      </w:r>
      <w:r w:rsidR="00996A05" w:rsidRPr="0092378B">
        <w:rPr>
          <w:rFonts w:ascii="Times New Roman" w:hAnsi="Times New Roman" w:cs="Times New Roman"/>
          <w:noProof/>
          <w:sz w:val="24"/>
          <w:szCs w:val="24"/>
          <w:shd w:val="clear" w:color="auto" w:fill="FFFFFF"/>
        </w:rPr>
        <w:t xml:space="preserve">obvezan </w:t>
      </w:r>
      <w:r w:rsidRPr="0092378B">
        <w:rPr>
          <w:rFonts w:ascii="Times New Roman" w:hAnsi="Times New Roman" w:cs="Times New Roman"/>
          <w:noProof/>
          <w:sz w:val="24"/>
          <w:szCs w:val="24"/>
          <w:shd w:val="clear" w:color="auto" w:fill="FFFFFF"/>
        </w:rPr>
        <w:t>u obavljanju javnih funkcija za sve, bez obzira na etničku pripadnost</w:t>
      </w:r>
      <w:r w:rsidR="00DD479C" w:rsidRPr="0092378B">
        <w:rPr>
          <w:rFonts w:ascii="Times New Roman" w:hAnsi="Times New Roman" w:cs="Times New Roman"/>
          <w:noProof/>
          <w:sz w:val="24"/>
          <w:szCs w:val="24"/>
          <w:shd w:val="clear" w:color="auto" w:fill="FFFFFF"/>
        </w:rPr>
        <w:t xml:space="preserve">; </w:t>
      </w:r>
    </w:p>
    <w:p w14:paraId="771A1225" w14:textId="77777777" w:rsidR="007D0D76" w:rsidRPr="0092378B" w:rsidRDefault="00DD479C" w:rsidP="0074665B">
      <w:pPr>
        <w:pStyle w:val="ListParagraph"/>
        <w:numPr>
          <w:ilvl w:val="0"/>
          <w:numId w:val="4"/>
        </w:numPr>
        <w:spacing w:line="360" w:lineRule="auto"/>
        <w:jc w:val="both"/>
        <w:rPr>
          <w:rFonts w:ascii="Times New Roman" w:hAnsi="Times New Roman" w:cs="Times New Roman"/>
          <w:noProof/>
          <w:sz w:val="24"/>
          <w:szCs w:val="24"/>
          <w:shd w:val="clear" w:color="auto" w:fill="FFFFFF"/>
        </w:rPr>
      </w:pPr>
      <w:r w:rsidRPr="0092378B">
        <w:rPr>
          <w:rFonts w:ascii="Times New Roman" w:hAnsi="Times New Roman" w:cs="Times New Roman"/>
          <w:noProof/>
          <w:sz w:val="24"/>
          <w:szCs w:val="24"/>
          <w:shd w:val="clear" w:color="auto" w:fill="FFFFFF"/>
        </w:rPr>
        <w:t xml:space="preserve">nacionalni jezik koji kao standardnu varijantu upotrebljava organizirana i etnički homogena politička zajednica; </w:t>
      </w:r>
    </w:p>
    <w:p w14:paraId="3E3711AC" w14:textId="45D3E2A1" w:rsidR="007D0D76" w:rsidRPr="0092378B" w:rsidRDefault="00DD479C" w:rsidP="0074665B">
      <w:pPr>
        <w:pStyle w:val="ListParagraph"/>
        <w:numPr>
          <w:ilvl w:val="0"/>
          <w:numId w:val="4"/>
        </w:numPr>
        <w:spacing w:line="360" w:lineRule="auto"/>
        <w:jc w:val="both"/>
        <w:rPr>
          <w:rFonts w:ascii="Times New Roman" w:hAnsi="Times New Roman" w:cs="Times New Roman"/>
          <w:noProof/>
          <w:sz w:val="24"/>
          <w:szCs w:val="24"/>
          <w:shd w:val="clear" w:color="auto" w:fill="FFFFFF"/>
        </w:rPr>
      </w:pPr>
      <w:r w:rsidRPr="0092378B">
        <w:rPr>
          <w:rFonts w:ascii="Times New Roman" w:hAnsi="Times New Roman" w:cs="Times New Roman"/>
          <w:noProof/>
          <w:sz w:val="24"/>
          <w:szCs w:val="24"/>
          <w:shd w:val="clear" w:color="auto" w:fill="FFFFFF"/>
        </w:rPr>
        <w:t>jezik društvene sredine koji je arealno ograničen na uže područje društveno-političke zajednice u kojoj vlada etnička heterogenost, a njime se u obavljanju određenih funkcija služ</w:t>
      </w:r>
      <w:r w:rsidR="00BB20C1">
        <w:rPr>
          <w:rFonts w:ascii="Times New Roman" w:hAnsi="Times New Roman" w:cs="Times New Roman"/>
          <w:noProof/>
          <w:sz w:val="24"/>
          <w:szCs w:val="24"/>
          <w:shd w:val="clear" w:color="auto" w:fill="FFFFFF"/>
        </w:rPr>
        <w:t>e pripadnici različitih etničko-</w:t>
      </w:r>
      <w:r w:rsidRPr="0092378B">
        <w:rPr>
          <w:rFonts w:ascii="Times New Roman" w:hAnsi="Times New Roman" w:cs="Times New Roman"/>
          <w:noProof/>
          <w:sz w:val="24"/>
          <w:szCs w:val="24"/>
          <w:shd w:val="clear" w:color="auto" w:fill="FFFFFF"/>
        </w:rPr>
        <w:t xml:space="preserve">jezičnih zajednica; </w:t>
      </w:r>
    </w:p>
    <w:p w14:paraId="61ADD39E" w14:textId="77777777" w:rsidR="007D0D76" w:rsidRPr="0092378B" w:rsidRDefault="00DD479C" w:rsidP="0074665B">
      <w:pPr>
        <w:pStyle w:val="ListParagraph"/>
        <w:numPr>
          <w:ilvl w:val="0"/>
          <w:numId w:val="4"/>
        </w:numPr>
        <w:spacing w:line="360" w:lineRule="auto"/>
        <w:jc w:val="both"/>
        <w:rPr>
          <w:rFonts w:ascii="Times New Roman" w:hAnsi="Times New Roman" w:cs="Times New Roman"/>
          <w:noProof/>
          <w:sz w:val="24"/>
          <w:szCs w:val="24"/>
          <w:shd w:val="clear" w:color="auto" w:fill="FFFFFF"/>
        </w:rPr>
      </w:pPr>
      <w:r w:rsidRPr="0092378B">
        <w:rPr>
          <w:rFonts w:ascii="Times New Roman" w:hAnsi="Times New Roman" w:cs="Times New Roman"/>
          <w:noProof/>
          <w:sz w:val="24"/>
          <w:szCs w:val="24"/>
          <w:shd w:val="clear" w:color="auto" w:fill="FFFFFF"/>
        </w:rPr>
        <w:t>radni jezik</w:t>
      </w:r>
      <w:r w:rsidR="00996A05" w:rsidRPr="0092378B">
        <w:rPr>
          <w:rFonts w:ascii="Times New Roman" w:hAnsi="Times New Roman" w:cs="Times New Roman"/>
          <w:noProof/>
          <w:sz w:val="24"/>
          <w:szCs w:val="24"/>
          <w:shd w:val="clear" w:color="auto" w:fill="FFFFFF"/>
        </w:rPr>
        <w:t xml:space="preserve"> koji</w:t>
      </w:r>
      <w:r w:rsidRPr="0092378B">
        <w:rPr>
          <w:rFonts w:ascii="Times New Roman" w:hAnsi="Times New Roman" w:cs="Times New Roman"/>
          <w:noProof/>
          <w:sz w:val="24"/>
          <w:szCs w:val="24"/>
          <w:shd w:val="clear" w:color="auto" w:fill="FFFFFF"/>
        </w:rPr>
        <w:t xml:space="preserve"> je instrument komunikacije u međunarodnim organizacijama i na međunarodnim skupovima; </w:t>
      </w:r>
    </w:p>
    <w:p w14:paraId="649C2FF5" w14:textId="736D442D" w:rsidR="006021EB" w:rsidRPr="0092378B" w:rsidRDefault="00DD479C" w:rsidP="0074665B">
      <w:pPr>
        <w:pStyle w:val="ListParagraph"/>
        <w:numPr>
          <w:ilvl w:val="0"/>
          <w:numId w:val="4"/>
        </w:numPr>
        <w:spacing w:line="360" w:lineRule="auto"/>
        <w:jc w:val="both"/>
        <w:rPr>
          <w:rFonts w:ascii="Times New Roman" w:hAnsi="Times New Roman" w:cs="Times New Roman"/>
          <w:noProof/>
          <w:sz w:val="24"/>
          <w:szCs w:val="24"/>
          <w:shd w:val="clear" w:color="auto" w:fill="FFFFFF"/>
        </w:rPr>
      </w:pPr>
      <w:r w:rsidRPr="0092378B">
        <w:rPr>
          <w:rFonts w:ascii="Times New Roman" w:hAnsi="Times New Roman" w:cs="Times New Roman"/>
          <w:noProof/>
          <w:sz w:val="24"/>
          <w:szCs w:val="24"/>
          <w:shd w:val="clear" w:color="auto" w:fill="FFFFFF"/>
        </w:rPr>
        <w:t xml:space="preserve">strani jezik kojim u nekoj mjeri vlada ograničen broj pripadnika društvene i jezične zajednice radi zadovoljavanja društvenih i osobnih potreba u međunarodnoj i interkulturnoj komunikaciji. </w:t>
      </w:r>
    </w:p>
    <w:p w14:paraId="56E8C8DB" w14:textId="3CBD7890" w:rsidR="00E55BF0" w:rsidRPr="0092378B" w:rsidRDefault="001F7143" w:rsidP="00C03076">
      <w:pPr>
        <w:spacing w:line="360" w:lineRule="auto"/>
        <w:jc w:val="both"/>
        <w:rPr>
          <w:rFonts w:ascii="Times New Roman" w:hAnsi="Times New Roman" w:cs="Times New Roman"/>
          <w:noProof/>
          <w:sz w:val="24"/>
          <w:szCs w:val="24"/>
          <w:shd w:val="clear" w:color="auto" w:fill="FFFFFF"/>
        </w:rPr>
      </w:pPr>
      <w:r w:rsidRPr="0092378B">
        <w:rPr>
          <w:rFonts w:ascii="Times New Roman" w:hAnsi="Times New Roman" w:cs="Times New Roman"/>
          <w:noProof/>
          <w:sz w:val="24"/>
          <w:szCs w:val="24"/>
          <w:shd w:val="clear" w:color="auto" w:fill="FFFFFF"/>
        </w:rPr>
        <w:t>Nadalje, kao važan element jezika nezaobilazna je jezična kompetencija, koju Baker (2006) dijeli na dvije dimenzije: receptivne vještine i produktivne vještine, pri čemu pod receptivnim vještinama podrazumijeva slušanje i čitanje, dok su produktivne vještine govor i pisanje.</w:t>
      </w:r>
      <w:r w:rsidR="00CD62D3" w:rsidRPr="0092378B">
        <w:rPr>
          <w:rFonts w:ascii="Times New Roman" w:hAnsi="Times New Roman" w:cs="Times New Roman"/>
          <w:noProof/>
          <w:sz w:val="24"/>
          <w:szCs w:val="24"/>
          <w:shd w:val="clear" w:color="auto" w:fill="FFFFFF"/>
        </w:rPr>
        <w:t xml:space="preserve"> Nadalje, u ovom </w:t>
      </w:r>
      <w:r w:rsidR="00CB13EB" w:rsidRPr="0092378B">
        <w:rPr>
          <w:rFonts w:ascii="Times New Roman" w:hAnsi="Times New Roman" w:cs="Times New Roman"/>
          <w:noProof/>
          <w:sz w:val="24"/>
          <w:szCs w:val="24"/>
          <w:shd w:val="clear" w:color="auto" w:fill="FFFFFF"/>
        </w:rPr>
        <w:t xml:space="preserve">radu </w:t>
      </w:r>
      <w:r w:rsidR="00996A05" w:rsidRPr="0092378B">
        <w:rPr>
          <w:rFonts w:ascii="Times New Roman" w:hAnsi="Times New Roman" w:cs="Times New Roman"/>
          <w:noProof/>
          <w:sz w:val="24"/>
          <w:szCs w:val="24"/>
          <w:shd w:val="clear" w:color="auto" w:fill="FFFFFF"/>
        </w:rPr>
        <w:t>često se spominju</w:t>
      </w:r>
      <w:r w:rsidR="00CB13EB" w:rsidRPr="0092378B">
        <w:rPr>
          <w:rFonts w:ascii="Times New Roman" w:hAnsi="Times New Roman" w:cs="Times New Roman"/>
          <w:noProof/>
          <w:sz w:val="24"/>
          <w:szCs w:val="24"/>
          <w:shd w:val="clear" w:color="auto" w:fill="FFFFFF"/>
        </w:rPr>
        <w:t xml:space="preserve"> </w:t>
      </w:r>
      <w:r w:rsidR="0050263A" w:rsidRPr="00BB20C1">
        <w:rPr>
          <w:rFonts w:ascii="Times New Roman" w:hAnsi="Times New Roman" w:cs="Times New Roman"/>
          <w:noProof/>
          <w:sz w:val="24"/>
          <w:szCs w:val="24"/>
        </w:rPr>
        <w:t>materinski</w:t>
      </w:r>
      <w:r w:rsidR="0010709B" w:rsidRPr="0092378B">
        <w:rPr>
          <w:rFonts w:ascii="Times New Roman" w:hAnsi="Times New Roman" w:cs="Times New Roman"/>
          <w:noProof/>
        </w:rPr>
        <w:t xml:space="preserve"> </w:t>
      </w:r>
      <w:r w:rsidR="00CD62D3" w:rsidRPr="0092378B">
        <w:rPr>
          <w:rFonts w:ascii="Times New Roman" w:hAnsi="Times New Roman" w:cs="Times New Roman"/>
          <w:noProof/>
          <w:sz w:val="24"/>
          <w:szCs w:val="24"/>
          <w:shd w:val="clear" w:color="auto" w:fill="FFFFFF"/>
        </w:rPr>
        <w:t xml:space="preserve">jezik i drugi jezik kao nasuprotni pojmovi, no važno je spomenuti da </w:t>
      </w:r>
      <w:r w:rsidR="00603169" w:rsidRPr="0092378B">
        <w:rPr>
          <w:rFonts w:ascii="Times New Roman" w:hAnsi="Times New Roman" w:cs="Times New Roman"/>
          <w:noProof/>
          <w:sz w:val="24"/>
          <w:szCs w:val="24"/>
          <w:shd w:val="clear" w:color="auto" w:fill="FFFFFF"/>
        </w:rPr>
        <w:t xml:space="preserve">neki autori razlikuju </w:t>
      </w:r>
      <w:r w:rsidR="0050263A" w:rsidRPr="0092378B">
        <w:rPr>
          <w:rFonts w:ascii="Times New Roman" w:hAnsi="Times New Roman" w:cs="Times New Roman"/>
          <w:noProof/>
          <w:sz w:val="24"/>
          <w:szCs w:val="24"/>
          <w:shd w:val="clear" w:color="auto" w:fill="FFFFFF"/>
        </w:rPr>
        <w:t xml:space="preserve">materinski </w:t>
      </w:r>
      <w:r w:rsidR="00CD62D3" w:rsidRPr="0092378B">
        <w:rPr>
          <w:rFonts w:ascii="Times New Roman" w:hAnsi="Times New Roman" w:cs="Times New Roman"/>
          <w:noProof/>
          <w:sz w:val="24"/>
          <w:szCs w:val="24"/>
          <w:shd w:val="clear" w:color="auto" w:fill="FFFFFF"/>
        </w:rPr>
        <w:t xml:space="preserve">jezik, prvi jezik, drugi jezik te strani jezik, a neki čak uvode i nove pojmove kao što su obiteljski i roditeljski jezik kao zamjena za </w:t>
      </w:r>
      <w:r w:rsidR="0050263A" w:rsidRPr="0092378B">
        <w:rPr>
          <w:rFonts w:ascii="Times New Roman" w:hAnsi="Times New Roman" w:cs="Times New Roman"/>
          <w:noProof/>
          <w:sz w:val="24"/>
          <w:szCs w:val="24"/>
          <w:shd w:val="clear" w:color="auto" w:fill="FFFFFF"/>
        </w:rPr>
        <w:t xml:space="preserve">materinski </w:t>
      </w:r>
      <w:r w:rsidR="00CD62D3" w:rsidRPr="0092378B">
        <w:rPr>
          <w:rFonts w:ascii="Times New Roman" w:hAnsi="Times New Roman" w:cs="Times New Roman"/>
          <w:noProof/>
          <w:sz w:val="24"/>
          <w:szCs w:val="24"/>
          <w:shd w:val="clear" w:color="auto" w:fill="FFFFFF"/>
        </w:rPr>
        <w:t>jezik (Jelaska,</w:t>
      </w:r>
      <w:r w:rsidR="00603169" w:rsidRPr="0092378B">
        <w:rPr>
          <w:rFonts w:ascii="Times New Roman" w:hAnsi="Times New Roman" w:cs="Times New Roman"/>
          <w:noProof/>
          <w:sz w:val="24"/>
          <w:szCs w:val="24"/>
          <w:shd w:val="clear" w:color="auto" w:fill="FFFFFF"/>
        </w:rPr>
        <w:t xml:space="preserve"> 2005). </w:t>
      </w:r>
      <w:r w:rsidR="00731864" w:rsidRPr="0092378B">
        <w:rPr>
          <w:rFonts w:ascii="Times New Roman" w:hAnsi="Times New Roman" w:cs="Times New Roman"/>
          <w:noProof/>
          <w:sz w:val="24"/>
          <w:szCs w:val="24"/>
          <w:shd w:val="clear" w:color="auto" w:fill="FFFFFF"/>
        </w:rPr>
        <w:t xml:space="preserve">Pritom </w:t>
      </w:r>
      <w:r w:rsidR="00C03076" w:rsidRPr="0092378B">
        <w:rPr>
          <w:rFonts w:ascii="Times New Roman" w:hAnsi="Times New Roman" w:cs="Times New Roman"/>
          <w:noProof/>
          <w:sz w:val="24"/>
          <w:szCs w:val="24"/>
          <w:shd w:val="clear" w:color="auto" w:fill="FFFFFF"/>
        </w:rPr>
        <w:t>Jelaska (2005) napominje</w:t>
      </w:r>
      <w:r w:rsidR="00731864" w:rsidRPr="0092378B">
        <w:rPr>
          <w:rFonts w:ascii="Times New Roman" w:hAnsi="Times New Roman" w:cs="Times New Roman"/>
          <w:noProof/>
          <w:sz w:val="24"/>
          <w:szCs w:val="24"/>
          <w:shd w:val="clear" w:color="auto" w:fill="FFFFFF"/>
        </w:rPr>
        <w:t xml:space="preserve"> da </w:t>
      </w:r>
      <w:r w:rsidR="0050263A" w:rsidRPr="0092378B">
        <w:rPr>
          <w:rFonts w:ascii="Times New Roman" w:hAnsi="Times New Roman" w:cs="Times New Roman"/>
          <w:noProof/>
          <w:sz w:val="24"/>
          <w:szCs w:val="24"/>
          <w:shd w:val="clear" w:color="auto" w:fill="FFFFFF"/>
        </w:rPr>
        <w:t xml:space="preserve">materinski </w:t>
      </w:r>
      <w:r w:rsidR="00731864" w:rsidRPr="0092378B">
        <w:rPr>
          <w:rFonts w:ascii="Times New Roman" w:hAnsi="Times New Roman" w:cs="Times New Roman"/>
          <w:noProof/>
          <w:sz w:val="24"/>
          <w:szCs w:val="24"/>
          <w:shd w:val="clear" w:color="auto" w:fill="FFFFFF"/>
        </w:rPr>
        <w:t xml:space="preserve">jezik ne mora nužno biti govornikov glavni jezik sporazumijevanja ili onaj kojim se najčešće služi. </w:t>
      </w:r>
      <w:r w:rsidR="00CD62D3" w:rsidRPr="0092378B">
        <w:rPr>
          <w:rFonts w:ascii="Times New Roman" w:hAnsi="Times New Roman" w:cs="Times New Roman"/>
          <w:noProof/>
          <w:sz w:val="24"/>
          <w:szCs w:val="24"/>
          <w:shd w:val="clear" w:color="auto" w:fill="FFFFFF"/>
        </w:rPr>
        <w:t>Nadalje, prototipni strani jezik je jezik strane zemlje, koji se uči u školi ili na posebnim tečajevima, odnosno u neprirodnim situacijama budući da se oni koji ga uče nemaju prilike često njime služiti. Dakle, prototipni je strani jezik – jezik druge države koji se ne govori u državi u kojoj se uči – ni kao državni, ni kao službeni, ni kao obrazovni jezik. S druge strane, prototipni je drugi jezik – jezik koji u istoj državi uče stanovnici koji su u njoj rođeni i k</w:t>
      </w:r>
      <w:r w:rsidR="00603169" w:rsidRPr="0092378B">
        <w:rPr>
          <w:rFonts w:ascii="Times New Roman" w:hAnsi="Times New Roman" w:cs="Times New Roman"/>
          <w:noProof/>
          <w:sz w:val="24"/>
          <w:szCs w:val="24"/>
          <w:shd w:val="clear" w:color="auto" w:fill="FFFFFF"/>
        </w:rPr>
        <w:t xml:space="preserve">oji su od rođenja kao </w:t>
      </w:r>
      <w:r w:rsidR="0050263A" w:rsidRPr="0092378B">
        <w:rPr>
          <w:rFonts w:ascii="Times New Roman" w:hAnsi="Times New Roman" w:cs="Times New Roman"/>
          <w:noProof/>
          <w:sz w:val="24"/>
          <w:szCs w:val="24"/>
          <w:shd w:val="clear" w:color="auto" w:fill="FFFFFF"/>
        </w:rPr>
        <w:t xml:space="preserve">materinski </w:t>
      </w:r>
      <w:r w:rsidR="00CD62D3" w:rsidRPr="0092378B">
        <w:rPr>
          <w:rFonts w:ascii="Times New Roman" w:hAnsi="Times New Roman" w:cs="Times New Roman"/>
          <w:noProof/>
          <w:sz w:val="24"/>
          <w:szCs w:val="24"/>
          <w:shd w:val="clear" w:color="auto" w:fill="FFFFFF"/>
        </w:rPr>
        <w:t xml:space="preserve">usvajali (i) jezik različit od glavnog okolinskoga, tj. državnoga i službenoga (Jelaska, 2005). </w:t>
      </w:r>
    </w:p>
    <w:p w14:paraId="3B6E6741" w14:textId="0254A962" w:rsidR="007146BB" w:rsidRPr="0092378B" w:rsidRDefault="009E4338" w:rsidP="009804E7">
      <w:pPr>
        <w:spacing w:line="360" w:lineRule="auto"/>
        <w:jc w:val="both"/>
        <w:rPr>
          <w:rFonts w:ascii="Times New Roman" w:hAnsi="Times New Roman" w:cs="Times New Roman"/>
          <w:noProof/>
          <w:sz w:val="24"/>
          <w:szCs w:val="24"/>
          <w:shd w:val="clear" w:color="auto" w:fill="FFFFFF"/>
        </w:rPr>
      </w:pPr>
      <w:r w:rsidRPr="0092378B">
        <w:rPr>
          <w:rFonts w:ascii="Times New Roman" w:hAnsi="Times New Roman" w:cs="Times New Roman"/>
          <w:noProof/>
          <w:sz w:val="24"/>
          <w:szCs w:val="24"/>
          <w:shd w:val="clear" w:color="auto" w:fill="FFFFFF"/>
        </w:rPr>
        <w:t xml:space="preserve">Jezik je jedna od temeljnih odrednica ljudskog roda, a u prilog tvrdnji da je jedan od najvažnijih elemenata razvoja čovjeka govori i činjenica da dijete svoj kulturni razvoj započinje upravo </w:t>
      </w:r>
      <w:r w:rsidRPr="0092378B">
        <w:rPr>
          <w:rFonts w:ascii="Times New Roman" w:hAnsi="Times New Roman" w:cs="Times New Roman"/>
          <w:noProof/>
          <w:sz w:val="24"/>
          <w:szCs w:val="24"/>
          <w:shd w:val="clear" w:color="auto" w:fill="FFFFFF"/>
        </w:rPr>
        <w:lastRenderedPageBreak/>
        <w:t xml:space="preserve">usvajanjem jezičnog sustava. Taj sustav djetetu ponajprije služi za komunikaciju s </w:t>
      </w:r>
      <w:r w:rsidR="00CC6A9D" w:rsidRPr="0092378B">
        <w:rPr>
          <w:rFonts w:ascii="Times New Roman" w:hAnsi="Times New Roman" w:cs="Times New Roman"/>
          <w:noProof/>
          <w:sz w:val="24"/>
          <w:szCs w:val="24"/>
          <w:shd w:val="clear" w:color="auto" w:fill="FFFFFF"/>
        </w:rPr>
        <w:t>društvenom</w:t>
      </w:r>
      <w:r w:rsidRPr="0092378B">
        <w:rPr>
          <w:rFonts w:ascii="Times New Roman" w:hAnsi="Times New Roman" w:cs="Times New Roman"/>
          <w:noProof/>
          <w:sz w:val="24"/>
          <w:szCs w:val="24"/>
          <w:shd w:val="clear" w:color="auto" w:fill="FFFFFF"/>
        </w:rPr>
        <w:t xml:space="preserve"> okolinom, a </w:t>
      </w:r>
      <w:r w:rsidR="00FD3267" w:rsidRPr="0092378B">
        <w:rPr>
          <w:rFonts w:ascii="Times New Roman" w:hAnsi="Times New Roman" w:cs="Times New Roman"/>
          <w:noProof/>
          <w:sz w:val="24"/>
          <w:szCs w:val="24"/>
          <w:shd w:val="clear" w:color="auto" w:fill="FFFFFF"/>
        </w:rPr>
        <w:t xml:space="preserve">tijekom </w:t>
      </w:r>
      <w:r w:rsidRPr="0092378B">
        <w:rPr>
          <w:rFonts w:ascii="Times New Roman" w:hAnsi="Times New Roman" w:cs="Times New Roman"/>
          <w:noProof/>
          <w:sz w:val="24"/>
          <w:szCs w:val="24"/>
          <w:shd w:val="clear" w:color="auto" w:fill="FFFFFF"/>
        </w:rPr>
        <w:t xml:space="preserve">razvoja počinje </w:t>
      </w:r>
      <w:r w:rsidR="00FD3267" w:rsidRPr="0092378B">
        <w:rPr>
          <w:rFonts w:ascii="Times New Roman" w:hAnsi="Times New Roman" w:cs="Times New Roman"/>
          <w:noProof/>
          <w:sz w:val="24"/>
          <w:szCs w:val="24"/>
          <w:shd w:val="clear" w:color="auto" w:fill="FFFFFF"/>
        </w:rPr>
        <w:t xml:space="preserve">mu </w:t>
      </w:r>
      <w:r w:rsidRPr="0092378B">
        <w:rPr>
          <w:rFonts w:ascii="Times New Roman" w:hAnsi="Times New Roman" w:cs="Times New Roman"/>
          <w:noProof/>
          <w:sz w:val="24"/>
          <w:szCs w:val="24"/>
          <w:shd w:val="clear" w:color="auto" w:fill="FFFFFF"/>
        </w:rPr>
        <w:t>služiti i za organizaciju individualnog ponašanja, na primjer u procesu formiranja pojmova ili za nastanak viših oblika mišljenja, kao što je govorno mišljenje (Vigotski, 1983)</w:t>
      </w:r>
      <w:r w:rsidR="00CD4759" w:rsidRPr="0092378B">
        <w:rPr>
          <w:rFonts w:ascii="Times New Roman" w:hAnsi="Times New Roman" w:cs="Times New Roman"/>
          <w:noProof/>
          <w:sz w:val="24"/>
          <w:szCs w:val="24"/>
          <w:shd w:val="clear" w:color="auto" w:fill="FFFFFF"/>
        </w:rPr>
        <w:t xml:space="preserve">. </w:t>
      </w:r>
      <w:r w:rsidR="00457F69" w:rsidRPr="0092378B">
        <w:rPr>
          <w:rFonts w:ascii="Times New Roman" w:hAnsi="Times New Roman" w:cs="Times New Roman"/>
          <w:noProof/>
          <w:sz w:val="24"/>
          <w:szCs w:val="24"/>
          <w:shd w:val="clear" w:color="auto" w:fill="FFFFFF"/>
        </w:rPr>
        <w:t>Stern (</w:t>
      </w:r>
      <w:r w:rsidR="00C00A8B" w:rsidRPr="0092378B">
        <w:rPr>
          <w:rFonts w:ascii="Times New Roman" w:hAnsi="Times New Roman" w:cs="Times New Roman"/>
          <w:noProof/>
          <w:sz w:val="24"/>
          <w:szCs w:val="24"/>
          <w:shd w:val="clear" w:color="auto" w:fill="FFFFFF"/>
        </w:rPr>
        <w:t>1938)</w:t>
      </w:r>
      <w:r w:rsidR="00457F69" w:rsidRPr="0092378B">
        <w:rPr>
          <w:rFonts w:ascii="Times New Roman" w:hAnsi="Times New Roman" w:cs="Times New Roman"/>
          <w:noProof/>
          <w:sz w:val="24"/>
          <w:szCs w:val="24"/>
          <w:shd w:val="clear" w:color="auto" w:fill="FFFFFF"/>
        </w:rPr>
        <w:t xml:space="preserve"> tvrdi kako je trenutak u kojem mišljenje postaje govorno, a govor intelektualan prijeloman trenutak u psihičkom razvoju djeteta </w:t>
      </w:r>
      <w:r w:rsidR="007A264D" w:rsidRPr="0092378B">
        <w:rPr>
          <w:rFonts w:ascii="Times New Roman" w:hAnsi="Times New Roman" w:cs="Times New Roman"/>
          <w:noProof/>
          <w:sz w:val="24"/>
          <w:szCs w:val="24"/>
          <w:shd w:val="clear" w:color="auto" w:fill="FFFFFF"/>
        </w:rPr>
        <w:t>jer</w:t>
      </w:r>
      <w:r w:rsidR="00457F69" w:rsidRPr="0092378B">
        <w:rPr>
          <w:rFonts w:ascii="Times New Roman" w:hAnsi="Times New Roman" w:cs="Times New Roman"/>
          <w:noProof/>
          <w:sz w:val="24"/>
          <w:szCs w:val="24"/>
          <w:shd w:val="clear" w:color="auto" w:fill="FFFFFF"/>
        </w:rPr>
        <w:t xml:space="preserve"> se do tada razdvojene linije razvitka mišljenja i govora u tom trenutku počinju isprepletati. Ono što se zapravo tada događa je</w:t>
      </w:r>
      <w:r w:rsidR="00C568B8" w:rsidRPr="0092378B">
        <w:rPr>
          <w:rFonts w:ascii="Times New Roman" w:hAnsi="Times New Roman" w:cs="Times New Roman"/>
          <w:noProof/>
          <w:sz w:val="24"/>
          <w:szCs w:val="24"/>
          <w:shd w:val="clear" w:color="auto" w:fill="FFFFFF"/>
        </w:rPr>
        <w:t>st</w:t>
      </w:r>
      <w:r w:rsidR="00457F69" w:rsidRPr="0092378B">
        <w:rPr>
          <w:rFonts w:ascii="Times New Roman" w:hAnsi="Times New Roman" w:cs="Times New Roman"/>
          <w:noProof/>
          <w:sz w:val="24"/>
          <w:szCs w:val="24"/>
          <w:shd w:val="clear" w:color="auto" w:fill="FFFFFF"/>
        </w:rPr>
        <w:t xml:space="preserve"> da dijete dolazi do spoznaje da svaka stvar ima svoje ime, a to se najčešće događa u drugoj godini života. </w:t>
      </w:r>
      <w:r w:rsidR="005F099D" w:rsidRPr="0092378B">
        <w:rPr>
          <w:rFonts w:ascii="Times New Roman" w:hAnsi="Times New Roman" w:cs="Times New Roman"/>
          <w:noProof/>
          <w:sz w:val="24"/>
          <w:szCs w:val="24"/>
          <w:shd w:val="clear" w:color="auto" w:fill="FFFFFF"/>
        </w:rPr>
        <w:t xml:space="preserve">Ovladavanje </w:t>
      </w:r>
      <w:r w:rsidR="0050263A" w:rsidRPr="0092378B">
        <w:rPr>
          <w:rFonts w:ascii="Times New Roman" w:hAnsi="Times New Roman" w:cs="Times New Roman"/>
          <w:noProof/>
          <w:sz w:val="24"/>
          <w:szCs w:val="24"/>
          <w:shd w:val="clear" w:color="auto" w:fill="FFFFFF"/>
        </w:rPr>
        <w:t xml:space="preserve">materinskim </w:t>
      </w:r>
      <w:r w:rsidR="005F099D" w:rsidRPr="0092378B">
        <w:rPr>
          <w:rFonts w:ascii="Times New Roman" w:hAnsi="Times New Roman" w:cs="Times New Roman"/>
          <w:noProof/>
          <w:sz w:val="24"/>
          <w:szCs w:val="24"/>
          <w:shd w:val="clear" w:color="auto" w:fill="FFFFFF"/>
        </w:rPr>
        <w:t xml:space="preserve">jezikom u uskoj je vezi s učenjem stranog jezika. </w:t>
      </w:r>
      <w:r w:rsidR="00C00A8B" w:rsidRPr="0092378B">
        <w:rPr>
          <w:rFonts w:ascii="Times New Roman" w:hAnsi="Times New Roman" w:cs="Times New Roman"/>
          <w:noProof/>
          <w:sz w:val="24"/>
          <w:szCs w:val="24"/>
          <w:shd w:val="clear" w:color="auto" w:fill="FFFFFF"/>
        </w:rPr>
        <w:t xml:space="preserve">Učenje stranog jezika najčešće započinje kada je dijete već donekle ovladalo </w:t>
      </w:r>
      <w:r w:rsidR="0050263A" w:rsidRPr="0092378B">
        <w:rPr>
          <w:rFonts w:ascii="Times New Roman" w:hAnsi="Times New Roman" w:cs="Times New Roman"/>
          <w:noProof/>
          <w:sz w:val="24"/>
          <w:szCs w:val="24"/>
          <w:shd w:val="clear" w:color="auto" w:fill="FFFFFF"/>
        </w:rPr>
        <w:t xml:space="preserve">materinskim </w:t>
      </w:r>
      <w:r w:rsidR="00C00A8B" w:rsidRPr="0092378B">
        <w:rPr>
          <w:rFonts w:ascii="Times New Roman" w:hAnsi="Times New Roman" w:cs="Times New Roman"/>
          <w:noProof/>
          <w:sz w:val="24"/>
          <w:szCs w:val="24"/>
          <w:shd w:val="clear" w:color="auto" w:fill="FFFFFF"/>
        </w:rPr>
        <w:t xml:space="preserve">jezikom. </w:t>
      </w:r>
      <w:r w:rsidR="005F099D" w:rsidRPr="0092378B">
        <w:rPr>
          <w:rFonts w:ascii="Times New Roman" w:hAnsi="Times New Roman" w:cs="Times New Roman"/>
          <w:noProof/>
          <w:sz w:val="24"/>
          <w:szCs w:val="24"/>
          <w:shd w:val="clear" w:color="auto" w:fill="FFFFFF"/>
        </w:rPr>
        <w:t xml:space="preserve">Dijete uči strani jezik raspolažući sustavom značenja na </w:t>
      </w:r>
      <w:r w:rsidR="0050263A" w:rsidRPr="0092378B">
        <w:rPr>
          <w:rFonts w:ascii="Times New Roman" w:hAnsi="Times New Roman" w:cs="Times New Roman"/>
          <w:noProof/>
          <w:sz w:val="24"/>
          <w:szCs w:val="24"/>
          <w:shd w:val="clear" w:color="auto" w:fill="FFFFFF"/>
        </w:rPr>
        <w:t xml:space="preserve">materinskom </w:t>
      </w:r>
      <w:r w:rsidR="0047718A">
        <w:rPr>
          <w:rFonts w:ascii="Times New Roman" w:hAnsi="Times New Roman" w:cs="Times New Roman"/>
          <w:noProof/>
          <w:sz w:val="24"/>
          <w:szCs w:val="24"/>
          <w:shd w:val="clear" w:color="auto" w:fill="FFFFFF"/>
        </w:rPr>
        <w:t>jeziku te</w:t>
      </w:r>
      <w:r w:rsidR="005F099D" w:rsidRPr="0092378B">
        <w:rPr>
          <w:rFonts w:ascii="Times New Roman" w:hAnsi="Times New Roman" w:cs="Times New Roman"/>
          <w:noProof/>
          <w:sz w:val="24"/>
          <w:szCs w:val="24"/>
          <w:shd w:val="clear" w:color="auto" w:fill="FFFFFF"/>
        </w:rPr>
        <w:t xml:space="preserve"> prenoseći ga u domenu drugog jezika</w:t>
      </w:r>
      <w:r w:rsidR="00795C69" w:rsidRPr="0092378B">
        <w:rPr>
          <w:rFonts w:ascii="Times New Roman" w:hAnsi="Times New Roman" w:cs="Times New Roman"/>
          <w:noProof/>
          <w:sz w:val="24"/>
          <w:szCs w:val="24"/>
          <w:shd w:val="clear" w:color="auto" w:fill="FFFFFF"/>
        </w:rPr>
        <w:t xml:space="preserve"> (dakle ono ne mora iznova razvijati semantiku govora, učiti značenja riječi i nove pojmove o predmetima)</w:t>
      </w:r>
      <w:r w:rsidR="005F099D" w:rsidRPr="0092378B">
        <w:rPr>
          <w:rFonts w:ascii="Times New Roman" w:hAnsi="Times New Roman" w:cs="Times New Roman"/>
          <w:noProof/>
          <w:sz w:val="24"/>
          <w:szCs w:val="24"/>
          <w:shd w:val="clear" w:color="auto" w:fill="FFFFFF"/>
        </w:rPr>
        <w:t xml:space="preserve">, no isto tako učenje stranog jezika oslobađa put ovladavanju višim stupnjevima </w:t>
      </w:r>
      <w:r w:rsidR="00D00D45" w:rsidRPr="0092378B">
        <w:rPr>
          <w:rFonts w:ascii="Times New Roman" w:hAnsi="Times New Roman" w:cs="Times New Roman"/>
          <w:noProof/>
          <w:sz w:val="24"/>
          <w:szCs w:val="24"/>
          <w:shd w:val="clear" w:color="auto" w:fill="FFFFFF"/>
        </w:rPr>
        <w:t xml:space="preserve">materinskog </w:t>
      </w:r>
      <w:r w:rsidR="005F099D" w:rsidRPr="0092378B">
        <w:rPr>
          <w:rFonts w:ascii="Times New Roman" w:hAnsi="Times New Roman" w:cs="Times New Roman"/>
          <w:noProof/>
          <w:sz w:val="24"/>
          <w:szCs w:val="24"/>
          <w:shd w:val="clear" w:color="auto" w:fill="FFFFFF"/>
        </w:rPr>
        <w:t xml:space="preserve">jezika </w:t>
      </w:r>
      <w:r w:rsidR="0082780B" w:rsidRPr="0092378B">
        <w:rPr>
          <w:rFonts w:ascii="Times New Roman" w:hAnsi="Times New Roman" w:cs="Times New Roman"/>
          <w:noProof/>
          <w:sz w:val="24"/>
          <w:szCs w:val="24"/>
          <w:shd w:val="clear" w:color="auto" w:fill="FFFFFF"/>
        </w:rPr>
        <w:t>tako što</w:t>
      </w:r>
      <w:r w:rsidR="005F099D" w:rsidRPr="0092378B">
        <w:rPr>
          <w:rFonts w:ascii="Times New Roman" w:hAnsi="Times New Roman" w:cs="Times New Roman"/>
          <w:noProof/>
          <w:sz w:val="24"/>
          <w:szCs w:val="24"/>
          <w:shd w:val="clear" w:color="auto" w:fill="FFFFFF"/>
        </w:rPr>
        <w:t xml:space="preserve"> ono omogućuje djetetu da shvati </w:t>
      </w:r>
      <w:r w:rsidR="0050263A" w:rsidRPr="0092378B">
        <w:rPr>
          <w:rFonts w:ascii="Times New Roman" w:hAnsi="Times New Roman" w:cs="Times New Roman"/>
          <w:noProof/>
          <w:sz w:val="24"/>
          <w:szCs w:val="24"/>
          <w:shd w:val="clear" w:color="auto" w:fill="FFFFFF"/>
        </w:rPr>
        <w:t xml:space="preserve">materinski </w:t>
      </w:r>
      <w:r w:rsidR="005F099D" w:rsidRPr="0092378B">
        <w:rPr>
          <w:rFonts w:ascii="Times New Roman" w:hAnsi="Times New Roman" w:cs="Times New Roman"/>
          <w:noProof/>
          <w:sz w:val="24"/>
          <w:szCs w:val="24"/>
          <w:shd w:val="clear" w:color="auto" w:fill="FFFFFF"/>
        </w:rPr>
        <w:t xml:space="preserve">jezik kao poseban slučaj jezičnog sustava, da uopći pojave </w:t>
      </w:r>
      <w:r w:rsidR="00D00D45" w:rsidRPr="0092378B">
        <w:rPr>
          <w:rFonts w:ascii="Times New Roman" w:hAnsi="Times New Roman" w:cs="Times New Roman"/>
          <w:noProof/>
          <w:sz w:val="24"/>
          <w:szCs w:val="24"/>
          <w:shd w:val="clear" w:color="auto" w:fill="FFFFFF"/>
        </w:rPr>
        <w:t xml:space="preserve">materinskog </w:t>
      </w:r>
      <w:r w:rsidR="005F099D" w:rsidRPr="0092378B">
        <w:rPr>
          <w:rFonts w:ascii="Times New Roman" w:hAnsi="Times New Roman" w:cs="Times New Roman"/>
          <w:noProof/>
          <w:sz w:val="24"/>
          <w:szCs w:val="24"/>
          <w:shd w:val="clear" w:color="auto" w:fill="FFFFFF"/>
        </w:rPr>
        <w:t>jezika te da pojmi</w:t>
      </w:r>
      <w:r w:rsidR="009327A9" w:rsidRPr="0092378B">
        <w:rPr>
          <w:rFonts w:ascii="Times New Roman" w:hAnsi="Times New Roman" w:cs="Times New Roman"/>
          <w:noProof/>
          <w:sz w:val="24"/>
          <w:szCs w:val="24"/>
          <w:shd w:val="clear" w:color="auto" w:fill="FFFFFF"/>
        </w:rPr>
        <w:t>, odnosno shvati</w:t>
      </w:r>
      <w:r w:rsidR="005F099D" w:rsidRPr="0092378B">
        <w:rPr>
          <w:rFonts w:ascii="Times New Roman" w:hAnsi="Times New Roman" w:cs="Times New Roman"/>
          <w:noProof/>
          <w:sz w:val="24"/>
          <w:szCs w:val="24"/>
          <w:shd w:val="clear" w:color="auto" w:fill="FFFFFF"/>
        </w:rPr>
        <w:t xml:space="preserve"> svoje vlastite govorne radnje i ovlada njima (Vigotski, 1983). </w:t>
      </w:r>
      <w:r w:rsidR="00065CE1" w:rsidRPr="0092378B">
        <w:rPr>
          <w:rFonts w:ascii="Times New Roman" w:hAnsi="Times New Roman" w:cs="Times New Roman"/>
          <w:noProof/>
          <w:sz w:val="24"/>
          <w:szCs w:val="24"/>
          <w:shd w:val="clear" w:color="auto" w:fill="FFFFFF"/>
        </w:rPr>
        <w:t xml:space="preserve">Osim što učenje stranog jezika u ranoj dobi pospješuje poznavanje </w:t>
      </w:r>
      <w:r w:rsidR="00D00D45" w:rsidRPr="0092378B">
        <w:rPr>
          <w:rFonts w:ascii="Times New Roman" w:hAnsi="Times New Roman" w:cs="Times New Roman"/>
          <w:noProof/>
          <w:sz w:val="24"/>
          <w:szCs w:val="24"/>
          <w:shd w:val="clear" w:color="auto" w:fill="FFFFFF"/>
        </w:rPr>
        <w:t xml:space="preserve">materinskog </w:t>
      </w:r>
      <w:r w:rsidR="00065CE1" w:rsidRPr="0092378B">
        <w:rPr>
          <w:rFonts w:ascii="Times New Roman" w:hAnsi="Times New Roman" w:cs="Times New Roman"/>
          <w:noProof/>
          <w:sz w:val="24"/>
          <w:szCs w:val="24"/>
          <w:shd w:val="clear" w:color="auto" w:fill="FFFFFF"/>
        </w:rPr>
        <w:t xml:space="preserve">jezika, ono također zadovoljava dječju urođenu znatiželju te potrebu za izražavanjem. </w:t>
      </w:r>
      <w:r w:rsidR="00E15752" w:rsidRPr="0092378B">
        <w:rPr>
          <w:rFonts w:ascii="Times New Roman" w:hAnsi="Times New Roman" w:cs="Times New Roman"/>
          <w:noProof/>
          <w:sz w:val="24"/>
          <w:szCs w:val="24"/>
          <w:shd w:val="clear" w:color="auto" w:fill="FFFFFF"/>
        </w:rPr>
        <w:t xml:space="preserve">Isto tako, uz to </w:t>
      </w:r>
      <w:r w:rsidR="00065CE1" w:rsidRPr="0092378B">
        <w:rPr>
          <w:rFonts w:ascii="Times New Roman" w:hAnsi="Times New Roman" w:cs="Times New Roman"/>
          <w:noProof/>
          <w:sz w:val="24"/>
          <w:szCs w:val="24"/>
          <w:shd w:val="clear" w:color="auto" w:fill="FFFFFF"/>
        </w:rPr>
        <w:t xml:space="preserve">što rani početak učenja jezika pospješuje djetetov intelektualni i </w:t>
      </w:r>
      <w:r w:rsidR="00CC6A9D" w:rsidRPr="0092378B">
        <w:rPr>
          <w:rFonts w:ascii="Times New Roman" w:hAnsi="Times New Roman" w:cs="Times New Roman"/>
          <w:noProof/>
          <w:sz w:val="24"/>
          <w:szCs w:val="24"/>
          <w:shd w:val="clear" w:color="auto" w:fill="FFFFFF"/>
        </w:rPr>
        <w:t>društveni</w:t>
      </w:r>
      <w:r w:rsidR="009804E7" w:rsidRPr="0092378B">
        <w:rPr>
          <w:rFonts w:ascii="Times New Roman" w:hAnsi="Times New Roman" w:cs="Times New Roman"/>
          <w:noProof/>
          <w:sz w:val="24"/>
          <w:szCs w:val="24"/>
          <w:shd w:val="clear" w:color="auto" w:fill="FFFFFF"/>
        </w:rPr>
        <w:t xml:space="preserve"> razvoj</w:t>
      </w:r>
      <w:r w:rsidR="00065CE1" w:rsidRPr="0092378B">
        <w:rPr>
          <w:rFonts w:ascii="Times New Roman" w:hAnsi="Times New Roman" w:cs="Times New Roman"/>
          <w:noProof/>
          <w:sz w:val="24"/>
          <w:szCs w:val="24"/>
          <w:shd w:val="clear" w:color="auto" w:fill="FFFFFF"/>
        </w:rPr>
        <w:t>, on također doprinosi djetetovom razumijevanju drugih kultura</w:t>
      </w:r>
      <w:r w:rsidR="009804E7" w:rsidRPr="0092378B">
        <w:rPr>
          <w:rFonts w:ascii="Times New Roman" w:hAnsi="Times New Roman" w:cs="Times New Roman"/>
          <w:noProof/>
          <w:sz w:val="24"/>
          <w:szCs w:val="24"/>
          <w:shd w:val="clear" w:color="auto" w:fill="FFFFFF"/>
        </w:rPr>
        <w:t xml:space="preserve"> te promicanju tolerancije od najranije dobi, iz čega se može zaključiti </w:t>
      </w:r>
      <w:r w:rsidR="00065CE1" w:rsidRPr="0092378B">
        <w:rPr>
          <w:rFonts w:ascii="Times New Roman" w:hAnsi="Times New Roman" w:cs="Times New Roman"/>
          <w:noProof/>
          <w:sz w:val="24"/>
          <w:szCs w:val="24"/>
          <w:shd w:val="clear" w:color="auto" w:fill="FFFFFF"/>
        </w:rPr>
        <w:t xml:space="preserve">da su prednosti ranog učenja jezika brojne. </w:t>
      </w:r>
    </w:p>
    <w:p w14:paraId="157BFF75" w14:textId="5B684A59" w:rsidR="004C1243" w:rsidRPr="0092378B" w:rsidRDefault="00452D42" w:rsidP="00C47FBE">
      <w:pPr>
        <w:spacing w:line="360" w:lineRule="auto"/>
        <w:jc w:val="both"/>
        <w:rPr>
          <w:rFonts w:ascii="Times New Roman" w:hAnsi="Times New Roman" w:cs="Times New Roman"/>
          <w:noProof/>
          <w:sz w:val="24"/>
          <w:szCs w:val="24"/>
          <w:shd w:val="clear" w:color="auto" w:fill="FFFFFF"/>
        </w:rPr>
      </w:pPr>
      <w:r w:rsidRPr="0092378B">
        <w:rPr>
          <w:rFonts w:ascii="Times New Roman" w:hAnsi="Times New Roman" w:cs="Times New Roman"/>
          <w:noProof/>
          <w:sz w:val="24"/>
          <w:szCs w:val="24"/>
          <w:shd w:val="clear" w:color="auto" w:fill="FFFFFF"/>
        </w:rPr>
        <w:t xml:space="preserve">Budući da su u </w:t>
      </w:r>
      <w:r w:rsidR="00C14BE9" w:rsidRPr="0092378B">
        <w:rPr>
          <w:rFonts w:ascii="Times New Roman" w:hAnsi="Times New Roman" w:cs="Times New Roman"/>
          <w:noProof/>
          <w:sz w:val="24"/>
          <w:szCs w:val="24"/>
          <w:shd w:val="clear" w:color="auto" w:fill="FFFFFF"/>
        </w:rPr>
        <w:t>središtu</w:t>
      </w:r>
      <w:r w:rsidR="0010709B" w:rsidRPr="0092378B">
        <w:rPr>
          <w:rFonts w:ascii="Times New Roman" w:hAnsi="Times New Roman" w:cs="Times New Roman"/>
          <w:noProof/>
          <w:sz w:val="24"/>
          <w:szCs w:val="24"/>
          <w:shd w:val="clear" w:color="auto" w:fill="FFFFFF"/>
        </w:rPr>
        <w:t xml:space="preserve"> </w:t>
      </w:r>
      <w:r w:rsidRPr="0092378B">
        <w:rPr>
          <w:rFonts w:ascii="Times New Roman" w:hAnsi="Times New Roman" w:cs="Times New Roman"/>
          <w:noProof/>
          <w:sz w:val="24"/>
          <w:szCs w:val="24"/>
          <w:shd w:val="clear" w:color="auto" w:fill="FFFFFF"/>
        </w:rPr>
        <w:t xml:space="preserve">ovog rada hrvatski i engleski jezik, važno je reći nešto o hrvatskim učenicima engleskoga kao stranog jezika. </w:t>
      </w:r>
      <w:r w:rsidR="004C1243" w:rsidRPr="0092378B">
        <w:rPr>
          <w:rFonts w:ascii="Times New Roman" w:hAnsi="Times New Roman" w:cs="Times New Roman"/>
          <w:noProof/>
          <w:sz w:val="24"/>
          <w:szCs w:val="24"/>
          <w:shd w:val="clear" w:color="auto" w:fill="FFFFFF"/>
        </w:rPr>
        <w:t xml:space="preserve">Naime, engleski jezik se u Republici Hrvatskoj u </w:t>
      </w:r>
      <w:r w:rsidR="000927C7" w:rsidRPr="0092378B">
        <w:rPr>
          <w:rFonts w:ascii="Times New Roman" w:hAnsi="Times New Roman" w:cs="Times New Roman"/>
          <w:noProof/>
          <w:sz w:val="24"/>
          <w:szCs w:val="24"/>
          <w:shd w:val="clear" w:color="auto" w:fill="FFFFFF"/>
        </w:rPr>
        <w:t>osnovnim</w:t>
      </w:r>
      <w:r w:rsidR="004C1243" w:rsidRPr="0092378B">
        <w:rPr>
          <w:rFonts w:ascii="Times New Roman" w:hAnsi="Times New Roman" w:cs="Times New Roman"/>
          <w:noProof/>
          <w:sz w:val="24"/>
          <w:szCs w:val="24"/>
          <w:shd w:val="clear" w:color="auto" w:fill="FFFFFF"/>
        </w:rPr>
        <w:t xml:space="preserve"> škola</w:t>
      </w:r>
      <w:r w:rsidR="000927C7" w:rsidRPr="0092378B">
        <w:rPr>
          <w:rFonts w:ascii="Times New Roman" w:hAnsi="Times New Roman" w:cs="Times New Roman"/>
          <w:noProof/>
          <w:sz w:val="24"/>
          <w:szCs w:val="24"/>
          <w:shd w:val="clear" w:color="auto" w:fill="FFFFFF"/>
        </w:rPr>
        <w:t>ma</w:t>
      </w:r>
      <w:r w:rsidR="004C1243" w:rsidRPr="0092378B">
        <w:rPr>
          <w:rFonts w:ascii="Times New Roman" w:hAnsi="Times New Roman" w:cs="Times New Roman"/>
          <w:noProof/>
          <w:sz w:val="24"/>
          <w:szCs w:val="24"/>
          <w:shd w:val="clear" w:color="auto" w:fill="FFFFFF"/>
        </w:rPr>
        <w:t xml:space="preserve"> uči od prvog razreda te se učenje nastavlja kroz čitavu osnovnu i srednju školu, pa sve do fakulteta. </w:t>
      </w:r>
      <w:r w:rsidR="002770F5" w:rsidRPr="0092378B">
        <w:rPr>
          <w:rFonts w:ascii="Times New Roman" w:hAnsi="Times New Roman" w:cs="Times New Roman"/>
          <w:noProof/>
          <w:sz w:val="24"/>
          <w:szCs w:val="24"/>
          <w:shd w:val="clear" w:color="auto" w:fill="FFFFFF"/>
        </w:rPr>
        <w:t xml:space="preserve">Utjecaj engleskog jezika na hrvatski jezik uvelike se intenzivirao nakon Drugog svjetskog rata budući da se država sve više otvarala prema zapadu (Sočanac, 2010). Popularnost engleskog jezika sve </w:t>
      </w:r>
      <w:r w:rsidR="00C41182" w:rsidRPr="0092378B">
        <w:rPr>
          <w:rFonts w:ascii="Times New Roman" w:hAnsi="Times New Roman" w:cs="Times New Roman"/>
          <w:noProof/>
          <w:sz w:val="24"/>
          <w:szCs w:val="24"/>
          <w:shd w:val="clear" w:color="auto" w:fill="FFFFFF"/>
        </w:rPr>
        <w:t xml:space="preserve">je </w:t>
      </w:r>
      <w:r w:rsidR="002770F5" w:rsidRPr="0092378B">
        <w:rPr>
          <w:rFonts w:ascii="Times New Roman" w:hAnsi="Times New Roman" w:cs="Times New Roman"/>
          <w:noProof/>
          <w:sz w:val="24"/>
          <w:szCs w:val="24"/>
          <w:shd w:val="clear" w:color="auto" w:fill="FFFFFF"/>
        </w:rPr>
        <w:t>više rasla i uskoro je postao najpopularniji strani jezik koji se učio u školama.</w:t>
      </w:r>
      <w:r w:rsidR="007A264D" w:rsidRPr="0092378B">
        <w:rPr>
          <w:rFonts w:ascii="Times New Roman" w:hAnsi="Times New Roman" w:cs="Times New Roman"/>
          <w:noProof/>
          <w:sz w:val="24"/>
          <w:szCs w:val="24"/>
          <w:shd w:val="clear" w:color="auto" w:fill="FFFFFF"/>
        </w:rPr>
        <w:t xml:space="preserve"> Budući da se proširio kao globalni jezik te više nije prisutan samo u odgojno-obrazovnom kontekstu, u devedesetim godinama prošlog stoljeća utjecaj engleskog jezika dostiže svoj vrhunac.</w:t>
      </w:r>
      <w:r w:rsidR="002770F5" w:rsidRPr="0092378B">
        <w:rPr>
          <w:rFonts w:ascii="Times New Roman" w:hAnsi="Times New Roman" w:cs="Times New Roman"/>
          <w:noProof/>
          <w:sz w:val="24"/>
          <w:szCs w:val="24"/>
          <w:shd w:val="clear" w:color="auto" w:fill="FFFFFF"/>
        </w:rPr>
        <w:t xml:space="preserve"> </w:t>
      </w:r>
      <w:r w:rsidR="005927C1" w:rsidRPr="0092378B">
        <w:rPr>
          <w:rFonts w:ascii="Times New Roman" w:hAnsi="Times New Roman" w:cs="Times New Roman"/>
          <w:noProof/>
          <w:sz w:val="24"/>
          <w:szCs w:val="24"/>
          <w:shd w:val="clear" w:color="auto" w:fill="FFFFFF"/>
        </w:rPr>
        <w:t xml:space="preserve">Škola polako gubi dominantnu ulogu u procesu učenja engleskog kao stranog jezika (Sočanac, 2010), što je vidljivo i iz uvođenja raznih drugih jezika u odgojno-obrazovni program, dok uloga interneta i drugih medija jača. </w:t>
      </w:r>
      <w:r w:rsidR="000927C7" w:rsidRPr="0092378B">
        <w:rPr>
          <w:rFonts w:ascii="Times New Roman" w:hAnsi="Times New Roman" w:cs="Times New Roman"/>
          <w:noProof/>
          <w:sz w:val="24"/>
          <w:szCs w:val="24"/>
          <w:shd w:val="clear" w:color="auto" w:fill="FFFFFF"/>
        </w:rPr>
        <w:t xml:space="preserve">Nikolov i </w:t>
      </w:r>
      <w:r w:rsidR="000C3A35" w:rsidRPr="0092378B">
        <w:rPr>
          <w:rFonts w:ascii="Times New Roman" w:hAnsi="Times New Roman" w:cs="Times New Roman"/>
          <w:noProof/>
          <w:sz w:val="24"/>
          <w:szCs w:val="24"/>
          <w:shd w:val="clear" w:color="auto" w:fill="FFFFFF"/>
        </w:rPr>
        <w:t xml:space="preserve">Mihaljević </w:t>
      </w:r>
      <w:r w:rsidR="000927C7" w:rsidRPr="0092378B">
        <w:rPr>
          <w:rFonts w:ascii="Times New Roman" w:hAnsi="Times New Roman" w:cs="Times New Roman"/>
          <w:noProof/>
          <w:sz w:val="24"/>
          <w:szCs w:val="24"/>
          <w:shd w:val="clear" w:color="auto" w:fill="FFFFFF"/>
        </w:rPr>
        <w:t xml:space="preserve">Djigunović (2006) kao relevantnu navode situaciju iz 2003. godine kada je njemački jezik uveden kao prvi </w:t>
      </w:r>
      <w:r w:rsidR="000927C7" w:rsidRPr="0092378B">
        <w:rPr>
          <w:rFonts w:ascii="Times New Roman" w:hAnsi="Times New Roman" w:cs="Times New Roman"/>
          <w:noProof/>
          <w:sz w:val="24"/>
          <w:szCs w:val="24"/>
          <w:shd w:val="clear" w:color="auto" w:fill="FFFFFF"/>
        </w:rPr>
        <w:lastRenderedPageBreak/>
        <w:t xml:space="preserve">strani jezik koji se uči od prvog razreda osnovne škole, čemu su se roditelji osnovnoškolaca usprotivili </w:t>
      </w:r>
      <w:r w:rsidR="0052347F" w:rsidRPr="0092378B">
        <w:rPr>
          <w:rFonts w:ascii="Times New Roman" w:hAnsi="Times New Roman" w:cs="Times New Roman"/>
          <w:noProof/>
          <w:sz w:val="24"/>
          <w:szCs w:val="24"/>
          <w:shd w:val="clear" w:color="auto" w:fill="FFFFFF"/>
        </w:rPr>
        <w:t>i</w:t>
      </w:r>
      <w:r w:rsidR="000927C7" w:rsidRPr="0092378B">
        <w:rPr>
          <w:rFonts w:ascii="Times New Roman" w:hAnsi="Times New Roman" w:cs="Times New Roman"/>
          <w:noProof/>
          <w:sz w:val="24"/>
          <w:szCs w:val="24"/>
          <w:shd w:val="clear" w:color="auto" w:fill="FFFFFF"/>
        </w:rPr>
        <w:t xml:space="preserve"> zahtijevali uvođenje engleskog kao prvog stranog jezika, iz čega je vidljivo koliko je roditeljima važno da njihovo dijete ovlada engleskim jezikom. </w:t>
      </w:r>
      <w:r w:rsidR="00C14BE9" w:rsidRPr="0092378B">
        <w:rPr>
          <w:rFonts w:ascii="Times New Roman" w:hAnsi="Times New Roman" w:cs="Times New Roman"/>
          <w:noProof/>
          <w:sz w:val="24"/>
          <w:szCs w:val="24"/>
          <w:shd w:val="clear" w:color="auto" w:fill="FFFFFF"/>
        </w:rPr>
        <w:t>Također</w:t>
      </w:r>
      <w:r w:rsidR="004C1243" w:rsidRPr="0092378B">
        <w:rPr>
          <w:rFonts w:ascii="Times New Roman" w:hAnsi="Times New Roman" w:cs="Times New Roman"/>
          <w:noProof/>
          <w:sz w:val="24"/>
          <w:szCs w:val="24"/>
          <w:shd w:val="clear" w:color="auto" w:fill="FFFFFF"/>
        </w:rPr>
        <w:t>, mnoga djeca</w:t>
      </w:r>
      <w:r w:rsidR="0047718A">
        <w:rPr>
          <w:rFonts w:ascii="Times New Roman" w:hAnsi="Times New Roman" w:cs="Times New Roman"/>
          <w:noProof/>
          <w:sz w:val="24"/>
          <w:szCs w:val="24"/>
          <w:shd w:val="clear" w:color="auto" w:fill="FFFFFF"/>
        </w:rPr>
        <w:t xml:space="preserve"> predškolske dobi</w:t>
      </w:r>
      <w:r w:rsidR="004C1243" w:rsidRPr="0092378B">
        <w:rPr>
          <w:rFonts w:ascii="Times New Roman" w:hAnsi="Times New Roman" w:cs="Times New Roman"/>
          <w:noProof/>
          <w:sz w:val="24"/>
          <w:szCs w:val="24"/>
          <w:shd w:val="clear" w:color="auto" w:fill="FFFFFF"/>
        </w:rPr>
        <w:t xml:space="preserve"> počinju engleski jezik učiti još u ustanovama ranog odgoja i obrazovanja, a sve je popularnije i učenje jezika na tečajevima u raznim školama stranih jezika, pučkim otvorenim učilištima i slično. Iz navedenoga možemo zaključiti kako je engleski jezik sveprisutan u hrva</w:t>
      </w:r>
      <w:r w:rsidR="00A57CBF" w:rsidRPr="0092378B">
        <w:rPr>
          <w:rFonts w:ascii="Times New Roman" w:hAnsi="Times New Roman" w:cs="Times New Roman"/>
          <w:noProof/>
          <w:sz w:val="24"/>
          <w:szCs w:val="24"/>
          <w:shd w:val="clear" w:color="auto" w:fill="FFFFFF"/>
        </w:rPr>
        <w:t>tskom odgojno-obrazovnom sustavu</w:t>
      </w:r>
      <w:r w:rsidR="004C1243" w:rsidRPr="0092378B">
        <w:rPr>
          <w:rFonts w:ascii="Times New Roman" w:hAnsi="Times New Roman" w:cs="Times New Roman"/>
          <w:noProof/>
          <w:sz w:val="24"/>
          <w:szCs w:val="24"/>
          <w:shd w:val="clear" w:color="auto" w:fill="FFFFFF"/>
        </w:rPr>
        <w:t xml:space="preserve"> te ga se t</w:t>
      </w:r>
      <w:r w:rsidR="00A57CBF" w:rsidRPr="0092378B">
        <w:rPr>
          <w:rFonts w:ascii="Times New Roman" w:hAnsi="Times New Roman" w:cs="Times New Roman"/>
          <w:noProof/>
          <w:sz w:val="24"/>
          <w:szCs w:val="24"/>
          <w:shd w:val="clear" w:color="auto" w:fill="FFFFFF"/>
        </w:rPr>
        <w:t xml:space="preserve">retira kao glavni strani jezik, </w:t>
      </w:r>
      <w:r w:rsidR="0082780B" w:rsidRPr="0092378B">
        <w:rPr>
          <w:rFonts w:ascii="Times New Roman" w:hAnsi="Times New Roman" w:cs="Times New Roman"/>
          <w:noProof/>
          <w:sz w:val="24"/>
          <w:szCs w:val="24"/>
          <w:shd w:val="clear" w:color="auto" w:fill="FFFFFF"/>
        </w:rPr>
        <w:t xml:space="preserve">stoga legitimno pitanje glasi: </w:t>
      </w:r>
      <w:r w:rsidR="0052347F" w:rsidRPr="0092378B">
        <w:rPr>
          <w:rFonts w:ascii="Times New Roman" w:hAnsi="Times New Roman" w:cs="Times New Roman"/>
          <w:noProof/>
          <w:sz w:val="24"/>
          <w:szCs w:val="24"/>
          <w:shd w:val="clear" w:color="auto" w:fill="FFFFFF"/>
        </w:rPr>
        <w:t xml:space="preserve">koliko </w:t>
      </w:r>
      <w:r w:rsidR="00A57CBF" w:rsidRPr="0092378B">
        <w:rPr>
          <w:rFonts w:ascii="Times New Roman" w:hAnsi="Times New Roman" w:cs="Times New Roman"/>
          <w:noProof/>
          <w:sz w:val="24"/>
          <w:szCs w:val="24"/>
          <w:shd w:val="clear" w:color="auto" w:fill="FFFFFF"/>
        </w:rPr>
        <w:t xml:space="preserve">zapravo hrvatski učenici dobro poznaju i </w:t>
      </w:r>
      <w:r w:rsidR="0082780B" w:rsidRPr="0092378B">
        <w:rPr>
          <w:rFonts w:ascii="Times New Roman" w:hAnsi="Times New Roman" w:cs="Times New Roman"/>
          <w:noProof/>
          <w:sz w:val="24"/>
          <w:szCs w:val="24"/>
          <w:shd w:val="clear" w:color="auto" w:fill="FFFFFF"/>
        </w:rPr>
        <w:t>govore engleski jezik?</w:t>
      </w:r>
      <w:r w:rsidR="00A57CBF" w:rsidRPr="0092378B">
        <w:rPr>
          <w:rFonts w:ascii="Times New Roman" w:hAnsi="Times New Roman" w:cs="Times New Roman"/>
          <w:noProof/>
          <w:sz w:val="24"/>
          <w:szCs w:val="24"/>
          <w:shd w:val="clear" w:color="auto" w:fill="FFFFFF"/>
        </w:rPr>
        <w:t xml:space="preserve"> Rezultati istraživanja provedenog na reprezentativnom uzorku učenika osmih razreda osnovnih škola te učenika srednjih škola diljem hrvatske pokazali su da hrvatski učenici dobro govore engleski (Krajnović, 2007). </w:t>
      </w:r>
      <w:r w:rsidR="00530C99" w:rsidRPr="0092378B">
        <w:rPr>
          <w:rFonts w:ascii="Times New Roman" w:hAnsi="Times New Roman" w:cs="Times New Roman"/>
          <w:noProof/>
          <w:sz w:val="24"/>
          <w:szCs w:val="24"/>
          <w:shd w:val="clear" w:color="auto" w:fill="FFFFFF"/>
        </w:rPr>
        <w:t xml:space="preserve">Ocjenjivana je vještina govorenja engleskog jezika na temelju određenih elemenata kao što su uporaba vokabulara, fluentnost, točnost, izgovor i intonacija. Autorica istraživanja zaključila je da hrvatski učenici mogu komunikacijski učinkovito koristiti engleski jezik </w:t>
      </w:r>
      <w:r w:rsidR="007206F2" w:rsidRPr="0092378B">
        <w:rPr>
          <w:rFonts w:ascii="Times New Roman" w:hAnsi="Times New Roman" w:cs="Times New Roman"/>
          <w:noProof/>
          <w:sz w:val="24"/>
          <w:szCs w:val="24"/>
          <w:shd w:val="clear" w:color="auto" w:fill="FFFFFF"/>
        </w:rPr>
        <w:t xml:space="preserve">(Krajnović, 2007). </w:t>
      </w:r>
      <w:r w:rsidR="005927C1" w:rsidRPr="0092378B">
        <w:rPr>
          <w:rFonts w:ascii="Times New Roman" w:hAnsi="Times New Roman" w:cs="Times New Roman"/>
          <w:noProof/>
          <w:sz w:val="24"/>
          <w:szCs w:val="24"/>
          <w:shd w:val="clear" w:color="auto" w:fill="FFFFFF"/>
        </w:rPr>
        <w:t xml:space="preserve">Ovakvi rezultati nisu začuđujući </w:t>
      </w:r>
      <w:r w:rsidR="007A264D" w:rsidRPr="0092378B">
        <w:rPr>
          <w:rFonts w:ascii="Times New Roman" w:hAnsi="Times New Roman" w:cs="Times New Roman"/>
          <w:noProof/>
          <w:sz w:val="24"/>
          <w:szCs w:val="24"/>
          <w:shd w:val="clear" w:color="auto" w:fill="FFFFFF"/>
        </w:rPr>
        <w:t>jer</w:t>
      </w:r>
      <w:r w:rsidR="005927C1" w:rsidRPr="0092378B">
        <w:rPr>
          <w:rFonts w:ascii="Times New Roman" w:hAnsi="Times New Roman" w:cs="Times New Roman"/>
          <w:noProof/>
          <w:sz w:val="24"/>
          <w:szCs w:val="24"/>
          <w:shd w:val="clear" w:color="auto" w:fill="FFFFFF"/>
        </w:rPr>
        <w:t xml:space="preserve"> su mladi danas okruženi engleskim jezikom te ga uče i usvajaju i izvan odgojno-obrazovnog konteksta. </w:t>
      </w:r>
    </w:p>
    <w:p w14:paraId="5103F2FC" w14:textId="6EECFB3A" w:rsidR="00452D42" w:rsidRPr="0092378B" w:rsidRDefault="006F5809" w:rsidP="006A14D9">
      <w:pPr>
        <w:spacing w:line="360" w:lineRule="auto"/>
        <w:jc w:val="both"/>
        <w:rPr>
          <w:rFonts w:ascii="Times New Roman" w:hAnsi="Times New Roman" w:cs="Times New Roman"/>
          <w:noProof/>
          <w:sz w:val="24"/>
          <w:szCs w:val="24"/>
          <w:shd w:val="clear" w:color="auto" w:fill="FFFFFF"/>
        </w:rPr>
      </w:pPr>
      <w:r w:rsidRPr="0092378B">
        <w:rPr>
          <w:rFonts w:ascii="Times New Roman" w:hAnsi="Times New Roman" w:cs="Times New Roman"/>
          <w:noProof/>
          <w:sz w:val="24"/>
          <w:szCs w:val="24"/>
          <w:shd w:val="clear" w:color="auto" w:fill="FFFFFF"/>
        </w:rPr>
        <w:t xml:space="preserve">Slično učenicima u školama, hrvatski studenti također </w:t>
      </w:r>
      <w:r w:rsidR="0052347F" w:rsidRPr="0092378B">
        <w:rPr>
          <w:rFonts w:ascii="Times New Roman" w:hAnsi="Times New Roman" w:cs="Times New Roman"/>
          <w:noProof/>
          <w:sz w:val="24"/>
          <w:szCs w:val="24"/>
          <w:shd w:val="clear" w:color="auto" w:fill="FFFFFF"/>
        </w:rPr>
        <w:t xml:space="preserve">su </w:t>
      </w:r>
      <w:r w:rsidRPr="0092378B">
        <w:rPr>
          <w:rFonts w:ascii="Times New Roman" w:hAnsi="Times New Roman" w:cs="Times New Roman"/>
          <w:noProof/>
          <w:sz w:val="24"/>
          <w:szCs w:val="24"/>
          <w:shd w:val="clear" w:color="auto" w:fill="FFFFFF"/>
        </w:rPr>
        <w:t>neprestano okruženi engleskim jezikom putem stručne literature na engleskom jeziku u sklopu određenih kolegija, učenjem engleskog jezika kao stranoga jezika struke te slušanja raznih predavanja i seminara na engleskom jeziku. Budući da su</w:t>
      </w:r>
      <w:r w:rsidR="00C14BE9" w:rsidRPr="0092378B">
        <w:rPr>
          <w:rFonts w:ascii="Times New Roman" w:hAnsi="Times New Roman" w:cs="Times New Roman"/>
          <w:noProof/>
          <w:sz w:val="24"/>
          <w:szCs w:val="24"/>
          <w:shd w:val="clear" w:color="auto" w:fill="FFFFFF"/>
        </w:rPr>
        <w:t xml:space="preserve"> u</w:t>
      </w:r>
      <w:r w:rsidR="00452D42" w:rsidRPr="0092378B">
        <w:rPr>
          <w:rFonts w:ascii="Times New Roman" w:hAnsi="Times New Roman" w:cs="Times New Roman"/>
          <w:noProof/>
          <w:sz w:val="24"/>
          <w:szCs w:val="24"/>
          <w:shd w:val="clear" w:color="auto" w:fill="FFFFFF"/>
        </w:rPr>
        <w:t xml:space="preserve"> fokusu</w:t>
      </w:r>
      <w:r w:rsidRPr="0092378B">
        <w:rPr>
          <w:rFonts w:ascii="Times New Roman" w:hAnsi="Times New Roman" w:cs="Times New Roman"/>
          <w:noProof/>
          <w:sz w:val="24"/>
          <w:szCs w:val="24"/>
          <w:shd w:val="clear" w:color="auto" w:fill="FFFFFF"/>
        </w:rPr>
        <w:t xml:space="preserve"> ovog istraživanja upravo </w:t>
      </w:r>
      <w:r w:rsidR="00452D42" w:rsidRPr="0092378B">
        <w:rPr>
          <w:rFonts w:ascii="Times New Roman" w:hAnsi="Times New Roman" w:cs="Times New Roman"/>
          <w:noProof/>
          <w:sz w:val="24"/>
          <w:szCs w:val="24"/>
          <w:shd w:val="clear" w:color="auto" w:fill="FFFFFF"/>
        </w:rPr>
        <w:t xml:space="preserve">zagrebački studenti, </w:t>
      </w:r>
      <w:r w:rsidRPr="0092378B">
        <w:rPr>
          <w:rFonts w:ascii="Times New Roman" w:hAnsi="Times New Roman" w:cs="Times New Roman"/>
          <w:noProof/>
          <w:sz w:val="24"/>
          <w:szCs w:val="24"/>
          <w:shd w:val="clear" w:color="auto" w:fill="FFFFFF"/>
        </w:rPr>
        <w:t xml:space="preserve">relevantno je </w:t>
      </w:r>
      <w:r w:rsidR="00452D42" w:rsidRPr="0092378B">
        <w:rPr>
          <w:rFonts w:ascii="Times New Roman" w:hAnsi="Times New Roman" w:cs="Times New Roman"/>
          <w:noProof/>
          <w:sz w:val="24"/>
          <w:szCs w:val="24"/>
          <w:shd w:val="clear" w:color="auto" w:fill="FFFFFF"/>
        </w:rPr>
        <w:t>istraživanje</w:t>
      </w:r>
      <w:r w:rsidR="006C2921" w:rsidRPr="0092378B">
        <w:rPr>
          <w:rFonts w:ascii="Times New Roman" w:hAnsi="Times New Roman" w:cs="Times New Roman"/>
          <w:noProof/>
          <w:sz w:val="24"/>
          <w:szCs w:val="24"/>
          <w:shd w:val="clear" w:color="auto" w:fill="FFFFFF"/>
        </w:rPr>
        <w:t xml:space="preserve"> koje je provela</w:t>
      </w:r>
      <w:r w:rsidR="005D060B" w:rsidRPr="0092378B">
        <w:rPr>
          <w:rFonts w:ascii="Times New Roman" w:hAnsi="Times New Roman" w:cs="Times New Roman"/>
          <w:noProof/>
          <w:sz w:val="24"/>
          <w:szCs w:val="24"/>
          <w:shd w:val="clear" w:color="auto" w:fill="FFFFFF"/>
        </w:rPr>
        <w:t xml:space="preserve"> Jelovčić (2010)</w:t>
      </w:r>
      <w:r w:rsidR="0010709B" w:rsidRPr="0092378B">
        <w:rPr>
          <w:rFonts w:ascii="Times New Roman" w:hAnsi="Times New Roman" w:cs="Times New Roman"/>
          <w:noProof/>
          <w:sz w:val="24"/>
          <w:szCs w:val="24"/>
          <w:shd w:val="clear" w:color="auto" w:fill="FFFFFF"/>
        </w:rPr>
        <w:t xml:space="preserve"> </w:t>
      </w:r>
      <w:r w:rsidR="00452D42" w:rsidRPr="0092378B">
        <w:rPr>
          <w:rFonts w:ascii="Times New Roman" w:hAnsi="Times New Roman" w:cs="Times New Roman"/>
          <w:noProof/>
          <w:sz w:val="24"/>
          <w:szCs w:val="24"/>
          <w:shd w:val="clear" w:color="auto" w:fill="FFFFFF"/>
        </w:rPr>
        <w:t xml:space="preserve">na </w:t>
      </w:r>
      <w:r w:rsidR="00227D9C" w:rsidRPr="0092378B">
        <w:rPr>
          <w:rFonts w:ascii="Times New Roman" w:hAnsi="Times New Roman" w:cs="Times New Roman"/>
          <w:noProof/>
          <w:sz w:val="24"/>
          <w:szCs w:val="24"/>
          <w:shd w:val="clear" w:color="auto" w:fill="FFFFFF"/>
        </w:rPr>
        <w:t>uzorku od 141</w:t>
      </w:r>
      <w:r w:rsidR="00452D42" w:rsidRPr="0092378B">
        <w:rPr>
          <w:rFonts w:ascii="Times New Roman" w:hAnsi="Times New Roman" w:cs="Times New Roman"/>
          <w:noProof/>
          <w:sz w:val="24"/>
          <w:szCs w:val="24"/>
          <w:shd w:val="clear" w:color="auto" w:fill="FFFFFF"/>
        </w:rPr>
        <w:t xml:space="preserve"> </w:t>
      </w:r>
      <w:r w:rsidR="00227D9C" w:rsidRPr="0092378B">
        <w:rPr>
          <w:rFonts w:ascii="Times New Roman" w:hAnsi="Times New Roman" w:cs="Times New Roman"/>
          <w:noProof/>
          <w:sz w:val="24"/>
          <w:szCs w:val="24"/>
          <w:shd w:val="clear" w:color="auto" w:fill="FFFFFF"/>
        </w:rPr>
        <w:t>studenta</w:t>
      </w:r>
      <w:r w:rsidR="00452D42" w:rsidRPr="0092378B">
        <w:rPr>
          <w:rFonts w:ascii="Times New Roman" w:hAnsi="Times New Roman" w:cs="Times New Roman"/>
          <w:noProof/>
          <w:sz w:val="24"/>
          <w:szCs w:val="24"/>
          <w:shd w:val="clear" w:color="auto" w:fill="FFFFFF"/>
        </w:rPr>
        <w:t xml:space="preserve"> Filozofskog fakulteta </w:t>
      </w:r>
      <w:r w:rsidR="00AE0C7A">
        <w:rPr>
          <w:rFonts w:ascii="Times New Roman" w:hAnsi="Times New Roman" w:cs="Times New Roman"/>
          <w:noProof/>
          <w:sz w:val="24"/>
          <w:szCs w:val="24"/>
          <w:shd w:val="clear" w:color="auto" w:fill="FFFFFF"/>
        </w:rPr>
        <w:t>čiji</w:t>
      </w:r>
      <w:r w:rsidR="0052347F" w:rsidRPr="0092378B">
        <w:rPr>
          <w:rFonts w:ascii="Times New Roman" w:hAnsi="Times New Roman" w:cs="Times New Roman"/>
          <w:noProof/>
          <w:sz w:val="24"/>
          <w:szCs w:val="24"/>
          <w:shd w:val="clear" w:color="auto" w:fill="FFFFFF"/>
        </w:rPr>
        <w:t xml:space="preserve"> </w:t>
      </w:r>
      <w:r w:rsidR="00452D42" w:rsidRPr="0092378B">
        <w:rPr>
          <w:rFonts w:ascii="Times New Roman" w:hAnsi="Times New Roman" w:cs="Times New Roman"/>
          <w:noProof/>
          <w:sz w:val="24"/>
          <w:szCs w:val="24"/>
          <w:shd w:val="clear" w:color="auto" w:fill="FFFFFF"/>
        </w:rPr>
        <w:t>je cilj bio ustanoviti stavove studenata o engleskom kao stranom jeziku struke te njihovu motivaciju za</w:t>
      </w:r>
      <w:r w:rsidR="0052347F" w:rsidRPr="0092378B">
        <w:rPr>
          <w:rFonts w:ascii="Times New Roman" w:hAnsi="Times New Roman" w:cs="Times New Roman"/>
          <w:noProof/>
          <w:sz w:val="24"/>
          <w:szCs w:val="24"/>
          <w:shd w:val="clear" w:color="auto" w:fill="FFFFFF"/>
        </w:rPr>
        <w:t xml:space="preserve"> njegovo</w:t>
      </w:r>
      <w:r w:rsidR="00452D42" w:rsidRPr="0092378B">
        <w:rPr>
          <w:rFonts w:ascii="Times New Roman" w:hAnsi="Times New Roman" w:cs="Times New Roman"/>
          <w:noProof/>
          <w:sz w:val="24"/>
          <w:szCs w:val="24"/>
          <w:shd w:val="clear" w:color="auto" w:fill="FFFFFF"/>
        </w:rPr>
        <w:t xml:space="preserve"> učenje. Istraživanje je pokazalo da studenti imaju pozitivan stav prema učenju stranog jezika te da su motivirani za učenje engleskoga kao stranog jezika struke </w:t>
      </w:r>
      <w:r w:rsidR="002C66EB">
        <w:rPr>
          <w:rFonts w:ascii="Times New Roman" w:hAnsi="Times New Roman" w:cs="Times New Roman"/>
          <w:noProof/>
          <w:sz w:val="24"/>
          <w:szCs w:val="24"/>
          <w:shd w:val="clear" w:color="auto" w:fill="FFFFFF"/>
        </w:rPr>
        <w:t>budući da</w:t>
      </w:r>
      <w:r w:rsidR="00452D42" w:rsidRPr="0092378B">
        <w:rPr>
          <w:rFonts w:ascii="Times New Roman" w:hAnsi="Times New Roman" w:cs="Times New Roman"/>
          <w:noProof/>
          <w:sz w:val="24"/>
          <w:szCs w:val="24"/>
          <w:shd w:val="clear" w:color="auto" w:fill="FFFFFF"/>
        </w:rPr>
        <w:t xml:space="preserve"> su svjesni da će im taj jezik biti potreban za buduću profesiju jer su već i sada u akademskom </w:t>
      </w:r>
      <w:r w:rsidR="0001223A" w:rsidRPr="0092378B">
        <w:rPr>
          <w:rFonts w:ascii="Times New Roman" w:hAnsi="Times New Roman" w:cs="Times New Roman"/>
          <w:noProof/>
          <w:sz w:val="24"/>
          <w:szCs w:val="24"/>
          <w:shd w:val="clear" w:color="auto" w:fill="FFFFFF"/>
        </w:rPr>
        <w:t>kontekstu okruženi</w:t>
      </w:r>
      <w:r w:rsidR="00452D42" w:rsidRPr="0092378B">
        <w:rPr>
          <w:rFonts w:ascii="Times New Roman" w:hAnsi="Times New Roman" w:cs="Times New Roman"/>
          <w:noProof/>
          <w:sz w:val="24"/>
          <w:szCs w:val="24"/>
          <w:shd w:val="clear" w:color="auto" w:fill="FFFFFF"/>
        </w:rPr>
        <w:t xml:space="preserve"> engleskim jezikom zahvaljujući brojnoj stručnoj literaturi na engleskom jeziku u sklopu studija (Jelovčić, 2010). </w:t>
      </w:r>
      <w:r w:rsidR="00DE7F57" w:rsidRPr="0092378B">
        <w:rPr>
          <w:rFonts w:ascii="Times New Roman" w:hAnsi="Times New Roman" w:cs="Times New Roman"/>
          <w:noProof/>
          <w:sz w:val="24"/>
          <w:szCs w:val="24"/>
          <w:shd w:val="clear" w:color="auto" w:fill="FFFFFF"/>
        </w:rPr>
        <w:t>Slično istraživanje</w:t>
      </w:r>
      <w:r w:rsidR="002C66EB">
        <w:rPr>
          <w:rFonts w:ascii="Times New Roman" w:hAnsi="Times New Roman" w:cs="Times New Roman"/>
          <w:noProof/>
          <w:sz w:val="24"/>
          <w:szCs w:val="24"/>
          <w:shd w:val="clear" w:color="auto" w:fill="FFFFFF"/>
        </w:rPr>
        <w:t xml:space="preserve"> (Martinović i Poljaković, 2010)</w:t>
      </w:r>
      <w:r w:rsidR="00DE7F57" w:rsidRPr="0092378B">
        <w:rPr>
          <w:rFonts w:ascii="Times New Roman" w:hAnsi="Times New Roman" w:cs="Times New Roman"/>
          <w:noProof/>
          <w:sz w:val="24"/>
          <w:szCs w:val="24"/>
          <w:shd w:val="clear" w:color="auto" w:fill="FFFFFF"/>
        </w:rPr>
        <w:t xml:space="preserve"> provedeno je na Filozofskom</w:t>
      </w:r>
      <w:r w:rsidR="005B1BA3" w:rsidRPr="0092378B">
        <w:rPr>
          <w:rFonts w:ascii="Times New Roman" w:hAnsi="Times New Roman" w:cs="Times New Roman"/>
          <w:noProof/>
          <w:sz w:val="24"/>
          <w:szCs w:val="24"/>
          <w:shd w:val="clear" w:color="auto" w:fill="FFFFFF"/>
        </w:rPr>
        <w:t xml:space="preserve"> fakultetu Sveu</w:t>
      </w:r>
      <w:r w:rsidR="002C66EB">
        <w:rPr>
          <w:rFonts w:ascii="Times New Roman" w:hAnsi="Times New Roman" w:cs="Times New Roman"/>
          <w:noProof/>
          <w:sz w:val="24"/>
          <w:szCs w:val="24"/>
          <w:shd w:val="clear" w:color="auto" w:fill="FFFFFF"/>
        </w:rPr>
        <w:t xml:space="preserve">čilišta u Zadru u čijem su fokusu </w:t>
      </w:r>
      <w:r w:rsidR="005B1BA3" w:rsidRPr="0092378B">
        <w:rPr>
          <w:rFonts w:ascii="Times New Roman" w:hAnsi="Times New Roman" w:cs="Times New Roman"/>
          <w:noProof/>
          <w:sz w:val="24"/>
          <w:szCs w:val="24"/>
          <w:shd w:val="clear" w:color="auto" w:fill="FFFFFF"/>
        </w:rPr>
        <w:t xml:space="preserve">bili studenti koji ne studiraju jezike. Rezultati istraživanja također su pokazali da studenti imaju pozitivan stav prema učenju engleskog jezika kao jezika struke te da smatraju da im je engleski vrijedan i koristan u profesionalnom smislu, kao i za svakodnevnu komunikaciju (Martinović i Poljaković, 2010). </w:t>
      </w:r>
      <w:r w:rsidR="007D2CF7" w:rsidRPr="0092378B">
        <w:rPr>
          <w:rFonts w:ascii="Times New Roman" w:hAnsi="Times New Roman" w:cs="Times New Roman"/>
          <w:noProof/>
          <w:sz w:val="24"/>
          <w:szCs w:val="24"/>
          <w:shd w:val="clear" w:color="auto" w:fill="FFFFFF"/>
        </w:rPr>
        <w:t>Ohrabrujuće rezultate polučilo</w:t>
      </w:r>
      <w:r w:rsidR="002C66EB">
        <w:rPr>
          <w:rFonts w:ascii="Times New Roman" w:hAnsi="Times New Roman" w:cs="Times New Roman"/>
          <w:noProof/>
          <w:sz w:val="24"/>
          <w:szCs w:val="24"/>
          <w:shd w:val="clear" w:color="auto" w:fill="FFFFFF"/>
        </w:rPr>
        <w:t xml:space="preserve"> je</w:t>
      </w:r>
      <w:r w:rsidR="007D2CF7" w:rsidRPr="0092378B">
        <w:rPr>
          <w:rFonts w:ascii="Times New Roman" w:hAnsi="Times New Roman" w:cs="Times New Roman"/>
          <w:noProof/>
          <w:sz w:val="24"/>
          <w:szCs w:val="24"/>
          <w:shd w:val="clear" w:color="auto" w:fill="FFFFFF"/>
        </w:rPr>
        <w:t xml:space="preserve"> i istraživanje provedeno 2000.</w:t>
      </w:r>
      <w:r w:rsidR="00B2660F" w:rsidRPr="0092378B">
        <w:rPr>
          <w:rFonts w:ascii="Times New Roman" w:hAnsi="Times New Roman" w:cs="Times New Roman"/>
          <w:noProof/>
          <w:sz w:val="24"/>
          <w:szCs w:val="24"/>
          <w:shd w:val="clear" w:color="auto" w:fill="FFFFFF"/>
        </w:rPr>
        <w:t xml:space="preserve"> </w:t>
      </w:r>
      <w:r w:rsidR="007D2CF7" w:rsidRPr="0092378B">
        <w:rPr>
          <w:rFonts w:ascii="Times New Roman" w:hAnsi="Times New Roman" w:cs="Times New Roman"/>
          <w:noProof/>
          <w:sz w:val="24"/>
          <w:szCs w:val="24"/>
          <w:shd w:val="clear" w:color="auto" w:fill="FFFFFF"/>
        </w:rPr>
        <w:t xml:space="preserve">godine na Fakultetu za turistički i hotelski menadžment Opatija u kojem je sudjelovalo 173 ispitanika </w:t>
      </w:r>
      <w:r w:rsidR="007D2CF7" w:rsidRPr="0092378B">
        <w:rPr>
          <w:rFonts w:ascii="Times New Roman" w:hAnsi="Times New Roman" w:cs="Times New Roman"/>
          <w:noProof/>
          <w:sz w:val="24"/>
          <w:szCs w:val="24"/>
          <w:shd w:val="clear" w:color="auto" w:fill="FFFFFF"/>
        </w:rPr>
        <w:lastRenderedPageBreak/>
        <w:t>(Miškulin-Čubrić</w:t>
      </w:r>
      <w:r w:rsidR="005D060B" w:rsidRPr="0092378B">
        <w:rPr>
          <w:rFonts w:ascii="Times New Roman" w:hAnsi="Times New Roman" w:cs="Times New Roman"/>
          <w:noProof/>
          <w:sz w:val="24"/>
          <w:szCs w:val="24"/>
          <w:shd w:val="clear" w:color="auto" w:fill="FFFFFF"/>
        </w:rPr>
        <w:t>, 2000</w:t>
      </w:r>
      <w:r w:rsidR="007D2CF7" w:rsidRPr="0092378B">
        <w:rPr>
          <w:rFonts w:ascii="Times New Roman" w:hAnsi="Times New Roman" w:cs="Times New Roman"/>
          <w:noProof/>
          <w:sz w:val="24"/>
          <w:szCs w:val="24"/>
          <w:shd w:val="clear" w:color="auto" w:fill="FFFFFF"/>
        </w:rPr>
        <w:t>). Rezultati istraživanja pokazali su da studenti izražavaju vrlo velik interes za učenje stranih jezika, ponajviše engleskog</w:t>
      </w:r>
      <w:r w:rsidR="002C66EB">
        <w:rPr>
          <w:rFonts w:ascii="Times New Roman" w:hAnsi="Times New Roman" w:cs="Times New Roman"/>
          <w:noProof/>
          <w:sz w:val="24"/>
          <w:szCs w:val="24"/>
          <w:shd w:val="clear" w:color="auto" w:fill="FFFFFF"/>
        </w:rPr>
        <w:t xml:space="preserve"> (Miškulin-Čubrić)</w:t>
      </w:r>
      <w:r w:rsidR="007D2CF7" w:rsidRPr="0092378B">
        <w:rPr>
          <w:rFonts w:ascii="Times New Roman" w:hAnsi="Times New Roman" w:cs="Times New Roman"/>
          <w:noProof/>
          <w:sz w:val="24"/>
          <w:szCs w:val="24"/>
          <w:shd w:val="clear" w:color="auto" w:fill="FFFFFF"/>
        </w:rPr>
        <w:t xml:space="preserve">. </w:t>
      </w:r>
      <w:r w:rsidR="00B37E59" w:rsidRPr="0092378B">
        <w:rPr>
          <w:rFonts w:ascii="Times New Roman" w:hAnsi="Times New Roman" w:cs="Times New Roman"/>
          <w:noProof/>
          <w:sz w:val="24"/>
          <w:szCs w:val="24"/>
          <w:shd w:val="clear" w:color="auto" w:fill="FFFFFF"/>
        </w:rPr>
        <w:t>Studenti su kao najčešće razloge za učenje engleskog jezika</w:t>
      </w:r>
      <w:r w:rsidR="00B2660F" w:rsidRPr="0092378B">
        <w:rPr>
          <w:rFonts w:ascii="Times New Roman" w:hAnsi="Times New Roman" w:cs="Times New Roman"/>
          <w:noProof/>
          <w:sz w:val="24"/>
          <w:szCs w:val="24"/>
          <w:shd w:val="clear" w:color="auto" w:fill="FFFFFF"/>
        </w:rPr>
        <w:t xml:space="preserve"> redom</w:t>
      </w:r>
      <w:r w:rsidR="00B37E59" w:rsidRPr="0092378B">
        <w:rPr>
          <w:rFonts w:ascii="Times New Roman" w:hAnsi="Times New Roman" w:cs="Times New Roman"/>
          <w:noProof/>
          <w:sz w:val="24"/>
          <w:szCs w:val="24"/>
          <w:shd w:val="clear" w:color="auto" w:fill="FFFFFF"/>
        </w:rPr>
        <w:t xml:space="preserve"> navodili mogućnost uspješnog korištenja engleskog u budućem zanimanju (instrumentalna orijentacija), mogućnost uspješne komunikacije s izvornim govornicima (komunikacijska orijentacija), </w:t>
      </w:r>
      <w:r w:rsidR="00B2660F" w:rsidRPr="0092378B">
        <w:rPr>
          <w:rFonts w:ascii="Times New Roman" w:hAnsi="Times New Roman" w:cs="Times New Roman"/>
          <w:noProof/>
          <w:sz w:val="24"/>
          <w:szCs w:val="24"/>
          <w:shd w:val="clear" w:color="auto" w:fill="FFFFFF"/>
        </w:rPr>
        <w:t xml:space="preserve">potrebu i svijest o nužnosti poznavanja svjetskih jezika (općeobrazovna orijentacija) te svijest o značaju poznavanja kultura u uspješnom komuniciranju, što </w:t>
      </w:r>
      <w:r w:rsidR="002C66EB">
        <w:rPr>
          <w:rFonts w:ascii="Times New Roman" w:hAnsi="Times New Roman" w:cs="Times New Roman"/>
          <w:noProof/>
          <w:sz w:val="24"/>
          <w:szCs w:val="24"/>
          <w:shd w:val="clear" w:color="auto" w:fill="FFFFFF"/>
        </w:rPr>
        <w:t>se naziva</w:t>
      </w:r>
      <w:r w:rsidR="00B2660F" w:rsidRPr="0092378B">
        <w:rPr>
          <w:rFonts w:ascii="Times New Roman" w:hAnsi="Times New Roman" w:cs="Times New Roman"/>
          <w:noProof/>
          <w:sz w:val="24"/>
          <w:szCs w:val="24"/>
          <w:shd w:val="clear" w:color="auto" w:fill="FFFFFF"/>
        </w:rPr>
        <w:t xml:space="preserve"> kulturnom orijentacijom (Miškulin-Čubrić</w:t>
      </w:r>
      <w:r w:rsidR="006A23E0" w:rsidRPr="0092378B">
        <w:rPr>
          <w:rFonts w:ascii="Times New Roman" w:hAnsi="Times New Roman" w:cs="Times New Roman"/>
          <w:noProof/>
          <w:sz w:val="24"/>
          <w:szCs w:val="24"/>
          <w:shd w:val="clear" w:color="auto" w:fill="FFFFFF"/>
        </w:rPr>
        <w:t>, 200</w:t>
      </w:r>
      <w:r w:rsidR="005D060B" w:rsidRPr="0092378B">
        <w:rPr>
          <w:rFonts w:ascii="Times New Roman" w:hAnsi="Times New Roman" w:cs="Times New Roman"/>
          <w:noProof/>
          <w:sz w:val="24"/>
          <w:szCs w:val="24"/>
          <w:shd w:val="clear" w:color="auto" w:fill="FFFFFF"/>
        </w:rPr>
        <w:t>0).</w:t>
      </w:r>
      <w:r w:rsidR="0010709B" w:rsidRPr="0092378B">
        <w:rPr>
          <w:rFonts w:ascii="Times New Roman" w:hAnsi="Times New Roman" w:cs="Times New Roman"/>
          <w:noProof/>
          <w:sz w:val="24"/>
          <w:szCs w:val="24"/>
          <w:shd w:val="clear" w:color="auto" w:fill="FFFFFF"/>
        </w:rPr>
        <w:t xml:space="preserve"> </w:t>
      </w:r>
      <w:r w:rsidR="006A23E0" w:rsidRPr="0092378B">
        <w:rPr>
          <w:rFonts w:ascii="Times New Roman" w:hAnsi="Times New Roman" w:cs="Times New Roman"/>
          <w:noProof/>
          <w:sz w:val="24"/>
          <w:szCs w:val="24"/>
          <w:shd w:val="clear" w:color="auto" w:fill="FFFFFF"/>
        </w:rPr>
        <w:t>Isto tako, rezultati istraživanja</w:t>
      </w:r>
      <w:r w:rsidR="00512781" w:rsidRPr="0092378B">
        <w:rPr>
          <w:rFonts w:ascii="Times New Roman" w:hAnsi="Times New Roman" w:cs="Times New Roman"/>
          <w:noProof/>
          <w:sz w:val="24"/>
          <w:szCs w:val="24"/>
          <w:shd w:val="clear" w:color="auto" w:fill="FFFFFF"/>
        </w:rPr>
        <w:t xml:space="preserve"> provedeno</w:t>
      </w:r>
      <w:r w:rsidR="006A23E0" w:rsidRPr="0092378B">
        <w:rPr>
          <w:rFonts w:ascii="Times New Roman" w:hAnsi="Times New Roman" w:cs="Times New Roman"/>
          <w:noProof/>
          <w:sz w:val="24"/>
          <w:szCs w:val="24"/>
          <w:shd w:val="clear" w:color="auto" w:fill="FFFFFF"/>
        </w:rPr>
        <w:t>g</w:t>
      </w:r>
      <w:r w:rsidR="00512781" w:rsidRPr="0092378B">
        <w:rPr>
          <w:rFonts w:ascii="Times New Roman" w:hAnsi="Times New Roman" w:cs="Times New Roman"/>
          <w:noProof/>
          <w:sz w:val="24"/>
          <w:szCs w:val="24"/>
          <w:shd w:val="clear" w:color="auto" w:fill="FFFFFF"/>
        </w:rPr>
        <w:t xml:space="preserve"> na uzorku od ukupno 2494 ispitanika, srednjoškolaca i studenata, </w:t>
      </w:r>
      <w:r w:rsidR="006A23E0" w:rsidRPr="0092378B">
        <w:rPr>
          <w:rFonts w:ascii="Times New Roman" w:hAnsi="Times New Roman" w:cs="Times New Roman"/>
          <w:noProof/>
          <w:sz w:val="24"/>
          <w:szCs w:val="24"/>
          <w:shd w:val="clear" w:color="auto" w:fill="FFFFFF"/>
        </w:rPr>
        <w:t>koje se bavilo ispitivanjem stavova o učenju izgovora engleskog jezika, također su pokazali da učenici i studenti imaju pozitivne stavove prema učenju izgovora engleskog jezika, pri čemu studenti kao glavni razlog navode posao i profesionalni razvoj, dok učenici češće ističu važnost ostavljanja dobrog općeg dojma i impresioniranja sugovornika (Josipović Smojver i Stanojević</w:t>
      </w:r>
      <w:r w:rsidR="00D04861" w:rsidRPr="0092378B">
        <w:rPr>
          <w:rFonts w:ascii="Times New Roman" w:hAnsi="Times New Roman" w:cs="Times New Roman"/>
          <w:noProof/>
          <w:sz w:val="24"/>
          <w:szCs w:val="24"/>
          <w:shd w:val="clear" w:color="auto" w:fill="FFFFFF"/>
        </w:rPr>
        <w:t>,</w:t>
      </w:r>
      <w:r w:rsidR="00D04861" w:rsidRPr="0092378B">
        <w:rPr>
          <w:rFonts w:ascii="Times New Roman" w:hAnsi="Times New Roman" w:cs="Times New Roman"/>
          <w:noProof/>
          <w:color w:val="FF0000"/>
          <w:sz w:val="24"/>
          <w:szCs w:val="24"/>
          <w:shd w:val="clear" w:color="auto" w:fill="FFFFFF"/>
        </w:rPr>
        <w:t xml:space="preserve"> </w:t>
      </w:r>
      <w:r w:rsidR="006A23E0" w:rsidRPr="0092378B">
        <w:rPr>
          <w:rFonts w:ascii="Times New Roman" w:hAnsi="Times New Roman" w:cs="Times New Roman"/>
          <w:noProof/>
          <w:sz w:val="24"/>
          <w:szCs w:val="24"/>
          <w:shd w:val="clear" w:color="auto" w:fill="FFFFFF"/>
        </w:rPr>
        <w:t xml:space="preserve">2012). </w:t>
      </w:r>
      <w:r w:rsidR="00696115" w:rsidRPr="0092378B">
        <w:rPr>
          <w:rFonts w:ascii="Times New Roman" w:hAnsi="Times New Roman" w:cs="Times New Roman"/>
          <w:noProof/>
          <w:sz w:val="24"/>
          <w:szCs w:val="24"/>
          <w:shd w:val="clear" w:color="auto" w:fill="FFFFFF"/>
        </w:rPr>
        <w:t xml:space="preserve">Može se zaključiti da studenti hrvatskih sveučilišta engleski jezik smatraju vrijednim izvorom profesionalnih i komunikacijskih vještina te da uviđaju njegovu relevantnost za </w:t>
      </w:r>
      <w:r w:rsidR="002C66EB">
        <w:rPr>
          <w:rFonts w:ascii="Times New Roman" w:hAnsi="Times New Roman" w:cs="Times New Roman"/>
          <w:noProof/>
          <w:sz w:val="24"/>
          <w:szCs w:val="24"/>
          <w:shd w:val="clear" w:color="auto" w:fill="FFFFFF"/>
        </w:rPr>
        <w:t>vlastiti</w:t>
      </w:r>
      <w:r w:rsidR="00696115" w:rsidRPr="0092378B">
        <w:rPr>
          <w:rFonts w:ascii="Times New Roman" w:hAnsi="Times New Roman" w:cs="Times New Roman"/>
          <w:noProof/>
          <w:sz w:val="24"/>
          <w:szCs w:val="24"/>
          <w:shd w:val="clear" w:color="auto" w:fill="FFFFFF"/>
        </w:rPr>
        <w:t xml:space="preserve"> profesionalni razvoj. </w:t>
      </w:r>
      <w:r w:rsidR="00197585" w:rsidRPr="0092378B">
        <w:rPr>
          <w:rFonts w:ascii="Times New Roman" w:hAnsi="Times New Roman" w:cs="Times New Roman"/>
          <w:noProof/>
          <w:sz w:val="24"/>
          <w:szCs w:val="24"/>
          <w:shd w:val="clear" w:color="auto" w:fill="FFFFFF"/>
        </w:rPr>
        <w:t>Nadalje, jedno od istraživanja čiji su ispitanici također bili studenti hrvatskih sveučilišta provedeno je s ciljem proučavanja stavova prema engleskom jeziku, pri čemu se istraživalo postoji li razlika u percipiranju engleskog jezika s obzirom na spol ispitanika (Rujevčan i Dumančić</w:t>
      </w:r>
      <w:r w:rsidR="005D060B" w:rsidRPr="0092378B">
        <w:rPr>
          <w:rFonts w:ascii="Times New Roman" w:hAnsi="Times New Roman" w:cs="Times New Roman"/>
          <w:noProof/>
          <w:sz w:val="24"/>
          <w:szCs w:val="24"/>
          <w:shd w:val="clear" w:color="auto" w:fill="FFFFFF"/>
        </w:rPr>
        <w:t xml:space="preserve">, </w:t>
      </w:r>
      <w:r w:rsidR="00D04861" w:rsidRPr="0092378B">
        <w:rPr>
          <w:rFonts w:ascii="Times New Roman" w:hAnsi="Times New Roman" w:cs="Times New Roman"/>
          <w:noProof/>
          <w:sz w:val="24"/>
          <w:szCs w:val="24"/>
          <w:shd w:val="clear" w:color="auto" w:fill="FFFFFF"/>
        </w:rPr>
        <w:t>2016</w:t>
      </w:r>
      <w:r w:rsidR="003F01DF" w:rsidRPr="0092378B">
        <w:rPr>
          <w:rFonts w:ascii="Times New Roman" w:hAnsi="Times New Roman" w:cs="Times New Roman"/>
          <w:noProof/>
          <w:sz w:val="24"/>
          <w:szCs w:val="24"/>
          <w:shd w:val="clear" w:color="auto" w:fill="FFFFFF"/>
        </w:rPr>
        <w:t>). Dvije grupe ispitanika u ovom istraživanju činili</w:t>
      </w:r>
      <w:r w:rsidR="00197585" w:rsidRPr="0092378B">
        <w:rPr>
          <w:rFonts w:ascii="Times New Roman" w:hAnsi="Times New Roman" w:cs="Times New Roman"/>
          <w:noProof/>
          <w:sz w:val="24"/>
          <w:szCs w:val="24"/>
          <w:shd w:val="clear" w:color="auto" w:fill="FFFFFF"/>
        </w:rPr>
        <w:t xml:space="preserve"> su studenti mehaničkog inženjerstva s karlovačkog sveučilišta te studenti informacijskih znanosti s Filozofskog fakulteta Sveučilišta u Osijeku. </w:t>
      </w:r>
      <w:r w:rsidR="003F01DF" w:rsidRPr="0092378B">
        <w:rPr>
          <w:rFonts w:ascii="Times New Roman" w:hAnsi="Times New Roman" w:cs="Times New Roman"/>
          <w:noProof/>
          <w:sz w:val="24"/>
          <w:szCs w:val="24"/>
          <w:shd w:val="clear" w:color="auto" w:fill="FFFFFF"/>
        </w:rPr>
        <w:t xml:space="preserve">Rezultati istraživanja pokazali su da obje grupe ispitanika imaju pozitivan stav prema učenju engleskog jezika, dok je on malo izraženiji kod studenata informacijskih znanosti, što </w:t>
      </w:r>
      <w:r w:rsidR="002C66EB">
        <w:rPr>
          <w:rFonts w:ascii="Times New Roman" w:hAnsi="Times New Roman" w:cs="Times New Roman"/>
          <w:noProof/>
          <w:sz w:val="24"/>
          <w:szCs w:val="24"/>
          <w:shd w:val="clear" w:color="auto" w:fill="FFFFFF"/>
        </w:rPr>
        <w:t>Rujevčan i Dumančić (2016)</w:t>
      </w:r>
      <w:r w:rsidR="003F01DF" w:rsidRPr="0092378B">
        <w:rPr>
          <w:rFonts w:ascii="Times New Roman" w:hAnsi="Times New Roman" w:cs="Times New Roman"/>
          <w:noProof/>
          <w:sz w:val="24"/>
          <w:szCs w:val="24"/>
          <w:shd w:val="clear" w:color="auto" w:fill="FFFFFF"/>
        </w:rPr>
        <w:t xml:space="preserve"> objašnjavaju tvrdnjom da je ta grupa studenata izloženija engleskom jeziku na svakodnevnoj bazi te da je područje njihovog studiranja u neposrednoj vezi s engleskim jezikom. </w:t>
      </w:r>
      <w:r w:rsidR="007A264D" w:rsidRPr="0092378B">
        <w:rPr>
          <w:rFonts w:ascii="Times New Roman" w:hAnsi="Times New Roman" w:cs="Times New Roman"/>
          <w:noProof/>
          <w:sz w:val="24"/>
          <w:szCs w:val="24"/>
          <w:shd w:val="clear" w:color="auto" w:fill="FFFFFF"/>
        </w:rPr>
        <w:t>S tim u vezi</w:t>
      </w:r>
      <w:r w:rsidR="003F01DF" w:rsidRPr="0092378B">
        <w:rPr>
          <w:rFonts w:ascii="Times New Roman" w:hAnsi="Times New Roman" w:cs="Times New Roman"/>
          <w:noProof/>
          <w:sz w:val="24"/>
          <w:szCs w:val="24"/>
          <w:shd w:val="clear" w:color="auto" w:fill="FFFFFF"/>
        </w:rPr>
        <w:t xml:space="preserve">, svi ispitanici osim jednog pokazali </w:t>
      </w:r>
      <w:r w:rsidR="007413AB" w:rsidRPr="0092378B">
        <w:rPr>
          <w:rFonts w:ascii="Times New Roman" w:hAnsi="Times New Roman" w:cs="Times New Roman"/>
          <w:noProof/>
          <w:sz w:val="24"/>
          <w:szCs w:val="24"/>
          <w:shd w:val="clear" w:color="auto" w:fill="FFFFFF"/>
        </w:rPr>
        <w:t xml:space="preserve">su </w:t>
      </w:r>
      <w:r w:rsidR="003F01DF" w:rsidRPr="0092378B">
        <w:rPr>
          <w:rFonts w:ascii="Times New Roman" w:hAnsi="Times New Roman" w:cs="Times New Roman"/>
          <w:noProof/>
          <w:sz w:val="24"/>
          <w:szCs w:val="24"/>
          <w:shd w:val="clear" w:color="auto" w:fill="FFFFFF"/>
        </w:rPr>
        <w:t xml:space="preserve">da su svjesni značaja i uloge poznavanja engleskog jezika za vlastitu budućnost, najčešće vezano uz osiguravanje posla, dok su neki izrazili i želju za selidbom u drugu državu gdje bi im engleski bio važan komunikacijski alat. Isto tako, rezultati istraživanja pokazali su da studentice češće imaju pozitivan stav prema engleskom jeziku nego studenti. </w:t>
      </w:r>
      <w:r w:rsidR="00C939E7" w:rsidRPr="0092378B">
        <w:rPr>
          <w:rFonts w:ascii="Times New Roman" w:hAnsi="Times New Roman" w:cs="Times New Roman"/>
          <w:noProof/>
          <w:sz w:val="24"/>
          <w:szCs w:val="24"/>
          <w:shd w:val="clear" w:color="auto" w:fill="FFFFFF"/>
        </w:rPr>
        <w:t xml:space="preserve">Naposljetku, većina studenata izjavila </w:t>
      </w:r>
      <w:r w:rsidR="007413AB" w:rsidRPr="0092378B">
        <w:rPr>
          <w:rFonts w:ascii="Times New Roman" w:hAnsi="Times New Roman" w:cs="Times New Roman"/>
          <w:noProof/>
          <w:sz w:val="24"/>
          <w:szCs w:val="24"/>
          <w:shd w:val="clear" w:color="auto" w:fill="FFFFFF"/>
        </w:rPr>
        <w:t xml:space="preserve">je </w:t>
      </w:r>
      <w:r w:rsidR="00C939E7" w:rsidRPr="0092378B">
        <w:rPr>
          <w:rFonts w:ascii="Times New Roman" w:hAnsi="Times New Roman" w:cs="Times New Roman"/>
          <w:noProof/>
          <w:sz w:val="24"/>
          <w:szCs w:val="24"/>
          <w:shd w:val="clear" w:color="auto" w:fill="FFFFFF"/>
        </w:rPr>
        <w:t>da voli engleski jezik te da se rado njime služi. Rujevčan i Dumančić (</w:t>
      </w:r>
      <w:r w:rsidR="00D04861" w:rsidRPr="0092378B">
        <w:rPr>
          <w:rFonts w:ascii="Times New Roman" w:hAnsi="Times New Roman" w:cs="Times New Roman"/>
          <w:noProof/>
          <w:sz w:val="24"/>
          <w:szCs w:val="24"/>
          <w:shd w:val="clear" w:color="auto" w:fill="FFFFFF"/>
        </w:rPr>
        <w:t>2016)</w:t>
      </w:r>
      <w:r w:rsidR="005D060B" w:rsidRPr="0092378B">
        <w:rPr>
          <w:rFonts w:ascii="Times New Roman" w:hAnsi="Times New Roman" w:cs="Times New Roman"/>
          <w:noProof/>
          <w:sz w:val="24"/>
          <w:szCs w:val="24"/>
          <w:shd w:val="clear" w:color="auto" w:fill="FFFFFF"/>
        </w:rPr>
        <w:t xml:space="preserve"> </w:t>
      </w:r>
      <w:r w:rsidR="00C939E7" w:rsidRPr="0092378B">
        <w:rPr>
          <w:rFonts w:ascii="Times New Roman" w:hAnsi="Times New Roman" w:cs="Times New Roman"/>
          <w:noProof/>
          <w:sz w:val="24"/>
          <w:szCs w:val="24"/>
          <w:shd w:val="clear" w:color="auto" w:fill="FFFFFF"/>
        </w:rPr>
        <w:t xml:space="preserve">kao moguće uzroke pozitivnog stava prema engleskom jeziku navode hrvatski odgojno-obrazovni sustav u kojem se engleski jezik uči od rane dobi, globalizaciju te sve veću prisutnost engleskog jezika u hrvatskim medijima. </w:t>
      </w:r>
      <w:r w:rsidR="006A14D9" w:rsidRPr="0092378B">
        <w:rPr>
          <w:rFonts w:ascii="Times New Roman" w:hAnsi="Times New Roman" w:cs="Times New Roman"/>
          <w:noProof/>
          <w:sz w:val="24"/>
          <w:szCs w:val="24"/>
          <w:shd w:val="clear" w:color="auto" w:fill="FFFFFF"/>
        </w:rPr>
        <w:t xml:space="preserve">Već spomenuta uloga interneta </w:t>
      </w:r>
      <w:r w:rsidR="0082780B" w:rsidRPr="0092378B">
        <w:rPr>
          <w:rFonts w:ascii="Times New Roman" w:hAnsi="Times New Roman" w:cs="Times New Roman"/>
          <w:noProof/>
          <w:sz w:val="24"/>
          <w:szCs w:val="24"/>
          <w:shd w:val="clear" w:color="auto" w:fill="FFFFFF"/>
        </w:rPr>
        <w:t>i drugih medija poput filmova, videoigara</w:t>
      </w:r>
      <w:r w:rsidR="006A14D9" w:rsidRPr="0092378B">
        <w:rPr>
          <w:rFonts w:ascii="Times New Roman" w:hAnsi="Times New Roman" w:cs="Times New Roman"/>
          <w:noProof/>
          <w:sz w:val="24"/>
          <w:szCs w:val="24"/>
          <w:shd w:val="clear" w:color="auto" w:fill="FFFFFF"/>
        </w:rPr>
        <w:t xml:space="preserve"> i časopisa ne jenjava, stoga nije neobično i da velik broj angli</w:t>
      </w:r>
      <w:r w:rsidR="002C66EB">
        <w:rPr>
          <w:rFonts w:ascii="Times New Roman" w:hAnsi="Times New Roman" w:cs="Times New Roman"/>
          <w:noProof/>
          <w:sz w:val="24"/>
          <w:szCs w:val="24"/>
          <w:shd w:val="clear" w:color="auto" w:fill="FFFFFF"/>
        </w:rPr>
        <w:t>zama</w:t>
      </w:r>
      <w:r w:rsidR="006A14D9" w:rsidRPr="0092378B">
        <w:rPr>
          <w:rFonts w:ascii="Times New Roman" w:hAnsi="Times New Roman" w:cs="Times New Roman"/>
          <w:noProof/>
          <w:sz w:val="24"/>
          <w:szCs w:val="24"/>
          <w:shd w:val="clear" w:color="auto" w:fill="FFFFFF"/>
        </w:rPr>
        <w:t xml:space="preserve"> ulazi u </w:t>
      </w:r>
      <w:r w:rsidR="006A14D9" w:rsidRPr="0092378B">
        <w:rPr>
          <w:rFonts w:ascii="Times New Roman" w:hAnsi="Times New Roman" w:cs="Times New Roman"/>
          <w:noProof/>
          <w:sz w:val="24"/>
          <w:szCs w:val="24"/>
          <w:shd w:val="clear" w:color="auto" w:fill="FFFFFF"/>
        </w:rPr>
        <w:lastRenderedPageBreak/>
        <w:t>hrvatski jezik, osobito u neformalni govor mladih generacija. Sočanac (2010) navodi samo neke od primjera angli</w:t>
      </w:r>
      <w:r w:rsidR="002C66EB">
        <w:rPr>
          <w:rFonts w:ascii="Times New Roman" w:hAnsi="Times New Roman" w:cs="Times New Roman"/>
          <w:noProof/>
          <w:sz w:val="24"/>
          <w:szCs w:val="24"/>
          <w:shd w:val="clear" w:color="auto" w:fill="FFFFFF"/>
        </w:rPr>
        <w:t>zama</w:t>
      </w:r>
      <w:r w:rsidR="006A14D9" w:rsidRPr="0092378B">
        <w:rPr>
          <w:rFonts w:ascii="Times New Roman" w:hAnsi="Times New Roman" w:cs="Times New Roman"/>
          <w:noProof/>
          <w:sz w:val="24"/>
          <w:szCs w:val="24"/>
          <w:shd w:val="clear" w:color="auto" w:fill="FFFFFF"/>
        </w:rPr>
        <w:t xml:space="preserve"> </w:t>
      </w:r>
      <w:r w:rsidR="007A264D" w:rsidRPr="0092378B">
        <w:rPr>
          <w:rFonts w:ascii="Times New Roman" w:hAnsi="Times New Roman" w:cs="Times New Roman"/>
          <w:noProof/>
          <w:sz w:val="24"/>
          <w:szCs w:val="24"/>
          <w:shd w:val="clear" w:color="auto" w:fill="FFFFFF"/>
        </w:rPr>
        <w:t>kojima se koriste mlade generacije</w:t>
      </w:r>
      <w:r w:rsidR="006A14D9" w:rsidRPr="0092378B">
        <w:rPr>
          <w:rFonts w:ascii="Times New Roman" w:hAnsi="Times New Roman" w:cs="Times New Roman"/>
          <w:noProof/>
          <w:sz w:val="24"/>
          <w:szCs w:val="24"/>
          <w:shd w:val="clear" w:color="auto" w:fill="FFFFFF"/>
        </w:rPr>
        <w:t xml:space="preserve"> te tvrdi da su pojedine tvorbe znak visoke dvojezične kompetencije: </w:t>
      </w:r>
      <w:r w:rsidR="006A14D9" w:rsidRPr="0092378B">
        <w:rPr>
          <w:rFonts w:ascii="Times New Roman" w:hAnsi="Times New Roman" w:cs="Times New Roman"/>
          <w:i/>
          <w:noProof/>
          <w:sz w:val="24"/>
          <w:szCs w:val="24"/>
          <w:shd w:val="clear" w:color="auto" w:fill="FFFFFF"/>
        </w:rPr>
        <w:t>chat</w:t>
      </w:r>
      <w:r w:rsidR="006A14D9" w:rsidRPr="0092378B">
        <w:rPr>
          <w:rFonts w:ascii="Times New Roman" w:hAnsi="Times New Roman" w:cs="Times New Roman"/>
          <w:noProof/>
          <w:sz w:val="24"/>
          <w:szCs w:val="24"/>
          <w:shd w:val="clear" w:color="auto" w:fill="FFFFFF"/>
        </w:rPr>
        <w:t xml:space="preserve">, </w:t>
      </w:r>
      <w:r w:rsidR="006A14D9" w:rsidRPr="0092378B">
        <w:rPr>
          <w:rFonts w:ascii="Times New Roman" w:hAnsi="Times New Roman" w:cs="Times New Roman"/>
          <w:i/>
          <w:noProof/>
          <w:sz w:val="24"/>
          <w:szCs w:val="24"/>
          <w:shd w:val="clear" w:color="auto" w:fill="FFFFFF"/>
        </w:rPr>
        <w:t>chillout</w:t>
      </w:r>
      <w:r w:rsidR="006A14D9" w:rsidRPr="0092378B">
        <w:rPr>
          <w:rFonts w:ascii="Times New Roman" w:hAnsi="Times New Roman" w:cs="Times New Roman"/>
          <w:noProof/>
          <w:sz w:val="24"/>
          <w:szCs w:val="24"/>
          <w:shd w:val="clear" w:color="auto" w:fill="FFFFFF"/>
        </w:rPr>
        <w:t xml:space="preserve">, </w:t>
      </w:r>
      <w:r w:rsidR="006A14D9" w:rsidRPr="0092378B">
        <w:rPr>
          <w:rFonts w:ascii="Times New Roman" w:hAnsi="Times New Roman" w:cs="Times New Roman"/>
          <w:i/>
          <w:noProof/>
          <w:sz w:val="24"/>
          <w:szCs w:val="24"/>
          <w:shd w:val="clear" w:color="auto" w:fill="FFFFFF"/>
        </w:rPr>
        <w:t>party</w:t>
      </w:r>
      <w:r w:rsidR="006A14D9" w:rsidRPr="0092378B">
        <w:rPr>
          <w:rFonts w:ascii="Times New Roman" w:hAnsi="Times New Roman" w:cs="Times New Roman"/>
          <w:noProof/>
          <w:sz w:val="24"/>
          <w:szCs w:val="24"/>
          <w:shd w:val="clear" w:color="auto" w:fill="FFFFFF"/>
        </w:rPr>
        <w:t xml:space="preserve">, </w:t>
      </w:r>
      <w:r w:rsidR="006A14D9" w:rsidRPr="0092378B">
        <w:rPr>
          <w:rFonts w:ascii="Times New Roman" w:hAnsi="Times New Roman" w:cs="Times New Roman"/>
          <w:i/>
          <w:noProof/>
          <w:sz w:val="24"/>
          <w:szCs w:val="24"/>
          <w:shd w:val="clear" w:color="auto" w:fill="FFFFFF"/>
        </w:rPr>
        <w:t>coffee</w:t>
      </w:r>
      <w:r w:rsidR="006A14D9" w:rsidRPr="0092378B">
        <w:rPr>
          <w:rFonts w:ascii="Times New Roman" w:hAnsi="Times New Roman" w:cs="Times New Roman"/>
          <w:noProof/>
          <w:sz w:val="24"/>
          <w:szCs w:val="24"/>
          <w:shd w:val="clear" w:color="auto" w:fill="FFFFFF"/>
        </w:rPr>
        <w:t xml:space="preserve">, </w:t>
      </w:r>
      <w:r w:rsidR="006A14D9" w:rsidRPr="0092378B">
        <w:rPr>
          <w:rFonts w:ascii="Times New Roman" w:hAnsi="Times New Roman" w:cs="Times New Roman"/>
          <w:i/>
          <w:noProof/>
          <w:sz w:val="24"/>
          <w:szCs w:val="24"/>
          <w:shd w:val="clear" w:color="auto" w:fill="FFFFFF"/>
        </w:rPr>
        <w:t>smiley</w:t>
      </w:r>
      <w:r w:rsidR="006A14D9" w:rsidRPr="0092378B">
        <w:rPr>
          <w:rFonts w:ascii="Times New Roman" w:hAnsi="Times New Roman" w:cs="Times New Roman"/>
          <w:noProof/>
          <w:sz w:val="24"/>
          <w:szCs w:val="24"/>
          <w:shd w:val="clear" w:color="auto" w:fill="FFFFFF"/>
        </w:rPr>
        <w:t xml:space="preserve">, </w:t>
      </w:r>
      <w:r w:rsidR="006A14D9" w:rsidRPr="0092378B">
        <w:rPr>
          <w:rFonts w:ascii="Times New Roman" w:hAnsi="Times New Roman" w:cs="Times New Roman"/>
          <w:i/>
          <w:noProof/>
          <w:sz w:val="24"/>
          <w:szCs w:val="24"/>
          <w:shd w:val="clear" w:color="auto" w:fill="FFFFFF"/>
        </w:rPr>
        <w:t>please</w:t>
      </w:r>
      <w:r w:rsidR="006A14D9" w:rsidRPr="0092378B">
        <w:rPr>
          <w:rFonts w:ascii="Times New Roman" w:hAnsi="Times New Roman" w:cs="Times New Roman"/>
          <w:noProof/>
          <w:sz w:val="24"/>
          <w:szCs w:val="24"/>
          <w:shd w:val="clear" w:color="auto" w:fill="FFFFFF"/>
        </w:rPr>
        <w:t xml:space="preserve">, </w:t>
      </w:r>
      <w:r w:rsidR="006A14D9" w:rsidRPr="0092378B">
        <w:rPr>
          <w:rFonts w:ascii="Times New Roman" w:hAnsi="Times New Roman" w:cs="Times New Roman"/>
          <w:i/>
          <w:noProof/>
          <w:sz w:val="24"/>
          <w:szCs w:val="24"/>
          <w:shd w:val="clear" w:color="auto" w:fill="FFFFFF"/>
        </w:rPr>
        <w:t>thanks</w:t>
      </w:r>
      <w:r w:rsidR="006A14D9" w:rsidRPr="0092378B">
        <w:rPr>
          <w:rFonts w:ascii="Times New Roman" w:hAnsi="Times New Roman" w:cs="Times New Roman"/>
          <w:noProof/>
          <w:sz w:val="24"/>
          <w:szCs w:val="24"/>
          <w:shd w:val="clear" w:color="auto" w:fill="FFFFFF"/>
        </w:rPr>
        <w:t xml:space="preserve">, </w:t>
      </w:r>
      <w:r w:rsidR="006A14D9" w:rsidRPr="0092378B">
        <w:rPr>
          <w:rFonts w:ascii="Times New Roman" w:hAnsi="Times New Roman" w:cs="Times New Roman"/>
          <w:i/>
          <w:noProof/>
          <w:sz w:val="24"/>
          <w:szCs w:val="24"/>
          <w:shd w:val="clear" w:color="auto" w:fill="FFFFFF"/>
        </w:rPr>
        <w:t>boy bend</w:t>
      </w:r>
      <w:r w:rsidR="006A14D9" w:rsidRPr="0092378B">
        <w:rPr>
          <w:rFonts w:ascii="Times New Roman" w:hAnsi="Times New Roman" w:cs="Times New Roman"/>
          <w:noProof/>
          <w:sz w:val="24"/>
          <w:szCs w:val="24"/>
          <w:shd w:val="clear" w:color="auto" w:fill="FFFFFF"/>
        </w:rPr>
        <w:t xml:space="preserve">, </w:t>
      </w:r>
      <w:r w:rsidR="006A14D9" w:rsidRPr="0092378B">
        <w:rPr>
          <w:rFonts w:ascii="Times New Roman" w:hAnsi="Times New Roman" w:cs="Times New Roman"/>
          <w:i/>
          <w:noProof/>
          <w:sz w:val="24"/>
          <w:szCs w:val="24"/>
          <w:shd w:val="clear" w:color="auto" w:fill="FFFFFF"/>
        </w:rPr>
        <w:t>gossip rubrika</w:t>
      </w:r>
      <w:r w:rsidR="006A14D9" w:rsidRPr="0092378B">
        <w:rPr>
          <w:rFonts w:ascii="Times New Roman" w:hAnsi="Times New Roman" w:cs="Times New Roman"/>
          <w:noProof/>
          <w:sz w:val="24"/>
          <w:szCs w:val="24"/>
          <w:shd w:val="clear" w:color="auto" w:fill="FFFFFF"/>
        </w:rPr>
        <w:t xml:space="preserve">, </w:t>
      </w:r>
      <w:r w:rsidR="006A14D9" w:rsidRPr="0092378B">
        <w:rPr>
          <w:rFonts w:ascii="Times New Roman" w:hAnsi="Times New Roman" w:cs="Times New Roman"/>
          <w:i/>
          <w:noProof/>
          <w:sz w:val="24"/>
          <w:szCs w:val="24"/>
          <w:shd w:val="clear" w:color="auto" w:fill="FFFFFF"/>
        </w:rPr>
        <w:t>hip-hop odjeća, internet carstvo</w:t>
      </w:r>
      <w:r w:rsidR="006A14D9" w:rsidRPr="0092378B">
        <w:rPr>
          <w:rFonts w:ascii="Times New Roman" w:hAnsi="Times New Roman" w:cs="Times New Roman"/>
          <w:noProof/>
          <w:sz w:val="24"/>
          <w:szCs w:val="24"/>
          <w:shd w:val="clear" w:color="auto" w:fill="FFFFFF"/>
        </w:rPr>
        <w:t xml:space="preserve">. Engleski kao globalni jezik ima utjecaj na sve </w:t>
      </w:r>
      <w:r w:rsidR="0082780B" w:rsidRPr="0092378B">
        <w:rPr>
          <w:rFonts w:ascii="Times New Roman" w:hAnsi="Times New Roman" w:cs="Times New Roman"/>
          <w:noProof/>
          <w:sz w:val="24"/>
          <w:szCs w:val="24"/>
          <w:shd w:val="clear" w:color="auto" w:fill="FFFFFF"/>
        </w:rPr>
        <w:t>jezike</w:t>
      </w:r>
      <w:r w:rsidR="006A14D9" w:rsidRPr="0092378B">
        <w:rPr>
          <w:rFonts w:ascii="Times New Roman" w:hAnsi="Times New Roman" w:cs="Times New Roman"/>
          <w:noProof/>
          <w:sz w:val="24"/>
          <w:szCs w:val="24"/>
          <w:shd w:val="clear" w:color="auto" w:fill="FFFFFF"/>
        </w:rPr>
        <w:t xml:space="preserve"> s kojima je u dodiru</w:t>
      </w:r>
      <w:r w:rsidR="0010709B" w:rsidRPr="0092378B">
        <w:rPr>
          <w:rFonts w:ascii="Times New Roman" w:hAnsi="Times New Roman" w:cs="Times New Roman"/>
          <w:noProof/>
          <w:sz w:val="24"/>
          <w:szCs w:val="24"/>
          <w:shd w:val="clear" w:color="auto" w:fill="FFFFFF"/>
        </w:rPr>
        <w:t xml:space="preserve"> </w:t>
      </w:r>
      <w:r w:rsidR="007A264D" w:rsidRPr="0092378B">
        <w:rPr>
          <w:rFonts w:ascii="Times New Roman" w:hAnsi="Times New Roman" w:cs="Times New Roman"/>
          <w:noProof/>
          <w:sz w:val="24"/>
          <w:szCs w:val="24"/>
          <w:shd w:val="clear" w:color="auto" w:fill="FFFFFF"/>
        </w:rPr>
        <w:t xml:space="preserve">- </w:t>
      </w:r>
      <w:r w:rsidR="008C30F5" w:rsidRPr="0092378B">
        <w:rPr>
          <w:rFonts w:ascii="Times New Roman" w:hAnsi="Times New Roman" w:cs="Times New Roman"/>
          <w:noProof/>
          <w:sz w:val="24"/>
          <w:szCs w:val="24"/>
          <w:shd w:val="clear" w:color="auto" w:fill="FFFFFF"/>
        </w:rPr>
        <w:t>prisutan</w:t>
      </w:r>
      <w:r w:rsidR="007A264D" w:rsidRPr="0092378B">
        <w:rPr>
          <w:rFonts w:ascii="Times New Roman" w:hAnsi="Times New Roman" w:cs="Times New Roman"/>
          <w:noProof/>
          <w:sz w:val="24"/>
          <w:szCs w:val="24"/>
          <w:shd w:val="clear" w:color="auto" w:fill="FFFFFF"/>
        </w:rPr>
        <w:t xml:space="preserve"> je</w:t>
      </w:r>
      <w:r w:rsidR="008C30F5" w:rsidRPr="0092378B">
        <w:rPr>
          <w:rFonts w:ascii="Times New Roman" w:hAnsi="Times New Roman" w:cs="Times New Roman"/>
          <w:noProof/>
          <w:sz w:val="24"/>
          <w:szCs w:val="24"/>
          <w:shd w:val="clear" w:color="auto" w:fill="FFFFFF"/>
        </w:rPr>
        <w:t xml:space="preserve"> u sferi suvremene znanosti i tehnologije, masovnih medija, popularne kulture, mode i novih stilova života. Tako engleski paralelno postaje sve prisutniji u terminologijama različitih znanosti i u govoru mladih generacija koje su odrasle s internetom i kojima engleski jezik više kao da i nije strani jezik (Sočanac, 2010). </w:t>
      </w:r>
    </w:p>
    <w:p w14:paraId="1F8D9254" w14:textId="77777777" w:rsidR="004E08D3" w:rsidRPr="0092378B" w:rsidRDefault="005E6AFE" w:rsidP="00F67392">
      <w:pPr>
        <w:pStyle w:val="Heading2"/>
        <w:rPr>
          <w:noProof/>
        </w:rPr>
      </w:pPr>
      <w:bookmarkStart w:id="5" w:name="_Toc512950190"/>
      <w:r w:rsidRPr="0092378B">
        <w:rPr>
          <w:noProof/>
        </w:rPr>
        <w:t>Dva jezika – dvije ličnosti</w:t>
      </w:r>
      <w:r w:rsidR="00556014" w:rsidRPr="0092378B">
        <w:rPr>
          <w:noProof/>
        </w:rPr>
        <w:t>?</w:t>
      </w:r>
      <w:bookmarkEnd w:id="5"/>
      <w:r w:rsidR="00556014" w:rsidRPr="0092378B">
        <w:rPr>
          <w:noProof/>
        </w:rPr>
        <w:t xml:space="preserve"> </w:t>
      </w:r>
    </w:p>
    <w:p w14:paraId="15335FC2" w14:textId="78D31AE3" w:rsidR="001B23AF" w:rsidRPr="0092378B" w:rsidRDefault="00883366" w:rsidP="00C47FB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Kada govorimo o jeziku kao mediju komunikacije važno je u priču</w:t>
      </w:r>
      <w:r w:rsidR="006A3946" w:rsidRPr="0092378B">
        <w:rPr>
          <w:rFonts w:ascii="Times New Roman" w:hAnsi="Times New Roman" w:cs="Times New Roman"/>
          <w:noProof/>
          <w:sz w:val="24"/>
          <w:szCs w:val="24"/>
        </w:rPr>
        <w:t xml:space="preserve"> uključiti i svijest pojedinca</w:t>
      </w:r>
      <w:r w:rsidR="001E093C">
        <w:rPr>
          <w:rFonts w:ascii="Times New Roman" w:hAnsi="Times New Roman" w:cs="Times New Roman"/>
          <w:noProof/>
          <w:sz w:val="24"/>
          <w:szCs w:val="24"/>
        </w:rPr>
        <w:t>,</w:t>
      </w:r>
      <w:r w:rsidR="006A3946" w:rsidRPr="0092378B">
        <w:rPr>
          <w:rFonts w:ascii="Times New Roman" w:hAnsi="Times New Roman" w:cs="Times New Roman"/>
          <w:noProof/>
          <w:sz w:val="24"/>
          <w:szCs w:val="24"/>
        </w:rPr>
        <w:t xml:space="preserve"> </w:t>
      </w:r>
      <w:r w:rsidR="007A264D" w:rsidRPr="0092378B">
        <w:rPr>
          <w:rFonts w:ascii="Times New Roman" w:hAnsi="Times New Roman" w:cs="Times New Roman"/>
          <w:noProof/>
          <w:sz w:val="24"/>
          <w:szCs w:val="24"/>
        </w:rPr>
        <w:t>jer</w:t>
      </w:r>
      <w:r w:rsidR="006A3946" w:rsidRPr="0092378B">
        <w:rPr>
          <w:rFonts w:ascii="Times New Roman" w:hAnsi="Times New Roman" w:cs="Times New Roman"/>
          <w:noProof/>
          <w:sz w:val="24"/>
          <w:szCs w:val="24"/>
        </w:rPr>
        <w:t xml:space="preserve"> jezik ne može biti izoliran od drugih aspekata ponašanja. Jezik kojim pojedinac vlada uvijek je isprepleten s kognitivnim i afektivnim procesima (Hamers i Blanc, 2000). </w:t>
      </w:r>
      <w:r w:rsidRPr="0092378B">
        <w:rPr>
          <w:rFonts w:ascii="Times New Roman" w:hAnsi="Times New Roman" w:cs="Times New Roman"/>
          <w:noProof/>
          <w:sz w:val="24"/>
          <w:szCs w:val="24"/>
        </w:rPr>
        <w:t xml:space="preserve">Često čujemo izjave poput: „Osjećam se kao druga osoba kada komuniciram na drugom jeziku.“ ili „Čini mi se da poprimam drugačiju osobnost kada se služim jezikom koji mi nije </w:t>
      </w:r>
      <w:r w:rsidR="0050263A" w:rsidRPr="0092378B">
        <w:rPr>
          <w:rFonts w:ascii="Times New Roman" w:hAnsi="Times New Roman" w:cs="Times New Roman"/>
          <w:noProof/>
          <w:sz w:val="24"/>
          <w:szCs w:val="24"/>
        </w:rPr>
        <w:t>materinski</w:t>
      </w:r>
      <w:r w:rsidRPr="0092378B">
        <w:rPr>
          <w:rFonts w:ascii="Times New Roman" w:hAnsi="Times New Roman" w:cs="Times New Roman"/>
          <w:noProof/>
          <w:sz w:val="24"/>
          <w:szCs w:val="24"/>
        </w:rPr>
        <w:t>.“</w:t>
      </w:r>
      <w:r w:rsidR="00EE662F">
        <w:rPr>
          <w:rFonts w:ascii="Times New Roman" w:hAnsi="Times New Roman" w:cs="Times New Roman"/>
          <w:noProof/>
          <w:sz w:val="24"/>
          <w:szCs w:val="24"/>
        </w:rPr>
        <w:t>, kao što su pokazali i iskazi ispitanika u istraživanju</w:t>
      </w:r>
      <w:r w:rsidR="001E093C">
        <w:rPr>
          <w:rFonts w:ascii="Times New Roman" w:hAnsi="Times New Roman" w:cs="Times New Roman"/>
          <w:noProof/>
          <w:sz w:val="24"/>
          <w:szCs w:val="24"/>
        </w:rPr>
        <w:t xml:space="preserve"> provedenom u sklopu ovog istraživačkog rada</w:t>
      </w:r>
      <w:r w:rsidRPr="0092378B">
        <w:rPr>
          <w:rFonts w:ascii="Times New Roman" w:hAnsi="Times New Roman" w:cs="Times New Roman"/>
          <w:noProof/>
          <w:sz w:val="24"/>
          <w:szCs w:val="24"/>
        </w:rPr>
        <w:t xml:space="preserve"> </w:t>
      </w:r>
      <w:r w:rsidR="007154D2" w:rsidRPr="00D428B8">
        <w:rPr>
          <w:rFonts w:ascii="Times New Roman" w:hAnsi="Times New Roman" w:cs="Times New Roman"/>
          <w:noProof/>
          <w:sz w:val="24"/>
          <w:szCs w:val="24"/>
        </w:rPr>
        <w:t>(vidi str.</w:t>
      </w:r>
      <w:r w:rsidR="00EE662F" w:rsidRPr="00D428B8">
        <w:rPr>
          <w:rFonts w:ascii="Times New Roman" w:hAnsi="Times New Roman" w:cs="Times New Roman"/>
          <w:noProof/>
          <w:sz w:val="24"/>
          <w:szCs w:val="24"/>
        </w:rPr>
        <w:t xml:space="preserve"> 39</w:t>
      </w:r>
      <w:r w:rsidR="00EE662F">
        <w:rPr>
          <w:rFonts w:ascii="Times New Roman" w:hAnsi="Times New Roman" w:cs="Times New Roman"/>
          <w:noProof/>
          <w:sz w:val="24"/>
          <w:szCs w:val="24"/>
        </w:rPr>
        <w:t>).</w:t>
      </w:r>
      <w:r w:rsidR="00EE662F">
        <w:rPr>
          <w:rFonts w:ascii="Times New Roman" w:hAnsi="Times New Roman" w:cs="Times New Roman"/>
          <w:noProof/>
          <w:color w:val="FF0000"/>
          <w:sz w:val="24"/>
          <w:szCs w:val="24"/>
        </w:rPr>
        <w:t xml:space="preserve"> </w:t>
      </w:r>
      <w:r w:rsidR="0007192B" w:rsidRPr="0092378B">
        <w:rPr>
          <w:rFonts w:ascii="Times New Roman" w:hAnsi="Times New Roman" w:cs="Times New Roman"/>
          <w:noProof/>
          <w:sz w:val="24"/>
          <w:szCs w:val="24"/>
        </w:rPr>
        <w:t>No kada proučavamo ovakve i slične iskaze važno je imati na umu da ne primjećuju svi razlike u svojem ponašanju kada komuniciraju na stranom jeziku. Ożańska-Ponikwia</w:t>
      </w:r>
      <w:r w:rsidR="00A57459" w:rsidRPr="0092378B">
        <w:rPr>
          <w:rFonts w:ascii="Times New Roman" w:hAnsi="Times New Roman" w:cs="Times New Roman"/>
          <w:noProof/>
          <w:sz w:val="24"/>
          <w:szCs w:val="24"/>
        </w:rPr>
        <w:t xml:space="preserve"> (2012)</w:t>
      </w:r>
      <w:r w:rsidR="0007192B" w:rsidRPr="0092378B">
        <w:rPr>
          <w:rFonts w:ascii="Times New Roman" w:hAnsi="Times New Roman" w:cs="Times New Roman"/>
          <w:noProof/>
          <w:sz w:val="24"/>
          <w:szCs w:val="24"/>
        </w:rPr>
        <w:t xml:space="preserve"> tvrdi kako će pojedinci koji imaju razvijenije socijalne i emocionalne vještine češće primijetiti čak i suptilne promj</w:t>
      </w:r>
      <w:r w:rsidR="00A57459" w:rsidRPr="0092378B">
        <w:rPr>
          <w:rFonts w:ascii="Times New Roman" w:hAnsi="Times New Roman" w:cs="Times New Roman"/>
          <w:noProof/>
          <w:sz w:val="24"/>
          <w:szCs w:val="24"/>
        </w:rPr>
        <w:t>ene u vlastitom ponašanju</w:t>
      </w:r>
      <w:r w:rsidR="0007192B"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 xml:space="preserve">Pojava </w:t>
      </w:r>
      <w:r w:rsidR="00136790" w:rsidRPr="0092378B">
        <w:rPr>
          <w:rFonts w:ascii="Times New Roman" w:hAnsi="Times New Roman" w:cs="Times New Roman"/>
          <w:noProof/>
          <w:sz w:val="24"/>
          <w:szCs w:val="24"/>
        </w:rPr>
        <w:t xml:space="preserve">više dimenzija </w:t>
      </w:r>
      <w:r w:rsidRPr="0092378B">
        <w:rPr>
          <w:rFonts w:ascii="Times New Roman" w:hAnsi="Times New Roman" w:cs="Times New Roman"/>
          <w:noProof/>
          <w:sz w:val="24"/>
          <w:szCs w:val="24"/>
        </w:rPr>
        <w:t>osobnosti ovisnih o jeziku komunikacije može se objasniti razlikama u pojedinim izrazima, kulturnom kontekstu te proučavanjem emocionalne distanciranosti prilikom korištenja</w:t>
      </w:r>
      <w:r w:rsidR="00236B05" w:rsidRPr="0092378B">
        <w:rPr>
          <w:rFonts w:ascii="Times New Roman" w:hAnsi="Times New Roman" w:cs="Times New Roman"/>
          <w:noProof/>
          <w:sz w:val="24"/>
          <w:szCs w:val="24"/>
        </w:rPr>
        <w:t xml:space="preserve"> raznih jezika. Upravo je psihološki </w:t>
      </w:r>
      <w:r w:rsidRPr="0092378B">
        <w:rPr>
          <w:rFonts w:ascii="Times New Roman" w:hAnsi="Times New Roman" w:cs="Times New Roman"/>
          <w:noProof/>
          <w:sz w:val="24"/>
          <w:szCs w:val="24"/>
        </w:rPr>
        <w:t>element zainteresirao brojne znanstvenike</w:t>
      </w:r>
      <w:r w:rsidR="00236B05" w:rsidRPr="0092378B">
        <w:rPr>
          <w:rFonts w:ascii="Times New Roman" w:hAnsi="Times New Roman" w:cs="Times New Roman"/>
          <w:noProof/>
          <w:sz w:val="24"/>
          <w:szCs w:val="24"/>
        </w:rPr>
        <w:t>, posebice one koji se bave percepcijom morala</w:t>
      </w:r>
      <w:r w:rsidRPr="0092378B">
        <w:rPr>
          <w:rFonts w:ascii="Times New Roman" w:hAnsi="Times New Roman" w:cs="Times New Roman"/>
          <w:noProof/>
          <w:sz w:val="24"/>
          <w:szCs w:val="24"/>
        </w:rPr>
        <w:t>. Naime, provedena su brojna istraživanja</w:t>
      </w:r>
      <w:r w:rsidR="000B7B69" w:rsidRPr="0092378B">
        <w:rPr>
          <w:rFonts w:ascii="Times New Roman" w:hAnsi="Times New Roman" w:cs="Times New Roman"/>
          <w:noProof/>
          <w:sz w:val="24"/>
          <w:szCs w:val="24"/>
        </w:rPr>
        <w:t xml:space="preserve"> (Sedivy, 2016; Costa, Foucart, Hayakawa, Aparici, Apesteguia i sur., 2014)</w:t>
      </w:r>
      <w:r w:rsidRPr="0092378B">
        <w:rPr>
          <w:rFonts w:ascii="Times New Roman" w:hAnsi="Times New Roman" w:cs="Times New Roman"/>
          <w:noProof/>
          <w:sz w:val="24"/>
          <w:szCs w:val="24"/>
        </w:rPr>
        <w:t xml:space="preserve"> </w:t>
      </w:r>
      <w:r w:rsidR="00236B05" w:rsidRPr="0092378B">
        <w:rPr>
          <w:rFonts w:ascii="Times New Roman" w:hAnsi="Times New Roman" w:cs="Times New Roman"/>
          <w:noProof/>
          <w:sz w:val="24"/>
          <w:szCs w:val="24"/>
        </w:rPr>
        <w:t xml:space="preserve">čiji je cilj bio otkriti kako ispitanici razmišljaju o etičkim problemima na jeziku koji nije njihov </w:t>
      </w:r>
      <w:r w:rsidR="0050263A" w:rsidRPr="0092378B">
        <w:rPr>
          <w:rFonts w:ascii="Times New Roman" w:hAnsi="Times New Roman" w:cs="Times New Roman"/>
          <w:noProof/>
          <w:sz w:val="24"/>
          <w:szCs w:val="24"/>
        </w:rPr>
        <w:t>materinski</w:t>
      </w:r>
      <w:r w:rsidR="00236B05" w:rsidRPr="0092378B">
        <w:rPr>
          <w:rFonts w:ascii="Times New Roman" w:hAnsi="Times New Roman" w:cs="Times New Roman"/>
          <w:noProof/>
          <w:sz w:val="24"/>
          <w:szCs w:val="24"/>
        </w:rPr>
        <w:t>.</w:t>
      </w:r>
      <w:r w:rsidR="0010709B" w:rsidRPr="0092378B">
        <w:rPr>
          <w:rFonts w:ascii="Times New Roman" w:hAnsi="Times New Roman" w:cs="Times New Roman"/>
          <w:noProof/>
          <w:sz w:val="24"/>
          <w:szCs w:val="24"/>
        </w:rPr>
        <w:t xml:space="preserve"> </w:t>
      </w:r>
      <w:r w:rsidR="00236B05" w:rsidRPr="0092378B">
        <w:rPr>
          <w:rFonts w:ascii="Times New Roman" w:hAnsi="Times New Roman" w:cs="Times New Roman"/>
          <w:noProof/>
          <w:sz w:val="24"/>
          <w:szCs w:val="24"/>
        </w:rPr>
        <w:t xml:space="preserve">Rezultati provedenih istraživanja impliciraju da ljudi suočeni s moralnim dilemama doista reagiraju i procjenjuju drugačije kada o njima razmišljaju na stranom jeziku nego kada </w:t>
      </w:r>
      <w:r w:rsidR="001A0B74" w:rsidRPr="0092378B">
        <w:rPr>
          <w:rFonts w:ascii="Times New Roman" w:hAnsi="Times New Roman" w:cs="Times New Roman"/>
          <w:noProof/>
          <w:sz w:val="24"/>
          <w:szCs w:val="24"/>
        </w:rPr>
        <w:t xml:space="preserve">ih analiziraju na svom </w:t>
      </w:r>
      <w:r w:rsidR="0050263A" w:rsidRPr="0092378B">
        <w:rPr>
          <w:rFonts w:ascii="Times New Roman" w:hAnsi="Times New Roman" w:cs="Times New Roman"/>
          <w:noProof/>
          <w:sz w:val="24"/>
          <w:szCs w:val="24"/>
        </w:rPr>
        <w:t xml:space="preserve">materinskom </w:t>
      </w:r>
      <w:r w:rsidR="001A0B74" w:rsidRPr="0092378B">
        <w:rPr>
          <w:rFonts w:ascii="Times New Roman" w:hAnsi="Times New Roman" w:cs="Times New Roman"/>
          <w:noProof/>
          <w:sz w:val="24"/>
          <w:szCs w:val="24"/>
        </w:rPr>
        <w:t xml:space="preserve">jeziku (Sedivy, 2016). Jedno od istraživanja provedenih na ovu temu </w:t>
      </w:r>
      <w:r w:rsidR="001B23AF" w:rsidRPr="0092378B">
        <w:rPr>
          <w:rFonts w:ascii="Times New Roman" w:hAnsi="Times New Roman" w:cs="Times New Roman"/>
          <w:noProof/>
          <w:sz w:val="24"/>
          <w:szCs w:val="24"/>
        </w:rPr>
        <w:t xml:space="preserve">koje zorno prikazuje razliku u percepciji morala i etičkih pitanja </w:t>
      </w:r>
      <w:r w:rsidR="001E093C">
        <w:rPr>
          <w:rFonts w:ascii="Times New Roman" w:hAnsi="Times New Roman" w:cs="Times New Roman"/>
          <w:noProof/>
          <w:sz w:val="24"/>
          <w:szCs w:val="24"/>
        </w:rPr>
        <w:t>jest 'problem trolejbus</w:t>
      </w:r>
      <w:r w:rsidR="00AE0C7A">
        <w:rPr>
          <w:rFonts w:ascii="Times New Roman" w:hAnsi="Times New Roman" w:cs="Times New Roman"/>
          <w:noProof/>
          <w:sz w:val="24"/>
          <w:szCs w:val="24"/>
        </w:rPr>
        <w:t>a</w:t>
      </w:r>
      <w:r w:rsidR="001E093C">
        <w:rPr>
          <w:rFonts w:ascii="Times New Roman" w:hAnsi="Times New Roman" w:cs="Times New Roman"/>
          <w:noProof/>
          <w:sz w:val="24"/>
          <w:szCs w:val="24"/>
        </w:rPr>
        <w:t>'</w:t>
      </w:r>
      <w:r w:rsidR="001356CF" w:rsidRPr="0092378B">
        <w:rPr>
          <w:rFonts w:ascii="Times New Roman" w:hAnsi="Times New Roman" w:cs="Times New Roman"/>
          <w:noProof/>
          <w:sz w:val="24"/>
          <w:szCs w:val="24"/>
        </w:rPr>
        <w:t xml:space="preserve"> (Costa, Foucart, Hayakawa</w:t>
      </w:r>
      <w:r w:rsidR="008636CA" w:rsidRPr="0092378B">
        <w:rPr>
          <w:rFonts w:ascii="Times New Roman" w:hAnsi="Times New Roman" w:cs="Times New Roman"/>
          <w:noProof/>
          <w:sz w:val="24"/>
          <w:szCs w:val="24"/>
        </w:rPr>
        <w:t>, Aparici, Apesteguia i sur.</w:t>
      </w:r>
      <w:r w:rsidR="001356CF" w:rsidRPr="0092378B">
        <w:rPr>
          <w:rFonts w:ascii="Times New Roman" w:hAnsi="Times New Roman" w:cs="Times New Roman"/>
          <w:noProof/>
          <w:sz w:val="24"/>
          <w:szCs w:val="24"/>
        </w:rPr>
        <w:t>,</w:t>
      </w:r>
      <w:r w:rsidR="001B23AF" w:rsidRPr="0092378B">
        <w:rPr>
          <w:rFonts w:ascii="Times New Roman" w:hAnsi="Times New Roman" w:cs="Times New Roman"/>
          <w:noProof/>
          <w:sz w:val="24"/>
          <w:szCs w:val="24"/>
        </w:rPr>
        <w:t xml:space="preserve"> 2014). </w:t>
      </w:r>
      <w:r w:rsidR="00596F04" w:rsidRPr="0092378B">
        <w:rPr>
          <w:rFonts w:ascii="Times New Roman" w:hAnsi="Times New Roman" w:cs="Times New Roman"/>
          <w:noProof/>
          <w:sz w:val="24"/>
          <w:szCs w:val="24"/>
        </w:rPr>
        <w:t>'</w:t>
      </w:r>
      <w:r w:rsidR="001B23AF" w:rsidRPr="0092378B">
        <w:rPr>
          <w:rFonts w:ascii="Times New Roman" w:hAnsi="Times New Roman" w:cs="Times New Roman"/>
          <w:noProof/>
          <w:sz w:val="24"/>
          <w:szCs w:val="24"/>
        </w:rPr>
        <w:t>Problem trolejbus</w:t>
      </w:r>
      <w:r w:rsidR="00AE0C7A">
        <w:rPr>
          <w:rFonts w:ascii="Times New Roman" w:hAnsi="Times New Roman" w:cs="Times New Roman"/>
          <w:noProof/>
          <w:sz w:val="24"/>
          <w:szCs w:val="24"/>
        </w:rPr>
        <w:t>a</w:t>
      </w:r>
      <w:r w:rsidR="00596F04" w:rsidRPr="0092378B">
        <w:rPr>
          <w:rFonts w:ascii="Times New Roman" w:hAnsi="Times New Roman" w:cs="Times New Roman"/>
          <w:noProof/>
          <w:sz w:val="24"/>
          <w:szCs w:val="24"/>
        </w:rPr>
        <w:t>'</w:t>
      </w:r>
      <w:r w:rsidR="001B23AF" w:rsidRPr="0092378B">
        <w:rPr>
          <w:rFonts w:ascii="Times New Roman" w:hAnsi="Times New Roman" w:cs="Times New Roman"/>
          <w:noProof/>
          <w:sz w:val="24"/>
          <w:szCs w:val="24"/>
        </w:rPr>
        <w:t xml:space="preserve"> naziv je za hipotetsku situaciju u kojoj postoje dvije trake od kojih na jednoj stoji petero ljudi koji se ne mogu pomaknuti i prema kojima juri nezaustavljivi trolejbus, dok je na drugoj traci samo jedna osoba. Problem se sastoji od izbora koji je ponuđen ispitanicima, a to je da u imaginarnoj situaciji pritisnu gumb koji bi preusmjerio </w:t>
      </w:r>
      <w:r w:rsidR="001B23AF" w:rsidRPr="0092378B">
        <w:rPr>
          <w:rFonts w:ascii="Times New Roman" w:hAnsi="Times New Roman" w:cs="Times New Roman"/>
          <w:noProof/>
          <w:sz w:val="24"/>
          <w:szCs w:val="24"/>
        </w:rPr>
        <w:lastRenderedPageBreak/>
        <w:t xml:space="preserve">trolejbus na traku na kojoj je samo jedna osoba koja bi tada stradala umjesto petero osoba, ili da ne učine ništa. Odgovori na ovo pitanje većinom su potvrdni, odnosno većina ljudi slaže </w:t>
      </w:r>
      <w:r w:rsidR="00846723" w:rsidRPr="0092378B">
        <w:rPr>
          <w:rFonts w:ascii="Times New Roman" w:hAnsi="Times New Roman" w:cs="Times New Roman"/>
          <w:noProof/>
          <w:sz w:val="24"/>
          <w:szCs w:val="24"/>
        </w:rPr>
        <w:t xml:space="preserve">se </w:t>
      </w:r>
      <w:r w:rsidR="00CB3680" w:rsidRPr="0092378B">
        <w:rPr>
          <w:rFonts w:ascii="Times New Roman" w:hAnsi="Times New Roman" w:cs="Times New Roman"/>
          <w:noProof/>
          <w:sz w:val="24"/>
          <w:szCs w:val="24"/>
        </w:rPr>
        <w:t xml:space="preserve">da </w:t>
      </w:r>
      <w:r w:rsidR="001B23AF" w:rsidRPr="0092378B">
        <w:rPr>
          <w:rFonts w:ascii="Times New Roman" w:hAnsi="Times New Roman" w:cs="Times New Roman"/>
          <w:noProof/>
          <w:sz w:val="24"/>
          <w:szCs w:val="24"/>
        </w:rPr>
        <w:t>bi pritisnula</w:t>
      </w:r>
      <w:r w:rsidR="001E093C">
        <w:rPr>
          <w:rFonts w:ascii="Times New Roman" w:hAnsi="Times New Roman" w:cs="Times New Roman"/>
          <w:noProof/>
          <w:sz w:val="24"/>
          <w:szCs w:val="24"/>
        </w:rPr>
        <w:t xml:space="preserve"> gumb</w:t>
      </w:r>
      <w:r w:rsidR="001B23AF" w:rsidRPr="0092378B">
        <w:rPr>
          <w:rFonts w:ascii="Times New Roman" w:hAnsi="Times New Roman" w:cs="Times New Roman"/>
          <w:noProof/>
          <w:sz w:val="24"/>
          <w:szCs w:val="24"/>
        </w:rPr>
        <w:t xml:space="preserve"> </w:t>
      </w:r>
      <w:r w:rsidR="007A264D" w:rsidRPr="0092378B">
        <w:rPr>
          <w:rFonts w:ascii="Times New Roman" w:hAnsi="Times New Roman" w:cs="Times New Roman"/>
          <w:noProof/>
          <w:sz w:val="24"/>
          <w:szCs w:val="24"/>
        </w:rPr>
        <w:t>kako bi preusmjerili jureći trolejbus</w:t>
      </w:r>
      <w:r w:rsidR="001B23AF" w:rsidRPr="0092378B">
        <w:rPr>
          <w:rFonts w:ascii="Times New Roman" w:hAnsi="Times New Roman" w:cs="Times New Roman"/>
          <w:noProof/>
          <w:sz w:val="24"/>
          <w:szCs w:val="24"/>
        </w:rPr>
        <w:t xml:space="preserve">. No, odgovori se mijenjaju kada jedino rješenje predstavlja gurnuti drugu osobu ispred trolejbusa kako bi mu se zaustavila putanja. Osobe puno više oklijevaju pri odgovaranju na ovo pitanje iako je rezultat scenarija jednak u smislu da je jedna osoba žrtvovana za spas petero osoba. </w:t>
      </w:r>
      <w:r w:rsidR="00915BAC" w:rsidRPr="0092378B">
        <w:rPr>
          <w:rFonts w:ascii="Times New Roman" w:hAnsi="Times New Roman" w:cs="Times New Roman"/>
          <w:noProof/>
          <w:sz w:val="24"/>
          <w:szCs w:val="24"/>
        </w:rPr>
        <w:t xml:space="preserve">Ono što je pritom zanimljivo jest da su se odgovori osoba promijenili </w:t>
      </w:r>
      <w:r w:rsidR="001E093C">
        <w:rPr>
          <w:rFonts w:ascii="Times New Roman" w:hAnsi="Times New Roman" w:cs="Times New Roman"/>
          <w:noProof/>
          <w:sz w:val="24"/>
          <w:szCs w:val="24"/>
        </w:rPr>
        <w:t xml:space="preserve">kada je im isti problem bio postavljen </w:t>
      </w:r>
      <w:r w:rsidR="00915BAC" w:rsidRPr="0092378B">
        <w:rPr>
          <w:rFonts w:ascii="Times New Roman" w:hAnsi="Times New Roman" w:cs="Times New Roman"/>
          <w:noProof/>
          <w:sz w:val="24"/>
          <w:szCs w:val="24"/>
        </w:rPr>
        <w:t xml:space="preserve">na stranom jeziku, odnosno osobe su puno spremnije prihvaćale drugu opciju nego što su to činile na svojem </w:t>
      </w:r>
      <w:r w:rsidR="0050263A" w:rsidRPr="0092378B">
        <w:rPr>
          <w:rFonts w:ascii="Times New Roman" w:hAnsi="Times New Roman" w:cs="Times New Roman"/>
          <w:noProof/>
          <w:sz w:val="24"/>
          <w:szCs w:val="24"/>
        </w:rPr>
        <w:t xml:space="preserve">materinskom </w:t>
      </w:r>
      <w:r w:rsidR="00915BAC" w:rsidRPr="0092378B">
        <w:rPr>
          <w:rFonts w:ascii="Times New Roman" w:hAnsi="Times New Roman" w:cs="Times New Roman"/>
          <w:noProof/>
          <w:sz w:val="24"/>
          <w:szCs w:val="24"/>
        </w:rPr>
        <w:t xml:space="preserve">jeziku. Slični rezultati </w:t>
      </w:r>
      <w:r w:rsidR="00C773C8" w:rsidRPr="0092378B">
        <w:rPr>
          <w:rFonts w:ascii="Times New Roman" w:hAnsi="Times New Roman" w:cs="Times New Roman"/>
          <w:noProof/>
          <w:sz w:val="24"/>
          <w:szCs w:val="24"/>
        </w:rPr>
        <w:t>dobiveni</w:t>
      </w:r>
      <w:r w:rsidR="00915BAC" w:rsidRPr="0092378B">
        <w:rPr>
          <w:rFonts w:ascii="Times New Roman" w:hAnsi="Times New Roman" w:cs="Times New Roman"/>
          <w:noProof/>
          <w:sz w:val="24"/>
          <w:szCs w:val="24"/>
        </w:rPr>
        <w:t xml:space="preserve"> su i u istraživanju tijekom kojeg je od ispitanika bilo zatraženo da pročitaju priče u kojima se nikome ne nanosi zlo, ali su često osuđivane po moralnoj osnovi (npr. </w:t>
      </w:r>
      <w:r w:rsidR="00910D37" w:rsidRPr="0092378B">
        <w:rPr>
          <w:rFonts w:ascii="Times New Roman" w:hAnsi="Times New Roman" w:cs="Times New Roman"/>
          <w:noProof/>
          <w:sz w:val="24"/>
          <w:szCs w:val="24"/>
        </w:rPr>
        <w:t>konsenz</w:t>
      </w:r>
      <w:r w:rsidR="00915BAC" w:rsidRPr="0092378B">
        <w:rPr>
          <w:rFonts w:ascii="Times New Roman" w:hAnsi="Times New Roman" w:cs="Times New Roman"/>
          <w:noProof/>
          <w:sz w:val="24"/>
          <w:szCs w:val="24"/>
        </w:rPr>
        <w:t>ualni incest ili vlasnik koji je skuhao i pojeo vlastitog psa nakon što je pas uginuo) te su bili potaknuti na komentir</w:t>
      </w:r>
      <w:r w:rsidR="00910D37" w:rsidRPr="0092378B">
        <w:rPr>
          <w:rFonts w:ascii="Times New Roman" w:hAnsi="Times New Roman" w:cs="Times New Roman"/>
          <w:noProof/>
          <w:sz w:val="24"/>
          <w:szCs w:val="24"/>
        </w:rPr>
        <w:t>anje pročitanoga (Geipel, 2015</w:t>
      </w:r>
      <w:r w:rsidR="00915BAC" w:rsidRPr="0092378B">
        <w:rPr>
          <w:rFonts w:ascii="Times New Roman" w:hAnsi="Times New Roman" w:cs="Times New Roman"/>
          <w:noProof/>
          <w:sz w:val="24"/>
          <w:szCs w:val="24"/>
        </w:rPr>
        <w:t>). Rezultati</w:t>
      </w:r>
      <w:r w:rsidR="000B7B69" w:rsidRPr="0092378B">
        <w:rPr>
          <w:rFonts w:ascii="Times New Roman" w:hAnsi="Times New Roman" w:cs="Times New Roman"/>
          <w:noProof/>
          <w:sz w:val="24"/>
          <w:szCs w:val="24"/>
        </w:rPr>
        <w:t xml:space="preserve"> Geipelovog (2015)</w:t>
      </w:r>
      <w:r w:rsidR="00915BAC" w:rsidRPr="0092378B">
        <w:rPr>
          <w:rFonts w:ascii="Times New Roman" w:hAnsi="Times New Roman" w:cs="Times New Roman"/>
          <w:noProof/>
          <w:sz w:val="24"/>
          <w:szCs w:val="24"/>
        </w:rPr>
        <w:t xml:space="preserve"> istraživanja pokazali su da su osobe koje su čitale priče na stranom jeziku bile manje sklone osuđivanju pročitanih radnji, odnosno smatrale su ih manje lošima, od osoba koje su priče čitale na </w:t>
      </w:r>
      <w:r w:rsidR="0050263A" w:rsidRPr="0092378B">
        <w:rPr>
          <w:rFonts w:ascii="Times New Roman" w:hAnsi="Times New Roman" w:cs="Times New Roman"/>
          <w:noProof/>
          <w:sz w:val="24"/>
          <w:szCs w:val="24"/>
        </w:rPr>
        <w:t xml:space="preserve">materinskom </w:t>
      </w:r>
      <w:r w:rsidR="00915BAC" w:rsidRPr="0092378B">
        <w:rPr>
          <w:rFonts w:ascii="Times New Roman" w:hAnsi="Times New Roman" w:cs="Times New Roman"/>
          <w:noProof/>
          <w:sz w:val="24"/>
          <w:szCs w:val="24"/>
        </w:rPr>
        <w:t xml:space="preserve">jeziku. </w:t>
      </w:r>
      <w:r w:rsidR="005D0A5D" w:rsidRPr="0092378B">
        <w:rPr>
          <w:rFonts w:ascii="Times New Roman" w:hAnsi="Times New Roman" w:cs="Times New Roman"/>
          <w:noProof/>
          <w:sz w:val="24"/>
          <w:szCs w:val="24"/>
        </w:rPr>
        <w:t xml:space="preserve">Možemo zaključiti kako postoji tendencija različito procjenjivati </w:t>
      </w:r>
      <w:r w:rsidR="00C773C8" w:rsidRPr="0092378B">
        <w:rPr>
          <w:rFonts w:ascii="Times New Roman" w:hAnsi="Times New Roman" w:cs="Times New Roman"/>
          <w:noProof/>
          <w:sz w:val="24"/>
          <w:szCs w:val="24"/>
        </w:rPr>
        <w:t>moralne</w:t>
      </w:r>
      <w:r w:rsidR="005D0A5D" w:rsidRPr="0092378B">
        <w:rPr>
          <w:rFonts w:ascii="Times New Roman" w:hAnsi="Times New Roman" w:cs="Times New Roman"/>
          <w:noProof/>
          <w:sz w:val="24"/>
          <w:szCs w:val="24"/>
        </w:rPr>
        <w:t xml:space="preserve"> probleme na različitim jezicima. Obrazloženje za to može biti tvrdnja da je jezik našeg djetinjstva, dakle naš </w:t>
      </w:r>
      <w:r w:rsidR="0050263A" w:rsidRPr="0092378B">
        <w:rPr>
          <w:rFonts w:ascii="Times New Roman" w:hAnsi="Times New Roman" w:cs="Times New Roman"/>
          <w:noProof/>
          <w:sz w:val="24"/>
          <w:szCs w:val="24"/>
        </w:rPr>
        <w:t xml:space="preserve">materinski </w:t>
      </w:r>
      <w:r w:rsidR="005D0A5D" w:rsidRPr="0092378B">
        <w:rPr>
          <w:rFonts w:ascii="Times New Roman" w:hAnsi="Times New Roman" w:cs="Times New Roman"/>
          <w:noProof/>
          <w:sz w:val="24"/>
          <w:szCs w:val="24"/>
        </w:rPr>
        <w:t xml:space="preserve">jezik, ispunjen većim emocionalnim intenzitetom od drugih jezika učenih u akademskom okruženju te su kao rezultat toga moralne procjene na stranom jeziku manje nabijene emocionalnim reakcijama koje izbijaju na površinu kada koristimo </w:t>
      </w:r>
      <w:r w:rsidR="0050263A" w:rsidRPr="0092378B">
        <w:rPr>
          <w:rFonts w:ascii="Times New Roman" w:hAnsi="Times New Roman" w:cs="Times New Roman"/>
          <w:noProof/>
          <w:sz w:val="24"/>
          <w:szCs w:val="24"/>
        </w:rPr>
        <w:t xml:space="preserve">materinski </w:t>
      </w:r>
      <w:r w:rsidR="005D0A5D" w:rsidRPr="0092378B">
        <w:rPr>
          <w:rFonts w:ascii="Times New Roman" w:hAnsi="Times New Roman" w:cs="Times New Roman"/>
          <w:noProof/>
          <w:sz w:val="24"/>
          <w:szCs w:val="24"/>
        </w:rPr>
        <w:t xml:space="preserve">jezik (Sedivy, 2016). Isto tako, Sedivy (2016) tvrdi kako jezici naučeni kasnije u životu, posebice ako su učeni putem ograničenih </w:t>
      </w:r>
      <w:r w:rsidR="003C3EB7" w:rsidRPr="0092378B">
        <w:rPr>
          <w:rFonts w:ascii="Times New Roman" w:hAnsi="Times New Roman" w:cs="Times New Roman"/>
          <w:noProof/>
          <w:sz w:val="24"/>
          <w:szCs w:val="24"/>
        </w:rPr>
        <w:t>inter</w:t>
      </w:r>
      <w:r w:rsidR="005D0A5D" w:rsidRPr="0092378B">
        <w:rPr>
          <w:rFonts w:ascii="Times New Roman" w:hAnsi="Times New Roman" w:cs="Times New Roman"/>
          <w:noProof/>
          <w:sz w:val="24"/>
          <w:szCs w:val="24"/>
        </w:rPr>
        <w:t xml:space="preserve">akcija u učionici ili </w:t>
      </w:r>
      <w:r w:rsidR="003C3EB7" w:rsidRPr="0092378B">
        <w:rPr>
          <w:rFonts w:ascii="Times New Roman" w:hAnsi="Times New Roman" w:cs="Times New Roman"/>
          <w:noProof/>
          <w:sz w:val="24"/>
          <w:szCs w:val="24"/>
        </w:rPr>
        <w:t xml:space="preserve">putem kompjuterskih i TV ekrana, ulaze u naš um lišeni emocionalnosti koja je prisutna kod izvornih govornika. </w:t>
      </w:r>
      <w:r w:rsidR="005E6AFE" w:rsidRPr="0092378B">
        <w:rPr>
          <w:rFonts w:ascii="Times New Roman" w:hAnsi="Times New Roman" w:cs="Times New Roman"/>
          <w:noProof/>
          <w:sz w:val="24"/>
          <w:szCs w:val="24"/>
        </w:rPr>
        <w:t>Iako navedena istraživanja pokazuju razlike u percepciji moralnosti s obzirom na jezik komunikacije, Dewaele (2003) naglašava kako ovdje nije riječ o podvojenoj ličnosti, već o različitim</w:t>
      </w:r>
      <w:r w:rsidR="007B1F58" w:rsidRPr="0092378B">
        <w:rPr>
          <w:rFonts w:ascii="Times New Roman" w:hAnsi="Times New Roman" w:cs="Times New Roman"/>
          <w:noProof/>
          <w:sz w:val="24"/>
          <w:szCs w:val="24"/>
        </w:rPr>
        <w:t xml:space="preserve"> aspektima pojedinčeve ličnosti, dok se Wilson</w:t>
      </w:r>
      <w:r w:rsidR="001A3A73" w:rsidRPr="0092378B">
        <w:rPr>
          <w:rFonts w:ascii="Times New Roman" w:hAnsi="Times New Roman" w:cs="Times New Roman"/>
          <w:noProof/>
          <w:sz w:val="24"/>
          <w:szCs w:val="24"/>
        </w:rPr>
        <w:t xml:space="preserve"> (2013)</w:t>
      </w:r>
      <w:r w:rsidR="007B1F58" w:rsidRPr="0092378B">
        <w:rPr>
          <w:rFonts w:ascii="Times New Roman" w:hAnsi="Times New Roman" w:cs="Times New Roman"/>
          <w:noProof/>
          <w:sz w:val="24"/>
          <w:szCs w:val="24"/>
        </w:rPr>
        <w:t xml:space="preserve"> okreće apstraktnijoj razini te fokus stavlja na pojam duše: „Drugi jezik jest druga duša</w:t>
      </w:r>
      <w:r w:rsidR="001A3A73" w:rsidRPr="0092378B">
        <w:rPr>
          <w:rFonts w:ascii="Times New Roman" w:hAnsi="Times New Roman" w:cs="Times New Roman"/>
          <w:noProof/>
          <w:sz w:val="24"/>
          <w:szCs w:val="24"/>
        </w:rPr>
        <w:t>.</w:t>
      </w:r>
      <w:r w:rsidR="00093EFF">
        <w:rPr>
          <w:rFonts w:ascii="Times New Roman" w:hAnsi="Times New Roman" w:cs="Times New Roman"/>
          <w:noProof/>
          <w:sz w:val="24"/>
          <w:szCs w:val="24"/>
        </w:rPr>
        <w:t>“</w:t>
      </w:r>
      <w:r w:rsidR="001A3A73" w:rsidRPr="0092378B">
        <w:rPr>
          <w:rFonts w:ascii="Times New Roman" w:hAnsi="Times New Roman" w:cs="Times New Roman"/>
          <w:noProof/>
          <w:sz w:val="24"/>
          <w:szCs w:val="24"/>
        </w:rPr>
        <w:t xml:space="preserve"> </w:t>
      </w:r>
      <w:r w:rsidR="007B1F58" w:rsidRPr="0092378B">
        <w:rPr>
          <w:rFonts w:ascii="Times New Roman" w:hAnsi="Times New Roman" w:cs="Times New Roman"/>
          <w:noProof/>
          <w:sz w:val="24"/>
          <w:szCs w:val="24"/>
        </w:rPr>
        <w:t>Slično Dewaeleu</w:t>
      </w:r>
      <w:r w:rsidR="00A71C64">
        <w:rPr>
          <w:rFonts w:ascii="Times New Roman" w:hAnsi="Times New Roman" w:cs="Times New Roman"/>
          <w:noProof/>
          <w:sz w:val="24"/>
          <w:szCs w:val="24"/>
        </w:rPr>
        <w:t xml:space="preserve"> (2003)</w:t>
      </w:r>
      <w:r w:rsidR="0007192B" w:rsidRPr="0092378B">
        <w:rPr>
          <w:rFonts w:ascii="Times New Roman" w:hAnsi="Times New Roman" w:cs="Times New Roman"/>
          <w:noProof/>
          <w:sz w:val="24"/>
          <w:szCs w:val="24"/>
        </w:rPr>
        <w:t>, Ożańska-Ponikwia (2012) tvrdi kako ljudi koji govore dva jezika nemaju podvojenu ličnost, već prilagođavaju svoje ponašanje jezičnim i kulturnim</w:t>
      </w:r>
      <w:r w:rsidR="007B1F58" w:rsidRPr="0092378B">
        <w:rPr>
          <w:rFonts w:ascii="Times New Roman" w:hAnsi="Times New Roman" w:cs="Times New Roman"/>
          <w:noProof/>
          <w:sz w:val="24"/>
          <w:szCs w:val="24"/>
        </w:rPr>
        <w:t xml:space="preserve"> normama pojedinog jezika. </w:t>
      </w:r>
      <w:r w:rsidR="000E58FF" w:rsidRPr="0092378B">
        <w:rPr>
          <w:rFonts w:ascii="Times New Roman" w:hAnsi="Times New Roman" w:cs="Times New Roman"/>
          <w:noProof/>
          <w:sz w:val="24"/>
          <w:szCs w:val="24"/>
        </w:rPr>
        <w:t xml:space="preserve">Isto tako, jedno od istraživanja provedenih na </w:t>
      </w:r>
      <w:r w:rsidR="002B61C7" w:rsidRPr="0092378B">
        <w:rPr>
          <w:rFonts w:ascii="Times New Roman" w:hAnsi="Times New Roman" w:cs="Times New Roman"/>
          <w:noProof/>
          <w:sz w:val="24"/>
          <w:szCs w:val="24"/>
        </w:rPr>
        <w:t>populaciji studenata Sveučilišta u Zagrebu</w:t>
      </w:r>
      <w:r w:rsidR="000E58FF" w:rsidRPr="0092378B">
        <w:rPr>
          <w:rFonts w:ascii="Times New Roman" w:hAnsi="Times New Roman" w:cs="Times New Roman"/>
          <w:noProof/>
          <w:sz w:val="24"/>
          <w:szCs w:val="24"/>
        </w:rPr>
        <w:t xml:space="preserve"> pokazuje kako</w:t>
      </w:r>
      <w:r w:rsidR="002B61C7" w:rsidRPr="0092378B">
        <w:rPr>
          <w:rFonts w:ascii="Times New Roman" w:hAnsi="Times New Roman" w:cs="Times New Roman"/>
          <w:noProof/>
          <w:sz w:val="24"/>
          <w:szCs w:val="24"/>
        </w:rPr>
        <w:t xml:space="preserve"> subjekti istraživanja smatraju da</w:t>
      </w:r>
      <w:r w:rsidR="000E58FF" w:rsidRPr="0092378B">
        <w:rPr>
          <w:rFonts w:ascii="Times New Roman" w:hAnsi="Times New Roman" w:cs="Times New Roman"/>
          <w:noProof/>
          <w:sz w:val="24"/>
          <w:szCs w:val="24"/>
        </w:rPr>
        <w:t xml:space="preserve"> osobnost pojedinca ostaje ista neovisno o jeziku koji on govori, odnosno </w:t>
      </w:r>
      <w:r w:rsidR="002B61C7" w:rsidRPr="0092378B">
        <w:rPr>
          <w:rFonts w:ascii="Times New Roman" w:hAnsi="Times New Roman" w:cs="Times New Roman"/>
          <w:noProof/>
          <w:sz w:val="24"/>
          <w:szCs w:val="24"/>
        </w:rPr>
        <w:t>tvrde da postoji samo jedna osobnost koju učenje raznih jezika mijen</w:t>
      </w:r>
      <w:r w:rsidR="00A57CBF" w:rsidRPr="0092378B">
        <w:rPr>
          <w:rFonts w:ascii="Times New Roman" w:hAnsi="Times New Roman" w:cs="Times New Roman"/>
          <w:noProof/>
          <w:sz w:val="24"/>
          <w:szCs w:val="24"/>
        </w:rPr>
        <w:t>ja, proširuje i obogaćuje (Kraj</w:t>
      </w:r>
      <w:r w:rsidR="002B61C7" w:rsidRPr="0092378B">
        <w:rPr>
          <w:rFonts w:ascii="Times New Roman" w:hAnsi="Times New Roman" w:cs="Times New Roman"/>
          <w:noProof/>
          <w:sz w:val="24"/>
          <w:szCs w:val="24"/>
        </w:rPr>
        <w:t xml:space="preserve">nović i Juraga, 2008). </w:t>
      </w:r>
    </w:p>
    <w:p w14:paraId="175E318D" w14:textId="77777777" w:rsidR="000B3BBE" w:rsidRDefault="000B3BBE" w:rsidP="00F67392">
      <w:pPr>
        <w:pStyle w:val="Heading2"/>
        <w:rPr>
          <w:noProof/>
        </w:rPr>
      </w:pPr>
      <w:bookmarkStart w:id="6" w:name="_Toc512950191"/>
    </w:p>
    <w:p w14:paraId="6EED54A3" w14:textId="10974C7E" w:rsidR="00AD099C" w:rsidRPr="0092378B" w:rsidRDefault="00AD099C" w:rsidP="00F67392">
      <w:pPr>
        <w:pStyle w:val="Heading2"/>
        <w:rPr>
          <w:noProof/>
        </w:rPr>
      </w:pPr>
      <w:r w:rsidRPr="0092378B">
        <w:rPr>
          <w:noProof/>
        </w:rPr>
        <w:lastRenderedPageBreak/>
        <w:t>Dvojezičnost</w:t>
      </w:r>
      <w:bookmarkEnd w:id="6"/>
    </w:p>
    <w:p w14:paraId="21D4F624" w14:textId="7A74E637" w:rsidR="00B95A60" w:rsidRPr="0092378B" w:rsidRDefault="0082780B" w:rsidP="00BE7C78">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Kad</w:t>
      </w:r>
      <w:r w:rsidR="0024622E">
        <w:rPr>
          <w:rFonts w:ascii="Times New Roman" w:hAnsi="Times New Roman" w:cs="Times New Roman"/>
          <w:noProof/>
          <w:sz w:val="24"/>
          <w:szCs w:val="24"/>
        </w:rPr>
        <w:t>a</w:t>
      </w:r>
      <w:r w:rsidRPr="0092378B">
        <w:rPr>
          <w:rFonts w:ascii="Times New Roman" w:hAnsi="Times New Roman" w:cs="Times New Roman"/>
          <w:noProof/>
          <w:sz w:val="24"/>
          <w:szCs w:val="24"/>
        </w:rPr>
        <w:t xml:space="preserve"> je riječ </w:t>
      </w:r>
      <w:r w:rsidR="00AD099C" w:rsidRPr="0092378B">
        <w:rPr>
          <w:rFonts w:ascii="Times New Roman" w:hAnsi="Times New Roman" w:cs="Times New Roman"/>
          <w:noProof/>
          <w:sz w:val="24"/>
          <w:szCs w:val="24"/>
        </w:rPr>
        <w:t xml:space="preserve">o govornicima dvaju ili više jezika važno je razjasniti razliku između dvojezičnosti i </w:t>
      </w:r>
      <w:r w:rsidR="00C92FD2" w:rsidRPr="0092378B">
        <w:rPr>
          <w:rFonts w:ascii="Times New Roman" w:hAnsi="Times New Roman" w:cs="Times New Roman"/>
          <w:noProof/>
          <w:sz w:val="24"/>
          <w:szCs w:val="24"/>
        </w:rPr>
        <w:t xml:space="preserve">služenja stranim jezikom. </w:t>
      </w:r>
      <w:r w:rsidR="00AD099C" w:rsidRPr="0092378B">
        <w:rPr>
          <w:rFonts w:ascii="Times New Roman" w:hAnsi="Times New Roman" w:cs="Times New Roman"/>
          <w:noProof/>
          <w:sz w:val="24"/>
          <w:szCs w:val="24"/>
        </w:rPr>
        <w:t xml:space="preserve">Iako je u ovome radu fokus primarno na govornicima kojima je </w:t>
      </w:r>
      <w:r w:rsidR="0050263A" w:rsidRPr="0092378B">
        <w:rPr>
          <w:rFonts w:ascii="Times New Roman" w:hAnsi="Times New Roman" w:cs="Times New Roman"/>
          <w:noProof/>
          <w:sz w:val="24"/>
          <w:szCs w:val="24"/>
        </w:rPr>
        <w:t xml:space="preserve">materinski </w:t>
      </w:r>
      <w:r w:rsidR="00AD099C" w:rsidRPr="0092378B">
        <w:rPr>
          <w:rFonts w:ascii="Times New Roman" w:hAnsi="Times New Roman" w:cs="Times New Roman"/>
          <w:noProof/>
          <w:sz w:val="24"/>
          <w:szCs w:val="24"/>
        </w:rPr>
        <w:t>jezik hrvatski, a engleski strani jezik kojim ne manipuliraju na jednako visokoj razini kao hrvatskim jezikom,</w:t>
      </w:r>
      <w:r w:rsidR="00F22BE4" w:rsidRPr="0092378B">
        <w:rPr>
          <w:rFonts w:ascii="Times New Roman" w:hAnsi="Times New Roman" w:cs="Times New Roman"/>
          <w:noProof/>
          <w:sz w:val="24"/>
          <w:szCs w:val="24"/>
        </w:rPr>
        <w:t xml:space="preserve"> što ih prema nekim definicijama dvojezičnosti opisuje kao jednojezičare,</w:t>
      </w:r>
      <w:r w:rsidR="00AD099C" w:rsidRPr="0092378B">
        <w:rPr>
          <w:rFonts w:ascii="Times New Roman" w:hAnsi="Times New Roman" w:cs="Times New Roman"/>
          <w:noProof/>
          <w:sz w:val="24"/>
          <w:szCs w:val="24"/>
        </w:rPr>
        <w:t xml:space="preserve"> smatramo da je važno iznijeti osnovne karakteristike dvojezičnosti jer su saznanja o </w:t>
      </w:r>
      <w:r w:rsidR="00124D01" w:rsidRPr="0092378B">
        <w:rPr>
          <w:rFonts w:ascii="Times New Roman" w:hAnsi="Times New Roman" w:cs="Times New Roman"/>
          <w:noProof/>
          <w:sz w:val="24"/>
          <w:szCs w:val="24"/>
        </w:rPr>
        <w:t>ovoj pojav</w:t>
      </w:r>
      <w:r w:rsidR="00E32730" w:rsidRPr="0092378B">
        <w:rPr>
          <w:rFonts w:ascii="Times New Roman" w:hAnsi="Times New Roman" w:cs="Times New Roman"/>
          <w:noProof/>
          <w:sz w:val="24"/>
          <w:szCs w:val="24"/>
        </w:rPr>
        <w:t>nosti</w:t>
      </w:r>
      <w:r w:rsidR="009D34C2" w:rsidRPr="0092378B">
        <w:rPr>
          <w:rFonts w:ascii="Times New Roman" w:hAnsi="Times New Roman" w:cs="Times New Roman"/>
          <w:noProof/>
          <w:sz w:val="24"/>
          <w:szCs w:val="24"/>
        </w:rPr>
        <w:t xml:space="preserve"> u uskoj vezi s temom</w:t>
      </w:r>
      <w:r w:rsidR="00AD099C" w:rsidRPr="0092378B">
        <w:rPr>
          <w:rFonts w:ascii="Times New Roman" w:hAnsi="Times New Roman" w:cs="Times New Roman"/>
          <w:noProof/>
          <w:sz w:val="24"/>
          <w:szCs w:val="24"/>
        </w:rPr>
        <w:t xml:space="preserve"> ovog rada. </w:t>
      </w:r>
      <w:r w:rsidR="00F76205" w:rsidRPr="0092378B">
        <w:rPr>
          <w:rFonts w:ascii="Times New Roman" w:hAnsi="Times New Roman" w:cs="Times New Roman"/>
          <w:noProof/>
          <w:sz w:val="24"/>
          <w:szCs w:val="24"/>
        </w:rPr>
        <w:t xml:space="preserve">Dvojezičnost je </w:t>
      </w:r>
      <w:r w:rsidR="00124D01" w:rsidRPr="0092378B">
        <w:rPr>
          <w:rFonts w:ascii="Times New Roman" w:hAnsi="Times New Roman" w:cs="Times New Roman"/>
          <w:noProof/>
          <w:sz w:val="24"/>
          <w:szCs w:val="24"/>
        </w:rPr>
        <w:t>sveprisutna pojav</w:t>
      </w:r>
      <w:r w:rsidR="00E32730" w:rsidRPr="0092378B">
        <w:rPr>
          <w:rFonts w:ascii="Times New Roman" w:hAnsi="Times New Roman" w:cs="Times New Roman"/>
          <w:noProof/>
          <w:sz w:val="24"/>
          <w:szCs w:val="24"/>
        </w:rPr>
        <w:t>nost</w:t>
      </w:r>
      <w:r w:rsidR="00F76205" w:rsidRPr="0092378B">
        <w:rPr>
          <w:rFonts w:ascii="Times New Roman" w:hAnsi="Times New Roman" w:cs="Times New Roman"/>
          <w:noProof/>
          <w:sz w:val="24"/>
          <w:szCs w:val="24"/>
        </w:rPr>
        <w:t xml:space="preserve"> koj</w:t>
      </w:r>
      <w:r w:rsidR="00124D01" w:rsidRPr="0092378B">
        <w:rPr>
          <w:rFonts w:ascii="Times New Roman" w:hAnsi="Times New Roman" w:cs="Times New Roman"/>
          <w:noProof/>
          <w:sz w:val="24"/>
          <w:szCs w:val="24"/>
        </w:rPr>
        <w:t>u</w:t>
      </w:r>
      <w:r w:rsidR="00F76205" w:rsidRPr="0092378B">
        <w:rPr>
          <w:rFonts w:ascii="Times New Roman" w:hAnsi="Times New Roman" w:cs="Times New Roman"/>
          <w:noProof/>
          <w:sz w:val="24"/>
          <w:szCs w:val="24"/>
        </w:rPr>
        <w:t xml:space="preserve"> nalazimo u gotovo svakoj državi na svijetu (procijenjeno je da je polovina svjetske populacije dvojezična), u svim društvenim slojevima te svim dobnim skupinama (Grosjean, 1982). </w:t>
      </w:r>
      <w:r w:rsidR="007146BB" w:rsidRPr="0092378B">
        <w:rPr>
          <w:rFonts w:ascii="Times New Roman" w:hAnsi="Times New Roman" w:cs="Times New Roman"/>
          <w:noProof/>
          <w:sz w:val="24"/>
          <w:szCs w:val="24"/>
        </w:rPr>
        <w:t xml:space="preserve">Prije svega, važno je naglasiti kako postoji razlika između individualne i socijetalne dvojezičnosti, budući da se posljednja odnosi na dvojezičnost društva kao cijele skupine (Baker, 2006), no u ovome je radu naglasak na individualnoj dvojezičnosti. </w:t>
      </w:r>
      <w:r w:rsidR="001F7143" w:rsidRPr="0092378B">
        <w:rPr>
          <w:rFonts w:ascii="Times New Roman" w:hAnsi="Times New Roman" w:cs="Times New Roman"/>
          <w:noProof/>
          <w:sz w:val="24"/>
          <w:szCs w:val="24"/>
        </w:rPr>
        <w:t xml:space="preserve">Dvojezični govornici koriste dva jezika za komunikaciju s različitim ljudima, u različitim kontekstima te s različitom svrhom. </w:t>
      </w:r>
      <w:r w:rsidR="00A5510A" w:rsidRPr="0092378B">
        <w:rPr>
          <w:rFonts w:ascii="Times New Roman" w:hAnsi="Times New Roman" w:cs="Times New Roman"/>
          <w:noProof/>
          <w:sz w:val="24"/>
          <w:szCs w:val="24"/>
        </w:rPr>
        <w:t>Postoje brojne definicije dvojezičnosti, od kojih ćemo ovdje navesti samo nekoliko. Macnamara (1967) tvrdi da je osoba dvojezična ako posjeduje minimalnu kompetenciju u samo jednoj od četiriju osnovne</w:t>
      </w:r>
      <w:r w:rsidR="0024622E">
        <w:rPr>
          <w:rFonts w:ascii="Times New Roman" w:hAnsi="Times New Roman" w:cs="Times New Roman"/>
          <w:noProof/>
          <w:sz w:val="24"/>
          <w:szCs w:val="24"/>
        </w:rPr>
        <w:t xml:space="preserve"> jezične kompetencije (slušanje </w:t>
      </w:r>
      <w:r w:rsidR="00A5510A" w:rsidRPr="0092378B">
        <w:rPr>
          <w:rFonts w:ascii="Times New Roman" w:hAnsi="Times New Roman" w:cs="Times New Roman"/>
          <w:noProof/>
          <w:sz w:val="24"/>
          <w:szCs w:val="24"/>
        </w:rPr>
        <w:t xml:space="preserve">s razumijevanjem, čitanje, pisanje i </w:t>
      </w:r>
      <w:r w:rsidR="00BC3403" w:rsidRPr="0092378B">
        <w:rPr>
          <w:rFonts w:ascii="Times New Roman" w:hAnsi="Times New Roman" w:cs="Times New Roman"/>
          <w:noProof/>
          <w:sz w:val="24"/>
          <w:szCs w:val="24"/>
        </w:rPr>
        <w:t>govor</w:t>
      </w:r>
      <w:r w:rsidR="00A5510A" w:rsidRPr="0092378B">
        <w:rPr>
          <w:rFonts w:ascii="Times New Roman" w:hAnsi="Times New Roman" w:cs="Times New Roman"/>
          <w:noProof/>
          <w:sz w:val="24"/>
          <w:szCs w:val="24"/>
        </w:rPr>
        <w:t xml:space="preserve">) u jeziku koji joj nije </w:t>
      </w:r>
      <w:r w:rsidR="0024622E">
        <w:rPr>
          <w:rFonts w:ascii="Times New Roman" w:hAnsi="Times New Roman" w:cs="Times New Roman"/>
          <w:noProof/>
          <w:sz w:val="24"/>
          <w:szCs w:val="24"/>
        </w:rPr>
        <w:t>materinski</w:t>
      </w:r>
      <w:r w:rsidR="00A5510A" w:rsidRPr="0092378B">
        <w:rPr>
          <w:rFonts w:ascii="Times New Roman" w:hAnsi="Times New Roman" w:cs="Times New Roman"/>
          <w:noProof/>
          <w:sz w:val="24"/>
          <w:szCs w:val="24"/>
        </w:rPr>
        <w:t>, dok Bloomfield</w:t>
      </w:r>
      <w:r w:rsidR="003700E7" w:rsidRPr="0092378B">
        <w:rPr>
          <w:rFonts w:ascii="Times New Roman" w:hAnsi="Times New Roman" w:cs="Times New Roman"/>
          <w:noProof/>
          <w:sz w:val="24"/>
          <w:szCs w:val="24"/>
        </w:rPr>
        <w:t xml:space="preserve"> (1969</w:t>
      </w:r>
      <w:r w:rsidR="00A5510A" w:rsidRPr="0092378B">
        <w:rPr>
          <w:rFonts w:ascii="Times New Roman" w:hAnsi="Times New Roman" w:cs="Times New Roman"/>
          <w:noProof/>
          <w:sz w:val="24"/>
          <w:szCs w:val="24"/>
        </w:rPr>
        <w:t>) definira dvojezičnost kao sposobnost</w:t>
      </w:r>
      <w:r w:rsidR="0024622E">
        <w:rPr>
          <w:rFonts w:ascii="Times New Roman" w:hAnsi="Times New Roman" w:cs="Times New Roman"/>
          <w:noProof/>
          <w:sz w:val="24"/>
          <w:szCs w:val="24"/>
        </w:rPr>
        <w:t xml:space="preserve"> kontroliranja dvaju jezika koja</w:t>
      </w:r>
      <w:r w:rsidR="00A5510A" w:rsidRPr="0092378B">
        <w:rPr>
          <w:rFonts w:ascii="Times New Roman" w:hAnsi="Times New Roman" w:cs="Times New Roman"/>
          <w:noProof/>
          <w:sz w:val="24"/>
          <w:szCs w:val="24"/>
        </w:rPr>
        <w:t xml:space="preserve"> je jednak</w:t>
      </w:r>
      <w:r w:rsidR="0024622E">
        <w:rPr>
          <w:rFonts w:ascii="Times New Roman" w:hAnsi="Times New Roman" w:cs="Times New Roman"/>
          <w:noProof/>
          <w:sz w:val="24"/>
          <w:szCs w:val="24"/>
        </w:rPr>
        <w:t>a</w:t>
      </w:r>
      <w:r w:rsidR="00A5510A" w:rsidRPr="0092378B">
        <w:rPr>
          <w:rFonts w:ascii="Times New Roman" w:hAnsi="Times New Roman" w:cs="Times New Roman"/>
          <w:noProof/>
          <w:sz w:val="24"/>
          <w:szCs w:val="24"/>
        </w:rPr>
        <w:t xml:space="preserve"> sposobnosti koju imaju izvorni govornici tih dvaju jezika. </w:t>
      </w:r>
      <w:r w:rsidR="00AD099C" w:rsidRPr="0092378B">
        <w:rPr>
          <w:rFonts w:ascii="Times New Roman" w:hAnsi="Times New Roman" w:cs="Times New Roman"/>
          <w:noProof/>
          <w:sz w:val="24"/>
          <w:szCs w:val="24"/>
        </w:rPr>
        <w:t>Dvojezičnost je sposobnost pojedinca da podjednako manipulira jezičnim strukturama dvaju (ili više, onda to nazivamo višejezičnošću) jezičnih sustava</w:t>
      </w:r>
      <w:r w:rsidR="00932A79" w:rsidRPr="0092378B">
        <w:rPr>
          <w:rFonts w:ascii="Times New Roman" w:hAnsi="Times New Roman" w:cs="Times New Roman"/>
          <w:noProof/>
          <w:sz w:val="24"/>
          <w:szCs w:val="24"/>
        </w:rPr>
        <w:t xml:space="preserve"> (</w:t>
      </w:r>
      <w:r w:rsidR="0050263A" w:rsidRPr="0092378B">
        <w:rPr>
          <w:rFonts w:ascii="Times New Roman" w:hAnsi="Times New Roman" w:cs="Times New Roman"/>
          <w:noProof/>
          <w:sz w:val="24"/>
          <w:szCs w:val="24"/>
        </w:rPr>
        <w:t xml:space="preserve">materinski </w:t>
      </w:r>
      <w:r w:rsidR="00932A79" w:rsidRPr="0092378B">
        <w:rPr>
          <w:rFonts w:ascii="Times New Roman" w:hAnsi="Times New Roman" w:cs="Times New Roman"/>
          <w:noProof/>
          <w:sz w:val="24"/>
          <w:szCs w:val="24"/>
        </w:rPr>
        <w:t>jezik i drugi jezik)</w:t>
      </w:r>
      <w:r w:rsidR="00AD099C" w:rsidRPr="0092378B">
        <w:rPr>
          <w:rFonts w:ascii="Times New Roman" w:hAnsi="Times New Roman" w:cs="Times New Roman"/>
          <w:noProof/>
          <w:sz w:val="24"/>
          <w:szCs w:val="24"/>
        </w:rPr>
        <w:t xml:space="preserve"> s kojima se poistovjećuju (Dewaele, 2003). </w:t>
      </w:r>
      <w:r w:rsidR="00C92FD2" w:rsidRPr="0092378B">
        <w:rPr>
          <w:rFonts w:ascii="Times New Roman" w:hAnsi="Times New Roman" w:cs="Times New Roman"/>
          <w:noProof/>
          <w:sz w:val="24"/>
          <w:szCs w:val="24"/>
        </w:rPr>
        <w:t xml:space="preserve">Pritom je redoslijed stjecanja jezika također jedan od ključnih faktora budući da se </w:t>
      </w:r>
      <w:r w:rsidR="0050263A" w:rsidRPr="0092378B">
        <w:rPr>
          <w:rFonts w:ascii="Times New Roman" w:hAnsi="Times New Roman" w:cs="Times New Roman"/>
          <w:noProof/>
          <w:sz w:val="24"/>
          <w:szCs w:val="24"/>
        </w:rPr>
        <w:t xml:space="preserve">materinskim </w:t>
      </w:r>
      <w:r w:rsidR="00C92FD2" w:rsidRPr="0092378B">
        <w:rPr>
          <w:rFonts w:ascii="Times New Roman" w:hAnsi="Times New Roman" w:cs="Times New Roman"/>
          <w:noProof/>
          <w:sz w:val="24"/>
          <w:szCs w:val="24"/>
        </w:rPr>
        <w:t xml:space="preserve">jezikom smatra onaj jezik čije je stjecanje započelo prvo. </w:t>
      </w:r>
      <w:r w:rsidR="007A264D" w:rsidRPr="0092378B">
        <w:rPr>
          <w:rFonts w:ascii="Times New Roman" w:hAnsi="Times New Roman" w:cs="Times New Roman"/>
          <w:noProof/>
          <w:sz w:val="24"/>
          <w:szCs w:val="24"/>
        </w:rPr>
        <w:t>Jelaska tako</w:t>
      </w:r>
      <w:r w:rsidR="00B95A60" w:rsidRPr="0092378B">
        <w:rPr>
          <w:rFonts w:ascii="Times New Roman" w:hAnsi="Times New Roman" w:cs="Times New Roman"/>
          <w:noProof/>
          <w:sz w:val="24"/>
          <w:szCs w:val="24"/>
        </w:rPr>
        <w:t xml:space="preserve"> (2005) navodi podjelu dvojezičnosti s obzirom na djetetovu dob pri početku ovladavanja dvama jezicima (simultana i sukcesivna) te podjelu s obzirom na vrijeme ovladavanja drugim jezikom (rana i kasna, pri čemu se kao dobna granica uzima jedanaest godina). Pritom pod simultanom dvojezičnošću podrazumijevamo istovremeno ovladavanjem oba jezika, dakle od rođenja, dok sukcesivna dvojezičnost znači ovladavanje drugim jezikom nakon ovladavanja </w:t>
      </w:r>
      <w:r w:rsidR="0050263A" w:rsidRPr="0092378B">
        <w:rPr>
          <w:rFonts w:ascii="Times New Roman" w:hAnsi="Times New Roman" w:cs="Times New Roman"/>
          <w:noProof/>
          <w:sz w:val="24"/>
          <w:szCs w:val="24"/>
        </w:rPr>
        <w:t xml:space="preserve">materinskim </w:t>
      </w:r>
      <w:r w:rsidR="00B95A60" w:rsidRPr="0092378B">
        <w:rPr>
          <w:rFonts w:ascii="Times New Roman" w:hAnsi="Times New Roman" w:cs="Times New Roman"/>
          <w:noProof/>
          <w:sz w:val="24"/>
          <w:szCs w:val="24"/>
        </w:rPr>
        <w:t xml:space="preserve">(Jelaska, 2005). </w:t>
      </w:r>
      <w:r w:rsidR="00A4744C" w:rsidRPr="0092378B">
        <w:rPr>
          <w:rFonts w:ascii="Times New Roman" w:hAnsi="Times New Roman" w:cs="Times New Roman"/>
          <w:noProof/>
          <w:sz w:val="24"/>
          <w:szCs w:val="24"/>
        </w:rPr>
        <w:t>Kada osoba podjednako vješto upravlja dv</w:t>
      </w:r>
      <w:r w:rsidR="00BE0EB1" w:rsidRPr="0092378B">
        <w:rPr>
          <w:rFonts w:ascii="Times New Roman" w:hAnsi="Times New Roman" w:cs="Times New Roman"/>
          <w:noProof/>
          <w:sz w:val="24"/>
          <w:szCs w:val="24"/>
        </w:rPr>
        <w:t>a</w:t>
      </w:r>
      <w:r w:rsidR="00A4744C" w:rsidRPr="0092378B">
        <w:rPr>
          <w:rFonts w:ascii="Times New Roman" w:hAnsi="Times New Roman" w:cs="Times New Roman"/>
          <w:noProof/>
          <w:sz w:val="24"/>
          <w:szCs w:val="24"/>
        </w:rPr>
        <w:t>ma jezicima, tada možemo reći da se radi o balansiranoj dvojezičnosti.</w:t>
      </w:r>
    </w:p>
    <w:p w14:paraId="01F37F8D" w14:textId="2890F008" w:rsidR="002F048A" w:rsidRPr="0092378B" w:rsidRDefault="00925CE6" w:rsidP="00BE7C78">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Nadalje, kada govorimo o </w:t>
      </w:r>
      <w:r w:rsidR="00124D01" w:rsidRPr="0092378B">
        <w:rPr>
          <w:rFonts w:ascii="Times New Roman" w:hAnsi="Times New Roman" w:cs="Times New Roman"/>
          <w:noProof/>
          <w:sz w:val="24"/>
          <w:szCs w:val="24"/>
        </w:rPr>
        <w:t>pojav</w:t>
      </w:r>
      <w:r w:rsidR="00E32730" w:rsidRPr="0092378B">
        <w:rPr>
          <w:rFonts w:ascii="Times New Roman" w:hAnsi="Times New Roman" w:cs="Times New Roman"/>
          <w:noProof/>
          <w:sz w:val="24"/>
          <w:szCs w:val="24"/>
        </w:rPr>
        <w:t>nosti</w:t>
      </w:r>
      <w:r w:rsidR="00124D01"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 xml:space="preserve">dvojezičnosti, važno je objasniti pojam prebacivanja jezičnih kodova. Dok Di Pietro (1977) prebacivanje jezičnih kodova definira kao upotrebu više od jednog jezika od strane osoba koje komuniciraju, </w:t>
      </w:r>
      <w:r w:rsidR="002F048A" w:rsidRPr="0092378B">
        <w:rPr>
          <w:rFonts w:ascii="Times New Roman" w:hAnsi="Times New Roman" w:cs="Times New Roman"/>
          <w:noProof/>
          <w:sz w:val="24"/>
          <w:szCs w:val="24"/>
        </w:rPr>
        <w:t xml:space="preserve">odnosno sudjeluju u razgovoru, Scotton i </w:t>
      </w:r>
      <w:r w:rsidR="002F048A" w:rsidRPr="0092378B">
        <w:rPr>
          <w:rFonts w:ascii="Times New Roman" w:hAnsi="Times New Roman" w:cs="Times New Roman"/>
          <w:noProof/>
          <w:sz w:val="24"/>
          <w:szCs w:val="24"/>
        </w:rPr>
        <w:lastRenderedPageBreak/>
        <w:t xml:space="preserve">Ury (1977) prebacivanje jezičnih kodova opisuju kao upotrebu dvaju ili više jezičnih varijeteta u istom razgovoru ili interakciji, pri čemu prebacivanje kodova može </w:t>
      </w:r>
      <w:r w:rsidR="000E09EB" w:rsidRPr="0092378B">
        <w:rPr>
          <w:rFonts w:ascii="Times New Roman" w:hAnsi="Times New Roman" w:cs="Times New Roman"/>
          <w:noProof/>
          <w:sz w:val="24"/>
          <w:szCs w:val="24"/>
        </w:rPr>
        <w:t xml:space="preserve">razinski </w:t>
      </w:r>
      <w:r w:rsidR="002F048A" w:rsidRPr="0092378B">
        <w:rPr>
          <w:rFonts w:ascii="Times New Roman" w:hAnsi="Times New Roman" w:cs="Times New Roman"/>
          <w:noProof/>
          <w:sz w:val="24"/>
          <w:szCs w:val="24"/>
        </w:rPr>
        <w:t>uključivati:</w:t>
      </w:r>
    </w:p>
    <w:p w14:paraId="7570E7BC" w14:textId="5B551C60" w:rsidR="002F048A" w:rsidRPr="0092378B" w:rsidRDefault="002F048A" w:rsidP="0074665B">
      <w:pPr>
        <w:pStyle w:val="ListParagraph"/>
        <w:numPr>
          <w:ilvl w:val="0"/>
          <w:numId w:val="2"/>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riječ: </w:t>
      </w:r>
      <w:r w:rsidR="00CA1E58" w:rsidRPr="0092378B">
        <w:rPr>
          <w:rFonts w:ascii="Times New Roman" w:hAnsi="Times New Roman" w:cs="Times New Roman"/>
          <w:noProof/>
          <w:sz w:val="24"/>
          <w:szCs w:val="24"/>
        </w:rPr>
        <w:t xml:space="preserve">„Možeš li </w:t>
      </w:r>
      <w:r w:rsidR="00CA1E58" w:rsidRPr="0092378B">
        <w:rPr>
          <w:rFonts w:ascii="Times New Roman" w:hAnsi="Times New Roman" w:cs="Times New Roman"/>
          <w:i/>
          <w:noProof/>
          <w:sz w:val="24"/>
          <w:szCs w:val="24"/>
        </w:rPr>
        <w:t>pl</w:t>
      </w:r>
      <w:r w:rsidR="00C773C8" w:rsidRPr="0092378B">
        <w:rPr>
          <w:rFonts w:ascii="Times New Roman" w:hAnsi="Times New Roman" w:cs="Times New Roman"/>
          <w:i/>
          <w:noProof/>
          <w:sz w:val="24"/>
          <w:szCs w:val="24"/>
        </w:rPr>
        <w:t>iz</w:t>
      </w:r>
      <w:r w:rsidR="00CA1E58" w:rsidRPr="0092378B">
        <w:rPr>
          <w:rFonts w:ascii="Times New Roman" w:hAnsi="Times New Roman" w:cs="Times New Roman"/>
          <w:noProof/>
          <w:sz w:val="24"/>
          <w:szCs w:val="24"/>
        </w:rPr>
        <w:t xml:space="preserve"> otvoriti prozor?“</w:t>
      </w:r>
    </w:p>
    <w:p w14:paraId="07771B40" w14:textId="77777777" w:rsidR="002F048A" w:rsidRPr="0092378B" w:rsidRDefault="002F048A" w:rsidP="0074665B">
      <w:pPr>
        <w:pStyle w:val="ListParagraph"/>
        <w:numPr>
          <w:ilvl w:val="0"/>
          <w:numId w:val="2"/>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dio rečenice:</w:t>
      </w:r>
      <w:r w:rsidR="00CA1E58" w:rsidRPr="0092378B">
        <w:rPr>
          <w:rFonts w:ascii="Times New Roman" w:hAnsi="Times New Roman" w:cs="Times New Roman"/>
          <w:noProof/>
          <w:sz w:val="24"/>
          <w:szCs w:val="24"/>
        </w:rPr>
        <w:t xml:space="preserve"> „</w:t>
      </w:r>
      <w:r w:rsidR="00CA1E58" w:rsidRPr="0092378B">
        <w:rPr>
          <w:rFonts w:ascii="Times New Roman" w:hAnsi="Times New Roman" w:cs="Times New Roman"/>
          <w:i/>
          <w:noProof/>
          <w:sz w:val="24"/>
          <w:szCs w:val="24"/>
        </w:rPr>
        <w:t>And I was like</w:t>
      </w:r>
      <w:r w:rsidR="00CA1E58" w:rsidRPr="0092378B">
        <w:rPr>
          <w:rFonts w:ascii="Times New Roman" w:hAnsi="Times New Roman" w:cs="Times New Roman"/>
          <w:noProof/>
          <w:sz w:val="24"/>
          <w:szCs w:val="24"/>
        </w:rPr>
        <w:t xml:space="preserve"> ne, ne želim s tobom na spoj.“</w:t>
      </w:r>
    </w:p>
    <w:p w14:paraId="7F5D2BB4" w14:textId="77777777" w:rsidR="002F048A" w:rsidRPr="0092378B" w:rsidRDefault="002F048A" w:rsidP="0074665B">
      <w:pPr>
        <w:pStyle w:val="ListParagraph"/>
        <w:numPr>
          <w:ilvl w:val="0"/>
          <w:numId w:val="2"/>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rečenicu: </w:t>
      </w:r>
      <w:r w:rsidR="00CA1E58" w:rsidRPr="0092378B">
        <w:rPr>
          <w:rFonts w:ascii="Times New Roman" w:hAnsi="Times New Roman" w:cs="Times New Roman"/>
          <w:noProof/>
          <w:sz w:val="24"/>
          <w:szCs w:val="24"/>
        </w:rPr>
        <w:t>„</w:t>
      </w:r>
      <w:r w:rsidR="00CA1E58" w:rsidRPr="0092378B">
        <w:rPr>
          <w:rFonts w:ascii="Times New Roman" w:hAnsi="Times New Roman" w:cs="Times New Roman"/>
          <w:i/>
          <w:noProof/>
          <w:sz w:val="24"/>
          <w:szCs w:val="24"/>
        </w:rPr>
        <w:t>Oh my God</w:t>
      </w:r>
      <w:r w:rsidR="00CA1E58" w:rsidRPr="0092378B">
        <w:rPr>
          <w:rFonts w:ascii="Times New Roman" w:hAnsi="Times New Roman" w:cs="Times New Roman"/>
          <w:noProof/>
          <w:sz w:val="24"/>
          <w:szCs w:val="24"/>
        </w:rPr>
        <w:t>! Nisam to očekivala…“</w:t>
      </w:r>
    </w:p>
    <w:p w14:paraId="3462A734" w14:textId="50288A73" w:rsidR="00925CE6" w:rsidRPr="0092378B" w:rsidRDefault="002F7373" w:rsidP="00FF08C1">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Prebacivanje jezičnih kodova </w:t>
      </w:r>
      <w:r w:rsidR="00BE0EB1" w:rsidRPr="0092378B">
        <w:rPr>
          <w:rFonts w:ascii="Times New Roman" w:hAnsi="Times New Roman" w:cs="Times New Roman"/>
          <w:noProof/>
          <w:sz w:val="24"/>
          <w:szCs w:val="24"/>
        </w:rPr>
        <w:t xml:space="preserve">najčešće </w:t>
      </w:r>
      <w:r w:rsidRPr="0092378B">
        <w:rPr>
          <w:rFonts w:ascii="Times New Roman" w:hAnsi="Times New Roman" w:cs="Times New Roman"/>
          <w:noProof/>
          <w:sz w:val="24"/>
          <w:szCs w:val="24"/>
        </w:rPr>
        <w:t xml:space="preserve">se odvija na nesvjesnoj razini, odnosno govornici često nisu svjesni da se prebacuju iz jednog jezika u drugi, a kao najčešći razlog za ovakvo prebacivanje navode nemogućnost pronalaženja prikladnog izraza </w:t>
      </w:r>
      <w:r w:rsidR="00842AEF" w:rsidRPr="0092378B">
        <w:rPr>
          <w:rFonts w:ascii="Times New Roman" w:hAnsi="Times New Roman" w:cs="Times New Roman"/>
          <w:noProof/>
          <w:sz w:val="24"/>
          <w:szCs w:val="24"/>
        </w:rPr>
        <w:t>u primarnom jeziku razgovora</w:t>
      </w:r>
      <w:r w:rsidRPr="0092378B">
        <w:rPr>
          <w:rFonts w:ascii="Times New Roman" w:hAnsi="Times New Roman" w:cs="Times New Roman"/>
          <w:noProof/>
          <w:sz w:val="24"/>
          <w:szCs w:val="24"/>
        </w:rPr>
        <w:t xml:space="preserve"> (Grosjean, 1982). </w:t>
      </w:r>
      <w:r w:rsidR="00FF08C1" w:rsidRPr="0092378B">
        <w:rPr>
          <w:rFonts w:ascii="Times New Roman" w:hAnsi="Times New Roman" w:cs="Times New Roman"/>
          <w:noProof/>
          <w:sz w:val="24"/>
          <w:szCs w:val="24"/>
        </w:rPr>
        <w:t xml:space="preserve">Pritom je važno imati na umu da prebacivanje kodova ovisi o okolini, pa tako dvojezični govornici različito koriste jezike s obzirom na različite domene (na primjer obrazovna ustanova, dom, crkva itd.). </w:t>
      </w:r>
      <w:r w:rsidR="00ED4130" w:rsidRPr="0092378B">
        <w:rPr>
          <w:rFonts w:ascii="Times New Roman" w:hAnsi="Times New Roman" w:cs="Times New Roman"/>
          <w:noProof/>
          <w:sz w:val="24"/>
          <w:szCs w:val="24"/>
        </w:rPr>
        <w:t>Nadalje, važno je spomenuti ulogu razine znanja jezika u prebacivanju jezičnih kodova. Krajnović (2003) tvrdi da je prebacivanje kodova normalna značajka vještog dvojezičnog ponašanja u dvojezičnim komunikacijskim kontekstima. Autorica</w:t>
      </w:r>
      <w:r w:rsidR="0024622E">
        <w:rPr>
          <w:rFonts w:ascii="Times New Roman" w:hAnsi="Times New Roman" w:cs="Times New Roman"/>
          <w:noProof/>
          <w:sz w:val="24"/>
          <w:szCs w:val="24"/>
        </w:rPr>
        <w:t xml:space="preserve"> (Krajnović, 2003)</w:t>
      </w:r>
      <w:r w:rsidR="00ED4130" w:rsidRPr="0092378B">
        <w:rPr>
          <w:rFonts w:ascii="Times New Roman" w:hAnsi="Times New Roman" w:cs="Times New Roman"/>
          <w:noProof/>
          <w:sz w:val="24"/>
          <w:szCs w:val="24"/>
        </w:rPr>
        <w:t xml:space="preserve"> je istraživala razvoj sukcesivne dvojezičnost dječaka kojemu je </w:t>
      </w:r>
      <w:r w:rsidR="0050263A" w:rsidRPr="0092378B">
        <w:rPr>
          <w:rFonts w:ascii="Times New Roman" w:hAnsi="Times New Roman" w:cs="Times New Roman"/>
          <w:noProof/>
          <w:sz w:val="24"/>
          <w:szCs w:val="24"/>
        </w:rPr>
        <w:t xml:space="preserve">materinski </w:t>
      </w:r>
      <w:r w:rsidR="00ED4130" w:rsidRPr="0092378B">
        <w:rPr>
          <w:rFonts w:ascii="Times New Roman" w:hAnsi="Times New Roman" w:cs="Times New Roman"/>
          <w:noProof/>
          <w:sz w:val="24"/>
          <w:szCs w:val="24"/>
        </w:rPr>
        <w:t xml:space="preserve">jezik hrvatski, dok je engleskom jeziku bio izložen u ranom djetinjstvu u periodu od četrnaest mjeseci. Proučavanje dječakovog jezičnog razvoja pokazalo je da je prebacivanje kodova bilo najučestalije </w:t>
      </w:r>
      <w:r w:rsidR="003C7649" w:rsidRPr="0092378B">
        <w:rPr>
          <w:rFonts w:ascii="Times New Roman" w:hAnsi="Times New Roman" w:cs="Times New Roman"/>
          <w:noProof/>
          <w:sz w:val="24"/>
          <w:szCs w:val="24"/>
        </w:rPr>
        <w:t>u trenucima kada je dječak podjednako upravljao ob</w:t>
      </w:r>
      <w:r w:rsidR="00BE0EB1" w:rsidRPr="0092378B">
        <w:rPr>
          <w:rFonts w:ascii="Times New Roman" w:hAnsi="Times New Roman" w:cs="Times New Roman"/>
          <w:noProof/>
          <w:sz w:val="24"/>
          <w:szCs w:val="24"/>
        </w:rPr>
        <w:t>a</w:t>
      </w:r>
      <w:r w:rsidR="003C7649" w:rsidRPr="0092378B">
        <w:rPr>
          <w:rFonts w:ascii="Times New Roman" w:hAnsi="Times New Roman" w:cs="Times New Roman"/>
          <w:noProof/>
          <w:sz w:val="24"/>
          <w:szCs w:val="24"/>
        </w:rPr>
        <w:t xml:space="preserve">ma jezicima, odnosno prebacivanje kodova postajalo </w:t>
      </w:r>
      <w:r w:rsidR="00BE0EB1" w:rsidRPr="0092378B">
        <w:rPr>
          <w:rFonts w:ascii="Times New Roman" w:hAnsi="Times New Roman" w:cs="Times New Roman"/>
          <w:noProof/>
          <w:sz w:val="24"/>
          <w:szCs w:val="24"/>
        </w:rPr>
        <w:t xml:space="preserve">je </w:t>
      </w:r>
      <w:r w:rsidR="003C7649" w:rsidRPr="0092378B">
        <w:rPr>
          <w:rFonts w:ascii="Times New Roman" w:hAnsi="Times New Roman" w:cs="Times New Roman"/>
          <w:noProof/>
          <w:sz w:val="24"/>
          <w:szCs w:val="24"/>
        </w:rPr>
        <w:t>sve češće usporedno s dječakovim ovladava</w:t>
      </w:r>
      <w:r w:rsidR="0082780B" w:rsidRPr="0092378B">
        <w:rPr>
          <w:rFonts w:ascii="Times New Roman" w:hAnsi="Times New Roman" w:cs="Times New Roman"/>
          <w:noProof/>
          <w:sz w:val="24"/>
          <w:szCs w:val="24"/>
        </w:rPr>
        <w:t>njem engleskim kao drugim jezikom</w:t>
      </w:r>
      <w:r w:rsidR="003C7649" w:rsidRPr="0092378B">
        <w:rPr>
          <w:rFonts w:ascii="Times New Roman" w:hAnsi="Times New Roman" w:cs="Times New Roman"/>
          <w:noProof/>
          <w:sz w:val="24"/>
          <w:szCs w:val="24"/>
        </w:rPr>
        <w:t xml:space="preserve"> (Krajnović, 2003), iz čega se može zaključiti da prebacivanje jezičnih kodova uvelike ovisi o jezičnoj kompetenciji pojedinca. </w:t>
      </w:r>
      <w:r w:rsidR="00A4744C" w:rsidRPr="0092378B">
        <w:rPr>
          <w:rFonts w:ascii="Times New Roman" w:hAnsi="Times New Roman" w:cs="Times New Roman"/>
          <w:noProof/>
          <w:sz w:val="24"/>
          <w:szCs w:val="24"/>
        </w:rPr>
        <w:t xml:space="preserve">Spolsky (1998) tvrdi da je prebacivanje kodova prvi korak prema posuđivanju stranih riječi, do čega dolazi kada nova riječ postane više-manje integrirana u drugi jezik. Naime, kada jedna dvojezična osoba koristi riječ iz jednog jezika u drugome, radi se o prebacivanju kodova, no kada određenu riječ koristi veći broj ljudi, uključujući i one koji ne govore jezik iz kojeg ona potječe, tada možemo reći da se radi o jezičnom posuđivanju (Spolsky, 1998). </w:t>
      </w:r>
    </w:p>
    <w:p w14:paraId="47B557D2" w14:textId="1AF86997" w:rsidR="00B16950" w:rsidRPr="0092378B" w:rsidRDefault="00AD099C" w:rsidP="00BE7C78">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U današnje vrijeme sve više ljudi može </w:t>
      </w:r>
      <w:r w:rsidR="001A3A73" w:rsidRPr="0092378B">
        <w:rPr>
          <w:rFonts w:ascii="Times New Roman" w:hAnsi="Times New Roman" w:cs="Times New Roman"/>
          <w:noProof/>
          <w:sz w:val="24"/>
          <w:szCs w:val="24"/>
        </w:rPr>
        <w:t xml:space="preserve">se </w:t>
      </w:r>
      <w:r w:rsidRPr="0092378B">
        <w:rPr>
          <w:rFonts w:ascii="Times New Roman" w:hAnsi="Times New Roman" w:cs="Times New Roman"/>
          <w:noProof/>
          <w:sz w:val="24"/>
          <w:szCs w:val="24"/>
        </w:rPr>
        <w:t xml:space="preserve">svrstati u kategoriju dvojezičara zahvaljujući kombiniranim utjecajima </w:t>
      </w:r>
      <w:r w:rsidR="00CC685A" w:rsidRPr="0092378B">
        <w:rPr>
          <w:rFonts w:ascii="Times New Roman" w:hAnsi="Times New Roman" w:cs="Times New Roman"/>
          <w:noProof/>
          <w:sz w:val="24"/>
          <w:szCs w:val="24"/>
        </w:rPr>
        <w:t xml:space="preserve">obrazovanja, </w:t>
      </w:r>
      <w:r w:rsidRPr="0092378B">
        <w:rPr>
          <w:rFonts w:ascii="Times New Roman" w:hAnsi="Times New Roman" w:cs="Times New Roman"/>
          <w:noProof/>
          <w:sz w:val="24"/>
          <w:szCs w:val="24"/>
        </w:rPr>
        <w:t>globali</w:t>
      </w:r>
      <w:r w:rsidR="00CC685A" w:rsidRPr="0092378B">
        <w:rPr>
          <w:rFonts w:ascii="Times New Roman" w:hAnsi="Times New Roman" w:cs="Times New Roman"/>
          <w:noProof/>
          <w:sz w:val="24"/>
          <w:szCs w:val="24"/>
        </w:rPr>
        <w:t xml:space="preserve">zacije, mobilnosti i migracije, pri čemu engleski jezik kao </w:t>
      </w:r>
      <w:r w:rsidR="00E049D6" w:rsidRPr="0092378B">
        <w:rPr>
          <w:rFonts w:ascii="Times New Roman" w:hAnsi="Times New Roman" w:cs="Times New Roman"/>
          <w:i/>
          <w:noProof/>
          <w:sz w:val="24"/>
          <w:szCs w:val="24"/>
        </w:rPr>
        <w:t>l</w:t>
      </w:r>
      <w:r w:rsidR="0052706B" w:rsidRPr="0092378B">
        <w:rPr>
          <w:rFonts w:ascii="Times New Roman" w:hAnsi="Times New Roman" w:cs="Times New Roman"/>
          <w:i/>
          <w:noProof/>
          <w:sz w:val="24"/>
          <w:szCs w:val="24"/>
        </w:rPr>
        <w:t>i</w:t>
      </w:r>
      <w:r w:rsidR="00CC685A" w:rsidRPr="0092378B">
        <w:rPr>
          <w:rFonts w:ascii="Times New Roman" w:hAnsi="Times New Roman" w:cs="Times New Roman"/>
          <w:i/>
          <w:noProof/>
          <w:sz w:val="24"/>
          <w:szCs w:val="24"/>
        </w:rPr>
        <w:t>n</w:t>
      </w:r>
      <w:r w:rsidR="0052706B" w:rsidRPr="0092378B">
        <w:rPr>
          <w:rFonts w:ascii="Times New Roman" w:hAnsi="Times New Roman" w:cs="Times New Roman"/>
          <w:i/>
          <w:noProof/>
          <w:sz w:val="24"/>
          <w:szCs w:val="24"/>
        </w:rPr>
        <w:t xml:space="preserve">gua </w:t>
      </w:r>
      <w:r w:rsidR="00E049D6" w:rsidRPr="0092378B">
        <w:rPr>
          <w:rFonts w:ascii="Times New Roman" w:hAnsi="Times New Roman" w:cs="Times New Roman"/>
          <w:i/>
          <w:noProof/>
          <w:sz w:val="24"/>
          <w:szCs w:val="24"/>
        </w:rPr>
        <w:t>f</w:t>
      </w:r>
      <w:r w:rsidR="0052706B" w:rsidRPr="0092378B">
        <w:rPr>
          <w:rFonts w:ascii="Times New Roman" w:hAnsi="Times New Roman" w:cs="Times New Roman"/>
          <w:i/>
          <w:noProof/>
          <w:sz w:val="24"/>
          <w:szCs w:val="24"/>
        </w:rPr>
        <w:t>r</w:t>
      </w:r>
      <w:r w:rsidR="00CC685A" w:rsidRPr="0092378B">
        <w:rPr>
          <w:rFonts w:ascii="Times New Roman" w:hAnsi="Times New Roman" w:cs="Times New Roman"/>
          <w:i/>
          <w:noProof/>
          <w:sz w:val="24"/>
          <w:szCs w:val="24"/>
        </w:rPr>
        <w:t>anca</w:t>
      </w:r>
      <w:r w:rsidR="00CC685A" w:rsidRPr="0092378B">
        <w:rPr>
          <w:rFonts w:ascii="Times New Roman" w:hAnsi="Times New Roman" w:cs="Times New Roman"/>
          <w:noProof/>
          <w:sz w:val="24"/>
          <w:szCs w:val="24"/>
        </w:rPr>
        <w:t xml:space="preserve"> svakako ima daleki doseg. </w:t>
      </w:r>
      <w:r w:rsidR="007A264D" w:rsidRPr="0092378B">
        <w:rPr>
          <w:rFonts w:ascii="Times New Roman" w:hAnsi="Times New Roman" w:cs="Times New Roman"/>
          <w:noProof/>
          <w:sz w:val="24"/>
          <w:szCs w:val="24"/>
        </w:rPr>
        <w:t>Budući da jezik prožima sve društvene strukture te se može analizirati njegov odnos s društveno-političkim događanjima, njegovo je proučavanje od velike važnosti.</w:t>
      </w:r>
      <w:r w:rsidR="001A3A73"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 xml:space="preserve">Dewaele (2003) navodi kako se dvojezičnost u početku smatrala devijacijom od norme, a slične tendencije vidljive su i danas. Autor navodi kako od dvojezičnosti strepe roditelji koji migriraju s djecom te uviđaju poteškoće snalaženja u novom </w:t>
      </w:r>
      <w:r w:rsidRPr="0092378B">
        <w:rPr>
          <w:rFonts w:ascii="Times New Roman" w:hAnsi="Times New Roman" w:cs="Times New Roman"/>
          <w:noProof/>
          <w:sz w:val="24"/>
          <w:szCs w:val="24"/>
        </w:rPr>
        <w:lastRenderedPageBreak/>
        <w:t xml:space="preserve">jezičnom okruženju, nastavnici koji se uče nositi s </w:t>
      </w:r>
      <w:r w:rsidR="0024622E">
        <w:rPr>
          <w:rFonts w:ascii="Times New Roman" w:hAnsi="Times New Roman" w:cs="Times New Roman"/>
          <w:noProof/>
          <w:sz w:val="24"/>
          <w:szCs w:val="24"/>
        </w:rPr>
        <w:t>poučavanjem djece</w:t>
      </w:r>
      <w:r w:rsidRPr="0092378B">
        <w:rPr>
          <w:rFonts w:ascii="Times New Roman" w:hAnsi="Times New Roman" w:cs="Times New Roman"/>
          <w:noProof/>
          <w:sz w:val="24"/>
          <w:szCs w:val="24"/>
        </w:rPr>
        <w:t xml:space="preserve"> koja govore dva jezika ili koja tek uče standardni jezik određene države (</w:t>
      </w:r>
      <w:r w:rsidR="0024622E">
        <w:rPr>
          <w:rFonts w:ascii="Times New Roman" w:hAnsi="Times New Roman" w:cs="Times New Roman"/>
          <w:noProof/>
          <w:sz w:val="24"/>
          <w:szCs w:val="24"/>
        </w:rPr>
        <w:t>npr.</w:t>
      </w:r>
      <w:r w:rsidRPr="0092378B">
        <w:rPr>
          <w:rFonts w:ascii="Times New Roman" w:hAnsi="Times New Roman" w:cs="Times New Roman"/>
          <w:noProof/>
          <w:sz w:val="24"/>
          <w:szCs w:val="24"/>
        </w:rPr>
        <w:t xml:space="preserve"> također djeca imigranata pripadnika jezične manjine) te tvrdi da postoje </w:t>
      </w:r>
      <w:r w:rsidR="007154D2" w:rsidRPr="0092378B">
        <w:rPr>
          <w:rFonts w:ascii="Times New Roman" w:hAnsi="Times New Roman" w:cs="Times New Roman"/>
          <w:noProof/>
          <w:sz w:val="24"/>
          <w:szCs w:val="24"/>
        </w:rPr>
        <w:t>kulturološki</w:t>
      </w:r>
      <w:r w:rsidRPr="0092378B">
        <w:rPr>
          <w:rFonts w:ascii="Times New Roman" w:hAnsi="Times New Roman" w:cs="Times New Roman"/>
          <w:noProof/>
          <w:sz w:val="24"/>
          <w:szCs w:val="24"/>
        </w:rPr>
        <w:t xml:space="preserve"> i ideološki strahovi od prevladavanja drugog jezika i posljedično preuzimanja kontrole nad kulturnim strukturama. </w:t>
      </w:r>
      <w:r w:rsidR="00BE7C78" w:rsidRPr="0092378B">
        <w:rPr>
          <w:rFonts w:ascii="Times New Roman" w:hAnsi="Times New Roman" w:cs="Times New Roman"/>
          <w:noProof/>
          <w:sz w:val="24"/>
          <w:szCs w:val="24"/>
        </w:rPr>
        <w:t>No v</w:t>
      </w:r>
      <w:r w:rsidR="00F67E77" w:rsidRPr="0092378B">
        <w:rPr>
          <w:rFonts w:ascii="Times New Roman" w:hAnsi="Times New Roman" w:cs="Times New Roman"/>
          <w:noProof/>
          <w:sz w:val="24"/>
          <w:szCs w:val="24"/>
        </w:rPr>
        <w:t xml:space="preserve">ažno je uvidjeti kako </w:t>
      </w:r>
      <w:r w:rsidR="00BE7C78" w:rsidRPr="0092378B">
        <w:rPr>
          <w:rFonts w:ascii="Times New Roman" w:hAnsi="Times New Roman" w:cs="Times New Roman"/>
          <w:noProof/>
          <w:sz w:val="24"/>
          <w:szCs w:val="24"/>
        </w:rPr>
        <w:t xml:space="preserve">jezična različitost ne znači i društvenu podjelu, a te se razlike mogu iskoristiti kao prilike za povezivanje i zbližavanje te jačanje međusobnog razumijevanja (Baker, 2000). </w:t>
      </w:r>
      <w:r w:rsidR="005809F5" w:rsidRPr="0092378B">
        <w:rPr>
          <w:rFonts w:ascii="Times New Roman" w:hAnsi="Times New Roman" w:cs="Times New Roman"/>
          <w:noProof/>
          <w:sz w:val="24"/>
          <w:szCs w:val="24"/>
        </w:rPr>
        <w:t xml:space="preserve">Slično tome, Sočanac (2010) navodi kako bi europski građani trebali naučiti barem još dva jezika uz svoj materinski jezik, čime bi se postiglo bolje razumijevanje među susjednim zemljama, veća mobilnost na području obrazovanja i rada te stvaranje osjećaja zajedničkog europskog identiteta. </w:t>
      </w:r>
      <w:r w:rsidR="00BE7C78" w:rsidRPr="0092378B">
        <w:rPr>
          <w:rFonts w:ascii="Times New Roman" w:hAnsi="Times New Roman" w:cs="Times New Roman"/>
          <w:noProof/>
          <w:sz w:val="24"/>
          <w:szCs w:val="24"/>
        </w:rPr>
        <w:t xml:space="preserve">Drugim riječima, dvojezičnost jednako tako može poticati suradnju i toleranciju, kako među pojedincima, tako i među narodima, stoga je ne bi trebalo </w:t>
      </w:r>
      <w:r w:rsidR="0082780B" w:rsidRPr="0092378B">
        <w:rPr>
          <w:rFonts w:ascii="Times New Roman" w:hAnsi="Times New Roman" w:cs="Times New Roman"/>
          <w:noProof/>
          <w:sz w:val="24"/>
          <w:szCs w:val="24"/>
        </w:rPr>
        <w:t>susprezati</w:t>
      </w:r>
      <w:r w:rsidR="00BE7C78" w:rsidRPr="0092378B">
        <w:rPr>
          <w:rFonts w:ascii="Times New Roman" w:hAnsi="Times New Roman" w:cs="Times New Roman"/>
          <w:noProof/>
          <w:sz w:val="24"/>
          <w:szCs w:val="24"/>
        </w:rPr>
        <w:t xml:space="preserve"> jer se na taj nači</w:t>
      </w:r>
      <w:r w:rsidR="0082780B" w:rsidRPr="0092378B">
        <w:rPr>
          <w:rFonts w:ascii="Times New Roman" w:hAnsi="Times New Roman" w:cs="Times New Roman"/>
          <w:noProof/>
          <w:sz w:val="24"/>
          <w:szCs w:val="24"/>
        </w:rPr>
        <w:t>n inhibira</w:t>
      </w:r>
      <w:r w:rsidR="00B16950" w:rsidRPr="0092378B">
        <w:rPr>
          <w:rFonts w:ascii="Times New Roman" w:hAnsi="Times New Roman" w:cs="Times New Roman"/>
          <w:noProof/>
          <w:sz w:val="24"/>
          <w:szCs w:val="24"/>
        </w:rPr>
        <w:t xml:space="preserve"> društveni napredak.</w:t>
      </w:r>
    </w:p>
    <w:p w14:paraId="12F6FCA4" w14:textId="77777777" w:rsidR="00AD099C" w:rsidRPr="0092378B" w:rsidRDefault="00AD099C" w:rsidP="00F67392">
      <w:pPr>
        <w:pStyle w:val="Heading2"/>
        <w:rPr>
          <w:noProof/>
        </w:rPr>
      </w:pPr>
      <w:bookmarkStart w:id="7" w:name="_Toc512950192"/>
      <w:r w:rsidRPr="0092378B">
        <w:rPr>
          <w:noProof/>
        </w:rPr>
        <w:t>Dvojezičnost i emocionalnost</w:t>
      </w:r>
      <w:bookmarkEnd w:id="7"/>
    </w:p>
    <w:p w14:paraId="2846E1E4" w14:textId="112128AF" w:rsidR="007613F0" w:rsidRPr="0092378B" w:rsidRDefault="00E049D6" w:rsidP="00AD099C">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R</w:t>
      </w:r>
      <w:r w:rsidR="00AD099C" w:rsidRPr="0092378B">
        <w:rPr>
          <w:rFonts w:ascii="Times New Roman" w:hAnsi="Times New Roman" w:cs="Times New Roman"/>
          <w:noProof/>
          <w:sz w:val="24"/>
          <w:szCs w:val="24"/>
        </w:rPr>
        <w:t>azn</w:t>
      </w:r>
      <w:r w:rsidRPr="0092378B">
        <w:rPr>
          <w:rFonts w:ascii="Times New Roman" w:hAnsi="Times New Roman" w:cs="Times New Roman"/>
          <w:noProof/>
          <w:sz w:val="24"/>
          <w:szCs w:val="24"/>
        </w:rPr>
        <w:t>a</w:t>
      </w:r>
      <w:r w:rsidR="00AD099C" w:rsidRPr="0092378B">
        <w:rPr>
          <w:rFonts w:ascii="Times New Roman" w:hAnsi="Times New Roman" w:cs="Times New Roman"/>
          <w:noProof/>
          <w:sz w:val="24"/>
          <w:szCs w:val="24"/>
        </w:rPr>
        <w:t xml:space="preserve"> istraživanja dvojezičnosti utvr</w:t>
      </w:r>
      <w:r w:rsidRPr="0092378B">
        <w:rPr>
          <w:rFonts w:ascii="Times New Roman" w:hAnsi="Times New Roman" w:cs="Times New Roman"/>
          <w:noProof/>
          <w:sz w:val="24"/>
          <w:szCs w:val="24"/>
        </w:rPr>
        <w:t>dila</w:t>
      </w:r>
      <w:r w:rsidR="00AD099C"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su</w:t>
      </w:r>
      <w:r w:rsidR="00AD099C" w:rsidRPr="0092378B">
        <w:rPr>
          <w:rFonts w:ascii="Times New Roman" w:hAnsi="Times New Roman" w:cs="Times New Roman"/>
          <w:noProof/>
          <w:sz w:val="24"/>
          <w:szCs w:val="24"/>
        </w:rPr>
        <w:t xml:space="preserve"> </w:t>
      </w:r>
      <w:r w:rsidR="00D52FB4">
        <w:rPr>
          <w:rFonts w:ascii="Times New Roman" w:hAnsi="Times New Roman" w:cs="Times New Roman"/>
          <w:noProof/>
          <w:sz w:val="24"/>
          <w:szCs w:val="24"/>
        </w:rPr>
        <w:t xml:space="preserve">postojanje </w:t>
      </w:r>
      <w:r w:rsidR="00AD099C" w:rsidRPr="0092378B">
        <w:rPr>
          <w:rFonts w:ascii="Times New Roman" w:hAnsi="Times New Roman" w:cs="Times New Roman"/>
          <w:noProof/>
          <w:sz w:val="24"/>
          <w:szCs w:val="24"/>
        </w:rPr>
        <w:t>razlik</w:t>
      </w:r>
      <w:r w:rsidR="00D52FB4">
        <w:rPr>
          <w:rFonts w:ascii="Times New Roman" w:hAnsi="Times New Roman" w:cs="Times New Roman"/>
          <w:noProof/>
          <w:sz w:val="24"/>
          <w:szCs w:val="24"/>
        </w:rPr>
        <w:t>e</w:t>
      </w:r>
      <w:r w:rsidR="00AD099C" w:rsidRPr="0092378B">
        <w:rPr>
          <w:rFonts w:ascii="Times New Roman" w:hAnsi="Times New Roman" w:cs="Times New Roman"/>
          <w:noProof/>
          <w:sz w:val="24"/>
          <w:szCs w:val="24"/>
        </w:rPr>
        <w:t xml:space="preserve"> u </w:t>
      </w:r>
      <w:r w:rsidRPr="0092378B">
        <w:rPr>
          <w:rFonts w:ascii="Times New Roman" w:hAnsi="Times New Roman" w:cs="Times New Roman"/>
          <w:noProof/>
          <w:sz w:val="24"/>
          <w:szCs w:val="24"/>
        </w:rPr>
        <w:t>razin</w:t>
      </w:r>
      <w:r w:rsidR="00AD099C" w:rsidRPr="0092378B">
        <w:rPr>
          <w:rFonts w:ascii="Times New Roman" w:hAnsi="Times New Roman" w:cs="Times New Roman"/>
          <w:noProof/>
          <w:sz w:val="24"/>
          <w:szCs w:val="24"/>
        </w:rPr>
        <w:t xml:space="preserve">i emocionalne angažiranosti s obzirom na </w:t>
      </w:r>
      <w:r w:rsidR="00573C58" w:rsidRPr="0092378B">
        <w:rPr>
          <w:rFonts w:ascii="Times New Roman" w:hAnsi="Times New Roman" w:cs="Times New Roman"/>
          <w:noProof/>
          <w:sz w:val="24"/>
          <w:szCs w:val="24"/>
        </w:rPr>
        <w:t>jezik</w:t>
      </w:r>
      <w:r w:rsidR="00D52FB4">
        <w:rPr>
          <w:rFonts w:ascii="Times New Roman" w:hAnsi="Times New Roman" w:cs="Times New Roman"/>
          <w:noProof/>
          <w:sz w:val="24"/>
          <w:szCs w:val="24"/>
        </w:rPr>
        <w:t xml:space="preserve"> komunikacije</w:t>
      </w:r>
      <w:r w:rsidR="00573C58" w:rsidRPr="0092378B">
        <w:rPr>
          <w:rFonts w:ascii="Times New Roman" w:hAnsi="Times New Roman" w:cs="Times New Roman"/>
          <w:noProof/>
          <w:sz w:val="24"/>
          <w:szCs w:val="24"/>
        </w:rPr>
        <w:t xml:space="preserve">, pri čemu na vidjelo izlazi </w:t>
      </w:r>
      <w:r w:rsidR="00124D01" w:rsidRPr="0092378B">
        <w:rPr>
          <w:rFonts w:ascii="Times New Roman" w:hAnsi="Times New Roman" w:cs="Times New Roman"/>
          <w:noProof/>
          <w:sz w:val="24"/>
          <w:szCs w:val="24"/>
        </w:rPr>
        <w:t>pojav</w:t>
      </w:r>
      <w:r w:rsidR="00E32730" w:rsidRPr="0092378B">
        <w:rPr>
          <w:rFonts w:ascii="Times New Roman" w:hAnsi="Times New Roman" w:cs="Times New Roman"/>
          <w:noProof/>
          <w:sz w:val="24"/>
          <w:szCs w:val="24"/>
        </w:rPr>
        <w:t>nost</w:t>
      </w:r>
      <w:r w:rsidR="00124D01" w:rsidRPr="0092378B">
        <w:rPr>
          <w:rFonts w:ascii="Times New Roman" w:hAnsi="Times New Roman" w:cs="Times New Roman"/>
          <w:noProof/>
          <w:sz w:val="24"/>
          <w:szCs w:val="24"/>
        </w:rPr>
        <w:t xml:space="preserve"> </w:t>
      </w:r>
      <w:r w:rsidR="00573C58" w:rsidRPr="0092378B">
        <w:rPr>
          <w:rFonts w:ascii="Times New Roman" w:hAnsi="Times New Roman" w:cs="Times New Roman"/>
          <w:noProof/>
          <w:sz w:val="24"/>
          <w:szCs w:val="24"/>
        </w:rPr>
        <w:t>disocijacije forme i sadržaja.</w:t>
      </w:r>
      <w:r w:rsidR="00932A79" w:rsidRPr="0092378B">
        <w:rPr>
          <w:rFonts w:ascii="Times New Roman" w:hAnsi="Times New Roman" w:cs="Times New Roman"/>
          <w:noProof/>
          <w:sz w:val="24"/>
          <w:szCs w:val="24"/>
        </w:rPr>
        <w:t xml:space="preserve"> Pritom je ustanovljeno da je </w:t>
      </w:r>
      <w:r w:rsidR="0050263A" w:rsidRPr="0092378B">
        <w:rPr>
          <w:rFonts w:ascii="Times New Roman" w:hAnsi="Times New Roman" w:cs="Times New Roman"/>
          <w:noProof/>
          <w:sz w:val="24"/>
          <w:szCs w:val="24"/>
        </w:rPr>
        <w:t xml:space="preserve">materinski </w:t>
      </w:r>
      <w:r w:rsidR="00932A79" w:rsidRPr="0092378B">
        <w:rPr>
          <w:rFonts w:ascii="Times New Roman" w:hAnsi="Times New Roman" w:cs="Times New Roman"/>
          <w:noProof/>
          <w:sz w:val="24"/>
          <w:szCs w:val="24"/>
        </w:rPr>
        <w:t>jezik češće preferiran pri izražavanju osobne uključenosti, dok je drugi jezik češće jezik distanciranosti i otuđenosti (</w:t>
      </w:r>
      <w:r w:rsidR="00861E02" w:rsidRPr="00D67B6D">
        <w:rPr>
          <w:rFonts w:ascii="Times New Roman" w:hAnsi="Times New Roman" w:cs="Times New Roman"/>
          <w:noProof/>
          <w:sz w:val="24"/>
          <w:szCs w:val="24"/>
        </w:rPr>
        <w:t>Bond</w:t>
      </w:r>
      <w:r w:rsidR="00861E02" w:rsidRPr="0092378B">
        <w:rPr>
          <w:rFonts w:ascii="Times New Roman" w:hAnsi="Times New Roman" w:cs="Times New Roman"/>
          <w:noProof/>
          <w:sz w:val="24"/>
          <w:szCs w:val="24"/>
        </w:rPr>
        <w:t xml:space="preserve"> i Lai 1986; </w:t>
      </w:r>
      <w:r w:rsidR="00861E02" w:rsidRPr="00CB672A">
        <w:rPr>
          <w:rFonts w:ascii="Times New Roman" w:hAnsi="Times New Roman" w:cs="Times New Roman"/>
          <w:noProof/>
          <w:sz w:val="24"/>
          <w:szCs w:val="24"/>
        </w:rPr>
        <w:t>Javier</w:t>
      </w:r>
      <w:r w:rsidR="00861E02" w:rsidRPr="0092378B">
        <w:rPr>
          <w:rFonts w:ascii="Times New Roman" w:hAnsi="Times New Roman" w:cs="Times New Roman"/>
          <w:noProof/>
          <w:sz w:val="24"/>
          <w:szCs w:val="24"/>
        </w:rPr>
        <w:t xml:space="preserve"> i Marcos 1989; Gonzalez-Reigosa, </w:t>
      </w:r>
      <w:r w:rsidR="00932A79" w:rsidRPr="0092378B">
        <w:rPr>
          <w:rFonts w:ascii="Times New Roman" w:hAnsi="Times New Roman" w:cs="Times New Roman"/>
          <w:noProof/>
          <w:sz w:val="24"/>
          <w:szCs w:val="24"/>
        </w:rPr>
        <w:t xml:space="preserve">1976). </w:t>
      </w:r>
      <w:r w:rsidR="00CA50A6" w:rsidRPr="0092378B">
        <w:rPr>
          <w:rFonts w:ascii="Times New Roman" w:hAnsi="Times New Roman" w:cs="Times New Roman"/>
          <w:noProof/>
          <w:sz w:val="24"/>
          <w:szCs w:val="24"/>
        </w:rPr>
        <w:t xml:space="preserve">Sukladno tome, znanstvenici tvrde da postoje razlike između jezika koji su naučeni prije puberteta i onih koji su naučeni kasnije </w:t>
      </w:r>
      <w:r w:rsidR="00B034B3" w:rsidRPr="0092378B">
        <w:rPr>
          <w:rFonts w:ascii="Times New Roman" w:hAnsi="Times New Roman" w:cs="Times New Roman"/>
          <w:noProof/>
          <w:sz w:val="24"/>
          <w:szCs w:val="24"/>
        </w:rPr>
        <w:t xml:space="preserve">tijekom </w:t>
      </w:r>
      <w:r w:rsidR="00CA50A6" w:rsidRPr="0092378B">
        <w:rPr>
          <w:rFonts w:ascii="Times New Roman" w:hAnsi="Times New Roman" w:cs="Times New Roman"/>
          <w:noProof/>
          <w:sz w:val="24"/>
          <w:szCs w:val="24"/>
        </w:rPr>
        <w:t xml:space="preserve">života. Jezici naučeni u ranom djetinjstvu </w:t>
      </w:r>
      <w:r w:rsidR="00861E02" w:rsidRPr="0092378B">
        <w:rPr>
          <w:rFonts w:ascii="Times New Roman" w:hAnsi="Times New Roman" w:cs="Times New Roman"/>
          <w:noProof/>
          <w:sz w:val="24"/>
          <w:szCs w:val="24"/>
        </w:rPr>
        <w:t xml:space="preserve">za ispitanike </w:t>
      </w:r>
      <w:r w:rsidR="00B034B3" w:rsidRPr="0092378B">
        <w:rPr>
          <w:rFonts w:ascii="Times New Roman" w:hAnsi="Times New Roman" w:cs="Times New Roman"/>
          <w:noProof/>
          <w:sz w:val="24"/>
          <w:szCs w:val="24"/>
        </w:rPr>
        <w:t xml:space="preserve">su </w:t>
      </w:r>
      <w:r w:rsidR="00861E02" w:rsidRPr="0092378B">
        <w:rPr>
          <w:rFonts w:ascii="Times New Roman" w:hAnsi="Times New Roman" w:cs="Times New Roman"/>
          <w:noProof/>
          <w:sz w:val="24"/>
          <w:szCs w:val="24"/>
        </w:rPr>
        <w:t>često emocionalno nabijeniji od jezika naučenih kasnije u životu (</w:t>
      </w:r>
      <w:r w:rsidR="00861E02" w:rsidRPr="00CB672A">
        <w:rPr>
          <w:rFonts w:ascii="Times New Roman" w:hAnsi="Times New Roman" w:cs="Times New Roman"/>
          <w:noProof/>
          <w:sz w:val="24"/>
          <w:szCs w:val="24"/>
        </w:rPr>
        <w:t>Amati</w:t>
      </w:r>
      <w:r w:rsidR="00861E02" w:rsidRPr="0092378B">
        <w:rPr>
          <w:rFonts w:ascii="Times New Roman" w:hAnsi="Times New Roman" w:cs="Times New Roman"/>
          <w:noProof/>
          <w:sz w:val="24"/>
          <w:szCs w:val="24"/>
        </w:rPr>
        <w:t xml:space="preserve">-Mehler i sur., 1993; Santiago-Rivera i Altarriba, 2002). </w:t>
      </w:r>
    </w:p>
    <w:p w14:paraId="4254B827" w14:textId="3890FF7F" w:rsidR="00AD099C" w:rsidRPr="0092378B" w:rsidRDefault="005C182D" w:rsidP="00AD099C">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Anooshian i Hertel (1994)</w:t>
      </w:r>
      <w:r w:rsidR="00303F2D">
        <w:rPr>
          <w:rFonts w:ascii="Times New Roman" w:hAnsi="Times New Roman" w:cs="Times New Roman"/>
          <w:noProof/>
          <w:sz w:val="24"/>
          <w:szCs w:val="24"/>
        </w:rPr>
        <w:t xml:space="preserve"> </w:t>
      </w:r>
      <w:r w:rsidRPr="0092378B">
        <w:rPr>
          <w:rFonts w:ascii="Times New Roman" w:hAnsi="Times New Roman" w:cs="Times New Roman"/>
          <w:noProof/>
          <w:sz w:val="24"/>
          <w:szCs w:val="24"/>
        </w:rPr>
        <w:t>istraživale</w:t>
      </w:r>
      <w:r w:rsidR="00E049D6" w:rsidRPr="0092378B">
        <w:rPr>
          <w:rFonts w:ascii="Times New Roman" w:hAnsi="Times New Roman" w:cs="Times New Roman"/>
          <w:noProof/>
          <w:sz w:val="24"/>
          <w:szCs w:val="24"/>
        </w:rPr>
        <w:t xml:space="preserve"> su</w:t>
      </w:r>
      <w:r w:rsidRPr="0092378B">
        <w:rPr>
          <w:rFonts w:ascii="Times New Roman" w:hAnsi="Times New Roman" w:cs="Times New Roman"/>
          <w:noProof/>
          <w:sz w:val="24"/>
          <w:szCs w:val="24"/>
        </w:rPr>
        <w:t xml:space="preserve"> imaju li emocionalne riječi isti </w:t>
      </w:r>
      <w:r w:rsidR="00D52FB4">
        <w:rPr>
          <w:rFonts w:ascii="Times New Roman" w:hAnsi="Times New Roman" w:cs="Times New Roman"/>
          <w:noProof/>
          <w:sz w:val="24"/>
          <w:szCs w:val="24"/>
        </w:rPr>
        <w:t xml:space="preserve">emocionalni </w:t>
      </w:r>
      <w:r w:rsidRPr="0092378B">
        <w:rPr>
          <w:rFonts w:ascii="Times New Roman" w:hAnsi="Times New Roman" w:cs="Times New Roman"/>
          <w:noProof/>
          <w:sz w:val="24"/>
          <w:szCs w:val="24"/>
        </w:rPr>
        <w:t>intenzitet u upotrebi kod dvojezičnih osoba. Njihovi ispitanici bili su dvojezični govornici engleskog i španjolskog jezika koji su drugi jezik naučili u kasnijem djetinjstvu (nakon 8. godine života), a istraživanje se sastojalo od ocjenjivanja intenziteta riječi na oba jezika, nakon čega je uslijedio test prisjećanja riječi koji ispitanicima nije bio najavljen. Rezultati istraživanja</w:t>
      </w:r>
      <w:r w:rsidR="005A793D" w:rsidRPr="0092378B">
        <w:rPr>
          <w:rFonts w:ascii="Times New Roman" w:hAnsi="Times New Roman" w:cs="Times New Roman"/>
          <w:noProof/>
          <w:sz w:val="24"/>
          <w:szCs w:val="24"/>
        </w:rPr>
        <w:t xml:space="preserve"> Anooshian i Hertel (1994)</w:t>
      </w:r>
      <w:r w:rsidRPr="0092378B">
        <w:rPr>
          <w:rFonts w:ascii="Times New Roman" w:hAnsi="Times New Roman" w:cs="Times New Roman"/>
          <w:noProof/>
          <w:sz w:val="24"/>
          <w:szCs w:val="24"/>
        </w:rPr>
        <w:t xml:space="preserve"> pokazali su kako se ispitanici bolje sjećaju emocionalnih riječi od neutralnih, ali samo kad su one predstavljene na jeziku kojeg su prvog usvojili, a kada su riječi predstavljene na kasnije usvojenom jeziku, ispitanici se podjednako prisjećaju emocionalnih i neutralnih riječi. Autorice istraživanja</w:t>
      </w:r>
      <w:r w:rsidR="005A793D" w:rsidRPr="0092378B">
        <w:rPr>
          <w:rFonts w:ascii="Times New Roman" w:hAnsi="Times New Roman" w:cs="Times New Roman"/>
          <w:noProof/>
          <w:sz w:val="24"/>
          <w:szCs w:val="24"/>
        </w:rPr>
        <w:t xml:space="preserve"> (Anooshian i Hertel, 1994)</w:t>
      </w:r>
      <w:r w:rsidRPr="0092378B">
        <w:rPr>
          <w:rFonts w:ascii="Times New Roman" w:hAnsi="Times New Roman" w:cs="Times New Roman"/>
          <w:noProof/>
          <w:sz w:val="24"/>
          <w:szCs w:val="24"/>
        </w:rPr>
        <w:t xml:space="preserve"> navode kako u slučaju kada je drugi jezik usvojen u kasnijem djetinjstvu postoji više emocionalnih iskustava na prvom jeziku te je stoga on naučen kao emocionalniji i više se koristio u takvim situacijama i u odrasloj dobi.</w:t>
      </w:r>
      <w:r w:rsidR="00347883" w:rsidRPr="0092378B">
        <w:rPr>
          <w:rFonts w:ascii="Times New Roman" w:hAnsi="Times New Roman" w:cs="Times New Roman"/>
          <w:noProof/>
          <w:sz w:val="24"/>
          <w:szCs w:val="24"/>
        </w:rPr>
        <w:t xml:space="preserve"> </w:t>
      </w:r>
      <w:r w:rsidR="00347883" w:rsidRPr="0092378B">
        <w:rPr>
          <w:rFonts w:ascii="Times New Roman" w:hAnsi="Times New Roman" w:cs="Times New Roman"/>
          <w:noProof/>
          <w:sz w:val="24"/>
          <w:szCs w:val="24"/>
        </w:rPr>
        <w:lastRenderedPageBreak/>
        <w:t xml:space="preserve">Slično tome, Altarriba (2003) tvrdi da ljudi mnogo češće čuju i koriste emocionalno nabijene riječi u različitim kontekstima na </w:t>
      </w:r>
      <w:r w:rsidR="0050263A" w:rsidRPr="0092378B">
        <w:rPr>
          <w:rFonts w:ascii="Times New Roman" w:hAnsi="Times New Roman" w:cs="Times New Roman"/>
          <w:noProof/>
          <w:sz w:val="24"/>
          <w:szCs w:val="24"/>
        </w:rPr>
        <w:t xml:space="preserve">materinskom </w:t>
      </w:r>
      <w:r w:rsidR="00347883" w:rsidRPr="0092378B">
        <w:rPr>
          <w:rFonts w:ascii="Times New Roman" w:hAnsi="Times New Roman" w:cs="Times New Roman"/>
          <w:noProof/>
          <w:sz w:val="24"/>
          <w:szCs w:val="24"/>
        </w:rPr>
        <w:t xml:space="preserve">jeziku te se stoga povećava semantička reprezentacija tih riječi u njihovom pamćenju i one im postaju bliže samim time što su duboko kodirane u njihovu memoriju, dok s druge strane oni nemaju priliku koristiti ili susresti emocionalno nabijene riječi na stranom jeziku u toliko kontekstualno različitih situacija i zbog toga osjećaju veću emocionalnu distancu pri njihovoj upotrebi. </w:t>
      </w:r>
      <w:r w:rsidR="00861E02" w:rsidRPr="0092378B">
        <w:rPr>
          <w:rFonts w:ascii="Times New Roman" w:hAnsi="Times New Roman" w:cs="Times New Roman"/>
          <w:noProof/>
          <w:sz w:val="24"/>
          <w:szCs w:val="24"/>
        </w:rPr>
        <w:t xml:space="preserve">Neki od istraživača su također zabilježili izjave ispitanika koje pokazuju da ispitanici ponekad koriste svoj drugi jezik kako bi se distancirali od sadržaja koji im je emocionalan ili uznemirujući na njihovom </w:t>
      </w:r>
      <w:r w:rsidR="0050263A" w:rsidRPr="0092378B">
        <w:rPr>
          <w:rFonts w:ascii="Times New Roman" w:hAnsi="Times New Roman" w:cs="Times New Roman"/>
          <w:noProof/>
          <w:sz w:val="24"/>
          <w:szCs w:val="24"/>
        </w:rPr>
        <w:t xml:space="preserve">materinskom </w:t>
      </w:r>
      <w:r w:rsidR="00861E02" w:rsidRPr="0092378B">
        <w:rPr>
          <w:rFonts w:ascii="Times New Roman" w:hAnsi="Times New Roman" w:cs="Times New Roman"/>
          <w:noProof/>
          <w:sz w:val="24"/>
          <w:szCs w:val="24"/>
        </w:rPr>
        <w:t>jeziku (</w:t>
      </w:r>
      <w:r w:rsidR="00861E02" w:rsidRPr="00D67B6D">
        <w:rPr>
          <w:rFonts w:ascii="Times New Roman" w:hAnsi="Times New Roman" w:cs="Times New Roman"/>
          <w:noProof/>
          <w:sz w:val="24"/>
          <w:szCs w:val="24"/>
        </w:rPr>
        <w:t>Bond</w:t>
      </w:r>
      <w:r w:rsidR="00861E02" w:rsidRPr="0092378B">
        <w:rPr>
          <w:rFonts w:ascii="Times New Roman" w:hAnsi="Times New Roman" w:cs="Times New Roman"/>
          <w:noProof/>
          <w:sz w:val="24"/>
          <w:szCs w:val="24"/>
        </w:rPr>
        <w:t xml:space="preserve"> i Lai, 1986; Javier i Marcos, 1989).</w:t>
      </w:r>
      <w:r w:rsidR="00CA50A6" w:rsidRPr="0092378B">
        <w:rPr>
          <w:rFonts w:ascii="Times New Roman" w:hAnsi="Times New Roman" w:cs="Times New Roman"/>
          <w:noProof/>
          <w:sz w:val="24"/>
          <w:szCs w:val="24"/>
        </w:rPr>
        <w:t xml:space="preserve"> </w:t>
      </w:r>
      <w:r w:rsidR="00932A79" w:rsidRPr="0092378B">
        <w:rPr>
          <w:rFonts w:ascii="Times New Roman" w:hAnsi="Times New Roman" w:cs="Times New Roman"/>
          <w:noProof/>
          <w:sz w:val="24"/>
          <w:szCs w:val="24"/>
        </w:rPr>
        <w:t xml:space="preserve">Mnogi ispitanici također tvrde da osjećaju snažnije emocije kada čuju i govore svoj </w:t>
      </w:r>
      <w:r w:rsidR="0050263A" w:rsidRPr="0092378B">
        <w:rPr>
          <w:rFonts w:ascii="Times New Roman" w:hAnsi="Times New Roman" w:cs="Times New Roman"/>
          <w:noProof/>
          <w:sz w:val="24"/>
          <w:szCs w:val="24"/>
        </w:rPr>
        <w:t xml:space="preserve">materinski </w:t>
      </w:r>
      <w:r w:rsidR="00932A79" w:rsidRPr="0092378B">
        <w:rPr>
          <w:rFonts w:ascii="Times New Roman" w:hAnsi="Times New Roman" w:cs="Times New Roman"/>
          <w:noProof/>
          <w:sz w:val="24"/>
          <w:szCs w:val="24"/>
        </w:rPr>
        <w:t>jezik u odnosu na druge jezike kojima s</w:t>
      </w:r>
      <w:r w:rsidR="00E00F05" w:rsidRPr="0092378B">
        <w:rPr>
          <w:rFonts w:ascii="Times New Roman" w:hAnsi="Times New Roman" w:cs="Times New Roman"/>
          <w:noProof/>
          <w:sz w:val="24"/>
          <w:szCs w:val="24"/>
        </w:rPr>
        <w:t>u sposo</w:t>
      </w:r>
      <w:r w:rsidR="0075604F" w:rsidRPr="0092378B">
        <w:rPr>
          <w:rFonts w:ascii="Times New Roman" w:hAnsi="Times New Roman" w:cs="Times New Roman"/>
          <w:noProof/>
          <w:sz w:val="24"/>
          <w:szCs w:val="24"/>
        </w:rPr>
        <w:t xml:space="preserve">bni manipulirati. </w:t>
      </w:r>
      <w:r w:rsidR="00932A79" w:rsidRPr="0092378B">
        <w:rPr>
          <w:rFonts w:ascii="Times New Roman" w:hAnsi="Times New Roman" w:cs="Times New Roman"/>
          <w:noProof/>
          <w:sz w:val="24"/>
          <w:szCs w:val="24"/>
        </w:rPr>
        <w:t>Kako bi tvrdnje ispitanika imale i znanstven</w:t>
      </w:r>
      <w:r w:rsidR="00D52FB4">
        <w:rPr>
          <w:rFonts w:ascii="Times New Roman" w:hAnsi="Times New Roman" w:cs="Times New Roman"/>
          <w:noProof/>
          <w:sz w:val="24"/>
          <w:szCs w:val="24"/>
        </w:rPr>
        <w:t>u podlogu, kognitivni psiholozi (</w:t>
      </w:r>
      <w:r w:rsidR="00D52FB4" w:rsidRPr="0092378B">
        <w:rPr>
          <w:rFonts w:ascii="Times New Roman" w:hAnsi="Times New Roman" w:cs="Times New Roman"/>
          <w:noProof/>
          <w:sz w:val="24"/>
          <w:szCs w:val="24"/>
        </w:rPr>
        <w:t xml:space="preserve">Harris, </w:t>
      </w:r>
      <w:r w:rsidR="00D52FB4" w:rsidRPr="0092378B">
        <w:rPr>
          <w:rFonts w:ascii="Times New Roman" w:hAnsi="Times New Roman" w:cs="Times New Roman"/>
          <w:noProof/>
          <w:sz w:val="24"/>
          <w:szCs w:val="24"/>
          <w:shd w:val="clear" w:color="auto" w:fill="FFFFFF"/>
        </w:rPr>
        <w:t>Ayçiçeĝi</w:t>
      </w:r>
      <w:r w:rsidR="00D52FB4" w:rsidRPr="0092378B">
        <w:rPr>
          <w:rFonts w:ascii="Times New Roman" w:hAnsi="Times New Roman" w:cs="Times New Roman"/>
          <w:noProof/>
          <w:sz w:val="24"/>
          <w:szCs w:val="24"/>
        </w:rPr>
        <w:t>, Gleason, 2003</w:t>
      </w:r>
      <w:r w:rsidR="00D52FB4">
        <w:rPr>
          <w:rFonts w:ascii="Times New Roman" w:hAnsi="Times New Roman" w:cs="Times New Roman"/>
          <w:noProof/>
          <w:sz w:val="24"/>
          <w:szCs w:val="24"/>
        </w:rPr>
        <w:t>)</w:t>
      </w:r>
      <w:r w:rsidR="00C92FD2" w:rsidRPr="0092378B">
        <w:rPr>
          <w:rFonts w:ascii="Times New Roman" w:hAnsi="Times New Roman" w:cs="Times New Roman"/>
          <w:noProof/>
          <w:sz w:val="24"/>
          <w:szCs w:val="24"/>
        </w:rPr>
        <w:t xml:space="preserve"> odlučili </w:t>
      </w:r>
      <w:r w:rsidR="00D52FB4">
        <w:rPr>
          <w:rFonts w:ascii="Times New Roman" w:hAnsi="Times New Roman" w:cs="Times New Roman"/>
          <w:noProof/>
          <w:sz w:val="24"/>
          <w:szCs w:val="24"/>
        </w:rPr>
        <w:t xml:space="preserve">su </w:t>
      </w:r>
      <w:r w:rsidR="00C92FD2" w:rsidRPr="0092378B">
        <w:rPr>
          <w:rFonts w:ascii="Times New Roman" w:hAnsi="Times New Roman" w:cs="Times New Roman"/>
          <w:noProof/>
          <w:sz w:val="24"/>
          <w:szCs w:val="24"/>
        </w:rPr>
        <w:t xml:space="preserve">analizirati </w:t>
      </w:r>
      <w:r w:rsidR="00DA2AEF" w:rsidRPr="0092378B">
        <w:rPr>
          <w:rFonts w:ascii="Times New Roman" w:hAnsi="Times New Roman" w:cs="Times New Roman"/>
          <w:noProof/>
          <w:sz w:val="24"/>
          <w:szCs w:val="24"/>
        </w:rPr>
        <w:t>reakcije organiz</w:t>
      </w:r>
      <w:r w:rsidR="00313E16" w:rsidRPr="0092378B">
        <w:rPr>
          <w:rFonts w:ascii="Times New Roman" w:hAnsi="Times New Roman" w:cs="Times New Roman"/>
          <w:noProof/>
          <w:sz w:val="24"/>
          <w:szCs w:val="24"/>
        </w:rPr>
        <w:t>a</w:t>
      </w:r>
      <w:r w:rsidR="00DA2AEF" w:rsidRPr="0092378B">
        <w:rPr>
          <w:rFonts w:ascii="Times New Roman" w:hAnsi="Times New Roman" w:cs="Times New Roman"/>
          <w:noProof/>
          <w:sz w:val="24"/>
          <w:szCs w:val="24"/>
        </w:rPr>
        <w:t>ma</w:t>
      </w:r>
      <w:r w:rsidR="00C92FD2" w:rsidRPr="0092378B">
        <w:rPr>
          <w:rFonts w:ascii="Times New Roman" w:hAnsi="Times New Roman" w:cs="Times New Roman"/>
          <w:noProof/>
          <w:sz w:val="24"/>
          <w:szCs w:val="24"/>
        </w:rPr>
        <w:t xml:space="preserve"> ispitanika pomoću elektroda na vršcima prstiju pri čitanju ili slušanju riječi i fraza na njihovom prvom</w:t>
      </w:r>
      <w:r w:rsidR="00DA2AEF" w:rsidRPr="0092378B">
        <w:rPr>
          <w:rFonts w:ascii="Times New Roman" w:hAnsi="Times New Roman" w:cs="Times New Roman"/>
          <w:noProof/>
          <w:sz w:val="24"/>
          <w:szCs w:val="24"/>
        </w:rPr>
        <w:t xml:space="preserve"> (</w:t>
      </w:r>
      <w:r w:rsidR="0050263A" w:rsidRPr="0092378B">
        <w:rPr>
          <w:rFonts w:ascii="Times New Roman" w:hAnsi="Times New Roman" w:cs="Times New Roman"/>
          <w:noProof/>
          <w:sz w:val="24"/>
          <w:szCs w:val="24"/>
        </w:rPr>
        <w:t>materinskom</w:t>
      </w:r>
      <w:r w:rsidR="00DA2AEF" w:rsidRPr="0092378B">
        <w:rPr>
          <w:rFonts w:ascii="Times New Roman" w:hAnsi="Times New Roman" w:cs="Times New Roman"/>
          <w:noProof/>
          <w:sz w:val="24"/>
          <w:szCs w:val="24"/>
        </w:rPr>
        <w:t>)</w:t>
      </w:r>
      <w:r w:rsidR="00C92FD2" w:rsidRPr="0092378B">
        <w:rPr>
          <w:rFonts w:ascii="Times New Roman" w:hAnsi="Times New Roman" w:cs="Times New Roman"/>
          <w:noProof/>
          <w:sz w:val="24"/>
          <w:szCs w:val="24"/>
        </w:rPr>
        <w:t xml:space="preserve"> i drugom jeziku. </w:t>
      </w:r>
      <w:r w:rsidR="00DA2AEF" w:rsidRPr="0092378B">
        <w:rPr>
          <w:rFonts w:ascii="Times New Roman" w:hAnsi="Times New Roman" w:cs="Times New Roman"/>
          <w:noProof/>
          <w:sz w:val="24"/>
          <w:szCs w:val="24"/>
        </w:rPr>
        <w:t xml:space="preserve">Riječi i fraze obuhvaćale su tabu riječi, uvrede, izraze ljubavi te riječi koje variraju emocionalnom nabijenošću (na primjer sreća, rak, stol). Istraživanje je pokazalo da su emocionalni izrazi na </w:t>
      </w:r>
      <w:r w:rsidR="0050263A" w:rsidRPr="0092378B">
        <w:rPr>
          <w:rFonts w:ascii="Times New Roman" w:hAnsi="Times New Roman" w:cs="Times New Roman"/>
          <w:noProof/>
          <w:sz w:val="24"/>
          <w:szCs w:val="24"/>
        </w:rPr>
        <w:t xml:space="preserve">materinskom </w:t>
      </w:r>
      <w:r w:rsidR="00DA2AEF" w:rsidRPr="0092378B">
        <w:rPr>
          <w:rFonts w:ascii="Times New Roman" w:hAnsi="Times New Roman" w:cs="Times New Roman"/>
          <w:noProof/>
          <w:sz w:val="24"/>
          <w:szCs w:val="24"/>
        </w:rPr>
        <w:t>jeziku izazvali veće amplitude</w:t>
      </w:r>
      <w:r w:rsidR="007B3FD3" w:rsidRPr="0092378B">
        <w:rPr>
          <w:rFonts w:ascii="Times New Roman" w:hAnsi="Times New Roman" w:cs="Times New Roman"/>
          <w:noProof/>
          <w:sz w:val="24"/>
          <w:szCs w:val="24"/>
        </w:rPr>
        <w:t xml:space="preserve"> kožne provodnosti</w:t>
      </w:r>
      <w:r w:rsidR="00DA2AEF" w:rsidRPr="0092378B">
        <w:rPr>
          <w:rFonts w:ascii="Times New Roman" w:hAnsi="Times New Roman" w:cs="Times New Roman"/>
          <w:noProof/>
          <w:sz w:val="24"/>
          <w:szCs w:val="24"/>
        </w:rPr>
        <w:t xml:space="preserve"> </w:t>
      </w:r>
      <w:r w:rsidR="007B3FD3" w:rsidRPr="0092378B">
        <w:rPr>
          <w:rFonts w:ascii="Times New Roman" w:hAnsi="Times New Roman" w:cs="Times New Roman"/>
          <w:noProof/>
          <w:sz w:val="24"/>
          <w:szCs w:val="24"/>
        </w:rPr>
        <w:t xml:space="preserve">nego ekvivalentni izrazi na ispitanikovu drugom jeziku kad je bila riječ o ispitanicima koji su kasnije počeli učiti engleski jezik, a čiji je </w:t>
      </w:r>
      <w:r w:rsidR="0050263A" w:rsidRPr="0092378B">
        <w:rPr>
          <w:rFonts w:ascii="Times New Roman" w:hAnsi="Times New Roman" w:cs="Times New Roman"/>
          <w:noProof/>
          <w:sz w:val="24"/>
          <w:szCs w:val="24"/>
        </w:rPr>
        <w:t xml:space="preserve">materinski </w:t>
      </w:r>
      <w:r w:rsidR="007B3FD3" w:rsidRPr="0092378B">
        <w:rPr>
          <w:rFonts w:ascii="Times New Roman" w:hAnsi="Times New Roman" w:cs="Times New Roman"/>
          <w:noProof/>
          <w:sz w:val="24"/>
          <w:szCs w:val="24"/>
        </w:rPr>
        <w:t>jezik bio turski, dok organske razlike u reakciji nije bilo kod ispitanika koji su engleski kao drugi jezik učili od ranog djetinjstva (Harris,</w:t>
      </w:r>
      <w:r w:rsidR="006A0740" w:rsidRPr="0092378B">
        <w:rPr>
          <w:rFonts w:ascii="Times New Roman" w:hAnsi="Times New Roman" w:cs="Times New Roman"/>
          <w:noProof/>
          <w:sz w:val="24"/>
          <w:szCs w:val="24"/>
        </w:rPr>
        <w:t xml:space="preserve"> </w:t>
      </w:r>
      <w:r w:rsidR="006A0740" w:rsidRPr="0092378B">
        <w:rPr>
          <w:rFonts w:ascii="Times New Roman" w:hAnsi="Times New Roman" w:cs="Times New Roman"/>
          <w:noProof/>
          <w:sz w:val="24"/>
          <w:szCs w:val="24"/>
          <w:shd w:val="clear" w:color="auto" w:fill="FFFFFF"/>
        </w:rPr>
        <w:t>Ayçiçeĝi</w:t>
      </w:r>
      <w:r w:rsidR="006A0740" w:rsidRPr="0092378B">
        <w:rPr>
          <w:rFonts w:ascii="Times New Roman" w:hAnsi="Times New Roman" w:cs="Times New Roman"/>
          <w:noProof/>
          <w:sz w:val="24"/>
          <w:szCs w:val="24"/>
        </w:rPr>
        <w:t>, Gleason,</w:t>
      </w:r>
      <w:r w:rsidR="007B3FD3" w:rsidRPr="0092378B">
        <w:rPr>
          <w:rFonts w:ascii="Times New Roman" w:hAnsi="Times New Roman" w:cs="Times New Roman"/>
          <w:noProof/>
          <w:sz w:val="24"/>
          <w:szCs w:val="24"/>
        </w:rPr>
        <w:t xml:space="preserve"> 2003). U skladu s time </w:t>
      </w:r>
      <w:r w:rsidR="006A0740" w:rsidRPr="0092378B">
        <w:rPr>
          <w:rFonts w:ascii="Times New Roman" w:hAnsi="Times New Roman" w:cs="Times New Roman"/>
          <w:noProof/>
          <w:sz w:val="24"/>
          <w:szCs w:val="24"/>
        </w:rPr>
        <w:t>autori navode</w:t>
      </w:r>
      <w:r w:rsidR="007B3FD3" w:rsidRPr="0092378B">
        <w:rPr>
          <w:rFonts w:ascii="Times New Roman" w:hAnsi="Times New Roman" w:cs="Times New Roman"/>
          <w:noProof/>
          <w:sz w:val="24"/>
          <w:szCs w:val="24"/>
        </w:rPr>
        <w:t xml:space="preserve"> kako emocionalni izrazi aktiviraju autonomni sustav</w:t>
      </w:r>
      <w:r w:rsidR="0010709B" w:rsidRPr="0092378B">
        <w:rPr>
          <w:rFonts w:ascii="Times New Roman" w:hAnsi="Times New Roman" w:cs="Times New Roman"/>
          <w:noProof/>
          <w:sz w:val="24"/>
          <w:szCs w:val="24"/>
        </w:rPr>
        <w:t xml:space="preserve"> </w:t>
      </w:r>
      <w:r w:rsidR="007B3FD3" w:rsidRPr="0092378B">
        <w:rPr>
          <w:rFonts w:ascii="Times New Roman" w:hAnsi="Times New Roman" w:cs="Times New Roman"/>
          <w:noProof/>
          <w:sz w:val="24"/>
          <w:szCs w:val="24"/>
        </w:rPr>
        <w:t xml:space="preserve">podjednako kada su dva jezika učena od rane dobi te ističe kako </w:t>
      </w:r>
      <w:r w:rsidR="0050263A" w:rsidRPr="0092378B">
        <w:rPr>
          <w:rFonts w:ascii="Times New Roman" w:hAnsi="Times New Roman" w:cs="Times New Roman"/>
          <w:noProof/>
          <w:sz w:val="24"/>
          <w:szCs w:val="24"/>
        </w:rPr>
        <w:t xml:space="preserve">materinski </w:t>
      </w:r>
      <w:r w:rsidR="007B3FD3" w:rsidRPr="0092378B">
        <w:rPr>
          <w:rFonts w:ascii="Times New Roman" w:hAnsi="Times New Roman" w:cs="Times New Roman"/>
          <w:noProof/>
          <w:sz w:val="24"/>
          <w:szCs w:val="24"/>
        </w:rPr>
        <w:t xml:space="preserve">(prvi) jezik nije nužno emocionalniji od drugog jezika, već je emocionalniji tada kada je </w:t>
      </w:r>
      <w:r w:rsidR="0038491D" w:rsidRPr="0092378B">
        <w:rPr>
          <w:rFonts w:ascii="Times New Roman" w:hAnsi="Times New Roman" w:cs="Times New Roman"/>
          <w:noProof/>
          <w:sz w:val="24"/>
          <w:szCs w:val="24"/>
        </w:rPr>
        <w:t>ispitanik ujedno i vještiji i iskusniji u ovome jeziku, odnosno kada bolje vlada njime nego drugim jezikom</w:t>
      </w:r>
      <w:r w:rsidR="006A0740" w:rsidRPr="0092378B">
        <w:rPr>
          <w:rFonts w:ascii="Times New Roman" w:hAnsi="Times New Roman" w:cs="Times New Roman"/>
          <w:noProof/>
          <w:sz w:val="24"/>
          <w:szCs w:val="24"/>
        </w:rPr>
        <w:t xml:space="preserve"> (Harris, </w:t>
      </w:r>
      <w:r w:rsidR="006A0740" w:rsidRPr="0092378B">
        <w:rPr>
          <w:rFonts w:ascii="Times New Roman" w:hAnsi="Times New Roman" w:cs="Times New Roman"/>
          <w:noProof/>
          <w:sz w:val="24"/>
          <w:szCs w:val="24"/>
          <w:shd w:val="clear" w:color="auto" w:fill="FFFFFF"/>
        </w:rPr>
        <w:t>Ayçiçeĝi</w:t>
      </w:r>
      <w:r w:rsidR="006A0740" w:rsidRPr="0092378B">
        <w:rPr>
          <w:rFonts w:ascii="Times New Roman" w:hAnsi="Times New Roman" w:cs="Times New Roman"/>
          <w:noProof/>
          <w:color w:val="333333"/>
          <w:sz w:val="24"/>
          <w:szCs w:val="24"/>
          <w:shd w:val="clear" w:color="auto" w:fill="FFFFFF"/>
        </w:rPr>
        <w:t xml:space="preserve">, </w:t>
      </w:r>
      <w:r w:rsidR="006A0740" w:rsidRPr="0092378B">
        <w:rPr>
          <w:rFonts w:ascii="Times New Roman" w:hAnsi="Times New Roman" w:cs="Times New Roman"/>
          <w:noProof/>
          <w:sz w:val="24"/>
          <w:szCs w:val="24"/>
        </w:rPr>
        <w:t>Gleason, 2003)</w:t>
      </w:r>
      <w:r w:rsidR="0038491D" w:rsidRPr="0092378B">
        <w:rPr>
          <w:rFonts w:ascii="Times New Roman" w:hAnsi="Times New Roman" w:cs="Times New Roman"/>
          <w:noProof/>
          <w:sz w:val="24"/>
          <w:szCs w:val="24"/>
        </w:rPr>
        <w:t xml:space="preserve">. </w:t>
      </w:r>
      <w:r w:rsidR="00D02817" w:rsidRPr="0092378B">
        <w:rPr>
          <w:rFonts w:ascii="Times New Roman" w:hAnsi="Times New Roman" w:cs="Times New Roman"/>
          <w:noProof/>
          <w:sz w:val="24"/>
          <w:szCs w:val="24"/>
        </w:rPr>
        <w:t xml:space="preserve">Možemo zaključiti kako su sposobnost vladanja (znanje i vještina) jezikom i početak stjecanja toga znanja o jeziku (dob </w:t>
      </w:r>
      <w:r w:rsidR="00B02564" w:rsidRPr="0092378B">
        <w:rPr>
          <w:rFonts w:ascii="Times New Roman" w:hAnsi="Times New Roman" w:cs="Times New Roman"/>
          <w:noProof/>
          <w:sz w:val="24"/>
          <w:szCs w:val="24"/>
        </w:rPr>
        <w:t>usvajanja</w:t>
      </w:r>
      <w:r w:rsidR="00D02817" w:rsidRPr="0092378B">
        <w:rPr>
          <w:rFonts w:ascii="Times New Roman" w:hAnsi="Times New Roman" w:cs="Times New Roman"/>
          <w:noProof/>
          <w:sz w:val="24"/>
          <w:szCs w:val="24"/>
        </w:rPr>
        <w:t>) dva ključna elementa u proučavanju dvojezičnosti i analiziranju razine emocionalne distanciranosti od sadržaja na određenom jeziku.</w:t>
      </w:r>
    </w:p>
    <w:p w14:paraId="4D4AE331" w14:textId="4826EC31" w:rsidR="00340F96" w:rsidRPr="0092378B" w:rsidRDefault="005F4E12" w:rsidP="00AD099C">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Kada govorimo o jeziku i emocionalnosti, neizbježna je analiza emocionalne percepcije psovki i tabu riječi. Zanimljivo je da su ove riječi često među prvim riječima koje osoba nauči na stranom jeziku </w:t>
      </w:r>
      <w:r w:rsidR="00D52FB4">
        <w:rPr>
          <w:rFonts w:ascii="Times New Roman" w:hAnsi="Times New Roman" w:cs="Times New Roman"/>
          <w:noProof/>
          <w:sz w:val="24"/>
          <w:szCs w:val="24"/>
        </w:rPr>
        <w:t>iako</w:t>
      </w:r>
      <w:r w:rsidRPr="0092378B">
        <w:rPr>
          <w:rFonts w:ascii="Times New Roman" w:hAnsi="Times New Roman" w:cs="Times New Roman"/>
          <w:noProof/>
          <w:sz w:val="24"/>
          <w:szCs w:val="24"/>
        </w:rPr>
        <w:t xml:space="preserve"> se one gotovo nikada ne pojavljuju u školskim udžbenicima i općenito obrazovnom kontekstu zbog svog uvredljivo</w:t>
      </w:r>
      <w:r w:rsidR="00CA50A6" w:rsidRPr="0092378B">
        <w:rPr>
          <w:rFonts w:ascii="Times New Roman" w:hAnsi="Times New Roman" w:cs="Times New Roman"/>
          <w:noProof/>
          <w:sz w:val="24"/>
          <w:szCs w:val="24"/>
        </w:rPr>
        <w:t xml:space="preserve">g karaktera (Dewaele, 2004). Neka od provedenih istraživanja vezana uz problematiku psovki i tabu riječi pokazala su kako su tabu riječi doista emocionalno nabijenije te kako tabu riječi i psovke češće koriste tinejdžeri i osobe mlađe od 35 </w:t>
      </w:r>
      <w:r w:rsidR="00CA50A6" w:rsidRPr="0092378B">
        <w:rPr>
          <w:rFonts w:ascii="Times New Roman" w:hAnsi="Times New Roman" w:cs="Times New Roman"/>
          <w:noProof/>
          <w:sz w:val="24"/>
          <w:szCs w:val="24"/>
        </w:rPr>
        <w:lastRenderedPageBreak/>
        <w:t xml:space="preserve">godina (Stenstrom, 1995). </w:t>
      </w:r>
      <w:r w:rsidR="00D5175D" w:rsidRPr="0092378B">
        <w:rPr>
          <w:rFonts w:ascii="Times New Roman" w:hAnsi="Times New Roman" w:cs="Times New Roman"/>
          <w:noProof/>
          <w:sz w:val="24"/>
          <w:szCs w:val="24"/>
        </w:rPr>
        <w:t xml:space="preserve">Jedno od najopsežnijih istraživanja </w:t>
      </w:r>
      <w:r w:rsidR="00824664" w:rsidRPr="0092378B">
        <w:rPr>
          <w:rFonts w:ascii="Times New Roman" w:hAnsi="Times New Roman" w:cs="Times New Roman"/>
          <w:noProof/>
          <w:sz w:val="24"/>
          <w:szCs w:val="24"/>
        </w:rPr>
        <w:t>na ovu temu proveli su autori</w:t>
      </w:r>
      <w:r w:rsidR="0026786C" w:rsidRPr="0092378B">
        <w:rPr>
          <w:rFonts w:ascii="Times New Roman" w:hAnsi="Times New Roman" w:cs="Times New Roman"/>
          <w:noProof/>
          <w:sz w:val="24"/>
          <w:szCs w:val="24"/>
        </w:rPr>
        <w:t xml:space="preserve"> Pavlenko i Dewaele (2001-2003</w:t>
      </w:r>
      <w:r w:rsidR="00D5175D" w:rsidRPr="0092378B">
        <w:rPr>
          <w:rFonts w:ascii="Times New Roman" w:hAnsi="Times New Roman" w:cs="Times New Roman"/>
          <w:noProof/>
          <w:sz w:val="24"/>
          <w:szCs w:val="24"/>
        </w:rPr>
        <w:t xml:space="preserve">). Cilj ovog istraživanja bio je ustanoviti razlike u emocionalnoj percepciji psovki i tabu riječi s obzirom na </w:t>
      </w:r>
      <w:r w:rsidR="009F449E" w:rsidRPr="0092378B">
        <w:rPr>
          <w:rFonts w:ascii="Times New Roman" w:hAnsi="Times New Roman" w:cs="Times New Roman"/>
          <w:noProof/>
          <w:sz w:val="24"/>
          <w:szCs w:val="24"/>
        </w:rPr>
        <w:t xml:space="preserve">jezik kojim se ispitanik služi, pri čemu je osnovna hipoteza bila da će emocionalna percepcija psovki i tabu riječi biti najizraženija na </w:t>
      </w:r>
      <w:r w:rsidR="00C12295" w:rsidRPr="0092378B">
        <w:rPr>
          <w:rFonts w:ascii="Times New Roman" w:hAnsi="Times New Roman" w:cs="Times New Roman"/>
          <w:noProof/>
          <w:sz w:val="24"/>
          <w:szCs w:val="24"/>
        </w:rPr>
        <w:t xml:space="preserve">materinskom </w:t>
      </w:r>
      <w:r w:rsidR="009F449E" w:rsidRPr="0092378B">
        <w:rPr>
          <w:rFonts w:ascii="Times New Roman" w:hAnsi="Times New Roman" w:cs="Times New Roman"/>
          <w:noProof/>
          <w:sz w:val="24"/>
          <w:szCs w:val="24"/>
        </w:rPr>
        <w:t xml:space="preserve">jeziku ispitanika. Istraživači su također pretpostavili da će osobe koje su ranije započele učenje određenog jezika ili koje imaju viši stupanj znanja tog jezika imati izraženiju emocionalnu percepciju psovki i tabu riječi na tome jeziku. Slično tome, pretpostavljeno je da bi mogla postojati razlika s obzirom na spol, dob, obrazovanje ispitanika te okolinu učenja određenog jezika (unutar i izvan nekog oblika obrazovnog sustava). </w:t>
      </w:r>
      <w:r w:rsidR="00D5175D" w:rsidRPr="0092378B">
        <w:rPr>
          <w:rFonts w:ascii="Times New Roman" w:hAnsi="Times New Roman" w:cs="Times New Roman"/>
          <w:noProof/>
          <w:sz w:val="24"/>
          <w:szCs w:val="24"/>
        </w:rPr>
        <w:t xml:space="preserve">Prikupljanje podataka odvijalo se putem online upitnika </w:t>
      </w:r>
      <w:r w:rsidR="00C12295" w:rsidRPr="0092378B">
        <w:rPr>
          <w:rFonts w:ascii="Times New Roman" w:hAnsi="Times New Roman" w:cs="Times New Roman"/>
          <w:noProof/>
          <w:sz w:val="24"/>
          <w:szCs w:val="24"/>
        </w:rPr>
        <w:t xml:space="preserve">tijekom </w:t>
      </w:r>
      <w:r w:rsidR="00D5175D" w:rsidRPr="0092378B">
        <w:rPr>
          <w:rFonts w:ascii="Times New Roman" w:hAnsi="Times New Roman" w:cs="Times New Roman"/>
          <w:noProof/>
          <w:sz w:val="24"/>
          <w:szCs w:val="24"/>
        </w:rPr>
        <w:t>perioda od tri</w:t>
      </w:r>
      <w:r w:rsidR="009F449E" w:rsidRPr="0092378B">
        <w:rPr>
          <w:rFonts w:ascii="Times New Roman" w:hAnsi="Times New Roman" w:cs="Times New Roman"/>
          <w:noProof/>
          <w:sz w:val="24"/>
          <w:szCs w:val="24"/>
        </w:rPr>
        <w:t xml:space="preserve"> godine.</w:t>
      </w:r>
      <w:r w:rsidR="00AB0AEF" w:rsidRPr="0092378B">
        <w:rPr>
          <w:rFonts w:ascii="Times New Roman" w:hAnsi="Times New Roman" w:cs="Times New Roman"/>
          <w:noProof/>
          <w:sz w:val="24"/>
          <w:szCs w:val="24"/>
        </w:rPr>
        <w:t xml:space="preserve"> Na temelju prikupljenih podataka </w:t>
      </w:r>
      <w:r w:rsidR="00677247">
        <w:rPr>
          <w:rFonts w:ascii="Times New Roman" w:hAnsi="Times New Roman" w:cs="Times New Roman"/>
          <w:noProof/>
          <w:sz w:val="24"/>
          <w:szCs w:val="24"/>
        </w:rPr>
        <w:t>Pavlenko i Dewaele</w:t>
      </w:r>
      <w:r w:rsidR="00D52FB4">
        <w:rPr>
          <w:rFonts w:ascii="Times New Roman" w:hAnsi="Times New Roman" w:cs="Times New Roman"/>
          <w:noProof/>
          <w:sz w:val="24"/>
          <w:szCs w:val="24"/>
        </w:rPr>
        <w:t xml:space="preserve"> </w:t>
      </w:r>
      <w:r w:rsidR="00677247">
        <w:rPr>
          <w:rFonts w:ascii="Times New Roman" w:hAnsi="Times New Roman" w:cs="Times New Roman"/>
          <w:noProof/>
          <w:sz w:val="24"/>
          <w:szCs w:val="24"/>
        </w:rPr>
        <w:t>(</w:t>
      </w:r>
      <w:r w:rsidR="00D52FB4">
        <w:rPr>
          <w:rFonts w:ascii="Times New Roman" w:hAnsi="Times New Roman" w:cs="Times New Roman"/>
          <w:noProof/>
          <w:sz w:val="24"/>
          <w:szCs w:val="24"/>
        </w:rPr>
        <w:t>2001-2003)</w:t>
      </w:r>
      <w:r w:rsidR="00677247">
        <w:rPr>
          <w:rFonts w:ascii="Times New Roman" w:hAnsi="Times New Roman" w:cs="Times New Roman"/>
          <w:noProof/>
          <w:sz w:val="24"/>
          <w:szCs w:val="24"/>
        </w:rPr>
        <w:t xml:space="preserve"> </w:t>
      </w:r>
      <w:r w:rsidR="00AB0AEF" w:rsidRPr="0092378B">
        <w:rPr>
          <w:rFonts w:ascii="Times New Roman" w:hAnsi="Times New Roman" w:cs="Times New Roman"/>
          <w:noProof/>
          <w:sz w:val="24"/>
          <w:szCs w:val="24"/>
        </w:rPr>
        <w:t xml:space="preserve">donijeli </w:t>
      </w:r>
      <w:r w:rsidR="00677247">
        <w:rPr>
          <w:rFonts w:ascii="Times New Roman" w:hAnsi="Times New Roman" w:cs="Times New Roman"/>
          <w:noProof/>
          <w:sz w:val="24"/>
          <w:szCs w:val="24"/>
        </w:rPr>
        <w:t xml:space="preserve">su </w:t>
      </w:r>
      <w:r w:rsidR="00AB0AEF" w:rsidRPr="0092378B">
        <w:rPr>
          <w:rFonts w:ascii="Times New Roman" w:hAnsi="Times New Roman" w:cs="Times New Roman"/>
          <w:noProof/>
          <w:sz w:val="24"/>
          <w:szCs w:val="24"/>
        </w:rPr>
        <w:t xml:space="preserve">nekoliko zaključaka. </w:t>
      </w:r>
      <w:r w:rsidR="00824664" w:rsidRPr="0092378B">
        <w:rPr>
          <w:rFonts w:ascii="Times New Roman" w:hAnsi="Times New Roman" w:cs="Times New Roman"/>
          <w:noProof/>
          <w:sz w:val="24"/>
          <w:szCs w:val="24"/>
        </w:rPr>
        <w:t xml:space="preserve">Budući da je emocionalna percepcija psovki i tabu riječi na </w:t>
      </w:r>
      <w:r w:rsidR="00677247">
        <w:rPr>
          <w:rFonts w:ascii="Times New Roman" w:hAnsi="Times New Roman" w:cs="Times New Roman"/>
          <w:noProof/>
          <w:sz w:val="24"/>
          <w:szCs w:val="24"/>
        </w:rPr>
        <w:t>materinskom</w:t>
      </w:r>
      <w:r w:rsidR="00824664" w:rsidRPr="0092378B">
        <w:rPr>
          <w:rFonts w:ascii="Times New Roman" w:hAnsi="Times New Roman" w:cs="Times New Roman"/>
          <w:noProof/>
          <w:sz w:val="24"/>
          <w:szCs w:val="24"/>
        </w:rPr>
        <w:t xml:space="preserve"> jeziku bila izraženija nego na ispitanikovim drugim jezicima, </w:t>
      </w:r>
      <w:r w:rsidR="0050263A" w:rsidRPr="0092378B">
        <w:rPr>
          <w:rFonts w:ascii="Times New Roman" w:hAnsi="Times New Roman" w:cs="Times New Roman"/>
          <w:noProof/>
          <w:sz w:val="24"/>
          <w:szCs w:val="24"/>
        </w:rPr>
        <w:t xml:space="preserve">materinski </w:t>
      </w:r>
      <w:r w:rsidR="00AB0AEF" w:rsidRPr="0092378B">
        <w:rPr>
          <w:rFonts w:ascii="Times New Roman" w:hAnsi="Times New Roman" w:cs="Times New Roman"/>
          <w:noProof/>
          <w:sz w:val="24"/>
          <w:szCs w:val="24"/>
        </w:rPr>
        <w:t>jezik ispitanika doista se pokazao kao emocionalniji</w:t>
      </w:r>
      <w:r w:rsidR="00824664" w:rsidRPr="0092378B">
        <w:rPr>
          <w:rFonts w:ascii="Times New Roman" w:hAnsi="Times New Roman" w:cs="Times New Roman"/>
          <w:noProof/>
          <w:sz w:val="24"/>
          <w:szCs w:val="24"/>
        </w:rPr>
        <w:t>.</w:t>
      </w:r>
      <w:r w:rsidR="0052248E" w:rsidRPr="0092378B">
        <w:rPr>
          <w:rFonts w:ascii="Times New Roman" w:hAnsi="Times New Roman" w:cs="Times New Roman"/>
          <w:noProof/>
          <w:sz w:val="24"/>
          <w:szCs w:val="24"/>
        </w:rPr>
        <w:t xml:space="preserve"> </w:t>
      </w:r>
      <w:r w:rsidR="00AB0AEF" w:rsidRPr="0092378B">
        <w:rPr>
          <w:rFonts w:ascii="Times New Roman" w:hAnsi="Times New Roman" w:cs="Times New Roman"/>
          <w:noProof/>
          <w:sz w:val="24"/>
          <w:szCs w:val="24"/>
        </w:rPr>
        <w:t>Također se pokazalo da razina znanja i početak učenja jezika</w:t>
      </w:r>
      <w:r w:rsidR="00B210A1" w:rsidRPr="0092378B">
        <w:rPr>
          <w:rFonts w:ascii="Times New Roman" w:hAnsi="Times New Roman" w:cs="Times New Roman"/>
          <w:noProof/>
          <w:sz w:val="24"/>
          <w:szCs w:val="24"/>
        </w:rPr>
        <w:t>, kao i sam</w:t>
      </w:r>
      <w:r w:rsidR="00AB0AEF" w:rsidRPr="0092378B">
        <w:rPr>
          <w:rFonts w:ascii="Times New Roman" w:hAnsi="Times New Roman" w:cs="Times New Roman"/>
          <w:noProof/>
          <w:sz w:val="24"/>
          <w:szCs w:val="24"/>
        </w:rPr>
        <w:t xml:space="preserve"> kontekst učenja jezika</w:t>
      </w:r>
      <w:r w:rsidR="00B210A1" w:rsidRPr="0092378B">
        <w:rPr>
          <w:rFonts w:ascii="Times New Roman" w:hAnsi="Times New Roman" w:cs="Times New Roman"/>
          <w:noProof/>
          <w:sz w:val="24"/>
          <w:szCs w:val="24"/>
        </w:rPr>
        <w:t xml:space="preserve"> (formalni ili neformalni)</w:t>
      </w:r>
      <w:r w:rsidR="00AB0AEF" w:rsidRPr="0092378B">
        <w:rPr>
          <w:rFonts w:ascii="Times New Roman" w:hAnsi="Times New Roman" w:cs="Times New Roman"/>
          <w:noProof/>
          <w:sz w:val="24"/>
          <w:szCs w:val="24"/>
        </w:rPr>
        <w:t xml:space="preserve">, imaju važnu ulogu u emocionalnoj percepciji sadržaja pojedinog jezika. Spol, dob i obrazovanje ispitanika nisu se pokazale kao značajni parametri budući da nisu pronađene značajne razlike u emocionalnoj percepciji riječi s obzirom na te parametre. </w:t>
      </w:r>
      <w:r w:rsidR="005D1A0B" w:rsidRPr="0092378B">
        <w:rPr>
          <w:rFonts w:ascii="Times New Roman" w:hAnsi="Times New Roman" w:cs="Times New Roman"/>
          <w:noProof/>
          <w:sz w:val="24"/>
          <w:szCs w:val="24"/>
        </w:rPr>
        <w:t>Sudionici istraživanja</w:t>
      </w:r>
      <w:r w:rsidR="00663212">
        <w:rPr>
          <w:rFonts w:ascii="Times New Roman" w:hAnsi="Times New Roman" w:cs="Times New Roman"/>
          <w:noProof/>
          <w:sz w:val="24"/>
          <w:szCs w:val="24"/>
        </w:rPr>
        <w:t xml:space="preserve"> autora Pavlenko i Dewaele (2001-2003)</w:t>
      </w:r>
      <w:r w:rsidR="005D1A0B" w:rsidRPr="0092378B">
        <w:rPr>
          <w:rFonts w:ascii="Times New Roman" w:hAnsi="Times New Roman" w:cs="Times New Roman"/>
          <w:noProof/>
          <w:sz w:val="24"/>
          <w:szCs w:val="24"/>
        </w:rPr>
        <w:t xml:space="preserve"> često su navodili kako svoj drugi jezik doživljavaju kao pristojniji te </w:t>
      </w:r>
      <w:r w:rsidR="00677247">
        <w:rPr>
          <w:rFonts w:ascii="Times New Roman" w:hAnsi="Times New Roman" w:cs="Times New Roman"/>
          <w:noProof/>
          <w:sz w:val="24"/>
          <w:szCs w:val="24"/>
        </w:rPr>
        <w:t xml:space="preserve">da </w:t>
      </w:r>
      <w:r w:rsidR="005D1A0B" w:rsidRPr="0092378B">
        <w:rPr>
          <w:rFonts w:ascii="Times New Roman" w:hAnsi="Times New Roman" w:cs="Times New Roman"/>
          <w:noProof/>
          <w:sz w:val="24"/>
          <w:szCs w:val="24"/>
        </w:rPr>
        <w:t xml:space="preserve">ga ponekad preferiraju koristiti </w:t>
      </w:r>
      <w:r w:rsidR="00DC6994" w:rsidRPr="0092378B">
        <w:rPr>
          <w:rFonts w:ascii="Times New Roman" w:hAnsi="Times New Roman" w:cs="Times New Roman"/>
          <w:noProof/>
          <w:sz w:val="24"/>
          <w:szCs w:val="24"/>
        </w:rPr>
        <w:t xml:space="preserve">tijekom svađe kao formu cenzure, dok su neki tvrdili da biraju drugi jezik kao jezik svađe zbog toga što </w:t>
      </w:r>
      <w:r w:rsidR="00C12295" w:rsidRPr="0092378B">
        <w:rPr>
          <w:rFonts w:ascii="Times New Roman" w:hAnsi="Times New Roman" w:cs="Times New Roman"/>
          <w:noProof/>
          <w:sz w:val="24"/>
          <w:szCs w:val="24"/>
        </w:rPr>
        <w:t xml:space="preserve">tijekom </w:t>
      </w:r>
      <w:r w:rsidR="00DC6994" w:rsidRPr="0092378B">
        <w:rPr>
          <w:rFonts w:ascii="Times New Roman" w:hAnsi="Times New Roman" w:cs="Times New Roman"/>
          <w:noProof/>
          <w:sz w:val="24"/>
          <w:szCs w:val="24"/>
        </w:rPr>
        <w:t xml:space="preserve">svađe žele koristiti jezik kojim oni vladaju, a ne jezik koji vlada njima (insinuirajući pritom na emocionalnost </w:t>
      </w:r>
      <w:r w:rsidR="00D00D45" w:rsidRPr="0092378B">
        <w:rPr>
          <w:rFonts w:ascii="Times New Roman" w:hAnsi="Times New Roman" w:cs="Times New Roman"/>
          <w:noProof/>
          <w:sz w:val="24"/>
          <w:szCs w:val="24"/>
        </w:rPr>
        <w:t xml:space="preserve">materinskog </w:t>
      </w:r>
      <w:r w:rsidR="00DC6994" w:rsidRPr="0092378B">
        <w:rPr>
          <w:rFonts w:ascii="Times New Roman" w:hAnsi="Times New Roman" w:cs="Times New Roman"/>
          <w:noProof/>
          <w:sz w:val="24"/>
          <w:szCs w:val="24"/>
        </w:rPr>
        <w:t xml:space="preserve">jezika). </w:t>
      </w:r>
      <w:r w:rsidR="00573C58" w:rsidRPr="0092378B">
        <w:rPr>
          <w:rFonts w:ascii="Times New Roman" w:hAnsi="Times New Roman" w:cs="Times New Roman"/>
          <w:noProof/>
          <w:sz w:val="24"/>
          <w:szCs w:val="24"/>
        </w:rPr>
        <w:t xml:space="preserve">Također je zanimljivo kako su ispitanici ocijenili pojedine izraze, pa tako dolazimo do činjenice da ispitanici izjavljivanje ljubavi doživljavaju kao manje emocionalno na engleskom naspram njihovih </w:t>
      </w:r>
      <w:r w:rsidR="0050263A" w:rsidRPr="0092378B">
        <w:rPr>
          <w:rFonts w:ascii="Times New Roman" w:hAnsi="Times New Roman" w:cs="Times New Roman"/>
          <w:noProof/>
          <w:sz w:val="24"/>
          <w:szCs w:val="24"/>
        </w:rPr>
        <w:t xml:space="preserve">materinskih </w:t>
      </w:r>
      <w:r w:rsidR="00573C58" w:rsidRPr="0092378B">
        <w:rPr>
          <w:rFonts w:ascii="Times New Roman" w:hAnsi="Times New Roman" w:cs="Times New Roman"/>
          <w:noProof/>
          <w:sz w:val="24"/>
          <w:szCs w:val="24"/>
        </w:rPr>
        <w:t>jezika. Ispitanici su n</w:t>
      </w:r>
      <w:r w:rsidR="003351C8" w:rsidRPr="0092378B">
        <w:rPr>
          <w:rFonts w:ascii="Times New Roman" w:hAnsi="Times New Roman" w:cs="Times New Roman"/>
          <w:noProof/>
          <w:sz w:val="24"/>
          <w:szCs w:val="24"/>
        </w:rPr>
        <w:t xml:space="preserve">avodili kako se engleski izraz </w:t>
      </w:r>
      <w:r w:rsidR="003351C8" w:rsidRPr="0092378B">
        <w:rPr>
          <w:rFonts w:ascii="Times New Roman" w:hAnsi="Times New Roman" w:cs="Times New Roman"/>
          <w:i/>
          <w:noProof/>
          <w:sz w:val="24"/>
          <w:szCs w:val="24"/>
        </w:rPr>
        <w:t>I love you</w:t>
      </w:r>
      <w:r w:rsidR="00573C58" w:rsidRPr="0092378B">
        <w:rPr>
          <w:rFonts w:ascii="Times New Roman" w:hAnsi="Times New Roman" w:cs="Times New Roman"/>
          <w:noProof/>
          <w:sz w:val="24"/>
          <w:szCs w:val="24"/>
        </w:rPr>
        <w:t xml:space="preserve"> koristi izrazito često u filmovima i ostalim medijima te da se koristi za sve vrste ljubavi, od ljubavi prema sladoledu do ljubavi prema vlastitom djetetu, zbog čega se vrijednost i emocionalna težina ovog izraza smanjuje, pa je nekima od njih puno lakše izjaviti d</w:t>
      </w:r>
      <w:r w:rsidR="00B210A1" w:rsidRPr="0092378B">
        <w:rPr>
          <w:rFonts w:ascii="Times New Roman" w:hAnsi="Times New Roman" w:cs="Times New Roman"/>
          <w:noProof/>
          <w:sz w:val="24"/>
          <w:szCs w:val="24"/>
        </w:rPr>
        <w:t>rugoj osobi ljubav na engleskom</w:t>
      </w:r>
      <w:r w:rsidR="00573C58" w:rsidRPr="0092378B">
        <w:rPr>
          <w:rFonts w:ascii="Times New Roman" w:hAnsi="Times New Roman" w:cs="Times New Roman"/>
          <w:noProof/>
          <w:sz w:val="24"/>
          <w:szCs w:val="24"/>
        </w:rPr>
        <w:t xml:space="preserve"> nego na njihovom </w:t>
      </w:r>
      <w:r w:rsidR="0050263A" w:rsidRPr="0092378B">
        <w:rPr>
          <w:rFonts w:ascii="Times New Roman" w:hAnsi="Times New Roman" w:cs="Times New Roman"/>
          <w:noProof/>
          <w:sz w:val="24"/>
          <w:szCs w:val="24"/>
        </w:rPr>
        <w:t xml:space="preserve">materinskom </w:t>
      </w:r>
      <w:r w:rsidR="00573C58" w:rsidRPr="0092378B">
        <w:rPr>
          <w:rFonts w:ascii="Times New Roman" w:hAnsi="Times New Roman" w:cs="Times New Roman"/>
          <w:noProof/>
          <w:sz w:val="24"/>
          <w:szCs w:val="24"/>
        </w:rPr>
        <w:t>jeziku</w:t>
      </w:r>
      <w:r w:rsidR="00B210A1" w:rsidRPr="0092378B">
        <w:rPr>
          <w:rFonts w:ascii="Times New Roman" w:hAnsi="Times New Roman" w:cs="Times New Roman"/>
          <w:noProof/>
          <w:sz w:val="24"/>
          <w:szCs w:val="24"/>
        </w:rPr>
        <w:t xml:space="preserve"> jer se ne osjećaju toliko uključeno i obvezano</w:t>
      </w:r>
      <w:r w:rsidR="00573C58" w:rsidRPr="0092378B">
        <w:rPr>
          <w:rFonts w:ascii="Times New Roman" w:hAnsi="Times New Roman" w:cs="Times New Roman"/>
          <w:noProof/>
          <w:sz w:val="24"/>
          <w:szCs w:val="24"/>
        </w:rPr>
        <w:t xml:space="preserve">. Slično tome, neki od ispitanika navodili </w:t>
      </w:r>
      <w:r w:rsidR="00C16EF1" w:rsidRPr="0092378B">
        <w:rPr>
          <w:rFonts w:ascii="Times New Roman" w:hAnsi="Times New Roman" w:cs="Times New Roman"/>
          <w:noProof/>
          <w:sz w:val="24"/>
          <w:szCs w:val="24"/>
        </w:rPr>
        <w:t xml:space="preserve">su </w:t>
      </w:r>
      <w:r w:rsidR="00573C58" w:rsidRPr="0092378B">
        <w:rPr>
          <w:rFonts w:ascii="Times New Roman" w:hAnsi="Times New Roman" w:cs="Times New Roman"/>
          <w:noProof/>
          <w:sz w:val="24"/>
          <w:szCs w:val="24"/>
        </w:rPr>
        <w:t xml:space="preserve">kako češće psuju na engleskom jeziku jer tako ne doživljavaju emocionalnu jačinu tih riječi te </w:t>
      </w:r>
      <w:r w:rsidR="009B2E09" w:rsidRPr="0092378B">
        <w:rPr>
          <w:rFonts w:ascii="Times New Roman" w:hAnsi="Times New Roman" w:cs="Times New Roman"/>
          <w:noProof/>
          <w:sz w:val="24"/>
          <w:szCs w:val="24"/>
        </w:rPr>
        <w:t>izostaju osjećaji krivnje i nelagode internalizirani</w:t>
      </w:r>
      <w:r w:rsidR="00573C58" w:rsidRPr="0092378B">
        <w:rPr>
          <w:rFonts w:ascii="Times New Roman" w:hAnsi="Times New Roman" w:cs="Times New Roman"/>
          <w:noProof/>
          <w:sz w:val="24"/>
          <w:szCs w:val="24"/>
        </w:rPr>
        <w:t xml:space="preserve"> još u djetinjstvu kada su ih odrasli korili zbog korištenja psovki. </w:t>
      </w:r>
      <w:r w:rsidR="00B210A1" w:rsidRPr="0092378B">
        <w:rPr>
          <w:rFonts w:ascii="Times New Roman" w:hAnsi="Times New Roman" w:cs="Times New Roman"/>
          <w:noProof/>
          <w:sz w:val="24"/>
          <w:szCs w:val="24"/>
        </w:rPr>
        <w:t>Nadalje, i</w:t>
      </w:r>
      <w:r w:rsidR="005D1A0B" w:rsidRPr="0092378B">
        <w:rPr>
          <w:rFonts w:ascii="Times New Roman" w:hAnsi="Times New Roman" w:cs="Times New Roman"/>
          <w:noProof/>
          <w:sz w:val="24"/>
          <w:szCs w:val="24"/>
        </w:rPr>
        <w:t>spitanici koji su određeni jezik učili samo u obrazovnom ko</w:t>
      </w:r>
      <w:r w:rsidR="00DC6994" w:rsidRPr="0092378B">
        <w:rPr>
          <w:rFonts w:ascii="Times New Roman" w:hAnsi="Times New Roman" w:cs="Times New Roman"/>
          <w:noProof/>
          <w:sz w:val="24"/>
          <w:szCs w:val="24"/>
        </w:rPr>
        <w:t>ntekstu navodili su</w:t>
      </w:r>
      <w:r w:rsidR="005D1A0B" w:rsidRPr="0092378B">
        <w:rPr>
          <w:rFonts w:ascii="Times New Roman" w:hAnsi="Times New Roman" w:cs="Times New Roman"/>
          <w:noProof/>
          <w:sz w:val="24"/>
          <w:szCs w:val="24"/>
        </w:rPr>
        <w:t xml:space="preserve"> kako ne osjećaju njegovu emocionalnu komponentu, što ide u prilog teoriji jezičnog utjelovljenja koja tvrdi da će jezici naučeni u prirodnom okruženju biti procjenjivani kao </w:t>
      </w:r>
      <w:r w:rsidR="005D1A0B" w:rsidRPr="0092378B">
        <w:rPr>
          <w:rFonts w:ascii="Times New Roman" w:hAnsi="Times New Roman" w:cs="Times New Roman"/>
          <w:noProof/>
          <w:sz w:val="24"/>
          <w:szCs w:val="24"/>
        </w:rPr>
        <w:lastRenderedPageBreak/>
        <w:t xml:space="preserve">emocionalniji od onih učenih u </w:t>
      </w:r>
      <w:r w:rsidR="00B210A1" w:rsidRPr="0092378B">
        <w:rPr>
          <w:rFonts w:ascii="Times New Roman" w:hAnsi="Times New Roman" w:cs="Times New Roman"/>
          <w:noProof/>
          <w:sz w:val="24"/>
          <w:szCs w:val="24"/>
        </w:rPr>
        <w:t>formalnom okruženju</w:t>
      </w:r>
      <w:r w:rsidR="00DC6994" w:rsidRPr="0092378B">
        <w:rPr>
          <w:rFonts w:ascii="Times New Roman" w:hAnsi="Times New Roman" w:cs="Times New Roman"/>
          <w:noProof/>
          <w:sz w:val="24"/>
          <w:szCs w:val="24"/>
        </w:rPr>
        <w:t xml:space="preserve"> (npr. obrazovni kontekst)</w:t>
      </w:r>
      <w:r w:rsidR="005D1A0B" w:rsidRPr="0092378B">
        <w:rPr>
          <w:rFonts w:ascii="Times New Roman" w:hAnsi="Times New Roman" w:cs="Times New Roman"/>
          <w:noProof/>
          <w:sz w:val="24"/>
          <w:szCs w:val="24"/>
        </w:rPr>
        <w:t xml:space="preserve"> bez obzira na dob </w:t>
      </w:r>
      <w:r w:rsidR="00B02564" w:rsidRPr="0092378B">
        <w:rPr>
          <w:rFonts w:ascii="Times New Roman" w:hAnsi="Times New Roman" w:cs="Times New Roman"/>
          <w:noProof/>
          <w:sz w:val="24"/>
          <w:szCs w:val="24"/>
        </w:rPr>
        <w:t xml:space="preserve">usvajanja </w:t>
      </w:r>
      <w:r w:rsidR="005D1A0B" w:rsidRPr="0092378B">
        <w:rPr>
          <w:rFonts w:ascii="Times New Roman" w:hAnsi="Times New Roman" w:cs="Times New Roman"/>
          <w:noProof/>
          <w:sz w:val="24"/>
          <w:szCs w:val="24"/>
        </w:rPr>
        <w:t>i stupan</w:t>
      </w:r>
      <w:r w:rsidR="0026786C" w:rsidRPr="0092378B">
        <w:rPr>
          <w:rFonts w:ascii="Times New Roman" w:hAnsi="Times New Roman" w:cs="Times New Roman"/>
          <w:noProof/>
          <w:sz w:val="24"/>
          <w:szCs w:val="24"/>
        </w:rPr>
        <w:t>j znanja jezika (Pavlenko, 2005</w:t>
      </w:r>
      <w:r w:rsidR="005D1A0B" w:rsidRPr="0092378B">
        <w:rPr>
          <w:rFonts w:ascii="Times New Roman" w:hAnsi="Times New Roman" w:cs="Times New Roman"/>
          <w:noProof/>
          <w:sz w:val="24"/>
          <w:szCs w:val="24"/>
        </w:rPr>
        <w:t xml:space="preserve">). </w:t>
      </w:r>
      <w:r w:rsidR="00B210A1" w:rsidRPr="0092378B">
        <w:rPr>
          <w:rFonts w:ascii="Times New Roman" w:hAnsi="Times New Roman" w:cs="Times New Roman"/>
          <w:noProof/>
          <w:sz w:val="24"/>
          <w:szCs w:val="24"/>
        </w:rPr>
        <w:t xml:space="preserve">U skladu s time, </w:t>
      </w:r>
      <w:r w:rsidR="00E20183" w:rsidRPr="0092378B">
        <w:rPr>
          <w:rFonts w:ascii="Times New Roman" w:hAnsi="Times New Roman" w:cs="Times New Roman"/>
          <w:noProof/>
          <w:sz w:val="24"/>
          <w:szCs w:val="24"/>
        </w:rPr>
        <w:t>Dewaele (2004) zaključuje</w:t>
      </w:r>
      <w:r w:rsidR="00B210A1" w:rsidRPr="0092378B">
        <w:rPr>
          <w:rFonts w:ascii="Times New Roman" w:hAnsi="Times New Roman" w:cs="Times New Roman"/>
          <w:noProof/>
          <w:sz w:val="24"/>
          <w:szCs w:val="24"/>
        </w:rPr>
        <w:t xml:space="preserve"> kako se emocionalna percepcija određenog jezika smanjuje u odnosu na </w:t>
      </w:r>
      <w:r w:rsidR="006E6706" w:rsidRPr="0092378B">
        <w:rPr>
          <w:rFonts w:ascii="Times New Roman" w:hAnsi="Times New Roman" w:cs="Times New Roman"/>
          <w:noProof/>
          <w:sz w:val="24"/>
          <w:szCs w:val="24"/>
        </w:rPr>
        <w:t>kasniju</w:t>
      </w:r>
      <w:r w:rsidR="00B210A1" w:rsidRPr="0092378B">
        <w:rPr>
          <w:rFonts w:ascii="Times New Roman" w:hAnsi="Times New Roman" w:cs="Times New Roman"/>
          <w:noProof/>
          <w:sz w:val="24"/>
          <w:szCs w:val="24"/>
        </w:rPr>
        <w:t xml:space="preserve"> dob početka </w:t>
      </w:r>
      <w:r w:rsidR="00B02564" w:rsidRPr="0092378B">
        <w:rPr>
          <w:rFonts w:ascii="Times New Roman" w:hAnsi="Times New Roman" w:cs="Times New Roman"/>
          <w:noProof/>
          <w:sz w:val="24"/>
          <w:szCs w:val="24"/>
        </w:rPr>
        <w:t xml:space="preserve">usvajanja </w:t>
      </w:r>
      <w:r w:rsidR="00B210A1" w:rsidRPr="0092378B">
        <w:rPr>
          <w:rFonts w:ascii="Times New Roman" w:hAnsi="Times New Roman" w:cs="Times New Roman"/>
          <w:noProof/>
          <w:sz w:val="24"/>
          <w:szCs w:val="24"/>
        </w:rPr>
        <w:t xml:space="preserve">te kako je </w:t>
      </w:r>
      <w:r w:rsidR="006E6706" w:rsidRPr="0092378B">
        <w:rPr>
          <w:rFonts w:ascii="Times New Roman" w:hAnsi="Times New Roman" w:cs="Times New Roman"/>
          <w:noProof/>
          <w:sz w:val="24"/>
          <w:szCs w:val="24"/>
        </w:rPr>
        <w:t xml:space="preserve">emocionalna percepcija </w:t>
      </w:r>
      <w:r w:rsidR="00B210A1" w:rsidRPr="0092378B">
        <w:rPr>
          <w:rFonts w:ascii="Times New Roman" w:hAnsi="Times New Roman" w:cs="Times New Roman"/>
          <w:noProof/>
          <w:sz w:val="24"/>
          <w:szCs w:val="24"/>
        </w:rPr>
        <w:t>niža za jezike učene u formalnom kontekstu.</w:t>
      </w:r>
      <w:r w:rsidR="009B2E09" w:rsidRPr="0092378B">
        <w:rPr>
          <w:rFonts w:ascii="Times New Roman" w:hAnsi="Times New Roman" w:cs="Times New Roman"/>
          <w:noProof/>
          <w:sz w:val="24"/>
          <w:szCs w:val="24"/>
        </w:rPr>
        <w:t xml:space="preserve"> </w:t>
      </w:r>
    </w:p>
    <w:p w14:paraId="4CFABAC6" w14:textId="423A13DA" w:rsidR="00340F96" w:rsidRPr="0092378B" w:rsidRDefault="00340F96" w:rsidP="00340F96">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Usko vezano uz pojam psovki, važno je pridati pozornost jednoj od </w:t>
      </w:r>
      <w:r w:rsidR="002C1C62" w:rsidRPr="0092378B">
        <w:rPr>
          <w:rFonts w:ascii="Times New Roman" w:hAnsi="Times New Roman" w:cs="Times New Roman"/>
          <w:noProof/>
          <w:sz w:val="24"/>
          <w:szCs w:val="24"/>
        </w:rPr>
        <w:t>primarnih</w:t>
      </w:r>
      <w:r w:rsidRPr="0092378B">
        <w:rPr>
          <w:rFonts w:ascii="Times New Roman" w:hAnsi="Times New Roman" w:cs="Times New Roman"/>
          <w:noProof/>
          <w:sz w:val="24"/>
          <w:szCs w:val="24"/>
        </w:rPr>
        <w:t xml:space="preserve"> ljudskih emocija – ljutnji. Slično kao i s uporabom psovki, možemo pretpostaviti da se odabir jezika za izražavanje ljutnje razlikuje od pojedinca do pojedinca te da ovisi o brojnim faktorima. Dosadašnja istraživanja </w:t>
      </w:r>
      <w:r w:rsidR="00552B2D" w:rsidRPr="0092378B">
        <w:rPr>
          <w:rFonts w:ascii="Times New Roman" w:hAnsi="Times New Roman" w:cs="Times New Roman"/>
          <w:noProof/>
          <w:sz w:val="24"/>
          <w:szCs w:val="24"/>
        </w:rPr>
        <w:t xml:space="preserve">pokazala </w:t>
      </w:r>
      <w:r w:rsidRPr="0092378B">
        <w:rPr>
          <w:rFonts w:ascii="Times New Roman" w:hAnsi="Times New Roman" w:cs="Times New Roman"/>
          <w:noProof/>
          <w:sz w:val="24"/>
          <w:szCs w:val="24"/>
        </w:rPr>
        <w:t xml:space="preserve">su kako je ispitanikov prvi, odnosno </w:t>
      </w:r>
      <w:r w:rsidR="0050263A" w:rsidRPr="0092378B">
        <w:rPr>
          <w:rFonts w:ascii="Times New Roman" w:hAnsi="Times New Roman" w:cs="Times New Roman"/>
          <w:noProof/>
          <w:sz w:val="24"/>
          <w:szCs w:val="24"/>
        </w:rPr>
        <w:t xml:space="preserve">materinski </w:t>
      </w:r>
      <w:r w:rsidRPr="0092378B">
        <w:rPr>
          <w:rFonts w:ascii="Times New Roman" w:hAnsi="Times New Roman" w:cs="Times New Roman"/>
          <w:noProof/>
          <w:sz w:val="24"/>
          <w:szCs w:val="24"/>
        </w:rPr>
        <w:t>jezik najčešće preferiran za izražavanje jakih emocija, uključujući ljutnju, te da su ispitanici manje skloni koristiti drugi jezik za izražavanje ljutnje ako su ga učili u formalnom okruženju (Pavlenko, 2002). Isto tako, ispitanici koji se smatraju kompetentnima u korištenju određenog jezika češće će taj jezik koristiti za izražavanje ljutnje od onih koji se smatraju manje kompetentnima. U skladu s time, Dewaele</w:t>
      </w:r>
      <w:r w:rsidR="00124D01" w:rsidRPr="0092378B">
        <w:rPr>
          <w:rFonts w:ascii="Times New Roman" w:hAnsi="Times New Roman" w:cs="Times New Roman"/>
          <w:noProof/>
          <w:sz w:val="24"/>
          <w:szCs w:val="24"/>
        </w:rPr>
        <w:t xml:space="preserve"> (2006: 119)</w:t>
      </w:r>
      <w:r w:rsidRPr="0092378B">
        <w:rPr>
          <w:rFonts w:ascii="Times New Roman" w:hAnsi="Times New Roman" w:cs="Times New Roman"/>
          <w:noProof/>
          <w:sz w:val="24"/>
          <w:szCs w:val="24"/>
        </w:rPr>
        <w:t xml:space="preserve"> opisuje svoje iskustvo: </w:t>
      </w:r>
    </w:p>
    <w:p w14:paraId="49DC0DF4" w14:textId="375C350E" w:rsidR="00340F96" w:rsidRPr="0092378B" w:rsidRDefault="00340F96" w:rsidP="00340F96">
      <w:pPr>
        <w:spacing w:line="360" w:lineRule="auto"/>
        <w:ind w:left="576" w:right="576"/>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„Nakon završetka konferencije, letovi iz Viga otkazani su zbog magle. Kako bismo ulovili let za Madrid s najbližeg aerodroma, kolega i ja nagurali smo se u taksi u kojem sam zamalo polomio vrat od prebrze vožnje. Stigavši samo nekoliko minuta prije polijetanja aviona, moj kolega je samo protrčao mašući kartom, dok su mene zaustavili jer mi je nedostajao potvrdni kod na karti. Naravno da se nisam uspio ukrcati na avion, i zbog toga sam bio jako ljut. Došao sam do pulta s namjerom da se požalim, no nakon nekoliko nespretnih rečenica na španjolskom (kojim sam se podosta koristio prethodnih dana) shvatio sam da ne mogu adekvatno izraziti svoju ljutnju. Bijes i frustracija koji su ključali u meni nisu mogli biti pretočeni u rečenice na španjolskom jeziku. Shvativši da sam na engleskom jeziku puno lakše izrazio svoju ljutnju, došao sam do zaključka da na španjolskom jeziku nemam dovoljno širok vokabular vezan uz </w:t>
      </w:r>
      <w:r w:rsidR="002F7D11">
        <w:rPr>
          <w:rFonts w:ascii="Times New Roman" w:hAnsi="Times New Roman" w:cs="Times New Roman"/>
          <w:noProof/>
          <w:sz w:val="24"/>
          <w:szCs w:val="24"/>
        </w:rPr>
        <w:t>pojam ljutnje</w:t>
      </w:r>
      <w:r w:rsidRPr="0092378B">
        <w:rPr>
          <w:rFonts w:ascii="Times New Roman" w:hAnsi="Times New Roman" w:cs="Times New Roman"/>
          <w:noProof/>
          <w:sz w:val="24"/>
          <w:szCs w:val="24"/>
        </w:rPr>
        <w:t xml:space="preserve"> te da nisam dovoljno fluentan govornik kako bi moja emocija dobila na izražaju.“ </w:t>
      </w:r>
    </w:p>
    <w:p w14:paraId="1A10232F" w14:textId="3CB94518" w:rsidR="00340F96" w:rsidRPr="0092378B" w:rsidRDefault="00340F96" w:rsidP="00340F96">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Slično tome, jedna od ispitanica u ranije spomenutom istraživanju </w:t>
      </w:r>
      <w:r w:rsidR="00124D01" w:rsidRPr="0092378B">
        <w:rPr>
          <w:rFonts w:ascii="Times New Roman" w:hAnsi="Times New Roman" w:cs="Times New Roman"/>
          <w:noProof/>
          <w:sz w:val="24"/>
          <w:szCs w:val="24"/>
        </w:rPr>
        <w:t xml:space="preserve">autora </w:t>
      </w:r>
      <w:r w:rsidRPr="0092378B">
        <w:rPr>
          <w:rFonts w:ascii="Times New Roman" w:hAnsi="Times New Roman" w:cs="Times New Roman"/>
          <w:noProof/>
          <w:sz w:val="24"/>
          <w:szCs w:val="24"/>
        </w:rPr>
        <w:t>Dewaele</w:t>
      </w:r>
      <w:r w:rsidR="00124D01" w:rsidRPr="0092378B">
        <w:rPr>
          <w:rFonts w:ascii="Times New Roman" w:hAnsi="Times New Roman" w:cs="Times New Roman"/>
          <w:noProof/>
          <w:sz w:val="24"/>
          <w:szCs w:val="24"/>
        </w:rPr>
        <w:t xml:space="preserve"> i </w:t>
      </w:r>
      <w:r w:rsidRPr="0092378B">
        <w:rPr>
          <w:rFonts w:ascii="Times New Roman" w:hAnsi="Times New Roman" w:cs="Times New Roman"/>
          <w:noProof/>
          <w:sz w:val="24"/>
          <w:szCs w:val="24"/>
        </w:rPr>
        <w:t>Pavlenko</w:t>
      </w:r>
      <w:r w:rsidR="00124D01" w:rsidRPr="0092378B">
        <w:rPr>
          <w:rFonts w:ascii="Times New Roman" w:hAnsi="Times New Roman" w:cs="Times New Roman"/>
          <w:noProof/>
          <w:sz w:val="24"/>
          <w:szCs w:val="24"/>
        </w:rPr>
        <w:t xml:space="preserve"> iz </w:t>
      </w:r>
      <w:r w:rsidRPr="0092378B">
        <w:rPr>
          <w:rFonts w:ascii="Times New Roman" w:hAnsi="Times New Roman" w:cs="Times New Roman"/>
          <w:noProof/>
          <w:sz w:val="24"/>
          <w:szCs w:val="24"/>
        </w:rPr>
        <w:t>2001</w:t>
      </w:r>
      <w:r w:rsidR="00124D01" w:rsidRPr="0092378B">
        <w:rPr>
          <w:rFonts w:ascii="Times New Roman" w:hAnsi="Times New Roman" w:cs="Times New Roman"/>
          <w:noProof/>
          <w:sz w:val="24"/>
          <w:szCs w:val="24"/>
        </w:rPr>
        <w:t>. godine (Pavlenko, 2006: 137)</w:t>
      </w:r>
      <w:r w:rsidRPr="0092378B">
        <w:rPr>
          <w:rFonts w:ascii="Times New Roman" w:hAnsi="Times New Roman" w:cs="Times New Roman"/>
          <w:noProof/>
          <w:sz w:val="24"/>
          <w:szCs w:val="24"/>
        </w:rPr>
        <w:t xml:space="preserve"> navodi sljedeće:</w:t>
      </w:r>
    </w:p>
    <w:p w14:paraId="782277DF" w14:textId="5EC41910" w:rsidR="00340F96" w:rsidRPr="0092378B" w:rsidRDefault="00340F96" w:rsidP="00340F96">
      <w:pPr>
        <w:spacing w:line="360" w:lineRule="auto"/>
        <w:ind w:left="576" w:right="576"/>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„Moj partner i ja komuniciramo na engleskom jeziku </w:t>
      </w:r>
      <w:r w:rsidR="00824664" w:rsidRPr="0092378B">
        <w:rPr>
          <w:rFonts w:ascii="Times New Roman" w:hAnsi="Times New Roman" w:cs="Times New Roman"/>
          <w:noProof/>
          <w:sz w:val="24"/>
          <w:szCs w:val="24"/>
        </w:rPr>
        <w:t>jer</w:t>
      </w:r>
      <w:r w:rsidRPr="0092378B">
        <w:rPr>
          <w:rFonts w:ascii="Times New Roman" w:hAnsi="Times New Roman" w:cs="Times New Roman"/>
          <w:noProof/>
          <w:sz w:val="24"/>
          <w:szCs w:val="24"/>
        </w:rPr>
        <w:t xml:space="preserve"> sam ja kompetentnija u engleskom nego </w:t>
      </w:r>
      <w:r w:rsidR="002F7D11">
        <w:rPr>
          <w:rFonts w:ascii="Times New Roman" w:hAnsi="Times New Roman" w:cs="Times New Roman"/>
          <w:noProof/>
          <w:sz w:val="24"/>
          <w:szCs w:val="24"/>
        </w:rPr>
        <w:t xml:space="preserve">što je </w:t>
      </w:r>
      <w:r w:rsidRPr="0092378B">
        <w:rPr>
          <w:rFonts w:ascii="Times New Roman" w:hAnsi="Times New Roman" w:cs="Times New Roman"/>
          <w:noProof/>
          <w:sz w:val="24"/>
          <w:szCs w:val="24"/>
        </w:rPr>
        <w:t xml:space="preserve">on u njemačkom jeziku. Također se svađamo na engleskom jeziku, što meni zvuči jako neprirodno i lažno, te se osjećam bespomoćno jer se </w:t>
      </w:r>
      <w:r w:rsidRPr="0092378B">
        <w:rPr>
          <w:rFonts w:ascii="Times New Roman" w:hAnsi="Times New Roman" w:cs="Times New Roman"/>
          <w:noProof/>
          <w:sz w:val="24"/>
          <w:szCs w:val="24"/>
        </w:rPr>
        <w:lastRenderedPageBreak/>
        <w:t xml:space="preserve">bijes samo nakuplja u meni, a ja ga ne mogu pravilno izraziti. Svađanje na engleskom jeziku doživljavam kao sterilno jer nemam osjećaj kao da se doista rješavam emocionalnog tereta pa mi se često dogodi da mi izleti bujica riječi na njemačkom </w:t>
      </w:r>
      <w:r w:rsidRPr="002F7D11">
        <w:rPr>
          <w:rFonts w:ascii="Times New Roman" w:hAnsi="Times New Roman" w:cs="Times New Roman"/>
          <w:i/>
          <w:noProof/>
          <w:sz w:val="24"/>
          <w:szCs w:val="24"/>
        </w:rPr>
        <w:t>(</w:t>
      </w:r>
      <w:r w:rsidR="0050263A" w:rsidRPr="002F7D11">
        <w:rPr>
          <w:rFonts w:ascii="Times New Roman" w:hAnsi="Times New Roman" w:cs="Times New Roman"/>
          <w:i/>
          <w:noProof/>
          <w:sz w:val="24"/>
          <w:szCs w:val="24"/>
        </w:rPr>
        <w:t xml:space="preserve">materinski </w:t>
      </w:r>
      <w:r w:rsidRPr="002F7D11">
        <w:rPr>
          <w:rFonts w:ascii="Times New Roman" w:hAnsi="Times New Roman" w:cs="Times New Roman"/>
          <w:i/>
          <w:noProof/>
          <w:sz w:val="24"/>
          <w:szCs w:val="24"/>
        </w:rPr>
        <w:t>jezik</w:t>
      </w:r>
      <w:r w:rsidR="002F7D11" w:rsidRPr="002F7D11">
        <w:rPr>
          <w:rFonts w:ascii="Times New Roman" w:hAnsi="Times New Roman" w:cs="Times New Roman"/>
          <w:i/>
          <w:noProof/>
          <w:sz w:val="24"/>
          <w:szCs w:val="24"/>
        </w:rPr>
        <w:t xml:space="preserve"> ispitanice</w:t>
      </w:r>
      <w:r w:rsidRPr="002F7D11">
        <w:rPr>
          <w:rFonts w:ascii="Times New Roman" w:hAnsi="Times New Roman" w:cs="Times New Roman"/>
          <w:i/>
          <w:noProof/>
          <w:sz w:val="24"/>
          <w:szCs w:val="24"/>
        </w:rPr>
        <w:t>)</w:t>
      </w:r>
      <w:r w:rsidRPr="0092378B">
        <w:rPr>
          <w:rFonts w:ascii="Times New Roman" w:hAnsi="Times New Roman" w:cs="Times New Roman"/>
          <w:noProof/>
          <w:sz w:val="24"/>
          <w:szCs w:val="24"/>
        </w:rPr>
        <w:t xml:space="preserve"> kako bih se malo ispuhala.“ </w:t>
      </w:r>
    </w:p>
    <w:p w14:paraId="5D5D8FE2" w14:textId="2BF86250" w:rsidR="005F4E12" w:rsidRPr="0092378B" w:rsidRDefault="00133D3C" w:rsidP="00AD099C">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Autori </w:t>
      </w:r>
      <w:r w:rsidR="00E261EF" w:rsidRPr="0092378B">
        <w:rPr>
          <w:rFonts w:ascii="Times New Roman" w:hAnsi="Times New Roman" w:cs="Times New Roman"/>
          <w:noProof/>
          <w:sz w:val="24"/>
          <w:szCs w:val="24"/>
        </w:rPr>
        <w:t>ovog istraživanja</w:t>
      </w:r>
      <w:r w:rsidR="00340F96" w:rsidRPr="0092378B">
        <w:rPr>
          <w:rFonts w:ascii="Times New Roman" w:hAnsi="Times New Roman" w:cs="Times New Roman"/>
          <w:noProof/>
          <w:sz w:val="24"/>
          <w:szCs w:val="24"/>
        </w:rPr>
        <w:t xml:space="preserve"> (Dewaele, Pavlenko, 2001-2003)</w:t>
      </w:r>
      <w:r w:rsidR="00E261EF" w:rsidRPr="0092378B">
        <w:rPr>
          <w:rFonts w:ascii="Times New Roman" w:hAnsi="Times New Roman" w:cs="Times New Roman"/>
          <w:noProof/>
          <w:sz w:val="24"/>
          <w:szCs w:val="24"/>
        </w:rPr>
        <w:t xml:space="preserve"> navode kako dobiveni rezultati potvrđuju</w:t>
      </w:r>
      <w:r w:rsidRPr="0092378B">
        <w:rPr>
          <w:rFonts w:ascii="Times New Roman" w:hAnsi="Times New Roman" w:cs="Times New Roman"/>
          <w:noProof/>
          <w:sz w:val="24"/>
          <w:szCs w:val="24"/>
        </w:rPr>
        <w:t xml:space="preserve"> rezultate dobivene </w:t>
      </w:r>
      <w:r w:rsidR="006E6706" w:rsidRPr="0092378B">
        <w:rPr>
          <w:rFonts w:ascii="Times New Roman" w:hAnsi="Times New Roman" w:cs="Times New Roman"/>
          <w:noProof/>
          <w:sz w:val="24"/>
          <w:szCs w:val="24"/>
        </w:rPr>
        <w:t xml:space="preserve">u </w:t>
      </w:r>
      <w:r w:rsidRPr="0092378B">
        <w:rPr>
          <w:rFonts w:ascii="Times New Roman" w:hAnsi="Times New Roman" w:cs="Times New Roman"/>
          <w:noProof/>
          <w:sz w:val="24"/>
          <w:szCs w:val="24"/>
        </w:rPr>
        <w:t xml:space="preserve">manje opsežnim istraživanjima, a to su zaključci da su drugi jezici koji nisu </w:t>
      </w:r>
      <w:r w:rsidR="0050263A" w:rsidRPr="0092378B">
        <w:rPr>
          <w:rFonts w:ascii="Times New Roman" w:hAnsi="Times New Roman" w:cs="Times New Roman"/>
          <w:noProof/>
          <w:sz w:val="24"/>
          <w:szCs w:val="24"/>
        </w:rPr>
        <w:t xml:space="preserve">materinski </w:t>
      </w:r>
      <w:r w:rsidRPr="0092378B">
        <w:rPr>
          <w:rFonts w:ascii="Times New Roman" w:hAnsi="Times New Roman" w:cs="Times New Roman"/>
          <w:noProof/>
          <w:sz w:val="24"/>
          <w:szCs w:val="24"/>
        </w:rPr>
        <w:t xml:space="preserve">jezik ispitanika jezici distance i odvojenosti, ili u najmanju ruku da nisu toliko emocionalno nabijeni kao </w:t>
      </w:r>
      <w:r w:rsidR="0050263A" w:rsidRPr="0092378B">
        <w:rPr>
          <w:rFonts w:ascii="Times New Roman" w:hAnsi="Times New Roman" w:cs="Times New Roman"/>
          <w:noProof/>
          <w:sz w:val="24"/>
          <w:szCs w:val="24"/>
        </w:rPr>
        <w:t xml:space="preserve">materinski </w:t>
      </w:r>
      <w:r w:rsidRPr="0092378B">
        <w:rPr>
          <w:rFonts w:ascii="Times New Roman" w:hAnsi="Times New Roman" w:cs="Times New Roman"/>
          <w:noProof/>
          <w:sz w:val="24"/>
          <w:szCs w:val="24"/>
        </w:rPr>
        <w:t>jezik ispitanika. Isto tako, autori navode kako rezultati ovog istraživanja imaju važnu pedagošku implikaciju, a to je nužnost proširivanja sadržaja i načina učenja drugog jezika u sklopu obrazovnog sustava. Važno je da su pojedinci upoznati sa širokim spektrom raznih riječi, pa tako i psovki i tabu riječi, te da su u povremenom doticaju s izvornim govornicima jezika kojeg uče</w:t>
      </w:r>
      <w:r w:rsidR="00B461E0" w:rsidRPr="0092378B">
        <w:rPr>
          <w:rFonts w:ascii="Times New Roman" w:hAnsi="Times New Roman" w:cs="Times New Roman"/>
          <w:noProof/>
          <w:sz w:val="24"/>
          <w:szCs w:val="24"/>
        </w:rPr>
        <w:t xml:space="preserve"> (Dewaele, 2004)</w:t>
      </w:r>
      <w:r w:rsidRPr="0092378B">
        <w:rPr>
          <w:rFonts w:ascii="Times New Roman" w:hAnsi="Times New Roman" w:cs="Times New Roman"/>
          <w:noProof/>
          <w:sz w:val="24"/>
          <w:szCs w:val="24"/>
        </w:rPr>
        <w:t xml:space="preserve">. Drugim riječima, za upoznavanje s emocionalnom komponentom određenog jezika važno je odmaknuti se od puke teorije te omogućiti učenicima jezika da budu uronjeni u sami jezični kontekst. </w:t>
      </w:r>
    </w:p>
    <w:p w14:paraId="6965C444" w14:textId="55BB62A9" w:rsidR="00F40626" w:rsidRPr="0092378B" w:rsidRDefault="00340F96" w:rsidP="00C47FB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Budući da je ovaj istraživački rad </w:t>
      </w:r>
      <w:r w:rsidR="0082780B" w:rsidRPr="0092378B">
        <w:rPr>
          <w:rFonts w:ascii="Times New Roman" w:hAnsi="Times New Roman" w:cs="Times New Roman"/>
          <w:noProof/>
          <w:sz w:val="24"/>
          <w:szCs w:val="24"/>
        </w:rPr>
        <w:t>proveden</w:t>
      </w:r>
      <w:r w:rsidRPr="0092378B">
        <w:rPr>
          <w:rFonts w:ascii="Times New Roman" w:hAnsi="Times New Roman" w:cs="Times New Roman"/>
          <w:noProof/>
          <w:sz w:val="24"/>
          <w:szCs w:val="24"/>
        </w:rPr>
        <w:t xml:space="preserve"> u Republici Hrvatskoj, važno je problematiku jezika i emocionalnosti </w:t>
      </w:r>
      <w:r w:rsidR="00A16788" w:rsidRPr="0092378B">
        <w:rPr>
          <w:rFonts w:ascii="Times New Roman" w:hAnsi="Times New Roman" w:cs="Times New Roman"/>
          <w:noProof/>
          <w:sz w:val="24"/>
          <w:szCs w:val="24"/>
        </w:rPr>
        <w:t>kontekstualizirati. Istraživanje slično</w:t>
      </w:r>
      <w:r w:rsidRPr="0092378B">
        <w:rPr>
          <w:rFonts w:ascii="Times New Roman" w:hAnsi="Times New Roman" w:cs="Times New Roman"/>
          <w:noProof/>
          <w:sz w:val="24"/>
          <w:szCs w:val="24"/>
        </w:rPr>
        <w:t xml:space="preserve"> onima k</w:t>
      </w:r>
      <w:r w:rsidR="00A16788" w:rsidRPr="0092378B">
        <w:rPr>
          <w:rFonts w:ascii="Times New Roman" w:hAnsi="Times New Roman" w:cs="Times New Roman"/>
          <w:noProof/>
          <w:sz w:val="24"/>
          <w:szCs w:val="24"/>
        </w:rPr>
        <w:t>oja su do sada opisana provedeno je</w:t>
      </w:r>
      <w:r w:rsidRPr="0092378B">
        <w:rPr>
          <w:rFonts w:ascii="Times New Roman" w:hAnsi="Times New Roman" w:cs="Times New Roman"/>
          <w:noProof/>
          <w:sz w:val="24"/>
          <w:szCs w:val="24"/>
        </w:rPr>
        <w:t xml:space="preserve"> i na našim prostorima, a rezultati su vrlo slični. Ranije spomenuto istraživanje provedeno na uzorku studen</w:t>
      </w:r>
      <w:r w:rsidR="00A57CBF" w:rsidRPr="0092378B">
        <w:rPr>
          <w:rFonts w:ascii="Times New Roman" w:hAnsi="Times New Roman" w:cs="Times New Roman"/>
          <w:noProof/>
          <w:sz w:val="24"/>
          <w:szCs w:val="24"/>
        </w:rPr>
        <w:t>ata Sveučilišta u Zagrebu (Kraj</w:t>
      </w:r>
      <w:r w:rsidRPr="0092378B">
        <w:rPr>
          <w:rFonts w:ascii="Times New Roman" w:hAnsi="Times New Roman" w:cs="Times New Roman"/>
          <w:noProof/>
          <w:sz w:val="24"/>
          <w:szCs w:val="24"/>
        </w:rPr>
        <w:t>nović i Juraga, 2008) polučilo je rezultate koji su u skladu s istraživanjima provedenima u drugim državama. Naime, u fokusu istraživanja bila je problematika percepcije utjecaja učenja stranog jezika na osobnost pojedinca, a ono što je relevantno za ovaj rad jesu iskazi ispitanika koji se tiču emocionalne komponente jezika. Zanimljiva je tvrdnja jedne sudionice istraživanja</w:t>
      </w:r>
      <w:r w:rsidR="009D0701" w:rsidRPr="0092378B">
        <w:rPr>
          <w:rFonts w:ascii="Times New Roman" w:hAnsi="Times New Roman" w:cs="Times New Roman"/>
          <w:noProof/>
          <w:sz w:val="24"/>
          <w:szCs w:val="24"/>
        </w:rPr>
        <w:t xml:space="preserve"> (Krajnović i Juraga, 2008: 364)</w:t>
      </w:r>
      <w:r w:rsidRPr="0092378B">
        <w:rPr>
          <w:rFonts w:ascii="Times New Roman" w:hAnsi="Times New Roman" w:cs="Times New Roman"/>
          <w:noProof/>
          <w:sz w:val="24"/>
          <w:szCs w:val="24"/>
        </w:rPr>
        <w:t xml:space="preserve"> kako jako često psuje na talijanskom jeziku, dok na hrvatskom jeziku, koji je uje</w:t>
      </w:r>
      <w:r w:rsidR="00C57088" w:rsidRPr="0092378B">
        <w:rPr>
          <w:rFonts w:ascii="Times New Roman" w:hAnsi="Times New Roman" w:cs="Times New Roman"/>
          <w:noProof/>
          <w:sz w:val="24"/>
          <w:szCs w:val="24"/>
        </w:rPr>
        <w:t xml:space="preserve">dno i njezin </w:t>
      </w:r>
      <w:r w:rsidR="0050263A" w:rsidRPr="0092378B">
        <w:rPr>
          <w:rFonts w:ascii="Times New Roman" w:hAnsi="Times New Roman" w:cs="Times New Roman"/>
          <w:noProof/>
          <w:sz w:val="24"/>
          <w:szCs w:val="24"/>
        </w:rPr>
        <w:t xml:space="preserve">materinski </w:t>
      </w:r>
      <w:r w:rsidR="00C57088" w:rsidRPr="0092378B">
        <w:rPr>
          <w:rFonts w:ascii="Times New Roman" w:hAnsi="Times New Roman" w:cs="Times New Roman"/>
          <w:noProof/>
          <w:sz w:val="24"/>
          <w:szCs w:val="24"/>
        </w:rPr>
        <w:t xml:space="preserve">jezik, ne psuje </w:t>
      </w:r>
      <w:r w:rsidRPr="0092378B">
        <w:rPr>
          <w:rFonts w:ascii="Times New Roman" w:hAnsi="Times New Roman" w:cs="Times New Roman"/>
          <w:noProof/>
          <w:sz w:val="24"/>
          <w:szCs w:val="24"/>
        </w:rPr>
        <w:t>nikada</w:t>
      </w:r>
      <w:r w:rsidR="007613F0" w:rsidRPr="0092378B">
        <w:rPr>
          <w:rFonts w:ascii="Times New Roman" w:hAnsi="Times New Roman" w:cs="Times New Roman"/>
          <w:noProof/>
          <w:sz w:val="24"/>
          <w:szCs w:val="24"/>
        </w:rPr>
        <w:t>, što možemo objasniti osjećajem emocionalne distance od sadržaja pri komunikaciji na stranom jeziku</w:t>
      </w:r>
      <w:r w:rsidRPr="0092378B">
        <w:rPr>
          <w:rFonts w:ascii="Times New Roman" w:hAnsi="Times New Roman" w:cs="Times New Roman"/>
          <w:noProof/>
          <w:sz w:val="24"/>
          <w:szCs w:val="24"/>
        </w:rPr>
        <w:t>. Nekoliko je ispitanika također naglasilo kako im je mnogo lakše izraziti određene misli i osjećaje na stranom jeziku jer se tada izrečeno doima manje stvarnim</w:t>
      </w:r>
      <w:r w:rsidR="009D0701" w:rsidRPr="0092378B">
        <w:rPr>
          <w:rFonts w:ascii="Times New Roman" w:hAnsi="Times New Roman" w:cs="Times New Roman"/>
          <w:noProof/>
          <w:sz w:val="24"/>
          <w:szCs w:val="24"/>
        </w:rPr>
        <w:t xml:space="preserve"> (Krajnović i Juraga, 2008: 364)</w:t>
      </w:r>
      <w:r w:rsidRPr="0092378B">
        <w:rPr>
          <w:rFonts w:ascii="Times New Roman" w:hAnsi="Times New Roman" w:cs="Times New Roman"/>
          <w:noProof/>
          <w:sz w:val="24"/>
          <w:szCs w:val="24"/>
        </w:rPr>
        <w:t>. Autorice istraživanja navode kako prebacivanje na strani jezik pojedincu omogućava da se osjeća kao drugačija osoba te da se samim time distancira od sadržaja, što mu omogućava izražavanje onih osjećaja koje im je teže izra</w:t>
      </w:r>
      <w:r w:rsidR="00A57CBF" w:rsidRPr="0092378B">
        <w:rPr>
          <w:rFonts w:ascii="Times New Roman" w:hAnsi="Times New Roman" w:cs="Times New Roman"/>
          <w:noProof/>
          <w:sz w:val="24"/>
          <w:szCs w:val="24"/>
        </w:rPr>
        <w:t xml:space="preserve">ziti na </w:t>
      </w:r>
      <w:r w:rsidR="0050263A" w:rsidRPr="0092378B">
        <w:rPr>
          <w:rFonts w:ascii="Times New Roman" w:hAnsi="Times New Roman" w:cs="Times New Roman"/>
          <w:noProof/>
          <w:sz w:val="24"/>
          <w:szCs w:val="24"/>
        </w:rPr>
        <w:t xml:space="preserve">materinskom </w:t>
      </w:r>
      <w:r w:rsidR="00A57CBF" w:rsidRPr="0092378B">
        <w:rPr>
          <w:rFonts w:ascii="Times New Roman" w:hAnsi="Times New Roman" w:cs="Times New Roman"/>
          <w:noProof/>
          <w:sz w:val="24"/>
          <w:szCs w:val="24"/>
        </w:rPr>
        <w:t>jeziku (Kraj</w:t>
      </w:r>
      <w:r w:rsidRPr="0092378B">
        <w:rPr>
          <w:rFonts w:ascii="Times New Roman" w:hAnsi="Times New Roman" w:cs="Times New Roman"/>
          <w:noProof/>
          <w:sz w:val="24"/>
          <w:szCs w:val="24"/>
        </w:rPr>
        <w:t xml:space="preserve">nović i Juraga, 2008). </w:t>
      </w:r>
    </w:p>
    <w:p w14:paraId="086C2BDE" w14:textId="247ED318" w:rsidR="006E6706" w:rsidRPr="0092378B" w:rsidRDefault="00601907" w:rsidP="0092378B">
      <w:pPr>
        <w:spacing w:line="360" w:lineRule="auto"/>
        <w:jc w:val="both"/>
        <w:rPr>
          <w:rFonts w:ascii="Times New Roman" w:hAnsi="Times New Roman" w:cs="Times New Roman"/>
          <w:noProof/>
          <w:sz w:val="28"/>
          <w:szCs w:val="28"/>
        </w:rPr>
      </w:pPr>
      <w:r w:rsidRPr="0092378B">
        <w:rPr>
          <w:rFonts w:ascii="Times New Roman" w:hAnsi="Times New Roman" w:cs="Times New Roman"/>
          <w:noProof/>
          <w:sz w:val="24"/>
          <w:szCs w:val="24"/>
        </w:rPr>
        <w:t xml:space="preserve">Na temelju svega navedenog, može se zaključiti da su jezik i emocionalnost </w:t>
      </w:r>
      <w:r w:rsidR="00124D01" w:rsidRPr="0092378B">
        <w:rPr>
          <w:rFonts w:ascii="Times New Roman" w:hAnsi="Times New Roman" w:cs="Times New Roman"/>
          <w:noProof/>
          <w:sz w:val="24"/>
          <w:szCs w:val="24"/>
        </w:rPr>
        <w:t>dvije pojav</w:t>
      </w:r>
      <w:r w:rsidR="00E32730" w:rsidRPr="0092378B">
        <w:rPr>
          <w:rFonts w:ascii="Times New Roman" w:hAnsi="Times New Roman" w:cs="Times New Roman"/>
          <w:noProof/>
          <w:sz w:val="24"/>
          <w:szCs w:val="24"/>
        </w:rPr>
        <w:t>nosti</w:t>
      </w:r>
      <w:r w:rsidRPr="0092378B">
        <w:rPr>
          <w:rFonts w:ascii="Times New Roman" w:hAnsi="Times New Roman" w:cs="Times New Roman"/>
          <w:noProof/>
          <w:sz w:val="24"/>
          <w:szCs w:val="24"/>
        </w:rPr>
        <w:t xml:space="preserve"> koj</w:t>
      </w:r>
      <w:r w:rsidR="00124D01" w:rsidRPr="0092378B">
        <w:rPr>
          <w:rFonts w:ascii="Times New Roman" w:hAnsi="Times New Roman" w:cs="Times New Roman"/>
          <w:noProof/>
          <w:sz w:val="24"/>
          <w:szCs w:val="24"/>
        </w:rPr>
        <w:t>e</w:t>
      </w:r>
      <w:r w:rsidRPr="0092378B">
        <w:rPr>
          <w:rFonts w:ascii="Times New Roman" w:hAnsi="Times New Roman" w:cs="Times New Roman"/>
          <w:noProof/>
          <w:sz w:val="24"/>
          <w:szCs w:val="24"/>
        </w:rPr>
        <w:t xml:space="preserve"> su međusobno isprepleten</w:t>
      </w:r>
      <w:r w:rsidR="00124D01" w:rsidRPr="0092378B">
        <w:rPr>
          <w:rFonts w:ascii="Times New Roman" w:hAnsi="Times New Roman" w:cs="Times New Roman"/>
          <w:noProof/>
          <w:sz w:val="24"/>
          <w:szCs w:val="24"/>
        </w:rPr>
        <w:t>e</w:t>
      </w:r>
      <w:r w:rsidRPr="0092378B">
        <w:rPr>
          <w:rFonts w:ascii="Times New Roman" w:hAnsi="Times New Roman" w:cs="Times New Roman"/>
          <w:noProof/>
          <w:sz w:val="24"/>
          <w:szCs w:val="24"/>
        </w:rPr>
        <w:t>.</w:t>
      </w:r>
      <w:r w:rsidR="00820F94" w:rsidRPr="0092378B">
        <w:rPr>
          <w:rFonts w:ascii="Times New Roman" w:hAnsi="Times New Roman" w:cs="Times New Roman"/>
          <w:noProof/>
          <w:sz w:val="24"/>
          <w:szCs w:val="24"/>
        </w:rPr>
        <w:t xml:space="preserve"> Isto tako, </w:t>
      </w:r>
      <w:r w:rsidR="006E6706" w:rsidRPr="0092378B">
        <w:rPr>
          <w:rFonts w:ascii="Times New Roman" w:hAnsi="Times New Roman" w:cs="Times New Roman"/>
          <w:noProof/>
          <w:sz w:val="24"/>
          <w:szCs w:val="24"/>
        </w:rPr>
        <w:t>ne smije se</w:t>
      </w:r>
      <w:r w:rsidR="00820F94" w:rsidRPr="0092378B">
        <w:rPr>
          <w:rFonts w:ascii="Times New Roman" w:hAnsi="Times New Roman" w:cs="Times New Roman"/>
          <w:noProof/>
          <w:sz w:val="24"/>
          <w:szCs w:val="24"/>
        </w:rPr>
        <w:t xml:space="preserve"> zanemariti višedimenzionalan utjecaj </w:t>
      </w:r>
      <w:r w:rsidR="00820F94" w:rsidRPr="0092378B">
        <w:rPr>
          <w:rFonts w:ascii="Times New Roman" w:hAnsi="Times New Roman" w:cs="Times New Roman"/>
          <w:noProof/>
          <w:sz w:val="24"/>
          <w:szCs w:val="24"/>
        </w:rPr>
        <w:lastRenderedPageBreak/>
        <w:t>engleskog jezika na hrvatski jezik, koji samim time utječe i na njegove govor</w:t>
      </w:r>
      <w:r w:rsidR="006E6706" w:rsidRPr="0092378B">
        <w:rPr>
          <w:rFonts w:ascii="Times New Roman" w:hAnsi="Times New Roman" w:cs="Times New Roman"/>
          <w:noProof/>
          <w:sz w:val="24"/>
          <w:szCs w:val="24"/>
        </w:rPr>
        <w:t>nike.</w:t>
      </w:r>
      <w:r w:rsidR="002F7D11">
        <w:rPr>
          <w:rFonts w:ascii="Times New Roman" w:hAnsi="Times New Roman" w:cs="Times New Roman"/>
          <w:noProof/>
          <w:sz w:val="24"/>
          <w:szCs w:val="24"/>
        </w:rPr>
        <w:t xml:space="preserve"> Istraživanja emocionalnog aspekta služenja stranim jezikom mogu imati važne pedagoške implikacije, kao što su proširivanje sadržaja i načina učenja stranog jezika (u ovom slučaju, engleskog) u sklopu odgojno-obrazovnog sustava. </w:t>
      </w:r>
    </w:p>
    <w:p w14:paraId="24373E7F" w14:textId="77777777" w:rsidR="00183AF2" w:rsidRDefault="00183AF2">
      <w:pPr>
        <w:rPr>
          <w:rFonts w:ascii="Times New Roman" w:hAnsi="Times New Roman" w:cs="Times New Roman"/>
          <w:noProof/>
          <w:sz w:val="28"/>
          <w:szCs w:val="28"/>
        </w:rPr>
      </w:pPr>
      <w:bookmarkStart w:id="8" w:name="_Toc512950193"/>
      <w:r>
        <w:rPr>
          <w:noProof/>
        </w:rPr>
        <w:br w:type="page"/>
      </w:r>
    </w:p>
    <w:p w14:paraId="38DBA270" w14:textId="4FD7C898" w:rsidR="00846F13" w:rsidRPr="0092378B" w:rsidRDefault="00846F13" w:rsidP="00E33486">
      <w:pPr>
        <w:pStyle w:val="Heading1"/>
        <w:rPr>
          <w:noProof/>
        </w:rPr>
      </w:pPr>
      <w:r w:rsidRPr="0092378B">
        <w:rPr>
          <w:noProof/>
        </w:rPr>
        <w:lastRenderedPageBreak/>
        <w:t>Hipoteze i ciljevi rada</w:t>
      </w:r>
      <w:bookmarkEnd w:id="8"/>
    </w:p>
    <w:p w14:paraId="5CF384C4" w14:textId="77777777" w:rsidR="00846F13" w:rsidRPr="0092378B" w:rsidRDefault="00846F13" w:rsidP="00846F13">
      <w:pPr>
        <w:spacing w:line="360" w:lineRule="auto"/>
        <w:jc w:val="both"/>
        <w:rPr>
          <w:rFonts w:ascii="Times New Roman" w:hAnsi="Times New Roman" w:cs="Times New Roman"/>
          <w:i/>
          <w:noProof/>
          <w:sz w:val="24"/>
          <w:szCs w:val="24"/>
        </w:rPr>
      </w:pPr>
      <w:bookmarkStart w:id="9" w:name="_Toc512950194"/>
      <w:r w:rsidRPr="0092378B">
        <w:rPr>
          <w:rStyle w:val="Heading2Char"/>
          <w:noProof/>
        </w:rPr>
        <w:t>Cilj istraživanja</w:t>
      </w:r>
      <w:bookmarkEnd w:id="9"/>
    </w:p>
    <w:p w14:paraId="05394A7E" w14:textId="77777777" w:rsidR="00846F13" w:rsidRPr="0092378B" w:rsidRDefault="00846F13" w:rsidP="00846F13">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Utvrditi postojanje razlike u emocionalnoj percepciji sadržaja poruke na hrvatskom i engleskom jeziku.</w:t>
      </w:r>
    </w:p>
    <w:p w14:paraId="01EB7DD9" w14:textId="77777777" w:rsidR="00846F13" w:rsidRPr="0092378B" w:rsidRDefault="00846F13" w:rsidP="00846F13">
      <w:pPr>
        <w:spacing w:line="360" w:lineRule="auto"/>
        <w:jc w:val="both"/>
        <w:rPr>
          <w:rFonts w:ascii="Times New Roman" w:hAnsi="Times New Roman" w:cs="Times New Roman"/>
          <w:b/>
          <w:noProof/>
          <w:sz w:val="24"/>
          <w:szCs w:val="24"/>
        </w:rPr>
      </w:pPr>
      <w:bookmarkStart w:id="10" w:name="_Toc512950195"/>
      <w:r w:rsidRPr="0092378B">
        <w:rPr>
          <w:rStyle w:val="Heading2Char"/>
          <w:noProof/>
        </w:rPr>
        <w:t>Specifični ciljevi istraživanja</w:t>
      </w:r>
      <w:bookmarkEnd w:id="10"/>
    </w:p>
    <w:p w14:paraId="4247988B" w14:textId="77777777" w:rsidR="00846F13" w:rsidRPr="0092378B" w:rsidRDefault="00846F13" w:rsidP="00846F13">
      <w:pPr>
        <w:pStyle w:val="ListParagraph"/>
        <w:numPr>
          <w:ilvl w:val="0"/>
          <w:numId w:val="1"/>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Utvrditi postoji li razlika u emocionalnoj distanciranosti od sadržaja poruke pri komunikaciji na hrvatskom i engleskom jeziku.</w:t>
      </w:r>
    </w:p>
    <w:p w14:paraId="4FB3D481" w14:textId="77777777" w:rsidR="00846F13" w:rsidRPr="0092378B" w:rsidRDefault="00846F13" w:rsidP="00846F13">
      <w:pPr>
        <w:pStyle w:val="ListParagraph"/>
        <w:numPr>
          <w:ilvl w:val="0"/>
          <w:numId w:val="1"/>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Utvrditi postoji li razlika u emocionalnoj distanciranosti od sadržaja poruke s obzirom na ispitanikovu razinu znanja engleskog jezika.</w:t>
      </w:r>
    </w:p>
    <w:p w14:paraId="40EC38B2" w14:textId="77777777" w:rsidR="004C5529" w:rsidRPr="0092378B" w:rsidRDefault="00846F13" w:rsidP="004C5529">
      <w:pPr>
        <w:pStyle w:val="ListParagraph"/>
        <w:numPr>
          <w:ilvl w:val="0"/>
          <w:numId w:val="1"/>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Utvrditi postoji li razlika u </w:t>
      </w:r>
      <w:r w:rsidR="00F95365" w:rsidRPr="0092378B">
        <w:rPr>
          <w:rFonts w:ascii="Times New Roman" w:hAnsi="Times New Roman" w:cs="Times New Roman"/>
          <w:noProof/>
          <w:sz w:val="24"/>
          <w:szCs w:val="24"/>
        </w:rPr>
        <w:t>učestalosti korištenja engleskog jezika u svakodnevnoj komunikaciji s obzirom na razinu znanja engleskog jezika.</w:t>
      </w:r>
    </w:p>
    <w:p w14:paraId="4147EAB7" w14:textId="77777777" w:rsidR="00F95365" w:rsidRPr="0092378B" w:rsidRDefault="00F95365" w:rsidP="00F95365">
      <w:pPr>
        <w:pStyle w:val="ListParagraph"/>
        <w:numPr>
          <w:ilvl w:val="0"/>
          <w:numId w:val="1"/>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Utvrditi postoji li razlika u emocionalnoj percepciji riječi na engleskom i hrvatskom jeziku s obzirom na spol ispitanika.</w:t>
      </w:r>
    </w:p>
    <w:p w14:paraId="7F045774" w14:textId="77777777" w:rsidR="00846F13" w:rsidRPr="0092378B" w:rsidRDefault="00846F13" w:rsidP="00846F13">
      <w:pPr>
        <w:spacing w:line="360" w:lineRule="auto"/>
        <w:jc w:val="both"/>
        <w:rPr>
          <w:rFonts w:ascii="Times New Roman" w:hAnsi="Times New Roman" w:cs="Times New Roman"/>
          <w:b/>
          <w:noProof/>
          <w:sz w:val="24"/>
          <w:szCs w:val="24"/>
        </w:rPr>
      </w:pPr>
      <w:bookmarkStart w:id="11" w:name="_Toc512950196"/>
      <w:r w:rsidRPr="0092378B">
        <w:rPr>
          <w:rStyle w:val="Heading2Char"/>
          <w:noProof/>
        </w:rPr>
        <w:t>Hipoteze</w:t>
      </w:r>
      <w:bookmarkEnd w:id="11"/>
    </w:p>
    <w:p w14:paraId="649BE956" w14:textId="77777777" w:rsidR="00846F13" w:rsidRPr="0092378B" w:rsidRDefault="00846F13" w:rsidP="0074665B">
      <w:pPr>
        <w:pStyle w:val="ListParagraph"/>
        <w:numPr>
          <w:ilvl w:val="0"/>
          <w:numId w:val="7"/>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Postoji razlika u emocionalnoj distanciranosti od sadržaja poruke na hrvatskom i engleskom jeziku.</w:t>
      </w:r>
    </w:p>
    <w:p w14:paraId="4C536D2C" w14:textId="77777777" w:rsidR="00846F13" w:rsidRPr="0092378B" w:rsidRDefault="00846F13" w:rsidP="0074665B">
      <w:pPr>
        <w:pStyle w:val="ListParagraph"/>
        <w:numPr>
          <w:ilvl w:val="0"/>
          <w:numId w:val="7"/>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Pri komunikaciji na engleskom jeziku distanciranost od sadržaja poruke manja je kod ispitanika koji imaju veću razinu znanja engleskog jezika.</w:t>
      </w:r>
    </w:p>
    <w:p w14:paraId="378FFE29" w14:textId="77777777" w:rsidR="00846F13" w:rsidRPr="0092378B" w:rsidRDefault="00846F13" w:rsidP="0074665B">
      <w:pPr>
        <w:pStyle w:val="ListParagraph"/>
        <w:numPr>
          <w:ilvl w:val="0"/>
          <w:numId w:val="7"/>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Ispitanici koji imaju veću razinu znanja engleskog jezika u svakodnevnoj komunikaciji engleski jezik koriste češće.</w:t>
      </w:r>
    </w:p>
    <w:p w14:paraId="2A16482F" w14:textId="77777777" w:rsidR="00846F13" w:rsidRPr="0092378B" w:rsidRDefault="00846F13" w:rsidP="0074665B">
      <w:pPr>
        <w:pStyle w:val="ListParagraph"/>
        <w:numPr>
          <w:ilvl w:val="0"/>
          <w:numId w:val="7"/>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Postoji razlika u emocionalnoj percepciji riječi na engleskom i hrvatskom jeziku s obzirom na spol ispitanika.</w:t>
      </w:r>
    </w:p>
    <w:p w14:paraId="33DBEC05" w14:textId="77777777" w:rsidR="00846F13" w:rsidRPr="0092378B" w:rsidRDefault="00846F13" w:rsidP="00846F13">
      <w:pPr>
        <w:spacing w:line="360" w:lineRule="auto"/>
        <w:jc w:val="both"/>
        <w:rPr>
          <w:rFonts w:ascii="Times New Roman" w:hAnsi="Times New Roman" w:cs="Times New Roman"/>
          <w:b/>
          <w:noProof/>
          <w:sz w:val="24"/>
          <w:szCs w:val="24"/>
        </w:rPr>
      </w:pPr>
      <w:bookmarkStart w:id="12" w:name="_Toc512950197"/>
      <w:r w:rsidRPr="0092378B">
        <w:rPr>
          <w:rStyle w:val="Heading2Char"/>
          <w:noProof/>
        </w:rPr>
        <w:t>Varijable</w:t>
      </w:r>
      <w:bookmarkEnd w:id="12"/>
    </w:p>
    <w:p w14:paraId="16FA5775" w14:textId="77777777" w:rsidR="00846F13" w:rsidRPr="0092378B" w:rsidRDefault="00846F13" w:rsidP="00846F13">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Nezavisne varijable: razina znanja engleskog jezika, početak učenja (izražen putem dobi) engleskog jezika, način učenja engleskog jezika, spol, dob</w:t>
      </w:r>
    </w:p>
    <w:p w14:paraId="1CF9DC9A" w14:textId="77777777" w:rsidR="00846F13" w:rsidRPr="0092378B" w:rsidRDefault="00846F13" w:rsidP="00846F13">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Zavisne varijable: frekvencija korištenja engleskog jezika, izražavanje emocija na engleskom jeziku (primjer ljutnje) i razlike u percepciji emocionalnosti hrvatskih i engleskih riječi ili fraza</w:t>
      </w:r>
    </w:p>
    <w:p w14:paraId="3890C328" w14:textId="77777777" w:rsidR="00846F13" w:rsidRPr="0092378B" w:rsidRDefault="00846F13" w:rsidP="00C47FBE">
      <w:pPr>
        <w:spacing w:line="360" w:lineRule="auto"/>
        <w:jc w:val="both"/>
        <w:rPr>
          <w:rFonts w:ascii="Times New Roman" w:hAnsi="Times New Roman" w:cs="Times New Roman"/>
          <w:noProof/>
          <w:sz w:val="24"/>
          <w:szCs w:val="24"/>
        </w:rPr>
      </w:pPr>
    </w:p>
    <w:p w14:paraId="249BACC0" w14:textId="77777777" w:rsidR="00C05B9E" w:rsidRPr="0092378B" w:rsidRDefault="003E54DD" w:rsidP="00E33486">
      <w:pPr>
        <w:pStyle w:val="Heading1"/>
        <w:rPr>
          <w:noProof/>
        </w:rPr>
      </w:pPr>
      <w:bookmarkStart w:id="13" w:name="_Toc512950198"/>
      <w:bookmarkStart w:id="14" w:name="_Hlk511917029"/>
      <w:r w:rsidRPr="0092378B">
        <w:rPr>
          <w:noProof/>
        </w:rPr>
        <w:lastRenderedPageBreak/>
        <w:t>Materijali i metode</w:t>
      </w:r>
      <w:bookmarkEnd w:id="13"/>
    </w:p>
    <w:p w14:paraId="033F05B7" w14:textId="77777777" w:rsidR="00C05B9E" w:rsidRPr="0092378B" w:rsidRDefault="00C05B9E" w:rsidP="00F67392">
      <w:pPr>
        <w:pStyle w:val="Heading2"/>
        <w:rPr>
          <w:noProof/>
        </w:rPr>
      </w:pPr>
      <w:bookmarkStart w:id="15" w:name="_Toc512950199"/>
      <w:r w:rsidRPr="0092378B">
        <w:rPr>
          <w:noProof/>
        </w:rPr>
        <w:t>Uvod u metode prikupljanja podataka</w:t>
      </w:r>
      <w:bookmarkEnd w:id="15"/>
    </w:p>
    <w:p w14:paraId="23CAE74B" w14:textId="05EE111E"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Za potrebe ovog istraživanja kao postupak odabrano je online anketiranje s anketnim upitnikom kao instrumentom</w:t>
      </w:r>
      <w:r w:rsidR="005F5BAE" w:rsidRPr="0092378B">
        <w:rPr>
          <w:rFonts w:ascii="Times New Roman" w:hAnsi="Times New Roman" w:cs="Times New Roman"/>
          <w:noProof/>
          <w:sz w:val="24"/>
          <w:szCs w:val="24"/>
        </w:rPr>
        <w:t xml:space="preserve"> (</w:t>
      </w:r>
      <w:r w:rsidR="00515728">
        <w:rPr>
          <w:rFonts w:ascii="Times New Roman" w:hAnsi="Times New Roman" w:cs="Times New Roman"/>
          <w:noProof/>
          <w:sz w:val="24"/>
          <w:szCs w:val="24"/>
        </w:rPr>
        <w:t>vidi P</w:t>
      </w:r>
      <w:r w:rsidR="005F5BAE" w:rsidRPr="0092378B">
        <w:rPr>
          <w:rFonts w:ascii="Times New Roman" w:hAnsi="Times New Roman" w:cs="Times New Roman"/>
          <w:noProof/>
          <w:sz w:val="24"/>
          <w:szCs w:val="24"/>
        </w:rPr>
        <w:t>rilog)</w:t>
      </w:r>
      <w:r w:rsidRPr="0092378B">
        <w:rPr>
          <w:rFonts w:ascii="Times New Roman" w:hAnsi="Times New Roman" w:cs="Times New Roman"/>
          <w:noProof/>
          <w:sz w:val="24"/>
          <w:szCs w:val="24"/>
        </w:rPr>
        <w:t>. Na temelju podataka prikupljenih pilot</w:t>
      </w:r>
      <w:r w:rsidR="008114A0">
        <w:rPr>
          <w:rFonts w:ascii="Times New Roman" w:hAnsi="Times New Roman" w:cs="Times New Roman"/>
          <w:noProof/>
          <w:sz w:val="24"/>
          <w:szCs w:val="24"/>
        </w:rPr>
        <w:t>-</w:t>
      </w:r>
      <w:r w:rsidR="00C523B6">
        <w:rPr>
          <w:rFonts w:ascii="Times New Roman" w:hAnsi="Times New Roman" w:cs="Times New Roman"/>
          <w:noProof/>
          <w:sz w:val="24"/>
          <w:szCs w:val="24"/>
        </w:rPr>
        <w:t>istraživanjem</w:t>
      </w:r>
      <w:r w:rsidRPr="0092378B">
        <w:rPr>
          <w:rFonts w:ascii="Times New Roman" w:hAnsi="Times New Roman" w:cs="Times New Roman"/>
          <w:noProof/>
          <w:sz w:val="24"/>
          <w:szCs w:val="24"/>
        </w:rPr>
        <w:t>, sastavljen je konačni upitnik čije rezultate iznosimo u ovome radu. Online upitnik odabran je kao instrument istraživanja zbog njegove lake dostupnosti koja doprinosi raznolikosti uzorka i mogućnosti bržeg sakupljanja podataka te na temelju pretpostavke da ciljana populacija provodi mnogo vremena online te na društvenim mrežama. Anoniman online upitnik namijenjen studentima Sveučilišta u Zagrebu u dobi od 18 do 30 godina proširen je putem e-maila i društvenih mreža (</w:t>
      </w:r>
      <w:r w:rsidR="006715D4" w:rsidRPr="0092378B">
        <w:rPr>
          <w:rFonts w:ascii="Times New Roman" w:hAnsi="Times New Roman" w:cs="Times New Roman"/>
          <w:noProof/>
          <w:sz w:val="24"/>
          <w:szCs w:val="24"/>
        </w:rPr>
        <w:t xml:space="preserve">pretežno </w:t>
      </w:r>
      <w:r w:rsidRPr="0092378B">
        <w:rPr>
          <w:rFonts w:ascii="Times New Roman" w:hAnsi="Times New Roman" w:cs="Times New Roman"/>
          <w:noProof/>
          <w:sz w:val="24"/>
          <w:szCs w:val="24"/>
        </w:rPr>
        <w:t xml:space="preserve">putem Facebooka) te je na taj način cirkulirao dok nije prikupljen dovoljan broj podataka za analizu. Kako bismo proširile krug ispitanika i odmakle se od svojih poznanstava, odlučile smo upitnik u fizičkom obliku </w:t>
      </w:r>
      <w:r w:rsidR="00824664" w:rsidRPr="0092378B">
        <w:rPr>
          <w:rFonts w:ascii="Times New Roman" w:hAnsi="Times New Roman" w:cs="Times New Roman"/>
          <w:noProof/>
          <w:sz w:val="24"/>
          <w:szCs w:val="24"/>
        </w:rPr>
        <w:t xml:space="preserve">raspačati </w:t>
      </w:r>
      <w:r w:rsidRPr="0092378B">
        <w:rPr>
          <w:rFonts w:ascii="Times New Roman" w:hAnsi="Times New Roman" w:cs="Times New Roman"/>
          <w:noProof/>
          <w:sz w:val="24"/>
          <w:szCs w:val="24"/>
        </w:rPr>
        <w:t xml:space="preserve">na mjestima visokofrekventne studentske populacije, npr. </w:t>
      </w:r>
      <w:r w:rsidR="003E54DD" w:rsidRPr="0092378B">
        <w:rPr>
          <w:rFonts w:ascii="Times New Roman" w:hAnsi="Times New Roman" w:cs="Times New Roman"/>
          <w:noProof/>
          <w:sz w:val="24"/>
          <w:szCs w:val="24"/>
        </w:rPr>
        <w:t>s</w:t>
      </w:r>
      <w:r w:rsidRPr="0092378B">
        <w:rPr>
          <w:rFonts w:ascii="Times New Roman" w:hAnsi="Times New Roman" w:cs="Times New Roman"/>
          <w:noProof/>
          <w:sz w:val="24"/>
          <w:szCs w:val="24"/>
        </w:rPr>
        <w:t>tudentsk</w:t>
      </w:r>
      <w:r w:rsidR="003E54DD" w:rsidRPr="0092378B">
        <w:rPr>
          <w:rFonts w:ascii="Times New Roman" w:hAnsi="Times New Roman" w:cs="Times New Roman"/>
          <w:noProof/>
          <w:sz w:val="24"/>
          <w:szCs w:val="24"/>
        </w:rPr>
        <w:t xml:space="preserve">i restoran. </w:t>
      </w:r>
      <w:r w:rsidRPr="0092378B">
        <w:rPr>
          <w:rFonts w:ascii="Times New Roman" w:hAnsi="Times New Roman" w:cs="Times New Roman"/>
          <w:noProof/>
          <w:sz w:val="24"/>
          <w:szCs w:val="24"/>
        </w:rPr>
        <w:t>Ovo se pokazalo kao uspješna metoda jer smo na taj način uspjeli prikupiti raznolike rezultate studenata prirodnih, tehničkih, pa i društvenih znanosti za koje je jasno da u različitoj mjeri koris</w:t>
      </w:r>
      <w:r w:rsidR="003E54DD" w:rsidRPr="0092378B">
        <w:rPr>
          <w:rFonts w:ascii="Times New Roman" w:hAnsi="Times New Roman" w:cs="Times New Roman"/>
          <w:noProof/>
          <w:sz w:val="24"/>
          <w:szCs w:val="24"/>
        </w:rPr>
        <w:t>te engleski jezik na fakultetu.</w:t>
      </w:r>
    </w:p>
    <w:p w14:paraId="3A17E95D" w14:textId="77777777" w:rsidR="00C05B9E" w:rsidRPr="0092378B" w:rsidRDefault="00C05B9E" w:rsidP="00F67392">
      <w:pPr>
        <w:pStyle w:val="Heading2"/>
        <w:rPr>
          <w:noProof/>
        </w:rPr>
      </w:pPr>
      <w:bookmarkStart w:id="16" w:name="_Toc512950200"/>
      <w:r w:rsidRPr="0092378B">
        <w:rPr>
          <w:noProof/>
        </w:rPr>
        <w:t>Anketni upitnik</w:t>
      </w:r>
      <w:bookmarkEnd w:id="16"/>
    </w:p>
    <w:p w14:paraId="42605958" w14:textId="77777777"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Kao instrument za provjeru svojih hipoteza, koristile smo anketu na prigodnom uzorku. Upitnik se sastojao od tri dijela. Prvi dio odnosio se na nezavisne varijable, dok se ostatak upitnika odnosio na zavisne, podijeljene u dva dijela, jedan koji se odnosio na uporabu jezika, te drugi o emocionalnoj percepciji.</w:t>
      </w:r>
    </w:p>
    <w:p w14:paraId="05506687" w14:textId="664A3232"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U prvom dijelu upitnika cilj je bio utvrditi osnovne informacije, kako o samim ispitanicima (dob, spol), tako i o njihovom znanju engleskog jezika. Korištena je metoda samoprocjene na skali koja se sastojala od tri čestice temeljene na već postojećem </w:t>
      </w:r>
      <w:r w:rsidR="00BB738E" w:rsidRPr="0092378B">
        <w:rPr>
          <w:rFonts w:ascii="Times New Roman" w:hAnsi="Times New Roman" w:cs="Times New Roman"/>
          <w:noProof/>
          <w:sz w:val="24"/>
          <w:szCs w:val="24"/>
        </w:rPr>
        <w:t xml:space="preserve">zajedničkom </w:t>
      </w:r>
      <w:r w:rsidRPr="0092378B">
        <w:rPr>
          <w:rFonts w:ascii="Times New Roman" w:hAnsi="Times New Roman" w:cs="Times New Roman"/>
          <w:noProof/>
          <w:sz w:val="24"/>
          <w:szCs w:val="24"/>
        </w:rPr>
        <w:t>referentnom okviru</w:t>
      </w:r>
      <w:r w:rsidR="00BB738E" w:rsidRPr="0092378B">
        <w:rPr>
          <w:rFonts w:ascii="Times New Roman" w:hAnsi="Times New Roman" w:cs="Times New Roman"/>
          <w:noProof/>
          <w:sz w:val="24"/>
          <w:szCs w:val="24"/>
        </w:rPr>
        <w:t xml:space="preserve"> za jezike</w:t>
      </w:r>
      <w:r w:rsidR="00BB738E" w:rsidRPr="0092378B">
        <w:rPr>
          <w:rStyle w:val="FootnoteReference"/>
          <w:rFonts w:ascii="Times New Roman" w:hAnsi="Times New Roman" w:cs="Times New Roman"/>
          <w:noProof/>
          <w:sz w:val="24"/>
          <w:szCs w:val="24"/>
        </w:rPr>
        <w:footnoteReference w:id="1"/>
      </w:r>
      <w:r w:rsidRPr="0092378B">
        <w:rPr>
          <w:rFonts w:ascii="Times New Roman" w:hAnsi="Times New Roman" w:cs="Times New Roman"/>
          <w:noProof/>
          <w:sz w:val="24"/>
          <w:szCs w:val="24"/>
        </w:rPr>
        <w:t xml:space="preserve"> (ZEROJ). Umjesto korištenja kratica za svaku razinu znanja, sa</w:t>
      </w:r>
      <w:r w:rsidR="009F4F4A">
        <w:rPr>
          <w:rFonts w:ascii="Times New Roman" w:hAnsi="Times New Roman" w:cs="Times New Roman"/>
          <w:noProof/>
          <w:sz w:val="24"/>
          <w:szCs w:val="24"/>
        </w:rPr>
        <w:t>žeto smo iznijele</w:t>
      </w:r>
      <w:r w:rsidRPr="0092378B">
        <w:rPr>
          <w:rFonts w:ascii="Times New Roman" w:hAnsi="Times New Roman" w:cs="Times New Roman"/>
          <w:noProof/>
          <w:sz w:val="24"/>
          <w:szCs w:val="24"/>
        </w:rPr>
        <w:t xml:space="preserve"> najvažnije sposobnosti vezane uz svaku razinu, pa je tako razina A1/A2 bila operacionalizirana česticom </w:t>
      </w:r>
      <w:r w:rsidRPr="0092378B">
        <w:rPr>
          <w:rFonts w:ascii="Times New Roman" w:hAnsi="Times New Roman" w:cs="Times New Roman"/>
          <w:i/>
          <w:noProof/>
          <w:sz w:val="24"/>
          <w:szCs w:val="24"/>
        </w:rPr>
        <w:t>Razumijem i koristim jednostavan vokabular te mogu pronaći i razmijeniti informacije o svakodnevnim temama.</w:t>
      </w:r>
      <w:r w:rsidRPr="0092378B">
        <w:rPr>
          <w:rFonts w:ascii="Times New Roman" w:hAnsi="Times New Roman" w:cs="Times New Roman"/>
          <w:noProof/>
          <w:sz w:val="24"/>
          <w:szCs w:val="24"/>
        </w:rPr>
        <w:t xml:space="preserve"> Time smo želje</w:t>
      </w:r>
      <w:r w:rsidR="00BE2EFC" w:rsidRPr="0092378B">
        <w:rPr>
          <w:rFonts w:ascii="Times New Roman" w:hAnsi="Times New Roman" w:cs="Times New Roman"/>
          <w:noProof/>
          <w:sz w:val="24"/>
          <w:szCs w:val="24"/>
        </w:rPr>
        <w:t>le</w:t>
      </w:r>
      <w:r w:rsidRPr="0092378B">
        <w:rPr>
          <w:rFonts w:ascii="Times New Roman" w:hAnsi="Times New Roman" w:cs="Times New Roman"/>
          <w:noProof/>
          <w:sz w:val="24"/>
          <w:szCs w:val="24"/>
        </w:rPr>
        <w:t xml:space="preserve"> izbjeći moguće zabune do </w:t>
      </w:r>
      <w:r w:rsidRPr="0092378B">
        <w:rPr>
          <w:rFonts w:ascii="Times New Roman" w:hAnsi="Times New Roman" w:cs="Times New Roman"/>
          <w:noProof/>
          <w:sz w:val="24"/>
          <w:szCs w:val="24"/>
        </w:rPr>
        <w:lastRenderedPageBreak/>
        <w:t xml:space="preserve">kojih je moglo doći kod ispitanika koji nisu upoznati sa stupnjevima ZEROJ-a. U ovom dijelu upitnika od ispitanika se također tražilo da navedu kada su počeli učiti engleski jezik (prije početka škole, s početkom škole ili kasnije tijekom školovanja) te na koji </w:t>
      </w:r>
      <w:r w:rsidR="009E6D78" w:rsidRPr="0092378B">
        <w:rPr>
          <w:rFonts w:ascii="Times New Roman" w:hAnsi="Times New Roman" w:cs="Times New Roman"/>
          <w:noProof/>
          <w:sz w:val="24"/>
          <w:szCs w:val="24"/>
        </w:rPr>
        <w:t xml:space="preserve">se </w:t>
      </w:r>
      <w:r w:rsidRPr="0092378B">
        <w:rPr>
          <w:rFonts w:ascii="Times New Roman" w:hAnsi="Times New Roman" w:cs="Times New Roman"/>
          <w:noProof/>
          <w:sz w:val="24"/>
          <w:szCs w:val="24"/>
        </w:rPr>
        <w:t>način učenje odvijalo, tj. jesu li jezik učili u školi, izvan nje, ili na oba načina.</w:t>
      </w:r>
    </w:p>
    <w:p w14:paraId="787A0F8C" w14:textId="4102226E"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Prema upitniku koji su koristili Dewaele i Pavlenko u svom istraživanju 2001.</w:t>
      </w:r>
      <w:r w:rsidR="00DA5B1B" w:rsidRPr="0092378B">
        <w:rPr>
          <w:rFonts w:ascii="Times New Roman" w:hAnsi="Times New Roman" w:cs="Times New Roman"/>
          <w:noProof/>
          <w:sz w:val="24"/>
          <w:szCs w:val="24"/>
        </w:rPr>
        <w:t xml:space="preserve"> godine</w:t>
      </w:r>
      <w:r w:rsidRPr="0092378B">
        <w:rPr>
          <w:rFonts w:ascii="Times New Roman" w:hAnsi="Times New Roman" w:cs="Times New Roman"/>
          <w:noProof/>
          <w:sz w:val="24"/>
          <w:szCs w:val="24"/>
        </w:rPr>
        <w:t xml:space="preserve">, pod nazivom </w:t>
      </w:r>
      <w:r w:rsidRPr="0092378B">
        <w:rPr>
          <w:rFonts w:ascii="Times New Roman" w:hAnsi="Times New Roman" w:cs="Times New Roman"/>
          <w:i/>
          <w:noProof/>
          <w:sz w:val="24"/>
          <w:szCs w:val="24"/>
        </w:rPr>
        <w:t xml:space="preserve">Bilingualism and Emotions, </w:t>
      </w:r>
      <w:r w:rsidRPr="0092378B">
        <w:rPr>
          <w:rFonts w:ascii="Times New Roman" w:hAnsi="Times New Roman" w:cs="Times New Roman"/>
          <w:noProof/>
          <w:sz w:val="24"/>
          <w:szCs w:val="24"/>
        </w:rPr>
        <w:t xml:space="preserve">sastavile smo drugi dio svoje ankete, uz, naravno, određene preinake. Ovaj nam je segment dao uvid u jezične navike ispitanika. Ispitanici su na Likertovoj skali od pet stupnjeva trebali označiti koliko se često služe engleskim jezikom u različitim okolinama (s prijateljima, s roditeljima, na fakultetu te u ostalim situacijama) te prebacuju li se iz jednog u drugi jezični kod u specifičnim situacijama (pri komunikaciji licem u lice, online te putem različitih vrsta </w:t>
      </w:r>
      <w:r w:rsidRPr="0092378B">
        <w:rPr>
          <w:rFonts w:ascii="Times New Roman" w:hAnsi="Times New Roman" w:cs="Times New Roman"/>
          <w:i/>
          <w:noProof/>
          <w:sz w:val="24"/>
          <w:szCs w:val="24"/>
        </w:rPr>
        <w:t xml:space="preserve">messengera </w:t>
      </w:r>
      <w:r w:rsidRPr="0092378B">
        <w:rPr>
          <w:rFonts w:ascii="Times New Roman" w:hAnsi="Times New Roman" w:cs="Times New Roman"/>
          <w:noProof/>
          <w:sz w:val="24"/>
          <w:szCs w:val="24"/>
        </w:rPr>
        <w:t xml:space="preserve">i u razgovorima o emocionalnim temama). Ovime smo dobile saznanja o tome koriste li </w:t>
      </w:r>
      <w:r w:rsidR="00D428B8">
        <w:rPr>
          <w:rFonts w:ascii="Times New Roman" w:hAnsi="Times New Roman" w:cs="Times New Roman"/>
          <w:noProof/>
          <w:sz w:val="24"/>
          <w:szCs w:val="24"/>
        </w:rPr>
        <w:t xml:space="preserve">se </w:t>
      </w:r>
      <w:r w:rsidRPr="0092378B">
        <w:rPr>
          <w:rFonts w:ascii="Times New Roman" w:hAnsi="Times New Roman" w:cs="Times New Roman"/>
          <w:noProof/>
          <w:sz w:val="24"/>
          <w:szCs w:val="24"/>
        </w:rPr>
        <w:t>naši ispitanici engleski</w:t>
      </w:r>
      <w:r w:rsidR="00824664" w:rsidRPr="0092378B">
        <w:rPr>
          <w:rFonts w:ascii="Times New Roman" w:hAnsi="Times New Roman" w:cs="Times New Roman"/>
          <w:noProof/>
          <w:sz w:val="24"/>
          <w:szCs w:val="24"/>
        </w:rPr>
        <w:t>m</w:t>
      </w:r>
      <w:r w:rsidRPr="0092378B">
        <w:rPr>
          <w:rFonts w:ascii="Times New Roman" w:hAnsi="Times New Roman" w:cs="Times New Roman"/>
          <w:noProof/>
          <w:sz w:val="24"/>
          <w:szCs w:val="24"/>
        </w:rPr>
        <w:t xml:space="preserve"> jezik</w:t>
      </w:r>
      <w:r w:rsidR="00824664" w:rsidRPr="0092378B">
        <w:rPr>
          <w:rFonts w:ascii="Times New Roman" w:hAnsi="Times New Roman" w:cs="Times New Roman"/>
          <w:noProof/>
          <w:sz w:val="24"/>
          <w:szCs w:val="24"/>
        </w:rPr>
        <w:t>om</w:t>
      </w:r>
      <w:r w:rsidRPr="0092378B">
        <w:rPr>
          <w:rFonts w:ascii="Times New Roman" w:hAnsi="Times New Roman" w:cs="Times New Roman"/>
          <w:noProof/>
          <w:sz w:val="24"/>
          <w:szCs w:val="24"/>
        </w:rPr>
        <w:t xml:space="preserve"> u svakodnevnoj komunikaciji. Također, svako je pitanje mjerilo drugačiju emocio</w:t>
      </w:r>
      <w:r w:rsidR="009F4F4A">
        <w:rPr>
          <w:rFonts w:ascii="Times New Roman" w:hAnsi="Times New Roman" w:cs="Times New Roman"/>
          <w:noProof/>
          <w:sz w:val="24"/>
          <w:szCs w:val="24"/>
        </w:rPr>
        <w:t>nalnu uključenost u komunikaciju zbog čega smo bile</w:t>
      </w:r>
      <w:r w:rsidRPr="0092378B">
        <w:rPr>
          <w:rFonts w:ascii="Times New Roman" w:hAnsi="Times New Roman" w:cs="Times New Roman"/>
          <w:noProof/>
          <w:sz w:val="24"/>
          <w:szCs w:val="24"/>
        </w:rPr>
        <w:t xml:space="preserve"> u mogućnosti napraviti korelaciju između ispitanikova znanja jezika i dobi </w:t>
      </w:r>
      <w:r w:rsidR="00B02564" w:rsidRPr="0092378B">
        <w:rPr>
          <w:rFonts w:ascii="Times New Roman" w:hAnsi="Times New Roman" w:cs="Times New Roman"/>
          <w:noProof/>
          <w:sz w:val="24"/>
          <w:szCs w:val="24"/>
        </w:rPr>
        <w:t xml:space="preserve">usvajanja </w:t>
      </w:r>
      <w:r w:rsidRPr="0092378B">
        <w:rPr>
          <w:rFonts w:ascii="Times New Roman" w:hAnsi="Times New Roman" w:cs="Times New Roman"/>
          <w:noProof/>
          <w:sz w:val="24"/>
          <w:szCs w:val="24"/>
        </w:rPr>
        <w:t>i uporabe stranog jezika u razgovoru o emocionalnim, tj. neutralnim temama. Nakon općenitih navika uporabe jezika, fokusirale smo se na izražavanje ljutnje kao primjer izražavanj</w:t>
      </w:r>
      <w:r w:rsidR="009F4F4A">
        <w:rPr>
          <w:rFonts w:ascii="Times New Roman" w:hAnsi="Times New Roman" w:cs="Times New Roman"/>
          <w:noProof/>
          <w:sz w:val="24"/>
          <w:szCs w:val="24"/>
        </w:rPr>
        <w:t>a emocija. Ispitanike smo pitale</w:t>
      </w:r>
      <w:r w:rsidRPr="0092378B">
        <w:rPr>
          <w:rFonts w:ascii="Times New Roman" w:hAnsi="Times New Roman" w:cs="Times New Roman"/>
          <w:noProof/>
          <w:sz w:val="24"/>
          <w:szCs w:val="24"/>
        </w:rPr>
        <w:t xml:space="preserve"> na kojem jeziku tipično izražavaju ljutnju kada su sami, kada su s prijateljima, s roditeljima te kada su s nepoznatima. Kao odgovor, ispitanici su mogli odabrati jedan od stupnjeva </w:t>
      </w:r>
      <w:r w:rsidR="00565AE7" w:rsidRPr="0092378B">
        <w:rPr>
          <w:rFonts w:ascii="Times New Roman" w:hAnsi="Times New Roman" w:cs="Times New Roman"/>
          <w:noProof/>
          <w:sz w:val="24"/>
          <w:szCs w:val="24"/>
        </w:rPr>
        <w:t xml:space="preserve">trostupanjske </w:t>
      </w:r>
      <w:r w:rsidRPr="0092378B">
        <w:rPr>
          <w:rFonts w:ascii="Times New Roman" w:hAnsi="Times New Roman" w:cs="Times New Roman"/>
          <w:noProof/>
          <w:sz w:val="24"/>
          <w:szCs w:val="24"/>
        </w:rPr>
        <w:t xml:space="preserve">skale, tj. </w:t>
      </w:r>
      <w:r w:rsidRPr="0092378B">
        <w:rPr>
          <w:rFonts w:ascii="Times New Roman" w:hAnsi="Times New Roman" w:cs="Times New Roman"/>
          <w:i/>
          <w:noProof/>
          <w:sz w:val="24"/>
          <w:szCs w:val="24"/>
        </w:rPr>
        <w:t xml:space="preserve">uglavnom hrvatski, uglavnom engleski </w:t>
      </w:r>
      <w:r w:rsidRPr="0092378B">
        <w:rPr>
          <w:rFonts w:ascii="Times New Roman" w:hAnsi="Times New Roman" w:cs="Times New Roman"/>
          <w:noProof/>
          <w:sz w:val="24"/>
          <w:szCs w:val="24"/>
        </w:rPr>
        <w:t xml:space="preserve">ili </w:t>
      </w:r>
      <w:r w:rsidRPr="0092378B">
        <w:rPr>
          <w:rFonts w:ascii="Times New Roman" w:hAnsi="Times New Roman" w:cs="Times New Roman"/>
          <w:i/>
          <w:noProof/>
          <w:sz w:val="24"/>
          <w:szCs w:val="24"/>
        </w:rPr>
        <w:t>podjednako hrvatski i engleski.</w:t>
      </w:r>
      <w:r w:rsidRPr="0092378B">
        <w:rPr>
          <w:rFonts w:ascii="Times New Roman" w:hAnsi="Times New Roman" w:cs="Times New Roman"/>
          <w:noProof/>
          <w:sz w:val="24"/>
          <w:szCs w:val="24"/>
        </w:rPr>
        <w:t xml:space="preserve"> Posebnu pozornost pridale smo i psovkama budući da su mnoga prethodna istraživanja upravo psovke i tabu riječi istakla kao učestale kategorije kod kojih se govornici prebacuju iz jednog jezičnog koda u drugi</w:t>
      </w:r>
      <w:r w:rsidR="009F4F4A">
        <w:rPr>
          <w:rFonts w:ascii="Times New Roman" w:hAnsi="Times New Roman" w:cs="Times New Roman"/>
          <w:noProof/>
          <w:sz w:val="24"/>
          <w:szCs w:val="24"/>
        </w:rPr>
        <w:t xml:space="preserve"> (vidi str. 16, 17)</w:t>
      </w:r>
      <w:r w:rsidRPr="0092378B">
        <w:rPr>
          <w:rFonts w:ascii="Times New Roman" w:hAnsi="Times New Roman" w:cs="Times New Roman"/>
          <w:noProof/>
          <w:sz w:val="24"/>
          <w:szCs w:val="24"/>
        </w:rPr>
        <w:t>. Stoga smo se usredotočile na frekvenciju psovanja na hrvatskom tj. engleskom jeziku, nudeći ispitanicima opcije da se izjasne psuju li u svakodnevnoj komunikaciji, i ukoliko psuju, koliko to često čine na hrvatskom, a koliko na engleskom jeziku. Na kraju nas je zanimalo osjećaju li se ispitanici drugačije kada komuniciraju na engleskom jeziku. Ovo je pitanje bilo otvorenog tipa i ispitanici su sami upisivali kako se osjećaju.</w:t>
      </w:r>
    </w:p>
    <w:p w14:paraId="7DB36B23" w14:textId="4BD9FD6B"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Treći dio upitnika sastojao se od dvanaest parova riječi i fraza na hrvatskom i engleskom (šest emocionalnih i šest neutralnih) u kojima su ispitanici trebali označiti koja riječ za njih ima veće emocionalno značenje. Emocionalne riječi koje smo </w:t>
      </w:r>
      <w:r w:rsidR="00824664" w:rsidRPr="0092378B">
        <w:rPr>
          <w:rFonts w:ascii="Times New Roman" w:hAnsi="Times New Roman" w:cs="Times New Roman"/>
          <w:noProof/>
          <w:sz w:val="24"/>
          <w:szCs w:val="24"/>
        </w:rPr>
        <w:t xml:space="preserve">upotrijebile </w:t>
      </w:r>
      <w:r w:rsidRPr="0092378B">
        <w:rPr>
          <w:rFonts w:ascii="Times New Roman" w:hAnsi="Times New Roman" w:cs="Times New Roman"/>
          <w:noProof/>
          <w:sz w:val="24"/>
          <w:szCs w:val="24"/>
        </w:rPr>
        <w:t>prethodno su korištene u sličnim istraživanjima</w:t>
      </w:r>
      <w:r w:rsidR="009F4F4A">
        <w:rPr>
          <w:rFonts w:ascii="Times New Roman" w:hAnsi="Times New Roman" w:cs="Times New Roman"/>
          <w:noProof/>
          <w:sz w:val="24"/>
          <w:szCs w:val="24"/>
        </w:rPr>
        <w:t xml:space="preserve"> (npr. Anooshian i Hertel, 1994)</w:t>
      </w:r>
      <w:r w:rsidRPr="0092378B">
        <w:rPr>
          <w:rFonts w:ascii="Times New Roman" w:hAnsi="Times New Roman" w:cs="Times New Roman"/>
          <w:noProof/>
          <w:sz w:val="24"/>
          <w:szCs w:val="24"/>
        </w:rPr>
        <w:t>, a za neutralne riječi odabrale smo visokofrekventne riječi</w:t>
      </w:r>
      <w:r w:rsidR="0010709B"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 xml:space="preserve">za koje smo smatrale da će ih ispitanici odmah razumjeti na engleskom, stoga mislimo da jednostavno nepoznavanje engleskih riječi nije moglo utjecati na rezultate. </w:t>
      </w:r>
      <w:r w:rsidRPr="0092378B">
        <w:rPr>
          <w:rFonts w:ascii="Times New Roman" w:hAnsi="Times New Roman" w:cs="Times New Roman"/>
          <w:noProof/>
          <w:sz w:val="24"/>
          <w:szCs w:val="24"/>
        </w:rPr>
        <w:lastRenderedPageBreak/>
        <w:t xml:space="preserve">Parovi koje smo koristile redom </w:t>
      </w:r>
      <w:r w:rsidR="00B702E5" w:rsidRPr="0092378B">
        <w:rPr>
          <w:rFonts w:ascii="Times New Roman" w:hAnsi="Times New Roman" w:cs="Times New Roman"/>
          <w:noProof/>
          <w:sz w:val="24"/>
          <w:szCs w:val="24"/>
        </w:rPr>
        <w:t xml:space="preserve">su </w:t>
      </w:r>
      <w:r w:rsidRPr="0092378B">
        <w:rPr>
          <w:rFonts w:ascii="Times New Roman" w:hAnsi="Times New Roman" w:cs="Times New Roman"/>
          <w:noProof/>
          <w:sz w:val="24"/>
          <w:szCs w:val="24"/>
        </w:rPr>
        <w:t>sljedeći: auto – car (n</w:t>
      </w:r>
      <w:r w:rsidR="001D53D7" w:rsidRPr="0092378B">
        <w:rPr>
          <w:rStyle w:val="FootnoteReference"/>
          <w:rFonts w:ascii="Times New Roman" w:hAnsi="Times New Roman" w:cs="Times New Roman"/>
          <w:noProof/>
          <w:sz w:val="24"/>
          <w:szCs w:val="24"/>
        </w:rPr>
        <w:footnoteReference w:id="2"/>
      </w:r>
      <w:r w:rsidRPr="0092378B">
        <w:rPr>
          <w:rFonts w:ascii="Times New Roman" w:hAnsi="Times New Roman" w:cs="Times New Roman"/>
          <w:noProof/>
          <w:sz w:val="24"/>
          <w:szCs w:val="24"/>
        </w:rPr>
        <w:t>), mrzim te – I hate you (e), knjiga – book (n), ljubav – love</w:t>
      </w:r>
      <w:r w:rsidR="0010709B"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(e), šminka – make-up (n), zagrljaj – hug (e), plač – cry (e), tulum – party (n), smrt – death (e), kava – coffee (n), sreća – happiness (e) te pas – dog (n). Redoslijed koji smo izabrale bio je nasumičan kako ne bi došlo do automatizma pri odgovaranju na pitanja.</w:t>
      </w:r>
    </w:p>
    <w:p w14:paraId="67221287" w14:textId="77777777" w:rsidR="00C05B9E" w:rsidRPr="0092378B" w:rsidRDefault="00C05B9E" w:rsidP="00F67392">
      <w:pPr>
        <w:pStyle w:val="Heading2"/>
        <w:rPr>
          <w:noProof/>
        </w:rPr>
      </w:pPr>
      <w:bookmarkStart w:id="17" w:name="_Toc512950201"/>
      <w:r w:rsidRPr="0092378B">
        <w:rPr>
          <w:noProof/>
        </w:rPr>
        <w:t>Pre</w:t>
      </w:r>
      <w:r w:rsidR="001D53D7" w:rsidRPr="0092378B">
        <w:rPr>
          <w:noProof/>
        </w:rPr>
        <w:t>d</w:t>
      </w:r>
      <w:r w:rsidRPr="0092378B">
        <w:rPr>
          <w:noProof/>
        </w:rPr>
        <w:t>testiranje anketnih instrumenata</w:t>
      </w:r>
      <w:bookmarkEnd w:id="17"/>
    </w:p>
    <w:p w14:paraId="212DA5C7" w14:textId="67BF25B4"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U pilot</w:t>
      </w:r>
      <w:r w:rsidR="00B702E5" w:rsidRPr="0092378B">
        <w:rPr>
          <w:rFonts w:ascii="Times New Roman" w:hAnsi="Times New Roman" w:cs="Times New Roman"/>
          <w:noProof/>
          <w:sz w:val="24"/>
          <w:szCs w:val="24"/>
        </w:rPr>
        <w:t>-</w:t>
      </w:r>
      <w:r w:rsidRPr="0092378B">
        <w:rPr>
          <w:rFonts w:ascii="Times New Roman" w:hAnsi="Times New Roman" w:cs="Times New Roman"/>
          <w:noProof/>
          <w:sz w:val="24"/>
          <w:szCs w:val="24"/>
        </w:rPr>
        <w:t>istraživanju sudjelovalo je 18 ispitanika</w:t>
      </w:r>
      <w:r w:rsidR="001D53D7" w:rsidRPr="0092378B">
        <w:rPr>
          <w:rFonts w:ascii="Times New Roman" w:hAnsi="Times New Roman" w:cs="Times New Roman"/>
          <w:noProof/>
          <w:sz w:val="24"/>
          <w:szCs w:val="24"/>
        </w:rPr>
        <w:t>.</w:t>
      </w:r>
      <w:r w:rsidR="009E3284" w:rsidRPr="0092378B">
        <w:rPr>
          <w:rFonts w:ascii="Times New Roman" w:hAnsi="Times New Roman" w:cs="Times New Roman"/>
          <w:noProof/>
          <w:sz w:val="24"/>
          <w:szCs w:val="24"/>
        </w:rPr>
        <w:t xml:space="preserve"> </w:t>
      </w:r>
      <w:r w:rsidR="001D53D7" w:rsidRPr="0092378B">
        <w:rPr>
          <w:rFonts w:ascii="Times New Roman" w:hAnsi="Times New Roman" w:cs="Times New Roman"/>
          <w:noProof/>
          <w:sz w:val="24"/>
          <w:szCs w:val="24"/>
        </w:rPr>
        <w:t>Z</w:t>
      </w:r>
      <w:r w:rsidRPr="0092378B">
        <w:rPr>
          <w:rFonts w:ascii="Times New Roman" w:hAnsi="Times New Roman" w:cs="Times New Roman"/>
          <w:noProof/>
          <w:sz w:val="24"/>
          <w:szCs w:val="24"/>
        </w:rPr>
        <w:t xml:space="preserve">bog neproporcionalnog uzorka teško je govoriti o razlici u razini znanja engleskog jezika između grupa, </w:t>
      </w:r>
      <w:r w:rsidR="00B702E5" w:rsidRPr="0092378B">
        <w:rPr>
          <w:rFonts w:ascii="Times New Roman" w:hAnsi="Times New Roman" w:cs="Times New Roman"/>
          <w:noProof/>
          <w:sz w:val="24"/>
          <w:szCs w:val="24"/>
        </w:rPr>
        <w:t xml:space="preserve">ali </w:t>
      </w:r>
      <w:r w:rsidRPr="0092378B">
        <w:rPr>
          <w:rFonts w:ascii="Times New Roman" w:hAnsi="Times New Roman" w:cs="Times New Roman"/>
          <w:noProof/>
          <w:sz w:val="24"/>
          <w:szCs w:val="24"/>
        </w:rPr>
        <w:t xml:space="preserve">kod nekih drugih područja primjećuje se pravilna razlika. </w:t>
      </w:r>
      <w:r w:rsidRPr="00515728">
        <w:rPr>
          <w:rFonts w:ascii="Times New Roman" w:hAnsi="Times New Roman" w:cs="Times New Roman"/>
          <w:noProof/>
          <w:sz w:val="24"/>
          <w:szCs w:val="24"/>
        </w:rPr>
        <w:t>Muški</w:t>
      </w:r>
      <w:r w:rsidRPr="0092378B">
        <w:rPr>
          <w:rFonts w:ascii="Times New Roman" w:hAnsi="Times New Roman" w:cs="Times New Roman"/>
          <w:noProof/>
          <w:sz w:val="24"/>
          <w:szCs w:val="24"/>
        </w:rPr>
        <w:t xml:space="preserve"> ispitanici izjasnili su se da </w:t>
      </w:r>
      <w:r w:rsidR="00AE0C7A">
        <w:rPr>
          <w:rFonts w:ascii="Times New Roman" w:hAnsi="Times New Roman" w:cs="Times New Roman"/>
          <w:noProof/>
          <w:sz w:val="24"/>
          <w:szCs w:val="24"/>
        </w:rPr>
        <w:t xml:space="preserve">se </w:t>
      </w:r>
      <w:r w:rsidRPr="0092378B">
        <w:rPr>
          <w:rFonts w:ascii="Times New Roman" w:hAnsi="Times New Roman" w:cs="Times New Roman"/>
          <w:noProof/>
          <w:sz w:val="24"/>
          <w:szCs w:val="24"/>
        </w:rPr>
        <w:t>koriste engleski</w:t>
      </w:r>
      <w:r w:rsidR="00AE0C7A">
        <w:rPr>
          <w:rFonts w:ascii="Times New Roman" w:hAnsi="Times New Roman" w:cs="Times New Roman"/>
          <w:noProof/>
          <w:sz w:val="24"/>
          <w:szCs w:val="24"/>
        </w:rPr>
        <w:t>m</w:t>
      </w:r>
      <w:r w:rsidRPr="0092378B">
        <w:rPr>
          <w:rFonts w:ascii="Times New Roman" w:hAnsi="Times New Roman" w:cs="Times New Roman"/>
          <w:noProof/>
          <w:sz w:val="24"/>
          <w:szCs w:val="24"/>
        </w:rPr>
        <w:t xml:space="preserve"> jezik</w:t>
      </w:r>
      <w:r w:rsidR="00AE0C7A">
        <w:rPr>
          <w:rFonts w:ascii="Times New Roman" w:hAnsi="Times New Roman" w:cs="Times New Roman"/>
          <w:noProof/>
          <w:sz w:val="24"/>
          <w:szCs w:val="24"/>
        </w:rPr>
        <w:t>om</w:t>
      </w:r>
      <w:r w:rsidRPr="0092378B">
        <w:rPr>
          <w:rFonts w:ascii="Times New Roman" w:hAnsi="Times New Roman" w:cs="Times New Roman"/>
          <w:noProof/>
          <w:sz w:val="24"/>
          <w:szCs w:val="24"/>
        </w:rPr>
        <w:t xml:space="preserve"> u svakodnevnoj komunikaciji te se češće prebacuju između hrvatskog i engleskog jezika neovisno o temama razgovora. </w:t>
      </w:r>
    </w:p>
    <w:p w14:paraId="6F3D89DF" w14:textId="2B16541E"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Rezultati dobiveni trećim dijelom upitnika (usporedba riječi na engleskom i hrvatskom) nisu bili u potpunosti u skladu s našim očekivanjima. Neutralne riječi u prosjeku su postizale rezultat od 1,4 na </w:t>
      </w:r>
      <w:r w:rsidR="00824664" w:rsidRPr="0092378B">
        <w:rPr>
          <w:rFonts w:ascii="Times New Roman" w:hAnsi="Times New Roman" w:cs="Times New Roman"/>
          <w:noProof/>
          <w:sz w:val="24"/>
          <w:szCs w:val="24"/>
        </w:rPr>
        <w:t xml:space="preserve">trostupanjskoj </w:t>
      </w:r>
      <w:r w:rsidRPr="0092378B">
        <w:rPr>
          <w:rFonts w:ascii="Times New Roman" w:hAnsi="Times New Roman" w:cs="Times New Roman"/>
          <w:noProof/>
          <w:sz w:val="24"/>
          <w:szCs w:val="24"/>
        </w:rPr>
        <w:t xml:space="preserve">skali </w:t>
      </w:r>
      <w:r w:rsidR="00824664" w:rsidRPr="0092378B">
        <w:rPr>
          <w:rFonts w:ascii="Times New Roman" w:hAnsi="Times New Roman" w:cs="Times New Roman"/>
          <w:noProof/>
          <w:sz w:val="24"/>
          <w:szCs w:val="24"/>
        </w:rPr>
        <w:t>kojom smo se koristile</w:t>
      </w:r>
      <w:r w:rsidRPr="0092378B">
        <w:rPr>
          <w:rFonts w:ascii="Times New Roman" w:hAnsi="Times New Roman" w:cs="Times New Roman"/>
          <w:noProof/>
          <w:sz w:val="24"/>
          <w:szCs w:val="24"/>
        </w:rPr>
        <w:t>, u kojoj je 1 predstavljalo da riječ ima jače emocionalno značenje na hrvatskom, 2 da im je značenje jednako, a 3 da je emocionalno značenje jače na engleskom. Ovi rezultati nisu u velikom raskoraku s hipotezom da se značenje neutralnih riječi percipira slično bile one na engleskom ili na hrvatskom. Kod emocionalnih riječi, pak, dobil</w:t>
      </w:r>
      <w:r w:rsidR="00136790" w:rsidRPr="0092378B">
        <w:rPr>
          <w:rFonts w:ascii="Times New Roman" w:hAnsi="Times New Roman" w:cs="Times New Roman"/>
          <w:noProof/>
          <w:sz w:val="24"/>
          <w:szCs w:val="24"/>
        </w:rPr>
        <w:t>e</w:t>
      </w:r>
      <w:r w:rsidRPr="0092378B">
        <w:rPr>
          <w:rFonts w:ascii="Times New Roman" w:hAnsi="Times New Roman" w:cs="Times New Roman"/>
          <w:noProof/>
          <w:sz w:val="24"/>
          <w:szCs w:val="24"/>
        </w:rPr>
        <w:t xml:space="preserve"> smo začuđujuće rezultate, npr. par ljubav-love postigao je najveću vrijednost, u prosjeku 2,1. Ipak, svi ostali parovi postizali su prosječnu vrijednost manju ili jednaku 2, što upućuje na to da se veći značaj pridaje emocionalnim riječima na hrvatskom. Usporedbom rezultata emocionalnih i neutralnih riječi, uvidjele smo da su emocionalne riječi u prosjeku ostvarile vrijednost od 1,6 što je (iako u maloj mjeri) veće od srednje vrijednosti za neutralne riječi, što se izravno kosi s našom hipotezom. Zbog ovog raskoraka u našim pretpostavkama, a i komentara ispitanika o nejasnom razlikovanju stupnjeva, odlučile smo promijeniti oblik pitanja i mjernu skalu</w:t>
      </w:r>
      <w:r w:rsidR="005F5BAE" w:rsidRPr="0092378B">
        <w:rPr>
          <w:rFonts w:ascii="Times New Roman" w:hAnsi="Times New Roman" w:cs="Times New Roman"/>
          <w:noProof/>
          <w:sz w:val="24"/>
          <w:szCs w:val="24"/>
        </w:rPr>
        <w:t xml:space="preserve"> (Slika 1 – prije i Slika 2 – poslije)</w:t>
      </w:r>
      <w:r w:rsidRPr="0092378B">
        <w:rPr>
          <w:rFonts w:ascii="Times New Roman" w:hAnsi="Times New Roman" w:cs="Times New Roman"/>
          <w:noProof/>
          <w:sz w:val="24"/>
          <w:szCs w:val="24"/>
        </w:rPr>
        <w:t>, što se pokazalo ispravnom odlukom, jer je novi instrument veće preciznosti prikazao rezultate koji su u skladu s teorijskim očekivanjima.</w:t>
      </w:r>
    </w:p>
    <w:p w14:paraId="26DF3443" w14:textId="77777777" w:rsidR="005F5BAE" w:rsidRPr="0092378B" w:rsidRDefault="00C05B9E" w:rsidP="0092378B">
      <w:pPr>
        <w:keepNext/>
        <w:spacing w:after="0" w:line="360" w:lineRule="auto"/>
        <w:jc w:val="both"/>
        <w:rPr>
          <w:rFonts w:ascii="Times New Roman" w:hAnsi="Times New Roman" w:cs="Times New Roman"/>
          <w:noProof/>
        </w:rPr>
      </w:pPr>
      <w:r w:rsidRPr="003A1C6E">
        <w:rPr>
          <w:rFonts w:ascii="Times New Roman" w:hAnsi="Times New Roman" w:cs="Times New Roman"/>
          <w:noProof/>
          <w:sz w:val="24"/>
          <w:szCs w:val="24"/>
          <w:lang w:val="en-US"/>
        </w:rPr>
        <w:lastRenderedPageBreak/>
        <w:drawing>
          <wp:inline distT="0" distB="0" distL="0" distR="0" wp14:anchorId="52527C5C" wp14:editId="4179BFF8">
            <wp:extent cx="5758310" cy="759041"/>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JPG"/>
                    <pic:cNvPicPr/>
                  </pic:nvPicPr>
                  <pic:blipFill rotWithShape="1">
                    <a:blip r:embed="rId9">
                      <a:extLst>
                        <a:ext uri="{28A0092B-C50C-407E-A947-70E740481C1C}">
                          <a14:useLocalDpi xmlns:a14="http://schemas.microsoft.com/office/drawing/2010/main" val="0"/>
                        </a:ext>
                      </a:extLst>
                    </a:blip>
                    <a:srcRect t="39455" b="16024"/>
                    <a:stretch/>
                  </pic:blipFill>
                  <pic:spPr bwMode="auto">
                    <a:xfrm>
                      <a:off x="0" y="0"/>
                      <a:ext cx="5760720" cy="759359"/>
                    </a:xfrm>
                    <a:prstGeom prst="rect">
                      <a:avLst/>
                    </a:prstGeom>
                    <a:ln>
                      <a:noFill/>
                    </a:ln>
                    <a:extLst>
                      <a:ext uri="{53640926-AAD7-44D8-BBD7-CCE9431645EC}">
                        <a14:shadowObscured xmlns:a14="http://schemas.microsoft.com/office/drawing/2010/main"/>
                      </a:ext>
                    </a:extLst>
                  </pic:spPr>
                </pic:pic>
              </a:graphicData>
            </a:graphic>
          </wp:inline>
        </w:drawing>
      </w:r>
    </w:p>
    <w:p w14:paraId="5BE4B8BE" w14:textId="77777777" w:rsidR="00C05B9E" w:rsidRPr="0092378B" w:rsidRDefault="005F5BAE" w:rsidP="0092378B">
      <w:pPr>
        <w:pStyle w:val="Potpisslike"/>
        <w:rPr>
          <w:noProof/>
        </w:rPr>
      </w:pPr>
      <w:r w:rsidRPr="0092378B">
        <w:rPr>
          <w:noProof/>
        </w:rPr>
        <w:t xml:space="preserve">Slika </w:t>
      </w:r>
      <w:r w:rsidRPr="0092378B">
        <w:rPr>
          <w:noProof/>
        </w:rPr>
        <w:fldChar w:fldCharType="begin"/>
      </w:r>
      <w:r w:rsidRPr="0092378B">
        <w:rPr>
          <w:noProof/>
        </w:rPr>
        <w:instrText xml:space="preserve"> SEQ Slika \* ARABIC </w:instrText>
      </w:r>
      <w:r w:rsidRPr="0092378B">
        <w:rPr>
          <w:noProof/>
        </w:rPr>
        <w:fldChar w:fldCharType="separate"/>
      </w:r>
      <w:r w:rsidR="00BE100F" w:rsidRPr="003A1C6E">
        <w:rPr>
          <w:noProof/>
        </w:rPr>
        <w:t>1</w:t>
      </w:r>
      <w:r w:rsidRPr="0092378B">
        <w:rPr>
          <w:noProof/>
        </w:rPr>
        <w:fldChar w:fldCharType="end"/>
      </w:r>
    </w:p>
    <w:p w14:paraId="70903905" w14:textId="77777777" w:rsidR="005F5BAE" w:rsidRPr="0092378B" w:rsidRDefault="00C05B9E" w:rsidP="0092378B">
      <w:pPr>
        <w:keepNext/>
        <w:spacing w:after="0" w:line="360" w:lineRule="auto"/>
        <w:jc w:val="both"/>
        <w:rPr>
          <w:rFonts w:ascii="Times New Roman" w:hAnsi="Times New Roman" w:cs="Times New Roman"/>
          <w:noProof/>
        </w:rPr>
      </w:pPr>
      <w:r w:rsidRPr="003A1C6E">
        <w:rPr>
          <w:rFonts w:ascii="Times New Roman" w:hAnsi="Times New Roman" w:cs="Times New Roman"/>
          <w:noProof/>
          <w:sz w:val="24"/>
          <w:szCs w:val="24"/>
          <w:lang w:val="en-US"/>
        </w:rPr>
        <w:drawing>
          <wp:inline distT="0" distB="0" distL="0" distR="0" wp14:anchorId="76C6722B" wp14:editId="3616DD19">
            <wp:extent cx="5758310" cy="797786"/>
            <wp:effectExtent l="0" t="0" r="0" b="254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3. dio - Copy.JPG"/>
                    <pic:cNvPicPr/>
                  </pic:nvPicPr>
                  <pic:blipFill rotWithShape="1">
                    <a:blip r:embed="rId10">
                      <a:extLst>
                        <a:ext uri="{28A0092B-C50C-407E-A947-70E740481C1C}">
                          <a14:useLocalDpi xmlns:a14="http://schemas.microsoft.com/office/drawing/2010/main" val="0"/>
                        </a:ext>
                      </a:extLst>
                    </a:blip>
                    <a:srcRect t="39273" b="11302"/>
                    <a:stretch/>
                  </pic:blipFill>
                  <pic:spPr bwMode="auto">
                    <a:xfrm>
                      <a:off x="0" y="0"/>
                      <a:ext cx="5760720" cy="798120"/>
                    </a:xfrm>
                    <a:prstGeom prst="rect">
                      <a:avLst/>
                    </a:prstGeom>
                    <a:ln>
                      <a:noFill/>
                    </a:ln>
                    <a:extLst>
                      <a:ext uri="{53640926-AAD7-44D8-BBD7-CCE9431645EC}">
                        <a14:shadowObscured xmlns:a14="http://schemas.microsoft.com/office/drawing/2010/main"/>
                      </a:ext>
                    </a:extLst>
                  </pic:spPr>
                </pic:pic>
              </a:graphicData>
            </a:graphic>
          </wp:inline>
        </w:drawing>
      </w:r>
    </w:p>
    <w:p w14:paraId="67E87983" w14:textId="77777777" w:rsidR="00C05B9E" w:rsidRPr="0092378B" w:rsidRDefault="005F5BAE" w:rsidP="0092378B">
      <w:pPr>
        <w:pStyle w:val="Potpisslike"/>
        <w:rPr>
          <w:noProof/>
        </w:rPr>
      </w:pPr>
      <w:r w:rsidRPr="0092378B">
        <w:rPr>
          <w:noProof/>
        </w:rPr>
        <w:t xml:space="preserve">Slika </w:t>
      </w:r>
      <w:r w:rsidRPr="0092378B">
        <w:rPr>
          <w:noProof/>
        </w:rPr>
        <w:fldChar w:fldCharType="begin"/>
      </w:r>
      <w:r w:rsidRPr="0092378B">
        <w:rPr>
          <w:noProof/>
        </w:rPr>
        <w:instrText xml:space="preserve"> SEQ Slika \* ARABIC </w:instrText>
      </w:r>
      <w:r w:rsidRPr="0092378B">
        <w:rPr>
          <w:noProof/>
        </w:rPr>
        <w:fldChar w:fldCharType="separate"/>
      </w:r>
      <w:r w:rsidR="00BE100F" w:rsidRPr="003A1C6E">
        <w:rPr>
          <w:noProof/>
        </w:rPr>
        <w:t>2</w:t>
      </w:r>
      <w:r w:rsidRPr="0092378B">
        <w:rPr>
          <w:noProof/>
        </w:rPr>
        <w:fldChar w:fldCharType="end"/>
      </w:r>
    </w:p>
    <w:p w14:paraId="5C8A8ACD" w14:textId="77777777" w:rsidR="00C05B9E" w:rsidRPr="0092378B" w:rsidRDefault="00C05B9E" w:rsidP="00F67392">
      <w:pPr>
        <w:pStyle w:val="Heading2"/>
        <w:rPr>
          <w:noProof/>
        </w:rPr>
      </w:pPr>
      <w:bookmarkStart w:id="18" w:name="_Toc512950202"/>
      <w:r w:rsidRPr="0092378B">
        <w:rPr>
          <w:noProof/>
        </w:rPr>
        <w:t>Uzorak</w:t>
      </w:r>
      <w:bookmarkEnd w:id="18"/>
      <w:r w:rsidRPr="0092378B">
        <w:rPr>
          <w:noProof/>
        </w:rPr>
        <w:t xml:space="preserve"> </w:t>
      </w:r>
    </w:p>
    <w:p w14:paraId="49FBD01C" w14:textId="2210C43B"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Vrsta uzorka koju smo </w:t>
      </w:r>
      <w:r w:rsidR="00144E4D" w:rsidRPr="0092378B">
        <w:rPr>
          <w:rFonts w:ascii="Times New Roman" w:hAnsi="Times New Roman" w:cs="Times New Roman"/>
          <w:noProof/>
          <w:sz w:val="24"/>
          <w:szCs w:val="24"/>
        </w:rPr>
        <w:t xml:space="preserve">koristile </w:t>
      </w:r>
      <w:r w:rsidRPr="0092378B">
        <w:rPr>
          <w:rFonts w:ascii="Times New Roman" w:hAnsi="Times New Roman" w:cs="Times New Roman"/>
          <w:noProof/>
          <w:sz w:val="24"/>
          <w:szCs w:val="24"/>
        </w:rPr>
        <w:t xml:space="preserve">u ovom istraživanju bio je prigodni uzorak. Istraživanje je provedeno na </w:t>
      </w:r>
      <w:r w:rsidR="00293012">
        <w:rPr>
          <w:rFonts w:ascii="Times New Roman" w:hAnsi="Times New Roman" w:cs="Times New Roman"/>
          <w:noProof/>
          <w:sz w:val="24"/>
          <w:szCs w:val="24"/>
        </w:rPr>
        <w:t xml:space="preserve">uzorku od </w:t>
      </w:r>
      <w:r w:rsidRPr="0092378B">
        <w:rPr>
          <w:rFonts w:ascii="Times New Roman" w:hAnsi="Times New Roman" w:cs="Times New Roman"/>
          <w:noProof/>
          <w:sz w:val="24"/>
          <w:szCs w:val="24"/>
        </w:rPr>
        <w:t xml:space="preserve">117 ispitanika, studenata različitih </w:t>
      </w:r>
      <w:r w:rsidR="009935E6" w:rsidRPr="0092378B">
        <w:rPr>
          <w:rFonts w:ascii="Times New Roman" w:hAnsi="Times New Roman" w:cs="Times New Roman"/>
          <w:noProof/>
          <w:sz w:val="24"/>
          <w:szCs w:val="24"/>
        </w:rPr>
        <w:t xml:space="preserve">sastavnica </w:t>
      </w:r>
      <w:r w:rsidRPr="0092378B">
        <w:rPr>
          <w:rFonts w:ascii="Times New Roman" w:hAnsi="Times New Roman" w:cs="Times New Roman"/>
          <w:noProof/>
          <w:sz w:val="24"/>
          <w:szCs w:val="24"/>
        </w:rPr>
        <w:t>Sveučilišta u Zagrebu, izuzevši Filozofski fakultet. Prvotna je ideja bila iz istraživanja izuzeti samo studente anglistike zbog njihovog poznavanja jezika koje vrlo često graniči sa znanjem koje posjeduju izvorni govornici te zato što engleski jezik, pogotovo u akademskom okruženju, nerijetko koriste češće nego hrvatski. Ipak, nakon pomnijeg</w:t>
      </w:r>
      <w:r w:rsidR="00293012">
        <w:rPr>
          <w:rFonts w:ascii="Times New Roman" w:hAnsi="Times New Roman" w:cs="Times New Roman"/>
          <w:noProof/>
          <w:sz w:val="24"/>
          <w:szCs w:val="24"/>
        </w:rPr>
        <w:t xml:space="preserve"> promatranja i provedenog pilot-istraživanja</w:t>
      </w:r>
      <w:r w:rsidRPr="0092378B">
        <w:rPr>
          <w:rFonts w:ascii="Times New Roman" w:hAnsi="Times New Roman" w:cs="Times New Roman"/>
          <w:noProof/>
          <w:sz w:val="24"/>
          <w:szCs w:val="24"/>
        </w:rPr>
        <w:t xml:space="preserve"> došle smo do zaključka da je mnogo studenata Filozofskog fakulteta na visokoj razini jezične kompetencije ne samo na engleskom, već i na nekim drugim jezicima (najčešće njemački) koje doživljavaju kao svoj drugi, a engleski tek treći, jezik. Također, zbog specifičnog modela studija koji se u većini slučajeva sastoji od dvije komponente, naišli smo na problem da mnogi studenti, iako uz svoju drugu studijsku grupu studiraju i engleski jezik, zanemaruju uputu da studenti anglistike ne bi trebali sudjelovati u istraživanju, vodeći se time da su oni i studenti neke druge društvene ili humanističke znanosti te će kao takvi doprinijeti našem istraživanju.</w:t>
      </w:r>
    </w:p>
    <w:p w14:paraId="5C6BA2C1" w14:textId="12A5C1B1"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Ciljana populacija odabrana </w:t>
      </w:r>
      <w:r w:rsidR="00793022" w:rsidRPr="0092378B">
        <w:rPr>
          <w:rFonts w:ascii="Times New Roman" w:hAnsi="Times New Roman" w:cs="Times New Roman"/>
          <w:noProof/>
          <w:sz w:val="24"/>
          <w:szCs w:val="24"/>
        </w:rPr>
        <w:t xml:space="preserve">je </w:t>
      </w:r>
      <w:r w:rsidRPr="0092378B">
        <w:rPr>
          <w:rFonts w:ascii="Times New Roman" w:hAnsi="Times New Roman" w:cs="Times New Roman"/>
          <w:noProof/>
          <w:sz w:val="24"/>
          <w:szCs w:val="24"/>
        </w:rPr>
        <w:t xml:space="preserve">na temelju niza argumenata. </w:t>
      </w:r>
      <w:r w:rsidR="00596F04" w:rsidRPr="0092378B">
        <w:rPr>
          <w:rFonts w:ascii="Times New Roman" w:hAnsi="Times New Roman" w:cs="Times New Roman"/>
          <w:noProof/>
          <w:sz w:val="24"/>
          <w:szCs w:val="24"/>
        </w:rPr>
        <w:t>D</w:t>
      </w:r>
      <w:r w:rsidRPr="0092378B">
        <w:rPr>
          <w:rFonts w:ascii="Times New Roman" w:hAnsi="Times New Roman" w:cs="Times New Roman"/>
          <w:noProof/>
          <w:sz w:val="24"/>
          <w:szCs w:val="24"/>
        </w:rPr>
        <w:t xml:space="preserve">obne granice određene su </w:t>
      </w:r>
      <w:r w:rsidR="001D53D7" w:rsidRPr="0092378B">
        <w:rPr>
          <w:rFonts w:ascii="Times New Roman" w:hAnsi="Times New Roman" w:cs="Times New Roman"/>
          <w:noProof/>
          <w:sz w:val="24"/>
          <w:szCs w:val="24"/>
        </w:rPr>
        <w:t>pod pretpostavkom</w:t>
      </w:r>
      <w:r w:rsidRPr="0092378B">
        <w:rPr>
          <w:rFonts w:ascii="Times New Roman" w:hAnsi="Times New Roman" w:cs="Times New Roman"/>
          <w:noProof/>
          <w:sz w:val="24"/>
          <w:szCs w:val="24"/>
        </w:rPr>
        <w:t xml:space="preserve"> da su generacije studenata rođene nakon 1990. godine bile pojačano izložene utjecaju globalizacije te prodiranju engleskog jezika i kulture na naše prostore putem raznih medija i tehnologizacije (Sočanac, 2010), a veći dobni raspon bio n</w:t>
      </w:r>
      <w:r w:rsidR="00293012">
        <w:rPr>
          <w:rFonts w:ascii="Times New Roman" w:hAnsi="Times New Roman" w:cs="Times New Roman"/>
          <w:noProof/>
          <w:sz w:val="24"/>
          <w:szCs w:val="24"/>
        </w:rPr>
        <w:t>am je potreban kako bismo dobile</w:t>
      </w:r>
      <w:r w:rsidRPr="0092378B">
        <w:rPr>
          <w:rFonts w:ascii="Times New Roman" w:hAnsi="Times New Roman" w:cs="Times New Roman"/>
          <w:noProof/>
          <w:sz w:val="24"/>
          <w:szCs w:val="24"/>
        </w:rPr>
        <w:t xml:space="preserve"> raznolik uzorak s obzirom na početak učenja jezika budući da ipak postoje određene međugeneracijske razlike. Nadalje, odabrana populacija prošla je obvezno obrazovanje iz engleskog jezika u osnovnoj (od 2003. godine engleski se u većini škola uči od prvog razreda) i srednjoj školi (</w:t>
      </w:r>
      <w:r w:rsidR="00293012">
        <w:rPr>
          <w:rFonts w:ascii="Times New Roman" w:hAnsi="Times New Roman" w:cs="Times New Roman"/>
          <w:noProof/>
          <w:sz w:val="24"/>
          <w:szCs w:val="24"/>
        </w:rPr>
        <w:t xml:space="preserve">a </w:t>
      </w:r>
      <w:r w:rsidRPr="0092378B">
        <w:rPr>
          <w:rFonts w:ascii="Times New Roman" w:hAnsi="Times New Roman" w:cs="Times New Roman"/>
          <w:noProof/>
          <w:sz w:val="24"/>
          <w:szCs w:val="24"/>
        </w:rPr>
        <w:t>dio i u ustanovama ranog odgoja</w:t>
      </w:r>
      <w:r w:rsidR="00293012">
        <w:rPr>
          <w:rFonts w:ascii="Times New Roman" w:hAnsi="Times New Roman" w:cs="Times New Roman"/>
          <w:noProof/>
          <w:sz w:val="24"/>
          <w:szCs w:val="24"/>
        </w:rPr>
        <w:t xml:space="preserve"> i obrazovanja</w:t>
      </w:r>
      <w:r w:rsidRPr="0092378B">
        <w:rPr>
          <w:rFonts w:ascii="Times New Roman" w:hAnsi="Times New Roman" w:cs="Times New Roman"/>
          <w:noProof/>
          <w:sz w:val="24"/>
          <w:szCs w:val="24"/>
        </w:rPr>
        <w:t xml:space="preserve">) te je i dalje okružena engleskim jezikom, što u sklopu obrazovanja na fakultetu (te će </w:t>
      </w:r>
      <w:r w:rsidR="00EA5EDE" w:rsidRPr="0092378B">
        <w:rPr>
          <w:rFonts w:ascii="Times New Roman" w:hAnsi="Times New Roman" w:cs="Times New Roman"/>
          <w:noProof/>
          <w:sz w:val="24"/>
          <w:szCs w:val="24"/>
        </w:rPr>
        <w:t xml:space="preserve">se zasigurno koristiti tim </w:t>
      </w:r>
      <w:r w:rsidR="00EA5EDE" w:rsidRPr="0092378B">
        <w:rPr>
          <w:rFonts w:ascii="Times New Roman" w:hAnsi="Times New Roman" w:cs="Times New Roman"/>
          <w:noProof/>
          <w:sz w:val="24"/>
          <w:szCs w:val="24"/>
        </w:rPr>
        <w:lastRenderedPageBreak/>
        <w:t xml:space="preserve">jezikom </w:t>
      </w:r>
      <w:r w:rsidRPr="0092378B">
        <w:rPr>
          <w:rFonts w:ascii="Times New Roman" w:hAnsi="Times New Roman" w:cs="Times New Roman"/>
          <w:noProof/>
          <w:sz w:val="24"/>
          <w:szCs w:val="24"/>
        </w:rPr>
        <w:t>pri budućem zaposlenju barem do određene mjere, kao što je opisano u teoretskom dijelu ovoga rada), što utjecajem raznih medija i društvenih mreža. Uz to, od uvođenja Državne mature u školskoj godini 2010./2011., svi su pristupnici obvezni polagati jedan strani jezik, a u većini je slučajeva to engleski. Ove su nam činjenice služile kao osnova za pretpostavku da su naši ispitanici prošli neku vrstu formalnog obrazovanja engleskog jezika, tj. da znaju barem njegove osnove.</w:t>
      </w:r>
    </w:p>
    <w:bookmarkEnd w:id="14"/>
    <w:p w14:paraId="22921288" w14:textId="77777777" w:rsidR="005F3BB2" w:rsidRPr="0092378B" w:rsidRDefault="005F3BB2">
      <w:pPr>
        <w:rPr>
          <w:rFonts w:ascii="Times New Roman" w:hAnsi="Times New Roman" w:cs="Times New Roman"/>
          <w:noProof/>
          <w:sz w:val="28"/>
          <w:szCs w:val="28"/>
        </w:rPr>
      </w:pPr>
      <w:r w:rsidRPr="0092378B">
        <w:rPr>
          <w:noProof/>
        </w:rPr>
        <w:br w:type="page"/>
      </w:r>
    </w:p>
    <w:p w14:paraId="58DD9DD5" w14:textId="77777777" w:rsidR="00C05B9E" w:rsidRPr="0092378B" w:rsidRDefault="00C05B9E" w:rsidP="00E33486">
      <w:pPr>
        <w:pStyle w:val="Heading1"/>
        <w:rPr>
          <w:noProof/>
        </w:rPr>
      </w:pPr>
      <w:bookmarkStart w:id="19" w:name="_Toc512950203"/>
      <w:r w:rsidRPr="0092378B">
        <w:rPr>
          <w:noProof/>
        </w:rPr>
        <w:lastRenderedPageBreak/>
        <w:t>Rezultati i rasprava</w:t>
      </w:r>
      <w:bookmarkEnd w:id="19"/>
    </w:p>
    <w:p w14:paraId="48FCD795" w14:textId="7C045F04" w:rsidR="00335736" w:rsidRPr="0092378B" w:rsidRDefault="00335736"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U ovom poglavlju istraživačkog rada predstavit ćemo rezultate dobivene analizom iskaza ispitanika. Pritom ćemo se redom osvrnuti na naše početne hipoteze i ponuditi naša objašnjenja i zaključke. Analiza rezultata dobivenih upitnikom podijeljena je na dva dijela – prema </w:t>
      </w:r>
      <w:r w:rsidR="00892013" w:rsidRPr="0092378B">
        <w:rPr>
          <w:rFonts w:ascii="Times New Roman" w:hAnsi="Times New Roman" w:cs="Times New Roman"/>
          <w:noProof/>
          <w:sz w:val="24"/>
          <w:szCs w:val="24"/>
        </w:rPr>
        <w:t>dva dijela samog upitnika</w:t>
      </w:r>
      <w:r w:rsidR="00515728">
        <w:rPr>
          <w:rFonts w:ascii="Times New Roman" w:hAnsi="Times New Roman" w:cs="Times New Roman"/>
          <w:noProof/>
          <w:sz w:val="24"/>
          <w:szCs w:val="24"/>
        </w:rPr>
        <w:t xml:space="preserve"> (vidi P</w:t>
      </w:r>
      <w:r w:rsidR="00CD0B40">
        <w:rPr>
          <w:rFonts w:ascii="Times New Roman" w:hAnsi="Times New Roman" w:cs="Times New Roman"/>
          <w:noProof/>
          <w:sz w:val="24"/>
          <w:szCs w:val="24"/>
        </w:rPr>
        <w:t>rilog)</w:t>
      </w:r>
      <w:r w:rsidR="00892013" w:rsidRPr="0092378B">
        <w:rPr>
          <w:rFonts w:ascii="Times New Roman" w:hAnsi="Times New Roman" w:cs="Times New Roman"/>
          <w:noProof/>
          <w:sz w:val="24"/>
          <w:szCs w:val="24"/>
        </w:rPr>
        <w:t>.</w:t>
      </w:r>
    </w:p>
    <w:p w14:paraId="26E75BDA" w14:textId="4F276CA3" w:rsidR="00F6492D" w:rsidRPr="0092378B" w:rsidRDefault="00F6492D"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U istraživanju je sudjelovalo ukupno 117 studenata Sveučilišta u Zagrebu, od kojih</w:t>
      </w:r>
      <w:r w:rsidR="00E73F69" w:rsidRPr="0092378B">
        <w:rPr>
          <w:rFonts w:ascii="Times New Roman" w:hAnsi="Times New Roman" w:cs="Times New Roman"/>
          <w:noProof/>
          <w:sz w:val="24"/>
          <w:szCs w:val="24"/>
        </w:rPr>
        <w:t xml:space="preserve"> </w:t>
      </w:r>
      <w:r w:rsidR="00140706" w:rsidRPr="0092378B">
        <w:rPr>
          <w:rFonts w:ascii="Times New Roman" w:hAnsi="Times New Roman" w:cs="Times New Roman"/>
          <w:noProof/>
          <w:sz w:val="24"/>
          <w:szCs w:val="24"/>
        </w:rPr>
        <w:t xml:space="preserve">su </w:t>
      </w:r>
      <w:r w:rsidR="00B15779" w:rsidRPr="0092378B">
        <w:rPr>
          <w:rFonts w:ascii="Times New Roman" w:hAnsi="Times New Roman" w:cs="Times New Roman"/>
          <w:noProof/>
          <w:sz w:val="24"/>
          <w:szCs w:val="24"/>
        </w:rPr>
        <w:t>62</w:t>
      </w:r>
      <w:r w:rsidR="0010709B"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 xml:space="preserve"> ispitanice (</w:t>
      </w:r>
      <w:r w:rsidR="00B15779" w:rsidRPr="0092378B">
        <w:rPr>
          <w:rFonts w:ascii="Times New Roman" w:hAnsi="Times New Roman" w:cs="Times New Roman"/>
          <w:noProof/>
          <w:sz w:val="24"/>
          <w:szCs w:val="24"/>
        </w:rPr>
        <w:t>53%</w:t>
      </w:r>
      <w:r w:rsidRPr="0092378B">
        <w:rPr>
          <w:rFonts w:ascii="Times New Roman" w:hAnsi="Times New Roman" w:cs="Times New Roman"/>
          <w:noProof/>
          <w:sz w:val="24"/>
          <w:szCs w:val="24"/>
        </w:rPr>
        <w:t>)</w:t>
      </w:r>
      <w:r w:rsidR="00B15779" w:rsidRPr="0092378B">
        <w:rPr>
          <w:rFonts w:ascii="Times New Roman" w:hAnsi="Times New Roman" w:cs="Times New Roman"/>
          <w:noProof/>
          <w:sz w:val="24"/>
          <w:szCs w:val="24"/>
        </w:rPr>
        <w:t xml:space="preserve"> i 55 </w:t>
      </w:r>
      <w:r w:rsidR="00892013" w:rsidRPr="0092378B">
        <w:rPr>
          <w:rFonts w:ascii="Times New Roman" w:hAnsi="Times New Roman" w:cs="Times New Roman"/>
          <w:noProof/>
          <w:sz w:val="24"/>
          <w:szCs w:val="24"/>
        </w:rPr>
        <w:t>ispitanika</w:t>
      </w:r>
      <w:r w:rsidR="00B15779" w:rsidRPr="0092378B">
        <w:rPr>
          <w:rFonts w:ascii="Times New Roman" w:hAnsi="Times New Roman" w:cs="Times New Roman"/>
          <w:noProof/>
          <w:sz w:val="24"/>
          <w:szCs w:val="24"/>
        </w:rPr>
        <w:t xml:space="preserve"> (47%).</w:t>
      </w:r>
      <w:r w:rsidR="00892013" w:rsidRPr="0092378B">
        <w:rPr>
          <w:rFonts w:ascii="Times New Roman" w:hAnsi="Times New Roman" w:cs="Times New Roman"/>
          <w:noProof/>
          <w:sz w:val="24"/>
          <w:szCs w:val="24"/>
        </w:rPr>
        <w:t xml:space="preserve"> </w:t>
      </w:r>
    </w:p>
    <w:p w14:paraId="14BB832E" w14:textId="77777777" w:rsidR="00E85A18" w:rsidRPr="0092378B" w:rsidRDefault="00E85A18" w:rsidP="00C05B9E">
      <w:pPr>
        <w:spacing w:line="360" w:lineRule="auto"/>
        <w:jc w:val="both"/>
        <w:rPr>
          <w:rFonts w:ascii="Times New Roman" w:hAnsi="Times New Roman" w:cs="Times New Roman"/>
          <w:b/>
          <w:noProof/>
          <w:sz w:val="24"/>
          <w:szCs w:val="24"/>
        </w:rPr>
      </w:pPr>
      <w:r w:rsidRPr="0092378B">
        <w:rPr>
          <w:rFonts w:ascii="Times New Roman" w:hAnsi="Times New Roman" w:cs="Times New Roman"/>
          <w:b/>
          <w:noProof/>
          <w:sz w:val="24"/>
          <w:szCs w:val="24"/>
        </w:rPr>
        <w:t>Prvi dio upitnika</w:t>
      </w:r>
    </w:p>
    <w:p w14:paraId="78A42C09" w14:textId="77777777" w:rsidR="00C05B9E" w:rsidRPr="0092378B" w:rsidRDefault="00C05B9E" w:rsidP="00F67392">
      <w:pPr>
        <w:pStyle w:val="Heading3"/>
        <w:rPr>
          <w:noProof/>
        </w:rPr>
      </w:pPr>
      <w:bookmarkStart w:id="20" w:name="_Toc512950204"/>
      <w:r w:rsidRPr="0092378B">
        <w:rPr>
          <w:noProof/>
        </w:rPr>
        <w:t>Razina znanja engleskog jezika</w:t>
      </w:r>
      <w:bookmarkEnd w:id="20"/>
    </w:p>
    <w:p w14:paraId="4D3A5B8A" w14:textId="4EBE13BD"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Prema odgovorima ispitanika na pita</w:t>
      </w:r>
      <w:r w:rsidR="00CD0B40">
        <w:rPr>
          <w:rFonts w:ascii="Times New Roman" w:hAnsi="Times New Roman" w:cs="Times New Roman"/>
          <w:noProof/>
          <w:sz w:val="24"/>
          <w:szCs w:val="24"/>
        </w:rPr>
        <w:t xml:space="preserve">nje </w:t>
      </w:r>
      <w:r w:rsidRPr="00CD0B40">
        <w:rPr>
          <w:rFonts w:ascii="Times New Roman" w:hAnsi="Times New Roman" w:cs="Times New Roman"/>
          <w:i/>
          <w:noProof/>
          <w:sz w:val="24"/>
          <w:szCs w:val="24"/>
        </w:rPr>
        <w:t>Kako biste procijenili stupanj svojeg znanj</w:t>
      </w:r>
      <w:r w:rsidR="00E85A18" w:rsidRPr="00CD0B40">
        <w:rPr>
          <w:rFonts w:ascii="Times New Roman" w:hAnsi="Times New Roman" w:cs="Times New Roman"/>
          <w:i/>
          <w:noProof/>
          <w:sz w:val="24"/>
          <w:szCs w:val="24"/>
        </w:rPr>
        <w:t>a engleskog jezika prema defini</w:t>
      </w:r>
      <w:r w:rsidR="00335736" w:rsidRPr="00CD0B40">
        <w:rPr>
          <w:rFonts w:ascii="Times New Roman" w:hAnsi="Times New Roman" w:cs="Times New Roman"/>
          <w:i/>
          <w:noProof/>
          <w:sz w:val="24"/>
          <w:szCs w:val="24"/>
        </w:rPr>
        <w:t>r</w:t>
      </w:r>
      <w:r w:rsidR="00CD0B40" w:rsidRPr="00CD0B40">
        <w:rPr>
          <w:rFonts w:ascii="Times New Roman" w:hAnsi="Times New Roman" w:cs="Times New Roman"/>
          <w:i/>
          <w:noProof/>
          <w:sz w:val="24"/>
          <w:szCs w:val="24"/>
        </w:rPr>
        <w:t>anim kategorijama?</w:t>
      </w:r>
      <w:r w:rsidRPr="0092378B">
        <w:rPr>
          <w:rFonts w:ascii="Times New Roman" w:hAnsi="Times New Roman" w:cs="Times New Roman"/>
          <w:noProof/>
          <w:sz w:val="24"/>
          <w:szCs w:val="24"/>
        </w:rPr>
        <w:t xml:space="preserve"> dobivene su tri različite skupine ispitanika otprilike jednake veličine. Najveću skupinu čine ispitanici sa stupnjem znanja ekvivalentnom razini B1/B2 prema ZEROJ-u, nj</w:t>
      </w:r>
      <w:r w:rsidR="00F04F5A" w:rsidRPr="0092378B">
        <w:rPr>
          <w:rFonts w:ascii="Times New Roman" w:hAnsi="Times New Roman" w:cs="Times New Roman"/>
          <w:noProof/>
          <w:sz w:val="24"/>
          <w:szCs w:val="24"/>
        </w:rPr>
        <w:t>ih 37,6% (44 ispitanika/</w:t>
      </w:r>
      <w:r w:rsidRPr="0092378B">
        <w:rPr>
          <w:rFonts w:ascii="Times New Roman" w:hAnsi="Times New Roman" w:cs="Times New Roman"/>
          <w:noProof/>
          <w:sz w:val="24"/>
          <w:szCs w:val="24"/>
        </w:rPr>
        <w:t>ca). Nešto je manje onih kojima je znanje engleskog jezik</w:t>
      </w:r>
      <w:r w:rsidR="00AE0C7A">
        <w:rPr>
          <w:rFonts w:ascii="Times New Roman" w:hAnsi="Times New Roman" w:cs="Times New Roman"/>
          <w:noProof/>
          <w:sz w:val="24"/>
          <w:szCs w:val="24"/>
        </w:rPr>
        <w:t>a</w:t>
      </w:r>
      <w:r w:rsidRPr="0092378B">
        <w:rPr>
          <w:rFonts w:ascii="Times New Roman" w:hAnsi="Times New Roman" w:cs="Times New Roman"/>
          <w:noProof/>
          <w:sz w:val="24"/>
          <w:szCs w:val="24"/>
        </w:rPr>
        <w:t xml:space="preserve"> na razini A</w:t>
      </w:r>
      <w:r w:rsidR="00F04F5A" w:rsidRPr="0092378B">
        <w:rPr>
          <w:rFonts w:ascii="Times New Roman" w:hAnsi="Times New Roman" w:cs="Times New Roman"/>
          <w:noProof/>
          <w:sz w:val="24"/>
          <w:szCs w:val="24"/>
        </w:rPr>
        <w:t>1/A2, tj.</w:t>
      </w:r>
      <w:r w:rsidR="00B26DA1">
        <w:rPr>
          <w:rFonts w:ascii="Times New Roman" w:hAnsi="Times New Roman" w:cs="Times New Roman"/>
          <w:noProof/>
          <w:sz w:val="24"/>
          <w:szCs w:val="24"/>
        </w:rPr>
        <w:t xml:space="preserve"> 33,3%</w:t>
      </w:r>
      <w:r w:rsidR="00F04F5A" w:rsidRPr="0092378B">
        <w:rPr>
          <w:rFonts w:ascii="Times New Roman" w:hAnsi="Times New Roman" w:cs="Times New Roman"/>
          <w:noProof/>
          <w:sz w:val="24"/>
          <w:szCs w:val="24"/>
        </w:rPr>
        <w:t xml:space="preserve"> </w:t>
      </w:r>
      <w:r w:rsidR="00B26DA1">
        <w:rPr>
          <w:rFonts w:ascii="Times New Roman" w:hAnsi="Times New Roman" w:cs="Times New Roman"/>
          <w:noProof/>
          <w:sz w:val="24"/>
          <w:szCs w:val="24"/>
        </w:rPr>
        <w:t>(</w:t>
      </w:r>
      <w:r w:rsidR="00F04F5A" w:rsidRPr="0092378B">
        <w:rPr>
          <w:rFonts w:ascii="Times New Roman" w:hAnsi="Times New Roman" w:cs="Times New Roman"/>
          <w:noProof/>
          <w:sz w:val="24"/>
          <w:szCs w:val="24"/>
        </w:rPr>
        <w:t>39 ispitanika/</w:t>
      </w:r>
      <w:r w:rsidRPr="0092378B">
        <w:rPr>
          <w:rFonts w:ascii="Times New Roman" w:hAnsi="Times New Roman" w:cs="Times New Roman"/>
          <w:noProof/>
          <w:sz w:val="24"/>
          <w:szCs w:val="24"/>
        </w:rPr>
        <w:t>ca</w:t>
      </w:r>
      <w:r w:rsidR="00B26DA1">
        <w:rPr>
          <w:rFonts w:ascii="Times New Roman" w:hAnsi="Times New Roman" w:cs="Times New Roman"/>
          <w:noProof/>
          <w:sz w:val="24"/>
          <w:szCs w:val="24"/>
        </w:rPr>
        <w:t>)</w:t>
      </w:r>
      <w:r w:rsidRPr="0092378B">
        <w:rPr>
          <w:rFonts w:ascii="Times New Roman" w:hAnsi="Times New Roman" w:cs="Times New Roman"/>
          <w:noProof/>
          <w:sz w:val="24"/>
          <w:szCs w:val="24"/>
        </w:rPr>
        <w:t>, dok ih 29%</w:t>
      </w:r>
      <w:r w:rsidR="005F5BAE" w:rsidRPr="0092378B">
        <w:rPr>
          <w:rFonts w:ascii="Times New Roman" w:hAnsi="Times New Roman" w:cs="Times New Roman"/>
          <w:noProof/>
          <w:sz w:val="24"/>
          <w:szCs w:val="24"/>
        </w:rPr>
        <w:t xml:space="preserve"> engleski jezik poznaje izvrsno (Slika 3).</w:t>
      </w:r>
    </w:p>
    <w:p w14:paraId="52D6AA27" w14:textId="77777777" w:rsidR="005F3BB2" w:rsidRPr="0092378B" w:rsidRDefault="005F3BB2" w:rsidP="00C05B9E">
      <w:pPr>
        <w:spacing w:line="360" w:lineRule="auto"/>
        <w:jc w:val="both"/>
        <w:rPr>
          <w:rFonts w:ascii="Times New Roman" w:hAnsi="Times New Roman" w:cs="Times New Roman"/>
          <w:noProof/>
          <w:sz w:val="24"/>
          <w:szCs w:val="24"/>
        </w:rPr>
      </w:pPr>
      <w:r w:rsidRPr="003A1C6E">
        <w:rPr>
          <w:noProof/>
          <w:lang w:val="en-US"/>
        </w:rPr>
        <w:drawing>
          <wp:inline distT="0" distB="0" distL="0" distR="0" wp14:anchorId="262CDD21" wp14:editId="222BF4AF">
            <wp:extent cx="5486400" cy="3200400"/>
            <wp:effectExtent l="0" t="0" r="12700" b="1270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4F7CF64" w14:textId="77777777" w:rsidR="00C05B9E" w:rsidRPr="0092378B" w:rsidRDefault="005F5BAE" w:rsidP="0092378B">
      <w:pPr>
        <w:pStyle w:val="Potpisslike"/>
        <w:rPr>
          <w:noProof/>
        </w:rPr>
      </w:pPr>
      <w:r w:rsidRPr="0092378B">
        <w:rPr>
          <w:noProof/>
        </w:rPr>
        <w:t xml:space="preserve">Slika </w:t>
      </w:r>
      <w:r w:rsidRPr="0092378B">
        <w:rPr>
          <w:noProof/>
        </w:rPr>
        <w:fldChar w:fldCharType="begin"/>
      </w:r>
      <w:r w:rsidRPr="0092378B">
        <w:rPr>
          <w:noProof/>
        </w:rPr>
        <w:instrText xml:space="preserve"> SEQ Slika \* ARABIC </w:instrText>
      </w:r>
      <w:r w:rsidRPr="0092378B">
        <w:rPr>
          <w:noProof/>
        </w:rPr>
        <w:fldChar w:fldCharType="separate"/>
      </w:r>
      <w:r w:rsidR="00BE100F" w:rsidRPr="003A1C6E">
        <w:rPr>
          <w:noProof/>
        </w:rPr>
        <w:t>3</w:t>
      </w:r>
      <w:r w:rsidRPr="0092378B">
        <w:rPr>
          <w:noProof/>
        </w:rPr>
        <w:fldChar w:fldCharType="end"/>
      </w:r>
    </w:p>
    <w:p w14:paraId="01DBEA60" w14:textId="62AABC05"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lastRenderedPageBreak/>
        <w:t>Odlučile smo ispitati povezanost ove nezavisne varijable sa zavisnom varijablom upotrebe engleskog jezika u svakodnevnom životu. Zavisnu varijablu operacionalizirale smo putem sedam pitanja u kojima smo tražile ispitanike</w:t>
      </w:r>
      <w:r w:rsidR="00F04F5A" w:rsidRPr="0092378B">
        <w:rPr>
          <w:rFonts w:ascii="Times New Roman" w:hAnsi="Times New Roman" w:cs="Times New Roman"/>
          <w:noProof/>
          <w:sz w:val="24"/>
          <w:szCs w:val="24"/>
        </w:rPr>
        <w:t>/ce</w:t>
      </w:r>
      <w:r w:rsidRPr="0092378B">
        <w:rPr>
          <w:rFonts w:ascii="Times New Roman" w:hAnsi="Times New Roman" w:cs="Times New Roman"/>
          <w:noProof/>
          <w:sz w:val="24"/>
          <w:szCs w:val="24"/>
        </w:rPr>
        <w:t xml:space="preserve"> da procjene koliko </w:t>
      </w:r>
      <w:r w:rsidR="00490ED0" w:rsidRPr="0092378B">
        <w:rPr>
          <w:rFonts w:ascii="Times New Roman" w:hAnsi="Times New Roman" w:cs="Times New Roman"/>
          <w:noProof/>
          <w:sz w:val="24"/>
          <w:szCs w:val="24"/>
        </w:rPr>
        <w:t xml:space="preserve">se služe </w:t>
      </w:r>
      <w:r w:rsidRPr="0092378B">
        <w:rPr>
          <w:rFonts w:ascii="Times New Roman" w:hAnsi="Times New Roman" w:cs="Times New Roman"/>
          <w:noProof/>
          <w:sz w:val="24"/>
          <w:szCs w:val="24"/>
        </w:rPr>
        <w:t>engleski</w:t>
      </w:r>
      <w:r w:rsidR="00490ED0" w:rsidRPr="0092378B">
        <w:rPr>
          <w:rFonts w:ascii="Times New Roman" w:hAnsi="Times New Roman" w:cs="Times New Roman"/>
          <w:noProof/>
          <w:sz w:val="24"/>
          <w:szCs w:val="24"/>
        </w:rPr>
        <w:t>m</w:t>
      </w:r>
      <w:r w:rsidRPr="0092378B">
        <w:rPr>
          <w:rFonts w:ascii="Times New Roman" w:hAnsi="Times New Roman" w:cs="Times New Roman"/>
          <w:noProof/>
          <w:sz w:val="24"/>
          <w:szCs w:val="24"/>
        </w:rPr>
        <w:t xml:space="preserve"> jezik</w:t>
      </w:r>
      <w:r w:rsidR="00CD0B40">
        <w:rPr>
          <w:rFonts w:ascii="Times New Roman" w:hAnsi="Times New Roman" w:cs="Times New Roman"/>
          <w:noProof/>
          <w:sz w:val="24"/>
          <w:szCs w:val="24"/>
        </w:rPr>
        <w:t>om</w:t>
      </w:r>
      <w:r w:rsidRPr="0092378B">
        <w:rPr>
          <w:rFonts w:ascii="Times New Roman" w:hAnsi="Times New Roman" w:cs="Times New Roman"/>
          <w:noProof/>
          <w:sz w:val="24"/>
          <w:szCs w:val="24"/>
        </w:rPr>
        <w:t xml:space="preserve"> u svakodnevnoj komunikaciji s različitim osobama i u različitim situacijama. Naime, ispitanici</w:t>
      </w:r>
      <w:r w:rsidR="00F04F5A" w:rsidRPr="0092378B">
        <w:rPr>
          <w:rFonts w:ascii="Times New Roman" w:hAnsi="Times New Roman" w:cs="Times New Roman"/>
          <w:noProof/>
          <w:sz w:val="24"/>
          <w:szCs w:val="24"/>
        </w:rPr>
        <w:t>/ce</w:t>
      </w:r>
      <w:r w:rsidRPr="0092378B">
        <w:rPr>
          <w:rFonts w:ascii="Times New Roman" w:hAnsi="Times New Roman" w:cs="Times New Roman"/>
          <w:noProof/>
          <w:sz w:val="24"/>
          <w:szCs w:val="24"/>
        </w:rPr>
        <w:t xml:space="preserve"> su trebali procijeniti koliko komuniciraju na engleskom jeziku kad su s prijateljima, roditeljima, kad se nalaze na fakultetu i kad su na poslu, u trgovini i sličnim situacijama, te koliko se često u razgovoru prebacuju </w:t>
      </w:r>
      <w:r w:rsidR="00490ED0" w:rsidRPr="0092378B">
        <w:rPr>
          <w:rFonts w:ascii="Times New Roman" w:hAnsi="Times New Roman" w:cs="Times New Roman"/>
          <w:noProof/>
          <w:sz w:val="24"/>
          <w:szCs w:val="24"/>
        </w:rPr>
        <w:t xml:space="preserve">s </w:t>
      </w:r>
      <w:r w:rsidRPr="0092378B">
        <w:rPr>
          <w:rFonts w:ascii="Times New Roman" w:hAnsi="Times New Roman" w:cs="Times New Roman"/>
          <w:noProof/>
          <w:sz w:val="24"/>
          <w:szCs w:val="24"/>
        </w:rPr>
        <w:t xml:space="preserve">hrvatskog </w:t>
      </w:r>
      <w:r w:rsidR="00490ED0" w:rsidRPr="0092378B">
        <w:rPr>
          <w:rFonts w:ascii="Times New Roman" w:hAnsi="Times New Roman" w:cs="Times New Roman"/>
          <w:noProof/>
          <w:sz w:val="24"/>
          <w:szCs w:val="24"/>
        </w:rPr>
        <w:t xml:space="preserve">na engleski jezik </w:t>
      </w:r>
      <w:r w:rsidRPr="0092378B">
        <w:rPr>
          <w:rFonts w:ascii="Times New Roman" w:hAnsi="Times New Roman" w:cs="Times New Roman"/>
          <w:noProof/>
          <w:sz w:val="24"/>
          <w:szCs w:val="24"/>
        </w:rPr>
        <w:t xml:space="preserve">pri komunikaciji licem-u-lice, online, te u razgovorima o emocionalnim temama. Odlučile smo se za ovaj način raščlambe pitanja kako bismo dobile opširniju sliku o ispitanicima te kako bismo im skrenule pozornost na eventualne razlike u tim suprotstavljenim situacijama. Budući da smo ovim pitanjima željele ispitati istu pojavu, </w:t>
      </w:r>
      <w:r w:rsidR="00BF012B" w:rsidRPr="0092378B">
        <w:rPr>
          <w:rFonts w:ascii="Times New Roman" w:hAnsi="Times New Roman" w:cs="Times New Roman"/>
          <w:noProof/>
          <w:sz w:val="24"/>
          <w:szCs w:val="24"/>
        </w:rPr>
        <w:t xml:space="preserve">odlučile </w:t>
      </w:r>
      <w:r w:rsidRPr="0092378B">
        <w:rPr>
          <w:rFonts w:ascii="Times New Roman" w:hAnsi="Times New Roman" w:cs="Times New Roman"/>
          <w:noProof/>
          <w:sz w:val="24"/>
          <w:szCs w:val="24"/>
        </w:rPr>
        <w:t xml:space="preserve">smo </w:t>
      </w:r>
      <w:r w:rsidR="00BF012B" w:rsidRPr="0092378B">
        <w:rPr>
          <w:rFonts w:ascii="Times New Roman" w:hAnsi="Times New Roman" w:cs="Times New Roman"/>
          <w:noProof/>
          <w:sz w:val="24"/>
          <w:szCs w:val="24"/>
        </w:rPr>
        <w:t xml:space="preserve">prilikom analize </w:t>
      </w:r>
      <w:r w:rsidRPr="0092378B">
        <w:rPr>
          <w:rFonts w:ascii="Times New Roman" w:hAnsi="Times New Roman" w:cs="Times New Roman"/>
          <w:noProof/>
          <w:sz w:val="24"/>
          <w:szCs w:val="24"/>
        </w:rPr>
        <w:t xml:space="preserve">izračunati prosječne odgovore pojedinih ispitanika na tih sedam pitanja, koje smo kasnije koristile u analizi varijance. Prethodnom provjerom korelacija između pitanja, utvrdile smo da međusobno visoko koreliraju te smo se tako uvjerile u opravdanost naše odluke da koristimo samo prosjek odgovora na tim pitanjima. Ovu kategoriju radnog naziva </w:t>
      </w:r>
      <w:r w:rsidR="00824664" w:rsidRPr="0092378B">
        <w:rPr>
          <w:rFonts w:ascii="Times New Roman" w:hAnsi="Times New Roman" w:cs="Times New Roman"/>
          <w:i/>
          <w:noProof/>
          <w:sz w:val="24"/>
          <w:szCs w:val="24"/>
        </w:rPr>
        <w:t xml:space="preserve">Uporaba </w:t>
      </w:r>
      <w:r w:rsidRPr="0092378B">
        <w:rPr>
          <w:rFonts w:ascii="Times New Roman" w:hAnsi="Times New Roman" w:cs="Times New Roman"/>
          <w:i/>
          <w:noProof/>
          <w:sz w:val="24"/>
          <w:szCs w:val="24"/>
        </w:rPr>
        <w:t>engleskog</w:t>
      </w:r>
      <w:r w:rsidRPr="0092378B">
        <w:rPr>
          <w:rFonts w:ascii="Times New Roman" w:hAnsi="Times New Roman" w:cs="Times New Roman"/>
          <w:noProof/>
          <w:sz w:val="24"/>
          <w:szCs w:val="24"/>
        </w:rPr>
        <w:t xml:space="preserve"> </w:t>
      </w:r>
      <w:r w:rsidR="00AE0C7A" w:rsidRPr="00AE0C7A">
        <w:rPr>
          <w:rFonts w:ascii="Times New Roman" w:hAnsi="Times New Roman" w:cs="Times New Roman"/>
          <w:i/>
          <w:noProof/>
          <w:sz w:val="24"/>
          <w:szCs w:val="24"/>
        </w:rPr>
        <w:t>jezika</w:t>
      </w:r>
      <w:r w:rsidR="00AE0C7A">
        <w:rPr>
          <w:rFonts w:ascii="Times New Roman" w:hAnsi="Times New Roman" w:cs="Times New Roman"/>
          <w:noProof/>
          <w:sz w:val="24"/>
          <w:szCs w:val="24"/>
        </w:rPr>
        <w:t xml:space="preserve"> </w:t>
      </w:r>
      <w:r w:rsidRPr="0092378B">
        <w:rPr>
          <w:rFonts w:ascii="Times New Roman" w:hAnsi="Times New Roman" w:cs="Times New Roman"/>
          <w:noProof/>
          <w:sz w:val="24"/>
          <w:szCs w:val="24"/>
        </w:rPr>
        <w:t>povezali smo s nezavisnim varijablama koristeći analizu varijance (ANOVA).</w:t>
      </w:r>
    </w:p>
    <w:p w14:paraId="6CBB1D72" w14:textId="77777777" w:rsidR="005F3BB2" w:rsidRPr="0092378B" w:rsidRDefault="005F3BB2" w:rsidP="0092378B">
      <w:pPr>
        <w:spacing w:line="360" w:lineRule="auto"/>
        <w:jc w:val="center"/>
        <w:rPr>
          <w:rFonts w:ascii="Times New Roman" w:hAnsi="Times New Roman" w:cs="Times New Roman"/>
          <w:noProof/>
          <w:sz w:val="24"/>
          <w:szCs w:val="24"/>
        </w:rPr>
      </w:pPr>
      <w:r w:rsidRPr="003A1C6E">
        <w:rPr>
          <w:rFonts w:ascii="Times New Roman" w:hAnsi="Times New Roman" w:cs="Times New Roman"/>
          <w:noProof/>
          <w:sz w:val="24"/>
          <w:szCs w:val="24"/>
          <w:lang w:val="en-US"/>
        </w:rPr>
        <w:drawing>
          <wp:inline distT="0" distB="0" distL="0" distR="0" wp14:anchorId="0528DCC2" wp14:editId="0BA9B27B">
            <wp:extent cx="2844800" cy="26289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l-4.pdf"/>
                    <pic:cNvPicPr/>
                  </pic:nvPicPr>
                  <pic:blipFill>
                    <a:blip r:embed="rId12">
                      <a:extLst>
                        <a:ext uri="{28A0092B-C50C-407E-A947-70E740481C1C}">
                          <a14:useLocalDpi xmlns:a14="http://schemas.microsoft.com/office/drawing/2010/main" val="0"/>
                        </a:ext>
                      </a:extLst>
                    </a:blip>
                    <a:stretch>
                      <a:fillRect/>
                    </a:stretch>
                  </pic:blipFill>
                  <pic:spPr>
                    <a:xfrm>
                      <a:off x="0" y="0"/>
                      <a:ext cx="2844800" cy="2628900"/>
                    </a:xfrm>
                    <a:prstGeom prst="rect">
                      <a:avLst/>
                    </a:prstGeom>
                  </pic:spPr>
                </pic:pic>
              </a:graphicData>
            </a:graphic>
          </wp:inline>
        </w:drawing>
      </w:r>
    </w:p>
    <w:p w14:paraId="0D8F552F" w14:textId="77777777" w:rsidR="00C05B9E" w:rsidRPr="0092378B" w:rsidRDefault="005F5BAE" w:rsidP="0092378B">
      <w:pPr>
        <w:pStyle w:val="Potpisslike"/>
        <w:rPr>
          <w:noProof/>
        </w:rPr>
      </w:pPr>
      <w:r w:rsidRPr="0092378B">
        <w:rPr>
          <w:noProof/>
        </w:rPr>
        <w:t xml:space="preserve">Slika </w:t>
      </w:r>
      <w:r w:rsidRPr="0092378B">
        <w:rPr>
          <w:noProof/>
        </w:rPr>
        <w:fldChar w:fldCharType="begin"/>
      </w:r>
      <w:r w:rsidRPr="0092378B">
        <w:rPr>
          <w:noProof/>
        </w:rPr>
        <w:instrText xml:space="preserve"> SEQ Slika \* ARABIC </w:instrText>
      </w:r>
      <w:r w:rsidRPr="0092378B">
        <w:rPr>
          <w:noProof/>
        </w:rPr>
        <w:fldChar w:fldCharType="separate"/>
      </w:r>
      <w:r w:rsidR="00BE100F" w:rsidRPr="003A1C6E">
        <w:rPr>
          <w:noProof/>
        </w:rPr>
        <w:t>4</w:t>
      </w:r>
      <w:r w:rsidRPr="0092378B">
        <w:rPr>
          <w:noProof/>
        </w:rPr>
        <w:fldChar w:fldCharType="end"/>
      </w:r>
    </w:p>
    <w:p w14:paraId="4EC3AB50" w14:textId="1F27ECC1" w:rsidR="003351C8"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Naša hipoteza bila je da će razina znanja biti u pozitivnoj korelaciji s učestalosti korištenja engleskog jezika (</w:t>
      </w:r>
      <w:r w:rsidR="005F5BAE" w:rsidRPr="0092378B">
        <w:rPr>
          <w:rFonts w:ascii="Times New Roman" w:hAnsi="Times New Roman" w:cs="Times New Roman"/>
          <w:noProof/>
          <w:sz w:val="24"/>
          <w:szCs w:val="24"/>
        </w:rPr>
        <w:t>Slika 4</w:t>
      </w:r>
      <w:r w:rsidRPr="0092378B">
        <w:rPr>
          <w:rFonts w:ascii="Times New Roman" w:hAnsi="Times New Roman" w:cs="Times New Roman"/>
          <w:noProof/>
          <w:sz w:val="24"/>
          <w:szCs w:val="24"/>
        </w:rPr>
        <w:t xml:space="preserve">). Već je iz deskriptivne razine analize vidljivo da se ispitanici koji bolje znaju engleski jezik češće prebacuju između jezičnih kodova od onih slabijeg znanja. Ovaj se rezultat slaže s teorijskim okvirom koji su postavili Harris, Ayçiçeĝi i Gleason (2003) kada su ustvrdili da stupanj emocionalnosti jezika ovisi o sposobnost vladanja jezikom (znanju i </w:t>
      </w:r>
      <w:r w:rsidRPr="0092378B">
        <w:rPr>
          <w:rFonts w:ascii="Times New Roman" w:hAnsi="Times New Roman" w:cs="Times New Roman"/>
          <w:noProof/>
          <w:sz w:val="24"/>
          <w:szCs w:val="24"/>
        </w:rPr>
        <w:lastRenderedPageBreak/>
        <w:t xml:space="preserve">vještini). Ipak, sama deskriptivna razina nije nam dovoljna da bismo sa sigurnošću tvrdile da je ta razlika zaista značajna, zbog čega je provedena ANOVA. Na razini rizika manjoj od 0,1% utvrđeno je da uistinu postoji statistički značajna razlika u varijanci rezultata triju skupina. Dakle, skupine temeljene na razini znanja razlikuju se po upotrebi engleskog jezika u svakodnevnom životu, što je </w:t>
      </w:r>
      <w:r w:rsidR="00B15779" w:rsidRPr="0092378B">
        <w:rPr>
          <w:rFonts w:ascii="Times New Roman" w:hAnsi="Times New Roman" w:cs="Times New Roman"/>
          <w:noProof/>
          <w:sz w:val="24"/>
          <w:szCs w:val="24"/>
        </w:rPr>
        <w:t>potvrdilo jednu od hipoteza ovog istraživanja</w:t>
      </w:r>
      <w:r w:rsidRPr="0092378B">
        <w:rPr>
          <w:rFonts w:ascii="Times New Roman" w:hAnsi="Times New Roman" w:cs="Times New Roman"/>
          <w:noProof/>
          <w:sz w:val="24"/>
          <w:szCs w:val="24"/>
        </w:rPr>
        <w:t>. Nadalje, da bismo utvrdili između kojih skupina je ta razlika najveća, proveli smo i post hoc testove koji su očekivano pokazali da je razlika najveća između ispitanika prve i treće skupine.</w:t>
      </w:r>
    </w:p>
    <w:p w14:paraId="43900197" w14:textId="77777777" w:rsidR="005F5BAE" w:rsidRPr="0092378B" w:rsidRDefault="005F5BAE" w:rsidP="0092378B">
      <w:pPr>
        <w:pStyle w:val="Tablicabr"/>
        <w:rPr>
          <w:noProof/>
        </w:rPr>
      </w:pPr>
      <w:r w:rsidRPr="0092378B">
        <w:rPr>
          <w:noProof/>
        </w:rPr>
        <w:t xml:space="preserve">Tablica </w:t>
      </w:r>
      <w:r w:rsidRPr="0092378B">
        <w:rPr>
          <w:noProof/>
        </w:rPr>
        <w:fldChar w:fldCharType="begin"/>
      </w:r>
      <w:r w:rsidRPr="0092378B">
        <w:rPr>
          <w:noProof/>
        </w:rPr>
        <w:instrText xml:space="preserve"> SEQ Tablica \* ARABIC </w:instrText>
      </w:r>
      <w:r w:rsidRPr="0092378B">
        <w:rPr>
          <w:noProof/>
        </w:rPr>
        <w:fldChar w:fldCharType="separate"/>
      </w:r>
      <w:r w:rsidR="00A7597D" w:rsidRPr="003A1C6E">
        <w:rPr>
          <w:noProof/>
        </w:rPr>
        <w:t>1</w:t>
      </w:r>
      <w:r w:rsidRPr="0092378B">
        <w:rPr>
          <w:noProof/>
        </w:rPr>
        <w:fldChar w:fldCharType="end"/>
      </w:r>
    </w:p>
    <w:tbl>
      <w:tblPr>
        <w:tblStyle w:val="GridTable1Light"/>
        <w:tblW w:w="9065" w:type="dxa"/>
        <w:tblCellMar>
          <w:top w:w="57" w:type="dxa"/>
          <w:left w:w="57" w:type="dxa"/>
          <w:bottom w:w="57" w:type="dxa"/>
          <w:right w:w="57" w:type="dxa"/>
        </w:tblCellMar>
        <w:tblLook w:val="04A0" w:firstRow="1" w:lastRow="0" w:firstColumn="1" w:lastColumn="0" w:noHBand="0" w:noVBand="1"/>
      </w:tblPr>
      <w:tblGrid>
        <w:gridCol w:w="395"/>
        <w:gridCol w:w="396"/>
        <w:gridCol w:w="1898"/>
        <w:gridCol w:w="1594"/>
        <w:gridCol w:w="1594"/>
        <w:gridCol w:w="1594"/>
        <w:gridCol w:w="1594"/>
      </w:tblGrid>
      <w:tr w:rsidR="00C05B9E" w:rsidRPr="0010709B" w14:paraId="57A9B130" w14:textId="77777777" w:rsidTr="0092378B">
        <w:trPr>
          <w:cnfStyle w:val="100000000000" w:firstRow="1" w:lastRow="0" w:firstColumn="0" w:lastColumn="0" w:oddVBand="0" w:evenVBand="0" w:oddHBand="0"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0" w:type="auto"/>
            <w:gridSpan w:val="7"/>
            <w:tcBorders>
              <w:bottom w:val="single" w:sz="4" w:space="0" w:color="999999" w:themeColor="text1" w:themeTint="66"/>
            </w:tcBorders>
            <w:shd w:val="clear" w:color="auto" w:fill="D9D9D9" w:themeFill="background1" w:themeFillShade="D9"/>
            <w:vAlign w:val="center"/>
            <w:hideMark/>
          </w:tcPr>
          <w:p w14:paraId="0699DC6B" w14:textId="0700D95B" w:rsidR="00C05B9E" w:rsidRPr="0092378B" w:rsidRDefault="00C05B9E" w:rsidP="0092378B">
            <w:pPr>
              <w:jc w:val="center"/>
              <w:rPr>
                <w:rFonts w:ascii="Times New Roman" w:hAnsi="Times New Roman" w:cs="Times New Roman"/>
                <w:b w:val="0"/>
                <w:bCs w:val="0"/>
                <w:noProof/>
                <w:sz w:val="24"/>
                <w:szCs w:val="24"/>
              </w:rPr>
            </w:pPr>
            <w:r w:rsidRPr="0092378B">
              <w:rPr>
                <w:rFonts w:ascii="Times New Roman" w:hAnsi="Times New Roman" w:cs="Times New Roman"/>
                <w:noProof/>
                <w:sz w:val="24"/>
                <w:szCs w:val="24"/>
              </w:rPr>
              <w:t xml:space="preserve">Post Hoc Comparisons </w:t>
            </w:r>
            <w:r w:rsidR="00514078"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Razina znanja</w:t>
            </w:r>
          </w:p>
        </w:tc>
      </w:tr>
      <w:tr w:rsidR="001548C4" w:rsidRPr="0010709B" w14:paraId="3E8BBF8B" w14:textId="77777777" w:rsidTr="0092378B">
        <w:trPr>
          <w:trHeight w:val="170"/>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tcBorders>
            <w:vAlign w:val="center"/>
            <w:hideMark/>
          </w:tcPr>
          <w:p w14:paraId="23FF60BF" w14:textId="77777777" w:rsidR="001548C4" w:rsidRPr="0092378B" w:rsidRDefault="001548C4" w:rsidP="0092378B">
            <w:pPr>
              <w:jc w:val="center"/>
              <w:rPr>
                <w:rFonts w:ascii="Times New Roman" w:hAnsi="Times New Roman" w:cs="Times New Roman"/>
                <w:b w:val="0"/>
                <w:bCs w:val="0"/>
                <w:noProof/>
                <w:sz w:val="24"/>
                <w:szCs w:val="24"/>
              </w:rPr>
            </w:pPr>
          </w:p>
        </w:tc>
        <w:tc>
          <w:tcPr>
            <w:tcW w:w="0" w:type="auto"/>
            <w:tcBorders>
              <w:bottom w:val="single" w:sz="8" w:space="0" w:color="auto"/>
            </w:tcBorders>
            <w:vAlign w:val="center"/>
            <w:hideMark/>
          </w:tcPr>
          <w:p w14:paraId="172F3EDB"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p>
        </w:tc>
        <w:tc>
          <w:tcPr>
            <w:tcW w:w="1898" w:type="dxa"/>
            <w:tcBorders>
              <w:bottom w:val="single" w:sz="8" w:space="0" w:color="auto"/>
            </w:tcBorders>
            <w:vAlign w:val="center"/>
            <w:hideMark/>
          </w:tcPr>
          <w:p w14:paraId="0A8B0545"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Mean Difference</w:t>
            </w:r>
          </w:p>
        </w:tc>
        <w:tc>
          <w:tcPr>
            <w:tcW w:w="1594" w:type="dxa"/>
            <w:tcBorders>
              <w:bottom w:val="single" w:sz="8" w:space="0" w:color="auto"/>
            </w:tcBorders>
            <w:vAlign w:val="center"/>
            <w:hideMark/>
          </w:tcPr>
          <w:p w14:paraId="1255D3E7"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SE</w:t>
            </w:r>
          </w:p>
        </w:tc>
        <w:tc>
          <w:tcPr>
            <w:tcW w:w="1594" w:type="dxa"/>
            <w:tcBorders>
              <w:bottom w:val="single" w:sz="8" w:space="0" w:color="auto"/>
            </w:tcBorders>
            <w:vAlign w:val="center"/>
            <w:hideMark/>
          </w:tcPr>
          <w:p w14:paraId="01AF025D"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t</w:t>
            </w:r>
          </w:p>
        </w:tc>
        <w:tc>
          <w:tcPr>
            <w:tcW w:w="1594" w:type="dxa"/>
            <w:tcBorders>
              <w:bottom w:val="single" w:sz="8" w:space="0" w:color="auto"/>
            </w:tcBorders>
            <w:vAlign w:val="center"/>
            <w:hideMark/>
          </w:tcPr>
          <w:p w14:paraId="31FA5B2A"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 xml:space="preserve">p </w:t>
            </w:r>
            <w:r w:rsidRPr="0092378B">
              <w:rPr>
                <w:rFonts w:ascii="Times New Roman" w:hAnsi="Times New Roman" w:cs="Times New Roman"/>
                <w:b/>
                <w:bCs/>
                <w:noProof/>
                <w:sz w:val="24"/>
                <w:szCs w:val="24"/>
                <w:vertAlign w:val="subscript"/>
              </w:rPr>
              <w:t>tukey</w:t>
            </w:r>
          </w:p>
        </w:tc>
        <w:tc>
          <w:tcPr>
            <w:tcW w:w="1594" w:type="dxa"/>
            <w:tcBorders>
              <w:bottom w:val="single" w:sz="8" w:space="0" w:color="auto"/>
            </w:tcBorders>
            <w:vAlign w:val="center"/>
            <w:hideMark/>
          </w:tcPr>
          <w:p w14:paraId="6C8828A2"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 xml:space="preserve">p </w:t>
            </w:r>
            <w:r w:rsidRPr="0092378B">
              <w:rPr>
                <w:rFonts w:ascii="Times New Roman" w:hAnsi="Times New Roman" w:cs="Times New Roman"/>
                <w:b/>
                <w:bCs/>
                <w:noProof/>
                <w:sz w:val="24"/>
                <w:szCs w:val="24"/>
                <w:vertAlign w:val="subscript"/>
              </w:rPr>
              <w:t>scheffe</w:t>
            </w:r>
          </w:p>
        </w:tc>
      </w:tr>
      <w:tr w:rsidR="001548C4" w:rsidRPr="0010709B" w14:paraId="356BFC14" w14:textId="77777777" w:rsidTr="0092378B">
        <w:trPr>
          <w:trHeight w:val="179"/>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vAlign w:val="center"/>
            <w:hideMark/>
          </w:tcPr>
          <w:p w14:paraId="12401888" w14:textId="77777777" w:rsidR="001548C4" w:rsidRPr="0092378B" w:rsidRDefault="001548C4" w:rsidP="0092378B">
            <w:pPr>
              <w:jc w:val="center"/>
              <w:rPr>
                <w:rFonts w:ascii="Times New Roman" w:hAnsi="Times New Roman" w:cs="Times New Roman"/>
                <w:noProof/>
                <w:sz w:val="24"/>
                <w:szCs w:val="24"/>
              </w:rPr>
            </w:pPr>
            <w:r w:rsidRPr="0092378B">
              <w:rPr>
                <w:rFonts w:ascii="Times New Roman" w:hAnsi="Times New Roman" w:cs="Times New Roman"/>
                <w:noProof/>
                <w:sz w:val="24"/>
                <w:szCs w:val="24"/>
              </w:rPr>
              <w:t>1</w:t>
            </w:r>
          </w:p>
        </w:tc>
        <w:tc>
          <w:tcPr>
            <w:tcW w:w="0" w:type="auto"/>
            <w:tcBorders>
              <w:top w:val="single" w:sz="8" w:space="0" w:color="auto"/>
            </w:tcBorders>
            <w:vAlign w:val="center"/>
            <w:hideMark/>
          </w:tcPr>
          <w:p w14:paraId="3FF9D580"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2</w:t>
            </w:r>
          </w:p>
        </w:tc>
        <w:tc>
          <w:tcPr>
            <w:tcW w:w="1898" w:type="dxa"/>
            <w:tcBorders>
              <w:top w:val="single" w:sz="8" w:space="0" w:color="auto"/>
            </w:tcBorders>
            <w:vAlign w:val="center"/>
            <w:hideMark/>
          </w:tcPr>
          <w:p w14:paraId="6E805CE6"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-0.571</w:t>
            </w:r>
          </w:p>
        </w:tc>
        <w:tc>
          <w:tcPr>
            <w:tcW w:w="1594" w:type="dxa"/>
            <w:tcBorders>
              <w:top w:val="single" w:sz="8" w:space="0" w:color="auto"/>
            </w:tcBorders>
            <w:vAlign w:val="center"/>
            <w:hideMark/>
          </w:tcPr>
          <w:p w14:paraId="4D78D5BF"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0.163</w:t>
            </w:r>
          </w:p>
        </w:tc>
        <w:tc>
          <w:tcPr>
            <w:tcW w:w="1594" w:type="dxa"/>
            <w:tcBorders>
              <w:top w:val="single" w:sz="8" w:space="0" w:color="auto"/>
            </w:tcBorders>
            <w:vAlign w:val="center"/>
            <w:hideMark/>
          </w:tcPr>
          <w:p w14:paraId="2FACD355"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-3.509</w:t>
            </w:r>
          </w:p>
        </w:tc>
        <w:tc>
          <w:tcPr>
            <w:tcW w:w="1594" w:type="dxa"/>
            <w:tcBorders>
              <w:top w:val="single" w:sz="8" w:space="0" w:color="auto"/>
            </w:tcBorders>
            <w:vAlign w:val="center"/>
            <w:hideMark/>
          </w:tcPr>
          <w:p w14:paraId="143440A5"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0.002</w:t>
            </w:r>
          </w:p>
        </w:tc>
        <w:tc>
          <w:tcPr>
            <w:tcW w:w="1594" w:type="dxa"/>
            <w:tcBorders>
              <w:top w:val="single" w:sz="8" w:space="0" w:color="auto"/>
            </w:tcBorders>
            <w:vAlign w:val="center"/>
            <w:hideMark/>
          </w:tcPr>
          <w:p w14:paraId="33A0A879"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0.003</w:t>
            </w:r>
          </w:p>
        </w:tc>
      </w:tr>
      <w:tr w:rsidR="001548C4" w:rsidRPr="0010709B" w14:paraId="6959A9E9" w14:textId="77777777" w:rsidTr="0092378B">
        <w:trPr>
          <w:trHeight w:val="6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B2681B" w14:textId="77777777" w:rsidR="001548C4" w:rsidRPr="0092378B" w:rsidRDefault="001548C4" w:rsidP="0092378B">
            <w:pPr>
              <w:jc w:val="center"/>
              <w:rPr>
                <w:rFonts w:ascii="Times New Roman" w:hAnsi="Times New Roman" w:cs="Times New Roman"/>
                <w:noProof/>
                <w:sz w:val="24"/>
                <w:szCs w:val="24"/>
              </w:rPr>
            </w:pPr>
          </w:p>
        </w:tc>
        <w:tc>
          <w:tcPr>
            <w:tcW w:w="0" w:type="auto"/>
            <w:vAlign w:val="center"/>
            <w:hideMark/>
          </w:tcPr>
          <w:p w14:paraId="7950894E"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w:t>
            </w:r>
          </w:p>
        </w:tc>
        <w:tc>
          <w:tcPr>
            <w:tcW w:w="1898" w:type="dxa"/>
            <w:vAlign w:val="center"/>
            <w:hideMark/>
          </w:tcPr>
          <w:p w14:paraId="21B069B4"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-1.136</w:t>
            </w:r>
          </w:p>
        </w:tc>
        <w:tc>
          <w:tcPr>
            <w:tcW w:w="1594" w:type="dxa"/>
            <w:vAlign w:val="center"/>
            <w:hideMark/>
          </w:tcPr>
          <w:p w14:paraId="07D3D551"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0.153</w:t>
            </w:r>
          </w:p>
        </w:tc>
        <w:tc>
          <w:tcPr>
            <w:tcW w:w="1594" w:type="dxa"/>
            <w:vAlign w:val="center"/>
            <w:hideMark/>
          </w:tcPr>
          <w:p w14:paraId="64AB3D5F"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-7.450</w:t>
            </w:r>
          </w:p>
        </w:tc>
        <w:tc>
          <w:tcPr>
            <w:tcW w:w="1594" w:type="dxa"/>
            <w:vAlign w:val="center"/>
            <w:hideMark/>
          </w:tcPr>
          <w:p w14:paraId="185E4127"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&lt; .001</w:t>
            </w:r>
          </w:p>
        </w:tc>
        <w:tc>
          <w:tcPr>
            <w:tcW w:w="1594" w:type="dxa"/>
            <w:vAlign w:val="center"/>
            <w:hideMark/>
          </w:tcPr>
          <w:p w14:paraId="72F62E43"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&lt; .001</w:t>
            </w:r>
          </w:p>
        </w:tc>
      </w:tr>
      <w:tr w:rsidR="001548C4" w:rsidRPr="0010709B" w14:paraId="3CBDB9D2" w14:textId="77777777" w:rsidTr="0092378B">
        <w:trPr>
          <w:trHeight w:val="8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FD84D4D" w14:textId="77777777" w:rsidR="001548C4" w:rsidRPr="0092378B" w:rsidRDefault="001548C4" w:rsidP="0092378B">
            <w:pPr>
              <w:jc w:val="center"/>
              <w:rPr>
                <w:rFonts w:ascii="Times New Roman" w:hAnsi="Times New Roman" w:cs="Times New Roman"/>
                <w:noProof/>
                <w:sz w:val="24"/>
                <w:szCs w:val="24"/>
              </w:rPr>
            </w:pPr>
            <w:r w:rsidRPr="0092378B">
              <w:rPr>
                <w:rFonts w:ascii="Times New Roman" w:hAnsi="Times New Roman" w:cs="Times New Roman"/>
                <w:noProof/>
                <w:sz w:val="24"/>
                <w:szCs w:val="24"/>
              </w:rPr>
              <w:t>2</w:t>
            </w:r>
          </w:p>
        </w:tc>
        <w:tc>
          <w:tcPr>
            <w:tcW w:w="0" w:type="auto"/>
            <w:vAlign w:val="center"/>
            <w:hideMark/>
          </w:tcPr>
          <w:p w14:paraId="181A4DE7"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w:t>
            </w:r>
          </w:p>
        </w:tc>
        <w:tc>
          <w:tcPr>
            <w:tcW w:w="1898" w:type="dxa"/>
            <w:vAlign w:val="center"/>
            <w:hideMark/>
          </w:tcPr>
          <w:p w14:paraId="442B62F8"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-0.565</w:t>
            </w:r>
          </w:p>
        </w:tc>
        <w:tc>
          <w:tcPr>
            <w:tcW w:w="1594" w:type="dxa"/>
            <w:vAlign w:val="center"/>
            <w:hideMark/>
          </w:tcPr>
          <w:p w14:paraId="4F80ABF2"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0.158</w:t>
            </w:r>
          </w:p>
        </w:tc>
        <w:tc>
          <w:tcPr>
            <w:tcW w:w="1594" w:type="dxa"/>
            <w:vAlign w:val="center"/>
            <w:hideMark/>
          </w:tcPr>
          <w:p w14:paraId="16513351"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-3.570</w:t>
            </w:r>
          </w:p>
        </w:tc>
        <w:tc>
          <w:tcPr>
            <w:tcW w:w="1594" w:type="dxa"/>
            <w:vAlign w:val="center"/>
            <w:hideMark/>
          </w:tcPr>
          <w:p w14:paraId="442A5A15"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0.002</w:t>
            </w:r>
          </w:p>
        </w:tc>
        <w:tc>
          <w:tcPr>
            <w:tcW w:w="1594" w:type="dxa"/>
            <w:vAlign w:val="center"/>
            <w:hideMark/>
          </w:tcPr>
          <w:p w14:paraId="27CE9F30" w14:textId="77777777" w:rsidR="001548C4" w:rsidRPr="0092378B" w:rsidRDefault="001548C4"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0.002</w:t>
            </w:r>
          </w:p>
        </w:tc>
      </w:tr>
    </w:tbl>
    <w:p w14:paraId="232D33A2" w14:textId="77777777" w:rsidR="00C05B9E" w:rsidRPr="0092378B" w:rsidRDefault="00C05B9E" w:rsidP="0092378B">
      <w:pPr>
        <w:spacing w:after="0" w:line="240" w:lineRule="auto"/>
        <w:jc w:val="both"/>
        <w:rPr>
          <w:rFonts w:ascii="Times New Roman" w:hAnsi="Times New Roman" w:cs="Times New Roman"/>
          <w:noProof/>
          <w:sz w:val="24"/>
          <w:szCs w:val="24"/>
        </w:rPr>
      </w:pPr>
    </w:p>
    <w:p w14:paraId="18229BEE" w14:textId="77777777"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Kao što je iz tablice</w:t>
      </w:r>
      <w:r w:rsidR="005F5BAE" w:rsidRPr="0092378B">
        <w:rPr>
          <w:rFonts w:ascii="Times New Roman" w:hAnsi="Times New Roman" w:cs="Times New Roman"/>
          <w:noProof/>
          <w:sz w:val="24"/>
          <w:szCs w:val="24"/>
        </w:rPr>
        <w:t xml:space="preserve"> (Tablica 1)</w:t>
      </w:r>
      <w:r w:rsidRPr="0092378B">
        <w:rPr>
          <w:rFonts w:ascii="Times New Roman" w:hAnsi="Times New Roman" w:cs="Times New Roman"/>
          <w:noProof/>
          <w:sz w:val="24"/>
          <w:szCs w:val="24"/>
        </w:rPr>
        <w:t xml:space="preserve"> vidljivo, i prema Tukeyjevom i prema strožem Scheffeovom testu, postoji statistički značaj</w:t>
      </w:r>
      <w:r w:rsidR="00F04F5A" w:rsidRPr="0092378B">
        <w:rPr>
          <w:rFonts w:ascii="Times New Roman" w:hAnsi="Times New Roman" w:cs="Times New Roman"/>
          <w:noProof/>
          <w:sz w:val="24"/>
          <w:szCs w:val="24"/>
        </w:rPr>
        <w:t>na razlika između svih skupina</w:t>
      </w:r>
      <w:r w:rsidRPr="0092378B">
        <w:rPr>
          <w:rFonts w:ascii="Times New Roman" w:hAnsi="Times New Roman" w:cs="Times New Roman"/>
          <w:noProof/>
          <w:sz w:val="24"/>
          <w:szCs w:val="24"/>
        </w:rPr>
        <w:t>, što potvrđuje našu hipotezu da razina znanja jezika uvelike utječe na to koliko često ispitanici u svoj govor ubacuju engleske riječi ili fraze. Najmanja je razlika između ispitanika druge i treće skupine, što nam ukazuje na to da se svakim višim stupnjem znanja engleskog jezika razina učestalosti prebacivanja povećava u sve manjoj mjeri.</w:t>
      </w:r>
    </w:p>
    <w:p w14:paraId="02C4B748" w14:textId="77777777" w:rsidR="00C05B9E" w:rsidRPr="0092378B" w:rsidRDefault="00C05B9E" w:rsidP="00F67392">
      <w:pPr>
        <w:pStyle w:val="Heading3"/>
        <w:rPr>
          <w:noProof/>
        </w:rPr>
      </w:pPr>
      <w:bookmarkStart w:id="21" w:name="_Toc512950205"/>
      <w:r w:rsidRPr="0092378B">
        <w:rPr>
          <w:noProof/>
        </w:rPr>
        <w:t>Način učenja engleskog jezika</w:t>
      </w:r>
      <w:bookmarkEnd w:id="21"/>
    </w:p>
    <w:p w14:paraId="4FB7F303" w14:textId="0C2CB859"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Način učenja engleskog jezika predstavljao je drugu nezavisnu varijablu čiji smo utjecaj na korištenje engleskog jezika u svakodnevnoj komunikacij</w:t>
      </w:r>
      <w:r w:rsidR="00CD0B40">
        <w:rPr>
          <w:rFonts w:ascii="Times New Roman" w:hAnsi="Times New Roman" w:cs="Times New Roman"/>
          <w:noProof/>
          <w:sz w:val="24"/>
          <w:szCs w:val="24"/>
        </w:rPr>
        <w:t xml:space="preserve">i željele ispitati. Na pitanje </w:t>
      </w:r>
      <w:r w:rsidRPr="00CD0B40">
        <w:rPr>
          <w:rFonts w:ascii="Times New Roman" w:hAnsi="Times New Roman" w:cs="Times New Roman"/>
          <w:i/>
          <w:noProof/>
          <w:sz w:val="24"/>
          <w:szCs w:val="24"/>
        </w:rPr>
        <w:t>Na koji se način odvijalo učenje (engleskog je</w:t>
      </w:r>
      <w:r w:rsidR="00CD0B40" w:rsidRPr="00CD0B40">
        <w:rPr>
          <w:rFonts w:ascii="Times New Roman" w:hAnsi="Times New Roman" w:cs="Times New Roman"/>
          <w:i/>
          <w:noProof/>
          <w:sz w:val="24"/>
          <w:szCs w:val="24"/>
        </w:rPr>
        <w:t>zika)?</w:t>
      </w:r>
      <w:r w:rsidR="00F04F5A" w:rsidRPr="0092378B">
        <w:rPr>
          <w:rFonts w:ascii="Times New Roman" w:hAnsi="Times New Roman" w:cs="Times New Roman"/>
          <w:noProof/>
          <w:sz w:val="24"/>
          <w:szCs w:val="24"/>
        </w:rPr>
        <w:t xml:space="preserve"> većina ispitanika/</w:t>
      </w:r>
      <w:r w:rsidRPr="0092378B">
        <w:rPr>
          <w:rFonts w:ascii="Times New Roman" w:hAnsi="Times New Roman" w:cs="Times New Roman"/>
          <w:noProof/>
          <w:sz w:val="24"/>
          <w:szCs w:val="24"/>
        </w:rPr>
        <w:t xml:space="preserve">ca, njih čak 61, </w:t>
      </w:r>
      <w:r w:rsidR="00F04F5A" w:rsidRPr="0092378B">
        <w:rPr>
          <w:rFonts w:ascii="Times New Roman" w:hAnsi="Times New Roman" w:cs="Times New Roman"/>
          <w:noProof/>
          <w:sz w:val="24"/>
          <w:szCs w:val="24"/>
        </w:rPr>
        <w:t xml:space="preserve">odgovorila je da je engleski </w:t>
      </w:r>
      <w:r w:rsidRPr="0092378B">
        <w:rPr>
          <w:rFonts w:ascii="Times New Roman" w:hAnsi="Times New Roman" w:cs="Times New Roman"/>
          <w:noProof/>
          <w:sz w:val="24"/>
          <w:szCs w:val="24"/>
        </w:rPr>
        <w:t>učila isključivo u sklopu nastave. Ova skupina sačinjava 52,1% od ukupno 117 ispitanika/i</w:t>
      </w:r>
      <w:r w:rsidR="00CD0B40">
        <w:rPr>
          <w:rFonts w:ascii="Times New Roman" w:hAnsi="Times New Roman" w:cs="Times New Roman"/>
          <w:noProof/>
          <w:sz w:val="24"/>
          <w:szCs w:val="24"/>
        </w:rPr>
        <w:t>ca</w:t>
      </w:r>
      <w:r w:rsidRPr="0092378B">
        <w:rPr>
          <w:rFonts w:ascii="Times New Roman" w:hAnsi="Times New Roman" w:cs="Times New Roman"/>
          <w:noProof/>
          <w:sz w:val="24"/>
          <w:szCs w:val="24"/>
        </w:rPr>
        <w:t>. Isključivo izvan škole engleski jezik u</w:t>
      </w:r>
      <w:r w:rsidR="00CD0B40">
        <w:rPr>
          <w:rFonts w:ascii="Times New Roman" w:hAnsi="Times New Roman" w:cs="Times New Roman"/>
          <w:noProof/>
          <w:sz w:val="24"/>
          <w:szCs w:val="24"/>
        </w:rPr>
        <w:t xml:space="preserve">čilo je </w:t>
      </w:r>
      <w:r w:rsidR="00AE0C7A" w:rsidRPr="00AE0C7A">
        <w:rPr>
          <w:rFonts w:ascii="Times New Roman" w:hAnsi="Times New Roman" w:cs="Times New Roman"/>
          <w:noProof/>
          <w:sz w:val="24"/>
          <w:szCs w:val="24"/>
        </w:rPr>
        <w:t>8,5%, tj. 10 ispitanika/ica</w:t>
      </w:r>
      <w:r w:rsidR="00183AF2">
        <w:rPr>
          <w:rFonts w:ascii="Times New Roman" w:hAnsi="Times New Roman" w:cs="Times New Roman"/>
          <w:noProof/>
          <w:sz w:val="24"/>
          <w:szCs w:val="24"/>
        </w:rPr>
        <w:t>,</w:t>
      </w:r>
      <w:r w:rsidR="00AE0C7A" w:rsidRPr="00AE0C7A">
        <w:rPr>
          <w:rFonts w:ascii="Times New Roman" w:hAnsi="Times New Roman" w:cs="Times New Roman"/>
          <w:noProof/>
          <w:sz w:val="24"/>
          <w:szCs w:val="24"/>
        </w:rPr>
        <w:t xml:space="preserve"> </w:t>
      </w:r>
      <w:r w:rsidRPr="0092378B">
        <w:rPr>
          <w:rFonts w:ascii="Times New Roman" w:hAnsi="Times New Roman" w:cs="Times New Roman"/>
          <w:noProof/>
          <w:sz w:val="24"/>
          <w:szCs w:val="24"/>
        </w:rPr>
        <w:t>dok je njih</w:t>
      </w:r>
      <w:r w:rsidR="00CD0B40">
        <w:rPr>
          <w:rFonts w:ascii="Times New Roman" w:hAnsi="Times New Roman" w:cs="Times New Roman"/>
          <w:noProof/>
          <w:sz w:val="24"/>
          <w:szCs w:val="24"/>
        </w:rPr>
        <w:t xml:space="preserve"> 39,3% (46 ispitanika/ica</w:t>
      </w:r>
      <w:r w:rsidRPr="0092378B">
        <w:rPr>
          <w:rFonts w:ascii="Times New Roman" w:hAnsi="Times New Roman" w:cs="Times New Roman"/>
          <w:noProof/>
          <w:sz w:val="24"/>
          <w:szCs w:val="24"/>
        </w:rPr>
        <w:t xml:space="preserve">) engleski učilo i u školi, i izvan nje. </w:t>
      </w:r>
    </w:p>
    <w:p w14:paraId="5EF29A39" w14:textId="7404195A" w:rsidR="005F5BAE" w:rsidRPr="0092378B" w:rsidRDefault="005F3BB2" w:rsidP="0092378B">
      <w:pPr>
        <w:keepNext/>
        <w:spacing w:after="0" w:line="360" w:lineRule="auto"/>
        <w:jc w:val="center"/>
        <w:rPr>
          <w:rFonts w:ascii="Times New Roman" w:hAnsi="Times New Roman" w:cs="Times New Roman"/>
          <w:noProof/>
        </w:rPr>
      </w:pPr>
      <w:r w:rsidRPr="003A1C6E">
        <w:rPr>
          <w:rFonts w:ascii="Times New Roman" w:hAnsi="Times New Roman" w:cs="Times New Roman"/>
          <w:noProof/>
          <w:lang w:val="en-US"/>
        </w:rPr>
        <w:lastRenderedPageBreak/>
        <w:drawing>
          <wp:inline distT="0" distB="0" distL="0" distR="0" wp14:anchorId="2AC8B83E" wp14:editId="7150EA27">
            <wp:extent cx="3860800" cy="2438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l-5.pdf"/>
                    <pic:cNvPicPr/>
                  </pic:nvPicPr>
                  <pic:blipFill>
                    <a:blip r:embed="rId13">
                      <a:extLst>
                        <a:ext uri="{28A0092B-C50C-407E-A947-70E740481C1C}">
                          <a14:useLocalDpi xmlns:a14="http://schemas.microsoft.com/office/drawing/2010/main" val="0"/>
                        </a:ext>
                      </a:extLst>
                    </a:blip>
                    <a:stretch>
                      <a:fillRect/>
                    </a:stretch>
                  </pic:blipFill>
                  <pic:spPr>
                    <a:xfrm>
                      <a:off x="0" y="0"/>
                      <a:ext cx="3860800" cy="2438400"/>
                    </a:xfrm>
                    <a:prstGeom prst="rect">
                      <a:avLst/>
                    </a:prstGeom>
                  </pic:spPr>
                </pic:pic>
              </a:graphicData>
            </a:graphic>
          </wp:inline>
        </w:drawing>
      </w:r>
    </w:p>
    <w:p w14:paraId="1C136F46" w14:textId="77777777" w:rsidR="00C05B9E" w:rsidRPr="0092378B" w:rsidRDefault="005F5BAE" w:rsidP="0092378B">
      <w:pPr>
        <w:pStyle w:val="Potpisslike"/>
        <w:rPr>
          <w:noProof/>
        </w:rPr>
      </w:pPr>
      <w:r w:rsidRPr="0092378B">
        <w:rPr>
          <w:noProof/>
        </w:rPr>
        <w:t xml:space="preserve">Slika </w:t>
      </w:r>
      <w:r w:rsidRPr="0092378B">
        <w:rPr>
          <w:noProof/>
        </w:rPr>
        <w:fldChar w:fldCharType="begin"/>
      </w:r>
      <w:r w:rsidRPr="0092378B">
        <w:rPr>
          <w:noProof/>
        </w:rPr>
        <w:instrText xml:space="preserve"> SEQ Slika \* ARABIC </w:instrText>
      </w:r>
      <w:r w:rsidRPr="0092378B">
        <w:rPr>
          <w:noProof/>
        </w:rPr>
        <w:fldChar w:fldCharType="separate"/>
      </w:r>
      <w:r w:rsidR="00BE100F" w:rsidRPr="003A1C6E">
        <w:rPr>
          <w:noProof/>
        </w:rPr>
        <w:t>5</w:t>
      </w:r>
      <w:r w:rsidRPr="0092378B">
        <w:rPr>
          <w:noProof/>
        </w:rPr>
        <w:fldChar w:fldCharType="end"/>
      </w:r>
    </w:p>
    <w:p w14:paraId="30A09FDB" w14:textId="66EF44C4" w:rsidR="00C05B9E" w:rsidRPr="0092378B" w:rsidRDefault="005F3BB2" w:rsidP="00A62DA8">
      <w:pPr>
        <w:spacing w:line="360" w:lineRule="auto"/>
        <w:jc w:val="both"/>
        <w:rPr>
          <w:rFonts w:ascii="Times New Roman" w:hAnsi="Times New Roman" w:cs="Times New Roman"/>
          <w:noProof/>
          <w:sz w:val="24"/>
          <w:szCs w:val="24"/>
        </w:rPr>
      </w:pPr>
      <w:r w:rsidRPr="003A1C6E">
        <w:rPr>
          <w:rFonts w:ascii="Times New Roman" w:hAnsi="Times New Roman" w:cs="Times New Roman"/>
          <w:noProof/>
          <w:sz w:val="24"/>
          <w:szCs w:val="24"/>
          <w:lang w:val="en-US"/>
        </w:rPr>
        <w:drawing>
          <wp:anchor distT="0" distB="0" distL="114300" distR="114300" simplePos="0" relativeHeight="251649024" behindDoc="0" locked="0" layoutInCell="1" allowOverlap="1" wp14:anchorId="4833CCE2" wp14:editId="0647D78A">
            <wp:simplePos x="0" y="0"/>
            <wp:positionH relativeFrom="margin">
              <wp:posOffset>2739390</wp:posOffset>
            </wp:positionH>
            <wp:positionV relativeFrom="paragraph">
              <wp:posOffset>57150</wp:posOffset>
            </wp:positionV>
            <wp:extent cx="2926715" cy="2667000"/>
            <wp:effectExtent l="0" t="0" r="0" b="0"/>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na\AppData\Local\JASP\temp\clipboard\resources\4\_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926715" cy="2667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5B9E" w:rsidRPr="0092378B">
        <w:rPr>
          <w:rFonts w:ascii="Times New Roman" w:hAnsi="Times New Roman" w:cs="Times New Roman"/>
          <w:noProof/>
          <w:sz w:val="24"/>
          <w:szCs w:val="24"/>
        </w:rPr>
        <w:t>Zbog sveprisutnosti engleskog jezika, očekiva</w:t>
      </w:r>
      <w:r w:rsidR="00136790" w:rsidRPr="0092378B">
        <w:rPr>
          <w:rFonts w:ascii="Times New Roman" w:hAnsi="Times New Roman" w:cs="Times New Roman"/>
          <w:noProof/>
          <w:sz w:val="24"/>
          <w:szCs w:val="24"/>
        </w:rPr>
        <w:t>na je bila</w:t>
      </w:r>
      <w:r w:rsidR="00C05B9E" w:rsidRPr="0092378B">
        <w:rPr>
          <w:rFonts w:ascii="Times New Roman" w:hAnsi="Times New Roman" w:cs="Times New Roman"/>
          <w:noProof/>
          <w:sz w:val="24"/>
          <w:szCs w:val="24"/>
        </w:rPr>
        <w:t xml:space="preserve"> normaln</w:t>
      </w:r>
      <w:r w:rsidR="00B15779" w:rsidRPr="0092378B">
        <w:rPr>
          <w:rFonts w:ascii="Times New Roman" w:hAnsi="Times New Roman" w:cs="Times New Roman"/>
          <w:noProof/>
          <w:sz w:val="24"/>
          <w:szCs w:val="24"/>
        </w:rPr>
        <w:t>a</w:t>
      </w:r>
      <w:r w:rsidR="00C05B9E" w:rsidRPr="0092378B">
        <w:rPr>
          <w:rFonts w:ascii="Times New Roman" w:hAnsi="Times New Roman" w:cs="Times New Roman"/>
          <w:noProof/>
          <w:sz w:val="24"/>
          <w:szCs w:val="24"/>
        </w:rPr>
        <w:t xml:space="preserve"> distribucij</w:t>
      </w:r>
      <w:r w:rsidR="00B15779" w:rsidRPr="0092378B">
        <w:rPr>
          <w:rFonts w:ascii="Times New Roman" w:hAnsi="Times New Roman" w:cs="Times New Roman"/>
          <w:noProof/>
          <w:sz w:val="24"/>
          <w:szCs w:val="24"/>
        </w:rPr>
        <w:t>a</w:t>
      </w:r>
      <w:r w:rsidR="00140706" w:rsidRPr="0092378B">
        <w:rPr>
          <w:rFonts w:ascii="Times New Roman" w:hAnsi="Times New Roman" w:cs="Times New Roman"/>
          <w:noProof/>
          <w:sz w:val="24"/>
          <w:szCs w:val="24"/>
        </w:rPr>
        <w:t xml:space="preserve"> </w:t>
      </w:r>
      <w:r w:rsidR="00C05B9E" w:rsidRPr="0092378B">
        <w:rPr>
          <w:rFonts w:ascii="Times New Roman" w:hAnsi="Times New Roman" w:cs="Times New Roman"/>
          <w:noProof/>
          <w:sz w:val="24"/>
          <w:szCs w:val="24"/>
        </w:rPr>
        <w:t xml:space="preserve">frekvencija, zbog čega </w:t>
      </w:r>
      <w:r w:rsidR="00136790" w:rsidRPr="0092378B">
        <w:rPr>
          <w:rFonts w:ascii="Times New Roman" w:hAnsi="Times New Roman" w:cs="Times New Roman"/>
          <w:noProof/>
          <w:sz w:val="24"/>
          <w:szCs w:val="24"/>
        </w:rPr>
        <w:t>je iznenađujuće</w:t>
      </w:r>
      <w:r w:rsidR="00C05B9E" w:rsidRPr="0092378B">
        <w:rPr>
          <w:rFonts w:ascii="Times New Roman" w:hAnsi="Times New Roman" w:cs="Times New Roman"/>
          <w:noProof/>
          <w:sz w:val="24"/>
          <w:szCs w:val="24"/>
        </w:rPr>
        <w:t xml:space="preserve"> da je dobiveni rezultat lijev</w:t>
      </w:r>
      <w:r w:rsidR="005F5BAE" w:rsidRPr="0092378B">
        <w:rPr>
          <w:rFonts w:ascii="Times New Roman" w:hAnsi="Times New Roman" w:cs="Times New Roman"/>
          <w:noProof/>
          <w:sz w:val="24"/>
          <w:szCs w:val="24"/>
        </w:rPr>
        <w:t>o asimetrična distribucija (Slika</w:t>
      </w:r>
      <w:r w:rsidR="00C05B9E" w:rsidRPr="0092378B">
        <w:rPr>
          <w:rFonts w:ascii="Times New Roman" w:hAnsi="Times New Roman" w:cs="Times New Roman"/>
          <w:noProof/>
          <w:sz w:val="24"/>
          <w:szCs w:val="24"/>
        </w:rPr>
        <w:t xml:space="preserve"> </w:t>
      </w:r>
      <w:r w:rsidR="005F5BAE" w:rsidRPr="0092378B">
        <w:rPr>
          <w:rFonts w:ascii="Times New Roman" w:hAnsi="Times New Roman" w:cs="Times New Roman"/>
          <w:noProof/>
          <w:sz w:val="24"/>
          <w:szCs w:val="24"/>
        </w:rPr>
        <w:t>5 i Slika 6</w:t>
      </w:r>
      <w:r w:rsidR="00C05B9E" w:rsidRPr="0092378B">
        <w:rPr>
          <w:rFonts w:ascii="Times New Roman" w:hAnsi="Times New Roman" w:cs="Times New Roman"/>
          <w:noProof/>
          <w:sz w:val="24"/>
          <w:szCs w:val="24"/>
        </w:rPr>
        <w:t xml:space="preserve">). Smatramo da je razlog ovome uska povezanost riječi </w:t>
      </w:r>
      <w:r w:rsidR="00C05B9E" w:rsidRPr="00762869">
        <w:rPr>
          <w:rFonts w:ascii="Times New Roman" w:hAnsi="Times New Roman" w:cs="Times New Roman"/>
          <w:i/>
          <w:noProof/>
          <w:sz w:val="24"/>
          <w:szCs w:val="24"/>
        </w:rPr>
        <w:t>učenje</w:t>
      </w:r>
      <w:r w:rsidR="00C05B9E" w:rsidRPr="0092378B">
        <w:rPr>
          <w:rFonts w:ascii="Times New Roman" w:hAnsi="Times New Roman" w:cs="Times New Roman"/>
          <w:noProof/>
          <w:sz w:val="24"/>
          <w:szCs w:val="24"/>
        </w:rPr>
        <w:t xml:space="preserve"> s institucionaliziranim obrazovanjem, i da je moguća diskrepancija između ovih rezultata i stvarne situacije. Ipak, budući da nismo bile u mogućnosti provjeriti na koji su način naši ispitanici shvatili ovo pitanje, a </w:t>
      </w:r>
      <w:r w:rsidR="00A62DA8" w:rsidRPr="0092378B">
        <w:rPr>
          <w:rFonts w:ascii="Times New Roman" w:hAnsi="Times New Roman" w:cs="Times New Roman"/>
          <w:noProof/>
          <w:sz w:val="24"/>
          <w:szCs w:val="24"/>
        </w:rPr>
        <w:t>i zato što pri provođenju pilot</w:t>
      </w:r>
      <w:r w:rsidR="006D6F6C" w:rsidRPr="0092378B">
        <w:rPr>
          <w:rFonts w:ascii="Times New Roman" w:hAnsi="Times New Roman" w:cs="Times New Roman"/>
          <w:noProof/>
          <w:sz w:val="24"/>
          <w:szCs w:val="24"/>
        </w:rPr>
        <w:t>-</w:t>
      </w:r>
      <w:r w:rsidR="00A62DA8" w:rsidRPr="0092378B">
        <w:rPr>
          <w:rFonts w:ascii="Times New Roman" w:hAnsi="Times New Roman" w:cs="Times New Roman"/>
          <w:noProof/>
          <w:sz w:val="24"/>
          <w:szCs w:val="24"/>
        </w:rPr>
        <w:t>istraživanja</w:t>
      </w:r>
      <w:r w:rsidR="00C05B9E" w:rsidRPr="0092378B">
        <w:rPr>
          <w:rFonts w:ascii="Times New Roman" w:hAnsi="Times New Roman" w:cs="Times New Roman"/>
          <w:noProof/>
          <w:sz w:val="24"/>
          <w:szCs w:val="24"/>
        </w:rPr>
        <w:t xml:space="preserve"> nismo naišle na sličan problem, odlučile smo napraviti i analizu ovog pitanj</w:t>
      </w:r>
      <w:r w:rsidR="00B15779" w:rsidRPr="0092378B">
        <w:rPr>
          <w:rFonts w:ascii="Times New Roman" w:hAnsi="Times New Roman" w:cs="Times New Roman"/>
          <w:noProof/>
          <w:sz w:val="24"/>
          <w:szCs w:val="24"/>
        </w:rPr>
        <w:t>a.</w:t>
      </w:r>
      <w:r w:rsidR="00140706" w:rsidRPr="0092378B">
        <w:rPr>
          <w:rFonts w:ascii="Times New Roman" w:hAnsi="Times New Roman" w:cs="Times New Roman"/>
          <w:noProof/>
          <w:sz w:val="24"/>
          <w:szCs w:val="24"/>
        </w:rPr>
        <w:t xml:space="preserve"> </w:t>
      </w:r>
      <w:r w:rsidR="00A72803" w:rsidRPr="0092378B">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0D249005" wp14:editId="4EB5BCD9">
                <wp:simplePos x="0" y="0"/>
                <wp:positionH relativeFrom="column">
                  <wp:posOffset>2653030</wp:posOffset>
                </wp:positionH>
                <wp:positionV relativeFrom="paragraph">
                  <wp:posOffset>2776855</wp:posOffset>
                </wp:positionV>
                <wp:extent cx="3107690" cy="635"/>
                <wp:effectExtent l="0" t="0" r="1905" b="381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690"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318583" w14:textId="77777777" w:rsidR="00CB32EF" w:rsidRPr="00C35717" w:rsidRDefault="00CB32EF" w:rsidP="0092378B">
                            <w:pPr>
                              <w:pStyle w:val="Potpisslike"/>
                            </w:pPr>
                            <w:r w:rsidRPr="005F3BB2">
                              <w:t>Slika</w:t>
                            </w:r>
                            <w:r w:rsidRPr="00C35717">
                              <w:t xml:space="preserve"> </w:t>
                            </w:r>
                            <w:r w:rsidR="001F1117">
                              <w:fldChar w:fldCharType="begin"/>
                            </w:r>
                            <w:r w:rsidR="001F1117">
                              <w:instrText xml:space="preserve"> SEQ Slika \* ARABIC </w:instrText>
                            </w:r>
                            <w:r w:rsidR="001F1117">
                              <w:fldChar w:fldCharType="separate"/>
                            </w:r>
                            <w:r>
                              <w:rPr>
                                <w:noProof/>
                              </w:rPr>
                              <w:t>6</w:t>
                            </w:r>
                            <w:r w:rsidR="001F1117">
                              <w:rPr>
                                <w:noProof/>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D249005" id="_x0000_t202" coordsize="21600,21600" o:spt="202" path="m,l,21600r21600,l21600,xe">
                <v:stroke joinstyle="miter"/>
                <v:path gradientshapeok="t" o:connecttype="rect"/>
              </v:shapetype>
              <v:shape id="Text Box 2" o:spid="_x0000_s1026" type="#_x0000_t202" style="position:absolute;left:0;text-align:left;margin-left:208.9pt;margin-top:218.65pt;width:244.7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" stroked="f">
                <v:textbox style="mso-fit-shape-to-text:t" inset="0,0,0,0">
                  <w:txbxContent>
                    <w:p w14:paraId="67318583" w14:textId="77777777" w:rsidR="00CB32EF" w:rsidRPr="00C35717" w:rsidRDefault="00CB32EF" w:rsidP="0092378B">
                      <w:pPr>
                        <w:pStyle w:val="Potpisslike"/>
                      </w:pPr>
                      <w:r w:rsidRPr="005F3BB2">
                        <w:t>Slika</w:t>
                      </w:r>
                      <w:r w:rsidRPr="00C35717">
                        <w:t xml:space="preserve"> </w:t>
                      </w:r>
                      <w:fldSimple w:instr=" SEQ Slika \* ARABIC ">
                        <w:r>
                          <w:rPr>
                            <w:noProof/>
                          </w:rPr>
                          <w:t>6</w:t>
                        </w:r>
                      </w:fldSimple>
                    </w:p>
                  </w:txbxContent>
                </v:textbox>
                <w10:wrap type="square"/>
              </v:shape>
            </w:pict>
          </mc:Fallback>
        </mc:AlternateContent>
      </w:r>
      <w:r w:rsidR="00596F04" w:rsidRPr="0092378B">
        <w:rPr>
          <w:rFonts w:ascii="Times New Roman" w:hAnsi="Times New Roman" w:cs="Times New Roman"/>
          <w:noProof/>
          <w:sz w:val="24"/>
          <w:szCs w:val="24"/>
        </w:rPr>
        <w:t>Analiza</w:t>
      </w:r>
      <w:r w:rsidR="00C05B9E" w:rsidRPr="0092378B">
        <w:rPr>
          <w:rFonts w:ascii="Times New Roman" w:hAnsi="Times New Roman" w:cs="Times New Roman"/>
          <w:noProof/>
          <w:sz w:val="24"/>
          <w:szCs w:val="24"/>
        </w:rPr>
        <w:t xml:space="preserve"> varijance pokazala je očekivani trend: ispitanici koji su engleski jezik učili i u sklopu nastave i izvan nje, najčešće u komunikaciji upotrebljavaju engleski jezik. Iz priloženog gr</w:t>
      </w:r>
      <w:r w:rsidR="00E3370B" w:rsidRPr="0092378B">
        <w:rPr>
          <w:rFonts w:ascii="Times New Roman" w:hAnsi="Times New Roman" w:cs="Times New Roman"/>
          <w:noProof/>
          <w:sz w:val="24"/>
          <w:szCs w:val="24"/>
        </w:rPr>
        <w:t xml:space="preserve">afičkog prikaza (Slika 6) </w:t>
      </w:r>
      <w:r w:rsidR="00C05B9E" w:rsidRPr="0092378B">
        <w:rPr>
          <w:rFonts w:ascii="Times New Roman" w:hAnsi="Times New Roman" w:cs="Times New Roman"/>
          <w:noProof/>
          <w:sz w:val="24"/>
          <w:szCs w:val="24"/>
        </w:rPr>
        <w:t>možemo zaključiti da za engleskim najrjeđe (tj. operacionalizirano rijetko) posežu ispitanici koji su ga učili isključivo u školi, dok se oni koji su ga učili isključivo izvan nastave engleskim koriste gotovo jednako često kao i druga skupina. Nakon utvrđivanja postojanja značajne razlike među skupinama i provođenja post hoc testiranja, dokazano je da razlika između prve i druge skupin</w:t>
      </w:r>
      <w:r w:rsidR="00C35717" w:rsidRPr="0092378B">
        <w:rPr>
          <w:rFonts w:ascii="Times New Roman" w:hAnsi="Times New Roman" w:cs="Times New Roman"/>
          <w:noProof/>
          <w:sz w:val="24"/>
          <w:szCs w:val="24"/>
        </w:rPr>
        <w:t>e uistinu je</w:t>
      </w:r>
      <w:r w:rsidR="006D6F6C" w:rsidRPr="0092378B">
        <w:rPr>
          <w:rFonts w:ascii="Times New Roman" w:hAnsi="Times New Roman" w:cs="Times New Roman"/>
          <w:noProof/>
          <w:sz w:val="24"/>
          <w:szCs w:val="24"/>
        </w:rPr>
        <w:t>st</w:t>
      </w:r>
      <w:r w:rsidR="00C35717" w:rsidRPr="0092378B">
        <w:rPr>
          <w:rFonts w:ascii="Times New Roman" w:hAnsi="Times New Roman" w:cs="Times New Roman"/>
          <w:noProof/>
          <w:sz w:val="24"/>
          <w:szCs w:val="24"/>
        </w:rPr>
        <w:t xml:space="preserve"> značajna (Tablica 2</w:t>
      </w:r>
      <w:r w:rsidR="00C05B9E" w:rsidRPr="0092378B">
        <w:rPr>
          <w:rFonts w:ascii="Times New Roman" w:hAnsi="Times New Roman" w:cs="Times New Roman"/>
          <w:noProof/>
          <w:sz w:val="24"/>
          <w:szCs w:val="24"/>
        </w:rPr>
        <w:t>)</w:t>
      </w:r>
    </w:p>
    <w:p w14:paraId="1D215CB8" w14:textId="77777777" w:rsidR="00C35717" w:rsidRPr="0092378B" w:rsidRDefault="00C35717" w:rsidP="0092378B">
      <w:pPr>
        <w:pStyle w:val="Tablicabr"/>
        <w:rPr>
          <w:noProof/>
        </w:rPr>
      </w:pPr>
      <w:r w:rsidRPr="0092378B">
        <w:rPr>
          <w:noProof/>
        </w:rPr>
        <w:lastRenderedPageBreak/>
        <w:t xml:space="preserve">Tablica </w:t>
      </w:r>
      <w:r w:rsidRPr="0092378B">
        <w:rPr>
          <w:noProof/>
        </w:rPr>
        <w:fldChar w:fldCharType="begin"/>
      </w:r>
      <w:r w:rsidRPr="0092378B">
        <w:rPr>
          <w:noProof/>
        </w:rPr>
        <w:instrText xml:space="preserve"> SEQ Tablica \* ARABIC </w:instrText>
      </w:r>
      <w:r w:rsidRPr="0092378B">
        <w:rPr>
          <w:noProof/>
        </w:rPr>
        <w:fldChar w:fldCharType="separate"/>
      </w:r>
      <w:r w:rsidR="00A7597D" w:rsidRPr="003A1C6E">
        <w:rPr>
          <w:noProof/>
        </w:rPr>
        <w:t>2</w:t>
      </w:r>
      <w:r w:rsidRPr="0092378B">
        <w:rPr>
          <w:noProof/>
        </w:rPr>
        <w:fldChar w:fldCharType="end"/>
      </w:r>
    </w:p>
    <w:tbl>
      <w:tblPr>
        <w:tblStyle w:val="GridTable1Light"/>
        <w:tblW w:w="9223" w:type="dxa"/>
        <w:tblCellMar>
          <w:top w:w="57" w:type="dxa"/>
          <w:left w:w="57" w:type="dxa"/>
          <w:bottom w:w="57" w:type="dxa"/>
          <w:right w:w="57" w:type="dxa"/>
        </w:tblCellMar>
        <w:tblLook w:val="04A0" w:firstRow="1" w:lastRow="0" w:firstColumn="1" w:lastColumn="0" w:noHBand="0" w:noVBand="1"/>
      </w:tblPr>
      <w:tblGrid>
        <w:gridCol w:w="416"/>
        <w:gridCol w:w="416"/>
        <w:gridCol w:w="1859"/>
        <w:gridCol w:w="1633"/>
        <w:gridCol w:w="1633"/>
        <w:gridCol w:w="1633"/>
        <w:gridCol w:w="1633"/>
      </w:tblGrid>
      <w:tr w:rsidR="00C05B9E" w:rsidRPr="0010709B" w14:paraId="16C5EAC4" w14:textId="77777777" w:rsidTr="0092378B">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0" w:type="auto"/>
            <w:gridSpan w:val="7"/>
            <w:tcBorders>
              <w:bottom w:val="single" w:sz="4" w:space="0" w:color="999999" w:themeColor="text1" w:themeTint="66"/>
            </w:tcBorders>
            <w:shd w:val="clear" w:color="auto" w:fill="D9D9D9" w:themeFill="background1" w:themeFillShade="D9"/>
            <w:vAlign w:val="center"/>
            <w:hideMark/>
          </w:tcPr>
          <w:p w14:paraId="23EEAF40" w14:textId="4C498BFB" w:rsidR="00C05B9E" w:rsidRPr="0092378B" w:rsidRDefault="00C05B9E" w:rsidP="0092378B">
            <w:pPr>
              <w:jc w:val="center"/>
              <w:rPr>
                <w:rFonts w:ascii="Times New Roman" w:hAnsi="Times New Roman" w:cs="Times New Roman"/>
                <w:b w:val="0"/>
                <w:bCs w:val="0"/>
                <w:noProof/>
                <w:sz w:val="24"/>
                <w:szCs w:val="24"/>
              </w:rPr>
            </w:pPr>
            <w:r w:rsidRPr="0092378B">
              <w:rPr>
                <w:rFonts w:ascii="Times New Roman" w:hAnsi="Times New Roman" w:cs="Times New Roman"/>
                <w:noProof/>
                <w:sz w:val="24"/>
                <w:szCs w:val="24"/>
              </w:rPr>
              <w:t>Post Hoc Comparisons - Na</w:t>
            </w:r>
            <w:r w:rsidR="001548C4" w:rsidRPr="0092378B">
              <w:rPr>
                <w:rFonts w:ascii="Times New Roman" w:hAnsi="Times New Roman" w:cs="Times New Roman"/>
                <w:noProof/>
                <w:sz w:val="24"/>
                <w:szCs w:val="24"/>
              </w:rPr>
              <w:t>č</w:t>
            </w:r>
            <w:r w:rsidRPr="0092378B">
              <w:rPr>
                <w:rFonts w:ascii="Times New Roman" w:hAnsi="Times New Roman" w:cs="Times New Roman"/>
                <w:noProof/>
                <w:sz w:val="24"/>
                <w:szCs w:val="24"/>
              </w:rPr>
              <w:t>in u</w:t>
            </w:r>
            <w:r w:rsidR="001548C4" w:rsidRPr="0092378B">
              <w:rPr>
                <w:rFonts w:ascii="Times New Roman" w:hAnsi="Times New Roman" w:cs="Times New Roman"/>
                <w:noProof/>
                <w:sz w:val="24"/>
                <w:szCs w:val="24"/>
              </w:rPr>
              <w:t>č</w:t>
            </w:r>
            <w:r w:rsidRPr="0092378B">
              <w:rPr>
                <w:rFonts w:ascii="Times New Roman" w:hAnsi="Times New Roman" w:cs="Times New Roman"/>
                <w:noProof/>
                <w:sz w:val="24"/>
                <w:szCs w:val="24"/>
              </w:rPr>
              <w:t>enja</w:t>
            </w:r>
          </w:p>
        </w:tc>
      </w:tr>
      <w:tr w:rsidR="000A6EFC" w:rsidRPr="0010709B" w14:paraId="5E5E5739" w14:textId="77777777" w:rsidTr="0092378B">
        <w:trPr>
          <w:trHeight w:val="168"/>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tcBorders>
            <w:vAlign w:val="center"/>
            <w:hideMark/>
          </w:tcPr>
          <w:p w14:paraId="41CC23BD" w14:textId="77777777" w:rsidR="000A6EFC" w:rsidRPr="0092378B" w:rsidRDefault="000A6EFC" w:rsidP="0092378B">
            <w:pPr>
              <w:jc w:val="center"/>
              <w:rPr>
                <w:rFonts w:ascii="Times New Roman" w:hAnsi="Times New Roman" w:cs="Times New Roman"/>
                <w:noProof/>
                <w:sz w:val="24"/>
                <w:szCs w:val="24"/>
              </w:rPr>
            </w:pPr>
          </w:p>
        </w:tc>
        <w:tc>
          <w:tcPr>
            <w:tcW w:w="0" w:type="auto"/>
            <w:tcBorders>
              <w:bottom w:val="single" w:sz="8" w:space="0" w:color="auto"/>
            </w:tcBorders>
            <w:vAlign w:val="center"/>
            <w:hideMark/>
          </w:tcPr>
          <w:p w14:paraId="4F83EEE3" w14:textId="77777777" w:rsidR="000A6EFC" w:rsidRPr="0092378B" w:rsidRDefault="000A6EF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p>
        </w:tc>
        <w:tc>
          <w:tcPr>
            <w:tcW w:w="1859" w:type="dxa"/>
            <w:tcBorders>
              <w:bottom w:val="single" w:sz="8" w:space="0" w:color="auto"/>
            </w:tcBorders>
            <w:vAlign w:val="center"/>
            <w:hideMark/>
          </w:tcPr>
          <w:p w14:paraId="13706384" w14:textId="77777777" w:rsidR="000A6EFC" w:rsidRPr="0092378B" w:rsidRDefault="000A6EF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Mean Difference</w:t>
            </w:r>
          </w:p>
        </w:tc>
        <w:tc>
          <w:tcPr>
            <w:tcW w:w="1633" w:type="dxa"/>
            <w:tcBorders>
              <w:bottom w:val="single" w:sz="8" w:space="0" w:color="auto"/>
            </w:tcBorders>
            <w:vAlign w:val="center"/>
            <w:hideMark/>
          </w:tcPr>
          <w:p w14:paraId="59A68BC1" w14:textId="77777777" w:rsidR="000A6EFC" w:rsidRPr="0092378B" w:rsidRDefault="000A6EF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SE</w:t>
            </w:r>
          </w:p>
        </w:tc>
        <w:tc>
          <w:tcPr>
            <w:tcW w:w="1633" w:type="dxa"/>
            <w:tcBorders>
              <w:bottom w:val="single" w:sz="8" w:space="0" w:color="auto"/>
            </w:tcBorders>
            <w:vAlign w:val="center"/>
            <w:hideMark/>
          </w:tcPr>
          <w:p w14:paraId="654C4BEB" w14:textId="77777777" w:rsidR="000A6EFC" w:rsidRPr="0092378B" w:rsidRDefault="000A6EF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t</w:t>
            </w:r>
          </w:p>
        </w:tc>
        <w:tc>
          <w:tcPr>
            <w:tcW w:w="1633" w:type="dxa"/>
            <w:tcBorders>
              <w:bottom w:val="single" w:sz="8" w:space="0" w:color="auto"/>
            </w:tcBorders>
            <w:vAlign w:val="center"/>
            <w:hideMark/>
          </w:tcPr>
          <w:p w14:paraId="3B096A49" w14:textId="77777777" w:rsidR="000A6EFC" w:rsidRPr="0092378B" w:rsidRDefault="000A6EF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 xml:space="preserve">p </w:t>
            </w:r>
            <w:r w:rsidRPr="0092378B">
              <w:rPr>
                <w:rFonts w:ascii="Times New Roman" w:hAnsi="Times New Roman" w:cs="Times New Roman"/>
                <w:b/>
                <w:bCs/>
                <w:noProof/>
                <w:sz w:val="24"/>
                <w:szCs w:val="24"/>
                <w:vertAlign w:val="subscript"/>
              </w:rPr>
              <w:t>tukey</w:t>
            </w:r>
          </w:p>
        </w:tc>
        <w:tc>
          <w:tcPr>
            <w:tcW w:w="1633" w:type="dxa"/>
            <w:tcBorders>
              <w:bottom w:val="single" w:sz="8" w:space="0" w:color="auto"/>
            </w:tcBorders>
            <w:vAlign w:val="center"/>
            <w:hideMark/>
          </w:tcPr>
          <w:p w14:paraId="733F4C48" w14:textId="77777777" w:rsidR="000A6EFC" w:rsidRPr="0092378B" w:rsidRDefault="000A6EF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 xml:space="preserve">p </w:t>
            </w:r>
            <w:r w:rsidRPr="0092378B">
              <w:rPr>
                <w:rFonts w:ascii="Times New Roman" w:hAnsi="Times New Roman" w:cs="Times New Roman"/>
                <w:b/>
                <w:bCs/>
                <w:noProof/>
                <w:sz w:val="24"/>
                <w:szCs w:val="24"/>
                <w:vertAlign w:val="subscript"/>
              </w:rPr>
              <w:t>scheffe</w:t>
            </w:r>
          </w:p>
        </w:tc>
      </w:tr>
      <w:tr w:rsidR="000A6EFC" w:rsidRPr="0010709B" w14:paraId="401DBE74" w14:textId="77777777" w:rsidTr="0092378B">
        <w:trPr>
          <w:trHeight w:val="21"/>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vAlign w:val="center"/>
            <w:hideMark/>
          </w:tcPr>
          <w:p w14:paraId="6445034A" w14:textId="77777777" w:rsidR="000A6EFC" w:rsidRPr="0092378B" w:rsidRDefault="000A6EFC" w:rsidP="0092378B">
            <w:pPr>
              <w:jc w:val="center"/>
              <w:rPr>
                <w:rFonts w:ascii="Times New Roman" w:hAnsi="Times New Roman" w:cs="Times New Roman"/>
                <w:bCs w:val="0"/>
                <w:noProof/>
                <w:sz w:val="24"/>
                <w:szCs w:val="24"/>
              </w:rPr>
            </w:pPr>
            <w:r w:rsidRPr="0092378B">
              <w:rPr>
                <w:rFonts w:ascii="Times New Roman" w:hAnsi="Times New Roman" w:cs="Times New Roman"/>
                <w:noProof/>
                <w:sz w:val="24"/>
                <w:szCs w:val="24"/>
              </w:rPr>
              <w:t>1</w:t>
            </w:r>
          </w:p>
        </w:tc>
        <w:tc>
          <w:tcPr>
            <w:tcW w:w="0" w:type="auto"/>
            <w:tcBorders>
              <w:top w:val="single" w:sz="8" w:space="0" w:color="auto"/>
            </w:tcBorders>
            <w:vAlign w:val="center"/>
            <w:hideMark/>
          </w:tcPr>
          <w:p w14:paraId="469C2911" w14:textId="77777777" w:rsidR="000A6EFC" w:rsidRPr="0092378B" w:rsidRDefault="000A6EF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rPr>
            </w:pPr>
            <w:r w:rsidRPr="0092378B">
              <w:rPr>
                <w:rFonts w:ascii="Times New Roman" w:hAnsi="Times New Roman" w:cs="Times New Roman"/>
                <w:bCs/>
                <w:noProof/>
                <w:sz w:val="24"/>
                <w:szCs w:val="24"/>
              </w:rPr>
              <w:t>2</w:t>
            </w:r>
          </w:p>
        </w:tc>
        <w:tc>
          <w:tcPr>
            <w:tcW w:w="1859" w:type="dxa"/>
            <w:tcBorders>
              <w:top w:val="single" w:sz="8" w:space="0" w:color="auto"/>
            </w:tcBorders>
            <w:vAlign w:val="center"/>
            <w:hideMark/>
          </w:tcPr>
          <w:p w14:paraId="6FE03C54" w14:textId="77777777" w:rsidR="000A6EFC" w:rsidRPr="0092378B" w:rsidRDefault="000A6EFC" w:rsidP="0092378B">
            <w:pPr>
              <w:ind w:right="51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rPr>
            </w:pPr>
            <w:r w:rsidRPr="0092378B">
              <w:rPr>
                <w:rFonts w:ascii="Times New Roman" w:hAnsi="Times New Roman" w:cs="Times New Roman"/>
                <w:bCs/>
                <w:noProof/>
                <w:sz w:val="24"/>
                <w:szCs w:val="24"/>
              </w:rPr>
              <w:t>-0.603</w:t>
            </w:r>
          </w:p>
        </w:tc>
        <w:tc>
          <w:tcPr>
            <w:tcW w:w="1633" w:type="dxa"/>
            <w:tcBorders>
              <w:top w:val="single" w:sz="8" w:space="0" w:color="auto"/>
            </w:tcBorders>
            <w:vAlign w:val="center"/>
            <w:hideMark/>
          </w:tcPr>
          <w:p w14:paraId="0877437A" w14:textId="77777777" w:rsidR="000A6EFC" w:rsidRPr="0092378B" w:rsidRDefault="000A6EFC" w:rsidP="0092378B">
            <w:pPr>
              <w:ind w:right="51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rPr>
            </w:pPr>
            <w:r w:rsidRPr="0092378B">
              <w:rPr>
                <w:rFonts w:ascii="Times New Roman" w:hAnsi="Times New Roman" w:cs="Times New Roman"/>
                <w:bCs/>
                <w:noProof/>
                <w:sz w:val="24"/>
                <w:szCs w:val="24"/>
              </w:rPr>
              <w:t>0.155</w:t>
            </w:r>
          </w:p>
        </w:tc>
        <w:tc>
          <w:tcPr>
            <w:tcW w:w="1633" w:type="dxa"/>
            <w:tcBorders>
              <w:top w:val="single" w:sz="8" w:space="0" w:color="auto"/>
            </w:tcBorders>
            <w:vAlign w:val="center"/>
            <w:hideMark/>
          </w:tcPr>
          <w:p w14:paraId="62645498" w14:textId="77777777" w:rsidR="000A6EFC" w:rsidRPr="0092378B" w:rsidRDefault="000A6EFC" w:rsidP="0092378B">
            <w:pPr>
              <w:ind w:right="51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rPr>
            </w:pPr>
            <w:r w:rsidRPr="0092378B">
              <w:rPr>
                <w:rFonts w:ascii="Times New Roman" w:hAnsi="Times New Roman" w:cs="Times New Roman"/>
                <w:bCs/>
                <w:noProof/>
                <w:sz w:val="24"/>
                <w:szCs w:val="24"/>
              </w:rPr>
              <w:t>-3.892</w:t>
            </w:r>
          </w:p>
        </w:tc>
        <w:tc>
          <w:tcPr>
            <w:tcW w:w="1633" w:type="dxa"/>
            <w:tcBorders>
              <w:top w:val="single" w:sz="8" w:space="0" w:color="auto"/>
            </w:tcBorders>
            <w:vAlign w:val="center"/>
            <w:hideMark/>
          </w:tcPr>
          <w:p w14:paraId="3E0E2AAE" w14:textId="77777777" w:rsidR="000A6EFC" w:rsidRPr="0092378B" w:rsidRDefault="000A6EFC" w:rsidP="0092378B">
            <w:pPr>
              <w:ind w:right="51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&lt; .001</w:t>
            </w:r>
          </w:p>
        </w:tc>
        <w:tc>
          <w:tcPr>
            <w:tcW w:w="1633" w:type="dxa"/>
            <w:tcBorders>
              <w:top w:val="single" w:sz="8" w:space="0" w:color="auto"/>
            </w:tcBorders>
            <w:vAlign w:val="center"/>
            <w:hideMark/>
          </w:tcPr>
          <w:p w14:paraId="4088186C" w14:textId="77777777" w:rsidR="000A6EFC" w:rsidRPr="0092378B" w:rsidRDefault="000A6EFC" w:rsidP="0092378B">
            <w:pPr>
              <w:ind w:right="51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&lt; .001</w:t>
            </w:r>
          </w:p>
        </w:tc>
      </w:tr>
      <w:tr w:rsidR="000A6EFC" w:rsidRPr="0010709B" w14:paraId="7A31A5D1" w14:textId="77777777" w:rsidTr="0092378B">
        <w:trPr>
          <w:trHeight w:val="2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0202C1A" w14:textId="77777777" w:rsidR="000A6EFC" w:rsidRPr="0092378B" w:rsidRDefault="000A6EFC" w:rsidP="0092378B">
            <w:pPr>
              <w:jc w:val="center"/>
              <w:rPr>
                <w:rFonts w:ascii="Times New Roman" w:hAnsi="Times New Roman" w:cs="Times New Roman"/>
                <w:bCs w:val="0"/>
                <w:noProof/>
                <w:sz w:val="24"/>
                <w:szCs w:val="24"/>
              </w:rPr>
            </w:pPr>
          </w:p>
        </w:tc>
        <w:tc>
          <w:tcPr>
            <w:tcW w:w="0" w:type="auto"/>
            <w:vAlign w:val="center"/>
            <w:hideMark/>
          </w:tcPr>
          <w:p w14:paraId="7D48B19D" w14:textId="77777777" w:rsidR="000A6EFC" w:rsidRPr="0092378B" w:rsidRDefault="000A6EF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rPr>
            </w:pPr>
            <w:r w:rsidRPr="0092378B">
              <w:rPr>
                <w:rFonts w:ascii="Times New Roman" w:hAnsi="Times New Roman" w:cs="Times New Roman"/>
                <w:bCs/>
                <w:noProof/>
                <w:sz w:val="24"/>
                <w:szCs w:val="24"/>
              </w:rPr>
              <w:t>3</w:t>
            </w:r>
          </w:p>
        </w:tc>
        <w:tc>
          <w:tcPr>
            <w:tcW w:w="1859" w:type="dxa"/>
            <w:vAlign w:val="center"/>
            <w:hideMark/>
          </w:tcPr>
          <w:p w14:paraId="68D2E1DF" w14:textId="77777777" w:rsidR="000A6EFC" w:rsidRPr="0092378B" w:rsidRDefault="000A6EFC" w:rsidP="0092378B">
            <w:pPr>
              <w:ind w:right="51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rPr>
            </w:pPr>
            <w:r w:rsidRPr="0092378B">
              <w:rPr>
                <w:rFonts w:ascii="Times New Roman" w:hAnsi="Times New Roman" w:cs="Times New Roman"/>
                <w:bCs/>
                <w:noProof/>
                <w:sz w:val="24"/>
                <w:szCs w:val="24"/>
              </w:rPr>
              <w:t>-0.431</w:t>
            </w:r>
          </w:p>
        </w:tc>
        <w:tc>
          <w:tcPr>
            <w:tcW w:w="1633" w:type="dxa"/>
            <w:vAlign w:val="center"/>
            <w:hideMark/>
          </w:tcPr>
          <w:p w14:paraId="7D30225E" w14:textId="77777777" w:rsidR="000A6EFC" w:rsidRPr="0092378B" w:rsidRDefault="000A6EFC" w:rsidP="0092378B">
            <w:pPr>
              <w:ind w:right="51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rPr>
            </w:pPr>
            <w:r w:rsidRPr="0092378B">
              <w:rPr>
                <w:rFonts w:ascii="Times New Roman" w:hAnsi="Times New Roman" w:cs="Times New Roman"/>
                <w:bCs/>
                <w:noProof/>
                <w:sz w:val="24"/>
                <w:szCs w:val="24"/>
              </w:rPr>
              <w:t>0.271</w:t>
            </w:r>
          </w:p>
        </w:tc>
        <w:tc>
          <w:tcPr>
            <w:tcW w:w="1633" w:type="dxa"/>
            <w:vAlign w:val="center"/>
            <w:hideMark/>
          </w:tcPr>
          <w:p w14:paraId="3AA361BE" w14:textId="77777777" w:rsidR="000A6EFC" w:rsidRPr="0092378B" w:rsidRDefault="000A6EFC" w:rsidP="0092378B">
            <w:pPr>
              <w:ind w:right="51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rPr>
            </w:pPr>
            <w:r w:rsidRPr="0092378B">
              <w:rPr>
                <w:rFonts w:ascii="Times New Roman" w:hAnsi="Times New Roman" w:cs="Times New Roman"/>
                <w:bCs/>
                <w:noProof/>
                <w:sz w:val="24"/>
                <w:szCs w:val="24"/>
              </w:rPr>
              <w:t>-1.594</w:t>
            </w:r>
          </w:p>
        </w:tc>
        <w:tc>
          <w:tcPr>
            <w:tcW w:w="1633" w:type="dxa"/>
            <w:vAlign w:val="center"/>
            <w:hideMark/>
          </w:tcPr>
          <w:p w14:paraId="28E97796" w14:textId="77777777" w:rsidR="000A6EFC" w:rsidRPr="0092378B" w:rsidRDefault="000A6EFC" w:rsidP="0092378B">
            <w:pPr>
              <w:ind w:right="51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rPr>
            </w:pPr>
            <w:r w:rsidRPr="0092378B">
              <w:rPr>
                <w:rFonts w:ascii="Times New Roman" w:hAnsi="Times New Roman" w:cs="Times New Roman"/>
                <w:bCs/>
                <w:noProof/>
                <w:sz w:val="24"/>
                <w:szCs w:val="24"/>
              </w:rPr>
              <w:t>0.244</w:t>
            </w:r>
          </w:p>
        </w:tc>
        <w:tc>
          <w:tcPr>
            <w:tcW w:w="1633" w:type="dxa"/>
            <w:vAlign w:val="center"/>
            <w:hideMark/>
          </w:tcPr>
          <w:p w14:paraId="1F9D8CDC" w14:textId="77777777" w:rsidR="000A6EFC" w:rsidRPr="0092378B" w:rsidRDefault="000A6EFC" w:rsidP="0092378B">
            <w:pPr>
              <w:ind w:right="51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rPr>
            </w:pPr>
            <w:r w:rsidRPr="0092378B">
              <w:rPr>
                <w:rFonts w:ascii="Times New Roman" w:hAnsi="Times New Roman" w:cs="Times New Roman"/>
                <w:bCs/>
                <w:noProof/>
                <w:sz w:val="24"/>
                <w:szCs w:val="24"/>
              </w:rPr>
              <w:t>0.285</w:t>
            </w:r>
          </w:p>
        </w:tc>
      </w:tr>
      <w:tr w:rsidR="000A6EFC" w:rsidRPr="0010709B" w14:paraId="24ABE5CA" w14:textId="77777777" w:rsidTr="0092378B">
        <w:trPr>
          <w:trHeight w:val="2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DB33138" w14:textId="77777777" w:rsidR="000A6EFC" w:rsidRPr="0092378B" w:rsidRDefault="000A6EFC" w:rsidP="0092378B">
            <w:pPr>
              <w:jc w:val="center"/>
              <w:rPr>
                <w:rFonts w:ascii="Times New Roman" w:hAnsi="Times New Roman" w:cs="Times New Roman"/>
                <w:bCs w:val="0"/>
                <w:noProof/>
                <w:sz w:val="24"/>
                <w:szCs w:val="24"/>
              </w:rPr>
            </w:pPr>
            <w:r w:rsidRPr="0092378B">
              <w:rPr>
                <w:rFonts w:ascii="Times New Roman" w:hAnsi="Times New Roman" w:cs="Times New Roman"/>
                <w:noProof/>
                <w:sz w:val="24"/>
                <w:szCs w:val="24"/>
              </w:rPr>
              <w:t>2</w:t>
            </w:r>
          </w:p>
        </w:tc>
        <w:tc>
          <w:tcPr>
            <w:tcW w:w="0" w:type="auto"/>
            <w:vAlign w:val="center"/>
            <w:hideMark/>
          </w:tcPr>
          <w:p w14:paraId="3E741992" w14:textId="77777777" w:rsidR="000A6EFC" w:rsidRPr="0092378B" w:rsidRDefault="000A6EF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rPr>
            </w:pPr>
            <w:r w:rsidRPr="0092378B">
              <w:rPr>
                <w:rFonts w:ascii="Times New Roman" w:hAnsi="Times New Roman" w:cs="Times New Roman"/>
                <w:bCs/>
                <w:noProof/>
                <w:sz w:val="24"/>
                <w:szCs w:val="24"/>
              </w:rPr>
              <w:t>3</w:t>
            </w:r>
          </w:p>
        </w:tc>
        <w:tc>
          <w:tcPr>
            <w:tcW w:w="1859" w:type="dxa"/>
            <w:vAlign w:val="center"/>
            <w:hideMark/>
          </w:tcPr>
          <w:p w14:paraId="0705C2EB" w14:textId="77777777" w:rsidR="000A6EFC" w:rsidRPr="0092378B" w:rsidRDefault="000A6EFC" w:rsidP="0092378B">
            <w:pPr>
              <w:ind w:right="51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rPr>
            </w:pPr>
            <w:r w:rsidRPr="0092378B">
              <w:rPr>
                <w:rFonts w:ascii="Times New Roman" w:hAnsi="Times New Roman" w:cs="Times New Roman"/>
                <w:bCs/>
                <w:noProof/>
                <w:sz w:val="24"/>
                <w:szCs w:val="24"/>
              </w:rPr>
              <w:t>0.172</w:t>
            </w:r>
          </w:p>
        </w:tc>
        <w:tc>
          <w:tcPr>
            <w:tcW w:w="1633" w:type="dxa"/>
            <w:vAlign w:val="center"/>
            <w:hideMark/>
          </w:tcPr>
          <w:p w14:paraId="031372CA" w14:textId="77777777" w:rsidR="000A6EFC" w:rsidRPr="0092378B" w:rsidRDefault="000A6EFC" w:rsidP="0092378B">
            <w:pPr>
              <w:ind w:right="51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rPr>
            </w:pPr>
            <w:r w:rsidRPr="0092378B">
              <w:rPr>
                <w:rFonts w:ascii="Times New Roman" w:hAnsi="Times New Roman" w:cs="Times New Roman"/>
                <w:bCs/>
                <w:noProof/>
                <w:sz w:val="24"/>
                <w:szCs w:val="24"/>
              </w:rPr>
              <w:t>0.277</w:t>
            </w:r>
          </w:p>
        </w:tc>
        <w:tc>
          <w:tcPr>
            <w:tcW w:w="1633" w:type="dxa"/>
            <w:vAlign w:val="center"/>
            <w:hideMark/>
          </w:tcPr>
          <w:p w14:paraId="1C275274" w14:textId="77777777" w:rsidR="000A6EFC" w:rsidRPr="0092378B" w:rsidRDefault="000A6EFC" w:rsidP="0092378B">
            <w:pPr>
              <w:ind w:right="51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rPr>
            </w:pPr>
            <w:r w:rsidRPr="0092378B">
              <w:rPr>
                <w:rFonts w:ascii="Times New Roman" w:hAnsi="Times New Roman" w:cs="Times New Roman"/>
                <w:bCs/>
                <w:noProof/>
                <w:sz w:val="24"/>
                <w:szCs w:val="24"/>
              </w:rPr>
              <w:t>0.620</w:t>
            </w:r>
          </w:p>
        </w:tc>
        <w:tc>
          <w:tcPr>
            <w:tcW w:w="1633" w:type="dxa"/>
            <w:vAlign w:val="center"/>
            <w:hideMark/>
          </w:tcPr>
          <w:p w14:paraId="2B92DFEC" w14:textId="77777777" w:rsidR="000A6EFC" w:rsidRPr="0092378B" w:rsidRDefault="000A6EFC" w:rsidP="0092378B">
            <w:pPr>
              <w:ind w:right="51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rPr>
            </w:pPr>
            <w:r w:rsidRPr="0092378B">
              <w:rPr>
                <w:rFonts w:ascii="Times New Roman" w:hAnsi="Times New Roman" w:cs="Times New Roman"/>
                <w:bCs/>
                <w:noProof/>
                <w:sz w:val="24"/>
                <w:szCs w:val="24"/>
              </w:rPr>
              <w:t>0.804</w:t>
            </w:r>
          </w:p>
        </w:tc>
        <w:tc>
          <w:tcPr>
            <w:tcW w:w="1633" w:type="dxa"/>
            <w:vAlign w:val="center"/>
            <w:hideMark/>
          </w:tcPr>
          <w:p w14:paraId="3CA5188E" w14:textId="77777777" w:rsidR="000A6EFC" w:rsidRPr="0092378B" w:rsidRDefault="000A6EFC" w:rsidP="0092378B">
            <w:pPr>
              <w:ind w:right="51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4"/>
                <w:szCs w:val="24"/>
              </w:rPr>
            </w:pPr>
            <w:r w:rsidRPr="0092378B">
              <w:rPr>
                <w:rFonts w:ascii="Times New Roman" w:hAnsi="Times New Roman" w:cs="Times New Roman"/>
                <w:bCs/>
                <w:noProof/>
                <w:sz w:val="24"/>
                <w:szCs w:val="24"/>
              </w:rPr>
              <w:t>0.825</w:t>
            </w:r>
          </w:p>
        </w:tc>
      </w:tr>
    </w:tbl>
    <w:p w14:paraId="406C5456" w14:textId="77777777" w:rsidR="00C05B9E" w:rsidRPr="0092378B" w:rsidRDefault="00C05B9E" w:rsidP="0092378B">
      <w:pPr>
        <w:spacing w:after="0" w:line="240" w:lineRule="auto"/>
        <w:jc w:val="center"/>
        <w:rPr>
          <w:rFonts w:ascii="Times New Roman" w:hAnsi="Times New Roman" w:cs="Times New Roman"/>
          <w:b/>
          <w:bCs/>
          <w:noProof/>
          <w:sz w:val="24"/>
          <w:szCs w:val="24"/>
        </w:rPr>
      </w:pPr>
    </w:p>
    <w:p w14:paraId="16EC3B64" w14:textId="044F31A2"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Zaključujemo da način na koji se odvija učenje stranog jezika uistinu utječe na to koliko često dolazi do prebacivanja između jezičnih kodova. Temeljeno na više primjera iz teorije </w:t>
      </w:r>
      <w:r w:rsidR="00762869">
        <w:rPr>
          <w:rFonts w:ascii="Times New Roman" w:hAnsi="Times New Roman" w:cs="Times New Roman"/>
          <w:noProof/>
          <w:sz w:val="24"/>
          <w:szCs w:val="24"/>
        </w:rPr>
        <w:t xml:space="preserve">koji su navedeni ranije u radu (Pavlenko i Dewaele, 2001-2003; Pavlenko, </w:t>
      </w:r>
      <w:r w:rsidRPr="0092378B">
        <w:rPr>
          <w:rFonts w:ascii="Times New Roman" w:hAnsi="Times New Roman" w:cs="Times New Roman"/>
          <w:noProof/>
          <w:sz w:val="24"/>
          <w:szCs w:val="24"/>
        </w:rPr>
        <w:t>2005</w:t>
      </w:r>
      <w:r w:rsidR="00762869">
        <w:rPr>
          <w:rFonts w:ascii="Times New Roman" w:hAnsi="Times New Roman" w:cs="Times New Roman"/>
          <w:noProof/>
          <w:sz w:val="24"/>
          <w:szCs w:val="24"/>
        </w:rPr>
        <w:t xml:space="preserve">; Dewaele, </w:t>
      </w:r>
      <w:r w:rsidRPr="0092378B">
        <w:rPr>
          <w:rFonts w:ascii="Times New Roman" w:hAnsi="Times New Roman" w:cs="Times New Roman"/>
          <w:noProof/>
          <w:sz w:val="24"/>
          <w:szCs w:val="24"/>
        </w:rPr>
        <w:t>2</w:t>
      </w:r>
      <w:r w:rsidR="00762869">
        <w:rPr>
          <w:rFonts w:ascii="Times New Roman" w:hAnsi="Times New Roman" w:cs="Times New Roman"/>
          <w:noProof/>
          <w:sz w:val="24"/>
          <w:szCs w:val="24"/>
        </w:rPr>
        <w:t>004) dolazimo do zaključka da je</w:t>
      </w:r>
      <w:r w:rsidRPr="0092378B">
        <w:rPr>
          <w:rFonts w:ascii="Times New Roman" w:hAnsi="Times New Roman" w:cs="Times New Roman"/>
          <w:noProof/>
          <w:sz w:val="24"/>
          <w:szCs w:val="24"/>
        </w:rPr>
        <w:t xml:space="preserve"> razlog </w:t>
      </w:r>
      <w:r w:rsidR="00762869">
        <w:rPr>
          <w:rFonts w:ascii="Times New Roman" w:hAnsi="Times New Roman" w:cs="Times New Roman"/>
          <w:noProof/>
          <w:sz w:val="24"/>
          <w:szCs w:val="24"/>
        </w:rPr>
        <w:t>ovih saznanja razlika u</w:t>
      </w:r>
      <w:r w:rsidRPr="0092378B">
        <w:rPr>
          <w:rFonts w:ascii="Times New Roman" w:hAnsi="Times New Roman" w:cs="Times New Roman"/>
          <w:noProof/>
          <w:sz w:val="24"/>
          <w:szCs w:val="24"/>
        </w:rPr>
        <w:t xml:space="preserve"> emocionalnom intenzitetu koji </w:t>
      </w:r>
      <w:r w:rsidR="00762869">
        <w:rPr>
          <w:rFonts w:ascii="Times New Roman" w:hAnsi="Times New Roman" w:cs="Times New Roman"/>
          <w:noProof/>
          <w:sz w:val="24"/>
          <w:szCs w:val="24"/>
        </w:rPr>
        <w:t>engleski</w:t>
      </w:r>
      <w:r w:rsidRPr="0092378B">
        <w:rPr>
          <w:rFonts w:ascii="Times New Roman" w:hAnsi="Times New Roman" w:cs="Times New Roman"/>
          <w:noProof/>
          <w:sz w:val="24"/>
          <w:szCs w:val="24"/>
        </w:rPr>
        <w:t xml:space="preserve"> jezik</w:t>
      </w:r>
      <w:r w:rsidR="00762869">
        <w:rPr>
          <w:rFonts w:ascii="Times New Roman" w:hAnsi="Times New Roman" w:cs="Times New Roman"/>
          <w:noProof/>
          <w:sz w:val="24"/>
          <w:szCs w:val="24"/>
        </w:rPr>
        <w:t xml:space="preserve"> poprima</w:t>
      </w:r>
      <w:r w:rsidRPr="0092378B">
        <w:rPr>
          <w:rFonts w:ascii="Times New Roman" w:hAnsi="Times New Roman" w:cs="Times New Roman"/>
          <w:noProof/>
          <w:sz w:val="24"/>
          <w:szCs w:val="24"/>
        </w:rPr>
        <w:t xml:space="preserve"> za ispitanike iz pojedinih skupina </w:t>
      </w:r>
      <w:r w:rsidR="00762869">
        <w:rPr>
          <w:rFonts w:ascii="Times New Roman" w:hAnsi="Times New Roman" w:cs="Times New Roman"/>
          <w:noProof/>
          <w:sz w:val="24"/>
          <w:szCs w:val="24"/>
        </w:rPr>
        <w:t>koje se razlikuju prema</w:t>
      </w:r>
      <w:r w:rsidRPr="0092378B">
        <w:rPr>
          <w:rFonts w:ascii="Times New Roman" w:hAnsi="Times New Roman" w:cs="Times New Roman"/>
          <w:noProof/>
          <w:sz w:val="24"/>
          <w:szCs w:val="24"/>
        </w:rPr>
        <w:t xml:space="preserve"> načinu učenja. Tako su, u našem istraživanju, ispitanici </w:t>
      </w:r>
      <w:r w:rsidR="00762869">
        <w:rPr>
          <w:rFonts w:ascii="Times New Roman" w:hAnsi="Times New Roman" w:cs="Times New Roman"/>
          <w:noProof/>
          <w:sz w:val="24"/>
          <w:szCs w:val="24"/>
        </w:rPr>
        <w:t>1. skupine</w:t>
      </w:r>
      <w:r w:rsidRPr="0092378B">
        <w:rPr>
          <w:rFonts w:ascii="Times New Roman" w:hAnsi="Times New Roman" w:cs="Times New Roman"/>
          <w:noProof/>
          <w:sz w:val="24"/>
          <w:szCs w:val="24"/>
        </w:rPr>
        <w:t xml:space="preserve"> (</w:t>
      </w:r>
      <w:r w:rsidR="00762869">
        <w:rPr>
          <w:rFonts w:ascii="Times New Roman" w:hAnsi="Times New Roman" w:cs="Times New Roman"/>
          <w:noProof/>
          <w:sz w:val="24"/>
          <w:szCs w:val="24"/>
        </w:rPr>
        <w:t xml:space="preserve">oni koji su učili engleski </w:t>
      </w:r>
      <w:r w:rsidRPr="0092378B">
        <w:rPr>
          <w:rFonts w:ascii="Times New Roman" w:hAnsi="Times New Roman" w:cs="Times New Roman"/>
          <w:noProof/>
          <w:sz w:val="24"/>
          <w:szCs w:val="24"/>
        </w:rPr>
        <w:t>samo u sklopu nastave) emocionalno najdistanciraniji od engleskog jezika, stoga ga u svakodnevnom govoru ne koriste</w:t>
      </w:r>
      <w:r w:rsidR="00762869">
        <w:rPr>
          <w:rFonts w:ascii="Times New Roman" w:hAnsi="Times New Roman" w:cs="Times New Roman"/>
          <w:noProof/>
          <w:sz w:val="24"/>
          <w:szCs w:val="24"/>
        </w:rPr>
        <w:t xml:space="preserve"> toliko često</w:t>
      </w:r>
      <w:r w:rsidRPr="0092378B">
        <w:rPr>
          <w:rFonts w:ascii="Times New Roman" w:hAnsi="Times New Roman" w:cs="Times New Roman"/>
          <w:noProof/>
          <w:sz w:val="24"/>
          <w:szCs w:val="24"/>
        </w:rPr>
        <w:t>. Postoje ipak, neke situacije u kojima se i ispitanici 2. skupine, za koju zaključujemo da engleski ima najjače emocionalno značenje, vrlo rijetko odlučuju za korištenje engleskih izraza/fraza. To su, naravno, emocionalne teme. O ovoj temi će biti nešto više riječi kasnije u radu kada ćemo se, kao jednom od osnovnih emocija, pozabaviti ljutnjom i njenim izražavanjem</w:t>
      </w:r>
      <w:r w:rsidR="00762869">
        <w:rPr>
          <w:rFonts w:ascii="Times New Roman" w:hAnsi="Times New Roman" w:cs="Times New Roman"/>
          <w:noProof/>
          <w:sz w:val="24"/>
          <w:szCs w:val="24"/>
        </w:rPr>
        <w:t xml:space="preserve"> (vidi str. 31)</w:t>
      </w:r>
      <w:r w:rsidRPr="0092378B">
        <w:rPr>
          <w:rFonts w:ascii="Times New Roman" w:hAnsi="Times New Roman" w:cs="Times New Roman"/>
          <w:noProof/>
          <w:sz w:val="24"/>
          <w:szCs w:val="24"/>
        </w:rPr>
        <w:t>.</w:t>
      </w:r>
    </w:p>
    <w:p w14:paraId="7FAF1E20" w14:textId="77777777" w:rsidR="00C05B9E" w:rsidRPr="0092378B" w:rsidRDefault="00C05B9E" w:rsidP="00F67392">
      <w:pPr>
        <w:pStyle w:val="Heading3"/>
        <w:rPr>
          <w:noProof/>
        </w:rPr>
      </w:pPr>
      <w:bookmarkStart w:id="22" w:name="_Toc512950206"/>
      <w:r w:rsidRPr="0092378B">
        <w:rPr>
          <w:noProof/>
        </w:rPr>
        <w:t>Dob početka učenja engleskog jezika</w:t>
      </w:r>
      <w:bookmarkEnd w:id="22"/>
    </w:p>
    <w:p w14:paraId="7C23B7AB" w14:textId="4E4374E8"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Posljednja nezavisna varijabla čiju smo povezanost željele povezati s frekvencijom korištenja jezika dob </w:t>
      </w:r>
      <w:r w:rsidR="00D07540" w:rsidRPr="0092378B">
        <w:rPr>
          <w:rFonts w:ascii="Times New Roman" w:hAnsi="Times New Roman" w:cs="Times New Roman"/>
          <w:noProof/>
          <w:sz w:val="24"/>
          <w:szCs w:val="24"/>
        </w:rPr>
        <w:t xml:space="preserve">je </w:t>
      </w:r>
      <w:r w:rsidRPr="0092378B">
        <w:rPr>
          <w:rFonts w:ascii="Times New Roman" w:hAnsi="Times New Roman" w:cs="Times New Roman"/>
          <w:noProof/>
          <w:sz w:val="24"/>
          <w:szCs w:val="24"/>
        </w:rPr>
        <w:t>početka učenja jezika. Prema od</w:t>
      </w:r>
      <w:r w:rsidR="00762869">
        <w:rPr>
          <w:rFonts w:ascii="Times New Roman" w:hAnsi="Times New Roman" w:cs="Times New Roman"/>
          <w:noProof/>
          <w:sz w:val="24"/>
          <w:szCs w:val="24"/>
        </w:rPr>
        <w:t xml:space="preserve">govorima ispitanika na </w:t>
      </w:r>
      <w:r w:rsidR="00762869" w:rsidRPr="00762869">
        <w:rPr>
          <w:rFonts w:ascii="Times New Roman" w:hAnsi="Times New Roman" w:cs="Times New Roman"/>
          <w:i/>
          <w:noProof/>
          <w:sz w:val="24"/>
          <w:szCs w:val="24"/>
        </w:rPr>
        <w:t xml:space="preserve">pitanje </w:t>
      </w:r>
      <w:r w:rsidRPr="00762869">
        <w:rPr>
          <w:rFonts w:ascii="Times New Roman" w:hAnsi="Times New Roman" w:cs="Times New Roman"/>
          <w:i/>
          <w:noProof/>
          <w:sz w:val="24"/>
          <w:szCs w:val="24"/>
        </w:rPr>
        <w:t>Kada ste počeli učiti engleski jezik?</w:t>
      </w:r>
      <w:r w:rsidRPr="0092378B">
        <w:rPr>
          <w:rFonts w:ascii="Times New Roman" w:hAnsi="Times New Roman" w:cs="Times New Roman"/>
          <w:noProof/>
          <w:sz w:val="24"/>
          <w:szCs w:val="24"/>
        </w:rPr>
        <w:t xml:space="preserve"> dobivene su tri ra</w:t>
      </w:r>
      <w:r w:rsidR="00892013" w:rsidRPr="0092378B">
        <w:rPr>
          <w:rFonts w:ascii="Times New Roman" w:hAnsi="Times New Roman" w:cs="Times New Roman"/>
          <w:noProof/>
          <w:sz w:val="24"/>
          <w:szCs w:val="24"/>
        </w:rPr>
        <w:t>zličite skupine ispitanika/ca</w:t>
      </w:r>
      <w:r w:rsidR="00C35717" w:rsidRPr="0092378B">
        <w:rPr>
          <w:rFonts w:ascii="Times New Roman" w:hAnsi="Times New Roman" w:cs="Times New Roman"/>
          <w:noProof/>
          <w:sz w:val="24"/>
          <w:szCs w:val="24"/>
        </w:rPr>
        <w:t xml:space="preserve"> (Slika 7)</w:t>
      </w:r>
      <w:r w:rsidRPr="0092378B">
        <w:rPr>
          <w:rFonts w:ascii="Times New Roman" w:hAnsi="Times New Roman" w:cs="Times New Roman"/>
          <w:noProof/>
          <w:sz w:val="24"/>
          <w:szCs w:val="24"/>
        </w:rPr>
        <w:t>, od kojih najveću sk</w:t>
      </w:r>
      <w:r w:rsidR="00762869">
        <w:rPr>
          <w:rFonts w:ascii="Times New Roman" w:hAnsi="Times New Roman" w:cs="Times New Roman"/>
          <w:noProof/>
          <w:sz w:val="24"/>
          <w:szCs w:val="24"/>
        </w:rPr>
        <w:t>upinu čine ispitanici/ce</w:t>
      </w:r>
      <w:r w:rsidRPr="0092378B">
        <w:rPr>
          <w:rFonts w:ascii="Times New Roman" w:hAnsi="Times New Roman" w:cs="Times New Roman"/>
          <w:noProof/>
          <w:sz w:val="24"/>
          <w:szCs w:val="24"/>
        </w:rPr>
        <w:t xml:space="preserve"> koji su engleski jezik počeli učiti s početkom osnovne škole, dakle u većini slučajeva u sedmoj godini života. To je bio slučaj za 56,4% ispitanika. U drugoj prema veličini skupini nalaze se oni koji su engleski jezik počeli učiti prije početka osnovne škole, </w:t>
      </w:r>
      <w:r w:rsidR="00183AF2">
        <w:rPr>
          <w:rFonts w:ascii="Times New Roman" w:hAnsi="Times New Roman" w:cs="Times New Roman"/>
          <w:noProof/>
          <w:sz w:val="24"/>
          <w:szCs w:val="24"/>
        </w:rPr>
        <w:t>njih 29,9%</w:t>
      </w:r>
      <w:r w:rsidRPr="0092378B">
        <w:rPr>
          <w:rFonts w:ascii="Times New Roman" w:hAnsi="Times New Roman" w:cs="Times New Roman"/>
          <w:noProof/>
          <w:sz w:val="24"/>
          <w:szCs w:val="24"/>
        </w:rPr>
        <w:t>. 13,7% ispitanika/</w:t>
      </w:r>
      <w:r w:rsidR="00892013" w:rsidRPr="0092378B">
        <w:rPr>
          <w:rFonts w:ascii="Times New Roman" w:hAnsi="Times New Roman" w:cs="Times New Roman"/>
          <w:noProof/>
          <w:sz w:val="24"/>
          <w:szCs w:val="24"/>
        </w:rPr>
        <w:t>ca</w:t>
      </w:r>
      <w:r w:rsidRPr="0092378B">
        <w:rPr>
          <w:rFonts w:ascii="Times New Roman" w:hAnsi="Times New Roman" w:cs="Times New Roman"/>
          <w:noProof/>
          <w:sz w:val="24"/>
          <w:szCs w:val="24"/>
        </w:rPr>
        <w:t xml:space="preserve"> se, pak, s učenjem engleskog susrelo tek kasnije tijekom školovanja. </w:t>
      </w:r>
    </w:p>
    <w:p w14:paraId="014A19AE" w14:textId="05562C27" w:rsidR="00C35717" w:rsidRPr="0092378B" w:rsidRDefault="005F3BB2" w:rsidP="0092378B">
      <w:pPr>
        <w:keepNext/>
        <w:spacing w:after="0" w:line="360" w:lineRule="auto"/>
        <w:jc w:val="both"/>
        <w:rPr>
          <w:rFonts w:ascii="Times New Roman" w:hAnsi="Times New Roman" w:cs="Times New Roman"/>
          <w:noProof/>
        </w:rPr>
      </w:pPr>
      <w:r w:rsidRPr="003A1C6E">
        <w:rPr>
          <w:noProof/>
          <w:lang w:val="en-US"/>
        </w:rPr>
        <w:lastRenderedPageBreak/>
        <w:drawing>
          <wp:inline distT="0" distB="0" distL="0" distR="0" wp14:anchorId="3F7AB2A1" wp14:editId="61239258">
            <wp:extent cx="5486400" cy="3200400"/>
            <wp:effectExtent l="0" t="0" r="12700" b="1270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2C7D3BF" w14:textId="77777777" w:rsidR="00C05B9E" w:rsidRPr="0092378B" w:rsidRDefault="005F3BB2" w:rsidP="0092378B">
      <w:pPr>
        <w:pStyle w:val="Potpisslike"/>
        <w:rPr>
          <w:noProof/>
        </w:rPr>
      </w:pPr>
      <w:r w:rsidRPr="003A1C6E">
        <w:rPr>
          <w:noProof/>
          <w:sz w:val="24"/>
          <w:lang w:val="en-US"/>
        </w:rPr>
        <w:drawing>
          <wp:anchor distT="0" distB="0" distL="114300" distR="114300" simplePos="0" relativeHeight="251650048" behindDoc="0" locked="0" layoutInCell="1" allowOverlap="1" wp14:anchorId="2CB21B3A" wp14:editId="47CB5111">
            <wp:simplePos x="0" y="0"/>
            <wp:positionH relativeFrom="margin">
              <wp:posOffset>113030</wp:posOffset>
            </wp:positionH>
            <wp:positionV relativeFrom="paragraph">
              <wp:posOffset>374015</wp:posOffset>
            </wp:positionV>
            <wp:extent cx="2873375" cy="2655570"/>
            <wp:effectExtent l="0" t="0" r="0" b="0"/>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ina\AppData\Local\JASP\temp\clipboard\resources\2\_0.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873375" cy="2655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5717" w:rsidRPr="0092378B">
        <w:rPr>
          <w:noProof/>
        </w:rPr>
        <w:t xml:space="preserve">Slika </w:t>
      </w:r>
      <w:r w:rsidR="00C35717" w:rsidRPr="0092378B">
        <w:rPr>
          <w:noProof/>
        </w:rPr>
        <w:fldChar w:fldCharType="begin"/>
      </w:r>
      <w:r w:rsidR="00C35717" w:rsidRPr="0092378B">
        <w:rPr>
          <w:noProof/>
        </w:rPr>
        <w:instrText xml:space="preserve"> SEQ Slika \* ARABIC </w:instrText>
      </w:r>
      <w:r w:rsidR="00C35717" w:rsidRPr="0092378B">
        <w:rPr>
          <w:noProof/>
        </w:rPr>
        <w:fldChar w:fldCharType="separate"/>
      </w:r>
      <w:r w:rsidR="00BE100F" w:rsidRPr="003A1C6E">
        <w:rPr>
          <w:noProof/>
        </w:rPr>
        <w:t>7</w:t>
      </w:r>
      <w:r w:rsidR="00C35717" w:rsidRPr="0092378B">
        <w:rPr>
          <w:noProof/>
        </w:rPr>
        <w:fldChar w:fldCharType="end"/>
      </w:r>
    </w:p>
    <w:p w14:paraId="17130E52" w14:textId="55B12480" w:rsidR="00C05B9E" w:rsidRPr="0092378B" w:rsidRDefault="005F3BB2"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5DF1E093" wp14:editId="23415AB8">
                <wp:simplePos x="0" y="0"/>
                <wp:positionH relativeFrom="column">
                  <wp:posOffset>2540</wp:posOffset>
                </wp:positionH>
                <wp:positionV relativeFrom="paragraph">
                  <wp:posOffset>2718435</wp:posOffset>
                </wp:positionV>
                <wp:extent cx="2981325" cy="635"/>
                <wp:effectExtent l="0" t="0" r="3175" b="0"/>
                <wp:wrapSquare wrapText="bothSides"/>
                <wp:docPr id="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6E6DE3" w14:textId="77777777" w:rsidR="00CB32EF" w:rsidRPr="00C35717" w:rsidRDefault="00CB32EF" w:rsidP="0092378B">
                            <w:pPr>
                              <w:pStyle w:val="Potpisslike"/>
                            </w:pPr>
                            <w:r w:rsidRPr="003A1C6E">
                              <w:t>Slika</w:t>
                            </w:r>
                            <w:r w:rsidRPr="00C35717">
                              <w:t xml:space="preserve"> </w:t>
                            </w:r>
                            <w:r w:rsidR="001F1117">
                              <w:fldChar w:fldCharType="begin"/>
                            </w:r>
                            <w:r w:rsidR="001F1117">
                              <w:instrText xml:space="preserve"> SEQ Slika \* ARABIC </w:instrText>
                            </w:r>
                            <w:r w:rsidR="001F1117">
                              <w:fldChar w:fldCharType="separate"/>
                            </w:r>
                            <w:r>
                              <w:rPr>
                                <w:noProof/>
                              </w:rPr>
                              <w:t>8</w:t>
                            </w:r>
                            <w:r w:rsidR="001F1117">
                              <w:rPr>
                                <w:noProof/>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F1E093" id="Text Box 3" o:spid="_x0000_s1027" type="#_x0000_t202" style="position:absolute;left:0;text-align:left;margin-left:.2pt;margin-top:214.05pt;width:234.7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" stroked="f">
                <v:textbox style="mso-fit-shape-to-text:t" inset="0,0,0,0">
                  <w:txbxContent>
                    <w:p w14:paraId="1D6E6DE3" w14:textId="77777777" w:rsidR="00CB32EF" w:rsidRPr="00C35717" w:rsidRDefault="00CB32EF" w:rsidP="0092378B">
                      <w:pPr>
                        <w:pStyle w:val="Potpisslike"/>
                      </w:pPr>
                      <w:r w:rsidRPr="003A1C6E">
                        <w:t>Slika</w:t>
                      </w:r>
                      <w:r w:rsidRPr="00C35717">
                        <w:t xml:space="preserve"> </w:t>
                      </w:r>
                      <w:fldSimple w:instr=" SEQ Slika \* ARABIC ">
                        <w:r>
                          <w:rPr>
                            <w:noProof/>
                          </w:rPr>
                          <w:t>8</w:t>
                        </w:r>
                      </w:fldSimple>
                    </w:p>
                  </w:txbxContent>
                </v:textbox>
                <w10:wrap type="square"/>
              </v:shape>
            </w:pict>
          </mc:Fallback>
        </mc:AlternateContent>
      </w:r>
      <w:r w:rsidR="00C05B9E" w:rsidRPr="0092378B">
        <w:rPr>
          <w:rFonts w:ascii="Times New Roman" w:hAnsi="Times New Roman" w:cs="Times New Roman"/>
          <w:noProof/>
          <w:sz w:val="24"/>
          <w:szCs w:val="24"/>
        </w:rPr>
        <w:t xml:space="preserve">Prvotna je ideja bila da ovo pitanje služi kao operacionalizacija dobi </w:t>
      </w:r>
      <w:r w:rsidR="00B02564" w:rsidRPr="0092378B">
        <w:rPr>
          <w:rFonts w:ascii="Times New Roman" w:hAnsi="Times New Roman" w:cs="Times New Roman"/>
          <w:noProof/>
          <w:sz w:val="24"/>
          <w:szCs w:val="24"/>
        </w:rPr>
        <w:t xml:space="preserve">usvajanja </w:t>
      </w:r>
      <w:r w:rsidR="00C05B9E" w:rsidRPr="0092378B">
        <w:rPr>
          <w:rFonts w:ascii="Times New Roman" w:hAnsi="Times New Roman" w:cs="Times New Roman"/>
          <w:noProof/>
          <w:sz w:val="24"/>
          <w:szCs w:val="24"/>
        </w:rPr>
        <w:t>koja se u većini teorija</w:t>
      </w:r>
      <w:r w:rsidR="00762869">
        <w:rPr>
          <w:rFonts w:ascii="Times New Roman" w:hAnsi="Times New Roman" w:cs="Times New Roman"/>
          <w:noProof/>
          <w:sz w:val="24"/>
          <w:szCs w:val="24"/>
        </w:rPr>
        <w:t xml:space="preserve"> (vidi str.</w:t>
      </w:r>
      <w:r w:rsidR="00C05B9E" w:rsidRPr="0092378B">
        <w:rPr>
          <w:rFonts w:ascii="Times New Roman" w:hAnsi="Times New Roman" w:cs="Times New Roman"/>
          <w:noProof/>
          <w:sz w:val="24"/>
          <w:szCs w:val="24"/>
        </w:rPr>
        <w:t xml:space="preserve"> </w:t>
      </w:r>
      <w:r w:rsidR="003275B5">
        <w:rPr>
          <w:rFonts w:ascii="Times New Roman" w:hAnsi="Times New Roman" w:cs="Times New Roman"/>
          <w:noProof/>
          <w:sz w:val="24"/>
          <w:szCs w:val="24"/>
        </w:rPr>
        <w:t xml:space="preserve">14) </w:t>
      </w:r>
      <w:r w:rsidR="00C05B9E" w:rsidRPr="0092378B">
        <w:rPr>
          <w:rFonts w:ascii="Times New Roman" w:hAnsi="Times New Roman" w:cs="Times New Roman"/>
          <w:noProof/>
          <w:sz w:val="24"/>
          <w:szCs w:val="24"/>
        </w:rPr>
        <w:t xml:space="preserve">navodi kao jedan od važnih čimbenika vezanih uz emocionalnost drugog jezika. Po dobivanju rezultata uvidjele smo kako bi se dob </w:t>
      </w:r>
      <w:r w:rsidR="00B02564" w:rsidRPr="0092378B">
        <w:rPr>
          <w:rFonts w:ascii="Times New Roman" w:hAnsi="Times New Roman" w:cs="Times New Roman"/>
          <w:noProof/>
          <w:sz w:val="24"/>
          <w:szCs w:val="24"/>
        </w:rPr>
        <w:t>usvajanja</w:t>
      </w:r>
      <w:r w:rsidR="00C05B9E" w:rsidRPr="0092378B">
        <w:rPr>
          <w:rFonts w:ascii="Times New Roman" w:hAnsi="Times New Roman" w:cs="Times New Roman"/>
          <w:noProof/>
          <w:sz w:val="24"/>
          <w:szCs w:val="24"/>
        </w:rPr>
        <w:t xml:space="preserve"> jezika trebala provjeriti na više načina s obzirom na to da škola nije jedini izvor usvajanja engleskog jezika i da njegovo usvajanje počinje i prije škole te se vrši na različite načine, što su potvrdili i naši ispitanici od kojih gotovo polovina nije isključivo, ili uopće, engleski jezik učila u sklopu nastave (</w:t>
      </w:r>
      <w:r w:rsidR="00C35717" w:rsidRPr="0092378B">
        <w:rPr>
          <w:rFonts w:ascii="Times New Roman" w:hAnsi="Times New Roman" w:cs="Times New Roman"/>
          <w:noProof/>
          <w:sz w:val="24"/>
          <w:szCs w:val="24"/>
        </w:rPr>
        <w:t>Slika 8</w:t>
      </w:r>
      <w:r w:rsidR="00C05B9E" w:rsidRPr="0092378B">
        <w:rPr>
          <w:rFonts w:ascii="Times New Roman" w:hAnsi="Times New Roman" w:cs="Times New Roman"/>
          <w:noProof/>
          <w:sz w:val="24"/>
          <w:szCs w:val="24"/>
        </w:rPr>
        <w:t xml:space="preserve">). To je pogotovo slučaj u današnje doba kada je engleski prisutan u našim životima od ranog djetinjstva i našu izloženost jeziku </w:t>
      </w:r>
      <w:r w:rsidR="0049292C" w:rsidRPr="0092378B">
        <w:rPr>
          <w:rFonts w:ascii="Times New Roman" w:hAnsi="Times New Roman" w:cs="Times New Roman"/>
          <w:noProof/>
          <w:sz w:val="24"/>
          <w:szCs w:val="24"/>
        </w:rPr>
        <w:t xml:space="preserve">te </w:t>
      </w:r>
      <w:r w:rsidR="00C05B9E" w:rsidRPr="0092378B">
        <w:rPr>
          <w:rFonts w:ascii="Times New Roman" w:hAnsi="Times New Roman" w:cs="Times New Roman"/>
          <w:noProof/>
          <w:sz w:val="24"/>
          <w:szCs w:val="24"/>
        </w:rPr>
        <w:t>način i opseg na koji je engleski jezik prisutan u našim životima teško</w:t>
      </w:r>
      <w:r w:rsidR="00B15779" w:rsidRPr="0092378B">
        <w:rPr>
          <w:rFonts w:ascii="Times New Roman" w:hAnsi="Times New Roman" w:cs="Times New Roman"/>
          <w:noProof/>
          <w:sz w:val="24"/>
          <w:szCs w:val="24"/>
        </w:rPr>
        <w:t xml:space="preserve"> je</w:t>
      </w:r>
      <w:r w:rsidR="00C05B9E" w:rsidRPr="0092378B">
        <w:rPr>
          <w:rFonts w:ascii="Times New Roman" w:hAnsi="Times New Roman" w:cs="Times New Roman"/>
          <w:noProof/>
          <w:sz w:val="24"/>
          <w:szCs w:val="24"/>
        </w:rPr>
        <w:t xml:space="preserve"> sa sigurnošću utvrditi i samim time veliki je izazov provjeriti to u analizi. Iz ovog razloga </w:t>
      </w:r>
      <w:r w:rsidR="00B15779" w:rsidRPr="0092378B">
        <w:rPr>
          <w:rFonts w:ascii="Times New Roman" w:hAnsi="Times New Roman" w:cs="Times New Roman"/>
          <w:noProof/>
          <w:sz w:val="24"/>
          <w:szCs w:val="24"/>
        </w:rPr>
        <w:t>rezultati nisu usporedivi</w:t>
      </w:r>
      <w:r w:rsidR="00C05B9E" w:rsidRPr="0092378B">
        <w:rPr>
          <w:rFonts w:ascii="Times New Roman" w:hAnsi="Times New Roman" w:cs="Times New Roman"/>
          <w:noProof/>
          <w:sz w:val="24"/>
          <w:szCs w:val="24"/>
        </w:rPr>
        <w:t xml:space="preserve"> s ranijim istraživanjima iste vrste</w:t>
      </w:r>
      <w:r w:rsidR="00FC4511">
        <w:rPr>
          <w:rFonts w:ascii="Times New Roman" w:hAnsi="Times New Roman" w:cs="Times New Roman"/>
          <w:noProof/>
          <w:sz w:val="24"/>
          <w:szCs w:val="24"/>
        </w:rPr>
        <w:t xml:space="preserve"> (</w:t>
      </w:r>
      <w:r w:rsidR="0083797B">
        <w:rPr>
          <w:rFonts w:ascii="Times New Roman" w:hAnsi="Times New Roman" w:cs="Times New Roman"/>
          <w:noProof/>
          <w:sz w:val="24"/>
          <w:szCs w:val="24"/>
        </w:rPr>
        <w:t xml:space="preserve">npr. </w:t>
      </w:r>
      <w:r w:rsidR="00FC4511" w:rsidRPr="0092378B">
        <w:rPr>
          <w:rFonts w:ascii="Times New Roman" w:hAnsi="Times New Roman" w:cs="Times New Roman"/>
          <w:noProof/>
          <w:sz w:val="24"/>
          <w:szCs w:val="24"/>
        </w:rPr>
        <w:t>Anooshian i Hertel</w:t>
      </w:r>
      <w:r w:rsidR="00FC4511">
        <w:rPr>
          <w:rFonts w:ascii="Times New Roman" w:hAnsi="Times New Roman" w:cs="Times New Roman"/>
          <w:noProof/>
          <w:sz w:val="24"/>
          <w:szCs w:val="24"/>
        </w:rPr>
        <w:t>, 1994)</w:t>
      </w:r>
      <w:r w:rsidR="00C05B9E" w:rsidRPr="0092378B">
        <w:rPr>
          <w:rFonts w:ascii="Times New Roman" w:hAnsi="Times New Roman" w:cs="Times New Roman"/>
          <w:noProof/>
          <w:sz w:val="24"/>
          <w:szCs w:val="24"/>
        </w:rPr>
        <w:t>, no možemo potvrditi da dob početka učenja jezika utječe na to koliko se naši ispitanici/</w:t>
      </w:r>
      <w:r w:rsidR="00870C18">
        <w:rPr>
          <w:rFonts w:ascii="Times New Roman" w:hAnsi="Times New Roman" w:cs="Times New Roman"/>
          <w:noProof/>
          <w:sz w:val="24"/>
          <w:szCs w:val="24"/>
        </w:rPr>
        <w:t>ce</w:t>
      </w:r>
      <w:r w:rsidR="00870C18" w:rsidRPr="0092378B">
        <w:rPr>
          <w:rFonts w:ascii="Times New Roman" w:hAnsi="Times New Roman" w:cs="Times New Roman"/>
          <w:noProof/>
          <w:sz w:val="24"/>
          <w:szCs w:val="24"/>
        </w:rPr>
        <w:t xml:space="preserve"> </w:t>
      </w:r>
      <w:r w:rsidR="00C05B9E" w:rsidRPr="0092378B">
        <w:rPr>
          <w:rFonts w:ascii="Times New Roman" w:hAnsi="Times New Roman" w:cs="Times New Roman"/>
          <w:noProof/>
          <w:sz w:val="24"/>
          <w:szCs w:val="24"/>
        </w:rPr>
        <w:t>često koriste engleskim jezikom. Razlika među skupinama nije velika kao u testiranju istog pitanja na prethodnim nezavisnim varijablama, no ona ipak je</w:t>
      </w:r>
      <w:r w:rsidR="006F386C" w:rsidRPr="0092378B">
        <w:rPr>
          <w:rFonts w:ascii="Times New Roman" w:hAnsi="Times New Roman" w:cs="Times New Roman"/>
          <w:noProof/>
          <w:sz w:val="24"/>
          <w:szCs w:val="24"/>
        </w:rPr>
        <w:t>st</w:t>
      </w:r>
      <w:r w:rsidR="00C05B9E" w:rsidRPr="0092378B">
        <w:rPr>
          <w:rFonts w:ascii="Times New Roman" w:hAnsi="Times New Roman" w:cs="Times New Roman"/>
          <w:noProof/>
          <w:sz w:val="24"/>
          <w:szCs w:val="24"/>
        </w:rPr>
        <w:t xml:space="preserve"> statistički značajna između ispitanika prve </w:t>
      </w:r>
      <w:r w:rsidR="00C05B9E" w:rsidRPr="0092378B">
        <w:rPr>
          <w:rFonts w:ascii="Times New Roman" w:hAnsi="Times New Roman" w:cs="Times New Roman"/>
          <w:noProof/>
          <w:sz w:val="24"/>
          <w:szCs w:val="24"/>
        </w:rPr>
        <w:lastRenderedPageBreak/>
        <w:t>i treće skupine, tj. onih koji su engleski jezik počeli učiti prije škole i onih koji su ga počeli učiti tek kasnije tijekom školovanja.</w:t>
      </w:r>
      <w:r w:rsidR="00C05B9E" w:rsidRPr="0092378B">
        <w:rPr>
          <w:rFonts w:ascii="Times New Roman" w:hAnsi="Times New Roman" w:cs="Times New Roman"/>
          <w:b/>
          <w:bCs/>
          <w:i/>
          <w:iCs/>
          <w:noProof/>
          <w:sz w:val="24"/>
          <w:szCs w:val="24"/>
        </w:rPr>
        <w:t xml:space="preserve"> </w:t>
      </w:r>
      <w:r w:rsidR="00C05B9E" w:rsidRPr="0092378B">
        <w:rPr>
          <w:rFonts w:ascii="Times New Roman" w:hAnsi="Times New Roman" w:cs="Times New Roman"/>
          <w:bCs/>
          <w:iCs/>
          <w:noProof/>
          <w:sz w:val="24"/>
          <w:szCs w:val="24"/>
        </w:rPr>
        <w:t>Očekivano</w:t>
      </w:r>
      <w:r w:rsidR="00C05B9E" w:rsidRPr="0092378B">
        <w:rPr>
          <w:rFonts w:ascii="Times New Roman" w:hAnsi="Times New Roman" w:cs="Times New Roman"/>
          <w:b/>
          <w:bCs/>
          <w:iCs/>
          <w:noProof/>
          <w:sz w:val="24"/>
          <w:szCs w:val="24"/>
        </w:rPr>
        <w:t xml:space="preserve">, </w:t>
      </w:r>
      <w:r w:rsidR="00C05B9E" w:rsidRPr="0092378B">
        <w:rPr>
          <w:rFonts w:ascii="Times New Roman" w:hAnsi="Times New Roman" w:cs="Times New Roman"/>
          <w:bCs/>
          <w:iCs/>
          <w:noProof/>
          <w:sz w:val="24"/>
          <w:szCs w:val="24"/>
        </w:rPr>
        <w:t>rezultati su pokazali da ranija dob početka učenja jezika ima pozitivan utjecaj na korištenje engleskog j</w:t>
      </w:r>
      <w:r w:rsidR="003275B5">
        <w:rPr>
          <w:rFonts w:ascii="Times New Roman" w:hAnsi="Times New Roman" w:cs="Times New Roman"/>
          <w:bCs/>
          <w:iCs/>
          <w:noProof/>
          <w:sz w:val="24"/>
          <w:szCs w:val="24"/>
        </w:rPr>
        <w:t>ezika, tj. da ga ti ispitanici/I</w:t>
      </w:r>
      <w:r w:rsidR="00175839">
        <w:rPr>
          <w:rFonts w:ascii="Times New Roman" w:hAnsi="Times New Roman" w:cs="Times New Roman"/>
          <w:bCs/>
          <w:iCs/>
          <w:noProof/>
          <w:sz w:val="24"/>
          <w:szCs w:val="24"/>
        </w:rPr>
        <w:t>ce</w:t>
      </w:r>
      <w:r w:rsidR="00C05B9E" w:rsidRPr="0092378B">
        <w:rPr>
          <w:rFonts w:ascii="Times New Roman" w:hAnsi="Times New Roman" w:cs="Times New Roman"/>
          <w:bCs/>
          <w:iCs/>
          <w:noProof/>
          <w:sz w:val="24"/>
          <w:szCs w:val="24"/>
        </w:rPr>
        <w:t xml:space="preserve"> češće koriste.</w:t>
      </w:r>
      <w:r w:rsidR="00C05B9E" w:rsidRPr="0092378B">
        <w:rPr>
          <w:rFonts w:ascii="Times New Roman" w:hAnsi="Times New Roman" w:cs="Times New Roman"/>
          <w:noProof/>
          <w:sz w:val="24"/>
          <w:szCs w:val="24"/>
        </w:rPr>
        <w:t xml:space="preserve"> </w:t>
      </w:r>
      <w:r w:rsidR="00C05B9E" w:rsidRPr="0092378B">
        <w:rPr>
          <w:rFonts w:ascii="Times New Roman" w:hAnsi="Times New Roman" w:cs="Times New Roman"/>
          <w:bCs/>
          <w:iCs/>
          <w:noProof/>
          <w:sz w:val="24"/>
          <w:szCs w:val="24"/>
        </w:rPr>
        <w:t>Ipak, ova tvrdnja vrijedi uz razinu rizika od 2,7% (odnosno 3,7% prema konzervativnijem Schefffeovom testu) što pokazuje da dob početka učenja nema toliki utjecaj na zavisnu varijablu kao</w:t>
      </w:r>
      <w:r w:rsidR="00C35717" w:rsidRPr="0092378B">
        <w:rPr>
          <w:rFonts w:ascii="Times New Roman" w:hAnsi="Times New Roman" w:cs="Times New Roman"/>
          <w:bCs/>
          <w:iCs/>
          <w:noProof/>
          <w:sz w:val="24"/>
          <w:szCs w:val="24"/>
        </w:rPr>
        <w:t xml:space="preserve"> razina znanja ili način učenja (Tablica 3).</w:t>
      </w:r>
    </w:p>
    <w:p w14:paraId="51192D27" w14:textId="77777777" w:rsidR="00C35717" w:rsidRPr="0092378B" w:rsidRDefault="00C35717" w:rsidP="0092378B">
      <w:pPr>
        <w:pStyle w:val="Tablicabr"/>
        <w:rPr>
          <w:noProof/>
        </w:rPr>
      </w:pPr>
      <w:r w:rsidRPr="0092378B">
        <w:rPr>
          <w:noProof/>
        </w:rPr>
        <w:t xml:space="preserve">Tablica </w:t>
      </w:r>
      <w:r w:rsidRPr="0092378B">
        <w:rPr>
          <w:noProof/>
        </w:rPr>
        <w:fldChar w:fldCharType="begin"/>
      </w:r>
      <w:r w:rsidRPr="0092378B">
        <w:rPr>
          <w:noProof/>
        </w:rPr>
        <w:instrText xml:space="preserve"> SEQ Tablica \* ARABIC </w:instrText>
      </w:r>
      <w:r w:rsidRPr="0092378B">
        <w:rPr>
          <w:noProof/>
        </w:rPr>
        <w:fldChar w:fldCharType="separate"/>
      </w:r>
      <w:r w:rsidR="00A7597D" w:rsidRPr="003A1C6E">
        <w:rPr>
          <w:noProof/>
        </w:rPr>
        <w:t>3</w:t>
      </w:r>
      <w:r w:rsidRPr="0092378B">
        <w:rPr>
          <w:noProof/>
        </w:rPr>
        <w:fldChar w:fldCharType="end"/>
      </w:r>
    </w:p>
    <w:tbl>
      <w:tblPr>
        <w:tblStyle w:val="GridTable1Light"/>
        <w:tblW w:w="9199" w:type="dxa"/>
        <w:tblCellMar>
          <w:top w:w="57" w:type="dxa"/>
          <w:left w:w="57" w:type="dxa"/>
          <w:bottom w:w="57" w:type="dxa"/>
          <w:right w:w="57" w:type="dxa"/>
        </w:tblCellMar>
        <w:tblLook w:val="04A0" w:firstRow="1" w:lastRow="0" w:firstColumn="1" w:lastColumn="0" w:noHBand="0" w:noVBand="1"/>
      </w:tblPr>
      <w:tblGrid>
        <w:gridCol w:w="424"/>
        <w:gridCol w:w="425"/>
        <w:gridCol w:w="1981"/>
        <w:gridCol w:w="1592"/>
        <w:gridCol w:w="1592"/>
        <w:gridCol w:w="1592"/>
        <w:gridCol w:w="1593"/>
      </w:tblGrid>
      <w:tr w:rsidR="00C05B9E" w:rsidRPr="0010709B" w14:paraId="0D81CA74" w14:textId="77777777" w:rsidTr="0092378B">
        <w:trPr>
          <w:cnfStyle w:val="100000000000" w:firstRow="1" w:lastRow="0" w:firstColumn="0" w:lastColumn="0" w:oddVBand="0" w:evenVBand="0" w:oddHBand="0"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0" w:type="auto"/>
            <w:gridSpan w:val="7"/>
            <w:tcBorders>
              <w:bottom w:val="single" w:sz="4" w:space="0" w:color="999999" w:themeColor="text1" w:themeTint="66"/>
            </w:tcBorders>
            <w:shd w:val="clear" w:color="auto" w:fill="D9D9D9" w:themeFill="background1" w:themeFillShade="D9"/>
            <w:vAlign w:val="center"/>
            <w:hideMark/>
          </w:tcPr>
          <w:p w14:paraId="4DE60CB1" w14:textId="77777777" w:rsidR="00C05B9E" w:rsidRPr="0092378B" w:rsidRDefault="00C35717" w:rsidP="0092378B">
            <w:pPr>
              <w:jc w:val="center"/>
              <w:rPr>
                <w:rFonts w:ascii="Times New Roman" w:hAnsi="Times New Roman" w:cs="Times New Roman"/>
                <w:b w:val="0"/>
                <w:bCs w:val="0"/>
                <w:noProof/>
                <w:sz w:val="24"/>
                <w:szCs w:val="24"/>
              </w:rPr>
            </w:pPr>
            <w:r w:rsidRPr="0092378B">
              <w:rPr>
                <w:rFonts w:ascii="Times New Roman" w:hAnsi="Times New Roman" w:cs="Times New Roman"/>
                <w:noProof/>
                <w:sz w:val="24"/>
                <w:szCs w:val="24"/>
              </w:rPr>
              <w:t>Post Hoc Comparisons - Početak uč</w:t>
            </w:r>
            <w:r w:rsidR="00C05B9E" w:rsidRPr="0092378B">
              <w:rPr>
                <w:rFonts w:ascii="Times New Roman" w:hAnsi="Times New Roman" w:cs="Times New Roman"/>
                <w:noProof/>
                <w:sz w:val="24"/>
                <w:szCs w:val="24"/>
              </w:rPr>
              <w:t>enja</w:t>
            </w:r>
          </w:p>
        </w:tc>
      </w:tr>
      <w:tr w:rsidR="000A6EFC" w:rsidRPr="0010709B" w14:paraId="5533EA73" w14:textId="77777777" w:rsidTr="0092378B">
        <w:trPr>
          <w:trHeight w:val="21"/>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tcBorders>
            <w:vAlign w:val="center"/>
            <w:hideMark/>
          </w:tcPr>
          <w:p w14:paraId="47408A0C" w14:textId="77777777" w:rsidR="000A6EFC" w:rsidRPr="0092378B" w:rsidRDefault="000A6EFC" w:rsidP="000A6EFC">
            <w:pPr>
              <w:jc w:val="center"/>
              <w:rPr>
                <w:rFonts w:ascii="Times New Roman" w:hAnsi="Times New Roman" w:cs="Times New Roman"/>
                <w:noProof/>
                <w:sz w:val="24"/>
                <w:szCs w:val="24"/>
              </w:rPr>
            </w:pPr>
          </w:p>
        </w:tc>
        <w:tc>
          <w:tcPr>
            <w:tcW w:w="0" w:type="auto"/>
            <w:tcBorders>
              <w:bottom w:val="single" w:sz="8" w:space="0" w:color="auto"/>
            </w:tcBorders>
            <w:vAlign w:val="center"/>
            <w:hideMark/>
          </w:tcPr>
          <w:p w14:paraId="11FCDA42" w14:textId="77777777" w:rsidR="000A6EFC" w:rsidRPr="0092378B" w:rsidRDefault="000A6EFC" w:rsidP="000A6EF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p>
        </w:tc>
        <w:tc>
          <w:tcPr>
            <w:tcW w:w="1981" w:type="dxa"/>
            <w:tcBorders>
              <w:bottom w:val="single" w:sz="8" w:space="0" w:color="auto"/>
            </w:tcBorders>
            <w:vAlign w:val="center"/>
            <w:hideMark/>
          </w:tcPr>
          <w:p w14:paraId="2C4DDF08" w14:textId="77777777" w:rsidR="000A6EFC" w:rsidRPr="0092378B" w:rsidRDefault="000A6EFC" w:rsidP="000A6EF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Mean Difference</w:t>
            </w:r>
          </w:p>
        </w:tc>
        <w:tc>
          <w:tcPr>
            <w:tcW w:w="1592" w:type="dxa"/>
            <w:tcBorders>
              <w:bottom w:val="single" w:sz="8" w:space="0" w:color="auto"/>
            </w:tcBorders>
            <w:vAlign w:val="center"/>
            <w:hideMark/>
          </w:tcPr>
          <w:p w14:paraId="42721391" w14:textId="77777777" w:rsidR="000A6EFC" w:rsidRPr="0092378B" w:rsidRDefault="000A6EFC" w:rsidP="000A6EF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SE</w:t>
            </w:r>
          </w:p>
        </w:tc>
        <w:tc>
          <w:tcPr>
            <w:tcW w:w="1592" w:type="dxa"/>
            <w:tcBorders>
              <w:bottom w:val="single" w:sz="8" w:space="0" w:color="auto"/>
            </w:tcBorders>
            <w:vAlign w:val="center"/>
            <w:hideMark/>
          </w:tcPr>
          <w:p w14:paraId="2D657D77" w14:textId="77777777" w:rsidR="000A6EFC" w:rsidRPr="0092378B" w:rsidRDefault="000A6EFC" w:rsidP="000A6EF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t</w:t>
            </w:r>
          </w:p>
        </w:tc>
        <w:tc>
          <w:tcPr>
            <w:tcW w:w="1592" w:type="dxa"/>
            <w:tcBorders>
              <w:bottom w:val="single" w:sz="8" w:space="0" w:color="auto"/>
            </w:tcBorders>
            <w:vAlign w:val="center"/>
            <w:hideMark/>
          </w:tcPr>
          <w:p w14:paraId="298B0544" w14:textId="77777777" w:rsidR="000A6EFC" w:rsidRPr="0092378B" w:rsidRDefault="000A6EFC" w:rsidP="000A6EF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 xml:space="preserve">p </w:t>
            </w:r>
            <w:r w:rsidRPr="0092378B">
              <w:rPr>
                <w:rFonts w:ascii="Times New Roman" w:hAnsi="Times New Roman" w:cs="Times New Roman"/>
                <w:b/>
                <w:bCs/>
                <w:noProof/>
                <w:sz w:val="24"/>
                <w:szCs w:val="24"/>
                <w:vertAlign w:val="subscript"/>
              </w:rPr>
              <w:t>tukey</w:t>
            </w:r>
          </w:p>
        </w:tc>
        <w:tc>
          <w:tcPr>
            <w:tcW w:w="1593" w:type="dxa"/>
            <w:tcBorders>
              <w:bottom w:val="single" w:sz="8" w:space="0" w:color="auto"/>
            </w:tcBorders>
            <w:vAlign w:val="center"/>
            <w:hideMark/>
          </w:tcPr>
          <w:p w14:paraId="5555BCAC" w14:textId="77777777" w:rsidR="000A6EFC" w:rsidRPr="0092378B" w:rsidRDefault="000A6EFC" w:rsidP="000A6EF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 xml:space="preserve">p </w:t>
            </w:r>
            <w:r w:rsidRPr="0092378B">
              <w:rPr>
                <w:rFonts w:ascii="Times New Roman" w:hAnsi="Times New Roman" w:cs="Times New Roman"/>
                <w:b/>
                <w:bCs/>
                <w:noProof/>
                <w:sz w:val="24"/>
                <w:szCs w:val="24"/>
                <w:vertAlign w:val="subscript"/>
              </w:rPr>
              <w:t>scheffe</w:t>
            </w:r>
          </w:p>
        </w:tc>
      </w:tr>
      <w:tr w:rsidR="000A6EFC" w:rsidRPr="0010709B" w14:paraId="2E79A796" w14:textId="77777777" w:rsidTr="0092378B">
        <w:trPr>
          <w:trHeight w:val="21"/>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vAlign w:val="center"/>
            <w:hideMark/>
          </w:tcPr>
          <w:p w14:paraId="43B6210F" w14:textId="77777777" w:rsidR="000A6EFC" w:rsidRPr="0092378B" w:rsidRDefault="000A6EFC" w:rsidP="0092378B">
            <w:pPr>
              <w:jc w:val="center"/>
              <w:rPr>
                <w:rFonts w:ascii="Times New Roman" w:hAnsi="Times New Roman" w:cs="Times New Roman"/>
                <w:noProof/>
                <w:sz w:val="24"/>
                <w:szCs w:val="24"/>
              </w:rPr>
            </w:pPr>
            <w:r w:rsidRPr="0092378B">
              <w:rPr>
                <w:rFonts w:ascii="Times New Roman" w:hAnsi="Times New Roman" w:cs="Times New Roman"/>
                <w:noProof/>
                <w:sz w:val="24"/>
                <w:szCs w:val="24"/>
              </w:rPr>
              <w:t>1</w:t>
            </w:r>
          </w:p>
        </w:tc>
        <w:tc>
          <w:tcPr>
            <w:tcW w:w="0" w:type="auto"/>
            <w:tcBorders>
              <w:top w:val="single" w:sz="8" w:space="0" w:color="auto"/>
            </w:tcBorders>
            <w:vAlign w:val="center"/>
            <w:hideMark/>
          </w:tcPr>
          <w:p w14:paraId="3D1F09C7" w14:textId="77777777" w:rsidR="000A6EFC" w:rsidRPr="0092378B" w:rsidRDefault="000A6EF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2</w:t>
            </w:r>
          </w:p>
        </w:tc>
        <w:tc>
          <w:tcPr>
            <w:tcW w:w="1981" w:type="dxa"/>
            <w:tcBorders>
              <w:top w:val="single" w:sz="8" w:space="0" w:color="auto"/>
            </w:tcBorders>
            <w:vAlign w:val="center"/>
            <w:hideMark/>
          </w:tcPr>
          <w:p w14:paraId="6AC6DC26" w14:textId="77777777" w:rsidR="000A6EFC" w:rsidRPr="0092378B" w:rsidRDefault="000A6EFC" w:rsidP="0092378B">
            <w:pPr>
              <w:ind w:right="5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0.370</w:t>
            </w:r>
          </w:p>
        </w:tc>
        <w:tc>
          <w:tcPr>
            <w:tcW w:w="1592" w:type="dxa"/>
            <w:tcBorders>
              <w:top w:val="single" w:sz="8" w:space="0" w:color="auto"/>
            </w:tcBorders>
            <w:vAlign w:val="center"/>
            <w:hideMark/>
          </w:tcPr>
          <w:p w14:paraId="69F89B3C" w14:textId="77777777" w:rsidR="000A6EFC" w:rsidRPr="0092378B" w:rsidRDefault="000A6EFC" w:rsidP="0092378B">
            <w:pPr>
              <w:ind w:right="5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0.171</w:t>
            </w:r>
          </w:p>
        </w:tc>
        <w:tc>
          <w:tcPr>
            <w:tcW w:w="1592" w:type="dxa"/>
            <w:tcBorders>
              <w:top w:val="single" w:sz="8" w:space="0" w:color="auto"/>
            </w:tcBorders>
            <w:vAlign w:val="center"/>
            <w:hideMark/>
          </w:tcPr>
          <w:p w14:paraId="01682956" w14:textId="77777777" w:rsidR="000A6EFC" w:rsidRPr="0092378B" w:rsidRDefault="000A6EFC" w:rsidP="0092378B">
            <w:pPr>
              <w:ind w:right="5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2.164</w:t>
            </w:r>
          </w:p>
        </w:tc>
        <w:tc>
          <w:tcPr>
            <w:tcW w:w="1592" w:type="dxa"/>
            <w:tcBorders>
              <w:top w:val="single" w:sz="8" w:space="0" w:color="auto"/>
            </w:tcBorders>
            <w:vAlign w:val="center"/>
            <w:hideMark/>
          </w:tcPr>
          <w:p w14:paraId="1406883C" w14:textId="77777777" w:rsidR="000A6EFC" w:rsidRPr="0092378B" w:rsidRDefault="000A6EFC" w:rsidP="0092378B">
            <w:pPr>
              <w:ind w:right="5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0.080</w:t>
            </w:r>
          </w:p>
        </w:tc>
        <w:tc>
          <w:tcPr>
            <w:tcW w:w="1593" w:type="dxa"/>
            <w:tcBorders>
              <w:top w:val="single" w:sz="8" w:space="0" w:color="auto"/>
            </w:tcBorders>
            <w:vAlign w:val="center"/>
            <w:hideMark/>
          </w:tcPr>
          <w:p w14:paraId="59A51DEB" w14:textId="77777777" w:rsidR="000A6EFC" w:rsidRPr="0092378B" w:rsidRDefault="000A6EFC" w:rsidP="0092378B">
            <w:pPr>
              <w:ind w:right="5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0.101</w:t>
            </w:r>
          </w:p>
        </w:tc>
      </w:tr>
      <w:tr w:rsidR="000A6EFC" w:rsidRPr="0010709B" w14:paraId="00A6B4D7" w14:textId="77777777" w:rsidTr="0092378B">
        <w:trPr>
          <w:trHeight w:val="2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1EF42C" w14:textId="77777777" w:rsidR="000A6EFC" w:rsidRPr="0092378B" w:rsidRDefault="000A6EFC" w:rsidP="0092378B">
            <w:pPr>
              <w:jc w:val="center"/>
              <w:rPr>
                <w:rFonts w:ascii="Times New Roman" w:hAnsi="Times New Roman" w:cs="Times New Roman"/>
                <w:noProof/>
                <w:sz w:val="24"/>
                <w:szCs w:val="24"/>
              </w:rPr>
            </w:pPr>
          </w:p>
        </w:tc>
        <w:tc>
          <w:tcPr>
            <w:tcW w:w="0" w:type="auto"/>
            <w:vAlign w:val="center"/>
            <w:hideMark/>
          </w:tcPr>
          <w:p w14:paraId="1A89E4D3" w14:textId="77777777" w:rsidR="000A6EFC" w:rsidRPr="0092378B" w:rsidRDefault="000A6EF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w:t>
            </w:r>
          </w:p>
        </w:tc>
        <w:tc>
          <w:tcPr>
            <w:tcW w:w="1981" w:type="dxa"/>
            <w:vAlign w:val="center"/>
            <w:hideMark/>
          </w:tcPr>
          <w:p w14:paraId="371C25E7" w14:textId="77777777" w:rsidR="000A6EFC" w:rsidRPr="0092378B" w:rsidRDefault="000A6EFC" w:rsidP="0092378B">
            <w:pPr>
              <w:ind w:right="5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0.643</w:t>
            </w:r>
          </w:p>
        </w:tc>
        <w:tc>
          <w:tcPr>
            <w:tcW w:w="1592" w:type="dxa"/>
            <w:vAlign w:val="center"/>
            <w:hideMark/>
          </w:tcPr>
          <w:p w14:paraId="4DE6F20C" w14:textId="77777777" w:rsidR="000A6EFC" w:rsidRPr="0092378B" w:rsidRDefault="000A6EFC" w:rsidP="0092378B">
            <w:pPr>
              <w:ind w:right="5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0.247</w:t>
            </w:r>
          </w:p>
        </w:tc>
        <w:tc>
          <w:tcPr>
            <w:tcW w:w="1592" w:type="dxa"/>
            <w:vAlign w:val="center"/>
            <w:hideMark/>
          </w:tcPr>
          <w:p w14:paraId="2FE09C1D" w14:textId="77777777" w:rsidR="000A6EFC" w:rsidRPr="0092378B" w:rsidRDefault="000A6EFC" w:rsidP="0092378B">
            <w:pPr>
              <w:ind w:right="5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2.606</w:t>
            </w:r>
          </w:p>
        </w:tc>
        <w:tc>
          <w:tcPr>
            <w:tcW w:w="1592" w:type="dxa"/>
            <w:vAlign w:val="center"/>
            <w:hideMark/>
          </w:tcPr>
          <w:p w14:paraId="56D1D1A3" w14:textId="77777777" w:rsidR="000A6EFC" w:rsidRPr="0092378B" w:rsidRDefault="000A6EFC" w:rsidP="0092378B">
            <w:pPr>
              <w:ind w:right="5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0.027</w:t>
            </w:r>
          </w:p>
        </w:tc>
        <w:tc>
          <w:tcPr>
            <w:tcW w:w="1593" w:type="dxa"/>
            <w:vAlign w:val="center"/>
            <w:hideMark/>
          </w:tcPr>
          <w:p w14:paraId="4A643088" w14:textId="77777777" w:rsidR="000A6EFC" w:rsidRPr="0092378B" w:rsidRDefault="000A6EFC" w:rsidP="0092378B">
            <w:pPr>
              <w:ind w:right="5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0.037</w:t>
            </w:r>
          </w:p>
        </w:tc>
      </w:tr>
      <w:tr w:rsidR="000A6EFC" w:rsidRPr="0010709B" w14:paraId="7AAACB67" w14:textId="77777777" w:rsidTr="0092378B">
        <w:trPr>
          <w:trHeight w:val="2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745102" w14:textId="77777777" w:rsidR="000A6EFC" w:rsidRPr="0092378B" w:rsidRDefault="000A6EFC" w:rsidP="0092378B">
            <w:pPr>
              <w:jc w:val="center"/>
              <w:rPr>
                <w:rFonts w:ascii="Times New Roman" w:hAnsi="Times New Roman" w:cs="Times New Roman"/>
                <w:noProof/>
                <w:sz w:val="24"/>
                <w:szCs w:val="24"/>
              </w:rPr>
            </w:pPr>
            <w:r w:rsidRPr="0092378B">
              <w:rPr>
                <w:rFonts w:ascii="Times New Roman" w:hAnsi="Times New Roman" w:cs="Times New Roman"/>
                <w:noProof/>
                <w:sz w:val="24"/>
                <w:szCs w:val="24"/>
              </w:rPr>
              <w:t>2</w:t>
            </w:r>
          </w:p>
        </w:tc>
        <w:tc>
          <w:tcPr>
            <w:tcW w:w="0" w:type="auto"/>
            <w:vAlign w:val="center"/>
            <w:hideMark/>
          </w:tcPr>
          <w:p w14:paraId="07547659" w14:textId="77777777" w:rsidR="000A6EFC" w:rsidRPr="0092378B" w:rsidRDefault="000A6EF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w:t>
            </w:r>
          </w:p>
        </w:tc>
        <w:tc>
          <w:tcPr>
            <w:tcW w:w="1981" w:type="dxa"/>
            <w:vAlign w:val="center"/>
            <w:hideMark/>
          </w:tcPr>
          <w:p w14:paraId="4E4CF149" w14:textId="77777777" w:rsidR="000A6EFC" w:rsidRPr="0092378B" w:rsidRDefault="000A6EFC" w:rsidP="0092378B">
            <w:pPr>
              <w:ind w:right="5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0.273</w:t>
            </w:r>
          </w:p>
        </w:tc>
        <w:tc>
          <w:tcPr>
            <w:tcW w:w="1592" w:type="dxa"/>
            <w:vAlign w:val="center"/>
            <w:hideMark/>
          </w:tcPr>
          <w:p w14:paraId="78D16182" w14:textId="77777777" w:rsidR="000A6EFC" w:rsidRPr="0092378B" w:rsidRDefault="000A6EFC" w:rsidP="0092378B">
            <w:pPr>
              <w:ind w:right="5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0.228</w:t>
            </w:r>
          </w:p>
        </w:tc>
        <w:tc>
          <w:tcPr>
            <w:tcW w:w="1592" w:type="dxa"/>
            <w:vAlign w:val="center"/>
            <w:hideMark/>
          </w:tcPr>
          <w:p w14:paraId="1396B49C" w14:textId="77777777" w:rsidR="000A6EFC" w:rsidRPr="0092378B" w:rsidRDefault="000A6EFC" w:rsidP="0092378B">
            <w:pPr>
              <w:ind w:right="5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1.198</w:t>
            </w:r>
          </w:p>
        </w:tc>
        <w:tc>
          <w:tcPr>
            <w:tcW w:w="1592" w:type="dxa"/>
            <w:vAlign w:val="center"/>
            <w:hideMark/>
          </w:tcPr>
          <w:p w14:paraId="179B8C3B" w14:textId="77777777" w:rsidR="000A6EFC" w:rsidRPr="0092378B" w:rsidRDefault="000A6EFC" w:rsidP="0092378B">
            <w:pPr>
              <w:ind w:right="5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0.451</w:t>
            </w:r>
          </w:p>
        </w:tc>
        <w:tc>
          <w:tcPr>
            <w:tcW w:w="1593" w:type="dxa"/>
            <w:vAlign w:val="center"/>
            <w:hideMark/>
          </w:tcPr>
          <w:p w14:paraId="455F78D1" w14:textId="77777777" w:rsidR="000A6EFC" w:rsidRPr="0092378B" w:rsidRDefault="000A6EFC" w:rsidP="0092378B">
            <w:pPr>
              <w:ind w:right="5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0.490</w:t>
            </w:r>
          </w:p>
        </w:tc>
      </w:tr>
    </w:tbl>
    <w:p w14:paraId="7F68231B" w14:textId="77777777" w:rsidR="00C05B9E" w:rsidRPr="0092378B" w:rsidRDefault="00C05B9E" w:rsidP="00C05B9E">
      <w:pPr>
        <w:spacing w:line="360" w:lineRule="auto"/>
        <w:jc w:val="both"/>
        <w:rPr>
          <w:rFonts w:ascii="Times New Roman" w:hAnsi="Times New Roman" w:cs="Times New Roman"/>
          <w:noProof/>
          <w:sz w:val="24"/>
          <w:szCs w:val="24"/>
        </w:rPr>
      </w:pPr>
    </w:p>
    <w:p w14:paraId="5917CD5A" w14:textId="77777777" w:rsidR="00C05B9E" w:rsidRPr="0092378B" w:rsidRDefault="00335736" w:rsidP="00F67392">
      <w:pPr>
        <w:pStyle w:val="Heading3"/>
        <w:rPr>
          <w:noProof/>
        </w:rPr>
      </w:pPr>
      <w:bookmarkStart w:id="23" w:name="_Toc512950207"/>
      <w:r w:rsidRPr="0092378B">
        <w:rPr>
          <w:noProof/>
        </w:rPr>
        <w:t>Izražavanje ljutnje na hrvatskom i engleskom jeziku</w:t>
      </w:r>
      <w:bookmarkEnd w:id="23"/>
    </w:p>
    <w:p w14:paraId="012DC9FE" w14:textId="64058695"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Pitanje izražavanja emocija na stranom jeziku i pojavu emocionalne distance od izgovorenog sadržaja odlučile smo ispitati procjenom razlike između izražavanja ljutnje na hrvatskom i na engleskom jeziku. Kako bismo ispitale tu komponentu, odlučile smo ispitanicima postaviti pitanja na kojem jeziku obično izražavaju ljutnju u nekoliko različitih situacija. Budući da je ljutnja jedna od šest osnovnih emocija koju čovjek osjeća i izražava (Ekman, 1992), smatrale smo prikladnim koristiti</w:t>
      </w:r>
      <w:r w:rsidR="00183AF2">
        <w:rPr>
          <w:rFonts w:ascii="Times New Roman" w:hAnsi="Times New Roman" w:cs="Times New Roman"/>
          <w:noProof/>
          <w:sz w:val="24"/>
          <w:szCs w:val="24"/>
        </w:rPr>
        <w:t xml:space="preserve"> se</w:t>
      </w:r>
      <w:r w:rsidRPr="0092378B">
        <w:rPr>
          <w:rFonts w:ascii="Times New Roman" w:hAnsi="Times New Roman" w:cs="Times New Roman"/>
          <w:noProof/>
          <w:sz w:val="24"/>
          <w:szCs w:val="24"/>
        </w:rPr>
        <w:t xml:space="preserve"> upravo poj</w:t>
      </w:r>
      <w:r w:rsidR="00183AF2">
        <w:rPr>
          <w:rFonts w:ascii="Times New Roman" w:hAnsi="Times New Roman" w:cs="Times New Roman"/>
          <w:noProof/>
          <w:sz w:val="24"/>
          <w:szCs w:val="24"/>
        </w:rPr>
        <w:t>mom</w:t>
      </w:r>
      <w:r w:rsidRPr="0092378B">
        <w:rPr>
          <w:rFonts w:ascii="Times New Roman" w:hAnsi="Times New Roman" w:cs="Times New Roman"/>
          <w:noProof/>
          <w:sz w:val="24"/>
          <w:szCs w:val="24"/>
        </w:rPr>
        <w:t xml:space="preserve"> ljutnje u ovom istraživanju. Ispitanicima smo postavile četiri pitanja o jeziku na kojem izražavaju ljutnju u četiri različite situacije: kada su sami, kada su s roditeljima, kada su u društvu prijatelja te kada su u prisustvu nepoznatih ljudi. </w:t>
      </w:r>
      <w:r w:rsidR="003275B5">
        <w:rPr>
          <w:rFonts w:ascii="Times New Roman" w:hAnsi="Times New Roman" w:cs="Times New Roman"/>
          <w:noProof/>
          <w:sz w:val="24"/>
          <w:szCs w:val="24"/>
        </w:rPr>
        <w:t>I</w:t>
      </w:r>
      <w:r w:rsidRPr="0092378B">
        <w:rPr>
          <w:rFonts w:ascii="Times New Roman" w:hAnsi="Times New Roman" w:cs="Times New Roman"/>
          <w:noProof/>
          <w:sz w:val="24"/>
          <w:szCs w:val="24"/>
        </w:rPr>
        <w:t xml:space="preserve">spitanici su trebali odabrati između tri odgovora koji se tiču jezika i izražavanja ljutnje. Mogući odgovori bili su da ljutnju izražavaju uglavnom na hrvatskom, uglavnom na engleskom, a treća mogućnost bila je izražavanje ljutnje podjednako na hrvatskom i engleskom. Ispitanici su se u većini slučajeva priklonili izražavanju ljutnje na hrvatskom jeziku u sve četiri društvene situacije, što je vidljivo iz </w:t>
      </w:r>
      <w:r w:rsidR="00C35717" w:rsidRPr="0092378B">
        <w:rPr>
          <w:rFonts w:ascii="Times New Roman" w:hAnsi="Times New Roman" w:cs="Times New Roman"/>
          <w:noProof/>
          <w:sz w:val="24"/>
          <w:szCs w:val="24"/>
        </w:rPr>
        <w:t>idućih prikaza (Slika 9 – Slika 12).</w:t>
      </w:r>
    </w:p>
    <w:p w14:paraId="54AAD603" w14:textId="4C1A7DDD" w:rsidR="00C35717" w:rsidRPr="0092378B" w:rsidRDefault="00830017" w:rsidP="0092378B">
      <w:pPr>
        <w:keepNext/>
        <w:spacing w:after="0" w:line="360" w:lineRule="auto"/>
        <w:jc w:val="both"/>
        <w:rPr>
          <w:rFonts w:ascii="Times New Roman" w:hAnsi="Times New Roman" w:cs="Times New Roman"/>
          <w:noProof/>
        </w:rPr>
      </w:pPr>
      <w:r w:rsidRPr="003A1C6E">
        <w:rPr>
          <w:noProof/>
          <w:lang w:val="en-US"/>
        </w:rPr>
        <w:lastRenderedPageBreak/>
        <w:drawing>
          <wp:inline distT="0" distB="0" distL="0" distR="0" wp14:anchorId="10E076C1" wp14:editId="0E388DC7">
            <wp:extent cx="5486400" cy="3200400"/>
            <wp:effectExtent l="0" t="0" r="12700" b="1270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8E10888" w14:textId="77777777" w:rsidR="00C35717" w:rsidRPr="0092378B" w:rsidRDefault="00C35717" w:rsidP="0092378B">
      <w:pPr>
        <w:pStyle w:val="Potpisslike"/>
        <w:rPr>
          <w:noProof/>
        </w:rPr>
      </w:pPr>
      <w:r w:rsidRPr="0092378B">
        <w:rPr>
          <w:noProof/>
        </w:rPr>
        <w:t xml:space="preserve">Slika </w:t>
      </w:r>
      <w:r w:rsidRPr="0092378B">
        <w:rPr>
          <w:noProof/>
        </w:rPr>
        <w:fldChar w:fldCharType="begin"/>
      </w:r>
      <w:r w:rsidRPr="0092378B">
        <w:rPr>
          <w:noProof/>
        </w:rPr>
        <w:instrText xml:space="preserve"> SEQ Slika \* ARABIC </w:instrText>
      </w:r>
      <w:r w:rsidRPr="0092378B">
        <w:rPr>
          <w:noProof/>
        </w:rPr>
        <w:fldChar w:fldCharType="separate"/>
      </w:r>
      <w:r w:rsidR="00BE100F" w:rsidRPr="003A1C6E">
        <w:rPr>
          <w:noProof/>
        </w:rPr>
        <w:t>9</w:t>
      </w:r>
      <w:r w:rsidRPr="0092378B">
        <w:rPr>
          <w:noProof/>
        </w:rPr>
        <w:fldChar w:fldCharType="end"/>
      </w:r>
    </w:p>
    <w:p w14:paraId="2A146774" w14:textId="43279710" w:rsidR="00C35717" w:rsidRPr="0092378B" w:rsidRDefault="00830017" w:rsidP="00C35717">
      <w:pPr>
        <w:keepNext/>
        <w:spacing w:line="360" w:lineRule="auto"/>
        <w:jc w:val="both"/>
        <w:rPr>
          <w:rFonts w:ascii="Times New Roman" w:hAnsi="Times New Roman" w:cs="Times New Roman"/>
          <w:noProof/>
        </w:rPr>
      </w:pPr>
      <w:r w:rsidRPr="003A1C6E">
        <w:rPr>
          <w:noProof/>
          <w:lang w:val="en-US"/>
        </w:rPr>
        <w:drawing>
          <wp:inline distT="0" distB="0" distL="0" distR="0" wp14:anchorId="2AA3BF98" wp14:editId="66F9FBD0">
            <wp:extent cx="5486400" cy="3200400"/>
            <wp:effectExtent l="0" t="0" r="12700" b="1270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BD1A507" w14:textId="77777777" w:rsidR="00C35717" w:rsidRPr="0092378B" w:rsidRDefault="00C35717" w:rsidP="0092378B">
      <w:pPr>
        <w:pStyle w:val="Potpisslike"/>
        <w:rPr>
          <w:noProof/>
        </w:rPr>
      </w:pPr>
      <w:r w:rsidRPr="0092378B">
        <w:rPr>
          <w:noProof/>
        </w:rPr>
        <w:t xml:space="preserve">Slika </w:t>
      </w:r>
      <w:r w:rsidRPr="0092378B">
        <w:rPr>
          <w:noProof/>
        </w:rPr>
        <w:fldChar w:fldCharType="begin"/>
      </w:r>
      <w:r w:rsidRPr="0092378B">
        <w:rPr>
          <w:noProof/>
        </w:rPr>
        <w:instrText xml:space="preserve"> SEQ Slika \* ARABIC </w:instrText>
      </w:r>
      <w:r w:rsidRPr="0092378B">
        <w:rPr>
          <w:noProof/>
        </w:rPr>
        <w:fldChar w:fldCharType="separate"/>
      </w:r>
      <w:r w:rsidR="00BE100F" w:rsidRPr="003A1C6E">
        <w:rPr>
          <w:noProof/>
        </w:rPr>
        <w:t>10</w:t>
      </w:r>
      <w:r w:rsidRPr="0092378B">
        <w:rPr>
          <w:noProof/>
        </w:rPr>
        <w:fldChar w:fldCharType="end"/>
      </w:r>
    </w:p>
    <w:p w14:paraId="64B50037" w14:textId="7A657AA9" w:rsidR="00C35717" w:rsidRPr="0092378B" w:rsidRDefault="00830017" w:rsidP="0092378B">
      <w:pPr>
        <w:keepNext/>
        <w:spacing w:after="0" w:line="360" w:lineRule="auto"/>
        <w:jc w:val="both"/>
        <w:rPr>
          <w:rFonts w:ascii="Times New Roman" w:hAnsi="Times New Roman" w:cs="Times New Roman"/>
          <w:noProof/>
        </w:rPr>
      </w:pPr>
      <w:r w:rsidRPr="003A1C6E">
        <w:rPr>
          <w:noProof/>
          <w:lang w:val="en-US"/>
        </w:rPr>
        <w:lastRenderedPageBreak/>
        <w:drawing>
          <wp:inline distT="0" distB="0" distL="0" distR="0" wp14:anchorId="4DCD9197" wp14:editId="62571D5A">
            <wp:extent cx="5486400" cy="3200400"/>
            <wp:effectExtent l="0" t="0" r="12700" b="1270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ED635CB" w14:textId="77777777" w:rsidR="00C35717" w:rsidRPr="0092378B" w:rsidRDefault="00C35717" w:rsidP="0092378B">
      <w:pPr>
        <w:pStyle w:val="Potpisslike"/>
        <w:rPr>
          <w:noProof/>
        </w:rPr>
      </w:pPr>
      <w:r w:rsidRPr="0092378B">
        <w:rPr>
          <w:noProof/>
        </w:rPr>
        <w:t xml:space="preserve">Slika </w:t>
      </w:r>
      <w:r w:rsidRPr="0092378B">
        <w:rPr>
          <w:noProof/>
        </w:rPr>
        <w:fldChar w:fldCharType="begin"/>
      </w:r>
      <w:r w:rsidRPr="0092378B">
        <w:rPr>
          <w:noProof/>
        </w:rPr>
        <w:instrText xml:space="preserve"> SEQ Slika \* ARABIC </w:instrText>
      </w:r>
      <w:r w:rsidRPr="0092378B">
        <w:rPr>
          <w:noProof/>
        </w:rPr>
        <w:fldChar w:fldCharType="separate"/>
      </w:r>
      <w:r w:rsidR="00BE100F" w:rsidRPr="003A1C6E">
        <w:rPr>
          <w:noProof/>
        </w:rPr>
        <w:t>11</w:t>
      </w:r>
      <w:r w:rsidRPr="0092378B">
        <w:rPr>
          <w:noProof/>
        </w:rPr>
        <w:fldChar w:fldCharType="end"/>
      </w:r>
    </w:p>
    <w:p w14:paraId="3936BF06" w14:textId="45166010" w:rsidR="00C35717" w:rsidRPr="0092378B" w:rsidRDefault="00830017" w:rsidP="0092378B">
      <w:pPr>
        <w:spacing w:after="0" w:line="360" w:lineRule="auto"/>
        <w:jc w:val="both"/>
        <w:rPr>
          <w:rFonts w:ascii="Times New Roman" w:hAnsi="Times New Roman" w:cs="Times New Roman"/>
          <w:noProof/>
        </w:rPr>
      </w:pPr>
      <w:r w:rsidRPr="003A1C6E">
        <w:rPr>
          <w:noProof/>
          <w:lang w:val="en-US"/>
        </w:rPr>
        <w:drawing>
          <wp:inline distT="0" distB="0" distL="0" distR="0" wp14:anchorId="2176D619" wp14:editId="67003C18">
            <wp:extent cx="5486400" cy="3200400"/>
            <wp:effectExtent l="0" t="0" r="12700" b="1270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44B13D0" w14:textId="77777777" w:rsidR="00C05B9E" w:rsidRPr="0092378B" w:rsidRDefault="00C35717" w:rsidP="0092378B">
      <w:pPr>
        <w:pStyle w:val="Potpisslike"/>
        <w:rPr>
          <w:noProof/>
        </w:rPr>
      </w:pPr>
      <w:r w:rsidRPr="0092378B">
        <w:rPr>
          <w:noProof/>
        </w:rPr>
        <w:t xml:space="preserve">Slika </w:t>
      </w:r>
      <w:r w:rsidRPr="0092378B">
        <w:rPr>
          <w:noProof/>
        </w:rPr>
        <w:fldChar w:fldCharType="begin"/>
      </w:r>
      <w:r w:rsidRPr="0092378B">
        <w:rPr>
          <w:noProof/>
        </w:rPr>
        <w:instrText xml:space="preserve"> SEQ Slika \* ARABIC </w:instrText>
      </w:r>
      <w:r w:rsidRPr="0092378B">
        <w:rPr>
          <w:noProof/>
        </w:rPr>
        <w:fldChar w:fldCharType="separate"/>
      </w:r>
      <w:r w:rsidR="00BE100F" w:rsidRPr="003A1C6E">
        <w:rPr>
          <w:noProof/>
        </w:rPr>
        <w:t>12</w:t>
      </w:r>
      <w:r w:rsidRPr="0092378B">
        <w:rPr>
          <w:noProof/>
        </w:rPr>
        <w:fldChar w:fldCharType="end"/>
      </w:r>
    </w:p>
    <w:p w14:paraId="4F43C2BE" w14:textId="2FC413BF"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Ovakvi rezultati bili su očekivani s obzirom na to da su prethodna istraživanja</w:t>
      </w:r>
      <w:r w:rsidR="003275B5">
        <w:rPr>
          <w:rFonts w:ascii="Times New Roman" w:hAnsi="Times New Roman" w:cs="Times New Roman"/>
          <w:noProof/>
          <w:sz w:val="24"/>
          <w:szCs w:val="24"/>
        </w:rPr>
        <w:t xml:space="preserve"> (vidi str. </w:t>
      </w:r>
      <w:r w:rsidRPr="0092378B">
        <w:rPr>
          <w:rFonts w:ascii="Times New Roman" w:hAnsi="Times New Roman" w:cs="Times New Roman"/>
          <w:noProof/>
          <w:sz w:val="24"/>
          <w:szCs w:val="24"/>
        </w:rPr>
        <w:t xml:space="preserve"> </w:t>
      </w:r>
      <w:r w:rsidR="003275B5">
        <w:rPr>
          <w:rFonts w:ascii="Times New Roman" w:hAnsi="Times New Roman" w:cs="Times New Roman"/>
          <w:noProof/>
          <w:sz w:val="24"/>
          <w:szCs w:val="24"/>
        </w:rPr>
        <w:t xml:space="preserve">14) </w:t>
      </w:r>
      <w:r w:rsidRPr="0092378B">
        <w:rPr>
          <w:rFonts w:ascii="Times New Roman" w:hAnsi="Times New Roman" w:cs="Times New Roman"/>
          <w:noProof/>
          <w:sz w:val="24"/>
          <w:szCs w:val="24"/>
        </w:rPr>
        <w:t xml:space="preserve">pokazala da ljudi snažnije osjećaju emocije kada čuju i govore na </w:t>
      </w:r>
      <w:r w:rsidR="0050263A" w:rsidRPr="0092378B">
        <w:rPr>
          <w:rFonts w:ascii="Times New Roman" w:hAnsi="Times New Roman" w:cs="Times New Roman"/>
          <w:noProof/>
          <w:sz w:val="24"/>
          <w:szCs w:val="24"/>
        </w:rPr>
        <w:t xml:space="preserve">materinskom </w:t>
      </w:r>
      <w:r w:rsidRPr="0092378B">
        <w:rPr>
          <w:rFonts w:ascii="Times New Roman" w:hAnsi="Times New Roman" w:cs="Times New Roman"/>
          <w:noProof/>
          <w:sz w:val="24"/>
          <w:szCs w:val="24"/>
        </w:rPr>
        <w:t xml:space="preserve">jeziku, nego kad to čine na stranom jeziku. Harris, Ayçiçeĝi </w:t>
      </w:r>
      <w:r w:rsidR="0014197E" w:rsidRPr="0092378B">
        <w:rPr>
          <w:rFonts w:ascii="Times New Roman" w:hAnsi="Times New Roman" w:cs="Times New Roman"/>
          <w:noProof/>
          <w:sz w:val="24"/>
          <w:szCs w:val="24"/>
        </w:rPr>
        <w:t xml:space="preserve">i </w:t>
      </w:r>
      <w:r w:rsidRPr="0092378B">
        <w:rPr>
          <w:rFonts w:ascii="Times New Roman" w:hAnsi="Times New Roman" w:cs="Times New Roman"/>
          <w:noProof/>
          <w:sz w:val="24"/>
          <w:szCs w:val="24"/>
        </w:rPr>
        <w:t xml:space="preserve">Gleason (2003) u svom istraživanju navode kako </w:t>
      </w:r>
      <w:r w:rsidR="0050263A" w:rsidRPr="0092378B">
        <w:rPr>
          <w:rFonts w:ascii="Times New Roman" w:hAnsi="Times New Roman" w:cs="Times New Roman"/>
          <w:noProof/>
          <w:sz w:val="24"/>
          <w:szCs w:val="24"/>
        </w:rPr>
        <w:t xml:space="preserve">materinski </w:t>
      </w:r>
      <w:r w:rsidRPr="0092378B">
        <w:rPr>
          <w:rFonts w:ascii="Times New Roman" w:hAnsi="Times New Roman" w:cs="Times New Roman"/>
          <w:noProof/>
          <w:sz w:val="24"/>
          <w:szCs w:val="24"/>
        </w:rPr>
        <w:t xml:space="preserve">jezik nije nužno emocionalniji za pojedinca, već da emocionalna distanca prema nekom jeziku ovisi o vještini i iskustvu u korištenju pojedinog jezika, odnosno o dobi </w:t>
      </w:r>
      <w:r w:rsidR="00B02564" w:rsidRPr="0092378B">
        <w:rPr>
          <w:rFonts w:ascii="Times New Roman" w:hAnsi="Times New Roman" w:cs="Times New Roman"/>
          <w:noProof/>
          <w:sz w:val="24"/>
          <w:szCs w:val="24"/>
        </w:rPr>
        <w:t xml:space="preserve">usvajanja </w:t>
      </w:r>
      <w:r w:rsidRPr="0092378B">
        <w:rPr>
          <w:rFonts w:ascii="Times New Roman" w:hAnsi="Times New Roman" w:cs="Times New Roman"/>
          <w:noProof/>
          <w:sz w:val="24"/>
          <w:szCs w:val="24"/>
        </w:rPr>
        <w:t xml:space="preserve">i sposobnosti vladanja jezikom. Tu činjenicu smo odlučile ispitati i u našem </w:t>
      </w:r>
      <w:r w:rsidRPr="0092378B">
        <w:rPr>
          <w:rFonts w:ascii="Times New Roman" w:hAnsi="Times New Roman" w:cs="Times New Roman"/>
          <w:noProof/>
          <w:sz w:val="24"/>
          <w:szCs w:val="24"/>
        </w:rPr>
        <w:lastRenderedPageBreak/>
        <w:t>istraživanju na način da smo utvrđivanjem visoke korelacije odgovora na prethodno navedena četiri pitanja, odlučile izračunati prosječne odgovore ispitanika na ta pitanja, kao što smo to učinile i ranije u analizi drugih varijabli te provesti analizu varijance prosjeka tih odgovora i odgovora ispitanika na pitanje kada su počeli učiti engleski jezik. Analizom varijance utvrdile smo da ne postoji statistički značajna povezanost između nezavisne varijable vremena početka učenja engleskog jezika i prosječnog odgovora ispitanika na pitanja koj</w:t>
      </w:r>
      <w:r w:rsidR="00A03FD2" w:rsidRPr="0092378B">
        <w:rPr>
          <w:rFonts w:ascii="Times New Roman" w:hAnsi="Times New Roman" w:cs="Times New Roman"/>
          <w:noProof/>
          <w:sz w:val="24"/>
          <w:szCs w:val="24"/>
        </w:rPr>
        <w:t>a se tiču izražavanja ljutnje (</w:t>
      </w:r>
      <w:r w:rsidR="0080011F" w:rsidRPr="0092378B">
        <w:rPr>
          <w:rFonts w:ascii="Times New Roman" w:hAnsi="Times New Roman" w:cs="Times New Roman"/>
          <w:noProof/>
          <w:sz w:val="24"/>
          <w:szCs w:val="24"/>
        </w:rPr>
        <w:t>Tablica 4</w:t>
      </w:r>
      <w:r w:rsidR="00A03FD2" w:rsidRPr="0092378B">
        <w:rPr>
          <w:rFonts w:ascii="Times New Roman" w:hAnsi="Times New Roman" w:cs="Times New Roman"/>
          <w:noProof/>
          <w:sz w:val="24"/>
          <w:szCs w:val="24"/>
        </w:rPr>
        <w:t>).</w:t>
      </w:r>
    </w:p>
    <w:p w14:paraId="7592C4FE" w14:textId="77777777" w:rsidR="0080011F" w:rsidRPr="0092378B" w:rsidRDefault="0080011F" w:rsidP="0092378B">
      <w:pPr>
        <w:pStyle w:val="Tablicabr"/>
        <w:rPr>
          <w:noProof/>
        </w:rPr>
      </w:pPr>
      <w:r w:rsidRPr="0092378B">
        <w:rPr>
          <w:noProof/>
        </w:rPr>
        <w:t xml:space="preserve">Tablica </w:t>
      </w:r>
      <w:r w:rsidRPr="0092378B">
        <w:rPr>
          <w:noProof/>
        </w:rPr>
        <w:fldChar w:fldCharType="begin"/>
      </w:r>
      <w:r w:rsidRPr="0092378B">
        <w:rPr>
          <w:noProof/>
        </w:rPr>
        <w:instrText xml:space="preserve"> SEQ Tablica \* ARABIC </w:instrText>
      </w:r>
      <w:r w:rsidRPr="0092378B">
        <w:rPr>
          <w:noProof/>
        </w:rPr>
        <w:fldChar w:fldCharType="separate"/>
      </w:r>
      <w:r w:rsidR="00A7597D" w:rsidRPr="003A1C6E">
        <w:rPr>
          <w:noProof/>
        </w:rPr>
        <w:t>4</w:t>
      </w:r>
      <w:r w:rsidRPr="0092378B">
        <w:rPr>
          <w:noProof/>
        </w:rPr>
        <w:fldChar w:fldCharType="end"/>
      </w:r>
    </w:p>
    <w:tbl>
      <w:tblPr>
        <w:tblStyle w:val="GridTable1Light"/>
        <w:tblW w:w="0" w:type="auto"/>
        <w:tblCellMar>
          <w:top w:w="57" w:type="dxa"/>
          <w:left w:w="57" w:type="dxa"/>
          <w:bottom w:w="57" w:type="dxa"/>
          <w:right w:w="57" w:type="dxa"/>
        </w:tblCellMar>
        <w:tblLook w:val="04A0" w:firstRow="1" w:lastRow="0" w:firstColumn="1" w:lastColumn="0" w:noHBand="0" w:noVBand="1"/>
      </w:tblPr>
      <w:tblGrid>
        <w:gridCol w:w="4248"/>
        <w:gridCol w:w="1134"/>
        <w:gridCol w:w="996"/>
        <w:gridCol w:w="1376"/>
        <w:gridCol w:w="654"/>
        <w:gridCol w:w="654"/>
      </w:tblGrid>
      <w:tr w:rsidR="008D685D" w:rsidRPr="0010709B" w14:paraId="765820F2" w14:textId="77777777" w:rsidTr="00923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6"/>
            <w:tcBorders>
              <w:bottom w:val="single" w:sz="4" w:space="0" w:color="999999" w:themeColor="text1" w:themeTint="66"/>
            </w:tcBorders>
            <w:shd w:val="clear" w:color="auto" w:fill="D9D9D9" w:themeFill="background1" w:themeFillShade="D9"/>
            <w:vAlign w:val="center"/>
            <w:hideMark/>
          </w:tcPr>
          <w:p w14:paraId="1A9C398A" w14:textId="77777777" w:rsidR="008D685D" w:rsidRPr="0092378B" w:rsidRDefault="008D685D" w:rsidP="0092378B">
            <w:pPr>
              <w:jc w:val="center"/>
              <w:rPr>
                <w:rFonts w:ascii="Times New Roman" w:hAnsi="Times New Roman" w:cs="Times New Roman"/>
                <w:b w:val="0"/>
                <w:bCs w:val="0"/>
                <w:noProof/>
                <w:sz w:val="24"/>
                <w:szCs w:val="24"/>
              </w:rPr>
            </w:pPr>
            <w:r w:rsidRPr="0092378B">
              <w:rPr>
                <w:rFonts w:ascii="Times New Roman" w:hAnsi="Times New Roman" w:cs="Times New Roman"/>
                <w:noProof/>
                <w:sz w:val="24"/>
                <w:szCs w:val="24"/>
              </w:rPr>
              <w:t>ANOVA - Prosjek ljutnja</w:t>
            </w:r>
          </w:p>
        </w:tc>
      </w:tr>
      <w:tr w:rsidR="000A6EFC" w:rsidRPr="0010709B" w14:paraId="7E976396" w14:textId="77777777" w:rsidTr="0092378B">
        <w:tc>
          <w:tcPr>
            <w:cnfStyle w:val="001000000000" w:firstRow="0" w:lastRow="0" w:firstColumn="1" w:lastColumn="0" w:oddVBand="0" w:evenVBand="0" w:oddHBand="0" w:evenHBand="0" w:firstRowFirstColumn="0" w:firstRowLastColumn="0" w:lastRowFirstColumn="0" w:lastRowLastColumn="0"/>
            <w:tcW w:w="4248" w:type="dxa"/>
            <w:tcBorders>
              <w:bottom w:val="single" w:sz="8" w:space="0" w:color="auto"/>
            </w:tcBorders>
            <w:vAlign w:val="center"/>
            <w:hideMark/>
          </w:tcPr>
          <w:p w14:paraId="2DF4DE80" w14:textId="77777777" w:rsidR="000A6EFC" w:rsidRPr="0092378B" w:rsidRDefault="000A6EFC">
            <w:pPr>
              <w:jc w:val="center"/>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Cases</w:t>
            </w:r>
          </w:p>
        </w:tc>
        <w:tc>
          <w:tcPr>
            <w:tcW w:w="1134" w:type="dxa"/>
            <w:tcBorders>
              <w:bottom w:val="single" w:sz="8" w:space="0" w:color="auto"/>
            </w:tcBorders>
            <w:vAlign w:val="center"/>
            <w:hideMark/>
          </w:tcPr>
          <w:p w14:paraId="26088E46" w14:textId="77777777" w:rsidR="000A6EFC" w:rsidRPr="0092378B" w:rsidRDefault="000A6E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noProof/>
                <w:sz w:val="24"/>
                <w:szCs w:val="24"/>
                <w:lang w:eastAsia="hr-HR"/>
              </w:rPr>
            </w:pPr>
            <w:r w:rsidRPr="0092378B">
              <w:rPr>
                <w:rFonts w:ascii="Times New Roman" w:eastAsia="Times New Roman" w:hAnsi="Times New Roman" w:cs="Times New Roman"/>
                <w:b/>
                <w:bCs/>
                <w:noProof/>
                <w:sz w:val="24"/>
                <w:szCs w:val="24"/>
                <w:lang w:eastAsia="hr-HR"/>
              </w:rPr>
              <w:t>Sum of Squares</w:t>
            </w:r>
          </w:p>
        </w:tc>
        <w:tc>
          <w:tcPr>
            <w:tcW w:w="996" w:type="dxa"/>
            <w:tcBorders>
              <w:bottom w:val="single" w:sz="8" w:space="0" w:color="auto"/>
            </w:tcBorders>
            <w:vAlign w:val="center"/>
            <w:hideMark/>
          </w:tcPr>
          <w:p w14:paraId="3146C8A1" w14:textId="77777777" w:rsidR="000A6EFC" w:rsidRPr="0092378B" w:rsidRDefault="000A6E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noProof/>
                <w:sz w:val="24"/>
                <w:szCs w:val="24"/>
                <w:lang w:eastAsia="hr-HR"/>
              </w:rPr>
            </w:pPr>
            <w:r w:rsidRPr="0092378B">
              <w:rPr>
                <w:rFonts w:ascii="Times New Roman" w:eastAsia="Times New Roman" w:hAnsi="Times New Roman" w:cs="Times New Roman"/>
                <w:b/>
                <w:bCs/>
                <w:noProof/>
                <w:sz w:val="24"/>
                <w:szCs w:val="24"/>
                <w:lang w:eastAsia="hr-HR"/>
              </w:rPr>
              <w:t>df</w:t>
            </w:r>
          </w:p>
        </w:tc>
        <w:tc>
          <w:tcPr>
            <w:tcW w:w="0" w:type="auto"/>
            <w:tcBorders>
              <w:bottom w:val="single" w:sz="8" w:space="0" w:color="auto"/>
            </w:tcBorders>
            <w:vAlign w:val="center"/>
            <w:hideMark/>
          </w:tcPr>
          <w:p w14:paraId="038BA0FC" w14:textId="77777777" w:rsidR="000A6EFC" w:rsidRPr="0092378B" w:rsidRDefault="000A6E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noProof/>
                <w:sz w:val="24"/>
                <w:szCs w:val="24"/>
                <w:lang w:eastAsia="hr-HR"/>
              </w:rPr>
            </w:pPr>
            <w:r w:rsidRPr="0092378B">
              <w:rPr>
                <w:rFonts w:ascii="Times New Roman" w:eastAsia="Times New Roman" w:hAnsi="Times New Roman" w:cs="Times New Roman"/>
                <w:b/>
                <w:bCs/>
                <w:noProof/>
                <w:sz w:val="24"/>
                <w:szCs w:val="24"/>
                <w:lang w:eastAsia="hr-HR"/>
              </w:rPr>
              <w:t>Mean Square</w:t>
            </w:r>
          </w:p>
        </w:tc>
        <w:tc>
          <w:tcPr>
            <w:tcW w:w="0" w:type="auto"/>
            <w:tcBorders>
              <w:bottom w:val="single" w:sz="8" w:space="0" w:color="auto"/>
            </w:tcBorders>
            <w:vAlign w:val="center"/>
            <w:hideMark/>
          </w:tcPr>
          <w:p w14:paraId="1EAB8485" w14:textId="77777777" w:rsidR="000A6EFC" w:rsidRPr="0092378B" w:rsidRDefault="000A6E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noProof/>
                <w:sz w:val="24"/>
                <w:szCs w:val="24"/>
                <w:lang w:eastAsia="hr-HR"/>
              </w:rPr>
            </w:pPr>
            <w:r w:rsidRPr="0092378B">
              <w:rPr>
                <w:rFonts w:ascii="Times New Roman" w:eastAsia="Times New Roman" w:hAnsi="Times New Roman" w:cs="Times New Roman"/>
                <w:b/>
                <w:bCs/>
                <w:noProof/>
                <w:sz w:val="24"/>
                <w:szCs w:val="24"/>
                <w:lang w:eastAsia="hr-HR"/>
              </w:rPr>
              <w:t>F</w:t>
            </w:r>
          </w:p>
        </w:tc>
        <w:tc>
          <w:tcPr>
            <w:tcW w:w="0" w:type="auto"/>
            <w:tcBorders>
              <w:bottom w:val="single" w:sz="8" w:space="0" w:color="auto"/>
            </w:tcBorders>
            <w:vAlign w:val="center"/>
            <w:hideMark/>
          </w:tcPr>
          <w:p w14:paraId="350792CC" w14:textId="77777777" w:rsidR="000A6EFC" w:rsidRPr="0092378B" w:rsidRDefault="000A6EF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noProof/>
                <w:sz w:val="24"/>
                <w:szCs w:val="24"/>
                <w:lang w:eastAsia="hr-HR"/>
              </w:rPr>
            </w:pPr>
            <w:r w:rsidRPr="0092378B">
              <w:rPr>
                <w:rFonts w:ascii="Times New Roman" w:eastAsia="Times New Roman" w:hAnsi="Times New Roman" w:cs="Times New Roman"/>
                <w:b/>
                <w:bCs/>
                <w:noProof/>
                <w:sz w:val="24"/>
                <w:szCs w:val="24"/>
                <w:lang w:eastAsia="hr-HR"/>
              </w:rPr>
              <w:t>p</w:t>
            </w:r>
          </w:p>
        </w:tc>
      </w:tr>
      <w:tr w:rsidR="000A6EFC" w:rsidRPr="0010709B" w14:paraId="50A8A78D" w14:textId="77777777" w:rsidTr="0092378B">
        <w:tc>
          <w:tcPr>
            <w:cnfStyle w:val="001000000000" w:firstRow="0" w:lastRow="0" w:firstColumn="1" w:lastColumn="0" w:oddVBand="0" w:evenVBand="0" w:oddHBand="0" w:evenHBand="0" w:firstRowFirstColumn="0" w:firstRowLastColumn="0" w:lastRowFirstColumn="0" w:lastRowLastColumn="0"/>
            <w:tcW w:w="4248" w:type="dxa"/>
            <w:tcBorders>
              <w:top w:val="single" w:sz="8" w:space="0" w:color="auto"/>
            </w:tcBorders>
            <w:vAlign w:val="center"/>
            <w:hideMark/>
          </w:tcPr>
          <w:p w14:paraId="10D47CA3" w14:textId="77777777" w:rsidR="000A6EFC" w:rsidRPr="0092378B" w:rsidRDefault="000A6EFC">
            <w:pPr>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3. Kada ste počeli učiti engleski jezik?</w:t>
            </w:r>
          </w:p>
        </w:tc>
        <w:tc>
          <w:tcPr>
            <w:tcW w:w="1134" w:type="dxa"/>
            <w:tcBorders>
              <w:top w:val="single" w:sz="8" w:space="0" w:color="auto"/>
            </w:tcBorders>
            <w:vAlign w:val="center"/>
            <w:hideMark/>
          </w:tcPr>
          <w:p w14:paraId="42BE3888" w14:textId="77777777" w:rsidR="000A6EFC" w:rsidRPr="0092378B" w:rsidRDefault="000A6EF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0.139</w:t>
            </w:r>
          </w:p>
        </w:tc>
        <w:tc>
          <w:tcPr>
            <w:tcW w:w="996" w:type="dxa"/>
            <w:tcBorders>
              <w:top w:val="single" w:sz="8" w:space="0" w:color="auto"/>
            </w:tcBorders>
            <w:vAlign w:val="center"/>
            <w:hideMark/>
          </w:tcPr>
          <w:p w14:paraId="168B7F8B" w14:textId="77777777" w:rsidR="000A6EFC" w:rsidRPr="0092378B" w:rsidRDefault="000A6EF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2.000</w:t>
            </w:r>
          </w:p>
        </w:tc>
        <w:tc>
          <w:tcPr>
            <w:tcW w:w="0" w:type="auto"/>
            <w:tcBorders>
              <w:top w:val="single" w:sz="8" w:space="0" w:color="auto"/>
            </w:tcBorders>
            <w:vAlign w:val="center"/>
            <w:hideMark/>
          </w:tcPr>
          <w:p w14:paraId="00A8AB93" w14:textId="77777777" w:rsidR="000A6EFC" w:rsidRPr="0092378B" w:rsidRDefault="000A6EF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0.069</w:t>
            </w:r>
          </w:p>
        </w:tc>
        <w:tc>
          <w:tcPr>
            <w:tcW w:w="0" w:type="auto"/>
            <w:tcBorders>
              <w:top w:val="single" w:sz="8" w:space="0" w:color="auto"/>
            </w:tcBorders>
            <w:vAlign w:val="center"/>
            <w:hideMark/>
          </w:tcPr>
          <w:p w14:paraId="61CAE318" w14:textId="77777777" w:rsidR="000A6EFC" w:rsidRPr="0092378B" w:rsidRDefault="000A6EF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0.479</w:t>
            </w:r>
          </w:p>
        </w:tc>
        <w:tc>
          <w:tcPr>
            <w:tcW w:w="0" w:type="auto"/>
            <w:tcBorders>
              <w:top w:val="single" w:sz="8" w:space="0" w:color="auto"/>
            </w:tcBorders>
            <w:vAlign w:val="center"/>
            <w:hideMark/>
          </w:tcPr>
          <w:p w14:paraId="3F76EE81" w14:textId="77777777" w:rsidR="000A6EFC" w:rsidRPr="0092378B" w:rsidRDefault="000A6EF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noProof/>
                <w:sz w:val="24"/>
                <w:szCs w:val="24"/>
                <w:lang w:eastAsia="hr-HR"/>
              </w:rPr>
            </w:pPr>
            <w:r w:rsidRPr="0092378B">
              <w:rPr>
                <w:rFonts w:ascii="Times New Roman" w:eastAsia="Times New Roman" w:hAnsi="Times New Roman" w:cs="Times New Roman"/>
                <w:b/>
                <w:noProof/>
                <w:sz w:val="24"/>
                <w:szCs w:val="24"/>
                <w:lang w:eastAsia="hr-HR"/>
              </w:rPr>
              <w:t>0.621</w:t>
            </w:r>
          </w:p>
        </w:tc>
      </w:tr>
      <w:tr w:rsidR="000A6EFC" w:rsidRPr="0010709B" w14:paraId="5EDA0ED2" w14:textId="77777777" w:rsidTr="0092378B">
        <w:tc>
          <w:tcPr>
            <w:cnfStyle w:val="001000000000" w:firstRow="0" w:lastRow="0" w:firstColumn="1" w:lastColumn="0" w:oddVBand="0" w:evenVBand="0" w:oddHBand="0" w:evenHBand="0" w:firstRowFirstColumn="0" w:firstRowLastColumn="0" w:lastRowFirstColumn="0" w:lastRowLastColumn="0"/>
            <w:tcW w:w="4248" w:type="dxa"/>
            <w:vAlign w:val="center"/>
            <w:hideMark/>
          </w:tcPr>
          <w:p w14:paraId="71309A25" w14:textId="77777777" w:rsidR="000A6EFC" w:rsidRPr="0092378B" w:rsidRDefault="000A6EFC">
            <w:pPr>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Residual</w:t>
            </w:r>
          </w:p>
        </w:tc>
        <w:tc>
          <w:tcPr>
            <w:tcW w:w="1134" w:type="dxa"/>
            <w:vAlign w:val="center"/>
            <w:hideMark/>
          </w:tcPr>
          <w:p w14:paraId="70967A0B" w14:textId="77777777" w:rsidR="000A6EFC" w:rsidRPr="0092378B" w:rsidRDefault="000A6EF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16.526</w:t>
            </w:r>
          </w:p>
        </w:tc>
        <w:tc>
          <w:tcPr>
            <w:tcW w:w="996" w:type="dxa"/>
            <w:vAlign w:val="center"/>
            <w:hideMark/>
          </w:tcPr>
          <w:p w14:paraId="57D4FAE5" w14:textId="77777777" w:rsidR="000A6EFC" w:rsidRPr="0092378B" w:rsidRDefault="000A6EF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114.000</w:t>
            </w:r>
          </w:p>
        </w:tc>
        <w:tc>
          <w:tcPr>
            <w:tcW w:w="0" w:type="auto"/>
            <w:vAlign w:val="center"/>
            <w:hideMark/>
          </w:tcPr>
          <w:p w14:paraId="20AA099F" w14:textId="77777777" w:rsidR="000A6EFC" w:rsidRPr="0092378B" w:rsidRDefault="000A6EF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0.145</w:t>
            </w:r>
          </w:p>
        </w:tc>
        <w:tc>
          <w:tcPr>
            <w:tcW w:w="0" w:type="auto"/>
            <w:vAlign w:val="center"/>
            <w:hideMark/>
          </w:tcPr>
          <w:p w14:paraId="363FD7DA" w14:textId="77777777" w:rsidR="000A6EFC" w:rsidRPr="0092378B" w:rsidRDefault="000A6EFC" w:rsidP="0092378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0"/>
                <w:szCs w:val="20"/>
                <w:lang w:eastAsia="hr-HR"/>
              </w:rPr>
            </w:pPr>
          </w:p>
        </w:tc>
        <w:tc>
          <w:tcPr>
            <w:tcW w:w="0" w:type="auto"/>
            <w:vAlign w:val="center"/>
            <w:hideMark/>
          </w:tcPr>
          <w:p w14:paraId="4A489DC9" w14:textId="77777777" w:rsidR="000A6EFC" w:rsidRPr="0092378B" w:rsidRDefault="000A6EF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szCs w:val="24"/>
                <w:lang w:eastAsia="hr-HR"/>
              </w:rPr>
            </w:pPr>
          </w:p>
        </w:tc>
      </w:tr>
      <w:tr w:rsidR="008D685D" w:rsidRPr="0010709B" w14:paraId="0B46A1F7" w14:textId="77777777" w:rsidTr="0092378B">
        <w:tc>
          <w:tcPr>
            <w:cnfStyle w:val="001000000000" w:firstRow="0" w:lastRow="0" w:firstColumn="1" w:lastColumn="0" w:oddVBand="0" w:evenVBand="0" w:oddHBand="0" w:evenHBand="0" w:firstRowFirstColumn="0" w:firstRowLastColumn="0" w:lastRowFirstColumn="0" w:lastRowLastColumn="0"/>
            <w:tcW w:w="0" w:type="auto"/>
            <w:gridSpan w:val="6"/>
            <w:vAlign w:val="center"/>
            <w:hideMark/>
          </w:tcPr>
          <w:p w14:paraId="14C95821" w14:textId="1ACEB18D" w:rsidR="008D685D" w:rsidRPr="0092378B" w:rsidRDefault="008D685D" w:rsidP="0092378B">
            <w:pPr>
              <w:pStyle w:val="Table-note"/>
              <w:rPr>
                <w:b w:val="0"/>
                <w:bCs w:val="0"/>
                <w:noProof/>
              </w:rPr>
            </w:pPr>
            <w:r w:rsidRPr="0092378B">
              <w:rPr>
                <w:i/>
                <w:iCs/>
                <w:noProof/>
              </w:rPr>
              <w:t>Note</w:t>
            </w:r>
            <w:r w:rsidRPr="0092378B">
              <w:rPr>
                <w:noProof/>
              </w:rPr>
              <w:t>.</w:t>
            </w:r>
            <w:r w:rsidR="0010709B" w:rsidRPr="0092378B">
              <w:rPr>
                <w:noProof/>
              </w:rPr>
              <w:t xml:space="preserve"> </w:t>
            </w:r>
            <w:r w:rsidRPr="0092378B">
              <w:rPr>
                <w:noProof/>
              </w:rPr>
              <w:t>Type III Sum of Squares</w:t>
            </w:r>
          </w:p>
        </w:tc>
      </w:tr>
    </w:tbl>
    <w:p w14:paraId="2FC02825" w14:textId="77777777" w:rsidR="00C05B9E" w:rsidRPr="0092378B" w:rsidRDefault="00C05B9E" w:rsidP="00C05B9E">
      <w:pPr>
        <w:spacing w:line="360" w:lineRule="auto"/>
        <w:jc w:val="both"/>
        <w:rPr>
          <w:rFonts w:ascii="Times New Roman" w:hAnsi="Times New Roman" w:cs="Times New Roman"/>
          <w:noProof/>
          <w:sz w:val="24"/>
          <w:szCs w:val="24"/>
        </w:rPr>
      </w:pPr>
    </w:p>
    <w:p w14:paraId="79D0DBBE" w14:textId="7FE64141" w:rsidR="00C05B9E" w:rsidRPr="0092378B" w:rsidRDefault="008D685D"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Ovakve rezultate također </w:t>
      </w:r>
      <w:r w:rsidR="00C05B9E" w:rsidRPr="0092378B">
        <w:rPr>
          <w:rFonts w:ascii="Times New Roman" w:hAnsi="Times New Roman" w:cs="Times New Roman"/>
          <w:noProof/>
          <w:sz w:val="24"/>
          <w:szCs w:val="24"/>
        </w:rPr>
        <w:t xml:space="preserve">je </w:t>
      </w:r>
      <w:r w:rsidRPr="0092378B">
        <w:rPr>
          <w:rFonts w:ascii="Times New Roman" w:hAnsi="Times New Roman" w:cs="Times New Roman"/>
          <w:noProof/>
          <w:sz w:val="24"/>
          <w:szCs w:val="24"/>
        </w:rPr>
        <w:t xml:space="preserve">moguće </w:t>
      </w:r>
      <w:r w:rsidR="00C05B9E" w:rsidRPr="0092378B">
        <w:rPr>
          <w:rFonts w:ascii="Times New Roman" w:hAnsi="Times New Roman" w:cs="Times New Roman"/>
          <w:noProof/>
          <w:sz w:val="24"/>
          <w:szCs w:val="24"/>
        </w:rPr>
        <w:t xml:space="preserve">objasniti načinom operacionalizacije dobi </w:t>
      </w:r>
      <w:r w:rsidR="00B02564" w:rsidRPr="0092378B">
        <w:rPr>
          <w:rFonts w:ascii="Times New Roman" w:hAnsi="Times New Roman" w:cs="Times New Roman"/>
          <w:noProof/>
          <w:sz w:val="24"/>
          <w:szCs w:val="24"/>
        </w:rPr>
        <w:t xml:space="preserve">usvajanja </w:t>
      </w:r>
      <w:r w:rsidR="00C05B9E" w:rsidRPr="0092378B">
        <w:rPr>
          <w:rFonts w:ascii="Times New Roman" w:hAnsi="Times New Roman" w:cs="Times New Roman"/>
          <w:noProof/>
          <w:sz w:val="24"/>
          <w:szCs w:val="24"/>
        </w:rPr>
        <w:t>englesk</w:t>
      </w:r>
      <w:r w:rsidRPr="0092378B">
        <w:rPr>
          <w:rFonts w:ascii="Times New Roman" w:hAnsi="Times New Roman" w:cs="Times New Roman"/>
          <w:noProof/>
          <w:sz w:val="24"/>
          <w:szCs w:val="24"/>
        </w:rPr>
        <w:t>og jezika u našem istraživanju, čije smo nedostatke već ranije spomenule</w:t>
      </w:r>
      <w:r w:rsidR="003275B5">
        <w:rPr>
          <w:rFonts w:ascii="Times New Roman" w:hAnsi="Times New Roman" w:cs="Times New Roman"/>
          <w:noProof/>
          <w:sz w:val="24"/>
          <w:szCs w:val="24"/>
        </w:rPr>
        <w:t xml:space="preserve"> (vidi str. 30)</w:t>
      </w:r>
      <w:r w:rsidRPr="0092378B">
        <w:rPr>
          <w:rFonts w:ascii="Times New Roman" w:hAnsi="Times New Roman" w:cs="Times New Roman"/>
          <w:noProof/>
          <w:sz w:val="24"/>
          <w:szCs w:val="24"/>
        </w:rPr>
        <w:t xml:space="preserve">. </w:t>
      </w:r>
      <w:r w:rsidR="00C05B9E" w:rsidRPr="0092378B">
        <w:rPr>
          <w:rFonts w:ascii="Times New Roman" w:hAnsi="Times New Roman" w:cs="Times New Roman"/>
          <w:noProof/>
          <w:sz w:val="24"/>
          <w:szCs w:val="24"/>
        </w:rPr>
        <w:t xml:space="preserve">Također, Pavlenko (2002) je u svojem istraživanju pokazala da je ispitanikov prvi, odnosno </w:t>
      </w:r>
      <w:r w:rsidR="0050263A" w:rsidRPr="0092378B">
        <w:rPr>
          <w:rFonts w:ascii="Times New Roman" w:hAnsi="Times New Roman" w:cs="Times New Roman"/>
          <w:noProof/>
          <w:sz w:val="24"/>
          <w:szCs w:val="24"/>
        </w:rPr>
        <w:t xml:space="preserve">materinski </w:t>
      </w:r>
      <w:r w:rsidR="00C05B9E" w:rsidRPr="0092378B">
        <w:rPr>
          <w:rFonts w:ascii="Times New Roman" w:hAnsi="Times New Roman" w:cs="Times New Roman"/>
          <w:noProof/>
          <w:sz w:val="24"/>
          <w:szCs w:val="24"/>
        </w:rPr>
        <w:t>jezik najčešće preferiran za izražavanje jakih emocija, uključujući ljutnju, te da su ispitanici manje skloni koristiti drugi jezik za izražavanje ljutnje ako su ga učili u formalnom okruženju, što je u skladu s našim rezultatima. Pavlenko i Dewaele (2001-2003) ukazuju i na činjenicu da ispitanici navode da ne osjećaju emocionalnu komponentu jezika koji su učili samo u obrazovnom kontekstu. Prethodna istraživanja</w:t>
      </w:r>
      <w:r w:rsidR="004D02F9">
        <w:rPr>
          <w:rFonts w:ascii="Times New Roman" w:hAnsi="Times New Roman" w:cs="Times New Roman"/>
          <w:noProof/>
          <w:sz w:val="24"/>
          <w:szCs w:val="24"/>
        </w:rPr>
        <w:t xml:space="preserve"> (Dewaele, 2006)</w:t>
      </w:r>
      <w:r w:rsidR="00C05B9E" w:rsidRPr="0092378B">
        <w:rPr>
          <w:rFonts w:ascii="Times New Roman" w:hAnsi="Times New Roman" w:cs="Times New Roman"/>
          <w:noProof/>
          <w:sz w:val="24"/>
          <w:szCs w:val="24"/>
        </w:rPr>
        <w:t xml:space="preserve"> isto tako pokazuju da će se ispitanici u emocionalnim situacijama prije služiti jezikom u kojem se smatraju više kompetentnim, što je u slučaju </w:t>
      </w:r>
      <w:r w:rsidRPr="0092378B">
        <w:rPr>
          <w:rFonts w:ascii="Times New Roman" w:hAnsi="Times New Roman" w:cs="Times New Roman"/>
          <w:noProof/>
          <w:sz w:val="24"/>
          <w:szCs w:val="24"/>
        </w:rPr>
        <w:t xml:space="preserve">naših ispitanika bio hrvatski. </w:t>
      </w:r>
      <w:r w:rsidR="002F7ECA" w:rsidRPr="0092378B">
        <w:rPr>
          <w:rFonts w:ascii="Times New Roman" w:hAnsi="Times New Roman" w:cs="Times New Roman"/>
          <w:noProof/>
          <w:sz w:val="24"/>
          <w:szCs w:val="24"/>
        </w:rPr>
        <w:t>Također smo željele provjeriti utječu li razine znanja engleskog jezika na njegovu upotrebu u izražavanju ljutnje te smo analizom varijance došle d</w:t>
      </w:r>
      <w:r w:rsidR="00930AA4" w:rsidRPr="0092378B">
        <w:rPr>
          <w:rFonts w:ascii="Times New Roman" w:hAnsi="Times New Roman" w:cs="Times New Roman"/>
          <w:noProof/>
          <w:sz w:val="24"/>
          <w:szCs w:val="24"/>
        </w:rPr>
        <w:t>o saznanja da razlika postoji, n</w:t>
      </w:r>
      <w:r w:rsidR="002F7ECA" w:rsidRPr="0092378B">
        <w:rPr>
          <w:rFonts w:ascii="Times New Roman" w:hAnsi="Times New Roman" w:cs="Times New Roman"/>
          <w:noProof/>
          <w:sz w:val="24"/>
          <w:szCs w:val="24"/>
        </w:rPr>
        <w:t>o nije statistički značajna</w:t>
      </w:r>
      <w:r w:rsidR="0080011F" w:rsidRPr="0092378B">
        <w:rPr>
          <w:rFonts w:ascii="Times New Roman" w:hAnsi="Times New Roman" w:cs="Times New Roman"/>
          <w:noProof/>
          <w:sz w:val="24"/>
          <w:szCs w:val="24"/>
        </w:rPr>
        <w:t xml:space="preserve"> (Tablica 5</w:t>
      </w:r>
      <w:r w:rsidR="00930AA4" w:rsidRPr="0092378B">
        <w:rPr>
          <w:rFonts w:ascii="Times New Roman" w:hAnsi="Times New Roman" w:cs="Times New Roman"/>
          <w:noProof/>
          <w:sz w:val="24"/>
          <w:szCs w:val="24"/>
        </w:rPr>
        <w:t xml:space="preserve">, </w:t>
      </w:r>
      <w:r w:rsidR="0080011F" w:rsidRPr="0092378B">
        <w:rPr>
          <w:rFonts w:ascii="Times New Roman" w:hAnsi="Times New Roman" w:cs="Times New Roman"/>
          <w:noProof/>
          <w:sz w:val="24"/>
          <w:szCs w:val="24"/>
        </w:rPr>
        <w:t>Slika 13</w:t>
      </w:r>
      <w:r w:rsidR="00930AA4" w:rsidRPr="0092378B">
        <w:rPr>
          <w:rFonts w:ascii="Times New Roman" w:hAnsi="Times New Roman" w:cs="Times New Roman"/>
          <w:noProof/>
          <w:sz w:val="24"/>
          <w:szCs w:val="24"/>
        </w:rPr>
        <w:t>)</w:t>
      </w:r>
      <w:r w:rsidR="002F7ECA" w:rsidRPr="0092378B">
        <w:rPr>
          <w:rFonts w:ascii="Times New Roman" w:hAnsi="Times New Roman" w:cs="Times New Roman"/>
          <w:noProof/>
          <w:sz w:val="24"/>
          <w:szCs w:val="24"/>
        </w:rPr>
        <w:t xml:space="preserve">. </w:t>
      </w:r>
      <w:r w:rsidR="00930AA4" w:rsidRPr="0092378B">
        <w:rPr>
          <w:rFonts w:ascii="Times New Roman" w:hAnsi="Times New Roman" w:cs="Times New Roman"/>
          <w:noProof/>
          <w:sz w:val="24"/>
          <w:szCs w:val="24"/>
        </w:rPr>
        <w:t>Ovakav rezultat ide u prilog ranije spomenutim teorijama</w:t>
      </w:r>
      <w:r w:rsidR="003275B5">
        <w:rPr>
          <w:rFonts w:ascii="Times New Roman" w:hAnsi="Times New Roman" w:cs="Times New Roman"/>
          <w:noProof/>
          <w:sz w:val="24"/>
          <w:szCs w:val="24"/>
        </w:rPr>
        <w:t xml:space="preserve"> (vidi str. 17)</w:t>
      </w:r>
      <w:r w:rsidR="00930AA4" w:rsidRPr="0092378B">
        <w:rPr>
          <w:rFonts w:ascii="Times New Roman" w:hAnsi="Times New Roman" w:cs="Times New Roman"/>
          <w:noProof/>
          <w:sz w:val="24"/>
          <w:szCs w:val="24"/>
        </w:rPr>
        <w:t xml:space="preserve"> koje govore da će se pojedinci u izrazito emocionalnim situacijama poput ljutnje ipak držati </w:t>
      </w:r>
      <w:r w:rsidR="00D00D45" w:rsidRPr="0092378B">
        <w:rPr>
          <w:rFonts w:ascii="Times New Roman" w:hAnsi="Times New Roman" w:cs="Times New Roman"/>
          <w:noProof/>
          <w:sz w:val="24"/>
          <w:szCs w:val="24"/>
        </w:rPr>
        <w:t xml:space="preserve">materinskog </w:t>
      </w:r>
      <w:r w:rsidR="00930AA4" w:rsidRPr="0092378B">
        <w:rPr>
          <w:rFonts w:ascii="Times New Roman" w:hAnsi="Times New Roman" w:cs="Times New Roman"/>
          <w:noProof/>
          <w:sz w:val="24"/>
          <w:szCs w:val="24"/>
        </w:rPr>
        <w:t>jezika te da unatoč višoj razini znanja stranog jezika u većini slučajeva neće izražavati svoju ljutnju na tom jeziku.</w:t>
      </w:r>
    </w:p>
    <w:p w14:paraId="5C8B1317" w14:textId="77777777" w:rsidR="00E1195C" w:rsidRPr="0092378B" w:rsidRDefault="00E1195C">
      <w:pPr>
        <w:rPr>
          <w:rFonts w:ascii="Times New Roman" w:hAnsi="Times New Roman"/>
          <w:b/>
          <w:noProof/>
          <w:color w:val="000000" w:themeColor="text1"/>
          <w:sz w:val="20"/>
          <w:szCs w:val="20"/>
        </w:rPr>
      </w:pPr>
      <w:r w:rsidRPr="0092378B">
        <w:rPr>
          <w:noProof/>
        </w:rPr>
        <w:br w:type="page"/>
      </w:r>
    </w:p>
    <w:p w14:paraId="5F38CE8F" w14:textId="77777777" w:rsidR="0080011F" w:rsidRPr="0092378B" w:rsidRDefault="0080011F" w:rsidP="0092378B">
      <w:pPr>
        <w:pStyle w:val="Tablicabr"/>
        <w:rPr>
          <w:noProof/>
        </w:rPr>
      </w:pPr>
      <w:r w:rsidRPr="0092378B">
        <w:rPr>
          <w:noProof/>
        </w:rPr>
        <w:lastRenderedPageBreak/>
        <w:t xml:space="preserve">Tablica </w:t>
      </w:r>
      <w:r w:rsidRPr="0092378B">
        <w:rPr>
          <w:noProof/>
        </w:rPr>
        <w:fldChar w:fldCharType="begin"/>
      </w:r>
      <w:r w:rsidRPr="0092378B">
        <w:rPr>
          <w:noProof/>
        </w:rPr>
        <w:instrText xml:space="preserve"> SEQ Tablica \* ARABIC </w:instrText>
      </w:r>
      <w:r w:rsidRPr="0092378B">
        <w:rPr>
          <w:noProof/>
        </w:rPr>
        <w:fldChar w:fldCharType="separate"/>
      </w:r>
      <w:r w:rsidR="00A7597D" w:rsidRPr="003A1C6E">
        <w:rPr>
          <w:noProof/>
        </w:rPr>
        <w:t>5</w:t>
      </w:r>
      <w:r w:rsidRPr="0092378B">
        <w:rPr>
          <w:noProof/>
        </w:rPr>
        <w:fldChar w:fldCharType="end"/>
      </w:r>
    </w:p>
    <w:tbl>
      <w:tblPr>
        <w:tblStyle w:val="GridTable1Light"/>
        <w:tblW w:w="0" w:type="auto"/>
        <w:tblCellMar>
          <w:top w:w="57" w:type="dxa"/>
          <w:left w:w="57" w:type="dxa"/>
          <w:bottom w:w="57" w:type="dxa"/>
          <w:right w:w="57" w:type="dxa"/>
        </w:tblCellMar>
        <w:tblLook w:val="04A0" w:firstRow="1" w:lastRow="0" w:firstColumn="1" w:lastColumn="0" w:noHBand="0" w:noVBand="1"/>
      </w:tblPr>
      <w:tblGrid>
        <w:gridCol w:w="3904"/>
        <w:gridCol w:w="1031"/>
        <w:gridCol w:w="1032"/>
        <w:gridCol w:w="1031"/>
        <w:gridCol w:w="1032"/>
        <w:gridCol w:w="1032"/>
      </w:tblGrid>
      <w:tr w:rsidR="002F7ECA" w:rsidRPr="0010709B" w14:paraId="737F588D" w14:textId="77777777" w:rsidTr="00923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6"/>
            <w:tcBorders>
              <w:bottom w:val="single" w:sz="4" w:space="0" w:color="999999" w:themeColor="text1" w:themeTint="66"/>
            </w:tcBorders>
            <w:shd w:val="clear" w:color="auto" w:fill="D9D9D9" w:themeFill="background1" w:themeFillShade="D9"/>
            <w:vAlign w:val="center"/>
            <w:hideMark/>
          </w:tcPr>
          <w:p w14:paraId="21592223" w14:textId="77777777" w:rsidR="002F7ECA" w:rsidRPr="0092378B" w:rsidRDefault="002F7ECA" w:rsidP="0092378B">
            <w:pPr>
              <w:jc w:val="center"/>
              <w:rPr>
                <w:rFonts w:ascii="Times New Roman" w:eastAsia="Times New Roman" w:hAnsi="Times New Roman" w:cs="Times New Roman"/>
                <w:b w:val="0"/>
                <w:bCs w:val="0"/>
                <w:noProof/>
                <w:sz w:val="24"/>
                <w:szCs w:val="24"/>
                <w:lang w:eastAsia="hr-HR"/>
              </w:rPr>
            </w:pPr>
            <w:r w:rsidRPr="0092378B">
              <w:rPr>
                <w:rFonts w:ascii="Times New Roman" w:eastAsia="Times New Roman" w:hAnsi="Times New Roman" w:cs="Times New Roman"/>
                <w:noProof/>
                <w:sz w:val="24"/>
                <w:szCs w:val="24"/>
                <w:lang w:eastAsia="hr-HR"/>
              </w:rPr>
              <w:t>ANOVA - Prosjek ljutnja</w:t>
            </w:r>
          </w:p>
        </w:tc>
      </w:tr>
      <w:tr w:rsidR="00EE4CBC" w:rsidRPr="0010709B" w14:paraId="3D861B03" w14:textId="77777777" w:rsidTr="0092378B">
        <w:tc>
          <w:tcPr>
            <w:cnfStyle w:val="001000000000" w:firstRow="0" w:lastRow="0" w:firstColumn="1" w:lastColumn="0" w:oddVBand="0" w:evenVBand="0" w:oddHBand="0" w:evenHBand="0" w:firstRowFirstColumn="0" w:firstRowLastColumn="0" w:lastRowFirstColumn="0" w:lastRowLastColumn="0"/>
            <w:tcW w:w="3904" w:type="dxa"/>
            <w:tcBorders>
              <w:bottom w:val="single" w:sz="8" w:space="0" w:color="auto"/>
            </w:tcBorders>
            <w:vAlign w:val="center"/>
            <w:hideMark/>
          </w:tcPr>
          <w:p w14:paraId="77751021" w14:textId="77777777" w:rsidR="00E1195C" w:rsidRPr="0092378B" w:rsidRDefault="00E1195C">
            <w:pPr>
              <w:jc w:val="center"/>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Cases</w:t>
            </w:r>
          </w:p>
        </w:tc>
        <w:tc>
          <w:tcPr>
            <w:tcW w:w="1031" w:type="dxa"/>
            <w:tcBorders>
              <w:bottom w:val="single" w:sz="8" w:space="0" w:color="auto"/>
            </w:tcBorders>
            <w:vAlign w:val="center"/>
            <w:hideMark/>
          </w:tcPr>
          <w:p w14:paraId="60F8CC61" w14:textId="77777777" w:rsidR="00E1195C" w:rsidRPr="0092378B" w:rsidRDefault="00E1195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noProof/>
                <w:sz w:val="24"/>
                <w:szCs w:val="24"/>
                <w:lang w:eastAsia="hr-HR"/>
              </w:rPr>
            </w:pPr>
            <w:r w:rsidRPr="0092378B">
              <w:rPr>
                <w:rFonts w:ascii="Times New Roman" w:eastAsia="Times New Roman" w:hAnsi="Times New Roman" w:cs="Times New Roman"/>
                <w:b/>
                <w:bCs/>
                <w:noProof/>
                <w:sz w:val="24"/>
                <w:szCs w:val="24"/>
                <w:lang w:eastAsia="hr-HR"/>
              </w:rPr>
              <w:t>Sum of Squares</w:t>
            </w:r>
          </w:p>
        </w:tc>
        <w:tc>
          <w:tcPr>
            <w:tcW w:w="1032" w:type="dxa"/>
            <w:tcBorders>
              <w:bottom w:val="single" w:sz="8" w:space="0" w:color="auto"/>
            </w:tcBorders>
            <w:vAlign w:val="center"/>
            <w:hideMark/>
          </w:tcPr>
          <w:p w14:paraId="43C591F6" w14:textId="77777777" w:rsidR="00E1195C" w:rsidRPr="0092378B" w:rsidRDefault="00E1195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noProof/>
                <w:sz w:val="24"/>
                <w:szCs w:val="24"/>
                <w:lang w:eastAsia="hr-HR"/>
              </w:rPr>
            </w:pPr>
            <w:r w:rsidRPr="0092378B">
              <w:rPr>
                <w:rFonts w:ascii="Times New Roman" w:eastAsia="Times New Roman" w:hAnsi="Times New Roman" w:cs="Times New Roman"/>
                <w:b/>
                <w:bCs/>
                <w:noProof/>
                <w:sz w:val="24"/>
                <w:szCs w:val="24"/>
                <w:lang w:eastAsia="hr-HR"/>
              </w:rPr>
              <w:t>df</w:t>
            </w:r>
          </w:p>
        </w:tc>
        <w:tc>
          <w:tcPr>
            <w:tcW w:w="1031" w:type="dxa"/>
            <w:tcBorders>
              <w:bottom w:val="single" w:sz="8" w:space="0" w:color="auto"/>
            </w:tcBorders>
            <w:vAlign w:val="center"/>
            <w:hideMark/>
          </w:tcPr>
          <w:p w14:paraId="0D7D535A" w14:textId="77777777" w:rsidR="00E1195C" w:rsidRPr="0092378B" w:rsidRDefault="00E1195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noProof/>
                <w:sz w:val="24"/>
                <w:szCs w:val="24"/>
                <w:lang w:eastAsia="hr-HR"/>
              </w:rPr>
            </w:pPr>
            <w:r w:rsidRPr="0092378B">
              <w:rPr>
                <w:rFonts w:ascii="Times New Roman" w:eastAsia="Times New Roman" w:hAnsi="Times New Roman" w:cs="Times New Roman"/>
                <w:b/>
                <w:bCs/>
                <w:noProof/>
                <w:sz w:val="24"/>
                <w:szCs w:val="24"/>
                <w:lang w:eastAsia="hr-HR"/>
              </w:rPr>
              <w:t>Mean Square</w:t>
            </w:r>
          </w:p>
        </w:tc>
        <w:tc>
          <w:tcPr>
            <w:tcW w:w="1032" w:type="dxa"/>
            <w:tcBorders>
              <w:bottom w:val="single" w:sz="8" w:space="0" w:color="auto"/>
            </w:tcBorders>
            <w:vAlign w:val="center"/>
            <w:hideMark/>
          </w:tcPr>
          <w:p w14:paraId="1BF35407" w14:textId="77777777" w:rsidR="00E1195C" w:rsidRPr="0092378B" w:rsidRDefault="00E1195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noProof/>
                <w:sz w:val="24"/>
                <w:szCs w:val="24"/>
                <w:lang w:eastAsia="hr-HR"/>
              </w:rPr>
            </w:pPr>
            <w:r w:rsidRPr="0092378B">
              <w:rPr>
                <w:rFonts w:ascii="Times New Roman" w:eastAsia="Times New Roman" w:hAnsi="Times New Roman" w:cs="Times New Roman"/>
                <w:b/>
                <w:bCs/>
                <w:noProof/>
                <w:sz w:val="24"/>
                <w:szCs w:val="24"/>
                <w:lang w:eastAsia="hr-HR"/>
              </w:rPr>
              <w:t>F</w:t>
            </w:r>
          </w:p>
        </w:tc>
        <w:tc>
          <w:tcPr>
            <w:tcW w:w="1032" w:type="dxa"/>
            <w:tcBorders>
              <w:bottom w:val="single" w:sz="8" w:space="0" w:color="auto"/>
            </w:tcBorders>
            <w:vAlign w:val="center"/>
            <w:hideMark/>
          </w:tcPr>
          <w:p w14:paraId="60EB4A16" w14:textId="77777777" w:rsidR="00E1195C" w:rsidRPr="0092378B" w:rsidRDefault="00E1195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noProof/>
                <w:sz w:val="24"/>
                <w:szCs w:val="24"/>
                <w:lang w:eastAsia="hr-HR"/>
              </w:rPr>
            </w:pPr>
            <w:r w:rsidRPr="0092378B">
              <w:rPr>
                <w:rFonts w:ascii="Times New Roman" w:eastAsia="Times New Roman" w:hAnsi="Times New Roman" w:cs="Times New Roman"/>
                <w:b/>
                <w:bCs/>
                <w:noProof/>
                <w:sz w:val="24"/>
                <w:szCs w:val="24"/>
                <w:lang w:eastAsia="hr-HR"/>
              </w:rPr>
              <w:t>p</w:t>
            </w:r>
          </w:p>
        </w:tc>
      </w:tr>
      <w:tr w:rsidR="00EE4CBC" w:rsidRPr="0010709B" w14:paraId="47CCE315" w14:textId="77777777" w:rsidTr="0092378B">
        <w:tc>
          <w:tcPr>
            <w:cnfStyle w:val="001000000000" w:firstRow="0" w:lastRow="0" w:firstColumn="1" w:lastColumn="0" w:oddVBand="0" w:evenVBand="0" w:oddHBand="0" w:evenHBand="0" w:firstRowFirstColumn="0" w:firstRowLastColumn="0" w:lastRowFirstColumn="0" w:lastRowLastColumn="0"/>
            <w:tcW w:w="3904" w:type="dxa"/>
            <w:tcBorders>
              <w:top w:val="single" w:sz="8" w:space="0" w:color="auto"/>
            </w:tcBorders>
            <w:vAlign w:val="center"/>
            <w:hideMark/>
          </w:tcPr>
          <w:p w14:paraId="5CC726F1" w14:textId="77777777" w:rsidR="00E1195C" w:rsidRPr="0092378B" w:rsidRDefault="00E1195C" w:rsidP="0092378B">
            <w:pPr>
              <w:ind w:left="226" w:hanging="226"/>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5. Kako biste procijenili stupanj svojeg znanja engleskog jezika prema definiranim kategorijama?</w:t>
            </w:r>
          </w:p>
        </w:tc>
        <w:tc>
          <w:tcPr>
            <w:tcW w:w="1031" w:type="dxa"/>
            <w:tcBorders>
              <w:top w:val="single" w:sz="8" w:space="0" w:color="auto"/>
            </w:tcBorders>
            <w:vAlign w:val="center"/>
            <w:hideMark/>
          </w:tcPr>
          <w:p w14:paraId="5F2DD81F" w14:textId="77777777" w:rsidR="00E1195C" w:rsidRPr="0092378B" w:rsidRDefault="00E1195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0.997</w:t>
            </w:r>
          </w:p>
        </w:tc>
        <w:tc>
          <w:tcPr>
            <w:tcW w:w="1032" w:type="dxa"/>
            <w:tcBorders>
              <w:top w:val="single" w:sz="8" w:space="0" w:color="auto"/>
            </w:tcBorders>
            <w:vAlign w:val="center"/>
            <w:hideMark/>
          </w:tcPr>
          <w:p w14:paraId="7CC8FEAA" w14:textId="77777777" w:rsidR="00E1195C" w:rsidRPr="0092378B" w:rsidRDefault="00E1195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2.000</w:t>
            </w:r>
          </w:p>
        </w:tc>
        <w:tc>
          <w:tcPr>
            <w:tcW w:w="1031" w:type="dxa"/>
            <w:tcBorders>
              <w:top w:val="single" w:sz="8" w:space="0" w:color="auto"/>
            </w:tcBorders>
            <w:vAlign w:val="center"/>
            <w:hideMark/>
          </w:tcPr>
          <w:p w14:paraId="45DEC50E" w14:textId="77777777" w:rsidR="00E1195C" w:rsidRPr="0092378B" w:rsidRDefault="00E1195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0.498</w:t>
            </w:r>
          </w:p>
        </w:tc>
        <w:tc>
          <w:tcPr>
            <w:tcW w:w="1032" w:type="dxa"/>
            <w:tcBorders>
              <w:top w:val="single" w:sz="8" w:space="0" w:color="auto"/>
            </w:tcBorders>
            <w:vAlign w:val="center"/>
            <w:hideMark/>
          </w:tcPr>
          <w:p w14:paraId="0E3A8953" w14:textId="77777777" w:rsidR="00E1195C" w:rsidRPr="0092378B" w:rsidRDefault="00E1195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3.626</w:t>
            </w:r>
          </w:p>
        </w:tc>
        <w:tc>
          <w:tcPr>
            <w:tcW w:w="1032" w:type="dxa"/>
            <w:tcBorders>
              <w:top w:val="single" w:sz="8" w:space="0" w:color="auto"/>
            </w:tcBorders>
            <w:vAlign w:val="center"/>
            <w:hideMark/>
          </w:tcPr>
          <w:p w14:paraId="76B2E374" w14:textId="77777777" w:rsidR="00E1195C" w:rsidRPr="0092378B" w:rsidRDefault="00E1195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noProof/>
                <w:sz w:val="24"/>
                <w:szCs w:val="24"/>
                <w:lang w:eastAsia="hr-HR"/>
              </w:rPr>
            </w:pPr>
            <w:r w:rsidRPr="0092378B">
              <w:rPr>
                <w:rFonts w:ascii="Times New Roman" w:eastAsia="Times New Roman" w:hAnsi="Times New Roman" w:cs="Times New Roman"/>
                <w:b/>
                <w:noProof/>
                <w:sz w:val="24"/>
                <w:szCs w:val="24"/>
                <w:lang w:eastAsia="hr-HR"/>
              </w:rPr>
              <w:t>0.030</w:t>
            </w:r>
          </w:p>
        </w:tc>
      </w:tr>
      <w:tr w:rsidR="00EE4CBC" w:rsidRPr="0010709B" w14:paraId="51DAB9C8" w14:textId="77777777" w:rsidTr="0092378B">
        <w:tc>
          <w:tcPr>
            <w:cnfStyle w:val="001000000000" w:firstRow="0" w:lastRow="0" w:firstColumn="1" w:lastColumn="0" w:oddVBand="0" w:evenVBand="0" w:oddHBand="0" w:evenHBand="0" w:firstRowFirstColumn="0" w:firstRowLastColumn="0" w:lastRowFirstColumn="0" w:lastRowLastColumn="0"/>
            <w:tcW w:w="3904" w:type="dxa"/>
            <w:vAlign w:val="center"/>
            <w:hideMark/>
          </w:tcPr>
          <w:p w14:paraId="1A3085E8" w14:textId="77777777" w:rsidR="00E1195C" w:rsidRPr="0092378B" w:rsidRDefault="00E1195C">
            <w:pPr>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Residual</w:t>
            </w:r>
          </w:p>
        </w:tc>
        <w:tc>
          <w:tcPr>
            <w:tcW w:w="1031" w:type="dxa"/>
            <w:vAlign w:val="center"/>
            <w:hideMark/>
          </w:tcPr>
          <w:p w14:paraId="528DD0A0" w14:textId="77777777" w:rsidR="00E1195C" w:rsidRPr="0092378B" w:rsidRDefault="00E1195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15.668</w:t>
            </w:r>
          </w:p>
        </w:tc>
        <w:tc>
          <w:tcPr>
            <w:tcW w:w="1032" w:type="dxa"/>
            <w:vAlign w:val="center"/>
            <w:hideMark/>
          </w:tcPr>
          <w:p w14:paraId="25895E92" w14:textId="77777777" w:rsidR="00E1195C" w:rsidRPr="0092378B" w:rsidRDefault="00E1195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114.000</w:t>
            </w:r>
          </w:p>
        </w:tc>
        <w:tc>
          <w:tcPr>
            <w:tcW w:w="1031" w:type="dxa"/>
            <w:vAlign w:val="center"/>
            <w:hideMark/>
          </w:tcPr>
          <w:p w14:paraId="21FDD5B7" w14:textId="77777777" w:rsidR="00E1195C" w:rsidRPr="0092378B" w:rsidRDefault="00E1195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szCs w:val="24"/>
                <w:lang w:eastAsia="hr-HR"/>
              </w:rPr>
            </w:pPr>
            <w:r w:rsidRPr="0092378B">
              <w:rPr>
                <w:rFonts w:ascii="Times New Roman" w:eastAsia="Times New Roman" w:hAnsi="Times New Roman" w:cs="Times New Roman"/>
                <w:noProof/>
                <w:sz w:val="24"/>
                <w:szCs w:val="24"/>
                <w:lang w:eastAsia="hr-HR"/>
              </w:rPr>
              <w:t>0.137</w:t>
            </w:r>
          </w:p>
        </w:tc>
        <w:tc>
          <w:tcPr>
            <w:tcW w:w="1032" w:type="dxa"/>
            <w:vAlign w:val="center"/>
            <w:hideMark/>
          </w:tcPr>
          <w:p w14:paraId="21FC9CAF" w14:textId="77777777" w:rsidR="00E1195C" w:rsidRPr="0092378B" w:rsidRDefault="00E1195C" w:rsidP="0092378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0"/>
                <w:szCs w:val="20"/>
                <w:lang w:eastAsia="hr-HR"/>
              </w:rPr>
            </w:pPr>
          </w:p>
        </w:tc>
        <w:tc>
          <w:tcPr>
            <w:tcW w:w="1032" w:type="dxa"/>
            <w:vAlign w:val="center"/>
            <w:hideMark/>
          </w:tcPr>
          <w:p w14:paraId="731398D3" w14:textId="77777777" w:rsidR="00E1195C" w:rsidRPr="0092378B" w:rsidRDefault="00E1195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24"/>
                <w:szCs w:val="24"/>
                <w:lang w:eastAsia="hr-HR"/>
              </w:rPr>
            </w:pPr>
          </w:p>
        </w:tc>
      </w:tr>
      <w:tr w:rsidR="002F7ECA" w:rsidRPr="0010709B" w14:paraId="776F42F2" w14:textId="77777777" w:rsidTr="0092378B">
        <w:tc>
          <w:tcPr>
            <w:cnfStyle w:val="001000000000" w:firstRow="0" w:lastRow="0" w:firstColumn="1" w:lastColumn="0" w:oddVBand="0" w:evenVBand="0" w:oddHBand="0" w:evenHBand="0" w:firstRowFirstColumn="0" w:firstRowLastColumn="0" w:lastRowFirstColumn="0" w:lastRowLastColumn="0"/>
            <w:tcW w:w="0" w:type="auto"/>
            <w:gridSpan w:val="6"/>
            <w:vAlign w:val="center"/>
            <w:hideMark/>
          </w:tcPr>
          <w:p w14:paraId="235B0F86" w14:textId="1CF0DE2D" w:rsidR="00930AA4" w:rsidRPr="0092378B" w:rsidRDefault="002F7ECA" w:rsidP="0092378B">
            <w:pPr>
              <w:pStyle w:val="Table-note"/>
              <w:rPr>
                <w:noProof/>
                <w:lang w:eastAsia="hr-HR"/>
              </w:rPr>
            </w:pPr>
            <w:r w:rsidRPr="0092378B">
              <w:rPr>
                <w:i/>
                <w:iCs/>
                <w:noProof/>
                <w:lang w:eastAsia="hr-HR"/>
              </w:rPr>
              <w:t>Note.</w:t>
            </w:r>
            <w:r w:rsidR="0010709B" w:rsidRPr="0092378B">
              <w:rPr>
                <w:i/>
                <w:iCs/>
                <w:noProof/>
                <w:lang w:eastAsia="hr-HR"/>
              </w:rPr>
              <w:t xml:space="preserve"> </w:t>
            </w:r>
            <w:r w:rsidRPr="0092378B">
              <w:rPr>
                <w:noProof/>
                <w:lang w:eastAsia="hr-HR"/>
              </w:rPr>
              <w:t>Type III Sum of Squares</w:t>
            </w:r>
          </w:p>
        </w:tc>
      </w:tr>
    </w:tbl>
    <w:p w14:paraId="026831C2" w14:textId="77777777" w:rsidR="00E1195C" w:rsidRPr="0092378B" w:rsidRDefault="00E1195C" w:rsidP="00E1195C">
      <w:pPr>
        <w:spacing w:before="100" w:beforeAutospacing="1" w:after="100" w:afterAutospacing="1" w:line="240" w:lineRule="auto"/>
        <w:outlineLvl w:val="3"/>
        <w:rPr>
          <w:rFonts w:ascii="Times New Roman" w:eastAsia="Times New Roman" w:hAnsi="Times New Roman" w:cs="Times New Roman"/>
          <w:b/>
          <w:bCs/>
          <w:noProof/>
          <w:sz w:val="24"/>
          <w:szCs w:val="24"/>
          <w:lang w:eastAsia="hr-HR"/>
        </w:rPr>
      </w:pPr>
      <w:r w:rsidRPr="0092378B">
        <w:rPr>
          <w:rFonts w:ascii="Times New Roman" w:eastAsia="Times New Roman" w:hAnsi="Times New Roman" w:cs="Times New Roman"/>
          <w:b/>
          <w:bCs/>
          <w:noProof/>
          <w:sz w:val="24"/>
          <w:szCs w:val="24"/>
          <w:lang w:eastAsia="hr-HR"/>
        </w:rPr>
        <w:t>Descriptives Plot</w:t>
      </w:r>
    </w:p>
    <w:p w14:paraId="72498C0E" w14:textId="77777777" w:rsidR="00E1195C" w:rsidRPr="0092378B" w:rsidRDefault="00E1195C" w:rsidP="0092378B">
      <w:pPr>
        <w:keepNext/>
        <w:spacing w:after="108" w:line="240" w:lineRule="auto"/>
        <w:jc w:val="center"/>
        <w:rPr>
          <w:rFonts w:ascii="Times New Roman" w:hAnsi="Times New Roman" w:cs="Times New Roman"/>
          <w:noProof/>
        </w:rPr>
      </w:pPr>
      <w:r w:rsidRPr="003A1C6E">
        <w:rPr>
          <w:rFonts w:ascii="Times New Roman" w:eastAsia="Times New Roman" w:hAnsi="Times New Roman" w:cs="Times New Roman"/>
          <w:noProof/>
          <w:sz w:val="24"/>
          <w:szCs w:val="24"/>
          <w:lang w:val="en-US"/>
        </w:rPr>
        <w:drawing>
          <wp:inline distT="0" distB="0" distL="0" distR="0" wp14:anchorId="39E82CFC" wp14:editId="1B128E00">
            <wp:extent cx="3092173" cy="28575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risnik\AppData\Local\JASP\temp\clipboard\resources\0\_0.pn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3092173" cy="2857500"/>
                    </a:xfrm>
                    <a:prstGeom prst="rect">
                      <a:avLst/>
                    </a:prstGeom>
                    <a:noFill/>
                    <a:ln>
                      <a:noFill/>
                    </a:ln>
                  </pic:spPr>
                </pic:pic>
              </a:graphicData>
            </a:graphic>
          </wp:inline>
        </w:drawing>
      </w:r>
    </w:p>
    <w:p w14:paraId="0A8EF837" w14:textId="77777777" w:rsidR="00E1195C" w:rsidRPr="0092378B" w:rsidRDefault="00E1195C" w:rsidP="0092378B">
      <w:pPr>
        <w:pStyle w:val="Potpisslike"/>
        <w:rPr>
          <w:noProof/>
        </w:rPr>
      </w:pPr>
      <w:r w:rsidRPr="0092378B">
        <w:rPr>
          <w:noProof/>
        </w:rPr>
        <w:t xml:space="preserve">Slika </w:t>
      </w:r>
      <w:r w:rsidRPr="0092378B">
        <w:rPr>
          <w:noProof/>
        </w:rPr>
        <w:fldChar w:fldCharType="begin"/>
      </w:r>
      <w:r w:rsidRPr="0092378B">
        <w:rPr>
          <w:noProof/>
        </w:rPr>
        <w:instrText xml:space="preserve"> SEQ Slika \* ARABIC </w:instrText>
      </w:r>
      <w:r w:rsidRPr="0092378B">
        <w:rPr>
          <w:noProof/>
        </w:rPr>
        <w:fldChar w:fldCharType="separate"/>
      </w:r>
      <w:r w:rsidRPr="003A1C6E">
        <w:rPr>
          <w:noProof/>
        </w:rPr>
        <w:t>13</w:t>
      </w:r>
      <w:r w:rsidRPr="0092378B">
        <w:rPr>
          <w:noProof/>
        </w:rPr>
        <w:fldChar w:fldCharType="end"/>
      </w:r>
    </w:p>
    <w:p w14:paraId="6F903FE0" w14:textId="77777777" w:rsidR="00335736" w:rsidRPr="0092378B" w:rsidRDefault="00335736" w:rsidP="00F67392">
      <w:pPr>
        <w:pStyle w:val="Heading3"/>
        <w:rPr>
          <w:noProof/>
        </w:rPr>
      </w:pPr>
      <w:bookmarkStart w:id="24" w:name="_Toc512950208"/>
      <w:r w:rsidRPr="0092378B">
        <w:rPr>
          <w:noProof/>
        </w:rPr>
        <w:t>Psovanje na hrvatskom i engleskom jeziku</w:t>
      </w:r>
      <w:bookmarkEnd w:id="24"/>
    </w:p>
    <w:p w14:paraId="0BEF7448" w14:textId="30BA7725" w:rsidR="003E54DD"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Kao još jednu </w:t>
      </w:r>
      <w:r w:rsidR="009935E6" w:rsidRPr="0092378B">
        <w:rPr>
          <w:rFonts w:ascii="Times New Roman" w:hAnsi="Times New Roman" w:cs="Times New Roman"/>
          <w:noProof/>
          <w:sz w:val="24"/>
          <w:szCs w:val="24"/>
        </w:rPr>
        <w:t xml:space="preserve">emocionalnu </w:t>
      </w:r>
      <w:r w:rsidRPr="0092378B">
        <w:rPr>
          <w:rFonts w:ascii="Times New Roman" w:hAnsi="Times New Roman" w:cs="Times New Roman"/>
          <w:noProof/>
          <w:sz w:val="24"/>
          <w:szCs w:val="24"/>
        </w:rPr>
        <w:t>komponentu u istraživanje smo uključile psovanje, što možemo smatrati neposrednim izrazom ljutnje. Ispitanike smo zatražile da procjene koliko često, u slučaju da uopće psuju, to čine na hrvatskom, odnosno, engleskom jeziku. Rezultati koje smo dobile</w:t>
      </w:r>
      <w:r w:rsidR="000638E2" w:rsidRPr="0092378B">
        <w:rPr>
          <w:rFonts w:ascii="Times New Roman" w:hAnsi="Times New Roman" w:cs="Times New Roman"/>
          <w:noProof/>
          <w:sz w:val="24"/>
          <w:szCs w:val="24"/>
        </w:rPr>
        <w:t xml:space="preserve"> već na deskriptivnoj razini analize pokazuju</w:t>
      </w:r>
      <w:r w:rsidRPr="0092378B">
        <w:rPr>
          <w:rFonts w:ascii="Times New Roman" w:hAnsi="Times New Roman" w:cs="Times New Roman"/>
          <w:noProof/>
          <w:sz w:val="24"/>
          <w:szCs w:val="24"/>
        </w:rPr>
        <w:t xml:space="preserve"> da se ispitanici u većini slučajeva odlučuju za hrvatski jezik</w:t>
      </w:r>
      <w:r w:rsidR="0080011F" w:rsidRPr="0092378B">
        <w:rPr>
          <w:rFonts w:ascii="Times New Roman" w:hAnsi="Times New Roman" w:cs="Times New Roman"/>
          <w:noProof/>
          <w:sz w:val="24"/>
          <w:szCs w:val="24"/>
        </w:rPr>
        <w:t xml:space="preserve"> (Slika 14</w:t>
      </w:r>
      <w:r w:rsidR="000638E2" w:rsidRPr="0092378B">
        <w:rPr>
          <w:rFonts w:ascii="Times New Roman" w:hAnsi="Times New Roman" w:cs="Times New Roman"/>
          <w:noProof/>
          <w:sz w:val="24"/>
          <w:szCs w:val="24"/>
        </w:rPr>
        <w:t>)</w:t>
      </w:r>
      <w:r w:rsidRPr="0092378B">
        <w:rPr>
          <w:rFonts w:ascii="Times New Roman" w:hAnsi="Times New Roman" w:cs="Times New Roman"/>
          <w:noProof/>
          <w:sz w:val="24"/>
          <w:szCs w:val="24"/>
        </w:rPr>
        <w:t>, no postoji i značajan broj ispitanika koji ponekad psuj</w:t>
      </w:r>
      <w:r w:rsidR="00B15779" w:rsidRPr="0092378B">
        <w:rPr>
          <w:rFonts w:ascii="Times New Roman" w:hAnsi="Times New Roman" w:cs="Times New Roman"/>
          <w:noProof/>
          <w:sz w:val="24"/>
          <w:szCs w:val="24"/>
        </w:rPr>
        <w:t>u</w:t>
      </w:r>
      <w:r w:rsidRPr="0092378B">
        <w:rPr>
          <w:rFonts w:ascii="Times New Roman" w:hAnsi="Times New Roman" w:cs="Times New Roman"/>
          <w:noProof/>
          <w:sz w:val="24"/>
          <w:szCs w:val="24"/>
        </w:rPr>
        <w:t xml:space="preserve"> i na engleskom</w:t>
      </w:r>
      <w:r w:rsidR="0080011F" w:rsidRPr="0092378B">
        <w:rPr>
          <w:rFonts w:ascii="Times New Roman" w:hAnsi="Times New Roman" w:cs="Times New Roman"/>
          <w:noProof/>
          <w:sz w:val="24"/>
          <w:szCs w:val="24"/>
        </w:rPr>
        <w:t xml:space="preserve"> (Slika 15</w:t>
      </w:r>
      <w:r w:rsidR="000638E2" w:rsidRPr="0092378B">
        <w:rPr>
          <w:rFonts w:ascii="Times New Roman" w:hAnsi="Times New Roman" w:cs="Times New Roman"/>
          <w:noProof/>
          <w:sz w:val="24"/>
          <w:szCs w:val="24"/>
        </w:rPr>
        <w:t>)</w:t>
      </w:r>
      <w:r w:rsidRPr="0092378B">
        <w:rPr>
          <w:rFonts w:ascii="Times New Roman" w:hAnsi="Times New Roman" w:cs="Times New Roman"/>
          <w:noProof/>
          <w:sz w:val="24"/>
          <w:szCs w:val="24"/>
        </w:rPr>
        <w:t xml:space="preserve">. Ovakvu raspodjelu rezultata možemo objasniti zaključcima dobivenim u prethodno provedenim istraživanjima koji su bili ti da je </w:t>
      </w:r>
      <w:r w:rsidR="0050263A" w:rsidRPr="0092378B">
        <w:rPr>
          <w:rFonts w:ascii="Times New Roman" w:hAnsi="Times New Roman" w:cs="Times New Roman"/>
          <w:noProof/>
          <w:sz w:val="24"/>
          <w:szCs w:val="24"/>
        </w:rPr>
        <w:t xml:space="preserve">materinski </w:t>
      </w:r>
      <w:r w:rsidRPr="0092378B">
        <w:rPr>
          <w:rFonts w:ascii="Times New Roman" w:hAnsi="Times New Roman" w:cs="Times New Roman"/>
          <w:noProof/>
          <w:sz w:val="24"/>
          <w:szCs w:val="24"/>
        </w:rPr>
        <w:t xml:space="preserve">jezik najčešće emocionalniji od drugog jezika s kojim je ispitanik upoznat, jer je emocionalna percepcija psovki i tabu riječi daleko izraženija na </w:t>
      </w:r>
      <w:r w:rsidR="0050263A" w:rsidRPr="0092378B">
        <w:rPr>
          <w:rFonts w:ascii="Times New Roman" w:hAnsi="Times New Roman" w:cs="Times New Roman"/>
          <w:noProof/>
          <w:sz w:val="24"/>
          <w:szCs w:val="24"/>
        </w:rPr>
        <w:t xml:space="preserve">materinskom </w:t>
      </w:r>
      <w:r w:rsidRPr="0092378B">
        <w:rPr>
          <w:rFonts w:ascii="Times New Roman" w:hAnsi="Times New Roman" w:cs="Times New Roman"/>
          <w:noProof/>
          <w:sz w:val="24"/>
          <w:szCs w:val="24"/>
        </w:rPr>
        <w:t>jeziku (</w:t>
      </w:r>
      <w:r w:rsidR="00E85A18" w:rsidRPr="0092378B">
        <w:rPr>
          <w:rFonts w:ascii="Times New Roman" w:hAnsi="Times New Roman" w:cs="Times New Roman"/>
          <w:noProof/>
          <w:sz w:val="24"/>
          <w:szCs w:val="24"/>
        </w:rPr>
        <w:t>Pavlenko, 2005</w:t>
      </w:r>
      <w:r w:rsidRPr="0092378B">
        <w:rPr>
          <w:rFonts w:ascii="Times New Roman" w:hAnsi="Times New Roman" w:cs="Times New Roman"/>
          <w:noProof/>
          <w:sz w:val="24"/>
          <w:szCs w:val="24"/>
        </w:rPr>
        <w:t xml:space="preserve">), što je u slučaju naših ispitanika bio hrvatski. Ipak, ne smijemo zanemariti činjenicu da se poprilično značajan </w:t>
      </w:r>
      <w:r w:rsidRPr="0092378B">
        <w:rPr>
          <w:rFonts w:ascii="Times New Roman" w:hAnsi="Times New Roman" w:cs="Times New Roman"/>
          <w:noProof/>
          <w:sz w:val="24"/>
          <w:szCs w:val="24"/>
        </w:rPr>
        <w:lastRenderedPageBreak/>
        <w:t>broj ispitanika u nekim slučajevima odlučuje za upotrebu engleskog jezika prilikom psovanja. Razlog tome mogla bi biti činjenica da ispitanici ne doživljavaju emocionalnu jačinu riječi koje izgovaraju na engleskom te im na taj način izostaju osjećaji krivnje i nelagode internalizirani još u djetinjstvu</w:t>
      </w:r>
      <w:r w:rsidR="009B7FCD">
        <w:rPr>
          <w:rFonts w:ascii="Times New Roman" w:hAnsi="Times New Roman" w:cs="Times New Roman"/>
          <w:noProof/>
          <w:sz w:val="24"/>
          <w:szCs w:val="24"/>
        </w:rPr>
        <w:t>,</w:t>
      </w:r>
      <w:r w:rsidRPr="0092378B">
        <w:rPr>
          <w:rFonts w:ascii="Times New Roman" w:hAnsi="Times New Roman" w:cs="Times New Roman"/>
          <w:noProof/>
          <w:sz w:val="24"/>
          <w:szCs w:val="24"/>
        </w:rPr>
        <w:t xml:space="preserve"> kao što je pokazalo istraživanje</w:t>
      </w:r>
      <w:r w:rsidR="0010709B"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 xml:space="preserve">Pavlenko (2005). Također, istraživanja pokazuju da će ljudima mnogo emocionalniji biti jezik </w:t>
      </w:r>
      <w:r w:rsidR="00303F39" w:rsidRPr="0092378B">
        <w:rPr>
          <w:rFonts w:ascii="Times New Roman" w:hAnsi="Times New Roman" w:cs="Times New Roman"/>
          <w:noProof/>
          <w:sz w:val="24"/>
          <w:szCs w:val="24"/>
        </w:rPr>
        <w:t xml:space="preserve">koji </w:t>
      </w:r>
      <w:r w:rsidRPr="0092378B">
        <w:rPr>
          <w:rFonts w:ascii="Times New Roman" w:hAnsi="Times New Roman" w:cs="Times New Roman"/>
          <w:noProof/>
          <w:sz w:val="24"/>
          <w:szCs w:val="24"/>
        </w:rPr>
        <w:t>su usvojili na neformalan način, u svom prirodnom okruženju, dakle bez sustavnog učenja, usvajajući tako neke druge a</w:t>
      </w:r>
      <w:r w:rsidR="000638E2" w:rsidRPr="0092378B">
        <w:rPr>
          <w:rFonts w:ascii="Times New Roman" w:hAnsi="Times New Roman" w:cs="Times New Roman"/>
          <w:noProof/>
          <w:sz w:val="24"/>
          <w:szCs w:val="24"/>
        </w:rPr>
        <w:t>s</w:t>
      </w:r>
      <w:r w:rsidRPr="0092378B">
        <w:rPr>
          <w:rFonts w:ascii="Times New Roman" w:hAnsi="Times New Roman" w:cs="Times New Roman"/>
          <w:noProof/>
          <w:sz w:val="24"/>
          <w:szCs w:val="24"/>
        </w:rPr>
        <w:t xml:space="preserve">pekte jezika s kojim se unutar učionice naprosto ne mogu susresti. U formalnom obrazovanju pojedinac usvaja samo teorijski aspekt stranog jezika i nema mogućnost uključivanja u jezični kontekst te samim time nema priliku ni usvojiti moguće izraze ljutnje u obliku psovki ili nekih tipičnih fraza za taj strani jezik, što dodatno smanjuje njegovu emocionalnu uključenost. Budući da pojedinac nema priliku čuti neku frazu mnogo puta i u različitim kontekstima ne usvaja njeno značenje toliko dubinski te samim time ne osjeća jačinu te fraze, u ovom slučaju psovke, pa mu to ne stvara problem iskoristiti je u nekim situacijama gdje bi mu ista ta fraza na hrvatskom jeziku mnogo više značila, kako njemu, tako možda i onome pred kime </w:t>
      </w:r>
      <w:r w:rsidR="00C45E6B" w:rsidRPr="0092378B">
        <w:rPr>
          <w:rFonts w:ascii="Times New Roman" w:hAnsi="Times New Roman" w:cs="Times New Roman"/>
          <w:noProof/>
          <w:sz w:val="24"/>
          <w:szCs w:val="24"/>
        </w:rPr>
        <w:t xml:space="preserve">je </w:t>
      </w:r>
      <w:r w:rsidRPr="0092378B">
        <w:rPr>
          <w:rFonts w:ascii="Times New Roman" w:hAnsi="Times New Roman" w:cs="Times New Roman"/>
          <w:noProof/>
          <w:sz w:val="24"/>
          <w:szCs w:val="24"/>
        </w:rPr>
        <w:t xml:space="preserve">koristi. U skladu s time, budući da je određeni broj ispitanika kao situacije u kojima psuje na engleskom jeziku naveo društvo roditelja i nepoznatih osoba, možemo zaključiti da se potencijalno radi i o autocenzuri, odnosno da ispitanici psuju na engleskom jeziku kad im je to neugodno činiti na hrvatskom jeziku, kao što su to pokazali i rezultati istraživanja Krajnović i Jurage (2008) također provedenog na populaciji studenata Sveučilišta u Zagrebu. Ovakav uzrok psovanja na engleskom jeziku može se objasniti pojavom emocionalne distance pri korištenju engleskih riječi, odnosno psovki na engleskom, jer tako pojedinac nema osjećaj da se ponaša na društveno neprihvatljiv način jer on ne doživljava psovke na engleskom jeziku punim emocionalnim intenzitetom. Zaključujemo da se upravo iz tog razloga pojedinac ponekad odlučuje za psovanje na engleskom jeziku te se tako distancira od sadržaja koji želi izreći, a i dalje prenosi poruku, no manjim intenzitetom nego što bi to učinio na </w:t>
      </w:r>
      <w:r w:rsidR="0050263A" w:rsidRPr="0092378B">
        <w:rPr>
          <w:rFonts w:ascii="Times New Roman" w:hAnsi="Times New Roman" w:cs="Times New Roman"/>
          <w:noProof/>
          <w:sz w:val="24"/>
          <w:szCs w:val="24"/>
        </w:rPr>
        <w:t xml:space="preserve">materinskom </w:t>
      </w:r>
      <w:r w:rsidRPr="0092378B">
        <w:rPr>
          <w:rFonts w:ascii="Times New Roman" w:hAnsi="Times New Roman" w:cs="Times New Roman"/>
          <w:noProof/>
          <w:sz w:val="24"/>
          <w:szCs w:val="24"/>
        </w:rPr>
        <w:t xml:space="preserve">jeziku. </w:t>
      </w:r>
    </w:p>
    <w:p w14:paraId="7C4CA407" w14:textId="5AA24576" w:rsidR="0080011F" w:rsidRPr="0092378B" w:rsidRDefault="00830017" w:rsidP="0092378B">
      <w:pPr>
        <w:keepNext/>
        <w:spacing w:after="0" w:line="360" w:lineRule="auto"/>
        <w:jc w:val="both"/>
        <w:rPr>
          <w:rFonts w:ascii="Times New Roman" w:hAnsi="Times New Roman" w:cs="Times New Roman"/>
          <w:noProof/>
        </w:rPr>
      </w:pPr>
      <w:r w:rsidRPr="003A1C6E">
        <w:rPr>
          <w:noProof/>
          <w:lang w:val="en-US"/>
        </w:rPr>
        <w:lastRenderedPageBreak/>
        <w:drawing>
          <wp:inline distT="0" distB="0" distL="0" distR="0" wp14:anchorId="00A8F3B8" wp14:editId="6C9A7D6F">
            <wp:extent cx="5486400" cy="3200400"/>
            <wp:effectExtent l="0" t="0" r="12700" b="1270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33D9163" w14:textId="77777777" w:rsidR="0080011F" w:rsidRPr="0092378B" w:rsidRDefault="0080011F" w:rsidP="0092378B">
      <w:pPr>
        <w:pStyle w:val="Potpisslike"/>
        <w:rPr>
          <w:noProof/>
        </w:rPr>
      </w:pPr>
      <w:r w:rsidRPr="0092378B">
        <w:rPr>
          <w:noProof/>
        </w:rPr>
        <w:t xml:space="preserve">Slika </w:t>
      </w:r>
      <w:r w:rsidRPr="0092378B">
        <w:rPr>
          <w:noProof/>
        </w:rPr>
        <w:fldChar w:fldCharType="begin"/>
      </w:r>
      <w:r w:rsidRPr="0092378B">
        <w:rPr>
          <w:noProof/>
        </w:rPr>
        <w:instrText xml:space="preserve"> SEQ Slika \* ARABIC </w:instrText>
      </w:r>
      <w:r w:rsidRPr="0092378B">
        <w:rPr>
          <w:noProof/>
        </w:rPr>
        <w:fldChar w:fldCharType="separate"/>
      </w:r>
      <w:r w:rsidR="00BE100F" w:rsidRPr="003A1C6E">
        <w:rPr>
          <w:noProof/>
        </w:rPr>
        <w:t>14</w:t>
      </w:r>
      <w:r w:rsidRPr="0092378B">
        <w:rPr>
          <w:noProof/>
        </w:rPr>
        <w:fldChar w:fldCharType="end"/>
      </w:r>
    </w:p>
    <w:p w14:paraId="5C08B9FE" w14:textId="41DD3494" w:rsidR="0080011F" w:rsidRPr="0092378B" w:rsidRDefault="00830017" w:rsidP="0092378B">
      <w:pPr>
        <w:keepNext/>
        <w:spacing w:after="0" w:line="360" w:lineRule="auto"/>
        <w:jc w:val="both"/>
        <w:rPr>
          <w:rFonts w:ascii="Times New Roman" w:hAnsi="Times New Roman" w:cs="Times New Roman"/>
          <w:noProof/>
        </w:rPr>
      </w:pPr>
      <w:r w:rsidRPr="003A1C6E">
        <w:rPr>
          <w:noProof/>
          <w:lang w:val="en-US"/>
        </w:rPr>
        <w:drawing>
          <wp:inline distT="0" distB="0" distL="0" distR="0" wp14:anchorId="4CB84F60" wp14:editId="55C9E586">
            <wp:extent cx="5486400" cy="3200400"/>
            <wp:effectExtent l="0" t="0" r="12700" b="1270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5D4318B" w14:textId="77777777" w:rsidR="00C05B9E" w:rsidRPr="0092378B" w:rsidRDefault="0080011F" w:rsidP="0092378B">
      <w:pPr>
        <w:pStyle w:val="Potpisslike"/>
        <w:rPr>
          <w:noProof/>
        </w:rPr>
      </w:pPr>
      <w:r w:rsidRPr="0092378B">
        <w:rPr>
          <w:noProof/>
        </w:rPr>
        <w:t xml:space="preserve">Slika </w:t>
      </w:r>
      <w:r w:rsidRPr="0092378B">
        <w:rPr>
          <w:noProof/>
        </w:rPr>
        <w:fldChar w:fldCharType="begin"/>
      </w:r>
      <w:r w:rsidRPr="0092378B">
        <w:rPr>
          <w:noProof/>
        </w:rPr>
        <w:instrText xml:space="preserve"> SEQ Slika \* ARABIC </w:instrText>
      </w:r>
      <w:r w:rsidRPr="0092378B">
        <w:rPr>
          <w:noProof/>
        </w:rPr>
        <w:fldChar w:fldCharType="separate"/>
      </w:r>
      <w:r w:rsidR="00BE100F" w:rsidRPr="003A1C6E">
        <w:rPr>
          <w:noProof/>
        </w:rPr>
        <w:t>15</w:t>
      </w:r>
      <w:r w:rsidRPr="0092378B">
        <w:rPr>
          <w:noProof/>
        </w:rPr>
        <w:fldChar w:fldCharType="end"/>
      </w:r>
    </w:p>
    <w:p w14:paraId="487D8D65" w14:textId="3028E6E9"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Važno je napomenuti da smo analizom varijance utvrdile da postoji statistički značajna razlika </w:t>
      </w:r>
      <w:r w:rsidR="000638E2" w:rsidRPr="0092378B">
        <w:rPr>
          <w:rFonts w:ascii="Times New Roman" w:hAnsi="Times New Roman" w:cs="Times New Roman"/>
          <w:noProof/>
          <w:sz w:val="24"/>
          <w:szCs w:val="24"/>
        </w:rPr>
        <w:t xml:space="preserve">na razini rizika </w:t>
      </w:r>
      <w:r w:rsidR="00183AF2">
        <w:rPr>
          <w:rFonts w:ascii="Times New Roman" w:hAnsi="Times New Roman" w:cs="Times New Roman"/>
          <w:noProof/>
          <w:sz w:val="24"/>
          <w:szCs w:val="24"/>
        </w:rPr>
        <w:t xml:space="preserve">od 1% </w:t>
      </w:r>
      <w:r w:rsidRPr="0092378B">
        <w:rPr>
          <w:rFonts w:ascii="Times New Roman" w:hAnsi="Times New Roman" w:cs="Times New Roman"/>
          <w:noProof/>
          <w:sz w:val="24"/>
          <w:szCs w:val="24"/>
        </w:rPr>
        <w:t xml:space="preserve">među iskazima ispitanika koji imaju različite razine znanja engleskog u njihovoj upotrebi engleskog jezika kao jezika </w:t>
      </w:r>
      <w:r w:rsidR="000638E2" w:rsidRPr="0092378B">
        <w:rPr>
          <w:rFonts w:ascii="Times New Roman" w:hAnsi="Times New Roman" w:cs="Times New Roman"/>
          <w:noProof/>
          <w:sz w:val="24"/>
          <w:szCs w:val="24"/>
        </w:rPr>
        <w:t>na kojem psuju</w:t>
      </w:r>
      <w:r w:rsidR="0080011F" w:rsidRPr="0092378B">
        <w:rPr>
          <w:rFonts w:ascii="Times New Roman" w:hAnsi="Times New Roman" w:cs="Times New Roman"/>
          <w:noProof/>
          <w:sz w:val="24"/>
          <w:szCs w:val="24"/>
        </w:rPr>
        <w:t xml:space="preserve"> (Tablica 6).</w:t>
      </w:r>
    </w:p>
    <w:p w14:paraId="13A624C0" w14:textId="77777777" w:rsidR="00830017" w:rsidRPr="0092378B" w:rsidRDefault="00830017">
      <w:pPr>
        <w:rPr>
          <w:rFonts w:ascii="Times New Roman" w:hAnsi="Times New Roman"/>
          <w:b/>
          <w:noProof/>
          <w:color w:val="000000" w:themeColor="text1"/>
          <w:sz w:val="20"/>
          <w:szCs w:val="20"/>
        </w:rPr>
      </w:pPr>
      <w:r w:rsidRPr="0092378B">
        <w:rPr>
          <w:noProof/>
        </w:rPr>
        <w:br w:type="page"/>
      </w:r>
    </w:p>
    <w:p w14:paraId="67DC910C" w14:textId="77777777" w:rsidR="0080011F" w:rsidRPr="0092378B" w:rsidRDefault="0080011F" w:rsidP="0092378B">
      <w:pPr>
        <w:pStyle w:val="Tablicabr"/>
        <w:rPr>
          <w:noProof/>
        </w:rPr>
      </w:pPr>
      <w:r w:rsidRPr="0092378B">
        <w:rPr>
          <w:noProof/>
        </w:rPr>
        <w:lastRenderedPageBreak/>
        <w:t xml:space="preserve">Tablica </w:t>
      </w:r>
      <w:r w:rsidRPr="0092378B">
        <w:rPr>
          <w:noProof/>
        </w:rPr>
        <w:fldChar w:fldCharType="begin"/>
      </w:r>
      <w:r w:rsidRPr="0092378B">
        <w:rPr>
          <w:noProof/>
        </w:rPr>
        <w:instrText xml:space="preserve"> SEQ Tablica \* ARABIC </w:instrText>
      </w:r>
      <w:r w:rsidRPr="0092378B">
        <w:rPr>
          <w:noProof/>
        </w:rPr>
        <w:fldChar w:fldCharType="separate"/>
      </w:r>
      <w:r w:rsidR="00A7597D" w:rsidRPr="003A1C6E">
        <w:rPr>
          <w:noProof/>
        </w:rPr>
        <w:t>6</w:t>
      </w:r>
      <w:r w:rsidRPr="0092378B">
        <w:rPr>
          <w:noProof/>
        </w:rPr>
        <w:fldChar w:fldCharType="end"/>
      </w:r>
    </w:p>
    <w:tbl>
      <w:tblPr>
        <w:tblStyle w:val="GridTable1Light"/>
        <w:tblW w:w="9067" w:type="dxa"/>
        <w:tblLayout w:type="fixed"/>
        <w:tblCellMar>
          <w:top w:w="57" w:type="dxa"/>
          <w:left w:w="57" w:type="dxa"/>
          <w:bottom w:w="57" w:type="dxa"/>
          <w:right w:w="57" w:type="dxa"/>
        </w:tblCellMar>
        <w:tblLook w:val="04A0" w:firstRow="1" w:lastRow="0" w:firstColumn="1" w:lastColumn="0" w:noHBand="0" w:noVBand="1"/>
      </w:tblPr>
      <w:tblGrid>
        <w:gridCol w:w="3964"/>
        <w:gridCol w:w="993"/>
        <w:gridCol w:w="992"/>
        <w:gridCol w:w="992"/>
        <w:gridCol w:w="992"/>
        <w:gridCol w:w="1134"/>
      </w:tblGrid>
      <w:tr w:rsidR="00C05B9E" w:rsidRPr="0010709B" w14:paraId="72D34812" w14:textId="77777777" w:rsidTr="0092378B">
        <w:trPr>
          <w:cnfStyle w:val="100000000000" w:firstRow="1" w:lastRow="0" w:firstColumn="0" w:lastColumn="0" w:oddVBand="0" w:evenVBand="0" w:oddHBand="0" w:evenHBand="0" w:firstRowFirstColumn="0" w:firstRowLastColumn="0" w:lastRowFirstColumn="0" w:lastRowLastColumn="0"/>
          <w:cantSplit/>
          <w:trHeight w:val="62"/>
        </w:trPr>
        <w:tc>
          <w:tcPr>
            <w:cnfStyle w:val="001000000000" w:firstRow="0" w:lastRow="0" w:firstColumn="1" w:lastColumn="0" w:oddVBand="0" w:evenVBand="0" w:oddHBand="0" w:evenHBand="0" w:firstRowFirstColumn="0" w:firstRowLastColumn="0" w:lastRowFirstColumn="0" w:lastRowLastColumn="0"/>
            <w:tcW w:w="9067" w:type="dxa"/>
            <w:gridSpan w:val="6"/>
            <w:tcBorders>
              <w:bottom w:val="single" w:sz="4" w:space="0" w:color="999999" w:themeColor="text1" w:themeTint="66"/>
            </w:tcBorders>
            <w:shd w:val="clear" w:color="auto" w:fill="D9D9D9" w:themeFill="background1" w:themeFillShade="D9"/>
            <w:vAlign w:val="center"/>
            <w:hideMark/>
          </w:tcPr>
          <w:p w14:paraId="2E9059D7" w14:textId="77777777" w:rsidR="00C05B9E" w:rsidRPr="0092378B" w:rsidRDefault="00C05B9E" w:rsidP="0092378B">
            <w:pPr>
              <w:jc w:val="center"/>
              <w:rPr>
                <w:rFonts w:ascii="Times New Roman" w:hAnsi="Times New Roman" w:cs="Times New Roman"/>
                <w:b w:val="0"/>
                <w:bCs w:val="0"/>
                <w:noProof/>
                <w:sz w:val="24"/>
                <w:szCs w:val="24"/>
              </w:rPr>
            </w:pPr>
            <w:r w:rsidRPr="0092378B">
              <w:rPr>
                <w:rFonts w:ascii="Times New Roman" w:hAnsi="Times New Roman" w:cs="Times New Roman"/>
                <w:noProof/>
                <w:sz w:val="24"/>
                <w:szCs w:val="24"/>
              </w:rPr>
              <w:t>ANOVA - 13. Ako psujete, u kojoj mjeri to činite na engleskom jeziku?</w:t>
            </w:r>
          </w:p>
        </w:tc>
      </w:tr>
      <w:tr w:rsidR="00E1195C" w:rsidRPr="0010709B" w14:paraId="009E86C2" w14:textId="77777777" w:rsidTr="00E128A9">
        <w:trPr>
          <w:cantSplit/>
        </w:trPr>
        <w:tc>
          <w:tcPr>
            <w:cnfStyle w:val="001000000000" w:firstRow="0" w:lastRow="0" w:firstColumn="1" w:lastColumn="0" w:oddVBand="0" w:evenVBand="0" w:oddHBand="0" w:evenHBand="0" w:firstRowFirstColumn="0" w:firstRowLastColumn="0" w:lastRowFirstColumn="0" w:lastRowLastColumn="0"/>
            <w:tcW w:w="3964" w:type="dxa"/>
            <w:tcBorders>
              <w:bottom w:val="single" w:sz="8" w:space="0" w:color="auto"/>
            </w:tcBorders>
            <w:vAlign w:val="center"/>
            <w:hideMark/>
          </w:tcPr>
          <w:p w14:paraId="2E80D8DF" w14:textId="77777777" w:rsidR="00E1195C" w:rsidRPr="0092378B" w:rsidRDefault="00E1195C" w:rsidP="00E1195C">
            <w:pPr>
              <w:jc w:val="center"/>
              <w:rPr>
                <w:rFonts w:ascii="Times New Roman" w:hAnsi="Times New Roman" w:cs="Times New Roman"/>
                <w:noProof/>
                <w:sz w:val="24"/>
                <w:szCs w:val="24"/>
              </w:rPr>
            </w:pPr>
            <w:r w:rsidRPr="0092378B">
              <w:rPr>
                <w:rFonts w:ascii="Times New Roman" w:hAnsi="Times New Roman" w:cs="Times New Roman"/>
                <w:noProof/>
                <w:sz w:val="24"/>
                <w:szCs w:val="24"/>
              </w:rPr>
              <w:t>Cases</w:t>
            </w:r>
          </w:p>
        </w:tc>
        <w:tc>
          <w:tcPr>
            <w:tcW w:w="993" w:type="dxa"/>
            <w:tcBorders>
              <w:bottom w:val="single" w:sz="8" w:space="0" w:color="auto"/>
            </w:tcBorders>
            <w:vAlign w:val="center"/>
            <w:hideMark/>
          </w:tcPr>
          <w:p w14:paraId="200CA015" w14:textId="77777777" w:rsidR="00E1195C" w:rsidRPr="0092378B" w:rsidRDefault="00E1195C" w:rsidP="00E119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Sum of Squares</w:t>
            </w:r>
          </w:p>
        </w:tc>
        <w:tc>
          <w:tcPr>
            <w:tcW w:w="992" w:type="dxa"/>
            <w:tcBorders>
              <w:bottom w:val="single" w:sz="8" w:space="0" w:color="auto"/>
            </w:tcBorders>
            <w:vAlign w:val="center"/>
            <w:hideMark/>
          </w:tcPr>
          <w:p w14:paraId="1F65FA88" w14:textId="77777777" w:rsidR="00E1195C" w:rsidRPr="0092378B" w:rsidRDefault="00E1195C" w:rsidP="00E119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df</w:t>
            </w:r>
          </w:p>
        </w:tc>
        <w:tc>
          <w:tcPr>
            <w:tcW w:w="992" w:type="dxa"/>
            <w:tcBorders>
              <w:bottom w:val="single" w:sz="8" w:space="0" w:color="auto"/>
            </w:tcBorders>
            <w:vAlign w:val="center"/>
            <w:hideMark/>
          </w:tcPr>
          <w:p w14:paraId="2648F006" w14:textId="77777777" w:rsidR="00E1195C" w:rsidRPr="0092378B" w:rsidRDefault="00E1195C" w:rsidP="00E119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Mean Square</w:t>
            </w:r>
          </w:p>
        </w:tc>
        <w:tc>
          <w:tcPr>
            <w:tcW w:w="992" w:type="dxa"/>
            <w:tcBorders>
              <w:bottom w:val="single" w:sz="8" w:space="0" w:color="auto"/>
            </w:tcBorders>
            <w:vAlign w:val="center"/>
            <w:hideMark/>
          </w:tcPr>
          <w:p w14:paraId="572CEDFF" w14:textId="77777777" w:rsidR="00E1195C" w:rsidRPr="0092378B" w:rsidRDefault="00E1195C" w:rsidP="00E119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F</w:t>
            </w:r>
          </w:p>
        </w:tc>
        <w:tc>
          <w:tcPr>
            <w:tcW w:w="1134" w:type="dxa"/>
            <w:tcBorders>
              <w:bottom w:val="single" w:sz="8" w:space="0" w:color="auto"/>
            </w:tcBorders>
            <w:vAlign w:val="center"/>
            <w:hideMark/>
          </w:tcPr>
          <w:p w14:paraId="71B324FA" w14:textId="77777777" w:rsidR="00E1195C" w:rsidRPr="0092378B" w:rsidRDefault="00E1195C" w:rsidP="00E1195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noProof/>
                <w:sz w:val="24"/>
                <w:szCs w:val="24"/>
              </w:rPr>
            </w:pPr>
            <w:r w:rsidRPr="0092378B">
              <w:rPr>
                <w:rFonts w:ascii="Times New Roman" w:hAnsi="Times New Roman" w:cs="Times New Roman"/>
                <w:b/>
                <w:bCs/>
                <w:noProof/>
                <w:sz w:val="24"/>
                <w:szCs w:val="24"/>
              </w:rPr>
              <w:t>p</w:t>
            </w:r>
          </w:p>
        </w:tc>
      </w:tr>
      <w:tr w:rsidR="00E1195C" w:rsidRPr="0010709B" w14:paraId="02A5260D" w14:textId="77777777" w:rsidTr="00E128A9">
        <w:trPr>
          <w:cantSplit/>
        </w:trPr>
        <w:tc>
          <w:tcPr>
            <w:cnfStyle w:val="001000000000" w:firstRow="0" w:lastRow="0" w:firstColumn="1" w:lastColumn="0" w:oddVBand="0" w:evenVBand="0" w:oddHBand="0" w:evenHBand="0" w:firstRowFirstColumn="0" w:firstRowLastColumn="0" w:lastRowFirstColumn="0" w:lastRowLastColumn="0"/>
            <w:tcW w:w="3964" w:type="dxa"/>
            <w:tcBorders>
              <w:top w:val="single" w:sz="8" w:space="0" w:color="auto"/>
            </w:tcBorders>
            <w:vAlign w:val="center"/>
            <w:hideMark/>
          </w:tcPr>
          <w:p w14:paraId="5CA45E5F" w14:textId="77777777" w:rsidR="00E1195C" w:rsidRPr="0092378B" w:rsidRDefault="00E1195C" w:rsidP="0092378B">
            <w:pPr>
              <w:ind w:left="226" w:hanging="226"/>
              <w:rPr>
                <w:rFonts w:ascii="Times New Roman" w:hAnsi="Times New Roman" w:cs="Times New Roman"/>
                <w:noProof/>
                <w:sz w:val="24"/>
                <w:szCs w:val="24"/>
              </w:rPr>
            </w:pPr>
            <w:r w:rsidRPr="0092378B">
              <w:rPr>
                <w:rFonts w:ascii="Times New Roman" w:hAnsi="Times New Roman" w:cs="Times New Roman"/>
                <w:noProof/>
                <w:sz w:val="24"/>
                <w:szCs w:val="24"/>
              </w:rPr>
              <w:t>5. Kako biste procijenili stupanj svojeg znanja engleskog jezika prema definiranim kategorijama?</w:t>
            </w:r>
          </w:p>
        </w:tc>
        <w:tc>
          <w:tcPr>
            <w:tcW w:w="993" w:type="dxa"/>
            <w:tcBorders>
              <w:top w:val="single" w:sz="8" w:space="0" w:color="auto"/>
            </w:tcBorders>
            <w:vAlign w:val="center"/>
            <w:hideMark/>
          </w:tcPr>
          <w:p w14:paraId="28C54E90"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7.398</w:t>
            </w:r>
          </w:p>
        </w:tc>
        <w:tc>
          <w:tcPr>
            <w:tcW w:w="992" w:type="dxa"/>
            <w:tcBorders>
              <w:top w:val="single" w:sz="8" w:space="0" w:color="auto"/>
            </w:tcBorders>
            <w:vAlign w:val="center"/>
            <w:hideMark/>
          </w:tcPr>
          <w:p w14:paraId="3463A668"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2.000</w:t>
            </w:r>
          </w:p>
        </w:tc>
        <w:tc>
          <w:tcPr>
            <w:tcW w:w="992" w:type="dxa"/>
            <w:tcBorders>
              <w:top w:val="single" w:sz="8" w:space="0" w:color="auto"/>
            </w:tcBorders>
            <w:vAlign w:val="center"/>
            <w:hideMark/>
          </w:tcPr>
          <w:p w14:paraId="6DF3B12E"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3.699</w:t>
            </w:r>
          </w:p>
        </w:tc>
        <w:tc>
          <w:tcPr>
            <w:tcW w:w="992" w:type="dxa"/>
            <w:tcBorders>
              <w:top w:val="single" w:sz="8" w:space="0" w:color="auto"/>
            </w:tcBorders>
            <w:vAlign w:val="center"/>
            <w:hideMark/>
          </w:tcPr>
          <w:p w14:paraId="38E123E7"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4.851</w:t>
            </w:r>
          </w:p>
        </w:tc>
        <w:tc>
          <w:tcPr>
            <w:tcW w:w="1134" w:type="dxa"/>
            <w:tcBorders>
              <w:top w:val="single" w:sz="8" w:space="0" w:color="auto"/>
            </w:tcBorders>
            <w:vAlign w:val="center"/>
            <w:hideMark/>
          </w:tcPr>
          <w:p w14:paraId="302B27DD"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0.010</w:t>
            </w:r>
          </w:p>
        </w:tc>
      </w:tr>
      <w:tr w:rsidR="00E1195C" w:rsidRPr="0010709B" w14:paraId="20312DB9" w14:textId="77777777" w:rsidTr="00E128A9">
        <w:trPr>
          <w:cantSplit/>
        </w:trPr>
        <w:tc>
          <w:tcPr>
            <w:cnfStyle w:val="001000000000" w:firstRow="0" w:lastRow="0" w:firstColumn="1" w:lastColumn="0" w:oddVBand="0" w:evenVBand="0" w:oddHBand="0" w:evenHBand="0" w:firstRowFirstColumn="0" w:firstRowLastColumn="0" w:lastRowFirstColumn="0" w:lastRowLastColumn="0"/>
            <w:tcW w:w="3964" w:type="dxa"/>
            <w:vAlign w:val="center"/>
            <w:hideMark/>
          </w:tcPr>
          <w:p w14:paraId="14B16F42" w14:textId="77777777" w:rsidR="00E1195C" w:rsidRPr="0092378B" w:rsidRDefault="00E1195C" w:rsidP="0092378B">
            <w:pPr>
              <w:rPr>
                <w:rFonts w:ascii="Times New Roman" w:hAnsi="Times New Roman" w:cs="Times New Roman"/>
                <w:noProof/>
                <w:sz w:val="24"/>
                <w:szCs w:val="24"/>
              </w:rPr>
            </w:pPr>
            <w:r w:rsidRPr="0092378B">
              <w:rPr>
                <w:rFonts w:ascii="Times New Roman" w:hAnsi="Times New Roman" w:cs="Times New Roman"/>
                <w:noProof/>
                <w:sz w:val="24"/>
                <w:szCs w:val="24"/>
              </w:rPr>
              <w:t>Residual</w:t>
            </w:r>
          </w:p>
        </w:tc>
        <w:tc>
          <w:tcPr>
            <w:tcW w:w="993" w:type="dxa"/>
            <w:vAlign w:val="center"/>
            <w:hideMark/>
          </w:tcPr>
          <w:p w14:paraId="7605E2BC"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86.927</w:t>
            </w:r>
          </w:p>
        </w:tc>
        <w:tc>
          <w:tcPr>
            <w:tcW w:w="992" w:type="dxa"/>
            <w:vAlign w:val="center"/>
            <w:hideMark/>
          </w:tcPr>
          <w:p w14:paraId="5AD83A22"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114.000</w:t>
            </w:r>
          </w:p>
        </w:tc>
        <w:tc>
          <w:tcPr>
            <w:tcW w:w="992" w:type="dxa"/>
            <w:vAlign w:val="center"/>
            <w:hideMark/>
          </w:tcPr>
          <w:p w14:paraId="343B23A9"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0.763</w:t>
            </w:r>
          </w:p>
        </w:tc>
        <w:tc>
          <w:tcPr>
            <w:tcW w:w="992" w:type="dxa"/>
            <w:vAlign w:val="center"/>
            <w:hideMark/>
          </w:tcPr>
          <w:p w14:paraId="5BD3E728"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1134" w:type="dxa"/>
            <w:vAlign w:val="center"/>
            <w:hideMark/>
          </w:tcPr>
          <w:p w14:paraId="6B57BE6C"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r>
      <w:tr w:rsidR="00C05B9E" w:rsidRPr="0010709B" w14:paraId="704A5820" w14:textId="77777777" w:rsidTr="0092378B">
        <w:trPr>
          <w:cantSplit/>
        </w:trPr>
        <w:tc>
          <w:tcPr>
            <w:cnfStyle w:val="001000000000" w:firstRow="0" w:lastRow="0" w:firstColumn="1" w:lastColumn="0" w:oddVBand="0" w:evenVBand="0" w:oddHBand="0" w:evenHBand="0" w:firstRowFirstColumn="0" w:firstRowLastColumn="0" w:lastRowFirstColumn="0" w:lastRowLastColumn="0"/>
            <w:tcW w:w="9067" w:type="dxa"/>
            <w:gridSpan w:val="6"/>
            <w:vAlign w:val="center"/>
            <w:hideMark/>
          </w:tcPr>
          <w:p w14:paraId="607E81E7" w14:textId="307D4D61" w:rsidR="00C05B9E" w:rsidRPr="0092378B" w:rsidRDefault="00C05B9E" w:rsidP="0092378B">
            <w:pPr>
              <w:rPr>
                <w:rFonts w:ascii="Times New Roman" w:hAnsi="Times New Roman" w:cs="Times New Roman"/>
                <w:b w:val="0"/>
                <w:bCs w:val="0"/>
                <w:noProof/>
                <w:sz w:val="20"/>
                <w:szCs w:val="20"/>
              </w:rPr>
            </w:pPr>
            <w:r w:rsidRPr="0092378B">
              <w:rPr>
                <w:rFonts w:ascii="Times New Roman" w:hAnsi="Times New Roman" w:cs="Times New Roman"/>
                <w:i/>
                <w:iCs/>
                <w:noProof/>
                <w:sz w:val="20"/>
                <w:szCs w:val="20"/>
              </w:rPr>
              <w:t>Note.</w:t>
            </w:r>
            <w:r w:rsidR="0010709B" w:rsidRPr="0092378B">
              <w:rPr>
                <w:rFonts w:ascii="Times New Roman" w:hAnsi="Times New Roman" w:cs="Times New Roman"/>
                <w:i/>
                <w:iCs/>
                <w:noProof/>
                <w:sz w:val="20"/>
                <w:szCs w:val="20"/>
              </w:rPr>
              <w:t xml:space="preserve"> </w:t>
            </w:r>
            <w:r w:rsidRPr="0092378B">
              <w:rPr>
                <w:rFonts w:ascii="Times New Roman" w:hAnsi="Times New Roman" w:cs="Times New Roman"/>
                <w:noProof/>
                <w:sz w:val="20"/>
                <w:szCs w:val="20"/>
              </w:rPr>
              <w:t>Type III Sum of Squares</w:t>
            </w:r>
          </w:p>
        </w:tc>
      </w:tr>
    </w:tbl>
    <w:p w14:paraId="6F23C254" w14:textId="77777777" w:rsidR="00C05B9E" w:rsidRPr="0092378B" w:rsidRDefault="00C05B9E" w:rsidP="00C05B9E">
      <w:pPr>
        <w:spacing w:line="360" w:lineRule="auto"/>
        <w:jc w:val="both"/>
        <w:rPr>
          <w:rFonts w:ascii="Times New Roman" w:hAnsi="Times New Roman" w:cs="Times New Roman"/>
          <w:noProof/>
          <w:sz w:val="24"/>
          <w:szCs w:val="24"/>
        </w:rPr>
      </w:pPr>
    </w:p>
    <w:p w14:paraId="49E2F059" w14:textId="1AD4C93F"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Dodatnim post hoc testovima utvrdile smo da postoji značajna razlika i između skupina. Razlika je vidljiva između skupine koja stupanj svojeg znanja engleskog procjenjuje </w:t>
      </w:r>
      <w:r w:rsidR="00AD034D">
        <w:rPr>
          <w:rFonts w:ascii="Times New Roman" w:hAnsi="Times New Roman" w:cs="Times New Roman"/>
          <w:noProof/>
          <w:sz w:val="24"/>
          <w:szCs w:val="24"/>
        </w:rPr>
        <w:t>na A1/A2 prema ZEROJ-u i skupine</w:t>
      </w:r>
      <w:r w:rsidRPr="0092378B">
        <w:rPr>
          <w:rFonts w:ascii="Times New Roman" w:hAnsi="Times New Roman" w:cs="Times New Roman"/>
          <w:noProof/>
          <w:sz w:val="24"/>
          <w:szCs w:val="24"/>
        </w:rPr>
        <w:t xml:space="preserve"> ispitanika čiji su st</w:t>
      </w:r>
      <w:r w:rsidR="0080011F" w:rsidRPr="0092378B">
        <w:rPr>
          <w:rFonts w:ascii="Times New Roman" w:hAnsi="Times New Roman" w:cs="Times New Roman"/>
          <w:noProof/>
          <w:sz w:val="24"/>
          <w:szCs w:val="24"/>
        </w:rPr>
        <w:t>upnjevi znanja na razini C1/C2 (Tablica 7).</w:t>
      </w:r>
    </w:p>
    <w:p w14:paraId="222B6C76" w14:textId="77777777" w:rsidR="0080011F" w:rsidRPr="0092378B" w:rsidRDefault="0080011F" w:rsidP="0092378B">
      <w:pPr>
        <w:pStyle w:val="Tablicabr"/>
        <w:rPr>
          <w:noProof/>
        </w:rPr>
      </w:pPr>
      <w:r w:rsidRPr="0092378B">
        <w:rPr>
          <w:noProof/>
        </w:rPr>
        <w:t xml:space="preserve">Tablica </w:t>
      </w:r>
      <w:r w:rsidRPr="0092378B">
        <w:rPr>
          <w:noProof/>
        </w:rPr>
        <w:fldChar w:fldCharType="begin"/>
      </w:r>
      <w:r w:rsidRPr="0092378B">
        <w:rPr>
          <w:noProof/>
        </w:rPr>
        <w:instrText xml:space="preserve"> SEQ Tablica \* ARABIC </w:instrText>
      </w:r>
      <w:r w:rsidRPr="0092378B">
        <w:rPr>
          <w:noProof/>
        </w:rPr>
        <w:fldChar w:fldCharType="separate"/>
      </w:r>
      <w:r w:rsidR="00A7597D" w:rsidRPr="003A1C6E">
        <w:rPr>
          <w:noProof/>
        </w:rPr>
        <w:t>7</w:t>
      </w:r>
      <w:r w:rsidRPr="0092378B">
        <w:rPr>
          <w:noProof/>
        </w:rPr>
        <w:fldChar w:fldCharType="end"/>
      </w:r>
    </w:p>
    <w:tbl>
      <w:tblPr>
        <w:tblStyle w:val="GridTable1Light"/>
        <w:tblW w:w="9071" w:type="dxa"/>
        <w:tblCellMar>
          <w:top w:w="57" w:type="dxa"/>
          <w:left w:w="57" w:type="dxa"/>
          <w:bottom w:w="57" w:type="dxa"/>
          <w:right w:w="57" w:type="dxa"/>
        </w:tblCellMar>
        <w:tblLook w:val="04A0" w:firstRow="1" w:lastRow="0" w:firstColumn="1" w:lastColumn="0" w:noHBand="0" w:noVBand="1"/>
      </w:tblPr>
      <w:tblGrid>
        <w:gridCol w:w="339"/>
        <w:gridCol w:w="339"/>
        <w:gridCol w:w="2004"/>
        <w:gridCol w:w="1296"/>
        <w:gridCol w:w="1064"/>
        <w:gridCol w:w="1001"/>
        <w:gridCol w:w="1130"/>
        <w:gridCol w:w="948"/>
        <w:gridCol w:w="950"/>
      </w:tblGrid>
      <w:tr w:rsidR="00C05B9E" w:rsidRPr="0010709B" w14:paraId="71D3617D" w14:textId="77777777" w:rsidTr="0092378B">
        <w:trPr>
          <w:cnfStyle w:val="100000000000" w:firstRow="1" w:lastRow="0" w:firstColumn="0" w:lastColumn="0" w:oddVBand="0" w:evenVBand="0" w:oddHBand="0"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0" w:type="auto"/>
            <w:gridSpan w:val="9"/>
            <w:tcBorders>
              <w:bottom w:val="single" w:sz="4" w:space="0" w:color="999999" w:themeColor="text1" w:themeTint="66"/>
            </w:tcBorders>
            <w:shd w:val="clear" w:color="auto" w:fill="D9D9D9" w:themeFill="background1" w:themeFillShade="D9"/>
            <w:vAlign w:val="center"/>
            <w:hideMark/>
          </w:tcPr>
          <w:p w14:paraId="76ECB472" w14:textId="77777777" w:rsidR="00C05B9E" w:rsidRPr="0092378B" w:rsidRDefault="00C05B9E" w:rsidP="0092378B">
            <w:pPr>
              <w:jc w:val="center"/>
              <w:rPr>
                <w:rFonts w:ascii="Times New Roman" w:hAnsi="Times New Roman" w:cs="Times New Roman"/>
                <w:b w:val="0"/>
                <w:bCs w:val="0"/>
                <w:noProof/>
                <w:sz w:val="24"/>
                <w:szCs w:val="24"/>
              </w:rPr>
            </w:pPr>
            <w:r w:rsidRPr="0092378B">
              <w:rPr>
                <w:rFonts w:ascii="Times New Roman" w:hAnsi="Times New Roman" w:cs="Times New Roman"/>
                <w:noProof/>
                <w:sz w:val="24"/>
                <w:szCs w:val="24"/>
              </w:rPr>
              <w:t>Post Hoc Comparisons - Razina znanja</w:t>
            </w:r>
          </w:p>
        </w:tc>
      </w:tr>
      <w:tr w:rsidR="00E1195C" w:rsidRPr="0010709B" w14:paraId="5E43E516" w14:textId="77777777" w:rsidTr="0092378B">
        <w:trPr>
          <w:trHeight w:val="97"/>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tcBorders>
            <w:vAlign w:val="center"/>
            <w:hideMark/>
          </w:tcPr>
          <w:p w14:paraId="554FDDCA" w14:textId="77777777" w:rsidR="00E1195C" w:rsidRPr="0092378B" w:rsidRDefault="00E1195C" w:rsidP="0092378B">
            <w:pPr>
              <w:jc w:val="center"/>
              <w:rPr>
                <w:rFonts w:ascii="Times New Roman" w:hAnsi="Times New Roman" w:cs="Times New Roman"/>
                <w:noProof/>
                <w:sz w:val="24"/>
                <w:szCs w:val="24"/>
              </w:rPr>
            </w:pPr>
          </w:p>
        </w:tc>
        <w:tc>
          <w:tcPr>
            <w:tcW w:w="0" w:type="auto"/>
            <w:tcBorders>
              <w:bottom w:val="single" w:sz="8" w:space="0" w:color="auto"/>
            </w:tcBorders>
            <w:vAlign w:val="center"/>
            <w:hideMark/>
          </w:tcPr>
          <w:p w14:paraId="73FC5F14"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p>
        </w:tc>
        <w:tc>
          <w:tcPr>
            <w:tcW w:w="2004" w:type="dxa"/>
            <w:tcBorders>
              <w:bottom w:val="single" w:sz="8" w:space="0" w:color="auto"/>
            </w:tcBorders>
            <w:vAlign w:val="center"/>
            <w:hideMark/>
          </w:tcPr>
          <w:p w14:paraId="33D87428"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Mean Difference</w:t>
            </w:r>
          </w:p>
        </w:tc>
        <w:tc>
          <w:tcPr>
            <w:tcW w:w="1296" w:type="dxa"/>
            <w:tcBorders>
              <w:bottom w:val="single" w:sz="8" w:space="0" w:color="auto"/>
            </w:tcBorders>
            <w:vAlign w:val="center"/>
            <w:hideMark/>
          </w:tcPr>
          <w:p w14:paraId="11ECFFF8"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SE</w:t>
            </w:r>
          </w:p>
        </w:tc>
        <w:tc>
          <w:tcPr>
            <w:tcW w:w="0" w:type="auto"/>
            <w:tcBorders>
              <w:bottom w:val="single" w:sz="8" w:space="0" w:color="auto"/>
            </w:tcBorders>
            <w:vAlign w:val="center"/>
            <w:hideMark/>
          </w:tcPr>
          <w:p w14:paraId="4C2493FA"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t</w:t>
            </w:r>
          </w:p>
        </w:tc>
        <w:tc>
          <w:tcPr>
            <w:tcW w:w="0" w:type="auto"/>
            <w:tcBorders>
              <w:bottom w:val="single" w:sz="8" w:space="0" w:color="auto"/>
            </w:tcBorders>
            <w:vAlign w:val="center"/>
            <w:hideMark/>
          </w:tcPr>
          <w:p w14:paraId="324DB137"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 xml:space="preserve">p </w:t>
            </w:r>
            <w:r w:rsidRPr="0092378B">
              <w:rPr>
                <w:rFonts w:ascii="Times New Roman" w:hAnsi="Times New Roman" w:cs="Times New Roman"/>
                <w:b/>
                <w:bCs/>
                <w:noProof/>
                <w:sz w:val="24"/>
                <w:szCs w:val="24"/>
                <w:vertAlign w:val="subscript"/>
              </w:rPr>
              <w:t>tukey</w:t>
            </w:r>
          </w:p>
        </w:tc>
        <w:tc>
          <w:tcPr>
            <w:tcW w:w="0" w:type="auto"/>
            <w:tcBorders>
              <w:bottom w:val="single" w:sz="8" w:space="0" w:color="auto"/>
            </w:tcBorders>
            <w:vAlign w:val="center"/>
            <w:hideMark/>
          </w:tcPr>
          <w:p w14:paraId="69946B30"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 xml:space="preserve">p </w:t>
            </w:r>
            <w:r w:rsidRPr="0092378B">
              <w:rPr>
                <w:rFonts w:ascii="Times New Roman" w:hAnsi="Times New Roman" w:cs="Times New Roman"/>
                <w:b/>
                <w:bCs/>
                <w:noProof/>
                <w:sz w:val="24"/>
                <w:szCs w:val="24"/>
                <w:vertAlign w:val="subscript"/>
              </w:rPr>
              <w:t>scheffe</w:t>
            </w:r>
          </w:p>
        </w:tc>
        <w:tc>
          <w:tcPr>
            <w:tcW w:w="0" w:type="auto"/>
            <w:tcBorders>
              <w:bottom w:val="single" w:sz="8" w:space="0" w:color="auto"/>
            </w:tcBorders>
            <w:vAlign w:val="center"/>
            <w:hideMark/>
          </w:tcPr>
          <w:p w14:paraId="7DE0F2F7"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 xml:space="preserve">p </w:t>
            </w:r>
            <w:r w:rsidRPr="0092378B">
              <w:rPr>
                <w:rFonts w:ascii="Times New Roman" w:hAnsi="Times New Roman" w:cs="Times New Roman"/>
                <w:b/>
                <w:bCs/>
                <w:noProof/>
                <w:sz w:val="24"/>
                <w:szCs w:val="24"/>
                <w:vertAlign w:val="subscript"/>
              </w:rPr>
              <w:t>bonf</w:t>
            </w:r>
          </w:p>
        </w:tc>
        <w:tc>
          <w:tcPr>
            <w:tcW w:w="0" w:type="auto"/>
            <w:tcBorders>
              <w:bottom w:val="single" w:sz="8" w:space="0" w:color="auto"/>
            </w:tcBorders>
            <w:vAlign w:val="center"/>
            <w:hideMark/>
          </w:tcPr>
          <w:p w14:paraId="39D5E877"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 xml:space="preserve">p </w:t>
            </w:r>
            <w:r w:rsidRPr="0092378B">
              <w:rPr>
                <w:rFonts w:ascii="Times New Roman" w:hAnsi="Times New Roman" w:cs="Times New Roman"/>
                <w:b/>
                <w:bCs/>
                <w:noProof/>
                <w:sz w:val="24"/>
                <w:szCs w:val="24"/>
                <w:vertAlign w:val="subscript"/>
              </w:rPr>
              <w:t>holm</w:t>
            </w:r>
          </w:p>
        </w:tc>
      </w:tr>
      <w:tr w:rsidR="00E1195C" w:rsidRPr="0010709B" w14:paraId="13EC5C90" w14:textId="77777777" w:rsidTr="0092378B">
        <w:trPr>
          <w:trHeight w:val="259"/>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vAlign w:val="center"/>
            <w:hideMark/>
          </w:tcPr>
          <w:p w14:paraId="6DB85E3F" w14:textId="77777777" w:rsidR="00E1195C" w:rsidRPr="0092378B" w:rsidRDefault="00E1195C" w:rsidP="0092378B">
            <w:pPr>
              <w:jc w:val="center"/>
              <w:rPr>
                <w:rFonts w:ascii="Times New Roman" w:hAnsi="Times New Roman" w:cs="Times New Roman"/>
                <w:noProof/>
                <w:sz w:val="24"/>
                <w:szCs w:val="24"/>
              </w:rPr>
            </w:pPr>
            <w:r w:rsidRPr="0092378B">
              <w:rPr>
                <w:rFonts w:ascii="Times New Roman" w:hAnsi="Times New Roman" w:cs="Times New Roman"/>
                <w:noProof/>
                <w:sz w:val="24"/>
                <w:szCs w:val="24"/>
              </w:rPr>
              <w:t>1</w:t>
            </w:r>
          </w:p>
        </w:tc>
        <w:tc>
          <w:tcPr>
            <w:tcW w:w="0" w:type="auto"/>
            <w:tcBorders>
              <w:top w:val="single" w:sz="8" w:space="0" w:color="auto"/>
            </w:tcBorders>
            <w:vAlign w:val="center"/>
            <w:hideMark/>
          </w:tcPr>
          <w:p w14:paraId="55048E3F"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2</w:t>
            </w:r>
          </w:p>
        </w:tc>
        <w:tc>
          <w:tcPr>
            <w:tcW w:w="2004" w:type="dxa"/>
            <w:tcBorders>
              <w:top w:val="single" w:sz="8" w:space="0" w:color="auto"/>
            </w:tcBorders>
            <w:vAlign w:val="center"/>
            <w:hideMark/>
          </w:tcPr>
          <w:p w14:paraId="2AD1EE5D"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-0.304</w:t>
            </w:r>
          </w:p>
        </w:tc>
        <w:tc>
          <w:tcPr>
            <w:tcW w:w="1296" w:type="dxa"/>
            <w:tcBorders>
              <w:top w:val="single" w:sz="8" w:space="0" w:color="auto"/>
            </w:tcBorders>
            <w:vAlign w:val="center"/>
            <w:hideMark/>
          </w:tcPr>
          <w:p w14:paraId="52B239B4"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0.158</w:t>
            </w:r>
          </w:p>
        </w:tc>
        <w:tc>
          <w:tcPr>
            <w:tcW w:w="0" w:type="auto"/>
            <w:tcBorders>
              <w:top w:val="single" w:sz="8" w:space="0" w:color="auto"/>
            </w:tcBorders>
            <w:vAlign w:val="center"/>
            <w:hideMark/>
          </w:tcPr>
          <w:p w14:paraId="1A5C9904"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-1.923</w:t>
            </w:r>
          </w:p>
        </w:tc>
        <w:tc>
          <w:tcPr>
            <w:tcW w:w="0" w:type="auto"/>
            <w:tcBorders>
              <w:top w:val="single" w:sz="8" w:space="0" w:color="auto"/>
            </w:tcBorders>
            <w:vAlign w:val="center"/>
            <w:hideMark/>
          </w:tcPr>
          <w:p w14:paraId="6D66F422"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0.145</w:t>
            </w:r>
          </w:p>
        </w:tc>
        <w:tc>
          <w:tcPr>
            <w:tcW w:w="0" w:type="auto"/>
            <w:tcBorders>
              <w:top w:val="single" w:sz="8" w:space="0" w:color="auto"/>
            </w:tcBorders>
            <w:vAlign w:val="center"/>
            <w:hideMark/>
          </w:tcPr>
          <w:p w14:paraId="21B0B9B5"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0.171</w:t>
            </w:r>
          </w:p>
        </w:tc>
        <w:tc>
          <w:tcPr>
            <w:tcW w:w="0" w:type="auto"/>
            <w:tcBorders>
              <w:top w:val="single" w:sz="8" w:space="0" w:color="auto"/>
            </w:tcBorders>
            <w:vAlign w:val="center"/>
            <w:hideMark/>
          </w:tcPr>
          <w:p w14:paraId="13D12A40"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0.186</w:t>
            </w:r>
          </w:p>
        </w:tc>
        <w:tc>
          <w:tcPr>
            <w:tcW w:w="0" w:type="auto"/>
            <w:tcBorders>
              <w:top w:val="single" w:sz="8" w:space="0" w:color="auto"/>
            </w:tcBorders>
            <w:vAlign w:val="center"/>
            <w:hideMark/>
          </w:tcPr>
          <w:p w14:paraId="5A4E9664"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0.124</w:t>
            </w:r>
          </w:p>
        </w:tc>
      </w:tr>
      <w:tr w:rsidR="00E1195C" w:rsidRPr="0010709B" w14:paraId="72CBA8F9" w14:textId="77777777" w:rsidTr="0092378B">
        <w:trPr>
          <w:trHeight w:val="27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DA7B8CE" w14:textId="77777777" w:rsidR="00E1195C" w:rsidRPr="0092378B" w:rsidRDefault="00E1195C" w:rsidP="0092378B">
            <w:pPr>
              <w:jc w:val="center"/>
              <w:rPr>
                <w:rFonts w:ascii="Times New Roman" w:hAnsi="Times New Roman" w:cs="Times New Roman"/>
                <w:noProof/>
                <w:sz w:val="24"/>
                <w:szCs w:val="24"/>
              </w:rPr>
            </w:pPr>
          </w:p>
        </w:tc>
        <w:tc>
          <w:tcPr>
            <w:tcW w:w="0" w:type="auto"/>
            <w:vAlign w:val="center"/>
            <w:hideMark/>
          </w:tcPr>
          <w:p w14:paraId="5669B564"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w:t>
            </w:r>
          </w:p>
        </w:tc>
        <w:tc>
          <w:tcPr>
            <w:tcW w:w="2004" w:type="dxa"/>
            <w:vAlign w:val="center"/>
            <w:hideMark/>
          </w:tcPr>
          <w:p w14:paraId="30608F3A"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-0.620</w:t>
            </w:r>
          </w:p>
        </w:tc>
        <w:tc>
          <w:tcPr>
            <w:tcW w:w="1296" w:type="dxa"/>
            <w:vAlign w:val="center"/>
            <w:hideMark/>
          </w:tcPr>
          <w:p w14:paraId="03636C01"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0.178</w:t>
            </w:r>
          </w:p>
        </w:tc>
        <w:tc>
          <w:tcPr>
            <w:tcW w:w="0" w:type="auto"/>
            <w:vAlign w:val="center"/>
            <w:hideMark/>
          </w:tcPr>
          <w:p w14:paraId="1833243A"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-3.492</w:t>
            </w:r>
          </w:p>
        </w:tc>
        <w:tc>
          <w:tcPr>
            <w:tcW w:w="0" w:type="auto"/>
            <w:vAlign w:val="center"/>
            <w:hideMark/>
          </w:tcPr>
          <w:p w14:paraId="7D0191F1"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0.003</w:t>
            </w:r>
          </w:p>
        </w:tc>
        <w:tc>
          <w:tcPr>
            <w:tcW w:w="0" w:type="auto"/>
            <w:vAlign w:val="center"/>
            <w:hideMark/>
          </w:tcPr>
          <w:p w14:paraId="4048D8B1"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0.005</w:t>
            </w:r>
          </w:p>
        </w:tc>
        <w:tc>
          <w:tcPr>
            <w:tcW w:w="0" w:type="auto"/>
            <w:vAlign w:val="center"/>
            <w:hideMark/>
          </w:tcPr>
          <w:p w14:paraId="45ADC7CE"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0.004</w:t>
            </w:r>
          </w:p>
        </w:tc>
        <w:tc>
          <w:tcPr>
            <w:tcW w:w="0" w:type="auto"/>
            <w:vAlign w:val="center"/>
            <w:hideMark/>
          </w:tcPr>
          <w:p w14:paraId="36D70AF2"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0.004</w:t>
            </w:r>
          </w:p>
        </w:tc>
      </w:tr>
      <w:tr w:rsidR="00E1195C" w:rsidRPr="0010709B" w14:paraId="16F780A2" w14:textId="77777777" w:rsidTr="0092378B">
        <w:trPr>
          <w:trHeight w:val="17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1E481B" w14:textId="77777777" w:rsidR="00E1195C" w:rsidRPr="0092378B" w:rsidRDefault="00E1195C" w:rsidP="0092378B">
            <w:pPr>
              <w:jc w:val="center"/>
              <w:rPr>
                <w:rFonts w:ascii="Times New Roman" w:hAnsi="Times New Roman" w:cs="Times New Roman"/>
                <w:noProof/>
                <w:sz w:val="24"/>
                <w:szCs w:val="24"/>
              </w:rPr>
            </w:pPr>
            <w:r w:rsidRPr="0092378B">
              <w:rPr>
                <w:rFonts w:ascii="Times New Roman" w:hAnsi="Times New Roman" w:cs="Times New Roman"/>
                <w:noProof/>
                <w:sz w:val="24"/>
                <w:szCs w:val="24"/>
              </w:rPr>
              <w:t>2</w:t>
            </w:r>
          </w:p>
        </w:tc>
        <w:tc>
          <w:tcPr>
            <w:tcW w:w="0" w:type="auto"/>
            <w:vAlign w:val="center"/>
            <w:hideMark/>
          </w:tcPr>
          <w:p w14:paraId="46C0D9CC"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w:t>
            </w:r>
          </w:p>
        </w:tc>
        <w:tc>
          <w:tcPr>
            <w:tcW w:w="2004" w:type="dxa"/>
            <w:vAlign w:val="center"/>
            <w:hideMark/>
          </w:tcPr>
          <w:p w14:paraId="6F704478"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-0.316</w:t>
            </w:r>
          </w:p>
        </w:tc>
        <w:tc>
          <w:tcPr>
            <w:tcW w:w="1296" w:type="dxa"/>
            <w:vAlign w:val="center"/>
            <w:hideMark/>
          </w:tcPr>
          <w:p w14:paraId="40FF95DF"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0.190</w:t>
            </w:r>
          </w:p>
        </w:tc>
        <w:tc>
          <w:tcPr>
            <w:tcW w:w="0" w:type="auto"/>
            <w:vAlign w:val="center"/>
            <w:hideMark/>
          </w:tcPr>
          <w:p w14:paraId="2825639B"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-1.662</w:t>
            </w:r>
          </w:p>
        </w:tc>
        <w:tc>
          <w:tcPr>
            <w:tcW w:w="0" w:type="auto"/>
            <w:vAlign w:val="center"/>
            <w:hideMark/>
          </w:tcPr>
          <w:p w14:paraId="3D6AF1BF"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0.232</w:t>
            </w:r>
          </w:p>
        </w:tc>
        <w:tc>
          <w:tcPr>
            <w:tcW w:w="0" w:type="auto"/>
            <w:vAlign w:val="center"/>
            <w:hideMark/>
          </w:tcPr>
          <w:p w14:paraId="4AC90E51"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0.263</w:t>
            </w:r>
          </w:p>
        </w:tc>
        <w:tc>
          <w:tcPr>
            <w:tcW w:w="0" w:type="auto"/>
            <w:vAlign w:val="center"/>
            <w:hideMark/>
          </w:tcPr>
          <w:p w14:paraId="1E3722C7"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0.314</w:t>
            </w:r>
          </w:p>
        </w:tc>
        <w:tc>
          <w:tcPr>
            <w:tcW w:w="0" w:type="auto"/>
            <w:vAlign w:val="center"/>
            <w:hideMark/>
          </w:tcPr>
          <w:p w14:paraId="443DEE9B" w14:textId="77777777" w:rsidR="00E1195C" w:rsidRPr="0092378B" w:rsidRDefault="00E1195C"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0.124</w:t>
            </w:r>
          </w:p>
        </w:tc>
      </w:tr>
    </w:tbl>
    <w:p w14:paraId="2F66D498" w14:textId="77777777" w:rsidR="00C05B9E" w:rsidRPr="0092378B" w:rsidRDefault="00C05B9E" w:rsidP="0092378B">
      <w:pPr>
        <w:spacing w:line="360" w:lineRule="auto"/>
        <w:jc w:val="center"/>
        <w:rPr>
          <w:rFonts w:ascii="Times New Roman" w:hAnsi="Times New Roman" w:cs="Times New Roman"/>
          <w:noProof/>
          <w:sz w:val="24"/>
          <w:szCs w:val="24"/>
        </w:rPr>
      </w:pPr>
    </w:p>
    <w:p w14:paraId="16F689DD" w14:textId="0C9CA3C6"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Testovi pokazuju da ispitanici s višom razinom znanja engleskog jezika češće psuju na engleskom jeziku od ispitanika koji svoje znanje procjenjuju slabijim, što smo i pretpostavile da će biti slučaj na temelju ranije provedenih istraživanja koje smo već opisale. Dakle, možemo zaključiti da što se pojedinci osjećaju kompetentnijima u upotrebi nekog jezika, to će ga više koristiti i u emocionalnim situacijama.</w:t>
      </w:r>
    </w:p>
    <w:p w14:paraId="0B139112" w14:textId="77777777" w:rsidR="00C05B9E" w:rsidRPr="0092378B" w:rsidRDefault="00C05B9E" w:rsidP="00C05B9E">
      <w:pPr>
        <w:spacing w:line="360" w:lineRule="auto"/>
        <w:jc w:val="both"/>
        <w:rPr>
          <w:rFonts w:ascii="Times New Roman" w:hAnsi="Times New Roman" w:cs="Times New Roman"/>
          <w:noProof/>
          <w:sz w:val="24"/>
          <w:szCs w:val="24"/>
        </w:rPr>
      </w:pPr>
    </w:p>
    <w:p w14:paraId="08B11258" w14:textId="77777777" w:rsidR="000B41BC" w:rsidRPr="0092378B" w:rsidRDefault="00C05B9E" w:rsidP="0092378B">
      <w:pPr>
        <w:keepNext/>
        <w:spacing w:after="0" w:line="360" w:lineRule="auto"/>
        <w:jc w:val="center"/>
        <w:rPr>
          <w:rFonts w:ascii="Times New Roman" w:hAnsi="Times New Roman" w:cs="Times New Roman"/>
          <w:noProof/>
        </w:rPr>
      </w:pPr>
      <w:r w:rsidRPr="003A1C6E">
        <w:rPr>
          <w:rFonts w:ascii="Times New Roman" w:hAnsi="Times New Roman" w:cs="Times New Roman"/>
          <w:noProof/>
          <w:sz w:val="24"/>
          <w:szCs w:val="24"/>
          <w:lang w:val="en-US"/>
        </w:rPr>
        <w:lastRenderedPageBreak/>
        <w:drawing>
          <wp:inline distT="0" distB="0" distL="0" distR="0" wp14:anchorId="3D7722BE" wp14:editId="1E7C9D6E">
            <wp:extent cx="3092173" cy="285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orisnik\AppData\Local\JASP\temp\clipboard\resources\15\_4.png"/>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3092173" cy="2857500"/>
                    </a:xfrm>
                    <a:prstGeom prst="rect">
                      <a:avLst/>
                    </a:prstGeom>
                    <a:noFill/>
                    <a:ln>
                      <a:noFill/>
                    </a:ln>
                  </pic:spPr>
                </pic:pic>
              </a:graphicData>
            </a:graphic>
          </wp:inline>
        </w:drawing>
      </w:r>
    </w:p>
    <w:p w14:paraId="0C19734B" w14:textId="09EF93F6" w:rsidR="000B41BC" w:rsidRPr="0092378B" w:rsidRDefault="000B41BC" w:rsidP="0092378B">
      <w:pPr>
        <w:pStyle w:val="Potpisslike"/>
        <w:rPr>
          <w:noProof/>
          <w:sz w:val="24"/>
        </w:rPr>
      </w:pPr>
      <w:r w:rsidRPr="0092378B">
        <w:rPr>
          <w:noProof/>
        </w:rPr>
        <w:t xml:space="preserve">Slika </w:t>
      </w:r>
      <w:r w:rsidRPr="0092378B">
        <w:rPr>
          <w:noProof/>
        </w:rPr>
        <w:fldChar w:fldCharType="begin"/>
      </w:r>
      <w:r w:rsidRPr="0092378B">
        <w:rPr>
          <w:noProof/>
        </w:rPr>
        <w:instrText xml:space="preserve"> SEQ Slika \* ARABIC </w:instrText>
      </w:r>
      <w:r w:rsidRPr="0092378B">
        <w:rPr>
          <w:noProof/>
        </w:rPr>
        <w:fldChar w:fldCharType="separate"/>
      </w:r>
      <w:r w:rsidR="00BE100F" w:rsidRPr="003A1C6E">
        <w:rPr>
          <w:noProof/>
        </w:rPr>
        <w:t>16</w:t>
      </w:r>
      <w:r w:rsidRPr="0092378B">
        <w:rPr>
          <w:noProof/>
        </w:rPr>
        <w:fldChar w:fldCharType="end"/>
      </w:r>
    </w:p>
    <w:p w14:paraId="171AE8DB" w14:textId="77777777" w:rsidR="00C05B9E" w:rsidRPr="0092378B" w:rsidRDefault="00C05B9E" w:rsidP="00F67392">
      <w:pPr>
        <w:pStyle w:val="Heading3"/>
        <w:rPr>
          <w:noProof/>
        </w:rPr>
      </w:pPr>
      <w:bookmarkStart w:id="25" w:name="_Toc512950209"/>
      <w:r w:rsidRPr="0092378B">
        <w:rPr>
          <w:noProof/>
        </w:rPr>
        <w:t>Osjećaji prilikom razgovora na engleskom jeziku</w:t>
      </w:r>
      <w:bookmarkEnd w:id="25"/>
    </w:p>
    <w:p w14:paraId="7E63DEA4" w14:textId="666C7CE2"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Pred kraj upitnika ispitanike smo pitale osjećaju li se drugačije kada razgovaraju na engleskom jeziku, na što je 55,6% ispitanika odgovorilo da se ponekad, često ili čak uvijek osjeća drugačije. Pitanje koje je uslijedilo odnosilo se samo na ispitanike koji su</w:t>
      </w:r>
      <w:r w:rsidR="000638E2" w:rsidRPr="0092378B">
        <w:rPr>
          <w:rFonts w:ascii="Times New Roman" w:hAnsi="Times New Roman" w:cs="Times New Roman"/>
          <w:noProof/>
          <w:sz w:val="24"/>
          <w:szCs w:val="24"/>
        </w:rPr>
        <w:t xml:space="preserve"> na to pitanje odgovorili potvrdno </w:t>
      </w:r>
      <w:r w:rsidRPr="0092378B">
        <w:rPr>
          <w:rFonts w:ascii="Times New Roman" w:hAnsi="Times New Roman" w:cs="Times New Roman"/>
          <w:noProof/>
          <w:sz w:val="24"/>
          <w:szCs w:val="24"/>
        </w:rPr>
        <w:t xml:space="preserve">i bilo je to pitanje otvorenog odgovora gdje su ispitanici mogli opisati kako se točno osjećaju. Na ovo pitanje zaprimile smo 42 relevantna odgovora. Odgovori su se većinom sastojali od kratkih riječi ili rečenica u kojima su neki ispitanici navodili da se osjećaju </w:t>
      </w:r>
      <w:r w:rsidR="00136790" w:rsidRPr="0092378B">
        <w:rPr>
          <w:rFonts w:ascii="Times New Roman" w:hAnsi="Times New Roman" w:cs="Times New Roman"/>
          <w:noProof/>
          <w:sz w:val="24"/>
          <w:szCs w:val="24"/>
        </w:rPr>
        <w:t>'</w:t>
      </w:r>
      <w:r w:rsidRPr="0092378B">
        <w:rPr>
          <w:rFonts w:ascii="Times New Roman" w:hAnsi="Times New Roman" w:cs="Times New Roman"/>
          <w:noProof/>
          <w:sz w:val="24"/>
          <w:szCs w:val="24"/>
        </w:rPr>
        <w:t>čudno</w:t>
      </w:r>
      <w:r w:rsidR="00136790" w:rsidRPr="0092378B">
        <w:rPr>
          <w:rFonts w:ascii="Times New Roman" w:hAnsi="Times New Roman" w:cs="Times New Roman"/>
          <w:noProof/>
          <w:sz w:val="24"/>
          <w:szCs w:val="24"/>
        </w:rPr>
        <w:t>'</w:t>
      </w:r>
      <w:r w:rsidRPr="0092378B">
        <w:rPr>
          <w:rFonts w:ascii="Times New Roman" w:hAnsi="Times New Roman" w:cs="Times New Roman"/>
          <w:noProof/>
          <w:sz w:val="24"/>
          <w:szCs w:val="24"/>
        </w:rPr>
        <w:t xml:space="preserve">, </w:t>
      </w:r>
      <w:r w:rsidR="00136790" w:rsidRPr="0092378B">
        <w:rPr>
          <w:rFonts w:ascii="Times New Roman" w:hAnsi="Times New Roman" w:cs="Times New Roman"/>
          <w:noProof/>
          <w:sz w:val="24"/>
          <w:szCs w:val="24"/>
        </w:rPr>
        <w:t>'</w:t>
      </w:r>
      <w:r w:rsidRPr="0092378B">
        <w:rPr>
          <w:rFonts w:ascii="Times New Roman" w:hAnsi="Times New Roman" w:cs="Times New Roman"/>
          <w:noProof/>
          <w:sz w:val="24"/>
          <w:szCs w:val="24"/>
        </w:rPr>
        <w:t>nesigurno</w:t>
      </w:r>
      <w:r w:rsidR="00136790" w:rsidRPr="0092378B">
        <w:rPr>
          <w:rFonts w:ascii="Times New Roman" w:hAnsi="Times New Roman" w:cs="Times New Roman"/>
          <w:noProof/>
          <w:sz w:val="24"/>
          <w:szCs w:val="24"/>
        </w:rPr>
        <w:t>'</w:t>
      </w:r>
      <w:r w:rsidRPr="0092378B">
        <w:rPr>
          <w:rFonts w:ascii="Times New Roman" w:hAnsi="Times New Roman" w:cs="Times New Roman"/>
          <w:noProof/>
          <w:sz w:val="24"/>
          <w:szCs w:val="24"/>
        </w:rPr>
        <w:t xml:space="preserve">, </w:t>
      </w:r>
      <w:r w:rsidR="00136790" w:rsidRPr="0092378B">
        <w:rPr>
          <w:rFonts w:ascii="Times New Roman" w:hAnsi="Times New Roman" w:cs="Times New Roman"/>
          <w:noProof/>
          <w:sz w:val="24"/>
          <w:szCs w:val="24"/>
        </w:rPr>
        <w:t>'</w:t>
      </w:r>
      <w:r w:rsidRPr="0092378B">
        <w:rPr>
          <w:rFonts w:ascii="Times New Roman" w:hAnsi="Times New Roman" w:cs="Times New Roman"/>
          <w:noProof/>
          <w:sz w:val="24"/>
          <w:szCs w:val="24"/>
        </w:rPr>
        <w:t>nekompetentno</w:t>
      </w:r>
      <w:r w:rsidR="00136790" w:rsidRPr="0092378B">
        <w:rPr>
          <w:rFonts w:ascii="Times New Roman" w:hAnsi="Times New Roman" w:cs="Times New Roman"/>
          <w:noProof/>
          <w:sz w:val="24"/>
          <w:szCs w:val="24"/>
        </w:rPr>
        <w:t>'</w:t>
      </w:r>
      <w:r w:rsidRPr="0092378B">
        <w:rPr>
          <w:rFonts w:ascii="Times New Roman" w:hAnsi="Times New Roman" w:cs="Times New Roman"/>
          <w:noProof/>
          <w:sz w:val="24"/>
          <w:szCs w:val="24"/>
        </w:rPr>
        <w:t xml:space="preserve">, </w:t>
      </w:r>
      <w:r w:rsidR="00136790" w:rsidRPr="0092378B">
        <w:rPr>
          <w:rFonts w:ascii="Times New Roman" w:hAnsi="Times New Roman" w:cs="Times New Roman"/>
          <w:noProof/>
          <w:sz w:val="24"/>
          <w:szCs w:val="24"/>
        </w:rPr>
        <w:t>'</w:t>
      </w:r>
      <w:r w:rsidRPr="0092378B">
        <w:rPr>
          <w:rFonts w:ascii="Times New Roman" w:hAnsi="Times New Roman" w:cs="Times New Roman"/>
          <w:noProof/>
          <w:sz w:val="24"/>
          <w:szCs w:val="24"/>
        </w:rPr>
        <w:t>neopušteno</w:t>
      </w:r>
      <w:r w:rsidR="00136790" w:rsidRPr="0092378B">
        <w:rPr>
          <w:rFonts w:ascii="Times New Roman" w:hAnsi="Times New Roman" w:cs="Times New Roman"/>
          <w:noProof/>
          <w:sz w:val="24"/>
          <w:szCs w:val="24"/>
        </w:rPr>
        <w:t>'</w:t>
      </w:r>
      <w:r w:rsidRPr="0092378B">
        <w:rPr>
          <w:rFonts w:ascii="Times New Roman" w:hAnsi="Times New Roman" w:cs="Times New Roman"/>
          <w:noProof/>
          <w:sz w:val="24"/>
          <w:szCs w:val="24"/>
        </w:rPr>
        <w:t xml:space="preserve">, a drugi da se osjećaju </w:t>
      </w:r>
      <w:r w:rsidR="00136790" w:rsidRPr="0092378B">
        <w:rPr>
          <w:rFonts w:ascii="Times New Roman" w:hAnsi="Times New Roman" w:cs="Times New Roman"/>
          <w:noProof/>
          <w:sz w:val="24"/>
          <w:szCs w:val="24"/>
        </w:rPr>
        <w:t>'</w:t>
      </w:r>
      <w:r w:rsidRPr="0092378B">
        <w:rPr>
          <w:rFonts w:ascii="Times New Roman" w:hAnsi="Times New Roman" w:cs="Times New Roman"/>
          <w:noProof/>
          <w:sz w:val="24"/>
          <w:szCs w:val="24"/>
        </w:rPr>
        <w:t>pametnije</w:t>
      </w:r>
      <w:r w:rsidR="00136790" w:rsidRPr="0092378B">
        <w:rPr>
          <w:rFonts w:ascii="Times New Roman" w:hAnsi="Times New Roman" w:cs="Times New Roman"/>
          <w:noProof/>
          <w:sz w:val="24"/>
          <w:szCs w:val="24"/>
        </w:rPr>
        <w:t>'</w:t>
      </w:r>
      <w:r w:rsidRPr="0092378B">
        <w:rPr>
          <w:rFonts w:ascii="Times New Roman" w:hAnsi="Times New Roman" w:cs="Times New Roman"/>
          <w:noProof/>
          <w:sz w:val="24"/>
          <w:szCs w:val="24"/>
        </w:rPr>
        <w:t xml:space="preserve">, </w:t>
      </w:r>
      <w:r w:rsidR="00136790" w:rsidRPr="0092378B">
        <w:rPr>
          <w:rFonts w:ascii="Times New Roman" w:hAnsi="Times New Roman" w:cs="Times New Roman"/>
          <w:noProof/>
          <w:sz w:val="24"/>
          <w:szCs w:val="24"/>
        </w:rPr>
        <w:t>'</w:t>
      </w:r>
      <w:r w:rsidRPr="0092378B">
        <w:rPr>
          <w:rFonts w:ascii="Times New Roman" w:hAnsi="Times New Roman" w:cs="Times New Roman"/>
          <w:noProof/>
          <w:sz w:val="24"/>
          <w:szCs w:val="24"/>
        </w:rPr>
        <w:t>važnije</w:t>
      </w:r>
      <w:r w:rsidR="00136790" w:rsidRPr="0092378B">
        <w:rPr>
          <w:rFonts w:ascii="Times New Roman" w:hAnsi="Times New Roman" w:cs="Times New Roman"/>
          <w:noProof/>
          <w:sz w:val="24"/>
          <w:szCs w:val="24"/>
        </w:rPr>
        <w:t>'</w:t>
      </w:r>
      <w:r w:rsidRPr="0092378B">
        <w:rPr>
          <w:rFonts w:ascii="Times New Roman" w:hAnsi="Times New Roman" w:cs="Times New Roman"/>
          <w:noProof/>
          <w:sz w:val="24"/>
          <w:szCs w:val="24"/>
        </w:rPr>
        <w:t xml:space="preserve">, </w:t>
      </w:r>
      <w:r w:rsidR="00136790" w:rsidRPr="0092378B">
        <w:rPr>
          <w:rFonts w:ascii="Times New Roman" w:hAnsi="Times New Roman" w:cs="Times New Roman"/>
          <w:noProof/>
          <w:sz w:val="24"/>
          <w:szCs w:val="24"/>
        </w:rPr>
        <w:t>'</w:t>
      </w:r>
      <w:r w:rsidRPr="0092378B">
        <w:rPr>
          <w:rFonts w:ascii="Times New Roman" w:hAnsi="Times New Roman" w:cs="Times New Roman"/>
          <w:noProof/>
          <w:sz w:val="24"/>
          <w:szCs w:val="24"/>
        </w:rPr>
        <w:t>otvorenije</w:t>
      </w:r>
      <w:r w:rsidR="00136790" w:rsidRPr="0092378B">
        <w:rPr>
          <w:rFonts w:ascii="Times New Roman" w:hAnsi="Times New Roman" w:cs="Times New Roman"/>
          <w:noProof/>
          <w:sz w:val="24"/>
          <w:szCs w:val="24"/>
        </w:rPr>
        <w:t>'</w:t>
      </w:r>
      <w:r w:rsidRPr="0092378B">
        <w:rPr>
          <w:rFonts w:ascii="Times New Roman" w:hAnsi="Times New Roman" w:cs="Times New Roman"/>
          <w:noProof/>
          <w:sz w:val="24"/>
          <w:szCs w:val="24"/>
        </w:rPr>
        <w:t xml:space="preserve">, </w:t>
      </w:r>
      <w:r w:rsidR="00136790" w:rsidRPr="0092378B">
        <w:rPr>
          <w:rFonts w:ascii="Times New Roman" w:hAnsi="Times New Roman" w:cs="Times New Roman"/>
          <w:noProof/>
          <w:sz w:val="24"/>
          <w:szCs w:val="24"/>
        </w:rPr>
        <w:t>'</w:t>
      </w:r>
      <w:r w:rsidRPr="0092378B">
        <w:rPr>
          <w:rFonts w:ascii="Times New Roman" w:hAnsi="Times New Roman" w:cs="Times New Roman"/>
          <w:noProof/>
          <w:sz w:val="24"/>
          <w:szCs w:val="24"/>
        </w:rPr>
        <w:t>samopouzdanije</w:t>
      </w:r>
      <w:r w:rsidR="00136790" w:rsidRPr="0092378B">
        <w:rPr>
          <w:rFonts w:ascii="Times New Roman" w:hAnsi="Times New Roman" w:cs="Times New Roman"/>
          <w:noProof/>
          <w:sz w:val="24"/>
          <w:szCs w:val="24"/>
        </w:rPr>
        <w:t>'</w:t>
      </w:r>
      <w:r w:rsidRPr="0092378B">
        <w:rPr>
          <w:rFonts w:ascii="Times New Roman" w:hAnsi="Times New Roman" w:cs="Times New Roman"/>
          <w:noProof/>
          <w:sz w:val="24"/>
          <w:szCs w:val="24"/>
        </w:rPr>
        <w:t xml:space="preserve">. Nakon uvida u pojedinačne rezultate, odlučile smo odgovore ispitanika na ovo pitanje podijeliti u dvije skupine, grupirajući ispitanike na temelju toga jesu li davali pozitivne ili negativne iskaze, tj. osjećaju li se bolje ili lošije kada </w:t>
      </w:r>
      <w:r w:rsidR="00AD034D">
        <w:rPr>
          <w:rFonts w:ascii="Times New Roman" w:hAnsi="Times New Roman" w:cs="Times New Roman"/>
          <w:noProof/>
          <w:sz w:val="24"/>
          <w:szCs w:val="24"/>
        </w:rPr>
        <w:t>komuniciraju</w:t>
      </w:r>
      <w:r w:rsidRPr="0092378B">
        <w:rPr>
          <w:rFonts w:ascii="Times New Roman" w:hAnsi="Times New Roman" w:cs="Times New Roman"/>
          <w:noProof/>
          <w:sz w:val="24"/>
          <w:szCs w:val="24"/>
        </w:rPr>
        <w:t xml:space="preserve"> na engleskom jeziku. Skupina koja se osjeća lošije sastojala se od 26 ispitanika</w:t>
      </w:r>
      <w:r w:rsidR="000638E2" w:rsidRPr="0092378B">
        <w:rPr>
          <w:rFonts w:ascii="Times New Roman" w:hAnsi="Times New Roman" w:cs="Times New Roman"/>
          <w:noProof/>
          <w:sz w:val="24"/>
          <w:szCs w:val="24"/>
        </w:rPr>
        <w:t>/ca</w:t>
      </w:r>
      <w:r w:rsidRPr="0092378B">
        <w:rPr>
          <w:rFonts w:ascii="Times New Roman" w:hAnsi="Times New Roman" w:cs="Times New Roman"/>
          <w:noProof/>
          <w:sz w:val="24"/>
          <w:szCs w:val="24"/>
        </w:rPr>
        <w:t>, a skupina koja se osjeća bolje brojala je 15 ispitanika</w:t>
      </w:r>
      <w:r w:rsidR="000638E2" w:rsidRPr="0092378B">
        <w:rPr>
          <w:rFonts w:ascii="Times New Roman" w:hAnsi="Times New Roman" w:cs="Times New Roman"/>
          <w:noProof/>
          <w:sz w:val="24"/>
          <w:szCs w:val="24"/>
        </w:rPr>
        <w:t>/ca</w:t>
      </w:r>
      <w:r w:rsidRPr="0092378B">
        <w:rPr>
          <w:rFonts w:ascii="Times New Roman" w:hAnsi="Times New Roman" w:cs="Times New Roman"/>
          <w:noProof/>
          <w:sz w:val="24"/>
          <w:szCs w:val="24"/>
        </w:rPr>
        <w:t xml:space="preserve">. Analizom varijance utvrdile smo da postoji statistički značajna razlika među osjećajima ispitanika pri komuniciranju na engleskom jeziku s obzirom na razinu znanja </w:t>
      </w:r>
      <w:r w:rsidR="0080011F" w:rsidRPr="0092378B">
        <w:rPr>
          <w:rFonts w:ascii="Times New Roman" w:hAnsi="Times New Roman" w:cs="Times New Roman"/>
          <w:noProof/>
          <w:sz w:val="24"/>
          <w:szCs w:val="24"/>
        </w:rPr>
        <w:t xml:space="preserve">engleskog jezika koju posjeduju (Tablica 8). </w:t>
      </w:r>
    </w:p>
    <w:p w14:paraId="5861258C" w14:textId="77777777" w:rsidR="00830017" w:rsidRPr="0092378B" w:rsidRDefault="00830017">
      <w:pPr>
        <w:rPr>
          <w:rFonts w:ascii="Times New Roman" w:hAnsi="Times New Roman"/>
          <w:b/>
          <w:noProof/>
          <w:color w:val="000000" w:themeColor="text1"/>
          <w:sz w:val="20"/>
          <w:szCs w:val="20"/>
        </w:rPr>
      </w:pPr>
      <w:r w:rsidRPr="0092378B">
        <w:rPr>
          <w:noProof/>
        </w:rPr>
        <w:br w:type="page"/>
      </w:r>
    </w:p>
    <w:p w14:paraId="21EA6253" w14:textId="77777777" w:rsidR="0080011F" w:rsidRPr="0092378B" w:rsidRDefault="0080011F" w:rsidP="0092378B">
      <w:pPr>
        <w:pStyle w:val="Tablicabr"/>
        <w:rPr>
          <w:noProof/>
        </w:rPr>
      </w:pPr>
      <w:r w:rsidRPr="0092378B">
        <w:rPr>
          <w:noProof/>
        </w:rPr>
        <w:lastRenderedPageBreak/>
        <w:t xml:space="preserve">Tablica </w:t>
      </w:r>
      <w:r w:rsidRPr="0092378B">
        <w:rPr>
          <w:noProof/>
        </w:rPr>
        <w:fldChar w:fldCharType="begin"/>
      </w:r>
      <w:r w:rsidRPr="0092378B">
        <w:rPr>
          <w:noProof/>
        </w:rPr>
        <w:instrText xml:space="preserve"> SEQ Tablica \* ARABIC </w:instrText>
      </w:r>
      <w:r w:rsidRPr="0092378B">
        <w:rPr>
          <w:noProof/>
        </w:rPr>
        <w:fldChar w:fldCharType="separate"/>
      </w:r>
      <w:r w:rsidR="00A7597D" w:rsidRPr="003A1C6E">
        <w:rPr>
          <w:noProof/>
        </w:rPr>
        <w:t>8</w:t>
      </w:r>
      <w:r w:rsidRPr="0092378B">
        <w:rPr>
          <w:noProof/>
        </w:rPr>
        <w:fldChar w:fldCharType="end"/>
      </w:r>
    </w:p>
    <w:tbl>
      <w:tblPr>
        <w:tblStyle w:val="GridTable1Light"/>
        <w:tblW w:w="9105" w:type="dxa"/>
        <w:tblCellMar>
          <w:top w:w="57" w:type="dxa"/>
          <w:left w:w="57" w:type="dxa"/>
          <w:bottom w:w="57" w:type="dxa"/>
          <w:right w:w="57" w:type="dxa"/>
        </w:tblCellMar>
        <w:tblLook w:val="04A0" w:firstRow="1" w:lastRow="0" w:firstColumn="1" w:lastColumn="0" w:noHBand="0" w:noVBand="1"/>
      </w:tblPr>
      <w:tblGrid>
        <w:gridCol w:w="2097"/>
        <w:gridCol w:w="2283"/>
        <w:gridCol w:w="1023"/>
        <w:gridCol w:w="1974"/>
        <w:gridCol w:w="864"/>
        <w:gridCol w:w="864"/>
      </w:tblGrid>
      <w:tr w:rsidR="00C05B9E" w:rsidRPr="0010709B" w14:paraId="78D96FA6" w14:textId="77777777" w:rsidTr="0092378B">
        <w:trPr>
          <w:cnfStyle w:val="100000000000" w:firstRow="1" w:lastRow="0" w:firstColumn="0" w:lastColumn="0" w:oddVBand="0" w:evenVBand="0" w:oddHBand="0" w:evenHBand="0" w:firstRowFirstColumn="0" w:firstRowLastColumn="0" w:lastRowFirstColumn="0" w:lastRowLastColumn="0"/>
          <w:cantSplit/>
          <w:trHeight w:val="21"/>
        </w:trPr>
        <w:tc>
          <w:tcPr>
            <w:cnfStyle w:val="001000000000" w:firstRow="0" w:lastRow="0" w:firstColumn="1" w:lastColumn="0" w:oddVBand="0" w:evenVBand="0" w:oddHBand="0" w:evenHBand="0" w:firstRowFirstColumn="0" w:firstRowLastColumn="0" w:lastRowFirstColumn="0" w:lastRowLastColumn="0"/>
            <w:tcW w:w="0" w:type="auto"/>
            <w:gridSpan w:val="6"/>
            <w:tcBorders>
              <w:bottom w:val="single" w:sz="4" w:space="0" w:color="999999" w:themeColor="text1" w:themeTint="66"/>
            </w:tcBorders>
            <w:shd w:val="clear" w:color="auto" w:fill="D9D9D9" w:themeFill="background1" w:themeFillShade="D9"/>
            <w:vAlign w:val="center"/>
            <w:hideMark/>
          </w:tcPr>
          <w:p w14:paraId="37CAC44C" w14:textId="77777777" w:rsidR="00C05B9E" w:rsidRPr="0092378B" w:rsidRDefault="00C05B9E" w:rsidP="0092378B">
            <w:pPr>
              <w:jc w:val="center"/>
              <w:rPr>
                <w:rFonts w:ascii="Times New Roman" w:hAnsi="Times New Roman" w:cs="Times New Roman"/>
                <w:b w:val="0"/>
                <w:bCs w:val="0"/>
                <w:noProof/>
                <w:sz w:val="24"/>
                <w:szCs w:val="24"/>
              </w:rPr>
            </w:pPr>
            <w:r w:rsidRPr="0092378B">
              <w:rPr>
                <w:rFonts w:ascii="Times New Roman" w:hAnsi="Times New Roman" w:cs="Times New Roman"/>
                <w:noProof/>
                <w:sz w:val="24"/>
                <w:szCs w:val="24"/>
              </w:rPr>
              <w:t>ANOVA - Osjećaji</w:t>
            </w:r>
          </w:p>
        </w:tc>
      </w:tr>
      <w:tr w:rsidR="00FE62FE" w:rsidRPr="0010709B" w14:paraId="099D4894" w14:textId="77777777" w:rsidTr="0092378B">
        <w:trPr>
          <w:cantSplit/>
          <w:trHeight w:val="38"/>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tcBorders>
            <w:vAlign w:val="center"/>
            <w:hideMark/>
          </w:tcPr>
          <w:p w14:paraId="489D1D8E" w14:textId="77777777" w:rsidR="00FE62FE" w:rsidRPr="0092378B" w:rsidRDefault="00FE62FE" w:rsidP="0092378B">
            <w:pPr>
              <w:jc w:val="center"/>
              <w:rPr>
                <w:rFonts w:ascii="Times New Roman" w:hAnsi="Times New Roman" w:cs="Times New Roman"/>
                <w:noProof/>
                <w:sz w:val="24"/>
                <w:szCs w:val="24"/>
              </w:rPr>
            </w:pPr>
            <w:r w:rsidRPr="0092378B">
              <w:rPr>
                <w:rFonts w:ascii="Times New Roman" w:hAnsi="Times New Roman" w:cs="Times New Roman"/>
                <w:noProof/>
                <w:sz w:val="24"/>
                <w:szCs w:val="24"/>
              </w:rPr>
              <w:t>Cases</w:t>
            </w:r>
          </w:p>
        </w:tc>
        <w:tc>
          <w:tcPr>
            <w:tcW w:w="0" w:type="auto"/>
            <w:tcBorders>
              <w:bottom w:val="single" w:sz="8" w:space="0" w:color="auto"/>
            </w:tcBorders>
            <w:vAlign w:val="center"/>
            <w:hideMark/>
          </w:tcPr>
          <w:p w14:paraId="4E8399F1"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Sum of Squares</w:t>
            </w:r>
          </w:p>
        </w:tc>
        <w:tc>
          <w:tcPr>
            <w:tcW w:w="0" w:type="auto"/>
            <w:tcBorders>
              <w:bottom w:val="single" w:sz="8" w:space="0" w:color="auto"/>
            </w:tcBorders>
            <w:vAlign w:val="center"/>
            <w:hideMark/>
          </w:tcPr>
          <w:p w14:paraId="29B585B9"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df</w:t>
            </w:r>
          </w:p>
        </w:tc>
        <w:tc>
          <w:tcPr>
            <w:tcW w:w="0" w:type="auto"/>
            <w:tcBorders>
              <w:bottom w:val="single" w:sz="8" w:space="0" w:color="auto"/>
            </w:tcBorders>
            <w:vAlign w:val="center"/>
            <w:hideMark/>
          </w:tcPr>
          <w:p w14:paraId="33D7D583"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Mean Square</w:t>
            </w:r>
          </w:p>
        </w:tc>
        <w:tc>
          <w:tcPr>
            <w:tcW w:w="0" w:type="auto"/>
            <w:tcBorders>
              <w:bottom w:val="single" w:sz="8" w:space="0" w:color="auto"/>
            </w:tcBorders>
            <w:vAlign w:val="center"/>
            <w:hideMark/>
          </w:tcPr>
          <w:p w14:paraId="7A26CB1E"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F</w:t>
            </w:r>
          </w:p>
        </w:tc>
        <w:tc>
          <w:tcPr>
            <w:tcW w:w="0" w:type="auto"/>
            <w:tcBorders>
              <w:bottom w:val="single" w:sz="8" w:space="0" w:color="auto"/>
            </w:tcBorders>
            <w:vAlign w:val="center"/>
            <w:hideMark/>
          </w:tcPr>
          <w:p w14:paraId="3D4B3782"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p</w:t>
            </w:r>
          </w:p>
        </w:tc>
      </w:tr>
      <w:tr w:rsidR="00FE62FE" w:rsidRPr="0010709B" w14:paraId="258E48DC" w14:textId="77777777" w:rsidTr="0092378B">
        <w:trPr>
          <w:cantSplit/>
          <w:trHeight w:val="139"/>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vAlign w:val="center"/>
            <w:hideMark/>
          </w:tcPr>
          <w:p w14:paraId="71F5FAC7" w14:textId="77777777" w:rsidR="00FE62FE" w:rsidRPr="0092378B" w:rsidRDefault="00FE62FE" w:rsidP="0092378B">
            <w:pPr>
              <w:jc w:val="center"/>
              <w:rPr>
                <w:rFonts w:ascii="Times New Roman" w:hAnsi="Times New Roman" w:cs="Times New Roman"/>
                <w:b w:val="0"/>
                <w:noProof/>
                <w:sz w:val="24"/>
                <w:szCs w:val="24"/>
              </w:rPr>
            </w:pPr>
            <w:r w:rsidRPr="0092378B">
              <w:rPr>
                <w:rFonts w:ascii="Times New Roman" w:hAnsi="Times New Roman" w:cs="Times New Roman"/>
                <w:noProof/>
                <w:sz w:val="24"/>
                <w:szCs w:val="24"/>
              </w:rPr>
              <w:t>Razina znanja</w:t>
            </w:r>
          </w:p>
        </w:tc>
        <w:tc>
          <w:tcPr>
            <w:tcW w:w="0" w:type="auto"/>
            <w:tcBorders>
              <w:top w:val="single" w:sz="8" w:space="0" w:color="auto"/>
            </w:tcBorders>
            <w:vAlign w:val="center"/>
            <w:hideMark/>
          </w:tcPr>
          <w:p w14:paraId="04A29A29"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2.443</w:t>
            </w:r>
          </w:p>
        </w:tc>
        <w:tc>
          <w:tcPr>
            <w:tcW w:w="0" w:type="auto"/>
            <w:tcBorders>
              <w:top w:val="single" w:sz="8" w:space="0" w:color="auto"/>
            </w:tcBorders>
            <w:vAlign w:val="center"/>
            <w:hideMark/>
          </w:tcPr>
          <w:p w14:paraId="6D00BFBA"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2.000</w:t>
            </w:r>
          </w:p>
        </w:tc>
        <w:tc>
          <w:tcPr>
            <w:tcW w:w="0" w:type="auto"/>
            <w:tcBorders>
              <w:top w:val="single" w:sz="8" w:space="0" w:color="auto"/>
            </w:tcBorders>
            <w:vAlign w:val="center"/>
            <w:hideMark/>
          </w:tcPr>
          <w:p w14:paraId="50C8428C"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1.222</w:t>
            </w:r>
          </w:p>
        </w:tc>
        <w:tc>
          <w:tcPr>
            <w:tcW w:w="0" w:type="auto"/>
            <w:tcBorders>
              <w:top w:val="single" w:sz="8" w:space="0" w:color="auto"/>
            </w:tcBorders>
            <w:vAlign w:val="center"/>
            <w:hideMark/>
          </w:tcPr>
          <w:p w14:paraId="2DADD7FE"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6.349</w:t>
            </w:r>
          </w:p>
        </w:tc>
        <w:tc>
          <w:tcPr>
            <w:tcW w:w="0" w:type="auto"/>
            <w:tcBorders>
              <w:top w:val="single" w:sz="8" w:space="0" w:color="auto"/>
            </w:tcBorders>
            <w:vAlign w:val="center"/>
            <w:hideMark/>
          </w:tcPr>
          <w:p w14:paraId="0143EAAB"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0.004</w:t>
            </w:r>
          </w:p>
        </w:tc>
      </w:tr>
      <w:tr w:rsidR="00FE62FE" w:rsidRPr="0010709B" w14:paraId="3CC01EDA" w14:textId="77777777" w:rsidTr="0092378B">
        <w:trPr>
          <w:cantSplit/>
          <w:trHeight w:val="7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E8DF63D" w14:textId="77777777" w:rsidR="00FE62FE" w:rsidRPr="0092378B" w:rsidRDefault="00FE62FE" w:rsidP="0092378B">
            <w:pPr>
              <w:jc w:val="center"/>
              <w:rPr>
                <w:rFonts w:ascii="Times New Roman" w:hAnsi="Times New Roman" w:cs="Times New Roman"/>
                <w:noProof/>
                <w:sz w:val="24"/>
                <w:szCs w:val="24"/>
              </w:rPr>
            </w:pPr>
            <w:r w:rsidRPr="0092378B">
              <w:rPr>
                <w:rFonts w:ascii="Times New Roman" w:hAnsi="Times New Roman" w:cs="Times New Roman"/>
                <w:noProof/>
                <w:sz w:val="24"/>
                <w:szCs w:val="24"/>
              </w:rPr>
              <w:t>Residual</w:t>
            </w:r>
          </w:p>
        </w:tc>
        <w:tc>
          <w:tcPr>
            <w:tcW w:w="0" w:type="auto"/>
            <w:vAlign w:val="center"/>
            <w:hideMark/>
          </w:tcPr>
          <w:p w14:paraId="072C7118"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7.313</w:t>
            </w:r>
          </w:p>
        </w:tc>
        <w:tc>
          <w:tcPr>
            <w:tcW w:w="0" w:type="auto"/>
            <w:vAlign w:val="center"/>
            <w:hideMark/>
          </w:tcPr>
          <w:p w14:paraId="4EFB694E"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38.000</w:t>
            </w:r>
          </w:p>
        </w:tc>
        <w:tc>
          <w:tcPr>
            <w:tcW w:w="0" w:type="auto"/>
            <w:vAlign w:val="center"/>
            <w:hideMark/>
          </w:tcPr>
          <w:p w14:paraId="1E03A909"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0.192</w:t>
            </w:r>
          </w:p>
        </w:tc>
        <w:tc>
          <w:tcPr>
            <w:tcW w:w="0" w:type="auto"/>
            <w:vAlign w:val="center"/>
            <w:hideMark/>
          </w:tcPr>
          <w:p w14:paraId="0D786DA1"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c>
          <w:tcPr>
            <w:tcW w:w="0" w:type="auto"/>
            <w:vAlign w:val="center"/>
            <w:hideMark/>
          </w:tcPr>
          <w:p w14:paraId="6012652B"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p>
        </w:tc>
      </w:tr>
      <w:tr w:rsidR="00C05B9E" w:rsidRPr="0010709B" w14:paraId="33C70B67" w14:textId="77777777" w:rsidTr="0092378B">
        <w:trPr>
          <w:cantSplit/>
          <w:trHeight w:val="21"/>
        </w:trPr>
        <w:tc>
          <w:tcPr>
            <w:cnfStyle w:val="001000000000" w:firstRow="0" w:lastRow="0" w:firstColumn="1" w:lastColumn="0" w:oddVBand="0" w:evenVBand="0" w:oddHBand="0" w:evenHBand="0" w:firstRowFirstColumn="0" w:firstRowLastColumn="0" w:lastRowFirstColumn="0" w:lastRowLastColumn="0"/>
            <w:tcW w:w="0" w:type="auto"/>
            <w:gridSpan w:val="6"/>
            <w:vAlign w:val="center"/>
            <w:hideMark/>
          </w:tcPr>
          <w:p w14:paraId="0A3F26FA" w14:textId="2C701CEC" w:rsidR="00C05B9E" w:rsidRPr="0092378B" w:rsidRDefault="00C05B9E" w:rsidP="0092378B">
            <w:pPr>
              <w:rPr>
                <w:rFonts w:ascii="Times New Roman" w:hAnsi="Times New Roman" w:cs="Times New Roman"/>
                <w:b w:val="0"/>
                <w:bCs w:val="0"/>
                <w:noProof/>
                <w:sz w:val="20"/>
                <w:szCs w:val="20"/>
              </w:rPr>
            </w:pPr>
            <w:r w:rsidRPr="0092378B">
              <w:rPr>
                <w:rFonts w:ascii="Times New Roman" w:hAnsi="Times New Roman" w:cs="Times New Roman"/>
                <w:i/>
                <w:iCs/>
                <w:noProof/>
                <w:sz w:val="20"/>
                <w:szCs w:val="20"/>
              </w:rPr>
              <w:t>Note.</w:t>
            </w:r>
            <w:r w:rsidR="0010709B" w:rsidRPr="0092378B">
              <w:rPr>
                <w:rFonts w:ascii="Times New Roman" w:hAnsi="Times New Roman" w:cs="Times New Roman"/>
                <w:i/>
                <w:iCs/>
                <w:noProof/>
                <w:sz w:val="20"/>
                <w:szCs w:val="20"/>
              </w:rPr>
              <w:t xml:space="preserve"> </w:t>
            </w:r>
            <w:r w:rsidRPr="0092378B">
              <w:rPr>
                <w:rFonts w:ascii="Times New Roman" w:hAnsi="Times New Roman" w:cs="Times New Roman"/>
                <w:noProof/>
                <w:sz w:val="20"/>
                <w:szCs w:val="20"/>
              </w:rPr>
              <w:t>Type III Sum of Squares</w:t>
            </w:r>
          </w:p>
        </w:tc>
      </w:tr>
    </w:tbl>
    <w:p w14:paraId="760D4C4D" w14:textId="77777777" w:rsidR="00E1195C" w:rsidRPr="0092378B" w:rsidRDefault="00E1195C" w:rsidP="00C05B9E">
      <w:pPr>
        <w:spacing w:line="360" w:lineRule="auto"/>
        <w:jc w:val="both"/>
        <w:rPr>
          <w:rFonts w:ascii="Times New Roman" w:hAnsi="Times New Roman" w:cs="Times New Roman"/>
          <w:noProof/>
          <w:sz w:val="24"/>
          <w:szCs w:val="24"/>
        </w:rPr>
      </w:pPr>
    </w:p>
    <w:p w14:paraId="773516A9" w14:textId="18C28248"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Iz grafa</w:t>
      </w:r>
      <w:r w:rsidR="0080011F" w:rsidRPr="0092378B">
        <w:rPr>
          <w:rFonts w:ascii="Times New Roman" w:hAnsi="Times New Roman" w:cs="Times New Roman"/>
          <w:noProof/>
          <w:sz w:val="24"/>
          <w:szCs w:val="24"/>
        </w:rPr>
        <w:t xml:space="preserve"> (Slika </w:t>
      </w:r>
      <w:r w:rsidR="006D559D" w:rsidRPr="0092378B">
        <w:rPr>
          <w:rFonts w:ascii="Times New Roman" w:hAnsi="Times New Roman" w:cs="Times New Roman"/>
          <w:noProof/>
          <w:sz w:val="24"/>
          <w:szCs w:val="24"/>
        </w:rPr>
        <w:t>17</w:t>
      </w:r>
      <w:r w:rsidR="0080011F" w:rsidRPr="0092378B">
        <w:rPr>
          <w:rFonts w:ascii="Times New Roman" w:hAnsi="Times New Roman" w:cs="Times New Roman"/>
          <w:noProof/>
          <w:sz w:val="24"/>
          <w:szCs w:val="24"/>
        </w:rPr>
        <w:t>)</w:t>
      </w:r>
      <w:r w:rsidRPr="0092378B">
        <w:rPr>
          <w:rFonts w:ascii="Times New Roman" w:hAnsi="Times New Roman" w:cs="Times New Roman"/>
          <w:noProof/>
          <w:sz w:val="24"/>
          <w:szCs w:val="24"/>
        </w:rPr>
        <w:t xml:space="preserve"> je vidljivo da se ispitanici koji su procijenili da su na višem stupnju znanja engleskog jezika bolje osjećaju prilikom komunikacije na engleskom jeziku od ispitanika koji procjenjuju da je njihovo znanje na nižem stupnju. Ovakvi rezultati poprilično </w:t>
      </w:r>
      <w:r w:rsidR="0086339E" w:rsidRPr="0092378B">
        <w:rPr>
          <w:rFonts w:ascii="Times New Roman" w:hAnsi="Times New Roman" w:cs="Times New Roman"/>
          <w:noProof/>
          <w:sz w:val="24"/>
          <w:szCs w:val="24"/>
        </w:rPr>
        <w:t xml:space="preserve">su </w:t>
      </w:r>
      <w:r w:rsidRPr="0092378B">
        <w:rPr>
          <w:rFonts w:ascii="Times New Roman" w:hAnsi="Times New Roman" w:cs="Times New Roman"/>
          <w:noProof/>
          <w:sz w:val="24"/>
          <w:szCs w:val="24"/>
        </w:rPr>
        <w:t xml:space="preserve">očekivani, jer čim se pojedinac osjeća kompetentnije, više koristi neki jezik i na opušteniji i prirodniji način se upušta u komunikaciju na tom jeziku, kao što </w:t>
      </w:r>
      <w:r w:rsidR="00136790" w:rsidRPr="0092378B">
        <w:rPr>
          <w:rFonts w:ascii="Times New Roman" w:hAnsi="Times New Roman" w:cs="Times New Roman"/>
          <w:noProof/>
          <w:sz w:val="24"/>
          <w:szCs w:val="24"/>
        </w:rPr>
        <w:t xml:space="preserve">je ranije </w:t>
      </w:r>
      <w:r w:rsidR="00136790" w:rsidRPr="00CB672A">
        <w:rPr>
          <w:rFonts w:ascii="Times New Roman" w:hAnsi="Times New Roman" w:cs="Times New Roman"/>
          <w:noProof/>
          <w:sz w:val="24"/>
          <w:szCs w:val="24"/>
        </w:rPr>
        <w:t>navedeno</w:t>
      </w:r>
      <w:r w:rsidR="001A5422" w:rsidRPr="00CB672A">
        <w:rPr>
          <w:rFonts w:ascii="Times New Roman" w:hAnsi="Times New Roman" w:cs="Times New Roman"/>
          <w:noProof/>
          <w:sz w:val="24"/>
          <w:szCs w:val="24"/>
        </w:rPr>
        <w:t xml:space="preserve"> (vidi str. </w:t>
      </w:r>
      <w:r w:rsidR="00BD1641">
        <w:rPr>
          <w:rFonts w:ascii="Times New Roman" w:hAnsi="Times New Roman" w:cs="Times New Roman"/>
          <w:noProof/>
          <w:sz w:val="24"/>
          <w:szCs w:val="24"/>
        </w:rPr>
        <w:t xml:space="preserve">16). </w:t>
      </w:r>
      <w:r w:rsidRPr="0092378B">
        <w:rPr>
          <w:rFonts w:ascii="Times New Roman" w:hAnsi="Times New Roman" w:cs="Times New Roman"/>
          <w:noProof/>
          <w:sz w:val="24"/>
          <w:szCs w:val="24"/>
        </w:rPr>
        <w:t xml:space="preserve"> </w:t>
      </w:r>
    </w:p>
    <w:p w14:paraId="4AB358CA" w14:textId="77777777" w:rsidR="000B41BC" w:rsidRPr="0092378B" w:rsidRDefault="00C05B9E" w:rsidP="0092378B">
      <w:pPr>
        <w:keepNext/>
        <w:spacing w:after="0" w:line="360" w:lineRule="auto"/>
        <w:jc w:val="center"/>
        <w:rPr>
          <w:rFonts w:ascii="Times New Roman" w:hAnsi="Times New Roman" w:cs="Times New Roman"/>
          <w:noProof/>
        </w:rPr>
      </w:pPr>
      <w:r w:rsidRPr="003A1C6E">
        <w:rPr>
          <w:rFonts w:ascii="Times New Roman" w:hAnsi="Times New Roman" w:cs="Times New Roman"/>
          <w:noProof/>
          <w:sz w:val="24"/>
          <w:szCs w:val="24"/>
          <w:lang w:val="en-US"/>
        </w:rPr>
        <w:drawing>
          <wp:inline distT="0" distB="0" distL="0" distR="0" wp14:anchorId="2DB04699" wp14:editId="5E9139EA">
            <wp:extent cx="3092173" cy="2857500"/>
            <wp:effectExtent l="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orisnik\AppData\Local\JASP\temp\clipboard\resources\16\_5.pn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3092173" cy="2857500"/>
                    </a:xfrm>
                    <a:prstGeom prst="rect">
                      <a:avLst/>
                    </a:prstGeom>
                    <a:noFill/>
                    <a:ln>
                      <a:noFill/>
                    </a:ln>
                  </pic:spPr>
                </pic:pic>
              </a:graphicData>
            </a:graphic>
          </wp:inline>
        </w:drawing>
      </w:r>
    </w:p>
    <w:p w14:paraId="5D621FE9" w14:textId="77777777" w:rsidR="00C05B9E" w:rsidRPr="0092378B" w:rsidRDefault="000B41BC" w:rsidP="0092378B">
      <w:pPr>
        <w:pStyle w:val="Potpisslike"/>
        <w:rPr>
          <w:noProof/>
          <w:sz w:val="40"/>
        </w:rPr>
      </w:pPr>
      <w:r w:rsidRPr="0092378B">
        <w:rPr>
          <w:noProof/>
        </w:rPr>
        <w:t xml:space="preserve">Slika </w:t>
      </w:r>
      <w:r w:rsidRPr="0092378B">
        <w:rPr>
          <w:noProof/>
        </w:rPr>
        <w:fldChar w:fldCharType="begin"/>
      </w:r>
      <w:r w:rsidRPr="0092378B">
        <w:rPr>
          <w:noProof/>
        </w:rPr>
        <w:instrText xml:space="preserve"> SEQ Slika \* ARABIC </w:instrText>
      </w:r>
      <w:r w:rsidRPr="0092378B">
        <w:rPr>
          <w:noProof/>
        </w:rPr>
        <w:fldChar w:fldCharType="separate"/>
      </w:r>
      <w:r w:rsidR="00BE100F" w:rsidRPr="003A1C6E">
        <w:rPr>
          <w:noProof/>
        </w:rPr>
        <w:t>17</w:t>
      </w:r>
      <w:r w:rsidRPr="0092378B">
        <w:rPr>
          <w:noProof/>
        </w:rPr>
        <w:fldChar w:fldCharType="end"/>
      </w:r>
    </w:p>
    <w:p w14:paraId="7B6CD8F1" w14:textId="77777777" w:rsidR="007D52D6" w:rsidRPr="0092378B" w:rsidRDefault="007D52D6" w:rsidP="00C05B9E">
      <w:pPr>
        <w:spacing w:line="360" w:lineRule="auto"/>
        <w:jc w:val="both"/>
        <w:rPr>
          <w:rFonts w:ascii="Times New Roman" w:hAnsi="Times New Roman" w:cs="Times New Roman"/>
          <w:noProof/>
          <w:sz w:val="24"/>
          <w:szCs w:val="24"/>
        </w:rPr>
      </w:pPr>
    </w:p>
    <w:p w14:paraId="19CB8F3D" w14:textId="77777777"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Detaljnijim testovima multiple komparacije utvrdile smo da je ta razlika koja se vidi na razini cijelog uzorka specifično prisutna unutar uzorka između ispitanika razine znanja A1/A2 i ispitanika na razini C</w:t>
      </w:r>
      <w:r w:rsidR="000638E2" w:rsidRPr="0092378B">
        <w:rPr>
          <w:rFonts w:ascii="Times New Roman" w:hAnsi="Times New Roman" w:cs="Times New Roman"/>
          <w:noProof/>
          <w:sz w:val="24"/>
          <w:szCs w:val="24"/>
        </w:rPr>
        <w:t>1/C2 prema ZEROJ-u, dok između tih dviju skupina</w:t>
      </w:r>
      <w:r w:rsidRPr="0092378B">
        <w:rPr>
          <w:rFonts w:ascii="Times New Roman" w:hAnsi="Times New Roman" w:cs="Times New Roman"/>
          <w:noProof/>
          <w:sz w:val="24"/>
          <w:szCs w:val="24"/>
        </w:rPr>
        <w:t xml:space="preserve"> i skupine</w:t>
      </w:r>
      <w:r w:rsidR="000638E2" w:rsidRPr="0092378B">
        <w:rPr>
          <w:rFonts w:ascii="Times New Roman" w:hAnsi="Times New Roman" w:cs="Times New Roman"/>
          <w:noProof/>
          <w:sz w:val="24"/>
          <w:szCs w:val="24"/>
        </w:rPr>
        <w:t xml:space="preserve"> ispitanika/ca na </w:t>
      </w:r>
      <w:r w:rsidRPr="0092378B">
        <w:rPr>
          <w:rFonts w:ascii="Times New Roman" w:hAnsi="Times New Roman" w:cs="Times New Roman"/>
          <w:noProof/>
          <w:sz w:val="24"/>
          <w:szCs w:val="24"/>
        </w:rPr>
        <w:t>razini znanja B1/B2 ne</w:t>
      </w:r>
      <w:r w:rsidR="000638E2" w:rsidRPr="0092378B">
        <w:rPr>
          <w:rFonts w:ascii="Times New Roman" w:hAnsi="Times New Roman" w:cs="Times New Roman"/>
          <w:noProof/>
          <w:sz w:val="24"/>
          <w:szCs w:val="24"/>
        </w:rPr>
        <w:t>ma statistički značajne razlike, što je</w:t>
      </w:r>
      <w:r w:rsidR="00A7597D" w:rsidRPr="0092378B">
        <w:rPr>
          <w:rFonts w:ascii="Times New Roman" w:hAnsi="Times New Roman" w:cs="Times New Roman"/>
          <w:noProof/>
          <w:sz w:val="24"/>
          <w:szCs w:val="24"/>
        </w:rPr>
        <w:t xml:space="preserve"> vidljivo iz tablice (Tablica 9</w:t>
      </w:r>
      <w:r w:rsidR="000638E2" w:rsidRPr="0092378B">
        <w:rPr>
          <w:rFonts w:ascii="Times New Roman" w:hAnsi="Times New Roman" w:cs="Times New Roman"/>
          <w:noProof/>
          <w:sz w:val="24"/>
          <w:szCs w:val="24"/>
        </w:rPr>
        <w:t>)</w:t>
      </w:r>
      <w:r w:rsidR="00A7597D" w:rsidRPr="0092378B">
        <w:rPr>
          <w:rFonts w:ascii="Times New Roman" w:hAnsi="Times New Roman" w:cs="Times New Roman"/>
          <w:noProof/>
          <w:sz w:val="24"/>
          <w:szCs w:val="24"/>
        </w:rPr>
        <w:t>.</w:t>
      </w:r>
    </w:p>
    <w:p w14:paraId="3142CA0A" w14:textId="77777777" w:rsidR="00C05B9E" w:rsidRPr="0092378B" w:rsidRDefault="00C05B9E" w:rsidP="00C05B9E">
      <w:pPr>
        <w:spacing w:line="360" w:lineRule="auto"/>
        <w:jc w:val="both"/>
        <w:rPr>
          <w:rFonts w:ascii="Times New Roman" w:hAnsi="Times New Roman" w:cs="Times New Roman"/>
          <w:noProof/>
          <w:sz w:val="24"/>
          <w:szCs w:val="24"/>
        </w:rPr>
      </w:pPr>
    </w:p>
    <w:p w14:paraId="6A4DA1EB" w14:textId="77777777" w:rsidR="00A7597D" w:rsidRPr="0092378B" w:rsidRDefault="00A7597D" w:rsidP="0092378B">
      <w:pPr>
        <w:pStyle w:val="Tablicabr"/>
        <w:rPr>
          <w:noProof/>
        </w:rPr>
      </w:pPr>
      <w:r w:rsidRPr="0092378B">
        <w:rPr>
          <w:noProof/>
        </w:rPr>
        <w:lastRenderedPageBreak/>
        <w:t xml:space="preserve">Tablica </w:t>
      </w:r>
      <w:r w:rsidRPr="0092378B">
        <w:rPr>
          <w:noProof/>
        </w:rPr>
        <w:fldChar w:fldCharType="begin"/>
      </w:r>
      <w:r w:rsidRPr="0092378B">
        <w:rPr>
          <w:noProof/>
        </w:rPr>
        <w:instrText xml:space="preserve"> SEQ Tablica \* ARABIC </w:instrText>
      </w:r>
      <w:r w:rsidRPr="0092378B">
        <w:rPr>
          <w:noProof/>
        </w:rPr>
        <w:fldChar w:fldCharType="separate"/>
      </w:r>
      <w:r w:rsidRPr="003A1C6E">
        <w:rPr>
          <w:noProof/>
        </w:rPr>
        <w:t>9</w:t>
      </w:r>
      <w:r w:rsidRPr="0092378B">
        <w:rPr>
          <w:noProof/>
        </w:rPr>
        <w:fldChar w:fldCharType="end"/>
      </w:r>
    </w:p>
    <w:tbl>
      <w:tblPr>
        <w:tblStyle w:val="GridTable1Light"/>
        <w:tblW w:w="8999" w:type="dxa"/>
        <w:tblLook w:val="04A0" w:firstRow="1" w:lastRow="0" w:firstColumn="1" w:lastColumn="0" w:noHBand="0" w:noVBand="1"/>
      </w:tblPr>
      <w:tblGrid>
        <w:gridCol w:w="409"/>
        <w:gridCol w:w="410"/>
        <w:gridCol w:w="2010"/>
        <w:gridCol w:w="1028"/>
        <w:gridCol w:w="1028"/>
        <w:gridCol w:w="1029"/>
        <w:gridCol w:w="1028"/>
        <w:gridCol w:w="1028"/>
        <w:gridCol w:w="1029"/>
      </w:tblGrid>
      <w:tr w:rsidR="00C05B9E" w:rsidRPr="0010709B" w14:paraId="08C1072A" w14:textId="77777777" w:rsidTr="0092378B">
        <w:trPr>
          <w:cnfStyle w:val="100000000000" w:firstRow="1" w:lastRow="0" w:firstColumn="0" w:lastColumn="0" w:oddVBand="0" w:evenVBand="0" w:oddHBand="0"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0" w:type="auto"/>
            <w:gridSpan w:val="9"/>
            <w:tcBorders>
              <w:bottom w:val="single" w:sz="4" w:space="0" w:color="999999" w:themeColor="text1" w:themeTint="66"/>
            </w:tcBorders>
            <w:shd w:val="clear" w:color="auto" w:fill="D9D9D9" w:themeFill="background1" w:themeFillShade="D9"/>
            <w:vAlign w:val="center"/>
            <w:hideMark/>
          </w:tcPr>
          <w:p w14:paraId="3F49AEBB" w14:textId="77777777" w:rsidR="00C05B9E" w:rsidRPr="0092378B" w:rsidRDefault="00C05B9E" w:rsidP="0092378B">
            <w:pPr>
              <w:jc w:val="center"/>
              <w:rPr>
                <w:rFonts w:ascii="Times New Roman" w:hAnsi="Times New Roman" w:cs="Times New Roman"/>
                <w:b w:val="0"/>
                <w:bCs w:val="0"/>
                <w:noProof/>
                <w:sz w:val="24"/>
                <w:szCs w:val="24"/>
              </w:rPr>
            </w:pPr>
            <w:r w:rsidRPr="0092378B">
              <w:rPr>
                <w:rFonts w:ascii="Times New Roman" w:hAnsi="Times New Roman" w:cs="Times New Roman"/>
                <w:noProof/>
                <w:sz w:val="24"/>
                <w:szCs w:val="24"/>
              </w:rPr>
              <w:t>Post Hoc Comparisons - Razina znanja</w:t>
            </w:r>
          </w:p>
        </w:tc>
      </w:tr>
      <w:tr w:rsidR="00FE62FE" w:rsidRPr="0010709B" w14:paraId="6D12B8B2" w14:textId="77777777" w:rsidTr="0092378B">
        <w:trPr>
          <w:trHeight w:val="529"/>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auto"/>
            </w:tcBorders>
            <w:vAlign w:val="center"/>
            <w:hideMark/>
          </w:tcPr>
          <w:p w14:paraId="703C97D1" w14:textId="77777777" w:rsidR="00FE62FE" w:rsidRPr="0092378B" w:rsidRDefault="00FE62FE" w:rsidP="0092378B">
            <w:pPr>
              <w:jc w:val="center"/>
              <w:rPr>
                <w:rFonts w:ascii="Times New Roman" w:hAnsi="Times New Roman" w:cs="Times New Roman"/>
                <w:noProof/>
                <w:sz w:val="24"/>
                <w:szCs w:val="24"/>
              </w:rPr>
            </w:pPr>
          </w:p>
        </w:tc>
        <w:tc>
          <w:tcPr>
            <w:tcW w:w="0" w:type="auto"/>
            <w:tcBorders>
              <w:bottom w:val="single" w:sz="8" w:space="0" w:color="auto"/>
            </w:tcBorders>
            <w:vAlign w:val="center"/>
            <w:hideMark/>
          </w:tcPr>
          <w:p w14:paraId="5F992AA7"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p>
        </w:tc>
        <w:tc>
          <w:tcPr>
            <w:tcW w:w="2010" w:type="dxa"/>
            <w:tcBorders>
              <w:bottom w:val="single" w:sz="8" w:space="0" w:color="auto"/>
            </w:tcBorders>
            <w:vAlign w:val="center"/>
            <w:hideMark/>
          </w:tcPr>
          <w:p w14:paraId="12064115"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Mean Difference</w:t>
            </w:r>
          </w:p>
        </w:tc>
        <w:tc>
          <w:tcPr>
            <w:tcW w:w="1028" w:type="dxa"/>
            <w:tcBorders>
              <w:bottom w:val="single" w:sz="8" w:space="0" w:color="auto"/>
            </w:tcBorders>
            <w:vAlign w:val="center"/>
            <w:hideMark/>
          </w:tcPr>
          <w:p w14:paraId="14FB7223"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SE</w:t>
            </w:r>
          </w:p>
        </w:tc>
        <w:tc>
          <w:tcPr>
            <w:tcW w:w="1028" w:type="dxa"/>
            <w:tcBorders>
              <w:bottom w:val="single" w:sz="8" w:space="0" w:color="auto"/>
            </w:tcBorders>
            <w:vAlign w:val="center"/>
            <w:hideMark/>
          </w:tcPr>
          <w:p w14:paraId="0D566257"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t</w:t>
            </w:r>
          </w:p>
        </w:tc>
        <w:tc>
          <w:tcPr>
            <w:tcW w:w="1029" w:type="dxa"/>
            <w:tcBorders>
              <w:bottom w:val="single" w:sz="8" w:space="0" w:color="auto"/>
            </w:tcBorders>
            <w:vAlign w:val="center"/>
            <w:hideMark/>
          </w:tcPr>
          <w:p w14:paraId="46074ADE"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 xml:space="preserve">p </w:t>
            </w:r>
            <w:r w:rsidRPr="0092378B">
              <w:rPr>
                <w:rFonts w:ascii="Times New Roman" w:hAnsi="Times New Roman" w:cs="Times New Roman"/>
                <w:b/>
                <w:bCs/>
                <w:noProof/>
                <w:sz w:val="24"/>
                <w:szCs w:val="24"/>
                <w:vertAlign w:val="subscript"/>
              </w:rPr>
              <w:t>tukey</w:t>
            </w:r>
          </w:p>
        </w:tc>
        <w:tc>
          <w:tcPr>
            <w:tcW w:w="1028" w:type="dxa"/>
            <w:tcBorders>
              <w:bottom w:val="single" w:sz="8" w:space="0" w:color="auto"/>
            </w:tcBorders>
            <w:vAlign w:val="center"/>
            <w:hideMark/>
          </w:tcPr>
          <w:p w14:paraId="20D00762"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 xml:space="preserve">p </w:t>
            </w:r>
            <w:r w:rsidRPr="0092378B">
              <w:rPr>
                <w:rFonts w:ascii="Times New Roman" w:hAnsi="Times New Roman" w:cs="Times New Roman"/>
                <w:b/>
                <w:bCs/>
                <w:noProof/>
                <w:sz w:val="24"/>
                <w:szCs w:val="24"/>
                <w:vertAlign w:val="subscript"/>
              </w:rPr>
              <w:t>scheffe</w:t>
            </w:r>
          </w:p>
        </w:tc>
        <w:tc>
          <w:tcPr>
            <w:tcW w:w="1028" w:type="dxa"/>
            <w:tcBorders>
              <w:bottom w:val="single" w:sz="8" w:space="0" w:color="auto"/>
            </w:tcBorders>
            <w:vAlign w:val="center"/>
            <w:hideMark/>
          </w:tcPr>
          <w:p w14:paraId="67B8012F"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 xml:space="preserve">p </w:t>
            </w:r>
            <w:r w:rsidRPr="0092378B">
              <w:rPr>
                <w:rFonts w:ascii="Times New Roman" w:hAnsi="Times New Roman" w:cs="Times New Roman"/>
                <w:b/>
                <w:bCs/>
                <w:noProof/>
                <w:sz w:val="24"/>
                <w:szCs w:val="24"/>
                <w:vertAlign w:val="subscript"/>
              </w:rPr>
              <w:t>bonf</w:t>
            </w:r>
          </w:p>
        </w:tc>
        <w:tc>
          <w:tcPr>
            <w:tcW w:w="1029" w:type="dxa"/>
            <w:tcBorders>
              <w:bottom w:val="single" w:sz="8" w:space="0" w:color="auto"/>
            </w:tcBorders>
            <w:vAlign w:val="center"/>
            <w:hideMark/>
          </w:tcPr>
          <w:p w14:paraId="191245F6"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 xml:space="preserve">p </w:t>
            </w:r>
            <w:r w:rsidRPr="0092378B">
              <w:rPr>
                <w:rFonts w:ascii="Times New Roman" w:hAnsi="Times New Roman" w:cs="Times New Roman"/>
                <w:b/>
                <w:bCs/>
                <w:noProof/>
                <w:sz w:val="24"/>
                <w:szCs w:val="24"/>
                <w:vertAlign w:val="subscript"/>
              </w:rPr>
              <w:t>holm</w:t>
            </w:r>
          </w:p>
        </w:tc>
      </w:tr>
      <w:tr w:rsidR="00FE62FE" w:rsidRPr="0010709B" w14:paraId="2F941485" w14:textId="77777777" w:rsidTr="0092378B">
        <w:trPr>
          <w:trHeight w:val="529"/>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tcBorders>
            <w:vAlign w:val="center"/>
            <w:hideMark/>
          </w:tcPr>
          <w:p w14:paraId="024465B3" w14:textId="77777777" w:rsidR="00FE62FE" w:rsidRPr="0092378B" w:rsidRDefault="00FE62FE" w:rsidP="0092378B">
            <w:pPr>
              <w:jc w:val="center"/>
              <w:rPr>
                <w:rFonts w:ascii="Times New Roman" w:hAnsi="Times New Roman" w:cs="Times New Roman"/>
                <w:noProof/>
                <w:sz w:val="24"/>
                <w:szCs w:val="24"/>
              </w:rPr>
            </w:pPr>
            <w:r w:rsidRPr="0092378B">
              <w:rPr>
                <w:rFonts w:ascii="Times New Roman" w:hAnsi="Times New Roman" w:cs="Times New Roman"/>
                <w:noProof/>
                <w:sz w:val="24"/>
                <w:szCs w:val="24"/>
              </w:rPr>
              <w:t>1</w:t>
            </w:r>
          </w:p>
        </w:tc>
        <w:tc>
          <w:tcPr>
            <w:tcW w:w="0" w:type="auto"/>
            <w:tcBorders>
              <w:top w:val="single" w:sz="8" w:space="0" w:color="auto"/>
            </w:tcBorders>
            <w:vAlign w:val="center"/>
            <w:hideMark/>
          </w:tcPr>
          <w:p w14:paraId="14FE4033"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2</w:t>
            </w:r>
          </w:p>
        </w:tc>
        <w:tc>
          <w:tcPr>
            <w:tcW w:w="2010" w:type="dxa"/>
            <w:tcBorders>
              <w:top w:val="single" w:sz="8" w:space="0" w:color="auto"/>
            </w:tcBorders>
            <w:vAlign w:val="center"/>
            <w:hideMark/>
          </w:tcPr>
          <w:p w14:paraId="78F19288"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-0.304</w:t>
            </w:r>
          </w:p>
        </w:tc>
        <w:tc>
          <w:tcPr>
            <w:tcW w:w="1028" w:type="dxa"/>
            <w:tcBorders>
              <w:top w:val="single" w:sz="8" w:space="0" w:color="auto"/>
            </w:tcBorders>
            <w:vAlign w:val="center"/>
            <w:hideMark/>
          </w:tcPr>
          <w:p w14:paraId="668F707A"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0.158</w:t>
            </w:r>
          </w:p>
        </w:tc>
        <w:tc>
          <w:tcPr>
            <w:tcW w:w="1028" w:type="dxa"/>
            <w:tcBorders>
              <w:top w:val="single" w:sz="8" w:space="0" w:color="auto"/>
            </w:tcBorders>
            <w:vAlign w:val="center"/>
            <w:hideMark/>
          </w:tcPr>
          <w:p w14:paraId="27DAE8F0"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-1.923</w:t>
            </w:r>
          </w:p>
        </w:tc>
        <w:tc>
          <w:tcPr>
            <w:tcW w:w="1029" w:type="dxa"/>
            <w:tcBorders>
              <w:top w:val="single" w:sz="8" w:space="0" w:color="auto"/>
            </w:tcBorders>
            <w:vAlign w:val="center"/>
            <w:hideMark/>
          </w:tcPr>
          <w:p w14:paraId="14271941"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0.145</w:t>
            </w:r>
          </w:p>
        </w:tc>
        <w:tc>
          <w:tcPr>
            <w:tcW w:w="1028" w:type="dxa"/>
            <w:tcBorders>
              <w:top w:val="single" w:sz="8" w:space="0" w:color="auto"/>
            </w:tcBorders>
            <w:vAlign w:val="center"/>
            <w:hideMark/>
          </w:tcPr>
          <w:p w14:paraId="3B0092D4"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0.171</w:t>
            </w:r>
          </w:p>
        </w:tc>
        <w:tc>
          <w:tcPr>
            <w:tcW w:w="1028" w:type="dxa"/>
            <w:tcBorders>
              <w:top w:val="single" w:sz="8" w:space="0" w:color="auto"/>
            </w:tcBorders>
            <w:vAlign w:val="center"/>
            <w:hideMark/>
          </w:tcPr>
          <w:p w14:paraId="200D9C0B"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0.186</w:t>
            </w:r>
          </w:p>
        </w:tc>
        <w:tc>
          <w:tcPr>
            <w:tcW w:w="1029" w:type="dxa"/>
            <w:tcBorders>
              <w:top w:val="single" w:sz="8" w:space="0" w:color="auto"/>
            </w:tcBorders>
            <w:vAlign w:val="center"/>
            <w:hideMark/>
          </w:tcPr>
          <w:p w14:paraId="45282158"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0.124</w:t>
            </w:r>
          </w:p>
        </w:tc>
      </w:tr>
      <w:tr w:rsidR="00FE62FE" w:rsidRPr="0010709B" w14:paraId="515075B0" w14:textId="77777777" w:rsidTr="0092378B">
        <w:trPr>
          <w:trHeight w:val="52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EE40D34" w14:textId="77777777" w:rsidR="00FE62FE" w:rsidRPr="0092378B" w:rsidRDefault="00FE62FE" w:rsidP="0092378B">
            <w:pPr>
              <w:jc w:val="center"/>
              <w:rPr>
                <w:rFonts w:ascii="Times New Roman" w:hAnsi="Times New Roman" w:cs="Times New Roman"/>
                <w:noProof/>
                <w:sz w:val="24"/>
                <w:szCs w:val="24"/>
              </w:rPr>
            </w:pPr>
          </w:p>
        </w:tc>
        <w:tc>
          <w:tcPr>
            <w:tcW w:w="0" w:type="auto"/>
            <w:vAlign w:val="center"/>
            <w:hideMark/>
          </w:tcPr>
          <w:p w14:paraId="6DDB6A64"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w:t>
            </w:r>
          </w:p>
        </w:tc>
        <w:tc>
          <w:tcPr>
            <w:tcW w:w="2010" w:type="dxa"/>
            <w:vAlign w:val="center"/>
            <w:hideMark/>
          </w:tcPr>
          <w:p w14:paraId="158D6AC1"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-0.620</w:t>
            </w:r>
          </w:p>
        </w:tc>
        <w:tc>
          <w:tcPr>
            <w:tcW w:w="1028" w:type="dxa"/>
            <w:vAlign w:val="center"/>
            <w:hideMark/>
          </w:tcPr>
          <w:p w14:paraId="6D451B4B"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0.178</w:t>
            </w:r>
          </w:p>
        </w:tc>
        <w:tc>
          <w:tcPr>
            <w:tcW w:w="1028" w:type="dxa"/>
            <w:vAlign w:val="center"/>
            <w:hideMark/>
          </w:tcPr>
          <w:p w14:paraId="0F34FA65"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-3.492</w:t>
            </w:r>
          </w:p>
        </w:tc>
        <w:tc>
          <w:tcPr>
            <w:tcW w:w="1029" w:type="dxa"/>
            <w:vAlign w:val="center"/>
            <w:hideMark/>
          </w:tcPr>
          <w:p w14:paraId="7E76A8C3"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0.003</w:t>
            </w:r>
          </w:p>
        </w:tc>
        <w:tc>
          <w:tcPr>
            <w:tcW w:w="1028" w:type="dxa"/>
            <w:vAlign w:val="center"/>
            <w:hideMark/>
          </w:tcPr>
          <w:p w14:paraId="29354A43"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0.005</w:t>
            </w:r>
          </w:p>
        </w:tc>
        <w:tc>
          <w:tcPr>
            <w:tcW w:w="1028" w:type="dxa"/>
            <w:vAlign w:val="center"/>
            <w:hideMark/>
          </w:tcPr>
          <w:p w14:paraId="7C6EA4E8"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0.004</w:t>
            </w:r>
          </w:p>
        </w:tc>
        <w:tc>
          <w:tcPr>
            <w:tcW w:w="1029" w:type="dxa"/>
            <w:vAlign w:val="center"/>
            <w:hideMark/>
          </w:tcPr>
          <w:p w14:paraId="3BB95DCE"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rPr>
            </w:pPr>
            <w:r w:rsidRPr="0092378B">
              <w:rPr>
                <w:rFonts w:ascii="Times New Roman" w:hAnsi="Times New Roman" w:cs="Times New Roman"/>
                <w:b/>
                <w:noProof/>
                <w:sz w:val="24"/>
                <w:szCs w:val="24"/>
              </w:rPr>
              <w:t>0.004</w:t>
            </w:r>
          </w:p>
        </w:tc>
      </w:tr>
      <w:tr w:rsidR="00FE62FE" w:rsidRPr="0010709B" w14:paraId="4B62F0AE" w14:textId="77777777" w:rsidTr="0092378B">
        <w:trPr>
          <w:trHeight w:val="52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BFB037" w14:textId="77777777" w:rsidR="00FE62FE" w:rsidRPr="0092378B" w:rsidRDefault="00FE62FE" w:rsidP="0092378B">
            <w:pPr>
              <w:jc w:val="center"/>
              <w:rPr>
                <w:rFonts w:ascii="Times New Roman" w:hAnsi="Times New Roman" w:cs="Times New Roman"/>
                <w:noProof/>
                <w:sz w:val="24"/>
                <w:szCs w:val="24"/>
              </w:rPr>
            </w:pPr>
            <w:r w:rsidRPr="0092378B">
              <w:rPr>
                <w:rFonts w:ascii="Times New Roman" w:hAnsi="Times New Roman" w:cs="Times New Roman"/>
                <w:noProof/>
                <w:sz w:val="24"/>
                <w:szCs w:val="24"/>
              </w:rPr>
              <w:t>2</w:t>
            </w:r>
          </w:p>
        </w:tc>
        <w:tc>
          <w:tcPr>
            <w:tcW w:w="0" w:type="auto"/>
            <w:vAlign w:val="center"/>
            <w:hideMark/>
          </w:tcPr>
          <w:p w14:paraId="52D7E833"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w:t>
            </w:r>
          </w:p>
        </w:tc>
        <w:tc>
          <w:tcPr>
            <w:tcW w:w="2010" w:type="dxa"/>
            <w:vAlign w:val="center"/>
            <w:hideMark/>
          </w:tcPr>
          <w:p w14:paraId="3FF3CB89"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-0.316</w:t>
            </w:r>
          </w:p>
        </w:tc>
        <w:tc>
          <w:tcPr>
            <w:tcW w:w="1028" w:type="dxa"/>
            <w:vAlign w:val="center"/>
            <w:hideMark/>
          </w:tcPr>
          <w:p w14:paraId="06D42CE7"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0.190</w:t>
            </w:r>
          </w:p>
        </w:tc>
        <w:tc>
          <w:tcPr>
            <w:tcW w:w="1028" w:type="dxa"/>
            <w:vAlign w:val="center"/>
            <w:hideMark/>
          </w:tcPr>
          <w:p w14:paraId="14CB3D23"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-1.662</w:t>
            </w:r>
          </w:p>
        </w:tc>
        <w:tc>
          <w:tcPr>
            <w:tcW w:w="1029" w:type="dxa"/>
            <w:vAlign w:val="center"/>
            <w:hideMark/>
          </w:tcPr>
          <w:p w14:paraId="53F5296D"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0.232</w:t>
            </w:r>
          </w:p>
        </w:tc>
        <w:tc>
          <w:tcPr>
            <w:tcW w:w="1028" w:type="dxa"/>
            <w:vAlign w:val="center"/>
            <w:hideMark/>
          </w:tcPr>
          <w:p w14:paraId="7F431FE6"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0.263</w:t>
            </w:r>
          </w:p>
        </w:tc>
        <w:tc>
          <w:tcPr>
            <w:tcW w:w="1028" w:type="dxa"/>
            <w:vAlign w:val="center"/>
            <w:hideMark/>
          </w:tcPr>
          <w:p w14:paraId="4D2BAA92"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0.314</w:t>
            </w:r>
          </w:p>
        </w:tc>
        <w:tc>
          <w:tcPr>
            <w:tcW w:w="1029" w:type="dxa"/>
            <w:vAlign w:val="center"/>
            <w:hideMark/>
          </w:tcPr>
          <w:p w14:paraId="1F3B9229" w14:textId="77777777" w:rsidR="00FE62FE" w:rsidRPr="0092378B" w:rsidRDefault="00FE62F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0.124</w:t>
            </w:r>
          </w:p>
        </w:tc>
      </w:tr>
    </w:tbl>
    <w:p w14:paraId="0E32B630" w14:textId="77777777" w:rsidR="00C05B9E" w:rsidRPr="0092378B" w:rsidRDefault="00C05B9E" w:rsidP="0092378B">
      <w:pPr>
        <w:spacing w:after="0" w:line="240" w:lineRule="auto"/>
        <w:jc w:val="center"/>
        <w:rPr>
          <w:rFonts w:ascii="Times New Roman" w:hAnsi="Times New Roman" w:cs="Times New Roman"/>
          <w:noProof/>
          <w:sz w:val="24"/>
          <w:szCs w:val="24"/>
        </w:rPr>
      </w:pPr>
    </w:p>
    <w:p w14:paraId="4A8406BC" w14:textId="77777777" w:rsidR="000638E2" w:rsidRPr="0092378B" w:rsidRDefault="00F6492D" w:rsidP="00F67392">
      <w:pPr>
        <w:pStyle w:val="Heading3"/>
        <w:rPr>
          <w:noProof/>
        </w:rPr>
      </w:pPr>
      <w:bookmarkStart w:id="26" w:name="_Toc512950210"/>
      <w:r w:rsidRPr="0092378B">
        <w:rPr>
          <w:noProof/>
        </w:rPr>
        <w:t>Zaključci</w:t>
      </w:r>
      <w:r w:rsidR="000638E2" w:rsidRPr="0092378B">
        <w:rPr>
          <w:noProof/>
        </w:rPr>
        <w:t xml:space="preserve"> 1. dijela upitnika</w:t>
      </w:r>
      <w:bookmarkEnd w:id="26"/>
    </w:p>
    <w:p w14:paraId="46033616" w14:textId="2C2F45BF" w:rsidR="007D52D6" w:rsidRPr="0092378B" w:rsidRDefault="00A62529"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Analizom odgovora na pitanja obuhvaćena u prvom dijelu našeg upitnika došle smo do očekivanih zaključaka o povezanosti vremena učenja jezika i razine znanja ispitanika i njegove konkretne upotrebe u svakodnevnom životu. Potvrdile smo hipotezu da ispitanici koji imaju veću razinu znanja engleskog jezika u svakodnevnoj komunikaciji engleski jezik </w:t>
      </w:r>
      <w:r w:rsidR="00717FC9" w:rsidRPr="0092378B">
        <w:rPr>
          <w:rFonts w:ascii="Times New Roman" w:hAnsi="Times New Roman" w:cs="Times New Roman"/>
          <w:noProof/>
          <w:sz w:val="24"/>
          <w:szCs w:val="24"/>
        </w:rPr>
        <w:t xml:space="preserve">češće i koriste. Također smo ustanovile da postoji razlika u upotrebi engleskog jezika s </w:t>
      </w:r>
      <w:r w:rsidR="00AD034D">
        <w:rPr>
          <w:rFonts w:ascii="Times New Roman" w:hAnsi="Times New Roman" w:cs="Times New Roman"/>
          <w:noProof/>
          <w:sz w:val="24"/>
          <w:szCs w:val="24"/>
        </w:rPr>
        <w:t>obzirom na način njegova učenja. T</w:t>
      </w:r>
      <w:r w:rsidR="00717FC9" w:rsidRPr="0092378B">
        <w:rPr>
          <w:rFonts w:ascii="Times New Roman" w:hAnsi="Times New Roman" w:cs="Times New Roman"/>
          <w:noProof/>
          <w:sz w:val="24"/>
          <w:szCs w:val="24"/>
        </w:rPr>
        <w:t>ako se ispitanici koji su taj jezik uč</w:t>
      </w:r>
      <w:r w:rsidR="00F95365" w:rsidRPr="0092378B">
        <w:rPr>
          <w:rFonts w:ascii="Times New Roman" w:hAnsi="Times New Roman" w:cs="Times New Roman"/>
          <w:noProof/>
          <w:sz w:val="24"/>
          <w:szCs w:val="24"/>
        </w:rPr>
        <w:t>ili samo u sklopu nastave r</w:t>
      </w:r>
      <w:r w:rsidR="00717FC9" w:rsidRPr="0092378B">
        <w:rPr>
          <w:rFonts w:ascii="Times New Roman" w:hAnsi="Times New Roman" w:cs="Times New Roman"/>
          <w:noProof/>
          <w:sz w:val="24"/>
          <w:szCs w:val="24"/>
        </w:rPr>
        <w:t>jeđe od drugih skupina odlučuju na njegovu upotrebu u svakodnevnim situacijama. Prvi dio upitnika donio nam je i potvrdu hipoteze o postojanju razlike u emocionalnoj distanciranosti od sadržaja poruke na hrvatskom i engleskom jeziku, što se očituje u izraženoj prefere</w:t>
      </w:r>
      <w:r w:rsidR="00B823A6" w:rsidRPr="0092378B">
        <w:rPr>
          <w:rFonts w:ascii="Times New Roman" w:hAnsi="Times New Roman" w:cs="Times New Roman"/>
          <w:noProof/>
          <w:sz w:val="24"/>
          <w:szCs w:val="24"/>
        </w:rPr>
        <w:t>nciji hrvatskog jezika kod izražavanja</w:t>
      </w:r>
      <w:r w:rsidR="00717FC9" w:rsidRPr="0092378B">
        <w:rPr>
          <w:rFonts w:ascii="Times New Roman" w:hAnsi="Times New Roman" w:cs="Times New Roman"/>
          <w:noProof/>
          <w:sz w:val="24"/>
          <w:szCs w:val="24"/>
        </w:rPr>
        <w:t xml:space="preserve"> ljutnje u različitim situacijama </w:t>
      </w:r>
      <w:r w:rsidR="005211E2" w:rsidRPr="0092378B">
        <w:rPr>
          <w:rFonts w:ascii="Times New Roman" w:hAnsi="Times New Roman" w:cs="Times New Roman"/>
          <w:noProof/>
          <w:sz w:val="24"/>
          <w:szCs w:val="24"/>
        </w:rPr>
        <w:t xml:space="preserve">te konkretnom uporabom prilikom psovanja. Analizom varijance potvrđeno </w:t>
      </w:r>
      <w:r w:rsidR="00853CCA" w:rsidRPr="0092378B">
        <w:rPr>
          <w:rFonts w:ascii="Times New Roman" w:hAnsi="Times New Roman" w:cs="Times New Roman"/>
          <w:noProof/>
          <w:sz w:val="24"/>
          <w:szCs w:val="24"/>
        </w:rPr>
        <w:t xml:space="preserve">je </w:t>
      </w:r>
      <w:r w:rsidR="005211E2" w:rsidRPr="0092378B">
        <w:rPr>
          <w:rFonts w:ascii="Times New Roman" w:hAnsi="Times New Roman" w:cs="Times New Roman"/>
          <w:noProof/>
          <w:sz w:val="24"/>
          <w:szCs w:val="24"/>
        </w:rPr>
        <w:t xml:space="preserve">da se ispitanici čije je znanje engleskog jezika na višoj razini osjećaju bolje prilikom komunikacije na engleskom jeziku nego što je to slučaj kod ispitanika slabije kompetencije. </w:t>
      </w:r>
    </w:p>
    <w:p w14:paraId="043EB107" w14:textId="77777777" w:rsidR="00E85A18" w:rsidRPr="0092378B" w:rsidRDefault="00E85A18"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b/>
          <w:noProof/>
          <w:sz w:val="24"/>
          <w:szCs w:val="24"/>
        </w:rPr>
        <w:t>Drugi dio upitnika</w:t>
      </w:r>
    </w:p>
    <w:p w14:paraId="741A1482" w14:textId="77777777" w:rsidR="00C05B9E" w:rsidRPr="0092378B" w:rsidRDefault="00C05B9E" w:rsidP="00F67392">
      <w:pPr>
        <w:pStyle w:val="Heading3"/>
        <w:rPr>
          <w:noProof/>
        </w:rPr>
      </w:pPr>
      <w:bookmarkStart w:id="27" w:name="_Toc512950211"/>
      <w:r w:rsidRPr="0092378B">
        <w:rPr>
          <w:noProof/>
        </w:rPr>
        <w:t>Emocionalni intenzitet parova riječi</w:t>
      </w:r>
      <w:bookmarkEnd w:id="27"/>
    </w:p>
    <w:p w14:paraId="2791BD8F" w14:textId="017B9B6C"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Posebno zanimljiva i važna tema kada se govori o emocionalnosti drugog jezika predstavlja analiza intenziteta sadržaja izrečenog na </w:t>
      </w:r>
      <w:r w:rsidR="0050263A" w:rsidRPr="0092378B">
        <w:rPr>
          <w:rFonts w:ascii="Times New Roman" w:hAnsi="Times New Roman" w:cs="Times New Roman"/>
          <w:noProof/>
          <w:sz w:val="24"/>
          <w:szCs w:val="24"/>
        </w:rPr>
        <w:t>materinskom</w:t>
      </w:r>
      <w:r w:rsidRPr="0092378B">
        <w:rPr>
          <w:rFonts w:ascii="Times New Roman" w:hAnsi="Times New Roman" w:cs="Times New Roman"/>
          <w:noProof/>
          <w:sz w:val="24"/>
          <w:szCs w:val="24"/>
        </w:rPr>
        <w:t>, odnosno drugom, jeziku (Dewaele, Pavlenko, 2001-2003). Prije no što se upustimo u analizu i interpretaciju dobivenih rezultata, fokusirale smo se na distribuciju rezultata na pojedinim česticama. U grafičkim prikazima umjesto čestica korišteni su brojevi koji su označavali intenzitet emocionalnog značenja, a više o tome navedeno je u ranij</w:t>
      </w:r>
      <w:r w:rsidR="00AD034D">
        <w:rPr>
          <w:rFonts w:ascii="Times New Roman" w:hAnsi="Times New Roman" w:cs="Times New Roman"/>
          <w:noProof/>
          <w:sz w:val="24"/>
          <w:szCs w:val="24"/>
        </w:rPr>
        <w:t>em poglavlju (vidi str. 23</w:t>
      </w:r>
      <w:r w:rsidRPr="0092378B">
        <w:rPr>
          <w:rFonts w:ascii="Times New Roman" w:hAnsi="Times New Roman" w:cs="Times New Roman"/>
          <w:noProof/>
          <w:sz w:val="24"/>
          <w:szCs w:val="24"/>
        </w:rPr>
        <w:t>), stoga ćemo ovdje samo ukratko napomenuti da niži broj označava jače emocionalno značenje hrvatske, a viši broj engleske riječi. Vrijednost 3 označava da među riječima nema razlike.</w:t>
      </w:r>
    </w:p>
    <w:p w14:paraId="1D21D405" w14:textId="31471E9B" w:rsidR="00C05B9E" w:rsidRPr="0092378B" w:rsidRDefault="00C05B9E" w:rsidP="00F67392">
      <w:pPr>
        <w:pStyle w:val="Heading4"/>
        <w:rPr>
          <w:noProof/>
        </w:rPr>
      </w:pPr>
      <w:r w:rsidRPr="0092378B">
        <w:rPr>
          <w:noProof/>
        </w:rPr>
        <w:lastRenderedPageBreak/>
        <w:t>Emocionalne riječi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1"/>
        <w:gridCol w:w="4491"/>
      </w:tblGrid>
      <w:tr w:rsidR="00A01E58" w:rsidRPr="0010709B" w14:paraId="67FA71AE" w14:textId="77777777" w:rsidTr="0092378B">
        <w:trPr>
          <w:trHeight w:val="2763"/>
        </w:trPr>
        <w:tc>
          <w:tcPr>
            <w:tcW w:w="4531" w:type="dxa"/>
          </w:tcPr>
          <w:p w14:paraId="35CF78B7" w14:textId="77777777" w:rsidR="00A01E58" w:rsidRPr="0092378B" w:rsidRDefault="00A01E58" w:rsidP="0003433B">
            <w:pPr>
              <w:jc w:val="both"/>
              <w:rPr>
                <w:rFonts w:ascii="Times New Roman" w:hAnsi="Times New Roman" w:cs="Times New Roman"/>
                <w:noProof/>
                <w:sz w:val="24"/>
                <w:szCs w:val="24"/>
                <w:u w:val="single"/>
              </w:rPr>
            </w:pPr>
            <w:r w:rsidRPr="003A1C6E">
              <w:rPr>
                <w:rFonts w:ascii="Times New Roman" w:hAnsi="Times New Roman" w:cs="Times New Roman"/>
                <w:noProof/>
                <w:sz w:val="24"/>
                <w:szCs w:val="24"/>
                <w:lang w:val="en-US"/>
              </w:rPr>
              <w:drawing>
                <wp:anchor distT="0" distB="0" distL="114300" distR="114300" simplePos="0" relativeHeight="251677696" behindDoc="1" locked="0" layoutInCell="1" allowOverlap="1" wp14:anchorId="40656873" wp14:editId="0D64E8EF">
                  <wp:simplePos x="0" y="0"/>
                  <wp:positionH relativeFrom="margin">
                    <wp:align>left</wp:align>
                  </wp:positionH>
                  <wp:positionV relativeFrom="margin">
                    <wp:align>top</wp:align>
                  </wp:positionV>
                  <wp:extent cx="2586355" cy="1618859"/>
                  <wp:effectExtent l="0" t="0" r="0" b="0"/>
                  <wp:wrapNone/>
                  <wp:docPr id="43" name="Slika 81" descr="C:\Users\Lina\AppData\Local\JASP\temp\clipboard\resources\25\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ina\AppData\Local\JASP\temp\clipboard\resources\25\_21.png"/>
                          <pic:cNvPicPr>
                            <a:picLocks noChangeAspect="1" noChangeArrowheads="1"/>
                          </pic:cNvPicPr>
                        </pic:nvPicPr>
                        <pic:blipFill rotWithShape="1">
                          <a:blip r:embed="rId26">
                            <a:extLst>
                              <a:ext uri="{28A0092B-C50C-407E-A947-70E740481C1C}">
                                <a14:useLocalDpi xmlns:a14="http://schemas.microsoft.com/office/drawing/2010/main" val="0"/>
                              </a:ext>
                            </a:extLst>
                          </a:blip>
                          <a:srcRect l="7692" t="13612" r="5263" b="4656"/>
                          <a:stretch/>
                        </pic:blipFill>
                        <pic:spPr bwMode="auto">
                          <a:xfrm>
                            <a:off x="0" y="0"/>
                            <a:ext cx="2586355" cy="16188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31" w:type="dxa"/>
          </w:tcPr>
          <w:p w14:paraId="7356E775" w14:textId="77777777" w:rsidR="00A01E58" w:rsidRPr="0092378B" w:rsidRDefault="00A01E58" w:rsidP="0003433B">
            <w:pPr>
              <w:jc w:val="both"/>
              <w:rPr>
                <w:rFonts w:ascii="Times New Roman" w:hAnsi="Times New Roman" w:cs="Times New Roman"/>
                <w:noProof/>
                <w:sz w:val="24"/>
                <w:szCs w:val="24"/>
                <w:u w:val="single"/>
              </w:rPr>
            </w:pPr>
            <w:r w:rsidRPr="003A1C6E">
              <w:rPr>
                <w:noProof/>
                <w:lang w:val="en-US"/>
              </w:rPr>
              <w:drawing>
                <wp:anchor distT="0" distB="0" distL="114300" distR="114300" simplePos="0" relativeHeight="251678720" behindDoc="1" locked="0" layoutInCell="1" allowOverlap="1" wp14:anchorId="7348D48A" wp14:editId="4C0EA96B">
                  <wp:simplePos x="0" y="0"/>
                  <wp:positionH relativeFrom="margin">
                    <wp:align>left</wp:align>
                  </wp:positionH>
                  <wp:positionV relativeFrom="margin">
                    <wp:align>top</wp:align>
                  </wp:positionV>
                  <wp:extent cx="2561590" cy="1679155"/>
                  <wp:effectExtent l="0" t="0" r="3810" b="0"/>
                  <wp:wrapNone/>
                  <wp:docPr id="45" name="Slika 84" descr="C:\Users\Lina\AppData\Local\JASP\temp\clipboard\resources\25\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ina\AppData\Local\JASP\temp\clipboard\resources\25\_16.png"/>
                          <pic:cNvPicPr>
                            <a:picLocks noChangeAspect="1" noChangeArrowheads="1"/>
                          </pic:cNvPicPr>
                        </pic:nvPicPr>
                        <pic:blipFill rotWithShape="1">
                          <a:blip r:embed="rId27">
                            <a:extLst>
                              <a:ext uri="{28A0092B-C50C-407E-A947-70E740481C1C}">
                                <a14:useLocalDpi xmlns:a14="http://schemas.microsoft.com/office/drawing/2010/main" val="0"/>
                              </a:ext>
                            </a:extLst>
                          </a:blip>
                          <a:srcRect l="8630" t="13193" r="7810" b="4645"/>
                          <a:stretch/>
                        </pic:blipFill>
                        <pic:spPr bwMode="auto">
                          <a:xfrm>
                            <a:off x="0" y="0"/>
                            <a:ext cx="2561590" cy="1679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01E58" w:rsidRPr="0010709B" w14:paraId="099970AA" w14:textId="77777777" w:rsidTr="0092378B">
        <w:tc>
          <w:tcPr>
            <w:tcW w:w="4531" w:type="dxa"/>
          </w:tcPr>
          <w:p w14:paraId="0DE81BEC" w14:textId="77777777" w:rsidR="00A01E58" w:rsidRPr="0092378B" w:rsidRDefault="00A01E58" w:rsidP="0092378B">
            <w:pPr>
              <w:pStyle w:val="Potpisslike"/>
              <w:rPr>
                <w:noProof/>
              </w:rPr>
            </w:pPr>
            <w:r w:rsidRPr="0092378B">
              <w:rPr>
                <w:noProof/>
              </w:rPr>
              <w:t>Slika 18</w:t>
            </w:r>
          </w:p>
        </w:tc>
        <w:tc>
          <w:tcPr>
            <w:tcW w:w="4531" w:type="dxa"/>
          </w:tcPr>
          <w:p w14:paraId="1C83DBF1" w14:textId="77777777" w:rsidR="00A01E58" w:rsidRPr="0092378B" w:rsidRDefault="00A01E58" w:rsidP="0092378B">
            <w:pPr>
              <w:pStyle w:val="Potpisslike"/>
              <w:rPr>
                <w:noProof/>
              </w:rPr>
            </w:pPr>
            <w:r w:rsidRPr="0092378B">
              <w:rPr>
                <w:noProof/>
              </w:rPr>
              <w:t>Slika 19</w:t>
            </w:r>
          </w:p>
        </w:tc>
      </w:tr>
      <w:tr w:rsidR="00A01E58" w:rsidRPr="0010709B" w14:paraId="2F2420C1" w14:textId="77777777" w:rsidTr="0092378B">
        <w:trPr>
          <w:trHeight w:val="2694"/>
        </w:trPr>
        <w:tc>
          <w:tcPr>
            <w:tcW w:w="4531" w:type="dxa"/>
          </w:tcPr>
          <w:p w14:paraId="5E83E181" w14:textId="77777777" w:rsidR="00A01E58" w:rsidRPr="0092378B" w:rsidRDefault="0003433B" w:rsidP="0092378B">
            <w:pPr>
              <w:pStyle w:val="Potpisslike"/>
              <w:spacing w:after="0"/>
              <w:jc w:val="left"/>
              <w:rPr>
                <w:noProof/>
              </w:rPr>
            </w:pPr>
            <w:r w:rsidRPr="003A1C6E">
              <w:rPr>
                <w:noProof/>
                <w:sz w:val="24"/>
                <w:lang w:val="en-US"/>
              </w:rPr>
              <w:drawing>
                <wp:anchor distT="0" distB="0" distL="114300" distR="114300" simplePos="0" relativeHeight="251680768" behindDoc="1" locked="0" layoutInCell="1" allowOverlap="1" wp14:anchorId="69864E4D" wp14:editId="6076D768">
                  <wp:simplePos x="0" y="0"/>
                  <wp:positionH relativeFrom="margin">
                    <wp:align>left</wp:align>
                  </wp:positionH>
                  <wp:positionV relativeFrom="margin">
                    <wp:align>top</wp:align>
                  </wp:positionV>
                  <wp:extent cx="2526030" cy="1659890"/>
                  <wp:effectExtent l="0" t="0" r="1270" b="3810"/>
                  <wp:wrapNone/>
                  <wp:docPr id="46" name="Slika 82" descr="C:\Users\Lina\AppData\Local\JASP\temp\clipboard\resources\25\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na\AppData\Local\JASP\temp\clipboard\resources\25\_14.png"/>
                          <pic:cNvPicPr>
                            <a:picLocks noChangeAspect="1" noChangeArrowheads="1"/>
                          </pic:cNvPicPr>
                        </pic:nvPicPr>
                        <pic:blipFill rotWithShape="1">
                          <a:blip r:embed="rId28">
                            <a:extLst>
                              <a:ext uri="{28A0092B-C50C-407E-A947-70E740481C1C}">
                                <a14:useLocalDpi xmlns:a14="http://schemas.microsoft.com/office/drawing/2010/main" val="0"/>
                              </a:ext>
                            </a:extLst>
                          </a:blip>
                          <a:srcRect l="8076" t="12118" r="7133" b="4294"/>
                          <a:stretch/>
                        </pic:blipFill>
                        <pic:spPr bwMode="auto">
                          <a:xfrm>
                            <a:off x="0" y="0"/>
                            <a:ext cx="2526030" cy="1659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31" w:type="dxa"/>
          </w:tcPr>
          <w:p w14:paraId="046EF11A" w14:textId="77777777" w:rsidR="00A01E58" w:rsidRPr="0092378B" w:rsidRDefault="0003433B" w:rsidP="0092378B">
            <w:pPr>
              <w:pStyle w:val="Potpisslike"/>
              <w:spacing w:after="0"/>
              <w:jc w:val="left"/>
              <w:rPr>
                <w:noProof/>
              </w:rPr>
            </w:pPr>
            <w:r w:rsidRPr="003A1C6E">
              <w:rPr>
                <w:noProof/>
                <w:sz w:val="24"/>
                <w:lang w:val="en-US"/>
              </w:rPr>
              <w:drawing>
                <wp:anchor distT="0" distB="0" distL="114300" distR="114300" simplePos="0" relativeHeight="251682816" behindDoc="1" locked="0" layoutInCell="1" allowOverlap="1" wp14:anchorId="4A329F26" wp14:editId="13106400">
                  <wp:simplePos x="0" y="0"/>
                  <wp:positionH relativeFrom="margin">
                    <wp:align>left</wp:align>
                  </wp:positionH>
                  <wp:positionV relativeFrom="margin">
                    <wp:align>top</wp:align>
                  </wp:positionV>
                  <wp:extent cx="2537460" cy="1659924"/>
                  <wp:effectExtent l="0" t="0" r="2540" b="3810"/>
                  <wp:wrapNone/>
                  <wp:docPr id="47" name="Slika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8739" t="11922" r="7445" b="5833"/>
                          <a:stretch/>
                        </pic:blipFill>
                        <pic:spPr bwMode="auto">
                          <a:xfrm>
                            <a:off x="0" y="0"/>
                            <a:ext cx="2537460" cy="16599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01E58" w:rsidRPr="0010709B" w14:paraId="6D74BB37" w14:textId="77777777" w:rsidTr="0092378B">
        <w:trPr>
          <w:trHeight w:val="254"/>
        </w:trPr>
        <w:tc>
          <w:tcPr>
            <w:tcW w:w="4531" w:type="dxa"/>
          </w:tcPr>
          <w:p w14:paraId="18094955" w14:textId="77777777" w:rsidR="00A01E58" w:rsidRPr="0092378B" w:rsidRDefault="00A01E58" w:rsidP="0092378B">
            <w:pPr>
              <w:pStyle w:val="Potpisslike"/>
              <w:rPr>
                <w:noProof/>
              </w:rPr>
            </w:pPr>
            <w:r w:rsidRPr="0092378B">
              <w:rPr>
                <w:noProof/>
              </w:rPr>
              <w:t>Slika 20</w:t>
            </w:r>
          </w:p>
        </w:tc>
        <w:tc>
          <w:tcPr>
            <w:tcW w:w="4531" w:type="dxa"/>
          </w:tcPr>
          <w:p w14:paraId="374F04B7" w14:textId="77777777" w:rsidR="00A01E58" w:rsidRPr="0092378B" w:rsidRDefault="00A01E58" w:rsidP="0092378B">
            <w:pPr>
              <w:pStyle w:val="Potpisslike"/>
              <w:rPr>
                <w:noProof/>
              </w:rPr>
            </w:pPr>
            <w:r w:rsidRPr="0092378B">
              <w:rPr>
                <w:noProof/>
              </w:rPr>
              <w:t>Slika 21</w:t>
            </w:r>
          </w:p>
        </w:tc>
      </w:tr>
      <w:tr w:rsidR="0003433B" w:rsidRPr="0010709B" w14:paraId="3C347160" w14:textId="77777777" w:rsidTr="0092378B">
        <w:trPr>
          <w:trHeight w:val="2359"/>
        </w:trPr>
        <w:tc>
          <w:tcPr>
            <w:tcW w:w="4531" w:type="dxa"/>
          </w:tcPr>
          <w:p w14:paraId="323F2BE9" w14:textId="77777777" w:rsidR="0003433B" w:rsidRPr="0092378B" w:rsidRDefault="00B51CE9" w:rsidP="003A1C6E">
            <w:pPr>
              <w:pStyle w:val="Potpisslike"/>
              <w:spacing w:after="0"/>
              <w:rPr>
                <w:noProof/>
              </w:rPr>
            </w:pPr>
            <w:r w:rsidRPr="003A1C6E">
              <w:rPr>
                <w:noProof/>
                <w:sz w:val="24"/>
                <w:lang w:val="en-US"/>
              </w:rPr>
              <w:drawing>
                <wp:anchor distT="0" distB="0" distL="114300" distR="114300" simplePos="0" relativeHeight="251701248" behindDoc="0" locked="0" layoutInCell="1" allowOverlap="1" wp14:anchorId="76D91CC1" wp14:editId="02310045">
                  <wp:simplePos x="0" y="0"/>
                  <wp:positionH relativeFrom="margin">
                    <wp:align>left</wp:align>
                  </wp:positionH>
                  <wp:positionV relativeFrom="margin">
                    <wp:align>top</wp:align>
                  </wp:positionV>
                  <wp:extent cx="2771775" cy="1581785"/>
                  <wp:effectExtent l="0" t="0" r="0" b="5715"/>
                  <wp:wrapSquare wrapText="bothSides"/>
                  <wp:docPr id="48" name="Slika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6458" t="14884" r="5209" b="4929"/>
                          <a:stretch/>
                        </pic:blipFill>
                        <pic:spPr bwMode="auto">
                          <a:xfrm>
                            <a:off x="0" y="0"/>
                            <a:ext cx="2771775" cy="1581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31" w:type="dxa"/>
          </w:tcPr>
          <w:p w14:paraId="3C845818" w14:textId="77777777" w:rsidR="0003433B" w:rsidRPr="0092378B" w:rsidRDefault="00B51CE9" w:rsidP="003A1C6E">
            <w:pPr>
              <w:pStyle w:val="Potpisslike"/>
              <w:spacing w:after="0"/>
              <w:rPr>
                <w:noProof/>
              </w:rPr>
            </w:pPr>
            <w:r w:rsidRPr="003A1C6E">
              <w:rPr>
                <w:noProof/>
                <w:sz w:val="24"/>
                <w:lang w:val="en-US"/>
              </w:rPr>
              <w:drawing>
                <wp:anchor distT="0" distB="0" distL="114300" distR="114300" simplePos="0" relativeHeight="251686912" behindDoc="1" locked="0" layoutInCell="1" allowOverlap="1" wp14:anchorId="2CE3F6C3" wp14:editId="407E6A50">
                  <wp:simplePos x="0" y="0"/>
                  <wp:positionH relativeFrom="margin">
                    <wp:posOffset>-62230</wp:posOffset>
                  </wp:positionH>
                  <wp:positionV relativeFrom="margin">
                    <wp:posOffset>-4445</wp:posOffset>
                  </wp:positionV>
                  <wp:extent cx="2601595" cy="1629410"/>
                  <wp:effectExtent l="0" t="0" r="1905" b="0"/>
                  <wp:wrapNone/>
                  <wp:docPr id="49" name="Slika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8473" t="15019" r="6037" b="4688"/>
                          <a:stretch/>
                        </pic:blipFill>
                        <pic:spPr bwMode="auto">
                          <a:xfrm>
                            <a:off x="0" y="0"/>
                            <a:ext cx="2601595" cy="162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3433B" w:rsidRPr="0010709B" w14:paraId="2A708AD9" w14:textId="77777777" w:rsidTr="0092378B">
        <w:tc>
          <w:tcPr>
            <w:tcW w:w="4531" w:type="dxa"/>
          </w:tcPr>
          <w:p w14:paraId="42EE55DA" w14:textId="77777777" w:rsidR="0003433B" w:rsidRPr="0092378B" w:rsidRDefault="0003433B">
            <w:pPr>
              <w:pStyle w:val="Potpisslike"/>
              <w:rPr>
                <w:noProof/>
              </w:rPr>
            </w:pPr>
            <w:r w:rsidRPr="0092378B">
              <w:rPr>
                <w:noProof/>
              </w:rPr>
              <w:t>Slika 22</w:t>
            </w:r>
          </w:p>
        </w:tc>
        <w:tc>
          <w:tcPr>
            <w:tcW w:w="4531" w:type="dxa"/>
          </w:tcPr>
          <w:p w14:paraId="4C606E33" w14:textId="77777777" w:rsidR="0003433B" w:rsidRPr="0092378B" w:rsidRDefault="0003433B">
            <w:pPr>
              <w:pStyle w:val="Potpisslike"/>
              <w:rPr>
                <w:noProof/>
              </w:rPr>
            </w:pPr>
            <w:r w:rsidRPr="0092378B">
              <w:rPr>
                <w:noProof/>
              </w:rPr>
              <w:t>Slika 23</w:t>
            </w:r>
          </w:p>
        </w:tc>
      </w:tr>
    </w:tbl>
    <w:p w14:paraId="54318423" w14:textId="2C9386B5" w:rsidR="00C05B9E" w:rsidRPr="0092378B" w:rsidRDefault="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Iz deskriptivne analize vidljiv je trend umjereno do izrazito lijevo asimetrične distribucije, što potvrđuje teorijsku pretpostavku da emocionalne riječi imaju jače emocionalno značenje na </w:t>
      </w:r>
      <w:r w:rsidR="0050263A" w:rsidRPr="0092378B">
        <w:rPr>
          <w:rFonts w:ascii="Times New Roman" w:hAnsi="Times New Roman" w:cs="Times New Roman"/>
          <w:noProof/>
          <w:sz w:val="24"/>
          <w:szCs w:val="24"/>
        </w:rPr>
        <w:t xml:space="preserve">materinskom </w:t>
      </w:r>
      <w:r w:rsidRPr="0092378B">
        <w:rPr>
          <w:rFonts w:ascii="Times New Roman" w:hAnsi="Times New Roman" w:cs="Times New Roman"/>
          <w:noProof/>
          <w:sz w:val="24"/>
          <w:szCs w:val="24"/>
        </w:rPr>
        <w:t xml:space="preserve">jeziku. U ovome se osobito ističu parovi </w:t>
      </w:r>
      <w:r w:rsidR="00DA5B1B" w:rsidRPr="0092378B">
        <w:rPr>
          <w:rFonts w:ascii="Times New Roman" w:hAnsi="Times New Roman" w:cs="Times New Roman"/>
          <w:noProof/>
          <w:sz w:val="24"/>
          <w:szCs w:val="24"/>
        </w:rPr>
        <w:t>s</w:t>
      </w:r>
      <w:r w:rsidRPr="0092378B">
        <w:rPr>
          <w:rFonts w:ascii="Times New Roman" w:hAnsi="Times New Roman" w:cs="Times New Roman"/>
          <w:noProof/>
          <w:sz w:val="24"/>
          <w:szCs w:val="24"/>
        </w:rPr>
        <w:t xml:space="preserve">mrt </w:t>
      </w:r>
      <w:r w:rsidR="00087BCD" w:rsidRPr="0092378B">
        <w:rPr>
          <w:rFonts w:ascii="Times New Roman" w:hAnsi="Times New Roman" w:cs="Times New Roman"/>
          <w:noProof/>
          <w:sz w:val="24"/>
          <w:szCs w:val="24"/>
        </w:rPr>
        <w:t xml:space="preserve">– </w:t>
      </w:r>
      <w:r w:rsidR="00DA5B1B" w:rsidRPr="0092378B">
        <w:rPr>
          <w:rFonts w:ascii="Times New Roman" w:hAnsi="Times New Roman" w:cs="Times New Roman"/>
          <w:noProof/>
          <w:sz w:val="24"/>
          <w:szCs w:val="24"/>
        </w:rPr>
        <w:t>de</w:t>
      </w:r>
      <w:r w:rsidRPr="0092378B">
        <w:rPr>
          <w:rFonts w:ascii="Times New Roman" w:hAnsi="Times New Roman" w:cs="Times New Roman"/>
          <w:noProof/>
          <w:sz w:val="24"/>
          <w:szCs w:val="24"/>
        </w:rPr>
        <w:t>ath</w:t>
      </w:r>
      <w:r w:rsidR="00563A6C">
        <w:rPr>
          <w:rFonts w:ascii="Times New Roman" w:hAnsi="Times New Roman" w:cs="Times New Roman"/>
          <w:noProof/>
          <w:sz w:val="24"/>
          <w:szCs w:val="24"/>
        </w:rPr>
        <w:t xml:space="preserve"> (Slika 18)</w:t>
      </w:r>
      <w:r w:rsidRPr="0092378B">
        <w:rPr>
          <w:rFonts w:ascii="Times New Roman" w:hAnsi="Times New Roman" w:cs="Times New Roman"/>
          <w:noProof/>
          <w:sz w:val="24"/>
          <w:szCs w:val="24"/>
        </w:rPr>
        <w:t xml:space="preserve"> i Mrzim te </w:t>
      </w:r>
      <w:r w:rsidR="00087BCD"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I hate you</w:t>
      </w:r>
      <w:r w:rsidR="00563A6C">
        <w:rPr>
          <w:rFonts w:ascii="Times New Roman" w:hAnsi="Times New Roman" w:cs="Times New Roman"/>
          <w:noProof/>
          <w:sz w:val="24"/>
          <w:szCs w:val="24"/>
        </w:rPr>
        <w:t xml:space="preserve"> (Slika 20)</w:t>
      </w:r>
      <w:r w:rsidRPr="0092378B">
        <w:rPr>
          <w:rFonts w:ascii="Times New Roman" w:hAnsi="Times New Roman" w:cs="Times New Roman"/>
          <w:noProof/>
          <w:sz w:val="24"/>
          <w:szCs w:val="24"/>
        </w:rPr>
        <w:t xml:space="preserve">, tj. emocionalne riječi izuzetno negativnog karaktera. Treći </w:t>
      </w:r>
      <w:r w:rsidR="001A5422" w:rsidRPr="0092378B">
        <w:rPr>
          <w:rFonts w:ascii="Times New Roman" w:hAnsi="Times New Roman" w:cs="Times New Roman"/>
          <w:noProof/>
          <w:sz w:val="24"/>
          <w:szCs w:val="24"/>
        </w:rPr>
        <w:t>'</w:t>
      </w:r>
      <w:r w:rsidRPr="0092378B">
        <w:rPr>
          <w:rFonts w:ascii="Times New Roman" w:hAnsi="Times New Roman" w:cs="Times New Roman"/>
          <w:noProof/>
          <w:sz w:val="24"/>
          <w:szCs w:val="24"/>
        </w:rPr>
        <w:t>negativni</w:t>
      </w:r>
      <w:r w:rsidR="001A5422" w:rsidRPr="0092378B">
        <w:rPr>
          <w:rFonts w:ascii="Times New Roman" w:hAnsi="Times New Roman" w:cs="Times New Roman"/>
          <w:noProof/>
          <w:sz w:val="24"/>
          <w:szCs w:val="24"/>
        </w:rPr>
        <w:t>'</w:t>
      </w:r>
      <w:r w:rsidRPr="0092378B">
        <w:rPr>
          <w:rFonts w:ascii="Times New Roman" w:hAnsi="Times New Roman" w:cs="Times New Roman"/>
          <w:noProof/>
          <w:sz w:val="24"/>
          <w:szCs w:val="24"/>
        </w:rPr>
        <w:t xml:space="preserve"> par (</w:t>
      </w:r>
      <w:r w:rsidR="00DA5B1B" w:rsidRPr="0092378B">
        <w:rPr>
          <w:rFonts w:ascii="Times New Roman" w:hAnsi="Times New Roman" w:cs="Times New Roman"/>
          <w:noProof/>
          <w:sz w:val="24"/>
          <w:szCs w:val="24"/>
        </w:rPr>
        <w:t>p</w:t>
      </w:r>
      <w:r w:rsidRPr="0092378B">
        <w:rPr>
          <w:rFonts w:ascii="Times New Roman" w:hAnsi="Times New Roman" w:cs="Times New Roman"/>
          <w:noProof/>
          <w:sz w:val="24"/>
          <w:szCs w:val="24"/>
        </w:rPr>
        <w:t xml:space="preserve">lač – </w:t>
      </w:r>
      <w:r w:rsidR="00DA5B1B" w:rsidRPr="0092378B">
        <w:rPr>
          <w:rFonts w:ascii="Times New Roman" w:hAnsi="Times New Roman" w:cs="Times New Roman"/>
          <w:noProof/>
          <w:sz w:val="24"/>
          <w:szCs w:val="24"/>
        </w:rPr>
        <w:t>c</w:t>
      </w:r>
      <w:r w:rsidRPr="0092378B">
        <w:rPr>
          <w:rFonts w:ascii="Times New Roman" w:hAnsi="Times New Roman" w:cs="Times New Roman"/>
          <w:noProof/>
          <w:sz w:val="24"/>
          <w:szCs w:val="24"/>
        </w:rPr>
        <w:t>ry)</w:t>
      </w:r>
      <w:r w:rsidR="00563A6C">
        <w:rPr>
          <w:rFonts w:ascii="Times New Roman" w:hAnsi="Times New Roman" w:cs="Times New Roman"/>
          <w:noProof/>
          <w:sz w:val="24"/>
          <w:szCs w:val="24"/>
        </w:rPr>
        <w:t xml:space="preserve"> (Slika 22)</w:t>
      </w:r>
      <w:r w:rsidRPr="0092378B">
        <w:rPr>
          <w:rFonts w:ascii="Times New Roman" w:hAnsi="Times New Roman" w:cs="Times New Roman"/>
          <w:noProof/>
          <w:sz w:val="24"/>
          <w:szCs w:val="24"/>
        </w:rPr>
        <w:t xml:space="preserve">, dobar je dio ispitanika (oko 34%) ocijenio kao jednako značajan na hrvatskom i engleskom, a naša je pretpostavka da je razlog tome ne samo očiti slabiji emocionalni intenzitet koji podrazumijeva plač kao pojava u usporedbi s mržnjom ili smrti, već i to da on ne mora nužno biti negativan. Još jedan mogući razlog za ovakav rezultat </w:t>
      </w:r>
      <w:r w:rsidR="00490ED0" w:rsidRPr="0092378B">
        <w:rPr>
          <w:rFonts w:ascii="Times New Roman" w:hAnsi="Times New Roman" w:cs="Times New Roman"/>
          <w:noProof/>
          <w:sz w:val="24"/>
          <w:szCs w:val="24"/>
        </w:rPr>
        <w:t xml:space="preserve">mogli bismo </w:t>
      </w:r>
      <w:r w:rsidR="00490ED0" w:rsidRPr="0092378B">
        <w:rPr>
          <w:rFonts w:ascii="Times New Roman" w:hAnsi="Times New Roman" w:cs="Times New Roman"/>
          <w:noProof/>
          <w:sz w:val="24"/>
          <w:szCs w:val="24"/>
        </w:rPr>
        <w:lastRenderedPageBreak/>
        <w:t>pronaći u</w:t>
      </w:r>
      <w:r w:rsidR="00183AF2">
        <w:rPr>
          <w:rFonts w:ascii="Times New Roman" w:hAnsi="Times New Roman" w:cs="Times New Roman"/>
          <w:noProof/>
          <w:sz w:val="24"/>
          <w:szCs w:val="24"/>
        </w:rPr>
        <w:t xml:space="preserve"> </w:t>
      </w:r>
      <w:r w:rsidRPr="0092378B">
        <w:rPr>
          <w:rFonts w:ascii="Times New Roman" w:hAnsi="Times New Roman" w:cs="Times New Roman"/>
          <w:noProof/>
          <w:sz w:val="24"/>
          <w:szCs w:val="24"/>
        </w:rPr>
        <w:t>češće</w:t>
      </w:r>
      <w:r w:rsidR="00490ED0" w:rsidRPr="0092378B">
        <w:rPr>
          <w:rFonts w:ascii="Times New Roman" w:hAnsi="Times New Roman" w:cs="Times New Roman"/>
          <w:noProof/>
          <w:sz w:val="24"/>
          <w:szCs w:val="24"/>
        </w:rPr>
        <w:t>m</w:t>
      </w:r>
      <w:r w:rsidRPr="0092378B">
        <w:rPr>
          <w:rFonts w:ascii="Times New Roman" w:hAnsi="Times New Roman" w:cs="Times New Roman"/>
          <w:noProof/>
          <w:sz w:val="24"/>
          <w:szCs w:val="24"/>
        </w:rPr>
        <w:t xml:space="preserve"> korištenj</w:t>
      </w:r>
      <w:r w:rsidR="00490ED0" w:rsidRPr="0092378B">
        <w:rPr>
          <w:rFonts w:ascii="Times New Roman" w:hAnsi="Times New Roman" w:cs="Times New Roman"/>
          <w:noProof/>
          <w:sz w:val="24"/>
          <w:szCs w:val="24"/>
        </w:rPr>
        <w:t>u</w:t>
      </w:r>
      <w:r w:rsidRPr="0092378B">
        <w:rPr>
          <w:rFonts w:ascii="Times New Roman" w:hAnsi="Times New Roman" w:cs="Times New Roman"/>
          <w:noProof/>
          <w:sz w:val="24"/>
          <w:szCs w:val="24"/>
        </w:rPr>
        <w:t xml:space="preserve"> nekih izvedenica umjesto same riječi </w:t>
      </w:r>
      <w:r w:rsidR="00335736" w:rsidRPr="0092378B">
        <w:rPr>
          <w:rFonts w:ascii="Times New Roman" w:hAnsi="Times New Roman" w:cs="Times New Roman"/>
          <w:i/>
          <w:noProof/>
          <w:sz w:val="24"/>
          <w:szCs w:val="24"/>
        </w:rPr>
        <w:t>plač</w:t>
      </w:r>
      <w:r w:rsidRPr="0092378B">
        <w:rPr>
          <w:rFonts w:ascii="Times New Roman" w:hAnsi="Times New Roman" w:cs="Times New Roman"/>
          <w:i/>
          <w:noProof/>
          <w:sz w:val="24"/>
          <w:szCs w:val="24"/>
        </w:rPr>
        <w:t xml:space="preserve"> </w:t>
      </w:r>
      <w:r w:rsidRPr="0092378B">
        <w:rPr>
          <w:rFonts w:ascii="Times New Roman" w:hAnsi="Times New Roman" w:cs="Times New Roman"/>
          <w:noProof/>
          <w:sz w:val="24"/>
          <w:szCs w:val="24"/>
        </w:rPr>
        <w:t>(plakanje, plakati), zbog čega je moguće da su neki od naših ispitanika/</w:t>
      </w:r>
      <w:r w:rsidR="00892013" w:rsidRPr="0092378B">
        <w:rPr>
          <w:rFonts w:ascii="Times New Roman" w:hAnsi="Times New Roman" w:cs="Times New Roman"/>
          <w:noProof/>
          <w:sz w:val="24"/>
          <w:szCs w:val="24"/>
        </w:rPr>
        <w:t>ca</w:t>
      </w:r>
      <w:r w:rsidRPr="0092378B">
        <w:rPr>
          <w:rFonts w:ascii="Times New Roman" w:hAnsi="Times New Roman" w:cs="Times New Roman"/>
          <w:noProof/>
          <w:sz w:val="24"/>
          <w:szCs w:val="24"/>
        </w:rPr>
        <w:t xml:space="preserve"> osjetili određenu emocionalnu distancu od tog pojma, dok je engleski ekvivalent </w:t>
      </w:r>
      <w:r w:rsidR="00335736" w:rsidRPr="0092378B">
        <w:rPr>
          <w:rFonts w:ascii="Times New Roman" w:hAnsi="Times New Roman" w:cs="Times New Roman"/>
          <w:i/>
          <w:noProof/>
          <w:sz w:val="24"/>
          <w:szCs w:val="24"/>
        </w:rPr>
        <w:t>cry</w:t>
      </w:r>
      <w:r w:rsidRPr="0092378B">
        <w:rPr>
          <w:rFonts w:ascii="Times New Roman" w:hAnsi="Times New Roman" w:cs="Times New Roman"/>
          <w:noProof/>
          <w:sz w:val="24"/>
          <w:szCs w:val="24"/>
        </w:rPr>
        <w:t xml:space="preserve"> izuzetno frekventan u značenju sva tri navedena pojma. Kod pozitivnih emocionalnih riječi vidimo sličan trend. Iako je veći broj ispitanika koji su se opredijelili za odgovore 3, 4 ili 5, njihova srednja vrijednost ni u jednom slučaju ne prelazi 2,3, ukazujući na jače emocionalno značenje hrvatske riječi (</w:t>
      </w:r>
      <w:r w:rsidR="00AD034D">
        <w:rPr>
          <w:rFonts w:ascii="Times New Roman" w:hAnsi="Times New Roman" w:cs="Times New Roman"/>
          <w:noProof/>
          <w:sz w:val="24"/>
          <w:szCs w:val="24"/>
        </w:rPr>
        <w:t>Slika 19, Slika 21, Slika 23</w:t>
      </w:r>
      <w:r w:rsidRPr="0092378B">
        <w:rPr>
          <w:rFonts w:ascii="Times New Roman" w:hAnsi="Times New Roman" w:cs="Times New Roman"/>
          <w:noProof/>
          <w:sz w:val="24"/>
          <w:szCs w:val="24"/>
        </w:rPr>
        <w:t>).</w:t>
      </w:r>
    </w:p>
    <w:p w14:paraId="3C5FFA23" w14:textId="007340B2" w:rsidR="0003433B" w:rsidRPr="0092378B" w:rsidRDefault="00C05B9E" w:rsidP="00C05B9E">
      <w:pPr>
        <w:spacing w:line="360" w:lineRule="auto"/>
        <w:jc w:val="both"/>
        <w:rPr>
          <w:rFonts w:ascii="Times New Roman" w:hAnsi="Times New Roman" w:cs="Times New Roman"/>
          <w:noProof/>
          <w:sz w:val="24"/>
          <w:szCs w:val="24"/>
          <w:u w:val="single"/>
        </w:rPr>
      </w:pPr>
      <w:r w:rsidRPr="0092378B">
        <w:rPr>
          <w:rFonts w:ascii="Times New Roman" w:hAnsi="Times New Roman" w:cs="Times New Roman"/>
          <w:noProof/>
          <w:sz w:val="24"/>
          <w:szCs w:val="24"/>
          <w:u w:val="single"/>
        </w:rPr>
        <w:t>Neutralne riječi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3433B" w:rsidRPr="0010709B" w14:paraId="6B5547AB" w14:textId="77777777" w:rsidTr="0092378B">
        <w:trPr>
          <w:trHeight w:val="2806"/>
        </w:trPr>
        <w:tc>
          <w:tcPr>
            <w:tcW w:w="4531" w:type="dxa"/>
          </w:tcPr>
          <w:p w14:paraId="490BF75E" w14:textId="77777777" w:rsidR="0003433B" w:rsidRPr="0092378B" w:rsidRDefault="0003433B" w:rsidP="0092378B">
            <w:pPr>
              <w:jc w:val="both"/>
              <w:rPr>
                <w:rFonts w:ascii="Times New Roman" w:hAnsi="Times New Roman" w:cs="Times New Roman"/>
                <w:noProof/>
                <w:sz w:val="24"/>
                <w:szCs w:val="24"/>
                <w:u w:val="single"/>
              </w:rPr>
            </w:pPr>
            <w:r w:rsidRPr="003A1C6E">
              <w:rPr>
                <w:rFonts w:ascii="Times New Roman" w:hAnsi="Times New Roman" w:cs="Times New Roman"/>
                <w:noProof/>
                <w:sz w:val="24"/>
                <w:szCs w:val="24"/>
                <w:lang w:val="en-US"/>
              </w:rPr>
              <w:drawing>
                <wp:anchor distT="0" distB="0" distL="114300" distR="114300" simplePos="0" relativeHeight="251688960" behindDoc="1" locked="0" layoutInCell="1" allowOverlap="1" wp14:anchorId="5A9C8A32" wp14:editId="426E847E">
                  <wp:simplePos x="0" y="0"/>
                  <wp:positionH relativeFrom="margin">
                    <wp:align>left</wp:align>
                  </wp:positionH>
                  <wp:positionV relativeFrom="margin">
                    <wp:align>top</wp:align>
                  </wp:positionV>
                  <wp:extent cx="2379345" cy="1558925"/>
                  <wp:effectExtent l="0" t="0" r="0" b="3175"/>
                  <wp:wrapNone/>
                  <wp:docPr id="50" name="Slika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8305" t="13080" r="7386" b="4069"/>
                          <a:stretch/>
                        </pic:blipFill>
                        <pic:spPr bwMode="auto">
                          <a:xfrm>
                            <a:off x="0" y="0"/>
                            <a:ext cx="2379345" cy="1558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31" w:type="dxa"/>
          </w:tcPr>
          <w:p w14:paraId="6B1DA524" w14:textId="77777777" w:rsidR="0003433B" w:rsidRPr="0092378B" w:rsidRDefault="00B51CE9" w:rsidP="0092378B">
            <w:pPr>
              <w:jc w:val="both"/>
              <w:rPr>
                <w:rFonts w:ascii="Times New Roman" w:hAnsi="Times New Roman" w:cs="Times New Roman"/>
                <w:noProof/>
                <w:sz w:val="24"/>
                <w:szCs w:val="24"/>
                <w:u w:val="single"/>
              </w:rPr>
            </w:pPr>
            <w:r w:rsidRPr="003A1C6E">
              <w:rPr>
                <w:rFonts w:ascii="Times New Roman" w:hAnsi="Times New Roman" w:cs="Times New Roman"/>
                <w:noProof/>
                <w:sz w:val="24"/>
                <w:szCs w:val="24"/>
                <w:lang w:val="en-US"/>
              </w:rPr>
              <w:drawing>
                <wp:anchor distT="0" distB="0" distL="114300" distR="114300" simplePos="0" relativeHeight="251691008" behindDoc="1" locked="0" layoutInCell="1" allowOverlap="1" wp14:anchorId="24DDB7EE" wp14:editId="68E5FD5A">
                  <wp:simplePos x="0" y="0"/>
                  <wp:positionH relativeFrom="margin">
                    <wp:posOffset>-635</wp:posOffset>
                  </wp:positionH>
                  <wp:positionV relativeFrom="margin">
                    <wp:posOffset>-5080</wp:posOffset>
                  </wp:positionV>
                  <wp:extent cx="2578735" cy="1699260"/>
                  <wp:effectExtent l="0" t="0" r="0" b="2540"/>
                  <wp:wrapNone/>
                  <wp:docPr id="51" name="Slika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8462" t="12116" r="6906" b="4222"/>
                          <a:stretch/>
                        </pic:blipFill>
                        <pic:spPr bwMode="auto">
                          <a:xfrm>
                            <a:off x="0" y="0"/>
                            <a:ext cx="2578735" cy="1699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3433B" w:rsidRPr="0010709B" w14:paraId="1479F357" w14:textId="77777777" w:rsidTr="0092378B">
        <w:tc>
          <w:tcPr>
            <w:tcW w:w="4531" w:type="dxa"/>
          </w:tcPr>
          <w:p w14:paraId="41AB530C" w14:textId="77777777" w:rsidR="0003433B" w:rsidRPr="0092378B" w:rsidRDefault="0003433B" w:rsidP="0092378B">
            <w:pPr>
              <w:pStyle w:val="Potpisslike"/>
              <w:rPr>
                <w:noProof/>
              </w:rPr>
            </w:pPr>
            <w:r w:rsidRPr="0092378B">
              <w:rPr>
                <w:noProof/>
              </w:rPr>
              <w:t>Slika 24</w:t>
            </w:r>
          </w:p>
        </w:tc>
        <w:tc>
          <w:tcPr>
            <w:tcW w:w="4531" w:type="dxa"/>
          </w:tcPr>
          <w:p w14:paraId="649DCACC" w14:textId="77777777" w:rsidR="0003433B" w:rsidRPr="0092378B" w:rsidRDefault="0003433B" w:rsidP="0092378B">
            <w:pPr>
              <w:pStyle w:val="Potpisslike"/>
              <w:rPr>
                <w:noProof/>
              </w:rPr>
            </w:pPr>
            <w:r w:rsidRPr="0092378B">
              <w:rPr>
                <w:noProof/>
              </w:rPr>
              <w:t>Slika 25</w:t>
            </w:r>
          </w:p>
        </w:tc>
      </w:tr>
      <w:tr w:rsidR="0003433B" w:rsidRPr="0010709B" w14:paraId="767D6E86" w14:textId="77777777" w:rsidTr="0092378B">
        <w:tc>
          <w:tcPr>
            <w:tcW w:w="4531" w:type="dxa"/>
          </w:tcPr>
          <w:p w14:paraId="2579146B" w14:textId="77777777" w:rsidR="0003433B" w:rsidRPr="0092378B" w:rsidRDefault="0003433B" w:rsidP="003A1C6E">
            <w:pPr>
              <w:pStyle w:val="Potpisslike"/>
              <w:spacing w:after="0"/>
              <w:rPr>
                <w:noProof/>
              </w:rPr>
            </w:pPr>
            <w:r w:rsidRPr="003A1C6E">
              <w:rPr>
                <w:noProof/>
                <w:sz w:val="24"/>
                <w:lang w:val="en-US"/>
              </w:rPr>
              <w:drawing>
                <wp:anchor distT="0" distB="0" distL="114300" distR="114300" simplePos="0" relativeHeight="251696127" behindDoc="1" locked="0" layoutInCell="1" allowOverlap="1" wp14:anchorId="5A354201" wp14:editId="4832182C">
                  <wp:simplePos x="0" y="0"/>
                  <wp:positionH relativeFrom="margin">
                    <wp:align>left</wp:align>
                  </wp:positionH>
                  <wp:positionV relativeFrom="margin">
                    <wp:align>top</wp:align>
                  </wp:positionV>
                  <wp:extent cx="2590800" cy="1699260"/>
                  <wp:effectExtent l="0" t="0" r="0" b="2540"/>
                  <wp:wrapNone/>
                  <wp:docPr id="52" name="Slika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7382" t="11072" r="6755" b="4423"/>
                          <a:stretch/>
                        </pic:blipFill>
                        <pic:spPr bwMode="auto">
                          <a:xfrm>
                            <a:off x="0" y="0"/>
                            <a:ext cx="2590800" cy="1699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31" w:type="dxa"/>
          </w:tcPr>
          <w:p w14:paraId="31110F1C" w14:textId="77777777" w:rsidR="0003433B" w:rsidRPr="0092378B" w:rsidRDefault="0003433B" w:rsidP="003A1C6E">
            <w:pPr>
              <w:pStyle w:val="Potpisslike"/>
              <w:spacing w:after="0"/>
              <w:rPr>
                <w:noProof/>
              </w:rPr>
            </w:pPr>
            <w:r w:rsidRPr="003A1C6E">
              <w:rPr>
                <w:noProof/>
                <w:sz w:val="24"/>
                <w:lang w:val="en-US"/>
              </w:rPr>
              <w:drawing>
                <wp:anchor distT="0" distB="0" distL="114300" distR="114300" simplePos="0" relativeHeight="251695104" behindDoc="0" locked="0" layoutInCell="1" allowOverlap="1" wp14:anchorId="44D63AD5" wp14:editId="699BD7F7">
                  <wp:simplePos x="0" y="0"/>
                  <wp:positionH relativeFrom="margin">
                    <wp:align>left</wp:align>
                  </wp:positionH>
                  <wp:positionV relativeFrom="margin">
                    <wp:align>top</wp:align>
                  </wp:positionV>
                  <wp:extent cx="2473325" cy="1617345"/>
                  <wp:effectExtent l="0" t="0" r="3175" b="0"/>
                  <wp:wrapSquare wrapText="bothSides"/>
                  <wp:docPr id="53" name="Slika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8928" t="13153" r="6965" b="4318"/>
                          <a:stretch/>
                        </pic:blipFill>
                        <pic:spPr bwMode="auto">
                          <a:xfrm>
                            <a:off x="0" y="0"/>
                            <a:ext cx="2473325" cy="1617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3433B" w:rsidRPr="0010709B" w14:paraId="2FC4E1CB" w14:textId="77777777" w:rsidTr="0092378B">
        <w:tc>
          <w:tcPr>
            <w:tcW w:w="4531" w:type="dxa"/>
          </w:tcPr>
          <w:p w14:paraId="45060437" w14:textId="77777777" w:rsidR="0003433B" w:rsidRPr="0092378B" w:rsidRDefault="0003433B" w:rsidP="0003433B">
            <w:pPr>
              <w:pStyle w:val="Potpisslike"/>
              <w:rPr>
                <w:noProof/>
              </w:rPr>
            </w:pPr>
            <w:r w:rsidRPr="0092378B">
              <w:rPr>
                <w:noProof/>
              </w:rPr>
              <w:t>Slika 26</w:t>
            </w:r>
          </w:p>
        </w:tc>
        <w:tc>
          <w:tcPr>
            <w:tcW w:w="4531" w:type="dxa"/>
          </w:tcPr>
          <w:p w14:paraId="12DC7D70" w14:textId="77777777" w:rsidR="0003433B" w:rsidRPr="0092378B" w:rsidRDefault="0003433B" w:rsidP="0003433B">
            <w:pPr>
              <w:pStyle w:val="Potpisslike"/>
              <w:rPr>
                <w:noProof/>
              </w:rPr>
            </w:pPr>
            <w:r w:rsidRPr="0092378B">
              <w:rPr>
                <w:noProof/>
              </w:rPr>
              <w:t>Slika 27</w:t>
            </w:r>
          </w:p>
        </w:tc>
      </w:tr>
      <w:tr w:rsidR="0003433B" w:rsidRPr="0010709B" w14:paraId="5D426C4B" w14:textId="77777777" w:rsidTr="0092378B">
        <w:tc>
          <w:tcPr>
            <w:tcW w:w="4531" w:type="dxa"/>
          </w:tcPr>
          <w:p w14:paraId="2F16F3C0" w14:textId="77777777" w:rsidR="0003433B" w:rsidRPr="0092378B" w:rsidRDefault="0003433B" w:rsidP="003A1C6E">
            <w:pPr>
              <w:pStyle w:val="Potpisslike"/>
              <w:spacing w:after="0"/>
              <w:rPr>
                <w:noProof/>
              </w:rPr>
            </w:pPr>
            <w:r w:rsidRPr="003A1C6E">
              <w:rPr>
                <w:noProof/>
                <w:sz w:val="24"/>
                <w:lang w:val="en-US"/>
              </w:rPr>
              <w:drawing>
                <wp:anchor distT="0" distB="0" distL="114300" distR="114300" simplePos="0" relativeHeight="251697152" behindDoc="1" locked="0" layoutInCell="1" allowOverlap="1" wp14:anchorId="1AB90FBA" wp14:editId="489D02C0">
                  <wp:simplePos x="0" y="0"/>
                  <wp:positionH relativeFrom="margin">
                    <wp:align>left</wp:align>
                  </wp:positionH>
                  <wp:positionV relativeFrom="margin">
                    <wp:align>top</wp:align>
                  </wp:positionV>
                  <wp:extent cx="2578735" cy="1699260"/>
                  <wp:effectExtent l="0" t="0" r="0" b="2540"/>
                  <wp:wrapNone/>
                  <wp:docPr id="54" name="Slika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8803" t="13204" r="6996" b="3548"/>
                          <a:stretch/>
                        </pic:blipFill>
                        <pic:spPr bwMode="auto">
                          <a:xfrm>
                            <a:off x="0" y="0"/>
                            <a:ext cx="2578735" cy="1699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31" w:type="dxa"/>
          </w:tcPr>
          <w:p w14:paraId="1E91DFC6" w14:textId="77777777" w:rsidR="0003433B" w:rsidRPr="0092378B" w:rsidRDefault="0003433B" w:rsidP="003A1C6E">
            <w:pPr>
              <w:pStyle w:val="Potpisslike"/>
              <w:spacing w:after="0"/>
              <w:rPr>
                <w:noProof/>
              </w:rPr>
            </w:pPr>
            <w:r w:rsidRPr="003A1C6E">
              <w:rPr>
                <w:noProof/>
                <w:sz w:val="24"/>
                <w:lang w:val="en-US"/>
              </w:rPr>
              <w:drawing>
                <wp:anchor distT="0" distB="0" distL="114300" distR="114300" simplePos="0" relativeHeight="251699200" behindDoc="0" locked="0" layoutInCell="1" allowOverlap="1" wp14:anchorId="4A7F51B9" wp14:editId="116EF51C">
                  <wp:simplePos x="0" y="0"/>
                  <wp:positionH relativeFrom="margin">
                    <wp:align>left</wp:align>
                  </wp:positionH>
                  <wp:positionV relativeFrom="margin">
                    <wp:align>top</wp:align>
                  </wp:positionV>
                  <wp:extent cx="2543810" cy="1582420"/>
                  <wp:effectExtent l="0" t="0" r="0" b="5080"/>
                  <wp:wrapSquare wrapText="bothSides"/>
                  <wp:docPr id="55" name="Slik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l="7910" t="14831" r="6253" b="5068"/>
                          <a:stretch/>
                        </pic:blipFill>
                        <pic:spPr bwMode="auto">
                          <a:xfrm>
                            <a:off x="0" y="0"/>
                            <a:ext cx="2543810" cy="1582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3433B" w:rsidRPr="0010709B" w14:paraId="346BC266" w14:textId="77777777" w:rsidTr="0092378B">
        <w:tc>
          <w:tcPr>
            <w:tcW w:w="4531" w:type="dxa"/>
          </w:tcPr>
          <w:p w14:paraId="58417062" w14:textId="77777777" w:rsidR="0003433B" w:rsidRPr="0092378B" w:rsidRDefault="0003433B" w:rsidP="0003433B">
            <w:pPr>
              <w:pStyle w:val="Potpisslike"/>
              <w:rPr>
                <w:noProof/>
              </w:rPr>
            </w:pPr>
            <w:r w:rsidRPr="0092378B">
              <w:rPr>
                <w:noProof/>
              </w:rPr>
              <w:t>Slika 28</w:t>
            </w:r>
          </w:p>
        </w:tc>
        <w:tc>
          <w:tcPr>
            <w:tcW w:w="4531" w:type="dxa"/>
          </w:tcPr>
          <w:p w14:paraId="61813219" w14:textId="77777777" w:rsidR="0003433B" w:rsidRPr="0092378B" w:rsidRDefault="0003433B" w:rsidP="0003433B">
            <w:pPr>
              <w:pStyle w:val="Potpisslike"/>
              <w:rPr>
                <w:noProof/>
              </w:rPr>
            </w:pPr>
            <w:r w:rsidRPr="0092378B">
              <w:rPr>
                <w:noProof/>
              </w:rPr>
              <w:t>Slika 28</w:t>
            </w:r>
          </w:p>
        </w:tc>
      </w:tr>
    </w:tbl>
    <w:p w14:paraId="250D8A50" w14:textId="77777777" w:rsidR="0003433B" w:rsidRPr="0092378B" w:rsidRDefault="0003433B" w:rsidP="00C05B9E">
      <w:pPr>
        <w:spacing w:line="360" w:lineRule="auto"/>
        <w:jc w:val="both"/>
        <w:rPr>
          <w:rFonts w:ascii="Times New Roman" w:hAnsi="Times New Roman" w:cs="Times New Roman"/>
          <w:noProof/>
          <w:sz w:val="24"/>
          <w:szCs w:val="24"/>
          <w:u w:val="single"/>
        </w:rPr>
      </w:pPr>
    </w:p>
    <w:p w14:paraId="137FEEF0" w14:textId="47CCDD4C" w:rsidR="00C05B9E" w:rsidRPr="0092378B" w:rsidRDefault="00C05B9E">
      <w:pPr>
        <w:spacing w:line="360" w:lineRule="auto"/>
        <w:jc w:val="both"/>
        <w:rPr>
          <w:rFonts w:ascii="Times New Roman" w:hAnsi="Times New Roman" w:cs="Times New Roman"/>
          <w:noProof/>
          <w:sz w:val="24"/>
          <w:szCs w:val="24"/>
        </w:rPr>
      </w:pPr>
    </w:p>
    <w:p w14:paraId="2DFE38CB" w14:textId="3050D088"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Kada su u pitanju neutralne riječi, situacija nije toliko unificirana. Šarolika distribucija rezultata govori nam kako na percepciju neutralnih riječi utječe više faktora. Očekivani rezultati vidljivi su kod parova 18. i 25., te eventualno 16. (iako je nakon provedene ANOVA-e u slučaju para pod brojem 16. zamijećena zanimljiva raspodjela odgovora o kojoj će biti riječi nešto kasnije).</w:t>
      </w:r>
      <w:r w:rsidR="0010709B"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 xml:space="preserve">Teorijska pretpostavka s kojom smo krenule u analizu bila je da će se srednje vrijednosti kretati oko 3, tj. da će riječi imati podjednako emocionalno značenje na engleskom i na hrvatskom. Također, uzevši u obzir da je </w:t>
      </w:r>
      <w:r w:rsidR="0050263A" w:rsidRPr="0092378B">
        <w:rPr>
          <w:rFonts w:ascii="Times New Roman" w:hAnsi="Times New Roman" w:cs="Times New Roman"/>
          <w:noProof/>
          <w:sz w:val="24"/>
          <w:szCs w:val="24"/>
        </w:rPr>
        <w:t xml:space="preserve">materinski </w:t>
      </w:r>
      <w:r w:rsidRPr="0092378B">
        <w:rPr>
          <w:rFonts w:ascii="Times New Roman" w:hAnsi="Times New Roman" w:cs="Times New Roman"/>
          <w:noProof/>
          <w:sz w:val="24"/>
          <w:szCs w:val="24"/>
        </w:rPr>
        <w:t>jezik naših ispitanika hrvatski, očekivale smo blago lijevo asimetričnu distribuciju, što je slučaj s p</w:t>
      </w:r>
      <w:r w:rsidR="00563A6C">
        <w:rPr>
          <w:rFonts w:ascii="Times New Roman" w:hAnsi="Times New Roman" w:cs="Times New Roman"/>
          <w:noProof/>
          <w:sz w:val="24"/>
          <w:szCs w:val="24"/>
        </w:rPr>
        <w:t>rethodno navedenim primjerima. P</w:t>
      </w:r>
      <w:r w:rsidRPr="0092378B">
        <w:rPr>
          <w:rFonts w:ascii="Times New Roman" w:hAnsi="Times New Roman" w:cs="Times New Roman"/>
          <w:noProof/>
          <w:sz w:val="24"/>
          <w:szCs w:val="24"/>
        </w:rPr>
        <w:t>arovi pod brojem 20., 23. i 27., pak, ne uklapaju se u ovu hipotezu. Što je još zanimljivije, ti se parovi ne ponašaju niti međusobno slično. Obrativši pomniju pozornost na njihov sadržaj, spremne smo ponuditi nekoliko razloga za takve distribucije.</w:t>
      </w:r>
    </w:p>
    <w:p w14:paraId="0CD581CA" w14:textId="4590431E"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Par </w:t>
      </w:r>
      <w:r w:rsidR="00DA5B1B" w:rsidRPr="0092378B">
        <w:rPr>
          <w:rFonts w:ascii="Times New Roman" w:hAnsi="Times New Roman" w:cs="Times New Roman"/>
          <w:noProof/>
          <w:sz w:val="24"/>
          <w:szCs w:val="24"/>
        </w:rPr>
        <w:t>š</w:t>
      </w:r>
      <w:r w:rsidRPr="0092378B">
        <w:rPr>
          <w:rFonts w:ascii="Times New Roman" w:hAnsi="Times New Roman" w:cs="Times New Roman"/>
          <w:noProof/>
          <w:sz w:val="24"/>
          <w:szCs w:val="24"/>
        </w:rPr>
        <w:t xml:space="preserve">minka – </w:t>
      </w:r>
      <w:r w:rsidR="00DA5B1B" w:rsidRPr="0092378B">
        <w:rPr>
          <w:rFonts w:ascii="Times New Roman" w:hAnsi="Times New Roman" w:cs="Times New Roman"/>
          <w:noProof/>
          <w:sz w:val="24"/>
          <w:szCs w:val="24"/>
        </w:rPr>
        <w:t>m</w:t>
      </w:r>
      <w:r w:rsidRPr="0092378B">
        <w:rPr>
          <w:rFonts w:ascii="Times New Roman" w:hAnsi="Times New Roman" w:cs="Times New Roman"/>
          <w:noProof/>
          <w:sz w:val="24"/>
          <w:szCs w:val="24"/>
        </w:rPr>
        <w:t>ake-up pokazuje blago desno asimetričnu distribuciju. Srednja vrijednost rezultata na ovo p</w:t>
      </w:r>
      <w:r w:rsidR="00563A6C">
        <w:rPr>
          <w:rFonts w:ascii="Times New Roman" w:hAnsi="Times New Roman" w:cs="Times New Roman"/>
          <w:noProof/>
          <w:sz w:val="24"/>
          <w:szCs w:val="24"/>
        </w:rPr>
        <w:t>itanje iznosi nešto više od 3 (Slika 23</w:t>
      </w:r>
      <w:r w:rsidRPr="0092378B">
        <w:rPr>
          <w:rFonts w:ascii="Times New Roman" w:hAnsi="Times New Roman" w:cs="Times New Roman"/>
          <w:noProof/>
          <w:sz w:val="24"/>
          <w:szCs w:val="24"/>
        </w:rPr>
        <w:t xml:space="preserve">), no zbog zanimljive distribucije u kojoj jednakom broju ispitanika hrvatski tj. engleski ima puno jače značenje (njih 17 označilo je odgovore 1 i 5) zaključile smo da je riječ o dva različita uzorka, što je daljnja analiza i dokazala. Smatramo da je razlog pojačanog značenja engleskog para </w:t>
      </w:r>
      <w:r w:rsidR="006F0B1A" w:rsidRPr="0092378B">
        <w:rPr>
          <w:rFonts w:ascii="Times New Roman" w:hAnsi="Times New Roman" w:cs="Times New Roman"/>
          <w:noProof/>
          <w:sz w:val="24"/>
          <w:szCs w:val="24"/>
        </w:rPr>
        <w:t>sve veći upliv</w:t>
      </w:r>
      <w:r w:rsidRPr="0092378B">
        <w:rPr>
          <w:rFonts w:ascii="Times New Roman" w:hAnsi="Times New Roman" w:cs="Times New Roman"/>
          <w:noProof/>
          <w:sz w:val="24"/>
          <w:szCs w:val="24"/>
        </w:rPr>
        <w:t xml:space="preserve"> tog pojma u našu svakodnevicu, pogotovo kada</w:t>
      </w:r>
      <w:r w:rsidR="0010709B"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 xml:space="preserve">se govori o društvenim mrežama, s brojnim </w:t>
      </w:r>
      <w:r w:rsidRPr="0092378B">
        <w:rPr>
          <w:rFonts w:ascii="Times New Roman" w:hAnsi="Times New Roman" w:cs="Times New Roman"/>
          <w:i/>
          <w:noProof/>
          <w:sz w:val="24"/>
          <w:szCs w:val="24"/>
        </w:rPr>
        <w:t xml:space="preserve">make-up tutorialima, make-up trendovima </w:t>
      </w:r>
      <w:r w:rsidRPr="0092378B">
        <w:rPr>
          <w:rFonts w:ascii="Times New Roman" w:hAnsi="Times New Roman" w:cs="Times New Roman"/>
          <w:noProof/>
          <w:sz w:val="24"/>
          <w:szCs w:val="24"/>
        </w:rPr>
        <w:t xml:space="preserve">i slično. Drugi par riječi čija distribucija odstupa od naših očekivanja jest par </w:t>
      </w:r>
      <w:r w:rsidR="00DA5B1B" w:rsidRPr="0092378B">
        <w:rPr>
          <w:rFonts w:ascii="Times New Roman" w:hAnsi="Times New Roman" w:cs="Times New Roman"/>
          <w:noProof/>
          <w:sz w:val="24"/>
          <w:szCs w:val="24"/>
        </w:rPr>
        <w:t>t</w:t>
      </w:r>
      <w:r w:rsidRPr="0092378B">
        <w:rPr>
          <w:rFonts w:ascii="Times New Roman" w:hAnsi="Times New Roman" w:cs="Times New Roman"/>
          <w:noProof/>
          <w:sz w:val="24"/>
          <w:szCs w:val="24"/>
        </w:rPr>
        <w:t xml:space="preserve">ulum – </w:t>
      </w:r>
      <w:r w:rsidR="00DA5B1B" w:rsidRPr="0092378B">
        <w:rPr>
          <w:rFonts w:ascii="Times New Roman" w:hAnsi="Times New Roman" w:cs="Times New Roman"/>
          <w:noProof/>
          <w:sz w:val="24"/>
          <w:szCs w:val="24"/>
        </w:rPr>
        <w:t>p</w:t>
      </w:r>
      <w:r w:rsidRPr="0092378B">
        <w:rPr>
          <w:rFonts w:ascii="Times New Roman" w:hAnsi="Times New Roman" w:cs="Times New Roman"/>
          <w:noProof/>
          <w:sz w:val="24"/>
          <w:szCs w:val="24"/>
        </w:rPr>
        <w:t>arty</w:t>
      </w:r>
      <w:r w:rsidR="00563A6C">
        <w:rPr>
          <w:rFonts w:ascii="Times New Roman" w:hAnsi="Times New Roman" w:cs="Times New Roman"/>
          <w:noProof/>
          <w:sz w:val="24"/>
          <w:szCs w:val="24"/>
        </w:rPr>
        <w:t xml:space="preserve"> (Slika 27)</w:t>
      </w:r>
      <w:r w:rsidRPr="0092378B">
        <w:rPr>
          <w:rFonts w:ascii="Times New Roman" w:hAnsi="Times New Roman" w:cs="Times New Roman"/>
          <w:noProof/>
          <w:sz w:val="24"/>
          <w:szCs w:val="24"/>
        </w:rPr>
        <w:t xml:space="preserve">. Za razliku od riječi </w:t>
      </w:r>
      <w:r w:rsidRPr="0092378B">
        <w:rPr>
          <w:rFonts w:ascii="Times New Roman" w:hAnsi="Times New Roman" w:cs="Times New Roman"/>
          <w:i/>
          <w:noProof/>
          <w:sz w:val="24"/>
          <w:szCs w:val="24"/>
        </w:rPr>
        <w:t>make-up</w:t>
      </w:r>
      <w:r w:rsidRPr="0092378B">
        <w:rPr>
          <w:rFonts w:ascii="Times New Roman" w:hAnsi="Times New Roman" w:cs="Times New Roman"/>
          <w:noProof/>
          <w:sz w:val="24"/>
          <w:szCs w:val="24"/>
        </w:rPr>
        <w:t xml:space="preserve">, </w:t>
      </w:r>
      <w:r w:rsidRPr="0092378B">
        <w:rPr>
          <w:rFonts w:ascii="Times New Roman" w:hAnsi="Times New Roman" w:cs="Times New Roman"/>
          <w:i/>
          <w:noProof/>
          <w:sz w:val="24"/>
          <w:szCs w:val="24"/>
        </w:rPr>
        <w:t>party</w:t>
      </w:r>
      <w:r w:rsidRPr="0092378B">
        <w:rPr>
          <w:rFonts w:ascii="Times New Roman" w:hAnsi="Times New Roman" w:cs="Times New Roman"/>
          <w:noProof/>
          <w:sz w:val="24"/>
          <w:szCs w:val="24"/>
        </w:rPr>
        <w:t xml:space="preserve"> zadnjih godina sve više ulazi u govor mladih ne samo kroz društvene mreže već i na druge načine. Riječ </w:t>
      </w:r>
      <w:r w:rsidRPr="0092378B">
        <w:rPr>
          <w:rFonts w:ascii="Times New Roman" w:hAnsi="Times New Roman" w:cs="Times New Roman"/>
          <w:i/>
          <w:noProof/>
          <w:sz w:val="24"/>
          <w:szCs w:val="24"/>
        </w:rPr>
        <w:t>party</w:t>
      </w:r>
      <w:r w:rsidRPr="0092378B">
        <w:rPr>
          <w:rFonts w:ascii="Times New Roman" w:hAnsi="Times New Roman" w:cs="Times New Roman"/>
          <w:noProof/>
          <w:sz w:val="24"/>
          <w:szCs w:val="24"/>
        </w:rPr>
        <w:t xml:space="preserve">, ponekad pisano i </w:t>
      </w:r>
      <w:r w:rsidRPr="00563A6C">
        <w:rPr>
          <w:rFonts w:ascii="Times New Roman" w:hAnsi="Times New Roman" w:cs="Times New Roman"/>
          <w:i/>
          <w:noProof/>
          <w:sz w:val="24"/>
          <w:szCs w:val="24"/>
        </w:rPr>
        <w:t>parti</w:t>
      </w:r>
      <w:r w:rsidRPr="0092378B">
        <w:rPr>
          <w:rFonts w:ascii="Times New Roman" w:hAnsi="Times New Roman" w:cs="Times New Roman"/>
          <w:noProof/>
          <w:sz w:val="24"/>
          <w:szCs w:val="24"/>
        </w:rPr>
        <w:t xml:space="preserve">, sve se više koristi i u prijevodima filmova i knjiga te naravno, u svakodnevnom govoru. Tako je, barem među studentskom populacijom, </w:t>
      </w:r>
      <w:r w:rsidRPr="0092378B">
        <w:rPr>
          <w:rFonts w:ascii="Times New Roman" w:hAnsi="Times New Roman" w:cs="Times New Roman"/>
          <w:i/>
          <w:noProof/>
          <w:sz w:val="24"/>
          <w:szCs w:val="24"/>
        </w:rPr>
        <w:t>tulum</w:t>
      </w:r>
      <w:r w:rsidRPr="0092378B">
        <w:rPr>
          <w:rFonts w:ascii="Times New Roman" w:hAnsi="Times New Roman" w:cs="Times New Roman"/>
          <w:noProof/>
          <w:sz w:val="24"/>
          <w:szCs w:val="24"/>
        </w:rPr>
        <w:t xml:space="preserve"> postao više stilski obilježen i iz naših je rezultata vidljivo da se upravo taj izraz ponaša kao strana riječ. Ovakvi rezultati u skladu </w:t>
      </w:r>
      <w:r w:rsidR="002B1069" w:rsidRPr="0092378B">
        <w:rPr>
          <w:rFonts w:ascii="Times New Roman" w:hAnsi="Times New Roman" w:cs="Times New Roman"/>
          <w:noProof/>
          <w:sz w:val="24"/>
          <w:szCs w:val="24"/>
        </w:rPr>
        <w:t xml:space="preserve">su </w:t>
      </w:r>
      <w:r w:rsidRPr="0092378B">
        <w:rPr>
          <w:rFonts w:ascii="Times New Roman" w:hAnsi="Times New Roman" w:cs="Times New Roman"/>
          <w:noProof/>
          <w:sz w:val="24"/>
          <w:szCs w:val="24"/>
        </w:rPr>
        <w:t xml:space="preserve">s teorijskim okvirom koji je postavila Sočanac (2010) budući da riječ </w:t>
      </w:r>
      <w:r w:rsidRPr="0092378B">
        <w:rPr>
          <w:rFonts w:ascii="Times New Roman" w:hAnsi="Times New Roman" w:cs="Times New Roman"/>
          <w:i/>
          <w:noProof/>
          <w:sz w:val="24"/>
          <w:szCs w:val="24"/>
        </w:rPr>
        <w:t>party</w:t>
      </w:r>
      <w:r w:rsidRPr="0092378B">
        <w:rPr>
          <w:rFonts w:ascii="Times New Roman" w:hAnsi="Times New Roman" w:cs="Times New Roman"/>
          <w:noProof/>
          <w:sz w:val="24"/>
          <w:szCs w:val="24"/>
        </w:rPr>
        <w:t xml:space="preserve"> pripada ranije opisanoj skupini </w:t>
      </w:r>
      <w:r w:rsidR="00490ED0" w:rsidRPr="0092378B">
        <w:rPr>
          <w:rFonts w:ascii="Times New Roman" w:hAnsi="Times New Roman" w:cs="Times New Roman"/>
          <w:noProof/>
          <w:sz w:val="24"/>
          <w:szCs w:val="24"/>
        </w:rPr>
        <w:t xml:space="preserve">anglizama </w:t>
      </w:r>
      <w:r w:rsidRPr="0092378B">
        <w:rPr>
          <w:rFonts w:ascii="Times New Roman" w:hAnsi="Times New Roman" w:cs="Times New Roman"/>
          <w:noProof/>
          <w:sz w:val="24"/>
          <w:szCs w:val="24"/>
        </w:rPr>
        <w:t xml:space="preserve">koje mladi sve češće koriste u svakodnevnoj komunikaciji. U trećem paru, </w:t>
      </w:r>
      <w:r w:rsidR="00DA5B1B" w:rsidRPr="0092378B">
        <w:rPr>
          <w:rFonts w:ascii="Times New Roman" w:hAnsi="Times New Roman" w:cs="Times New Roman"/>
          <w:noProof/>
          <w:sz w:val="24"/>
          <w:szCs w:val="24"/>
        </w:rPr>
        <w:t>p</w:t>
      </w:r>
      <w:r w:rsidRPr="0092378B">
        <w:rPr>
          <w:rFonts w:ascii="Times New Roman" w:hAnsi="Times New Roman" w:cs="Times New Roman"/>
          <w:noProof/>
          <w:sz w:val="24"/>
          <w:szCs w:val="24"/>
        </w:rPr>
        <w:t xml:space="preserve">as – </w:t>
      </w:r>
      <w:r w:rsidR="00DA5B1B" w:rsidRPr="0092378B">
        <w:rPr>
          <w:rFonts w:ascii="Times New Roman" w:hAnsi="Times New Roman" w:cs="Times New Roman"/>
          <w:noProof/>
          <w:sz w:val="24"/>
          <w:szCs w:val="24"/>
        </w:rPr>
        <w:t>d</w:t>
      </w:r>
      <w:r w:rsidRPr="0092378B">
        <w:rPr>
          <w:rFonts w:ascii="Times New Roman" w:hAnsi="Times New Roman" w:cs="Times New Roman"/>
          <w:noProof/>
          <w:sz w:val="24"/>
          <w:szCs w:val="24"/>
        </w:rPr>
        <w:t>og</w:t>
      </w:r>
      <w:r w:rsidR="00563A6C">
        <w:rPr>
          <w:rFonts w:ascii="Times New Roman" w:hAnsi="Times New Roman" w:cs="Times New Roman"/>
          <w:noProof/>
          <w:sz w:val="24"/>
          <w:szCs w:val="24"/>
        </w:rPr>
        <w:t xml:space="preserve"> (Slika 28)</w:t>
      </w:r>
      <w:r w:rsidRPr="0092378B">
        <w:rPr>
          <w:rFonts w:ascii="Times New Roman" w:hAnsi="Times New Roman" w:cs="Times New Roman"/>
          <w:noProof/>
          <w:sz w:val="24"/>
          <w:szCs w:val="24"/>
        </w:rPr>
        <w:t>, nije došlo do zamjene hrvatske riječi engleskom, već je posrijedi jedna druga pojava. Distribucija rezultata na ovom paru izuzetno je sličn</w:t>
      </w:r>
      <w:r w:rsidR="00B367EF" w:rsidRPr="0092378B">
        <w:rPr>
          <w:rFonts w:ascii="Times New Roman" w:hAnsi="Times New Roman" w:cs="Times New Roman"/>
          <w:noProof/>
          <w:sz w:val="24"/>
          <w:szCs w:val="24"/>
        </w:rPr>
        <w:t>a</w:t>
      </w:r>
      <w:r w:rsidRPr="0092378B">
        <w:rPr>
          <w:rFonts w:ascii="Times New Roman" w:hAnsi="Times New Roman" w:cs="Times New Roman"/>
          <w:noProof/>
          <w:sz w:val="24"/>
          <w:szCs w:val="24"/>
        </w:rPr>
        <w:t xml:space="preserve"> distribucijama koje su prikazane ranije, </w:t>
      </w:r>
      <w:r w:rsidR="00B367EF" w:rsidRPr="0092378B">
        <w:rPr>
          <w:rFonts w:ascii="Times New Roman" w:hAnsi="Times New Roman" w:cs="Times New Roman"/>
          <w:noProof/>
          <w:sz w:val="24"/>
          <w:szCs w:val="24"/>
        </w:rPr>
        <w:t xml:space="preserve">onima </w:t>
      </w:r>
      <w:r w:rsidRPr="0092378B">
        <w:rPr>
          <w:rFonts w:ascii="Times New Roman" w:hAnsi="Times New Roman" w:cs="Times New Roman"/>
          <w:noProof/>
          <w:sz w:val="24"/>
          <w:szCs w:val="24"/>
        </w:rPr>
        <w:t>za emocionalne parove riječi. Iz toga, uz srednju vrije</w:t>
      </w:r>
      <w:r w:rsidR="00A7597D" w:rsidRPr="0092378B">
        <w:rPr>
          <w:rFonts w:ascii="Times New Roman" w:hAnsi="Times New Roman" w:cs="Times New Roman"/>
          <w:noProof/>
          <w:sz w:val="24"/>
          <w:szCs w:val="24"/>
        </w:rPr>
        <w:t xml:space="preserve">dnost koja </w:t>
      </w:r>
      <w:r w:rsidR="00FE3311" w:rsidRPr="0092378B">
        <w:rPr>
          <w:rFonts w:ascii="Times New Roman" w:hAnsi="Times New Roman" w:cs="Times New Roman"/>
          <w:noProof/>
          <w:sz w:val="24"/>
          <w:szCs w:val="24"/>
        </w:rPr>
        <w:t xml:space="preserve">je </w:t>
      </w:r>
      <w:r w:rsidR="00A7597D" w:rsidRPr="0092378B">
        <w:rPr>
          <w:rFonts w:ascii="Times New Roman" w:hAnsi="Times New Roman" w:cs="Times New Roman"/>
          <w:noProof/>
          <w:sz w:val="24"/>
          <w:szCs w:val="24"/>
        </w:rPr>
        <w:t>gotovo jednaka dva (Tablica 10</w:t>
      </w:r>
      <w:r w:rsidRPr="0092378B">
        <w:rPr>
          <w:rFonts w:ascii="Times New Roman" w:hAnsi="Times New Roman" w:cs="Times New Roman"/>
          <w:noProof/>
          <w:sz w:val="24"/>
          <w:szCs w:val="24"/>
        </w:rPr>
        <w:t>), zaključujemo da</w:t>
      </w:r>
      <w:r w:rsidR="00FE3311" w:rsidRPr="0092378B">
        <w:rPr>
          <w:rFonts w:ascii="Times New Roman" w:hAnsi="Times New Roman" w:cs="Times New Roman"/>
          <w:noProof/>
          <w:sz w:val="24"/>
          <w:szCs w:val="24"/>
        </w:rPr>
        <w:t>,</w:t>
      </w:r>
      <w:r w:rsidRPr="0092378B">
        <w:rPr>
          <w:rFonts w:ascii="Times New Roman" w:hAnsi="Times New Roman" w:cs="Times New Roman"/>
          <w:noProof/>
          <w:sz w:val="24"/>
          <w:szCs w:val="24"/>
        </w:rPr>
        <w:t xml:space="preserve"> iako riječ </w:t>
      </w:r>
      <w:r w:rsidR="00335736" w:rsidRPr="0092378B">
        <w:rPr>
          <w:rFonts w:ascii="Times New Roman" w:hAnsi="Times New Roman" w:cs="Times New Roman"/>
          <w:i/>
          <w:noProof/>
          <w:sz w:val="24"/>
          <w:szCs w:val="24"/>
        </w:rPr>
        <w:t>pas</w:t>
      </w:r>
      <w:r w:rsidRPr="0092378B">
        <w:rPr>
          <w:rFonts w:ascii="Times New Roman" w:hAnsi="Times New Roman" w:cs="Times New Roman"/>
          <w:noProof/>
          <w:sz w:val="24"/>
          <w:szCs w:val="24"/>
        </w:rPr>
        <w:t xml:space="preserve"> kao pojam domaće životinje ima neutralno značenje, našim ispitanicima ta riječ ima emocionalno značenje jer se danas psi puno češće doživljavaju kao kućni ljubimci, a tek onda kao domaće životinje.</w:t>
      </w:r>
    </w:p>
    <w:p w14:paraId="4FC39036" w14:textId="77777777" w:rsidR="00A7597D" w:rsidRPr="0092378B" w:rsidRDefault="00A7597D" w:rsidP="0092378B">
      <w:pPr>
        <w:pStyle w:val="Tablicabr"/>
        <w:rPr>
          <w:noProof/>
        </w:rPr>
      </w:pPr>
      <w:r w:rsidRPr="0092378B">
        <w:rPr>
          <w:noProof/>
        </w:rPr>
        <w:lastRenderedPageBreak/>
        <w:t xml:space="preserve">Tablica </w:t>
      </w:r>
      <w:r w:rsidRPr="0092378B">
        <w:rPr>
          <w:noProof/>
        </w:rPr>
        <w:fldChar w:fldCharType="begin"/>
      </w:r>
      <w:r w:rsidRPr="0092378B">
        <w:rPr>
          <w:noProof/>
        </w:rPr>
        <w:instrText xml:space="preserve"> SEQ Tablica \* ARABIC </w:instrText>
      </w:r>
      <w:r w:rsidRPr="0092378B">
        <w:rPr>
          <w:noProof/>
        </w:rPr>
        <w:fldChar w:fldCharType="separate"/>
      </w:r>
      <w:r w:rsidRPr="003A1C6E">
        <w:rPr>
          <w:noProof/>
        </w:rPr>
        <w:t>10</w:t>
      </w:r>
      <w:r w:rsidRPr="0092378B">
        <w:rPr>
          <w:noProof/>
        </w:rPr>
        <w:fldChar w:fldCharType="end"/>
      </w:r>
    </w:p>
    <w:tbl>
      <w:tblPr>
        <w:tblStyle w:val="TableGrid"/>
        <w:tblW w:w="9072" w:type="dxa"/>
        <w:tblInd w:w="-5" w:type="dxa"/>
        <w:tblCellMar>
          <w:top w:w="57" w:type="dxa"/>
          <w:left w:w="57" w:type="dxa"/>
          <w:bottom w:w="57" w:type="dxa"/>
          <w:right w:w="57" w:type="dxa"/>
        </w:tblCellMar>
        <w:tblLook w:val="04A0" w:firstRow="1" w:lastRow="0" w:firstColumn="1" w:lastColumn="0" w:noHBand="0" w:noVBand="1"/>
      </w:tblPr>
      <w:tblGrid>
        <w:gridCol w:w="2835"/>
        <w:gridCol w:w="1276"/>
        <w:gridCol w:w="1276"/>
        <w:gridCol w:w="1276"/>
        <w:gridCol w:w="2409"/>
      </w:tblGrid>
      <w:tr w:rsidR="00FE62FE" w:rsidRPr="0010709B" w14:paraId="60F15878" w14:textId="77777777" w:rsidTr="00262EBF">
        <w:trPr>
          <w:trHeight w:val="586"/>
        </w:trPr>
        <w:tc>
          <w:tcPr>
            <w:tcW w:w="2835" w:type="dxa"/>
            <w:tcBorders>
              <w:top w:val="single" w:sz="4" w:space="0" w:color="auto"/>
              <w:left w:val="single" w:sz="4" w:space="0" w:color="auto"/>
              <w:bottom w:val="single" w:sz="8" w:space="0" w:color="auto"/>
              <w:right w:val="single" w:sz="4" w:space="0" w:color="auto"/>
            </w:tcBorders>
            <w:vAlign w:val="center"/>
            <w:hideMark/>
          </w:tcPr>
          <w:p w14:paraId="1C804475" w14:textId="77777777" w:rsidR="00C05B9E" w:rsidRPr="0092378B" w:rsidRDefault="00C05B9E" w:rsidP="0092378B">
            <w:pPr>
              <w:jc w:val="center"/>
              <w:rPr>
                <w:rFonts w:ascii="Times New Roman" w:hAnsi="Times New Roman" w:cs="Times New Roman"/>
                <w:b/>
                <w:noProof/>
                <w:sz w:val="24"/>
                <w:szCs w:val="24"/>
              </w:rPr>
            </w:pPr>
            <w:r w:rsidRPr="0092378B">
              <w:rPr>
                <w:rFonts w:ascii="Times New Roman" w:hAnsi="Times New Roman" w:cs="Times New Roman"/>
                <w:b/>
                <w:noProof/>
                <w:sz w:val="24"/>
                <w:szCs w:val="24"/>
              </w:rPr>
              <w:t>Riječi</w:t>
            </w:r>
          </w:p>
        </w:tc>
        <w:tc>
          <w:tcPr>
            <w:tcW w:w="1276" w:type="dxa"/>
            <w:tcBorders>
              <w:top w:val="single" w:sz="4" w:space="0" w:color="auto"/>
              <w:left w:val="single" w:sz="4" w:space="0" w:color="auto"/>
              <w:bottom w:val="single" w:sz="8" w:space="0" w:color="auto"/>
              <w:right w:val="single" w:sz="4" w:space="0" w:color="auto"/>
            </w:tcBorders>
            <w:vAlign w:val="center"/>
            <w:hideMark/>
          </w:tcPr>
          <w:p w14:paraId="7FCEF200" w14:textId="77777777" w:rsidR="00C05B9E" w:rsidRPr="0092378B" w:rsidRDefault="00C05B9E" w:rsidP="0092378B">
            <w:pPr>
              <w:jc w:val="center"/>
              <w:rPr>
                <w:rFonts w:ascii="Times New Roman" w:hAnsi="Times New Roman" w:cs="Times New Roman"/>
                <w:b/>
                <w:noProof/>
                <w:sz w:val="24"/>
                <w:szCs w:val="24"/>
              </w:rPr>
            </w:pPr>
            <w:r w:rsidRPr="0092378B">
              <w:rPr>
                <w:rFonts w:ascii="Times New Roman" w:hAnsi="Times New Roman" w:cs="Times New Roman"/>
                <w:b/>
                <w:noProof/>
                <w:sz w:val="24"/>
                <w:szCs w:val="24"/>
              </w:rPr>
              <w:t>Valid</w:t>
            </w:r>
          </w:p>
        </w:tc>
        <w:tc>
          <w:tcPr>
            <w:tcW w:w="1276" w:type="dxa"/>
            <w:tcBorders>
              <w:top w:val="single" w:sz="4" w:space="0" w:color="auto"/>
              <w:left w:val="single" w:sz="4" w:space="0" w:color="auto"/>
              <w:bottom w:val="single" w:sz="8" w:space="0" w:color="auto"/>
              <w:right w:val="single" w:sz="4" w:space="0" w:color="auto"/>
            </w:tcBorders>
            <w:vAlign w:val="center"/>
            <w:hideMark/>
          </w:tcPr>
          <w:p w14:paraId="4126DE5D" w14:textId="77777777" w:rsidR="00C05B9E" w:rsidRPr="0092378B" w:rsidRDefault="00C05B9E" w:rsidP="0092378B">
            <w:pPr>
              <w:jc w:val="center"/>
              <w:rPr>
                <w:rFonts w:ascii="Times New Roman" w:hAnsi="Times New Roman" w:cs="Times New Roman"/>
                <w:b/>
                <w:noProof/>
                <w:sz w:val="24"/>
                <w:szCs w:val="24"/>
              </w:rPr>
            </w:pPr>
            <w:r w:rsidRPr="0092378B">
              <w:rPr>
                <w:rFonts w:ascii="Times New Roman" w:hAnsi="Times New Roman" w:cs="Times New Roman"/>
                <w:b/>
                <w:noProof/>
                <w:sz w:val="24"/>
                <w:szCs w:val="24"/>
              </w:rPr>
              <w:t>Missing</w:t>
            </w:r>
          </w:p>
        </w:tc>
        <w:tc>
          <w:tcPr>
            <w:tcW w:w="1276" w:type="dxa"/>
            <w:tcBorders>
              <w:top w:val="single" w:sz="4" w:space="0" w:color="auto"/>
              <w:left w:val="single" w:sz="4" w:space="0" w:color="auto"/>
              <w:bottom w:val="single" w:sz="8" w:space="0" w:color="auto"/>
              <w:right w:val="single" w:sz="4" w:space="0" w:color="auto"/>
            </w:tcBorders>
            <w:vAlign w:val="center"/>
            <w:hideMark/>
          </w:tcPr>
          <w:p w14:paraId="0B2D7313" w14:textId="77777777" w:rsidR="00C05B9E" w:rsidRPr="0092378B" w:rsidRDefault="00C05B9E" w:rsidP="0092378B">
            <w:pPr>
              <w:jc w:val="center"/>
              <w:rPr>
                <w:rFonts w:ascii="Times New Roman" w:hAnsi="Times New Roman" w:cs="Times New Roman"/>
                <w:b/>
                <w:noProof/>
                <w:sz w:val="24"/>
                <w:szCs w:val="24"/>
              </w:rPr>
            </w:pPr>
            <w:r w:rsidRPr="0092378B">
              <w:rPr>
                <w:rFonts w:ascii="Times New Roman" w:hAnsi="Times New Roman" w:cs="Times New Roman"/>
                <w:b/>
                <w:noProof/>
                <w:sz w:val="24"/>
                <w:szCs w:val="24"/>
              </w:rPr>
              <w:t>Mean</w:t>
            </w:r>
          </w:p>
        </w:tc>
        <w:tc>
          <w:tcPr>
            <w:tcW w:w="2409" w:type="dxa"/>
            <w:tcBorders>
              <w:top w:val="single" w:sz="4" w:space="0" w:color="auto"/>
              <w:left w:val="single" w:sz="4" w:space="0" w:color="auto"/>
              <w:bottom w:val="single" w:sz="8" w:space="0" w:color="auto"/>
              <w:right w:val="single" w:sz="4" w:space="0" w:color="auto"/>
            </w:tcBorders>
            <w:vAlign w:val="center"/>
            <w:hideMark/>
          </w:tcPr>
          <w:p w14:paraId="69A458D8" w14:textId="77777777" w:rsidR="00C05B9E" w:rsidRPr="0092378B" w:rsidRDefault="00C05B9E" w:rsidP="0092378B">
            <w:pPr>
              <w:jc w:val="center"/>
              <w:rPr>
                <w:rFonts w:ascii="Times New Roman" w:hAnsi="Times New Roman" w:cs="Times New Roman"/>
                <w:b/>
                <w:noProof/>
                <w:sz w:val="24"/>
                <w:szCs w:val="24"/>
              </w:rPr>
            </w:pPr>
            <w:r w:rsidRPr="0092378B">
              <w:rPr>
                <w:rFonts w:ascii="Times New Roman" w:hAnsi="Times New Roman" w:cs="Times New Roman"/>
                <w:b/>
                <w:noProof/>
                <w:sz w:val="24"/>
                <w:szCs w:val="24"/>
              </w:rPr>
              <w:t>Standard Deviation</w:t>
            </w:r>
          </w:p>
        </w:tc>
      </w:tr>
      <w:tr w:rsidR="00FE62FE" w:rsidRPr="0010709B" w14:paraId="5B1E42C0" w14:textId="77777777" w:rsidTr="00262EBF">
        <w:trPr>
          <w:trHeight w:val="364"/>
        </w:trPr>
        <w:tc>
          <w:tcPr>
            <w:tcW w:w="2835" w:type="dxa"/>
            <w:tcBorders>
              <w:top w:val="single" w:sz="8" w:space="0" w:color="auto"/>
              <w:left w:val="single" w:sz="4" w:space="0" w:color="auto"/>
              <w:bottom w:val="single" w:sz="4" w:space="0" w:color="auto"/>
              <w:right w:val="single" w:sz="4" w:space="0" w:color="auto"/>
            </w:tcBorders>
            <w:vAlign w:val="center"/>
            <w:hideMark/>
          </w:tcPr>
          <w:p w14:paraId="25DBD30E"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Auto - Car</w:t>
            </w:r>
          </w:p>
        </w:tc>
        <w:tc>
          <w:tcPr>
            <w:tcW w:w="1276" w:type="dxa"/>
            <w:tcBorders>
              <w:top w:val="single" w:sz="8" w:space="0" w:color="auto"/>
              <w:left w:val="single" w:sz="4" w:space="0" w:color="auto"/>
              <w:bottom w:val="single" w:sz="4" w:space="0" w:color="auto"/>
              <w:right w:val="single" w:sz="4" w:space="0" w:color="auto"/>
            </w:tcBorders>
            <w:vAlign w:val="center"/>
            <w:hideMark/>
          </w:tcPr>
          <w:p w14:paraId="7D3C834B"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117</w:t>
            </w:r>
          </w:p>
        </w:tc>
        <w:tc>
          <w:tcPr>
            <w:tcW w:w="1276" w:type="dxa"/>
            <w:tcBorders>
              <w:top w:val="single" w:sz="8" w:space="0" w:color="auto"/>
              <w:left w:val="single" w:sz="4" w:space="0" w:color="auto"/>
              <w:bottom w:val="single" w:sz="4" w:space="0" w:color="auto"/>
              <w:right w:val="single" w:sz="4" w:space="0" w:color="auto"/>
            </w:tcBorders>
            <w:vAlign w:val="center"/>
            <w:hideMark/>
          </w:tcPr>
          <w:p w14:paraId="1585D1D4"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w:t>
            </w:r>
          </w:p>
        </w:tc>
        <w:tc>
          <w:tcPr>
            <w:tcW w:w="1276" w:type="dxa"/>
            <w:tcBorders>
              <w:top w:val="single" w:sz="8" w:space="0" w:color="auto"/>
              <w:left w:val="single" w:sz="4" w:space="0" w:color="auto"/>
              <w:bottom w:val="single" w:sz="4" w:space="0" w:color="auto"/>
              <w:right w:val="single" w:sz="4" w:space="0" w:color="auto"/>
            </w:tcBorders>
            <w:vAlign w:val="center"/>
            <w:hideMark/>
          </w:tcPr>
          <w:p w14:paraId="49CF75FA"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2.248</w:t>
            </w:r>
          </w:p>
        </w:tc>
        <w:tc>
          <w:tcPr>
            <w:tcW w:w="2409" w:type="dxa"/>
            <w:tcBorders>
              <w:top w:val="single" w:sz="8" w:space="0" w:color="auto"/>
              <w:left w:val="single" w:sz="4" w:space="0" w:color="auto"/>
              <w:bottom w:val="single" w:sz="4" w:space="0" w:color="auto"/>
              <w:right w:val="single" w:sz="4" w:space="0" w:color="auto"/>
            </w:tcBorders>
            <w:vAlign w:val="center"/>
            <w:hideMark/>
          </w:tcPr>
          <w:p w14:paraId="36EDC7FF"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1.058</w:t>
            </w:r>
          </w:p>
        </w:tc>
      </w:tr>
      <w:tr w:rsidR="00FE62FE" w:rsidRPr="0010709B" w14:paraId="51BF6430" w14:textId="77777777" w:rsidTr="00262EBF">
        <w:trPr>
          <w:trHeight w:val="364"/>
        </w:trPr>
        <w:tc>
          <w:tcPr>
            <w:tcW w:w="2835" w:type="dxa"/>
            <w:tcBorders>
              <w:top w:val="single" w:sz="4" w:space="0" w:color="auto"/>
              <w:left w:val="single" w:sz="4" w:space="0" w:color="auto"/>
              <w:bottom w:val="single" w:sz="4" w:space="0" w:color="auto"/>
              <w:right w:val="single" w:sz="4" w:space="0" w:color="auto"/>
            </w:tcBorders>
            <w:vAlign w:val="center"/>
            <w:hideMark/>
          </w:tcPr>
          <w:p w14:paraId="32F393AC"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Kava - Coffee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74F1BE"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6AF212"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D57388"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2.470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6BDFDD3"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1.119</w:t>
            </w:r>
          </w:p>
        </w:tc>
      </w:tr>
      <w:tr w:rsidR="00FE62FE" w:rsidRPr="0010709B" w14:paraId="041AF31D" w14:textId="77777777" w:rsidTr="00262EBF">
        <w:trPr>
          <w:trHeight w:val="364"/>
        </w:trPr>
        <w:tc>
          <w:tcPr>
            <w:tcW w:w="2835" w:type="dxa"/>
            <w:tcBorders>
              <w:top w:val="single" w:sz="4" w:space="0" w:color="auto"/>
              <w:left w:val="single" w:sz="4" w:space="0" w:color="auto"/>
              <w:bottom w:val="single" w:sz="4" w:space="0" w:color="auto"/>
              <w:right w:val="single" w:sz="4" w:space="0" w:color="auto"/>
            </w:tcBorders>
            <w:vAlign w:val="center"/>
            <w:hideMark/>
          </w:tcPr>
          <w:p w14:paraId="36736BCA"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Knjiga - Book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FB02DF"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A9DA5D"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AE1DA"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2.427</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727274A"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1.109</w:t>
            </w:r>
          </w:p>
        </w:tc>
      </w:tr>
      <w:tr w:rsidR="00FE62FE" w:rsidRPr="0010709B" w14:paraId="562D3998" w14:textId="77777777" w:rsidTr="00262EBF">
        <w:trPr>
          <w:trHeight w:val="364"/>
        </w:trPr>
        <w:tc>
          <w:tcPr>
            <w:tcW w:w="2835" w:type="dxa"/>
            <w:tcBorders>
              <w:top w:val="single" w:sz="4" w:space="0" w:color="auto"/>
              <w:left w:val="single" w:sz="4" w:space="0" w:color="auto"/>
              <w:bottom w:val="single" w:sz="4" w:space="0" w:color="auto"/>
              <w:right w:val="single" w:sz="4" w:space="0" w:color="auto"/>
            </w:tcBorders>
            <w:vAlign w:val="center"/>
            <w:hideMark/>
          </w:tcPr>
          <w:p w14:paraId="18ED5FFA"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Ljubav - Love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87B563"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468051"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B565BE"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2.231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B0CD3FC"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1.185</w:t>
            </w:r>
          </w:p>
        </w:tc>
      </w:tr>
      <w:tr w:rsidR="00FE62FE" w:rsidRPr="0010709B" w14:paraId="0D920FD3" w14:textId="77777777" w:rsidTr="00262EBF">
        <w:trPr>
          <w:trHeight w:val="364"/>
        </w:trPr>
        <w:tc>
          <w:tcPr>
            <w:tcW w:w="2835" w:type="dxa"/>
            <w:tcBorders>
              <w:top w:val="single" w:sz="4" w:space="0" w:color="auto"/>
              <w:left w:val="single" w:sz="4" w:space="0" w:color="auto"/>
              <w:bottom w:val="single" w:sz="4" w:space="0" w:color="auto"/>
              <w:right w:val="single" w:sz="4" w:space="0" w:color="auto"/>
            </w:tcBorders>
            <w:vAlign w:val="center"/>
            <w:hideMark/>
          </w:tcPr>
          <w:p w14:paraId="20076E43"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Mrzim te - I hate you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1DC559"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28CC57"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33D362"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1.880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8415621"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1.146</w:t>
            </w:r>
          </w:p>
        </w:tc>
      </w:tr>
      <w:tr w:rsidR="00FE62FE" w:rsidRPr="0010709B" w14:paraId="28B24A4F" w14:textId="77777777" w:rsidTr="00262EBF">
        <w:trPr>
          <w:trHeight w:val="364"/>
        </w:trPr>
        <w:tc>
          <w:tcPr>
            <w:tcW w:w="2835" w:type="dxa"/>
            <w:tcBorders>
              <w:top w:val="single" w:sz="4" w:space="0" w:color="auto"/>
              <w:left w:val="single" w:sz="4" w:space="0" w:color="auto"/>
              <w:bottom w:val="single" w:sz="4" w:space="0" w:color="auto"/>
              <w:right w:val="single" w:sz="4" w:space="0" w:color="auto"/>
            </w:tcBorders>
            <w:vAlign w:val="center"/>
            <w:hideMark/>
          </w:tcPr>
          <w:p w14:paraId="3775D158"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Pas - Dog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ECDF95"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4A1CF6"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45EE4D"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2.085</w:t>
            </w:r>
          </w:p>
        </w:tc>
        <w:tc>
          <w:tcPr>
            <w:tcW w:w="2409" w:type="dxa"/>
            <w:tcBorders>
              <w:top w:val="single" w:sz="4" w:space="0" w:color="auto"/>
              <w:left w:val="single" w:sz="4" w:space="0" w:color="auto"/>
              <w:bottom w:val="single" w:sz="4" w:space="0" w:color="auto"/>
              <w:right w:val="single" w:sz="4" w:space="0" w:color="auto"/>
            </w:tcBorders>
            <w:vAlign w:val="center"/>
            <w:hideMark/>
          </w:tcPr>
          <w:p w14:paraId="4ED3A6C9"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1.103</w:t>
            </w:r>
          </w:p>
        </w:tc>
      </w:tr>
      <w:tr w:rsidR="00FE62FE" w:rsidRPr="0010709B" w14:paraId="3CD53AD6" w14:textId="77777777" w:rsidTr="00262EBF">
        <w:trPr>
          <w:trHeight w:val="364"/>
        </w:trPr>
        <w:tc>
          <w:tcPr>
            <w:tcW w:w="2835" w:type="dxa"/>
            <w:tcBorders>
              <w:top w:val="single" w:sz="4" w:space="0" w:color="auto"/>
              <w:left w:val="single" w:sz="4" w:space="0" w:color="auto"/>
              <w:bottom w:val="single" w:sz="4" w:space="0" w:color="auto"/>
              <w:right w:val="single" w:sz="4" w:space="0" w:color="auto"/>
            </w:tcBorders>
            <w:vAlign w:val="center"/>
            <w:hideMark/>
          </w:tcPr>
          <w:p w14:paraId="5AD971A5"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Plač - Cry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E9A294"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0EE73A"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C95F48"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2.282</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E59245F"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1.209</w:t>
            </w:r>
          </w:p>
        </w:tc>
      </w:tr>
      <w:tr w:rsidR="00FE62FE" w:rsidRPr="0010709B" w14:paraId="160AAFED" w14:textId="77777777" w:rsidTr="00262EBF">
        <w:trPr>
          <w:trHeight w:val="364"/>
        </w:trPr>
        <w:tc>
          <w:tcPr>
            <w:tcW w:w="2835" w:type="dxa"/>
            <w:tcBorders>
              <w:top w:val="single" w:sz="4" w:space="0" w:color="auto"/>
              <w:left w:val="single" w:sz="4" w:space="0" w:color="auto"/>
              <w:bottom w:val="single" w:sz="4" w:space="0" w:color="auto"/>
              <w:right w:val="single" w:sz="4" w:space="0" w:color="auto"/>
            </w:tcBorders>
            <w:vAlign w:val="center"/>
            <w:hideMark/>
          </w:tcPr>
          <w:p w14:paraId="5B3EF3FD"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Smrt - Death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231F5B"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76B5DB"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2B7D8F"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2.051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1B7C991D"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1.159</w:t>
            </w:r>
          </w:p>
        </w:tc>
      </w:tr>
      <w:tr w:rsidR="00FE62FE" w:rsidRPr="0010709B" w14:paraId="2D655018" w14:textId="77777777" w:rsidTr="00262EBF">
        <w:trPr>
          <w:trHeight w:val="364"/>
        </w:trPr>
        <w:tc>
          <w:tcPr>
            <w:tcW w:w="2835" w:type="dxa"/>
            <w:tcBorders>
              <w:top w:val="single" w:sz="4" w:space="0" w:color="auto"/>
              <w:left w:val="single" w:sz="4" w:space="0" w:color="auto"/>
              <w:bottom w:val="single" w:sz="4" w:space="0" w:color="auto"/>
              <w:right w:val="single" w:sz="4" w:space="0" w:color="auto"/>
            </w:tcBorders>
            <w:vAlign w:val="center"/>
            <w:hideMark/>
          </w:tcPr>
          <w:p w14:paraId="330BC807"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Sreća - Happiness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057F78"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F81102"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B16193"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2.111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DF93B51"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1.151</w:t>
            </w:r>
          </w:p>
        </w:tc>
      </w:tr>
      <w:tr w:rsidR="00FE62FE" w:rsidRPr="0010709B" w14:paraId="2B8BA0D0" w14:textId="77777777" w:rsidTr="00262EBF">
        <w:trPr>
          <w:trHeight w:val="364"/>
        </w:trPr>
        <w:tc>
          <w:tcPr>
            <w:tcW w:w="2835" w:type="dxa"/>
            <w:tcBorders>
              <w:top w:val="single" w:sz="4" w:space="0" w:color="auto"/>
              <w:left w:val="single" w:sz="4" w:space="0" w:color="auto"/>
              <w:bottom w:val="single" w:sz="4" w:space="0" w:color="auto"/>
              <w:right w:val="single" w:sz="4" w:space="0" w:color="auto"/>
            </w:tcBorders>
            <w:vAlign w:val="center"/>
            <w:hideMark/>
          </w:tcPr>
          <w:p w14:paraId="22BE6F01"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Šminka - Make - up</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B53B5F"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B3ACB1"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F4BB78"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3.197</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3C8DB22"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1.198</w:t>
            </w:r>
          </w:p>
        </w:tc>
      </w:tr>
      <w:tr w:rsidR="00FE62FE" w:rsidRPr="0010709B" w14:paraId="54143736" w14:textId="77777777" w:rsidTr="00262EBF">
        <w:trPr>
          <w:trHeight w:val="364"/>
        </w:trPr>
        <w:tc>
          <w:tcPr>
            <w:tcW w:w="2835" w:type="dxa"/>
            <w:tcBorders>
              <w:top w:val="single" w:sz="4" w:space="0" w:color="auto"/>
              <w:left w:val="single" w:sz="4" w:space="0" w:color="auto"/>
              <w:bottom w:val="single" w:sz="4" w:space="0" w:color="auto"/>
              <w:right w:val="single" w:sz="4" w:space="0" w:color="auto"/>
            </w:tcBorders>
            <w:vAlign w:val="center"/>
            <w:hideMark/>
          </w:tcPr>
          <w:p w14:paraId="26A50FE6"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Tulum - Party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5FB735"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043F1F"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F6846C"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3.897</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942D5E3"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1.037</w:t>
            </w:r>
          </w:p>
        </w:tc>
      </w:tr>
      <w:tr w:rsidR="00FE62FE" w:rsidRPr="0010709B" w14:paraId="74018654" w14:textId="77777777" w:rsidTr="00262EBF">
        <w:trPr>
          <w:trHeight w:val="364"/>
        </w:trPr>
        <w:tc>
          <w:tcPr>
            <w:tcW w:w="2835" w:type="dxa"/>
            <w:tcBorders>
              <w:top w:val="single" w:sz="4" w:space="0" w:color="auto"/>
              <w:left w:val="single" w:sz="4" w:space="0" w:color="auto"/>
              <w:bottom w:val="single" w:sz="4" w:space="0" w:color="auto"/>
              <w:right w:val="single" w:sz="4" w:space="0" w:color="auto"/>
            </w:tcBorders>
            <w:vAlign w:val="center"/>
            <w:hideMark/>
          </w:tcPr>
          <w:p w14:paraId="2696F2FA"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Zagrljaj - Hug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F42AEE"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1F923A"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398386"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2.231</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C779E52"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1.192</w:t>
            </w:r>
          </w:p>
        </w:tc>
      </w:tr>
    </w:tbl>
    <w:p w14:paraId="798B3CD9" w14:textId="77777777" w:rsidR="00C05B9E" w:rsidRPr="0092378B" w:rsidRDefault="00C05B9E" w:rsidP="00C05B9E">
      <w:pPr>
        <w:spacing w:line="360" w:lineRule="auto"/>
        <w:jc w:val="both"/>
        <w:rPr>
          <w:rFonts w:ascii="Times New Roman" w:hAnsi="Times New Roman" w:cs="Times New Roman"/>
          <w:noProof/>
          <w:sz w:val="24"/>
          <w:szCs w:val="24"/>
        </w:rPr>
      </w:pPr>
    </w:p>
    <w:p w14:paraId="6DAA463E" w14:textId="77777777" w:rsidR="00C05B9E" w:rsidRPr="0092378B" w:rsidRDefault="00C05B9E" w:rsidP="00C05B9E">
      <w:pPr>
        <w:spacing w:line="360" w:lineRule="auto"/>
        <w:jc w:val="both"/>
        <w:rPr>
          <w:rFonts w:ascii="Times New Roman" w:hAnsi="Times New Roman" w:cs="Times New Roman"/>
          <w:noProof/>
          <w:sz w:val="24"/>
          <w:szCs w:val="24"/>
          <w:u w:val="single"/>
        </w:rPr>
      </w:pPr>
      <w:r w:rsidRPr="0092378B">
        <w:rPr>
          <w:rFonts w:ascii="Times New Roman" w:hAnsi="Times New Roman" w:cs="Times New Roman"/>
          <w:noProof/>
          <w:sz w:val="24"/>
          <w:szCs w:val="24"/>
          <w:u w:val="single"/>
        </w:rPr>
        <w:t>ANOVA</w:t>
      </w:r>
    </w:p>
    <w:p w14:paraId="3855AAA4" w14:textId="434AE8CC"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Jedna od hipoteza našeg is</w:t>
      </w:r>
      <w:r w:rsidR="00D37CA5">
        <w:rPr>
          <w:rFonts w:ascii="Times New Roman" w:hAnsi="Times New Roman" w:cs="Times New Roman"/>
          <w:noProof/>
          <w:sz w:val="24"/>
          <w:szCs w:val="24"/>
        </w:rPr>
        <w:t>traživanja bila je da stupanj znanja</w:t>
      </w:r>
      <w:r w:rsidRPr="0092378B">
        <w:rPr>
          <w:rFonts w:ascii="Times New Roman" w:hAnsi="Times New Roman" w:cs="Times New Roman"/>
          <w:noProof/>
          <w:sz w:val="24"/>
          <w:szCs w:val="24"/>
        </w:rPr>
        <w:t xml:space="preserve"> jezika utječe na emocionalnu percepciju sadržaja, i to tako da će </w:t>
      </w:r>
      <w:r w:rsidR="00D37CA5">
        <w:rPr>
          <w:rFonts w:ascii="Times New Roman" w:hAnsi="Times New Roman" w:cs="Times New Roman"/>
          <w:noProof/>
          <w:sz w:val="24"/>
          <w:szCs w:val="24"/>
        </w:rPr>
        <w:t>ispitanicima/cama</w:t>
      </w:r>
      <w:r w:rsidRPr="0092378B">
        <w:rPr>
          <w:rFonts w:ascii="Times New Roman" w:hAnsi="Times New Roman" w:cs="Times New Roman"/>
          <w:noProof/>
          <w:sz w:val="24"/>
          <w:szCs w:val="24"/>
        </w:rPr>
        <w:t xml:space="preserve"> koji/koje engleski jezik znaju bolje, sadržaj na engleskom jeziku biti emocionalno bliži (bilo utoliko što će im parovi riječi imati jednaki intenzitet ili čak jači od hrvatskih riječi), tj. da će u prosjeku oni na ovim pitanjima ostvarivati veći rezultat. Analiza varijance nije potvrdila našu hipotezu ni za jednu od prije navedenih nezavisnih varijabli (razina znanja, dob početka učenja, način učenja). U nastavku navodimo moguća objašnjenja za naše odbijanje te hipoteze.</w:t>
      </w:r>
    </w:p>
    <w:p w14:paraId="53970557" w14:textId="77777777" w:rsidR="00C05B9E" w:rsidRPr="0092378B" w:rsidRDefault="00C05B9E" w:rsidP="0074665B">
      <w:pPr>
        <w:numPr>
          <w:ilvl w:val="0"/>
          <w:numId w:val="8"/>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Pogreška mjerenja</w:t>
      </w:r>
    </w:p>
    <w:p w14:paraId="63B4AB00" w14:textId="716BB7D3"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Prvi, i p</w:t>
      </w:r>
      <w:r w:rsidR="008630B3" w:rsidRPr="0092378B">
        <w:rPr>
          <w:rFonts w:ascii="Times New Roman" w:hAnsi="Times New Roman" w:cs="Times New Roman"/>
          <w:noProof/>
          <w:sz w:val="24"/>
          <w:szCs w:val="24"/>
        </w:rPr>
        <w:t>o</w:t>
      </w:r>
      <w:r w:rsidRPr="0092378B">
        <w:rPr>
          <w:rFonts w:ascii="Times New Roman" w:hAnsi="Times New Roman" w:cs="Times New Roman"/>
          <w:noProof/>
          <w:sz w:val="24"/>
          <w:szCs w:val="24"/>
        </w:rPr>
        <w:t xml:space="preserve"> našem mišljenju najvjerojatniji</w:t>
      </w:r>
      <w:r w:rsidR="008630B3" w:rsidRPr="0092378B">
        <w:rPr>
          <w:rFonts w:ascii="Times New Roman" w:hAnsi="Times New Roman" w:cs="Times New Roman"/>
          <w:noProof/>
          <w:sz w:val="24"/>
          <w:szCs w:val="24"/>
        </w:rPr>
        <w:t>,</w:t>
      </w:r>
      <w:r w:rsidRPr="0092378B">
        <w:rPr>
          <w:rFonts w:ascii="Times New Roman" w:hAnsi="Times New Roman" w:cs="Times New Roman"/>
          <w:noProof/>
          <w:sz w:val="24"/>
          <w:szCs w:val="24"/>
        </w:rPr>
        <w:t xml:space="preserve"> razlog zašto rezultati prema skupinama nisu bili značajno različiti </w:t>
      </w:r>
      <w:r w:rsidR="00180E19" w:rsidRPr="0092378B">
        <w:rPr>
          <w:rFonts w:ascii="Times New Roman" w:hAnsi="Times New Roman" w:cs="Times New Roman"/>
          <w:noProof/>
          <w:sz w:val="24"/>
          <w:szCs w:val="24"/>
        </w:rPr>
        <w:t>jest</w:t>
      </w:r>
      <w:r w:rsidRPr="0092378B">
        <w:rPr>
          <w:rFonts w:ascii="Times New Roman" w:hAnsi="Times New Roman" w:cs="Times New Roman"/>
          <w:noProof/>
          <w:sz w:val="24"/>
          <w:szCs w:val="24"/>
        </w:rPr>
        <w:t xml:space="preserve"> da naši instrumenti nisu dovoljno precizno mjerili bilo stupanj jezične kompetencije, bilo emocionalnost riječi. Dok nam je za potvrđivanje prethodnih hipotezi skala od tri stupnja koju smo koristili bila dovoljna, za ovu je pojavu možda potrebna bolja distinkcija stupnjeva, tj. samoprocjena u četiri osnovne jezične kompetencije (slušanje s razumijevanjem, </w:t>
      </w:r>
      <w:r w:rsidRPr="0092378B">
        <w:rPr>
          <w:rFonts w:ascii="Times New Roman" w:hAnsi="Times New Roman" w:cs="Times New Roman"/>
          <w:noProof/>
          <w:sz w:val="24"/>
          <w:szCs w:val="24"/>
        </w:rPr>
        <w:lastRenderedPageBreak/>
        <w:t>čitanje, pisanje i govor). Idealno bi dakako bilo da ispitanici prije ispunjavanja upitnika riješe standardizirani ispit engleskog jezika, no u ovom istraživanju nismo bile u mogućnosti to provesti u praksu zbog mnogih ograničenja, što tehničkih, što financijskih. Stoga to ostavljamo kao prijedlog za eventualna buduća istraživanja na ovom području.</w:t>
      </w:r>
    </w:p>
    <w:p w14:paraId="25111B62" w14:textId="32A38AD2"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Još jedna mogućnost vezana uz ovu </w:t>
      </w:r>
      <w:r w:rsidR="001059B5" w:rsidRPr="0092378B">
        <w:rPr>
          <w:rFonts w:ascii="Times New Roman" w:hAnsi="Times New Roman" w:cs="Times New Roman"/>
          <w:noProof/>
          <w:sz w:val="24"/>
          <w:szCs w:val="24"/>
        </w:rPr>
        <w:t>po</w:t>
      </w:r>
      <w:r w:rsidRPr="0092378B">
        <w:rPr>
          <w:rFonts w:ascii="Times New Roman" w:hAnsi="Times New Roman" w:cs="Times New Roman"/>
          <w:noProof/>
          <w:sz w:val="24"/>
          <w:szCs w:val="24"/>
        </w:rPr>
        <w:t xml:space="preserve">grešku </w:t>
      </w:r>
      <w:r w:rsidR="004814C0" w:rsidRPr="0092378B">
        <w:rPr>
          <w:rFonts w:ascii="Times New Roman" w:hAnsi="Times New Roman" w:cs="Times New Roman"/>
          <w:noProof/>
          <w:sz w:val="24"/>
          <w:szCs w:val="24"/>
        </w:rPr>
        <w:t>tiče se našeg uzorka</w:t>
      </w:r>
      <w:r w:rsidRPr="0092378B">
        <w:rPr>
          <w:rFonts w:ascii="Times New Roman" w:hAnsi="Times New Roman" w:cs="Times New Roman"/>
          <w:noProof/>
          <w:sz w:val="24"/>
          <w:szCs w:val="24"/>
        </w:rPr>
        <w:t xml:space="preserve">. Moguće je da smo svojim ciljanim isključivanjem studenata Filozofskog fakulteta, a prvenstveno studenata anglistike, </w:t>
      </w:r>
      <w:r w:rsidR="00D37CA5">
        <w:rPr>
          <w:rFonts w:ascii="Times New Roman" w:hAnsi="Times New Roman" w:cs="Times New Roman"/>
          <w:noProof/>
          <w:sz w:val="24"/>
          <w:szCs w:val="24"/>
        </w:rPr>
        <w:t>ostale</w:t>
      </w:r>
      <w:r w:rsidRPr="0092378B">
        <w:rPr>
          <w:rFonts w:ascii="Times New Roman" w:hAnsi="Times New Roman" w:cs="Times New Roman"/>
          <w:noProof/>
          <w:sz w:val="24"/>
          <w:szCs w:val="24"/>
        </w:rPr>
        <w:t xml:space="preserve"> bez </w:t>
      </w:r>
      <w:r w:rsidR="009935E6" w:rsidRPr="0092378B">
        <w:rPr>
          <w:rFonts w:ascii="Times New Roman" w:hAnsi="Times New Roman" w:cs="Times New Roman"/>
          <w:noProof/>
          <w:sz w:val="24"/>
          <w:szCs w:val="24"/>
        </w:rPr>
        <w:t xml:space="preserve">sastavnice </w:t>
      </w:r>
      <w:r w:rsidRPr="0092378B">
        <w:rPr>
          <w:rFonts w:ascii="Times New Roman" w:hAnsi="Times New Roman" w:cs="Times New Roman"/>
          <w:noProof/>
          <w:sz w:val="24"/>
          <w:szCs w:val="24"/>
        </w:rPr>
        <w:t>našeg sveučilišta koja bi nam u ovom dijelu upitnika uvelike doprinosila sveukupnoj slici. Smatramo da to nije slučaj za drugi dio upitnika u kojemu nam je vrlo važno bilo da ipak postoji razlika u kompetenciji naših ispitanika/</w:t>
      </w:r>
      <w:r w:rsidR="00892013" w:rsidRPr="0092378B">
        <w:rPr>
          <w:rFonts w:ascii="Times New Roman" w:hAnsi="Times New Roman" w:cs="Times New Roman"/>
          <w:noProof/>
          <w:sz w:val="24"/>
          <w:szCs w:val="24"/>
        </w:rPr>
        <w:t>ca</w:t>
      </w:r>
      <w:r w:rsidRPr="0092378B">
        <w:rPr>
          <w:rFonts w:ascii="Times New Roman" w:hAnsi="Times New Roman" w:cs="Times New Roman"/>
          <w:noProof/>
          <w:sz w:val="24"/>
          <w:szCs w:val="24"/>
        </w:rPr>
        <w:t xml:space="preserve"> na dva ciljana jezika. Ipak, ostavljamo otvorenu mogućnost da razlika u jezičnoj kompetenciji naših ispitanika/</w:t>
      </w:r>
      <w:r w:rsidR="00892013" w:rsidRPr="0092378B">
        <w:rPr>
          <w:rFonts w:ascii="Times New Roman" w:hAnsi="Times New Roman" w:cs="Times New Roman"/>
          <w:noProof/>
          <w:sz w:val="24"/>
          <w:szCs w:val="24"/>
        </w:rPr>
        <w:t xml:space="preserve">ca </w:t>
      </w:r>
      <w:r w:rsidRPr="0092378B">
        <w:rPr>
          <w:rFonts w:ascii="Times New Roman" w:hAnsi="Times New Roman" w:cs="Times New Roman"/>
          <w:noProof/>
          <w:sz w:val="24"/>
          <w:szCs w:val="24"/>
        </w:rPr>
        <w:t>nije dovoljno velika da bi se očitovala većim ili manjim emocionalnim intenzitetom stranih riječi.</w:t>
      </w:r>
    </w:p>
    <w:p w14:paraId="1C544629" w14:textId="77777777"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Postoji, naravno, i mogućnost da skala korištena za procjenu emocionalnosti samih riječi nije bila dovoljno precizna, iako ovom objašnjenju nismo toliko sklone jer je na razini uzorka ta skala potvrdila našu prethodnu hipotezu, kao što je i objašnjeno ranije, deskriptivnom razinom analize.</w:t>
      </w:r>
    </w:p>
    <w:p w14:paraId="68145847" w14:textId="77777777" w:rsidR="00C05B9E" w:rsidRPr="0092378B" w:rsidRDefault="00C05B9E" w:rsidP="0074665B">
      <w:pPr>
        <w:numPr>
          <w:ilvl w:val="0"/>
          <w:numId w:val="8"/>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Pogrešan odabir emocionalnih i neutralnih riječi</w:t>
      </w:r>
    </w:p>
    <w:p w14:paraId="6F8B7D46" w14:textId="2D46331B"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Pri odabiru riječi koje ćemo uvrstiti u treći dio svog upitnika, susrele smo se s nekoliko problema. Prvi je bio taj da ne postoji jedinstvena definicija emocionalnih i neutralnih riječi, a kamoli njihov popis. U ranije spominjanim radovima koji su se bavili sličnim istraživanjima također nisu navedene sve riječi koje su u istraživanje bile uključene, već su izvučeni samo naj</w:t>
      </w:r>
      <w:r w:rsidR="00B57B49">
        <w:rPr>
          <w:rFonts w:ascii="Times New Roman" w:hAnsi="Times New Roman" w:cs="Times New Roman"/>
          <w:noProof/>
          <w:sz w:val="24"/>
          <w:szCs w:val="24"/>
        </w:rPr>
        <w:t>relevantniji</w:t>
      </w:r>
      <w:r w:rsidRPr="0092378B">
        <w:rPr>
          <w:rFonts w:ascii="Times New Roman" w:hAnsi="Times New Roman" w:cs="Times New Roman"/>
          <w:noProof/>
          <w:sz w:val="24"/>
          <w:szCs w:val="24"/>
        </w:rPr>
        <w:t xml:space="preserve"> primjeri (Anooshian i Hertel, 199</w:t>
      </w:r>
      <w:r w:rsidR="00DA5B1B" w:rsidRPr="0092378B">
        <w:rPr>
          <w:rFonts w:ascii="Times New Roman" w:hAnsi="Times New Roman" w:cs="Times New Roman"/>
          <w:noProof/>
          <w:sz w:val="24"/>
          <w:szCs w:val="24"/>
        </w:rPr>
        <w:t>4;</w:t>
      </w:r>
      <w:r w:rsidRPr="0092378B">
        <w:rPr>
          <w:rFonts w:ascii="Times New Roman" w:hAnsi="Times New Roman" w:cs="Times New Roman"/>
          <w:noProof/>
          <w:sz w:val="24"/>
          <w:szCs w:val="24"/>
        </w:rPr>
        <w:t xml:space="preserve"> Harris, Ayçiçeĝi i Gleason, 2003; Dewaele i Pavlenko, 2001-2003). Pri </w:t>
      </w:r>
      <w:r w:rsidR="00B57B49">
        <w:rPr>
          <w:rFonts w:ascii="Times New Roman" w:hAnsi="Times New Roman" w:cs="Times New Roman"/>
          <w:noProof/>
          <w:sz w:val="24"/>
          <w:szCs w:val="24"/>
        </w:rPr>
        <w:t>našem</w:t>
      </w:r>
      <w:r w:rsidRPr="0092378B">
        <w:rPr>
          <w:rFonts w:ascii="Times New Roman" w:hAnsi="Times New Roman" w:cs="Times New Roman"/>
          <w:noProof/>
          <w:sz w:val="24"/>
          <w:szCs w:val="24"/>
        </w:rPr>
        <w:t xml:space="preserve"> odabiru, ti su nam radovi poslužili ka</w:t>
      </w:r>
      <w:r w:rsidR="00B57B49">
        <w:rPr>
          <w:rFonts w:ascii="Times New Roman" w:hAnsi="Times New Roman" w:cs="Times New Roman"/>
          <w:noProof/>
          <w:sz w:val="24"/>
          <w:szCs w:val="24"/>
        </w:rPr>
        <w:t>o vodilje, no nismo se oslanjale</w:t>
      </w:r>
      <w:r w:rsidRPr="0092378B">
        <w:rPr>
          <w:rFonts w:ascii="Times New Roman" w:hAnsi="Times New Roman" w:cs="Times New Roman"/>
          <w:noProof/>
          <w:sz w:val="24"/>
          <w:szCs w:val="24"/>
        </w:rPr>
        <w:t xml:space="preserve"> isključivo na njih jer smo, budući da nijedan nije proveden na hrvatskom jeziku, morale promisliti i o specifičnostima našeg jezičnog i kulturnog okruženja. </w:t>
      </w:r>
      <w:r w:rsidR="00BE6DFD">
        <w:rPr>
          <w:rFonts w:ascii="Times New Roman" w:hAnsi="Times New Roman" w:cs="Times New Roman"/>
          <w:noProof/>
          <w:sz w:val="24"/>
          <w:szCs w:val="24"/>
        </w:rPr>
        <w:t xml:space="preserve">Pri odabiru frekventnih </w:t>
      </w:r>
      <w:r w:rsidR="00B57B49">
        <w:rPr>
          <w:rFonts w:ascii="Times New Roman" w:hAnsi="Times New Roman" w:cs="Times New Roman"/>
          <w:noProof/>
          <w:sz w:val="24"/>
          <w:szCs w:val="24"/>
        </w:rPr>
        <w:t xml:space="preserve">engleskih </w:t>
      </w:r>
      <w:r w:rsidR="00B57B49" w:rsidRPr="0092378B">
        <w:rPr>
          <w:rFonts w:ascii="Times New Roman" w:hAnsi="Times New Roman" w:cs="Times New Roman"/>
          <w:noProof/>
          <w:sz w:val="24"/>
          <w:szCs w:val="24"/>
        </w:rPr>
        <w:t>riječi</w:t>
      </w:r>
      <w:r w:rsidR="00BE6DFD">
        <w:rPr>
          <w:rFonts w:ascii="Times New Roman" w:hAnsi="Times New Roman" w:cs="Times New Roman"/>
          <w:noProof/>
          <w:sz w:val="24"/>
          <w:szCs w:val="24"/>
        </w:rPr>
        <w:t xml:space="preserve"> </w:t>
      </w:r>
      <w:r w:rsidR="00B57B49" w:rsidRPr="0092378B">
        <w:rPr>
          <w:rFonts w:ascii="Times New Roman" w:hAnsi="Times New Roman" w:cs="Times New Roman"/>
          <w:noProof/>
          <w:sz w:val="24"/>
          <w:szCs w:val="24"/>
        </w:rPr>
        <w:t xml:space="preserve">oslonile </w:t>
      </w:r>
      <w:r w:rsidR="00B57B49">
        <w:rPr>
          <w:rFonts w:ascii="Times New Roman" w:hAnsi="Times New Roman" w:cs="Times New Roman"/>
          <w:noProof/>
          <w:sz w:val="24"/>
          <w:szCs w:val="24"/>
        </w:rPr>
        <w:t xml:space="preserve">smo se </w:t>
      </w:r>
      <w:r w:rsidR="00B57B49" w:rsidRPr="0092378B">
        <w:rPr>
          <w:rFonts w:ascii="Times New Roman" w:hAnsi="Times New Roman" w:cs="Times New Roman"/>
          <w:noProof/>
          <w:sz w:val="24"/>
          <w:szCs w:val="24"/>
        </w:rPr>
        <w:t>na korpus engleskog jezika (COCA), uz intuitivnu procjenu jesu li hrvatski parovi tih riječi frekventni među studentskom populacijom, vodeći se time da smo kao njene pripadnice i izvorne govornice hrvatskog jezika vrlo dobro upućene u to kakvo je zbiljsko stanje.</w:t>
      </w:r>
      <w:r w:rsidR="0010709B" w:rsidRPr="0092378B">
        <w:rPr>
          <w:rFonts w:ascii="Times New Roman" w:hAnsi="Times New Roman" w:cs="Times New Roman"/>
          <w:noProof/>
          <w:sz w:val="24"/>
          <w:szCs w:val="24"/>
        </w:rPr>
        <w:t xml:space="preserve"> </w:t>
      </w:r>
      <w:r w:rsidR="008630B3" w:rsidRPr="0092378B">
        <w:rPr>
          <w:rFonts w:ascii="Times New Roman" w:hAnsi="Times New Roman" w:cs="Times New Roman"/>
          <w:noProof/>
          <w:sz w:val="24"/>
          <w:szCs w:val="24"/>
        </w:rPr>
        <w:t xml:space="preserve">Frekvencije odabranih riječi provjerile smo u nekoliko hrvatskih jezičnih korpusa (HNK, hrWaC, HJK) koji su potvrdili njihovu visoku frekventnost. </w:t>
      </w:r>
      <w:r w:rsidRPr="0092378B">
        <w:rPr>
          <w:rFonts w:ascii="Times New Roman" w:hAnsi="Times New Roman" w:cs="Times New Roman"/>
          <w:noProof/>
          <w:sz w:val="24"/>
          <w:szCs w:val="24"/>
        </w:rPr>
        <w:t xml:space="preserve">Ipak, kao što je već ranije napomenuto, kada je riječ o izrazima čije se izvedenice podjednako često koriste (poput </w:t>
      </w:r>
      <w:r w:rsidRPr="0092378B">
        <w:rPr>
          <w:rFonts w:ascii="Times New Roman" w:hAnsi="Times New Roman" w:cs="Times New Roman"/>
          <w:i/>
          <w:noProof/>
          <w:sz w:val="24"/>
          <w:szCs w:val="24"/>
        </w:rPr>
        <w:t>plač-plakanje-plakati</w:t>
      </w:r>
      <w:r w:rsidRPr="0092378B">
        <w:rPr>
          <w:rFonts w:ascii="Times New Roman" w:hAnsi="Times New Roman" w:cs="Times New Roman"/>
          <w:noProof/>
          <w:sz w:val="24"/>
          <w:szCs w:val="24"/>
        </w:rPr>
        <w:t>), nismo imale pouzdan izvor o njihovoj frekventnosti</w:t>
      </w:r>
      <w:r w:rsidR="006A01A2">
        <w:rPr>
          <w:rFonts w:ascii="Times New Roman" w:hAnsi="Times New Roman" w:cs="Times New Roman"/>
          <w:noProof/>
          <w:sz w:val="24"/>
          <w:szCs w:val="24"/>
        </w:rPr>
        <w:t xml:space="preserve"> u </w:t>
      </w:r>
      <w:r w:rsidR="006A01A2">
        <w:rPr>
          <w:rFonts w:ascii="Times New Roman" w:hAnsi="Times New Roman" w:cs="Times New Roman"/>
          <w:noProof/>
          <w:sz w:val="24"/>
          <w:szCs w:val="24"/>
        </w:rPr>
        <w:lastRenderedPageBreak/>
        <w:t>komunikaciji unutar odabrane populacije</w:t>
      </w:r>
      <w:r w:rsidR="00BE6DFD">
        <w:rPr>
          <w:rFonts w:ascii="Times New Roman" w:hAnsi="Times New Roman" w:cs="Times New Roman"/>
          <w:noProof/>
          <w:sz w:val="24"/>
          <w:szCs w:val="24"/>
        </w:rPr>
        <w:t xml:space="preserve">, što je ujedno predstavljalo i drugi problem s kojim smo se susrele, </w:t>
      </w:r>
      <w:r w:rsidRPr="0092378B">
        <w:rPr>
          <w:rFonts w:ascii="Times New Roman" w:hAnsi="Times New Roman" w:cs="Times New Roman"/>
          <w:noProof/>
          <w:sz w:val="24"/>
          <w:szCs w:val="24"/>
        </w:rPr>
        <w:t xml:space="preserve"> te je moguće da je u tom pogledu došlo do pogreške.</w:t>
      </w:r>
      <w:r w:rsidR="00DD3DFB" w:rsidRPr="0092378B">
        <w:rPr>
          <w:rFonts w:ascii="Times New Roman" w:hAnsi="Times New Roman" w:cs="Times New Roman"/>
          <w:noProof/>
          <w:sz w:val="24"/>
          <w:szCs w:val="24"/>
        </w:rPr>
        <w:t xml:space="preserve"> </w:t>
      </w:r>
    </w:p>
    <w:p w14:paraId="5551CC55" w14:textId="015782C1" w:rsidR="00C05B9E" w:rsidRPr="0092378B" w:rsidRDefault="007917A7" w:rsidP="0074665B">
      <w:pPr>
        <w:numPr>
          <w:ilvl w:val="0"/>
          <w:numId w:val="8"/>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Odstupanje stvarne situacije od teorijske pretpostavke</w:t>
      </w:r>
    </w:p>
    <w:p w14:paraId="3E18B3EB" w14:textId="236118A5"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Posljednje objašnjenje koje uzimamo u obzir za naše odbacivanje hipoteze smatramo manje vjerojatnim od prethodna dva. Ono je jednostavno – ukoliko su naši instrumenti ispravni i dovoljno precizni, postoji mogućnost da je stvarna situacija upravo onakva kakvom je prikazuju, odnosno da nema značajne razlike u emocionalnoj distanciranosti od sadržaja izgovorenog na stranom jeziku s obzirom na stupanj znanja jezika. Ipak, smatramo ovo objašnjenje vrlo malo vjerojatnim zbog mnogobrojnih prethodnih istraživa</w:t>
      </w:r>
      <w:r w:rsidR="00023DA1" w:rsidRPr="0092378B">
        <w:rPr>
          <w:rFonts w:ascii="Times New Roman" w:hAnsi="Times New Roman" w:cs="Times New Roman"/>
          <w:noProof/>
          <w:sz w:val="24"/>
          <w:szCs w:val="24"/>
        </w:rPr>
        <w:t>nja koja su potvrdila suprotno (</w:t>
      </w:r>
      <w:r w:rsidR="000274FB" w:rsidRPr="0092378B">
        <w:rPr>
          <w:rFonts w:ascii="Times New Roman" w:hAnsi="Times New Roman" w:cs="Times New Roman"/>
          <w:noProof/>
          <w:sz w:val="24"/>
          <w:szCs w:val="24"/>
        </w:rPr>
        <w:t xml:space="preserve">npr. </w:t>
      </w:r>
      <w:r w:rsidR="00023DA1" w:rsidRPr="0092378B">
        <w:rPr>
          <w:rFonts w:ascii="Times New Roman" w:hAnsi="Times New Roman" w:cs="Times New Roman"/>
          <w:noProof/>
          <w:sz w:val="24"/>
          <w:szCs w:val="24"/>
        </w:rPr>
        <w:t xml:space="preserve">Harris, </w:t>
      </w:r>
      <w:r w:rsidR="00023DA1" w:rsidRPr="0092378B">
        <w:rPr>
          <w:rFonts w:ascii="Times New Roman" w:hAnsi="Times New Roman" w:cs="Times New Roman"/>
          <w:noProof/>
          <w:sz w:val="24"/>
          <w:szCs w:val="24"/>
          <w:shd w:val="clear" w:color="auto" w:fill="FFFFFF"/>
        </w:rPr>
        <w:t>Ayçiçeĝi</w:t>
      </w:r>
      <w:r w:rsidR="000274FB" w:rsidRPr="0092378B">
        <w:rPr>
          <w:rFonts w:ascii="Times New Roman" w:hAnsi="Times New Roman" w:cs="Times New Roman"/>
          <w:noProof/>
          <w:color w:val="333333"/>
          <w:sz w:val="24"/>
          <w:szCs w:val="24"/>
          <w:shd w:val="clear" w:color="auto" w:fill="FFFFFF"/>
        </w:rPr>
        <w:t xml:space="preserve"> i </w:t>
      </w:r>
      <w:r w:rsidR="00023DA1" w:rsidRPr="0092378B">
        <w:rPr>
          <w:rFonts w:ascii="Times New Roman" w:hAnsi="Times New Roman" w:cs="Times New Roman"/>
          <w:noProof/>
          <w:sz w:val="24"/>
          <w:szCs w:val="24"/>
        </w:rPr>
        <w:t>Gleason, 2003</w:t>
      </w:r>
      <w:r w:rsidRPr="0092378B">
        <w:rPr>
          <w:rFonts w:ascii="Times New Roman" w:hAnsi="Times New Roman" w:cs="Times New Roman"/>
          <w:noProof/>
          <w:sz w:val="24"/>
          <w:szCs w:val="24"/>
        </w:rPr>
        <w:t xml:space="preserve">), no tu opciju ne smijemo </w:t>
      </w:r>
      <w:r w:rsidR="00183AF2">
        <w:rPr>
          <w:rFonts w:ascii="Times New Roman" w:hAnsi="Times New Roman" w:cs="Times New Roman"/>
          <w:noProof/>
          <w:sz w:val="24"/>
          <w:szCs w:val="24"/>
        </w:rPr>
        <w:t>zanemariti</w:t>
      </w:r>
      <w:r w:rsidRPr="0092378B">
        <w:rPr>
          <w:rFonts w:ascii="Times New Roman" w:hAnsi="Times New Roman" w:cs="Times New Roman"/>
          <w:noProof/>
          <w:sz w:val="24"/>
          <w:szCs w:val="24"/>
        </w:rPr>
        <w:t>. Također je moguće da je naš uzorak jednostavno izrazito drugačiji od ukupne populacije, te da ovi rezultati vrijede na razini uzorka, ali se ne mogu poopćavati na studentsku populaciju. Zasad ne postoji istraživanje ovog tipa iz kojeg se može dobiti šira slika o ovom problemu, stoga ne možemo zaključiti je li ovo uistinu slučaj.</w:t>
      </w:r>
    </w:p>
    <w:p w14:paraId="54BB0C72" w14:textId="631FC1A3"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Sada kada smo objasnile moguće razloge odbijanja ove hipoteze, ukratko ćemo se osvrnuti i na pozitivne rezultate koje je provedena ANOVA iznjedrila. Jedna od naših podhipoteza bila je da postoji razlika u emocionalnoj distanciranosti od sadržaja stranih riječi s obzirom na spol. Ovo je predstavljalo sporednu hipotezu u našem istraživanju do koje smo došli nakon provedenog pilota u kojem se ta razlika vidjela. </w:t>
      </w:r>
      <w:r w:rsidR="001B271B">
        <w:rPr>
          <w:rFonts w:ascii="Times New Roman" w:hAnsi="Times New Roman" w:cs="Times New Roman"/>
          <w:noProof/>
          <w:sz w:val="24"/>
          <w:szCs w:val="24"/>
        </w:rPr>
        <w:t>Analiza</w:t>
      </w:r>
      <w:r w:rsidRPr="0092378B">
        <w:rPr>
          <w:rFonts w:ascii="Times New Roman" w:hAnsi="Times New Roman" w:cs="Times New Roman"/>
          <w:noProof/>
          <w:sz w:val="24"/>
          <w:szCs w:val="24"/>
        </w:rPr>
        <w:t xml:space="preserve"> varijance</w:t>
      </w:r>
      <w:r w:rsidR="00A7597D" w:rsidRPr="0092378B">
        <w:rPr>
          <w:rFonts w:ascii="Times New Roman" w:hAnsi="Times New Roman" w:cs="Times New Roman"/>
          <w:noProof/>
          <w:sz w:val="24"/>
          <w:szCs w:val="24"/>
        </w:rPr>
        <w:t xml:space="preserve"> našu je tezu potvrdila (Tablica 11</w:t>
      </w:r>
      <w:r w:rsidRPr="0092378B">
        <w:rPr>
          <w:rFonts w:ascii="Times New Roman" w:hAnsi="Times New Roman" w:cs="Times New Roman"/>
          <w:noProof/>
          <w:sz w:val="24"/>
          <w:szCs w:val="24"/>
        </w:rPr>
        <w:t>).</w:t>
      </w:r>
    </w:p>
    <w:p w14:paraId="1F73B4D3" w14:textId="77777777" w:rsidR="00A7597D" w:rsidRPr="0092378B" w:rsidRDefault="00A7597D" w:rsidP="0092378B">
      <w:pPr>
        <w:pStyle w:val="Tablicabr"/>
        <w:rPr>
          <w:noProof/>
        </w:rPr>
      </w:pPr>
      <w:r w:rsidRPr="0092378B">
        <w:rPr>
          <w:noProof/>
        </w:rPr>
        <w:t xml:space="preserve">Tablica </w:t>
      </w:r>
      <w:r w:rsidRPr="0092378B">
        <w:rPr>
          <w:noProof/>
        </w:rPr>
        <w:fldChar w:fldCharType="begin"/>
      </w:r>
      <w:r w:rsidRPr="0092378B">
        <w:rPr>
          <w:noProof/>
        </w:rPr>
        <w:instrText xml:space="preserve"> SEQ Tablica \* ARABIC </w:instrText>
      </w:r>
      <w:r w:rsidRPr="0092378B">
        <w:rPr>
          <w:noProof/>
        </w:rPr>
        <w:fldChar w:fldCharType="separate"/>
      </w:r>
      <w:r w:rsidRPr="003A1C6E">
        <w:rPr>
          <w:noProof/>
        </w:rPr>
        <w:t>11</w:t>
      </w:r>
      <w:r w:rsidRPr="0092378B">
        <w:rPr>
          <w:noProof/>
        </w:rPr>
        <w:fldChar w:fldCharType="end"/>
      </w:r>
    </w:p>
    <w:tbl>
      <w:tblPr>
        <w:tblStyle w:val="TableGrid"/>
        <w:tblW w:w="9025" w:type="dxa"/>
        <w:tblCellMar>
          <w:top w:w="57" w:type="dxa"/>
          <w:left w:w="57" w:type="dxa"/>
          <w:bottom w:w="57" w:type="dxa"/>
          <w:right w:w="57" w:type="dxa"/>
        </w:tblCellMar>
        <w:tblLook w:val="04A0" w:firstRow="1" w:lastRow="0" w:firstColumn="1" w:lastColumn="0" w:noHBand="0" w:noVBand="1"/>
      </w:tblPr>
      <w:tblGrid>
        <w:gridCol w:w="1938"/>
        <w:gridCol w:w="1227"/>
        <w:gridCol w:w="1211"/>
        <w:gridCol w:w="1162"/>
        <w:gridCol w:w="1162"/>
        <w:gridCol w:w="1162"/>
        <w:gridCol w:w="1163"/>
      </w:tblGrid>
      <w:tr w:rsidR="00C05B9E" w:rsidRPr="0010709B" w14:paraId="27285AA3" w14:textId="77777777" w:rsidTr="0092378B">
        <w:trPr>
          <w:trHeight w:val="500"/>
        </w:trPr>
        <w:tc>
          <w:tcPr>
            <w:tcW w:w="1938" w:type="dxa"/>
            <w:tcBorders>
              <w:bottom w:val="single" w:sz="8" w:space="0" w:color="auto"/>
            </w:tcBorders>
            <w:noWrap/>
            <w:hideMark/>
          </w:tcPr>
          <w:p w14:paraId="34ECB7ED" w14:textId="77777777" w:rsidR="00C05B9E" w:rsidRPr="0092378B" w:rsidRDefault="00C05B9E" w:rsidP="0092378B">
            <w:pPr>
              <w:jc w:val="both"/>
              <w:rPr>
                <w:rFonts w:ascii="Times New Roman" w:hAnsi="Times New Roman" w:cs="Times New Roman"/>
                <w:b/>
                <w:noProof/>
                <w:sz w:val="24"/>
                <w:szCs w:val="24"/>
              </w:rPr>
            </w:pPr>
          </w:p>
        </w:tc>
        <w:tc>
          <w:tcPr>
            <w:tcW w:w="1227" w:type="dxa"/>
            <w:tcBorders>
              <w:bottom w:val="single" w:sz="8" w:space="0" w:color="auto"/>
            </w:tcBorders>
            <w:noWrap/>
            <w:hideMark/>
          </w:tcPr>
          <w:p w14:paraId="7858DE8E" w14:textId="77777777" w:rsidR="00C05B9E" w:rsidRPr="0092378B" w:rsidRDefault="00C05B9E" w:rsidP="0092378B">
            <w:pPr>
              <w:jc w:val="center"/>
              <w:rPr>
                <w:rFonts w:ascii="Times New Roman" w:hAnsi="Times New Roman" w:cs="Times New Roman"/>
                <w:b/>
                <w:noProof/>
                <w:sz w:val="24"/>
                <w:szCs w:val="24"/>
              </w:rPr>
            </w:pPr>
            <w:r w:rsidRPr="0092378B">
              <w:rPr>
                <w:rFonts w:ascii="Times New Roman" w:hAnsi="Times New Roman" w:cs="Times New Roman"/>
                <w:b/>
                <w:noProof/>
                <w:sz w:val="24"/>
                <w:szCs w:val="24"/>
              </w:rPr>
              <w:t>Cases</w:t>
            </w:r>
          </w:p>
        </w:tc>
        <w:tc>
          <w:tcPr>
            <w:tcW w:w="1211" w:type="dxa"/>
            <w:tcBorders>
              <w:bottom w:val="single" w:sz="8" w:space="0" w:color="auto"/>
            </w:tcBorders>
            <w:noWrap/>
            <w:hideMark/>
          </w:tcPr>
          <w:p w14:paraId="045ED72A" w14:textId="77777777" w:rsidR="00C05B9E" w:rsidRPr="0092378B" w:rsidRDefault="00C05B9E" w:rsidP="0092378B">
            <w:pPr>
              <w:jc w:val="center"/>
              <w:rPr>
                <w:rFonts w:ascii="Times New Roman" w:hAnsi="Times New Roman" w:cs="Times New Roman"/>
                <w:b/>
                <w:noProof/>
                <w:sz w:val="24"/>
                <w:szCs w:val="24"/>
              </w:rPr>
            </w:pPr>
            <w:r w:rsidRPr="0092378B">
              <w:rPr>
                <w:rFonts w:ascii="Times New Roman" w:hAnsi="Times New Roman" w:cs="Times New Roman"/>
                <w:b/>
                <w:noProof/>
                <w:sz w:val="24"/>
                <w:szCs w:val="24"/>
              </w:rPr>
              <w:t>Sum of Squares</w:t>
            </w:r>
          </w:p>
        </w:tc>
        <w:tc>
          <w:tcPr>
            <w:tcW w:w="1162" w:type="dxa"/>
            <w:tcBorders>
              <w:bottom w:val="single" w:sz="8" w:space="0" w:color="auto"/>
            </w:tcBorders>
            <w:noWrap/>
            <w:hideMark/>
          </w:tcPr>
          <w:p w14:paraId="45711730" w14:textId="77777777" w:rsidR="00C05B9E" w:rsidRPr="0092378B" w:rsidRDefault="00C05B9E" w:rsidP="0092378B">
            <w:pPr>
              <w:jc w:val="center"/>
              <w:rPr>
                <w:rFonts w:ascii="Times New Roman" w:hAnsi="Times New Roman" w:cs="Times New Roman"/>
                <w:b/>
                <w:noProof/>
                <w:sz w:val="24"/>
                <w:szCs w:val="24"/>
              </w:rPr>
            </w:pPr>
            <w:r w:rsidRPr="0092378B">
              <w:rPr>
                <w:rFonts w:ascii="Times New Roman" w:hAnsi="Times New Roman" w:cs="Times New Roman"/>
                <w:b/>
                <w:noProof/>
                <w:sz w:val="24"/>
                <w:szCs w:val="24"/>
              </w:rPr>
              <w:t>df</w:t>
            </w:r>
          </w:p>
        </w:tc>
        <w:tc>
          <w:tcPr>
            <w:tcW w:w="1162" w:type="dxa"/>
            <w:tcBorders>
              <w:bottom w:val="single" w:sz="8" w:space="0" w:color="auto"/>
            </w:tcBorders>
            <w:noWrap/>
            <w:hideMark/>
          </w:tcPr>
          <w:p w14:paraId="1E93575E" w14:textId="77777777" w:rsidR="00C05B9E" w:rsidRPr="0092378B" w:rsidRDefault="00C05B9E" w:rsidP="0092378B">
            <w:pPr>
              <w:jc w:val="center"/>
              <w:rPr>
                <w:rFonts w:ascii="Times New Roman" w:hAnsi="Times New Roman" w:cs="Times New Roman"/>
                <w:b/>
                <w:noProof/>
                <w:sz w:val="24"/>
                <w:szCs w:val="24"/>
              </w:rPr>
            </w:pPr>
            <w:r w:rsidRPr="0092378B">
              <w:rPr>
                <w:rFonts w:ascii="Times New Roman" w:hAnsi="Times New Roman" w:cs="Times New Roman"/>
                <w:b/>
                <w:noProof/>
                <w:sz w:val="24"/>
                <w:szCs w:val="24"/>
              </w:rPr>
              <w:t>Mean Square</w:t>
            </w:r>
          </w:p>
        </w:tc>
        <w:tc>
          <w:tcPr>
            <w:tcW w:w="1162" w:type="dxa"/>
            <w:tcBorders>
              <w:bottom w:val="single" w:sz="8" w:space="0" w:color="auto"/>
            </w:tcBorders>
            <w:noWrap/>
            <w:hideMark/>
          </w:tcPr>
          <w:p w14:paraId="158B7D34" w14:textId="77777777" w:rsidR="00C05B9E" w:rsidRPr="0092378B" w:rsidRDefault="00C05B9E" w:rsidP="0092378B">
            <w:pPr>
              <w:jc w:val="center"/>
              <w:rPr>
                <w:rFonts w:ascii="Times New Roman" w:hAnsi="Times New Roman" w:cs="Times New Roman"/>
                <w:b/>
                <w:noProof/>
                <w:sz w:val="24"/>
                <w:szCs w:val="24"/>
              </w:rPr>
            </w:pPr>
            <w:r w:rsidRPr="0092378B">
              <w:rPr>
                <w:rFonts w:ascii="Times New Roman" w:hAnsi="Times New Roman" w:cs="Times New Roman"/>
                <w:b/>
                <w:noProof/>
                <w:sz w:val="24"/>
                <w:szCs w:val="24"/>
              </w:rPr>
              <w:t>F</w:t>
            </w:r>
          </w:p>
        </w:tc>
        <w:tc>
          <w:tcPr>
            <w:tcW w:w="1163" w:type="dxa"/>
            <w:tcBorders>
              <w:bottom w:val="single" w:sz="8" w:space="0" w:color="auto"/>
            </w:tcBorders>
            <w:noWrap/>
            <w:hideMark/>
          </w:tcPr>
          <w:p w14:paraId="234EF561" w14:textId="77777777" w:rsidR="00C05B9E" w:rsidRPr="0092378B" w:rsidRDefault="00C05B9E" w:rsidP="0092378B">
            <w:pPr>
              <w:jc w:val="center"/>
              <w:rPr>
                <w:rFonts w:ascii="Times New Roman" w:hAnsi="Times New Roman" w:cs="Times New Roman"/>
                <w:b/>
                <w:noProof/>
                <w:sz w:val="24"/>
                <w:szCs w:val="24"/>
              </w:rPr>
            </w:pPr>
            <w:r w:rsidRPr="0092378B">
              <w:rPr>
                <w:rFonts w:ascii="Times New Roman" w:hAnsi="Times New Roman" w:cs="Times New Roman"/>
                <w:b/>
                <w:noProof/>
                <w:sz w:val="24"/>
                <w:szCs w:val="24"/>
              </w:rPr>
              <w:t>p</w:t>
            </w:r>
          </w:p>
        </w:tc>
      </w:tr>
      <w:tr w:rsidR="00C05B9E" w:rsidRPr="0010709B" w14:paraId="62DC42F9" w14:textId="77777777" w:rsidTr="0092378B">
        <w:trPr>
          <w:trHeight w:val="308"/>
        </w:trPr>
        <w:tc>
          <w:tcPr>
            <w:tcW w:w="1938" w:type="dxa"/>
            <w:tcBorders>
              <w:top w:val="single" w:sz="8" w:space="0" w:color="auto"/>
            </w:tcBorders>
            <w:noWrap/>
            <w:hideMark/>
          </w:tcPr>
          <w:p w14:paraId="5229F53B"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Sve riječi</w:t>
            </w:r>
          </w:p>
        </w:tc>
        <w:tc>
          <w:tcPr>
            <w:tcW w:w="1227" w:type="dxa"/>
            <w:tcBorders>
              <w:top w:val="single" w:sz="8" w:space="0" w:color="auto"/>
            </w:tcBorders>
            <w:noWrap/>
            <w:hideMark/>
          </w:tcPr>
          <w:p w14:paraId="2EB1C65B" w14:textId="77777777" w:rsidR="00C05B9E" w:rsidRPr="0092378B" w:rsidRDefault="00C05B9E" w:rsidP="0092378B">
            <w:pPr>
              <w:jc w:val="both"/>
              <w:rPr>
                <w:rFonts w:ascii="Times New Roman" w:hAnsi="Times New Roman" w:cs="Times New Roman"/>
                <w:noProof/>
                <w:sz w:val="24"/>
                <w:szCs w:val="24"/>
              </w:rPr>
            </w:pPr>
            <w:r w:rsidRPr="0092378B">
              <w:rPr>
                <w:rFonts w:ascii="Times New Roman" w:hAnsi="Times New Roman" w:cs="Times New Roman"/>
                <w:noProof/>
                <w:sz w:val="24"/>
                <w:szCs w:val="24"/>
              </w:rPr>
              <w:t>Spol</w:t>
            </w:r>
          </w:p>
        </w:tc>
        <w:tc>
          <w:tcPr>
            <w:tcW w:w="1211" w:type="dxa"/>
            <w:tcBorders>
              <w:top w:val="single" w:sz="8" w:space="0" w:color="auto"/>
            </w:tcBorders>
            <w:hideMark/>
          </w:tcPr>
          <w:p w14:paraId="75135670"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2.889</w:t>
            </w:r>
          </w:p>
        </w:tc>
        <w:tc>
          <w:tcPr>
            <w:tcW w:w="1162" w:type="dxa"/>
            <w:tcBorders>
              <w:top w:val="single" w:sz="8" w:space="0" w:color="auto"/>
            </w:tcBorders>
            <w:hideMark/>
          </w:tcPr>
          <w:p w14:paraId="01E80E89"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1.000</w:t>
            </w:r>
          </w:p>
        </w:tc>
        <w:tc>
          <w:tcPr>
            <w:tcW w:w="1162" w:type="dxa"/>
            <w:tcBorders>
              <w:top w:val="single" w:sz="8" w:space="0" w:color="auto"/>
            </w:tcBorders>
            <w:hideMark/>
          </w:tcPr>
          <w:p w14:paraId="3E825D62"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2.889</w:t>
            </w:r>
          </w:p>
        </w:tc>
        <w:tc>
          <w:tcPr>
            <w:tcW w:w="1162" w:type="dxa"/>
            <w:tcBorders>
              <w:top w:val="single" w:sz="8" w:space="0" w:color="auto"/>
            </w:tcBorders>
            <w:hideMark/>
          </w:tcPr>
          <w:p w14:paraId="2A455A9D"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7.497</w:t>
            </w:r>
          </w:p>
        </w:tc>
        <w:tc>
          <w:tcPr>
            <w:tcW w:w="1163" w:type="dxa"/>
            <w:tcBorders>
              <w:top w:val="single" w:sz="8" w:space="0" w:color="auto"/>
            </w:tcBorders>
            <w:hideMark/>
          </w:tcPr>
          <w:p w14:paraId="41B1F3A1" w14:textId="77777777" w:rsidR="00C05B9E" w:rsidRPr="0092378B" w:rsidRDefault="00C05B9E" w:rsidP="0092378B">
            <w:pPr>
              <w:jc w:val="right"/>
              <w:rPr>
                <w:rFonts w:ascii="Times New Roman" w:hAnsi="Times New Roman" w:cs="Times New Roman"/>
                <w:b/>
                <w:noProof/>
                <w:sz w:val="24"/>
                <w:szCs w:val="24"/>
              </w:rPr>
            </w:pPr>
            <w:r w:rsidRPr="0092378B">
              <w:rPr>
                <w:rFonts w:ascii="Times New Roman" w:hAnsi="Times New Roman" w:cs="Times New Roman"/>
                <w:b/>
                <w:noProof/>
                <w:sz w:val="24"/>
                <w:szCs w:val="24"/>
              </w:rPr>
              <w:t>0.007</w:t>
            </w:r>
          </w:p>
        </w:tc>
      </w:tr>
      <w:tr w:rsidR="00C05B9E" w:rsidRPr="0010709B" w14:paraId="7920288A" w14:textId="77777777" w:rsidTr="0092378B">
        <w:trPr>
          <w:trHeight w:val="321"/>
        </w:trPr>
        <w:tc>
          <w:tcPr>
            <w:tcW w:w="1938" w:type="dxa"/>
            <w:noWrap/>
            <w:hideMark/>
          </w:tcPr>
          <w:p w14:paraId="37024258" w14:textId="77777777" w:rsidR="00C05B9E" w:rsidRPr="0092378B" w:rsidRDefault="00C05B9E" w:rsidP="0092378B">
            <w:pPr>
              <w:jc w:val="both"/>
              <w:rPr>
                <w:rFonts w:ascii="Times New Roman" w:hAnsi="Times New Roman" w:cs="Times New Roman"/>
                <w:b/>
                <w:noProof/>
                <w:sz w:val="24"/>
                <w:szCs w:val="24"/>
              </w:rPr>
            </w:pPr>
          </w:p>
        </w:tc>
        <w:tc>
          <w:tcPr>
            <w:tcW w:w="1227" w:type="dxa"/>
            <w:noWrap/>
            <w:hideMark/>
          </w:tcPr>
          <w:p w14:paraId="6CB7F56B" w14:textId="77777777" w:rsidR="00C05B9E" w:rsidRPr="0092378B" w:rsidRDefault="00C05B9E" w:rsidP="0092378B">
            <w:pPr>
              <w:jc w:val="both"/>
              <w:rPr>
                <w:rFonts w:ascii="Times New Roman" w:hAnsi="Times New Roman" w:cs="Times New Roman"/>
                <w:noProof/>
                <w:sz w:val="24"/>
                <w:szCs w:val="24"/>
              </w:rPr>
            </w:pPr>
            <w:r w:rsidRPr="0092378B">
              <w:rPr>
                <w:rFonts w:ascii="Times New Roman" w:hAnsi="Times New Roman" w:cs="Times New Roman"/>
                <w:noProof/>
                <w:sz w:val="24"/>
                <w:szCs w:val="24"/>
              </w:rPr>
              <w:t>Residual</w:t>
            </w:r>
          </w:p>
        </w:tc>
        <w:tc>
          <w:tcPr>
            <w:tcW w:w="1211" w:type="dxa"/>
            <w:hideMark/>
          </w:tcPr>
          <w:p w14:paraId="684F06B3"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44.316</w:t>
            </w:r>
          </w:p>
        </w:tc>
        <w:tc>
          <w:tcPr>
            <w:tcW w:w="1162" w:type="dxa"/>
            <w:hideMark/>
          </w:tcPr>
          <w:p w14:paraId="3AC0F28B"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115.000</w:t>
            </w:r>
          </w:p>
        </w:tc>
        <w:tc>
          <w:tcPr>
            <w:tcW w:w="1162" w:type="dxa"/>
            <w:hideMark/>
          </w:tcPr>
          <w:p w14:paraId="17259F75"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0.385</w:t>
            </w:r>
          </w:p>
        </w:tc>
        <w:tc>
          <w:tcPr>
            <w:tcW w:w="1162" w:type="dxa"/>
            <w:hideMark/>
          </w:tcPr>
          <w:p w14:paraId="196300A1" w14:textId="77777777" w:rsidR="00C05B9E" w:rsidRPr="0092378B" w:rsidRDefault="00C05B9E" w:rsidP="0092378B">
            <w:pPr>
              <w:jc w:val="right"/>
              <w:rPr>
                <w:rFonts w:ascii="Times New Roman" w:hAnsi="Times New Roman" w:cs="Times New Roman"/>
                <w:noProof/>
                <w:sz w:val="24"/>
                <w:szCs w:val="24"/>
              </w:rPr>
            </w:pPr>
          </w:p>
        </w:tc>
        <w:tc>
          <w:tcPr>
            <w:tcW w:w="1163" w:type="dxa"/>
            <w:hideMark/>
          </w:tcPr>
          <w:p w14:paraId="061BF204" w14:textId="77777777" w:rsidR="00C05B9E" w:rsidRPr="0092378B" w:rsidRDefault="00C05B9E" w:rsidP="0092378B">
            <w:pPr>
              <w:jc w:val="right"/>
              <w:rPr>
                <w:rFonts w:ascii="Times New Roman" w:hAnsi="Times New Roman" w:cs="Times New Roman"/>
                <w:b/>
                <w:noProof/>
                <w:sz w:val="24"/>
                <w:szCs w:val="24"/>
              </w:rPr>
            </w:pPr>
          </w:p>
        </w:tc>
      </w:tr>
      <w:tr w:rsidR="00C05B9E" w:rsidRPr="0010709B" w14:paraId="6853BF86" w14:textId="77777777" w:rsidTr="0092378B">
        <w:trPr>
          <w:trHeight w:val="321"/>
        </w:trPr>
        <w:tc>
          <w:tcPr>
            <w:tcW w:w="1938" w:type="dxa"/>
            <w:noWrap/>
            <w:hideMark/>
          </w:tcPr>
          <w:p w14:paraId="61C032F6"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Emocionalne riječi</w:t>
            </w:r>
          </w:p>
        </w:tc>
        <w:tc>
          <w:tcPr>
            <w:tcW w:w="1227" w:type="dxa"/>
            <w:hideMark/>
          </w:tcPr>
          <w:p w14:paraId="256FF8E3" w14:textId="77777777" w:rsidR="00C05B9E" w:rsidRPr="0092378B" w:rsidRDefault="00C05B9E" w:rsidP="0092378B">
            <w:pPr>
              <w:jc w:val="both"/>
              <w:rPr>
                <w:rFonts w:ascii="Times New Roman" w:hAnsi="Times New Roman" w:cs="Times New Roman"/>
                <w:noProof/>
                <w:sz w:val="24"/>
                <w:szCs w:val="24"/>
              </w:rPr>
            </w:pPr>
            <w:r w:rsidRPr="0092378B">
              <w:rPr>
                <w:rFonts w:ascii="Times New Roman" w:hAnsi="Times New Roman" w:cs="Times New Roman"/>
                <w:noProof/>
                <w:sz w:val="24"/>
                <w:szCs w:val="24"/>
              </w:rPr>
              <w:t>Spol</w:t>
            </w:r>
          </w:p>
        </w:tc>
        <w:tc>
          <w:tcPr>
            <w:tcW w:w="1211" w:type="dxa"/>
            <w:hideMark/>
          </w:tcPr>
          <w:p w14:paraId="53ABD70F"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0.608</w:t>
            </w:r>
          </w:p>
        </w:tc>
        <w:tc>
          <w:tcPr>
            <w:tcW w:w="1162" w:type="dxa"/>
            <w:hideMark/>
          </w:tcPr>
          <w:p w14:paraId="026635F1"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1.000</w:t>
            </w:r>
          </w:p>
        </w:tc>
        <w:tc>
          <w:tcPr>
            <w:tcW w:w="1162" w:type="dxa"/>
            <w:hideMark/>
          </w:tcPr>
          <w:p w14:paraId="263009B6"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0.608</w:t>
            </w:r>
          </w:p>
        </w:tc>
        <w:tc>
          <w:tcPr>
            <w:tcW w:w="1162" w:type="dxa"/>
            <w:hideMark/>
          </w:tcPr>
          <w:p w14:paraId="1BF15693"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0.960</w:t>
            </w:r>
          </w:p>
        </w:tc>
        <w:tc>
          <w:tcPr>
            <w:tcW w:w="1163" w:type="dxa"/>
            <w:hideMark/>
          </w:tcPr>
          <w:p w14:paraId="14930C83" w14:textId="77777777" w:rsidR="00C05B9E" w:rsidRPr="0092378B" w:rsidRDefault="00C05B9E" w:rsidP="0092378B">
            <w:pPr>
              <w:jc w:val="right"/>
              <w:rPr>
                <w:rFonts w:ascii="Times New Roman" w:hAnsi="Times New Roman" w:cs="Times New Roman"/>
                <w:b/>
                <w:noProof/>
                <w:sz w:val="24"/>
                <w:szCs w:val="24"/>
              </w:rPr>
            </w:pPr>
            <w:r w:rsidRPr="0092378B">
              <w:rPr>
                <w:rFonts w:ascii="Times New Roman" w:hAnsi="Times New Roman" w:cs="Times New Roman"/>
                <w:b/>
                <w:noProof/>
                <w:sz w:val="24"/>
                <w:szCs w:val="24"/>
              </w:rPr>
              <w:t>0.329</w:t>
            </w:r>
          </w:p>
        </w:tc>
      </w:tr>
      <w:tr w:rsidR="00C05B9E" w:rsidRPr="0010709B" w14:paraId="3B6ADD51" w14:textId="77777777" w:rsidTr="0092378B">
        <w:trPr>
          <w:trHeight w:val="308"/>
        </w:trPr>
        <w:tc>
          <w:tcPr>
            <w:tcW w:w="1938" w:type="dxa"/>
            <w:noWrap/>
            <w:hideMark/>
          </w:tcPr>
          <w:p w14:paraId="6FE771E3" w14:textId="77777777" w:rsidR="00C05B9E" w:rsidRPr="0092378B" w:rsidRDefault="00C05B9E" w:rsidP="0092378B">
            <w:pPr>
              <w:jc w:val="both"/>
              <w:rPr>
                <w:rFonts w:ascii="Times New Roman" w:hAnsi="Times New Roman" w:cs="Times New Roman"/>
                <w:b/>
                <w:noProof/>
                <w:sz w:val="24"/>
                <w:szCs w:val="24"/>
              </w:rPr>
            </w:pPr>
          </w:p>
        </w:tc>
        <w:tc>
          <w:tcPr>
            <w:tcW w:w="1227" w:type="dxa"/>
            <w:hideMark/>
          </w:tcPr>
          <w:p w14:paraId="1D08F51F" w14:textId="77777777" w:rsidR="00C05B9E" w:rsidRPr="0092378B" w:rsidRDefault="00C05B9E" w:rsidP="0092378B">
            <w:pPr>
              <w:jc w:val="both"/>
              <w:rPr>
                <w:rFonts w:ascii="Times New Roman" w:hAnsi="Times New Roman" w:cs="Times New Roman"/>
                <w:noProof/>
                <w:sz w:val="24"/>
                <w:szCs w:val="24"/>
              </w:rPr>
            </w:pPr>
            <w:r w:rsidRPr="0092378B">
              <w:rPr>
                <w:rFonts w:ascii="Times New Roman" w:hAnsi="Times New Roman" w:cs="Times New Roman"/>
                <w:noProof/>
                <w:sz w:val="24"/>
                <w:szCs w:val="24"/>
              </w:rPr>
              <w:t>Residual</w:t>
            </w:r>
          </w:p>
        </w:tc>
        <w:tc>
          <w:tcPr>
            <w:tcW w:w="1211" w:type="dxa"/>
            <w:hideMark/>
          </w:tcPr>
          <w:p w14:paraId="7BB07036"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72.772</w:t>
            </w:r>
          </w:p>
        </w:tc>
        <w:tc>
          <w:tcPr>
            <w:tcW w:w="1162" w:type="dxa"/>
            <w:hideMark/>
          </w:tcPr>
          <w:p w14:paraId="3ACDD289"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115.000</w:t>
            </w:r>
          </w:p>
        </w:tc>
        <w:tc>
          <w:tcPr>
            <w:tcW w:w="1162" w:type="dxa"/>
            <w:hideMark/>
          </w:tcPr>
          <w:p w14:paraId="0512A29F"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0.633</w:t>
            </w:r>
          </w:p>
        </w:tc>
        <w:tc>
          <w:tcPr>
            <w:tcW w:w="1162" w:type="dxa"/>
            <w:hideMark/>
          </w:tcPr>
          <w:p w14:paraId="36F560DD" w14:textId="77777777" w:rsidR="00C05B9E" w:rsidRPr="0092378B" w:rsidRDefault="00C05B9E" w:rsidP="0092378B">
            <w:pPr>
              <w:jc w:val="right"/>
              <w:rPr>
                <w:rFonts w:ascii="Times New Roman" w:hAnsi="Times New Roman" w:cs="Times New Roman"/>
                <w:noProof/>
                <w:sz w:val="24"/>
                <w:szCs w:val="24"/>
              </w:rPr>
            </w:pPr>
          </w:p>
        </w:tc>
        <w:tc>
          <w:tcPr>
            <w:tcW w:w="1163" w:type="dxa"/>
            <w:hideMark/>
          </w:tcPr>
          <w:p w14:paraId="7E91D37A" w14:textId="77777777" w:rsidR="00C05B9E" w:rsidRPr="0092378B" w:rsidRDefault="00C05B9E" w:rsidP="0092378B">
            <w:pPr>
              <w:jc w:val="right"/>
              <w:rPr>
                <w:rFonts w:ascii="Times New Roman" w:hAnsi="Times New Roman" w:cs="Times New Roman"/>
                <w:b/>
                <w:noProof/>
                <w:sz w:val="24"/>
                <w:szCs w:val="24"/>
              </w:rPr>
            </w:pPr>
          </w:p>
        </w:tc>
      </w:tr>
      <w:tr w:rsidR="00C05B9E" w:rsidRPr="0010709B" w14:paraId="65CC624A" w14:textId="77777777" w:rsidTr="0092378B">
        <w:trPr>
          <w:trHeight w:val="308"/>
        </w:trPr>
        <w:tc>
          <w:tcPr>
            <w:tcW w:w="1938" w:type="dxa"/>
            <w:noWrap/>
            <w:hideMark/>
          </w:tcPr>
          <w:p w14:paraId="0DB938C8"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Neutralne riječi</w:t>
            </w:r>
          </w:p>
        </w:tc>
        <w:tc>
          <w:tcPr>
            <w:tcW w:w="1227" w:type="dxa"/>
            <w:hideMark/>
          </w:tcPr>
          <w:p w14:paraId="15C407A8" w14:textId="77777777" w:rsidR="00C05B9E" w:rsidRPr="0092378B" w:rsidRDefault="00C05B9E" w:rsidP="0092378B">
            <w:pPr>
              <w:jc w:val="both"/>
              <w:rPr>
                <w:rFonts w:ascii="Times New Roman" w:hAnsi="Times New Roman" w:cs="Times New Roman"/>
                <w:noProof/>
                <w:sz w:val="24"/>
                <w:szCs w:val="24"/>
              </w:rPr>
            </w:pPr>
            <w:r w:rsidRPr="0092378B">
              <w:rPr>
                <w:rFonts w:ascii="Times New Roman" w:hAnsi="Times New Roman" w:cs="Times New Roman"/>
                <w:noProof/>
                <w:sz w:val="24"/>
                <w:szCs w:val="24"/>
              </w:rPr>
              <w:t>Spol</w:t>
            </w:r>
          </w:p>
        </w:tc>
        <w:tc>
          <w:tcPr>
            <w:tcW w:w="1211" w:type="dxa"/>
            <w:hideMark/>
          </w:tcPr>
          <w:p w14:paraId="1C6677F3"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6.864</w:t>
            </w:r>
          </w:p>
        </w:tc>
        <w:tc>
          <w:tcPr>
            <w:tcW w:w="1162" w:type="dxa"/>
            <w:hideMark/>
          </w:tcPr>
          <w:p w14:paraId="2214566F"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1.000</w:t>
            </w:r>
          </w:p>
        </w:tc>
        <w:tc>
          <w:tcPr>
            <w:tcW w:w="1162" w:type="dxa"/>
            <w:hideMark/>
          </w:tcPr>
          <w:p w14:paraId="014499CC"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6.864</w:t>
            </w:r>
          </w:p>
        </w:tc>
        <w:tc>
          <w:tcPr>
            <w:tcW w:w="1162" w:type="dxa"/>
            <w:hideMark/>
          </w:tcPr>
          <w:p w14:paraId="3FCCE6CC"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17.279</w:t>
            </w:r>
          </w:p>
        </w:tc>
        <w:tc>
          <w:tcPr>
            <w:tcW w:w="1163" w:type="dxa"/>
            <w:hideMark/>
          </w:tcPr>
          <w:p w14:paraId="32BF0916" w14:textId="77777777" w:rsidR="00C05B9E" w:rsidRPr="0092378B" w:rsidRDefault="00C05B9E" w:rsidP="0092378B">
            <w:pPr>
              <w:jc w:val="right"/>
              <w:rPr>
                <w:rFonts w:ascii="Times New Roman" w:hAnsi="Times New Roman" w:cs="Times New Roman"/>
                <w:b/>
                <w:noProof/>
                <w:sz w:val="24"/>
                <w:szCs w:val="24"/>
              </w:rPr>
            </w:pPr>
            <w:r w:rsidRPr="0092378B">
              <w:rPr>
                <w:rFonts w:ascii="Times New Roman" w:hAnsi="Times New Roman" w:cs="Times New Roman"/>
                <w:b/>
                <w:noProof/>
                <w:sz w:val="24"/>
                <w:szCs w:val="24"/>
              </w:rPr>
              <w:t>&lt; .001</w:t>
            </w:r>
          </w:p>
        </w:tc>
      </w:tr>
      <w:tr w:rsidR="00C05B9E" w:rsidRPr="0010709B" w14:paraId="527371B4" w14:textId="77777777" w:rsidTr="0092378B">
        <w:trPr>
          <w:trHeight w:val="321"/>
        </w:trPr>
        <w:tc>
          <w:tcPr>
            <w:tcW w:w="1938" w:type="dxa"/>
            <w:noWrap/>
            <w:hideMark/>
          </w:tcPr>
          <w:p w14:paraId="6CE38DCB" w14:textId="77777777" w:rsidR="00C05B9E" w:rsidRPr="0092378B" w:rsidRDefault="00C05B9E" w:rsidP="0092378B">
            <w:pPr>
              <w:jc w:val="both"/>
              <w:rPr>
                <w:rFonts w:ascii="Times New Roman" w:hAnsi="Times New Roman" w:cs="Times New Roman"/>
                <w:b/>
                <w:noProof/>
                <w:sz w:val="24"/>
                <w:szCs w:val="24"/>
              </w:rPr>
            </w:pPr>
          </w:p>
        </w:tc>
        <w:tc>
          <w:tcPr>
            <w:tcW w:w="1227" w:type="dxa"/>
            <w:hideMark/>
          </w:tcPr>
          <w:p w14:paraId="70C38793" w14:textId="77777777" w:rsidR="00C05B9E" w:rsidRPr="0092378B" w:rsidRDefault="00C05B9E" w:rsidP="0092378B">
            <w:pPr>
              <w:jc w:val="both"/>
              <w:rPr>
                <w:rFonts w:ascii="Times New Roman" w:hAnsi="Times New Roman" w:cs="Times New Roman"/>
                <w:noProof/>
                <w:sz w:val="24"/>
                <w:szCs w:val="24"/>
              </w:rPr>
            </w:pPr>
            <w:r w:rsidRPr="0092378B">
              <w:rPr>
                <w:rFonts w:ascii="Times New Roman" w:hAnsi="Times New Roman" w:cs="Times New Roman"/>
                <w:noProof/>
                <w:sz w:val="24"/>
                <w:szCs w:val="24"/>
              </w:rPr>
              <w:t>Residual</w:t>
            </w:r>
          </w:p>
        </w:tc>
        <w:tc>
          <w:tcPr>
            <w:tcW w:w="1211" w:type="dxa"/>
            <w:hideMark/>
          </w:tcPr>
          <w:p w14:paraId="183502B9"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45.682</w:t>
            </w:r>
          </w:p>
        </w:tc>
        <w:tc>
          <w:tcPr>
            <w:tcW w:w="1162" w:type="dxa"/>
            <w:hideMark/>
          </w:tcPr>
          <w:p w14:paraId="44B63179"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115.000</w:t>
            </w:r>
          </w:p>
        </w:tc>
        <w:tc>
          <w:tcPr>
            <w:tcW w:w="1162" w:type="dxa"/>
            <w:hideMark/>
          </w:tcPr>
          <w:p w14:paraId="1C94C6A0"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0.397</w:t>
            </w:r>
          </w:p>
        </w:tc>
        <w:tc>
          <w:tcPr>
            <w:tcW w:w="1162" w:type="dxa"/>
            <w:hideMark/>
          </w:tcPr>
          <w:p w14:paraId="1294AF89" w14:textId="77777777" w:rsidR="00C05B9E" w:rsidRPr="0092378B" w:rsidRDefault="00C05B9E" w:rsidP="0092378B">
            <w:pPr>
              <w:jc w:val="right"/>
              <w:rPr>
                <w:rFonts w:ascii="Times New Roman" w:hAnsi="Times New Roman" w:cs="Times New Roman"/>
                <w:noProof/>
                <w:sz w:val="24"/>
                <w:szCs w:val="24"/>
              </w:rPr>
            </w:pPr>
          </w:p>
        </w:tc>
        <w:tc>
          <w:tcPr>
            <w:tcW w:w="1163" w:type="dxa"/>
            <w:hideMark/>
          </w:tcPr>
          <w:p w14:paraId="6D1ED237" w14:textId="77777777" w:rsidR="00C05B9E" w:rsidRPr="0092378B" w:rsidRDefault="00C05B9E" w:rsidP="0092378B">
            <w:pPr>
              <w:jc w:val="right"/>
              <w:rPr>
                <w:rFonts w:ascii="Times New Roman" w:hAnsi="Times New Roman" w:cs="Times New Roman"/>
                <w:b/>
                <w:noProof/>
                <w:sz w:val="24"/>
                <w:szCs w:val="24"/>
              </w:rPr>
            </w:pPr>
          </w:p>
        </w:tc>
      </w:tr>
      <w:tr w:rsidR="00C05B9E" w:rsidRPr="0010709B" w14:paraId="0B247390" w14:textId="77777777" w:rsidTr="0092378B">
        <w:trPr>
          <w:trHeight w:val="308"/>
        </w:trPr>
        <w:tc>
          <w:tcPr>
            <w:tcW w:w="1938" w:type="dxa"/>
            <w:noWrap/>
            <w:hideMark/>
          </w:tcPr>
          <w:p w14:paraId="31DDEB9F"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Knjiga - Book</w:t>
            </w:r>
          </w:p>
        </w:tc>
        <w:tc>
          <w:tcPr>
            <w:tcW w:w="1227" w:type="dxa"/>
            <w:hideMark/>
          </w:tcPr>
          <w:p w14:paraId="29A4F573" w14:textId="77777777" w:rsidR="00C05B9E" w:rsidRPr="0092378B" w:rsidRDefault="00C05B9E" w:rsidP="0092378B">
            <w:pPr>
              <w:jc w:val="both"/>
              <w:rPr>
                <w:rFonts w:ascii="Times New Roman" w:hAnsi="Times New Roman" w:cs="Times New Roman"/>
                <w:noProof/>
                <w:sz w:val="24"/>
                <w:szCs w:val="24"/>
              </w:rPr>
            </w:pPr>
            <w:r w:rsidRPr="0092378B">
              <w:rPr>
                <w:rFonts w:ascii="Times New Roman" w:hAnsi="Times New Roman" w:cs="Times New Roman"/>
                <w:noProof/>
                <w:sz w:val="24"/>
                <w:szCs w:val="24"/>
              </w:rPr>
              <w:t>Spol</w:t>
            </w:r>
          </w:p>
        </w:tc>
        <w:tc>
          <w:tcPr>
            <w:tcW w:w="1211" w:type="dxa"/>
            <w:hideMark/>
          </w:tcPr>
          <w:p w14:paraId="38690994"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7.218</w:t>
            </w:r>
          </w:p>
        </w:tc>
        <w:tc>
          <w:tcPr>
            <w:tcW w:w="1162" w:type="dxa"/>
            <w:hideMark/>
          </w:tcPr>
          <w:p w14:paraId="30A15393"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1.000</w:t>
            </w:r>
          </w:p>
        </w:tc>
        <w:tc>
          <w:tcPr>
            <w:tcW w:w="1162" w:type="dxa"/>
            <w:hideMark/>
          </w:tcPr>
          <w:p w14:paraId="380FFBF4"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7.218</w:t>
            </w:r>
          </w:p>
        </w:tc>
        <w:tc>
          <w:tcPr>
            <w:tcW w:w="1162" w:type="dxa"/>
            <w:hideMark/>
          </w:tcPr>
          <w:p w14:paraId="58419967"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6.130</w:t>
            </w:r>
          </w:p>
        </w:tc>
        <w:tc>
          <w:tcPr>
            <w:tcW w:w="1163" w:type="dxa"/>
            <w:hideMark/>
          </w:tcPr>
          <w:p w14:paraId="67A6F57C" w14:textId="77777777" w:rsidR="00C05B9E" w:rsidRPr="0092378B" w:rsidRDefault="00C05B9E" w:rsidP="0092378B">
            <w:pPr>
              <w:jc w:val="right"/>
              <w:rPr>
                <w:rFonts w:ascii="Times New Roman" w:hAnsi="Times New Roman" w:cs="Times New Roman"/>
                <w:b/>
                <w:noProof/>
                <w:sz w:val="24"/>
                <w:szCs w:val="24"/>
              </w:rPr>
            </w:pPr>
            <w:r w:rsidRPr="0092378B">
              <w:rPr>
                <w:rFonts w:ascii="Times New Roman" w:hAnsi="Times New Roman" w:cs="Times New Roman"/>
                <w:b/>
                <w:noProof/>
                <w:sz w:val="24"/>
                <w:szCs w:val="24"/>
              </w:rPr>
              <w:t>0.015</w:t>
            </w:r>
          </w:p>
        </w:tc>
      </w:tr>
      <w:tr w:rsidR="00C05B9E" w:rsidRPr="0010709B" w14:paraId="6E06D5DC" w14:textId="77777777" w:rsidTr="0092378B">
        <w:trPr>
          <w:trHeight w:val="308"/>
        </w:trPr>
        <w:tc>
          <w:tcPr>
            <w:tcW w:w="1938" w:type="dxa"/>
            <w:noWrap/>
            <w:hideMark/>
          </w:tcPr>
          <w:p w14:paraId="107202CE" w14:textId="77777777" w:rsidR="00C05B9E" w:rsidRPr="0092378B" w:rsidRDefault="00C05B9E" w:rsidP="0092378B">
            <w:pPr>
              <w:jc w:val="both"/>
              <w:rPr>
                <w:rFonts w:ascii="Times New Roman" w:hAnsi="Times New Roman" w:cs="Times New Roman"/>
                <w:b/>
                <w:noProof/>
                <w:sz w:val="24"/>
                <w:szCs w:val="24"/>
              </w:rPr>
            </w:pPr>
          </w:p>
        </w:tc>
        <w:tc>
          <w:tcPr>
            <w:tcW w:w="1227" w:type="dxa"/>
            <w:hideMark/>
          </w:tcPr>
          <w:p w14:paraId="00E241C0" w14:textId="77777777" w:rsidR="00C05B9E" w:rsidRPr="0092378B" w:rsidRDefault="00C05B9E" w:rsidP="0092378B">
            <w:pPr>
              <w:jc w:val="both"/>
              <w:rPr>
                <w:rFonts w:ascii="Times New Roman" w:hAnsi="Times New Roman" w:cs="Times New Roman"/>
                <w:noProof/>
                <w:sz w:val="24"/>
                <w:szCs w:val="24"/>
              </w:rPr>
            </w:pPr>
            <w:r w:rsidRPr="0092378B">
              <w:rPr>
                <w:rFonts w:ascii="Times New Roman" w:hAnsi="Times New Roman" w:cs="Times New Roman"/>
                <w:noProof/>
                <w:sz w:val="24"/>
                <w:szCs w:val="24"/>
              </w:rPr>
              <w:t>Residual</w:t>
            </w:r>
          </w:p>
        </w:tc>
        <w:tc>
          <w:tcPr>
            <w:tcW w:w="1211" w:type="dxa"/>
            <w:hideMark/>
          </w:tcPr>
          <w:p w14:paraId="03011CF9"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135.414</w:t>
            </w:r>
          </w:p>
        </w:tc>
        <w:tc>
          <w:tcPr>
            <w:tcW w:w="1162" w:type="dxa"/>
            <w:hideMark/>
          </w:tcPr>
          <w:p w14:paraId="5CC1351A"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115.000</w:t>
            </w:r>
          </w:p>
        </w:tc>
        <w:tc>
          <w:tcPr>
            <w:tcW w:w="1162" w:type="dxa"/>
            <w:hideMark/>
          </w:tcPr>
          <w:p w14:paraId="7B1F1812"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1.178</w:t>
            </w:r>
          </w:p>
        </w:tc>
        <w:tc>
          <w:tcPr>
            <w:tcW w:w="1162" w:type="dxa"/>
            <w:hideMark/>
          </w:tcPr>
          <w:p w14:paraId="72EB522A" w14:textId="77777777" w:rsidR="00C05B9E" w:rsidRPr="0092378B" w:rsidRDefault="00C05B9E" w:rsidP="0092378B">
            <w:pPr>
              <w:jc w:val="right"/>
              <w:rPr>
                <w:rFonts w:ascii="Times New Roman" w:hAnsi="Times New Roman" w:cs="Times New Roman"/>
                <w:noProof/>
                <w:sz w:val="24"/>
                <w:szCs w:val="24"/>
              </w:rPr>
            </w:pPr>
          </w:p>
        </w:tc>
        <w:tc>
          <w:tcPr>
            <w:tcW w:w="1163" w:type="dxa"/>
            <w:hideMark/>
          </w:tcPr>
          <w:p w14:paraId="48BBF730" w14:textId="77777777" w:rsidR="00C05B9E" w:rsidRPr="0092378B" w:rsidRDefault="00C05B9E" w:rsidP="0092378B">
            <w:pPr>
              <w:jc w:val="right"/>
              <w:rPr>
                <w:rFonts w:ascii="Times New Roman" w:hAnsi="Times New Roman" w:cs="Times New Roman"/>
                <w:b/>
                <w:noProof/>
                <w:sz w:val="24"/>
                <w:szCs w:val="24"/>
              </w:rPr>
            </w:pPr>
          </w:p>
        </w:tc>
      </w:tr>
      <w:tr w:rsidR="00C05B9E" w:rsidRPr="0010709B" w14:paraId="22A4618D" w14:textId="77777777" w:rsidTr="0092378B">
        <w:trPr>
          <w:trHeight w:val="308"/>
        </w:trPr>
        <w:tc>
          <w:tcPr>
            <w:tcW w:w="1938" w:type="dxa"/>
            <w:noWrap/>
            <w:hideMark/>
          </w:tcPr>
          <w:p w14:paraId="17474891"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Auto - Car</w:t>
            </w:r>
          </w:p>
        </w:tc>
        <w:tc>
          <w:tcPr>
            <w:tcW w:w="1227" w:type="dxa"/>
            <w:hideMark/>
          </w:tcPr>
          <w:p w14:paraId="24B7AF08" w14:textId="77777777" w:rsidR="00C05B9E" w:rsidRPr="0092378B" w:rsidRDefault="00C05B9E" w:rsidP="0092378B">
            <w:pPr>
              <w:jc w:val="both"/>
              <w:rPr>
                <w:rFonts w:ascii="Times New Roman" w:hAnsi="Times New Roman" w:cs="Times New Roman"/>
                <w:noProof/>
                <w:sz w:val="24"/>
                <w:szCs w:val="24"/>
              </w:rPr>
            </w:pPr>
            <w:r w:rsidRPr="0092378B">
              <w:rPr>
                <w:rFonts w:ascii="Times New Roman" w:hAnsi="Times New Roman" w:cs="Times New Roman"/>
                <w:noProof/>
                <w:sz w:val="24"/>
                <w:szCs w:val="24"/>
              </w:rPr>
              <w:t>Spol</w:t>
            </w:r>
          </w:p>
        </w:tc>
        <w:tc>
          <w:tcPr>
            <w:tcW w:w="1211" w:type="dxa"/>
            <w:hideMark/>
          </w:tcPr>
          <w:p w14:paraId="35C27CE8"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6.376</w:t>
            </w:r>
          </w:p>
        </w:tc>
        <w:tc>
          <w:tcPr>
            <w:tcW w:w="1162" w:type="dxa"/>
            <w:hideMark/>
          </w:tcPr>
          <w:p w14:paraId="013E9033"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1.000</w:t>
            </w:r>
          </w:p>
        </w:tc>
        <w:tc>
          <w:tcPr>
            <w:tcW w:w="1162" w:type="dxa"/>
            <w:hideMark/>
          </w:tcPr>
          <w:p w14:paraId="582EA5AE"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6.376</w:t>
            </w:r>
          </w:p>
        </w:tc>
        <w:tc>
          <w:tcPr>
            <w:tcW w:w="1162" w:type="dxa"/>
            <w:hideMark/>
          </w:tcPr>
          <w:p w14:paraId="1096E40C"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5.941</w:t>
            </w:r>
          </w:p>
        </w:tc>
        <w:tc>
          <w:tcPr>
            <w:tcW w:w="1163" w:type="dxa"/>
            <w:hideMark/>
          </w:tcPr>
          <w:p w14:paraId="07B76B84" w14:textId="77777777" w:rsidR="00C05B9E" w:rsidRPr="0092378B" w:rsidRDefault="00C05B9E" w:rsidP="0092378B">
            <w:pPr>
              <w:jc w:val="right"/>
              <w:rPr>
                <w:rFonts w:ascii="Times New Roman" w:hAnsi="Times New Roman" w:cs="Times New Roman"/>
                <w:b/>
                <w:noProof/>
                <w:sz w:val="24"/>
                <w:szCs w:val="24"/>
              </w:rPr>
            </w:pPr>
            <w:r w:rsidRPr="0092378B">
              <w:rPr>
                <w:rFonts w:ascii="Times New Roman" w:hAnsi="Times New Roman" w:cs="Times New Roman"/>
                <w:b/>
                <w:noProof/>
                <w:sz w:val="24"/>
                <w:szCs w:val="24"/>
              </w:rPr>
              <w:t>0.016</w:t>
            </w:r>
          </w:p>
        </w:tc>
      </w:tr>
      <w:tr w:rsidR="00C05B9E" w:rsidRPr="0010709B" w14:paraId="306BBA66" w14:textId="77777777" w:rsidTr="0092378B">
        <w:trPr>
          <w:trHeight w:val="500"/>
        </w:trPr>
        <w:tc>
          <w:tcPr>
            <w:tcW w:w="1938" w:type="dxa"/>
            <w:noWrap/>
            <w:hideMark/>
          </w:tcPr>
          <w:p w14:paraId="173F135A" w14:textId="77777777" w:rsidR="00C05B9E" w:rsidRPr="0092378B" w:rsidRDefault="00C05B9E" w:rsidP="0092378B">
            <w:pPr>
              <w:jc w:val="both"/>
              <w:rPr>
                <w:rFonts w:ascii="Times New Roman" w:hAnsi="Times New Roman" w:cs="Times New Roman"/>
                <w:b/>
                <w:noProof/>
                <w:sz w:val="24"/>
                <w:szCs w:val="24"/>
              </w:rPr>
            </w:pPr>
          </w:p>
        </w:tc>
        <w:tc>
          <w:tcPr>
            <w:tcW w:w="1227" w:type="dxa"/>
            <w:hideMark/>
          </w:tcPr>
          <w:p w14:paraId="69D60EDA" w14:textId="77777777" w:rsidR="00C05B9E" w:rsidRPr="0092378B" w:rsidRDefault="00C05B9E" w:rsidP="0092378B">
            <w:pPr>
              <w:jc w:val="both"/>
              <w:rPr>
                <w:rFonts w:ascii="Times New Roman" w:hAnsi="Times New Roman" w:cs="Times New Roman"/>
                <w:noProof/>
                <w:sz w:val="24"/>
                <w:szCs w:val="24"/>
              </w:rPr>
            </w:pPr>
            <w:r w:rsidRPr="0092378B">
              <w:rPr>
                <w:rFonts w:ascii="Times New Roman" w:hAnsi="Times New Roman" w:cs="Times New Roman"/>
                <w:noProof/>
                <w:sz w:val="24"/>
                <w:szCs w:val="24"/>
              </w:rPr>
              <w:t>Residual</w:t>
            </w:r>
          </w:p>
        </w:tc>
        <w:tc>
          <w:tcPr>
            <w:tcW w:w="1211" w:type="dxa"/>
            <w:hideMark/>
          </w:tcPr>
          <w:p w14:paraId="5404B303"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123.435</w:t>
            </w:r>
          </w:p>
        </w:tc>
        <w:tc>
          <w:tcPr>
            <w:tcW w:w="1162" w:type="dxa"/>
            <w:hideMark/>
          </w:tcPr>
          <w:p w14:paraId="5354508E"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115.000</w:t>
            </w:r>
          </w:p>
        </w:tc>
        <w:tc>
          <w:tcPr>
            <w:tcW w:w="1162" w:type="dxa"/>
            <w:hideMark/>
          </w:tcPr>
          <w:p w14:paraId="64A348F3"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1.073</w:t>
            </w:r>
          </w:p>
        </w:tc>
        <w:tc>
          <w:tcPr>
            <w:tcW w:w="1162" w:type="dxa"/>
            <w:hideMark/>
          </w:tcPr>
          <w:p w14:paraId="67328BA9" w14:textId="77777777" w:rsidR="00C05B9E" w:rsidRPr="0092378B" w:rsidRDefault="00C05B9E" w:rsidP="0092378B">
            <w:pPr>
              <w:jc w:val="right"/>
              <w:rPr>
                <w:rFonts w:ascii="Times New Roman" w:hAnsi="Times New Roman" w:cs="Times New Roman"/>
                <w:noProof/>
                <w:sz w:val="24"/>
                <w:szCs w:val="24"/>
              </w:rPr>
            </w:pPr>
          </w:p>
        </w:tc>
        <w:tc>
          <w:tcPr>
            <w:tcW w:w="1163" w:type="dxa"/>
            <w:hideMark/>
          </w:tcPr>
          <w:p w14:paraId="1924B620" w14:textId="77777777" w:rsidR="00C05B9E" w:rsidRPr="0092378B" w:rsidRDefault="00C05B9E" w:rsidP="0092378B">
            <w:pPr>
              <w:jc w:val="right"/>
              <w:rPr>
                <w:rFonts w:ascii="Times New Roman" w:hAnsi="Times New Roman" w:cs="Times New Roman"/>
                <w:b/>
                <w:noProof/>
                <w:sz w:val="24"/>
                <w:szCs w:val="24"/>
              </w:rPr>
            </w:pPr>
          </w:p>
        </w:tc>
      </w:tr>
      <w:tr w:rsidR="00C05B9E" w:rsidRPr="0010709B" w14:paraId="2ED45419" w14:textId="77777777" w:rsidTr="0092378B">
        <w:trPr>
          <w:trHeight w:val="308"/>
        </w:trPr>
        <w:tc>
          <w:tcPr>
            <w:tcW w:w="1938" w:type="dxa"/>
            <w:noWrap/>
            <w:hideMark/>
          </w:tcPr>
          <w:p w14:paraId="2FDAAD8D"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Šminka - Make-up</w:t>
            </w:r>
          </w:p>
        </w:tc>
        <w:tc>
          <w:tcPr>
            <w:tcW w:w="1227" w:type="dxa"/>
            <w:hideMark/>
          </w:tcPr>
          <w:p w14:paraId="7340D389" w14:textId="77777777" w:rsidR="00C05B9E" w:rsidRPr="0092378B" w:rsidRDefault="00C05B9E" w:rsidP="0092378B">
            <w:pPr>
              <w:jc w:val="both"/>
              <w:rPr>
                <w:rFonts w:ascii="Times New Roman" w:hAnsi="Times New Roman" w:cs="Times New Roman"/>
                <w:noProof/>
                <w:sz w:val="24"/>
                <w:szCs w:val="24"/>
              </w:rPr>
            </w:pPr>
            <w:r w:rsidRPr="0092378B">
              <w:rPr>
                <w:rFonts w:ascii="Times New Roman" w:hAnsi="Times New Roman" w:cs="Times New Roman"/>
                <w:noProof/>
                <w:sz w:val="24"/>
                <w:szCs w:val="24"/>
              </w:rPr>
              <w:t>Spol</w:t>
            </w:r>
          </w:p>
        </w:tc>
        <w:tc>
          <w:tcPr>
            <w:tcW w:w="1211" w:type="dxa"/>
            <w:hideMark/>
          </w:tcPr>
          <w:p w14:paraId="19001C64"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26.540</w:t>
            </w:r>
          </w:p>
        </w:tc>
        <w:tc>
          <w:tcPr>
            <w:tcW w:w="1162" w:type="dxa"/>
            <w:hideMark/>
          </w:tcPr>
          <w:p w14:paraId="344DF847"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1.000</w:t>
            </w:r>
          </w:p>
        </w:tc>
        <w:tc>
          <w:tcPr>
            <w:tcW w:w="1162" w:type="dxa"/>
            <w:hideMark/>
          </w:tcPr>
          <w:p w14:paraId="2E3A8E5E"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26.540</w:t>
            </w:r>
          </w:p>
        </w:tc>
        <w:tc>
          <w:tcPr>
            <w:tcW w:w="1162" w:type="dxa"/>
            <w:hideMark/>
          </w:tcPr>
          <w:p w14:paraId="17746612"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21.810</w:t>
            </w:r>
          </w:p>
        </w:tc>
        <w:tc>
          <w:tcPr>
            <w:tcW w:w="1163" w:type="dxa"/>
            <w:hideMark/>
          </w:tcPr>
          <w:p w14:paraId="677C83AC" w14:textId="77777777" w:rsidR="00C05B9E" w:rsidRPr="0092378B" w:rsidRDefault="00C05B9E" w:rsidP="0092378B">
            <w:pPr>
              <w:jc w:val="right"/>
              <w:rPr>
                <w:rFonts w:ascii="Times New Roman" w:hAnsi="Times New Roman" w:cs="Times New Roman"/>
                <w:b/>
                <w:noProof/>
                <w:sz w:val="24"/>
                <w:szCs w:val="24"/>
              </w:rPr>
            </w:pPr>
            <w:r w:rsidRPr="0092378B">
              <w:rPr>
                <w:rFonts w:ascii="Times New Roman" w:hAnsi="Times New Roman" w:cs="Times New Roman"/>
                <w:b/>
                <w:noProof/>
                <w:sz w:val="24"/>
                <w:szCs w:val="24"/>
              </w:rPr>
              <w:t>&lt; .001</w:t>
            </w:r>
          </w:p>
        </w:tc>
      </w:tr>
      <w:tr w:rsidR="00C05B9E" w:rsidRPr="0010709B" w14:paraId="47AF9A31" w14:textId="77777777" w:rsidTr="0092378B">
        <w:trPr>
          <w:trHeight w:val="321"/>
        </w:trPr>
        <w:tc>
          <w:tcPr>
            <w:tcW w:w="1938" w:type="dxa"/>
            <w:noWrap/>
            <w:hideMark/>
          </w:tcPr>
          <w:p w14:paraId="22AB0B2A" w14:textId="77777777" w:rsidR="00C05B9E" w:rsidRPr="0092378B" w:rsidRDefault="00C05B9E" w:rsidP="0092378B">
            <w:pPr>
              <w:jc w:val="both"/>
              <w:rPr>
                <w:rFonts w:ascii="Times New Roman" w:hAnsi="Times New Roman" w:cs="Times New Roman"/>
                <w:b/>
                <w:noProof/>
                <w:sz w:val="24"/>
                <w:szCs w:val="24"/>
              </w:rPr>
            </w:pPr>
          </w:p>
        </w:tc>
        <w:tc>
          <w:tcPr>
            <w:tcW w:w="1227" w:type="dxa"/>
            <w:hideMark/>
          </w:tcPr>
          <w:p w14:paraId="16D81A0F" w14:textId="77777777" w:rsidR="00C05B9E" w:rsidRPr="0092378B" w:rsidRDefault="00C05B9E" w:rsidP="0092378B">
            <w:pPr>
              <w:jc w:val="both"/>
              <w:rPr>
                <w:rFonts w:ascii="Times New Roman" w:hAnsi="Times New Roman" w:cs="Times New Roman"/>
                <w:noProof/>
                <w:sz w:val="24"/>
                <w:szCs w:val="24"/>
              </w:rPr>
            </w:pPr>
            <w:r w:rsidRPr="0092378B">
              <w:rPr>
                <w:rFonts w:ascii="Times New Roman" w:hAnsi="Times New Roman" w:cs="Times New Roman"/>
                <w:noProof/>
                <w:sz w:val="24"/>
                <w:szCs w:val="24"/>
              </w:rPr>
              <w:t>Residual</w:t>
            </w:r>
          </w:p>
        </w:tc>
        <w:tc>
          <w:tcPr>
            <w:tcW w:w="1211" w:type="dxa"/>
            <w:hideMark/>
          </w:tcPr>
          <w:p w14:paraId="7B6C7615"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139.939</w:t>
            </w:r>
          </w:p>
        </w:tc>
        <w:tc>
          <w:tcPr>
            <w:tcW w:w="1162" w:type="dxa"/>
            <w:hideMark/>
          </w:tcPr>
          <w:p w14:paraId="0AFAEC28"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115.000</w:t>
            </w:r>
          </w:p>
        </w:tc>
        <w:tc>
          <w:tcPr>
            <w:tcW w:w="1162" w:type="dxa"/>
            <w:hideMark/>
          </w:tcPr>
          <w:p w14:paraId="57427CFE"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1.217</w:t>
            </w:r>
          </w:p>
        </w:tc>
        <w:tc>
          <w:tcPr>
            <w:tcW w:w="1162" w:type="dxa"/>
            <w:hideMark/>
          </w:tcPr>
          <w:p w14:paraId="2CC1FA89" w14:textId="77777777" w:rsidR="00C05B9E" w:rsidRPr="0092378B" w:rsidRDefault="00C05B9E" w:rsidP="0092378B">
            <w:pPr>
              <w:jc w:val="right"/>
              <w:rPr>
                <w:rFonts w:ascii="Times New Roman" w:hAnsi="Times New Roman" w:cs="Times New Roman"/>
                <w:noProof/>
                <w:sz w:val="24"/>
                <w:szCs w:val="24"/>
              </w:rPr>
            </w:pPr>
          </w:p>
        </w:tc>
        <w:tc>
          <w:tcPr>
            <w:tcW w:w="1163" w:type="dxa"/>
            <w:hideMark/>
          </w:tcPr>
          <w:p w14:paraId="28B52094" w14:textId="77777777" w:rsidR="00C05B9E" w:rsidRPr="0092378B" w:rsidRDefault="00C05B9E" w:rsidP="0092378B">
            <w:pPr>
              <w:jc w:val="right"/>
              <w:rPr>
                <w:rFonts w:ascii="Times New Roman" w:hAnsi="Times New Roman" w:cs="Times New Roman"/>
                <w:b/>
                <w:noProof/>
                <w:sz w:val="24"/>
                <w:szCs w:val="24"/>
              </w:rPr>
            </w:pPr>
          </w:p>
        </w:tc>
      </w:tr>
      <w:tr w:rsidR="00C05B9E" w:rsidRPr="0010709B" w14:paraId="2822B123" w14:textId="77777777" w:rsidTr="0092378B">
        <w:trPr>
          <w:trHeight w:val="321"/>
        </w:trPr>
        <w:tc>
          <w:tcPr>
            <w:tcW w:w="1938" w:type="dxa"/>
            <w:noWrap/>
            <w:hideMark/>
          </w:tcPr>
          <w:p w14:paraId="36BB2E21" w14:textId="77777777" w:rsidR="00C05B9E" w:rsidRPr="0092378B" w:rsidRDefault="00C05B9E" w:rsidP="0092378B">
            <w:pPr>
              <w:jc w:val="both"/>
              <w:rPr>
                <w:rFonts w:ascii="Times New Roman" w:hAnsi="Times New Roman" w:cs="Times New Roman"/>
                <w:b/>
                <w:noProof/>
                <w:sz w:val="24"/>
                <w:szCs w:val="24"/>
              </w:rPr>
            </w:pPr>
            <w:r w:rsidRPr="0092378B">
              <w:rPr>
                <w:rFonts w:ascii="Times New Roman" w:hAnsi="Times New Roman" w:cs="Times New Roman"/>
                <w:b/>
                <w:noProof/>
                <w:sz w:val="24"/>
                <w:szCs w:val="24"/>
              </w:rPr>
              <w:t>Plač - Cry</w:t>
            </w:r>
          </w:p>
        </w:tc>
        <w:tc>
          <w:tcPr>
            <w:tcW w:w="1227" w:type="dxa"/>
            <w:hideMark/>
          </w:tcPr>
          <w:p w14:paraId="45E58A25" w14:textId="77777777" w:rsidR="00C05B9E" w:rsidRPr="0092378B" w:rsidRDefault="00C05B9E" w:rsidP="0092378B">
            <w:pPr>
              <w:jc w:val="both"/>
              <w:rPr>
                <w:rFonts w:ascii="Times New Roman" w:hAnsi="Times New Roman" w:cs="Times New Roman"/>
                <w:noProof/>
                <w:sz w:val="24"/>
                <w:szCs w:val="24"/>
              </w:rPr>
            </w:pPr>
            <w:r w:rsidRPr="0092378B">
              <w:rPr>
                <w:rFonts w:ascii="Times New Roman" w:hAnsi="Times New Roman" w:cs="Times New Roman"/>
                <w:noProof/>
                <w:sz w:val="24"/>
                <w:szCs w:val="24"/>
              </w:rPr>
              <w:t>Spol</w:t>
            </w:r>
          </w:p>
        </w:tc>
        <w:tc>
          <w:tcPr>
            <w:tcW w:w="1211" w:type="dxa"/>
            <w:hideMark/>
          </w:tcPr>
          <w:p w14:paraId="11F18556"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8.257</w:t>
            </w:r>
          </w:p>
        </w:tc>
        <w:tc>
          <w:tcPr>
            <w:tcW w:w="1162" w:type="dxa"/>
            <w:hideMark/>
          </w:tcPr>
          <w:p w14:paraId="7994EA30"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1.000</w:t>
            </w:r>
          </w:p>
        </w:tc>
        <w:tc>
          <w:tcPr>
            <w:tcW w:w="1162" w:type="dxa"/>
            <w:hideMark/>
          </w:tcPr>
          <w:p w14:paraId="60E92B3F"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8.257</w:t>
            </w:r>
          </w:p>
        </w:tc>
        <w:tc>
          <w:tcPr>
            <w:tcW w:w="1162" w:type="dxa"/>
            <w:hideMark/>
          </w:tcPr>
          <w:p w14:paraId="6C2CFACF"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5.882</w:t>
            </w:r>
          </w:p>
        </w:tc>
        <w:tc>
          <w:tcPr>
            <w:tcW w:w="1163" w:type="dxa"/>
            <w:hideMark/>
          </w:tcPr>
          <w:p w14:paraId="149EB8C2" w14:textId="77777777" w:rsidR="00C05B9E" w:rsidRPr="0092378B" w:rsidRDefault="00C05B9E" w:rsidP="0092378B">
            <w:pPr>
              <w:jc w:val="right"/>
              <w:rPr>
                <w:rFonts w:ascii="Times New Roman" w:hAnsi="Times New Roman" w:cs="Times New Roman"/>
                <w:b/>
                <w:noProof/>
                <w:sz w:val="24"/>
                <w:szCs w:val="24"/>
              </w:rPr>
            </w:pPr>
            <w:r w:rsidRPr="0092378B">
              <w:rPr>
                <w:rFonts w:ascii="Times New Roman" w:hAnsi="Times New Roman" w:cs="Times New Roman"/>
                <w:b/>
                <w:noProof/>
                <w:sz w:val="24"/>
                <w:szCs w:val="24"/>
              </w:rPr>
              <w:t>0.017</w:t>
            </w:r>
          </w:p>
        </w:tc>
      </w:tr>
      <w:tr w:rsidR="00C05B9E" w:rsidRPr="0010709B" w14:paraId="33CFC71F" w14:textId="77777777" w:rsidTr="0092378B">
        <w:trPr>
          <w:trHeight w:val="321"/>
        </w:trPr>
        <w:tc>
          <w:tcPr>
            <w:tcW w:w="1938" w:type="dxa"/>
            <w:noWrap/>
            <w:hideMark/>
          </w:tcPr>
          <w:p w14:paraId="55F24A34" w14:textId="77777777" w:rsidR="00C05B9E" w:rsidRPr="0092378B" w:rsidRDefault="00C05B9E" w:rsidP="0092378B">
            <w:pPr>
              <w:jc w:val="both"/>
              <w:rPr>
                <w:rFonts w:ascii="Times New Roman" w:hAnsi="Times New Roman" w:cs="Times New Roman"/>
                <w:b/>
                <w:noProof/>
                <w:sz w:val="24"/>
                <w:szCs w:val="24"/>
              </w:rPr>
            </w:pPr>
          </w:p>
        </w:tc>
        <w:tc>
          <w:tcPr>
            <w:tcW w:w="1227" w:type="dxa"/>
            <w:hideMark/>
          </w:tcPr>
          <w:p w14:paraId="4B159976" w14:textId="77777777" w:rsidR="00C05B9E" w:rsidRPr="0092378B" w:rsidRDefault="00C05B9E" w:rsidP="0092378B">
            <w:pPr>
              <w:jc w:val="both"/>
              <w:rPr>
                <w:rFonts w:ascii="Times New Roman" w:hAnsi="Times New Roman" w:cs="Times New Roman"/>
                <w:noProof/>
                <w:sz w:val="24"/>
                <w:szCs w:val="24"/>
              </w:rPr>
            </w:pPr>
            <w:r w:rsidRPr="0092378B">
              <w:rPr>
                <w:rFonts w:ascii="Times New Roman" w:hAnsi="Times New Roman" w:cs="Times New Roman"/>
                <w:noProof/>
                <w:sz w:val="24"/>
                <w:szCs w:val="24"/>
              </w:rPr>
              <w:t>Residual</w:t>
            </w:r>
          </w:p>
        </w:tc>
        <w:tc>
          <w:tcPr>
            <w:tcW w:w="1211" w:type="dxa"/>
            <w:hideMark/>
          </w:tcPr>
          <w:p w14:paraId="16AD2547"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161.435</w:t>
            </w:r>
          </w:p>
        </w:tc>
        <w:tc>
          <w:tcPr>
            <w:tcW w:w="1162" w:type="dxa"/>
            <w:hideMark/>
          </w:tcPr>
          <w:p w14:paraId="0B7BCD5E"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115.000</w:t>
            </w:r>
          </w:p>
        </w:tc>
        <w:tc>
          <w:tcPr>
            <w:tcW w:w="1162" w:type="dxa"/>
            <w:hideMark/>
          </w:tcPr>
          <w:p w14:paraId="278247F2" w14:textId="77777777" w:rsidR="00C05B9E" w:rsidRPr="0092378B" w:rsidRDefault="00C05B9E" w:rsidP="0092378B">
            <w:pPr>
              <w:jc w:val="right"/>
              <w:rPr>
                <w:rFonts w:ascii="Times New Roman" w:hAnsi="Times New Roman" w:cs="Times New Roman"/>
                <w:noProof/>
                <w:sz w:val="24"/>
                <w:szCs w:val="24"/>
              </w:rPr>
            </w:pPr>
            <w:r w:rsidRPr="0092378B">
              <w:rPr>
                <w:rFonts w:ascii="Times New Roman" w:hAnsi="Times New Roman" w:cs="Times New Roman"/>
                <w:noProof/>
                <w:sz w:val="24"/>
                <w:szCs w:val="24"/>
              </w:rPr>
              <w:t>1.404</w:t>
            </w:r>
          </w:p>
        </w:tc>
        <w:tc>
          <w:tcPr>
            <w:tcW w:w="1162" w:type="dxa"/>
            <w:hideMark/>
          </w:tcPr>
          <w:p w14:paraId="4C0EDC9D" w14:textId="77777777" w:rsidR="00C05B9E" w:rsidRPr="0092378B" w:rsidRDefault="00C05B9E" w:rsidP="0092378B">
            <w:pPr>
              <w:jc w:val="right"/>
              <w:rPr>
                <w:rFonts w:ascii="Times New Roman" w:hAnsi="Times New Roman" w:cs="Times New Roman"/>
                <w:noProof/>
                <w:sz w:val="24"/>
                <w:szCs w:val="24"/>
              </w:rPr>
            </w:pPr>
          </w:p>
        </w:tc>
        <w:tc>
          <w:tcPr>
            <w:tcW w:w="1163" w:type="dxa"/>
            <w:hideMark/>
          </w:tcPr>
          <w:p w14:paraId="71325ABC" w14:textId="77777777" w:rsidR="00C05B9E" w:rsidRPr="0092378B" w:rsidRDefault="00C05B9E" w:rsidP="0092378B">
            <w:pPr>
              <w:jc w:val="right"/>
              <w:rPr>
                <w:rFonts w:ascii="Times New Roman" w:hAnsi="Times New Roman" w:cs="Times New Roman"/>
                <w:noProof/>
                <w:sz w:val="24"/>
                <w:szCs w:val="24"/>
              </w:rPr>
            </w:pPr>
          </w:p>
        </w:tc>
      </w:tr>
      <w:tr w:rsidR="00C05B9E" w:rsidRPr="0010709B" w14:paraId="1700915C" w14:textId="77777777" w:rsidTr="0092378B">
        <w:trPr>
          <w:trHeight w:val="337"/>
        </w:trPr>
        <w:tc>
          <w:tcPr>
            <w:tcW w:w="9025" w:type="dxa"/>
            <w:gridSpan w:val="7"/>
            <w:hideMark/>
          </w:tcPr>
          <w:p w14:paraId="4516CE99" w14:textId="5BDDB693" w:rsidR="00C05B9E" w:rsidRPr="0092378B" w:rsidRDefault="00C05B9E" w:rsidP="0092378B">
            <w:pPr>
              <w:jc w:val="both"/>
              <w:rPr>
                <w:rFonts w:ascii="Times New Roman" w:hAnsi="Times New Roman" w:cs="Times New Roman"/>
                <w:i/>
                <w:iCs/>
                <w:noProof/>
                <w:sz w:val="24"/>
                <w:szCs w:val="24"/>
              </w:rPr>
            </w:pPr>
            <w:r w:rsidRPr="0092378B">
              <w:rPr>
                <w:rFonts w:ascii="Times New Roman" w:hAnsi="Times New Roman" w:cs="Times New Roman"/>
                <w:i/>
                <w:iCs/>
                <w:noProof/>
                <w:sz w:val="24"/>
                <w:szCs w:val="24"/>
              </w:rPr>
              <w:t>Note.</w:t>
            </w:r>
            <w:r w:rsidR="0010709B" w:rsidRPr="0092378B">
              <w:rPr>
                <w:rFonts w:ascii="Times New Roman" w:hAnsi="Times New Roman" w:cs="Times New Roman"/>
                <w:i/>
                <w:iCs/>
                <w:noProof/>
                <w:sz w:val="24"/>
                <w:szCs w:val="24"/>
              </w:rPr>
              <w:t xml:space="preserve"> </w:t>
            </w:r>
            <w:r w:rsidRPr="0092378B">
              <w:rPr>
                <w:rFonts w:ascii="Times New Roman" w:hAnsi="Times New Roman" w:cs="Times New Roman"/>
                <w:noProof/>
                <w:sz w:val="24"/>
                <w:szCs w:val="24"/>
              </w:rPr>
              <w:t>Type III Sum of Squares</w:t>
            </w:r>
            <w:r w:rsidRPr="0092378B">
              <w:rPr>
                <w:rFonts w:ascii="Times New Roman" w:hAnsi="Times New Roman" w:cs="Times New Roman"/>
                <w:i/>
                <w:iCs/>
                <w:noProof/>
                <w:sz w:val="24"/>
                <w:szCs w:val="24"/>
              </w:rPr>
              <w:t> </w:t>
            </w:r>
          </w:p>
        </w:tc>
      </w:tr>
    </w:tbl>
    <w:p w14:paraId="0BD53EBB" w14:textId="77777777" w:rsidR="00C05B9E" w:rsidRPr="0092378B" w:rsidRDefault="00C05B9E" w:rsidP="00C05B9E">
      <w:pPr>
        <w:spacing w:line="360" w:lineRule="auto"/>
        <w:jc w:val="both"/>
        <w:rPr>
          <w:rFonts w:ascii="Times New Roman" w:hAnsi="Times New Roman" w:cs="Times New Roman"/>
          <w:noProof/>
          <w:sz w:val="24"/>
          <w:szCs w:val="24"/>
        </w:rPr>
      </w:pPr>
    </w:p>
    <w:p w14:paraId="0ED44A47" w14:textId="69E3F18B"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Nakon ovakvih rezultata odlučile smo vidjeti na kojim se riječima ova razlika najbolje vidi. Parovi riječi kod kojih je potvrđena razlika u rezultatima s obzirom na spol </w:t>
      </w:r>
      <w:r w:rsidR="009D3106" w:rsidRPr="0092378B">
        <w:rPr>
          <w:rFonts w:ascii="Times New Roman" w:hAnsi="Times New Roman" w:cs="Times New Roman"/>
          <w:noProof/>
          <w:sz w:val="24"/>
          <w:szCs w:val="24"/>
        </w:rPr>
        <w:t>je</w:t>
      </w:r>
      <w:r w:rsidRPr="0092378B">
        <w:rPr>
          <w:rFonts w:ascii="Times New Roman" w:hAnsi="Times New Roman" w:cs="Times New Roman"/>
          <w:noProof/>
          <w:sz w:val="24"/>
          <w:szCs w:val="24"/>
        </w:rPr>
        <w:t xml:space="preserve">su sljedeći: </w:t>
      </w:r>
      <w:r w:rsidR="00DA5B1B" w:rsidRPr="0092378B">
        <w:rPr>
          <w:rFonts w:ascii="Times New Roman" w:hAnsi="Times New Roman" w:cs="Times New Roman"/>
          <w:noProof/>
          <w:sz w:val="24"/>
          <w:szCs w:val="24"/>
        </w:rPr>
        <w:t>a</w:t>
      </w:r>
      <w:r w:rsidRPr="0092378B">
        <w:rPr>
          <w:rFonts w:ascii="Times New Roman" w:hAnsi="Times New Roman" w:cs="Times New Roman"/>
          <w:noProof/>
          <w:sz w:val="24"/>
          <w:szCs w:val="24"/>
        </w:rPr>
        <w:t xml:space="preserve">uto – </w:t>
      </w:r>
      <w:r w:rsidR="00DA5B1B" w:rsidRPr="0092378B">
        <w:rPr>
          <w:rFonts w:ascii="Times New Roman" w:hAnsi="Times New Roman" w:cs="Times New Roman"/>
          <w:noProof/>
          <w:sz w:val="24"/>
          <w:szCs w:val="24"/>
        </w:rPr>
        <w:t>c</w:t>
      </w:r>
      <w:r w:rsidRPr="0092378B">
        <w:rPr>
          <w:rFonts w:ascii="Times New Roman" w:hAnsi="Times New Roman" w:cs="Times New Roman"/>
          <w:noProof/>
          <w:sz w:val="24"/>
          <w:szCs w:val="24"/>
        </w:rPr>
        <w:t xml:space="preserve">ar, </w:t>
      </w:r>
      <w:r w:rsidR="00DA5B1B" w:rsidRPr="0092378B">
        <w:rPr>
          <w:rFonts w:ascii="Times New Roman" w:hAnsi="Times New Roman" w:cs="Times New Roman"/>
          <w:noProof/>
          <w:sz w:val="24"/>
          <w:szCs w:val="24"/>
        </w:rPr>
        <w:t>š</w:t>
      </w:r>
      <w:r w:rsidRPr="0092378B">
        <w:rPr>
          <w:rFonts w:ascii="Times New Roman" w:hAnsi="Times New Roman" w:cs="Times New Roman"/>
          <w:noProof/>
          <w:sz w:val="24"/>
          <w:szCs w:val="24"/>
        </w:rPr>
        <w:t xml:space="preserve">minka – </w:t>
      </w:r>
      <w:r w:rsidR="00DA5B1B" w:rsidRPr="0092378B">
        <w:rPr>
          <w:rFonts w:ascii="Times New Roman" w:hAnsi="Times New Roman" w:cs="Times New Roman"/>
          <w:noProof/>
          <w:sz w:val="24"/>
          <w:szCs w:val="24"/>
        </w:rPr>
        <w:t>m</w:t>
      </w:r>
      <w:r w:rsidRPr="0092378B">
        <w:rPr>
          <w:rFonts w:ascii="Times New Roman" w:hAnsi="Times New Roman" w:cs="Times New Roman"/>
          <w:noProof/>
          <w:sz w:val="24"/>
          <w:szCs w:val="24"/>
        </w:rPr>
        <w:t xml:space="preserve">ake-up, </w:t>
      </w:r>
      <w:r w:rsidR="00DA5B1B" w:rsidRPr="0092378B">
        <w:rPr>
          <w:rFonts w:ascii="Times New Roman" w:hAnsi="Times New Roman" w:cs="Times New Roman"/>
          <w:noProof/>
          <w:sz w:val="24"/>
          <w:szCs w:val="24"/>
        </w:rPr>
        <w:t>k</w:t>
      </w:r>
      <w:r w:rsidRPr="0092378B">
        <w:rPr>
          <w:rFonts w:ascii="Times New Roman" w:hAnsi="Times New Roman" w:cs="Times New Roman"/>
          <w:noProof/>
          <w:sz w:val="24"/>
          <w:szCs w:val="24"/>
        </w:rPr>
        <w:t xml:space="preserve">njiga – </w:t>
      </w:r>
      <w:r w:rsidR="00DA5B1B" w:rsidRPr="0092378B">
        <w:rPr>
          <w:rFonts w:ascii="Times New Roman" w:hAnsi="Times New Roman" w:cs="Times New Roman"/>
          <w:noProof/>
          <w:sz w:val="24"/>
          <w:szCs w:val="24"/>
        </w:rPr>
        <w:t>b</w:t>
      </w:r>
      <w:r w:rsidRPr="0092378B">
        <w:rPr>
          <w:rFonts w:ascii="Times New Roman" w:hAnsi="Times New Roman" w:cs="Times New Roman"/>
          <w:noProof/>
          <w:sz w:val="24"/>
          <w:szCs w:val="24"/>
        </w:rPr>
        <w:t xml:space="preserve">ook te </w:t>
      </w:r>
      <w:r w:rsidR="00DA5B1B" w:rsidRPr="0092378B">
        <w:rPr>
          <w:rFonts w:ascii="Times New Roman" w:hAnsi="Times New Roman" w:cs="Times New Roman"/>
          <w:noProof/>
          <w:sz w:val="24"/>
          <w:szCs w:val="24"/>
        </w:rPr>
        <w:t>p</w:t>
      </w:r>
      <w:r w:rsidRPr="0092378B">
        <w:rPr>
          <w:rFonts w:ascii="Times New Roman" w:hAnsi="Times New Roman" w:cs="Times New Roman"/>
          <w:noProof/>
          <w:sz w:val="24"/>
          <w:szCs w:val="24"/>
        </w:rPr>
        <w:t xml:space="preserve">lač – </w:t>
      </w:r>
      <w:r w:rsidR="00DA5B1B" w:rsidRPr="0092378B">
        <w:rPr>
          <w:rFonts w:ascii="Times New Roman" w:hAnsi="Times New Roman" w:cs="Times New Roman"/>
          <w:noProof/>
          <w:sz w:val="24"/>
          <w:szCs w:val="24"/>
        </w:rPr>
        <w:t>c</w:t>
      </w:r>
      <w:r w:rsidRPr="0092378B">
        <w:rPr>
          <w:rFonts w:ascii="Times New Roman" w:hAnsi="Times New Roman" w:cs="Times New Roman"/>
          <w:noProof/>
          <w:sz w:val="24"/>
          <w:szCs w:val="24"/>
        </w:rPr>
        <w:t>ry. Kao što je iz tablice</w:t>
      </w:r>
      <w:r w:rsidR="00A7597D" w:rsidRPr="0092378B">
        <w:rPr>
          <w:rFonts w:ascii="Times New Roman" w:hAnsi="Times New Roman" w:cs="Times New Roman"/>
          <w:noProof/>
          <w:sz w:val="24"/>
          <w:szCs w:val="24"/>
        </w:rPr>
        <w:t xml:space="preserve"> (Tablica 12)</w:t>
      </w:r>
      <w:r w:rsidRPr="0092378B">
        <w:rPr>
          <w:rFonts w:ascii="Times New Roman" w:hAnsi="Times New Roman" w:cs="Times New Roman"/>
          <w:noProof/>
          <w:sz w:val="24"/>
          <w:szCs w:val="24"/>
        </w:rPr>
        <w:t xml:space="preserve"> vidljivo, ova tri para neutralnih riječi uzrokuju značajnu razliku u prosječnim rezultatima za sve neutralne riječi zbog čega ćemo se na njih usredotočiti.</w:t>
      </w:r>
    </w:p>
    <w:p w14:paraId="01323E11" w14:textId="77777777" w:rsidR="00A7597D" w:rsidRPr="0092378B" w:rsidRDefault="00A7597D" w:rsidP="0092378B">
      <w:pPr>
        <w:pStyle w:val="Tablicabr"/>
        <w:rPr>
          <w:noProof/>
        </w:rPr>
      </w:pPr>
      <w:r w:rsidRPr="0092378B">
        <w:rPr>
          <w:noProof/>
        </w:rPr>
        <w:t xml:space="preserve">Tablica </w:t>
      </w:r>
      <w:r w:rsidRPr="0092378B">
        <w:rPr>
          <w:noProof/>
        </w:rPr>
        <w:fldChar w:fldCharType="begin"/>
      </w:r>
      <w:r w:rsidRPr="0092378B">
        <w:rPr>
          <w:noProof/>
        </w:rPr>
        <w:instrText xml:space="preserve"> SEQ Tablica \* ARABIC </w:instrText>
      </w:r>
      <w:r w:rsidRPr="0092378B">
        <w:rPr>
          <w:noProof/>
        </w:rPr>
        <w:fldChar w:fldCharType="separate"/>
      </w:r>
      <w:r w:rsidRPr="003A1C6E">
        <w:rPr>
          <w:noProof/>
        </w:rPr>
        <w:t>12</w:t>
      </w:r>
      <w:r w:rsidRPr="0092378B">
        <w:rPr>
          <w:noProof/>
        </w:rPr>
        <w:fldChar w:fldCharType="end"/>
      </w:r>
    </w:p>
    <w:tbl>
      <w:tblPr>
        <w:tblStyle w:val="GridTable1Light"/>
        <w:tblW w:w="9210" w:type="dxa"/>
        <w:tblCellMar>
          <w:top w:w="57" w:type="dxa"/>
          <w:left w:w="57" w:type="dxa"/>
          <w:bottom w:w="57" w:type="dxa"/>
          <w:right w:w="57" w:type="dxa"/>
        </w:tblCellMar>
        <w:tblLook w:val="04A0" w:firstRow="1" w:lastRow="0" w:firstColumn="1" w:lastColumn="0" w:noHBand="0" w:noVBand="1"/>
      </w:tblPr>
      <w:tblGrid>
        <w:gridCol w:w="1458"/>
        <w:gridCol w:w="919"/>
        <w:gridCol w:w="1058"/>
        <w:gridCol w:w="1058"/>
        <w:gridCol w:w="1058"/>
        <w:gridCol w:w="1058"/>
        <w:gridCol w:w="864"/>
        <w:gridCol w:w="1737"/>
      </w:tblGrid>
      <w:tr w:rsidR="00C05B9E" w:rsidRPr="0010709B" w14:paraId="2145FCB8" w14:textId="77777777" w:rsidTr="0092378B">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7F83D575" w14:textId="77777777" w:rsidR="00C05B9E" w:rsidRPr="0092378B" w:rsidRDefault="00C05B9E" w:rsidP="0092378B">
            <w:pPr>
              <w:jc w:val="center"/>
              <w:rPr>
                <w:rFonts w:ascii="Times New Roman" w:hAnsi="Times New Roman" w:cs="Times New Roman"/>
                <w:b w:val="0"/>
                <w:noProof/>
                <w:sz w:val="24"/>
                <w:szCs w:val="24"/>
              </w:rPr>
            </w:pPr>
            <w:r w:rsidRPr="0092378B">
              <w:rPr>
                <w:rFonts w:ascii="Times New Roman" w:hAnsi="Times New Roman" w:cs="Times New Roman"/>
                <w:noProof/>
                <w:sz w:val="24"/>
                <w:szCs w:val="24"/>
              </w:rPr>
              <w:t>Parovi riječi</w:t>
            </w:r>
          </w:p>
        </w:tc>
        <w:tc>
          <w:tcPr>
            <w:tcW w:w="0" w:type="dxa"/>
            <w:noWrap/>
            <w:vAlign w:val="center"/>
            <w:hideMark/>
          </w:tcPr>
          <w:p w14:paraId="7FA0EE0D" w14:textId="77777777" w:rsidR="00C05B9E" w:rsidRPr="0092378B" w:rsidRDefault="00C05B9E" w:rsidP="009237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92378B">
              <w:rPr>
                <w:rFonts w:ascii="Times New Roman" w:hAnsi="Times New Roman" w:cs="Times New Roman"/>
                <w:noProof/>
                <w:sz w:val="24"/>
                <w:szCs w:val="24"/>
              </w:rPr>
              <w:t>Spol</w:t>
            </w:r>
          </w:p>
        </w:tc>
        <w:tc>
          <w:tcPr>
            <w:tcW w:w="0" w:type="dxa"/>
            <w:noWrap/>
            <w:vAlign w:val="center"/>
            <w:hideMark/>
          </w:tcPr>
          <w:p w14:paraId="5BD95A8A" w14:textId="77777777" w:rsidR="00C05B9E" w:rsidRPr="0092378B" w:rsidRDefault="00C05B9E" w:rsidP="009237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92378B">
              <w:rPr>
                <w:rFonts w:ascii="Times New Roman" w:hAnsi="Times New Roman" w:cs="Times New Roman"/>
                <w:noProof/>
                <w:sz w:val="24"/>
                <w:szCs w:val="24"/>
              </w:rPr>
              <w:t>1</w:t>
            </w:r>
          </w:p>
        </w:tc>
        <w:tc>
          <w:tcPr>
            <w:tcW w:w="0" w:type="dxa"/>
            <w:noWrap/>
            <w:vAlign w:val="center"/>
            <w:hideMark/>
          </w:tcPr>
          <w:p w14:paraId="3C7336AD" w14:textId="77777777" w:rsidR="00C05B9E" w:rsidRPr="0092378B" w:rsidRDefault="00C05B9E" w:rsidP="009237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92378B">
              <w:rPr>
                <w:rFonts w:ascii="Times New Roman" w:hAnsi="Times New Roman" w:cs="Times New Roman"/>
                <w:noProof/>
                <w:sz w:val="24"/>
                <w:szCs w:val="24"/>
              </w:rPr>
              <w:t>2</w:t>
            </w:r>
          </w:p>
        </w:tc>
        <w:tc>
          <w:tcPr>
            <w:tcW w:w="0" w:type="dxa"/>
            <w:noWrap/>
            <w:vAlign w:val="center"/>
            <w:hideMark/>
          </w:tcPr>
          <w:p w14:paraId="2B055CD2" w14:textId="77777777" w:rsidR="00C05B9E" w:rsidRPr="0092378B" w:rsidRDefault="00C05B9E" w:rsidP="009237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92378B">
              <w:rPr>
                <w:rFonts w:ascii="Times New Roman" w:hAnsi="Times New Roman" w:cs="Times New Roman"/>
                <w:noProof/>
                <w:sz w:val="24"/>
                <w:szCs w:val="24"/>
              </w:rPr>
              <w:t>3</w:t>
            </w:r>
          </w:p>
        </w:tc>
        <w:tc>
          <w:tcPr>
            <w:tcW w:w="0" w:type="dxa"/>
            <w:noWrap/>
            <w:vAlign w:val="center"/>
            <w:hideMark/>
          </w:tcPr>
          <w:p w14:paraId="07C6B331" w14:textId="77777777" w:rsidR="00C05B9E" w:rsidRPr="0092378B" w:rsidRDefault="00C05B9E" w:rsidP="009237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92378B">
              <w:rPr>
                <w:rFonts w:ascii="Times New Roman" w:hAnsi="Times New Roman" w:cs="Times New Roman"/>
                <w:noProof/>
                <w:sz w:val="24"/>
                <w:szCs w:val="24"/>
              </w:rPr>
              <w:t>4</w:t>
            </w:r>
          </w:p>
        </w:tc>
        <w:tc>
          <w:tcPr>
            <w:tcW w:w="0" w:type="dxa"/>
            <w:noWrap/>
            <w:vAlign w:val="center"/>
            <w:hideMark/>
          </w:tcPr>
          <w:p w14:paraId="6CD51C8A" w14:textId="77777777" w:rsidR="00C05B9E" w:rsidRPr="0092378B" w:rsidRDefault="00C05B9E" w:rsidP="009237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noProof/>
                <w:sz w:val="24"/>
                <w:szCs w:val="24"/>
              </w:rPr>
            </w:pPr>
            <w:r w:rsidRPr="0092378B">
              <w:rPr>
                <w:rFonts w:ascii="Times New Roman" w:hAnsi="Times New Roman" w:cs="Times New Roman"/>
                <w:noProof/>
                <w:sz w:val="24"/>
                <w:szCs w:val="24"/>
              </w:rPr>
              <w:t>5</w:t>
            </w:r>
          </w:p>
        </w:tc>
        <w:tc>
          <w:tcPr>
            <w:tcW w:w="0" w:type="dxa"/>
            <w:noWrap/>
            <w:vAlign w:val="center"/>
            <w:hideMark/>
          </w:tcPr>
          <w:p w14:paraId="46B4CDBF" w14:textId="77777777" w:rsidR="00C05B9E" w:rsidRPr="0092378B" w:rsidRDefault="00C05B9E" w:rsidP="009237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noProof/>
                <w:sz w:val="24"/>
                <w:szCs w:val="24"/>
              </w:rPr>
            </w:pPr>
            <w:r w:rsidRPr="0092378B">
              <w:rPr>
                <w:rFonts w:ascii="Times New Roman" w:hAnsi="Times New Roman" w:cs="Times New Roman"/>
                <w:noProof/>
                <w:sz w:val="24"/>
                <w:szCs w:val="24"/>
              </w:rPr>
              <w:t>Prosječni rezultat</w:t>
            </w:r>
          </w:p>
        </w:tc>
      </w:tr>
      <w:tr w:rsidR="00C05B9E" w:rsidRPr="0010709B" w14:paraId="7D904771" w14:textId="77777777" w:rsidTr="0092378B">
        <w:trPr>
          <w:trHeight w:val="290"/>
        </w:trPr>
        <w:tc>
          <w:tcPr>
            <w:cnfStyle w:val="001000000000" w:firstRow="0" w:lastRow="0" w:firstColumn="1" w:lastColumn="0" w:oddVBand="0" w:evenVBand="0" w:oddHBand="0" w:evenHBand="0" w:firstRowFirstColumn="0" w:firstRowLastColumn="0" w:lastRowFirstColumn="0" w:lastRowLastColumn="0"/>
            <w:tcW w:w="0" w:type="dxa"/>
            <w:noWrap/>
            <w:vAlign w:val="bottom"/>
          </w:tcPr>
          <w:p w14:paraId="14FCDAA4" w14:textId="77777777" w:rsidR="00C05B9E" w:rsidRPr="0092378B" w:rsidRDefault="00C05B9E" w:rsidP="0092378B">
            <w:pPr>
              <w:jc w:val="center"/>
              <w:rPr>
                <w:rFonts w:ascii="Times New Roman" w:hAnsi="Times New Roman" w:cs="Times New Roman"/>
                <w:noProof/>
                <w:sz w:val="24"/>
                <w:szCs w:val="24"/>
              </w:rPr>
            </w:pPr>
            <w:r w:rsidRPr="0092378B">
              <w:rPr>
                <w:rFonts w:ascii="Times New Roman" w:hAnsi="Times New Roman" w:cs="Times New Roman"/>
                <w:noProof/>
                <w:sz w:val="24"/>
                <w:szCs w:val="24"/>
              </w:rPr>
              <w:t>Auto - Car</w:t>
            </w:r>
          </w:p>
        </w:tc>
        <w:tc>
          <w:tcPr>
            <w:tcW w:w="0" w:type="dxa"/>
            <w:noWrap/>
            <w:vAlign w:val="bottom"/>
          </w:tcPr>
          <w:p w14:paraId="435C771B"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M</w:t>
            </w:r>
          </w:p>
        </w:tc>
        <w:tc>
          <w:tcPr>
            <w:tcW w:w="0" w:type="dxa"/>
            <w:noWrap/>
            <w:vAlign w:val="bottom"/>
          </w:tcPr>
          <w:p w14:paraId="4D52231F"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47</w:t>
            </w:r>
          </w:p>
        </w:tc>
        <w:tc>
          <w:tcPr>
            <w:tcW w:w="0" w:type="dxa"/>
            <w:noWrap/>
            <w:vAlign w:val="bottom"/>
          </w:tcPr>
          <w:p w14:paraId="631A2DB5"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12,73</w:t>
            </w:r>
          </w:p>
        </w:tc>
        <w:tc>
          <w:tcPr>
            <w:tcW w:w="0" w:type="dxa"/>
            <w:noWrap/>
            <w:vAlign w:val="bottom"/>
          </w:tcPr>
          <w:p w14:paraId="7E586399"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34,55</w:t>
            </w:r>
          </w:p>
        </w:tc>
        <w:tc>
          <w:tcPr>
            <w:tcW w:w="0" w:type="dxa"/>
            <w:noWrap/>
            <w:vAlign w:val="bottom"/>
          </w:tcPr>
          <w:p w14:paraId="1FF1E589"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3,64</w:t>
            </w:r>
          </w:p>
        </w:tc>
        <w:tc>
          <w:tcPr>
            <w:tcW w:w="0" w:type="dxa"/>
            <w:noWrap/>
            <w:vAlign w:val="bottom"/>
          </w:tcPr>
          <w:p w14:paraId="1DFF837A"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1,82</w:t>
            </w:r>
          </w:p>
        </w:tc>
        <w:tc>
          <w:tcPr>
            <w:tcW w:w="0" w:type="dxa"/>
            <w:noWrap/>
            <w:vAlign w:val="bottom"/>
          </w:tcPr>
          <w:p w14:paraId="6E639677"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2</w:t>
            </w:r>
          </w:p>
        </w:tc>
      </w:tr>
      <w:tr w:rsidR="00C05B9E" w:rsidRPr="0010709B" w14:paraId="19FF4659" w14:textId="77777777" w:rsidTr="0092378B">
        <w:trPr>
          <w:trHeight w:val="290"/>
        </w:trPr>
        <w:tc>
          <w:tcPr>
            <w:cnfStyle w:val="001000000000" w:firstRow="0" w:lastRow="0" w:firstColumn="1" w:lastColumn="0" w:oddVBand="0" w:evenVBand="0" w:oddHBand="0" w:evenHBand="0" w:firstRowFirstColumn="0" w:firstRowLastColumn="0" w:lastRowFirstColumn="0" w:lastRowLastColumn="0"/>
            <w:tcW w:w="0" w:type="dxa"/>
            <w:noWrap/>
            <w:vAlign w:val="bottom"/>
            <w:hideMark/>
          </w:tcPr>
          <w:p w14:paraId="2311AFC4" w14:textId="77777777" w:rsidR="00C05B9E" w:rsidRPr="0092378B" w:rsidRDefault="00C05B9E" w:rsidP="0092378B">
            <w:pPr>
              <w:jc w:val="center"/>
              <w:rPr>
                <w:rFonts w:ascii="Times New Roman" w:hAnsi="Times New Roman" w:cs="Times New Roman"/>
                <w:b w:val="0"/>
                <w:bCs w:val="0"/>
                <w:noProof/>
                <w:sz w:val="24"/>
                <w:szCs w:val="24"/>
              </w:rPr>
            </w:pPr>
          </w:p>
        </w:tc>
        <w:tc>
          <w:tcPr>
            <w:tcW w:w="0" w:type="dxa"/>
            <w:noWrap/>
            <w:vAlign w:val="bottom"/>
            <w:hideMark/>
          </w:tcPr>
          <w:p w14:paraId="7890B376"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Ž</w:t>
            </w:r>
          </w:p>
        </w:tc>
        <w:tc>
          <w:tcPr>
            <w:tcW w:w="0" w:type="dxa"/>
            <w:noWrap/>
            <w:vAlign w:val="bottom"/>
            <w:hideMark/>
          </w:tcPr>
          <w:p w14:paraId="6241BE16"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22,58</w:t>
            </w:r>
          </w:p>
        </w:tc>
        <w:tc>
          <w:tcPr>
            <w:tcW w:w="0" w:type="dxa"/>
            <w:noWrap/>
            <w:vAlign w:val="bottom"/>
            <w:hideMark/>
          </w:tcPr>
          <w:p w14:paraId="0F263487"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19,35</w:t>
            </w:r>
          </w:p>
        </w:tc>
        <w:tc>
          <w:tcPr>
            <w:tcW w:w="0" w:type="dxa"/>
            <w:noWrap/>
            <w:vAlign w:val="bottom"/>
            <w:hideMark/>
          </w:tcPr>
          <w:p w14:paraId="47B9CD0C"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50,00</w:t>
            </w:r>
          </w:p>
        </w:tc>
        <w:tc>
          <w:tcPr>
            <w:tcW w:w="0" w:type="dxa"/>
            <w:noWrap/>
            <w:vAlign w:val="bottom"/>
            <w:hideMark/>
          </w:tcPr>
          <w:p w14:paraId="3DFC336E"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4,84</w:t>
            </w:r>
          </w:p>
        </w:tc>
        <w:tc>
          <w:tcPr>
            <w:tcW w:w="0" w:type="dxa"/>
            <w:noWrap/>
            <w:vAlign w:val="bottom"/>
            <w:hideMark/>
          </w:tcPr>
          <w:p w14:paraId="0F4DD649"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3,23</w:t>
            </w:r>
          </w:p>
        </w:tc>
        <w:tc>
          <w:tcPr>
            <w:tcW w:w="0" w:type="dxa"/>
            <w:noWrap/>
            <w:vAlign w:val="bottom"/>
            <w:hideMark/>
          </w:tcPr>
          <w:p w14:paraId="38226166"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2,47</w:t>
            </w:r>
          </w:p>
        </w:tc>
      </w:tr>
      <w:tr w:rsidR="00C05B9E" w:rsidRPr="0010709B" w14:paraId="448FC187" w14:textId="77777777" w:rsidTr="0092378B">
        <w:trPr>
          <w:trHeight w:val="290"/>
        </w:trPr>
        <w:tc>
          <w:tcPr>
            <w:cnfStyle w:val="001000000000" w:firstRow="0" w:lastRow="0" w:firstColumn="1" w:lastColumn="0" w:oddVBand="0" w:evenVBand="0" w:oddHBand="0" w:evenHBand="0" w:firstRowFirstColumn="0" w:firstRowLastColumn="0" w:lastRowFirstColumn="0" w:lastRowLastColumn="0"/>
            <w:tcW w:w="0" w:type="dxa"/>
            <w:noWrap/>
            <w:vAlign w:val="bottom"/>
            <w:hideMark/>
          </w:tcPr>
          <w:p w14:paraId="713A71F6" w14:textId="77777777" w:rsidR="00C05B9E" w:rsidRPr="0092378B" w:rsidRDefault="00C05B9E" w:rsidP="0092378B">
            <w:pPr>
              <w:jc w:val="center"/>
              <w:rPr>
                <w:rFonts w:ascii="Times New Roman" w:hAnsi="Times New Roman" w:cs="Times New Roman"/>
                <w:noProof/>
                <w:sz w:val="24"/>
                <w:szCs w:val="24"/>
              </w:rPr>
            </w:pPr>
            <w:r w:rsidRPr="0092378B">
              <w:rPr>
                <w:rFonts w:ascii="Times New Roman" w:hAnsi="Times New Roman" w:cs="Times New Roman"/>
                <w:noProof/>
                <w:sz w:val="24"/>
                <w:szCs w:val="24"/>
              </w:rPr>
              <w:t>Šminka - Make-up</w:t>
            </w:r>
          </w:p>
        </w:tc>
        <w:tc>
          <w:tcPr>
            <w:tcW w:w="0" w:type="dxa"/>
            <w:noWrap/>
            <w:vAlign w:val="bottom"/>
            <w:hideMark/>
          </w:tcPr>
          <w:p w14:paraId="6A32DBF5"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M</w:t>
            </w:r>
          </w:p>
        </w:tc>
        <w:tc>
          <w:tcPr>
            <w:tcW w:w="0" w:type="dxa"/>
            <w:noWrap/>
            <w:vAlign w:val="bottom"/>
            <w:hideMark/>
          </w:tcPr>
          <w:p w14:paraId="3C2D2DEE"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23,64</w:t>
            </w:r>
          </w:p>
        </w:tc>
        <w:tc>
          <w:tcPr>
            <w:tcW w:w="0" w:type="dxa"/>
            <w:noWrap/>
            <w:vAlign w:val="bottom"/>
            <w:hideMark/>
          </w:tcPr>
          <w:p w14:paraId="2C47DAD4"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7,27</w:t>
            </w:r>
          </w:p>
        </w:tc>
        <w:tc>
          <w:tcPr>
            <w:tcW w:w="0" w:type="dxa"/>
            <w:noWrap/>
            <w:vAlign w:val="bottom"/>
            <w:hideMark/>
          </w:tcPr>
          <w:p w14:paraId="5BA2C8E9"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47,27</w:t>
            </w:r>
          </w:p>
        </w:tc>
        <w:tc>
          <w:tcPr>
            <w:tcW w:w="0" w:type="dxa"/>
            <w:noWrap/>
            <w:vAlign w:val="bottom"/>
            <w:hideMark/>
          </w:tcPr>
          <w:p w14:paraId="0F0280F1"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20,00</w:t>
            </w:r>
          </w:p>
        </w:tc>
        <w:tc>
          <w:tcPr>
            <w:tcW w:w="0" w:type="dxa"/>
            <w:noWrap/>
            <w:vAlign w:val="bottom"/>
            <w:hideMark/>
          </w:tcPr>
          <w:p w14:paraId="6E195F69"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1,82</w:t>
            </w:r>
          </w:p>
        </w:tc>
        <w:tc>
          <w:tcPr>
            <w:tcW w:w="0" w:type="dxa"/>
            <w:noWrap/>
            <w:vAlign w:val="bottom"/>
            <w:hideMark/>
          </w:tcPr>
          <w:p w14:paraId="5E6E3262"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2,69</w:t>
            </w:r>
          </w:p>
        </w:tc>
      </w:tr>
      <w:tr w:rsidR="00C05B9E" w:rsidRPr="0010709B" w14:paraId="43D9343B" w14:textId="77777777" w:rsidTr="0092378B">
        <w:trPr>
          <w:trHeight w:val="290"/>
        </w:trPr>
        <w:tc>
          <w:tcPr>
            <w:cnfStyle w:val="001000000000" w:firstRow="0" w:lastRow="0" w:firstColumn="1" w:lastColumn="0" w:oddVBand="0" w:evenVBand="0" w:oddHBand="0" w:evenHBand="0" w:firstRowFirstColumn="0" w:firstRowLastColumn="0" w:lastRowFirstColumn="0" w:lastRowLastColumn="0"/>
            <w:tcW w:w="0" w:type="dxa"/>
            <w:noWrap/>
            <w:vAlign w:val="bottom"/>
            <w:hideMark/>
          </w:tcPr>
          <w:p w14:paraId="5A002F68" w14:textId="77777777" w:rsidR="00C05B9E" w:rsidRPr="0092378B" w:rsidRDefault="00C05B9E" w:rsidP="0092378B">
            <w:pPr>
              <w:jc w:val="center"/>
              <w:rPr>
                <w:rFonts w:ascii="Times New Roman" w:hAnsi="Times New Roman" w:cs="Times New Roman"/>
                <w:b w:val="0"/>
                <w:bCs w:val="0"/>
                <w:noProof/>
                <w:sz w:val="24"/>
                <w:szCs w:val="24"/>
              </w:rPr>
            </w:pPr>
          </w:p>
        </w:tc>
        <w:tc>
          <w:tcPr>
            <w:tcW w:w="0" w:type="dxa"/>
            <w:noWrap/>
            <w:vAlign w:val="bottom"/>
            <w:hideMark/>
          </w:tcPr>
          <w:p w14:paraId="5427A10A"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Ž</w:t>
            </w:r>
          </w:p>
        </w:tc>
        <w:tc>
          <w:tcPr>
            <w:tcW w:w="0" w:type="dxa"/>
            <w:noWrap/>
            <w:vAlign w:val="bottom"/>
            <w:hideMark/>
          </w:tcPr>
          <w:p w14:paraId="0F59EAEE"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6,45</w:t>
            </w:r>
          </w:p>
        </w:tc>
        <w:tc>
          <w:tcPr>
            <w:tcW w:w="0" w:type="dxa"/>
            <w:noWrap/>
            <w:vAlign w:val="bottom"/>
            <w:hideMark/>
          </w:tcPr>
          <w:p w14:paraId="07966E54"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3,23</w:t>
            </w:r>
          </w:p>
        </w:tc>
        <w:tc>
          <w:tcPr>
            <w:tcW w:w="0" w:type="dxa"/>
            <w:noWrap/>
            <w:vAlign w:val="bottom"/>
            <w:hideMark/>
          </w:tcPr>
          <w:p w14:paraId="31133308"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35,48</w:t>
            </w:r>
          </w:p>
        </w:tc>
        <w:tc>
          <w:tcPr>
            <w:tcW w:w="0" w:type="dxa"/>
            <w:noWrap/>
            <w:vAlign w:val="bottom"/>
            <w:hideMark/>
          </w:tcPr>
          <w:p w14:paraId="48997B52"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29,03</w:t>
            </w:r>
          </w:p>
        </w:tc>
        <w:tc>
          <w:tcPr>
            <w:tcW w:w="0" w:type="dxa"/>
            <w:noWrap/>
            <w:vAlign w:val="bottom"/>
            <w:hideMark/>
          </w:tcPr>
          <w:p w14:paraId="431CC238"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1,61</w:t>
            </w:r>
          </w:p>
        </w:tc>
        <w:tc>
          <w:tcPr>
            <w:tcW w:w="0" w:type="dxa"/>
            <w:noWrap/>
            <w:vAlign w:val="bottom"/>
            <w:hideMark/>
          </w:tcPr>
          <w:p w14:paraId="4153B87C"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3,65</w:t>
            </w:r>
          </w:p>
        </w:tc>
      </w:tr>
      <w:tr w:rsidR="00C05B9E" w:rsidRPr="0010709B" w14:paraId="3183D724" w14:textId="77777777" w:rsidTr="0092378B">
        <w:trPr>
          <w:trHeight w:val="290"/>
        </w:trPr>
        <w:tc>
          <w:tcPr>
            <w:cnfStyle w:val="001000000000" w:firstRow="0" w:lastRow="0" w:firstColumn="1" w:lastColumn="0" w:oddVBand="0" w:evenVBand="0" w:oddHBand="0" w:evenHBand="0" w:firstRowFirstColumn="0" w:firstRowLastColumn="0" w:lastRowFirstColumn="0" w:lastRowLastColumn="0"/>
            <w:tcW w:w="0" w:type="dxa"/>
            <w:noWrap/>
            <w:vAlign w:val="bottom"/>
            <w:hideMark/>
          </w:tcPr>
          <w:p w14:paraId="7EB58456" w14:textId="77777777" w:rsidR="00C05B9E" w:rsidRPr="0092378B" w:rsidRDefault="00C05B9E" w:rsidP="0092378B">
            <w:pPr>
              <w:jc w:val="center"/>
              <w:rPr>
                <w:rFonts w:ascii="Times New Roman" w:hAnsi="Times New Roman" w:cs="Times New Roman"/>
                <w:noProof/>
                <w:sz w:val="24"/>
                <w:szCs w:val="24"/>
              </w:rPr>
            </w:pPr>
            <w:r w:rsidRPr="0092378B">
              <w:rPr>
                <w:rFonts w:ascii="Times New Roman" w:hAnsi="Times New Roman" w:cs="Times New Roman"/>
                <w:noProof/>
                <w:sz w:val="24"/>
                <w:szCs w:val="24"/>
              </w:rPr>
              <w:t>Knjiga - Book</w:t>
            </w:r>
          </w:p>
        </w:tc>
        <w:tc>
          <w:tcPr>
            <w:tcW w:w="0" w:type="dxa"/>
            <w:noWrap/>
            <w:vAlign w:val="bottom"/>
            <w:hideMark/>
          </w:tcPr>
          <w:p w14:paraId="14A2CD55"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M</w:t>
            </w:r>
          </w:p>
        </w:tc>
        <w:tc>
          <w:tcPr>
            <w:tcW w:w="0" w:type="dxa"/>
            <w:noWrap/>
            <w:vAlign w:val="bottom"/>
            <w:hideMark/>
          </w:tcPr>
          <w:p w14:paraId="44ABF38C"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40,00</w:t>
            </w:r>
          </w:p>
        </w:tc>
        <w:tc>
          <w:tcPr>
            <w:tcW w:w="0" w:type="dxa"/>
            <w:noWrap/>
            <w:vAlign w:val="bottom"/>
            <w:hideMark/>
          </w:tcPr>
          <w:p w14:paraId="13AB0825"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16,36</w:t>
            </w:r>
          </w:p>
        </w:tc>
        <w:tc>
          <w:tcPr>
            <w:tcW w:w="0" w:type="dxa"/>
            <w:noWrap/>
            <w:vAlign w:val="bottom"/>
            <w:hideMark/>
          </w:tcPr>
          <w:p w14:paraId="23643575"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36,36</w:t>
            </w:r>
          </w:p>
        </w:tc>
        <w:tc>
          <w:tcPr>
            <w:tcW w:w="0" w:type="dxa"/>
            <w:noWrap/>
            <w:vAlign w:val="bottom"/>
            <w:hideMark/>
          </w:tcPr>
          <w:p w14:paraId="56637DF4"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1,82</w:t>
            </w:r>
          </w:p>
        </w:tc>
        <w:tc>
          <w:tcPr>
            <w:tcW w:w="0" w:type="dxa"/>
            <w:noWrap/>
            <w:vAlign w:val="bottom"/>
            <w:hideMark/>
          </w:tcPr>
          <w:p w14:paraId="41E3D92D"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5,45</w:t>
            </w:r>
          </w:p>
        </w:tc>
        <w:tc>
          <w:tcPr>
            <w:tcW w:w="0" w:type="dxa"/>
            <w:noWrap/>
            <w:vAlign w:val="bottom"/>
            <w:hideMark/>
          </w:tcPr>
          <w:p w14:paraId="5D0F5D86"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2,16</w:t>
            </w:r>
          </w:p>
        </w:tc>
      </w:tr>
      <w:tr w:rsidR="00C05B9E" w:rsidRPr="0010709B" w14:paraId="502FF93D" w14:textId="77777777" w:rsidTr="0092378B">
        <w:trPr>
          <w:trHeight w:val="290"/>
        </w:trPr>
        <w:tc>
          <w:tcPr>
            <w:cnfStyle w:val="001000000000" w:firstRow="0" w:lastRow="0" w:firstColumn="1" w:lastColumn="0" w:oddVBand="0" w:evenVBand="0" w:oddHBand="0" w:evenHBand="0" w:firstRowFirstColumn="0" w:firstRowLastColumn="0" w:lastRowFirstColumn="0" w:lastRowLastColumn="0"/>
            <w:tcW w:w="0" w:type="dxa"/>
            <w:noWrap/>
            <w:vAlign w:val="bottom"/>
            <w:hideMark/>
          </w:tcPr>
          <w:p w14:paraId="29E1446A" w14:textId="77777777" w:rsidR="00C05B9E" w:rsidRPr="0092378B" w:rsidRDefault="00C05B9E" w:rsidP="0092378B">
            <w:pPr>
              <w:jc w:val="center"/>
              <w:rPr>
                <w:rFonts w:ascii="Times New Roman" w:hAnsi="Times New Roman" w:cs="Times New Roman"/>
                <w:b w:val="0"/>
                <w:bCs w:val="0"/>
                <w:noProof/>
                <w:sz w:val="24"/>
                <w:szCs w:val="24"/>
              </w:rPr>
            </w:pPr>
          </w:p>
        </w:tc>
        <w:tc>
          <w:tcPr>
            <w:tcW w:w="0" w:type="dxa"/>
            <w:noWrap/>
            <w:vAlign w:val="bottom"/>
            <w:hideMark/>
          </w:tcPr>
          <w:p w14:paraId="420A6329"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Ž</w:t>
            </w:r>
          </w:p>
        </w:tc>
        <w:tc>
          <w:tcPr>
            <w:tcW w:w="0" w:type="dxa"/>
            <w:noWrap/>
            <w:vAlign w:val="bottom"/>
            <w:hideMark/>
          </w:tcPr>
          <w:p w14:paraId="238AEEC4"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17,74</w:t>
            </w:r>
          </w:p>
        </w:tc>
        <w:tc>
          <w:tcPr>
            <w:tcW w:w="0" w:type="dxa"/>
            <w:noWrap/>
            <w:vAlign w:val="bottom"/>
            <w:hideMark/>
          </w:tcPr>
          <w:p w14:paraId="23F6AB00"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17,74</w:t>
            </w:r>
          </w:p>
        </w:tc>
        <w:tc>
          <w:tcPr>
            <w:tcW w:w="0" w:type="dxa"/>
            <w:noWrap/>
            <w:vAlign w:val="bottom"/>
            <w:hideMark/>
          </w:tcPr>
          <w:p w14:paraId="490AD1A7"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48,39</w:t>
            </w:r>
          </w:p>
        </w:tc>
        <w:tc>
          <w:tcPr>
            <w:tcW w:w="0" w:type="dxa"/>
            <w:noWrap/>
            <w:vAlign w:val="bottom"/>
            <w:hideMark/>
          </w:tcPr>
          <w:p w14:paraId="3F19C56A"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12,90</w:t>
            </w:r>
          </w:p>
        </w:tc>
        <w:tc>
          <w:tcPr>
            <w:tcW w:w="0" w:type="dxa"/>
            <w:noWrap/>
            <w:vAlign w:val="bottom"/>
            <w:hideMark/>
          </w:tcPr>
          <w:p w14:paraId="5AB753DD"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rPr>
            </w:pPr>
            <w:r w:rsidRPr="0092378B">
              <w:rPr>
                <w:rFonts w:ascii="Times New Roman" w:hAnsi="Times New Roman" w:cs="Times New Roman"/>
                <w:noProof/>
                <w:sz w:val="24"/>
                <w:szCs w:val="24"/>
              </w:rPr>
              <w:t>3,23</w:t>
            </w:r>
          </w:p>
        </w:tc>
        <w:tc>
          <w:tcPr>
            <w:tcW w:w="0" w:type="dxa"/>
            <w:noWrap/>
            <w:vAlign w:val="bottom"/>
            <w:hideMark/>
          </w:tcPr>
          <w:p w14:paraId="461935C1" w14:textId="77777777" w:rsidR="00C05B9E" w:rsidRPr="0092378B" w:rsidRDefault="00C05B9E" w:rsidP="009237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noProof/>
                <w:sz w:val="24"/>
                <w:szCs w:val="24"/>
              </w:rPr>
            </w:pPr>
            <w:r w:rsidRPr="0092378B">
              <w:rPr>
                <w:rFonts w:ascii="Times New Roman" w:hAnsi="Times New Roman" w:cs="Times New Roman"/>
                <w:b/>
                <w:bCs/>
                <w:noProof/>
                <w:sz w:val="24"/>
                <w:szCs w:val="24"/>
              </w:rPr>
              <w:t>2,66</w:t>
            </w:r>
          </w:p>
        </w:tc>
      </w:tr>
    </w:tbl>
    <w:p w14:paraId="60627475" w14:textId="77777777" w:rsidR="00B51CE9" w:rsidRPr="0092378B" w:rsidRDefault="00B51CE9" w:rsidP="00C05B9E">
      <w:pPr>
        <w:spacing w:line="360" w:lineRule="auto"/>
        <w:jc w:val="both"/>
        <w:rPr>
          <w:rFonts w:ascii="Times New Roman" w:hAnsi="Times New Roman" w:cs="Times New Roman"/>
          <w:noProof/>
          <w:sz w:val="24"/>
          <w:szCs w:val="24"/>
        </w:rPr>
      </w:pPr>
    </w:p>
    <w:p w14:paraId="3C1AA943" w14:textId="215CAAFE"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Kod para </w:t>
      </w:r>
      <w:r w:rsidR="00DA5B1B" w:rsidRPr="0092378B">
        <w:rPr>
          <w:rFonts w:ascii="Times New Roman" w:hAnsi="Times New Roman" w:cs="Times New Roman"/>
          <w:noProof/>
          <w:sz w:val="24"/>
          <w:szCs w:val="24"/>
        </w:rPr>
        <w:t>a</w:t>
      </w:r>
      <w:r w:rsidRPr="0092378B">
        <w:rPr>
          <w:rFonts w:ascii="Times New Roman" w:hAnsi="Times New Roman" w:cs="Times New Roman"/>
          <w:noProof/>
          <w:sz w:val="24"/>
          <w:szCs w:val="24"/>
        </w:rPr>
        <w:t xml:space="preserve">uto – </w:t>
      </w:r>
      <w:r w:rsidR="00DA5B1B" w:rsidRPr="0092378B">
        <w:rPr>
          <w:rFonts w:ascii="Times New Roman" w:hAnsi="Times New Roman" w:cs="Times New Roman"/>
          <w:noProof/>
          <w:sz w:val="24"/>
          <w:szCs w:val="24"/>
        </w:rPr>
        <w:t>c</w:t>
      </w:r>
      <w:r w:rsidRPr="0092378B">
        <w:rPr>
          <w:rFonts w:ascii="Times New Roman" w:hAnsi="Times New Roman" w:cs="Times New Roman"/>
          <w:noProof/>
          <w:sz w:val="24"/>
          <w:szCs w:val="24"/>
        </w:rPr>
        <w:t xml:space="preserve">ar vidljiva je razlika u prosječnim odgovorima prema spolu, i to u tolikoj mjeri da se kod ispitanika riječ auto ponaša kao emocionalna riječ, slično kao što je bio slučaj s riječi pas. Ispitanicama ipak auto ostaje neutralna riječ, čak ih se polovina izjasnila da ne vide razliku u emocionalnosti između hrvatskog i engleskog pojma. Slično se ponaša i drugi par riječi, </w:t>
      </w:r>
      <w:r w:rsidR="00DA5B1B" w:rsidRPr="0092378B">
        <w:rPr>
          <w:rFonts w:ascii="Times New Roman" w:hAnsi="Times New Roman" w:cs="Times New Roman"/>
          <w:noProof/>
          <w:sz w:val="24"/>
          <w:szCs w:val="24"/>
        </w:rPr>
        <w:t>š</w:t>
      </w:r>
      <w:r w:rsidRPr="0092378B">
        <w:rPr>
          <w:rFonts w:ascii="Times New Roman" w:hAnsi="Times New Roman" w:cs="Times New Roman"/>
          <w:noProof/>
          <w:sz w:val="24"/>
          <w:szCs w:val="24"/>
        </w:rPr>
        <w:t xml:space="preserve">minka – </w:t>
      </w:r>
      <w:r w:rsidR="00DA5B1B" w:rsidRPr="0092378B">
        <w:rPr>
          <w:rFonts w:ascii="Times New Roman" w:hAnsi="Times New Roman" w:cs="Times New Roman"/>
          <w:noProof/>
          <w:sz w:val="24"/>
          <w:szCs w:val="24"/>
        </w:rPr>
        <w:t>m</w:t>
      </w:r>
      <w:r w:rsidRPr="0092378B">
        <w:rPr>
          <w:rFonts w:ascii="Times New Roman" w:hAnsi="Times New Roman" w:cs="Times New Roman"/>
          <w:noProof/>
          <w:sz w:val="24"/>
          <w:szCs w:val="24"/>
        </w:rPr>
        <w:t xml:space="preserve">ake-up, no kod ovog para vidljiva je i još jedna ranije spomenuta osobitost. Kao i </w:t>
      </w:r>
      <w:r w:rsidRPr="0092378B">
        <w:rPr>
          <w:rFonts w:ascii="Times New Roman" w:hAnsi="Times New Roman" w:cs="Times New Roman"/>
          <w:i/>
          <w:noProof/>
          <w:sz w:val="24"/>
          <w:szCs w:val="24"/>
        </w:rPr>
        <w:t>party, make-up</w:t>
      </w:r>
      <w:r w:rsidRPr="0092378B">
        <w:rPr>
          <w:rFonts w:ascii="Times New Roman" w:hAnsi="Times New Roman" w:cs="Times New Roman"/>
          <w:noProof/>
          <w:sz w:val="24"/>
          <w:szCs w:val="24"/>
        </w:rPr>
        <w:t xml:space="preserve"> je postala vrlo često korištena riječ u svakodnevnom životu, no samo one skupine za koju je taj pojam relevantan – tj. osobe ženskog spola. Iz ova dva primjera možemo zaključiti da postoje riječi koje nisu univerzalno emocionalne ili neutralne. Budući da u </w:t>
      </w:r>
      <w:r w:rsidRPr="0092378B">
        <w:rPr>
          <w:rFonts w:ascii="Times New Roman" w:hAnsi="Times New Roman" w:cs="Times New Roman"/>
          <w:noProof/>
          <w:sz w:val="24"/>
          <w:szCs w:val="24"/>
        </w:rPr>
        <w:lastRenderedPageBreak/>
        <w:t>prethodnim istraživanjima nije zabilježena ovakva razlika s obzirom na spol, smatramo da je ovo uvelike uvjetovano kulturom i da bi bilo zanimljivo provesti istraživanje koje se bavi ovim specifičnim pitanjem.</w:t>
      </w:r>
    </w:p>
    <w:p w14:paraId="65DC335F" w14:textId="65EB139E" w:rsidR="00C05B9E" w:rsidRPr="0092378B" w:rsidRDefault="00C05B9E" w:rsidP="00C05B9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Ovakva razlika mogla se očekivati kod ovih parova riječi, no posebno je zanimljiva razlika koja se pokazala značajnom u paru </w:t>
      </w:r>
      <w:r w:rsidR="00DA5B1B" w:rsidRPr="0092378B">
        <w:rPr>
          <w:rFonts w:ascii="Times New Roman" w:hAnsi="Times New Roman" w:cs="Times New Roman"/>
          <w:noProof/>
          <w:sz w:val="24"/>
          <w:szCs w:val="24"/>
        </w:rPr>
        <w:t>k</w:t>
      </w:r>
      <w:r w:rsidRPr="0092378B">
        <w:rPr>
          <w:rFonts w:ascii="Times New Roman" w:hAnsi="Times New Roman" w:cs="Times New Roman"/>
          <w:noProof/>
          <w:sz w:val="24"/>
          <w:szCs w:val="24"/>
        </w:rPr>
        <w:t xml:space="preserve">njiga – </w:t>
      </w:r>
      <w:r w:rsidR="00DA5B1B" w:rsidRPr="0092378B">
        <w:rPr>
          <w:rFonts w:ascii="Times New Roman" w:hAnsi="Times New Roman" w:cs="Times New Roman"/>
          <w:noProof/>
          <w:sz w:val="24"/>
          <w:szCs w:val="24"/>
        </w:rPr>
        <w:t>b</w:t>
      </w:r>
      <w:r w:rsidRPr="0092378B">
        <w:rPr>
          <w:rFonts w:ascii="Times New Roman" w:hAnsi="Times New Roman" w:cs="Times New Roman"/>
          <w:noProof/>
          <w:sz w:val="24"/>
          <w:szCs w:val="24"/>
        </w:rPr>
        <w:t xml:space="preserve">ook. Kada bolje promotrimo distribuciju rezultata, uviđamo da je najveća razlika u frekvencijama odgovora 1 i 3. Budući da su muški ispitanici češće označavali odgovor 1, a ispitanice češće odgovor 3, zaključujemo da je se ovaj pojam, slično autu, ponaša blisko emocionalnim riječima kod muških ispitanika. Razlog koji stoji iza ove pojave nije toliko očit kao kod prethodnih parova, no spremne smo ponuditi jednu mogućnost. Iako riječ </w:t>
      </w:r>
      <w:r w:rsidR="00335736" w:rsidRPr="0092378B">
        <w:rPr>
          <w:rFonts w:ascii="Times New Roman" w:hAnsi="Times New Roman" w:cs="Times New Roman"/>
          <w:i/>
          <w:noProof/>
          <w:sz w:val="24"/>
          <w:szCs w:val="24"/>
        </w:rPr>
        <w:t>book</w:t>
      </w:r>
      <w:r w:rsidRPr="0092378B">
        <w:rPr>
          <w:rFonts w:ascii="Times New Roman" w:hAnsi="Times New Roman" w:cs="Times New Roman"/>
          <w:noProof/>
          <w:sz w:val="24"/>
          <w:szCs w:val="24"/>
        </w:rPr>
        <w:t xml:space="preserve"> nije toliko česta u našem svakodnevnom govoru (kao npr. </w:t>
      </w:r>
      <w:r w:rsidRPr="0092378B">
        <w:rPr>
          <w:rFonts w:ascii="Times New Roman" w:hAnsi="Times New Roman" w:cs="Times New Roman"/>
          <w:i/>
          <w:noProof/>
          <w:sz w:val="24"/>
          <w:szCs w:val="24"/>
        </w:rPr>
        <w:t>party</w:t>
      </w:r>
      <w:r w:rsidRPr="0092378B">
        <w:rPr>
          <w:rFonts w:ascii="Times New Roman" w:hAnsi="Times New Roman" w:cs="Times New Roman"/>
          <w:noProof/>
          <w:sz w:val="24"/>
          <w:szCs w:val="24"/>
        </w:rPr>
        <w:t xml:space="preserve"> ili </w:t>
      </w:r>
      <w:r w:rsidRPr="0092378B">
        <w:rPr>
          <w:rFonts w:ascii="Times New Roman" w:hAnsi="Times New Roman" w:cs="Times New Roman"/>
          <w:i/>
          <w:noProof/>
          <w:sz w:val="24"/>
          <w:szCs w:val="24"/>
        </w:rPr>
        <w:t>make-up</w:t>
      </w:r>
      <w:r w:rsidRPr="0092378B">
        <w:rPr>
          <w:rFonts w:ascii="Times New Roman" w:hAnsi="Times New Roman" w:cs="Times New Roman"/>
          <w:noProof/>
          <w:sz w:val="24"/>
          <w:szCs w:val="24"/>
        </w:rPr>
        <w:t>), postoji jedan kontekst u kojem je, vjerojatno većinu vremena i nesvjesno, koristimo, a to je kada govorimo o društvenim mrežama, među ostalima i Facebooku. Naša je pretpostavka da osobe ženskog spola osjećaju veću privrženost Facebook</w:t>
      </w:r>
      <w:r w:rsidR="00335736" w:rsidRPr="0092378B">
        <w:rPr>
          <w:rFonts w:ascii="Times New Roman" w:hAnsi="Times New Roman" w:cs="Times New Roman"/>
          <w:noProof/>
          <w:sz w:val="24"/>
          <w:szCs w:val="24"/>
        </w:rPr>
        <w:t>u, stoga i sam pojam knjige odnosno</w:t>
      </w:r>
      <w:r w:rsidRPr="0092378B">
        <w:rPr>
          <w:rFonts w:ascii="Times New Roman" w:hAnsi="Times New Roman" w:cs="Times New Roman"/>
          <w:noProof/>
          <w:sz w:val="24"/>
          <w:szCs w:val="24"/>
        </w:rPr>
        <w:t xml:space="preserve"> </w:t>
      </w:r>
      <w:r w:rsidRPr="0092378B">
        <w:rPr>
          <w:rFonts w:ascii="Times New Roman" w:hAnsi="Times New Roman" w:cs="Times New Roman"/>
          <w:i/>
          <w:noProof/>
          <w:sz w:val="24"/>
          <w:szCs w:val="24"/>
        </w:rPr>
        <w:t>book</w:t>
      </w:r>
      <w:r w:rsidRPr="0092378B">
        <w:rPr>
          <w:rFonts w:ascii="Times New Roman" w:hAnsi="Times New Roman" w:cs="Times New Roman"/>
          <w:noProof/>
          <w:sz w:val="24"/>
          <w:szCs w:val="24"/>
        </w:rPr>
        <w:t xml:space="preserve"> automatski s njim povezuju, što dovodi do izjednačavanja emocionalnosti ovih dvaju pojmova.</w:t>
      </w:r>
    </w:p>
    <w:p w14:paraId="4BABC104" w14:textId="77777777" w:rsidR="00C05B9E" w:rsidRPr="0092378B" w:rsidRDefault="00C05B9E" w:rsidP="00F67392">
      <w:pPr>
        <w:pStyle w:val="Heading3"/>
        <w:rPr>
          <w:noProof/>
        </w:rPr>
      </w:pPr>
      <w:bookmarkStart w:id="28" w:name="_Toc512950212"/>
      <w:r w:rsidRPr="0092378B">
        <w:rPr>
          <w:noProof/>
        </w:rPr>
        <w:t>Zaključci 2. dijela upitnika</w:t>
      </w:r>
      <w:bookmarkEnd w:id="28"/>
    </w:p>
    <w:p w14:paraId="171899D0" w14:textId="26F886C2" w:rsidR="00EB63AE" w:rsidRPr="0092378B" w:rsidRDefault="00C05B9E" w:rsidP="00EB63A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Deskriptivni dio naše an</w:t>
      </w:r>
      <w:r w:rsidR="00D37CA5">
        <w:rPr>
          <w:rFonts w:ascii="Times New Roman" w:hAnsi="Times New Roman" w:cs="Times New Roman"/>
          <w:noProof/>
          <w:sz w:val="24"/>
          <w:szCs w:val="24"/>
        </w:rPr>
        <w:t>alize, osim očekivanih, polučio</w:t>
      </w:r>
      <w:r w:rsidRPr="0092378B">
        <w:rPr>
          <w:rFonts w:ascii="Times New Roman" w:hAnsi="Times New Roman" w:cs="Times New Roman"/>
          <w:noProof/>
          <w:sz w:val="24"/>
          <w:szCs w:val="24"/>
        </w:rPr>
        <w:t xml:space="preserve"> je i neke manje očekivane i zanimljive rezultate, od kojih ćemo izdvojiti nekoliko glavnih. (I) Emocionalne riječi različitog karaktera (negativnog ili pozitivnog) ispitanici doživljavaju s različitom dozom emocionalnosti. (II) Riječi se ne mogu univerzalno svrstati u emocionalne ili neutralne. Na njihovo razumijevanje utječe mnogo razloga, od lingvističkih do kulturoloških. (III) Zbog velikog utjecaja društvenih mreža i drugih medijskih platforma postoje mnoge riječi koje se, barem u žargonu studentske populacije, sve češće koriste na engleskom umjesto na hrvatskom jeziku.</w:t>
      </w:r>
      <w:r w:rsidR="00EB63AE" w:rsidRPr="0092378B">
        <w:rPr>
          <w:rFonts w:ascii="Times New Roman" w:hAnsi="Times New Roman" w:cs="Times New Roman"/>
          <w:noProof/>
          <w:sz w:val="24"/>
          <w:szCs w:val="24"/>
        </w:rPr>
        <w:t xml:space="preserve"> Ovaj dio analize potvrdio je našu osnovnu hipotezu da postoji razlika u</w:t>
      </w:r>
      <w:r w:rsidR="0010709B" w:rsidRPr="0092378B">
        <w:rPr>
          <w:rFonts w:ascii="Times New Roman" w:hAnsi="Times New Roman" w:cs="Times New Roman"/>
          <w:noProof/>
        </w:rPr>
        <w:t xml:space="preserve"> </w:t>
      </w:r>
      <w:r w:rsidR="00EB63AE" w:rsidRPr="0092378B">
        <w:rPr>
          <w:rFonts w:ascii="Times New Roman" w:hAnsi="Times New Roman" w:cs="Times New Roman"/>
          <w:noProof/>
          <w:sz w:val="24"/>
          <w:szCs w:val="24"/>
        </w:rPr>
        <w:t>emocionalnoj percepciji sadržaja poruke na hrvatskom i engleskom jeziku, tj. da izvorni govornici hrvatskog jezika hrvatske izraze doživljavaju emocionalnij</w:t>
      </w:r>
      <w:r w:rsidR="00183AF2">
        <w:rPr>
          <w:rFonts w:ascii="Times New Roman" w:hAnsi="Times New Roman" w:cs="Times New Roman"/>
          <w:noProof/>
          <w:sz w:val="24"/>
          <w:szCs w:val="24"/>
        </w:rPr>
        <w:t>ima</w:t>
      </w:r>
      <w:r w:rsidR="00EB63AE" w:rsidRPr="0092378B">
        <w:rPr>
          <w:rFonts w:ascii="Times New Roman" w:hAnsi="Times New Roman" w:cs="Times New Roman"/>
          <w:noProof/>
          <w:sz w:val="24"/>
          <w:szCs w:val="24"/>
        </w:rPr>
        <w:t xml:space="preserve"> od njihovih engleskih parova.</w:t>
      </w:r>
    </w:p>
    <w:p w14:paraId="0F0F6ED2" w14:textId="2DAC3EE2" w:rsidR="00C05B9E" w:rsidRPr="0092378B" w:rsidRDefault="00EB63AE" w:rsidP="0092378B">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Drugi dio analize parova riječi, analiza varijance, nije potvrdila našu hipotezu o utjecaju razine znanja stranog jezika na emocionalnu percepciju sadržaja. </w:t>
      </w:r>
      <w:r w:rsidR="00E746B5" w:rsidRPr="0092378B">
        <w:rPr>
          <w:rFonts w:ascii="Times New Roman" w:hAnsi="Times New Roman" w:cs="Times New Roman"/>
          <w:noProof/>
          <w:sz w:val="24"/>
          <w:szCs w:val="24"/>
        </w:rPr>
        <w:t xml:space="preserve">Zaključak </w:t>
      </w:r>
      <w:r w:rsidRPr="0092378B">
        <w:rPr>
          <w:rFonts w:ascii="Times New Roman" w:hAnsi="Times New Roman" w:cs="Times New Roman"/>
          <w:noProof/>
          <w:sz w:val="24"/>
          <w:szCs w:val="24"/>
        </w:rPr>
        <w:t xml:space="preserve">do kojeg smo iz ovog dijela analize došli izložen je ranije u tri točke mogućih objašnjenja. ANOVA je, pak potvrdila našu posljednju hipotezu, onu da postoji razlika u emocionalnoj distanci </w:t>
      </w:r>
      <w:r w:rsidR="0019547D" w:rsidRPr="0092378B">
        <w:rPr>
          <w:rFonts w:ascii="Times New Roman" w:hAnsi="Times New Roman" w:cs="Times New Roman"/>
          <w:noProof/>
          <w:sz w:val="24"/>
          <w:szCs w:val="24"/>
        </w:rPr>
        <w:t>od sadržaja s obzirom na spol</w:t>
      </w:r>
      <w:r w:rsidRPr="0092378B">
        <w:rPr>
          <w:rFonts w:ascii="Times New Roman" w:hAnsi="Times New Roman" w:cs="Times New Roman"/>
          <w:noProof/>
          <w:sz w:val="24"/>
          <w:szCs w:val="24"/>
        </w:rPr>
        <w:t xml:space="preserve">, iako je u našim rezultatima to bio slučaj samo kod neutralnih riječi. </w:t>
      </w:r>
      <w:r w:rsidR="00C05B9E" w:rsidRPr="0092378B">
        <w:rPr>
          <w:rFonts w:ascii="Times New Roman" w:hAnsi="Times New Roman" w:cs="Times New Roman"/>
          <w:noProof/>
          <w:sz w:val="24"/>
          <w:szCs w:val="24"/>
        </w:rPr>
        <w:br w:type="page"/>
      </w:r>
    </w:p>
    <w:p w14:paraId="5E1B20DD" w14:textId="77777777" w:rsidR="00C05B9E" w:rsidRPr="0092378B" w:rsidRDefault="00F62D45" w:rsidP="00E33486">
      <w:pPr>
        <w:pStyle w:val="Heading1"/>
        <w:rPr>
          <w:noProof/>
        </w:rPr>
      </w:pPr>
      <w:bookmarkStart w:id="29" w:name="_Toc512950213"/>
      <w:r w:rsidRPr="0092378B">
        <w:rPr>
          <w:noProof/>
        </w:rPr>
        <w:lastRenderedPageBreak/>
        <w:t>Zaključak</w:t>
      </w:r>
      <w:bookmarkEnd w:id="29"/>
    </w:p>
    <w:p w14:paraId="51C8AF6D" w14:textId="075B5C62" w:rsidR="00EB63AE" w:rsidRPr="0092378B" w:rsidRDefault="00EB63AE" w:rsidP="00EB63A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Nastojeći dokazati postojanje emocionalne distance </w:t>
      </w:r>
      <w:r w:rsidR="00A7597D" w:rsidRPr="0092378B">
        <w:rPr>
          <w:rFonts w:ascii="Times New Roman" w:hAnsi="Times New Roman" w:cs="Times New Roman"/>
          <w:noProof/>
          <w:sz w:val="24"/>
          <w:szCs w:val="24"/>
        </w:rPr>
        <w:t>od</w:t>
      </w:r>
      <w:r w:rsidRPr="0092378B">
        <w:rPr>
          <w:rFonts w:ascii="Times New Roman" w:hAnsi="Times New Roman" w:cs="Times New Roman"/>
          <w:noProof/>
          <w:sz w:val="24"/>
          <w:szCs w:val="24"/>
        </w:rPr>
        <w:t xml:space="preserve"> sadržaja izgovorenog na engleskom jeziku, usredotočile smo se na njegovu u</w:t>
      </w:r>
      <w:r w:rsidR="00A7597D" w:rsidRPr="0092378B">
        <w:rPr>
          <w:rFonts w:ascii="Times New Roman" w:hAnsi="Times New Roman" w:cs="Times New Roman"/>
          <w:noProof/>
          <w:sz w:val="24"/>
          <w:szCs w:val="24"/>
        </w:rPr>
        <w:t>porabu kod ispitanika/ca</w:t>
      </w:r>
      <w:r w:rsidRPr="0092378B">
        <w:rPr>
          <w:rFonts w:ascii="Times New Roman" w:hAnsi="Times New Roman" w:cs="Times New Roman"/>
          <w:noProof/>
          <w:sz w:val="24"/>
          <w:szCs w:val="24"/>
        </w:rPr>
        <w:t xml:space="preserve"> čiji je </w:t>
      </w:r>
      <w:r w:rsidR="0050263A" w:rsidRPr="0092378B">
        <w:rPr>
          <w:rFonts w:ascii="Times New Roman" w:hAnsi="Times New Roman" w:cs="Times New Roman"/>
          <w:noProof/>
          <w:sz w:val="24"/>
          <w:szCs w:val="24"/>
        </w:rPr>
        <w:t xml:space="preserve">materinski </w:t>
      </w:r>
      <w:r w:rsidRPr="0092378B">
        <w:rPr>
          <w:rFonts w:ascii="Times New Roman" w:hAnsi="Times New Roman" w:cs="Times New Roman"/>
          <w:noProof/>
          <w:sz w:val="24"/>
          <w:szCs w:val="24"/>
        </w:rPr>
        <w:t xml:space="preserve">jezik hrvatski, a drugi jezik engleski te na njihov emocionalni doživljaj parova emocionalnih i neutralnih riječi. Potvrdile smo tri od svoje četiri hipoteze: </w:t>
      </w:r>
      <w:r w:rsidR="00F75D22" w:rsidRPr="0092378B">
        <w:rPr>
          <w:rFonts w:ascii="Times New Roman" w:hAnsi="Times New Roman" w:cs="Times New Roman"/>
          <w:noProof/>
          <w:sz w:val="24"/>
          <w:szCs w:val="24"/>
        </w:rPr>
        <w:t>p</w:t>
      </w:r>
      <w:r w:rsidRPr="0092378B">
        <w:rPr>
          <w:rFonts w:ascii="Times New Roman" w:hAnsi="Times New Roman" w:cs="Times New Roman"/>
          <w:noProof/>
          <w:sz w:val="24"/>
          <w:szCs w:val="24"/>
        </w:rPr>
        <w:t>ostoji razlika u emocionalnoj distanciranosti od sadržaja poruke na hrvatskom i engleskom jeziku, ispitanici koji imaju veću razinu znanja engleskog jezika</w:t>
      </w:r>
      <w:r w:rsidR="00C86C19" w:rsidRPr="0092378B">
        <w:rPr>
          <w:rFonts w:ascii="Times New Roman" w:hAnsi="Times New Roman" w:cs="Times New Roman"/>
          <w:noProof/>
          <w:sz w:val="24"/>
          <w:szCs w:val="24"/>
        </w:rPr>
        <w:t xml:space="preserve"> koriste ga češće</w:t>
      </w:r>
      <w:r w:rsidRPr="0092378B">
        <w:rPr>
          <w:rFonts w:ascii="Times New Roman" w:hAnsi="Times New Roman" w:cs="Times New Roman"/>
          <w:noProof/>
          <w:sz w:val="24"/>
          <w:szCs w:val="24"/>
        </w:rPr>
        <w:t xml:space="preserve"> u svakodnevnoj komunikaciji te postoji razlika u emocionalnoj percepciji riječi na engleskom i hrvatskom jeziku s obzirom na spol ispitanika. Četvrta hipoteza, ona o distanciranosti od sadržaja poruke s obzirom na razinu znanja engleskog jezika, ostala je nepotvrđena.</w:t>
      </w:r>
    </w:p>
    <w:p w14:paraId="1AFECD14" w14:textId="77777777" w:rsidR="00EB63AE" w:rsidRPr="0092378B" w:rsidRDefault="00EB63AE" w:rsidP="00EB63A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Smatramo da ovaj rad nudi opsežan pregled teorijske baze istraživanja međusobnog prožimanja emocija i jezika, te da bi uz određene preinake mjernih instrumenata mogao poslužiti kao čvrsta osnova za daljnja istraživanja ovog područja. Neki od problema s kojima smo se u svom istraživanju susrele bili su</w:t>
      </w:r>
      <w:r w:rsidR="00A8085A" w:rsidRPr="0092378B">
        <w:rPr>
          <w:rFonts w:ascii="Times New Roman" w:hAnsi="Times New Roman" w:cs="Times New Roman"/>
          <w:noProof/>
          <w:sz w:val="24"/>
          <w:szCs w:val="24"/>
        </w:rPr>
        <w:t xml:space="preserve"> logistič</w:t>
      </w:r>
      <w:r w:rsidR="00C47B0C" w:rsidRPr="0092378B">
        <w:rPr>
          <w:rFonts w:ascii="Times New Roman" w:hAnsi="Times New Roman" w:cs="Times New Roman"/>
          <w:noProof/>
          <w:sz w:val="24"/>
          <w:szCs w:val="24"/>
        </w:rPr>
        <w:t>k</w:t>
      </w:r>
      <w:r w:rsidR="00A8085A" w:rsidRPr="0092378B">
        <w:rPr>
          <w:rFonts w:ascii="Times New Roman" w:hAnsi="Times New Roman" w:cs="Times New Roman"/>
          <w:noProof/>
          <w:sz w:val="24"/>
          <w:szCs w:val="24"/>
        </w:rPr>
        <w:t>e prirode, kao što su</w:t>
      </w:r>
      <w:r w:rsidRPr="0092378B">
        <w:rPr>
          <w:rFonts w:ascii="Times New Roman" w:hAnsi="Times New Roman" w:cs="Times New Roman"/>
          <w:noProof/>
          <w:sz w:val="24"/>
          <w:szCs w:val="24"/>
        </w:rPr>
        <w:t xml:space="preserve"> ograničena količina građe specifične za naš</w:t>
      </w:r>
      <w:r w:rsidR="00A8085A" w:rsidRPr="0092378B">
        <w:rPr>
          <w:rFonts w:ascii="Times New Roman" w:hAnsi="Times New Roman" w:cs="Times New Roman"/>
          <w:noProof/>
          <w:sz w:val="24"/>
          <w:szCs w:val="24"/>
        </w:rPr>
        <w:t xml:space="preserve">e kulturno i jezično okruženje i nemogućnost provjere stvarnog stanja razine znanja engleskog jezika ispitanika. </w:t>
      </w:r>
    </w:p>
    <w:p w14:paraId="3C0E41FF" w14:textId="4B865CA0" w:rsidR="00EB63AE" w:rsidRPr="0092378B" w:rsidRDefault="00EB63AE" w:rsidP="00EB63AE">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Naposljetku, želje bismo iznijeti svoje ideje za buduće radove i njihovo uspješnije provođenje. Budući da se dobar dio našeg rada temeljio na razini znanja engleskog jezika, idealna situacija bila bi da ispitanici koji u upitniku sudjeluju, prethodno riješe ispit jezične sposobnosti. Na taj način, dobili bismo pouzdanije rezultate o njihovom znanju, bez moguće </w:t>
      </w:r>
      <w:r w:rsidR="00A7597D" w:rsidRPr="0092378B">
        <w:rPr>
          <w:rFonts w:ascii="Times New Roman" w:hAnsi="Times New Roman" w:cs="Times New Roman"/>
          <w:noProof/>
          <w:sz w:val="24"/>
          <w:szCs w:val="24"/>
        </w:rPr>
        <w:t>pogrešne</w:t>
      </w:r>
      <w:r w:rsidRPr="0092378B">
        <w:rPr>
          <w:rFonts w:ascii="Times New Roman" w:hAnsi="Times New Roman" w:cs="Times New Roman"/>
          <w:noProof/>
          <w:sz w:val="24"/>
          <w:szCs w:val="24"/>
        </w:rPr>
        <w:t xml:space="preserve"> interpretacije stupnjeva ili </w:t>
      </w:r>
      <w:r w:rsidR="00A7597D" w:rsidRPr="0092378B">
        <w:rPr>
          <w:rFonts w:ascii="Times New Roman" w:hAnsi="Times New Roman" w:cs="Times New Roman"/>
          <w:noProof/>
          <w:sz w:val="24"/>
          <w:szCs w:val="24"/>
        </w:rPr>
        <w:t>pogrešne</w:t>
      </w:r>
      <w:r w:rsidRPr="0092378B">
        <w:rPr>
          <w:rFonts w:ascii="Times New Roman" w:hAnsi="Times New Roman" w:cs="Times New Roman"/>
          <w:noProof/>
          <w:sz w:val="24"/>
          <w:szCs w:val="24"/>
        </w:rPr>
        <w:t xml:space="preserve"> samoprocjene. Dob </w:t>
      </w:r>
      <w:r w:rsidR="00B02564" w:rsidRPr="0092378B">
        <w:rPr>
          <w:rFonts w:ascii="Times New Roman" w:hAnsi="Times New Roman" w:cs="Times New Roman"/>
          <w:noProof/>
          <w:sz w:val="24"/>
          <w:szCs w:val="24"/>
        </w:rPr>
        <w:t xml:space="preserve">usvajanja jezika </w:t>
      </w:r>
      <w:r w:rsidRPr="0092378B">
        <w:rPr>
          <w:rFonts w:ascii="Times New Roman" w:hAnsi="Times New Roman" w:cs="Times New Roman"/>
          <w:noProof/>
          <w:sz w:val="24"/>
          <w:szCs w:val="24"/>
        </w:rPr>
        <w:t xml:space="preserve">također je varijabla koju bi trebalo operacionalizirati putem više pitanja te čak smatramo da bi vrijedilo provesti zasebna istraživanja </w:t>
      </w:r>
      <w:r w:rsidR="004814C0" w:rsidRPr="0092378B">
        <w:rPr>
          <w:rFonts w:ascii="Times New Roman" w:hAnsi="Times New Roman" w:cs="Times New Roman"/>
          <w:noProof/>
          <w:sz w:val="24"/>
          <w:szCs w:val="24"/>
        </w:rPr>
        <w:t xml:space="preserve">o </w:t>
      </w:r>
      <w:r w:rsidRPr="0092378B">
        <w:rPr>
          <w:rFonts w:ascii="Times New Roman" w:hAnsi="Times New Roman" w:cs="Times New Roman"/>
          <w:noProof/>
          <w:sz w:val="24"/>
          <w:szCs w:val="24"/>
        </w:rPr>
        <w:t xml:space="preserve">ove dvije teme. Još jedna stavka koja nam je stvarala poteškoće je i sama kategorizacija emocionalnih tj. neutralnih riječi. Prethodno ovakvom istraživanju, bilo bi uputno provesti zasebno istraživanje emocionalnosti riječi na široj populaciji, koje bi bilo odvojeno od glavnog istraživanja te bi kasnije služilo kao referentni okvir. </w:t>
      </w:r>
    </w:p>
    <w:p w14:paraId="0A06A34A" w14:textId="77777777" w:rsidR="00A8085A" w:rsidRPr="0092378B" w:rsidRDefault="00A8085A" w:rsidP="00A8085A">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Smatramo da ovakav tip istraživanja pruža vrijedan uvid u jezične navike govornika dvaju jezika, pa tako vjerujemo i da je i ovaj istraživački rad polučio rezultate koji omogućuju dublje razumijevanje jezičnih navika hrvatskih govornika engleskog jezika, te svakako može poslužiti kao okvir za nadogradnju metode u nekim budućim istraživanjima ovakve tematike.</w:t>
      </w:r>
    </w:p>
    <w:p w14:paraId="3BB30495" w14:textId="77777777" w:rsidR="00A40D19" w:rsidRPr="0092378B" w:rsidRDefault="00C05B9E" w:rsidP="00A8085A">
      <w:pPr>
        <w:rPr>
          <w:rFonts w:ascii="Times New Roman" w:hAnsi="Times New Roman" w:cs="Times New Roman"/>
          <w:noProof/>
          <w:sz w:val="28"/>
          <w:szCs w:val="28"/>
        </w:rPr>
      </w:pPr>
      <w:r w:rsidRPr="0092378B">
        <w:rPr>
          <w:rFonts w:ascii="Times New Roman" w:hAnsi="Times New Roman" w:cs="Times New Roman"/>
          <w:noProof/>
          <w:sz w:val="24"/>
          <w:szCs w:val="24"/>
        </w:rPr>
        <w:br w:type="page"/>
      </w:r>
      <w:r w:rsidR="00A40D19" w:rsidRPr="0092378B">
        <w:rPr>
          <w:rFonts w:ascii="Times New Roman" w:hAnsi="Times New Roman" w:cs="Times New Roman"/>
          <w:noProof/>
          <w:sz w:val="28"/>
          <w:szCs w:val="28"/>
        </w:rPr>
        <w:lastRenderedPageBreak/>
        <w:t>Zahvale</w:t>
      </w:r>
    </w:p>
    <w:p w14:paraId="5DC39288" w14:textId="7C9C44D5" w:rsidR="001B3A56" w:rsidRPr="0092378B" w:rsidRDefault="001B3A56" w:rsidP="00C47FBE">
      <w:pPr>
        <w:spacing w:line="360" w:lineRule="auto"/>
        <w:jc w:val="both"/>
        <w:rPr>
          <w:rFonts w:ascii="Times New Roman" w:hAnsi="Times New Roman" w:cs="Times New Roman"/>
          <w:i/>
          <w:noProof/>
          <w:sz w:val="24"/>
          <w:szCs w:val="24"/>
        </w:rPr>
      </w:pPr>
      <w:r w:rsidRPr="0092378B">
        <w:rPr>
          <w:rFonts w:ascii="Times New Roman" w:hAnsi="Times New Roman" w:cs="Times New Roman"/>
          <w:i/>
          <w:noProof/>
          <w:sz w:val="24"/>
          <w:szCs w:val="24"/>
        </w:rPr>
        <w:t>Prije svega zahvaljujemo mentorici dr. sc. Ireni Zovko-Dinković</w:t>
      </w:r>
      <w:r w:rsidR="006F505B" w:rsidRPr="0092378B">
        <w:rPr>
          <w:rFonts w:ascii="Times New Roman" w:hAnsi="Times New Roman" w:cs="Times New Roman"/>
          <w:i/>
          <w:noProof/>
          <w:sz w:val="24"/>
          <w:szCs w:val="24"/>
        </w:rPr>
        <w:t xml:space="preserve"> s Odsjeka za </w:t>
      </w:r>
      <w:r w:rsidR="007917A7" w:rsidRPr="0092378B">
        <w:rPr>
          <w:rFonts w:ascii="Times New Roman" w:hAnsi="Times New Roman" w:cs="Times New Roman"/>
          <w:i/>
          <w:noProof/>
          <w:sz w:val="24"/>
          <w:szCs w:val="24"/>
        </w:rPr>
        <w:t>a</w:t>
      </w:r>
      <w:r w:rsidR="006F505B" w:rsidRPr="0092378B">
        <w:rPr>
          <w:rFonts w:ascii="Times New Roman" w:hAnsi="Times New Roman" w:cs="Times New Roman"/>
          <w:i/>
          <w:noProof/>
          <w:sz w:val="24"/>
          <w:szCs w:val="24"/>
        </w:rPr>
        <w:t>nglistiku Filozofskog fakulteta Sveučilišta u Zagrebu</w:t>
      </w:r>
      <w:r w:rsidRPr="0092378B">
        <w:rPr>
          <w:rFonts w:ascii="Times New Roman" w:hAnsi="Times New Roman" w:cs="Times New Roman"/>
          <w:i/>
          <w:noProof/>
          <w:sz w:val="24"/>
          <w:szCs w:val="24"/>
        </w:rPr>
        <w:t xml:space="preserve"> na znanstvenom i stručnom vodstvu tijekom istraživanja te na poticaju tijekom pisanja ovog znanstvenog rada.</w:t>
      </w:r>
    </w:p>
    <w:p w14:paraId="32D95368" w14:textId="12099000" w:rsidR="001B3A56" w:rsidRPr="0092378B" w:rsidRDefault="003E419F" w:rsidP="00C47FBE">
      <w:pPr>
        <w:spacing w:line="360" w:lineRule="auto"/>
        <w:jc w:val="both"/>
        <w:rPr>
          <w:rFonts w:ascii="Times New Roman" w:hAnsi="Times New Roman" w:cs="Times New Roman"/>
          <w:i/>
          <w:noProof/>
          <w:sz w:val="24"/>
          <w:szCs w:val="24"/>
        </w:rPr>
      </w:pPr>
      <w:r w:rsidRPr="0092378B">
        <w:rPr>
          <w:rFonts w:ascii="Times New Roman" w:hAnsi="Times New Roman" w:cs="Times New Roman"/>
          <w:i/>
          <w:noProof/>
          <w:sz w:val="24"/>
          <w:szCs w:val="24"/>
        </w:rPr>
        <w:t>Velika hvala i</w:t>
      </w:r>
      <w:r w:rsidR="001B3A56" w:rsidRPr="0092378B">
        <w:rPr>
          <w:rFonts w:ascii="Times New Roman" w:hAnsi="Times New Roman" w:cs="Times New Roman"/>
          <w:i/>
          <w:noProof/>
          <w:sz w:val="24"/>
          <w:szCs w:val="24"/>
        </w:rPr>
        <w:t xml:space="preserve"> dr. sc. </w:t>
      </w:r>
      <w:r w:rsidR="006F505B" w:rsidRPr="0092378B">
        <w:rPr>
          <w:rFonts w:ascii="Times New Roman" w:hAnsi="Times New Roman" w:cs="Times New Roman"/>
          <w:i/>
          <w:noProof/>
          <w:sz w:val="24"/>
          <w:szCs w:val="24"/>
        </w:rPr>
        <w:t xml:space="preserve">Marini Grubišić s Odsjeka za </w:t>
      </w:r>
      <w:r w:rsidR="007917A7" w:rsidRPr="0092378B">
        <w:rPr>
          <w:rFonts w:ascii="Times New Roman" w:hAnsi="Times New Roman" w:cs="Times New Roman"/>
          <w:i/>
          <w:noProof/>
          <w:sz w:val="24"/>
          <w:szCs w:val="24"/>
        </w:rPr>
        <w:t>a</w:t>
      </w:r>
      <w:r w:rsidR="006F505B" w:rsidRPr="0092378B">
        <w:rPr>
          <w:rFonts w:ascii="Times New Roman" w:hAnsi="Times New Roman" w:cs="Times New Roman"/>
          <w:i/>
          <w:noProof/>
          <w:sz w:val="24"/>
          <w:szCs w:val="24"/>
        </w:rPr>
        <w:t xml:space="preserve">nglistiku Filozofskog fakulteta Sveučilišta u Zagrebu na početnom poticaju i pruženom vjetru u leđa te na znanstvenom vodstvu tijekom istraživanja. </w:t>
      </w:r>
    </w:p>
    <w:p w14:paraId="56619B1D" w14:textId="77777777" w:rsidR="006F505B" w:rsidRPr="0092378B" w:rsidRDefault="003E419F" w:rsidP="00C47FBE">
      <w:pPr>
        <w:spacing w:line="360" w:lineRule="auto"/>
        <w:jc w:val="both"/>
        <w:rPr>
          <w:rFonts w:ascii="Times New Roman" w:hAnsi="Times New Roman" w:cs="Times New Roman"/>
          <w:i/>
          <w:noProof/>
          <w:sz w:val="24"/>
          <w:szCs w:val="24"/>
        </w:rPr>
      </w:pPr>
      <w:r w:rsidRPr="0092378B">
        <w:rPr>
          <w:rFonts w:ascii="Times New Roman" w:hAnsi="Times New Roman" w:cs="Times New Roman"/>
          <w:i/>
          <w:noProof/>
          <w:sz w:val="24"/>
          <w:szCs w:val="24"/>
        </w:rPr>
        <w:t>Dr. sc.</w:t>
      </w:r>
      <w:r w:rsidR="006F505B" w:rsidRPr="0092378B">
        <w:rPr>
          <w:rFonts w:ascii="Times New Roman" w:hAnsi="Times New Roman" w:cs="Times New Roman"/>
          <w:i/>
          <w:noProof/>
          <w:sz w:val="24"/>
          <w:szCs w:val="24"/>
        </w:rPr>
        <w:t xml:space="preserve"> Mirjani Tonković s Odsjeka za psihologiju Filozofskog fakulteta Sveučilišta u Zagrebu </w:t>
      </w:r>
      <w:r w:rsidRPr="0092378B">
        <w:rPr>
          <w:rFonts w:ascii="Times New Roman" w:hAnsi="Times New Roman" w:cs="Times New Roman"/>
          <w:i/>
          <w:noProof/>
          <w:sz w:val="24"/>
          <w:szCs w:val="24"/>
        </w:rPr>
        <w:t xml:space="preserve">posebno zahvaljujemo </w:t>
      </w:r>
      <w:r w:rsidR="006F505B" w:rsidRPr="0092378B">
        <w:rPr>
          <w:rFonts w:ascii="Times New Roman" w:hAnsi="Times New Roman" w:cs="Times New Roman"/>
          <w:i/>
          <w:noProof/>
          <w:sz w:val="24"/>
          <w:szCs w:val="24"/>
        </w:rPr>
        <w:t>na stručnoj pomoći i smjernicama tijekom procesa statističke obrade podataka prikupljenih u ovom istraživanju.</w:t>
      </w:r>
    </w:p>
    <w:p w14:paraId="79889BAC" w14:textId="77777777" w:rsidR="006F505B" w:rsidRPr="0092378B" w:rsidRDefault="006F505B" w:rsidP="00C47FBE">
      <w:pPr>
        <w:spacing w:line="360" w:lineRule="auto"/>
        <w:jc w:val="both"/>
        <w:rPr>
          <w:rFonts w:ascii="Times New Roman" w:hAnsi="Times New Roman" w:cs="Times New Roman"/>
          <w:i/>
          <w:noProof/>
          <w:sz w:val="24"/>
          <w:szCs w:val="24"/>
        </w:rPr>
      </w:pPr>
      <w:r w:rsidRPr="0092378B">
        <w:rPr>
          <w:rFonts w:ascii="Times New Roman" w:hAnsi="Times New Roman" w:cs="Times New Roman"/>
          <w:i/>
          <w:noProof/>
          <w:sz w:val="24"/>
          <w:szCs w:val="24"/>
        </w:rPr>
        <w:t xml:space="preserve">Naposljetku zahvaljujemo </w:t>
      </w:r>
      <w:r w:rsidR="00281AE8" w:rsidRPr="0092378B">
        <w:rPr>
          <w:rFonts w:ascii="Times New Roman" w:hAnsi="Times New Roman" w:cs="Times New Roman"/>
          <w:i/>
          <w:noProof/>
          <w:sz w:val="24"/>
          <w:szCs w:val="24"/>
        </w:rPr>
        <w:t>svojim</w:t>
      </w:r>
      <w:r w:rsidRPr="0092378B">
        <w:rPr>
          <w:rFonts w:ascii="Times New Roman" w:hAnsi="Times New Roman" w:cs="Times New Roman"/>
          <w:i/>
          <w:noProof/>
          <w:sz w:val="24"/>
          <w:szCs w:val="24"/>
        </w:rPr>
        <w:t xml:space="preserve"> obiteljima i prijateljima koji su nas podržavali i bodrili </w:t>
      </w:r>
      <w:r w:rsidR="00281AE8" w:rsidRPr="0092378B">
        <w:rPr>
          <w:rFonts w:ascii="Times New Roman" w:hAnsi="Times New Roman" w:cs="Times New Roman"/>
          <w:i/>
          <w:noProof/>
          <w:sz w:val="24"/>
          <w:szCs w:val="24"/>
        </w:rPr>
        <w:t xml:space="preserve">tijekom svih faza pisanja ovog znanstvenog rada. </w:t>
      </w:r>
    </w:p>
    <w:p w14:paraId="08C90428" w14:textId="77777777" w:rsidR="00A40D19" w:rsidRPr="0092378B" w:rsidRDefault="00A40D19">
      <w:pPr>
        <w:rPr>
          <w:rFonts w:ascii="Times New Roman" w:hAnsi="Times New Roman" w:cs="Times New Roman"/>
          <w:noProof/>
          <w:sz w:val="24"/>
          <w:szCs w:val="24"/>
        </w:rPr>
      </w:pPr>
      <w:r w:rsidRPr="0092378B">
        <w:rPr>
          <w:rFonts w:ascii="Times New Roman" w:hAnsi="Times New Roman" w:cs="Times New Roman"/>
          <w:noProof/>
          <w:sz w:val="24"/>
          <w:szCs w:val="24"/>
        </w:rPr>
        <w:br w:type="page"/>
      </w:r>
    </w:p>
    <w:p w14:paraId="22B130F3" w14:textId="77777777" w:rsidR="002A11C1" w:rsidRPr="0092378B" w:rsidRDefault="00A40D19" w:rsidP="00E33486">
      <w:pPr>
        <w:pStyle w:val="Heading1"/>
        <w:rPr>
          <w:noProof/>
        </w:rPr>
      </w:pPr>
      <w:bookmarkStart w:id="30" w:name="_Toc512950214"/>
      <w:r w:rsidRPr="0092378B">
        <w:rPr>
          <w:noProof/>
        </w:rPr>
        <w:lastRenderedPageBreak/>
        <w:t>Popis literature</w:t>
      </w:r>
      <w:bookmarkEnd w:id="30"/>
    </w:p>
    <w:p w14:paraId="02AF9985" w14:textId="6088385B"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Altarriba, J. (2003) „Does cariño equal “liking’? A theoretical approach to conceptual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nonequivalence between languages”</w:t>
      </w:r>
      <w:r w:rsidRPr="0092378B">
        <w:rPr>
          <w:rFonts w:ascii="Times New Roman" w:eastAsia="Calibri" w:hAnsi="Times New Roman" w:cs="Times New Roman"/>
          <w:i/>
          <w:noProof/>
          <w:sz w:val="24"/>
          <w:szCs w:val="24"/>
        </w:rPr>
        <w:t>. International Journal of Bilingualism</w:t>
      </w:r>
      <w:r w:rsidR="00830C83">
        <w:rPr>
          <w:rFonts w:ascii="Times New Roman" w:eastAsia="Calibri" w:hAnsi="Times New Roman" w:cs="Times New Roman"/>
          <w:noProof/>
          <w:sz w:val="24"/>
          <w:szCs w:val="24"/>
        </w:rPr>
        <w:t xml:space="preserve"> 7</w:t>
      </w:r>
      <w:r w:rsidRPr="0092378B">
        <w:rPr>
          <w:rFonts w:ascii="Times New Roman" w:eastAsia="Calibri" w:hAnsi="Times New Roman" w:cs="Times New Roman"/>
          <w:noProof/>
          <w:sz w:val="24"/>
          <w:szCs w:val="24"/>
        </w:rPr>
        <w:t xml:space="preserve">(3). </w:t>
      </w:r>
      <w:r w:rsidR="008A51C7">
        <w:rPr>
          <w:rFonts w:ascii="Times New Roman" w:eastAsia="Calibri" w:hAnsi="Times New Roman" w:cs="Times New Roman"/>
          <w:noProof/>
          <w:sz w:val="24"/>
          <w:szCs w:val="24"/>
        </w:rPr>
        <w:t xml:space="preserve">str. </w:t>
      </w:r>
      <w:r w:rsidR="00D67B6D">
        <w:rPr>
          <w:rFonts w:ascii="Times New Roman" w:eastAsia="Calibri" w:hAnsi="Times New Roman" w:cs="Times New Roman"/>
          <w:noProof/>
          <w:sz w:val="24"/>
          <w:szCs w:val="24"/>
        </w:rPr>
        <w:tab/>
      </w:r>
      <w:r w:rsidR="00830C83">
        <w:rPr>
          <w:rFonts w:ascii="Times New Roman" w:eastAsia="Calibri" w:hAnsi="Times New Roman" w:cs="Times New Roman"/>
          <w:noProof/>
          <w:sz w:val="24"/>
          <w:szCs w:val="24"/>
        </w:rPr>
        <w:t>305-</w:t>
      </w:r>
      <w:r w:rsidRPr="0092378B">
        <w:rPr>
          <w:rFonts w:ascii="Times New Roman" w:eastAsia="Calibri" w:hAnsi="Times New Roman" w:cs="Times New Roman"/>
          <w:noProof/>
          <w:sz w:val="24"/>
          <w:szCs w:val="24"/>
        </w:rPr>
        <w:t xml:space="preserve">322. </w:t>
      </w:r>
    </w:p>
    <w:p w14:paraId="25A1427C" w14:textId="2C8EDE36"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FD6047">
        <w:rPr>
          <w:rFonts w:ascii="Times New Roman" w:eastAsia="Calibri" w:hAnsi="Times New Roman" w:cs="Times New Roman"/>
          <w:noProof/>
          <w:sz w:val="24"/>
          <w:szCs w:val="24"/>
        </w:rPr>
        <w:t xml:space="preserve">Amati-Mehler, </w:t>
      </w:r>
      <w:r w:rsidRPr="0092378B">
        <w:rPr>
          <w:rFonts w:ascii="Times New Roman" w:eastAsia="Calibri" w:hAnsi="Times New Roman" w:cs="Times New Roman"/>
          <w:noProof/>
          <w:sz w:val="24"/>
          <w:szCs w:val="24"/>
        </w:rPr>
        <w:t xml:space="preserve">J., </w:t>
      </w:r>
      <w:r w:rsidR="00830C83">
        <w:rPr>
          <w:rFonts w:ascii="Times New Roman" w:eastAsia="Calibri" w:hAnsi="Times New Roman" w:cs="Times New Roman"/>
          <w:noProof/>
          <w:sz w:val="24"/>
          <w:szCs w:val="24"/>
        </w:rPr>
        <w:t xml:space="preserve">Argentieri, S., </w:t>
      </w:r>
      <w:r w:rsidR="00FD6047">
        <w:rPr>
          <w:rFonts w:ascii="Times New Roman" w:eastAsia="Calibri" w:hAnsi="Times New Roman" w:cs="Times New Roman"/>
          <w:noProof/>
          <w:sz w:val="24"/>
          <w:szCs w:val="24"/>
        </w:rPr>
        <w:t xml:space="preserve">Canestri, J. (1993) </w:t>
      </w:r>
      <w:r w:rsidRPr="00FD6047">
        <w:rPr>
          <w:rFonts w:ascii="Times New Roman" w:eastAsia="Calibri" w:hAnsi="Times New Roman" w:cs="Times New Roman"/>
          <w:i/>
          <w:noProof/>
          <w:sz w:val="24"/>
          <w:szCs w:val="24"/>
        </w:rPr>
        <w:t xml:space="preserve">The Babel of the unconscious: </w:t>
      </w:r>
      <w:r w:rsidR="00D67B6D" w:rsidRPr="00FD6047">
        <w:rPr>
          <w:rFonts w:ascii="Times New Roman" w:eastAsia="Calibri" w:hAnsi="Times New Roman" w:cs="Times New Roman"/>
          <w:i/>
          <w:noProof/>
          <w:sz w:val="24"/>
          <w:szCs w:val="24"/>
        </w:rPr>
        <w:tab/>
      </w:r>
      <w:r w:rsidRPr="00FD6047">
        <w:rPr>
          <w:rFonts w:ascii="Times New Roman" w:eastAsia="Calibri" w:hAnsi="Times New Roman" w:cs="Times New Roman"/>
          <w:i/>
          <w:noProof/>
          <w:sz w:val="24"/>
          <w:szCs w:val="24"/>
        </w:rPr>
        <w:t xml:space="preserve">Mother tongue and foreign languages </w:t>
      </w:r>
      <w:r w:rsidR="00FD6047" w:rsidRPr="00FD6047">
        <w:rPr>
          <w:rFonts w:ascii="Times New Roman" w:eastAsia="Calibri" w:hAnsi="Times New Roman" w:cs="Times New Roman"/>
          <w:i/>
          <w:noProof/>
          <w:sz w:val="24"/>
          <w:szCs w:val="24"/>
        </w:rPr>
        <w:t>in the psychoanalytic dimension</w:t>
      </w:r>
      <w:r w:rsidR="00FD6047">
        <w:rPr>
          <w:rFonts w:ascii="Times New Roman" w:eastAsia="Calibri" w:hAnsi="Times New Roman" w:cs="Times New Roman"/>
          <w:noProof/>
          <w:sz w:val="24"/>
          <w:szCs w:val="24"/>
        </w:rPr>
        <w:t>.</w:t>
      </w:r>
      <w:r w:rsidRPr="0092378B">
        <w:rPr>
          <w:rFonts w:ascii="Times New Roman" w:eastAsia="Calibri" w:hAnsi="Times New Roman" w:cs="Times New Roman"/>
          <w:noProof/>
          <w:sz w:val="24"/>
          <w:szCs w:val="24"/>
        </w:rPr>
        <w:t xml:space="preserve"> Madison, </w:t>
      </w:r>
      <w:r w:rsidRPr="00830C83">
        <w:rPr>
          <w:rFonts w:ascii="Times New Roman" w:eastAsia="Calibri" w:hAnsi="Times New Roman" w:cs="Times New Roman"/>
          <w:noProof/>
          <w:sz w:val="24"/>
          <w:szCs w:val="24"/>
        </w:rPr>
        <w:t>CT</w:t>
      </w:r>
      <w:r w:rsidRPr="0092378B">
        <w:rPr>
          <w:rFonts w:ascii="Times New Roman" w:eastAsia="Calibri" w:hAnsi="Times New Roman" w:cs="Times New Roman"/>
          <w:noProof/>
          <w:sz w:val="24"/>
          <w:szCs w:val="24"/>
        </w:rPr>
        <w:t xml:space="preserve">: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 xml:space="preserve">International Universities Press. </w:t>
      </w:r>
    </w:p>
    <w:p w14:paraId="3680473F" w14:textId="7A2892DE"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Anooshian, L. J., Hertel, P. (1994) „Emotionality in Free Recall: Language Specificity in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 xml:space="preserve">Bilingual Memory”. </w:t>
      </w:r>
      <w:r w:rsidRPr="0092378B">
        <w:rPr>
          <w:rFonts w:ascii="Times New Roman" w:eastAsia="Calibri" w:hAnsi="Times New Roman" w:cs="Times New Roman"/>
          <w:i/>
          <w:noProof/>
          <w:sz w:val="24"/>
          <w:szCs w:val="24"/>
        </w:rPr>
        <w:t>Cognition and Emotion</w:t>
      </w:r>
      <w:r w:rsidR="00830C83">
        <w:rPr>
          <w:rFonts w:ascii="Times New Roman" w:eastAsia="Calibri" w:hAnsi="Times New Roman" w:cs="Times New Roman"/>
          <w:noProof/>
          <w:sz w:val="24"/>
          <w:szCs w:val="24"/>
        </w:rPr>
        <w:t xml:space="preserve"> 8</w:t>
      </w:r>
      <w:r w:rsidRPr="0092378B">
        <w:rPr>
          <w:rFonts w:ascii="Times New Roman" w:eastAsia="Calibri" w:hAnsi="Times New Roman" w:cs="Times New Roman"/>
          <w:noProof/>
          <w:sz w:val="24"/>
          <w:szCs w:val="24"/>
        </w:rPr>
        <w:t xml:space="preserve">(6). </w:t>
      </w:r>
      <w:r w:rsidR="008A51C7">
        <w:rPr>
          <w:rFonts w:ascii="Times New Roman" w:eastAsia="Calibri" w:hAnsi="Times New Roman" w:cs="Times New Roman"/>
          <w:noProof/>
          <w:sz w:val="24"/>
          <w:szCs w:val="24"/>
        </w:rPr>
        <w:t xml:space="preserve">str. </w:t>
      </w:r>
      <w:r w:rsidRPr="0092378B">
        <w:rPr>
          <w:rFonts w:ascii="Times New Roman" w:eastAsia="Calibri" w:hAnsi="Times New Roman" w:cs="Times New Roman"/>
          <w:noProof/>
          <w:sz w:val="24"/>
          <w:szCs w:val="24"/>
        </w:rPr>
        <w:t>503-514.</w:t>
      </w:r>
    </w:p>
    <w:p w14:paraId="723A0F34" w14:textId="66C295BC"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Baker, C. (2000) </w:t>
      </w:r>
      <w:r w:rsidRPr="0092378B">
        <w:rPr>
          <w:rFonts w:ascii="Times New Roman" w:eastAsia="Calibri" w:hAnsi="Times New Roman" w:cs="Times New Roman"/>
          <w:i/>
          <w:noProof/>
          <w:sz w:val="24"/>
          <w:szCs w:val="24"/>
        </w:rPr>
        <w:t xml:space="preserve">A Parents’ and Teachers’ Guide to Bilingualism (Parents’ and Teachers’ </w:t>
      </w:r>
      <w:r w:rsidR="00D67B6D">
        <w:rPr>
          <w:rFonts w:ascii="Times New Roman" w:eastAsia="Calibri" w:hAnsi="Times New Roman" w:cs="Times New Roman"/>
          <w:i/>
          <w:noProof/>
          <w:sz w:val="24"/>
          <w:szCs w:val="24"/>
        </w:rPr>
        <w:tab/>
      </w:r>
      <w:r w:rsidRPr="0092378B">
        <w:rPr>
          <w:rFonts w:ascii="Times New Roman" w:eastAsia="Calibri" w:hAnsi="Times New Roman" w:cs="Times New Roman"/>
          <w:i/>
          <w:noProof/>
          <w:sz w:val="24"/>
          <w:szCs w:val="24"/>
        </w:rPr>
        <w:t>Guides)</w:t>
      </w:r>
      <w:r w:rsidRPr="0092378B">
        <w:rPr>
          <w:rFonts w:ascii="Times New Roman" w:eastAsia="Calibri" w:hAnsi="Times New Roman" w:cs="Times New Roman"/>
          <w:noProof/>
          <w:sz w:val="24"/>
          <w:szCs w:val="24"/>
        </w:rPr>
        <w:t>. Clevedon: Multilingual Matters.</w:t>
      </w:r>
    </w:p>
    <w:p w14:paraId="38663D7F" w14:textId="51F737FE"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Baker, C. (2006) </w:t>
      </w:r>
      <w:r w:rsidRPr="0092378B">
        <w:rPr>
          <w:rFonts w:ascii="Times New Roman" w:eastAsia="Calibri" w:hAnsi="Times New Roman" w:cs="Times New Roman"/>
          <w:i/>
          <w:noProof/>
          <w:sz w:val="24"/>
          <w:szCs w:val="24"/>
        </w:rPr>
        <w:t>Foundations of Bilingual Education and Bilingualism</w:t>
      </w:r>
      <w:r w:rsidRPr="0092378B">
        <w:rPr>
          <w:rFonts w:ascii="Times New Roman" w:eastAsia="Calibri" w:hAnsi="Times New Roman" w:cs="Times New Roman"/>
          <w:noProof/>
          <w:sz w:val="24"/>
          <w:szCs w:val="24"/>
        </w:rPr>
        <w:t xml:space="preserve">. Clevedon: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Multilingual Matters.</w:t>
      </w:r>
    </w:p>
    <w:p w14:paraId="4551F180" w14:textId="0367867F"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Bergovec, M. (20</w:t>
      </w:r>
      <w:r w:rsidR="00830C83">
        <w:rPr>
          <w:rFonts w:ascii="Times New Roman" w:eastAsia="Calibri" w:hAnsi="Times New Roman" w:cs="Times New Roman"/>
          <w:noProof/>
          <w:sz w:val="24"/>
          <w:szCs w:val="24"/>
        </w:rPr>
        <w:t xml:space="preserve">07) </w:t>
      </w:r>
      <w:r w:rsidRPr="0092378B">
        <w:rPr>
          <w:rFonts w:ascii="Times New Roman" w:eastAsia="Calibri" w:hAnsi="Times New Roman" w:cs="Times New Roman"/>
          <w:noProof/>
          <w:sz w:val="24"/>
          <w:szCs w:val="24"/>
        </w:rPr>
        <w:t>„Zajednički europ</w:t>
      </w:r>
      <w:r w:rsidR="00830C83">
        <w:rPr>
          <w:rFonts w:ascii="Times New Roman" w:eastAsia="Calibri" w:hAnsi="Times New Roman" w:cs="Times New Roman"/>
          <w:noProof/>
          <w:sz w:val="24"/>
          <w:szCs w:val="24"/>
        </w:rPr>
        <w:t>ski referentni okvir za jezike –</w:t>
      </w:r>
      <w:r w:rsidRPr="0092378B">
        <w:rPr>
          <w:rFonts w:ascii="Times New Roman" w:eastAsia="Calibri" w:hAnsi="Times New Roman" w:cs="Times New Roman"/>
          <w:noProof/>
          <w:sz w:val="24"/>
          <w:szCs w:val="24"/>
        </w:rPr>
        <w:t xml:space="preserve"> prednosti i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 xml:space="preserve">ograničenja“. </w:t>
      </w:r>
      <w:r w:rsidRPr="0092378B">
        <w:rPr>
          <w:rFonts w:ascii="Times New Roman" w:eastAsia="Calibri" w:hAnsi="Times New Roman" w:cs="Times New Roman"/>
          <w:i/>
          <w:noProof/>
          <w:sz w:val="24"/>
          <w:szCs w:val="24"/>
        </w:rPr>
        <w:t>Lahor : časopis za hrvatski kao materinski, drugi i strani jezik</w:t>
      </w:r>
      <w:r w:rsidRPr="0092378B">
        <w:rPr>
          <w:rFonts w:ascii="Times New Roman" w:eastAsia="Calibri" w:hAnsi="Times New Roman" w:cs="Times New Roman"/>
          <w:noProof/>
          <w:sz w:val="24"/>
          <w:szCs w:val="24"/>
        </w:rPr>
        <w:t xml:space="preserve"> 2(4). </w:t>
      </w:r>
      <w:r w:rsidR="008A51C7">
        <w:rPr>
          <w:rFonts w:ascii="Times New Roman" w:eastAsia="Calibri" w:hAnsi="Times New Roman" w:cs="Times New Roman"/>
          <w:noProof/>
          <w:sz w:val="24"/>
          <w:szCs w:val="24"/>
        </w:rPr>
        <w:t xml:space="preserve">str.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 xml:space="preserve">330-335. Dostupno na: </w:t>
      </w:r>
      <w:r w:rsidRPr="00D67B6D">
        <w:rPr>
          <w:rFonts w:ascii="Times New Roman" w:eastAsia="Calibri" w:hAnsi="Times New Roman" w:cs="Times New Roman"/>
          <w:noProof/>
          <w:sz w:val="24"/>
          <w:szCs w:val="24"/>
        </w:rPr>
        <w:t>https://hrcak.srce.hr/21794</w:t>
      </w:r>
      <w:r w:rsidRPr="0092378B">
        <w:rPr>
          <w:rFonts w:ascii="Times New Roman" w:eastAsia="Calibri" w:hAnsi="Times New Roman" w:cs="Times New Roman"/>
          <w:noProof/>
          <w:sz w:val="24"/>
          <w:szCs w:val="24"/>
        </w:rPr>
        <w:t xml:space="preserve"> </w:t>
      </w:r>
    </w:p>
    <w:p w14:paraId="73AA9676" w14:textId="77777777"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Bloomfield, L. (1969) </w:t>
      </w:r>
      <w:r w:rsidRPr="0092378B">
        <w:rPr>
          <w:rFonts w:ascii="Times New Roman" w:eastAsia="Calibri" w:hAnsi="Times New Roman" w:cs="Times New Roman"/>
          <w:i/>
          <w:noProof/>
          <w:sz w:val="24"/>
          <w:szCs w:val="24"/>
        </w:rPr>
        <w:t>Language</w:t>
      </w:r>
      <w:r w:rsidRPr="0092378B">
        <w:rPr>
          <w:rFonts w:ascii="Times New Roman" w:eastAsia="Calibri" w:hAnsi="Times New Roman" w:cs="Times New Roman"/>
          <w:noProof/>
          <w:sz w:val="24"/>
          <w:szCs w:val="24"/>
        </w:rPr>
        <w:t>. London: George Allen &amp; Unwin.</w:t>
      </w:r>
    </w:p>
    <w:p w14:paraId="725B1A56" w14:textId="27CB9718"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D3496C">
        <w:rPr>
          <w:rFonts w:ascii="Times New Roman" w:eastAsia="Calibri" w:hAnsi="Times New Roman" w:cs="Times New Roman"/>
          <w:noProof/>
          <w:sz w:val="24"/>
          <w:szCs w:val="24"/>
        </w:rPr>
        <w:t>Bond</w:t>
      </w:r>
      <w:r w:rsidRPr="0092378B">
        <w:rPr>
          <w:rFonts w:ascii="Times New Roman" w:eastAsia="Calibri" w:hAnsi="Times New Roman" w:cs="Times New Roman"/>
          <w:noProof/>
          <w:sz w:val="24"/>
          <w:szCs w:val="24"/>
        </w:rPr>
        <w:t>, Michael</w:t>
      </w:r>
      <w:r w:rsidR="00CB198B">
        <w:rPr>
          <w:rFonts w:ascii="Times New Roman" w:eastAsia="Calibri" w:hAnsi="Times New Roman" w:cs="Times New Roman"/>
          <w:noProof/>
          <w:sz w:val="24"/>
          <w:szCs w:val="24"/>
        </w:rPr>
        <w:t>,</w:t>
      </w:r>
      <w:r w:rsidR="00D3496C">
        <w:rPr>
          <w:rFonts w:ascii="Times New Roman" w:eastAsia="Calibri" w:hAnsi="Times New Roman" w:cs="Times New Roman"/>
          <w:noProof/>
          <w:sz w:val="24"/>
          <w:szCs w:val="24"/>
        </w:rPr>
        <w:t xml:space="preserve"> Lai, T-M</w:t>
      </w:r>
      <w:r w:rsidRPr="0092378B">
        <w:rPr>
          <w:rFonts w:ascii="Times New Roman" w:eastAsia="Calibri" w:hAnsi="Times New Roman" w:cs="Times New Roman"/>
          <w:noProof/>
          <w:sz w:val="24"/>
          <w:szCs w:val="24"/>
        </w:rPr>
        <w:t xml:space="preserve">. (1986) „Embarrassment and code-switching into a second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 xml:space="preserve">language”. </w:t>
      </w:r>
      <w:r w:rsidRPr="0092378B">
        <w:rPr>
          <w:rFonts w:ascii="Times New Roman" w:eastAsia="Calibri" w:hAnsi="Times New Roman" w:cs="Times New Roman"/>
          <w:i/>
          <w:noProof/>
          <w:sz w:val="24"/>
          <w:szCs w:val="24"/>
        </w:rPr>
        <w:t>The Journal of Social Psychology</w:t>
      </w:r>
      <w:r w:rsidRPr="0092378B">
        <w:rPr>
          <w:rFonts w:ascii="Times New Roman" w:eastAsia="Calibri" w:hAnsi="Times New Roman" w:cs="Times New Roman"/>
          <w:noProof/>
          <w:sz w:val="24"/>
          <w:szCs w:val="24"/>
        </w:rPr>
        <w:t xml:space="preserve"> 126. str. 179-186.</w:t>
      </w:r>
    </w:p>
    <w:p w14:paraId="2C0E3D9E" w14:textId="03096C9F"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Costa, A., Foucart, A., Hayakawa, S., Aparici, M., Apesteguia, J. i sur. (2014) „Your Morals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 xml:space="preserve">Depend on Language“. </w:t>
      </w:r>
      <w:r w:rsidRPr="0092378B">
        <w:rPr>
          <w:rFonts w:ascii="Times New Roman" w:eastAsia="Calibri" w:hAnsi="Times New Roman" w:cs="Times New Roman"/>
          <w:i/>
          <w:noProof/>
          <w:sz w:val="24"/>
          <w:szCs w:val="24"/>
        </w:rPr>
        <w:t>PLOS ONE</w:t>
      </w:r>
      <w:r w:rsidR="00830C83">
        <w:rPr>
          <w:rFonts w:ascii="Times New Roman" w:eastAsia="Calibri" w:hAnsi="Times New Roman" w:cs="Times New Roman"/>
          <w:noProof/>
          <w:sz w:val="24"/>
          <w:szCs w:val="24"/>
        </w:rPr>
        <w:t>, 9</w:t>
      </w:r>
      <w:r w:rsidRPr="0092378B">
        <w:rPr>
          <w:rFonts w:ascii="Times New Roman" w:eastAsia="Calibri" w:hAnsi="Times New Roman" w:cs="Times New Roman"/>
          <w:noProof/>
          <w:sz w:val="24"/>
          <w:szCs w:val="24"/>
        </w:rPr>
        <w:t>(4). str. 1-7.</w:t>
      </w:r>
    </w:p>
    <w:p w14:paraId="395EB14A" w14:textId="5E96923A"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Damasio, A. R. (1994) </w:t>
      </w:r>
      <w:r w:rsidRPr="0092378B">
        <w:rPr>
          <w:rFonts w:ascii="Times New Roman" w:eastAsia="Calibri" w:hAnsi="Times New Roman" w:cs="Times New Roman"/>
          <w:i/>
          <w:noProof/>
          <w:sz w:val="24"/>
          <w:szCs w:val="24"/>
        </w:rPr>
        <w:t>Descartes' Error. Emotion, Reason, and the Human Brain</w:t>
      </w:r>
      <w:r w:rsidRPr="0092378B">
        <w:rPr>
          <w:rFonts w:ascii="Times New Roman" w:eastAsia="Calibri" w:hAnsi="Times New Roman" w:cs="Times New Roman"/>
          <w:noProof/>
          <w:sz w:val="24"/>
          <w:szCs w:val="24"/>
        </w:rPr>
        <w:t xml:space="preserve">. New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York: HarperCollins Publishers.</w:t>
      </w:r>
    </w:p>
    <w:p w14:paraId="00C42407" w14:textId="79E13074" w:rsidR="0010709B" w:rsidRPr="0092378B" w:rsidRDefault="00830C83" w:rsidP="0074665B">
      <w:pPr>
        <w:numPr>
          <w:ilvl w:val="0"/>
          <w:numId w:val="6"/>
        </w:numPr>
        <w:spacing w:after="0" w:line="360" w:lineRule="auto"/>
        <w:jc w:val="both"/>
        <w:rPr>
          <w:rFonts w:ascii="Times New Roman" w:eastAsia="Calibri" w:hAnsi="Times New Roman" w:cs="Times New Roman"/>
          <w:noProof/>
          <w:sz w:val="24"/>
          <w:szCs w:val="24"/>
        </w:rPr>
      </w:pPr>
      <w:r w:rsidRPr="00FD6047">
        <w:rPr>
          <w:rFonts w:ascii="Times New Roman" w:eastAsia="Calibri" w:hAnsi="Times New Roman" w:cs="Times New Roman"/>
          <w:noProof/>
          <w:sz w:val="24"/>
          <w:szCs w:val="24"/>
        </w:rPr>
        <w:t>Dewaele</w:t>
      </w:r>
      <w:r>
        <w:rPr>
          <w:rFonts w:ascii="Times New Roman" w:eastAsia="Calibri" w:hAnsi="Times New Roman" w:cs="Times New Roman"/>
          <w:noProof/>
          <w:sz w:val="24"/>
          <w:szCs w:val="24"/>
        </w:rPr>
        <w:t>, J.-</w:t>
      </w:r>
      <w:r w:rsidR="0010709B" w:rsidRPr="0092378B">
        <w:rPr>
          <w:rFonts w:ascii="Times New Roman" w:eastAsia="Calibri" w:hAnsi="Times New Roman" w:cs="Times New Roman"/>
          <w:noProof/>
          <w:sz w:val="24"/>
          <w:szCs w:val="24"/>
        </w:rPr>
        <w:t xml:space="preserve">M. (2004) „Perceived language dominance and language preference for </w:t>
      </w:r>
      <w:r w:rsidR="00D67B6D">
        <w:rPr>
          <w:rFonts w:ascii="Times New Roman" w:eastAsia="Calibri" w:hAnsi="Times New Roman" w:cs="Times New Roman"/>
          <w:noProof/>
          <w:sz w:val="24"/>
          <w:szCs w:val="24"/>
        </w:rPr>
        <w:tab/>
      </w:r>
      <w:r w:rsidR="0010709B" w:rsidRPr="0092378B">
        <w:rPr>
          <w:rFonts w:ascii="Times New Roman" w:eastAsia="Calibri" w:hAnsi="Times New Roman" w:cs="Times New Roman"/>
          <w:noProof/>
          <w:sz w:val="24"/>
          <w:szCs w:val="24"/>
        </w:rPr>
        <w:t>emotional speech: The implications for attrition research”</w:t>
      </w:r>
      <w:r>
        <w:rPr>
          <w:rFonts w:ascii="Times New Roman" w:eastAsia="Calibri" w:hAnsi="Times New Roman" w:cs="Times New Roman"/>
          <w:noProof/>
          <w:sz w:val="24"/>
          <w:szCs w:val="24"/>
        </w:rPr>
        <w:t xml:space="preserve">. </w:t>
      </w:r>
      <w:r w:rsidR="00FD6047">
        <w:rPr>
          <w:rFonts w:ascii="Times New Roman" w:eastAsia="Calibri" w:hAnsi="Times New Roman" w:cs="Times New Roman"/>
          <w:noProof/>
          <w:sz w:val="24"/>
          <w:szCs w:val="24"/>
        </w:rPr>
        <w:t xml:space="preserve">U: </w:t>
      </w:r>
      <w:r w:rsidR="00FD6047" w:rsidRPr="0092378B">
        <w:rPr>
          <w:rFonts w:ascii="Times New Roman" w:eastAsia="Calibri" w:hAnsi="Times New Roman" w:cs="Times New Roman"/>
          <w:noProof/>
          <w:sz w:val="24"/>
          <w:szCs w:val="24"/>
        </w:rPr>
        <w:t xml:space="preserve">M.S. Schmid, B. Köpke, </w:t>
      </w:r>
      <w:r w:rsidR="00FD6047">
        <w:rPr>
          <w:rFonts w:ascii="Times New Roman" w:eastAsia="Calibri" w:hAnsi="Times New Roman" w:cs="Times New Roman"/>
          <w:noProof/>
          <w:sz w:val="24"/>
          <w:szCs w:val="24"/>
        </w:rPr>
        <w:tab/>
      </w:r>
      <w:r w:rsidR="00FD6047" w:rsidRPr="0092378B">
        <w:rPr>
          <w:rFonts w:ascii="Times New Roman" w:eastAsia="Calibri" w:hAnsi="Times New Roman" w:cs="Times New Roman"/>
          <w:noProof/>
          <w:sz w:val="24"/>
          <w:szCs w:val="24"/>
        </w:rPr>
        <w:t>M. Kejser, L. Weilemar</w:t>
      </w:r>
      <w:r w:rsidR="00FD6047">
        <w:rPr>
          <w:rFonts w:ascii="Times New Roman" w:eastAsia="Calibri" w:hAnsi="Times New Roman" w:cs="Times New Roman"/>
          <w:noProof/>
          <w:sz w:val="24"/>
          <w:szCs w:val="24"/>
        </w:rPr>
        <w:t xml:space="preserve"> (ur.) </w:t>
      </w:r>
      <w:r w:rsidR="0010709B" w:rsidRPr="0092378B">
        <w:rPr>
          <w:rFonts w:ascii="Times New Roman" w:eastAsia="Calibri" w:hAnsi="Times New Roman" w:cs="Times New Roman"/>
          <w:i/>
          <w:noProof/>
          <w:sz w:val="24"/>
          <w:szCs w:val="24"/>
        </w:rPr>
        <w:t>First Language Attrition: Interdisciplinary Perspe</w:t>
      </w:r>
      <w:r w:rsidR="00FD6047">
        <w:rPr>
          <w:rFonts w:ascii="Times New Roman" w:eastAsia="Calibri" w:hAnsi="Times New Roman" w:cs="Times New Roman"/>
          <w:i/>
          <w:noProof/>
          <w:sz w:val="24"/>
          <w:szCs w:val="24"/>
        </w:rPr>
        <w:t xml:space="preserve">ctives </w:t>
      </w:r>
      <w:r w:rsidR="00404306">
        <w:rPr>
          <w:rFonts w:ascii="Times New Roman" w:eastAsia="Calibri" w:hAnsi="Times New Roman" w:cs="Times New Roman"/>
          <w:i/>
          <w:noProof/>
          <w:sz w:val="24"/>
          <w:szCs w:val="24"/>
        </w:rPr>
        <w:tab/>
      </w:r>
      <w:r w:rsidR="00FD6047">
        <w:rPr>
          <w:rFonts w:ascii="Times New Roman" w:eastAsia="Calibri" w:hAnsi="Times New Roman" w:cs="Times New Roman"/>
          <w:i/>
          <w:noProof/>
          <w:sz w:val="24"/>
          <w:szCs w:val="24"/>
        </w:rPr>
        <w:t>on Methodological Issues</w:t>
      </w:r>
      <w:r w:rsidR="0010709B" w:rsidRPr="0092378B">
        <w:rPr>
          <w:rFonts w:ascii="Times New Roman" w:eastAsia="Calibri" w:hAnsi="Times New Roman" w:cs="Times New Roman"/>
          <w:noProof/>
          <w:sz w:val="24"/>
          <w:szCs w:val="24"/>
        </w:rPr>
        <w:t>. Amsterdam/Philadelphia: John Benjamins. str. 81-104.</w:t>
      </w:r>
    </w:p>
    <w:p w14:paraId="7FA6C03C" w14:textId="4BBF18AF"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Dewaele, J.</w:t>
      </w:r>
      <w:r w:rsidR="00830C83">
        <w:rPr>
          <w:rFonts w:ascii="Times New Roman" w:eastAsia="Calibri" w:hAnsi="Times New Roman" w:cs="Times New Roman"/>
          <w:noProof/>
          <w:sz w:val="24"/>
          <w:szCs w:val="24"/>
        </w:rPr>
        <w:t>-</w:t>
      </w:r>
      <w:r w:rsidRPr="0092378B">
        <w:rPr>
          <w:rFonts w:ascii="Times New Roman" w:eastAsia="Calibri" w:hAnsi="Times New Roman" w:cs="Times New Roman"/>
          <w:noProof/>
          <w:sz w:val="24"/>
          <w:szCs w:val="24"/>
        </w:rPr>
        <w:t xml:space="preserve">M. (2004) „The Emotional Force of Swearwords and Taboo Words in the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 xml:space="preserve">Speech of Multilinguals“. </w:t>
      </w:r>
      <w:r w:rsidRPr="0092378B">
        <w:rPr>
          <w:rFonts w:ascii="Times New Roman" w:eastAsia="Calibri" w:hAnsi="Times New Roman" w:cs="Times New Roman"/>
          <w:i/>
          <w:noProof/>
          <w:sz w:val="24"/>
          <w:szCs w:val="24"/>
        </w:rPr>
        <w:t>Journal of Multilingua</w:t>
      </w:r>
      <w:r w:rsidR="00EE30F8">
        <w:rPr>
          <w:rFonts w:ascii="Times New Roman" w:eastAsia="Calibri" w:hAnsi="Times New Roman" w:cs="Times New Roman"/>
          <w:i/>
          <w:noProof/>
          <w:sz w:val="24"/>
          <w:szCs w:val="24"/>
        </w:rPr>
        <w:t>l and Multicultural Development</w:t>
      </w:r>
      <w:r w:rsidRPr="0092378B">
        <w:rPr>
          <w:rFonts w:ascii="Times New Roman" w:eastAsia="Calibri" w:hAnsi="Times New Roman" w:cs="Times New Roman"/>
          <w:i/>
          <w:noProof/>
          <w:sz w:val="24"/>
          <w:szCs w:val="24"/>
        </w:rPr>
        <w:t xml:space="preserve"> </w:t>
      </w:r>
      <w:r w:rsidRPr="0092378B">
        <w:rPr>
          <w:rFonts w:ascii="Times New Roman" w:eastAsia="Calibri" w:hAnsi="Times New Roman" w:cs="Times New Roman"/>
          <w:noProof/>
          <w:sz w:val="24"/>
          <w:szCs w:val="24"/>
        </w:rPr>
        <w:t xml:space="preserve">25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(2, 3). str. 204-222.</w:t>
      </w:r>
    </w:p>
    <w:p w14:paraId="3B29B7A2" w14:textId="17EC5CED"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Dewaele, J.</w:t>
      </w:r>
      <w:r w:rsidR="00830C83">
        <w:rPr>
          <w:rFonts w:ascii="Times New Roman" w:eastAsia="Calibri" w:hAnsi="Times New Roman" w:cs="Times New Roman"/>
          <w:noProof/>
          <w:sz w:val="24"/>
          <w:szCs w:val="24"/>
        </w:rPr>
        <w:t>-</w:t>
      </w:r>
      <w:r w:rsidRPr="0092378B">
        <w:rPr>
          <w:rFonts w:ascii="Times New Roman" w:eastAsia="Calibri" w:hAnsi="Times New Roman" w:cs="Times New Roman"/>
          <w:noProof/>
          <w:sz w:val="24"/>
          <w:szCs w:val="24"/>
        </w:rPr>
        <w:t xml:space="preserve">M. (2006) </w:t>
      </w:r>
      <w:r w:rsidR="00EE30F8">
        <w:rPr>
          <w:rFonts w:ascii="Times New Roman" w:eastAsia="Calibri" w:hAnsi="Times New Roman" w:cs="Times New Roman"/>
          <w:noProof/>
          <w:sz w:val="24"/>
          <w:szCs w:val="24"/>
        </w:rPr>
        <w:t>„</w:t>
      </w:r>
      <w:r w:rsidRPr="0092378B">
        <w:rPr>
          <w:rFonts w:ascii="Times New Roman" w:eastAsia="Calibri" w:hAnsi="Times New Roman" w:cs="Times New Roman"/>
          <w:noProof/>
          <w:sz w:val="24"/>
          <w:szCs w:val="24"/>
        </w:rPr>
        <w:t xml:space="preserve">Expressing Anger in Multiple Languages. Bilingual Minds: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Emotional Experience, Expression and Representation</w:t>
      </w:r>
      <w:r w:rsidR="00EE30F8">
        <w:rPr>
          <w:rFonts w:ascii="Times New Roman" w:eastAsia="Calibri" w:hAnsi="Times New Roman" w:cs="Times New Roman"/>
          <w:noProof/>
          <w:sz w:val="24"/>
          <w:szCs w:val="24"/>
        </w:rPr>
        <w:t>“</w:t>
      </w:r>
      <w:r w:rsidR="00B6138D">
        <w:rPr>
          <w:rFonts w:ascii="Times New Roman" w:eastAsia="Calibri" w:hAnsi="Times New Roman" w:cs="Times New Roman"/>
          <w:noProof/>
          <w:sz w:val="24"/>
          <w:szCs w:val="24"/>
        </w:rPr>
        <w:t xml:space="preserve">. </w:t>
      </w:r>
      <w:r w:rsidRPr="0092378B">
        <w:rPr>
          <w:rFonts w:ascii="Times New Roman" w:eastAsia="Calibri" w:hAnsi="Times New Roman" w:cs="Times New Roman"/>
          <w:i/>
          <w:noProof/>
          <w:sz w:val="24"/>
          <w:szCs w:val="24"/>
        </w:rPr>
        <w:t xml:space="preserve">Bilingual Education and </w:t>
      </w:r>
      <w:r w:rsidR="00D67B6D">
        <w:rPr>
          <w:rFonts w:ascii="Times New Roman" w:eastAsia="Calibri" w:hAnsi="Times New Roman" w:cs="Times New Roman"/>
          <w:i/>
          <w:noProof/>
          <w:sz w:val="24"/>
          <w:szCs w:val="24"/>
        </w:rPr>
        <w:tab/>
      </w:r>
      <w:r w:rsidRPr="0092378B">
        <w:rPr>
          <w:rFonts w:ascii="Times New Roman" w:eastAsia="Calibri" w:hAnsi="Times New Roman" w:cs="Times New Roman"/>
          <w:i/>
          <w:noProof/>
          <w:sz w:val="24"/>
          <w:szCs w:val="24"/>
        </w:rPr>
        <w:t>Bilingualism</w:t>
      </w:r>
      <w:r w:rsidRPr="0092378B">
        <w:rPr>
          <w:rFonts w:ascii="Times New Roman" w:eastAsia="Calibri" w:hAnsi="Times New Roman" w:cs="Times New Roman"/>
          <w:noProof/>
          <w:sz w:val="24"/>
          <w:szCs w:val="24"/>
        </w:rPr>
        <w:t xml:space="preserve"> 56. str. 118-151.</w:t>
      </w:r>
    </w:p>
    <w:p w14:paraId="4A768E34" w14:textId="2460F73D"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lastRenderedPageBreak/>
        <w:t>Dewaele, J.</w:t>
      </w:r>
      <w:r w:rsidR="00B6138D">
        <w:rPr>
          <w:rFonts w:ascii="Times New Roman" w:eastAsia="Calibri" w:hAnsi="Times New Roman" w:cs="Times New Roman"/>
          <w:noProof/>
          <w:sz w:val="24"/>
          <w:szCs w:val="24"/>
        </w:rPr>
        <w:t>-</w:t>
      </w:r>
      <w:r w:rsidRPr="0092378B">
        <w:rPr>
          <w:rFonts w:ascii="Times New Roman" w:eastAsia="Calibri" w:hAnsi="Times New Roman" w:cs="Times New Roman"/>
          <w:noProof/>
          <w:sz w:val="24"/>
          <w:szCs w:val="24"/>
        </w:rPr>
        <w:t xml:space="preserve">M., Housen, A., Wei, L. (2003) </w:t>
      </w:r>
      <w:r w:rsidRPr="0092378B">
        <w:rPr>
          <w:rFonts w:ascii="Times New Roman" w:eastAsia="Calibri" w:hAnsi="Times New Roman" w:cs="Times New Roman"/>
          <w:i/>
          <w:noProof/>
          <w:sz w:val="24"/>
          <w:szCs w:val="24"/>
        </w:rPr>
        <w:t>Bilingualism: Beyond Basic Principles</w:t>
      </w:r>
      <w:r w:rsidRPr="0092378B">
        <w:rPr>
          <w:rFonts w:ascii="Times New Roman" w:eastAsia="Calibri" w:hAnsi="Times New Roman" w:cs="Times New Roman"/>
          <w:noProof/>
          <w:sz w:val="24"/>
          <w:szCs w:val="24"/>
        </w:rPr>
        <w:t xml:space="preserve">.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Clevedon: Multilingual Matters.</w:t>
      </w:r>
    </w:p>
    <w:p w14:paraId="413A3E40" w14:textId="5D0C823D"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Dewaele, J.</w:t>
      </w:r>
      <w:r w:rsidR="00B6138D">
        <w:rPr>
          <w:rFonts w:ascii="Times New Roman" w:eastAsia="Calibri" w:hAnsi="Times New Roman" w:cs="Times New Roman"/>
          <w:noProof/>
          <w:sz w:val="24"/>
          <w:szCs w:val="24"/>
        </w:rPr>
        <w:t>-</w:t>
      </w:r>
      <w:r w:rsidRPr="0092378B">
        <w:rPr>
          <w:rFonts w:ascii="Times New Roman" w:eastAsia="Calibri" w:hAnsi="Times New Roman" w:cs="Times New Roman"/>
          <w:noProof/>
          <w:sz w:val="24"/>
          <w:szCs w:val="24"/>
        </w:rPr>
        <w:t xml:space="preserve">M., Pavlenko, A. (2001-2003) Web questionnaire </w:t>
      </w:r>
      <w:r w:rsidRPr="0092378B">
        <w:rPr>
          <w:rFonts w:ascii="Times New Roman" w:eastAsia="Calibri" w:hAnsi="Times New Roman" w:cs="Times New Roman"/>
          <w:i/>
          <w:noProof/>
          <w:sz w:val="24"/>
          <w:szCs w:val="24"/>
        </w:rPr>
        <w:t>Bilingualism and Emotions</w:t>
      </w:r>
      <w:r w:rsidRPr="0092378B">
        <w:rPr>
          <w:rFonts w:ascii="Times New Roman" w:eastAsia="Calibri" w:hAnsi="Times New Roman" w:cs="Times New Roman"/>
          <w:noProof/>
          <w:sz w:val="24"/>
          <w:szCs w:val="24"/>
        </w:rPr>
        <w:t xml:space="preserve">.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University of London.</w:t>
      </w:r>
    </w:p>
    <w:p w14:paraId="72730386" w14:textId="37CC244A"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FD6047">
        <w:rPr>
          <w:rFonts w:ascii="Times New Roman" w:eastAsia="Calibri" w:hAnsi="Times New Roman" w:cs="Times New Roman"/>
          <w:noProof/>
          <w:sz w:val="24"/>
          <w:szCs w:val="24"/>
        </w:rPr>
        <w:t>Di Pietro</w:t>
      </w:r>
      <w:r w:rsidRPr="0092378B">
        <w:rPr>
          <w:rFonts w:ascii="Times New Roman" w:eastAsia="Calibri" w:hAnsi="Times New Roman" w:cs="Times New Roman"/>
          <w:noProof/>
          <w:sz w:val="24"/>
          <w:szCs w:val="24"/>
        </w:rPr>
        <w:t>, R. (1977) „Code-switching as a verbal strategy among bilinguals”.</w:t>
      </w:r>
      <w:r w:rsidR="00FD6047">
        <w:rPr>
          <w:rFonts w:ascii="Times New Roman" w:eastAsia="Calibri" w:hAnsi="Times New Roman" w:cs="Times New Roman"/>
          <w:noProof/>
          <w:sz w:val="24"/>
          <w:szCs w:val="24"/>
        </w:rPr>
        <w:t xml:space="preserve"> U: F. Eckman </w:t>
      </w:r>
      <w:r w:rsidR="00404306">
        <w:rPr>
          <w:rFonts w:ascii="Times New Roman" w:eastAsia="Calibri" w:hAnsi="Times New Roman" w:cs="Times New Roman"/>
          <w:noProof/>
          <w:sz w:val="24"/>
          <w:szCs w:val="24"/>
        </w:rPr>
        <w:tab/>
      </w:r>
      <w:r w:rsidR="00FD6047">
        <w:rPr>
          <w:rFonts w:ascii="Times New Roman" w:eastAsia="Calibri" w:hAnsi="Times New Roman" w:cs="Times New Roman"/>
          <w:noProof/>
          <w:sz w:val="24"/>
          <w:szCs w:val="24"/>
        </w:rPr>
        <w:t xml:space="preserve">(ur.) </w:t>
      </w:r>
      <w:r w:rsidRPr="0092378B">
        <w:rPr>
          <w:rFonts w:ascii="Times New Roman" w:eastAsia="Calibri" w:hAnsi="Times New Roman" w:cs="Times New Roman"/>
          <w:i/>
          <w:noProof/>
          <w:sz w:val="24"/>
          <w:szCs w:val="24"/>
        </w:rPr>
        <w:t xml:space="preserve">Current themes in linguistics: Bilingualism, experimental linguistics and language </w:t>
      </w:r>
      <w:r w:rsidR="00404306">
        <w:rPr>
          <w:rFonts w:ascii="Times New Roman" w:eastAsia="Calibri" w:hAnsi="Times New Roman" w:cs="Times New Roman"/>
          <w:i/>
          <w:noProof/>
          <w:sz w:val="24"/>
          <w:szCs w:val="24"/>
        </w:rPr>
        <w:tab/>
      </w:r>
      <w:r w:rsidRPr="0092378B">
        <w:rPr>
          <w:rFonts w:ascii="Times New Roman" w:eastAsia="Calibri" w:hAnsi="Times New Roman" w:cs="Times New Roman"/>
          <w:i/>
          <w:noProof/>
          <w:sz w:val="24"/>
          <w:szCs w:val="24"/>
        </w:rPr>
        <w:t xml:space="preserve">typologies. </w:t>
      </w:r>
      <w:r w:rsidRPr="0092378B">
        <w:rPr>
          <w:rFonts w:ascii="Times New Roman" w:eastAsia="Calibri" w:hAnsi="Times New Roman" w:cs="Times New Roman"/>
          <w:noProof/>
          <w:sz w:val="24"/>
          <w:szCs w:val="24"/>
        </w:rPr>
        <w:t>Washington, DC: Hemisphere Publishing.</w:t>
      </w:r>
    </w:p>
    <w:p w14:paraId="415B298F" w14:textId="660F540A"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Ekman, P. (1992) „An argument for basic emotions”. </w:t>
      </w:r>
      <w:r w:rsidRPr="0092378B">
        <w:rPr>
          <w:rFonts w:ascii="Times New Roman" w:eastAsia="Calibri" w:hAnsi="Times New Roman" w:cs="Times New Roman"/>
          <w:i/>
          <w:noProof/>
          <w:sz w:val="24"/>
          <w:szCs w:val="24"/>
        </w:rPr>
        <w:t>Cognition and Emotion</w:t>
      </w:r>
      <w:r w:rsidRPr="0092378B">
        <w:rPr>
          <w:rFonts w:ascii="Times New Roman" w:eastAsia="Calibri" w:hAnsi="Times New Roman" w:cs="Times New Roman"/>
          <w:noProof/>
          <w:sz w:val="24"/>
          <w:szCs w:val="24"/>
        </w:rPr>
        <w:t xml:space="preserve"> 6</w:t>
      </w:r>
      <w:r w:rsidR="00490365">
        <w:rPr>
          <w:rFonts w:ascii="Times New Roman" w:eastAsia="Calibri" w:hAnsi="Times New Roman" w:cs="Times New Roman"/>
          <w:noProof/>
          <w:sz w:val="24"/>
          <w:szCs w:val="24"/>
        </w:rPr>
        <w:t>.</w:t>
      </w:r>
      <w:r w:rsidRPr="0092378B">
        <w:rPr>
          <w:rFonts w:ascii="Times New Roman" w:eastAsia="Calibri" w:hAnsi="Times New Roman" w:cs="Times New Roman"/>
          <w:noProof/>
          <w:sz w:val="24"/>
          <w:szCs w:val="24"/>
        </w:rPr>
        <w:t xml:space="preserve"> str. 169-</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200.</w:t>
      </w:r>
    </w:p>
    <w:p w14:paraId="615632C8" w14:textId="2D98F49D"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FD6047">
        <w:rPr>
          <w:rFonts w:ascii="Times New Roman" w:eastAsia="Calibri" w:hAnsi="Times New Roman" w:cs="Times New Roman"/>
          <w:noProof/>
          <w:sz w:val="24"/>
          <w:szCs w:val="24"/>
        </w:rPr>
        <w:t>Ekman</w:t>
      </w:r>
      <w:r w:rsidRPr="0092378B">
        <w:rPr>
          <w:rFonts w:ascii="Times New Roman" w:eastAsia="Calibri" w:hAnsi="Times New Roman" w:cs="Times New Roman"/>
          <w:noProof/>
          <w:sz w:val="24"/>
          <w:szCs w:val="24"/>
        </w:rPr>
        <w:t>, P., Davidson, R. J</w:t>
      </w:r>
      <w:r w:rsidR="00FD6047">
        <w:rPr>
          <w:rFonts w:ascii="Times New Roman" w:eastAsia="Calibri" w:hAnsi="Times New Roman" w:cs="Times New Roman"/>
          <w:noProof/>
          <w:sz w:val="24"/>
          <w:szCs w:val="24"/>
        </w:rPr>
        <w:t>. (1994) „The Nature of Emotion</w:t>
      </w:r>
      <w:r w:rsidRPr="0092378B">
        <w:rPr>
          <w:rFonts w:ascii="Times New Roman" w:eastAsia="Calibri" w:hAnsi="Times New Roman" w:cs="Times New Roman"/>
          <w:noProof/>
          <w:sz w:val="24"/>
          <w:szCs w:val="24"/>
        </w:rPr>
        <w:t>. Fundamental Questions</w:t>
      </w:r>
      <w:r w:rsidR="00FD6047">
        <w:rPr>
          <w:rFonts w:ascii="Times New Roman" w:eastAsia="Calibri" w:hAnsi="Times New Roman" w:cs="Times New Roman"/>
          <w:noProof/>
          <w:sz w:val="24"/>
          <w:szCs w:val="24"/>
        </w:rPr>
        <w:t xml:space="preserve">“ U: </w:t>
      </w:r>
      <w:r w:rsidR="00404306">
        <w:rPr>
          <w:rFonts w:ascii="Times New Roman" w:eastAsia="Calibri" w:hAnsi="Times New Roman" w:cs="Times New Roman"/>
          <w:noProof/>
          <w:sz w:val="24"/>
          <w:szCs w:val="24"/>
        </w:rPr>
        <w:tab/>
      </w:r>
      <w:r w:rsidR="00FD6047">
        <w:rPr>
          <w:rFonts w:ascii="Times New Roman" w:eastAsia="Calibri" w:hAnsi="Times New Roman" w:cs="Times New Roman"/>
          <w:noProof/>
          <w:sz w:val="24"/>
          <w:szCs w:val="24"/>
        </w:rPr>
        <w:t>Reeve, J. (ur.)</w:t>
      </w:r>
      <w:r w:rsidRPr="0092378B">
        <w:rPr>
          <w:rFonts w:ascii="Times New Roman" w:eastAsia="Calibri" w:hAnsi="Times New Roman" w:cs="Times New Roman"/>
          <w:noProof/>
          <w:sz w:val="24"/>
          <w:szCs w:val="24"/>
        </w:rPr>
        <w:t xml:space="preserve"> </w:t>
      </w:r>
      <w:r w:rsidR="00FD6047">
        <w:rPr>
          <w:rFonts w:ascii="Times New Roman" w:eastAsia="Calibri" w:hAnsi="Times New Roman" w:cs="Times New Roman"/>
          <w:noProof/>
          <w:sz w:val="24"/>
          <w:szCs w:val="24"/>
        </w:rPr>
        <w:t xml:space="preserve"> </w:t>
      </w:r>
      <w:r w:rsidRPr="0092378B">
        <w:rPr>
          <w:rFonts w:ascii="Times New Roman" w:eastAsia="Calibri" w:hAnsi="Times New Roman" w:cs="Times New Roman"/>
          <w:i/>
          <w:noProof/>
          <w:sz w:val="24"/>
          <w:szCs w:val="24"/>
        </w:rPr>
        <w:t>Razumijevanje motivacije i emocija</w:t>
      </w:r>
      <w:r w:rsidR="00FD6047">
        <w:rPr>
          <w:rFonts w:ascii="Times New Roman" w:eastAsia="Calibri" w:hAnsi="Times New Roman" w:cs="Times New Roman"/>
          <w:i/>
          <w:noProof/>
          <w:sz w:val="24"/>
          <w:szCs w:val="24"/>
        </w:rPr>
        <w:t xml:space="preserve">. </w:t>
      </w:r>
      <w:r w:rsidRPr="0092378B">
        <w:rPr>
          <w:rFonts w:ascii="Times New Roman" w:eastAsia="Calibri" w:hAnsi="Times New Roman" w:cs="Times New Roman"/>
          <w:noProof/>
          <w:sz w:val="24"/>
          <w:szCs w:val="24"/>
        </w:rPr>
        <w:t>Zagreb: Naklada Slap.</w:t>
      </w:r>
    </w:p>
    <w:p w14:paraId="42E708B5" w14:textId="5E5DD13F"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Geipel, J., Hadjichristidis, C., Surian, L. (2015) “How Foreign Language Shapes Moral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Judgement”.</w:t>
      </w:r>
      <w:r w:rsidR="00B6138D">
        <w:rPr>
          <w:rFonts w:ascii="Times New Roman" w:eastAsia="Calibri" w:hAnsi="Times New Roman" w:cs="Times New Roman"/>
          <w:noProof/>
          <w:sz w:val="24"/>
          <w:szCs w:val="24"/>
        </w:rPr>
        <w:t xml:space="preserve"> </w:t>
      </w:r>
      <w:r w:rsidRPr="0092378B">
        <w:rPr>
          <w:rFonts w:ascii="Times New Roman" w:eastAsia="Calibri" w:hAnsi="Times New Roman" w:cs="Times New Roman"/>
          <w:i/>
          <w:noProof/>
          <w:sz w:val="24"/>
          <w:szCs w:val="24"/>
        </w:rPr>
        <w:t>Journal of Experimental Social Psychology</w:t>
      </w:r>
      <w:r w:rsidRPr="0092378B">
        <w:rPr>
          <w:rFonts w:ascii="Times New Roman" w:eastAsia="Calibri" w:hAnsi="Times New Roman" w:cs="Times New Roman"/>
          <w:noProof/>
          <w:sz w:val="24"/>
          <w:szCs w:val="24"/>
        </w:rPr>
        <w:t xml:space="preserve"> 59 str. 8-17.</w:t>
      </w:r>
    </w:p>
    <w:p w14:paraId="3445F0BB" w14:textId="61760957"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Gonzalez-Reigosa, F. (1976) „The anxiety-arousing effect of taboo words in bilinguals”. </w:t>
      </w:r>
      <w:r w:rsidR="00D67B6D">
        <w:rPr>
          <w:rFonts w:ascii="Times New Roman" w:eastAsia="Calibri" w:hAnsi="Times New Roman" w:cs="Times New Roman"/>
          <w:noProof/>
          <w:sz w:val="24"/>
          <w:szCs w:val="24"/>
        </w:rPr>
        <w:tab/>
      </w:r>
      <w:r w:rsidRPr="0092378B">
        <w:rPr>
          <w:rFonts w:ascii="Times New Roman" w:eastAsia="Calibri" w:hAnsi="Times New Roman" w:cs="Times New Roman"/>
          <w:i/>
          <w:noProof/>
          <w:sz w:val="24"/>
          <w:szCs w:val="24"/>
        </w:rPr>
        <w:t>Cross-cultural Anxiety</w:t>
      </w:r>
      <w:r w:rsidRPr="0092378B">
        <w:rPr>
          <w:rFonts w:ascii="Times New Roman" w:eastAsia="Calibri" w:hAnsi="Times New Roman" w:cs="Times New Roman"/>
          <w:noProof/>
          <w:sz w:val="24"/>
          <w:szCs w:val="24"/>
        </w:rPr>
        <w:t xml:space="preserve"> </w:t>
      </w:r>
      <w:r w:rsidR="008A51C7">
        <w:rPr>
          <w:rFonts w:ascii="Times New Roman" w:eastAsia="Calibri" w:hAnsi="Times New Roman" w:cs="Times New Roman"/>
          <w:noProof/>
          <w:sz w:val="24"/>
          <w:szCs w:val="24"/>
        </w:rPr>
        <w:t>20</w:t>
      </w:r>
      <w:r w:rsidRPr="0092378B">
        <w:rPr>
          <w:rFonts w:ascii="Times New Roman" w:eastAsia="Calibri" w:hAnsi="Times New Roman" w:cs="Times New Roman"/>
          <w:noProof/>
          <w:sz w:val="24"/>
          <w:szCs w:val="24"/>
        </w:rPr>
        <w:t>. str. 89-105.</w:t>
      </w:r>
    </w:p>
    <w:p w14:paraId="7A30FBC3" w14:textId="6AA522BB"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Grosjean, F. (1982), </w:t>
      </w:r>
      <w:r w:rsidRPr="0092378B">
        <w:rPr>
          <w:rFonts w:ascii="Times New Roman" w:eastAsia="Calibri" w:hAnsi="Times New Roman" w:cs="Times New Roman"/>
          <w:i/>
          <w:noProof/>
          <w:sz w:val="24"/>
          <w:szCs w:val="24"/>
        </w:rPr>
        <w:t>Life with Two Languages: an introduction to bilingualism</w:t>
      </w:r>
      <w:r w:rsidRPr="0092378B">
        <w:rPr>
          <w:rFonts w:ascii="Times New Roman" w:eastAsia="Calibri" w:hAnsi="Times New Roman" w:cs="Times New Roman"/>
          <w:noProof/>
          <w:sz w:val="24"/>
          <w:szCs w:val="24"/>
        </w:rPr>
        <w:t xml:space="preserve">.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Massachusetts: Harvard University Press.</w:t>
      </w:r>
    </w:p>
    <w:p w14:paraId="44377322" w14:textId="5C326049"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Hamers, J. F., Blanc, M. H. A. (2000) </w:t>
      </w:r>
      <w:r w:rsidRPr="0092378B">
        <w:rPr>
          <w:rFonts w:ascii="Times New Roman" w:eastAsia="Calibri" w:hAnsi="Times New Roman" w:cs="Times New Roman"/>
          <w:i/>
          <w:noProof/>
          <w:sz w:val="24"/>
          <w:szCs w:val="24"/>
        </w:rPr>
        <w:t>Bilinguality and Bilingualism</w:t>
      </w:r>
      <w:r w:rsidRPr="0092378B">
        <w:rPr>
          <w:rFonts w:ascii="Times New Roman" w:eastAsia="Calibri" w:hAnsi="Times New Roman" w:cs="Times New Roman"/>
          <w:noProof/>
          <w:sz w:val="24"/>
          <w:szCs w:val="24"/>
        </w:rPr>
        <w:t xml:space="preserve">. Cambridge: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Cambridge University Press.</w:t>
      </w:r>
    </w:p>
    <w:p w14:paraId="1E48AC9B" w14:textId="07FC415C"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Harris, C.</w:t>
      </w:r>
      <w:r w:rsidR="008A51C7">
        <w:rPr>
          <w:rFonts w:ascii="Times New Roman" w:eastAsia="Calibri" w:hAnsi="Times New Roman" w:cs="Times New Roman"/>
          <w:noProof/>
          <w:sz w:val="24"/>
          <w:szCs w:val="24"/>
        </w:rPr>
        <w:t xml:space="preserve"> </w:t>
      </w:r>
      <w:r w:rsidRPr="0092378B">
        <w:rPr>
          <w:rFonts w:ascii="Times New Roman" w:eastAsia="Calibri" w:hAnsi="Times New Roman" w:cs="Times New Roman"/>
          <w:noProof/>
          <w:sz w:val="24"/>
          <w:szCs w:val="24"/>
        </w:rPr>
        <w:t xml:space="preserve">L., Ayçiçeĝi, A., Gleason, J. B. (2003) „Taboo words and reprimands elicit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greater autonomic reactivity in a first language than in a second language“. </w:t>
      </w:r>
      <w:r w:rsidRPr="0092378B">
        <w:rPr>
          <w:rFonts w:ascii="Times New Roman" w:eastAsia="Calibri" w:hAnsi="Times New Roman" w:cs="Times New Roman"/>
          <w:i/>
          <w:iCs/>
          <w:noProof/>
          <w:sz w:val="24"/>
          <w:szCs w:val="24"/>
        </w:rPr>
        <w:t xml:space="preserve">Applied </w:t>
      </w:r>
      <w:r w:rsidR="00D67B6D">
        <w:rPr>
          <w:rFonts w:ascii="Times New Roman" w:eastAsia="Calibri" w:hAnsi="Times New Roman" w:cs="Times New Roman"/>
          <w:i/>
          <w:iCs/>
          <w:noProof/>
          <w:sz w:val="24"/>
          <w:szCs w:val="24"/>
        </w:rPr>
        <w:tab/>
      </w:r>
      <w:r w:rsidR="00B6138D">
        <w:rPr>
          <w:rFonts w:ascii="Times New Roman" w:eastAsia="Calibri" w:hAnsi="Times New Roman" w:cs="Times New Roman"/>
          <w:i/>
          <w:iCs/>
          <w:noProof/>
          <w:sz w:val="24"/>
          <w:szCs w:val="24"/>
        </w:rPr>
        <w:t>Psycholinguistics</w:t>
      </w:r>
      <w:r w:rsidRPr="0092378B">
        <w:rPr>
          <w:rFonts w:ascii="Times New Roman" w:eastAsia="Calibri" w:hAnsi="Times New Roman" w:cs="Times New Roman"/>
          <w:i/>
          <w:iCs/>
          <w:noProof/>
          <w:sz w:val="24"/>
          <w:szCs w:val="24"/>
        </w:rPr>
        <w:t xml:space="preserve"> </w:t>
      </w:r>
      <w:r w:rsidR="00B6138D">
        <w:rPr>
          <w:rFonts w:ascii="Times New Roman" w:eastAsia="Calibri" w:hAnsi="Times New Roman" w:cs="Times New Roman"/>
          <w:iCs/>
          <w:noProof/>
          <w:sz w:val="24"/>
          <w:szCs w:val="24"/>
        </w:rPr>
        <w:t>24</w:t>
      </w:r>
      <w:r w:rsidRPr="0092378B">
        <w:rPr>
          <w:rFonts w:ascii="Times New Roman" w:eastAsia="Calibri" w:hAnsi="Times New Roman" w:cs="Times New Roman"/>
          <w:noProof/>
          <w:sz w:val="24"/>
          <w:szCs w:val="24"/>
        </w:rPr>
        <w:t>(4). str. 561-579.</w:t>
      </w:r>
    </w:p>
    <w:p w14:paraId="65127433" w14:textId="6F73E3A2"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Izard, C. E. (1993) „Four systems for emotion activation: Cognitive and noncognitive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processes”.</w:t>
      </w:r>
      <w:r w:rsidR="00B6138D">
        <w:rPr>
          <w:rFonts w:ascii="Times New Roman" w:eastAsia="Calibri" w:hAnsi="Times New Roman" w:cs="Times New Roman"/>
          <w:noProof/>
          <w:sz w:val="24"/>
          <w:szCs w:val="24"/>
        </w:rPr>
        <w:t xml:space="preserve"> </w:t>
      </w:r>
      <w:r w:rsidRPr="0092378B">
        <w:rPr>
          <w:rFonts w:ascii="Times New Roman" w:eastAsia="Calibri" w:hAnsi="Times New Roman" w:cs="Times New Roman"/>
          <w:i/>
          <w:noProof/>
          <w:sz w:val="24"/>
          <w:szCs w:val="24"/>
        </w:rPr>
        <w:t>Psychological Review</w:t>
      </w:r>
      <w:r w:rsidRPr="0092378B">
        <w:rPr>
          <w:rFonts w:ascii="Times New Roman" w:eastAsia="Calibri" w:hAnsi="Times New Roman" w:cs="Times New Roman"/>
          <w:noProof/>
          <w:sz w:val="24"/>
          <w:szCs w:val="24"/>
        </w:rPr>
        <w:t xml:space="preserve"> 100. str. 68-90.</w:t>
      </w:r>
    </w:p>
    <w:p w14:paraId="1000A3B8" w14:textId="09926B6A"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Javier, R.</w:t>
      </w:r>
      <w:r w:rsidR="008A51C7">
        <w:rPr>
          <w:rFonts w:ascii="Times New Roman" w:eastAsia="Calibri" w:hAnsi="Times New Roman" w:cs="Times New Roman"/>
          <w:noProof/>
          <w:sz w:val="24"/>
          <w:szCs w:val="24"/>
        </w:rPr>
        <w:t xml:space="preserve"> </w:t>
      </w:r>
      <w:r w:rsidRPr="0092378B">
        <w:rPr>
          <w:rFonts w:ascii="Times New Roman" w:eastAsia="Calibri" w:hAnsi="Times New Roman" w:cs="Times New Roman"/>
          <w:noProof/>
          <w:sz w:val="24"/>
          <w:szCs w:val="24"/>
        </w:rPr>
        <w:t>A., Marcos, L.</w:t>
      </w:r>
      <w:r w:rsidR="008A51C7">
        <w:rPr>
          <w:rFonts w:ascii="Times New Roman" w:eastAsia="Calibri" w:hAnsi="Times New Roman" w:cs="Times New Roman"/>
          <w:noProof/>
          <w:sz w:val="24"/>
          <w:szCs w:val="24"/>
        </w:rPr>
        <w:t xml:space="preserve"> </w:t>
      </w:r>
      <w:r w:rsidRPr="0092378B">
        <w:rPr>
          <w:rFonts w:ascii="Times New Roman" w:eastAsia="Calibri" w:hAnsi="Times New Roman" w:cs="Times New Roman"/>
          <w:noProof/>
          <w:sz w:val="24"/>
          <w:szCs w:val="24"/>
        </w:rPr>
        <w:t xml:space="preserve">R. (1989) </w:t>
      </w:r>
      <w:r w:rsidR="00B6138D">
        <w:rPr>
          <w:rFonts w:ascii="Times New Roman" w:eastAsia="Calibri" w:hAnsi="Times New Roman" w:cs="Times New Roman"/>
          <w:noProof/>
          <w:sz w:val="24"/>
          <w:szCs w:val="24"/>
        </w:rPr>
        <w:t>„</w:t>
      </w:r>
      <w:r w:rsidRPr="0092378B">
        <w:rPr>
          <w:rFonts w:ascii="Times New Roman" w:eastAsia="Calibri" w:hAnsi="Times New Roman" w:cs="Times New Roman"/>
          <w:noProof/>
          <w:sz w:val="24"/>
          <w:szCs w:val="24"/>
        </w:rPr>
        <w:t xml:space="preserve">The role of stress on the language-independence and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codeswitching phenomena</w:t>
      </w:r>
      <w:r w:rsidR="00B6138D">
        <w:rPr>
          <w:rFonts w:ascii="Times New Roman" w:eastAsia="Calibri" w:hAnsi="Times New Roman" w:cs="Times New Roman"/>
          <w:noProof/>
          <w:sz w:val="24"/>
          <w:szCs w:val="24"/>
        </w:rPr>
        <w:t>“</w:t>
      </w:r>
      <w:r w:rsidRPr="0092378B">
        <w:rPr>
          <w:rFonts w:ascii="Times New Roman" w:eastAsia="Calibri" w:hAnsi="Times New Roman" w:cs="Times New Roman"/>
          <w:noProof/>
          <w:sz w:val="24"/>
          <w:szCs w:val="24"/>
        </w:rPr>
        <w:t xml:space="preserve">. </w:t>
      </w:r>
      <w:r w:rsidRPr="0092378B">
        <w:rPr>
          <w:rFonts w:ascii="Times New Roman" w:eastAsia="Calibri" w:hAnsi="Times New Roman" w:cs="Times New Roman"/>
          <w:i/>
          <w:iCs/>
          <w:noProof/>
          <w:sz w:val="24"/>
          <w:szCs w:val="24"/>
        </w:rPr>
        <w:t>Journa</w:t>
      </w:r>
      <w:r w:rsidR="00B6138D">
        <w:rPr>
          <w:rFonts w:ascii="Times New Roman" w:eastAsia="Calibri" w:hAnsi="Times New Roman" w:cs="Times New Roman"/>
          <w:i/>
          <w:iCs/>
          <w:noProof/>
          <w:sz w:val="24"/>
          <w:szCs w:val="24"/>
        </w:rPr>
        <w:t>l of Psycholinguistic Research</w:t>
      </w:r>
      <w:r w:rsidRPr="0092378B">
        <w:rPr>
          <w:rFonts w:ascii="Times New Roman" w:eastAsia="Calibri" w:hAnsi="Times New Roman" w:cs="Times New Roman"/>
          <w:i/>
          <w:iCs/>
          <w:noProof/>
          <w:sz w:val="24"/>
          <w:szCs w:val="24"/>
        </w:rPr>
        <w:t xml:space="preserve"> </w:t>
      </w:r>
      <w:r w:rsidRPr="00EB7CB4">
        <w:rPr>
          <w:rFonts w:ascii="Times New Roman" w:eastAsia="Calibri" w:hAnsi="Times New Roman" w:cs="Times New Roman"/>
          <w:iCs/>
          <w:noProof/>
          <w:sz w:val="24"/>
          <w:szCs w:val="24"/>
        </w:rPr>
        <w:t>18</w:t>
      </w:r>
      <w:r w:rsidRPr="0092378B">
        <w:rPr>
          <w:rFonts w:ascii="Times New Roman" w:eastAsia="Calibri" w:hAnsi="Times New Roman" w:cs="Times New Roman"/>
          <w:noProof/>
          <w:sz w:val="24"/>
          <w:szCs w:val="24"/>
        </w:rPr>
        <w:t>. str. 449-472.</w:t>
      </w:r>
    </w:p>
    <w:p w14:paraId="03957F7F" w14:textId="67335BF8"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Jelaska, Z., Blagus, V., Bošnjak, M., Cvikić, L., Hržica, G., Kusin, I., Novak-Milić, J.,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 xml:space="preserve">Opačić, N. (2005) </w:t>
      </w:r>
      <w:r w:rsidRPr="0092378B">
        <w:rPr>
          <w:rFonts w:ascii="Times New Roman" w:eastAsia="Calibri" w:hAnsi="Times New Roman" w:cs="Times New Roman"/>
          <w:i/>
          <w:noProof/>
          <w:sz w:val="24"/>
          <w:szCs w:val="24"/>
        </w:rPr>
        <w:t>Hrvatski kao drugi i strani jezik</w:t>
      </w:r>
      <w:r w:rsidRPr="0092378B">
        <w:rPr>
          <w:rFonts w:ascii="Times New Roman" w:eastAsia="Calibri" w:hAnsi="Times New Roman" w:cs="Times New Roman"/>
          <w:noProof/>
          <w:sz w:val="24"/>
          <w:szCs w:val="24"/>
        </w:rPr>
        <w:t xml:space="preserve">. Zagreb: Hrvatska sveučilišna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 xml:space="preserve">naklada. </w:t>
      </w:r>
    </w:p>
    <w:p w14:paraId="1948E0B7" w14:textId="28DBCEA7"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Jelovčić, I. (2010) „Strani jezik struke – analiza stavova studenata“. </w:t>
      </w:r>
      <w:r w:rsidRPr="0092378B">
        <w:rPr>
          <w:rFonts w:ascii="Times New Roman" w:eastAsia="Calibri" w:hAnsi="Times New Roman" w:cs="Times New Roman"/>
          <w:i/>
          <w:noProof/>
          <w:sz w:val="24"/>
          <w:szCs w:val="24"/>
        </w:rPr>
        <w:t xml:space="preserve">Metodika: časopis za </w:t>
      </w:r>
      <w:r w:rsidR="00D67B6D">
        <w:rPr>
          <w:rFonts w:ascii="Times New Roman" w:eastAsia="Calibri" w:hAnsi="Times New Roman" w:cs="Times New Roman"/>
          <w:i/>
          <w:noProof/>
          <w:sz w:val="24"/>
          <w:szCs w:val="24"/>
        </w:rPr>
        <w:tab/>
      </w:r>
      <w:r w:rsidRPr="0092378B">
        <w:rPr>
          <w:rFonts w:ascii="Times New Roman" w:eastAsia="Calibri" w:hAnsi="Times New Roman" w:cs="Times New Roman"/>
          <w:i/>
          <w:noProof/>
          <w:sz w:val="24"/>
          <w:szCs w:val="24"/>
        </w:rPr>
        <w:t>teoriju i praksu, metodika u predškolskom odgoju</w:t>
      </w:r>
      <w:r w:rsidRPr="0092378B">
        <w:rPr>
          <w:rFonts w:ascii="Times New Roman" w:eastAsia="Calibri" w:hAnsi="Times New Roman" w:cs="Times New Roman"/>
          <w:noProof/>
          <w:sz w:val="24"/>
          <w:szCs w:val="24"/>
        </w:rPr>
        <w:t xml:space="preserve">, </w:t>
      </w:r>
      <w:r w:rsidRPr="0092378B">
        <w:rPr>
          <w:rFonts w:ascii="Times New Roman" w:eastAsia="Calibri" w:hAnsi="Times New Roman" w:cs="Times New Roman"/>
          <w:i/>
          <w:noProof/>
          <w:sz w:val="24"/>
          <w:szCs w:val="24"/>
        </w:rPr>
        <w:t>školskoj i visokoškolskoj izobrazbi</w:t>
      </w:r>
      <w:r w:rsidRPr="0092378B">
        <w:rPr>
          <w:rFonts w:ascii="Times New Roman" w:eastAsia="Calibri" w:hAnsi="Times New Roman" w:cs="Times New Roman"/>
          <w:noProof/>
          <w:sz w:val="24"/>
          <w:szCs w:val="24"/>
        </w:rPr>
        <w:t xml:space="preserve"> </w:t>
      </w:r>
      <w:r w:rsidR="00D67B6D">
        <w:rPr>
          <w:rFonts w:ascii="Times New Roman" w:eastAsia="Calibri" w:hAnsi="Times New Roman" w:cs="Times New Roman"/>
          <w:noProof/>
          <w:sz w:val="24"/>
          <w:szCs w:val="24"/>
        </w:rPr>
        <w:tab/>
      </w:r>
      <w:r w:rsidR="00B6138D">
        <w:rPr>
          <w:rFonts w:ascii="Times New Roman" w:eastAsia="Calibri" w:hAnsi="Times New Roman" w:cs="Times New Roman"/>
          <w:noProof/>
          <w:sz w:val="24"/>
          <w:szCs w:val="24"/>
        </w:rPr>
        <w:t>11</w:t>
      </w:r>
      <w:r w:rsidRPr="0092378B">
        <w:rPr>
          <w:rFonts w:ascii="Times New Roman" w:eastAsia="Calibri" w:hAnsi="Times New Roman" w:cs="Times New Roman"/>
          <w:noProof/>
          <w:sz w:val="24"/>
          <w:szCs w:val="24"/>
        </w:rPr>
        <w:t xml:space="preserve">(20). </w:t>
      </w:r>
      <w:r w:rsidR="00B6138D">
        <w:rPr>
          <w:rFonts w:ascii="Times New Roman" w:eastAsia="Calibri" w:hAnsi="Times New Roman" w:cs="Times New Roman"/>
          <w:noProof/>
          <w:sz w:val="24"/>
          <w:szCs w:val="24"/>
        </w:rPr>
        <w:t xml:space="preserve">str. </w:t>
      </w:r>
      <w:r w:rsidRPr="0092378B">
        <w:rPr>
          <w:rFonts w:ascii="Times New Roman" w:eastAsia="Calibri" w:hAnsi="Times New Roman" w:cs="Times New Roman"/>
          <w:noProof/>
          <w:sz w:val="24"/>
          <w:szCs w:val="24"/>
        </w:rPr>
        <w:t>44-55.</w:t>
      </w:r>
    </w:p>
    <w:p w14:paraId="1BE17B17" w14:textId="113E7F9F"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6F12E9">
        <w:rPr>
          <w:rFonts w:ascii="Times New Roman" w:eastAsia="Calibri" w:hAnsi="Times New Roman" w:cs="Times New Roman"/>
          <w:noProof/>
          <w:sz w:val="24"/>
          <w:szCs w:val="24"/>
        </w:rPr>
        <w:t>Josipović</w:t>
      </w:r>
      <w:r w:rsidRPr="0092378B">
        <w:rPr>
          <w:rFonts w:ascii="Times New Roman" w:eastAsia="Calibri" w:hAnsi="Times New Roman" w:cs="Times New Roman"/>
          <w:noProof/>
          <w:sz w:val="24"/>
          <w:szCs w:val="24"/>
        </w:rPr>
        <w:t xml:space="preserve"> Smojver, V., Stanojević, M.-M. (2012) „Vrijedi li učiti izgovor engleskoga i kojeg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engleskog: stavovi hrvatskih srednjoškolaca i studenata“</w:t>
      </w:r>
      <w:r w:rsidR="006F12E9">
        <w:rPr>
          <w:rFonts w:ascii="Times New Roman" w:eastAsia="Calibri" w:hAnsi="Times New Roman" w:cs="Times New Roman"/>
          <w:noProof/>
          <w:sz w:val="24"/>
          <w:szCs w:val="24"/>
        </w:rPr>
        <w:t xml:space="preserve">. U: </w:t>
      </w:r>
      <w:r w:rsidR="006F12E9" w:rsidRPr="0092378B">
        <w:rPr>
          <w:rFonts w:ascii="Times New Roman" w:eastAsia="Calibri" w:hAnsi="Times New Roman" w:cs="Times New Roman"/>
          <w:noProof/>
          <w:sz w:val="24"/>
          <w:szCs w:val="24"/>
        </w:rPr>
        <w:t xml:space="preserve">Pon, L., Karabalić, V., </w:t>
      </w:r>
      <w:r w:rsidR="00404306">
        <w:rPr>
          <w:rFonts w:ascii="Times New Roman" w:eastAsia="Calibri" w:hAnsi="Times New Roman" w:cs="Times New Roman"/>
          <w:noProof/>
          <w:sz w:val="24"/>
          <w:szCs w:val="24"/>
        </w:rPr>
        <w:lastRenderedPageBreak/>
        <w:tab/>
      </w:r>
      <w:r w:rsidR="006F12E9" w:rsidRPr="0092378B">
        <w:rPr>
          <w:rFonts w:ascii="Times New Roman" w:eastAsia="Calibri" w:hAnsi="Times New Roman" w:cs="Times New Roman"/>
          <w:noProof/>
          <w:sz w:val="24"/>
          <w:szCs w:val="24"/>
        </w:rPr>
        <w:t>Cimer, S.</w:t>
      </w:r>
      <w:r w:rsidR="006F12E9">
        <w:rPr>
          <w:rFonts w:ascii="Times New Roman" w:eastAsia="Calibri" w:hAnsi="Times New Roman" w:cs="Times New Roman"/>
          <w:noProof/>
          <w:sz w:val="24"/>
          <w:szCs w:val="24"/>
        </w:rPr>
        <w:t xml:space="preserve"> (ur.)</w:t>
      </w:r>
      <w:r w:rsidR="006F12E9" w:rsidRPr="0092378B">
        <w:rPr>
          <w:rFonts w:ascii="Times New Roman" w:eastAsia="Calibri" w:hAnsi="Times New Roman" w:cs="Times New Roman"/>
          <w:noProof/>
          <w:sz w:val="24"/>
          <w:szCs w:val="24"/>
        </w:rPr>
        <w:t xml:space="preserve"> </w:t>
      </w:r>
      <w:r w:rsidRPr="0092378B">
        <w:rPr>
          <w:rFonts w:ascii="Times New Roman" w:eastAsia="Calibri" w:hAnsi="Times New Roman" w:cs="Times New Roman"/>
          <w:i/>
          <w:noProof/>
          <w:sz w:val="24"/>
          <w:szCs w:val="24"/>
        </w:rPr>
        <w:t xml:space="preserve">Aktualna istraživanja u primijenjenoj lingvistici. Zbornik radova s 25. </w:t>
      </w:r>
      <w:r w:rsidR="00404306">
        <w:rPr>
          <w:rFonts w:ascii="Times New Roman" w:eastAsia="Calibri" w:hAnsi="Times New Roman" w:cs="Times New Roman"/>
          <w:i/>
          <w:noProof/>
          <w:sz w:val="24"/>
          <w:szCs w:val="24"/>
        </w:rPr>
        <w:tab/>
      </w:r>
      <w:r w:rsidRPr="0092378B">
        <w:rPr>
          <w:rFonts w:ascii="Times New Roman" w:eastAsia="Calibri" w:hAnsi="Times New Roman" w:cs="Times New Roman"/>
          <w:i/>
          <w:noProof/>
          <w:sz w:val="24"/>
          <w:szCs w:val="24"/>
        </w:rPr>
        <w:t>međunarodnog skupa HDPL-a održanog 12. – 14. svibnja 2011. u Osijeku</w:t>
      </w:r>
      <w:r w:rsidR="006F12E9">
        <w:rPr>
          <w:rFonts w:ascii="Times New Roman" w:eastAsia="Calibri" w:hAnsi="Times New Roman" w:cs="Times New Roman"/>
          <w:noProof/>
          <w:sz w:val="24"/>
          <w:szCs w:val="24"/>
        </w:rPr>
        <w:t xml:space="preserve">. </w:t>
      </w:r>
      <w:r w:rsidRPr="0092378B">
        <w:rPr>
          <w:rFonts w:ascii="Times New Roman" w:eastAsia="Calibri" w:hAnsi="Times New Roman" w:cs="Times New Roman"/>
          <w:noProof/>
          <w:sz w:val="24"/>
          <w:szCs w:val="24"/>
        </w:rPr>
        <w:t xml:space="preserve">Osijek: </w:t>
      </w:r>
      <w:r w:rsidR="00404306">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Hrvatsko društvo za primijenjenu lingvistiku. str. 393-408.</w:t>
      </w:r>
    </w:p>
    <w:p w14:paraId="343BD415" w14:textId="77777777"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Kolka, A. (1988) </w:t>
      </w:r>
      <w:r w:rsidRPr="0092378B">
        <w:rPr>
          <w:rFonts w:ascii="Times New Roman" w:eastAsia="Calibri" w:hAnsi="Times New Roman" w:cs="Times New Roman"/>
          <w:i/>
          <w:iCs/>
          <w:noProof/>
          <w:sz w:val="24"/>
          <w:szCs w:val="24"/>
        </w:rPr>
        <w:t>Strani jezik i društvo</w:t>
      </w:r>
      <w:r w:rsidRPr="0092378B">
        <w:rPr>
          <w:rFonts w:ascii="Times New Roman" w:eastAsia="Calibri" w:hAnsi="Times New Roman" w:cs="Times New Roman"/>
          <w:noProof/>
          <w:sz w:val="24"/>
          <w:szCs w:val="24"/>
        </w:rPr>
        <w:t>. Zagreb: Školska knjiga.</w:t>
      </w:r>
    </w:p>
    <w:p w14:paraId="76440257" w14:textId="76944114"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D3496C">
        <w:rPr>
          <w:rFonts w:ascii="Times New Roman" w:eastAsia="Calibri" w:hAnsi="Times New Roman" w:cs="Times New Roman"/>
          <w:noProof/>
          <w:sz w:val="24"/>
          <w:szCs w:val="24"/>
        </w:rPr>
        <w:t>Krajnović</w:t>
      </w:r>
      <w:r w:rsidRPr="0092378B">
        <w:rPr>
          <w:rFonts w:ascii="Times New Roman" w:eastAsia="Calibri" w:hAnsi="Times New Roman" w:cs="Times New Roman"/>
          <w:noProof/>
          <w:sz w:val="24"/>
          <w:szCs w:val="24"/>
        </w:rPr>
        <w:t xml:space="preserve">, M. M. (2003) „The Nature and Role of Code-switching in Developing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 xml:space="preserve">Bilingualism”. </w:t>
      </w:r>
      <w:r w:rsidRPr="0092378B">
        <w:rPr>
          <w:rFonts w:ascii="Times New Roman" w:eastAsia="Calibri" w:hAnsi="Times New Roman" w:cs="Times New Roman"/>
          <w:i/>
          <w:noProof/>
          <w:sz w:val="24"/>
          <w:szCs w:val="24"/>
        </w:rPr>
        <w:t>SRAZ</w:t>
      </w:r>
      <w:r w:rsidRPr="0092378B">
        <w:rPr>
          <w:rFonts w:ascii="Times New Roman" w:eastAsia="Calibri" w:hAnsi="Times New Roman" w:cs="Times New Roman"/>
          <w:noProof/>
          <w:sz w:val="24"/>
          <w:szCs w:val="24"/>
        </w:rPr>
        <w:t xml:space="preserve">. str. 311-334. </w:t>
      </w:r>
    </w:p>
    <w:p w14:paraId="2A1AC635" w14:textId="572F24F5"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Krajnović, M. M. (2007) „Kako hrvatski učenici govore engleski?“</w:t>
      </w:r>
      <w:r w:rsidR="00B6138D">
        <w:rPr>
          <w:rFonts w:ascii="Times New Roman" w:eastAsia="Calibri" w:hAnsi="Times New Roman" w:cs="Times New Roman"/>
          <w:noProof/>
          <w:sz w:val="24"/>
          <w:szCs w:val="24"/>
        </w:rPr>
        <w:t>.</w:t>
      </w:r>
      <w:r w:rsidRPr="0092378B">
        <w:rPr>
          <w:rFonts w:ascii="Times New Roman" w:eastAsia="Calibri" w:hAnsi="Times New Roman" w:cs="Times New Roman"/>
          <w:noProof/>
          <w:sz w:val="24"/>
          <w:szCs w:val="24"/>
        </w:rPr>
        <w:t xml:space="preserve"> </w:t>
      </w:r>
      <w:r w:rsidRPr="0092378B">
        <w:rPr>
          <w:rFonts w:ascii="Times New Roman" w:eastAsia="Calibri" w:hAnsi="Times New Roman" w:cs="Times New Roman"/>
          <w:i/>
          <w:noProof/>
          <w:sz w:val="24"/>
          <w:szCs w:val="24"/>
        </w:rPr>
        <w:t xml:space="preserve">Metodika: časopis za </w:t>
      </w:r>
      <w:r w:rsidR="00D67B6D">
        <w:rPr>
          <w:rFonts w:ascii="Times New Roman" w:eastAsia="Calibri" w:hAnsi="Times New Roman" w:cs="Times New Roman"/>
          <w:i/>
          <w:noProof/>
          <w:sz w:val="24"/>
          <w:szCs w:val="24"/>
        </w:rPr>
        <w:tab/>
      </w:r>
      <w:r w:rsidRPr="0092378B">
        <w:rPr>
          <w:rFonts w:ascii="Times New Roman" w:eastAsia="Calibri" w:hAnsi="Times New Roman" w:cs="Times New Roman"/>
          <w:i/>
          <w:noProof/>
          <w:sz w:val="24"/>
          <w:szCs w:val="24"/>
        </w:rPr>
        <w:t>teoriju i praksu, metodika u predškolskom odgoju, školskoj i visokoškolskoj izobrazbi</w:t>
      </w:r>
      <w:r w:rsidRPr="0092378B">
        <w:rPr>
          <w:rFonts w:ascii="Times New Roman" w:eastAsia="Calibri" w:hAnsi="Times New Roman" w:cs="Times New Roman"/>
          <w:noProof/>
          <w:sz w:val="24"/>
          <w:szCs w:val="24"/>
        </w:rPr>
        <w:t xml:space="preserve">. 8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(14). str. 173-181.</w:t>
      </w:r>
    </w:p>
    <w:p w14:paraId="6032A9CE" w14:textId="2218568A"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Krajnović, M. M., Juraga, I. (2008) „Perception of Influence of Foreign Language Learning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 xml:space="preserve">on Personality”. </w:t>
      </w:r>
      <w:r w:rsidRPr="0092378B">
        <w:rPr>
          <w:rFonts w:ascii="Times New Roman" w:eastAsia="Calibri" w:hAnsi="Times New Roman" w:cs="Times New Roman"/>
          <w:i/>
          <w:noProof/>
          <w:sz w:val="24"/>
          <w:szCs w:val="24"/>
        </w:rPr>
        <w:t>SRAZ</w:t>
      </w:r>
      <w:r w:rsidRPr="0092378B">
        <w:rPr>
          <w:rFonts w:ascii="Times New Roman" w:eastAsia="Calibri" w:hAnsi="Times New Roman" w:cs="Times New Roman"/>
          <w:noProof/>
          <w:sz w:val="24"/>
          <w:szCs w:val="24"/>
        </w:rPr>
        <w:t xml:space="preserve"> 53. str. 349-472.</w:t>
      </w:r>
    </w:p>
    <w:p w14:paraId="12A939C7" w14:textId="77777777"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Lazarus, R. S. (1991) </w:t>
      </w:r>
      <w:r w:rsidRPr="0092378B">
        <w:rPr>
          <w:rFonts w:ascii="Times New Roman" w:eastAsia="Calibri" w:hAnsi="Times New Roman" w:cs="Times New Roman"/>
          <w:i/>
          <w:noProof/>
          <w:sz w:val="24"/>
          <w:szCs w:val="24"/>
        </w:rPr>
        <w:t>Emotion and Adaptation</w:t>
      </w:r>
      <w:r w:rsidRPr="0092378B">
        <w:rPr>
          <w:rFonts w:ascii="Times New Roman" w:eastAsia="Calibri" w:hAnsi="Times New Roman" w:cs="Times New Roman"/>
          <w:noProof/>
          <w:sz w:val="24"/>
          <w:szCs w:val="24"/>
        </w:rPr>
        <w:t>. Oxford: Oxford University Press.</w:t>
      </w:r>
    </w:p>
    <w:p w14:paraId="011A3707" w14:textId="2B501DBE"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Macnamara, J. (1967) „The Bilingual’s Linguistic Performance – A Psychological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Overview”</w:t>
      </w:r>
      <w:r w:rsidRPr="0092378B">
        <w:rPr>
          <w:rFonts w:ascii="Times New Roman" w:eastAsia="Calibri" w:hAnsi="Times New Roman" w:cs="Times New Roman"/>
          <w:i/>
          <w:noProof/>
          <w:sz w:val="24"/>
          <w:szCs w:val="24"/>
        </w:rPr>
        <w:t>. Journal of Social Issues</w:t>
      </w:r>
      <w:r w:rsidR="00B6138D">
        <w:rPr>
          <w:rFonts w:ascii="Times New Roman" w:eastAsia="Calibri" w:hAnsi="Times New Roman" w:cs="Times New Roman"/>
          <w:noProof/>
          <w:sz w:val="24"/>
          <w:szCs w:val="24"/>
        </w:rPr>
        <w:t xml:space="preserve"> 23</w:t>
      </w:r>
      <w:r w:rsidRPr="0092378B">
        <w:rPr>
          <w:rFonts w:ascii="Times New Roman" w:eastAsia="Calibri" w:hAnsi="Times New Roman" w:cs="Times New Roman"/>
          <w:noProof/>
          <w:sz w:val="24"/>
          <w:szCs w:val="24"/>
        </w:rPr>
        <w:t>(2). str. 58-77.</w:t>
      </w:r>
    </w:p>
    <w:p w14:paraId="65BDAFB4" w14:textId="66603461"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Martinović, A., Poljaković, I. (2010) „Attitudes towards ESP among university students”. </w:t>
      </w:r>
      <w:r w:rsidR="00D67B6D">
        <w:rPr>
          <w:rFonts w:ascii="Times New Roman" w:eastAsia="Calibri" w:hAnsi="Times New Roman" w:cs="Times New Roman"/>
          <w:noProof/>
          <w:sz w:val="24"/>
          <w:szCs w:val="24"/>
        </w:rPr>
        <w:tab/>
      </w:r>
      <w:r w:rsidRPr="0092378B">
        <w:rPr>
          <w:rFonts w:ascii="Times New Roman" w:eastAsia="Calibri" w:hAnsi="Times New Roman" w:cs="Times New Roman"/>
          <w:i/>
          <w:noProof/>
          <w:sz w:val="24"/>
          <w:szCs w:val="24"/>
        </w:rPr>
        <w:t>FLUMINENSIA: časopis za filološka istraživanja</w:t>
      </w:r>
      <w:r w:rsidR="00B6138D">
        <w:rPr>
          <w:rFonts w:ascii="Times New Roman" w:eastAsia="Calibri" w:hAnsi="Times New Roman" w:cs="Times New Roman"/>
          <w:noProof/>
          <w:sz w:val="24"/>
          <w:szCs w:val="24"/>
        </w:rPr>
        <w:t xml:space="preserve"> 22</w:t>
      </w:r>
      <w:r w:rsidRPr="0092378B">
        <w:rPr>
          <w:rFonts w:ascii="Times New Roman" w:eastAsia="Calibri" w:hAnsi="Times New Roman" w:cs="Times New Roman"/>
          <w:noProof/>
          <w:sz w:val="24"/>
          <w:szCs w:val="24"/>
        </w:rPr>
        <w:t>(2). str.</w:t>
      </w:r>
      <w:r w:rsidR="00EC14C2">
        <w:rPr>
          <w:rFonts w:ascii="Times New Roman" w:eastAsia="Calibri" w:hAnsi="Times New Roman" w:cs="Times New Roman"/>
          <w:noProof/>
          <w:sz w:val="24"/>
          <w:szCs w:val="24"/>
        </w:rPr>
        <w:t xml:space="preserve"> </w:t>
      </w:r>
      <w:r w:rsidRPr="0092378B">
        <w:rPr>
          <w:rFonts w:ascii="Times New Roman" w:eastAsia="Calibri" w:hAnsi="Times New Roman" w:cs="Times New Roman"/>
          <w:noProof/>
          <w:sz w:val="24"/>
          <w:szCs w:val="24"/>
        </w:rPr>
        <w:t>145-161.</w:t>
      </w:r>
    </w:p>
    <w:p w14:paraId="390A7405" w14:textId="7BD19FB1"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6F12E9">
        <w:rPr>
          <w:rFonts w:ascii="Times New Roman" w:eastAsia="Calibri" w:hAnsi="Times New Roman" w:cs="Times New Roman"/>
          <w:noProof/>
          <w:sz w:val="24"/>
          <w:szCs w:val="24"/>
        </w:rPr>
        <w:t>Miškulin-Čubrić</w:t>
      </w:r>
      <w:r w:rsidRPr="0092378B">
        <w:rPr>
          <w:rFonts w:ascii="Times New Roman" w:eastAsia="Calibri" w:hAnsi="Times New Roman" w:cs="Times New Roman"/>
          <w:noProof/>
          <w:sz w:val="24"/>
          <w:szCs w:val="24"/>
        </w:rPr>
        <w:t xml:space="preserve">, D. (2002) „Istraživanje stavova i motivacije za učenje stranih jezika na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Fakultetu za turistički i hotelski menadžment Opatija“</w:t>
      </w:r>
      <w:r w:rsidR="006F12E9">
        <w:rPr>
          <w:rFonts w:ascii="Times New Roman" w:eastAsia="Calibri" w:hAnsi="Times New Roman" w:cs="Times New Roman"/>
          <w:noProof/>
          <w:sz w:val="24"/>
          <w:szCs w:val="24"/>
        </w:rPr>
        <w:t>. U:</w:t>
      </w:r>
      <w:r w:rsidR="006F12E9" w:rsidRPr="006F12E9">
        <w:rPr>
          <w:rFonts w:ascii="Times New Roman" w:eastAsia="Calibri" w:hAnsi="Times New Roman" w:cs="Times New Roman"/>
          <w:noProof/>
          <w:sz w:val="24"/>
          <w:szCs w:val="24"/>
        </w:rPr>
        <w:t xml:space="preserve"> </w:t>
      </w:r>
      <w:r w:rsidR="006F12E9" w:rsidRPr="0092378B">
        <w:rPr>
          <w:rFonts w:ascii="Times New Roman" w:eastAsia="Calibri" w:hAnsi="Times New Roman" w:cs="Times New Roman"/>
          <w:noProof/>
          <w:sz w:val="24"/>
          <w:szCs w:val="24"/>
        </w:rPr>
        <w:t xml:space="preserve">Stolac, D., Ivanetić, N., </w:t>
      </w:r>
      <w:r w:rsidR="00AF1610">
        <w:rPr>
          <w:rFonts w:ascii="Times New Roman" w:eastAsia="Calibri" w:hAnsi="Times New Roman" w:cs="Times New Roman"/>
          <w:noProof/>
          <w:sz w:val="24"/>
          <w:szCs w:val="24"/>
        </w:rPr>
        <w:tab/>
      </w:r>
      <w:r w:rsidR="006F12E9" w:rsidRPr="0092378B">
        <w:rPr>
          <w:rFonts w:ascii="Times New Roman" w:eastAsia="Calibri" w:hAnsi="Times New Roman" w:cs="Times New Roman"/>
          <w:noProof/>
          <w:sz w:val="24"/>
          <w:szCs w:val="24"/>
        </w:rPr>
        <w:t xml:space="preserve">Pritchard, B. </w:t>
      </w:r>
      <w:r w:rsidR="006F12E9">
        <w:rPr>
          <w:rFonts w:ascii="Times New Roman" w:eastAsia="Calibri" w:hAnsi="Times New Roman" w:cs="Times New Roman"/>
          <w:noProof/>
          <w:sz w:val="24"/>
          <w:szCs w:val="24"/>
        </w:rPr>
        <w:t xml:space="preserve">(ur.) </w:t>
      </w:r>
      <w:r w:rsidRPr="0092378B">
        <w:rPr>
          <w:rFonts w:ascii="Times New Roman" w:eastAsia="Calibri" w:hAnsi="Times New Roman" w:cs="Times New Roman"/>
          <w:noProof/>
          <w:sz w:val="24"/>
          <w:szCs w:val="24"/>
        </w:rPr>
        <w:t xml:space="preserve"> </w:t>
      </w:r>
      <w:r w:rsidRPr="0092378B">
        <w:rPr>
          <w:rFonts w:ascii="Times New Roman" w:eastAsia="Calibri" w:hAnsi="Times New Roman" w:cs="Times New Roman"/>
          <w:i/>
          <w:noProof/>
          <w:sz w:val="24"/>
          <w:szCs w:val="24"/>
        </w:rPr>
        <w:t xml:space="preserve">Primijenjena lingvistika u Hrvatskoj – izazovi na početku XXI. </w:t>
      </w:r>
      <w:r w:rsidR="00AF1610">
        <w:rPr>
          <w:rFonts w:ascii="Times New Roman" w:eastAsia="Calibri" w:hAnsi="Times New Roman" w:cs="Times New Roman"/>
          <w:i/>
          <w:noProof/>
          <w:sz w:val="24"/>
          <w:szCs w:val="24"/>
        </w:rPr>
        <w:tab/>
      </w:r>
      <w:r w:rsidRPr="0092378B">
        <w:rPr>
          <w:rFonts w:ascii="Times New Roman" w:eastAsia="Calibri" w:hAnsi="Times New Roman" w:cs="Times New Roman"/>
          <w:i/>
          <w:noProof/>
          <w:sz w:val="24"/>
          <w:szCs w:val="24"/>
        </w:rPr>
        <w:t>stoljeća</w:t>
      </w:r>
      <w:r w:rsidRPr="0092378B">
        <w:rPr>
          <w:rFonts w:ascii="Times New Roman" w:eastAsia="Calibri" w:hAnsi="Times New Roman" w:cs="Times New Roman"/>
          <w:noProof/>
          <w:sz w:val="24"/>
          <w:szCs w:val="24"/>
        </w:rPr>
        <w:t>.</w:t>
      </w:r>
      <w:r w:rsidR="00AF1610">
        <w:rPr>
          <w:rFonts w:ascii="Times New Roman" w:eastAsia="Calibri" w:hAnsi="Times New Roman" w:cs="Times New Roman"/>
          <w:noProof/>
          <w:sz w:val="24"/>
          <w:szCs w:val="24"/>
        </w:rPr>
        <w:t xml:space="preserve"> </w:t>
      </w:r>
      <w:r w:rsidRPr="0092378B">
        <w:rPr>
          <w:rFonts w:ascii="Times New Roman" w:eastAsia="Calibri" w:hAnsi="Times New Roman" w:cs="Times New Roman"/>
          <w:noProof/>
          <w:sz w:val="24"/>
          <w:szCs w:val="24"/>
        </w:rPr>
        <w:t>Zagreb: Hrvatsko društvo za primijenjenu lingvistiku. str. 357-372.</w:t>
      </w:r>
    </w:p>
    <w:p w14:paraId="6111AAC6" w14:textId="333ECFCE"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Nikolov, M., Djigunović, J. M. (2006) „Recent research on age, second language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 xml:space="preserve">acquisition, and early foreign language learning”. </w:t>
      </w:r>
      <w:r w:rsidRPr="0092378B">
        <w:rPr>
          <w:rFonts w:ascii="Times New Roman" w:eastAsia="Calibri" w:hAnsi="Times New Roman" w:cs="Times New Roman"/>
          <w:i/>
          <w:noProof/>
          <w:sz w:val="24"/>
          <w:szCs w:val="24"/>
        </w:rPr>
        <w:t>Annual Review of Applied Linguistics</w:t>
      </w:r>
      <w:r w:rsidRPr="0092378B">
        <w:rPr>
          <w:rFonts w:ascii="Times New Roman" w:eastAsia="Calibri" w:hAnsi="Times New Roman" w:cs="Times New Roman"/>
          <w:noProof/>
          <w:sz w:val="24"/>
          <w:szCs w:val="24"/>
        </w:rPr>
        <w:t xml:space="preserve">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26. str. 234-260.</w:t>
      </w:r>
    </w:p>
    <w:p w14:paraId="7DD1484A" w14:textId="77777777"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Oatley, K., Jenkins, J. M. (2007) </w:t>
      </w:r>
      <w:r w:rsidRPr="0092378B">
        <w:rPr>
          <w:rFonts w:ascii="Times New Roman" w:eastAsia="Calibri" w:hAnsi="Times New Roman" w:cs="Times New Roman"/>
          <w:i/>
          <w:noProof/>
          <w:sz w:val="24"/>
          <w:szCs w:val="24"/>
        </w:rPr>
        <w:t>Razumijevanje emocija</w:t>
      </w:r>
      <w:r w:rsidRPr="0092378B">
        <w:rPr>
          <w:rFonts w:ascii="Times New Roman" w:eastAsia="Calibri" w:hAnsi="Times New Roman" w:cs="Times New Roman"/>
          <w:noProof/>
          <w:sz w:val="24"/>
          <w:szCs w:val="24"/>
        </w:rPr>
        <w:t>. Zagreb: Naklada Slap.</w:t>
      </w:r>
    </w:p>
    <w:p w14:paraId="60CF4155" w14:textId="04061751" w:rsidR="0010709B" w:rsidRPr="0092378B" w:rsidRDefault="0010709B" w:rsidP="0074665B">
      <w:pPr>
        <w:numPr>
          <w:ilvl w:val="0"/>
          <w:numId w:val="6"/>
        </w:numPr>
        <w:spacing w:after="0" w:line="360" w:lineRule="auto"/>
        <w:jc w:val="both"/>
        <w:rPr>
          <w:rFonts w:ascii="Times New Roman" w:eastAsia="Calibri" w:hAnsi="Times New Roman" w:cs="Times New Roman"/>
          <w:i/>
          <w:noProof/>
          <w:sz w:val="24"/>
          <w:szCs w:val="24"/>
        </w:rPr>
      </w:pPr>
      <w:r w:rsidRPr="0092378B">
        <w:rPr>
          <w:rFonts w:ascii="Times New Roman" w:eastAsia="Calibri" w:hAnsi="Times New Roman" w:cs="Times New Roman"/>
          <w:noProof/>
          <w:sz w:val="24"/>
          <w:szCs w:val="24"/>
        </w:rPr>
        <w:t xml:space="preserve">Ożańska-Ponikwia, K. (2012). „What has personality and emotional intelligence to do with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 xml:space="preserve">‘feeling different’ while using a foreign language?”. </w:t>
      </w:r>
      <w:r w:rsidRPr="0092378B">
        <w:rPr>
          <w:rFonts w:ascii="Times New Roman" w:eastAsia="Calibri" w:hAnsi="Times New Roman" w:cs="Times New Roman"/>
          <w:i/>
          <w:noProof/>
          <w:sz w:val="24"/>
          <w:szCs w:val="24"/>
        </w:rPr>
        <w:t xml:space="preserve">International Journal of Bilingual </w:t>
      </w:r>
      <w:r w:rsidR="00D67B6D">
        <w:rPr>
          <w:rFonts w:ascii="Times New Roman" w:eastAsia="Calibri" w:hAnsi="Times New Roman" w:cs="Times New Roman"/>
          <w:i/>
          <w:noProof/>
          <w:sz w:val="24"/>
          <w:szCs w:val="24"/>
        </w:rPr>
        <w:tab/>
      </w:r>
      <w:r w:rsidRPr="0092378B">
        <w:rPr>
          <w:rFonts w:ascii="Times New Roman" w:eastAsia="Calibri" w:hAnsi="Times New Roman" w:cs="Times New Roman"/>
          <w:i/>
          <w:noProof/>
          <w:sz w:val="24"/>
          <w:szCs w:val="24"/>
        </w:rPr>
        <w:t xml:space="preserve">Education and Bilingualism </w:t>
      </w:r>
      <w:r w:rsidRPr="0092378B">
        <w:rPr>
          <w:rFonts w:ascii="Times New Roman" w:eastAsia="Calibri" w:hAnsi="Times New Roman" w:cs="Times New Roman"/>
          <w:noProof/>
          <w:sz w:val="24"/>
          <w:szCs w:val="24"/>
        </w:rPr>
        <w:t>15 (2). str</w:t>
      </w:r>
      <w:r w:rsidR="008A51C7">
        <w:rPr>
          <w:rFonts w:ascii="Times New Roman" w:eastAsia="Calibri" w:hAnsi="Times New Roman" w:cs="Times New Roman"/>
          <w:noProof/>
          <w:sz w:val="24"/>
          <w:szCs w:val="24"/>
        </w:rPr>
        <w:t>.</w:t>
      </w:r>
      <w:r w:rsidRPr="0092378B">
        <w:rPr>
          <w:rFonts w:ascii="Times New Roman" w:eastAsia="Calibri" w:hAnsi="Times New Roman" w:cs="Times New Roman"/>
          <w:noProof/>
          <w:sz w:val="24"/>
          <w:szCs w:val="24"/>
        </w:rPr>
        <w:t xml:space="preserve"> 217-234.</w:t>
      </w:r>
    </w:p>
    <w:p w14:paraId="0A0A3CDD" w14:textId="77777777"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Pavlenko, A. (2002) „Bilingualism and Emotions”. </w:t>
      </w:r>
      <w:r w:rsidRPr="0092378B">
        <w:rPr>
          <w:rFonts w:ascii="Times New Roman" w:eastAsia="Calibri" w:hAnsi="Times New Roman" w:cs="Times New Roman"/>
          <w:i/>
          <w:noProof/>
          <w:sz w:val="24"/>
          <w:szCs w:val="24"/>
        </w:rPr>
        <w:t>Multilingua</w:t>
      </w:r>
      <w:r w:rsidRPr="0092378B">
        <w:rPr>
          <w:rFonts w:ascii="Times New Roman" w:eastAsia="Calibri" w:hAnsi="Times New Roman" w:cs="Times New Roman"/>
          <w:noProof/>
          <w:sz w:val="24"/>
          <w:szCs w:val="24"/>
        </w:rPr>
        <w:t xml:space="preserve"> 21. str. 45-78.</w:t>
      </w:r>
    </w:p>
    <w:p w14:paraId="45CD9BBD" w14:textId="77777777"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Pavlenko, A. (2005) </w:t>
      </w:r>
      <w:r w:rsidRPr="0092378B">
        <w:rPr>
          <w:rFonts w:ascii="Times New Roman" w:eastAsia="Calibri" w:hAnsi="Times New Roman" w:cs="Times New Roman"/>
          <w:i/>
          <w:noProof/>
          <w:sz w:val="24"/>
          <w:szCs w:val="24"/>
        </w:rPr>
        <w:t>Emotions and Multilingualism</w:t>
      </w:r>
      <w:r w:rsidRPr="0092378B">
        <w:rPr>
          <w:rFonts w:ascii="Times New Roman" w:eastAsia="Calibri" w:hAnsi="Times New Roman" w:cs="Times New Roman"/>
          <w:noProof/>
          <w:sz w:val="24"/>
          <w:szCs w:val="24"/>
        </w:rPr>
        <w:t>. Cambridge University Press.</w:t>
      </w:r>
    </w:p>
    <w:p w14:paraId="7BDC7700" w14:textId="77777777"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Reeve, J. (2010) </w:t>
      </w:r>
      <w:r w:rsidRPr="0092378B">
        <w:rPr>
          <w:rFonts w:ascii="Times New Roman" w:eastAsia="Calibri" w:hAnsi="Times New Roman" w:cs="Times New Roman"/>
          <w:i/>
          <w:noProof/>
          <w:sz w:val="24"/>
          <w:szCs w:val="24"/>
        </w:rPr>
        <w:t>Razumijevanje motivacije i emocija</w:t>
      </w:r>
      <w:r w:rsidRPr="0092378B">
        <w:rPr>
          <w:rFonts w:ascii="Times New Roman" w:eastAsia="Calibri" w:hAnsi="Times New Roman" w:cs="Times New Roman"/>
          <w:noProof/>
          <w:sz w:val="24"/>
          <w:szCs w:val="24"/>
        </w:rPr>
        <w:t>. Zagreb: Naklada Slap.</w:t>
      </w:r>
    </w:p>
    <w:p w14:paraId="53CE36EE" w14:textId="5458FF63"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77449">
        <w:rPr>
          <w:rFonts w:ascii="Times New Roman" w:eastAsia="Calibri" w:hAnsi="Times New Roman" w:cs="Times New Roman"/>
          <w:noProof/>
          <w:sz w:val="24"/>
          <w:szCs w:val="24"/>
        </w:rPr>
        <w:t>Rujevčan</w:t>
      </w:r>
      <w:r w:rsidRPr="0092378B">
        <w:rPr>
          <w:rFonts w:ascii="Times New Roman" w:eastAsia="Calibri" w:hAnsi="Times New Roman" w:cs="Times New Roman"/>
          <w:noProof/>
          <w:sz w:val="24"/>
          <w:szCs w:val="24"/>
        </w:rPr>
        <w:t xml:space="preserve">, D., Dumančić, D. (2016) „Do you have a soft spot for English, or is it just not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 xml:space="preserve">your thing? A study of Croatian (university) students’ attitudes towards English as a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foreign language”</w:t>
      </w:r>
      <w:r w:rsidR="00257776">
        <w:rPr>
          <w:rFonts w:ascii="Times New Roman" w:eastAsia="Calibri" w:hAnsi="Times New Roman" w:cs="Times New Roman"/>
          <w:noProof/>
          <w:sz w:val="24"/>
          <w:szCs w:val="24"/>
        </w:rPr>
        <w:t>.</w:t>
      </w:r>
      <w:r w:rsidRPr="0092378B">
        <w:rPr>
          <w:rFonts w:ascii="Times New Roman" w:eastAsia="Calibri" w:hAnsi="Times New Roman" w:cs="Times New Roman"/>
          <w:noProof/>
          <w:sz w:val="24"/>
          <w:szCs w:val="24"/>
        </w:rPr>
        <w:t xml:space="preserve"> </w:t>
      </w:r>
      <w:r w:rsidR="00977449">
        <w:rPr>
          <w:rFonts w:ascii="Times New Roman" w:eastAsia="Calibri" w:hAnsi="Times New Roman" w:cs="Times New Roman"/>
          <w:noProof/>
          <w:sz w:val="24"/>
          <w:szCs w:val="24"/>
        </w:rPr>
        <w:t xml:space="preserve">U: </w:t>
      </w:r>
      <w:r w:rsidR="00977449" w:rsidRPr="0092378B">
        <w:rPr>
          <w:rFonts w:ascii="Times New Roman" w:eastAsia="Calibri" w:hAnsi="Times New Roman" w:cs="Times New Roman"/>
          <w:noProof/>
          <w:sz w:val="24"/>
          <w:szCs w:val="24"/>
        </w:rPr>
        <w:t>Zovko Dinković</w:t>
      </w:r>
      <w:r w:rsidR="00977449">
        <w:rPr>
          <w:rFonts w:ascii="Times New Roman" w:eastAsia="Calibri" w:hAnsi="Times New Roman" w:cs="Times New Roman"/>
          <w:noProof/>
          <w:sz w:val="24"/>
          <w:szCs w:val="24"/>
        </w:rPr>
        <w:t xml:space="preserve">, I., Mihaljević Djigunović, J. (ur.) </w:t>
      </w:r>
      <w:r w:rsidRPr="0092378B">
        <w:rPr>
          <w:rFonts w:ascii="Times New Roman" w:eastAsia="Calibri" w:hAnsi="Times New Roman" w:cs="Times New Roman"/>
          <w:i/>
          <w:noProof/>
          <w:sz w:val="24"/>
          <w:szCs w:val="24"/>
        </w:rPr>
        <w:t xml:space="preserve">English </w:t>
      </w:r>
      <w:r w:rsidR="00404306">
        <w:rPr>
          <w:rFonts w:ascii="Times New Roman" w:eastAsia="Calibri" w:hAnsi="Times New Roman" w:cs="Times New Roman"/>
          <w:i/>
          <w:noProof/>
          <w:sz w:val="24"/>
          <w:szCs w:val="24"/>
        </w:rPr>
        <w:lastRenderedPageBreak/>
        <w:tab/>
      </w:r>
      <w:r w:rsidRPr="0092378B">
        <w:rPr>
          <w:rFonts w:ascii="Times New Roman" w:eastAsia="Calibri" w:hAnsi="Times New Roman" w:cs="Times New Roman"/>
          <w:i/>
          <w:noProof/>
          <w:sz w:val="24"/>
          <w:szCs w:val="24"/>
        </w:rPr>
        <w:t>Studies from Archives to Prospects: Volume 2. Linguistics and Applied Linguistics</w:t>
      </w:r>
      <w:r w:rsidR="00977449">
        <w:rPr>
          <w:rFonts w:ascii="Times New Roman" w:eastAsia="Calibri" w:hAnsi="Times New Roman" w:cs="Times New Roman"/>
          <w:i/>
          <w:noProof/>
          <w:sz w:val="24"/>
          <w:szCs w:val="24"/>
        </w:rPr>
        <w:t xml:space="preserve">. </w:t>
      </w:r>
      <w:r w:rsidR="00404306">
        <w:rPr>
          <w:rFonts w:ascii="Times New Roman" w:eastAsia="Calibri" w:hAnsi="Times New Roman" w:cs="Times New Roman"/>
          <w:i/>
          <w:noProof/>
          <w:sz w:val="24"/>
          <w:szCs w:val="24"/>
        </w:rPr>
        <w:tab/>
      </w:r>
      <w:r w:rsidRPr="0092378B">
        <w:rPr>
          <w:rFonts w:ascii="Times New Roman" w:eastAsia="Calibri" w:hAnsi="Times New Roman" w:cs="Times New Roman"/>
          <w:noProof/>
          <w:sz w:val="24"/>
          <w:szCs w:val="24"/>
        </w:rPr>
        <w:t xml:space="preserve">Zagreb: Cambridge Scholars Publishing. </w:t>
      </w:r>
      <w:r w:rsidR="008A51C7">
        <w:rPr>
          <w:rFonts w:ascii="Times New Roman" w:eastAsia="Calibri" w:hAnsi="Times New Roman" w:cs="Times New Roman"/>
          <w:noProof/>
          <w:sz w:val="24"/>
          <w:szCs w:val="24"/>
        </w:rPr>
        <w:t xml:space="preserve">str. </w:t>
      </w:r>
      <w:r w:rsidRPr="0092378B">
        <w:rPr>
          <w:rFonts w:ascii="Times New Roman" w:eastAsia="Calibri" w:hAnsi="Times New Roman" w:cs="Times New Roman"/>
          <w:noProof/>
          <w:sz w:val="24"/>
          <w:szCs w:val="24"/>
        </w:rPr>
        <w:t>270-290.</w:t>
      </w:r>
    </w:p>
    <w:p w14:paraId="291E3316" w14:textId="6BCD5140"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Santiago-Rivera, A.</w:t>
      </w:r>
      <w:r w:rsidR="008A51C7">
        <w:rPr>
          <w:rFonts w:ascii="Times New Roman" w:eastAsia="Calibri" w:hAnsi="Times New Roman" w:cs="Times New Roman"/>
          <w:noProof/>
          <w:sz w:val="24"/>
          <w:szCs w:val="24"/>
        </w:rPr>
        <w:t xml:space="preserve">, </w:t>
      </w:r>
      <w:r w:rsidRPr="0092378B">
        <w:rPr>
          <w:rFonts w:ascii="Times New Roman" w:eastAsia="Calibri" w:hAnsi="Times New Roman" w:cs="Times New Roman"/>
          <w:noProof/>
          <w:sz w:val="24"/>
          <w:szCs w:val="24"/>
        </w:rPr>
        <w:t xml:space="preserve"> Altarriba, J. (2002) </w:t>
      </w:r>
      <w:r w:rsidR="00257776">
        <w:rPr>
          <w:rFonts w:ascii="Times New Roman" w:eastAsia="Calibri" w:hAnsi="Times New Roman" w:cs="Times New Roman"/>
          <w:noProof/>
          <w:sz w:val="24"/>
          <w:szCs w:val="24"/>
        </w:rPr>
        <w:t>„</w:t>
      </w:r>
      <w:r w:rsidRPr="0092378B">
        <w:rPr>
          <w:rFonts w:ascii="Times New Roman" w:eastAsia="Calibri" w:hAnsi="Times New Roman" w:cs="Times New Roman"/>
          <w:noProof/>
          <w:sz w:val="24"/>
          <w:szCs w:val="24"/>
        </w:rPr>
        <w:t>The role of language in therapy with the Spanish–</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English bilingual client</w:t>
      </w:r>
      <w:r w:rsidR="00257776">
        <w:rPr>
          <w:rFonts w:ascii="Times New Roman" w:eastAsia="Calibri" w:hAnsi="Times New Roman" w:cs="Times New Roman"/>
          <w:noProof/>
          <w:sz w:val="24"/>
          <w:szCs w:val="24"/>
        </w:rPr>
        <w:t>“</w:t>
      </w:r>
      <w:r w:rsidRPr="0092378B">
        <w:rPr>
          <w:rFonts w:ascii="Times New Roman" w:eastAsia="Calibri" w:hAnsi="Times New Roman" w:cs="Times New Roman"/>
          <w:noProof/>
          <w:sz w:val="24"/>
          <w:szCs w:val="24"/>
        </w:rPr>
        <w:t xml:space="preserve">. </w:t>
      </w:r>
      <w:r w:rsidRPr="00EB7CB4">
        <w:rPr>
          <w:rFonts w:ascii="Times New Roman" w:eastAsia="Calibri" w:hAnsi="Times New Roman" w:cs="Times New Roman"/>
          <w:i/>
          <w:noProof/>
          <w:sz w:val="24"/>
          <w:szCs w:val="24"/>
        </w:rPr>
        <w:t>Professional Psychology: Research and Practice</w:t>
      </w:r>
      <w:r w:rsidRPr="0092378B">
        <w:rPr>
          <w:rFonts w:ascii="Times New Roman" w:eastAsia="Calibri" w:hAnsi="Times New Roman" w:cs="Times New Roman"/>
          <w:noProof/>
          <w:sz w:val="24"/>
          <w:szCs w:val="24"/>
        </w:rPr>
        <w:t xml:space="preserve"> 33</w:t>
      </w:r>
      <w:r w:rsidR="008A51C7">
        <w:rPr>
          <w:rFonts w:ascii="Times New Roman" w:eastAsia="Calibri" w:hAnsi="Times New Roman" w:cs="Times New Roman"/>
          <w:noProof/>
          <w:sz w:val="24"/>
          <w:szCs w:val="24"/>
        </w:rPr>
        <w:t>. str.</w:t>
      </w:r>
      <w:r w:rsidRPr="0092378B">
        <w:rPr>
          <w:rFonts w:ascii="Times New Roman" w:eastAsia="Calibri" w:hAnsi="Times New Roman" w:cs="Times New Roman"/>
          <w:noProof/>
          <w:sz w:val="24"/>
          <w:szCs w:val="24"/>
        </w:rPr>
        <w:t xml:space="preserve"> 30–</w:t>
      </w:r>
      <w:r w:rsidR="00AF1610">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 xml:space="preserve">38. </w:t>
      </w:r>
    </w:p>
    <w:p w14:paraId="069A98AE" w14:textId="77777777"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Saussure, F. D. (1959) </w:t>
      </w:r>
      <w:r w:rsidRPr="0092378B">
        <w:rPr>
          <w:rFonts w:ascii="Times New Roman" w:eastAsia="Calibri" w:hAnsi="Times New Roman" w:cs="Times New Roman"/>
          <w:i/>
          <w:noProof/>
          <w:sz w:val="24"/>
          <w:szCs w:val="24"/>
        </w:rPr>
        <w:t>Course in General Linguistics</w:t>
      </w:r>
      <w:r w:rsidRPr="0092378B">
        <w:rPr>
          <w:rFonts w:ascii="Times New Roman" w:eastAsia="Calibri" w:hAnsi="Times New Roman" w:cs="Times New Roman"/>
          <w:noProof/>
          <w:sz w:val="24"/>
          <w:szCs w:val="24"/>
        </w:rPr>
        <w:t>. New York: McGraw-Hill.</w:t>
      </w:r>
    </w:p>
    <w:p w14:paraId="73DFFBD6" w14:textId="57C8FE70" w:rsidR="0010709B" w:rsidRPr="0092378B" w:rsidRDefault="00257776" w:rsidP="0074665B">
      <w:pPr>
        <w:numPr>
          <w:ilvl w:val="0"/>
          <w:numId w:val="6"/>
        </w:numPr>
        <w:spacing w:after="0" w:line="36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Scotton, C. M. (2006)</w:t>
      </w:r>
      <w:r w:rsidR="0010709B" w:rsidRPr="0092378B">
        <w:rPr>
          <w:rFonts w:ascii="Times New Roman" w:eastAsia="Calibri" w:hAnsi="Times New Roman" w:cs="Times New Roman"/>
          <w:noProof/>
          <w:sz w:val="24"/>
          <w:szCs w:val="24"/>
        </w:rPr>
        <w:t xml:space="preserve"> </w:t>
      </w:r>
      <w:r w:rsidR="0010709B" w:rsidRPr="0092378B">
        <w:rPr>
          <w:rFonts w:ascii="Times New Roman" w:eastAsia="Calibri" w:hAnsi="Times New Roman" w:cs="Times New Roman"/>
          <w:i/>
          <w:noProof/>
          <w:sz w:val="24"/>
          <w:szCs w:val="24"/>
        </w:rPr>
        <w:t>Multiple Voices: an introduction to bilingualism</w:t>
      </w:r>
      <w:r w:rsidR="0010709B" w:rsidRPr="0092378B">
        <w:rPr>
          <w:rFonts w:ascii="Times New Roman" w:eastAsia="Calibri" w:hAnsi="Times New Roman" w:cs="Times New Roman"/>
          <w:noProof/>
          <w:sz w:val="24"/>
          <w:szCs w:val="24"/>
        </w:rPr>
        <w:t xml:space="preserve">. Massachusetts: </w:t>
      </w:r>
      <w:r w:rsidR="00D67B6D">
        <w:rPr>
          <w:rFonts w:ascii="Times New Roman" w:eastAsia="Calibri" w:hAnsi="Times New Roman" w:cs="Times New Roman"/>
          <w:noProof/>
          <w:sz w:val="24"/>
          <w:szCs w:val="24"/>
        </w:rPr>
        <w:tab/>
      </w:r>
      <w:r w:rsidR="0010709B" w:rsidRPr="0092378B">
        <w:rPr>
          <w:rFonts w:ascii="Times New Roman" w:eastAsia="Calibri" w:hAnsi="Times New Roman" w:cs="Times New Roman"/>
          <w:noProof/>
          <w:sz w:val="24"/>
          <w:szCs w:val="24"/>
        </w:rPr>
        <w:t>Blackwell Publishing.</w:t>
      </w:r>
    </w:p>
    <w:p w14:paraId="72CD3C85" w14:textId="10C01793"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Scotton, C.</w:t>
      </w:r>
      <w:r w:rsidR="00783221">
        <w:rPr>
          <w:rFonts w:ascii="Times New Roman" w:eastAsia="Calibri" w:hAnsi="Times New Roman" w:cs="Times New Roman"/>
          <w:noProof/>
          <w:sz w:val="24"/>
          <w:szCs w:val="24"/>
        </w:rPr>
        <w:t xml:space="preserve"> M.</w:t>
      </w:r>
      <w:r w:rsidRPr="0092378B">
        <w:rPr>
          <w:rFonts w:ascii="Times New Roman" w:eastAsia="Calibri" w:hAnsi="Times New Roman" w:cs="Times New Roman"/>
          <w:noProof/>
          <w:sz w:val="24"/>
          <w:szCs w:val="24"/>
        </w:rPr>
        <w:t xml:space="preserve">, Ury, W. (1977) „Bilingual strategies: the social functions of code-switching”. </w:t>
      </w:r>
      <w:r w:rsidRPr="0092378B">
        <w:rPr>
          <w:rFonts w:ascii="Times New Roman" w:eastAsia="Calibri" w:hAnsi="Times New Roman" w:cs="Times New Roman"/>
          <w:i/>
          <w:noProof/>
          <w:sz w:val="24"/>
          <w:szCs w:val="24"/>
        </w:rPr>
        <w:t>Linguistics</w:t>
      </w:r>
      <w:r w:rsidRPr="0092378B">
        <w:rPr>
          <w:rFonts w:ascii="Times New Roman" w:eastAsia="Calibri" w:hAnsi="Times New Roman" w:cs="Times New Roman"/>
          <w:noProof/>
          <w:sz w:val="24"/>
          <w:szCs w:val="24"/>
        </w:rPr>
        <w:t xml:space="preserve"> 193. str. 5-20.</w:t>
      </w:r>
    </w:p>
    <w:p w14:paraId="4697BD37" w14:textId="65D1165B"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Sedivy, J. (2016) „How Morality Changes in a Foreign Language“. </w:t>
      </w:r>
      <w:r w:rsidRPr="0092378B">
        <w:rPr>
          <w:rFonts w:ascii="Times New Roman" w:eastAsia="Calibri" w:hAnsi="Times New Roman" w:cs="Times New Roman"/>
          <w:i/>
          <w:noProof/>
          <w:sz w:val="24"/>
          <w:szCs w:val="24"/>
        </w:rPr>
        <w:t>Scientific American</w:t>
      </w:r>
      <w:r w:rsidRPr="0092378B">
        <w:rPr>
          <w:rFonts w:ascii="Times New Roman" w:eastAsia="Calibri" w:hAnsi="Times New Roman" w:cs="Times New Roman"/>
          <w:noProof/>
          <w:sz w:val="24"/>
          <w:szCs w:val="24"/>
        </w:rPr>
        <w:t xml:space="preserve">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Dostupno na:</w:t>
      </w:r>
      <w:r>
        <w:rPr>
          <w:rFonts w:ascii="Times New Roman" w:eastAsia="Calibri" w:hAnsi="Times New Roman" w:cs="Times New Roman"/>
          <w:noProof/>
          <w:sz w:val="24"/>
          <w:szCs w:val="24"/>
        </w:rPr>
        <w:tab/>
      </w:r>
      <w:r>
        <w:rPr>
          <w:rFonts w:ascii="Times New Roman" w:eastAsia="Calibri" w:hAnsi="Times New Roman" w:cs="Times New Roman"/>
          <w:noProof/>
          <w:sz w:val="24"/>
          <w:szCs w:val="24"/>
        </w:rPr>
        <w:br/>
      </w:r>
      <w:r w:rsidR="00D67B6D">
        <w:rPr>
          <w:rFonts w:ascii="Times New Roman" w:eastAsia="Calibri" w:hAnsi="Times New Roman" w:cs="Times New Roman"/>
          <w:noProof/>
          <w:sz w:val="24"/>
          <w:szCs w:val="24"/>
        </w:rPr>
        <w:tab/>
      </w:r>
      <w:r w:rsidR="00D67B6D" w:rsidRPr="00D67B6D">
        <w:rPr>
          <w:rFonts w:ascii="Times New Roman" w:eastAsia="Calibri" w:hAnsi="Times New Roman" w:cs="Times New Roman"/>
          <w:noProof/>
          <w:sz w:val="24"/>
          <w:szCs w:val="24"/>
        </w:rPr>
        <w:t>https://www.scientificamerican.com/article/how-morality-changes-in-a-foreign-</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language/</w:t>
      </w:r>
    </w:p>
    <w:p w14:paraId="4642CD68" w14:textId="77777777"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Sočanac, L. (2010) </w:t>
      </w:r>
      <w:r w:rsidRPr="0092378B">
        <w:rPr>
          <w:rFonts w:ascii="Times New Roman" w:eastAsia="Calibri" w:hAnsi="Times New Roman" w:cs="Times New Roman"/>
          <w:i/>
          <w:noProof/>
          <w:sz w:val="24"/>
          <w:szCs w:val="24"/>
        </w:rPr>
        <w:t>Studije o višejezičnosti</w:t>
      </w:r>
      <w:r w:rsidRPr="0092378B">
        <w:rPr>
          <w:rFonts w:ascii="Times New Roman" w:eastAsia="Calibri" w:hAnsi="Times New Roman" w:cs="Times New Roman"/>
          <w:noProof/>
          <w:sz w:val="24"/>
          <w:szCs w:val="24"/>
        </w:rPr>
        <w:t>. Zagreb: Nakladni zavod Globus.</w:t>
      </w:r>
    </w:p>
    <w:p w14:paraId="0BCEF43D" w14:textId="5DE5B72A" w:rsidR="0010709B" w:rsidRPr="0092378B" w:rsidRDefault="00257776" w:rsidP="0074665B">
      <w:pPr>
        <w:numPr>
          <w:ilvl w:val="0"/>
          <w:numId w:val="6"/>
        </w:numPr>
        <w:spacing w:after="0" w:line="36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Spolsky, B. (1998) </w:t>
      </w:r>
      <w:r w:rsidRPr="00257776">
        <w:rPr>
          <w:rFonts w:ascii="Times New Roman" w:eastAsia="Calibri" w:hAnsi="Times New Roman" w:cs="Times New Roman"/>
          <w:i/>
          <w:iCs/>
          <w:noProof/>
          <w:sz w:val="24"/>
          <w:szCs w:val="24"/>
        </w:rPr>
        <w:t>Sociolinguistics</w:t>
      </w:r>
      <w:r w:rsidR="0010709B" w:rsidRPr="0092378B">
        <w:rPr>
          <w:rFonts w:ascii="Times New Roman" w:eastAsia="Calibri" w:hAnsi="Times New Roman" w:cs="Times New Roman"/>
          <w:noProof/>
          <w:sz w:val="24"/>
          <w:szCs w:val="24"/>
        </w:rPr>
        <w:t xml:space="preserve">. </w:t>
      </w:r>
      <w:r w:rsidR="0010709B" w:rsidRPr="00257776">
        <w:rPr>
          <w:rFonts w:ascii="Times New Roman" w:eastAsia="Calibri" w:hAnsi="Times New Roman" w:cs="Times New Roman"/>
          <w:noProof/>
          <w:sz w:val="24"/>
          <w:szCs w:val="24"/>
        </w:rPr>
        <w:t>Oxford</w:t>
      </w:r>
      <w:r w:rsidR="0010709B" w:rsidRPr="0092378B">
        <w:rPr>
          <w:rFonts w:ascii="Times New Roman" w:eastAsia="Calibri" w:hAnsi="Times New Roman" w:cs="Times New Roman"/>
          <w:noProof/>
          <w:sz w:val="24"/>
          <w:szCs w:val="24"/>
        </w:rPr>
        <w:t>: Oxford University Press.</w:t>
      </w:r>
    </w:p>
    <w:p w14:paraId="1D7C7964" w14:textId="0A1AF78A"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Stern, W. (1938) </w:t>
      </w:r>
      <w:r w:rsidRPr="00257776">
        <w:rPr>
          <w:rFonts w:ascii="Times New Roman" w:eastAsia="Calibri" w:hAnsi="Times New Roman" w:cs="Times New Roman"/>
          <w:i/>
          <w:noProof/>
          <w:sz w:val="24"/>
          <w:szCs w:val="24"/>
        </w:rPr>
        <w:t>Psihologija ranog detinjstva: do navršetka šeste godine života</w:t>
      </w:r>
      <w:r w:rsidRPr="0092378B">
        <w:rPr>
          <w:rFonts w:ascii="Times New Roman" w:eastAsia="Calibri" w:hAnsi="Times New Roman" w:cs="Times New Roman"/>
          <w:noProof/>
          <w:sz w:val="24"/>
          <w:szCs w:val="24"/>
        </w:rPr>
        <w:t xml:space="preserve">. Beograd: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Geca Kon.</w:t>
      </w:r>
    </w:p>
    <w:p w14:paraId="65358E22" w14:textId="27253CB0"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Vigotski, L. (1983)</w:t>
      </w:r>
      <w:r w:rsidR="008A51C7">
        <w:rPr>
          <w:rFonts w:ascii="Times New Roman" w:eastAsia="Calibri" w:hAnsi="Times New Roman" w:cs="Times New Roman"/>
          <w:noProof/>
          <w:sz w:val="24"/>
          <w:szCs w:val="24"/>
        </w:rPr>
        <w:t xml:space="preserve"> </w:t>
      </w:r>
      <w:r w:rsidRPr="0092378B">
        <w:rPr>
          <w:rFonts w:ascii="Times New Roman" w:eastAsia="Calibri" w:hAnsi="Times New Roman" w:cs="Times New Roman"/>
          <w:i/>
          <w:noProof/>
          <w:sz w:val="24"/>
          <w:szCs w:val="24"/>
        </w:rPr>
        <w:t>Mišljenje i govor</w:t>
      </w:r>
      <w:r w:rsidRPr="0092378B">
        <w:rPr>
          <w:rFonts w:ascii="Times New Roman" w:eastAsia="Calibri" w:hAnsi="Times New Roman" w:cs="Times New Roman"/>
          <w:noProof/>
          <w:sz w:val="24"/>
          <w:szCs w:val="24"/>
        </w:rPr>
        <w:t>. Beograd: Sazvežđa.</w:t>
      </w:r>
    </w:p>
    <w:p w14:paraId="529A97B3" w14:textId="5B5A65C3" w:rsidR="0010709B" w:rsidRPr="0092378B" w:rsidRDefault="0010709B" w:rsidP="0074665B">
      <w:pPr>
        <w:numPr>
          <w:ilvl w:val="0"/>
          <w:numId w:val="6"/>
        </w:numPr>
        <w:spacing w:after="0" w:line="360" w:lineRule="auto"/>
        <w:jc w:val="both"/>
        <w:rPr>
          <w:rFonts w:ascii="Times New Roman" w:eastAsia="Calibri" w:hAnsi="Times New Roman" w:cs="Times New Roman"/>
          <w:noProof/>
          <w:sz w:val="24"/>
          <w:szCs w:val="24"/>
        </w:rPr>
      </w:pPr>
      <w:r w:rsidRPr="0092378B">
        <w:rPr>
          <w:rFonts w:ascii="Times New Roman" w:eastAsia="Calibri" w:hAnsi="Times New Roman" w:cs="Times New Roman"/>
          <w:noProof/>
          <w:sz w:val="24"/>
          <w:szCs w:val="24"/>
        </w:rPr>
        <w:t xml:space="preserve">Wilson, R. (2013) „Another language is another soul”. </w:t>
      </w:r>
      <w:r w:rsidRPr="0092378B">
        <w:rPr>
          <w:rFonts w:ascii="Times New Roman" w:eastAsia="Calibri" w:hAnsi="Times New Roman" w:cs="Times New Roman"/>
          <w:i/>
          <w:noProof/>
          <w:sz w:val="24"/>
          <w:szCs w:val="24"/>
        </w:rPr>
        <w:t xml:space="preserve">Language and Intercultural </w:t>
      </w:r>
      <w:r w:rsidR="00D67B6D">
        <w:rPr>
          <w:rFonts w:ascii="Times New Roman" w:eastAsia="Calibri" w:hAnsi="Times New Roman" w:cs="Times New Roman"/>
          <w:i/>
          <w:noProof/>
          <w:sz w:val="24"/>
          <w:szCs w:val="24"/>
        </w:rPr>
        <w:tab/>
      </w:r>
      <w:r w:rsidRPr="0092378B">
        <w:rPr>
          <w:rFonts w:ascii="Times New Roman" w:eastAsia="Calibri" w:hAnsi="Times New Roman" w:cs="Times New Roman"/>
          <w:i/>
          <w:noProof/>
          <w:sz w:val="24"/>
          <w:szCs w:val="24"/>
        </w:rPr>
        <w:t>Communication</w:t>
      </w:r>
      <w:r w:rsidRPr="0092378B">
        <w:rPr>
          <w:rFonts w:ascii="Times New Roman" w:eastAsia="Calibri" w:hAnsi="Times New Roman" w:cs="Times New Roman"/>
          <w:noProof/>
          <w:sz w:val="24"/>
          <w:szCs w:val="24"/>
        </w:rPr>
        <w:t xml:space="preserve"> 13 (3). str. 298-309. Dostupno na:</w:t>
      </w:r>
      <w:r>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 xml:space="preserve"> </w:t>
      </w:r>
      <w:r w:rsidR="00D67B6D">
        <w:rPr>
          <w:rFonts w:ascii="Times New Roman" w:eastAsia="Calibri" w:hAnsi="Times New Roman" w:cs="Times New Roman"/>
          <w:noProof/>
          <w:sz w:val="24"/>
          <w:szCs w:val="24"/>
        </w:rPr>
        <w:tab/>
      </w:r>
      <w:r w:rsidRPr="0092378B">
        <w:rPr>
          <w:rFonts w:ascii="Times New Roman" w:eastAsia="Calibri" w:hAnsi="Times New Roman" w:cs="Times New Roman"/>
          <w:noProof/>
          <w:sz w:val="24"/>
          <w:szCs w:val="24"/>
        </w:rPr>
        <w:t>https://www.tandfonline.com/doi/abs/10.1080/14708477.2013.804534</w:t>
      </w:r>
    </w:p>
    <w:p w14:paraId="428A3799" w14:textId="77777777" w:rsidR="005C1311" w:rsidRPr="0092378B" w:rsidRDefault="00480B9A" w:rsidP="00480B9A">
      <w:pPr>
        <w:rPr>
          <w:rFonts w:ascii="Times New Roman" w:hAnsi="Times New Roman" w:cs="Times New Roman"/>
          <w:noProof/>
          <w:sz w:val="24"/>
          <w:szCs w:val="24"/>
        </w:rPr>
      </w:pPr>
      <w:r w:rsidRPr="0092378B">
        <w:rPr>
          <w:rFonts w:ascii="Times New Roman" w:hAnsi="Times New Roman" w:cs="Times New Roman"/>
          <w:noProof/>
          <w:sz w:val="24"/>
          <w:szCs w:val="24"/>
        </w:rPr>
        <w:br w:type="page"/>
      </w:r>
    </w:p>
    <w:p w14:paraId="4B83B36F" w14:textId="77777777" w:rsidR="00A40D19" w:rsidRPr="0092378B" w:rsidRDefault="00A40D19" w:rsidP="00E33486">
      <w:pPr>
        <w:pStyle w:val="Heading1"/>
        <w:rPr>
          <w:noProof/>
        </w:rPr>
      </w:pPr>
      <w:bookmarkStart w:id="31" w:name="_Toc512950215"/>
      <w:r w:rsidRPr="0092378B">
        <w:rPr>
          <w:noProof/>
        </w:rPr>
        <w:lastRenderedPageBreak/>
        <w:t>Sažetak</w:t>
      </w:r>
      <w:bookmarkEnd w:id="31"/>
    </w:p>
    <w:p w14:paraId="168794C6" w14:textId="77777777" w:rsidR="00691596" w:rsidRPr="0092378B" w:rsidRDefault="00691596" w:rsidP="00691596">
      <w:pPr>
        <w:rPr>
          <w:rFonts w:ascii="Times New Roman" w:hAnsi="Times New Roman" w:cs="Times New Roman"/>
          <w:noProof/>
          <w:sz w:val="24"/>
          <w:szCs w:val="24"/>
        </w:rPr>
      </w:pPr>
      <w:r w:rsidRPr="0092378B">
        <w:rPr>
          <w:rFonts w:ascii="Times New Roman" w:hAnsi="Times New Roman" w:cs="Times New Roman"/>
          <w:noProof/>
          <w:sz w:val="24"/>
          <w:szCs w:val="24"/>
        </w:rPr>
        <w:t>Nika Hrašovec, Ivana Juranić, Lina Krnic</w:t>
      </w:r>
    </w:p>
    <w:p w14:paraId="6A633589" w14:textId="77777777" w:rsidR="00691596" w:rsidRPr="0092378B" w:rsidRDefault="00691596" w:rsidP="00281AE8">
      <w:pPr>
        <w:spacing w:line="360" w:lineRule="auto"/>
        <w:jc w:val="both"/>
        <w:rPr>
          <w:rFonts w:ascii="Times New Roman" w:hAnsi="Times New Roman" w:cs="Times New Roman"/>
          <w:b/>
          <w:noProof/>
          <w:sz w:val="28"/>
          <w:szCs w:val="28"/>
        </w:rPr>
      </w:pPr>
      <w:r w:rsidRPr="0092378B">
        <w:rPr>
          <w:rFonts w:ascii="Times New Roman" w:hAnsi="Times New Roman" w:cs="Times New Roman"/>
          <w:b/>
          <w:noProof/>
          <w:sz w:val="28"/>
          <w:szCs w:val="28"/>
        </w:rPr>
        <w:t>Emocionalni aspekt korištenja engleskog jezika u komunikaciji studenata Sveučilišta u Zagrebu</w:t>
      </w:r>
    </w:p>
    <w:p w14:paraId="7B09BF27" w14:textId="2AED0527" w:rsidR="00900B70" w:rsidRPr="0092378B" w:rsidRDefault="00281AE8" w:rsidP="00281AE8">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Engleski jezik kao </w:t>
      </w:r>
      <w:r w:rsidR="007917A7" w:rsidRPr="0092378B">
        <w:rPr>
          <w:rFonts w:ascii="Times New Roman" w:hAnsi="Times New Roman" w:cs="Times New Roman"/>
          <w:i/>
          <w:noProof/>
          <w:sz w:val="24"/>
          <w:szCs w:val="24"/>
        </w:rPr>
        <w:t>l</w:t>
      </w:r>
      <w:r w:rsidR="000B7D6C" w:rsidRPr="0092378B">
        <w:rPr>
          <w:rFonts w:ascii="Times New Roman" w:hAnsi="Times New Roman" w:cs="Times New Roman"/>
          <w:i/>
          <w:noProof/>
          <w:sz w:val="24"/>
          <w:szCs w:val="24"/>
        </w:rPr>
        <w:t xml:space="preserve">ingua </w:t>
      </w:r>
      <w:r w:rsidR="007917A7" w:rsidRPr="0092378B">
        <w:rPr>
          <w:rFonts w:ascii="Times New Roman" w:hAnsi="Times New Roman" w:cs="Times New Roman"/>
          <w:i/>
          <w:noProof/>
          <w:sz w:val="24"/>
          <w:szCs w:val="24"/>
        </w:rPr>
        <w:t>f</w:t>
      </w:r>
      <w:r w:rsidRPr="0092378B">
        <w:rPr>
          <w:rFonts w:ascii="Times New Roman" w:hAnsi="Times New Roman" w:cs="Times New Roman"/>
          <w:i/>
          <w:noProof/>
          <w:sz w:val="24"/>
          <w:szCs w:val="24"/>
        </w:rPr>
        <w:t>ranca</w:t>
      </w:r>
      <w:r w:rsidRPr="0092378B">
        <w:rPr>
          <w:rFonts w:ascii="Times New Roman" w:hAnsi="Times New Roman" w:cs="Times New Roman"/>
          <w:noProof/>
          <w:sz w:val="24"/>
          <w:szCs w:val="24"/>
        </w:rPr>
        <w:t xml:space="preserve"> ima neosporiv utjecaj na ostale europske jezike, pa tako i </w:t>
      </w:r>
      <w:r w:rsidR="00A6224A" w:rsidRPr="0092378B">
        <w:rPr>
          <w:rFonts w:ascii="Times New Roman" w:hAnsi="Times New Roman" w:cs="Times New Roman"/>
          <w:noProof/>
          <w:sz w:val="24"/>
          <w:szCs w:val="24"/>
        </w:rPr>
        <w:t xml:space="preserve">na </w:t>
      </w:r>
      <w:r w:rsidRPr="0092378B">
        <w:rPr>
          <w:rFonts w:ascii="Times New Roman" w:hAnsi="Times New Roman" w:cs="Times New Roman"/>
          <w:noProof/>
          <w:sz w:val="24"/>
          <w:szCs w:val="24"/>
        </w:rPr>
        <w:t>hrvatski. Učenje engleskog jezika prožima sve elemente hrvatskog odgojno-obrazovnog sustava – od ustanova ranog odgoja i obrazovanja pa sve do fakulteta, stoga</w:t>
      </w:r>
      <w:r w:rsidR="009F5DCA" w:rsidRPr="0092378B">
        <w:rPr>
          <w:rFonts w:ascii="Times New Roman" w:hAnsi="Times New Roman" w:cs="Times New Roman"/>
          <w:noProof/>
          <w:sz w:val="24"/>
          <w:szCs w:val="24"/>
        </w:rPr>
        <w:t xml:space="preserve"> se m</w:t>
      </w:r>
      <w:r w:rsidR="00A6224A" w:rsidRPr="0092378B">
        <w:rPr>
          <w:rFonts w:ascii="Times New Roman" w:hAnsi="Times New Roman" w:cs="Times New Roman"/>
          <w:noProof/>
          <w:sz w:val="24"/>
          <w:szCs w:val="24"/>
        </w:rPr>
        <w:t>ože reći da engleski jezik, uz hrvatski</w:t>
      </w:r>
      <w:r w:rsidR="009F5DCA" w:rsidRPr="0092378B">
        <w:rPr>
          <w:rFonts w:ascii="Times New Roman" w:hAnsi="Times New Roman" w:cs="Times New Roman"/>
          <w:noProof/>
          <w:sz w:val="24"/>
          <w:szCs w:val="24"/>
        </w:rPr>
        <w:t xml:space="preserve">, zauzima dominantnu ulogu u našem društvu. </w:t>
      </w:r>
      <w:r w:rsidR="00146459" w:rsidRPr="0092378B">
        <w:rPr>
          <w:rFonts w:ascii="Times New Roman" w:hAnsi="Times New Roman" w:cs="Times New Roman"/>
          <w:noProof/>
          <w:sz w:val="24"/>
          <w:szCs w:val="24"/>
        </w:rPr>
        <w:t xml:space="preserve">No, dok se nerijetko proučava prodor engleskog jezika u hrvatski jezični sustav, često se zanemaruje </w:t>
      </w:r>
      <w:r w:rsidR="00A6224A" w:rsidRPr="0092378B">
        <w:rPr>
          <w:rFonts w:ascii="Times New Roman" w:hAnsi="Times New Roman" w:cs="Times New Roman"/>
          <w:noProof/>
          <w:sz w:val="24"/>
          <w:szCs w:val="24"/>
        </w:rPr>
        <w:t xml:space="preserve">emocionalni aspekt uporabe engleskog kao </w:t>
      </w:r>
      <w:r w:rsidR="00D00D45" w:rsidRPr="0092378B">
        <w:rPr>
          <w:rFonts w:ascii="Times New Roman" w:hAnsi="Times New Roman" w:cs="Times New Roman"/>
          <w:noProof/>
          <w:sz w:val="24"/>
          <w:szCs w:val="24"/>
        </w:rPr>
        <w:t xml:space="preserve">nematerinskog </w:t>
      </w:r>
      <w:r w:rsidR="00A6224A" w:rsidRPr="0092378B">
        <w:rPr>
          <w:rFonts w:ascii="Times New Roman" w:hAnsi="Times New Roman" w:cs="Times New Roman"/>
          <w:noProof/>
          <w:sz w:val="24"/>
          <w:szCs w:val="24"/>
        </w:rPr>
        <w:t xml:space="preserve">jezika. </w:t>
      </w:r>
      <w:r w:rsidR="006F30D3" w:rsidRPr="0092378B">
        <w:rPr>
          <w:rFonts w:ascii="Times New Roman" w:hAnsi="Times New Roman" w:cs="Times New Roman"/>
          <w:noProof/>
          <w:sz w:val="24"/>
          <w:szCs w:val="24"/>
        </w:rPr>
        <w:t xml:space="preserve">Govornici dvaju jezika poimaju sadržaj izgovoren na tim jezicima s različitim dozama emocionalne uključenosti, odnosno distance. Isto tako, sam odabir određenog jezika </w:t>
      </w:r>
      <w:r w:rsidR="006F3DE2" w:rsidRPr="0092378B">
        <w:rPr>
          <w:rFonts w:ascii="Times New Roman" w:hAnsi="Times New Roman" w:cs="Times New Roman"/>
          <w:noProof/>
          <w:sz w:val="24"/>
          <w:szCs w:val="24"/>
        </w:rPr>
        <w:t xml:space="preserve">kao medija </w:t>
      </w:r>
      <w:r w:rsidR="006F30D3" w:rsidRPr="0092378B">
        <w:rPr>
          <w:rFonts w:ascii="Times New Roman" w:hAnsi="Times New Roman" w:cs="Times New Roman"/>
          <w:noProof/>
          <w:sz w:val="24"/>
          <w:szCs w:val="24"/>
        </w:rPr>
        <w:t xml:space="preserve">za izražavanje misli i osjećaja uvelike ovisi o </w:t>
      </w:r>
      <w:r w:rsidR="00183AF2" w:rsidRPr="00183AF2">
        <w:rPr>
          <w:rFonts w:ascii="Times New Roman" w:hAnsi="Times New Roman" w:cs="Times New Roman"/>
          <w:noProof/>
          <w:sz w:val="24"/>
          <w:szCs w:val="24"/>
        </w:rPr>
        <w:t>tome na koji način govornik percipira emocionalnost situacije</w:t>
      </w:r>
      <w:r w:rsidR="006F30D3" w:rsidRPr="0092378B">
        <w:rPr>
          <w:rFonts w:ascii="Times New Roman" w:hAnsi="Times New Roman" w:cs="Times New Roman"/>
          <w:noProof/>
          <w:sz w:val="24"/>
          <w:szCs w:val="24"/>
        </w:rPr>
        <w:t>.</w:t>
      </w:r>
      <w:r w:rsidR="006F3DE2" w:rsidRPr="0092378B">
        <w:rPr>
          <w:rFonts w:ascii="Times New Roman" w:hAnsi="Times New Roman" w:cs="Times New Roman"/>
          <w:noProof/>
          <w:sz w:val="24"/>
          <w:szCs w:val="24"/>
        </w:rPr>
        <w:t xml:space="preserve"> Budući da emocionalna komponenta često igra ključnu ulogu u odabiru jezika komunikacije te je kao takva važna za razumijevanje jezičnih navika društva, o</w:t>
      </w:r>
      <w:r w:rsidRPr="0092378B">
        <w:rPr>
          <w:rFonts w:ascii="Times New Roman" w:hAnsi="Times New Roman" w:cs="Times New Roman"/>
          <w:noProof/>
          <w:sz w:val="24"/>
          <w:szCs w:val="24"/>
        </w:rPr>
        <w:t>dlučile smo istražiti odnos između emocionalne percepcije hrvatskog i engleskog jezika</w:t>
      </w:r>
      <w:r w:rsidR="00146459" w:rsidRPr="0092378B">
        <w:rPr>
          <w:rFonts w:ascii="Times New Roman" w:hAnsi="Times New Roman" w:cs="Times New Roman"/>
          <w:noProof/>
          <w:sz w:val="24"/>
          <w:szCs w:val="24"/>
        </w:rPr>
        <w:t>, pri čemu su kao ispitanici izabrani dugogodišnji učenici engleskog jezika – studenti Sveučilišta u Zagrebu.</w:t>
      </w:r>
      <w:r w:rsidR="00270137" w:rsidRPr="0092378B">
        <w:rPr>
          <w:rFonts w:ascii="Times New Roman" w:hAnsi="Times New Roman" w:cs="Times New Roman"/>
          <w:noProof/>
          <w:sz w:val="24"/>
          <w:szCs w:val="24"/>
        </w:rPr>
        <w:t xml:space="preserve"> Osnovna hipoteza sastojala se od tvrdnje da postoji razlika u emocionalnoj percepciji sadržaja pri komunikaciji na hrvatskom i engleskom jeziku. </w:t>
      </w:r>
      <w:r w:rsidR="00CD677C">
        <w:rPr>
          <w:rFonts w:ascii="Times New Roman" w:hAnsi="Times New Roman" w:cs="Times New Roman"/>
          <w:noProof/>
          <w:sz w:val="24"/>
          <w:szCs w:val="24"/>
        </w:rPr>
        <w:t>Preostale</w:t>
      </w:r>
      <w:r w:rsidR="00270137" w:rsidRPr="0092378B">
        <w:rPr>
          <w:rFonts w:ascii="Times New Roman" w:hAnsi="Times New Roman" w:cs="Times New Roman"/>
          <w:noProof/>
          <w:sz w:val="24"/>
          <w:szCs w:val="24"/>
        </w:rPr>
        <w:t xml:space="preserve"> hipoteze ticale su se razlika u emocionalnoj percepciji sadržaja s obzirom na razinu znanja engleskog jezika </w:t>
      </w:r>
      <w:r w:rsidR="00CD677C">
        <w:rPr>
          <w:rFonts w:ascii="Times New Roman" w:hAnsi="Times New Roman" w:cs="Times New Roman"/>
          <w:noProof/>
          <w:sz w:val="24"/>
          <w:szCs w:val="24"/>
        </w:rPr>
        <w:t>i</w:t>
      </w:r>
      <w:r w:rsidR="00270137" w:rsidRPr="0092378B">
        <w:rPr>
          <w:rFonts w:ascii="Times New Roman" w:hAnsi="Times New Roman" w:cs="Times New Roman"/>
          <w:noProof/>
          <w:sz w:val="24"/>
          <w:szCs w:val="24"/>
        </w:rPr>
        <w:t xml:space="preserve"> spol ispitanika</w:t>
      </w:r>
      <w:r w:rsidR="00CD677C">
        <w:rPr>
          <w:rFonts w:ascii="Times New Roman" w:hAnsi="Times New Roman" w:cs="Times New Roman"/>
          <w:noProof/>
          <w:sz w:val="24"/>
          <w:szCs w:val="24"/>
        </w:rPr>
        <w:t xml:space="preserve">, te </w:t>
      </w:r>
      <w:r w:rsidR="00E15C3B">
        <w:rPr>
          <w:rFonts w:ascii="Times New Roman" w:hAnsi="Times New Roman" w:cs="Times New Roman"/>
          <w:noProof/>
          <w:sz w:val="24"/>
          <w:szCs w:val="24"/>
        </w:rPr>
        <w:t>razlika</w:t>
      </w:r>
      <w:r w:rsidR="00CD677C">
        <w:rPr>
          <w:rFonts w:ascii="Times New Roman" w:hAnsi="Times New Roman" w:cs="Times New Roman"/>
          <w:noProof/>
          <w:sz w:val="24"/>
          <w:szCs w:val="24"/>
        </w:rPr>
        <w:t xml:space="preserve"> u jezičnim navikama ispitanika s obzirom na razinu znanja</w:t>
      </w:r>
      <w:r w:rsidR="00E15C3B">
        <w:rPr>
          <w:rFonts w:ascii="Times New Roman" w:hAnsi="Times New Roman" w:cs="Times New Roman"/>
          <w:noProof/>
          <w:sz w:val="24"/>
          <w:szCs w:val="24"/>
        </w:rPr>
        <w:t xml:space="preserve"> engleskog jezika</w:t>
      </w:r>
      <w:r w:rsidR="00CD677C">
        <w:rPr>
          <w:rFonts w:ascii="Times New Roman" w:hAnsi="Times New Roman" w:cs="Times New Roman"/>
          <w:noProof/>
          <w:sz w:val="24"/>
          <w:szCs w:val="24"/>
        </w:rPr>
        <w:t>.</w:t>
      </w:r>
    </w:p>
    <w:p w14:paraId="3FF73B12" w14:textId="7F2B7B51" w:rsidR="00A8085A" w:rsidRPr="0092378B" w:rsidRDefault="00146459" w:rsidP="00A8085A">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U istraž</w:t>
      </w:r>
      <w:r w:rsidR="000B7D6C" w:rsidRPr="0092378B">
        <w:rPr>
          <w:rFonts w:ascii="Times New Roman" w:hAnsi="Times New Roman" w:cs="Times New Roman"/>
          <w:noProof/>
          <w:sz w:val="24"/>
          <w:szCs w:val="24"/>
        </w:rPr>
        <w:t>ivanju je sudjelovalo ukupno 117</w:t>
      </w:r>
      <w:r w:rsidRPr="0092378B">
        <w:rPr>
          <w:rFonts w:ascii="Times New Roman" w:hAnsi="Times New Roman" w:cs="Times New Roman"/>
          <w:noProof/>
          <w:sz w:val="24"/>
          <w:szCs w:val="24"/>
        </w:rPr>
        <w:t xml:space="preserve"> ispitanika </w:t>
      </w:r>
      <w:r w:rsidR="00C86C19" w:rsidRPr="0092378B">
        <w:rPr>
          <w:rFonts w:ascii="Times New Roman" w:hAnsi="Times New Roman" w:cs="Times New Roman"/>
          <w:noProof/>
          <w:sz w:val="24"/>
          <w:szCs w:val="24"/>
        </w:rPr>
        <w:t xml:space="preserve">studenata </w:t>
      </w:r>
      <w:r w:rsidRPr="0092378B">
        <w:rPr>
          <w:rFonts w:ascii="Times New Roman" w:hAnsi="Times New Roman" w:cs="Times New Roman"/>
          <w:noProof/>
          <w:sz w:val="24"/>
          <w:szCs w:val="24"/>
        </w:rPr>
        <w:t xml:space="preserve">raznih fakulteta Sveučilišta u Zagrebu, izuzevši Filozofski fakultet. </w:t>
      </w:r>
      <w:r w:rsidR="00A8085A" w:rsidRPr="0092378B">
        <w:rPr>
          <w:rFonts w:ascii="Times New Roman" w:hAnsi="Times New Roman" w:cs="Times New Roman"/>
          <w:noProof/>
          <w:sz w:val="24"/>
          <w:szCs w:val="24"/>
        </w:rPr>
        <w:t xml:space="preserve">Rezultati istraživanja potvrdili su </w:t>
      </w:r>
      <w:r w:rsidR="00C86C19" w:rsidRPr="0092378B">
        <w:rPr>
          <w:rFonts w:ascii="Times New Roman" w:hAnsi="Times New Roman" w:cs="Times New Roman"/>
          <w:noProof/>
          <w:sz w:val="24"/>
          <w:szCs w:val="24"/>
        </w:rPr>
        <w:t>većinu hipoteza</w:t>
      </w:r>
      <w:r w:rsidR="00A8085A" w:rsidRPr="0092378B">
        <w:rPr>
          <w:rFonts w:ascii="Times New Roman" w:hAnsi="Times New Roman" w:cs="Times New Roman"/>
          <w:noProof/>
          <w:sz w:val="24"/>
          <w:szCs w:val="24"/>
        </w:rPr>
        <w:t>. Uz to što je ostvaren cilj istraživanja, rezultati su pružili zanimljiv uvid u jezične navike studenata zagrebačkog sveučilišta.</w:t>
      </w:r>
    </w:p>
    <w:p w14:paraId="0AA1FDC8" w14:textId="77777777" w:rsidR="00A8085A" w:rsidRPr="0092378B" w:rsidRDefault="00A8085A" w:rsidP="00A8085A">
      <w:pPr>
        <w:spacing w:line="360" w:lineRule="auto"/>
        <w:jc w:val="both"/>
        <w:rPr>
          <w:rFonts w:ascii="Times New Roman" w:hAnsi="Times New Roman" w:cs="Times New Roman"/>
          <w:noProof/>
          <w:sz w:val="24"/>
          <w:szCs w:val="24"/>
        </w:rPr>
      </w:pPr>
    </w:p>
    <w:p w14:paraId="039185C7" w14:textId="77777777" w:rsidR="005C1311" w:rsidRPr="0092378B" w:rsidRDefault="002B2A8C" w:rsidP="00ED7E45">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8"/>
          <w:szCs w:val="28"/>
        </w:rPr>
        <w:t>Ključne riječi:</w:t>
      </w:r>
      <w:r w:rsidRPr="0092378B">
        <w:rPr>
          <w:rFonts w:ascii="Times New Roman" w:hAnsi="Times New Roman" w:cs="Times New Roman"/>
          <w:noProof/>
          <w:sz w:val="24"/>
          <w:szCs w:val="24"/>
        </w:rPr>
        <w:t xml:space="preserve"> hrvatski jezik, engleski jezik, emocionalnost,</w:t>
      </w:r>
      <w:r w:rsidR="00270137" w:rsidRPr="0092378B">
        <w:rPr>
          <w:rFonts w:ascii="Times New Roman" w:hAnsi="Times New Roman" w:cs="Times New Roman"/>
          <w:noProof/>
          <w:sz w:val="24"/>
          <w:szCs w:val="24"/>
        </w:rPr>
        <w:t xml:space="preserve"> </w:t>
      </w:r>
      <w:r w:rsidR="006F30D3" w:rsidRPr="0092378B">
        <w:rPr>
          <w:rFonts w:ascii="Times New Roman" w:hAnsi="Times New Roman" w:cs="Times New Roman"/>
          <w:noProof/>
          <w:sz w:val="24"/>
          <w:szCs w:val="24"/>
        </w:rPr>
        <w:t xml:space="preserve">strani jezik, </w:t>
      </w:r>
      <w:r w:rsidR="00270137" w:rsidRPr="0092378B">
        <w:rPr>
          <w:rFonts w:ascii="Times New Roman" w:hAnsi="Times New Roman" w:cs="Times New Roman"/>
          <w:noProof/>
          <w:sz w:val="24"/>
          <w:szCs w:val="24"/>
        </w:rPr>
        <w:t>dvojezičnost,</w:t>
      </w:r>
      <w:r w:rsidRPr="0092378B">
        <w:rPr>
          <w:rFonts w:ascii="Times New Roman" w:hAnsi="Times New Roman" w:cs="Times New Roman"/>
          <w:noProof/>
          <w:sz w:val="24"/>
          <w:szCs w:val="24"/>
        </w:rPr>
        <w:t xml:space="preserve"> studenti Sveučilišta u Zagreb</w:t>
      </w:r>
      <w:r w:rsidR="00C05B9E" w:rsidRPr="0092378B">
        <w:rPr>
          <w:rFonts w:ascii="Times New Roman" w:hAnsi="Times New Roman" w:cs="Times New Roman"/>
          <w:noProof/>
          <w:sz w:val="24"/>
          <w:szCs w:val="24"/>
        </w:rPr>
        <w:t>u</w:t>
      </w:r>
    </w:p>
    <w:p w14:paraId="00C5C58A" w14:textId="77777777" w:rsidR="00C05B9E" w:rsidRPr="0092378B" w:rsidRDefault="00C05B9E">
      <w:pPr>
        <w:rPr>
          <w:rFonts w:ascii="Times New Roman" w:hAnsi="Times New Roman" w:cs="Times New Roman"/>
          <w:noProof/>
          <w:sz w:val="24"/>
          <w:szCs w:val="24"/>
        </w:rPr>
      </w:pPr>
      <w:r w:rsidRPr="0092378B">
        <w:rPr>
          <w:rFonts w:ascii="Times New Roman" w:hAnsi="Times New Roman" w:cs="Times New Roman"/>
          <w:noProof/>
          <w:sz w:val="24"/>
          <w:szCs w:val="24"/>
        </w:rPr>
        <w:br w:type="page"/>
      </w:r>
    </w:p>
    <w:p w14:paraId="3E37F2FC" w14:textId="77777777" w:rsidR="00A40D19" w:rsidRPr="0092378B" w:rsidRDefault="00A40D19" w:rsidP="00E33486">
      <w:pPr>
        <w:pStyle w:val="Heading1"/>
        <w:rPr>
          <w:noProof/>
        </w:rPr>
      </w:pPr>
      <w:bookmarkStart w:id="32" w:name="_Toc512950216"/>
      <w:r w:rsidRPr="0092378B">
        <w:rPr>
          <w:noProof/>
        </w:rPr>
        <w:lastRenderedPageBreak/>
        <w:t>Summary</w:t>
      </w:r>
      <w:bookmarkEnd w:id="32"/>
    </w:p>
    <w:p w14:paraId="03717BB4" w14:textId="77777777" w:rsidR="00691596" w:rsidRPr="0092378B" w:rsidRDefault="00691596" w:rsidP="00691596">
      <w:pPr>
        <w:rPr>
          <w:rFonts w:ascii="Times New Roman" w:hAnsi="Times New Roman" w:cs="Times New Roman"/>
          <w:noProof/>
          <w:sz w:val="24"/>
          <w:szCs w:val="24"/>
        </w:rPr>
      </w:pPr>
      <w:r w:rsidRPr="0092378B">
        <w:rPr>
          <w:rFonts w:ascii="Times New Roman" w:hAnsi="Times New Roman" w:cs="Times New Roman"/>
          <w:noProof/>
          <w:sz w:val="24"/>
          <w:szCs w:val="24"/>
        </w:rPr>
        <w:t>Nika Hrašovec, Ivana Juranić, Lina Krnic</w:t>
      </w:r>
    </w:p>
    <w:p w14:paraId="33A35247" w14:textId="7175FFDA" w:rsidR="003E5D2A" w:rsidRPr="0092378B" w:rsidRDefault="003E5D2A" w:rsidP="00691596">
      <w:pPr>
        <w:rPr>
          <w:rFonts w:ascii="Times New Roman" w:hAnsi="Times New Roman" w:cs="Times New Roman"/>
          <w:b/>
          <w:noProof/>
          <w:sz w:val="28"/>
          <w:szCs w:val="28"/>
        </w:rPr>
      </w:pPr>
      <w:r w:rsidRPr="0092378B">
        <w:rPr>
          <w:rFonts w:ascii="Times New Roman" w:hAnsi="Times New Roman" w:cs="Times New Roman"/>
          <w:b/>
          <w:noProof/>
          <w:sz w:val="28"/>
          <w:szCs w:val="28"/>
        </w:rPr>
        <w:t xml:space="preserve">The Emotional Aspect of the Use Of English in Everyday Communication </w:t>
      </w:r>
      <w:r w:rsidR="00DE3A77">
        <w:rPr>
          <w:rFonts w:ascii="Times New Roman" w:hAnsi="Times New Roman" w:cs="Times New Roman"/>
          <w:b/>
          <w:noProof/>
          <w:sz w:val="28"/>
          <w:szCs w:val="28"/>
        </w:rPr>
        <w:t>i</w:t>
      </w:r>
      <w:r w:rsidRPr="0092378B">
        <w:rPr>
          <w:rFonts w:ascii="Times New Roman" w:hAnsi="Times New Roman" w:cs="Times New Roman"/>
          <w:b/>
          <w:noProof/>
          <w:sz w:val="28"/>
          <w:szCs w:val="28"/>
        </w:rPr>
        <w:t>n the Population of Students of the University Of Zagreb</w:t>
      </w:r>
    </w:p>
    <w:p w14:paraId="6F8DE9BB" w14:textId="2FDEADCE" w:rsidR="0074236C" w:rsidRDefault="0093154F" w:rsidP="00ED7E45">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English language as</w:t>
      </w:r>
      <w:r w:rsidR="00FD17B6" w:rsidRPr="0092378B">
        <w:rPr>
          <w:rFonts w:ascii="Times New Roman" w:hAnsi="Times New Roman" w:cs="Times New Roman"/>
          <w:noProof/>
          <w:sz w:val="24"/>
          <w:szCs w:val="24"/>
        </w:rPr>
        <w:t xml:space="preserve"> a</w:t>
      </w:r>
      <w:r w:rsidRPr="0092378B">
        <w:rPr>
          <w:rFonts w:ascii="Times New Roman" w:hAnsi="Times New Roman" w:cs="Times New Roman"/>
          <w:noProof/>
          <w:sz w:val="24"/>
          <w:szCs w:val="24"/>
        </w:rPr>
        <w:t xml:space="preserve"> </w:t>
      </w:r>
      <w:r w:rsidR="007917A7" w:rsidRPr="0092378B">
        <w:rPr>
          <w:rFonts w:ascii="Times New Roman" w:hAnsi="Times New Roman" w:cs="Times New Roman"/>
          <w:i/>
          <w:noProof/>
          <w:sz w:val="24"/>
          <w:szCs w:val="24"/>
        </w:rPr>
        <w:t>l</w:t>
      </w:r>
      <w:r w:rsidR="00FD17B6" w:rsidRPr="0092378B">
        <w:rPr>
          <w:rFonts w:ascii="Times New Roman" w:hAnsi="Times New Roman" w:cs="Times New Roman"/>
          <w:i/>
          <w:noProof/>
          <w:sz w:val="24"/>
          <w:szCs w:val="24"/>
        </w:rPr>
        <w:t xml:space="preserve">ingua </w:t>
      </w:r>
      <w:r w:rsidR="007917A7" w:rsidRPr="0092378B">
        <w:rPr>
          <w:rFonts w:ascii="Times New Roman" w:hAnsi="Times New Roman" w:cs="Times New Roman"/>
          <w:i/>
          <w:noProof/>
          <w:sz w:val="24"/>
          <w:szCs w:val="24"/>
        </w:rPr>
        <w:t>f</w:t>
      </w:r>
      <w:r w:rsidRPr="0092378B">
        <w:rPr>
          <w:rFonts w:ascii="Times New Roman" w:hAnsi="Times New Roman" w:cs="Times New Roman"/>
          <w:i/>
          <w:noProof/>
          <w:sz w:val="24"/>
          <w:szCs w:val="24"/>
        </w:rPr>
        <w:t xml:space="preserve">ranca </w:t>
      </w:r>
      <w:r w:rsidR="009F1863">
        <w:rPr>
          <w:rFonts w:ascii="Times New Roman" w:hAnsi="Times New Roman" w:cs="Times New Roman"/>
          <w:noProof/>
          <w:sz w:val="24"/>
          <w:szCs w:val="24"/>
        </w:rPr>
        <w:t xml:space="preserve">certainly has a significant </w:t>
      </w:r>
      <w:bookmarkStart w:id="33" w:name="_GoBack"/>
      <w:bookmarkEnd w:id="33"/>
      <w:r w:rsidRPr="0092378B">
        <w:rPr>
          <w:rFonts w:ascii="Times New Roman" w:hAnsi="Times New Roman" w:cs="Times New Roman"/>
          <w:noProof/>
          <w:sz w:val="24"/>
          <w:szCs w:val="24"/>
        </w:rPr>
        <w:t xml:space="preserve">influence on other European languages, along with Croatian. English language learning is embedded into all parts of </w:t>
      </w:r>
      <w:r w:rsidR="00DC580E" w:rsidRPr="0092378B">
        <w:rPr>
          <w:rFonts w:ascii="Times New Roman" w:hAnsi="Times New Roman" w:cs="Times New Roman"/>
          <w:noProof/>
          <w:sz w:val="24"/>
          <w:szCs w:val="24"/>
        </w:rPr>
        <w:t xml:space="preserve">the </w:t>
      </w:r>
      <w:r w:rsidRPr="0092378B">
        <w:rPr>
          <w:rFonts w:ascii="Times New Roman" w:hAnsi="Times New Roman" w:cs="Times New Roman"/>
          <w:noProof/>
          <w:sz w:val="24"/>
          <w:szCs w:val="24"/>
        </w:rPr>
        <w:t>Croatian</w:t>
      </w:r>
      <w:r w:rsidR="00DC580E" w:rsidRPr="0092378B">
        <w:rPr>
          <w:rFonts w:ascii="Times New Roman" w:hAnsi="Times New Roman" w:cs="Times New Roman"/>
          <w:noProof/>
          <w:sz w:val="24"/>
          <w:szCs w:val="24"/>
        </w:rPr>
        <w:t xml:space="preserve"> education</w:t>
      </w:r>
      <w:r w:rsidRPr="0092378B">
        <w:rPr>
          <w:rFonts w:ascii="Times New Roman" w:hAnsi="Times New Roman" w:cs="Times New Roman"/>
          <w:noProof/>
          <w:sz w:val="24"/>
          <w:szCs w:val="24"/>
        </w:rPr>
        <w:t xml:space="preserve"> system – from preschool education to university, which is </w:t>
      </w:r>
      <w:r w:rsidR="00DC580E" w:rsidRPr="0092378B">
        <w:rPr>
          <w:rFonts w:ascii="Times New Roman" w:hAnsi="Times New Roman" w:cs="Times New Roman"/>
          <w:noProof/>
          <w:sz w:val="24"/>
          <w:szCs w:val="24"/>
        </w:rPr>
        <w:t xml:space="preserve">why it can be said that English, </w:t>
      </w:r>
      <w:r w:rsidRPr="0092378B">
        <w:rPr>
          <w:rFonts w:ascii="Times New Roman" w:hAnsi="Times New Roman" w:cs="Times New Roman"/>
          <w:noProof/>
          <w:sz w:val="24"/>
          <w:szCs w:val="24"/>
        </w:rPr>
        <w:t xml:space="preserve">along with Croatian, </w:t>
      </w:r>
      <w:r w:rsidR="00DC580E" w:rsidRPr="0092378B">
        <w:rPr>
          <w:rFonts w:ascii="Times New Roman" w:hAnsi="Times New Roman" w:cs="Times New Roman"/>
          <w:noProof/>
          <w:sz w:val="24"/>
          <w:szCs w:val="24"/>
        </w:rPr>
        <w:t xml:space="preserve">has a </w:t>
      </w:r>
      <w:r w:rsidRPr="0092378B">
        <w:rPr>
          <w:rFonts w:ascii="Times New Roman" w:hAnsi="Times New Roman" w:cs="Times New Roman"/>
          <w:noProof/>
          <w:sz w:val="24"/>
          <w:szCs w:val="24"/>
        </w:rPr>
        <w:t>dominant role in our society. However, while</w:t>
      </w:r>
      <w:r w:rsidR="00D52EC9" w:rsidRPr="0092378B">
        <w:rPr>
          <w:rFonts w:ascii="Times New Roman" w:hAnsi="Times New Roman" w:cs="Times New Roman"/>
          <w:noProof/>
          <w:sz w:val="24"/>
          <w:szCs w:val="24"/>
        </w:rPr>
        <w:t xml:space="preserve"> </w:t>
      </w:r>
      <w:r w:rsidR="00DC580E" w:rsidRPr="0092378B">
        <w:rPr>
          <w:rFonts w:ascii="Times New Roman" w:hAnsi="Times New Roman" w:cs="Times New Roman"/>
          <w:noProof/>
          <w:sz w:val="24"/>
          <w:szCs w:val="24"/>
        </w:rPr>
        <w:t xml:space="preserve">the </w:t>
      </w:r>
      <w:r w:rsidRPr="0092378B">
        <w:rPr>
          <w:rFonts w:ascii="Times New Roman" w:hAnsi="Times New Roman" w:cs="Times New Roman"/>
          <w:noProof/>
          <w:sz w:val="24"/>
          <w:szCs w:val="24"/>
        </w:rPr>
        <w:t xml:space="preserve">penetration of English into </w:t>
      </w:r>
      <w:r w:rsidR="00DC580E" w:rsidRPr="0092378B">
        <w:rPr>
          <w:rFonts w:ascii="Times New Roman" w:hAnsi="Times New Roman" w:cs="Times New Roman"/>
          <w:noProof/>
          <w:sz w:val="24"/>
          <w:szCs w:val="24"/>
        </w:rPr>
        <w:t xml:space="preserve">the </w:t>
      </w:r>
      <w:r w:rsidRPr="0092378B">
        <w:rPr>
          <w:rFonts w:ascii="Times New Roman" w:hAnsi="Times New Roman" w:cs="Times New Roman"/>
          <w:noProof/>
          <w:sz w:val="24"/>
          <w:szCs w:val="24"/>
        </w:rPr>
        <w:t xml:space="preserve">Croatian language system is often studied, </w:t>
      </w:r>
      <w:r w:rsidR="00DC580E" w:rsidRPr="0092378B">
        <w:rPr>
          <w:rFonts w:ascii="Times New Roman" w:hAnsi="Times New Roman" w:cs="Times New Roman"/>
          <w:noProof/>
          <w:sz w:val="24"/>
          <w:szCs w:val="24"/>
        </w:rPr>
        <w:t xml:space="preserve">the </w:t>
      </w:r>
      <w:r w:rsidRPr="0092378B">
        <w:rPr>
          <w:rFonts w:ascii="Times New Roman" w:hAnsi="Times New Roman" w:cs="Times New Roman"/>
          <w:noProof/>
          <w:sz w:val="24"/>
          <w:szCs w:val="24"/>
        </w:rPr>
        <w:t xml:space="preserve">emotional aspect of the use of English as a </w:t>
      </w:r>
      <w:r w:rsidR="00DC580E" w:rsidRPr="0092378B">
        <w:rPr>
          <w:rFonts w:ascii="Times New Roman" w:hAnsi="Times New Roman" w:cs="Times New Roman"/>
          <w:noProof/>
          <w:sz w:val="24"/>
          <w:szCs w:val="24"/>
        </w:rPr>
        <w:t>second language</w:t>
      </w:r>
      <w:r w:rsidRPr="0092378B">
        <w:rPr>
          <w:rFonts w:ascii="Times New Roman" w:hAnsi="Times New Roman" w:cs="Times New Roman"/>
          <w:noProof/>
          <w:color w:val="FF0000"/>
          <w:sz w:val="24"/>
          <w:szCs w:val="24"/>
        </w:rPr>
        <w:t xml:space="preserve"> </w:t>
      </w:r>
      <w:r w:rsidRPr="0092378B">
        <w:rPr>
          <w:rFonts w:ascii="Times New Roman" w:hAnsi="Times New Roman" w:cs="Times New Roman"/>
          <w:noProof/>
          <w:sz w:val="24"/>
          <w:szCs w:val="24"/>
        </w:rPr>
        <w:t xml:space="preserve">is often ignored. Speakers of two languages perceive </w:t>
      </w:r>
      <w:r w:rsidR="00DC580E" w:rsidRPr="0092378B">
        <w:rPr>
          <w:rFonts w:ascii="Times New Roman" w:hAnsi="Times New Roman" w:cs="Times New Roman"/>
          <w:noProof/>
          <w:sz w:val="24"/>
          <w:szCs w:val="24"/>
        </w:rPr>
        <w:t xml:space="preserve">the </w:t>
      </w:r>
      <w:r w:rsidRPr="0092378B">
        <w:rPr>
          <w:rFonts w:ascii="Times New Roman" w:hAnsi="Times New Roman" w:cs="Times New Roman"/>
          <w:noProof/>
          <w:sz w:val="24"/>
          <w:szCs w:val="24"/>
        </w:rPr>
        <w:t xml:space="preserve">content of the communicated message </w:t>
      </w:r>
      <w:r w:rsidR="00CE62A7">
        <w:rPr>
          <w:rFonts w:ascii="Times New Roman" w:hAnsi="Times New Roman" w:cs="Times New Roman"/>
          <w:noProof/>
          <w:sz w:val="24"/>
          <w:szCs w:val="24"/>
        </w:rPr>
        <w:t>on</w:t>
      </w:r>
      <w:r w:rsidRPr="0092378B">
        <w:rPr>
          <w:rFonts w:ascii="Times New Roman" w:hAnsi="Times New Roman" w:cs="Times New Roman"/>
          <w:noProof/>
          <w:sz w:val="24"/>
          <w:szCs w:val="24"/>
        </w:rPr>
        <w:t xml:space="preserve"> various le</w:t>
      </w:r>
      <w:r w:rsidR="00A203D6" w:rsidRPr="0092378B">
        <w:rPr>
          <w:rFonts w:ascii="Times New Roman" w:hAnsi="Times New Roman" w:cs="Times New Roman"/>
          <w:noProof/>
          <w:sz w:val="24"/>
          <w:szCs w:val="24"/>
        </w:rPr>
        <w:t>vels of emotional inclusion or</w:t>
      </w:r>
      <w:r w:rsidRPr="0092378B">
        <w:rPr>
          <w:rFonts w:ascii="Times New Roman" w:hAnsi="Times New Roman" w:cs="Times New Roman"/>
          <w:noProof/>
          <w:sz w:val="24"/>
          <w:szCs w:val="24"/>
        </w:rPr>
        <w:t xml:space="preserve"> emotional distance. Furthermore, the choice of </w:t>
      </w:r>
      <w:r w:rsidR="00A203D6" w:rsidRPr="0092378B">
        <w:rPr>
          <w:rFonts w:ascii="Times New Roman" w:hAnsi="Times New Roman" w:cs="Times New Roman"/>
          <w:noProof/>
          <w:sz w:val="24"/>
          <w:szCs w:val="24"/>
        </w:rPr>
        <w:t>one language over the other</w:t>
      </w:r>
      <w:r w:rsidRPr="0092378B">
        <w:rPr>
          <w:rFonts w:ascii="Times New Roman" w:hAnsi="Times New Roman" w:cs="Times New Roman"/>
          <w:noProof/>
          <w:sz w:val="24"/>
          <w:szCs w:val="24"/>
        </w:rPr>
        <w:t xml:space="preserve"> as a medium for expressing thoughts and feelings depends a great deal on the speaker’s perceived emotionality of the situation</w:t>
      </w:r>
      <w:r w:rsidR="00A203D6" w:rsidRPr="0092378B">
        <w:rPr>
          <w:rFonts w:ascii="Times New Roman" w:hAnsi="Times New Roman" w:cs="Times New Roman"/>
          <w:noProof/>
          <w:sz w:val="24"/>
          <w:szCs w:val="24"/>
        </w:rPr>
        <w:t xml:space="preserve"> he finds himself in</w:t>
      </w:r>
      <w:r w:rsidRPr="0092378B">
        <w:rPr>
          <w:rFonts w:ascii="Times New Roman" w:hAnsi="Times New Roman" w:cs="Times New Roman"/>
          <w:noProof/>
          <w:sz w:val="24"/>
          <w:szCs w:val="24"/>
        </w:rPr>
        <w:t xml:space="preserve">. Since </w:t>
      </w:r>
      <w:r w:rsidR="00A203D6" w:rsidRPr="0092378B">
        <w:rPr>
          <w:rFonts w:ascii="Times New Roman" w:hAnsi="Times New Roman" w:cs="Times New Roman"/>
          <w:noProof/>
          <w:sz w:val="24"/>
          <w:szCs w:val="24"/>
        </w:rPr>
        <w:t xml:space="preserve">the </w:t>
      </w:r>
      <w:r w:rsidRPr="0092378B">
        <w:rPr>
          <w:rFonts w:ascii="Times New Roman" w:hAnsi="Times New Roman" w:cs="Times New Roman"/>
          <w:noProof/>
          <w:sz w:val="24"/>
          <w:szCs w:val="24"/>
        </w:rPr>
        <w:t xml:space="preserve">emotional aspect often has a key role in the speaker’s choice of language for communication, this aspect is important for understanding </w:t>
      </w:r>
      <w:r w:rsidR="00992484" w:rsidRPr="0092378B">
        <w:rPr>
          <w:rFonts w:ascii="Times New Roman" w:hAnsi="Times New Roman" w:cs="Times New Roman"/>
          <w:noProof/>
          <w:sz w:val="24"/>
          <w:szCs w:val="24"/>
        </w:rPr>
        <w:t>li</w:t>
      </w:r>
      <w:r w:rsidRPr="0092378B">
        <w:rPr>
          <w:rFonts w:ascii="Times New Roman" w:hAnsi="Times New Roman" w:cs="Times New Roman"/>
          <w:noProof/>
          <w:sz w:val="24"/>
          <w:szCs w:val="24"/>
        </w:rPr>
        <w:t>ngu</w:t>
      </w:r>
      <w:r w:rsidR="00A203D6" w:rsidRPr="0092378B">
        <w:rPr>
          <w:rFonts w:ascii="Times New Roman" w:hAnsi="Times New Roman" w:cs="Times New Roman"/>
          <w:noProof/>
          <w:sz w:val="24"/>
          <w:szCs w:val="24"/>
        </w:rPr>
        <w:t>istic</w:t>
      </w:r>
      <w:r w:rsidRPr="0092378B">
        <w:rPr>
          <w:rFonts w:ascii="Times New Roman" w:hAnsi="Times New Roman" w:cs="Times New Roman"/>
          <w:noProof/>
          <w:sz w:val="24"/>
          <w:szCs w:val="24"/>
        </w:rPr>
        <w:t xml:space="preserve"> habits</w:t>
      </w:r>
      <w:r w:rsidRPr="0092378B">
        <w:rPr>
          <w:rFonts w:ascii="Times New Roman" w:hAnsi="Times New Roman" w:cs="Times New Roman"/>
          <w:noProof/>
          <w:color w:val="FF0000"/>
          <w:sz w:val="24"/>
          <w:szCs w:val="24"/>
        </w:rPr>
        <w:t xml:space="preserve"> </w:t>
      </w:r>
      <w:r w:rsidRPr="0092378B">
        <w:rPr>
          <w:rFonts w:ascii="Times New Roman" w:hAnsi="Times New Roman" w:cs="Times New Roman"/>
          <w:noProof/>
          <w:sz w:val="24"/>
          <w:szCs w:val="24"/>
        </w:rPr>
        <w:t xml:space="preserve">of society, which is why we decided to explore the relationship between </w:t>
      </w:r>
      <w:r w:rsidR="00A203D6" w:rsidRPr="0092378B">
        <w:rPr>
          <w:rFonts w:ascii="Times New Roman" w:hAnsi="Times New Roman" w:cs="Times New Roman"/>
          <w:noProof/>
          <w:sz w:val="24"/>
          <w:szCs w:val="24"/>
        </w:rPr>
        <w:t xml:space="preserve">the </w:t>
      </w:r>
      <w:r w:rsidRPr="0092378B">
        <w:rPr>
          <w:rFonts w:ascii="Times New Roman" w:hAnsi="Times New Roman" w:cs="Times New Roman"/>
          <w:noProof/>
          <w:sz w:val="24"/>
          <w:szCs w:val="24"/>
        </w:rPr>
        <w:t xml:space="preserve">emotional perception of English and Croatian. </w:t>
      </w:r>
      <w:r w:rsidR="00A203D6" w:rsidRPr="0092378B">
        <w:rPr>
          <w:rFonts w:ascii="Times New Roman" w:hAnsi="Times New Roman" w:cs="Times New Roman"/>
          <w:noProof/>
          <w:sz w:val="24"/>
          <w:szCs w:val="24"/>
        </w:rPr>
        <w:t>The participants in our study were</w:t>
      </w:r>
      <w:r w:rsidRPr="0092378B">
        <w:rPr>
          <w:rFonts w:ascii="Times New Roman" w:hAnsi="Times New Roman" w:cs="Times New Roman"/>
          <w:noProof/>
          <w:sz w:val="24"/>
          <w:szCs w:val="24"/>
        </w:rPr>
        <w:t xml:space="preserve"> long standing </w:t>
      </w:r>
      <w:r w:rsidR="00846F13" w:rsidRPr="0092378B">
        <w:rPr>
          <w:rFonts w:ascii="Times New Roman" w:hAnsi="Times New Roman" w:cs="Times New Roman"/>
          <w:noProof/>
          <w:sz w:val="24"/>
          <w:szCs w:val="24"/>
        </w:rPr>
        <w:t>learners</w:t>
      </w:r>
      <w:r w:rsidRPr="0092378B">
        <w:rPr>
          <w:rFonts w:ascii="Times New Roman" w:hAnsi="Times New Roman" w:cs="Times New Roman"/>
          <w:noProof/>
          <w:sz w:val="24"/>
          <w:szCs w:val="24"/>
        </w:rPr>
        <w:t xml:space="preserve"> of English language – the students of the University of Zagreb.</w:t>
      </w:r>
      <w:r w:rsidR="00A8085A" w:rsidRPr="0092378B">
        <w:rPr>
          <w:rFonts w:ascii="Times New Roman" w:hAnsi="Times New Roman" w:cs="Times New Roman"/>
          <w:noProof/>
          <w:sz w:val="24"/>
          <w:szCs w:val="24"/>
        </w:rPr>
        <w:t xml:space="preserve"> </w:t>
      </w:r>
      <w:r w:rsidR="0074236C">
        <w:rPr>
          <w:rFonts w:ascii="Times New Roman" w:hAnsi="Times New Roman" w:cs="Times New Roman"/>
          <w:noProof/>
          <w:sz w:val="24"/>
          <w:szCs w:val="24"/>
        </w:rPr>
        <w:t xml:space="preserve">The main hypothesis was that there is a difference in emotional perception of </w:t>
      </w:r>
      <w:r w:rsidR="001703E9">
        <w:rPr>
          <w:rFonts w:ascii="Times New Roman" w:hAnsi="Times New Roman" w:cs="Times New Roman"/>
          <w:noProof/>
          <w:sz w:val="24"/>
          <w:szCs w:val="24"/>
        </w:rPr>
        <w:t>message</w:t>
      </w:r>
      <w:r w:rsidR="0074236C">
        <w:rPr>
          <w:rFonts w:ascii="Times New Roman" w:hAnsi="Times New Roman" w:cs="Times New Roman"/>
          <w:noProof/>
          <w:sz w:val="24"/>
          <w:szCs w:val="24"/>
        </w:rPr>
        <w:t xml:space="preserve"> content in Croatian and English. Other hypotheses dealt with differences in emotional perception of </w:t>
      </w:r>
      <w:r w:rsidR="001703E9">
        <w:rPr>
          <w:rFonts w:ascii="Times New Roman" w:hAnsi="Times New Roman" w:cs="Times New Roman"/>
          <w:noProof/>
          <w:sz w:val="24"/>
          <w:szCs w:val="24"/>
        </w:rPr>
        <w:t>message</w:t>
      </w:r>
      <w:r w:rsidR="0074236C">
        <w:rPr>
          <w:rFonts w:ascii="Times New Roman" w:hAnsi="Times New Roman" w:cs="Times New Roman"/>
          <w:noProof/>
          <w:sz w:val="24"/>
          <w:szCs w:val="24"/>
        </w:rPr>
        <w:t xml:space="preserve"> content as dependent on participants' proficiency level in English and their sex, as well as with differences in participants' linguistic habits as dependent on their proficiency level.</w:t>
      </w:r>
    </w:p>
    <w:p w14:paraId="1B9835E0" w14:textId="14CFD2E4" w:rsidR="0093154F" w:rsidRPr="0092378B" w:rsidRDefault="0074236C">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 xml:space="preserve">117 students of various faculties of the University of Zagreb acted as participants in our study. </w:t>
      </w:r>
      <w:r w:rsidR="00A8085A" w:rsidRPr="0092378B">
        <w:rPr>
          <w:rFonts w:ascii="Times New Roman" w:hAnsi="Times New Roman" w:cs="Times New Roman"/>
          <w:noProof/>
          <w:sz w:val="24"/>
          <w:szCs w:val="24"/>
        </w:rPr>
        <w:t xml:space="preserve">Study results have confirmed </w:t>
      </w:r>
      <w:r>
        <w:rPr>
          <w:rFonts w:ascii="Times New Roman" w:hAnsi="Times New Roman" w:cs="Times New Roman"/>
          <w:noProof/>
          <w:sz w:val="24"/>
          <w:szCs w:val="24"/>
        </w:rPr>
        <w:t>most of the</w:t>
      </w:r>
      <w:r w:rsidR="00A8085A" w:rsidRPr="0092378B">
        <w:rPr>
          <w:rFonts w:ascii="Times New Roman" w:hAnsi="Times New Roman" w:cs="Times New Roman"/>
          <w:noProof/>
          <w:sz w:val="24"/>
          <w:szCs w:val="24"/>
        </w:rPr>
        <w:t xml:space="preserve"> hypotheses. </w:t>
      </w:r>
      <w:r w:rsidR="001703E9">
        <w:rPr>
          <w:rFonts w:ascii="Times New Roman" w:hAnsi="Times New Roman" w:cs="Times New Roman"/>
          <w:noProof/>
          <w:sz w:val="24"/>
          <w:szCs w:val="24"/>
        </w:rPr>
        <w:t>It has been</w:t>
      </w:r>
      <w:r w:rsidR="009753C0" w:rsidRPr="0092378B">
        <w:rPr>
          <w:rFonts w:ascii="Times New Roman" w:hAnsi="Times New Roman" w:cs="Times New Roman"/>
          <w:noProof/>
          <w:sz w:val="24"/>
          <w:szCs w:val="24"/>
        </w:rPr>
        <w:t xml:space="preserve"> proven that there is an emotional distance in the message communicated in a second language, in our case, English</w:t>
      </w:r>
      <w:r>
        <w:rPr>
          <w:rFonts w:ascii="Times New Roman" w:hAnsi="Times New Roman" w:cs="Times New Roman"/>
          <w:noProof/>
          <w:sz w:val="24"/>
          <w:szCs w:val="24"/>
        </w:rPr>
        <w:t xml:space="preserve">, and the results </w:t>
      </w:r>
      <w:r w:rsidR="001703E9">
        <w:rPr>
          <w:rFonts w:ascii="Times New Roman" w:hAnsi="Times New Roman" w:cs="Times New Roman"/>
          <w:noProof/>
          <w:sz w:val="24"/>
          <w:szCs w:val="24"/>
        </w:rPr>
        <w:t xml:space="preserve">have </w:t>
      </w:r>
      <w:r>
        <w:rPr>
          <w:rFonts w:ascii="Times New Roman" w:hAnsi="Times New Roman" w:cs="Times New Roman"/>
          <w:noProof/>
          <w:sz w:val="24"/>
          <w:szCs w:val="24"/>
        </w:rPr>
        <w:t>offer</w:t>
      </w:r>
      <w:r w:rsidR="001703E9">
        <w:rPr>
          <w:rFonts w:ascii="Times New Roman" w:hAnsi="Times New Roman" w:cs="Times New Roman"/>
          <w:noProof/>
          <w:sz w:val="24"/>
          <w:szCs w:val="24"/>
        </w:rPr>
        <w:t>ed</w:t>
      </w:r>
      <w:r>
        <w:rPr>
          <w:rFonts w:ascii="Times New Roman" w:hAnsi="Times New Roman" w:cs="Times New Roman"/>
          <w:noProof/>
          <w:sz w:val="24"/>
          <w:szCs w:val="24"/>
        </w:rPr>
        <w:t xml:space="preserve"> an interesting insight into the lingustic habits of the students of the University of Zagreb.</w:t>
      </w:r>
    </w:p>
    <w:p w14:paraId="5E89FB93" w14:textId="77777777" w:rsidR="001703E9" w:rsidRDefault="001703E9" w:rsidP="00ED7E45">
      <w:pPr>
        <w:spacing w:line="360" w:lineRule="auto"/>
        <w:jc w:val="both"/>
        <w:rPr>
          <w:rFonts w:ascii="Times New Roman" w:hAnsi="Times New Roman" w:cs="Times New Roman"/>
          <w:noProof/>
          <w:sz w:val="28"/>
          <w:szCs w:val="28"/>
        </w:rPr>
      </w:pPr>
    </w:p>
    <w:p w14:paraId="3957A22D" w14:textId="03DA1E58" w:rsidR="009753C0" w:rsidRPr="0092378B" w:rsidRDefault="00FB344F" w:rsidP="00ED7E45">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8"/>
          <w:szCs w:val="28"/>
        </w:rPr>
        <w:t>Key words</w:t>
      </w:r>
      <w:r w:rsidR="003E419F" w:rsidRPr="0092378B">
        <w:rPr>
          <w:rFonts w:ascii="Times New Roman" w:hAnsi="Times New Roman" w:cs="Times New Roman"/>
          <w:noProof/>
          <w:sz w:val="28"/>
          <w:szCs w:val="28"/>
        </w:rPr>
        <w:t>:</w:t>
      </w:r>
      <w:r w:rsidR="00992484" w:rsidRPr="0092378B">
        <w:rPr>
          <w:rFonts w:ascii="Times New Roman" w:hAnsi="Times New Roman" w:cs="Times New Roman"/>
          <w:noProof/>
          <w:sz w:val="28"/>
          <w:szCs w:val="28"/>
        </w:rPr>
        <w:t xml:space="preserve"> </w:t>
      </w:r>
      <w:r w:rsidR="00992484" w:rsidRPr="0092378B">
        <w:rPr>
          <w:rFonts w:ascii="Times New Roman" w:hAnsi="Times New Roman" w:cs="Times New Roman"/>
          <w:noProof/>
          <w:sz w:val="24"/>
          <w:szCs w:val="24"/>
        </w:rPr>
        <w:t xml:space="preserve">Croatian language, </w:t>
      </w:r>
      <w:r w:rsidR="000B13BA">
        <w:rPr>
          <w:rFonts w:ascii="Times New Roman" w:hAnsi="Times New Roman" w:cs="Times New Roman"/>
          <w:noProof/>
          <w:sz w:val="24"/>
          <w:szCs w:val="24"/>
        </w:rPr>
        <w:t xml:space="preserve">English language, </w:t>
      </w:r>
      <w:r w:rsidR="00992484" w:rsidRPr="0092378B">
        <w:rPr>
          <w:rFonts w:ascii="Times New Roman" w:hAnsi="Times New Roman" w:cs="Times New Roman"/>
          <w:noProof/>
          <w:sz w:val="24"/>
          <w:szCs w:val="24"/>
        </w:rPr>
        <w:t>emotionality, second language, bilingualism, students of the University of Zagreb</w:t>
      </w:r>
    </w:p>
    <w:p w14:paraId="6CFCF1B5" w14:textId="77777777" w:rsidR="00BC1833" w:rsidRPr="0092378B" w:rsidRDefault="00BC1833" w:rsidP="00D67B6D">
      <w:pPr>
        <w:pStyle w:val="Heading1"/>
        <w:rPr>
          <w:noProof/>
        </w:rPr>
      </w:pPr>
      <w:bookmarkStart w:id="34" w:name="_Toc512950217"/>
      <w:r w:rsidRPr="0092378B">
        <w:rPr>
          <w:noProof/>
        </w:rPr>
        <w:lastRenderedPageBreak/>
        <w:t>Prilog – Anketni upitnik</w:t>
      </w:r>
      <w:bookmarkEnd w:id="34"/>
    </w:p>
    <w:p w14:paraId="3ED19594" w14:textId="77777777" w:rsidR="00CC16F1" w:rsidRPr="0092378B" w:rsidRDefault="00CC16F1" w:rsidP="00ED7E45">
      <w:pPr>
        <w:spacing w:line="360" w:lineRule="auto"/>
        <w:jc w:val="both"/>
        <w:rPr>
          <w:rFonts w:ascii="Times New Roman" w:hAnsi="Times New Roman" w:cs="Times New Roman"/>
          <w:noProof/>
          <w:sz w:val="28"/>
          <w:szCs w:val="28"/>
        </w:rPr>
      </w:pPr>
      <w:r w:rsidRPr="0092378B">
        <w:rPr>
          <w:rFonts w:ascii="Times New Roman" w:hAnsi="Times New Roman" w:cs="Times New Roman"/>
          <w:noProof/>
          <w:sz w:val="28"/>
          <w:szCs w:val="28"/>
        </w:rPr>
        <w:t>Online upitnik – emocionalnost i jezik</w:t>
      </w:r>
    </w:p>
    <w:p w14:paraId="09642D1B" w14:textId="77777777" w:rsidR="00CC16F1" w:rsidRPr="0092378B" w:rsidRDefault="00CC16F1" w:rsidP="00CC16F1">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Ovaj upitnik služi kao instrument u sklopu istraživanja koje provode studentice Filozofskog fakulteta u Zagrebu.</w:t>
      </w:r>
    </w:p>
    <w:p w14:paraId="63230C38" w14:textId="77777777" w:rsidR="00CC16F1" w:rsidRPr="0092378B" w:rsidRDefault="00CC16F1" w:rsidP="00CC16F1">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Ciljana populacija su studenti Sveučilišta u Zagrebu, izuzevši studente Filozofskog fakulteta (molimo studente Filozofskog fakulteta da ne ispunjavaju upitnik), u dobi od 18 do 30 godina.</w:t>
      </w:r>
    </w:p>
    <w:p w14:paraId="5298AF03" w14:textId="77777777" w:rsidR="00CC16F1" w:rsidRPr="0092378B" w:rsidRDefault="00CC16F1">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Sudjelovanje u istraživanju je anonimno i dobrovoljno, a iskazi će se analizirati samo u sklopu cjeline.</w:t>
      </w:r>
    </w:p>
    <w:p w14:paraId="0E024C62" w14:textId="1B6E1D16" w:rsidR="00CC16F1" w:rsidRPr="00D67B6D" w:rsidRDefault="001B271B">
      <w:pPr>
        <w:spacing w:line="360" w:lineRule="auto"/>
        <w:jc w:val="both"/>
        <w:rPr>
          <w:rFonts w:ascii="Times New Roman" w:hAnsi="Times New Roman" w:cs="Times New Roman"/>
          <w:b/>
          <w:noProof/>
          <w:sz w:val="28"/>
          <w:szCs w:val="28"/>
        </w:rPr>
      </w:pPr>
      <w:r w:rsidRPr="001B271B">
        <w:rPr>
          <w:rFonts w:ascii="Times New Roman" w:hAnsi="Times New Roman" w:cs="Times New Roman"/>
          <w:b/>
          <w:noProof/>
          <w:sz w:val="28"/>
          <w:szCs w:val="28"/>
        </w:rPr>
        <w:t>1.</w:t>
      </w:r>
      <w:r>
        <w:rPr>
          <w:rFonts w:ascii="Times New Roman" w:hAnsi="Times New Roman" w:cs="Times New Roman"/>
          <w:b/>
          <w:noProof/>
          <w:sz w:val="28"/>
          <w:szCs w:val="28"/>
        </w:rPr>
        <w:t xml:space="preserve"> </w:t>
      </w:r>
      <w:r w:rsidR="00CC16F1" w:rsidRPr="00D67B6D">
        <w:rPr>
          <w:rFonts w:ascii="Times New Roman" w:hAnsi="Times New Roman" w:cs="Times New Roman"/>
          <w:b/>
          <w:noProof/>
          <w:sz w:val="28"/>
          <w:szCs w:val="28"/>
        </w:rPr>
        <w:t>dio</w:t>
      </w:r>
    </w:p>
    <w:p w14:paraId="09390EE4" w14:textId="77777777" w:rsidR="00CC16F1" w:rsidRPr="0092378B" w:rsidRDefault="00CC16F1">
      <w:p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Ovaj dio upitnika služi za prikupljanje podataka o osobnim i lingvističkim specifičnostima ispitanika.</w:t>
      </w:r>
    </w:p>
    <w:p w14:paraId="6CFCF8A6" w14:textId="77777777" w:rsidR="00CC16F1" w:rsidRPr="0092378B" w:rsidRDefault="00CC16F1" w:rsidP="0074665B">
      <w:pPr>
        <w:pStyle w:val="ListParagraph"/>
        <w:numPr>
          <w:ilvl w:val="0"/>
          <w:numId w:val="10"/>
        </w:numPr>
        <w:spacing w:line="60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Dob ___________</w:t>
      </w:r>
    </w:p>
    <w:p w14:paraId="3FDBDE82" w14:textId="4446DA2F" w:rsidR="00CC16F1" w:rsidRPr="0092378B" w:rsidRDefault="00CC16F1" w:rsidP="0074665B">
      <w:pPr>
        <w:pStyle w:val="ListParagraph"/>
        <w:numPr>
          <w:ilvl w:val="0"/>
          <w:numId w:val="10"/>
        </w:numPr>
        <w:spacing w:line="60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Spol</w:t>
      </w:r>
      <w:r w:rsidR="0010709B"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M</w:t>
      </w:r>
      <w:r w:rsidR="0010709B" w:rsidRPr="0092378B">
        <w:rPr>
          <w:rFonts w:ascii="Times New Roman" w:hAnsi="Times New Roman" w:cs="Times New Roman"/>
          <w:noProof/>
          <w:sz w:val="24"/>
          <w:szCs w:val="24"/>
        </w:rPr>
        <w:t xml:space="preserve">   </w:t>
      </w:r>
      <w:r w:rsidRPr="0092378B">
        <w:rPr>
          <w:rFonts w:ascii="Times New Roman" w:hAnsi="Times New Roman" w:cs="Times New Roman"/>
          <w:noProof/>
          <w:sz w:val="24"/>
          <w:szCs w:val="24"/>
        </w:rPr>
        <w:t>Ž</w:t>
      </w:r>
    </w:p>
    <w:p w14:paraId="4E01AF7D" w14:textId="2E39787A" w:rsidR="00515728" w:rsidRDefault="00CC16F1" w:rsidP="0074665B">
      <w:pPr>
        <w:pStyle w:val="ListParagraph"/>
        <w:numPr>
          <w:ilvl w:val="0"/>
          <w:numId w:val="10"/>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Kada ste počeli učiti engleski jezik?</w:t>
      </w:r>
    </w:p>
    <w:p w14:paraId="6DCFA015" w14:textId="65B040CD" w:rsidR="008B45B4" w:rsidRDefault="008B45B4" w:rsidP="008B45B4">
      <w:pPr>
        <w:pStyle w:val="ListParagraph"/>
        <w:numPr>
          <w:ilvl w:val="0"/>
          <w:numId w:val="42"/>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Prije početka osnovne škole</w:t>
      </w:r>
    </w:p>
    <w:p w14:paraId="35B2DB4E" w14:textId="70150599" w:rsidR="008B45B4" w:rsidRDefault="008B45B4" w:rsidP="008B45B4">
      <w:pPr>
        <w:pStyle w:val="ListParagraph"/>
        <w:numPr>
          <w:ilvl w:val="0"/>
          <w:numId w:val="42"/>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S početkom osnovne škole (oko 7. godine života)</w:t>
      </w:r>
    </w:p>
    <w:p w14:paraId="7184C021" w14:textId="54148365" w:rsidR="008B45B4" w:rsidRPr="00515728" w:rsidRDefault="008B45B4" w:rsidP="008B45B4">
      <w:pPr>
        <w:pStyle w:val="ListParagraph"/>
        <w:numPr>
          <w:ilvl w:val="0"/>
          <w:numId w:val="42"/>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Kasnije tijekom školovanja</w:t>
      </w:r>
    </w:p>
    <w:p w14:paraId="4FDBA408" w14:textId="77777777" w:rsidR="00E15C3B" w:rsidRPr="0092378B" w:rsidRDefault="00E15C3B" w:rsidP="00D67B6D">
      <w:pPr>
        <w:pStyle w:val="ListParagraph"/>
        <w:spacing w:line="360" w:lineRule="auto"/>
        <w:jc w:val="both"/>
        <w:rPr>
          <w:rFonts w:ascii="Times New Roman" w:hAnsi="Times New Roman" w:cs="Times New Roman"/>
          <w:noProof/>
          <w:sz w:val="24"/>
          <w:szCs w:val="24"/>
        </w:rPr>
      </w:pPr>
    </w:p>
    <w:p w14:paraId="2ACCA09B" w14:textId="77777777" w:rsidR="00CC16F1" w:rsidRPr="0092378B" w:rsidRDefault="00CC16F1" w:rsidP="0074665B">
      <w:pPr>
        <w:pStyle w:val="ListParagraph"/>
        <w:numPr>
          <w:ilvl w:val="0"/>
          <w:numId w:val="10"/>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Na koji način se odvijalo učenje?</w:t>
      </w:r>
    </w:p>
    <w:p w14:paraId="073A17C1" w14:textId="77777777" w:rsidR="00CC16F1" w:rsidRPr="0092378B" w:rsidRDefault="00CC16F1" w:rsidP="0074665B">
      <w:pPr>
        <w:pStyle w:val="ListParagraph"/>
        <w:numPr>
          <w:ilvl w:val="0"/>
          <w:numId w:val="11"/>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U sklopu nastave</w:t>
      </w:r>
    </w:p>
    <w:p w14:paraId="5AADF87D" w14:textId="77777777" w:rsidR="00CC16F1" w:rsidRPr="0092378B" w:rsidRDefault="00CC16F1" w:rsidP="0074665B">
      <w:pPr>
        <w:pStyle w:val="ListParagraph"/>
        <w:numPr>
          <w:ilvl w:val="0"/>
          <w:numId w:val="11"/>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Izvan škole</w:t>
      </w:r>
    </w:p>
    <w:p w14:paraId="5F22C826" w14:textId="668BF5B4" w:rsidR="00CC16F1" w:rsidRDefault="00CC16F1" w:rsidP="0074665B">
      <w:pPr>
        <w:pStyle w:val="ListParagraph"/>
        <w:numPr>
          <w:ilvl w:val="0"/>
          <w:numId w:val="11"/>
        </w:numPr>
        <w:spacing w:line="360" w:lineRule="auto"/>
        <w:jc w:val="both"/>
        <w:rPr>
          <w:rFonts w:ascii="Times New Roman" w:hAnsi="Times New Roman" w:cs="Times New Roman"/>
          <w:noProof/>
          <w:sz w:val="24"/>
          <w:szCs w:val="24"/>
        </w:rPr>
      </w:pPr>
      <w:r w:rsidRPr="0092378B">
        <w:rPr>
          <w:rFonts w:ascii="Times New Roman" w:hAnsi="Times New Roman" w:cs="Times New Roman"/>
          <w:noProof/>
          <w:sz w:val="24"/>
          <w:szCs w:val="24"/>
        </w:rPr>
        <w:t>Oboje</w:t>
      </w:r>
    </w:p>
    <w:p w14:paraId="225DF846" w14:textId="77777777" w:rsidR="00E15C3B" w:rsidRPr="0092378B" w:rsidRDefault="00E15C3B" w:rsidP="00D67B6D">
      <w:pPr>
        <w:pStyle w:val="ListParagraph"/>
        <w:spacing w:line="360" w:lineRule="auto"/>
        <w:ind w:left="1440"/>
        <w:jc w:val="both"/>
        <w:rPr>
          <w:rFonts w:ascii="Times New Roman" w:hAnsi="Times New Roman" w:cs="Times New Roman"/>
          <w:noProof/>
          <w:sz w:val="24"/>
          <w:szCs w:val="24"/>
        </w:rPr>
      </w:pPr>
    </w:p>
    <w:p w14:paraId="5465337E" w14:textId="00D22F39" w:rsidR="00CC16F1" w:rsidRDefault="00E15C3B" w:rsidP="0074665B">
      <w:pPr>
        <w:pStyle w:val="ListParagraph"/>
        <w:numPr>
          <w:ilvl w:val="0"/>
          <w:numId w:val="10"/>
        </w:numPr>
        <w:spacing w:line="360" w:lineRule="auto"/>
        <w:jc w:val="both"/>
        <w:rPr>
          <w:rFonts w:ascii="Times New Roman" w:hAnsi="Times New Roman" w:cs="Times New Roman"/>
          <w:noProof/>
          <w:sz w:val="24"/>
          <w:szCs w:val="24"/>
        </w:rPr>
      </w:pPr>
      <w:r w:rsidRPr="00E15C3B">
        <w:rPr>
          <w:rFonts w:ascii="Times New Roman" w:hAnsi="Times New Roman" w:cs="Times New Roman"/>
          <w:noProof/>
          <w:sz w:val="24"/>
          <w:szCs w:val="24"/>
        </w:rPr>
        <w:t>Kako biste procijenili stupanj svojeg znanja engleskog jezika prema definiranim kategorijama?</w:t>
      </w:r>
    </w:p>
    <w:p w14:paraId="1A6A4499" w14:textId="132F9DCE" w:rsidR="00E15C3B" w:rsidRDefault="00E15C3B" w:rsidP="0074665B">
      <w:pPr>
        <w:pStyle w:val="ListParagraph"/>
        <w:numPr>
          <w:ilvl w:val="0"/>
          <w:numId w:val="12"/>
        </w:numPr>
        <w:spacing w:line="360" w:lineRule="auto"/>
        <w:jc w:val="both"/>
        <w:rPr>
          <w:rFonts w:ascii="Times New Roman" w:hAnsi="Times New Roman" w:cs="Times New Roman"/>
          <w:noProof/>
          <w:sz w:val="24"/>
          <w:szCs w:val="24"/>
        </w:rPr>
      </w:pPr>
      <w:r w:rsidRPr="00E15C3B">
        <w:rPr>
          <w:rFonts w:ascii="Times New Roman" w:hAnsi="Times New Roman" w:cs="Times New Roman"/>
          <w:noProof/>
          <w:sz w:val="24"/>
          <w:szCs w:val="24"/>
        </w:rPr>
        <w:t>Razumijem i koristim jednostavan vokabular te mogu pronaći i razmijeniti informacije o svakodnevnim temama</w:t>
      </w:r>
    </w:p>
    <w:p w14:paraId="24C592FF" w14:textId="590B23DF" w:rsidR="00E15C3B" w:rsidRDefault="00E15C3B" w:rsidP="0074665B">
      <w:pPr>
        <w:pStyle w:val="ListParagraph"/>
        <w:numPr>
          <w:ilvl w:val="0"/>
          <w:numId w:val="12"/>
        </w:numPr>
        <w:spacing w:line="360" w:lineRule="auto"/>
        <w:jc w:val="both"/>
        <w:rPr>
          <w:rFonts w:ascii="Times New Roman" w:hAnsi="Times New Roman" w:cs="Times New Roman"/>
          <w:noProof/>
          <w:sz w:val="24"/>
          <w:szCs w:val="24"/>
        </w:rPr>
      </w:pPr>
      <w:r w:rsidRPr="00E15C3B">
        <w:rPr>
          <w:rFonts w:ascii="Times New Roman" w:hAnsi="Times New Roman" w:cs="Times New Roman"/>
          <w:noProof/>
          <w:sz w:val="24"/>
          <w:szCs w:val="24"/>
        </w:rPr>
        <w:t>Mogu precizno izraziti ideje i mišljenja o složenijim temama te mogu razumjeti složene tekstove</w:t>
      </w:r>
    </w:p>
    <w:p w14:paraId="1B6C0658" w14:textId="2F82BE55" w:rsidR="00E15C3B" w:rsidRDefault="00E15C3B" w:rsidP="0074665B">
      <w:pPr>
        <w:pStyle w:val="ListParagraph"/>
        <w:numPr>
          <w:ilvl w:val="0"/>
          <w:numId w:val="12"/>
        </w:numPr>
        <w:spacing w:line="360" w:lineRule="auto"/>
        <w:jc w:val="both"/>
        <w:rPr>
          <w:rFonts w:ascii="Times New Roman" w:hAnsi="Times New Roman" w:cs="Times New Roman"/>
          <w:noProof/>
          <w:sz w:val="24"/>
          <w:szCs w:val="24"/>
        </w:rPr>
      </w:pPr>
      <w:r w:rsidRPr="00E15C3B">
        <w:rPr>
          <w:rFonts w:ascii="Times New Roman" w:hAnsi="Times New Roman" w:cs="Times New Roman"/>
          <w:noProof/>
          <w:sz w:val="24"/>
          <w:szCs w:val="24"/>
        </w:rPr>
        <w:lastRenderedPageBreak/>
        <w:t>Sposoban sam aktivno sudjelovati u raspravama te tečno i spontano komunicirati s drugima i argumentirati vlastito mišljenje</w:t>
      </w:r>
    </w:p>
    <w:p w14:paraId="45CC9932" w14:textId="5CE87940" w:rsidR="00E15C3B" w:rsidRPr="00D67B6D" w:rsidRDefault="00E15C3B" w:rsidP="00D67B6D">
      <w:pPr>
        <w:spacing w:line="360" w:lineRule="auto"/>
        <w:jc w:val="both"/>
        <w:rPr>
          <w:rFonts w:ascii="Times New Roman" w:hAnsi="Times New Roman" w:cs="Times New Roman"/>
          <w:b/>
          <w:noProof/>
          <w:sz w:val="28"/>
          <w:szCs w:val="28"/>
        </w:rPr>
      </w:pPr>
      <w:r w:rsidRPr="00D67B6D">
        <w:rPr>
          <w:rFonts w:ascii="Times New Roman" w:hAnsi="Times New Roman" w:cs="Times New Roman"/>
          <w:b/>
          <w:noProof/>
          <w:sz w:val="28"/>
          <w:szCs w:val="28"/>
        </w:rPr>
        <w:t>2. dio</w:t>
      </w:r>
    </w:p>
    <w:p w14:paraId="5D8065CA" w14:textId="5EBC63A7" w:rsidR="00E15C3B" w:rsidRDefault="00E15C3B" w:rsidP="00D67B6D">
      <w:pPr>
        <w:spacing w:line="360" w:lineRule="auto"/>
        <w:jc w:val="both"/>
        <w:rPr>
          <w:rFonts w:ascii="Times New Roman" w:hAnsi="Times New Roman" w:cs="Times New Roman"/>
          <w:noProof/>
          <w:sz w:val="24"/>
          <w:szCs w:val="24"/>
        </w:rPr>
      </w:pPr>
      <w:r w:rsidRPr="00E15C3B">
        <w:rPr>
          <w:rFonts w:ascii="Times New Roman" w:hAnsi="Times New Roman" w:cs="Times New Roman"/>
          <w:noProof/>
          <w:sz w:val="24"/>
          <w:szCs w:val="24"/>
        </w:rPr>
        <w:t>U ovom dijelu upitnika fokus je na jezičnim navikama ispitanika.</w:t>
      </w:r>
    </w:p>
    <w:p w14:paraId="02CB256D" w14:textId="2C5838E1" w:rsidR="00E15C3B" w:rsidRPr="00D67B6D" w:rsidRDefault="00E15C3B" w:rsidP="0074665B">
      <w:pPr>
        <w:pStyle w:val="ListParagraph"/>
        <w:numPr>
          <w:ilvl w:val="0"/>
          <w:numId w:val="13"/>
        </w:numPr>
        <w:spacing w:line="360" w:lineRule="auto"/>
        <w:jc w:val="both"/>
        <w:rPr>
          <w:rFonts w:ascii="Times New Roman" w:hAnsi="Times New Roman" w:cs="Times New Roman"/>
          <w:noProof/>
          <w:sz w:val="24"/>
          <w:szCs w:val="24"/>
        </w:rPr>
      </w:pPr>
      <w:r w:rsidRPr="00D67B6D">
        <w:rPr>
          <w:rFonts w:ascii="Times New Roman" w:hAnsi="Times New Roman" w:cs="Times New Roman"/>
          <w:noProof/>
          <w:sz w:val="24"/>
          <w:szCs w:val="24"/>
        </w:rPr>
        <w:t>Koliko često koristite engleski jezik u svakodnevnoj komunikaciji s prijateljima?</w:t>
      </w:r>
    </w:p>
    <w:p w14:paraId="270F847A" w14:textId="600A188F" w:rsidR="00E15C3B" w:rsidRDefault="00E15C3B" w:rsidP="0074665B">
      <w:pPr>
        <w:pStyle w:val="ListParagraph"/>
        <w:numPr>
          <w:ilvl w:val="0"/>
          <w:numId w:val="14"/>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Nikad</w:t>
      </w:r>
    </w:p>
    <w:p w14:paraId="7E5D01E2" w14:textId="5CD79142" w:rsidR="00E15C3B" w:rsidRDefault="00E15C3B" w:rsidP="0074665B">
      <w:pPr>
        <w:pStyle w:val="ListParagraph"/>
        <w:numPr>
          <w:ilvl w:val="0"/>
          <w:numId w:val="14"/>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Rijetko</w:t>
      </w:r>
    </w:p>
    <w:p w14:paraId="54EC74EE" w14:textId="26A0AE32" w:rsidR="00E15C3B" w:rsidRDefault="00E15C3B" w:rsidP="0074665B">
      <w:pPr>
        <w:pStyle w:val="ListParagraph"/>
        <w:numPr>
          <w:ilvl w:val="0"/>
          <w:numId w:val="14"/>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Ponekad</w:t>
      </w:r>
    </w:p>
    <w:p w14:paraId="7D4782FC" w14:textId="2293EBAA" w:rsidR="00E15C3B" w:rsidRDefault="00E15C3B" w:rsidP="0074665B">
      <w:pPr>
        <w:pStyle w:val="ListParagraph"/>
        <w:numPr>
          <w:ilvl w:val="0"/>
          <w:numId w:val="14"/>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Često</w:t>
      </w:r>
    </w:p>
    <w:p w14:paraId="03344BEF" w14:textId="7A7C8F3E" w:rsidR="00E15C3B" w:rsidRDefault="00E15C3B" w:rsidP="0074665B">
      <w:pPr>
        <w:pStyle w:val="ListParagraph"/>
        <w:numPr>
          <w:ilvl w:val="0"/>
          <w:numId w:val="14"/>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Uvijek</w:t>
      </w:r>
    </w:p>
    <w:p w14:paraId="179026A7" w14:textId="14931122" w:rsidR="00DE6161" w:rsidRDefault="00DE6161" w:rsidP="00D67B6D">
      <w:pPr>
        <w:spacing w:line="360" w:lineRule="auto"/>
        <w:ind w:left="1080"/>
        <w:jc w:val="both"/>
        <w:rPr>
          <w:rFonts w:ascii="Times New Roman" w:hAnsi="Times New Roman" w:cs="Times New Roman"/>
          <w:noProof/>
          <w:sz w:val="24"/>
          <w:szCs w:val="24"/>
        </w:rPr>
      </w:pPr>
      <w:r>
        <w:rPr>
          <w:rFonts w:ascii="Times New Roman" w:hAnsi="Times New Roman" w:cs="Times New Roman"/>
          <w:noProof/>
          <w:sz w:val="24"/>
          <w:szCs w:val="24"/>
        </w:rPr>
        <w:t>(</w:t>
      </w:r>
      <w:r w:rsidRPr="00DE6161">
        <w:rPr>
          <w:rFonts w:ascii="Times New Roman" w:hAnsi="Times New Roman" w:cs="Times New Roman"/>
          <w:noProof/>
          <w:sz w:val="24"/>
          <w:szCs w:val="24"/>
        </w:rPr>
        <w:t>Nikad = uopće ne koristim , Rijetko = manje od jednom tjedno, Ponekad = barem jednom tjedno, Često = svakog dana, Uvijek = u skoro svakom razgovoru</w:t>
      </w:r>
      <w:r w:rsidR="00CE5024">
        <w:rPr>
          <w:rFonts w:ascii="Times New Roman" w:hAnsi="Times New Roman" w:cs="Times New Roman"/>
          <w:noProof/>
          <w:sz w:val="24"/>
          <w:szCs w:val="24"/>
        </w:rPr>
        <w:t>)</w:t>
      </w:r>
    </w:p>
    <w:p w14:paraId="6904F6A7" w14:textId="695885CF" w:rsidR="00CE5024" w:rsidRDefault="00CE5024" w:rsidP="0074665B">
      <w:pPr>
        <w:pStyle w:val="ListParagraph"/>
        <w:numPr>
          <w:ilvl w:val="0"/>
          <w:numId w:val="13"/>
        </w:numPr>
        <w:spacing w:line="360" w:lineRule="auto"/>
        <w:jc w:val="both"/>
        <w:rPr>
          <w:rFonts w:ascii="Times New Roman" w:hAnsi="Times New Roman" w:cs="Times New Roman"/>
          <w:noProof/>
          <w:sz w:val="24"/>
          <w:szCs w:val="24"/>
        </w:rPr>
      </w:pPr>
      <w:r w:rsidRPr="00CE5024">
        <w:rPr>
          <w:rFonts w:ascii="Times New Roman" w:hAnsi="Times New Roman" w:cs="Times New Roman"/>
          <w:noProof/>
          <w:sz w:val="24"/>
          <w:szCs w:val="24"/>
        </w:rPr>
        <w:t>Koliko često koristite engleski jezik u svakodnevnoj komunikaciji s roditeljima?</w:t>
      </w:r>
    </w:p>
    <w:p w14:paraId="04123EA7" w14:textId="361CB06B" w:rsidR="00CE5024" w:rsidRDefault="00CE5024" w:rsidP="0074665B">
      <w:pPr>
        <w:pStyle w:val="ListParagraph"/>
        <w:numPr>
          <w:ilvl w:val="0"/>
          <w:numId w:val="15"/>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Nikad</w:t>
      </w:r>
    </w:p>
    <w:p w14:paraId="05A8D2F0" w14:textId="1A035CD9" w:rsidR="00CE5024" w:rsidRDefault="00CE5024" w:rsidP="0074665B">
      <w:pPr>
        <w:pStyle w:val="ListParagraph"/>
        <w:numPr>
          <w:ilvl w:val="0"/>
          <w:numId w:val="15"/>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Rijetko</w:t>
      </w:r>
    </w:p>
    <w:p w14:paraId="0E0DBB04" w14:textId="72841BF4" w:rsidR="00CE5024" w:rsidRDefault="00CE5024" w:rsidP="0074665B">
      <w:pPr>
        <w:pStyle w:val="ListParagraph"/>
        <w:numPr>
          <w:ilvl w:val="0"/>
          <w:numId w:val="15"/>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Ponekad</w:t>
      </w:r>
    </w:p>
    <w:p w14:paraId="51314910" w14:textId="3E4758E8" w:rsidR="00CE5024" w:rsidRDefault="00CE5024" w:rsidP="0074665B">
      <w:pPr>
        <w:pStyle w:val="ListParagraph"/>
        <w:numPr>
          <w:ilvl w:val="0"/>
          <w:numId w:val="15"/>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Često</w:t>
      </w:r>
    </w:p>
    <w:p w14:paraId="522A96A5" w14:textId="49835E3B" w:rsidR="00CE5024" w:rsidRDefault="00CE5024" w:rsidP="0074665B">
      <w:pPr>
        <w:pStyle w:val="ListParagraph"/>
        <w:numPr>
          <w:ilvl w:val="0"/>
          <w:numId w:val="15"/>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Uvijek</w:t>
      </w:r>
    </w:p>
    <w:p w14:paraId="4FC2D819" w14:textId="086D6192" w:rsidR="00CE5024" w:rsidRDefault="00CE5024" w:rsidP="00D67B6D">
      <w:pPr>
        <w:spacing w:line="360" w:lineRule="auto"/>
        <w:ind w:left="1080"/>
        <w:jc w:val="both"/>
        <w:rPr>
          <w:rFonts w:ascii="Times New Roman" w:hAnsi="Times New Roman" w:cs="Times New Roman"/>
          <w:noProof/>
          <w:sz w:val="24"/>
          <w:szCs w:val="24"/>
        </w:rPr>
      </w:pPr>
      <w:r>
        <w:rPr>
          <w:rFonts w:ascii="Times New Roman" w:hAnsi="Times New Roman" w:cs="Times New Roman"/>
          <w:noProof/>
          <w:sz w:val="24"/>
          <w:szCs w:val="24"/>
        </w:rPr>
        <w:t>(</w:t>
      </w:r>
      <w:r w:rsidRPr="00CE5024">
        <w:rPr>
          <w:rFonts w:ascii="Times New Roman" w:hAnsi="Times New Roman" w:cs="Times New Roman"/>
          <w:noProof/>
          <w:sz w:val="24"/>
          <w:szCs w:val="24"/>
        </w:rPr>
        <w:t>Nikad = uopće ne koristim , Rijetko = manje od jednom tjedno, Ponekad = barem jednom tjedno, Često = svakog dana, Uvijek = u skoro svakom razgovoru</w:t>
      </w:r>
      <w:r>
        <w:rPr>
          <w:rFonts w:ascii="Times New Roman" w:hAnsi="Times New Roman" w:cs="Times New Roman"/>
          <w:noProof/>
          <w:sz w:val="24"/>
          <w:szCs w:val="24"/>
        </w:rPr>
        <w:t>)</w:t>
      </w:r>
    </w:p>
    <w:p w14:paraId="6744CBE5" w14:textId="6A9E12B4" w:rsidR="00CE5024" w:rsidRDefault="00CE5024" w:rsidP="0074665B">
      <w:pPr>
        <w:pStyle w:val="ListParagraph"/>
        <w:numPr>
          <w:ilvl w:val="0"/>
          <w:numId w:val="13"/>
        </w:numPr>
        <w:spacing w:line="360" w:lineRule="auto"/>
        <w:jc w:val="both"/>
        <w:rPr>
          <w:rFonts w:ascii="Times New Roman" w:hAnsi="Times New Roman" w:cs="Times New Roman"/>
          <w:noProof/>
          <w:sz w:val="24"/>
          <w:szCs w:val="24"/>
        </w:rPr>
      </w:pPr>
      <w:r w:rsidRPr="00CE5024">
        <w:rPr>
          <w:rFonts w:ascii="Times New Roman" w:hAnsi="Times New Roman" w:cs="Times New Roman"/>
          <w:noProof/>
          <w:sz w:val="24"/>
          <w:szCs w:val="24"/>
        </w:rPr>
        <w:t>Koliko često koristite engleski jezik u svakodnevnoj komunikaciji na fakultetu?</w:t>
      </w:r>
    </w:p>
    <w:p w14:paraId="4D406339" w14:textId="201D63DC" w:rsidR="00CE5024" w:rsidRDefault="00CE5024" w:rsidP="0074665B">
      <w:pPr>
        <w:pStyle w:val="ListParagraph"/>
        <w:numPr>
          <w:ilvl w:val="0"/>
          <w:numId w:val="16"/>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Nikad</w:t>
      </w:r>
    </w:p>
    <w:p w14:paraId="228CB4FB" w14:textId="016B9384" w:rsidR="00CE5024" w:rsidRDefault="00CE5024" w:rsidP="0074665B">
      <w:pPr>
        <w:pStyle w:val="ListParagraph"/>
        <w:numPr>
          <w:ilvl w:val="0"/>
          <w:numId w:val="16"/>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Rijetko</w:t>
      </w:r>
    </w:p>
    <w:p w14:paraId="1706D206" w14:textId="542A3665" w:rsidR="00CE5024" w:rsidRDefault="00CE5024" w:rsidP="0074665B">
      <w:pPr>
        <w:pStyle w:val="ListParagraph"/>
        <w:numPr>
          <w:ilvl w:val="0"/>
          <w:numId w:val="16"/>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Ponekad</w:t>
      </w:r>
    </w:p>
    <w:p w14:paraId="7275B5E1" w14:textId="06331E1E" w:rsidR="00CE5024" w:rsidRDefault="00CE5024" w:rsidP="0074665B">
      <w:pPr>
        <w:pStyle w:val="ListParagraph"/>
        <w:numPr>
          <w:ilvl w:val="0"/>
          <w:numId w:val="16"/>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Često</w:t>
      </w:r>
    </w:p>
    <w:p w14:paraId="721724CF" w14:textId="6A84DD11" w:rsidR="00CE5024" w:rsidRDefault="00CE5024" w:rsidP="0074665B">
      <w:pPr>
        <w:pStyle w:val="ListParagraph"/>
        <w:numPr>
          <w:ilvl w:val="0"/>
          <w:numId w:val="16"/>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Uvijek</w:t>
      </w:r>
    </w:p>
    <w:p w14:paraId="0621D42F" w14:textId="14A6C590" w:rsidR="00CE5024" w:rsidRDefault="00CE5024" w:rsidP="00D67B6D">
      <w:pPr>
        <w:spacing w:line="360" w:lineRule="auto"/>
        <w:ind w:left="1080"/>
        <w:jc w:val="both"/>
        <w:rPr>
          <w:rFonts w:ascii="Times New Roman" w:hAnsi="Times New Roman" w:cs="Times New Roman"/>
          <w:noProof/>
          <w:sz w:val="24"/>
          <w:szCs w:val="24"/>
        </w:rPr>
      </w:pPr>
      <w:r>
        <w:rPr>
          <w:rFonts w:ascii="Times New Roman" w:hAnsi="Times New Roman" w:cs="Times New Roman"/>
          <w:noProof/>
          <w:sz w:val="24"/>
          <w:szCs w:val="24"/>
        </w:rPr>
        <w:t>(</w:t>
      </w:r>
      <w:r w:rsidRPr="00CE5024">
        <w:rPr>
          <w:rFonts w:ascii="Times New Roman" w:hAnsi="Times New Roman" w:cs="Times New Roman"/>
          <w:noProof/>
          <w:sz w:val="24"/>
          <w:szCs w:val="24"/>
        </w:rPr>
        <w:t>Nikad = uopće ne koristim , Rijetko = manje od jednom tjedno, Ponekad = barem jednom tjedno, Često = svakog dana, Uvijek = u skoro svakom razgovoru</w:t>
      </w:r>
      <w:r>
        <w:rPr>
          <w:rFonts w:ascii="Times New Roman" w:hAnsi="Times New Roman" w:cs="Times New Roman"/>
          <w:noProof/>
          <w:sz w:val="24"/>
          <w:szCs w:val="24"/>
        </w:rPr>
        <w:t>)</w:t>
      </w:r>
    </w:p>
    <w:p w14:paraId="5CF5DC9C" w14:textId="3CF0DE83" w:rsidR="00CE5024" w:rsidRDefault="00CE5024" w:rsidP="0074665B">
      <w:pPr>
        <w:pStyle w:val="ListParagraph"/>
        <w:numPr>
          <w:ilvl w:val="0"/>
          <w:numId w:val="13"/>
        </w:numPr>
        <w:spacing w:line="360" w:lineRule="auto"/>
        <w:jc w:val="both"/>
        <w:rPr>
          <w:rFonts w:ascii="Times New Roman" w:hAnsi="Times New Roman" w:cs="Times New Roman"/>
          <w:noProof/>
          <w:sz w:val="24"/>
          <w:szCs w:val="24"/>
        </w:rPr>
      </w:pPr>
      <w:r w:rsidRPr="00CE5024">
        <w:rPr>
          <w:rFonts w:ascii="Times New Roman" w:hAnsi="Times New Roman" w:cs="Times New Roman"/>
          <w:noProof/>
          <w:sz w:val="24"/>
          <w:szCs w:val="24"/>
        </w:rPr>
        <w:lastRenderedPageBreak/>
        <w:t>Koliko često koristite engleski jezik u svakodnevnoj komunikaciji u ostalim situacijama (npr. posao, javne ustanove, trgovina)?</w:t>
      </w:r>
    </w:p>
    <w:p w14:paraId="7F952E3D" w14:textId="4D2440DD" w:rsidR="00CE5024" w:rsidRDefault="00CE5024" w:rsidP="0074665B">
      <w:pPr>
        <w:pStyle w:val="ListParagraph"/>
        <w:numPr>
          <w:ilvl w:val="0"/>
          <w:numId w:val="17"/>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Nikad</w:t>
      </w:r>
    </w:p>
    <w:p w14:paraId="02D930DC" w14:textId="4BABC0DC" w:rsidR="00CE5024" w:rsidRDefault="00CE5024" w:rsidP="0074665B">
      <w:pPr>
        <w:pStyle w:val="ListParagraph"/>
        <w:numPr>
          <w:ilvl w:val="0"/>
          <w:numId w:val="17"/>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Rijetko</w:t>
      </w:r>
    </w:p>
    <w:p w14:paraId="17128BFF" w14:textId="4174B54E" w:rsidR="00CE5024" w:rsidRDefault="00CE5024" w:rsidP="0074665B">
      <w:pPr>
        <w:pStyle w:val="ListParagraph"/>
        <w:numPr>
          <w:ilvl w:val="0"/>
          <w:numId w:val="17"/>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Ponekad</w:t>
      </w:r>
    </w:p>
    <w:p w14:paraId="355C52D2" w14:textId="2D2FFF71" w:rsidR="00CE5024" w:rsidRDefault="00CE5024" w:rsidP="0074665B">
      <w:pPr>
        <w:pStyle w:val="ListParagraph"/>
        <w:numPr>
          <w:ilvl w:val="0"/>
          <w:numId w:val="17"/>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Često</w:t>
      </w:r>
    </w:p>
    <w:p w14:paraId="25676260" w14:textId="1427D399" w:rsidR="00CE5024" w:rsidRDefault="00CE5024" w:rsidP="0074665B">
      <w:pPr>
        <w:pStyle w:val="ListParagraph"/>
        <w:numPr>
          <w:ilvl w:val="0"/>
          <w:numId w:val="17"/>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Uvijek</w:t>
      </w:r>
    </w:p>
    <w:p w14:paraId="56ED5817" w14:textId="57550F2D" w:rsidR="00CE5024" w:rsidRDefault="00CE5024" w:rsidP="00D67B6D">
      <w:pPr>
        <w:spacing w:line="360" w:lineRule="auto"/>
        <w:ind w:left="1080"/>
        <w:jc w:val="both"/>
        <w:rPr>
          <w:rFonts w:ascii="Times New Roman" w:hAnsi="Times New Roman" w:cs="Times New Roman"/>
          <w:noProof/>
          <w:sz w:val="24"/>
          <w:szCs w:val="24"/>
        </w:rPr>
      </w:pPr>
      <w:r>
        <w:rPr>
          <w:rFonts w:ascii="Times New Roman" w:hAnsi="Times New Roman" w:cs="Times New Roman"/>
          <w:noProof/>
          <w:sz w:val="24"/>
          <w:szCs w:val="24"/>
        </w:rPr>
        <w:t>(</w:t>
      </w:r>
      <w:r w:rsidRPr="00CE5024">
        <w:rPr>
          <w:rFonts w:ascii="Times New Roman" w:hAnsi="Times New Roman" w:cs="Times New Roman"/>
          <w:noProof/>
          <w:sz w:val="24"/>
          <w:szCs w:val="24"/>
        </w:rPr>
        <w:t>Nikad = uopće ne koristim , Rijetko = manje od jednom tjedno, Ponekad = barem jednom tjedno, često = svakog dana, Uvijek = u skoro svakom razgovoru</w:t>
      </w:r>
      <w:r>
        <w:rPr>
          <w:rFonts w:ascii="Times New Roman" w:hAnsi="Times New Roman" w:cs="Times New Roman"/>
          <w:noProof/>
          <w:sz w:val="24"/>
          <w:szCs w:val="24"/>
        </w:rPr>
        <w:t>)</w:t>
      </w:r>
    </w:p>
    <w:p w14:paraId="753404D1" w14:textId="6B977346" w:rsidR="00CE5024" w:rsidRDefault="00CE5024" w:rsidP="0074665B">
      <w:pPr>
        <w:pStyle w:val="ListParagraph"/>
        <w:numPr>
          <w:ilvl w:val="0"/>
          <w:numId w:val="13"/>
        </w:numPr>
        <w:spacing w:line="360" w:lineRule="auto"/>
        <w:jc w:val="both"/>
        <w:rPr>
          <w:rFonts w:ascii="Times New Roman" w:hAnsi="Times New Roman" w:cs="Times New Roman"/>
          <w:noProof/>
          <w:sz w:val="24"/>
          <w:szCs w:val="24"/>
        </w:rPr>
      </w:pPr>
      <w:r w:rsidRPr="00CE5024">
        <w:rPr>
          <w:rFonts w:ascii="Times New Roman" w:hAnsi="Times New Roman" w:cs="Times New Roman"/>
          <w:noProof/>
          <w:sz w:val="24"/>
          <w:szCs w:val="24"/>
        </w:rPr>
        <w:t>Prebacujete li se između hrvatskog i engleskog jezika tijekom razgovora s određenim ljudima pri komunikaciji licem u lice?</w:t>
      </w:r>
    </w:p>
    <w:p w14:paraId="2C2E4036" w14:textId="70AA16B5" w:rsidR="00CE5024" w:rsidRDefault="00CE5024" w:rsidP="0074665B">
      <w:pPr>
        <w:pStyle w:val="ListParagraph"/>
        <w:numPr>
          <w:ilvl w:val="0"/>
          <w:numId w:val="1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Nikad</w:t>
      </w:r>
    </w:p>
    <w:p w14:paraId="48361FE7" w14:textId="2DE73F6F" w:rsidR="00CE5024" w:rsidRDefault="00CE5024" w:rsidP="0074665B">
      <w:pPr>
        <w:pStyle w:val="ListParagraph"/>
        <w:numPr>
          <w:ilvl w:val="0"/>
          <w:numId w:val="1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Rijetko</w:t>
      </w:r>
    </w:p>
    <w:p w14:paraId="1B794CF5" w14:textId="23DFC6EE" w:rsidR="00CE5024" w:rsidRDefault="00CE5024" w:rsidP="0074665B">
      <w:pPr>
        <w:pStyle w:val="ListParagraph"/>
        <w:numPr>
          <w:ilvl w:val="0"/>
          <w:numId w:val="1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Ponekad</w:t>
      </w:r>
    </w:p>
    <w:p w14:paraId="5ADF4E2F" w14:textId="007C8298" w:rsidR="00CE5024" w:rsidRDefault="00CE5024" w:rsidP="0074665B">
      <w:pPr>
        <w:pStyle w:val="ListParagraph"/>
        <w:numPr>
          <w:ilvl w:val="0"/>
          <w:numId w:val="1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Često</w:t>
      </w:r>
    </w:p>
    <w:p w14:paraId="43AA9FCA" w14:textId="35B1A05A" w:rsidR="00CE5024" w:rsidRDefault="00CE5024" w:rsidP="0074665B">
      <w:pPr>
        <w:pStyle w:val="ListParagraph"/>
        <w:numPr>
          <w:ilvl w:val="0"/>
          <w:numId w:val="1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Uvijek</w:t>
      </w:r>
    </w:p>
    <w:p w14:paraId="7A61684B" w14:textId="4EBC0F0F" w:rsidR="00CE5024" w:rsidRDefault="00CE5024" w:rsidP="00D67B6D">
      <w:pPr>
        <w:spacing w:line="360" w:lineRule="auto"/>
        <w:ind w:left="1080"/>
        <w:jc w:val="both"/>
        <w:rPr>
          <w:rFonts w:ascii="Times New Roman" w:hAnsi="Times New Roman" w:cs="Times New Roman"/>
          <w:noProof/>
          <w:sz w:val="24"/>
          <w:szCs w:val="24"/>
        </w:rPr>
      </w:pPr>
      <w:r>
        <w:rPr>
          <w:rFonts w:ascii="Times New Roman" w:hAnsi="Times New Roman" w:cs="Times New Roman"/>
          <w:noProof/>
          <w:sz w:val="24"/>
          <w:szCs w:val="24"/>
        </w:rPr>
        <w:t>(</w:t>
      </w:r>
      <w:r w:rsidRPr="00CE5024">
        <w:rPr>
          <w:rFonts w:ascii="Times New Roman" w:hAnsi="Times New Roman" w:cs="Times New Roman"/>
          <w:noProof/>
          <w:sz w:val="24"/>
          <w:szCs w:val="24"/>
        </w:rPr>
        <w:t>Nikad = ne koristim engleske riječi u razgovoru, Rijetko = manje od jednom tjedno, Ponekad = barem jednom tjedno, Često = svakog dana, Uvijek = u skoro svakom razgovoru</w:t>
      </w:r>
      <w:r>
        <w:rPr>
          <w:rFonts w:ascii="Times New Roman" w:hAnsi="Times New Roman" w:cs="Times New Roman"/>
          <w:noProof/>
          <w:sz w:val="24"/>
          <w:szCs w:val="24"/>
        </w:rPr>
        <w:t>)</w:t>
      </w:r>
    </w:p>
    <w:p w14:paraId="1F9AA44E" w14:textId="6E88C231" w:rsidR="00CE5024" w:rsidRDefault="00CE5024" w:rsidP="0074665B">
      <w:pPr>
        <w:pStyle w:val="ListParagraph"/>
        <w:numPr>
          <w:ilvl w:val="0"/>
          <w:numId w:val="13"/>
        </w:numPr>
        <w:spacing w:line="360" w:lineRule="auto"/>
        <w:jc w:val="both"/>
        <w:rPr>
          <w:rFonts w:ascii="Times New Roman" w:hAnsi="Times New Roman" w:cs="Times New Roman"/>
          <w:noProof/>
          <w:sz w:val="24"/>
          <w:szCs w:val="24"/>
        </w:rPr>
      </w:pPr>
      <w:r w:rsidRPr="00CE5024">
        <w:rPr>
          <w:rFonts w:ascii="Times New Roman" w:hAnsi="Times New Roman" w:cs="Times New Roman"/>
          <w:noProof/>
          <w:sz w:val="24"/>
          <w:szCs w:val="24"/>
        </w:rPr>
        <w:t>Prebacujete li se između hrvatskog i engleskog jezika tijekom razgovora s određenim ljudima pri online komunikaciji (društvene mreže/SMS)?</w:t>
      </w:r>
    </w:p>
    <w:p w14:paraId="0F8ECBB6" w14:textId="149BD40D" w:rsidR="00CE5024" w:rsidRDefault="00CE5024" w:rsidP="0074665B">
      <w:pPr>
        <w:pStyle w:val="ListParagraph"/>
        <w:numPr>
          <w:ilvl w:val="0"/>
          <w:numId w:val="19"/>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Nikad</w:t>
      </w:r>
    </w:p>
    <w:p w14:paraId="3922B092" w14:textId="088A6012" w:rsidR="00CE5024" w:rsidRDefault="00CE5024" w:rsidP="0074665B">
      <w:pPr>
        <w:pStyle w:val="ListParagraph"/>
        <w:numPr>
          <w:ilvl w:val="0"/>
          <w:numId w:val="19"/>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Rijetko</w:t>
      </w:r>
    </w:p>
    <w:p w14:paraId="3F94395A" w14:textId="19B505EA" w:rsidR="00CE5024" w:rsidRDefault="00CE5024" w:rsidP="0074665B">
      <w:pPr>
        <w:pStyle w:val="ListParagraph"/>
        <w:numPr>
          <w:ilvl w:val="0"/>
          <w:numId w:val="19"/>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Ponekad</w:t>
      </w:r>
    </w:p>
    <w:p w14:paraId="50B09A47" w14:textId="33341205" w:rsidR="00CE5024" w:rsidRDefault="00CE5024" w:rsidP="0074665B">
      <w:pPr>
        <w:pStyle w:val="ListParagraph"/>
        <w:numPr>
          <w:ilvl w:val="0"/>
          <w:numId w:val="19"/>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Često</w:t>
      </w:r>
    </w:p>
    <w:p w14:paraId="6FA423E1" w14:textId="64BED6DF" w:rsidR="00CE5024" w:rsidRDefault="00CE5024" w:rsidP="0074665B">
      <w:pPr>
        <w:pStyle w:val="ListParagraph"/>
        <w:numPr>
          <w:ilvl w:val="0"/>
          <w:numId w:val="19"/>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Uvijek</w:t>
      </w:r>
    </w:p>
    <w:p w14:paraId="08462805" w14:textId="24D7BD22" w:rsidR="00CE5024" w:rsidRDefault="00CE5024" w:rsidP="00D67B6D">
      <w:pPr>
        <w:spacing w:line="360" w:lineRule="auto"/>
        <w:ind w:left="1080"/>
        <w:jc w:val="both"/>
        <w:rPr>
          <w:rFonts w:ascii="Times New Roman" w:hAnsi="Times New Roman" w:cs="Times New Roman"/>
          <w:noProof/>
          <w:sz w:val="24"/>
          <w:szCs w:val="24"/>
        </w:rPr>
      </w:pPr>
      <w:r>
        <w:rPr>
          <w:rFonts w:ascii="Times New Roman" w:hAnsi="Times New Roman" w:cs="Times New Roman"/>
          <w:noProof/>
          <w:sz w:val="24"/>
          <w:szCs w:val="24"/>
        </w:rPr>
        <w:t>(</w:t>
      </w:r>
      <w:r w:rsidRPr="00CE5024">
        <w:rPr>
          <w:rFonts w:ascii="Times New Roman" w:hAnsi="Times New Roman" w:cs="Times New Roman"/>
          <w:noProof/>
          <w:sz w:val="24"/>
          <w:szCs w:val="24"/>
        </w:rPr>
        <w:t>Nikad = ne koristim engleske riječi u razgovoru , Rijetko = manje od jednom tjedno, Ponekad = barem jednom tjedno, Često = svakog dana, Uvijek = u skoro svakom razgovoru</w:t>
      </w:r>
      <w:r>
        <w:rPr>
          <w:rFonts w:ascii="Times New Roman" w:hAnsi="Times New Roman" w:cs="Times New Roman"/>
          <w:noProof/>
          <w:sz w:val="24"/>
          <w:szCs w:val="24"/>
        </w:rPr>
        <w:t>)</w:t>
      </w:r>
    </w:p>
    <w:p w14:paraId="037F8983" w14:textId="6E95FDD7" w:rsidR="00CE5024" w:rsidRDefault="00CE5024" w:rsidP="0074665B">
      <w:pPr>
        <w:pStyle w:val="ListParagraph"/>
        <w:numPr>
          <w:ilvl w:val="0"/>
          <w:numId w:val="13"/>
        </w:numPr>
        <w:spacing w:line="360" w:lineRule="auto"/>
        <w:jc w:val="both"/>
        <w:rPr>
          <w:rFonts w:ascii="Times New Roman" w:hAnsi="Times New Roman" w:cs="Times New Roman"/>
          <w:noProof/>
          <w:sz w:val="24"/>
          <w:szCs w:val="24"/>
        </w:rPr>
      </w:pPr>
      <w:r w:rsidRPr="00CE5024">
        <w:rPr>
          <w:rFonts w:ascii="Times New Roman" w:hAnsi="Times New Roman" w:cs="Times New Roman"/>
          <w:noProof/>
          <w:sz w:val="24"/>
          <w:szCs w:val="24"/>
        </w:rPr>
        <w:t>Prebacujete li se između hrvatskog i engleskoj jezika prilikom razgovora o emocionalnim temama?</w:t>
      </w:r>
    </w:p>
    <w:p w14:paraId="0B38164C" w14:textId="3A935A5F" w:rsidR="00CE5024" w:rsidRDefault="00CE5024" w:rsidP="0074665B">
      <w:pPr>
        <w:pStyle w:val="ListParagraph"/>
        <w:numPr>
          <w:ilvl w:val="0"/>
          <w:numId w:val="20"/>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Nikad</w:t>
      </w:r>
    </w:p>
    <w:p w14:paraId="41FEC774" w14:textId="0F0FE9C6" w:rsidR="00CE5024" w:rsidRDefault="00CE5024" w:rsidP="0074665B">
      <w:pPr>
        <w:pStyle w:val="ListParagraph"/>
        <w:numPr>
          <w:ilvl w:val="0"/>
          <w:numId w:val="20"/>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Rijetko</w:t>
      </w:r>
    </w:p>
    <w:p w14:paraId="708804B4" w14:textId="3AF4E558" w:rsidR="00CE5024" w:rsidRDefault="00CE5024" w:rsidP="0074665B">
      <w:pPr>
        <w:pStyle w:val="ListParagraph"/>
        <w:numPr>
          <w:ilvl w:val="0"/>
          <w:numId w:val="20"/>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Ponekad</w:t>
      </w:r>
    </w:p>
    <w:p w14:paraId="600F22C1" w14:textId="2EB6E1DD" w:rsidR="00CE5024" w:rsidRDefault="00CE5024" w:rsidP="0074665B">
      <w:pPr>
        <w:pStyle w:val="ListParagraph"/>
        <w:numPr>
          <w:ilvl w:val="0"/>
          <w:numId w:val="20"/>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Često</w:t>
      </w:r>
    </w:p>
    <w:p w14:paraId="3903B354" w14:textId="2A736798" w:rsidR="00CE5024" w:rsidRDefault="00CE5024" w:rsidP="0074665B">
      <w:pPr>
        <w:pStyle w:val="ListParagraph"/>
        <w:numPr>
          <w:ilvl w:val="0"/>
          <w:numId w:val="20"/>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Uvijek</w:t>
      </w:r>
    </w:p>
    <w:p w14:paraId="2859FA9A" w14:textId="4905F943" w:rsidR="00CE5024" w:rsidRDefault="00CE5024" w:rsidP="00D67B6D">
      <w:pPr>
        <w:spacing w:line="360" w:lineRule="auto"/>
        <w:ind w:left="1080"/>
        <w:jc w:val="both"/>
        <w:rPr>
          <w:rFonts w:ascii="Times New Roman" w:hAnsi="Times New Roman" w:cs="Times New Roman"/>
          <w:noProof/>
          <w:sz w:val="24"/>
          <w:szCs w:val="24"/>
        </w:rPr>
      </w:pPr>
      <w:r>
        <w:rPr>
          <w:rFonts w:ascii="Times New Roman" w:hAnsi="Times New Roman" w:cs="Times New Roman"/>
          <w:noProof/>
          <w:sz w:val="24"/>
          <w:szCs w:val="24"/>
        </w:rPr>
        <w:t>(</w:t>
      </w:r>
      <w:r w:rsidRPr="00CE5024">
        <w:rPr>
          <w:rFonts w:ascii="Times New Roman" w:hAnsi="Times New Roman" w:cs="Times New Roman"/>
          <w:noProof/>
          <w:sz w:val="24"/>
          <w:szCs w:val="24"/>
        </w:rPr>
        <w:t>Nikad = ne koristim engleske riječi u razgovoru , Rijetko = manje od jednom tjedno, Ponekad = barem jednom tjedno, Često = svakog dana, Uvijek = u skoro svakom razgovoru</w:t>
      </w:r>
      <w:r>
        <w:rPr>
          <w:rFonts w:ascii="Times New Roman" w:hAnsi="Times New Roman" w:cs="Times New Roman"/>
          <w:noProof/>
          <w:sz w:val="24"/>
          <w:szCs w:val="24"/>
        </w:rPr>
        <w:t>)</w:t>
      </w:r>
    </w:p>
    <w:p w14:paraId="05386279" w14:textId="4B7F1241" w:rsidR="00CE5024" w:rsidRDefault="00CE5024" w:rsidP="0074665B">
      <w:pPr>
        <w:pStyle w:val="ListParagraph"/>
        <w:numPr>
          <w:ilvl w:val="0"/>
          <w:numId w:val="13"/>
        </w:numPr>
        <w:spacing w:line="360" w:lineRule="auto"/>
        <w:jc w:val="both"/>
        <w:rPr>
          <w:rFonts w:ascii="Times New Roman" w:hAnsi="Times New Roman" w:cs="Times New Roman"/>
          <w:noProof/>
          <w:sz w:val="24"/>
          <w:szCs w:val="24"/>
        </w:rPr>
      </w:pPr>
      <w:r w:rsidRPr="00CE5024">
        <w:rPr>
          <w:rFonts w:ascii="Times New Roman" w:hAnsi="Times New Roman" w:cs="Times New Roman"/>
          <w:noProof/>
          <w:sz w:val="24"/>
          <w:szCs w:val="24"/>
        </w:rPr>
        <w:t xml:space="preserve"> Kada ste ljuti, na kojem jeziku tipično izražavate ljutnju kada ste sami?</w:t>
      </w:r>
    </w:p>
    <w:p w14:paraId="42999B9A" w14:textId="6C2E91E4" w:rsidR="00CE5024" w:rsidRDefault="00CE5024" w:rsidP="0074665B">
      <w:pPr>
        <w:pStyle w:val="ListParagraph"/>
        <w:numPr>
          <w:ilvl w:val="0"/>
          <w:numId w:val="21"/>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Uglavnom hrvatski</w:t>
      </w:r>
    </w:p>
    <w:p w14:paraId="519FC6B9" w14:textId="720CFF2B" w:rsidR="00CE5024" w:rsidRDefault="00CE5024" w:rsidP="0074665B">
      <w:pPr>
        <w:pStyle w:val="ListParagraph"/>
        <w:numPr>
          <w:ilvl w:val="0"/>
          <w:numId w:val="21"/>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Uglavnom engleski</w:t>
      </w:r>
    </w:p>
    <w:p w14:paraId="77A60802" w14:textId="20E3BFBD" w:rsidR="00CE5024" w:rsidRDefault="00CE5024" w:rsidP="0074665B">
      <w:pPr>
        <w:pStyle w:val="ListParagraph"/>
        <w:numPr>
          <w:ilvl w:val="0"/>
          <w:numId w:val="21"/>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Podjednako hrvatski i engleski</w:t>
      </w:r>
    </w:p>
    <w:p w14:paraId="5C3F8921" w14:textId="7C20042A" w:rsidR="00CE5024" w:rsidRDefault="00CE5024" w:rsidP="0074665B">
      <w:pPr>
        <w:pStyle w:val="ListParagraph"/>
        <w:numPr>
          <w:ilvl w:val="0"/>
          <w:numId w:val="13"/>
        </w:numPr>
        <w:spacing w:line="360" w:lineRule="auto"/>
        <w:jc w:val="both"/>
        <w:rPr>
          <w:rFonts w:ascii="Times New Roman" w:hAnsi="Times New Roman" w:cs="Times New Roman"/>
          <w:noProof/>
          <w:sz w:val="24"/>
          <w:szCs w:val="24"/>
        </w:rPr>
      </w:pPr>
      <w:r w:rsidRPr="00CE5024">
        <w:rPr>
          <w:rFonts w:ascii="Times New Roman" w:hAnsi="Times New Roman" w:cs="Times New Roman"/>
          <w:noProof/>
          <w:sz w:val="24"/>
          <w:szCs w:val="24"/>
        </w:rPr>
        <w:t>Kada ste ljuti, na kojem jeziku tipično izražavate ljutnju kada ste s prijateljima?</w:t>
      </w:r>
    </w:p>
    <w:p w14:paraId="734CBE2F" w14:textId="776CF2F9" w:rsidR="00CE5024" w:rsidRDefault="00CE5024" w:rsidP="0074665B">
      <w:pPr>
        <w:pStyle w:val="ListParagraph"/>
        <w:numPr>
          <w:ilvl w:val="0"/>
          <w:numId w:val="22"/>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Uglavnom hrvatski</w:t>
      </w:r>
    </w:p>
    <w:p w14:paraId="29B24347" w14:textId="3114EE00" w:rsidR="00CE5024" w:rsidRDefault="00CE5024" w:rsidP="0074665B">
      <w:pPr>
        <w:pStyle w:val="ListParagraph"/>
        <w:numPr>
          <w:ilvl w:val="0"/>
          <w:numId w:val="22"/>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Uglavnom engleski</w:t>
      </w:r>
    </w:p>
    <w:p w14:paraId="0AFB4760" w14:textId="5AE4DA67" w:rsidR="00CE5024" w:rsidRDefault="00CE5024" w:rsidP="0074665B">
      <w:pPr>
        <w:pStyle w:val="ListParagraph"/>
        <w:numPr>
          <w:ilvl w:val="0"/>
          <w:numId w:val="22"/>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Podjednako hrvatski i engleski</w:t>
      </w:r>
    </w:p>
    <w:p w14:paraId="189B7976" w14:textId="793410F3" w:rsidR="00CE5024" w:rsidRDefault="00CE5024" w:rsidP="0074665B">
      <w:pPr>
        <w:pStyle w:val="ListParagraph"/>
        <w:numPr>
          <w:ilvl w:val="0"/>
          <w:numId w:val="13"/>
        </w:numPr>
        <w:spacing w:line="360" w:lineRule="auto"/>
        <w:jc w:val="both"/>
        <w:rPr>
          <w:rFonts w:ascii="Times New Roman" w:hAnsi="Times New Roman" w:cs="Times New Roman"/>
          <w:noProof/>
          <w:sz w:val="24"/>
          <w:szCs w:val="24"/>
        </w:rPr>
      </w:pPr>
      <w:r w:rsidRPr="00CE5024">
        <w:rPr>
          <w:rFonts w:ascii="Times New Roman" w:hAnsi="Times New Roman" w:cs="Times New Roman"/>
          <w:noProof/>
          <w:sz w:val="24"/>
          <w:szCs w:val="24"/>
        </w:rPr>
        <w:t>Kada ste ljuti, na kojem jeziku tipično izražavate ljutnju kada ste s roditeljima?</w:t>
      </w:r>
    </w:p>
    <w:p w14:paraId="5D7B456B" w14:textId="5CCF0F1F" w:rsidR="00CE5024" w:rsidRDefault="00CE5024" w:rsidP="0074665B">
      <w:pPr>
        <w:pStyle w:val="ListParagraph"/>
        <w:numPr>
          <w:ilvl w:val="0"/>
          <w:numId w:val="23"/>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Uglavnom hrvatski</w:t>
      </w:r>
    </w:p>
    <w:p w14:paraId="0E8401D7" w14:textId="5F6F0878" w:rsidR="00CE5024" w:rsidRDefault="00CE5024" w:rsidP="0074665B">
      <w:pPr>
        <w:pStyle w:val="ListParagraph"/>
        <w:numPr>
          <w:ilvl w:val="0"/>
          <w:numId w:val="23"/>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Uglavnom engleski</w:t>
      </w:r>
    </w:p>
    <w:p w14:paraId="41A4C3F4" w14:textId="4EEC667C" w:rsidR="00CE5024" w:rsidRDefault="00CE5024" w:rsidP="0074665B">
      <w:pPr>
        <w:pStyle w:val="ListParagraph"/>
        <w:numPr>
          <w:ilvl w:val="0"/>
          <w:numId w:val="23"/>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Podjednako hrvatski i engleski</w:t>
      </w:r>
    </w:p>
    <w:p w14:paraId="5E24734B" w14:textId="2FE8002D" w:rsidR="00CE5024" w:rsidRDefault="00CE5024" w:rsidP="0074665B">
      <w:pPr>
        <w:pStyle w:val="ListParagraph"/>
        <w:numPr>
          <w:ilvl w:val="0"/>
          <w:numId w:val="13"/>
        </w:numPr>
        <w:spacing w:line="360" w:lineRule="auto"/>
        <w:jc w:val="both"/>
        <w:rPr>
          <w:rFonts w:ascii="Times New Roman" w:hAnsi="Times New Roman" w:cs="Times New Roman"/>
          <w:noProof/>
          <w:sz w:val="24"/>
          <w:szCs w:val="24"/>
        </w:rPr>
      </w:pPr>
      <w:r w:rsidRPr="00CE5024">
        <w:rPr>
          <w:rFonts w:ascii="Times New Roman" w:hAnsi="Times New Roman" w:cs="Times New Roman"/>
          <w:noProof/>
          <w:sz w:val="24"/>
          <w:szCs w:val="24"/>
        </w:rPr>
        <w:t>Kada ste ljuti, na kojem jeziku tipično izražavate ljutnju kada ste s nepoznatim ljudima?</w:t>
      </w:r>
    </w:p>
    <w:p w14:paraId="725B93C3" w14:textId="47AB5DF4" w:rsidR="00CE5024" w:rsidRDefault="00CE5024" w:rsidP="0074665B">
      <w:pPr>
        <w:pStyle w:val="ListParagraph"/>
        <w:numPr>
          <w:ilvl w:val="0"/>
          <w:numId w:val="24"/>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Uglavnom hrvatski</w:t>
      </w:r>
    </w:p>
    <w:p w14:paraId="14403F06" w14:textId="7A785CA6" w:rsidR="00CE5024" w:rsidRDefault="00CE5024" w:rsidP="0074665B">
      <w:pPr>
        <w:pStyle w:val="ListParagraph"/>
        <w:numPr>
          <w:ilvl w:val="0"/>
          <w:numId w:val="24"/>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Uglavnom engleski</w:t>
      </w:r>
    </w:p>
    <w:p w14:paraId="7687471C" w14:textId="19739DE2" w:rsidR="00CE5024" w:rsidRDefault="00CE5024" w:rsidP="0074665B">
      <w:pPr>
        <w:pStyle w:val="ListParagraph"/>
        <w:numPr>
          <w:ilvl w:val="0"/>
          <w:numId w:val="24"/>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Podjednako hrvatski i engleski</w:t>
      </w:r>
    </w:p>
    <w:p w14:paraId="037CA273" w14:textId="41C0234B" w:rsidR="00CE5024" w:rsidRDefault="00CE5024" w:rsidP="0074665B">
      <w:pPr>
        <w:pStyle w:val="ListParagraph"/>
        <w:numPr>
          <w:ilvl w:val="0"/>
          <w:numId w:val="13"/>
        </w:numPr>
        <w:spacing w:line="360" w:lineRule="auto"/>
        <w:jc w:val="both"/>
        <w:rPr>
          <w:rFonts w:ascii="Times New Roman" w:hAnsi="Times New Roman" w:cs="Times New Roman"/>
          <w:noProof/>
          <w:sz w:val="24"/>
          <w:szCs w:val="24"/>
        </w:rPr>
      </w:pPr>
      <w:r w:rsidRPr="00CE5024">
        <w:rPr>
          <w:rFonts w:ascii="Times New Roman" w:hAnsi="Times New Roman" w:cs="Times New Roman"/>
          <w:noProof/>
          <w:sz w:val="24"/>
          <w:szCs w:val="24"/>
        </w:rPr>
        <w:t xml:space="preserve"> Ako psujete, u kojoj mjeri to činite na hrvatskom jeziku?</w:t>
      </w:r>
    </w:p>
    <w:p w14:paraId="0316BEE1" w14:textId="10248C77" w:rsidR="001B271B" w:rsidRDefault="001B271B" w:rsidP="0074665B">
      <w:pPr>
        <w:pStyle w:val="ListParagraph"/>
        <w:numPr>
          <w:ilvl w:val="0"/>
          <w:numId w:val="25"/>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Ne psujem</w:t>
      </w:r>
    </w:p>
    <w:p w14:paraId="652D587E" w14:textId="3A92577D" w:rsidR="001B271B" w:rsidRDefault="001B271B" w:rsidP="0074665B">
      <w:pPr>
        <w:pStyle w:val="ListParagraph"/>
        <w:numPr>
          <w:ilvl w:val="0"/>
          <w:numId w:val="25"/>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Rijetko</w:t>
      </w:r>
    </w:p>
    <w:p w14:paraId="1B33168D" w14:textId="50E458B2" w:rsidR="001B271B" w:rsidRDefault="001B271B" w:rsidP="0074665B">
      <w:pPr>
        <w:pStyle w:val="ListParagraph"/>
        <w:numPr>
          <w:ilvl w:val="0"/>
          <w:numId w:val="25"/>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Ponekad</w:t>
      </w:r>
    </w:p>
    <w:p w14:paraId="632B8A44" w14:textId="6C2369CA" w:rsidR="001B271B" w:rsidRDefault="001B271B" w:rsidP="0074665B">
      <w:pPr>
        <w:pStyle w:val="ListParagraph"/>
        <w:numPr>
          <w:ilvl w:val="0"/>
          <w:numId w:val="25"/>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Često</w:t>
      </w:r>
    </w:p>
    <w:p w14:paraId="259E57C8" w14:textId="77CCB0C4" w:rsidR="001B271B" w:rsidRDefault="001B271B" w:rsidP="0074665B">
      <w:pPr>
        <w:pStyle w:val="ListParagraph"/>
        <w:numPr>
          <w:ilvl w:val="0"/>
          <w:numId w:val="25"/>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Uvijek</w:t>
      </w:r>
    </w:p>
    <w:p w14:paraId="02A63AF4" w14:textId="42335A36" w:rsidR="001B271B" w:rsidRDefault="001B271B" w:rsidP="0074665B">
      <w:pPr>
        <w:pStyle w:val="ListParagraph"/>
        <w:numPr>
          <w:ilvl w:val="0"/>
          <w:numId w:val="13"/>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Ako psujete, u kojoj mjeri to činite na engleskom jeziku?</w:t>
      </w:r>
    </w:p>
    <w:p w14:paraId="4718A76D" w14:textId="286501E5" w:rsidR="001B271B" w:rsidRDefault="001B271B" w:rsidP="0074665B">
      <w:pPr>
        <w:pStyle w:val="ListParagraph"/>
        <w:numPr>
          <w:ilvl w:val="0"/>
          <w:numId w:val="26"/>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Ne psujem</w:t>
      </w:r>
    </w:p>
    <w:p w14:paraId="460666D6" w14:textId="29F101A2" w:rsidR="001B271B" w:rsidRDefault="001B271B" w:rsidP="0074665B">
      <w:pPr>
        <w:pStyle w:val="ListParagraph"/>
        <w:numPr>
          <w:ilvl w:val="0"/>
          <w:numId w:val="26"/>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Rijetko</w:t>
      </w:r>
    </w:p>
    <w:p w14:paraId="1DD86B8F" w14:textId="17A1B672" w:rsidR="001B271B" w:rsidRDefault="001B271B" w:rsidP="0074665B">
      <w:pPr>
        <w:pStyle w:val="ListParagraph"/>
        <w:numPr>
          <w:ilvl w:val="0"/>
          <w:numId w:val="26"/>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Ponekad</w:t>
      </w:r>
    </w:p>
    <w:p w14:paraId="31E0FBA5" w14:textId="5B311383" w:rsidR="001B271B" w:rsidRDefault="001B271B" w:rsidP="0074665B">
      <w:pPr>
        <w:pStyle w:val="ListParagraph"/>
        <w:numPr>
          <w:ilvl w:val="0"/>
          <w:numId w:val="26"/>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Često</w:t>
      </w:r>
    </w:p>
    <w:p w14:paraId="04C6717E" w14:textId="7398A4ED" w:rsidR="001B271B" w:rsidRDefault="001B271B" w:rsidP="0074665B">
      <w:pPr>
        <w:pStyle w:val="ListParagraph"/>
        <w:numPr>
          <w:ilvl w:val="0"/>
          <w:numId w:val="26"/>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Uvijek</w:t>
      </w:r>
    </w:p>
    <w:p w14:paraId="41FC10CF" w14:textId="614B8A45" w:rsidR="001B271B" w:rsidRDefault="001B271B" w:rsidP="0074665B">
      <w:pPr>
        <w:pStyle w:val="ListParagraph"/>
        <w:numPr>
          <w:ilvl w:val="0"/>
          <w:numId w:val="13"/>
        </w:numPr>
        <w:spacing w:line="360" w:lineRule="auto"/>
        <w:jc w:val="both"/>
        <w:rPr>
          <w:rFonts w:ascii="Times New Roman" w:hAnsi="Times New Roman" w:cs="Times New Roman"/>
          <w:noProof/>
          <w:sz w:val="24"/>
          <w:szCs w:val="24"/>
        </w:rPr>
      </w:pPr>
      <w:r w:rsidRPr="001B271B">
        <w:rPr>
          <w:rFonts w:ascii="Times New Roman" w:hAnsi="Times New Roman" w:cs="Times New Roman"/>
          <w:noProof/>
          <w:sz w:val="24"/>
          <w:szCs w:val="24"/>
        </w:rPr>
        <w:t xml:space="preserve"> Osjećate li se drugačije kada komunicirate na engleskom jeziku?</w:t>
      </w:r>
    </w:p>
    <w:p w14:paraId="2A04675D" w14:textId="0553E25D" w:rsidR="001B271B" w:rsidRDefault="001B271B" w:rsidP="0074665B">
      <w:pPr>
        <w:pStyle w:val="ListParagraph"/>
        <w:numPr>
          <w:ilvl w:val="0"/>
          <w:numId w:val="27"/>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Nikad</w:t>
      </w:r>
    </w:p>
    <w:p w14:paraId="7E1FC4C0" w14:textId="7756573C" w:rsidR="001B271B" w:rsidRDefault="001B271B" w:rsidP="0074665B">
      <w:pPr>
        <w:pStyle w:val="ListParagraph"/>
        <w:numPr>
          <w:ilvl w:val="0"/>
          <w:numId w:val="27"/>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Rijetko</w:t>
      </w:r>
    </w:p>
    <w:p w14:paraId="465D9973" w14:textId="324CBBFD" w:rsidR="001B271B" w:rsidRDefault="001B271B" w:rsidP="0074665B">
      <w:pPr>
        <w:pStyle w:val="ListParagraph"/>
        <w:numPr>
          <w:ilvl w:val="0"/>
          <w:numId w:val="27"/>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Ponekad</w:t>
      </w:r>
    </w:p>
    <w:p w14:paraId="44D4ABA2" w14:textId="5563F901" w:rsidR="001B271B" w:rsidRDefault="001B271B" w:rsidP="0074665B">
      <w:pPr>
        <w:pStyle w:val="ListParagraph"/>
        <w:numPr>
          <w:ilvl w:val="0"/>
          <w:numId w:val="27"/>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Često</w:t>
      </w:r>
    </w:p>
    <w:p w14:paraId="77547067" w14:textId="5DF01202" w:rsidR="001B271B" w:rsidRDefault="001B271B" w:rsidP="0074665B">
      <w:pPr>
        <w:pStyle w:val="ListParagraph"/>
        <w:numPr>
          <w:ilvl w:val="0"/>
          <w:numId w:val="27"/>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Uvijek</w:t>
      </w:r>
    </w:p>
    <w:p w14:paraId="5DEFBF40" w14:textId="26C96C76" w:rsidR="001B271B" w:rsidRDefault="001B271B" w:rsidP="0074665B">
      <w:pPr>
        <w:pStyle w:val="ListParagraph"/>
        <w:numPr>
          <w:ilvl w:val="0"/>
          <w:numId w:val="13"/>
        </w:numPr>
        <w:spacing w:line="360" w:lineRule="auto"/>
        <w:jc w:val="both"/>
        <w:rPr>
          <w:rFonts w:ascii="Times New Roman" w:hAnsi="Times New Roman" w:cs="Times New Roman"/>
          <w:noProof/>
          <w:sz w:val="24"/>
          <w:szCs w:val="24"/>
        </w:rPr>
      </w:pPr>
      <w:r w:rsidRPr="001B271B">
        <w:rPr>
          <w:rFonts w:ascii="Times New Roman" w:hAnsi="Times New Roman" w:cs="Times New Roman"/>
          <w:noProof/>
          <w:sz w:val="24"/>
          <w:szCs w:val="24"/>
        </w:rPr>
        <w:t xml:space="preserve"> Ako da, kako se osjećate? (odnosi se na prethodno pitanje)</w:t>
      </w:r>
    </w:p>
    <w:p w14:paraId="138BB31C" w14:textId="51B07EA8" w:rsidR="001B271B" w:rsidRDefault="001B271B" w:rsidP="00D67B6D">
      <w:pPr>
        <w:pStyle w:val="ListParagraph"/>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______________________________</w:t>
      </w:r>
    </w:p>
    <w:p w14:paraId="7AF7D76F" w14:textId="43CAB889" w:rsidR="001B271B" w:rsidRPr="00D67B6D" w:rsidRDefault="001B271B" w:rsidP="00D67B6D">
      <w:pPr>
        <w:spacing w:line="360" w:lineRule="auto"/>
        <w:jc w:val="both"/>
        <w:rPr>
          <w:rFonts w:ascii="Times New Roman" w:hAnsi="Times New Roman" w:cs="Times New Roman"/>
          <w:b/>
          <w:noProof/>
          <w:sz w:val="28"/>
          <w:szCs w:val="28"/>
        </w:rPr>
      </w:pPr>
      <w:r w:rsidRPr="001B271B">
        <w:rPr>
          <w:rFonts w:ascii="Times New Roman" w:hAnsi="Times New Roman" w:cs="Times New Roman"/>
          <w:b/>
          <w:noProof/>
          <w:sz w:val="28"/>
          <w:szCs w:val="28"/>
        </w:rPr>
        <w:t>3.</w:t>
      </w:r>
      <w:r>
        <w:rPr>
          <w:rFonts w:ascii="Times New Roman" w:hAnsi="Times New Roman" w:cs="Times New Roman"/>
          <w:b/>
          <w:noProof/>
          <w:sz w:val="28"/>
          <w:szCs w:val="28"/>
        </w:rPr>
        <w:t xml:space="preserve"> </w:t>
      </w:r>
      <w:r w:rsidRPr="00D67B6D">
        <w:rPr>
          <w:rFonts w:ascii="Times New Roman" w:hAnsi="Times New Roman" w:cs="Times New Roman"/>
          <w:b/>
          <w:noProof/>
          <w:sz w:val="28"/>
          <w:szCs w:val="28"/>
        </w:rPr>
        <w:t>dio</w:t>
      </w:r>
    </w:p>
    <w:p w14:paraId="0000676F" w14:textId="48CB1C53" w:rsidR="001B271B" w:rsidRPr="00D67B6D" w:rsidRDefault="001B271B" w:rsidP="00D67B6D">
      <w:pPr>
        <w:spacing w:line="360" w:lineRule="auto"/>
        <w:jc w:val="both"/>
        <w:rPr>
          <w:rFonts w:ascii="Times New Roman" w:hAnsi="Times New Roman" w:cs="Times New Roman"/>
          <w:noProof/>
          <w:sz w:val="24"/>
          <w:szCs w:val="24"/>
        </w:rPr>
      </w:pPr>
      <w:r w:rsidRPr="00D67B6D">
        <w:rPr>
          <w:rFonts w:ascii="Times New Roman" w:hAnsi="Times New Roman" w:cs="Times New Roman"/>
          <w:noProof/>
          <w:sz w:val="24"/>
          <w:szCs w:val="24"/>
        </w:rPr>
        <w:t>Molimo Vas da promotrite sljedeće parove riječi</w:t>
      </w:r>
      <w:r w:rsidR="004E6ED0">
        <w:rPr>
          <w:rFonts w:ascii="Times New Roman" w:hAnsi="Times New Roman" w:cs="Times New Roman"/>
          <w:noProof/>
          <w:sz w:val="24"/>
          <w:szCs w:val="24"/>
        </w:rPr>
        <w:t xml:space="preserve"> </w:t>
      </w:r>
      <w:r w:rsidR="00EC14C2" w:rsidRPr="00EC14C2">
        <w:rPr>
          <w:rStyle w:val="FootnoteReference"/>
          <w:rFonts w:ascii="Times New Roman" w:hAnsi="Times New Roman" w:cs="Times New Roman"/>
          <w:noProof/>
          <w:sz w:val="24"/>
          <w:szCs w:val="24"/>
        </w:rPr>
        <w:footnoteReference w:id="3"/>
      </w:r>
      <w:r w:rsidR="00EC14C2">
        <w:rPr>
          <w:rFonts w:ascii="Times New Roman" w:hAnsi="Times New Roman" w:cs="Times New Roman"/>
          <w:noProof/>
          <w:sz w:val="24"/>
          <w:szCs w:val="24"/>
        </w:rPr>
        <w:t xml:space="preserve"> </w:t>
      </w:r>
      <w:r w:rsidRPr="00D67B6D">
        <w:rPr>
          <w:rFonts w:ascii="Times New Roman" w:hAnsi="Times New Roman" w:cs="Times New Roman"/>
          <w:noProof/>
          <w:sz w:val="24"/>
          <w:szCs w:val="24"/>
        </w:rPr>
        <w:t>na hrvatskom i engleskom jeziku te da označite koja riječ u paru za Vas ima jače emocionalno značenje. Ako smatrate da riječi imaju podjednako emocionalno značenje, označite opciju "Nema razlike". Pokušajte odgovarati što brže, bez previše analiziranja!</w:t>
      </w:r>
    </w:p>
    <w:p w14:paraId="29EFDA83" w14:textId="60B968C6" w:rsidR="00CE5024" w:rsidRDefault="00AB319A" w:rsidP="0074665B">
      <w:pPr>
        <w:pStyle w:val="ListParagraph"/>
        <w:numPr>
          <w:ilvl w:val="0"/>
          <w:numId w:val="2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Auto – Car</w:t>
      </w:r>
    </w:p>
    <w:p w14:paraId="2EADBA60" w14:textId="0A009DEE" w:rsidR="00AB319A" w:rsidRDefault="00AB319A" w:rsidP="0074665B">
      <w:pPr>
        <w:pStyle w:val="ListParagraph"/>
        <w:numPr>
          <w:ilvl w:val="0"/>
          <w:numId w:val="29"/>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Auto</w:t>
      </w:r>
    </w:p>
    <w:p w14:paraId="1F64787C" w14:textId="1173F21F" w:rsidR="00AB319A" w:rsidRDefault="00AB319A" w:rsidP="0074665B">
      <w:pPr>
        <w:pStyle w:val="ListParagraph"/>
        <w:numPr>
          <w:ilvl w:val="0"/>
          <w:numId w:val="29"/>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auto nego car</w:t>
      </w:r>
    </w:p>
    <w:p w14:paraId="281C4C41" w14:textId="5C854301" w:rsidR="00AB319A" w:rsidRDefault="00AB319A" w:rsidP="0074665B">
      <w:pPr>
        <w:pStyle w:val="ListParagraph"/>
        <w:numPr>
          <w:ilvl w:val="0"/>
          <w:numId w:val="29"/>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Nema razlike</w:t>
      </w:r>
    </w:p>
    <w:p w14:paraId="7F686AE8" w14:textId="20FB61EA" w:rsidR="00AB319A" w:rsidRDefault="00AB319A" w:rsidP="0074665B">
      <w:pPr>
        <w:pStyle w:val="ListParagraph"/>
        <w:numPr>
          <w:ilvl w:val="0"/>
          <w:numId w:val="29"/>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car nego auto</w:t>
      </w:r>
    </w:p>
    <w:p w14:paraId="66E817E3" w14:textId="15437161" w:rsidR="00AB319A" w:rsidRDefault="00AB319A" w:rsidP="0074665B">
      <w:pPr>
        <w:pStyle w:val="ListParagraph"/>
        <w:numPr>
          <w:ilvl w:val="0"/>
          <w:numId w:val="29"/>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Car</w:t>
      </w:r>
    </w:p>
    <w:p w14:paraId="57615075" w14:textId="258A0CE1" w:rsidR="00AB319A" w:rsidRDefault="00AB319A" w:rsidP="0074665B">
      <w:pPr>
        <w:pStyle w:val="ListParagraph"/>
        <w:numPr>
          <w:ilvl w:val="0"/>
          <w:numId w:val="2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Mrzim te – I hate you</w:t>
      </w:r>
    </w:p>
    <w:p w14:paraId="3C1CDF57" w14:textId="14EA28A3" w:rsidR="00AB319A" w:rsidRDefault="00AB319A" w:rsidP="0074665B">
      <w:pPr>
        <w:pStyle w:val="ListParagraph"/>
        <w:numPr>
          <w:ilvl w:val="0"/>
          <w:numId w:val="30"/>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Mrzim te</w:t>
      </w:r>
    </w:p>
    <w:p w14:paraId="7625A22B" w14:textId="28B7844B" w:rsidR="00AB319A" w:rsidRDefault="00AB319A" w:rsidP="0074665B">
      <w:pPr>
        <w:pStyle w:val="ListParagraph"/>
        <w:numPr>
          <w:ilvl w:val="0"/>
          <w:numId w:val="30"/>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mrzim te nego I hate you</w:t>
      </w:r>
    </w:p>
    <w:p w14:paraId="235AF090" w14:textId="7FA7B6B7" w:rsidR="00AB319A" w:rsidRDefault="00AB319A" w:rsidP="0074665B">
      <w:pPr>
        <w:pStyle w:val="ListParagraph"/>
        <w:numPr>
          <w:ilvl w:val="0"/>
          <w:numId w:val="30"/>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Nema razlike</w:t>
      </w:r>
    </w:p>
    <w:p w14:paraId="60198BCE" w14:textId="1A4441A2" w:rsidR="00AB319A" w:rsidRDefault="00AB319A" w:rsidP="0074665B">
      <w:pPr>
        <w:pStyle w:val="ListParagraph"/>
        <w:numPr>
          <w:ilvl w:val="0"/>
          <w:numId w:val="30"/>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I hate you nego mrzim te</w:t>
      </w:r>
    </w:p>
    <w:p w14:paraId="47969348" w14:textId="76B2D33A" w:rsidR="00AB319A" w:rsidRDefault="00AB319A" w:rsidP="0074665B">
      <w:pPr>
        <w:pStyle w:val="ListParagraph"/>
        <w:numPr>
          <w:ilvl w:val="0"/>
          <w:numId w:val="30"/>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I hate you</w:t>
      </w:r>
    </w:p>
    <w:p w14:paraId="455E5D38" w14:textId="5B41BF85" w:rsidR="00AB319A" w:rsidRDefault="00AB319A" w:rsidP="0074665B">
      <w:pPr>
        <w:pStyle w:val="ListParagraph"/>
        <w:numPr>
          <w:ilvl w:val="0"/>
          <w:numId w:val="2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Knjiga – Book</w:t>
      </w:r>
    </w:p>
    <w:p w14:paraId="38809E99" w14:textId="70F0B28D" w:rsidR="00AB319A" w:rsidRDefault="00AB319A" w:rsidP="0074665B">
      <w:pPr>
        <w:pStyle w:val="ListParagraph"/>
        <w:numPr>
          <w:ilvl w:val="0"/>
          <w:numId w:val="31"/>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Knjiga</w:t>
      </w:r>
    </w:p>
    <w:p w14:paraId="5CFEB731" w14:textId="2BC27753" w:rsidR="00AB319A" w:rsidRDefault="00AB319A" w:rsidP="0074665B">
      <w:pPr>
        <w:pStyle w:val="ListParagraph"/>
        <w:numPr>
          <w:ilvl w:val="0"/>
          <w:numId w:val="31"/>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Više knjiga nego book</w:t>
      </w:r>
    </w:p>
    <w:p w14:paraId="5E688238" w14:textId="687577F3" w:rsidR="00AB319A" w:rsidRDefault="00AB319A" w:rsidP="0074665B">
      <w:pPr>
        <w:pStyle w:val="ListParagraph"/>
        <w:numPr>
          <w:ilvl w:val="0"/>
          <w:numId w:val="31"/>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Nema razlike</w:t>
      </w:r>
    </w:p>
    <w:p w14:paraId="7D87997D" w14:textId="70941DD7" w:rsidR="00AB319A" w:rsidRDefault="00AB319A" w:rsidP="0074665B">
      <w:pPr>
        <w:pStyle w:val="ListParagraph"/>
        <w:numPr>
          <w:ilvl w:val="0"/>
          <w:numId w:val="31"/>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book nego knjiga</w:t>
      </w:r>
    </w:p>
    <w:p w14:paraId="7D49BFF5" w14:textId="63EB9471" w:rsidR="00AB319A" w:rsidRDefault="00AB319A" w:rsidP="0074665B">
      <w:pPr>
        <w:pStyle w:val="ListParagraph"/>
        <w:numPr>
          <w:ilvl w:val="0"/>
          <w:numId w:val="31"/>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Book</w:t>
      </w:r>
    </w:p>
    <w:p w14:paraId="5FAA9222" w14:textId="4C38CB9F" w:rsidR="00AB319A" w:rsidRDefault="00AB319A" w:rsidP="0074665B">
      <w:pPr>
        <w:pStyle w:val="ListParagraph"/>
        <w:numPr>
          <w:ilvl w:val="0"/>
          <w:numId w:val="2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Ljubav – Love</w:t>
      </w:r>
    </w:p>
    <w:p w14:paraId="5BAC37A3" w14:textId="37500FDA" w:rsidR="00AB319A" w:rsidRDefault="00AB319A" w:rsidP="0074665B">
      <w:pPr>
        <w:pStyle w:val="ListParagraph"/>
        <w:numPr>
          <w:ilvl w:val="0"/>
          <w:numId w:val="32"/>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Ljubav</w:t>
      </w:r>
    </w:p>
    <w:p w14:paraId="157CFCC2" w14:textId="0AA7A24C" w:rsidR="00AB319A" w:rsidRDefault="00AB319A" w:rsidP="0074665B">
      <w:pPr>
        <w:pStyle w:val="ListParagraph"/>
        <w:numPr>
          <w:ilvl w:val="0"/>
          <w:numId w:val="32"/>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ljubav nego love</w:t>
      </w:r>
    </w:p>
    <w:p w14:paraId="5C09ECAA" w14:textId="6FB761D4" w:rsidR="00AB319A" w:rsidRDefault="00AB319A" w:rsidP="0074665B">
      <w:pPr>
        <w:pStyle w:val="ListParagraph"/>
        <w:numPr>
          <w:ilvl w:val="0"/>
          <w:numId w:val="32"/>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Nema razlike</w:t>
      </w:r>
    </w:p>
    <w:p w14:paraId="6930ED3C" w14:textId="2F218907" w:rsidR="00AB319A" w:rsidRDefault="00AB319A" w:rsidP="0074665B">
      <w:pPr>
        <w:pStyle w:val="ListParagraph"/>
        <w:numPr>
          <w:ilvl w:val="0"/>
          <w:numId w:val="32"/>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love nego ljubav</w:t>
      </w:r>
    </w:p>
    <w:p w14:paraId="34928FE2" w14:textId="2DC13B3F" w:rsidR="00AB319A" w:rsidRDefault="00AB319A" w:rsidP="0074665B">
      <w:pPr>
        <w:pStyle w:val="ListParagraph"/>
        <w:numPr>
          <w:ilvl w:val="0"/>
          <w:numId w:val="32"/>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Love</w:t>
      </w:r>
    </w:p>
    <w:p w14:paraId="690AA68B" w14:textId="7DCAD472" w:rsidR="00AB319A" w:rsidRDefault="00AB319A" w:rsidP="0074665B">
      <w:pPr>
        <w:pStyle w:val="ListParagraph"/>
        <w:numPr>
          <w:ilvl w:val="0"/>
          <w:numId w:val="2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Šminka – Make-up</w:t>
      </w:r>
    </w:p>
    <w:p w14:paraId="69451D83" w14:textId="1DDAD4B3" w:rsidR="00AB319A" w:rsidRDefault="00AB319A" w:rsidP="0074665B">
      <w:pPr>
        <w:pStyle w:val="ListParagraph"/>
        <w:numPr>
          <w:ilvl w:val="0"/>
          <w:numId w:val="33"/>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Šminka</w:t>
      </w:r>
    </w:p>
    <w:p w14:paraId="6F1EA2ED" w14:textId="6102A61E" w:rsidR="00AB319A" w:rsidRDefault="00AB319A" w:rsidP="0074665B">
      <w:pPr>
        <w:pStyle w:val="ListParagraph"/>
        <w:numPr>
          <w:ilvl w:val="0"/>
          <w:numId w:val="33"/>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šminka nego make-up</w:t>
      </w:r>
    </w:p>
    <w:p w14:paraId="3DABB44D" w14:textId="6FC891D3" w:rsidR="00AB319A" w:rsidRDefault="00AB319A" w:rsidP="0074665B">
      <w:pPr>
        <w:pStyle w:val="ListParagraph"/>
        <w:numPr>
          <w:ilvl w:val="0"/>
          <w:numId w:val="33"/>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Nema razlike</w:t>
      </w:r>
    </w:p>
    <w:p w14:paraId="7C8F3EF7" w14:textId="21B8E7F7" w:rsidR="00AB319A" w:rsidRDefault="00AB319A" w:rsidP="0074665B">
      <w:pPr>
        <w:pStyle w:val="ListParagraph"/>
        <w:numPr>
          <w:ilvl w:val="0"/>
          <w:numId w:val="33"/>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make-up nego šminka</w:t>
      </w:r>
    </w:p>
    <w:p w14:paraId="4DA7BF94" w14:textId="5885A477" w:rsidR="00AB319A" w:rsidRDefault="00AB319A" w:rsidP="0074665B">
      <w:pPr>
        <w:pStyle w:val="ListParagraph"/>
        <w:numPr>
          <w:ilvl w:val="0"/>
          <w:numId w:val="33"/>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Make-up</w:t>
      </w:r>
    </w:p>
    <w:p w14:paraId="1A0357C1" w14:textId="58219C86" w:rsidR="00AB319A" w:rsidRDefault="00AB319A" w:rsidP="0074665B">
      <w:pPr>
        <w:pStyle w:val="ListParagraph"/>
        <w:numPr>
          <w:ilvl w:val="0"/>
          <w:numId w:val="2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Zagrljaj – Hug</w:t>
      </w:r>
    </w:p>
    <w:p w14:paraId="7707E042" w14:textId="062D78EA" w:rsidR="00AB319A" w:rsidRDefault="00AB319A" w:rsidP="0074665B">
      <w:pPr>
        <w:pStyle w:val="ListParagraph"/>
        <w:numPr>
          <w:ilvl w:val="0"/>
          <w:numId w:val="34"/>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Zagrljaj</w:t>
      </w:r>
    </w:p>
    <w:p w14:paraId="198449E7" w14:textId="2FA2F5E8" w:rsidR="00AB319A" w:rsidRDefault="00AB319A" w:rsidP="0074665B">
      <w:pPr>
        <w:pStyle w:val="ListParagraph"/>
        <w:numPr>
          <w:ilvl w:val="0"/>
          <w:numId w:val="34"/>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Zagrljaj nego Hug</w:t>
      </w:r>
    </w:p>
    <w:p w14:paraId="19C090E3" w14:textId="0A18F972" w:rsidR="00AB319A" w:rsidRDefault="00AB319A" w:rsidP="0074665B">
      <w:pPr>
        <w:pStyle w:val="ListParagraph"/>
        <w:numPr>
          <w:ilvl w:val="0"/>
          <w:numId w:val="34"/>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Nema razlike</w:t>
      </w:r>
    </w:p>
    <w:p w14:paraId="7B263425" w14:textId="7E6128F5" w:rsidR="00AB319A" w:rsidRDefault="00AB319A" w:rsidP="0074665B">
      <w:pPr>
        <w:pStyle w:val="ListParagraph"/>
        <w:numPr>
          <w:ilvl w:val="0"/>
          <w:numId w:val="34"/>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Hug nego Zagrljaj</w:t>
      </w:r>
    </w:p>
    <w:p w14:paraId="706D2953" w14:textId="34E88737" w:rsidR="00AB319A" w:rsidRDefault="00AB319A" w:rsidP="0074665B">
      <w:pPr>
        <w:pStyle w:val="ListParagraph"/>
        <w:numPr>
          <w:ilvl w:val="0"/>
          <w:numId w:val="34"/>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Hug</w:t>
      </w:r>
    </w:p>
    <w:p w14:paraId="57981AE0" w14:textId="71D07CEA" w:rsidR="00AB319A" w:rsidRDefault="00AB319A" w:rsidP="0074665B">
      <w:pPr>
        <w:pStyle w:val="ListParagraph"/>
        <w:numPr>
          <w:ilvl w:val="0"/>
          <w:numId w:val="2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Plač – Cry</w:t>
      </w:r>
    </w:p>
    <w:p w14:paraId="723262F0" w14:textId="52087707" w:rsidR="00AB319A" w:rsidRDefault="00AB319A" w:rsidP="0074665B">
      <w:pPr>
        <w:pStyle w:val="ListParagraph"/>
        <w:numPr>
          <w:ilvl w:val="0"/>
          <w:numId w:val="35"/>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Plač</w:t>
      </w:r>
    </w:p>
    <w:p w14:paraId="29CB171E" w14:textId="08B8ECDC" w:rsidR="00AB319A" w:rsidRDefault="00AB319A" w:rsidP="0074665B">
      <w:pPr>
        <w:pStyle w:val="ListParagraph"/>
        <w:numPr>
          <w:ilvl w:val="0"/>
          <w:numId w:val="35"/>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plač nego cry</w:t>
      </w:r>
    </w:p>
    <w:p w14:paraId="39635D35" w14:textId="08B0D917" w:rsidR="00AB319A" w:rsidRDefault="00AB319A" w:rsidP="0074665B">
      <w:pPr>
        <w:pStyle w:val="ListParagraph"/>
        <w:numPr>
          <w:ilvl w:val="0"/>
          <w:numId w:val="35"/>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Nema razlike</w:t>
      </w:r>
    </w:p>
    <w:p w14:paraId="03850314" w14:textId="7B020DAD" w:rsidR="00AB319A" w:rsidRDefault="00AB319A" w:rsidP="0074665B">
      <w:pPr>
        <w:pStyle w:val="ListParagraph"/>
        <w:numPr>
          <w:ilvl w:val="0"/>
          <w:numId w:val="35"/>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cry nego plač</w:t>
      </w:r>
    </w:p>
    <w:p w14:paraId="18D3B0FE" w14:textId="6D4218A7" w:rsidR="00AB319A" w:rsidRDefault="00AB319A" w:rsidP="0074665B">
      <w:pPr>
        <w:pStyle w:val="ListParagraph"/>
        <w:numPr>
          <w:ilvl w:val="0"/>
          <w:numId w:val="35"/>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Cry</w:t>
      </w:r>
    </w:p>
    <w:p w14:paraId="1BB8A193" w14:textId="563EAC98" w:rsidR="00AB319A" w:rsidRDefault="00AB319A" w:rsidP="0074665B">
      <w:pPr>
        <w:pStyle w:val="ListParagraph"/>
        <w:numPr>
          <w:ilvl w:val="0"/>
          <w:numId w:val="2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Tulum – Party </w:t>
      </w:r>
    </w:p>
    <w:p w14:paraId="3D702A9F" w14:textId="3DC223C8" w:rsidR="00AB319A" w:rsidRDefault="00AB319A" w:rsidP="0074665B">
      <w:pPr>
        <w:pStyle w:val="ListParagraph"/>
        <w:numPr>
          <w:ilvl w:val="0"/>
          <w:numId w:val="36"/>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Tulum</w:t>
      </w:r>
    </w:p>
    <w:p w14:paraId="5BE392EF" w14:textId="1045A44E" w:rsidR="00AB319A" w:rsidRDefault="00AB319A" w:rsidP="0074665B">
      <w:pPr>
        <w:pStyle w:val="ListParagraph"/>
        <w:numPr>
          <w:ilvl w:val="0"/>
          <w:numId w:val="36"/>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tulum nego party</w:t>
      </w:r>
    </w:p>
    <w:p w14:paraId="5ABCFBC8" w14:textId="1A62F02A" w:rsidR="00AB319A" w:rsidRDefault="00AB319A" w:rsidP="0074665B">
      <w:pPr>
        <w:pStyle w:val="ListParagraph"/>
        <w:numPr>
          <w:ilvl w:val="0"/>
          <w:numId w:val="36"/>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Nema razlike</w:t>
      </w:r>
    </w:p>
    <w:p w14:paraId="60A44DC1" w14:textId="1B834DD8" w:rsidR="00AB319A" w:rsidRDefault="00AB319A" w:rsidP="0074665B">
      <w:pPr>
        <w:pStyle w:val="ListParagraph"/>
        <w:numPr>
          <w:ilvl w:val="0"/>
          <w:numId w:val="36"/>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party nego tulum</w:t>
      </w:r>
    </w:p>
    <w:p w14:paraId="174E06AD" w14:textId="293A674C" w:rsidR="00AB319A" w:rsidRDefault="00AB319A" w:rsidP="0074665B">
      <w:pPr>
        <w:pStyle w:val="ListParagraph"/>
        <w:numPr>
          <w:ilvl w:val="0"/>
          <w:numId w:val="36"/>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Party</w:t>
      </w:r>
    </w:p>
    <w:p w14:paraId="7B8CE5E4" w14:textId="7D2D1F37" w:rsidR="00AB319A" w:rsidRDefault="00AB319A" w:rsidP="0074665B">
      <w:pPr>
        <w:pStyle w:val="ListParagraph"/>
        <w:numPr>
          <w:ilvl w:val="0"/>
          <w:numId w:val="2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Smrt – Death</w:t>
      </w:r>
    </w:p>
    <w:p w14:paraId="253A8262" w14:textId="57A64E3A" w:rsidR="00AB319A" w:rsidRDefault="00AB319A" w:rsidP="0074665B">
      <w:pPr>
        <w:pStyle w:val="ListParagraph"/>
        <w:numPr>
          <w:ilvl w:val="0"/>
          <w:numId w:val="37"/>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Smrt</w:t>
      </w:r>
    </w:p>
    <w:p w14:paraId="2213DF1D" w14:textId="47F6B462" w:rsidR="00AB319A" w:rsidRDefault="00AB319A" w:rsidP="0074665B">
      <w:pPr>
        <w:pStyle w:val="ListParagraph"/>
        <w:numPr>
          <w:ilvl w:val="0"/>
          <w:numId w:val="37"/>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smrt nego death</w:t>
      </w:r>
    </w:p>
    <w:p w14:paraId="5E72E473" w14:textId="6C365E45" w:rsidR="00AB319A" w:rsidRDefault="00AB319A" w:rsidP="0074665B">
      <w:pPr>
        <w:pStyle w:val="ListParagraph"/>
        <w:numPr>
          <w:ilvl w:val="0"/>
          <w:numId w:val="37"/>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Nema razlike</w:t>
      </w:r>
    </w:p>
    <w:p w14:paraId="7CCB7506" w14:textId="78300E99" w:rsidR="00AB319A" w:rsidRDefault="00AB319A" w:rsidP="0074665B">
      <w:pPr>
        <w:pStyle w:val="ListParagraph"/>
        <w:numPr>
          <w:ilvl w:val="0"/>
          <w:numId w:val="37"/>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death nego smrt</w:t>
      </w:r>
    </w:p>
    <w:p w14:paraId="66AD07AE" w14:textId="7498A9D1" w:rsidR="00AB319A" w:rsidRDefault="00AB319A" w:rsidP="0074665B">
      <w:pPr>
        <w:pStyle w:val="ListParagraph"/>
        <w:numPr>
          <w:ilvl w:val="0"/>
          <w:numId w:val="37"/>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Death</w:t>
      </w:r>
    </w:p>
    <w:p w14:paraId="450848B5" w14:textId="2AE857BE" w:rsidR="00AB319A" w:rsidRDefault="004E6ED0" w:rsidP="0074665B">
      <w:pPr>
        <w:pStyle w:val="ListParagraph"/>
        <w:numPr>
          <w:ilvl w:val="0"/>
          <w:numId w:val="2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Kava – Coffee</w:t>
      </w:r>
    </w:p>
    <w:p w14:paraId="2958CB95" w14:textId="6E14FAD2" w:rsidR="004E6ED0" w:rsidRDefault="004E6ED0" w:rsidP="0074665B">
      <w:pPr>
        <w:pStyle w:val="ListParagraph"/>
        <w:numPr>
          <w:ilvl w:val="0"/>
          <w:numId w:val="3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Kava</w:t>
      </w:r>
    </w:p>
    <w:p w14:paraId="35E73F07" w14:textId="50BA7C23" w:rsidR="004E6ED0" w:rsidRDefault="004E6ED0" w:rsidP="0074665B">
      <w:pPr>
        <w:pStyle w:val="ListParagraph"/>
        <w:numPr>
          <w:ilvl w:val="0"/>
          <w:numId w:val="3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kava nego coffee</w:t>
      </w:r>
    </w:p>
    <w:p w14:paraId="1D3922FC" w14:textId="733DA16B" w:rsidR="004E6ED0" w:rsidRDefault="004E6ED0" w:rsidP="0074665B">
      <w:pPr>
        <w:pStyle w:val="ListParagraph"/>
        <w:numPr>
          <w:ilvl w:val="0"/>
          <w:numId w:val="3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Nema razlike</w:t>
      </w:r>
    </w:p>
    <w:p w14:paraId="1E667584" w14:textId="5BED86FF" w:rsidR="004E6ED0" w:rsidRDefault="004E6ED0" w:rsidP="0074665B">
      <w:pPr>
        <w:pStyle w:val="ListParagraph"/>
        <w:numPr>
          <w:ilvl w:val="0"/>
          <w:numId w:val="3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coffee nego kava</w:t>
      </w:r>
    </w:p>
    <w:p w14:paraId="4260DB8C" w14:textId="23652D34" w:rsidR="004E6ED0" w:rsidRDefault="004E6ED0" w:rsidP="0074665B">
      <w:pPr>
        <w:pStyle w:val="ListParagraph"/>
        <w:numPr>
          <w:ilvl w:val="0"/>
          <w:numId w:val="3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Coffee</w:t>
      </w:r>
    </w:p>
    <w:p w14:paraId="2E3D17B8" w14:textId="5F62FD2D" w:rsidR="004E6ED0" w:rsidRDefault="004E6ED0" w:rsidP="0074665B">
      <w:pPr>
        <w:pStyle w:val="ListParagraph"/>
        <w:numPr>
          <w:ilvl w:val="0"/>
          <w:numId w:val="2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Sreća – Happiness</w:t>
      </w:r>
    </w:p>
    <w:p w14:paraId="07D5FEFA" w14:textId="5390723C" w:rsidR="004E6ED0" w:rsidRDefault="004E6ED0" w:rsidP="0074665B">
      <w:pPr>
        <w:pStyle w:val="ListParagraph"/>
        <w:numPr>
          <w:ilvl w:val="0"/>
          <w:numId w:val="39"/>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Sreća</w:t>
      </w:r>
    </w:p>
    <w:p w14:paraId="677B599C" w14:textId="0238F12D" w:rsidR="004E6ED0" w:rsidRDefault="004E6ED0" w:rsidP="0074665B">
      <w:pPr>
        <w:pStyle w:val="ListParagraph"/>
        <w:numPr>
          <w:ilvl w:val="0"/>
          <w:numId w:val="39"/>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sreća nego happiness</w:t>
      </w:r>
    </w:p>
    <w:p w14:paraId="5D89045E" w14:textId="63459E7F" w:rsidR="004E6ED0" w:rsidRDefault="004E6ED0" w:rsidP="0074665B">
      <w:pPr>
        <w:pStyle w:val="ListParagraph"/>
        <w:numPr>
          <w:ilvl w:val="0"/>
          <w:numId w:val="39"/>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Nema razlike</w:t>
      </w:r>
    </w:p>
    <w:p w14:paraId="00DE6820" w14:textId="278FE414" w:rsidR="004E6ED0" w:rsidRDefault="004E6ED0" w:rsidP="0074665B">
      <w:pPr>
        <w:pStyle w:val="ListParagraph"/>
        <w:numPr>
          <w:ilvl w:val="0"/>
          <w:numId w:val="39"/>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happiness nego sreća</w:t>
      </w:r>
    </w:p>
    <w:p w14:paraId="562DABD5" w14:textId="0B89A404" w:rsidR="004E6ED0" w:rsidRDefault="004E6ED0" w:rsidP="0074665B">
      <w:pPr>
        <w:pStyle w:val="ListParagraph"/>
        <w:numPr>
          <w:ilvl w:val="0"/>
          <w:numId w:val="39"/>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Happiness</w:t>
      </w:r>
    </w:p>
    <w:p w14:paraId="0CE16C27" w14:textId="5AE01E53" w:rsidR="004E6ED0" w:rsidRDefault="004E6ED0" w:rsidP="0074665B">
      <w:pPr>
        <w:pStyle w:val="ListParagraph"/>
        <w:numPr>
          <w:ilvl w:val="0"/>
          <w:numId w:val="28"/>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Pas – Dog</w:t>
      </w:r>
    </w:p>
    <w:p w14:paraId="0C657574" w14:textId="6461DDBA" w:rsidR="004E6ED0" w:rsidRDefault="004E6ED0" w:rsidP="0074665B">
      <w:pPr>
        <w:pStyle w:val="ListParagraph"/>
        <w:numPr>
          <w:ilvl w:val="0"/>
          <w:numId w:val="40"/>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Pas</w:t>
      </w:r>
    </w:p>
    <w:p w14:paraId="28F83918" w14:textId="642751F5" w:rsidR="004E6ED0" w:rsidRDefault="004E6ED0" w:rsidP="0074665B">
      <w:pPr>
        <w:pStyle w:val="ListParagraph"/>
        <w:numPr>
          <w:ilvl w:val="0"/>
          <w:numId w:val="40"/>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pas nego dog</w:t>
      </w:r>
    </w:p>
    <w:p w14:paraId="538014C5" w14:textId="4BFDE915" w:rsidR="004E6ED0" w:rsidRDefault="004E6ED0" w:rsidP="0074665B">
      <w:pPr>
        <w:pStyle w:val="ListParagraph"/>
        <w:numPr>
          <w:ilvl w:val="0"/>
          <w:numId w:val="40"/>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Nema razlike</w:t>
      </w:r>
    </w:p>
    <w:p w14:paraId="66E3B6AC" w14:textId="6BE10901" w:rsidR="004E6ED0" w:rsidRDefault="004E6ED0" w:rsidP="0074665B">
      <w:pPr>
        <w:pStyle w:val="ListParagraph"/>
        <w:numPr>
          <w:ilvl w:val="0"/>
          <w:numId w:val="40"/>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Više dog nego pas</w:t>
      </w:r>
    </w:p>
    <w:p w14:paraId="33234A99" w14:textId="51DB7F45" w:rsidR="004E6ED0" w:rsidRDefault="004E6ED0" w:rsidP="0074665B">
      <w:pPr>
        <w:pStyle w:val="ListParagraph"/>
        <w:numPr>
          <w:ilvl w:val="0"/>
          <w:numId w:val="40"/>
        </w:num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Dog</w:t>
      </w:r>
    </w:p>
    <w:p w14:paraId="7B52E63D" w14:textId="77777777" w:rsidR="004E6ED0" w:rsidRPr="004E6ED0" w:rsidRDefault="004E6ED0" w:rsidP="004E6ED0">
      <w:pPr>
        <w:pStyle w:val="ListParagraph"/>
        <w:spacing w:line="360" w:lineRule="auto"/>
        <w:ind w:left="1440"/>
        <w:jc w:val="both"/>
        <w:rPr>
          <w:rFonts w:ascii="Times New Roman" w:hAnsi="Times New Roman" w:cs="Times New Roman"/>
          <w:noProof/>
          <w:sz w:val="24"/>
          <w:szCs w:val="24"/>
        </w:rPr>
      </w:pPr>
    </w:p>
    <w:p w14:paraId="020744B9" w14:textId="77777777" w:rsidR="00AB319A" w:rsidRPr="00AB319A" w:rsidRDefault="00AB319A" w:rsidP="00AB319A">
      <w:pPr>
        <w:pStyle w:val="ListParagraph"/>
        <w:spacing w:line="360" w:lineRule="auto"/>
        <w:ind w:left="1440"/>
        <w:jc w:val="both"/>
        <w:rPr>
          <w:rFonts w:ascii="Times New Roman" w:hAnsi="Times New Roman" w:cs="Times New Roman"/>
          <w:noProof/>
          <w:sz w:val="24"/>
          <w:szCs w:val="24"/>
        </w:rPr>
      </w:pPr>
    </w:p>
    <w:p w14:paraId="0A527DF3" w14:textId="77777777" w:rsidR="00AB319A" w:rsidRPr="00AB319A" w:rsidRDefault="00AB319A" w:rsidP="00AB319A">
      <w:pPr>
        <w:spacing w:line="360" w:lineRule="auto"/>
        <w:jc w:val="both"/>
        <w:rPr>
          <w:rFonts w:ascii="Times New Roman" w:hAnsi="Times New Roman" w:cs="Times New Roman"/>
          <w:noProof/>
          <w:sz w:val="24"/>
          <w:szCs w:val="24"/>
        </w:rPr>
      </w:pPr>
    </w:p>
    <w:p w14:paraId="6DB1C224" w14:textId="77777777" w:rsidR="00CE5024" w:rsidRPr="00D67B6D" w:rsidRDefault="00CE5024" w:rsidP="00D67B6D">
      <w:pPr>
        <w:pStyle w:val="ListParagraph"/>
        <w:spacing w:line="360" w:lineRule="auto"/>
        <w:jc w:val="both"/>
        <w:rPr>
          <w:rFonts w:ascii="Times New Roman" w:hAnsi="Times New Roman" w:cs="Times New Roman"/>
          <w:noProof/>
          <w:sz w:val="24"/>
          <w:szCs w:val="24"/>
        </w:rPr>
      </w:pPr>
    </w:p>
    <w:sectPr w:rsidR="00CE5024" w:rsidRPr="00D67B6D" w:rsidSect="0010709B">
      <w:headerReference w:type="default" r:id="rId38"/>
      <w:footerReference w:type="default" r:id="rId3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FD357" w14:textId="77777777" w:rsidR="001F1117" w:rsidRDefault="001F1117" w:rsidP="00F67392">
      <w:pPr>
        <w:spacing w:after="0" w:line="240" w:lineRule="auto"/>
      </w:pPr>
      <w:r>
        <w:separator/>
      </w:r>
    </w:p>
  </w:endnote>
  <w:endnote w:type="continuationSeparator" w:id="0">
    <w:p w14:paraId="23A2F228" w14:textId="77777777" w:rsidR="001F1117" w:rsidRDefault="001F1117" w:rsidP="00F67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41F0F" w14:textId="77777777" w:rsidR="00CB32EF" w:rsidRDefault="00CB32EF">
    <w:pPr>
      <w:pStyle w:val="Footer"/>
      <w:jc w:val="right"/>
    </w:pPr>
  </w:p>
  <w:p w14:paraId="5A885FF5" w14:textId="77777777" w:rsidR="00CB32EF" w:rsidRDefault="00CB32E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8651601"/>
      <w:docPartObj>
        <w:docPartGallery w:val="Page Numbers (Bottom of Page)"/>
        <w:docPartUnique/>
      </w:docPartObj>
    </w:sdtPr>
    <w:sdtEndPr/>
    <w:sdtContent>
      <w:p w14:paraId="49D2A644" w14:textId="0C1E4816" w:rsidR="00CB32EF" w:rsidRDefault="00CB32EF">
        <w:pPr>
          <w:pStyle w:val="Footer"/>
          <w:jc w:val="right"/>
        </w:pPr>
        <w:r>
          <w:fldChar w:fldCharType="begin"/>
        </w:r>
        <w:r>
          <w:instrText>PAGE   \* MERGEFORMAT</w:instrText>
        </w:r>
        <w:r>
          <w:fldChar w:fldCharType="separate"/>
        </w:r>
        <w:r w:rsidR="009F1863">
          <w:rPr>
            <w:noProof/>
          </w:rPr>
          <w:t>57</w:t>
        </w:r>
        <w:r>
          <w:fldChar w:fldCharType="end"/>
        </w:r>
      </w:p>
    </w:sdtContent>
  </w:sdt>
  <w:p w14:paraId="31416BCD" w14:textId="77777777" w:rsidR="00CB32EF" w:rsidRDefault="00CB32E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B8F5D" w14:textId="77777777" w:rsidR="001F1117" w:rsidRDefault="001F1117" w:rsidP="00F67392">
      <w:pPr>
        <w:spacing w:after="0" w:line="240" w:lineRule="auto"/>
      </w:pPr>
      <w:r>
        <w:separator/>
      </w:r>
    </w:p>
  </w:footnote>
  <w:footnote w:type="continuationSeparator" w:id="0">
    <w:p w14:paraId="6FDB9103" w14:textId="77777777" w:rsidR="001F1117" w:rsidRDefault="001F1117" w:rsidP="00F67392">
      <w:pPr>
        <w:spacing w:after="0" w:line="240" w:lineRule="auto"/>
      </w:pPr>
      <w:r>
        <w:continuationSeparator/>
      </w:r>
    </w:p>
  </w:footnote>
  <w:footnote w:id="1">
    <w:p w14:paraId="27CE126E" w14:textId="13842FFC" w:rsidR="00CB32EF" w:rsidRDefault="00CB32EF" w:rsidP="00D67B6D">
      <w:pPr>
        <w:pStyle w:val="FootnoteText"/>
        <w:spacing w:line="360" w:lineRule="auto"/>
        <w:jc w:val="both"/>
      </w:pPr>
      <w:r>
        <w:rPr>
          <w:rStyle w:val="FootnoteReference"/>
        </w:rPr>
        <w:footnoteRef/>
      </w:r>
      <w:r>
        <w:t xml:space="preserve"> </w:t>
      </w:r>
      <w:r w:rsidRPr="00D67B6D">
        <w:rPr>
          <w:rFonts w:ascii="Times New Roman" w:hAnsi="Times New Roman" w:cs="Times New Roman"/>
          <w:sz w:val="22"/>
          <w:szCs w:val="22"/>
        </w:rPr>
        <w:t>Vijeće Europe 2001. godine izradilo je ovaj referentni okvir za opisivanje ostvarenja učenika različitih stranih jezika diljem Europe s ciljem održavanja visokih kriterija poučavanja i provjeravanja znanja stranih jezika primjenjivih na sve europske jezike. ZEROJ se preporuča kao temeljni kriterij vrednovanja postignute razine jezične kompetencije. (Bergovec, 2007)</w:t>
      </w:r>
    </w:p>
  </w:footnote>
  <w:footnote w:id="2">
    <w:p w14:paraId="27A5BB03" w14:textId="77777777" w:rsidR="00CB32EF" w:rsidRPr="0092378B" w:rsidRDefault="00CB32EF">
      <w:pPr>
        <w:pStyle w:val="FootnoteText"/>
        <w:rPr>
          <w:rFonts w:ascii="Times New Roman" w:hAnsi="Times New Roman" w:cs="Times New Roman"/>
          <w:sz w:val="22"/>
          <w:szCs w:val="22"/>
        </w:rPr>
      </w:pPr>
      <w:r w:rsidRPr="0092378B">
        <w:rPr>
          <w:rStyle w:val="FootnoteReference"/>
          <w:rFonts w:ascii="Times New Roman" w:hAnsi="Times New Roman" w:cs="Times New Roman"/>
          <w:sz w:val="22"/>
          <w:szCs w:val="22"/>
        </w:rPr>
        <w:footnoteRef/>
      </w:r>
      <w:r w:rsidRPr="0092378B">
        <w:rPr>
          <w:rFonts w:ascii="Times New Roman" w:hAnsi="Times New Roman" w:cs="Times New Roman"/>
          <w:sz w:val="22"/>
          <w:szCs w:val="22"/>
        </w:rPr>
        <w:t xml:space="preserve"> n = neutralna riječ; e = emocionalna riječ</w:t>
      </w:r>
    </w:p>
  </w:footnote>
  <w:footnote w:id="3">
    <w:p w14:paraId="5E75324F" w14:textId="5DFBF1BB" w:rsidR="00CB32EF" w:rsidRDefault="00CB32EF">
      <w:pPr>
        <w:pStyle w:val="FootnoteText"/>
      </w:pPr>
      <w:r>
        <w:rPr>
          <w:rStyle w:val="FootnoteReference"/>
        </w:rPr>
        <w:footnoteRef/>
      </w:r>
      <w:r>
        <w:t xml:space="preserve"> </w:t>
      </w:r>
      <w:r w:rsidRPr="00EC14C2">
        <w:rPr>
          <w:rFonts w:ascii="Times New Roman" w:hAnsi="Times New Roman" w:cs="Times New Roman"/>
          <w:sz w:val="22"/>
          <w:szCs w:val="22"/>
        </w:rPr>
        <w:t>Sljedeći parovi riječi su ispitanicima bili vizualno drugačije prikazani (vidi sliku 2 na str. 23)</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7E99D" w14:textId="77777777" w:rsidR="00CB32EF" w:rsidRDefault="00CB32E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41B3"/>
    <w:multiLevelType w:val="hybridMultilevel"/>
    <w:tmpl w:val="86B8D9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8B3C5D"/>
    <w:multiLevelType w:val="hybridMultilevel"/>
    <w:tmpl w:val="E788CA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AA57D9"/>
    <w:multiLevelType w:val="hybridMultilevel"/>
    <w:tmpl w:val="BA70031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0C0354"/>
    <w:multiLevelType w:val="hybridMultilevel"/>
    <w:tmpl w:val="A6FEF1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49A3BFC"/>
    <w:multiLevelType w:val="hybridMultilevel"/>
    <w:tmpl w:val="053E545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53B5384"/>
    <w:multiLevelType w:val="hybridMultilevel"/>
    <w:tmpl w:val="81C4C1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5D15784"/>
    <w:multiLevelType w:val="hybridMultilevel"/>
    <w:tmpl w:val="350685F8"/>
    <w:lvl w:ilvl="0" w:tplc="4572927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7F45F65"/>
    <w:multiLevelType w:val="hybridMultilevel"/>
    <w:tmpl w:val="FC84FB2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E2134C1"/>
    <w:multiLevelType w:val="hybridMultilevel"/>
    <w:tmpl w:val="012688D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8D12C6F"/>
    <w:multiLevelType w:val="hybridMultilevel"/>
    <w:tmpl w:val="CBC6FB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3436C"/>
    <w:multiLevelType w:val="hybridMultilevel"/>
    <w:tmpl w:val="B2A4C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BBD5A43"/>
    <w:multiLevelType w:val="hybridMultilevel"/>
    <w:tmpl w:val="18CCAC3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CDE2085"/>
    <w:multiLevelType w:val="hybridMultilevel"/>
    <w:tmpl w:val="16F64D16"/>
    <w:lvl w:ilvl="0" w:tplc="900C94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D102D8"/>
    <w:multiLevelType w:val="hybridMultilevel"/>
    <w:tmpl w:val="C57EFD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2D9118C"/>
    <w:multiLevelType w:val="hybridMultilevel"/>
    <w:tmpl w:val="CC2AEF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5E86D8D"/>
    <w:multiLevelType w:val="hybridMultilevel"/>
    <w:tmpl w:val="043810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0085713"/>
    <w:multiLevelType w:val="hybridMultilevel"/>
    <w:tmpl w:val="A4003D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C76FDD"/>
    <w:multiLevelType w:val="hybridMultilevel"/>
    <w:tmpl w:val="8ECCABD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2F63EF0"/>
    <w:multiLevelType w:val="hybridMultilevel"/>
    <w:tmpl w:val="99608EB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4B23D87"/>
    <w:multiLevelType w:val="hybridMultilevel"/>
    <w:tmpl w:val="5B8A179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B700640"/>
    <w:multiLevelType w:val="hybridMultilevel"/>
    <w:tmpl w:val="D85491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1941628"/>
    <w:multiLevelType w:val="hybridMultilevel"/>
    <w:tmpl w:val="6418812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3FD0A91"/>
    <w:multiLevelType w:val="hybridMultilevel"/>
    <w:tmpl w:val="0854ED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4B5158A"/>
    <w:multiLevelType w:val="hybridMultilevel"/>
    <w:tmpl w:val="0ECAA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415A6F"/>
    <w:multiLevelType w:val="hybridMultilevel"/>
    <w:tmpl w:val="36EA245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93F41C5"/>
    <w:multiLevelType w:val="hybridMultilevel"/>
    <w:tmpl w:val="C2D60B7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F8A1D77"/>
    <w:multiLevelType w:val="hybridMultilevel"/>
    <w:tmpl w:val="1152C014"/>
    <w:lvl w:ilvl="0" w:tplc="B62C2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535134"/>
    <w:multiLevelType w:val="hybridMultilevel"/>
    <w:tmpl w:val="DFC66D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1184EFE"/>
    <w:multiLevelType w:val="hybridMultilevel"/>
    <w:tmpl w:val="4FD2A8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2153C16"/>
    <w:multiLevelType w:val="hybridMultilevel"/>
    <w:tmpl w:val="BA5E44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3FD5577"/>
    <w:multiLevelType w:val="hybridMultilevel"/>
    <w:tmpl w:val="2000169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9473983"/>
    <w:multiLevelType w:val="hybridMultilevel"/>
    <w:tmpl w:val="C0E6B6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3739C6"/>
    <w:multiLevelType w:val="hybridMultilevel"/>
    <w:tmpl w:val="46D6080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0909D8"/>
    <w:multiLevelType w:val="hybridMultilevel"/>
    <w:tmpl w:val="AB9AAA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376697B"/>
    <w:multiLevelType w:val="hybridMultilevel"/>
    <w:tmpl w:val="DFE26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CA7F37"/>
    <w:multiLevelType w:val="hybridMultilevel"/>
    <w:tmpl w:val="64186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0C62BA"/>
    <w:multiLevelType w:val="hybridMultilevel"/>
    <w:tmpl w:val="59487426"/>
    <w:lvl w:ilvl="0" w:tplc="25FA55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B2526C"/>
    <w:multiLevelType w:val="hybridMultilevel"/>
    <w:tmpl w:val="73841E1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7CA3FC2"/>
    <w:multiLevelType w:val="hybridMultilevel"/>
    <w:tmpl w:val="7BA4B5A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8437872"/>
    <w:multiLevelType w:val="hybridMultilevel"/>
    <w:tmpl w:val="04D80B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9411173"/>
    <w:multiLevelType w:val="hybridMultilevel"/>
    <w:tmpl w:val="0F90834E"/>
    <w:lvl w:ilvl="0" w:tplc="E4B482E4">
      <w:start w:val="1"/>
      <w:numFmt w:val="decimal"/>
      <w:lvlText w:val="%1."/>
      <w:lvlJc w:val="left"/>
      <w:pPr>
        <w:ind w:left="360" w:hanging="360"/>
      </w:pPr>
      <w:rPr>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CB0410C"/>
    <w:multiLevelType w:val="hybridMultilevel"/>
    <w:tmpl w:val="57CA4F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9"/>
  </w:num>
  <w:num w:numId="3">
    <w:abstractNumId w:val="16"/>
  </w:num>
  <w:num w:numId="4">
    <w:abstractNumId w:val="41"/>
  </w:num>
  <w:num w:numId="5">
    <w:abstractNumId w:val="12"/>
  </w:num>
  <w:num w:numId="6">
    <w:abstractNumId w:val="40"/>
  </w:num>
  <w:num w:numId="7">
    <w:abstractNumId w:val="13"/>
  </w:num>
  <w:num w:numId="8">
    <w:abstractNumId w:val="6"/>
  </w:num>
  <w:num w:numId="9">
    <w:abstractNumId w:val="31"/>
  </w:num>
  <w:num w:numId="10">
    <w:abstractNumId w:val="34"/>
  </w:num>
  <w:num w:numId="11">
    <w:abstractNumId w:val="27"/>
  </w:num>
  <w:num w:numId="12">
    <w:abstractNumId w:val="30"/>
  </w:num>
  <w:num w:numId="13">
    <w:abstractNumId w:val="26"/>
  </w:num>
  <w:num w:numId="14">
    <w:abstractNumId w:val="10"/>
  </w:num>
  <w:num w:numId="15">
    <w:abstractNumId w:val="11"/>
  </w:num>
  <w:num w:numId="16">
    <w:abstractNumId w:val="39"/>
  </w:num>
  <w:num w:numId="17">
    <w:abstractNumId w:val="20"/>
  </w:num>
  <w:num w:numId="18">
    <w:abstractNumId w:val="38"/>
  </w:num>
  <w:num w:numId="19">
    <w:abstractNumId w:val="22"/>
  </w:num>
  <w:num w:numId="20">
    <w:abstractNumId w:val="18"/>
  </w:num>
  <w:num w:numId="21">
    <w:abstractNumId w:val="21"/>
  </w:num>
  <w:num w:numId="22">
    <w:abstractNumId w:val="8"/>
  </w:num>
  <w:num w:numId="23">
    <w:abstractNumId w:val="24"/>
  </w:num>
  <w:num w:numId="24">
    <w:abstractNumId w:val="0"/>
  </w:num>
  <w:num w:numId="25">
    <w:abstractNumId w:val="2"/>
  </w:num>
  <w:num w:numId="26">
    <w:abstractNumId w:val="1"/>
  </w:num>
  <w:num w:numId="27">
    <w:abstractNumId w:val="33"/>
  </w:num>
  <w:num w:numId="28">
    <w:abstractNumId w:val="36"/>
  </w:num>
  <w:num w:numId="29">
    <w:abstractNumId w:val="28"/>
  </w:num>
  <w:num w:numId="30">
    <w:abstractNumId w:val="4"/>
  </w:num>
  <w:num w:numId="31">
    <w:abstractNumId w:val="14"/>
  </w:num>
  <w:num w:numId="32">
    <w:abstractNumId w:val="37"/>
  </w:num>
  <w:num w:numId="33">
    <w:abstractNumId w:val="3"/>
  </w:num>
  <w:num w:numId="34">
    <w:abstractNumId w:val="17"/>
  </w:num>
  <w:num w:numId="35">
    <w:abstractNumId w:val="32"/>
  </w:num>
  <w:num w:numId="36">
    <w:abstractNumId w:val="29"/>
  </w:num>
  <w:num w:numId="37">
    <w:abstractNumId w:val="25"/>
  </w:num>
  <w:num w:numId="38">
    <w:abstractNumId w:val="5"/>
  </w:num>
  <w:num w:numId="39">
    <w:abstractNumId w:val="15"/>
  </w:num>
  <w:num w:numId="40">
    <w:abstractNumId w:val="7"/>
  </w:num>
  <w:num w:numId="41">
    <w:abstractNumId w:val="23"/>
  </w:num>
  <w:num w:numId="42">
    <w:abstractNumId w:val="1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0BD"/>
    <w:rsid w:val="0001223A"/>
    <w:rsid w:val="00023DA1"/>
    <w:rsid w:val="0002434A"/>
    <w:rsid w:val="000260C5"/>
    <w:rsid w:val="00026D49"/>
    <w:rsid w:val="000274FB"/>
    <w:rsid w:val="0003433B"/>
    <w:rsid w:val="0004077C"/>
    <w:rsid w:val="00052023"/>
    <w:rsid w:val="00052DE7"/>
    <w:rsid w:val="00053E61"/>
    <w:rsid w:val="000601F3"/>
    <w:rsid w:val="000638E2"/>
    <w:rsid w:val="000639B7"/>
    <w:rsid w:val="00064F0D"/>
    <w:rsid w:val="00065CE1"/>
    <w:rsid w:val="0007192B"/>
    <w:rsid w:val="000739FF"/>
    <w:rsid w:val="00080786"/>
    <w:rsid w:val="00082248"/>
    <w:rsid w:val="000857D2"/>
    <w:rsid w:val="00087BCD"/>
    <w:rsid w:val="000927C7"/>
    <w:rsid w:val="00092F98"/>
    <w:rsid w:val="00093EFF"/>
    <w:rsid w:val="0009442C"/>
    <w:rsid w:val="000A6EFC"/>
    <w:rsid w:val="000B0A63"/>
    <w:rsid w:val="000B13BA"/>
    <w:rsid w:val="000B166B"/>
    <w:rsid w:val="000B3BBE"/>
    <w:rsid w:val="000B41BC"/>
    <w:rsid w:val="000B7B69"/>
    <w:rsid w:val="000B7D6C"/>
    <w:rsid w:val="000C2CB0"/>
    <w:rsid w:val="000C3A35"/>
    <w:rsid w:val="000C78AD"/>
    <w:rsid w:val="000D04EC"/>
    <w:rsid w:val="000D09DA"/>
    <w:rsid w:val="000D22A7"/>
    <w:rsid w:val="000D2452"/>
    <w:rsid w:val="000D5331"/>
    <w:rsid w:val="000E09EB"/>
    <w:rsid w:val="000E3211"/>
    <w:rsid w:val="000E58FF"/>
    <w:rsid w:val="000F3396"/>
    <w:rsid w:val="00100122"/>
    <w:rsid w:val="001059B5"/>
    <w:rsid w:val="0010709B"/>
    <w:rsid w:val="00112530"/>
    <w:rsid w:val="001154B7"/>
    <w:rsid w:val="00124D01"/>
    <w:rsid w:val="00133D3C"/>
    <w:rsid w:val="00133F40"/>
    <w:rsid w:val="001348DF"/>
    <w:rsid w:val="001356CF"/>
    <w:rsid w:val="00136086"/>
    <w:rsid w:val="00136790"/>
    <w:rsid w:val="00140706"/>
    <w:rsid w:val="0014197E"/>
    <w:rsid w:val="00141B04"/>
    <w:rsid w:val="0014213D"/>
    <w:rsid w:val="00144E4D"/>
    <w:rsid w:val="00146459"/>
    <w:rsid w:val="001548C4"/>
    <w:rsid w:val="001657F6"/>
    <w:rsid w:val="001677E9"/>
    <w:rsid w:val="001703E9"/>
    <w:rsid w:val="00175839"/>
    <w:rsid w:val="00180E19"/>
    <w:rsid w:val="00181BA8"/>
    <w:rsid w:val="00181C8A"/>
    <w:rsid w:val="00183AF2"/>
    <w:rsid w:val="0019547D"/>
    <w:rsid w:val="00197585"/>
    <w:rsid w:val="001A0B74"/>
    <w:rsid w:val="001A0CF1"/>
    <w:rsid w:val="001A3A73"/>
    <w:rsid w:val="001A45F2"/>
    <w:rsid w:val="001A5422"/>
    <w:rsid w:val="001B23AF"/>
    <w:rsid w:val="001B271B"/>
    <w:rsid w:val="001B3A56"/>
    <w:rsid w:val="001B6EF6"/>
    <w:rsid w:val="001C01C9"/>
    <w:rsid w:val="001C349B"/>
    <w:rsid w:val="001C6CA7"/>
    <w:rsid w:val="001D31FD"/>
    <w:rsid w:val="001D53D7"/>
    <w:rsid w:val="001E093C"/>
    <w:rsid w:val="001E3A3D"/>
    <w:rsid w:val="001F1117"/>
    <w:rsid w:val="001F26CC"/>
    <w:rsid w:val="001F68AD"/>
    <w:rsid w:val="001F7143"/>
    <w:rsid w:val="00206F45"/>
    <w:rsid w:val="002121E9"/>
    <w:rsid w:val="002128E5"/>
    <w:rsid w:val="00217097"/>
    <w:rsid w:val="00225C51"/>
    <w:rsid w:val="00227D9C"/>
    <w:rsid w:val="00232460"/>
    <w:rsid w:val="00236B05"/>
    <w:rsid w:val="00244362"/>
    <w:rsid w:val="0024622E"/>
    <w:rsid w:val="00255364"/>
    <w:rsid w:val="00257776"/>
    <w:rsid w:val="00262EBF"/>
    <w:rsid w:val="0026786C"/>
    <w:rsid w:val="00270137"/>
    <w:rsid w:val="00274DAA"/>
    <w:rsid w:val="00275CDC"/>
    <w:rsid w:val="002770F5"/>
    <w:rsid w:val="00277C81"/>
    <w:rsid w:val="00281AE8"/>
    <w:rsid w:val="002846CF"/>
    <w:rsid w:val="00284BCF"/>
    <w:rsid w:val="00293012"/>
    <w:rsid w:val="002A11C1"/>
    <w:rsid w:val="002A20BD"/>
    <w:rsid w:val="002A3731"/>
    <w:rsid w:val="002A73CE"/>
    <w:rsid w:val="002B1069"/>
    <w:rsid w:val="002B2A8C"/>
    <w:rsid w:val="002B4183"/>
    <w:rsid w:val="002B4BCA"/>
    <w:rsid w:val="002B61C7"/>
    <w:rsid w:val="002C1C62"/>
    <w:rsid w:val="002C66EB"/>
    <w:rsid w:val="002C74B6"/>
    <w:rsid w:val="002E1777"/>
    <w:rsid w:val="002E2EAA"/>
    <w:rsid w:val="002E74C5"/>
    <w:rsid w:val="002F048A"/>
    <w:rsid w:val="002F6DE9"/>
    <w:rsid w:val="002F7373"/>
    <w:rsid w:val="002F7D11"/>
    <w:rsid w:val="002F7ECA"/>
    <w:rsid w:val="00303F2D"/>
    <w:rsid w:val="00303F39"/>
    <w:rsid w:val="00305A3B"/>
    <w:rsid w:val="00313E16"/>
    <w:rsid w:val="00323453"/>
    <w:rsid w:val="00325EB5"/>
    <w:rsid w:val="003275B5"/>
    <w:rsid w:val="003331F8"/>
    <w:rsid w:val="003351C8"/>
    <w:rsid w:val="00335736"/>
    <w:rsid w:val="00337533"/>
    <w:rsid w:val="00340F96"/>
    <w:rsid w:val="00342F32"/>
    <w:rsid w:val="00347883"/>
    <w:rsid w:val="00352464"/>
    <w:rsid w:val="00354230"/>
    <w:rsid w:val="003700E7"/>
    <w:rsid w:val="003719AA"/>
    <w:rsid w:val="00377B20"/>
    <w:rsid w:val="0038491D"/>
    <w:rsid w:val="00386C4B"/>
    <w:rsid w:val="003A1C6E"/>
    <w:rsid w:val="003A1EC2"/>
    <w:rsid w:val="003C3EB7"/>
    <w:rsid w:val="003C7649"/>
    <w:rsid w:val="003E419F"/>
    <w:rsid w:val="003E54DD"/>
    <w:rsid w:val="003E5D2A"/>
    <w:rsid w:val="003F01DF"/>
    <w:rsid w:val="00403159"/>
    <w:rsid w:val="0040405E"/>
    <w:rsid w:val="00404306"/>
    <w:rsid w:val="004114CC"/>
    <w:rsid w:val="00414BBD"/>
    <w:rsid w:val="00421BA7"/>
    <w:rsid w:val="00425B98"/>
    <w:rsid w:val="00440222"/>
    <w:rsid w:val="00441B75"/>
    <w:rsid w:val="0044532F"/>
    <w:rsid w:val="00446DF5"/>
    <w:rsid w:val="00450918"/>
    <w:rsid w:val="00452D42"/>
    <w:rsid w:val="00454C09"/>
    <w:rsid w:val="00457F69"/>
    <w:rsid w:val="00460944"/>
    <w:rsid w:val="00465022"/>
    <w:rsid w:val="004664EA"/>
    <w:rsid w:val="0047481A"/>
    <w:rsid w:val="0047718A"/>
    <w:rsid w:val="00480B9A"/>
    <w:rsid w:val="004814C0"/>
    <w:rsid w:val="00482A96"/>
    <w:rsid w:val="00482FE2"/>
    <w:rsid w:val="00483B62"/>
    <w:rsid w:val="00490365"/>
    <w:rsid w:val="00490ED0"/>
    <w:rsid w:val="0049292C"/>
    <w:rsid w:val="004939B8"/>
    <w:rsid w:val="004947B2"/>
    <w:rsid w:val="00497990"/>
    <w:rsid w:val="004A4DF8"/>
    <w:rsid w:val="004A7E11"/>
    <w:rsid w:val="004B2729"/>
    <w:rsid w:val="004C1243"/>
    <w:rsid w:val="004C1887"/>
    <w:rsid w:val="004C5529"/>
    <w:rsid w:val="004C71FD"/>
    <w:rsid w:val="004D02F9"/>
    <w:rsid w:val="004D3FFB"/>
    <w:rsid w:val="004D6820"/>
    <w:rsid w:val="004E0543"/>
    <w:rsid w:val="004E08D3"/>
    <w:rsid w:val="004E35E1"/>
    <w:rsid w:val="004E6ED0"/>
    <w:rsid w:val="004F180F"/>
    <w:rsid w:val="004F3DC8"/>
    <w:rsid w:val="0050263A"/>
    <w:rsid w:val="005052AE"/>
    <w:rsid w:val="005119AE"/>
    <w:rsid w:val="00512781"/>
    <w:rsid w:val="005136B9"/>
    <w:rsid w:val="00514078"/>
    <w:rsid w:val="00515728"/>
    <w:rsid w:val="0051696C"/>
    <w:rsid w:val="005211E2"/>
    <w:rsid w:val="0052248E"/>
    <w:rsid w:val="0052347F"/>
    <w:rsid w:val="00526563"/>
    <w:rsid w:val="0052706B"/>
    <w:rsid w:val="005306EB"/>
    <w:rsid w:val="00530C99"/>
    <w:rsid w:val="00552B2D"/>
    <w:rsid w:val="00556014"/>
    <w:rsid w:val="00560E5A"/>
    <w:rsid w:val="00562F58"/>
    <w:rsid w:val="00563A6C"/>
    <w:rsid w:val="00565619"/>
    <w:rsid w:val="00565AE7"/>
    <w:rsid w:val="0057211E"/>
    <w:rsid w:val="00573C58"/>
    <w:rsid w:val="005808CD"/>
    <w:rsid w:val="005809F5"/>
    <w:rsid w:val="005812E7"/>
    <w:rsid w:val="00583DAA"/>
    <w:rsid w:val="0059054D"/>
    <w:rsid w:val="00592587"/>
    <w:rsid w:val="005927C1"/>
    <w:rsid w:val="00595FAF"/>
    <w:rsid w:val="00596F04"/>
    <w:rsid w:val="005974AD"/>
    <w:rsid w:val="0059761C"/>
    <w:rsid w:val="005A69B3"/>
    <w:rsid w:val="005A71DB"/>
    <w:rsid w:val="005A793D"/>
    <w:rsid w:val="005B1BA3"/>
    <w:rsid w:val="005B2B6F"/>
    <w:rsid w:val="005B2F5E"/>
    <w:rsid w:val="005C1311"/>
    <w:rsid w:val="005C182D"/>
    <w:rsid w:val="005C3417"/>
    <w:rsid w:val="005D060B"/>
    <w:rsid w:val="005D0A5D"/>
    <w:rsid w:val="005D1731"/>
    <w:rsid w:val="005D1A0B"/>
    <w:rsid w:val="005D7790"/>
    <w:rsid w:val="005E1861"/>
    <w:rsid w:val="005E6AFE"/>
    <w:rsid w:val="005F08C9"/>
    <w:rsid w:val="005F099D"/>
    <w:rsid w:val="005F3BB2"/>
    <w:rsid w:val="005F4E12"/>
    <w:rsid w:val="005F5BAE"/>
    <w:rsid w:val="005F6A23"/>
    <w:rsid w:val="006014D6"/>
    <w:rsid w:val="00601907"/>
    <w:rsid w:val="006021EB"/>
    <w:rsid w:val="006022FE"/>
    <w:rsid w:val="00603169"/>
    <w:rsid w:val="006042E5"/>
    <w:rsid w:val="00607830"/>
    <w:rsid w:val="00625997"/>
    <w:rsid w:val="00626C10"/>
    <w:rsid w:val="0063699F"/>
    <w:rsid w:val="00636C0F"/>
    <w:rsid w:val="006414C7"/>
    <w:rsid w:val="00644C7D"/>
    <w:rsid w:val="0064788F"/>
    <w:rsid w:val="006546CB"/>
    <w:rsid w:val="00655A6D"/>
    <w:rsid w:val="00660065"/>
    <w:rsid w:val="00660124"/>
    <w:rsid w:val="006606A0"/>
    <w:rsid w:val="00663212"/>
    <w:rsid w:val="00663E6A"/>
    <w:rsid w:val="006715D4"/>
    <w:rsid w:val="00677247"/>
    <w:rsid w:val="00685A5D"/>
    <w:rsid w:val="00691596"/>
    <w:rsid w:val="006922AE"/>
    <w:rsid w:val="0069323B"/>
    <w:rsid w:val="00694156"/>
    <w:rsid w:val="00696115"/>
    <w:rsid w:val="006A01A2"/>
    <w:rsid w:val="006A05FB"/>
    <w:rsid w:val="006A0740"/>
    <w:rsid w:val="006A14D9"/>
    <w:rsid w:val="006A23E0"/>
    <w:rsid w:val="006A3946"/>
    <w:rsid w:val="006A587E"/>
    <w:rsid w:val="006A5C61"/>
    <w:rsid w:val="006A7262"/>
    <w:rsid w:val="006B1952"/>
    <w:rsid w:val="006B3376"/>
    <w:rsid w:val="006C2921"/>
    <w:rsid w:val="006C5A7E"/>
    <w:rsid w:val="006C6973"/>
    <w:rsid w:val="006C7F2F"/>
    <w:rsid w:val="006D0B6F"/>
    <w:rsid w:val="006D0F9B"/>
    <w:rsid w:val="006D2A03"/>
    <w:rsid w:val="006D477F"/>
    <w:rsid w:val="006D559D"/>
    <w:rsid w:val="006D6F6C"/>
    <w:rsid w:val="006E2BAE"/>
    <w:rsid w:val="006E4071"/>
    <w:rsid w:val="006E6706"/>
    <w:rsid w:val="006F0B1A"/>
    <w:rsid w:val="006F12E9"/>
    <w:rsid w:val="006F30D3"/>
    <w:rsid w:val="006F386C"/>
    <w:rsid w:val="006F3DE2"/>
    <w:rsid w:val="006F505B"/>
    <w:rsid w:val="006F5809"/>
    <w:rsid w:val="0070422B"/>
    <w:rsid w:val="0070595F"/>
    <w:rsid w:val="00713D34"/>
    <w:rsid w:val="007146BB"/>
    <w:rsid w:val="007154D2"/>
    <w:rsid w:val="00717FC9"/>
    <w:rsid w:val="007206F2"/>
    <w:rsid w:val="00725AFC"/>
    <w:rsid w:val="00730564"/>
    <w:rsid w:val="00731864"/>
    <w:rsid w:val="00737CC7"/>
    <w:rsid w:val="007402BA"/>
    <w:rsid w:val="007413AB"/>
    <w:rsid w:val="0074236C"/>
    <w:rsid w:val="0074665B"/>
    <w:rsid w:val="00752F78"/>
    <w:rsid w:val="00753478"/>
    <w:rsid w:val="0075604F"/>
    <w:rsid w:val="007613F0"/>
    <w:rsid w:val="00762869"/>
    <w:rsid w:val="007646BB"/>
    <w:rsid w:val="007754DC"/>
    <w:rsid w:val="00775703"/>
    <w:rsid w:val="007767B8"/>
    <w:rsid w:val="007818FA"/>
    <w:rsid w:val="00783221"/>
    <w:rsid w:val="007917A7"/>
    <w:rsid w:val="0079203E"/>
    <w:rsid w:val="00793022"/>
    <w:rsid w:val="00795C69"/>
    <w:rsid w:val="007A264D"/>
    <w:rsid w:val="007B1DCD"/>
    <w:rsid w:val="007B1F58"/>
    <w:rsid w:val="007B3FD3"/>
    <w:rsid w:val="007B787C"/>
    <w:rsid w:val="007C235E"/>
    <w:rsid w:val="007C260E"/>
    <w:rsid w:val="007C7CF7"/>
    <w:rsid w:val="007D0D76"/>
    <w:rsid w:val="007D2CF7"/>
    <w:rsid w:val="007D52D6"/>
    <w:rsid w:val="007D53E8"/>
    <w:rsid w:val="007E6EE5"/>
    <w:rsid w:val="0080011F"/>
    <w:rsid w:val="008114A0"/>
    <w:rsid w:val="008161E5"/>
    <w:rsid w:val="008170E6"/>
    <w:rsid w:val="00820F94"/>
    <w:rsid w:val="00821868"/>
    <w:rsid w:val="00824664"/>
    <w:rsid w:val="0082780B"/>
    <w:rsid w:val="00827B78"/>
    <w:rsid w:val="00830017"/>
    <w:rsid w:val="00830C83"/>
    <w:rsid w:val="0083797B"/>
    <w:rsid w:val="00841428"/>
    <w:rsid w:val="00841E1B"/>
    <w:rsid w:val="00842AEF"/>
    <w:rsid w:val="00846723"/>
    <w:rsid w:val="00846F13"/>
    <w:rsid w:val="008518AD"/>
    <w:rsid w:val="00853CCA"/>
    <w:rsid w:val="008600D0"/>
    <w:rsid w:val="00861E02"/>
    <w:rsid w:val="008630B3"/>
    <w:rsid w:val="0086339E"/>
    <w:rsid w:val="008636CA"/>
    <w:rsid w:val="008639B4"/>
    <w:rsid w:val="00870C18"/>
    <w:rsid w:val="008722D1"/>
    <w:rsid w:val="00883366"/>
    <w:rsid w:val="00892013"/>
    <w:rsid w:val="00893F75"/>
    <w:rsid w:val="0089426D"/>
    <w:rsid w:val="008A287B"/>
    <w:rsid w:val="008A3358"/>
    <w:rsid w:val="008A3D89"/>
    <w:rsid w:val="008A51C7"/>
    <w:rsid w:val="008A63CE"/>
    <w:rsid w:val="008B05AA"/>
    <w:rsid w:val="008B37DB"/>
    <w:rsid w:val="008B45B4"/>
    <w:rsid w:val="008B7607"/>
    <w:rsid w:val="008C30F5"/>
    <w:rsid w:val="008D5351"/>
    <w:rsid w:val="008D685D"/>
    <w:rsid w:val="008E5515"/>
    <w:rsid w:val="008E7518"/>
    <w:rsid w:val="008F2EFF"/>
    <w:rsid w:val="008F6475"/>
    <w:rsid w:val="008F7D1A"/>
    <w:rsid w:val="00900B70"/>
    <w:rsid w:val="00902B55"/>
    <w:rsid w:val="00903685"/>
    <w:rsid w:val="009102F3"/>
    <w:rsid w:val="00910D37"/>
    <w:rsid w:val="0091167F"/>
    <w:rsid w:val="00912563"/>
    <w:rsid w:val="009133B9"/>
    <w:rsid w:val="00915BAC"/>
    <w:rsid w:val="0091683B"/>
    <w:rsid w:val="00921740"/>
    <w:rsid w:val="0092378B"/>
    <w:rsid w:val="00924666"/>
    <w:rsid w:val="00925CE6"/>
    <w:rsid w:val="0092710E"/>
    <w:rsid w:val="00930AA4"/>
    <w:rsid w:val="0093154F"/>
    <w:rsid w:val="009316B4"/>
    <w:rsid w:val="009327A9"/>
    <w:rsid w:val="00932A79"/>
    <w:rsid w:val="00935391"/>
    <w:rsid w:val="00953372"/>
    <w:rsid w:val="00961987"/>
    <w:rsid w:val="009667D1"/>
    <w:rsid w:val="00966E87"/>
    <w:rsid w:val="009753C0"/>
    <w:rsid w:val="00977449"/>
    <w:rsid w:val="0097746C"/>
    <w:rsid w:val="009804E7"/>
    <w:rsid w:val="009862F9"/>
    <w:rsid w:val="00990CCC"/>
    <w:rsid w:val="00991174"/>
    <w:rsid w:val="00992484"/>
    <w:rsid w:val="009935E6"/>
    <w:rsid w:val="00993D5F"/>
    <w:rsid w:val="009956FF"/>
    <w:rsid w:val="00996A05"/>
    <w:rsid w:val="009A55EC"/>
    <w:rsid w:val="009A5C10"/>
    <w:rsid w:val="009A707A"/>
    <w:rsid w:val="009B0136"/>
    <w:rsid w:val="009B2C9E"/>
    <w:rsid w:val="009B2E09"/>
    <w:rsid w:val="009B6A92"/>
    <w:rsid w:val="009B7FCD"/>
    <w:rsid w:val="009C466B"/>
    <w:rsid w:val="009C73FC"/>
    <w:rsid w:val="009D0701"/>
    <w:rsid w:val="009D3106"/>
    <w:rsid w:val="009D34C2"/>
    <w:rsid w:val="009D5C7D"/>
    <w:rsid w:val="009E3284"/>
    <w:rsid w:val="009E4338"/>
    <w:rsid w:val="009E6D78"/>
    <w:rsid w:val="009F01D9"/>
    <w:rsid w:val="009F1863"/>
    <w:rsid w:val="009F449E"/>
    <w:rsid w:val="009F4F4A"/>
    <w:rsid w:val="009F5DCA"/>
    <w:rsid w:val="009F7EEA"/>
    <w:rsid w:val="00A01E58"/>
    <w:rsid w:val="00A03FD2"/>
    <w:rsid w:val="00A074C4"/>
    <w:rsid w:val="00A13910"/>
    <w:rsid w:val="00A16788"/>
    <w:rsid w:val="00A17299"/>
    <w:rsid w:val="00A203D6"/>
    <w:rsid w:val="00A23F80"/>
    <w:rsid w:val="00A24FC6"/>
    <w:rsid w:val="00A26DE6"/>
    <w:rsid w:val="00A308A3"/>
    <w:rsid w:val="00A40D19"/>
    <w:rsid w:val="00A4144D"/>
    <w:rsid w:val="00A41D50"/>
    <w:rsid w:val="00A4744C"/>
    <w:rsid w:val="00A50B2D"/>
    <w:rsid w:val="00A5510A"/>
    <w:rsid w:val="00A55405"/>
    <w:rsid w:val="00A57459"/>
    <w:rsid w:val="00A57CBF"/>
    <w:rsid w:val="00A6224A"/>
    <w:rsid w:val="00A62529"/>
    <w:rsid w:val="00A62DA8"/>
    <w:rsid w:val="00A679FA"/>
    <w:rsid w:val="00A71496"/>
    <w:rsid w:val="00A71C64"/>
    <w:rsid w:val="00A71ED0"/>
    <w:rsid w:val="00A72803"/>
    <w:rsid w:val="00A7597D"/>
    <w:rsid w:val="00A775CD"/>
    <w:rsid w:val="00A8085A"/>
    <w:rsid w:val="00A9271B"/>
    <w:rsid w:val="00AA6D88"/>
    <w:rsid w:val="00AB0AEF"/>
    <w:rsid w:val="00AB1648"/>
    <w:rsid w:val="00AB319A"/>
    <w:rsid w:val="00AC0FF6"/>
    <w:rsid w:val="00AC6A46"/>
    <w:rsid w:val="00AC73F2"/>
    <w:rsid w:val="00AD034D"/>
    <w:rsid w:val="00AD099C"/>
    <w:rsid w:val="00AD5038"/>
    <w:rsid w:val="00AD6F09"/>
    <w:rsid w:val="00AE0C7A"/>
    <w:rsid w:val="00AE42F5"/>
    <w:rsid w:val="00AE7C44"/>
    <w:rsid w:val="00AF1610"/>
    <w:rsid w:val="00AF6B2D"/>
    <w:rsid w:val="00B00948"/>
    <w:rsid w:val="00B02564"/>
    <w:rsid w:val="00B034B3"/>
    <w:rsid w:val="00B0455F"/>
    <w:rsid w:val="00B12356"/>
    <w:rsid w:val="00B15779"/>
    <w:rsid w:val="00B16950"/>
    <w:rsid w:val="00B17B3F"/>
    <w:rsid w:val="00B210A1"/>
    <w:rsid w:val="00B21E90"/>
    <w:rsid w:val="00B23E43"/>
    <w:rsid w:val="00B2660F"/>
    <w:rsid w:val="00B26DA1"/>
    <w:rsid w:val="00B3069D"/>
    <w:rsid w:val="00B30D0C"/>
    <w:rsid w:val="00B325E8"/>
    <w:rsid w:val="00B3290C"/>
    <w:rsid w:val="00B3581D"/>
    <w:rsid w:val="00B367EF"/>
    <w:rsid w:val="00B37E59"/>
    <w:rsid w:val="00B43BA2"/>
    <w:rsid w:val="00B461E0"/>
    <w:rsid w:val="00B51CE9"/>
    <w:rsid w:val="00B54D33"/>
    <w:rsid w:val="00B57B49"/>
    <w:rsid w:val="00B6138D"/>
    <w:rsid w:val="00B625AC"/>
    <w:rsid w:val="00B62605"/>
    <w:rsid w:val="00B65E78"/>
    <w:rsid w:val="00B660B9"/>
    <w:rsid w:val="00B702E5"/>
    <w:rsid w:val="00B72ADA"/>
    <w:rsid w:val="00B823A6"/>
    <w:rsid w:val="00B915D3"/>
    <w:rsid w:val="00B9294B"/>
    <w:rsid w:val="00B95A60"/>
    <w:rsid w:val="00B962EA"/>
    <w:rsid w:val="00BA7B22"/>
    <w:rsid w:val="00BB20C1"/>
    <w:rsid w:val="00BB738E"/>
    <w:rsid w:val="00BC1833"/>
    <w:rsid w:val="00BC2564"/>
    <w:rsid w:val="00BC3403"/>
    <w:rsid w:val="00BC6670"/>
    <w:rsid w:val="00BD0370"/>
    <w:rsid w:val="00BD1641"/>
    <w:rsid w:val="00BE0EB1"/>
    <w:rsid w:val="00BE100F"/>
    <w:rsid w:val="00BE2EFC"/>
    <w:rsid w:val="00BE2FF4"/>
    <w:rsid w:val="00BE6DFD"/>
    <w:rsid w:val="00BE7C78"/>
    <w:rsid w:val="00BF012B"/>
    <w:rsid w:val="00BF0DC1"/>
    <w:rsid w:val="00BF4B34"/>
    <w:rsid w:val="00C00A8B"/>
    <w:rsid w:val="00C03076"/>
    <w:rsid w:val="00C05B9E"/>
    <w:rsid w:val="00C12295"/>
    <w:rsid w:val="00C13240"/>
    <w:rsid w:val="00C14BE9"/>
    <w:rsid w:val="00C16EF1"/>
    <w:rsid w:val="00C23110"/>
    <w:rsid w:val="00C2746D"/>
    <w:rsid w:val="00C277C8"/>
    <w:rsid w:val="00C30359"/>
    <w:rsid w:val="00C31545"/>
    <w:rsid w:val="00C345A6"/>
    <w:rsid w:val="00C35717"/>
    <w:rsid w:val="00C371D6"/>
    <w:rsid w:val="00C41182"/>
    <w:rsid w:val="00C42252"/>
    <w:rsid w:val="00C45E6B"/>
    <w:rsid w:val="00C47B0C"/>
    <w:rsid w:val="00C47FBE"/>
    <w:rsid w:val="00C523B6"/>
    <w:rsid w:val="00C5280A"/>
    <w:rsid w:val="00C568B8"/>
    <w:rsid w:val="00C569AA"/>
    <w:rsid w:val="00C57088"/>
    <w:rsid w:val="00C60E9F"/>
    <w:rsid w:val="00C658E4"/>
    <w:rsid w:val="00C75616"/>
    <w:rsid w:val="00C773C8"/>
    <w:rsid w:val="00C817E5"/>
    <w:rsid w:val="00C85AE5"/>
    <w:rsid w:val="00C86C19"/>
    <w:rsid w:val="00C92FD2"/>
    <w:rsid w:val="00C931C2"/>
    <w:rsid w:val="00C939E7"/>
    <w:rsid w:val="00C95532"/>
    <w:rsid w:val="00CA1C5F"/>
    <w:rsid w:val="00CA1E58"/>
    <w:rsid w:val="00CA37F7"/>
    <w:rsid w:val="00CA50A6"/>
    <w:rsid w:val="00CA5E03"/>
    <w:rsid w:val="00CB012B"/>
    <w:rsid w:val="00CB13EB"/>
    <w:rsid w:val="00CB198B"/>
    <w:rsid w:val="00CB32EF"/>
    <w:rsid w:val="00CB3680"/>
    <w:rsid w:val="00CB5FFC"/>
    <w:rsid w:val="00CB672A"/>
    <w:rsid w:val="00CC16F1"/>
    <w:rsid w:val="00CC2A5B"/>
    <w:rsid w:val="00CC6095"/>
    <w:rsid w:val="00CC685A"/>
    <w:rsid w:val="00CC6A9D"/>
    <w:rsid w:val="00CD0B40"/>
    <w:rsid w:val="00CD0ECD"/>
    <w:rsid w:val="00CD4759"/>
    <w:rsid w:val="00CD62D3"/>
    <w:rsid w:val="00CD677C"/>
    <w:rsid w:val="00CE0227"/>
    <w:rsid w:val="00CE4A8E"/>
    <w:rsid w:val="00CE5024"/>
    <w:rsid w:val="00CE5437"/>
    <w:rsid w:val="00CE62A7"/>
    <w:rsid w:val="00CF0AF2"/>
    <w:rsid w:val="00CF1E21"/>
    <w:rsid w:val="00CF6B6E"/>
    <w:rsid w:val="00D00D45"/>
    <w:rsid w:val="00D02817"/>
    <w:rsid w:val="00D04861"/>
    <w:rsid w:val="00D07540"/>
    <w:rsid w:val="00D173BE"/>
    <w:rsid w:val="00D2221B"/>
    <w:rsid w:val="00D24CD4"/>
    <w:rsid w:val="00D2579B"/>
    <w:rsid w:val="00D30207"/>
    <w:rsid w:val="00D33848"/>
    <w:rsid w:val="00D3479F"/>
    <w:rsid w:val="00D3496C"/>
    <w:rsid w:val="00D37CA5"/>
    <w:rsid w:val="00D37E28"/>
    <w:rsid w:val="00D428B8"/>
    <w:rsid w:val="00D50DB5"/>
    <w:rsid w:val="00D50DF4"/>
    <w:rsid w:val="00D5175D"/>
    <w:rsid w:val="00D52EC9"/>
    <w:rsid w:val="00D52FB4"/>
    <w:rsid w:val="00D53E33"/>
    <w:rsid w:val="00D53F68"/>
    <w:rsid w:val="00D6029A"/>
    <w:rsid w:val="00D625DA"/>
    <w:rsid w:val="00D64D53"/>
    <w:rsid w:val="00D66129"/>
    <w:rsid w:val="00D67B6D"/>
    <w:rsid w:val="00D74FC9"/>
    <w:rsid w:val="00D8122E"/>
    <w:rsid w:val="00D86899"/>
    <w:rsid w:val="00D96E14"/>
    <w:rsid w:val="00DA09AB"/>
    <w:rsid w:val="00DA273C"/>
    <w:rsid w:val="00DA2AEF"/>
    <w:rsid w:val="00DA5B1B"/>
    <w:rsid w:val="00DA6033"/>
    <w:rsid w:val="00DC580E"/>
    <w:rsid w:val="00DC6994"/>
    <w:rsid w:val="00DD0927"/>
    <w:rsid w:val="00DD3DFB"/>
    <w:rsid w:val="00DD479C"/>
    <w:rsid w:val="00DE3A77"/>
    <w:rsid w:val="00DE51F0"/>
    <w:rsid w:val="00DE6161"/>
    <w:rsid w:val="00DE71C2"/>
    <w:rsid w:val="00DE7832"/>
    <w:rsid w:val="00DE7F57"/>
    <w:rsid w:val="00DF0DDA"/>
    <w:rsid w:val="00DF1F63"/>
    <w:rsid w:val="00DF242F"/>
    <w:rsid w:val="00DF657F"/>
    <w:rsid w:val="00E00F05"/>
    <w:rsid w:val="00E049D6"/>
    <w:rsid w:val="00E04EAB"/>
    <w:rsid w:val="00E07CD3"/>
    <w:rsid w:val="00E11887"/>
    <w:rsid w:val="00E1195C"/>
    <w:rsid w:val="00E128A9"/>
    <w:rsid w:val="00E140B9"/>
    <w:rsid w:val="00E15752"/>
    <w:rsid w:val="00E15C3B"/>
    <w:rsid w:val="00E20183"/>
    <w:rsid w:val="00E20966"/>
    <w:rsid w:val="00E261EF"/>
    <w:rsid w:val="00E30BC7"/>
    <w:rsid w:val="00E32730"/>
    <w:rsid w:val="00E33173"/>
    <w:rsid w:val="00E33486"/>
    <w:rsid w:val="00E3370B"/>
    <w:rsid w:val="00E34A8F"/>
    <w:rsid w:val="00E41519"/>
    <w:rsid w:val="00E47737"/>
    <w:rsid w:val="00E50865"/>
    <w:rsid w:val="00E51682"/>
    <w:rsid w:val="00E55BF0"/>
    <w:rsid w:val="00E7227B"/>
    <w:rsid w:val="00E73421"/>
    <w:rsid w:val="00E73F69"/>
    <w:rsid w:val="00E746B5"/>
    <w:rsid w:val="00E80A3B"/>
    <w:rsid w:val="00E85630"/>
    <w:rsid w:val="00E85A18"/>
    <w:rsid w:val="00EA5639"/>
    <w:rsid w:val="00EA5EDE"/>
    <w:rsid w:val="00EB2628"/>
    <w:rsid w:val="00EB63AE"/>
    <w:rsid w:val="00EB7CB4"/>
    <w:rsid w:val="00EC0739"/>
    <w:rsid w:val="00EC14C2"/>
    <w:rsid w:val="00EC3BA8"/>
    <w:rsid w:val="00ED4130"/>
    <w:rsid w:val="00ED718A"/>
    <w:rsid w:val="00ED7E45"/>
    <w:rsid w:val="00EE30F8"/>
    <w:rsid w:val="00EE4CBC"/>
    <w:rsid w:val="00EE662F"/>
    <w:rsid w:val="00EE685C"/>
    <w:rsid w:val="00F0319F"/>
    <w:rsid w:val="00F04F5A"/>
    <w:rsid w:val="00F15F61"/>
    <w:rsid w:val="00F22BE4"/>
    <w:rsid w:val="00F27488"/>
    <w:rsid w:val="00F302A6"/>
    <w:rsid w:val="00F40626"/>
    <w:rsid w:val="00F430DB"/>
    <w:rsid w:val="00F54A68"/>
    <w:rsid w:val="00F62D45"/>
    <w:rsid w:val="00F6492D"/>
    <w:rsid w:val="00F67281"/>
    <w:rsid w:val="00F67392"/>
    <w:rsid w:val="00F67E77"/>
    <w:rsid w:val="00F71D23"/>
    <w:rsid w:val="00F75D22"/>
    <w:rsid w:val="00F76205"/>
    <w:rsid w:val="00F86C45"/>
    <w:rsid w:val="00F95234"/>
    <w:rsid w:val="00F95365"/>
    <w:rsid w:val="00FA064C"/>
    <w:rsid w:val="00FA2008"/>
    <w:rsid w:val="00FA380A"/>
    <w:rsid w:val="00FA3DB5"/>
    <w:rsid w:val="00FB2BCE"/>
    <w:rsid w:val="00FB344F"/>
    <w:rsid w:val="00FC4511"/>
    <w:rsid w:val="00FD0718"/>
    <w:rsid w:val="00FD17B6"/>
    <w:rsid w:val="00FD3267"/>
    <w:rsid w:val="00FD6047"/>
    <w:rsid w:val="00FE3311"/>
    <w:rsid w:val="00FE62FE"/>
    <w:rsid w:val="00FF0805"/>
    <w:rsid w:val="00FF08C1"/>
    <w:rsid w:val="00FF2BB6"/>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706C9E"/>
  <w15:docId w15:val="{406335B7-6027-4EC3-AAD8-A0B1A50F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D0C"/>
  </w:style>
  <w:style w:type="paragraph" w:styleId="Heading1">
    <w:name w:val="heading 1"/>
    <w:basedOn w:val="Normal"/>
    <w:next w:val="Normal"/>
    <w:link w:val="Heading1Char"/>
    <w:uiPriority w:val="9"/>
    <w:qFormat/>
    <w:rsid w:val="00E33486"/>
    <w:pPr>
      <w:jc w:val="both"/>
      <w:outlineLvl w:val="0"/>
    </w:pPr>
    <w:rPr>
      <w:rFonts w:ascii="Times New Roman" w:hAnsi="Times New Roman" w:cs="Times New Roman"/>
      <w:sz w:val="28"/>
      <w:szCs w:val="28"/>
    </w:rPr>
  </w:style>
  <w:style w:type="paragraph" w:styleId="Heading2">
    <w:name w:val="heading 2"/>
    <w:basedOn w:val="Normal"/>
    <w:next w:val="Normal"/>
    <w:link w:val="Heading2Char"/>
    <w:uiPriority w:val="9"/>
    <w:unhideWhenUsed/>
    <w:qFormat/>
    <w:rsid w:val="00F67392"/>
    <w:pPr>
      <w:spacing w:line="360" w:lineRule="auto"/>
      <w:jc w:val="both"/>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F67392"/>
    <w:pPr>
      <w:spacing w:line="360" w:lineRule="auto"/>
      <w:jc w:val="both"/>
      <w:outlineLvl w:val="2"/>
    </w:pPr>
    <w:rPr>
      <w:rFonts w:ascii="Times New Roman" w:hAnsi="Times New Roman" w:cs="Times New Roman"/>
      <w:i/>
      <w:sz w:val="24"/>
      <w:szCs w:val="24"/>
    </w:rPr>
  </w:style>
  <w:style w:type="paragraph" w:styleId="Heading4">
    <w:name w:val="heading 4"/>
    <w:basedOn w:val="Normal"/>
    <w:link w:val="Heading4Char"/>
    <w:uiPriority w:val="9"/>
    <w:qFormat/>
    <w:rsid w:val="00F67392"/>
    <w:pPr>
      <w:spacing w:line="360" w:lineRule="auto"/>
      <w:jc w:val="both"/>
      <w:outlineLvl w:val="3"/>
    </w:pPr>
    <w:rPr>
      <w:rFonts w:ascii="Times New Roman" w:hAnsi="Times New Roman" w:cs="Times New Roman"/>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0B6F"/>
    <w:pPr>
      <w:ind w:left="720"/>
      <w:contextualSpacing/>
    </w:pPr>
  </w:style>
  <w:style w:type="character" w:styleId="Emphasis">
    <w:name w:val="Emphasis"/>
    <w:basedOn w:val="DefaultParagraphFont"/>
    <w:uiPriority w:val="20"/>
    <w:qFormat/>
    <w:rsid w:val="0026786C"/>
    <w:rPr>
      <w:i/>
      <w:iCs/>
    </w:rPr>
  </w:style>
  <w:style w:type="character" w:styleId="CommentReference">
    <w:name w:val="annotation reference"/>
    <w:basedOn w:val="DefaultParagraphFont"/>
    <w:uiPriority w:val="99"/>
    <w:semiHidden/>
    <w:unhideWhenUsed/>
    <w:rsid w:val="00B325E8"/>
    <w:rPr>
      <w:sz w:val="16"/>
      <w:szCs w:val="16"/>
    </w:rPr>
  </w:style>
  <w:style w:type="paragraph" w:styleId="CommentText">
    <w:name w:val="annotation text"/>
    <w:basedOn w:val="Normal"/>
    <w:link w:val="CommentTextChar"/>
    <w:uiPriority w:val="99"/>
    <w:semiHidden/>
    <w:unhideWhenUsed/>
    <w:rsid w:val="00B325E8"/>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B325E8"/>
    <w:rPr>
      <w:sz w:val="20"/>
      <w:szCs w:val="20"/>
    </w:rPr>
  </w:style>
  <w:style w:type="paragraph" w:styleId="BalloonText">
    <w:name w:val="Balloon Text"/>
    <w:basedOn w:val="Normal"/>
    <w:link w:val="BalloonTextChar"/>
    <w:uiPriority w:val="99"/>
    <w:semiHidden/>
    <w:unhideWhenUsed/>
    <w:rsid w:val="00B325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5E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C1887"/>
    <w:pPr>
      <w:spacing w:after="200"/>
    </w:pPr>
    <w:rPr>
      <w:b/>
      <w:bCs/>
    </w:rPr>
  </w:style>
  <w:style w:type="character" w:customStyle="1" w:styleId="CommentSubjectChar">
    <w:name w:val="Comment Subject Char"/>
    <w:basedOn w:val="CommentTextChar"/>
    <w:link w:val="CommentSubject"/>
    <w:uiPriority w:val="99"/>
    <w:semiHidden/>
    <w:rsid w:val="004C1887"/>
    <w:rPr>
      <w:b/>
      <w:bCs/>
      <w:sz w:val="20"/>
      <w:szCs w:val="20"/>
    </w:rPr>
  </w:style>
  <w:style w:type="table" w:styleId="TableGrid">
    <w:name w:val="Table Grid"/>
    <w:basedOn w:val="TableNormal"/>
    <w:uiPriority w:val="39"/>
    <w:rsid w:val="00C05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F67392"/>
    <w:rPr>
      <w:rFonts w:ascii="Times New Roman" w:hAnsi="Times New Roman" w:cs="Times New Roman"/>
      <w:sz w:val="24"/>
      <w:szCs w:val="24"/>
      <w:u w:val="single"/>
    </w:rPr>
  </w:style>
  <w:style w:type="character" w:customStyle="1" w:styleId="Heading1Char">
    <w:name w:val="Heading 1 Char"/>
    <w:basedOn w:val="DefaultParagraphFont"/>
    <w:link w:val="Heading1"/>
    <w:uiPriority w:val="9"/>
    <w:rsid w:val="00E33486"/>
    <w:rPr>
      <w:rFonts w:ascii="Times New Roman" w:hAnsi="Times New Roman" w:cs="Times New Roman"/>
      <w:sz w:val="28"/>
      <w:szCs w:val="28"/>
    </w:rPr>
  </w:style>
  <w:style w:type="paragraph" w:styleId="TOCHeading">
    <w:name w:val="TOC Heading"/>
    <w:basedOn w:val="Heading1"/>
    <w:next w:val="Normal"/>
    <w:uiPriority w:val="39"/>
    <w:unhideWhenUsed/>
    <w:qFormat/>
    <w:rsid w:val="00E33486"/>
    <w:pPr>
      <w:keepNext/>
      <w:keepLines/>
      <w:spacing w:before="240" w:after="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E33486"/>
    <w:pPr>
      <w:spacing w:after="100"/>
    </w:pPr>
  </w:style>
  <w:style w:type="character" w:styleId="Hyperlink">
    <w:name w:val="Hyperlink"/>
    <w:basedOn w:val="DefaultParagraphFont"/>
    <w:uiPriority w:val="99"/>
    <w:unhideWhenUsed/>
    <w:rsid w:val="00E33486"/>
    <w:rPr>
      <w:color w:val="0000FF" w:themeColor="hyperlink"/>
      <w:u w:val="single"/>
    </w:rPr>
  </w:style>
  <w:style w:type="character" w:customStyle="1" w:styleId="Heading2Char">
    <w:name w:val="Heading 2 Char"/>
    <w:basedOn w:val="DefaultParagraphFont"/>
    <w:link w:val="Heading2"/>
    <w:uiPriority w:val="9"/>
    <w:rsid w:val="00F67392"/>
    <w:rPr>
      <w:rFonts w:ascii="Times New Roman" w:hAnsi="Times New Roman" w:cs="Times New Roman"/>
      <w:b/>
      <w:sz w:val="24"/>
      <w:szCs w:val="24"/>
    </w:rPr>
  </w:style>
  <w:style w:type="paragraph" w:styleId="Header">
    <w:name w:val="header"/>
    <w:basedOn w:val="Normal"/>
    <w:link w:val="HeaderChar"/>
    <w:uiPriority w:val="99"/>
    <w:unhideWhenUsed/>
    <w:rsid w:val="00F673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392"/>
  </w:style>
  <w:style w:type="paragraph" w:styleId="Footer">
    <w:name w:val="footer"/>
    <w:basedOn w:val="Normal"/>
    <w:link w:val="FooterChar"/>
    <w:uiPriority w:val="99"/>
    <w:unhideWhenUsed/>
    <w:rsid w:val="00F673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392"/>
  </w:style>
  <w:style w:type="character" w:customStyle="1" w:styleId="Heading3Char">
    <w:name w:val="Heading 3 Char"/>
    <w:basedOn w:val="DefaultParagraphFont"/>
    <w:link w:val="Heading3"/>
    <w:uiPriority w:val="9"/>
    <w:rsid w:val="00F67392"/>
    <w:rPr>
      <w:rFonts w:ascii="Times New Roman" w:hAnsi="Times New Roman" w:cs="Times New Roman"/>
      <w:i/>
      <w:sz w:val="24"/>
      <w:szCs w:val="24"/>
    </w:rPr>
  </w:style>
  <w:style w:type="paragraph" w:styleId="TOC2">
    <w:name w:val="toc 2"/>
    <w:basedOn w:val="Normal"/>
    <w:next w:val="Normal"/>
    <w:autoRedefine/>
    <w:uiPriority w:val="39"/>
    <w:unhideWhenUsed/>
    <w:rsid w:val="00F67392"/>
    <w:pPr>
      <w:spacing w:after="100"/>
      <w:ind w:left="220"/>
    </w:pPr>
  </w:style>
  <w:style w:type="paragraph" w:styleId="TOC3">
    <w:name w:val="toc 3"/>
    <w:basedOn w:val="Normal"/>
    <w:next w:val="Normal"/>
    <w:autoRedefine/>
    <w:uiPriority w:val="39"/>
    <w:unhideWhenUsed/>
    <w:rsid w:val="00F67392"/>
    <w:pPr>
      <w:spacing w:after="100"/>
      <w:ind w:left="440"/>
    </w:pPr>
  </w:style>
  <w:style w:type="paragraph" w:styleId="Caption">
    <w:name w:val="caption"/>
    <w:basedOn w:val="Normal"/>
    <w:next w:val="Normal"/>
    <w:uiPriority w:val="35"/>
    <w:unhideWhenUsed/>
    <w:qFormat/>
    <w:rsid w:val="00C2746D"/>
    <w:pPr>
      <w:spacing w:line="240" w:lineRule="auto"/>
    </w:pPr>
    <w:rPr>
      <w:iCs/>
      <w:color w:val="000000" w:themeColor="text1"/>
      <w:sz w:val="18"/>
      <w:szCs w:val="18"/>
    </w:rPr>
  </w:style>
  <w:style w:type="paragraph" w:styleId="NoSpacing">
    <w:name w:val="No Spacing"/>
    <w:link w:val="NoSpacingChar"/>
    <w:uiPriority w:val="1"/>
    <w:qFormat/>
    <w:rsid w:val="00BC6670"/>
    <w:pPr>
      <w:spacing w:after="0" w:line="240" w:lineRule="auto"/>
    </w:pPr>
    <w:rPr>
      <w:rFonts w:eastAsiaTheme="minorEastAsia"/>
      <w:lang w:eastAsia="hr-HR" w:bidi="hi-IN"/>
    </w:rPr>
  </w:style>
  <w:style w:type="character" w:customStyle="1" w:styleId="NoSpacingChar">
    <w:name w:val="No Spacing Char"/>
    <w:basedOn w:val="DefaultParagraphFont"/>
    <w:link w:val="NoSpacing"/>
    <w:uiPriority w:val="1"/>
    <w:rsid w:val="00BC6670"/>
    <w:rPr>
      <w:rFonts w:eastAsiaTheme="minorEastAsia"/>
      <w:lang w:eastAsia="hr-HR" w:bidi="hi-IN"/>
    </w:rPr>
  </w:style>
  <w:style w:type="character" w:customStyle="1" w:styleId="Nerijeenospominjanje1">
    <w:name w:val="Neriješeno spominjanje1"/>
    <w:basedOn w:val="DefaultParagraphFont"/>
    <w:uiPriority w:val="99"/>
    <w:semiHidden/>
    <w:unhideWhenUsed/>
    <w:rsid w:val="0052347F"/>
    <w:rPr>
      <w:color w:val="808080"/>
      <w:shd w:val="clear" w:color="auto" w:fill="E6E6E6"/>
    </w:rPr>
  </w:style>
  <w:style w:type="paragraph" w:styleId="Revision">
    <w:name w:val="Revision"/>
    <w:hidden/>
    <w:uiPriority w:val="99"/>
    <w:semiHidden/>
    <w:rsid w:val="006A05FB"/>
    <w:pPr>
      <w:spacing w:after="0" w:line="240" w:lineRule="auto"/>
    </w:pPr>
  </w:style>
  <w:style w:type="paragraph" w:styleId="FootnoteText">
    <w:name w:val="footnote text"/>
    <w:basedOn w:val="Normal"/>
    <w:link w:val="FootnoteTextChar"/>
    <w:uiPriority w:val="99"/>
    <w:semiHidden/>
    <w:unhideWhenUsed/>
    <w:rsid w:val="00BB73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738E"/>
    <w:rPr>
      <w:sz w:val="20"/>
      <w:szCs w:val="20"/>
    </w:rPr>
  </w:style>
  <w:style w:type="character" w:styleId="FootnoteReference">
    <w:name w:val="footnote reference"/>
    <w:basedOn w:val="DefaultParagraphFont"/>
    <w:uiPriority w:val="99"/>
    <w:semiHidden/>
    <w:unhideWhenUsed/>
    <w:rsid w:val="00BB738E"/>
    <w:rPr>
      <w:vertAlign w:val="superscript"/>
    </w:rPr>
  </w:style>
  <w:style w:type="table" w:styleId="PlainTable1">
    <w:name w:val="Plain Table 1"/>
    <w:basedOn w:val="TableNormal"/>
    <w:uiPriority w:val="41"/>
    <w:rsid w:val="00E3317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6D477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icabr">
    <w:name w:val="Tablica br"/>
    <w:basedOn w:val="Caption"/>
    <w:qFormat/>
    <w:rsid w:val="005F3BB2"/>
    <w:pPr>
      <w:keepNext/>
      <w:spacing w:after="120"/>
    </w:pPr>
    <w:rPr>
      <w:rFonts w:ascii="Times New Roman" w:hAnsi="Times New Roman"/>
      <w:b/>
      <w:iCs w:val="0"/>
      <w:sz w:val="20"/>
      <w:szCs w:val="20"/>
    </w:rPr>
  </w:style>
  <w:style w:type="paragraph" w:customStyle="1" w:styleId="Table-note">
    <w:name w:val="Table-note"/>
    <w:basedOn w:val="Normal"/>
    <w:qFormat/>
    <w:rsid w:val="00E1195C"/>
    <w:pPr>
      <w:spacing w:after="0" w:line="240" w:lineRule="auto"/>
    </w:pPr>
    <w:rPr>
      <w:rFonts w:ascii="Times New Roman" w:hAnsi="Times New Roman" w:cs="Times New Roman"/>
      <w:sz w:val="20"/>
      <w:szCs w:val="20"/>
    </w:rPr>
  </w:style>
  <w:style w:type="paragraph" w:customStyle="1" w:styleId="Potpisslike">
    <w:name w:val="Potpis slike"/>
    <w:basedOn w:val="Caption"/>
    <w:qFormat/>
    <w:rsid w:val="00830017"/>
    <w:pPr>
      <w:spacing w:after="360"/>
      <w:jc w:val="center"/>
    </w:pPr>
    <w:rPr>
      <w:rFonts w:ascii="Times New Roman" w:hAnsi="Times New Roman"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20495">
      <w:bodyDiv w:val="1"/>
      <w:marLeft w:val="0"/>
      <w:marRight w:val="0"/>
      <w:marTop w:val="0"/>
      <w:marBottom w:val="0"/>
      <w:divBdr>
        <w:top w:val="none" w:sz="0" w:space="0" w:color="auto"/>
        <w:left w:val="none" w:sz="0" w:space="0" w:color="auto"/>
        <w:bottom w:val="none" w:sz="0" w:space="0" w:color="auto"/>
        <w:right w:val="none" w:sz="0" w:space="0" w:color="auto"/>
      </w:divBdr>
      <w:divsChild>
        <w:div w:id="897788818">
          <w:marLeft w:val="0"/>
          <w:marRight w:val="108"/>
          <w:marTop w:val="18"/>
          <w:marBottom w:val="108"/>
          <w:divBdr>
            <w:top w:val="none" w:sz="0" w:space="0" w:color="auto"/>
            <w:left w:val="none" w:sz="0" w:space="0" w:color="auto"/>
            <w:bottom w:val="none" w:sz="0" w:space="0" w:color="auto"/>
            <w:right w:val="none" w:sz="0" w:space="0" w:color="auto"/>
          </w:divBdr>
          <w:divsChild>
            <w:div w:id="1814443897">
              <w:marLeft w:val="0"/>
              <w:marRight w:val="0"/>
              <w:marTop w:val="0"/>
              <w:marBottom w:val="0"/>
              <w:divBdr>
                <w:top w:val="none" w:sz="0" w:space="0" w:color="auto"/>
                <w:left w:val="none" w:sz="0" w:space="0" w:color="auto"/>
                <w:bottom w:val="none" w:sz="0" w:space="0" w:color="auto"/>
                <w:right w:val="none" w:sz="0" w:space="0" w:color="auto"/>
              </w:divBdr>
              <w:divsChild>
                <w:div w:id="135380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842903">
      <w:bodyDiv w:val="1"/>
      <w:marLeft w:val="0"/>
      <w:marRight w:val="0"/>
      <w:marTop w:val="0"/>
      <w:marBottom w:val="0"/>
      <w:divBdr>
        <w:top w:val="none" w:sz="0" w:space="0" w:color="auto"/>
        <w:left w:val="none" w:sz="0" w:space="0" w:color="auto"/>
        <w:bottom w:val="none" w:sz="0" w:space="0" w:color="auto"/>
        <w:right w:val="none" w:sz="0" w:space="0" w:color="auto"/>
      </w:divBdr>
    </w:div>
    <w:div w:id="264851704">
      <w:bodyDiv w:val="1"/>
      <w:marLeft w:val="0"/>
      <w:marRight w:val="0"/>
      <w:marTop w:val="0"/>
      <w:marBottom w:val="0"/>
      <w:divBdr>
        <w:top w:val="none" w:sz="0" w:space="0" w:color="auto"/>
        <w:left w:val="none" w:sz="0" w:space="0" w:color="auto"/>
        <w:bottom w:val="none" w:sz="0" w:space="0" w:color="auto"/>
        <w:right w:val="none" w:sz="0" w:space="0" w:color="auto"/>
      </w:divBdr>
    </w:div>
    <w:div w:id="495537646">
      <w:bodyDiv w:val="1"/>
      <w:marLeft w:val="0"/>
      <w:marRight w:val="0"/>
      <w:marTop w:val="0"/>
      <w:marBottom w:val="0"/>
      <w:divBdr>
        <w:top w:val="none" w:sz="0" w:space="0" w:color="auto"/>
        <w:left w:val="none" w:sz="0" w:space="0" w:color="auto"/>
        <w:bottom w:val="none" w:sz="0" w:space="0" w:color="auto"/>
        <w:right w:val="none" w:sz="0" w:space="0" w:color="auto"/>
      </w:divBdr>
      <w:divsChild>
        <w:div w:id="1003237400">
          <w:marLeft w:val="0"/>
          <w:marRight w:val="108"/>
          <w:marTop w:val="18"/>
          <w:marBottom w:val="108"/>
          <w:divBdr>
            <w:top w:val="none" w:sz="0" w:space="0" w:color="auto"/>
            <w:left w:val="none" w:sz="0" w:space="0" w:color="auto"/>
            <w:bottom w:val="none" w:sz="0" w:space="0" w:color="auto"/>
            <w:right w:val="none" w:sz="0" w:space="0" w:color="auto"/>
          </w:divBdr>
          <w:divsChild>
            <w:div w:id="882600729">
              <w:marLeft w:val="0"/>
              <w:marRight w:val="0"/>
              <w:marTop w:val="0"/>
              <w:marBottom w:val="0"/>
              <w:divBdr>
                <w:top w:val="none" w:sz="0" w:space="0" w:color="auto"/>
                <w:left w:val="none" w:sz="0" w:space="0" w:color="auto"/>
                <w:bottom w:val="none" w:sz="0" w:space="0" w:color="auto"/>
                <w:right w:val="none" w:sz="0" w:space="0" w:color="auto"/>
              </w:divBdr>
              <w:divsChild>
                <w:div w:id="1291589818">
                  <w:marLeft w:val="0"/>
                  <w:marRight w:val="0"/>
                  <w:marTop w:val="0"/>
                  <w:marBottom w:val="0"/>
                  <w:divBdr>
                    <w:top w:val="none" w:sz="0" w:space="0" w:color="auto"/>
                    <w:left w:val="none" w:sz="0" w:space="0" w:color="auto"/>
                    <w:bottom w:val="none" w:sz="0" w:space="0" w:color="auto"/>
                    <w:right w:val="none" w:sz="0" w:space="0" w:color="auto"/>
                  </w:divBdr>
                  <w:divsChild>
                    <w:div w:id="676155692">
                      <w:marLeft w:val="0"/>
                      <w:marRight w:val="0"/>
                      <w:marTop w:val="0"/>
                      <w:marBottom w:val="0"/>
                      <w:divBdr>
                        <w:top w:val="none" w:sz="0" w:space="0" w:color="auto"/>
                        <w:left w:val="none" w:sz="0" w:space="0" w:color="auto"/>
                        <w:bottom w:val="none" w:sz="0" w:space="0" w:color="auto"/>
                        <w:right w:val="none" w:sz="0" w:space="0" w:color="auto"/>
                      </w:divBdr>
                      <w:divsChild>
                        <w:div w:id="173015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375172">
      <w:bodyDiv w:val="1"/>
      <w:marLeft w:val="0"/>
      <w:marRight w:val="0"/>
      <w:marTop w:val="0"/>
      <w:marBottom w:val="0"/>
      <w:divBdr>
        <w:top w:val="none" w:sz="0" w:space="0" w:color="auto"/>
        <w:left w:val="none" w:sz="0" w:space="0" w:color="auto"/>
        <w:bottom w:val="none" w:sz="0" w:space="0" w:color="auto"/>
        <w:right w:val="none" w:sz="0" w:space="0" w:color="auto"/>
      </w:divBdr>
    </w:div>
    <w:div w:id="878854490">
      <w:bodyDiv w:val="1"/>
      <w:marLeft w:val="0"/>
      <w:marRight w:val="0"/>
      <w:marTop w:val="0"/>
      <w:marBottom w:val="0"/>
      <w:divBdr>
        <w:top w:val="none" w:sz="0" w:space="0" w:color="auto"/>
        <w:left w:val="none" w:sz="0" w:space="0" w:color="auto"/>
        <w:bottom w:val="none" w:sz="0" w:space="0" w:color="auto"/>
        <w:right w:val="none" w:sz="0" w:space="0" w:color="auto"/>
      </w:divBdr>
    </w:div>
    <w:div w:id="1447499539">
      <w:bodyDiv w:val="1"/>
      <w:marLeft w:val="0"/>
      <w:marRight w:val="0"/>
      <w:marTop w:val="0"/>
      <w:marBottom w:val="0"/>
      <w:divBdr>
        <w:top w:val="none" w:sz="0" w:space="0" w:color="auto"/>
        <w:left w:val="none" w:sz="0" w:space="0" w:color="auto"/>
        <w:bottom w:val="none" w:sz="0" w:space="0" w:color="auto"/>
        <w:right w:val="none" w:sz="0" w:space="0" w:color="auto"/>
      </w:divBdr>
      <w:divsChild>
        <w:div w:id="1055469530">
          <w:marLeft w:val="0"/>
          <w:marRight w:val="108"/>
          <w:marTop w:val="18"/>
          <w:marBottom w:val="108"/>
          <w:divBdr>
            <w:top w:val="none" w:sz="0" w:space="0" w:color="auto"/>
            <w:left w:val="none" w:sz="0" w:space="0" w:color="auto"/>
            <w:bottom w:val="none" w:sz="0" w:space="0" w:color="auto"/>
            <w:right w:val="none" w:sz="0" w:space="0" w:color="auto"/>
          </w:divBdr>
          <w:divsChild>
            <w:div w:id="1032146330">
              <w:marLeft w:val="0"/>
              <w:marRight w:val="0"/>
              <w:marTop w:val="0"/>
              <w:marBottom w:val="0"/>
              <w:divBdr>
                <w:top w:val="none" w:sz="0" w:space="0" w:color="auto"/>
                <w:left w:val="none" w:sz="0" w:space="0" w:color="auto"/>
                <w:bottom w:val="none" w:sz="0" w:space="0" w:color="auto"/>
                <w:right w:val="none" w:sz="0" w:space="0" w:color="auto"/>
              </w:divBdr>
              <w:divsChild>
                <w:div w:id="65038939">
                  <w:marLeft w:val="0"/>
                  <w:marRight w:val="0"/>
                  <w:marTop w:val="0"/>
                  <w:marBottom w:val="0"/>
                  <w:divBdr>
                    <w:top w:val="none" w:sz="0" w:space="0" w:color="auto"/>
                    <w:left w:val="none" w:sz="0" w:space="0" w:color="auto"/>
                    <w:bottom w:val="none" w:sz="0" w:space="0" w:color="auto"/>
                    <w:right w:val="none" w:sz="0" w:space="0" w:color="auto"/>
                  </w:divBdr>
                  <w:divsChild>
                    <w:div w:id="2135101424">
                      <w:marLeft w:val="0"/>
                      <w:marRight w:val="0"/>
                      <w:marTop w:val="0"/>
                      <w:marBottom w:val="0"/>
                      <w:divBdr>
                        <w:top w:val="none" w:sz="0" w:space="0" w:color="auto"/>
                        <w:left w:val="none" w:sz="0" w:space="0" w:color="auto"/>
                        <w:bottom w:val="none" w:sz="0" w:space="0" w:color="auto"/>
                        <w:right w:val="none" w:sz="0" w:space="0" w:color="auto"/>
                      </w:divBdr>
                      <w:divsChild>
                        <w:div w:id="7367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151169">
      <w:bodyDiv w:val="1"/>
      <w:marLeft w:val="0"/>
      <w:marRight w:val="0"/>
      <w:marTop w:val="0"/>
      <w:marBottom w:val="0"/>
      <w:divBdr>
        <w:top w:val="none" w:sz="0" w:space="0" w:color="auto"/>
        <w:left w:val="none" w:sz="0" w:space="0" w:color="auto"/>
        <w:bottom w:val="none" w:sz="0" w:space="0" w:color="auto"/>
        <w:right w:val="none" w:sz="0" w:space="0" w:color="auto"/>
      </w:divBdr>
    </w:div>
    <w:div w:id="1799448701">
      <w:bodyDiv w:val="1"/>
      <w:marLeft w:val="0"/>
      <w:marRight w:val="0"/>
      <w:marTop w:val="0"/>
      <w:marBottom w:val="0"/>
      <w:divBdr>
        <w:top w:val="none" w:sz="0" w:space="0" w:color="auto"/>
        <w:left w:val="none" w:sz="0" w:space="0" w:color="auto"/>
        <w:bottom w:val="none" w:sz="0" w:space="0" w:color="auto"/>
        <w:right w:val="none" w:sz="0" w:space="0" w:color="auto"/>
      </w:divBdr>
    </w:div>
    <w:div w:id="1942951589">
      <w:bodyDiv w:val="1"/>
      <w:marLeft w:val="0"/>
      <w:marRight w:val="0"/>
      <w:marTop w:val="0"/>
      <w:marBottom w:val="0"/>
      <w:divBdr>
        <w:top w:val="none" w:sz="0" w:space="0" w:color="auto"/>
        <w:left w:val="none" w:sz="0" w:space="0" w:color="auto"/>
        <w:bottom w:val="none" w:sz="0" w:space="0" w:color="auto"/>
        <w:right w:val="none" w:sz="0" w:space="0" w:color="auto"/>
      </w:divBdr>
      <w:divsChild>
        <w:div w:id="287705885">
          <w:marLeft w:val="0"/>
          <w:marRight w:val="108"/>
          <w:marTop w:val="18"/>
          <w:marBottom w:val="108"/>
          <w:divBdr>
            <w:top w:val="none" w:sz="0" w:space="0" w:color="auto"/>
            <w:left w:val="none" w:sz="0" w:space="0" w:color="auto"/>
            <w:bottom w:val="none" w:sz="0" w:space="0" w:color="auto"/>
            <w:right w:val="none" w:sz="0" w:space="0" w:color="auto"/>
          </w:divBdr>
          <w:divsChild>
            <w:div w:id="1906329115">
              <w:marLeft w:val="0"/>
              <w:marRight w:val="0"/>
              <w:marTop w:val="0"/>
              <w:marBottom w:val="0"/>
              <w:divBdr>
                <w:top w:val="none" w:sz="0" w:space="0" w:color="auto"/>
                <w:left w:val="none" w:sz="0" w:space="0" w:color="auto"/>
                <w:bottom w:val="none" w:sz="0" w:space="0" w:color="auto"/>
                <w:right w:val="none" w:sz="0" w:space="0" w:color="auto"/>
              </w:divBdr>
              <w:divsChild>
                <w:div w:id="139685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null)"/><Relationship Id="rId18" Type="http://schemas.openxmlformats.org/officeDocument/2006/relationships/chart" Target="charts/chart4.xml"/><Relationship Id="rId26" Type="http://schemas.openxmlformats.org/officeDocument/2006/relationships/image" Target="media/image10.png"/><Relationship Id="rId39" Type="http://schemas.openxmlformats.org/officeDocument/2006/relationships/footer" Target="footer2.xml"/><Relationship Id="rId21" Type="http://schemas.openxmlformats.org/officeDocument/2006/relationships/image" Target="media/image7.emf"/><Relationship Id="rId34" Type="http://schemas.openxmlformats.org/officeDocument/2006/relationships/image" Target="media/image1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chart" Target="charts/chart6.xml"/><Relationship Id="rId29" Type="http://schemas.openxmlformats.org/officeDocument/2006/relationships/image" Target="media/image1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8.emf"/><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8.xml"/><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image" Target="media/image2.JPG"/><Relationship Id="rId19" Type="http://schemas.openxmlformats.org/officeDocument/2006/relationships/chart" Target="charts/chart5.xml"/><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5.emf"/><Relationship Id="rId22" Type="http://schemas.openxmlformats.org/officeDocument/2006/relationships/chart" Target="charts/chart7.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null)"/><Relationship Id="rId17" Type="http://schemas.openxmlformats.org/officeDocument/2006/relationships/chart" Target="charts/chart3.xml"/><Relationship Id="rId25" Type="http://schemas.openxmlformats.org/officeDocument/2006/relationships/image" Target="media/image9.emf"/><Relationship Id="rId33" Type="http://schemas.openxmlformats.org/officeDocument/2006/relationships/image" Target="media/image17.png"/><Relationship Id="rId38"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5. Kako biste procijenili stupanj svojeg znanja engleskog jezika prema definiranim kategorijama?</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AB48-A840-B0C4-1A933265E9B6}"/>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AB48-A840-B0C4-1A933265E9B6}"/>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AB48-A840-B0C4-1A933265E9B6}"/>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AB48-A840-B0C4-1A933265E9B6}"/>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extLst>
                <c:ext xmlns:c16="http://schemas.microsoft.com/office/drawing/2014/chart" uri="{C3380CC4-5D6E-409C-BE32-E72D297353CC}">
                  <c16:uniqueId val="{00000003-AB48-A840-B0C4-1A933265E9B6}"/>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extLst>
                <c:ext xmlns:c16="http://schemas.microsoft.com/office/drawing/2014/chart" uri="{C3380CC4-5D6E-409C-BE32-E72D297353CC}">
                  <c16:uniqueId val="{00000005-AB48-A840-B0C4-1A933265E9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Mogu precizno izraziti ideje i mišljenja o složenijim temama te mogu razumjeti složene tekstove</c:v>
                </c:pt>
                <c:pt idx="1">
                  <c:v>Razumijem i koristim jednostavan vokabular te mogu pronaći i razmijeniti informacije o svakodnevnim temama</c:v>
                </c:pt>
                <c:pt idx="2">
                  <c:v>Sposoban sam aktivno sudjelovati u raspravama te tečno i spontano komunicirati s drugima i argumentirati vlastito mišljenje</c:v>
                </c:pt>
              </c:strCache>
            </c:strRef>
          </c:cat>
          <c:val>
            <c:numRef>
              <c:f>Sheet1!$B$2:$B$4</c:f>
              <c:numCache>
                <c:formatCode>General</c:formatCode>
                <c:ptCount val="3"/>
                <c:pt idx="0">
                  <c:v>34</c:v>
                </c:pt>
                <c:pt idx="1">
                  <c:v>39</c:v>
                </c:pt>
                <c:pt idx="2">
                  <c:v>44</c:v>
                </c:pt>
              </c:numCache>
            </c:numRef>
          </c:val>
          <c:extLst>
            <c:ext xmlns:c16="http://schemas.microsoft.com/office/drawing/2014/chart" uri="{C3380CC4-5D6E-409C-BE32-E72D297353CC}">
              <c16:uniqueId val="{00000006-AB48-A840-B0C4-1A933265E9B6}"/>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5897637795275588"/>
          <c:y val="0.33864798150231223"/>
          <c:w val="0.32713473315835523"/>
          <c:h val="0.589291338582677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3. Kada ste počeli učiti engleski jezik?</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3EAD-0B45-9690-F5641BF43F94}"/>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3EAD-0B45-9690-F5641BF43F94}"/>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3EAD-0B45-9690-F5641BF43F94}"/>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3EAD-0B45-9690-F5641BF43F94}"/>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extLst>
                <c:ext xmlns:c16="http://schemas.microsoft.com/office/drawing/2014/chart" uri="{C3380CC4-5D6E-409C-BE32-E72D297353CC}">
                  <c16:uniqueId val="{00000003-3EAD-0B45-9690-F5641BF43F94}"/>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extLst>
                <c:ext xmlns:c16="http://schemas.microsoft.com/office/drawing/2014/chart" uri="{C3380CC4-5D6E-409C-BE32-E72D297353CC}">
                  <c16:uniqueId val="{00000005-3EAD-0B45-9690-F5641BF43F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Kasnije tijekom školovanja</c:v>
                </c:pt>
                <c:pt idx="1">
                  <c:v>Prije početka osnovne škole</c:v>
                </c:pt>
                <c:pt idx="2">
                  <c:v>S početkom osnovne škole (oko 7. godine života)</c:v>
                </c:pt>
              </c:strCache>
            </c:strRef>
          </c:cat>
          <c:val>
            <c:numRef>
              <c:f>Sheet1!$B$2:$B$4</c:f>
              <c:numCache>
                <c:formatCode>General</c:formatCode>
                <c:ptCount val="3"/>
                <c:pt idx="0">
                  <c:v>16</c:v>
                </c:pt>
                <c:pt idx="1">
                  <c:v>35</c:v>
                </c:pt>
                <c:pt idx="2">
                  <c:v>66</c:v>
                </c:pt>
              </c:numCache>
            </c:numRef>
          </c:val>
          <c:extLst>
            <c:ext xmlns:c16="http://schemas.microsoft.com/office/drawing/2014/chart" uri="{C3380CC4-5D6E-409C-BE32-E72D297353CC}">
              <c16:uniqueId val="{00000006-3EAD-0B45-9690-F5641BF43F94}"/>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5897637795275588"/>
          <c:y val="0.33864798150231223"/>
          <c:w val="0.32713473315835523"/>
          <c:h val="0.589291338582677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8. Kada ste ljuti, na kojem jeziku tipično izražavate ljutnju kada ste sami?</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7A81-2B42-AB63-1059DA9F87BD}"/>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7A81-2B42-AB63-1059DA9F87BD}"/>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7A81-2B42-AB63-1059DA9F87BD}"/>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7A81-2B42-AB63-1059DA9F87BD}"/>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1"/>
              <c:showBubbleSize val="0"/>
              <c:extLst>
                <c:ext xmlns:c16="http://schemas.microsoft.com/office/drawing/2014/chart" uri="{C3380CC4-5D6E-409C-BE32-E72D297353CC}">
                  <c16:uniqueId val="{00000003-7A81-2B42-AB63-1059DA9F87BD}"/>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extLst>
                <c:ext xmlns:c16="http://schemas.microsoft.com/office/drawing/2014/chart" uri="{C3380CC4-5D6E-409C-BE32-E72D297353CC}">
                  <c16:uniqueId val="{00000005-7A81-2B42-AB63-1059DA9F87B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Podjednako hrvatski i engleski</c:v>
                </c:pt>
                <c:pt idx="1">
                  <c:v>Uglavnom engleski </c:v>
                </c:pt>
                <c:pt idx="2">
                  <c:v>Uglavnom hrvatski</c:v>
                </c:pt>
              </c:strCache>
            </c:strRef>
          </c:cat>
          <c:val>
            <c:numRef>
              <c:f>Sheet1!$B$2:$B$4</c:f>
              <c:numCache>
                <c:formatCode>General</c:formatCode>
                <c:ptCount val="3"/>
                <c:pt idx="0">
                  <c:v>16</c:v>
                </c:pt>
                <c:pt idx="1">
                  <c:v>1</c:v>
                </c:pt>
                <c:pt idx="2">
                  <c:v>100</c:v>
                </c:pt>
              </c:numCache>
            </c:numRef>
          </c:val>
          <c:extLst>
            <c:ext xmlns:c16="http://schemas.microsoft.com/office/drawing/2014/chart" uri="{C3380CC4-5D6E-409C-BE32-E72D297353CC}">
              <c16:uniqueId val="{00000006-7A81-2B42-AB63-1059DA9F87BD}"/>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5897637795275588"/>
          <c:y val="0.33864798150231223"/>
          <c:w val="0.32713473315835523"/>
          <c:h val="0.589291338582677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9. Kada ste ljuti, na kojem jeziku tipično izražavate ljutnju kada ste s prijateljima?</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227F-8142-AE31-80B28408EDA0}"/>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227F-8142-AE31-80B28408EDA0}"/>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227F-8142-AE31-80B28408EDA0}"/>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227F-8142-AE31-80B28408EDA0}"/>
                </c:ext>
              </c:extLst>
            </c:dLbl>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1"/>
              <c:showBubbleSize val="0"/>
              <c:extLst>
                <c:ext xmlns:c16="http://schemas.microsoft.com/office/drawing/2014/chart" uri="{C3380CC4-5D6E-409C-BE32-E72D297353CC}">
                  <c16:uniqueId val="{00000003-227F-8142-AE31-80B28408EDA0}"/>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extLst>
                <c:ext xmlns:c16="http://schemas.microsoft.com/office/drawing/2014/chart" uri="{C3380CC4-5D6E-409C-BE32-E72D297353CC}">
                  <c16:uniqueId val="{00000005-227F-8142-AE31-80B28408ED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Podjednako hrvatski i engleski</c:v>
                </c:pt>
                <c:pt idx="1">
                  <c:v>Uglavnom engleski </c:v>
                </c:pt>
                <c:pt idx="2">
                  <c:v>Uglavnom hrvatski</c:v>
                </c:pt>
              </c:strCache>
            </c:strRef>
          </c:cat>
          <c:val>
            <c:numRef>
              <c:f>Sheet1!$B$2:$B$4</c:f>
              <c:numCache>
                <c:formatCode>General</c:formatCode>
                <c:ptCount val="3"/>
                <c:pt idx="0">
                  <c:v>10</c:v>
                </c:pt>
                <c:pt idx="1">
                  <c:v>2</c:v>
                </c:pt>
                <c:pt idx="2">
                  <c:v>105</c:v>
                </c:pt>
              </c:numCache>
            </c:numRef>
          </c:val>
          <c:extLst>
            <c:ext xmlns:c16="http://schemas.microsoft.com/office/drawing/2014/chart" uri="{C3380CC4-5D6E-409C-BE32-E72D297353CC}">
              <c16:uniqueId val="{00000006-227F-8142-AE31-80B28408EDA0}"/>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5897637795275588"/>
          <c:y val="0.33864798150231223"/>
          <c:w val="0.32713473315835523"/>
          <c:h val="0.589291338582677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10. Kada ste ljuti, na kojem jeziku tipično izražavate ljutnju kada ste s roditeljima?</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1B0B-1048-8F00-19A34C393A4B}"/>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1B0B-1048-8F00-19A34C393A4B}"/>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1B0B-1048-8F00-19A34C393A4B}"/>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1B0B-1048-8F00-19A34C393A4B}"/>
                </c:ext>
              </c:extLst>
            </c:dLbl>
            <c:dLbl>
              <c:idx val="1"/>
              <c:layout>
                <c:manualLayout>
                  <c:x val="5.35744750656168E-2"/>
                  <c:y val="1.2248468941382328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B0B-1048-8F00-19A34C393A4B}"/>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extLst>
                <c:ext xmlns:c16="http://schemas.microsoft.com/office/drawing/2014/chart" uri="{C3380CC4-5D6E-409C-BE32-E72D297353CC}">
                  <c16:uniqueId val="{00000005-1B0B-1048-8F00-19A34C393A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Podjednako hrvatski i engleski</c:v>
                </c:pt>
                <c:pt idx="1">
                  <c:v>Uglavnom engleski </c:v>
                </c:pt>
                <c:pt idx="2">
                  <c:v>Uglavnom hrvatski</c:v>
                </c:pt>
              </c:strCache>
            </c:strRef>
          </c:cat>
          <c:val>
            <c:numRef>
              <c:f>Sheet1!$B$2:$B$4</c:f>
              <c:numCache>
                <c:formatCode>General</c:formatCode>
                <c:ptCount val="3"/>
                <c:pt idx="0">
                  <c:v>1</c:v>
                </c:pt>
                <c:pt idx="1">
                  <c:v>3</c:v>
                </c:pt>
                <c:pt idx="2">
                  <c:v>113</c:v>
                </c:pt>
              </c:numCache>
            </c:numRef>
          </c:val>
          <c:extLst>
            <c:ext xmlns:c16="http://schemas.microsoft.com/office/drawing/2014/chart" uri="{C3380CC4-5D6E-409C-BE32-E72D297353CC}">
              <c16:uniqueId val="{00000006-1B0B-1048-8F00-19A34C393A4B}"/>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5897637795275588"/>
          <c:y val="0.33864798150231223"/>
          <c:w val="0.32713473315835523"/>
          <c:h val="0.589291338582677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11. Kada ste ljuti, na kojem jeziku tipično izražavate ljutnju kada ste s nepoznatim ljudima?</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3E5A-E848-A5DD-EA3C83AE85B6}"/>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3E5A-E848-A5DD-EA3C83AE85B6}"/>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3E5A-E848-A5DD-EA3C83AE85B6}"/>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3E5A-E848-A5DD-EA3C83AE85B6}"/>
                </c:ext>
              </c:extLst>
            </c:dLbl>
            <c:dLbl>
              <c:idx val="1"/>
              <c:layout>
                <c:manualLayout>
                  <c:x val="5.35744750656168E-2"/>
                  <c:y val="1.2248468941382328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E5A-E848-A5DD-EA3C83AE85B6}"/>
                </c:ext>
              </c:extLst>
            </c:dLbl>
            <c:dLbl>
              <c:idx val="2"/>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extLst>
                <c:ext xmlns:c16="http://schemas.microsoft.com/office/drawing/2014/chart" uri="{C3380CC4-5D6E-409C-BE32-E72D297353CC}">
                  <c16:uniqueId val="{00000005-3E5A-E848-A5DD-EA3C83AE85B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Podjednako hrvatski i engleski</c:v>
                </c:pt>
                <c:pt idx="1">
                  <c:v>Uglavnom engleski </c:v>
                </c:pt>
                <c:pt idx="2">
                  <c:v>Uglavnom hrvatski</c:v>
                </c:pt>
              </c:strCache>
            </c:strRef>
          </c:cat>
          <c:val>
            <c:numRef>
              <c:f>Sheet1!$B$2:$B$4</c:f>
              <c:numCache>
                <c:formatCode>General</c:formatCode>
                <c:ptCount val="3"/>
                <c:pt idx="0">
                  <c:v>7</c:v>
                </c:pt>
                <c:pt idx="1">
                  <c:v>2</c:v>
                </c:pt>
                <c:pt idx="2">
                  <c:v>108</c:v>
                </c:pt>
              </c:numCache>
            </c:numRef>
          </c:val>
          <c:extLst>
            <c:ext xmlns:c16="http://schemas.microsoft.com/office/drawing/2014/chart" uri="{C3380CC4-5D6E-409C-BE32-E72D297353CC}">
              <c16:uniqueId val="{00000006-3E5A-E848-A5DD-EA3C83AE85B6}"/>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5897637795275588"/>
          <c:y val="0.33864798150231223"/>
          <c:w val="0.32713473315835523"/>
          <c:h val="0.589291338582677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12. Ako psujete, u kojoj mjeri to činite na hrvatskom jeziku?</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2228-7746-9831-14AE103CA2E8}"/>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2228-7746-9831-14AE103CA2E8}"/>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2228-7746-9831-14AE103CA2E8}"/>
              </c:ext>
            </c:extLst>
          </c:dPt>
          <c:dPt>
            <c:idx val="3"/>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2228-7746-9831-14AE103CA2E8}"/>
              </c:ext>
            </c:extLst>
          </c:dPt>
          <c:dPt>
            <c:idx val="4"/>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2228-7746-9831-14AE103CA2E8}"/>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2228-7746-9831-14AE103CA2E8}"/>
                </c:ext>
              </c:extLst>
            </c:dLbl>
            <c:dLbl>
              <c:idx val="1"/>
              <c:layout>
                <c:manualLayout>
                  <c:x val="-0.1200366360454944"/>
                  <c:y val="-0.2011561054868142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228-7746-9831-14AE103CA2E8}"/>
                </c:ext>
              </c:extLst>
            </c:dLbl>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extLst>
                <c:ext xmlns:c16="http://schemas.microsoft.com/office/drawing/2014/chart" uri="{C3380CC4-5D6E-409C-BE32-E72D297353CC}">
                  <c16:uniqueId val="{00000009-2228-7746-9831-14AE103CA2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Često</c:v>
                </c:pt>
                <c:pt idx="1">
                  <c:v>Ne psujem</c:v>
                </c:pt>
                <c:pt idx="2">
                  <c:v>Ponekad</c:v>
                </c:pt>
                <c:pt idx="3">
                  <c:v>Rijetko</c:v>
                </c:pt>
                <c:pt idx="4">
                  <c:v>Uvijek</c:v>
                </c:pt>
              </c:strCache>
            </c:strRef>
          </c:cat>
          <c:val>
            <c:numRef>
              <c:f>Sheet1!$B$2:$B$6</c:f>
              <c:numCache>
                <c:formatCode>General</c:formatCode>
                <c:ptCount val="5"/>
                <c:pt idx="0">
                  <c:v>31</c:v>
                </c:pt>
                <c:pt idx="1">
                  <c:v>18</c:v>
                </c:pt>
                <c:pt idx="2">
                  <c:v>29</c:v>
                </c:pt>
                <c:pt idx="3">
                  <c:v>17</c:v>
                </c:pt>
                <c:pt idx="4">
                  <c:v>22</c:v>
                </c:pt>
              </c:numCache>
            </c:numRef>
          </c:val>
          <c:extLst>
            <c:ext xmlns:c16="http://schemas.microsoft.com/office/drawing/2014/chart" uri="{C3380CC4-5D6E-409C-BE32-E72D297353CC}">
              <c16:uniqueId val="{0000000A-2228-7746-9831-14AE103CA2E8}"/>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4184674832312623"/>
          <c:y val="0.12436226721659795"/>
          <c:w val="0.14426436278798482"/>
          <c:h val="0.8035770528683914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13. Ako psujete, u kojoj mjeri to činite na engleskom jeziku?</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1537-4540-8648-92B727A8D585}"/>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1537-4540-8648-92B727A8D585}"/>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1537-4540-8648-92B727A8D585}"/>
              </c:ext>
            </c:extLst>
          </c:dPt>
          <c:dPt>
            <c:idx val="3"/>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1537-4540-8648-92B727A8D585}"/>
              </c:ext>
            </c:extLst>
          </c:dPt>
          <c:dPt>
            <c:idx val="4"/>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1537-4540-8648-92B727A8D585}"/>
              </c:ext>
            </c:extLst>
          </c:dPt>
          <c:dLbls>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1537-4540-8648-92B727A8D585}"/>
                </c:ext>
              </c:extLst>
            </c:dLbl>
            <c:dLbl>
              <c:idx val="1"/>
              <c:layout>
                <c:manualLayout>
                  <c:x val="-0.11309219160104987"/>
                  <c:y val="2.900262467191601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537-4540-8648-92B727A8D585}"/>
                </c:ext>
              </c:extLst>
            </c:dLbl>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extLst>
                <c:ext xmlns:c16="http://schemas.microsoft.com/office/drawing/2014/chart" uri="{C3380CC4-5D6E-409C-BE32-E72D297353CC}">
                  <c16:uniqueId val="{00000009-1537-4540-8648-92B727A8D58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Često</c:v>
                </c:pt>
                <c:pt idx="1">
                  <c:v>Ne psujem</c:v>
                </c:pt>
                <c:pt idx="2">
                  <c:v>Ponekad</c:v>
                </c:pt>
                <c:pt idx="3">
                  <c:v>Rijetko</c:v>
                </c:pt>
                <c:pt idx="4">
                  <c:v>Uvijek</c:v>
                </c:pt>
              </c:strCache>
            </c:strRef>
          </c:cat>
          <c:val>
            <c:numRef>
              <c:f>Sheet1!$B$2:$B$6</c:f>
              <c:numCache>
                <c:formatCode>General</c:formatCode>
                <c:ptCount val="5"/>
                <c:pt idx="0">
                  <c:v>11</c:v>
                </c:pt>
                <c:pt idx="1">
                  <c:v>30</c:v>
                </c:pt>
                <c:pt idx="2">
                  <c:v>22</c:v>
                </c:pt>
                <c:pt idx="3">
                  <c:v>54</c:v>
                </c:pt>
                <c:pt idx="4">
                  <c:v>0</c:v>
                </c:pt>
              </c:numCache>
            </c:numRef>
          </c:val>
          <c:extLst>
            <c:ext xmlns:c16="http://schemas.microsoft.com/office/drawing/2014/chart" uri="{C3380CC4-5D6E-409C-BE32-E72D297353CC}">
              <c16:uniqueId val="{0000000A-1537-4540-8648-92B727A8D585}"/>
            </c:ext>
          </c:extLst>
        </c:ser>
        <c:dLbls>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4184674832312623"/>
          <c:y val="0.12436226721659795"/>
          <c:w val="0.14426436278798482"/>
          <c:h val="0.8035770528683914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D60D4-92AA-41EE-A36E-D5E007BEE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67</Pages>
  <Words>18453</Words>
  <Characters>105185</Characters>
  <Application>Microsoft Office Word</Application>
  <DocSecurity>0</DocSecurity>
  <Lines>876</Lines>
  <Paragraphs>246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TOSHIBA</Company>
  <LinksUpToDate>false</LinksUpToDate>
  <CharactersWithSpaces>123392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dc:creator>
  <cp:keywords/>
  <dc:description/>
  <cp:lastModifiedBy>Admin</cp:lastModifiedBy>
  <cp:revision>5</cp:revision>
  <dcterms:created xsi:type="dcterms:W3CDTF">2018-05-02T00:08:00Z</dcterms:created>
  <dcterms:modified xsi:type="dcterms:W3CDTF">2018-05-02T08:05:00Z</dcterms:modified>
</cp:coreProperties>
</file>