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6EB" w:rsidRDefault="004776EB" w:rsidP="004776EB">
      <w:pPr>
        <w:spacing w:line="360" w:lineRule="auto"/>
        <w:jc w:val="center"/>
        <w:rPr>
          <w:rFonts w:ascii="Times New Roman" w:hAnsi="Times New Roman" w:cs="Times New Roman"/>
          <w:sz w:val="24"/>
          <w:szCs w:val="24"/>
        </w:rPr>
      </w:pPr>
      <w:r>
        <w:rPr>
          <w:rFonts w:ascii="Times New Roman" w:hAnsi="Times New Roman" w:cs="Times New Roman"/>
          <w:sz w:val="24"/>
          <w:szCs w:val="24"/>
        </w:rPr>
        <w:t>Sveučilište u Zagrebu</w:t>
      </w:r>
    </w:p>
    <w:p w:rsidR="004776EB" w:rsidRDefault="004776EB" w:rsidP="004776EB">
      <w:pPr>
        <w:spacing w:line="360" w:lineRule="auto"/>
        <w:jc w:val="center"/>
        <w:rPr>
          <w:rFonts w:ascii="Times New Roman" w:hAnsi="Times New Roman" w:cs="Times New Roman"/>
          <w:sz w:val="24"/>
          <w:szCs w:val="24"/>
        </w:rPr>
      </w:pPr>
      <w:r>
        <w:rPr>
          <w:rFonts w:ascii="Times New Roman" w:hAnsi="Times New Roman" w:cs="Times New Roman"/>
          <w:sz w:val="24"/>
          <w:szCs w:val="24"/>
        </w:rPr>
        <w:t>Filozofski fakultet</w:t>
      </w: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Pr="00D13368" w:rsidRDefault="004776EB" w:rsidP="004776EB">
      <w:pPr>
        <w:spacing w:line="360" w:lineRule="auto"/>
        <w:jc w:val="center"/>
        <w:rPr>
          <w:rFonts w:ascii="Times New Roman" w:hAnsi="Times New Roman" w:cs="Times New Roman"/>
          <w:sz w:val="36"/>
          <w:szCs w:val="36"/>
        </w:rPr>
      </w:pPr>
      <w:r w:rsidRPr="00D13368">
        <w:rPr>
          <w:rFonts w:ascii="Times New Roman" w:hAnsi="Times New Roman" w:cs="Times New Roman"/>
          <w:sz w:val="36"/>
          <w:szCs w:val="36"/>
        </w:rPr>
        <w:t>Hrvoje Pleić</w:t>
      </w:r>
    </w:p>
    <w:p w:rsidR="004776EB" w:rsidRPr="00D13368" w:rsidRDefault="004776EB" w:rsidP="004776EB">
      <w:pPr>
        <w:spacing w:line="360" w:lineRule="auto"/>
        <w:jc w:val="center"/>
        <w:rPr>
          <w:rFonts w:ascii="Times New Roman" w:hAnsi="Times New Roman" w:cs="Times New Roman"/>
          <w:sz w:val="36"/>
          <w:szCs w:val="36"/>
        </w:rPr>
      </w:pPr>
      <w:r>
        <w:rPr>
          <w:rFonts w:ascii="Times New Roman" w:hAnsi="Times New Roman" w:cs="Times New Roman"/>
          <w:sz w:val="36"/>
          <w:szCs w:val="36"/>
        </w:rPr>
        <w:t>Nastavnici i studenti zagrebačkog studija filozofije u</w:t>
      </w:r>
      <w:r w:rsidRPr="00D13368">
        <w:rPr>
          <w:rFonts w:ascii="Times New Roman" w:hAnsi="Times New Roman" w:cs="Times New Roman"/>
          <w:sz w:val="36"/>
          <w:szCs w:val="36"/>
        </w:rPr>
        <w:t xml:space="preserve"> vrijeme Prvog svjetskog rata (1914-1918)</w:t>
      </w: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both"/>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r>
        <w:rPr>
          <w:rFonts w:ascii="Times New Roman" w:hAnsi="Times New Roman" w:cs="Times New Roman"/>
          <w:sz w:val="24"/>
          <w:szCs w:val="24"/>
        </w:rPr>
        <w:t>Zagreb, svibanj 2018.</w:t>
      </w: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Ovaj rad izrađen je na Filozofskom fakultetu pri Odsjeku za povijest pod vodstvom prof. dr.sc. Drage Roksandića i dr.sc. Nikole </w:t>
      </w:r>
      <w:proofErr w:type="spellStart"/>
      <w:r>
        <w:rPr>
          <w:rFonts w:ascii="Times New Roman" w:hAnsi="Times New Roman" w:cs="Times New Roman"/>
          <w:sz w:val="24"/>
          <w:szCs w:val="24"/>
        </w:rPr>
        <w:t>Anušića</w:t>
      </w:r>
      <w:proofErr w:type="spellEnd"/>
      <w:r>
        <w:rPr>
          <w:rFonts w:ascii="Times New Roman" w:hAnsi="Times New Roman" w:cs="Times New Roman"/>
          <w:sz w:val="24"/>
          <w:szCs w:val="24"/>
        </w:rPr>
        <w:t xml:space="preserve"> i predan je na Natječaj za dodjelu Rektorove nagrade za akademsku godinu 2017./2018.</w:t>
      </w: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SADRŽAJ</w:t>
      </w:r>
    </w:p>
    <w:p w:rsidR="004776EB" w:rsidRDefault="004776EB" w:rsidP="004776EB">
      <w:pPr>
        <w:spacing w:line="360" w:lineRule="auto"/>
        <w:jc w:val="center"/>
        <w:rPr>
          <w:rFonts w:ascii="Times New Roman" w:hAnsi="Times New Roman" w:cs="Times New Roman"/>
          <w:sz w:val="24"/>
          <w:szCs w:val="24"/>
        </w:rPr>
      </w:pPr>
    </w:p>
    <w:p w:rsidR="004776EB" w:rsidRDefault="004776EB" w:rsidP="004776EB">
      <w:pPr>
        <w:spacing w:line="360" w:lineRule="auto"/>
        <w:jc w:val="center"/>
        <w:rPr>
          <w:rFonts w:ascii="Times New Roman" w:hAnsi="Times New Roman" w:cs="Times New Roman"/>
          <w:sz w:val="24"/>
          <w:szCs w:val="24"/>
        </w:rPr>
      </w:pPr>
    </w:p>
    <w:p w:rsidR="004776EB" w:rsidRPr="00493437" w:rsidRDefault="004776EB" w:rsidP="004776EB">
      <w:pPr>
        <w:spacing w:line="360" w:lineRule="auto"/>
        <w:rPr>
          <w:rFonts w:ascii="Times New Roman" w:hAnsi="Times New Roman" w:cs="Times New Roman"/>
          <w:sz w:val="24"/>
          <w:szCs w:val="24"/>
        </w:rPr>
      </w:pPr>
    </w:p>
    <w:p w:rsidR="004776EB" w:rsidRPr="000E1AED" w:rsidRDefault="004776EB" w:rsidP="004776EB">
      <w:pPr>
        <w:pStyle w:val="ListParagraph"/>
        <w:numPr>
          <w:ilvl w:val="0"/>
          <w:numId w:val="4"/>
        </w:numPr>
        <w:spacing w:line="720" w:lineRule="auto"/>
        <w:rPr>
          <w:rFonts w:ascii="Times New Roman" w:hAnsi="Times New Roman" w:cs="Times New Roman"/>
          <w:i/>
          <w:sz w:val="24"/>
          <w:szCs w:val="24"/>
        </w:rPr>
      </w:pPr>
      <w:r w:rsidRPr="000E1AED">
        <w:rPr>
          <w:rFonts w:ascii="Times New Roman" w:hAnsi="Times New Roman" w:cs="Times New Roman"/>
          <w:i/>
          <w:sz w:val="24"/>
          <w:szCs w:val="24"/>
        </w:rPr>
        <w:t>Uvod</w:t>
      </w:r>
      <w:r>
        <w:rPr>
          <w:rFonts w:ascii="Times New Roman" w:hAnsi="Times New Roman" w:cs="Times New Roman"/>
          <w:i/>
          <w:sz w:val="24"/>
          <w:szCs w:val="24"/>
        </w:rPr>
        <w:t xml:space="preserve"> </w:t>
      </w:r>
    </w:p>
    <w:p w:rsidR="004776EB" w:rsidRPr="000E1AED" w:rsidRDefault="004776EB" w:rsidP="004776EB">
      <w:pPr>
        <w:pStyle w:val="ListParagraph"/>
        <w:numPr>
          <w:ilvl w:val="0"/>
          <w:numId w:val="4"/>
        </w:numPr>
        <w:spacing w:line="720" w:lineRule="auto"/>
        <w:rPr>
          <w:rFonts w:ascii="Times New Roman" w:hAnsi="Times New Roman" w:cs="Times New Roman"/>
          <w:sz w:val="24"/>
          <w:szCs w:val="24"/>
        </w:rPr>
      </w:pPr>
      <w:r>
        <w:rPr>
          <w:rFonts w:ascii="Times New Roman" w:hAnsi="Times New Roman" w:cs="Times New Roman"/>
          <w:i/>
          <w:sz w:val="24"/>
          <w:szCs w:val="24"/>
        </w:rPr>
        <w:t xml:space="preserve">Metode i izvori </w:t>
      </w:r>
    </w:p>
    <w:p w:rsidR="004776EB" w:rsidRPr="00433B37" w:rsidRDefault="004776EB" w:rsidP="004776EB">
      <w:pPr>
        <w:pStyle w:val="ListParagraph"/>
        <w:numPr>
          <w:ilvl w:val="0"/>
          <w:numId w:val="4"/>
        </w:numPr>
        <w:spacing w:line="720" w:lineRule="auto"/>
        <w:rPr>
          <w:rFonts w:ascii="Times New Roman" w:hAnsi="Times New Roman" w:cs="Times New Roman"/>
          <w:sz w:val="24"/>
          <w:szCs w:val="24"/>
        </w:rPr>
      </w:pPr>
      <w:proofErr w:type="spellStart"/>
      <w:r w:rsidRPr="000E1AED">
        <w:rPr>
          <w:rFonts w:ascii="Times New Roman" w:hAnsi="Times New Roman" w:cs="Times New Roman"/>
          <w:i/>
          <w:sz w:val="24"/>
          <w:szCs w:val="24"/>
        </w:rPr>
        <w:t>Kriegserlebnis</w:t>
      </w:r>
      <w:proofErr w:type="spellEnd"/>
      <w:r w:rsidRPr="000E1AED">
        <w:rPr>
          <w:rFonts w:ascii="Times New Roman" w:hAnsi="Times New Roman" w:cs="Times New Roman"/>
          <w:i/>
          <w:sz w:val="24"/>
          <w:szCs w:val="24"/>
        </w:rPr>
        <w:t xml:space="preserve"> – </w:t>
      </w:r>
      <w:r w:rsidRPr="00433B37">
        <w:rPr>
          <w:rFonts w:ascii="Times New Roman" w:hAnsi="Times New Roman" w:cs="Times New Roman"/>
          <w:sz w:val="24"/>
          <w:szCs w:val="24"/>
        </w:rPr>
        <w:t>Sveučilište u izvanrednim okolnostima</w:t>
      </w:r>
    </w:p>
    <w:p w:rsidR="004776EB" w:rsidRDefault="004776EB" w:rsidP="004776EB">
      <w:pPr>
        <w:pStyle w:val="ListParagraph"/>
        <w:numPr>
          <w:ilvl w:val="0"/>
          <w:numId w:val="4"/>
        </w:numPr>
        <w:spacing w:line="720" w:lineRule="auto"/>
        <w:rPr>
          <w:rFonts w:ascii="Times New Roman" w:hAnsi="Times New Roman" w:cs="Times New Roman"/>
          <w:i/>
          <w:sz w:val="24"/>
          <w:szCs w:val="24"/>
        </w:rPr>
      </w:pPr>
      <w:r>
        <w:rPr>
          <w:rFonts w:ascii="Times New Roman" w:hAnsi="Times New Roman" w:cs="Times New Roman"/>
          <w:i/>
          <w:sz w:val="24"/>
          <w:szCs w:val="24"/>
        </w:rPr>
        <w:t>Prilike</w:t>
      </w:r>
      <w:r>
        <w:rPr>
          <w:rFonts w:ascii="Times New Roman" w:hAnsi="Times New Roman" w:cs="Times New Roman"/>
          <w:sz w:val="24"/>
          <w:szCs w:val="24"/>
        </w:rPr>
        <w:t xml:space="preserve"> </w:t>
      </w:r>
      <w:r>
        <w:rPr>
          <w:rFonts w:ascii="Times New Roman" w:hAnsi="Times New Roman" w:cs="Times New Roman"/>
          <w:i/>
          <w:sz w:val="24"/>
          <w:szCs w:val="24"/>
        </w:rPr>
        <w:t xml:space="preserve">od nas traže vanredno naprezanje i nesebične žrtve </w:t>
      </w:r>
      <w:r>
        <w:rPr>
          <w:rFonts w:ascii="Times New Roman" w:hAnsi="Times New Roman" w:cs="Times New Roman"/>
          <w:sz w:val="24"/>
          <w:szCs w:val="24"/>
        </w:rPr>
        <w:t xml:space="preserve"> – spašavanje svakodnevice između studija i svjetskog rata</w:t>
      </w:r>
    </w:p>
    <w:p w:rsidR="004776EB" w:rsidRPr="00917C54" w:rsidRDefault="004776EB" w:rsidP="004776EB">
      <w:pPr>
        <w:pStyle w:val="ListParagraph"/>
        <w:numPr>
          <w:ilvl w:val="0"/>
          <w:numId w:val="4"/>
        </w:numPr>
        <w:spacing w:line="720" w:lineRule="auto"/>
        <w:rPr>
          <w:rFonts w:ascii="Times New Roman" w:hAnsi="Times New Roman" w:cs="Times New Roman"/>
          <w:sz w:val="24"/>
          <w:szCs w:val="24"/>
        </w:rPr>
      </w:pPr>
      <w:r>
        <w:rPr>
          <w:rFonts w:ascii="Times New Roman" w:hAnsi="Times New Roman" w:cs="Times New Roman"/>
          <w:i/>
          <w:sz w:val="24"/>
          <w:szCs w:val="24"/>
        </w:rPr>
        <w:t xml:space="preserve">Studentski život u velegradu lako omami mladića …  </w:t>
      </w:r>
      <w:r>
        <w:rPr>
          <w:rFonts w:ascii="Times New Roman" w:hAnsi="Times New Roman" w:cs="Times New Roman"/>
          <w:sz w:val="24"/>
          <w:szCs w:val="24"/>
        </w:rPr>
        <w:t>– podrijetlo slušača na Filozofskom fakultetu</w:t>
      </w:r>
    </w:p>
    <w:p w:rsidR="004776EB" w:rsidRPr="00531BC0" w:rsidRDefault="004776EB" w:rsidP="004776EB">
      <w:pPr>
        <w:pStyle w:val="ListParagraph"/>
        <w:numPr>
          <w:ilvl w:val="0"/>
          <w:numId w:val="4"/>
        </w:numPr>
        <w:spacing w:line="720" w:lineRule="auto"/>
        <w:rPr>
          <w:rFonts w:ascii="Times New Roman" w:hAnsi="Times New Roman" w:cs="Times New Roman"/>
          <w:sz w:val="24"/>
          <w:szCs w:val="24"/>
        </w:rPr>
      </w:pPr>
      <w:r>
        <w:rPr>
          <w:rFonts w:ascii="Times New Roman" w:hAnsi="Times New Roman" w:cs="Times New Roman"/>
          <w:i/>
          <w:sz w:val="24"/>
          <w:szCs w:val="24"/>
        </w:rPr>
        <w:t xml:space="preserve">Glasni odjek modernizma </w:t>
      </w:r>
      <w:r>
        <w:rPr>
          <w:rFonts w:ascii="Times New Roman" w:hAnsi="Times New Roman" w:cs="Times New Roman"/>
          <w:sz w:val="24"/>
          <w:szCs w:val="24"/>
        </w:rPr>
        <w:softHyphen/>
        <w:t xml:space="preserve">– socijalna slika slušača na Filozofskom fakultetu </w:t>
      </w:r>
    </w:p>
    <w:p w:rsidR="004776EB" w:rsidRDefault="004776EB" w:rsidP="004776EB">
      <w:pPr>
        <w:pStyle w:val="ListParagraph"/>
        <w:numPr>
          <w:ilvl w:val="0"/>
          <w:numId w:val="4"/>
        </w:numPr>
        <w:spacing w:line="720" w:lineRule="auto"/>
        <w:rPr>
          <w:rFonts w:ascii="Times New Roman" w:hAnsi="Times New Roman" w:cs="Times New Roman"/>
          <w:i/>
          <w:sz w:val="24"/>
          <w:szCs w:val="24"/>
        </w:rPr>
      </w:pPr>
      <w:r w:rsidRPr="000E1AED">
        <w:rPr>
          <w:rFonts w:ascii="Times New Roman" w:hAnsi="Times New Roman" w:cs="Times New Roman"/>
          <w:i/>
          <w:sz w:val="24"/>
          <w:szCs w:val="24"/>
        </w:rPr>
        <w:t>Zaključak</w:t>
      </w:r>
    </w:p>
    <w:p w:rsidR="004776EB" w:rsidRPr="00531BC0" w:rsidRDefault="004776EB" w:rsidP="004776EB">
      <w:pPr>
        <w:pStyle w:val="ListParagraph"/>
        <w:numPr>
          <w:ilvl w:val="0"/>
          <w:numId w:val="4"/>
        </w:numPr>
        <w:spacing w:line="720" w:lineRule="auto"/>
        <w:rPr>
          <w:rFonts w:ascii="Times New Roman" w:hAnsi="Times New Roman" w:cs="Times New Roman"/>
          <w:i/>
          <w:sz w:val="24"/>
          <w:szCs w:val="24"/>
        </w:rPr>
      </w:pPr>
      <w:r>
        <w:rPr>
          <w:rFonts w:ascii="Times New Roman" w:hAnsi="Times New Roman" w:cs="Times New Roman"/>
          <w:i/>
          <w:sz w:val="24"/>
          <w:szCs w:val="24"/>
        </w:rPr>
        <w:t>Zahvale</w:t>
      </w:r>
    </w:p>
    <w:p w:rsidR="004776EB" w:rsidRDefault="004776EB" w:rsidP="004776EB">
      <w:pPr>
        <w:pStyle w:val="ListParagraph"/>
        <w:numPr>
          <w:ilvl w:val="0"/>
          <w:numId w:val="4"/>
        </w:numPr>
        <w:spacing w:line="720" w:lineRule="auto"/>
        <w:rPr>
          <w:rFonts w:ascii="Times New Roman" w:hAnsi="Times New Roman" w:cs="Times New Roman"/>
          <w:i/>
          <w:sz w:val="24"/>
          <w:szCs w:val="24"/>
        </w:rPr>
      </w:pPr>
      <w:r>
        <w:rPr>
          <w:rFonts w:ascii="Times New Roman" w:hAnsi="Times New Roman" w:cs="Times New Roman"/>
          <w:i/>
          <w:sz w:val="24"/>
          <w:szCs w:val="24"/>
        </w:rPr>
        <w:t>Bibliografija</w:t>
      </w:r>
    </w:p>
    <w:p w:rsidR="004776EB" w:rsidRDefault="004776EB" w:rsidP="004776EB">
      <w:pPr>
        <w:pStyle w:val="ListParagraph"/>
        <w:numPr>
          <w:ilvl w:val="0"/>
          <w:numId w:val="4"/>
        </w:numPr>
        <w:spacing w:line="720" w:lineRule="auto"/>
        <w:rPr>
          <w:rFonts w:ascii="Times New Roman" w:hAnsi="Times New Roman" w:cs="Times New Roman"/>
          <w:i/>
          <w:sz w:val="24"/>
          <w:szCs w:val="24"/>
        </w:rPr>
      </w:pPr>
      <w:r>
        <w:rPr>
          <w:rFonts w:ascii="Times New Roman" w:hAnsi="Times New Roman" w:cs="Times New Roman"/>
          <w:i/>
          <w:sz w:val="24"/>
          <w:szCs w:val="24"/>
        </w:rPr>
        <w:t>Sažetak</w:t>
      </w:r>
    </w:p>
    <w:p w:rsidR="004776EB" w:rsidRPr="00EB38EA" w:rsidRDefault="004776EB" w:rsidP="004776EB">
      <w:pPr>
        <w:pStyle w:val="ListParagraph"/>
        <w:numPr>
          <w:ilvl w:val="0"/>
          <w:numId w:val="4"/>
        </w:numPr>
        <w:spacing w:line="720" w:lineRule="auto"/>
        <w:rPr>
          <w:rFonts w:ascii="Times New Roman" w:hAnsi="Times New Roman" w:cs="Times New Roman"/>
          <w:i/>
          <w:sz w:val="24"/>
          <w:szCs w:val="24"/>
        </w:rPr>
      </w:pPr>
      <w:r>
        <w:rPr>
          <w:rFonts w:ascii="Times New Roman" w:hAnsi="Times New Roman" w:cs="Times New Roman"/>
          <w:i/>
          <w:sz w:val="24"/>
          <w:szCs w:val="24"/>
        </w:rPr>
        <w:t>Summary</w:t>
      </w:r>
    </w:p>
    <w:p w:rsidR="004776EB" w:rsidRDefault="004776EB" w:rsidP="004776EB"/>
    <w:p w:rsidR="004776EB" w:rsidRDefault="004776EB" w:rsidP="004776EB">
      <w:pPr>
        <w:spacing w:after="200" w:line="360" w:lineRule="auto"/>
        <w:contextualSpacing/>
        <w:rPr>
          <w:rFonts w:ascii="Times New Roman" w:hAnsi="Times New Roman" w:cs="Times New Roman"/>
          <w:sz w:val="24"/>
          <w:szCs w:val="24"/>
        </w:rPr>
      </w:pPr>
    </w:p>
    <w:p w:rsidR="009D4937" w:rsidRDefault="009D4937" w:rsidP="00D604F1">
      <w:pPr>
        <w:pStyle w:val="ListParagraph"/>
        <w:numPr>
          <w:ilvl w:val="0"/>
          <w:numId w:val="12"/>
        </w:numPr>
        <w:spacing w:line="360" w:lineRule="auto"/>
        <w:jc w:val="center"/>
        <w:rPr>
          <w:rFonts w:ascii="Times New Roman" w:hAnsi="Times New Roman" w:cs="Times New Roman"/>
          <w:sz w:val="24"/>
          <w:szCs w:val="24"/>
        </w:rPr>
        <w:sectPr w:rsidR="009D4937">
          <w:footerReference w:type="default" r:id="rId8"/>
          <w:pgSz w:w="11906" w:h="16838"/>
          <w:pgMar w:top="1417" w:right="1417" w:bottom="1417" w:left="1417" w:header="708" w:footer="708" w:gutter="0"/>
          <w:cols w:space="708"/>
          <w:docGrid w:linePitch="360"/>
        </w:sectPr>
      </w:pPr>
    </w:p>
    <w:p w:rsidR="00D604F1" w:rsidRPr="000B21FE" w:rsidRDefault="00D604F1" w:rsidP="00D604F1">
      <w:pPr>
        <w:pStyle w:val="ListParagraph"/>
        <w:numPr>
          <w:ilvl w:val="0"/>
          <w:numId w:val="12"/>
        </w:numPr>
        <w:spacing w:line="360" w:lineRule="auto"/>
        <w:jc w:val="center"/>
        <w:rPr>
          <w:rFonts w:ascii="Times New Roman" w:hAnsi="Times New Roman" w:cs="Times New Roman"/>
          <w:sz w:val="24"/>
          <w:szCs w:val="24"/>
        </w:rPr>
      </w:pPr>
      <w:r w:rsidRPr="000B21FE">
        <w:rPr>
          <w:rFonts w:ascii="Times New Roman" w:hAnsi="Times New Roman" w:cs="Times New Roman"/>
          <w:sz w:val="24"/>
          <w:szCs w:val="24"/>
        </w:rPr>
        <w:lastRenderedPageBreak/>
        <w:t>Uvod</w:t>
      </w:r>
    </w:p>
    <w:p w:rsidR="00D604F1" w:rsidRDefault="00D604F1" w:rsidP="00D604F1">
      <w:pPr>
        <w:spacing w:line="360" w:lineRule="auto"/>
        <w:jc w:val="center"/>
        <w:rPr>
          <w:rFonts w:ascii="Times New Roman" w:hAnsi="Times New Roman" w:cs="Times New Roman"/>
          <w:sz w:val="24"/>
          <w:szCs w:val="24"/>
        </w:rPr>
      </w:pPr>
    </w:p>
    <w:p w:rsidR="00D604F1" w:rsidRDefault="00D604F1" w:rsidP="00D604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Veliki rat izazvao je izvanredno stanje u svim sferama društvenog života pa tako i na Sveučilištu</w:t>
      </w:r>
      <w:r w:rsidR="00614856">
        <w:rPr>
          <w:rFonts w:ascii="Times New Roman" w:hAnsi="Times New Roman" w:cs="Times New Roman"/>
          <w:sz w:val="24"/>
          <w:szCs w:val="24"/>
        </w:rPr>
        <w:t xml:space="preserve"> u Zagrebu</w:t>
      </w:r>
      <w:r>
        <w:rPr>
          <w:rFonts w:ascii="Times New Roman" w:hAnsi="Times New Roman" w:cs="Times New Roman"/>
          <w:sz w:val="24"/>
          <w:szCs w:val="24"/>
        </w:rPr>
        <w:t>. Hrvatska povijest o razdoblju Prvog svjetskog rata bila je usmjerena  prema političkim procesima, ulogama pojedinih istaknutih ličnosti te procesom raspada Monarhije. Osobita je pozornost istraživača bila fokusirana na sjedinjenje i ulazak u novu državu, zanemarujući pri tom probleme i sliku ratne svakodnevice.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To je za posljedicu imalo zapostavljanje </w:t>
      </w:r>
      <w:r w:rsidR="002C6720">
        <w:rPr>
          <w:rFonts w:ascii="Times New Roman" w:hAnsi="Times New Roman" w:cs="Times New Roman"/>
          <w:sz w:val="24"/>
          <w:szCs w:val="24"/>
        </w:rPr>
        <w:t>takvih tema u</w:t>
      </w:r>
      <w:r>
        <w:rPr>
          <w:rFonts w:ascii="Times New Roman" w:hAnsi="Times New Roman" w:cs="Times New Roman"/>
          <w:sz w:val="24"/>
          <w:szCs w:val="24"/>
        </w:rPr>
        <w:t xml:space="preserve"> historiografiji pa je time uzrokovalo i potpunu neistraženost ratne svakodnevice sveučilišne populacije za vrijeme Prvog svjetskog rata. Uvidi u sveučilišnu svakodnevicu čine nam se važni jer omogućuju razumijevanje funkcioniranja određene društvene skupine kao i institucije u kontekstu ratnog stanja</w:t>
      </w:r>
      <w:r w:rsidR="00991382">
        <w:rPr>
          <w:rFonts w:ascii="Times New Roman" w:hAnsi="Times New Roman" w:cs="Times New Roman"/>
          <w:sz w:val="24"/>
          <w:szCs w:val="24"/>
        </w:rPr>
        <w:t>. Također nam je važan</w:t>
      </w:r>
      <w:r>
        <w:rPr>
          <w:rFonts w:ascii="Times New Roman" w:hAnsi="Times New Roman" w:cs="Times New Roman"/>
          <w:sz w:val="24"/>
          <w:szCs w:val="24"/>
        </w:rPr>
        <w:t xml:space="preserve"> </w:t>
      </w:r>
      <w:r w:rsidR="00991382">
        <w:rPr>
          <w:rFonts w:ascii="Times New Roman" w:hAnsi="Times New Roman" w:cs="Times New Roman"/>
          <w:sz w:val="24"/>
          <w:szCs w:val="24"/>
        </w:rPr>
        <w:t>radi</w:t>
      </w:r>
      <w:r>
        <w:rPr>
          <w:rFonts w:ascii="Times New Roman" w:hAnsi="Times New Roman" w:cs="Times New Roman"/>
          <w:sz w:val="24"/>
          <w:szCs w:val="24"/>
        </w:rPr>
        <w:t xml:space="preserve"> upotpunjavanja slike o utjecaju rata na društvene i političke odnose u Zagrebu. Ta tema je široko istražena, ali nikada iz ovog specifičnog pogleda. </w:t>
      </w:r>
    </w:p>
    <w:p w:rsidR="00D604F1" w:rsidRDefault="00D604F1" w:rsidP="00D604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Glavno istraživačko pitanje ovoga rada je istražiti sveučilišnu svakodnevicu, identificirati najčešće probleme uzrokovane ratnim okolnostima i nastojati prikazati koliko je izvanredno ratno stanje utjecalo na funkcioniranje studija filozofije</w:t>
      </w:r>
      <w:r w:rsidR="00893CC0">
        <w:rPr>
          <w:rFonts w:ascii="Times New Roman" w:hAnsi="Times New Roman" w:cs="Times New Roman"/>
          <w:sz w:val="24"/>
          <w:szCs w:val="24"/>
        </w:rPr>
        <w:t xml:space="preserve"> na Filozofskom fakultetu</w:t>
      </w:r>
      <w:r>
        <w:rPr>
          <w:rFonts w:ascii="Times New Roman" w:hAnsi="Times New Roman" w:cs="Times New Roman"/>
          <w:sz w:val="24"/>
          <w:szCs w:val="24"/>
        </w:rPr>
        <w:t>. Uz navedeno, namjera je uz pomoć kvantitativne analize raznih rubrika upisnih listova studenata filozofije (</w:t>
      </w:r>
      <w:r>
        <w:rPr>
          <w:rFonts w:ascii="Times New Roman" w:hAnsi="Times New Roman" w:cs="Times New Roman"/>
          <w:i/>
          <w:sz w:val="24"/>
          <w:szCs w:val="24"/>
        </w:rPr>
        <w:t>dalje: nacionali)</w:t>
      </w:r>
      <w:r>
        <w:rPr>
          <w:rFonts w:ascii="Times New Roman" w:hAnsi="Times New Roman" w:cs="Times New Roman"/>
          <w:sz w:val="24"/>
          <w:szCs w:val="24"/>
        </w:rPr>
        <w:t xml:space="preserve"> identificirati </w:t>
      </w:r>
      <w:r w:rsidR="00E83CAF">
        <w:rPr>
          <w:rFonts w:ascii="Times New Roman" w:hAnsi="Times New Roman" w:cs="Times New Roman"/>
          <w:sz w:val="24"/>
          <w:szCs w:val="24"/>
        </w:rPr>
        <w:t>moguće</w:t>
      </w:r>
      <w:r>
        <w:rPr>
          <w:rFonts w:ascii="Times New Roman" w:hAnsi="Times New Roman" w:cs="Times New Roman"/>
          <w:sz w:val="24"/>
          <w:szCs w:val="24"/>
        </w:rPr>
        <w:t xml:space="preserve"> promjene u strukturi njegovog studentskog tijela i koji su razlozi tih promjena.</w:t>
      </w:r>
    </w:p>
    <w:p w:rsidR="00D604F1" w:rsidRDefault="00D604F1" w:rsidP="00D604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Najprije ćemo u radu prikazati</w:t>
      </w:r>
      <w:r w:rsidRPr="0027641E">
        <w:rPr>
          <w:rFonts w:ascii="Times New Roman" w:hAnsi="Times New Roman" w:cs="Times New Roman"/>
          <w:sz w:val="24"/>
          <w:szCs w:val="24"/>
        </w:rPr>
        <w:t xml:space="preserve"> funkcioniranje nastave </w:t>
      </w:r>
      <w:r>
        <w:rPr>
          <w:rFonts w:ascii="Times New Roman" w:hAnsi="Times New Roman" w:cs="Times New Roman"/>
          <w:sz w:val="24"/>
          <w:szCs w:val="24"/>
        </w:rPr>
        <w:t>f</w:t>
      </w:r>
      <w:r w:rsidRPr="0027641E">
        <w:rPr>
          <w:rFonts w:ascii="Times New Roman" w:hAnsi="Times New Roman" w:cs="Times New Roman"/>
          <w:sz w:val="24"/>
          <w:szCs w:val="24"/>
        </w:rPr>
        <w:t>ilozofije za vrijeme Prvog svjetskog rata</w:t>
      </w:r>
      <w:r>
        <w:rPr>
          <w:rFonts w:ascii="Times New Roman" w:hAnsi="Times New Roman" w:cs="Times New Roman"/>
          <w:sz w:val="24"/>
          <w:szCs w:val="24"/>
        </w:rPr>
        <w:t xml:space="preserve">. Osim na tehničke probleme oko funkcioniranja nastave, istražiti ćemo i utjecaj rata na akademsku svakodnevicu studenata i nastavnika. U radu smo se koncentrirali na studente filozofije jer su komparativno najpogodniji za analizu, zbog svoje studijske, društvene i spolne raznolikosti. Međutim, kako je Sveučilište relativno malo, centralizirano i homogeno, moguće je steći uvid u situaciju na Sveučilištu preko prizme studenata filozofije budući da su problemi studenta filozofije u biti bili i problemi svakog studenta na Sveučilištu. Drugi dio rada obuhvaća kvantitativnu analizu strukture </w:t>
      </w:r>
      <w:r w:rsidR="00893CC0">
        <w:rPr>
          <w:rFonts w:ascii="Times New Roman" w:hAnsi="Times New Roman" w:cs="Times New Roman"/>
          <w:sz w:val="24"/>
          <w:szCs w:val="24"/>
        </w:rPr>
        <w:t>studenata</w:t>
      </w:r>
      <w:r>
        <w:rPr>
          <w:rFonts w:ascii="Times New Roman" w:hAnsi="Times New Roman" w:cs="Times New Roman"/>
          <w:sz w:val="24"/>
          <w:szCs w:val="24"/>
        </w:rPr>
        <w:t>. Analiza će biti fokusirana</w:t>
      </w:r>
      <w:r w:rsidRPr="007D323D">
        <w:rPr>
          <w:rFonts w:ascii="Times New Roman" w:hAnsi="Times New Roman" w:cs="Times New Roman"/>
          <w:sz w:val="24"/>
          <w:szCs w:val="24"/>
        </w:rPr>
        <w:t xml:space="preserve"> na prikaz kvantitativne analize</w:t>
      </w:r>
      <w:r>
        <w:rPr>
          <w:rFonts w:ascii="Times New Roman" w:hAnsi="Times New Roman" w:cs="Times New Roman"/>
          <w:sz w:val="24"/>
          <w:szCs w:val="24"/>
        </w:rPr>
        <w:t xml:space="preserve"> studenata filozofije</w:t>
      </w:r>
      <w:r w:rsidRPr="007D323D">
        <w:rPr>
          <w:rFonts w:ascii="Times New Roman" w:hAnsi="Times New Roman" w:cs="Times New Roman"/>
          <w:sz w:val="24"/>
          <w:szCs w:val="24"/>
        </w:rPr>
        <w:t xml:space="preserve"> na temelju </w:t>
      </w:r>
      <w:r w:rsidRPr="00031B04">
        <w:rPr>
          <w:rFonts w:ascii="Times New Roman" w:hAnsi="Times New Roman" w:cs="Times New Roman"/>
          <w:i/>
          <w:sz w:val="24"/>
          <w:szCs w:val="24"/>
        </w:rPr>
        <w:t>nacionala</w:t>
      </w:r>
      <w:r>
        <w:rPr>
          <w:rFonts w:ascii="Times New Roman" w:hAnsi="Times New Roman" w:cs="Times New Roman"/>
          <w:sz w:val="24"/>
          <w:szCs w:val="24"/>
        </w:rPr>
        <w:t>. P</w:t>
      </w:r>
      <w:r w:rsidRPr="007D323D">
        <w:rPr>
          <w:rFonts w:ascii="Times New Roman" w:hAnsi="Times New Roman" w:cs="Times New Roman"/>
          <w:sz w:val="24"/>
          <w:szCs w:val="24"/>
        </w:rPr>
        <w:t xml:space="preserve">omoću </w:t>
      </w:r>
      <w:r>
        <w:rPr>
          <w:rFonts w:ascii="Times New Roman" w:hAnsi="Times New Roman" w:cs="Times New Roman"/>
          <w:sz w:val="24"/>
          <w:szCs w:val="24"/>
        </w:rPr>
        <w:t xml:space="preserve">određenih </w:t>
      </w:r>
      <w:r w:rsidRPr="007D323D">
        <w:rPr>
          <w:rFonts w:ascii="Times New Roman" w:hAnsi="Times New Roman" w:cs="Times New Roman"/>
          <w:sz w:val="24"/>
          <w:szCs w:val="24"/>
        </w:rPr>
        <w:t xml:space="preserve">kategorija </w:t>
      </w:r>
      <w:r w:rsidRPr="007D323D">
        <w:rPr>
          <w:rFonts w:ascii="Times New Roman" w:hAnsi="Times New Roman" w:cs="Times New Roman"/>
          <w:sz w:val="24"/>
          <w:szCs w:val="24"/>
        </w:rPr>
        <w:lastRenderedPageBreak/>
        <w:t>koje su studenti bili dužni sami ispuniti pri upisu u semestar</w:t>
      </w:r>
      <w:r>
        <w:rPr>
          <w:rFonts w:ascii="Times New Roman" w:hAnsi="Times New Roman" w:cs="Times New Roman"/>
          <w:sz w:val="24"/>
          <w:szCs w:val="24"/>
        </w:rPr>
        <w:t xml:space="preserve">, analizirat će dobivene podatke i usporediti s postojećim prijeratnim i poslijeratnim podacima. </w:t>
      </w:r>
    </w:p>
    <w:p w:rsidR="00614856" w:rsidRDefault="00D604F1" w:rsidP="00D604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Iako je razdoblje Prvog svjetskog rata zaokupljalo mnoge hrvatske historiografe u dvadesetom stoljeću, oni su rijetko pisali o posljedicama koje je rat ostavio na područjima izvan neposrednih ratnih djelovanja, na privredu ili na svakodnevni život stanovništva.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U tu ratnu svakodnevicu svakako ulazi i funkcioniranje Sveučilišta. Samo nekoliko autora </w:t>
      </w:r>
      <w:r w:rsidRPr="007D323D">
        <w:rPr>
          <w:rFonts w:ascii="Times New Roman" w:hAnsi="Times New Roman" w:cs="Times New Roman"/>
          <w:sz w:val="24"/>
          <w:szCs w:val="24"/>
        </w:rPr>
        <w:t>pisalo</w:t>
      </w:r>
      <w:r>
        <w:rPr>
          <w:rFonts w:ascii="Times New Roman" w:hAnsi="Times New Roman" w:cs="Times New Roman"/>
          <w:sz w:val="24"/>
          <w:szCs w:val="24"/>
        </w:rPr>
        <w:t xml:space="preserve"> je</w:t>
      </w:r>
      <w:r w:rsidRPr="007D323D">
        <w:rPr>
          <w:rFonts w:ascii="Times New Roman" w:hAnsi="Times New Roman" w:cs="Times New Roman"/>
          <w:sz w:val="24"/>
          <w:szCs w:val="24"/>
        </w:rPr>
        <w:t xml:space="preserve"> o povijesti Sveučilišta</w:t>
      </w:r>
      <w:r>
        <w:rPr>
          <w:rFonts w:ascii="Times New Roman" w:hAnsi="Times New Roman" w:cs="Times New Roman"/>
          <w:sz w:val="24"/>
          <w:szCs w:val="24"/>
        </w:rPr>
        <w:t>. Nama su najkorisniji oni autorski članci</w:t>
      </w:r>
      <w:r w:rsidRPr="007D323D">
        <w:rPr>
          <w:rFonts w:ascii="Times New Roman" w:hAnsi="Times New Roman" w:cs="Times New Roman"/>
          <w:sz w:val="24"/>
          <w:szCs w:val="24"/>
        </w:rPr>
        <w:t xml:space="preserve"> u jubilarnim spomenicam</w:t>
      </w:r>
      <w:r>
        <w:rPr>
          <w:rFonts w:ascii="Times New Roman" w:hAnsi="Times New Roman" w:cs="Times New Roman"/>
          <w:sz w:val="24"/>
          <w:szCs w:val="24"/>
        </w:rPr>
        <w:t>a S</w:t>
      </w:r>
      <w:r w:rsidRPr="007D323D">
        <w:rPr>
          <w:rFonts w:ascii="Times New Roman" w:hAnsi="Times New Roman" w:cs="Times New Roman"/>
          <w:sz w:val="24"/>
          <w:szCs w:val="24"/>
        </w:rPr>
        <w:t>veučilišta</w:t>
      </w:r>
      <w:r w:rsidRPr="007D323D">
        <w:rPr>
          <w:rStyle w:val="FootnoteReference"/>
          <w:rFonts w:ascii="Times New Roman" w:hAnsi="Times New Roman" w:cs="Times New Roman"/>
          <w:sz w:val="24"/>
          <w:szCs w:val="24"/>
        </w:rPr>
        <w:footnoteReference w:id="3"/>
      </w:r>
      <w:r w:rsidRPr="007D323D">
        <w:rPr>
          <w:rFonts w:ascii="Times New Roman" w:hAnsi="Times New Roman" w:cs="Times New Roman"/>
          <w:sz w:val="24"/>
          <w:szCs w:val="24"/>
        </w:rPr>
        <w:t xml:space="preserve"> koj</w:t>
      </w:r>
      <w:r>
        <w:rPr>
          <w:rFonts w:ascii="Times New Roman" w:hAnsi="Times New Roman" w:cs="Times New Roman"/>
          <w:sz w:val="24"/>
          <w:szCs w:val="24"/>
        </w:rPr>
        <w:t>e</w:t>
      </w:r>
      <w:r w:rsidRPr="007D323D">
        <w:rPr>
          <w:rFonts w:ascii="Times New Roman" w:hAnsi="Times New Roman" w:cs="Times New Roman"/>
          <w:sz w:val="24"/>
          <w:szCs w:val="24"/>
        </w:rPr>
        <w:t xml:space="preserve"> su još uvijek jedan od najvažnijih historiografski</w:t>
      </w:r>
      <w:r>
        <w:rPr>
          <w:rFonts w:ascii="Times New Roman" w:hAnsi="Times New Roman" w:cs="Times New Roman"/>
          <w:sz w:val="24"/>
          <w:szCs w:val="24"/>
        </w:rPr>
        <w:t>h</w:t>
      </w:r>
      <w:r w:rsidRPr="007D323D">
        <w:rPr>
          <w:rFonts w:ascii="Times New Roman" w:hAnsi="Times New Roman" w:cs="Times New Roman"/>
          <w:sz w:val="24"/>
          <w:szCs w:val="24"/>
        </w:rPr>
        <w:t xml:space="preserve"> izvora</w:t>
      </w:r>
      <w:r>
        <w:rPr>
          <w:rFonts w:ascii="Times New Roman" w:hAnsi="Times New Roman" w:cs="Times New Roman"/>
          <w:sz w:val="24"/>
          <w:szCs w:val="24"/>
        </w:rPr>
        <w:t xml:space="preserve"> za povijest S</w:t>
      </w:r>
      <w:r w:rsidRPr="007D323D">
        <w:rPr>
          <w:rFonts w:ascii="Times New Roman" w:hAnsi="Times New Roman" w:cs="Times New Roman"/>
          <w:sz w:val="24"/>
          <w:szCs w:val="24"/>
        </w:rPr>
        <w:t xml:space="preserve">veučilišta, </w:t>
      </w:r>
      <w:r>
        <w:rPr>
          <w:rFonts w:ascii="Times New Roman" w:hAnsi="Times New Roman" w:cs="Times New Roman"/>
          <w:sz w:val="24"/>
          <w:szCs w:val="24"/>
        </w:rPr>
        <w:t>posebno zbog</w:t>
      </w:r>
      <w:r w:rsidRPr="007D323D">
        <w:rPr>
          <w:rFonts w:ascii="Times New Roman" w:hAnsi="Times New Roman" w:cs="Times New Roman"/>
          <w:sz w:val="24"/>
          <w:szCs w:val="24"/>
        </w:rPr>
        <w:t xml:space="preserve"> svoj</w:t>
      </w:r>
      <w:r>
        <w:rPr>
          <w:rFonts w:ascii="Times New Roman" w:hAnsi="Times New Roman" w:cs="Times New Roman"/>
          <w:sz w:val="24"/>
          <w:szCs w:val="24"/>
        </w:rPr>
        <w:t>e</w:t>
      </w:r>
      <w:r w:rsidRPr="007D323D">
        <w:rPr>
          <w:rFonts w:ascii="Times New Roman" w:hAnsi="Times New Roman" w:cs="Times New Roman"/>
          <w:sz w:val="24"/>
          <w:szCs w:val="24"/>
        </w:rPr>
        <w:t xml:space="preserve"> </w:t>
      </w:r>
      <w:r>
        <w:rPr>
          <w:rFonts w:ascii="Times New Roman" w:hAnsi="Times New Roman" w:cs="Times New Roman"/>
          <w:sz w:val="24"/>
          <w:szCs w:val="24"/>
        </w:rPr>
        <w:t>rubrike</w:t>
      </w:r>
      <w:r w:rsidRPr="007D323D">
        <w:rPr>
          <w:rFonts w:ascii="Times New Roman" w:hAnsi="Times New Roman" w:cs="Times New Roman"/>
          <w:sz w:val="24"/>
          <w:szCs w:val="24"/>
        </w:rPr>
        <w:t xml:space="preserve"> „</w:t>
      </w:r>
      <w:r>
        <w:rPr>
          <w:rFonts w:ascii="Times New Roman" w:hAnsi="Times New Roman" w:cs="Times New Roman"/>
          <w:i/>
          <w:sz w:val="24"/>
          <w:szCs w:val="24"/>
        </w:rPr>
        <w:t>Statistika sveučilišta</w:t>
      </w:r>
      <w:r w:rsidRPr="007D323D">
        <w:rPr>
          <w:rFonts w:ascii="Times New Roman" w:hAnsi="Times New Roman" w:cs="Times New Roman"/>
          <w:sz w:val="24"/>
          <w:szCs w:val="24"/>
        </w:rPr>
        <w:t>“</w:t>
      </w:r>
      <w:r>
        <w:rPr>
          <w:rFonts w:ascii="Times New Roman" w:hAnsi="Times New Roman" w:cs="Times New Roman"/>
          <w:sz w:val="24"/>
          <w:szCs w:val="24"/>
        </w:rPr>
        <w:t xml:space="preserve"> koja ima ogromnu vrijednost, ali i</w:t>
      </w:r>
      <w:r w:rsidRPr="007D323D">
        <w:rPr>
          <w:rFonts w:ascii="Times New Roman" w:hAnsi="Times New Roman" w:cs="Times New Roman"/>
          <w:sz w:val="24"/>
          <w:szCs w:val="24"/>
        </w:rPr>
        <w:t xml:space="preserve"> koja je najčešće preuzimala starije podatke od prijašnjih izdanja</w:t>
      </w:r>
      <w:r>
        <w:rPr>
          <w:rFonts w:ascii="Times New Roman" w:hAnsi="Times New Roman" w:cs="Times New Roman"/>
          <w:sz w:val="24"/>
          <w:szCs w:val="24"/>
        </w:rPr>
        <w:t>, što je uzrokovalo nasljedne greške</w:t>
      </w:r>
      <w:r w:rsidRPr="007D323D">
        <w:rPr>
          <w:rFonts w:ascii="Times New Roman" w:hAnsi="Times New Roman" w:cs="Times New Roman"/>
          <w:sz w:val="24"/>
          <w:szCs w:val="24"/>
        </w:rPr>
        <w:t>.</w:t>
      </w:r>
      <w:r w:rsidRPr="007D323D">
        <w:rPr>
          <w:rStyle w:val="FootnoteReference"/>
          <w:rFonts w:ascii="Times New Roman" w:hAnsi="Times New Roman" w:cs="Times New Roman"/>
          <w:sz w:val="24"/>
          <w:szCs w:val="24"/>
        </w:rPr>
        <w:footnoteReference w:id="4"/>
      </w:r>
      <w:r w:rsidRPr="007D323D">
        <w:rPr>
          <w:rFonts w:ascii="Times New Roman" w:hAnsi="Times New Roman" w:cs="Times New Roman"/>
          <w:sz w:val="24"/>
          <w:szCs w:val="24"/>
        </w:rPr>
        <w:t xml:space="preserve"> </w:t>
      </w:r>
      <w:r w:rsidR="00614856">
        <w:rPr>
          <w:rFonts w:ascii="Times New Roman" w:hAnsi="Times New Roman" w:cs="Times New Roman"/>
          <w:sz w:val="24"/>
          <w:szCs w:val="24"/>
        </w:rPr>
        <w:t>Od</w:t>
      </w:r>
      <w:r w:rsidRPr="007D323D">
        <w:rPr>
          <w:rFonts w:ascii="Times New Roman" w:hAnsi="Times New Roman" w:cs="Times New Roman"/>
          <w:sz w:val="24"/>
          <w:szCs w:val="24"/>
        </w:rPr>
        <w:t xml:space="preserve"> mnogo radova objavljenih na temu </w:t>
      </w:r>
      <w:r>
        <w:rPr>
          <w:rFonts w:ascii="Times New Roman" w:hAnsi="Times New Roman" w:cs="Times New Roman"/>
          <w:sz w:val="24"/>
          <w:szCs w:val="24"/>
        </w:rPr>
        <w:t>povijesti S</w:t>
      </w:r>
      <w:r w:rsidRPr="007D323D">
        <w:rPr>
          <w:rFonts w:ascii="Times New Roman" w:hAnsi="Times New Roman" w:cs="Times New Roman"/>
          <w:sz w:val="24"/>
          <w:szCs w:val="24"/>
        </w:rPr>
        <w:t>veučilišta</w:t>
      </w:r>
      <w:r>
        <w:rPr>
          <w:rFonts w:ascii="Times New Roman" w:hAnsi="Times New Roman" w:cs="Times New Roman"/>
          <w:sz w:val="24"/>
          <w:szCs w:val="24"/>
        </w:rPr>
        <w:t xml:space="preserve"> i njegovih studenata</w:t>
      </w:r>
      <w:r w:rsidR="00614856">
        <w:rPr>
          <w:rFonts w:ascii="Times New Roman" w:hAnsi="Times New Roman" w:cs="Times New Roman"/>
          <w:sz w:val="24"/>
          <w:szCs w:val="24"/>
        </w:rPr>
        <w:t xml:space="preserve">, Tihana </w:t>
      </w:r>
      <w:proofErr w:type="spellStart"/>
      <w:r w:rsidR="00614856">
        <w:rPr>
          <w:rFonts w:ascii="Times New Roman" w:hAnsi="Times New Roman" w:cs="Times New Roman"/>
          <w:sz w:val="24"/>
          <w:szCs w:val="24"/>
        </w:rPr>
        <w:t>Luetić</w:t>
      </w:r>
      <w:proofErr w:type="spellEnd"/>
      <w:r w:rsidR="00614856">
        <w:rPr>
          <w:rFonts w:ascii="Times New Roman" w:hAnsi="Times New Roman" w:cs="Times New Roman"/>
          <w:sz w:val="24"/>
          <w:szCs w:val="24"/>
        </w:rPr>
        <w:t xml:space="preserve"> prva je ušla u problematiku slabog interesa za konkretnije istraživanje studenata. Ona se bavi širokim aspektima studentske svakodnevnice ali samo do 1914. godine. </w:t>
      </w:r>
      <w:r>
        <w:rPr>
          <w:rFonts w:ascii="Times New Roman" w:hAnsi="Times New Roman" w:cs="Times New Roman"/>
          <w:sz w:val="24"/>
          <w:szCs w:val="24"/>
        </w:rPr>
        <w:t xml:space="preserve"> </w:t>
      </w:r>
    </w:p>
    <w:p w:rsidR="00D604F1" w:rsidRDefault="00614856" w:rsidP="00D604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604F1">
        <w:rPr>
          <w:rFonts w:ascii="Times New Roman" w:hAnsi="Times New Roman" w:cs="Times New Roman"/>
          <w:sz w:val="24"/>
          <w:szCs w:val="24"/>
        </w:rPr>
        <w:t xml:space="preserve">alo </w:t>
      </w:r>
      <w:r>
        <w:rPr>
          <w:rFonts w:ascii="Times New Roman" w:hAnsi="Times New Roman" w:cs="Times New Roman"/>
          <w:sz w:val="24"/>
          <w:szCs w:val="24"/>
        </w:rPr>
        <w:t>autora</w:t>
      </w:r>
      <w:r w:rsidR="00D604F1" w:rsidRPr="007D323D">
        <w:rPr>
          <w:rFonts w:ascii="Times New Roman" w:hAnsi="Times New Roman" w:cs="Times New Roman"/>
          <w:sz w:val="24"/>
          <w:szCs w:val="24"/>
        </w:rPr>
        <w:t xml:space="preserve"> detalj</w:t>
      </w:r>
      <w:r w:rsidR="00D604F1">
        <w:rPr>
          <w:rFonts w:ascii="Times New Roman" w:hAnsi="Times New Roman" w:cs="Times New Roman"/>
          <w:sz w:val="24"/>
          <w:szCs w:val="24"/>
        </w:rPr>
        <w:t>nije obrađuje S</w:t>
      </w:r>
      <w:r w:rsidR="00D604F1" w:rsidRPr="007D323D">
        <w:rPr>
          <w:rFonts w:ascii="Times New Roman" w:hAnsi="Times New Roman" w:cs="Times New Roman"/>
          <w:sz w:val="24"/>
          <w:szCs w:val="24"/>
        </w:rPr>
        <w:t>veučilište za vrijeme Prvog svjetskog rata. U spomenica</w:t>
      </w:r>
      <w:r w:rsidR="00D604F1">
        <w:rPr>
          <w:rFonts w:ascii="Times New Roman" w:hAnsi="Times New Roman" w:cs="Times New Roman"/>
          <w:sz w:val="24"/>
          <w:szCs w:val="24"/>
        </w:rPr>
        <w:t>ma se spominju uobič</w:t>
      </w:r>
      <w:r w:rsidR="00D604F1" w:rsidRPr="007D323D">
        <w:rPr>
          <w:rFonts w:ascii="Times New Roman" w:hAnsi="Times New Roman" w:cs="Times New Roman"/>
          <w:sz w:val="24"/>
          <w:szCs w:val="24"/>
        </w:rPr>
        <w:t>aj</w:t>
      </w:r>
      <w:r w:rsidR="00D604F1">
        <w:rPr>
          <w:rFonts w:ascii="Times New Roman" w:hAnsi="Times New Roman" w:cs="Times New Roman"/>
          <w:sz w:val="24"/>
          <w:szCs w:val="24"/>
        </w:rPr>
        <w:t>e</w:t>
      </w:r>
      <w:r w:rsidR="00D604F1" w:rsidRPr="007D323D">
        <w:rPr>
          <w:rFonts w:ascii="Times New Roman" w:hAnsi="Times New Roman" w:cs="Times New Roman"/>
          <w:sz w:val="24"/>
          <w:szCs w:val="24"/>
        </w:rPr>
        <w:t>ni problemi</w:t>
      </w:r>
      <w:r w:rsidR="00D604F1">
        <w:rPr>
          <w:rFonts w:ascii="Times New Roman" w:hAnsi="Times New Roman" w:cs="Times New Roman"/>
          <w:sz w:val="24"/>
          <w:szCs w:val="24"/>
        </w:rPr>
        <w:t xml:space="preserve"> vezani za rat</w:t>
      </w:r>
      <w:r w:rsidR="00D604F1" w:rsidRPr="007D323D">
        <w:rPr>
          <w:rFonts w:ascii="Times New Roman" w:hAnsi="Times New Roman" w:cs="Times New Roman"/>
          <w:sz w:val="24"/>
          <w:szCs w:val="24"/>
        </w:rPr>
        <w:t xml:space="preserve"> kao što su opće nedaće uzrokovane ratom, nedostatak prostora za predavanja, mobilizacija, otežana nastava</w:t>
      </w:r>
      <w:r w:rsidR="00D604F1">
        <w:rPr>
          <w:rFonts w:ascii="Times New Roman" w:hAnsi="Times New Roman" w:cs="Times New Roman"/>
          <w:sz w:val="24"/>
          <w:szCs w:val="24"/>
        </w:rPr>
        <w:t>, kao i političke prom</w:t>
      </w:r>
      <w:r w:rsidR="00D604F1" w:rsidRPr="007D323D">
        <w:rPr>
          <w:rFonts w:ascii="Times New Roman" w:hAnsi="Times New Roman" w:cs="Times New Roman"/>
          <w:sz w:val="24"/>
          <w:szCs w:val="24"/>
        </w:rPr>
        <w:t xml:space="preserve">jene i </w:t>
      </w:r>
      <w:r w:rsidR="00D604F1">
        <w:rPr>
          <w:rFonts w:ascii="Times New Roman" w:hAnsi="Times New Roman" w:cs="Times New Roman"/>
          <w:sz w:val="24"/>
          <w:szCs w:val="24"/>
        </w:rPr>
        <w:t xml:space="preserve">njihove </w:t>
      </w:r>
      <w:r w:rsidR="00D604F1" w:rsidRPr="007D323D">
        <w:rPr>
          <w:rFonts w:ascii="Times New Roman" w:hAnsi="Times New Roman" w:cs="Times New Roman"/>
          <w:sz w:val="24"/>
          <w:szCs w:val="24"/>
        </w:rPr>
        <w:t>posljedice</w:t>
      </w:r>
      <w:r w:rsidR="00D604F1">
        <w:rPr>
          <w:rFonts w:ascii="Times New Roman" w:hAnsi="Times New Roman" w:cs="Times New Roman"/>
          <w:sz w:val="24"/>
          <w:szCs w:val="24"/>
        </w:rPr>
        <w:t xml:space="preserve">. </w:t>
      </w:r>
      <w:r w:rsidR="00D604F1" w:rsidRPr="007D323D">
        <w:rPr>
          <w:rFonts w:ascii="Times New Roman" w:hAnsi="Times New Roman" w:cs="Times New Roman"/>
          <w:sz w:val="24"/>
          <w:szCs w:val="24"/>
        </w:rPr>
        <w:t xml:space="preserve">U Spomenici iz 1925. godine </w:t>
      </w:r>
      <w:r w:rsidR="00D604F1" w:rsidRPr="007D323D">
        <w:rPr>
          <w:rFonts w:ascii="Times New Roman" w:hAnsi="Times New Roman" w:cs="Times New Roman"/>
          <w:i/>
          <w:sz w:val="24"/>
          <w:szCs w:val="24"/>
        </w:rPr>
        <w:t xml:space="preserve">Svjetski rat </w:t>
      </w:r>
      <w:r w:rsidR="00D604F1" w:rsidRPr="007D323D">
        <w:rPr>
          <w:rFonts w:ascii="Times New Roman" w:hAnsi="Times New Roman" w:cs="Times New Roman"/>
          <w:sz w:val="24"/>
          <w:szCs w:val="24"/>
        </w:rPr>
        <w:t>obrađuje</w:t>
      </w:r>
      <w:r w:rsidR="00D604F1">
        <w:rPr>
          <w:rFonts w:ascii="Times New Roman" w:hAnsi="Times New Roman" w:cs="Times New Roman"/>
          <w:sz w:val="24"/>
          <w:szCs w:val="24"/>
        </w:rPr>
        <w:t xml:space="preserve"> se</w:t>
      </w:r>
      <w:r w:rsidR="00D604F1" w:rsidRPr="007D323D">
        <w:rPr>
          <w:rFonts w:ascii="Times New Roman" w:hAnsi="Times New Roman" w:cs="Times New Roman"/>
          <w:sz w:val="24"/>
          <w:szCs w:val="24"/>
        </w:rPr>
        <w:t xml:space="preserve"> na četiri stranice</w:t>
      </w:r>
      <w:r w:rsidR="00D604F1" w:rsidRPr="007D323D">
        <w:rPr>
          <w:rStyle w:val="FootnoteReference"/>
          <w:rFonts w:ascii="Times New Roman" w:hAnsi="Times New Roman" w:cs="Times New Roman"/>
          <w:sz w:val="24"/>
          <w:szCs w:val="24"/>
        </w:rPr>
        <w:footnoteReference w:id="5"/>
      </w:r>
      <w:r w:rsidR="00D604F1" w:rsidRPr="007D323D">
        <w:rPr>
          <w:rFonts w:ascii="Times New Roman" w:hAnsi="Times New Roman" w:cs="Times New Roman"/>
          <w:sz w:val="24"/>
          <w:szCs w:val="24"/>
        </w:rPr>
        <w:t xml:space="preserve"> te autor</w:t>
      </w:r>
      <w:r w:rsidR="00D604F1">
        <w:rPr>
          <w:rFonts w:ascii="Times New Roman" w:hAnsi="Times New Roman" w:cs="Times New Roman"/>
          <w:sz w:val="24"/>
          <w:szCs w:val="24"/>
        </w:rPr>
        <w:t xml:space="preserve">, Vjekoslav Klaić, </w:t>
      </w:r>
      <w:r w:rsidR="00D604F1" w:rsidRPr="007D323D">
        <w:rPr>
          <w:rFonts w:ascii="Times New Roman" w:hAnsi="Times New Roman" w:cs="Times New Roman"/>
          <w:sz w:val="24"/>
          <w:szCs w:val="24"/>
        </w:rPr>
        <w:t>spominje</w:t>
      </w:r>
      <w:r w:rsidR="00D604F1">
        <w:rPr>
          <w:rFonts w:ascii="Times New Roman" w:hAnsi="Times New Roman" w:cs="Times New Roman"/>
          <w:sz w:val="24"/>
          <w:szCs w:val="24"/>
        </w:rPr>
        <w:t xml:space="preserve"> samo</w:t>
      </w:r>
      <w:r w:rsidR="00D604F1" w:rsidRPr="007D323D">
        <w:rPr>
          <w:rFonts w:ascii="Times New Roman" w:hAnsi="Times New Roman" w:cs="Times New Roman"/>
          <w:sz w:val="24"/>
          <w:szCs w:val="24"/>
        </w:rPr>
        <w:t xml:space="preserve"> opće nedaće uzrokovane ratom te osnutak Medicinskog fakulteta. Slična je situacija u Spomenici iz 1969. godine gdje Jaroslav Šidak </w:t>
      </w:r>
      <w:r w:rsidR="00D604F1">
        <w:rPr>
          <w:rFonts w:ascii="Times New Roman" w:hAnsi="Times New Roman" w:cs="Times New Roman"/>
          <w:sz w:val="24"/>
          <w:szCs w:val="24"/>
        </w:rPr>
        <w:t>ratu također posvećuje</w:t>
      </w:r>
      <w:r w:rsidR="00D604F1" w:rsidRPr="007D323D">
        <w:rPr>
          <w:rFonts w:ascii="Times New Roman" w:hAnsi="Times New Roman" w:cs="Times New Roman"/>
          <w:sz w:val="24"/>
          <w:szCs w:val="24"/>
        </w:rPr>
        <w:t xml:space="preserve"> četiri stranice</w:t>
      </w:r>
      <w:r w:rsidR="00D604F1">
        <w:rPr>
          <w:rFonts w:ascii="Times New Roman" w:hAnsi="Times New Roman" w:cs="Times New Roman"/>
          <w:sz w:val="24"/>
          <w:szCs w:val="24"/>
        </w:rPr>
        <w:t xml:space="preserve"> sličnog sadržaja bez nekih novijih saznanja o tom problematičnom periodu.</w:t>
      </w:r>
      <w:r w:rsidR="00D604F1" w:rsidRPr="007D323D">
        <w:rPr>
          <w:rStyle w:val="FootnoteReference"/>
          <w:rFonts w:ascii="Times New Roman" w:hAnsi="Times New Roman" w:cs="Times New Roman"/>
          <w:sz w:val="24"/>
          <w:szCs w:val="24"/>
        </w:rPr>
        <w:footnoteReference w:id="6"/>
      </w:r>
      <w:r w:rsidR="00D604F1">
        <w:rPr>
          <w:rFonts w:ascii="Times New Roman" w:hAnsi="Times New Roman" w:cs="Times New Roman"/>
          <w:sz w:val="24"/>
          <w:szCs w:val="24"/>
        </w:rPr>
        <w:t xml:space="preserve"> Od ostalih publikacija, u knjizi </w:t>
      </w:r>
      <w:r w:rsidR="00D604F1">
        <w:rPr>
          <w:rFonts w:ascii="Times New Roman" w:hAnsi="Times New Roman" w:cs="Times New Roman"/>
          <w:i/>
          <w:sz w:val="24"/>
          <w:szCs w:val="24"/>
        </w:rPr>
        <w:t>Sveučilište u Zagrebu</w:t>
      </w:r>
      <w:r w:rsidR="00D604F1">
        <w:rPr>
          <w:rFonts w:ascii="Times New Roman" w:hAnsi="Times New Roman" w:cs="Times New Roman"/>
          <w:sz w:val="24"/>
          <w:szCs w:val="24"/>
        </w:rPr>
        <w:t xml:space="preserve">, u poglavlju </w:t>
      </w:r>
      <w:r w:rsidR="00D604F1">
        <w:rPr>
          <w:rFonts w:ascii="Times New Roman" w:hAnsi="Times New Roman" w:cs="Times New Roman"/>
          <w:i/>
          <w:sz w:val="24"/>
          <w:szCs w:val="24"/>
        </w:rPr>
        <w:t>Kratka povijest</w:t>
      </w:r>
      <w:r w:rsidR="00D604F1">
        <w:rPr>
          <w:rFonts w:ascii="Times New Roman" w:hAnsi="Times New Roman" w:cs="Times New Roman"/>
          <w:sz w:val="24"/>
          <w:szCs w:val="24"/>
        </w:rPr>
        <w:t>, također se vrlo malo spominje rat, svega na pola stranice.</w:t>
      </w:r>
      <w:r w:rsidR="00D604F1">
        <w:rPr>
          <w:rStyle w:val="FootnoteReference"/>
          <w:rFonts w:ascii="Times New Roman" w:hAnsi="Times New Roman" w:cs="Times New Roman"/>
          <w:sz w:val="24"/>
          <w:szCs w:val="24"/>
        </w:rPr>
        <w:footnoteReference w:id="7"/>
      </w:r>
      <w:r w:rsidR="00D604F1">
        <w:rPr>
          <w:rFonts w:ascii="Times New Roman" w:hAnsi="Times New Roman" w:cs="Times New Roman"/>
          <w:sz w:val="24"/>
          <w:szCs w:val="24"/>
        </w:rPr>
        <w:t xml:space="preserve"> Igor Karaman u svojoj knjizi </w:t>
      </w:r>
      <w:r w:rsidR="00D604F1">
        <w:rPr>
          <w:rFonts w:ascii="Times New Roman" w:hAnsi="Times New Roman" w:cs="Times New Roman"/>
          <w:i/>
          <w:sz w:val="24"/>
          <w:szCs w:val="24"/>
        </w:rPr>
        <w:t xml:space="preserve">Hrvatska na pragu </w:t>
      </w:r>
      <w:r w:rsidR="00D604F1" w:rsidRPr="007B6BE9">
        <w:rPr>
          <w:rFonts w:ascii="Times New Roman" w:hAnsi="Times New Roman" w:cs="Times New Roman"/>
          <w:i/>
          <w:sz w:val="24"/>
          <w:szCs w:val="24"/>
        </w:rPr>
        <w:t xml:space="preserve">modernizacije </w:t>
      </w:r>
      <w:r w:rsidR="00D604F1">
        <w:rPr>
          <w:rFonts w:ascii="Times New Roman" w:hAnsi="Times New Roman" w:cs="Times New Roman"/>
          <w:sz w:val="24"/>
          <w:szCs w:val="24"/>
        </w:rPr>
        <w:t>obrađuje socijalne i regionalne karakteristike studenata, ali zastaje na 1910. godini.</w:t>
      </w:r>
      <w:r w:rsidR="00D604F1">
        <w:rPr>
          <w:rStyle w:val="FootnoteReference"/>
          <w:rFonts w:ascii="Times New Roman" w:hAnsi="Times New Roman" w:cs="Times New Roman"/>
          <w:sz w:val="24"/>
          <w:szCs w:val="24"/>
        </w:rPr>
        <w:footnoteReference w:id="8"/>
      </w:r>
      <w:r w:rsidR="00D604F1">
        <w:rPr>
          <w:rFonts w:ascii="Times New Roman" w:hAnsi="Times New Roman" w:cs="Times New Roman"/>
          <w:sz w:val="24"/>
          <w:szCs w:val="24"/>
        </w:rPr>
        <w:t xml:space="preserve"> </w:t>
      </w:r>
      <w:r w:rsidR="00D604F1" w:rsidRPr="007B6BE9">
        <w:rPr>
          <w:rFonts w:ascii="Times New Roman" w:hAnsi="Times New Roman" w:cs="Times New Roman"/>
          <w:sz w:val="24"/>
          <w:szCs w:val="24"/>
        </w:rPr>
        <w:t>Kako</w:t>
      </w:r>
      <w:r w:rsidR="00D604F1">
        <w:rPr>
          <w:rFonts w:ascii="Times New Roman" w:hAnsi="Times New Roman" w:cs="Times New Roman"/>
          <w:sz w:val="24"/>
          <w:szCs w:val="24"/>
        </w:rPr>
        <w:t xml:space="preserve"> je u istraživačkom radu problematika Sveučilišta </w:t>
      </w:r>
      <w:r w:rsidR="00D604F1">
        <w:rPr>
          <w:rFonts w:ascii="Times New Roman" w:hAnsi="Times New Roman" w:cs="Times New Roman"/>
          <w:sz w:val="24"/>
          <w:szCs w:val="24"/>
        </w:rPr>
        <w:lastRenderedPageBreak/>
        <w:t xml:space="preserve">za vrijeme rata slabo zastupljena, tako je još manje zastupljena svakodnevica, život, kao i struktura studentskog tijela u tom razdoblju. U spomenici iz 1925. godine poglavlje </w:t>
      </w:r>
      <w:r w:rsidR="00D604F1" w:rsidRPr="00B94857">
        <w:rPr>
          <w:rFonts w:ascii="Times New Roman" w:hAnsi="Times New Roman" w:cs="Times New Roman"/>
          <w:i/>
          <w:sz w:val="24"/>
          <w:szCs w:val="24"/>
        </w:rPr>
        <w:t>Studenti</w:t>
      </w:r>
      <w:r w:rsidR="00D604F1">
        <w:rPr>
          <w:rStyle w:val="FootnoteReference"/>
          <w:rFonts w:ascii="Times New Roman" w:hAnsi="Times New Roman" w:cs="Times New Roman"/>
          <w:sz w:val="24"/>
          <w:szCs w:val="24"/>
        </w:rPr>
        <w:footnoteReference w:id="9"/>
      </w:r>
      <w:r w:rsidR="00D604F1">
        <w:rPr>
          <w:rFonts w:ascii="Times New Roman" w:hAnsi="Times New Roman" w:cs="Times New Roman"/>
          <w:i/>
          <w:sz w:val="24"/>
          <w:szCs w:val="24"/>
        </w:rPr>
        <w:t xml:space="preserve"> </w:t>
      </w:r>
      <w:r w:rsidR="00D604F1">
        <w:rPr>
          <w:rFonts w:ascii="Times New Roman" w:hAnsi="Times New Roman" w:cs="Times New Roman"/>
          <w:sz w:val="24"/>
          <w:szCs w:val="24"/>
        </w:rPr>
        <w:t xml:space="preserve">gotovo ne spominje studentsku svakodnevicu za vrijeme rata, dok je u Spomenici iz 1969. ratni period u poglavlju </w:t>
      </w:r>
      <w:r w:rsidR="00D604F1">
        <w:rPr>
          <w:rFonts w:ascii="Times New Roman" w:hAnsi="Times New Roman" w:cs="Times New Roman"/>
          <w:i/>
          <w:sz w:val="24"/>
          <w:szCs w:val="24"/>
        </w:rPr>
        <w:t xml:space="preserve">Studentski </w:t>
      </w:r>
      <w:r w:rsidR="00D604F1" w:rsidRPr="001C4B67">
        <w:rPr>
          <w:rFonts w:ascii="Times New Roman" w:hAnsi="Times New Roman" w:cs="Times New Roman"/>
          <w:i/>
          <w:sz w:val="24"/>
          <w:szCs w:val="24"/>
        </w:rPr>
        <w:t>pokre</w:t>
      </w:r>
      <w:r w:rsidR="00D604F1">
        <w:rPr>
          <w:rFonts w:ascii="Times New Roman" w:hAnsi="Times New Roman" w:cs="Times New Roman"/>
          <w:i/>
          <w:sz w:val="24"/>
          <w:szCs w:val="24"/>
        </w:rPr>
        <w:t>t</w:t>
      </w:r>
      <w:r w:rsidR="00D604F1" w:rsidRPr="001C4B67">
        <w:rPr>
          <w:rStyle w:val="FootnoteReference"/>
          <w:rFonts w:ascii="Times New Roman" w:hAnsi="Times New Roman" w:cs="Times New Roman"/>
          <w:sz w:val="24"/>
          <w:szCs w:val="24"/>
        </w:rPr>
        <w:footnoteReference w:id="10"/>
      </w:r>
      <w:r w:rsidR="00D604F1">
        <w:rPr>
          <w:rFonts w:ascii="Times New Roman" w:hAnsi="Times New Roman" w:cs="Times New Roman"/>
          <w:sz w:val="24"/>
          <w:szCs w:val="24"/>
        </w:rPr>
        <w:t xml:space="preserve"> jednostavno zanemaren između članaka Mirjane </w:t>
      </w:r>
      <w:proofErr w:type="spellStart"/>
      <w:r w:rsidR="00D604F1">
        <w:rPr>
          <w:rFonts w:ascii="Times New Roman" w:hAnsi="Times New Roman" w:cs="Times New Roman"/>
          <w:sz w:val="24"/>
          <w:szCs w:val="24"/>
        </w:rPr>
        <w:t>Gross</w:t>
      </w:r>
      <w:proofErr w:type="spellEnd"/>
      <w:r w:rsidR="00D604F1">
        <w:rPr>
          <w:rFonts w:ascii="Times New Roman" w:hAnsi="Times New Roman" w:cs="Times New Roman"/>
          <w:sz w:val="24"/>
          <w:szCs w:val="24"/>
        </w:rPr>
        <w:t xml:space="preserve"> i Voje </w:t>
      </w:r>
      <w:proofErr w:type="spellStart"/>
      <w:r w:rsidR="00D604F1">
        <w:rPr>
          <w:rFonts w:ascii="Times New Roman" w:hAnsi="Times New Roman" w:cs="Times New Roman"/>
          <w:sz w:val="24"/>
          <w:szCs w:val="24"/>
        </w:rPr>
        <w:t>Rajčevića</w:t>
      </w:r>
      <w:proofErr w:type="spellEnd"/>
      <w:r w:rsidR="00D604F1">
        <w:rPr>
          <w:rFonts w:ascii="Times New Roman" w:hAnsi="Times New Roman" w:cs="Times New Roman"/>
          <w:sz w:val="24"/>
          <w:szCs w:val="24"/>
        </w:rPr>
        <w:t>.</w:t>
      </w:r>
      <w:r w:rsidR="00D604F1">
        <w:rPr>
          <w:rStyle w:val="FootnoteReference"/>
          <w:rFonts w:ascii="Times New Roman" w:hAnsi="Times New Roman" w:cs="Times New Roman"/>
          <w:sz w:val="24"/>
          <w:szCs w:val="24"/>
        </w:rPr>
        <w:footnoteReference w:id="11"/>
      </w:r>
      <w:r w:rsidR="00D604F1">
        <w:rPr>
          <w:rFonts w:ascii="Times New Roman" w:hAnsi="Times New Roman" w:cs="Times New Roman"/>
          <w:sz w:val="24"/>
          <w:szCs w:val="24"/>
        </w:rPr>
        <w:t xml:space="preserve"> </w:t>
      </w:r>
    </w:p>
    <w:p w:rsidR="00C9321E" w:rsidRDefault="00C9321E" w:rsidP="00EB38EA">
      <w:pPr>
        <w:spacing w:line="360" w:lineRule="auto"/>
        <w:rPr>
          <w:rFonts w:ascii="Times New Roman" w:hAnsi="Times New Roman" w:cs="Times New Roman"/>
          <w:sz w:val="24"/>
          <w:szCs w:val="24"/>
        </w:rPr>
      </w:pPr>
    </w:p>
    <w:p w:rsidR="00614856" w:rsidRDefault="00C9321E" w:rsidP="00614856">
      <w:pPr>
        <w:pStyle w:val="ListParagraph"/>
        <w:numPr>
          <w:ilvl w:val="0"/>
          <w:numId w:val="12"/>
        </w:numPr>
        <w:spacing w:line="360" w:lineRule="auto"/>
        <w:jc w:val="center"/>
        <w:rPr>
          <w:rFonts w:ascii="Times New Roman" w:hAnsi="Times New Roman" w:cs="Times New Roman"/>
          <w:sz w:val="24"/>
          <w:szCs w:val="24"/>
        </w:rPr>
      </w:pPr>
      <w:r w:rsidRPr="00614856">
        <w:rPr>
          <w:rFonts w:ascii="Times New Roman" w:hAnsi="Times New Roman" w:cs="Times New Roman"/>
          <w:sz w:val="24"/>
          <w:szCs w:val="24"/>
        </w:rPr>
        <w:t xml:space="preserve">Metode </w:t>
      </w:r>
      <w:r w:rsidR="00D604F1" w:rsidRPr="00614856">
        <w:rPr>
          <w:rFonts w:ascii="Times New Roman" w:hAnsi="Times New Roman" w:cs="Times New Roman"/>
          <w:sz w:val="24"/>
          <w:szCs w:val="24"/>
        </w:rPr>
        <w:t>i izvori</w:t>
      </w:r>
    </w:p>
    <w:p w:rsidR="00614856" w:rsidRPr="00614856" w:rsidRDefault="00614856" w:rsidP="00614856">
      <w:pPr>
        <w:pStyle w:val="ListParagraph"/>
        <w:spacing w:line="360" w:lineRule="auto"/>
        <w:rPr>
          <w:rFonts w:ascii="Times New Roman" w:hAnsi="Times New Roman" w:cs="Times New Roman"/>
          <w:sz w:val="24"/>
          <w:szCs w:val="24"/>
        </w:rPr>
      </w:pPr>
    </w:p>
    <w:p w:rsidR="00C9321E" w:rsidRDefault="00C9321E" w:rsidP="00C932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Što se tiče primijenjene metodologije u ovom</w:t>
      </w:r>
      <w:r w:rsidR="00792B72">
        <w:rPr>
          <w:rFonts w:ascii="Times New Roman" w:hAnsi="Times New Roman" w:cs="Times New Roman"/>
          <w:sz w:val="24"/>
          <w:szCs w:val="24"/>
        </w:rPr>
        <w:t>e</w:t>
      </w:r>
      <w:r>
        <w:rPr>
          <w:rFonts w:ascii="Times New Roman" w:hAnsi="Times New Roman" w:cs="Times New Roman"/>
          <w:sz w:val="24"/>
          <w:szCs w:val="24"/>
        </w:rPr>
        <w:t xml:space="preserve"> radu, najveći problem dakako bio je nedostatak obrađenih podataka vezanih za studentsku populaciju za vrijeme Prvog svjetskog rata.</w:t>
      </w:r>
      <w:r w:rsidRPr="009119AB">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D604F1">
        <w:rPr>
          <w:rFonts w:ascii="Times New Roman" w:hAnsi="Times New Roman" w:cs="Times New Roman"/>
          <w:sz w:val="24"/>
          <w:szCs w:val="24"/>
        </w:rPr>
        <w:t xml:space="preserve">Krešimir </w:t>
      </w:r>
      <w:proofErr w:type="spellStart"/>
      <w:r>
        <w:rPr>
          <w:rFonts w:ascii="Times New Roman" w:hAnsi="Times New Roman" w:cs="Times New Roman"/>
          <w:sz w:val="24"/>
          <w:szCs w:val="24"/>
        </w:rPr>
        <w:t>Regan</w:t>
      </w:r>
      <w:proofErr w:type="spellEnd"/>
      <w:r>
        <w:rPr>
          <w:rFonts w:ascii="Times New Roman" w:hAnsi="Times New Roman" w:cs="Times New Roman"/>
          <w:sz w:val="24"/>
          <w:szCs w:val="24"/>
        </w:rPr>
        <w:t xml:space="preserve"> i </w:t>
      </w:r>
      <w:r w:rsidR="00D604F1">
        <w:rPr>
          <w:rFonts w:ascii="Times New Roman" w:hAnsi="Times New Roman" w:cs="Times New Roman"/>
          <w:sz w:val="24"/>
          <w:szCs w:val="24"/>
        </w:rPr>
        <w:t xml:space="preserve">Vlatka </w:t>
      </w:r>
      <w:r>
        <w:rPr>
          <w:rFonts w:ascii="Times New Roman" w:hAnsi="Times New Roman" w:cs="Times New Roman"/>
          <w:sz w:val="24"/>
          <w:szCs w:val="24"/>
        </w:rPr>
        <w:t>Dugački navode u svom</w:t>
      </w:r>
      <w:r w:rsidR="00157103">
        <w:rPr>
          <w:rFonts w:ascii="Times New Roman" w:hAnsi="Times New Roman" w:cs="Times New Roman"/>
          <w:sz w:val="24"/>
          <w:szCs w:val="24"/>
        </w:rPr>
        <w:t>e</w:t>
      </w:r>
      <w:r>
        <w:rPr>
          <w:rFonts w:ascii="Times New Roman" w:hAnsi="Times New Roman" w:cs="Times New Roman"/>
          <w:sz w:val="24"/>
          <w:szCs w:val="24"/>
        </w:rPr>
        <w:t xml:space="preserve"> radu </w:t>
      </w:r>
      <w:r w:rsidR="00157103">
        <w:rPr>
          <w:rFonts w:ascii="Times New Roman" w:hAnsi="Times New Roman" w:cs="Times New Roman"/>
          <w:sz w:val="24"/>
          <w:szCs w:val="24"/>
        </w:rPr>
        <w:t xml:space="preserve">da </w:t>
      </w:r>
      <w:r>
        <w:rPr>
          <w:rFonts w:ascii="Times New Roman" w:hAnsi="Times New Roman" w:cs="Times New Roman"/>
          <w:sz w:val="24"/>
          <w:szCs w:val="24"/>
        </w:rPr>
        <w:t xml:space="preserve">je glavni razlog slabe istraženosti nedostatak izvora </w:t>
      </w:r>
      <w:r w:rsidR="00BC7183">
        <w:rPr>
          <w:rFonts w:ascii="Times New Roman" w:hAnsi="Times New Roman" w:cs="Times New Roman"/>
          <w:sz w:val="24"/>
          <w:szCs w:val="24"/>
        </w:rPr>
        <w:t xml:space="preserve">kao i </w:t>
      </w:r>
      <w:r>
        <w:rPr>
          <w:rFonts w:ascii="Times New Roman" w:hAnsi="Times New Roman" w:cs="Times New Roman"/>
          <w:sz w:val="24"/>
          <w:szCs w:val="24"/>
        </w:rPr>
        <w:t>to što je dio arhivske građe poslije 1918. godine završio u Beogradu ili mu se gubi trag za vrijeme Drugog</w:t>
      </w:r>
      <w:r w:rsidR="00157103">
        <w:rPr>
          <w:rFonts w:ascii="Times New Roman" w:hAnsi="Times New Roman" w:cs="Times New Roman"/>
          <w:sz w:val="24"/>
          <w:szCs w:val="24"/>
        </w:rPr>
        <w:t>a</w:t>
      </w:r>
      <w:r>
        <w:rPr>
          <w:rFonts w:ascii="Times New Roman" w:hAnsi="Times New Roman" w:cs="Times New Roman"/>
          <w:sz w:val="24"/>
          <w:szCs w:val="24"/>
        </w:rPr>
        <w:t xml:space="preserve"> svjetskog</w:t>
      </w:r>
      <w:r w:rsidR="00157103">
        <w:rPr>
          <w:rFonts w:ascii="Times New Roman" w:hAnsi="Times New Roman" w:cs="Times New Roman"/>
          <w:sz w:val="24"/>
          <w:szCs w:val="24"/>
        </w:rPr>
        <w:t>a</w:t>
      </w:r>
      <w:r>
        <w:rPr>
          <w:rFonts w:ascii="Times New Roman" w:hAnsi="Times New Roman" w:cs="Times New Roman"/>
          <w:sz w:val="24"/>
          <w:szCs w:val="24"/>
        </w:rPr>
        <w:t xml:space="preserve"> rata</w:t>
      </w:r>
      <w:r w:rsidR="00BC7183">
        <w:rPr>
          <w:rFonts w:ascii="Times New Roman" w:hAnsi="Times New Roman" w:cs="Times New Roman"/>
          <w:sz w:val="24"/>
          <w:szCs w:val="24"/>
        </w:rPr>
        <w:t>.</w:t>
      </w:r>
      <w:r>
        <w:rPr>
          <w:rFonts w:ascii="Times New Roman" w:hAnsi="Times New Roman" w:cs="Times New Roman"/>
          <w:sz w:val="24"/>
          <w:szCs w:val="24"/>
        </w:rPr>
        <w:t xml:space="preserve"> Zbog toga su povjesničari za izvore ponajviše uzimali novine, </w:t>
      </w:r>
      <w:r w:rsidR="00157103">
        <w:rPr>
          <w:rFonts w:ascii="Times New Roman" w:hAnsi="Times New Roman" w:cs="Times New Roman"/>
          <w:sz w:val="24"/>
          <w:szCs w:val="24"/>
        </w:rPr>
        <w:t xml:space="preserve">koje bi se kao pouzdan izvor </w:t>
      </w:r>
      <w:r>
        <w:rPr>
          <w:rFonts w:ascii="Times New Roman" w:hAnsi="Times New Roman" w:cs="Times New Roman"/>
          <w:sz w:val="24"/>
          <w:szCs w:val="24"/>
        </w:rPr>
        <w:t>zbog ratnih okolnosti trebalo uzeti sa zadrškom.</w:t>
      </w:r>
      <w:r>
        <w:rPr>
          <w:rStyle w:val="FootnoteReference"/>
          <w:rFonts w:ascii="Times New Roman" w:hAnsi="Times New Roman" w:cs="Times New Roman"/>
          <w:sz w:val="24"/>
          <w:szCs w:val="24"/>
        </w:rPr>
        <w:footnoteReference w:id="13"/>
      </w:r>
      <w:r w:rsidR="00BC7183">
        <w:rPr>
          <w:rFonts w:ascii="Times New Roman" w:hAnsi="Times New Roman" w:cs="Times New Roman"/>
          <w:sz w:val="24"/>
          <w:szCs w:val="24"/>
        </w:rPr>
        <w:t xml:space="preserve"> </w:t>
      </w:r>
      <w:r>
        <w:rPr>
          <w:rFonts w:ascii="Times New Roman" w:hAnsi="Times New Roman" w:cs="Times New Roman"/>
          <w:sz w:val="24"/>
          <w:szCs w:val="24"/>
        </w:rPr>
        <w:t xml:space="preserve">Problem nepotpunosti podataka nije zaobišao niti </w:t>
      </w:r>
      <w:r>
        <w:rPr>
          <w:rFonts w:ascii="Times New Roman" w:hAnsi="Times New Roman" w:cs="Times New Roman"/>
          <w:i/>
          <w:sz w:val="24"/>
          <w:szCs w:val="24"/>
        </w:rPr>
        <w:t xml:space="preserve">Statistiku sveučilišta </w:t>
      </w:r>
      <w:r>
        <w:rPr>
          <w:rFonts w:ascii="Times New Roman" w:hAnsi="Times New Roman" w:cs="Times New Roman"/>
          <w:sz w:val="24"/>
          <w:szCs w:val="24"/>
        </w:rPr>
        <w:t>koja se nalazi na samom</w:t>
      </w:r>
      <w:r w:rsidR="00157103">
        <w:rPr>
          <w:rFonts w:ascii="Times New Roman" w:hAnsi="Times New Roman" w:cs="Times New Roman"/>
          <w:sz w:val="24"/>
          <w:szCs w:val="24"/>
        </w:rPr>
        <w:t>e</w:t>
      </w:r>
      <w:r>
        <w:rPr>
          <w:rFonts w:ascii="Times New Roman" w:hAnsi="Times New Roman" w:cs="Times New Roman"/>
          <w:sz w:val="24"/>
          <w:szCs w:val="24"/>
        </w:rPr>
        <w:t xml:space="preserve"> kraju Spomenice iz 1924. godine i uređena je u sljedećih nekoliko kategorija od kojih su za ovaj rad najbitnije: </w:t>
      </w:r>
      <w:r>
        <w:rPr>
          <w:rFonts w:ascii="Times New Roman" w:hAnsi="Times New Roman" w:cs="Times New Roman"/>
          <w:i/>
          <w:sz w:val="24"/>
          <w:szCs w:val="24"/>
        </w:rPr>
        <w:t>Nastavnici, narodnost slušača, vjeroispovijest slušača, sav broj slušača, slušači po fakultetima, prosječ</w:t>
      </w:r>
      <w:r w:rsidR="00157103">
        <w:rPr>
          <w:rFonts w:ascii="Times New Roman" w:hAnsi="Times New Roman" w:cs="Times New Roman"/>
          <w:i/>
          <w:sz w:val="24"/>
          <w:szCs w:val="24"/>
        </w:rPr>
        <w:t>an</w:t>
      </w:r>
      <w:r>
        <w:rPr>
          <w:rFonts w:ascii="Times New Roman" w:hAnsi="Times New Roman" w:cs="Times New Roman"/>
          <w:i/>
          <w:sz w:val="24"/>
          <w:szCs w:val="24"/>
        </w:rPr>
        <w:t xml:space="preserve"> broj slušača po fakultetima, slušači po </w:t>
      </w:r>
      <w:r w:rsidRPr="00254A7A">
        <w:rPr>
          <w:rFonts w:ascii="Times New Roman" w:hAnsi="Times New Roman" w:cs="Times New Roman"/>
          <w:i/>
          <w:sz w:val="24"/>
          <w:szCs w:val="24"/>
        </w:rPr>
        <w:t>narodnosti</w:t>
      </w:r>
      <w:r>
        <w:rPr>
          <w:rFonts w:ascii="Times New Roman" w:hAnsi="Times New Roman" w:cs="Times New Roman"/>
          <w:i/>
          <w:sz w:val="24"/>
          <w:szCs w:val="24"/>
        </w:rPr>
        <w:t>, slušači po vjeroispovijesti, slušači po rodnom</w:t>
      </w:r>
      <w:r w:rsidR="00157103">
        <w:rPr>
          <w:rFonts w:ascii="Times New Roman" w:hAnsi="Times New Roman" w:cs="Times New Roman"/>
          <w:i/>
          <w:sz w:val="24"/>
          <w:szCs w:val="24"/>
        </w:rPr>
        <w:t>e</w:t>
      </w:r>
      <w:r>
        <w:rPr>
          <w:rFonts w:ascii="Times New Roman" w:hAnsi="Times New Roman" w:cs="Times New Roman"/>
          <w:i/>
          <w:sz w:val="24"/>
          <w:szCs w:val="24"/>
        </w:rPr>
        <w:t xml:space="preserve"> kraju, slušači po zvanju i zanimanju roditelja.</w:t>
      </w:r>
      <w:r w:rsidRPr="00254A7A">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C9321E" w:rsidRDefault="00C9321E" w:rsidP="00C932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 Spomenici iz 1924. godine, gdje je moguće vidjeti navedenu kategorizaciju podataka za sve godine, od osnutka modernog</w:t>
      </w:r>
      <w:r w:rsidR="00157103">
        <w:rPr>
          <w:rFonts w:ascii="Times New Roman" w:hAnsi="Times New Roman" w:cs="Times New Roman"/>
          <w:sz w:val="24"/>
          <w:szCs w:val="24"/>
        </w:rPr>
        <w:t>a</w:t>
      </w:r>
      <w:r>
        <w:rPr>
          <w:rFonts w:ascii="Times New Roman" w:hAnsi="Times New Roman" w:cs="Times New Roman"/>
          <w:sz w:val="24"/>
          <w:szCs w:val="24"/>
        </w:rPr>
        <w:t xml:space="preserve"> Sveučilišta</w:t>
      </w:r>
      <w:r w:rsidR="00D604F1">
        <w:rPr>
          <w:rFonts w:ascii="Times New Roman" w:hAnsi="Times New Roman" w:cs="Times New Roman"/>
          <w:sz w:val="24"/>
          <w:szCs w:val="24"/>
        </w:rPr>
        <w:t xml:space="preserve"> </w:t>
      </w:r>
      <w:r>
        <w:rPr>
          <w:rFonts w:ascii="Times New Roman" w:hAnsi="Times New Roman" w:cs="Times New Roman"/>
          <w:sz w:val="24"/>
          <w:szCs w:val="24"/>
        </w:rPr>
        <w:t xml:space="preserve">pa do akademske godine 1923/24., nedostaju ratne godine osim u kategorijama broj nastavnika i studenata na Sveučilištu. Kako su sve navedene kategorije ključne za postizanje pune </w:t>
      </w:r>
      <w:r w:rsidR="00BC7183">
        <w:rPr>
          <w:rFonts w:ascii="Times New Roman" w:hAnsi="Times New Roman" w:cs="Times New Roman"/>
          <w:sz w:val="24"/>
          <w:szCs w:val="24"/>
        </w:rPr>
        <w:t>strukture</w:t>
      </w:r>
      <w:r>
        <w:rPr>
          <w:rFonts w:ascii="Times New Roman" w:hAnsi="Times New Roman" w:cs="Times New Roman"/>
          <w:sz w:val="24"/>
          <w:szCs w:val="24"/>
        </w:rPr>
        <w:t xml:space="preserve"> studentskog</w:t>
      </w:r>
      <w:r w:rsidR="00157103">
        <w:rPr>
          <w:rFonts w:ascii="Times New Roman" w:hAnsi="Times New Roman" w:cs="Times New Roman"/>
          <w:sz w:val="24"/>
          <w:szCs w:val="24"/>
        </w:rPr>
        <w:t>a</w:t>
      </w:r>
      <w:r>
        <w:rPr>
          <w:rFonts w:ascii="Times New Roman" w:hAnsi="Times New Roman" w:cs="Times New Roman"/>
          <w:sz w:val="24"/>
          <w:szCs w:val="24"/>
        </w:rPr>
        <w:t xml:space="preserve"> tijela na Filozofskom</w:t>
      </w:r>
      <w:r w:rsidR="00157103">
        <w:rPr>
          <w:rFonts w:ascii="Times New Roman" w:hAnsi="Times New Roman" w:cs="Times New Roman"/>
          <w:sz w:val="24"/>
          <w:szCs w:val="24"/>
        </w:rPr>
        <w:t>e</w:t>
      </w:r>
      <w:r>
        <w:rPr>
          <w:rFonts w:ascii="Times New Roman" w:hAnsi="Times New Roman" w:cs="Times New Roman"/>
          <w:sz w:val="24"/>
          <w:szCs w:val="24"/>
        </w:rPr>
        <w:t xml:space="preserve"> fakultetu za vrijeme Prvog</w:t>
      </w:r>
      <w:r w:rsidR="00157103">
        <w:rPr>
          <w:rFonts w:ascii="Times New Roman" w:hAnsi="Times New Roman" w:cs="Times New Roman"/>
          <w:sz w:val="24"/>
          <w:szCs w:val="24"/>
        </w:rPr>
        <w:t>a</w:t>
      </w:r>
      <w:r>
        <w:rPr>
          <w:rFonts w:ascii="Times New Roman" w:hAnsi="Times New Roman" w:cs="Times New Roman"/>
          <w:sz w:val="24"/>
          <w:szCs w:val="24"/>
        </w:rPr>
        <w:t xml:space="preserve"> svjetskog</w:t>
      </w:r>
      <w:r w:rsidR="00157103">
        <w:rPr>
          <w:rFonts w:ascii="Times New Roman" w:hAnsi="Times New Roman" w:cs="Times New Roman"/>
          <w:sz w:val="24"/>
          <w:szCs w:val="24"/>
        </w:rPr>
        <w:t>a</w:t>
      </w:r>
      <w:r>
        <w:rPr>
          <w:rFonts w:ascii="Times New Roman" w:hAnsi="Times New Roman" w:cs="Times New Roman"/>
          <w:sz w:val="24"/>
          <w:szCs w:val="24"/>
        </w:rPr>
        <w:t xml:space="preserve"> rata, analiza </w:t>
      </w:r>
      <w:r>
        <w:rPr>
          <w:rFonts w:ascii="Times New Roman" w:hAnsi="Times New Roman" w:cs="Times New Roman"/>
          <w:i/>
          <w:sz w:val="24"/>
          <w:szCs w:val="24"/>
        </w:rPr>
        <w:t xml:space="preserve">nacionala </w:t>
      </w:r>
      <w:r>
        <w:rPr>
          <w:rFonts w:ascii="Times New Roman" w:hAnsi="Times New Roman" w:cs="Times New Roman"/>
          <w:sz w:val="24"/>
          <w:szCs w:val="24"/>
        </w:rPr>
        <w:t xml:space="preserve">po svim navedenim kategorijama, kao i usporedba sa </w:t>
      </w:r>
      <w:r>
        <w:rPr>
          <w:rFonts w:ascii="Times New Roman" w:hAnsi="Times New Roman" w:cs="Times New Roman"/>
          <w:i/>
          <w:sz w:val="24"/>
          <w:szCs w:val="24"/>
        </w:rPr>
        <w:t>Statističkim godišnjakom</w:t>
      </w:r>
      <w:r>
        <w:rPr>
          <w:rFonts w:ascii="Times New Roman" w:hAnsi="Times New Roman" w:cs="Times New Roman"/>
          <w:sz w:val="24"/>
          <w:szCs w:val="24"/>
        </w:rPr>
        <w:t xml:space="preserve"> bila je nužna kako bi se dobila </w:t>
      </w:r>
      <w:r>
        <w:rPr>
          <w:rFonts w:ascii="Times New Roman" w:hAnsi="Times New Roman" w:cs="Times New Roman"/>
          <w:sz w:val="24"/>
          <w:szCs w:val="24"/>
        </w:rPr>
        <w:lastRenderedPageBreak/>
        <w:t>kompletna slika studentskog</w:t>
      </w:r>
      <w:r w:rsidR="00157103">
        <w:rPr>
          <w:rFonts w:ascii="Times New Roman" w:hAnsi="Times New Roman" w:cs="Times New Roman"/>
          <w:sz w:val="24"/>
          <w:szCs w:val="24"/>
        </w:rPr>
        <w:t>a</w:t>
      </w:r>
      <w:r>
        <w:rPr>
          <w:rFonts w:ascii="Times New Roman" w:hAnsi="Times New Roman" w:cs="Times New Roman"/>
          <w:sz w:val="24"/>
          <w:szCs w:val="24"/>
        </w:rPr>
        <w:t xml:space="preserve"> tijela. U ovoj analizi nisu zastupljeni studenti Šumarske akademije i Farmaceutskog</w:t>
      </w:r>
      <w:r w:rsidR="00157103">
        <w:rPr>
          <w:rFonts w:ascii="Times New Roman" w:hAnsi="Times New Roman" w:cs="Times New Roman"/>
          <w:sz w:val="24"/>
          <w:szCs w:val="24"/>
        </w:rPr>
        <w:t>a</w:t>
      </w:r>
      <w:r>
        <w:rPr>
          <w:rFonts w:ascii="Times New Roman" w:hAnsi="Times New Roman" w:cs="Times New Roman"/>
          <w:sz w:val="24"/>
          <w:szCs w:val="24"/>
        </w:rPr>
        <w:t xml:space="preserve"> tečaja koji su tada djelovali pod Filozofskim fakultetom zato što su njihovi spisi tijekom godina završili unutar vlastitih fakulteta te nisu bili pohranjeni zajedno s</w:t>
      </w:r>
      <w:r w:rsidR="00157103">
        <w:rPr>
          <w:rFonts w:ascii="Times New Roman" w:hAnsi="Times New Roman" w:cs="Times New Roman"/>
          <w:sz w:val="24"/>
          <w:szCs w:val="24"/>
        </w:rPr>
        <w:t>a</w:t>
      </w:r>
      <w:r>
        <w:rPr>
          <w:rFonts w:ascii="Times New Roman" w:hAnsi="Times New Roman" w:cs="Times New Roman"/>
          <w:sz w:val="24"/>
          <w:szCs w:val="24"/>
        </w:rPr>
        <w:t xml:space="preserve"> </w:t>
      </w:r>
      <w:r w:rsidR="00E46AA3">
        <w:rPr>
          <w:rFonts w:ascii="Times New Roman" w:hAnsi="Times New Roman" w:cs="Times New Roman"/>
          <w:sz w:val="24"/>
          <w:szCs w:val="24"/>
        </w:rPr>
        <w:t>studentima filozofije</w:t>
      </w:r>
      <w:r>
        <w:rPr>
          <w:rFonts w:ascii="Times New Roman" w:hAnsi="Times New Roman" w:cs="Times New Roman"/>
          <w:sz w:val="24"/>
          <w:szCs w:val="24"/>
        </w:rPr>
        <w:t xml:space="preserve"> u A</w:t>
      </w:r>
      <w:r w:rsidR="00D604F1">
        <w:rPr>
          <w:rFonts w:ascii="Times New Roman" w:hAnsi="Times New Roman" w:cs="Times New Roman"/>
          <w:sz w:val="24"/>
          <w:szCs w:val="24"/>
        </w:rPr>
        <w:t xml:space="preserve">rhiv </w:t>
      </w:r>
      <w:r>
        <w:rPr>
          <w:rFonts w:ascii="Times New Roman" w:hAnsi="Times New Roman" w:cs="Times New Roman"/>
          <w:sz w:val="24"/>
          <w:szCs w:val="24"/>
        </w:rPr>
        <w:t>F</w:t>
      </w:r>
      <w:r w:rsidR="00D604F1">
        <w:rPr>
          <w:rFonts w:ascii="Times New Roman" w:hAnsi="Times New Roman" w:cs="Times New Roman"/>
          <w:sz w:val="24"/>
          <w:szCs w:val="24"/>
        </w:rPr>
        <w:t>ilozofskog fakulteta</w:t>
      </w:r>
      <w:r>
        <w:rPr>
          <w:rFonts w:ascii="Times New Roman" w:hAnsi="Times New Roman" w:cs="Times New Roman"/>
          <w:sz w:val="24"/>
          <w:szCs w:val="24"/>
        </w:rPr>
        <w:t>. Zbog toga</w:t>
      </w:r>
      <w:r w:rsidR="00D83219">
        <w:rPr>
          <w:rFonts w:ascii="Times New Roman" w:hAnsi="Times New Roman" w:cs="Times New Roman"/>
          <w:sz w:val="24"/>
          <w:szCs w:val="24"/>
        </w:rPr>
        <w:t>,</w:t>
      </w:r>
      <w:r>
        <w:rPr>
          <w:rFonts w:ascii="Times New Roman" w:hAnsi="Times New Roman" w:cs="Times New Roman"/>
          <w:sz w:val="24"/>
          <w:szCs w:val="24"/>
        </w:rPr>
        <w:t xml:space="preserve"> namjera autora bila je usredotočiti se na studente unutar smjera </w:t>
      </w:r>
      <w:r w:rsidR="00E46AA3">
        <w:rPr>
          <w:rFonts w:ascii="Times New Roman" w:hAnsi="Times New Roman" w:cs="Times New Roman"/>
          <w:sz w:val="24"/>
          <w:szCs w:val="24"/>
        </w:rPr>
        <w:t>filozofija</w:t>
      </w:r>
      <w:r>
        <w:rPr>
          <w:rFonts w:ascii="Times New Roman" w:hAnsi="Times New Roman" w:cs="Times New Roman"/>
          <w:sz w:val="24"/>
          <w:szCs w:val="24"/>
        </w:rPr>
        <w:t xml:space="preserve"> dok je istraživanje polaznika ostalih fakulteta ili tečajeva materijal za neki drugi</w:t>
      </w:r>
      <w:r w:rsidR="00D83219">
        <w:rPr>
          <w:rFonts w:ascii="Times New Roman" w:hAnsi="Times New Roman" w:cs="Times New Roman"/>
          <w:sz w:val="24"/>
          <w:szCs w:val="24"/>
        </w:rPr>
        <w:t>,</w:t>
      </w:r>
      <w:r>
        <w:rPr>
          <w:rFonts w:ascii="Times New Roman" w:hAnsi="Times New Roman" w:cs="Times New Roman"/>
          <w:sz w:val="24"/>
          <w:szCs w:val="24"/>
        </w:rPr>
        <w:t xml:space="preserve"> mnogo opsežniji i obuhvatniji rad koji bi obuhvatio </w:t>
      </w:r>
      <w:r w:rsidR="00157103">
        <w:rPr>
          <w:rFonts w:ascii="Times New Roman" w:hAnsi="Times New Roman" w:cs="Times New Roman"/>
          <w:sz w:val="24"/>
          <w:szCs w:val="24"/>
        </w:rPr>
        <w:t xml:space="preserve">čitavu </w:t>
      </w:r>
      <w:r>
        <w:rPr>
          <w:rFonts w:ascii="Times New Roman" w:hAnsi="Times New Roman" w:cs="Times New Roman"/>
          <w:sz w:val="24"/>
          <w:szCs w:val="24"/>
        </w:rPr>
        <w:t>povijest Sveučilišta, njegovog okruženja i analizu djelovanja njegovih slušača za vrijeme Prvog</w:t>
      </w:r>
      <w:r w:rsidR="00157103">
        <w:rPr>
          <w:rFonts w:ascii="Times New Roman" w:hAnsi="Times New Roman" w:cs="Times New Roman"/>
          <w:sz w:val="24"/>
          <w:szCs w:val="24"/>
        </w:rPr>
        <w:t>a</w:t>
      </w:r>
      <w:r>
        <w:rPr>
          <w:rFonts w:ascii="Times New Roman" w:hAnsi="Times New Roman" w:cs="Times New Roman"/>
          <w:sz w:val="24"/>
          <w:szCs w:val="24"/>
        </w:rPr>
        <w:t xml:space="preserve"> svjetskog</w:t>
      </w:r>
      <w:r w:rsidR="00157103">
        <w:rPr>
          <w:rFonts w:ascii="Times New Roman" w:hAnsi="Times New Roman" w:cs="Times New Roman"/>
          <w:sz w:val="24"/>
          <w:szCs w:val="24"/>
        </w:rPr>
        <w:t>a</w:t>
      </w:r>
      <w:r>
        <w:rPr>
          <w:rFonts w:ascii="Times New Roman" w:hAnsi="Times New Roman" w:cs="Times New Roman"/>
          <w:sz w:val="24"/>
          <w:szCs w:val="24"/>
        </w:rPr>
        <w:t xml:space="preserve"> rata.</w:t>
      </w:r>
      <w:r>
        <w:rPr>
          <w:rStyle w:val="FootnoteReference"/>
          <w:rFonts w:ascii="Times New Roman" w:hAnsi="Times New Roman" w:cs="Times New Roman"/>
          <w:sz w:val="24"/>
          <w:szCs w:val="24"/>
        </w:rPr>
        <w:footnoteReference w:id="15"/>
      </w:r>
    </w:p>
    <w:p w:rsidR="00C9321E" w:rsidRDefault="00C9321E" w:rsidP="00C932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Ključan izvor, na kojemu se temelji kvantitativni dio ovog istraživanja, neobrađeni</w:t>
      </w:r>
      <w:r w:rsidR="00157103">
        <w:rPr>
          <w:rFonts w:ascii="Times New Roman" w:hAnsi="Times New Roman" w:cs="Times New Roman"/>
          <w:sz w:val="24"/>
          <w:szCs w:val="24"/>
        </w:rPr>
        <w:t xml:space="preserve"> su</w:t>
      </w:r>
      <w:r>
        <w:rPr>
          <w:rFonts w:ascii="Times New Roman" w:hAnsi="Times New Roman" w:cs="Times New Roman"/>
          <w:sz w:val="24"/>
          <w:szCs w:val="24"/>
        </w:rPr>
        <w:t xml:space="preserve"> </w:t>
      </w:r>
      <w:r>
        <w:rPr>
          <w:rFonts w:ascii="Times New Roman" w:hAnsi="Times New Roman" w:cs="Times New Roman"/>
          <w:i/>
          <w:sz w:val="24"/>
          <w:szCs w:val="24"/>
        </w:rPr>
        <w:t>Imenici Filozofskog fakulteta</w:t>
      </w:r>
      <w:r>
        <w:rPr>
          <w:rFonts w:ascii="Times New Roman" w:hAnsi="Times New Roman" w:cs="Times New Roman"/>
          <w:sz w:val="24"/>
          <w:szCs w:val="24"/>
        </w:rPr>
        <w:t xml:space="preserve"> pomoću kojih smo uspjeli dobi</w:t>
      </w:r>
      <w:r w:rsidR="00D83219">
        <w:rPr>
          <w:rFonts w:ascii="Times New Roman" w:hAnsi="Times New Roman" w:cs="Times New Roman"/>
          <w:sz w:val="24"/>
          <w:szCs w:val="24"/>
        </w:rPr>
        <w:t>t</w:t>
      </w:r>
      <w:r>
        <w:rPr>
          <w:rFonts w:ascii="Times New Roman" w:hAnsi="Times New Roman" w:cs="Times New Roman"/>
          <w:sz w:val="24"/>
          <w:szCs w:val="24"/>
        </w:rPr>
        <w:t xml:space="preserve">i više komparativnih slika slušača </w:t>
      </w:r>
      <w:r w:rsidR="00E46AA3">
        <w:rPr>
          <w:rFonts w:ascii="Times New Roman" w:hAnsi="Times New Roman" w:cs="Times New Roman"/>
          <w:sz w:val="24"/>
          <w:szCs w:val="24"/>
        </w:rPr>
        <w:t>filozofije</w:t>
      </w:r>
      <w:r>
        <w:rPr>
          <w:rFonts w:ascii="Times New Roman" w:hAnsi="Times New Roman" w:cs="Times New Roman"/>
          <w:sz w:val="24"/>
          <w:szCs w:val="24"/>
        </w:rPr>
        <w:t>. Oni su podijeljeni na knjige po statusu studenta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te po zimskom i ljetnom semestru. Unutar toga uvezani su pojedinačni </w:t>
      </w:r>
      <w:r>
        <w:rPr>
          <w:rFonts w:ascii="Times New Roman" w:hAnsi="Times New Roman" w:cs="Times New Roman"/>
          <w:i/>
          <w:sz w:val="24"/>
          <w:szCs w:val="24"/>
        </w:rPr>
        <w:t>nacionali</w:t>
      </w:r>
      <w:r>
        <w:rPr>
          <w:rFonts w:ascii="Times New Roman" w:hAnsi="Times New Roman" w:cs="Times New Roman"/>
          <w:sz w:val="24"/>
          <w:szCs w:val="24"/>
        </w:rPr>
        <w:t xml:space="preserve"> po semestrima od najvišeg</w:t>
      </w:r>
      <w:r w:rsidR="006505E6">
        <w:rPr>
          <w:rFonts w:ascii="Times New Roman" w:hAnsi="Times New Roman" w:cs="Times New Roman"/>
          <w:sz w:val="24"/>
          <w:szCs w:val="24"/>
        </w:rPr>
        <w:t>a</w:t>
      </w:r>
      <w:r>
        <w:rPr>
          <w:rFonts w:ascii="Times New Roman" w:hAnsi="Times New Roman" w:cs="Times New Roman"/>
          <w:sz w:val="24"/>
          <w:szCs w:val="24"/>
        </w:rPr>
        <w:t xml:space="preserve"> do najnižeg</w:t>
      </w:r>
      <w:r w:rsidR="006505E6">
        <w:rPr>
          <w:rFonts w:ascii="Times New Roman" w:hAnsi="Times New Roman" w:cs="Times New Roman"/>
          <w:sz w:val="24"/>
          <w:szCs w:val="24"/>
        </w:rPr>
        <w:t>a;</w:t>
      </w:r>
      <w:r>
        <w:rPr>
          <w:rFonts w:ascii="Times New Roman" w:hAnsi="Times New Roman" w:cs="Times New Roman"/>
          <w:sz w:val="24"/>
          <w:szCs w:val="24"/>
        </w:rPr>
        <w:t xml:space="preserve"> broj studenata označen je arapskim brojem na naslovnici knjige te u svakom pojedinačnom</w:t>
      </w:r>
      <w:r w:rsidR="006505E6">
        <w:rPr>
          <w:rFonts w:ascii="Times New Roman" w:hAnsi="Times New Roman" w:cs="Times New Roman"/>
          <w:sz w:val="24"/>
          <w:szCs w:val="24"/>
        </w:rPr>
        <w:t>e</w:t>
      </w:r>
      <w:r>
        <w:rPr>
          <w:rFonts w:ascii="Times New Roman" w:hAnsi="Times New Roman" w:cs="Times New Roman"/>
          <w:sz w:val="24"/>
          <w:szCs w:val="24"/>
        </w:rPr>
        <w:t xml:space="preserve"> semestru. </w:t>
      </w:r>
      <w:r>
        <w:rPr>
          <w:rFonts w:ascii="Times New Roman" w:hAnsi="Times New Roman" w:cs="Times New Roman"/>
          <w:i/>
          <w:sz w:val="24"/>
          <w:szCs w:val="24"/>
        </w:rPr>
        <w:t>Nacional</w:t>
      </w:r>
      <w:r>
        <w:rPr>
          <w:rFonts w:ascii="Times New Roman" w:hAnsi="Times New Roman" w:cs="Times New Roman"/>
          <w:sz w:val="24"/>
          <w:szCs w:val="24"/>
        </w:rPr>
        <w:t xml:space="preserve"> je u sebi sadržavao rubrike kao što su </w:t>
      </w:r>
      <w:r w:rsidRPr="00B72040">
        <w:rPr>
          <w:rFonts w:ascii="Times New Roman" w:hAnsi="Times New Roman" w:cs="Times New Roman"/>
          <w:i/>
          <w:sz w:val="24"/>
          <w:szCs w:val="24"/>
        </w:rPr>
        <w:t>dan upisa</w:t>
      </w:r>
      <w:r>
        <w:rPr>
          <w:rFonts w:ascii="Times New Roman" w:hAnsi="Times New Roman" w:cs="Times New Roman"/>
          <w:sz w:val="24"/>
          <w:szCs w:val="24"/>
        </w:rPr>
        <w:t xml:space="preserve">, </w:t>
      </w:r>
      <w:r w:rsidRPr="00B72040">
        <w:rPr>
          <w:rFonts w:ascii="Times New Roman" w:hAnsi="Times New Roman" w:cs="Times New Roman"/>
          <w:i/>
          <w:sz w:val="24"/>
          <w:szCs w:val="24"/>
        </w:rPr>
        <w:t>semestar</w:t>
      </w:r>
      <w:r>
        <w:rPr>
          <w:rFonts w:ascii="Times New Roman" w:hAnsi="Times New Roman" w:cs="Times New Roman"/>
          <w:sz w:val="24"/>
          <w:szCs w:val="24"/>
        </w:rPr>
        <w:t xml:space="preserve">, </w:t>
      </w:r>
      <w:r w:rsidRPr="00B72040">
        <w:rPr>
          <w:rFonts w:ascii="Times New Roman" w:hAnsi="Times New Roman" w:cs="Times New Roman"/>
          <w:i/>
          <w:sz w:val="24"/>
          <w:szCs w:val="24"/>
        </w:rPr>
        <w:t>upisnina</w:t>
      </w:r>
      <w:r>
        <w:rPr>
          <w:rFonts w:ascii="Times New Roman" w:hAnsi="Times New Roman" w:cs="Times New Roman"/>
          <w:sz w:val="24"/>
          <w:szCs w:val="24"/>
        </w:rPr>
        <w:t xml:space="preserve">, </w:t>
      </w:r>
      <w:proofErr w:type="spellStart"/>
      <w:r w:rsidRPr="00B72040">
        <w:rPr>
          <w:rFonts w:ascii="Times New Roman" w:hAnsi="Times New Roman" w:cs="Times New Roman"/>
          <w:i/>
          <w:sz w:val="24"/>
          <w:szCs w:val="24"/>
        </w:rPr>
        <w:t>naukovina</w:t>
      </w:r>
      <w:proofErr w:type="spellEnd"/>
      <w:r>
        <w:rPr>
          <w:rFonts w:ascii="Times New Roman" w:hAnsi="Times New Roman" w:cs="Times New Roman"/>
          <w:sz w:val="24"/>
          <w:szCs w:val="24"/>
        </w:rPr>
        <w:t xml:space="preserve">, </w:t>
      </w:r>
      <w:r w:rsidRPr="00B72040">
        <w:rPr>
          <w:rFonts w:ascii="Times New Roman" w:hAnsi="Times New Roman" w:cs="Times New Roman"/>
          <w:i/>
          <w:sz w:val="24"/>
          <w:szCs w:val="24"/>
        </w:rPr>
        <w:t>ime i prezime slušača</w:t>
      </w:r>
      <w:r>
        <w:rPr>
          <w:rFonts w:ascii="Times New Roman" w:hAnsi="Times New Roman" w:cs="Times New Roman"/>
          <w:sz w:val="24"/>
          <w:szCs w:val="24"/>
        </w:rPr>
        <w:t xml:space="preserve">, </w:t>
      </w:r>
      <w:r w:rsidRPr="00B72040">
        <w:rPr>
          <w:rFonts w:ascii="Times New Roman" w:hAnsi="Times New Roman" w:cs="Times New Roman"/>
          <w:i/>
          <w:sz w:val="24"/>
          <w:szCs w:val="24"/>
        </w:rPr>
        <w:t>godina rođenja</w:t>
      </w:r>
      <w:r>
        <w:rPr>
          <w:rFonts w:ascii="Times New Roman" w:hAnsi="Times New Roman" w:cs="Times New Roman"/>
          <w:sz w:val="24"/>
          <w:szCs w:val="24"/>
        </w:rPr>
        <w:t xml:space="preserve">, </w:t>
      </w:r>
      <w:r w:rsidRPr="00B72040">
        <w:rPr>
          <w:rFonts w:ascii="Times New Roman" w:hAnsi="Times New Roman" w:cs="Times New Roman"/>
          <w:i/>
          <w:sz w:val="24"/>
          <w:szCs w:val="24"/>
        </w:rPr>
        <w:t>mjesto rođenja</w:t>
      </w:r>
      <w:r>
        <w:rPr>
          <w:rFonts w:ascii="Times New Roman" w:hAnsi="Times New Roman" w:cs="Times New Roman"/>
          <w:sz w:val="24"/>
          <w:szCs w:val="24"/>
        </w:rPr>
        <w:t xml:space="preserve">, </w:t>
      </w:r>
      <w:r w:rsidRPr="00B72040">
        <w:rPr>
          <w:rFonts w:ascii="Times New Roman" w:hAnsi="Times New Roman" w:cs="Times New Roman"/>
          <w:i/>
          <w:sz w:val="24"/>
          <w:szCs w:val="24"/>
        </w:rPr>
        <w:t>zavičajnost</w:t>
      </w:r>
      <w:r>
        <w:rPr>
          <w:rFonts w:ascii="Times New Roman" w:hAnsi="Times New Roman" w:cs="Times New Roman"/>
          <w:sz w:val="24"/>
          <w:szCs w:val="24"/>
        </w:rPr>
        <w:t xml:space="preserve">, </w:t>
      </w:r>
      <w:r w:rsidRPr="00B72040">
        <w:rPr>
          <w:rFonts w:ascii="Times New Roman" w:hAnsi="Times New Roman" w:cs="Times New Roman"/>
          <w:i/>
          <w:sz w:val="24"/>
          <w:szCs w:val="24"/>
        </w:rPr>
        <w:t>vjeroispovijest</w:t>
      </w:r>
      <w:r>
        <w:rPr>
          <w:rFonts w:ascii="Times New Roman" w:hAnsi="Times New Roman" w:cs="Times New Roman"/>
          <w:sz w:val="24"/>
          <w:szCs w:val="24"/>
        </w:rPr>
        <w:t xml:space="preserve">, </w:t>
      </w:r>
      <w:r w:rsidRPr="00B72040">
        <w:rPr>
          <w:rFonts w:ascii="Times New Roman" w:hAnsi="Times New Roman" w:cs="Times New Roman"/>
          <w:i/>
          <w:sz w:val="24"/>
          <w:szCs w:val="24"/>
        </w:rPr>
        <w:t>materinji jezik</w:t>
      </w:r>
      <w:r>
        <w:rPr>
          <w:rFonts w:ascii="Times New Roman" w:hAnsi="Times New Roman" w:cs="Times New Roman"/>
          <w:sz w:val="24"/>
          <w:szCs w:val="24"/>
        </w:rPr>
        <w:t xml:space="preserve">, </w:t>
      </w:r>
      <w:r w:rsidRPr="00B72040">
        <w:rPr>
          <w:rFonts w:ascii="Times New Roman" w:hAnsi="Times New Roman" w:cs="Times New Roman"/>
          <w:i/>
          <w:sz w:val="24"/>
          <w:szCs w:val="24"/>
        </w:rPr>
        <w:t>ime i zvanje oca</w:t>
      </w:r>
      <w:r>
        <w:rPr>
          <w:rFonts w:ascii="Times New Roman" w:hAnsi="Times New Roman" w:cs="Times New Roman"/>
          <w:sz w:val="24"/>
          <w:szCs w:val="24"/>
        </w:rPr>
        <w:t xml:space="preserve">, </w:t>
      </w:r>
      <w:r w:rsidRPr="00B72040">
        <w:rPr>
          <w:rFonts w:ascii="Times New Roman" w:hAnsi="Times New Roman" w:cs="Times New Roman"/>
          <w:i/>
          <w:sz w:val="24"/>
          <w:szCs w:val="24"/>
        </w:rPr>
        <w:t>boravište slušača</w:t>
      </w:r>
      <w:r>
        <w:rPr>
          <w:rFonts w:ascii="Times New Roman" w:hAnsi="Times New Roman" w:cs="Times New Roman"/>
          <w:sz w:val="24"/>
          <w:szCs w:val="24"/>
        </w:rPr>
        <w:t xml:space="preserve">, </w:t>
      </w:r>
      <w:r w:rsidRPr="00B72040">
        <w:rPr>
          <w:rFonts w:ascii="Times New Roman" w:hAnsi="Times New Roman" w:cs="Times New Roman"/>
          <w:i/>
          <w:sz w:val="24"/>
          <w:szCs w:val="24"/>
        </w:rPr>
        <w:t>prošlo učilište</w:t>
      </w:r>
      <w:r>
        <w:rPr>
          <w:rFonts w:ascii="Times New Roman" w:hAnsi="Times New Roman" w:cs="Times New Roman"/>
          <w:sz w:val="24"/>
          <w:szCs w:val="24"/>
        </w:rPr>
        <w:t xml:space="preserve">, </w:t>
      </w:r>
      <w:r w:rsidRPr="00B72040">
        <w:rPr>
          <w:rFonts w:ascii="Times New Roman" w:hAnsi="Times New Roman" w:cs="Times New Roman"/>
          <w:i/>
          <w:sz w:val="24"/>
          <w:szCs w:val="24"/>
        </w:rPr>
        <w:t>dokazala iz kojih se izvodi pravo na upi</w:t>
      </w:r>
      <w:r>
        <w:rPr>
          <w:rFonts w:ascii="Times New Roman" w:hAnsi="Times New Roman" w:cs="Times New Roman"/>
          <w:sz w:val="24"/>
          <w:szCs w:val="24"/>
        </w:rPr>
        <w:t xml:space="preserve">s te </w:t>
      </w:r>
      <w:r w:rsidRPr="00B72040">
        <w:rPr>
          <w:rFonts w:ascii="Times New Roman" w:hAnsi="Times New Roman" w:cs="Times New Roman"/>
          <w:i/>
          <w:sz w:val="24"/>
          <w:szCs w:val="24"/>
        </w:rPr>
        <w:t>dali</w:t>
      </w:r>
      <w:r>
        <w:rPr>
          <w:rFonts w:ascii="Times New Roman" w:hAnsi="Times New Roman" w:cs="Times New Roman"/>
          <w:i/>
          <w:sz w:val="24"/>
          <w:szCs w:val="24"/>
        </w:rPr>
        <w:t xml:space="preserve"> i od koga</w:t>
      </w:r>
      <w:r w:rsidRPr="00B72040">
        <w:rPr>
          <w:rFonts w:ascii="Times New Roman" w:hAnsi="Times New Roman" w:cs="Times New Roman"/>
          <w:i/>
          <w:sz w:val="24"/>
          <w:szCs w:val="24"/>
        </w:rPr>
        <w:t xml:space="preserve"> prima stipendiju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893CC0">
        <w:rPr>
          <w:rFonts w:ascii="Times New Roman" w:hAnsi="Times New Roman" w:cs="Times New Roman"/>
          <w:sz w:val="24"/>
          <w:szCs w:val="24"/>
        </w:rPr>
        <w:t>Slušač</w:t>
      </w:r>
      <w:r>
        <w:rPr>
          <w:rFonts w:ascii="Times New Roman" w:hAnsi="Times New Roman" w:cs="Times New Roman"/>
          <w:sz w:val="24"/>
          <w:szCs w:val="24"/>
        </w:rPr>
        <w:t xml:space="preserve"> je vlastoručno ispisivao </w:t>
      </w:r>
      <w:r w:rsidRPr="00B72040">
        <w:rPr>
          <w:rFonts w:ascii="Times New Roman" w:hAnsi="Times New Roman" w:cs="Times New Roman"/>
          <w:i/>
          <w:sz w:val="24"/>
          <w:szCs w:val="24"/>
        </w:rPr>
        <w:t>nacional</w:t>
      </w:r>
      <w:r>
        <w:rPr>
          <w:rFonts w:ascii="Times New Roman" w:hAnsi="Times New Roman" w:cs="Times New Roman"/>
          <w:sz w:val="24"/>
          <w:szCs w:val="24"/>
        </w:rPr>
        <w:t xml:space="preserve"> što je često uzrokovalo manjak određenih podataka primjerice </w:t>
      </w:r>
      <w:proofErr w:type="spellStart"/>
      <w:r w:rsidRPr="00D20C86">
        <w:rPr>
          <w:rFonts w:ascii="Times New Roman" w:hAnsi="Times New Roman" w:cs="Times New Roman"/>
          <w:i/>
          <w:sz w:val="24"/>
          <w:szCs w:val="24"/>
        </w:rPr>
        <w:t>naukovina</w:t>
      </w:r>
      <w:proofErr w:type="spellEnd"/>
      <w:r>
        <w:rPr>
          <w:rFonts w:ascii="Times New Roman" w:hAnsi="Times New Roman" w:cs="Times New Roman"/>
          <w:sz w:val="24"/>
          <w:szCs w:val="24"/>
        </w:rPr>
        <w:t xml:space="preserve">, </w:t>
      </w:r>
      <w:r w:rsidRPr="00D20C86">
        <w:rPr>
          <w:rFonts w:ascii="Times New Roman" w:hAnsi="Times New Roman" w:cs="Times New Roman"/>
          <w:i/>
          <w:sz w:val="24"/>
          <w:szCs w:val="24"/>
        </w:rPr>
        <w:t>zanimanje oca</w:t>
      </w:r>
      <w:r>
        <w:rPr>
          <w:rFonts w:ascii="Times New Roman" w:hAnsi="Times New Roman" w:cs="Times New Roman"/>
          <w:sz w:val="24"/>
          <w:szCs w:val="24"/>
        </w:rPr>
        <w:t xml:space="preserve">, </w:t>
      </w:r>
      <w:r w:rsidRPr="00D20C86">
        <w:rPr>
          <w:rFonts w:ascii="Times New Roman" w:hAnsi="Times New Roman" w:cs="Times New Roman"/>
          <w:i/>
          <w:sz w:val="24"/>
          <w:szCs w:val="24"/>
        </w:rPr>
        <w:t>vlastoručni potpis</w:t>
      </w:r>
      <w:r>
        <w:rPr>
          <w:rFonts w:ascii="Times New Roman" w:hAnsi="Times New Roman" w:cs="Times New Roman"/>
          <w:sz w:val="24"/>
          <w:szCs w:val="24"/>
        </w:rPr>
        <w:t xml:space="preserve"> ili u iznimnim slučajevima čak i </w:t>
      </w:r>
      <w:r w:rsidRPr="00D20C86">
        <w:rPr>
          <w:rFonts w:ascii="Times New Roman" w:hAnsi="Times New Roman" w:cs="Times New Roman"/>
          <w:i/>
          <w:sz w:val="24"/>
          <w:szCs w:val="24"/>
        </w:rPr>
        <w:t>datum rođenja</w:t>
      </w:r>
      <w:r>
        <w:rPr>
          <w:rFonts w:ascii="Times New Roman" w:hAnsi="Times New Roman" w:cs="Times New Roman"/>
          <w:sz w:val="24"/>
          <w:szCs w:val="24"/>
        </w:rPr>
        <w:t xml:space="preserve"> ili </w:t>
      </w:r>
      <w:r w:rsidRPr="00D20C86">
        <w:rPr>
          <w:rFonts w:ascii="Times New Roman" w:hAnsi="Times New Roman" w:cs="Times New Roman"/>
          <w:i/>
          <w:sz w:val="24"/>
          <w:szCs w:val="24"/>
        </w:rPr>
        <w:t>vjeroispovijest</w:t>
      </w:r>
      <w:r>
        <w:rPr>
          <w:rFonts w:ascii="Times New Roman" w:hAnsi="Times New Roman" w:cs="Times New Roman"/>
          <w:sz w:val="24"/>
          <w:szCs w:val="24"/>
        </w:rPr>
        <w:t xml:space="preserve">. Od navedenih kategorija za analizu su odabrane </w:t>
      </w:r>
      <w:r w:rsidRPr="008D5C90">
        <w:rPr>
          <w:rFonts w:ascii="Times New Roman" w:hAnsi="Times New Roman" w:cs="Times New Roman"/>
          <w:i/>
          <w:sz w:val="24"/>
          <w:szCs w:val="24"/>
        </w:rPr>
        <w:t>vjeroispovijest</w:t>
      </w:r>
      <w:r>
        <w:rPr>
          <w:rFonts w:ascii="Times New Roman" w:hAnsi="Times New Roman" w:cs="Times New Roman"/>
          <w:sz w:val="24"/>
          <w:szCs w:val="24"/>
        </w:rPr>
        <w:t xml:space="preserve">, </w:t>
      </w:r>
      <w:r>
        <w:rPr>
          <w:rFonts w:ascii="Times New Roman" w:hAnsi="Times New Roman" w:cs="Times New Roman"/>
          <w:i/>
          <w:sz w:val="24"/>
          <w:szCs w:val="24"/>
        </w:rPr>
        <w:t>materinji</w:t>
      </w:r>
      <w:r w:rsidRPr="008D5C90">
        <w:rPr>
          <w:rFonts w:ascii="Times New Roman" w:hAnsi="Times New Roman" w:cs="Times New Roman"/>
          <w:i/>
          <w:sz w:val="24"/>
          <w:szCs w:val="24"/>
        </w:rPr>
        <w:t xml:space="preserve"> jezik</w:t>
      </w:r>
      <w:r>
        <w:rPr>
          <w:rFonts w:ascii="Times New Roman" w:hAnsi="Times New Roman" w:cs="Times New Roman"/>
          <w:sz w:val="24"/>
          <w:szCs w:val="24"/>
        </w:rPr>
        <w:t xml:space="preserve"> i </w:t>
      </w:r>
      <w:r w:rsidRPr="008D5C90">
        <w:rPr>
          <w:rFonts w:ascii="Times New Roman" w:hAnsi="Times New Roman" w:cs="Times New Roman"/>
          <w:i/>
          <w:sz w:val="24"/>
          <w:szCs w:val="24"/>
        </w:rPr>
        <w:t>regionalnost</w:t>
      </w:r>
      <w:r>
        <w:rPr>
          <w:rFonts w:ascii="Times New Roman" w:hAnsi="Times New Roman" w:cs="Times New Roman"/>
          <w:sz w:val="24"/>
          <w:szCs w:val="24"/>
        </w:rPr>
        <w:t xml:space="preserve">. U </w:t>
      </w:r>
      <w:r w:rsidRPr="00D604F1">
        <w:rPr>
          <w:rFonts w:ascii="Times New Roman" w:hAnsi="Times New Roman" w:cs="Times New Roman"/>
          <w:i/>
          <w:sz w:val="24"/>
          <w:szCs w:val="24"/>
        </w:rPr>
        <w:t>nacionalima</w:t>
      </w:r>
      <w:r>
        <w:rPr>
          <w:rFonts w:ascii="Times New Roman" w:hAnsi="Times New Roman" w:cs="Times New Roman"/>
          <w:sz w:val="24"/>
          <w:szCs w:val="24"/>
        </w:rPr>
        <w:t xml:space="preserve"> u kojima podaci nisu navedeni u cijelosti, izvršena je analiza prema postojećim kategorijama.</w:t>
      </w:r>
      <w:r w:rsidRPr="008D5C90">
        <w:rPr>
          <w:rFonts w:ascii="Times New Roman" w:hAnsi="Times New Roman" w:cs="Times New Roman"/>
          <w:sz w:val="24"/>
          <w:szCs w:val="24"/>
        </w:rPr>
        <w:t xml:space="preserve"> Te kategorije uključuju </w:t>
      </w:r>
      <w:r w:rsidRPr="008D5C90">
        <w:rPr>
          <w:rFonts w:ascii="Times New Roman" w:hAnsi="Times New Roman" w:cs="Times New Roman"/>
          <w:i/>
          <w:sz w:val="24"/>
          <w:szCs w:val="24"/>
        </w:rPr>
        <w:t>Zvanje i zanimanje oca</w:t>
      </w:r>
      <w:r>
        <w:rPr>
          <w:rFonts w:ascii="Times New Roman" w:hAnsi="Times New Roman" w:cs="Times New Roman"/>
          <w:sz w:val="24"/>
          <w:szCs w:val="24"/>
        </w:rPr>
        <w:t xml:space="preserve"> </w:t>
      </w:r>
      <w:r w:rsidR="00817A0A">
        <w:rPr>
          <w:rFonts w:ascii="Times New Roman" w:hAnsi="Times New Roman" w:cs="Times New Roman"/>
          <w:sz w:val="24"/>
          <w:szCs w:val="24"/>
        </w:rPr>
        <w:t>koja</w:t>
      </w:r>
      <w:r>
        <w:rPr>
          <w:rFonts w:ascii="Times New Roman" w:hAnsi="Times New Roman" w:cs="Times New Roman"/>
          <w:sz w:val="24"/>
          <w:szCs w:val="24"/>
        </w:rPr>
        <w:t xml:space="preserve"> je često </w:t>
      </w:r>
      <w:r w:rsidRPr="008D5C90">
        <w:rPr>
          <w:rFonts w:ascii="Times New Roman" w:hAnsi="Times New Roman" w:cs="Times New Roman"/>
          <w:sz w:val="24"/>
          <w:szCs w:val="24"/>
        </w:rPr>
        <w:t>ostavljena prazna ili</w:t>
      </w:r>
      <w:r w:rsidR="00662672">
        <w:rPr>
          <w:rFonts w:ascii="Times New Roman" w:hAnsi="Times New Roman" w:cs="Times New Roman"/>
          <w:sz w:val="24"/>
          <w:szCs w:val="24"/>
        </w:rPr>
        <w:t xml:space="preserve"> je</w:t>
      </w:r>
      <w:r w:rsidRPr="008D5C90">
        <w:rPr>
          <w:rFonts w:ascii="Times New Roman" w:hAnsi="Times New Roman" w:cs="Times New Roman"/>
          <w:sz w:val="24"/>
          <w:szCs w:val="24"/>
        </w:rPr>
        <w:t xml:space="preserve"> </w:t>
      </w:r>
      <w:r w:rsidR="00817A0A">
        <w:rPr>
          <w:rFonts w:ascii="Times New Roman" w:hAnsi="Times New Roman" w:cs="Times New Roman"/>
          <w:sz w:val="24"/>
          <w:szCs w:val="24"/>
        </w:rPr>
        <w:t>zbog</w:t>
      </w:r>
      <w:r w:rsidRPr="008D5C90">
        <w:rPr>
          <w:rFonts w:ascii="Times New Roman" w:hAnsi="Times New Roman" w:cs="Times New Roman"/>
          <w:sz w:val="24"/>
          <w:szCs w:val="24"/>
        </w:rPr>
        <w:t xml:space="preserve"> očev</w:t>
      </w:r>
      <w:r w:rsidR="00817A0A">
        <w:rPr>
          <w:rFonts w:ascii="Times New Roman" w:hAnsi="Times New Roman" w:cs="Times New Roman"/>
          <w:sz w:val="24"/>
          <w:szCs w:val="24"/>
        </w:rPr>
        <w:t>e</w:t>
      </w:r>
      <w:r w:rsidRPr="008D5C90">
        <w:rPr>
          <w:rFonts w:ascii="Times New Roman" w:hAnsi="Times New Roman" w:cs="Times New Roman"/>
          <w:sz w:val="24"/>
          <w:szCs w:val="24"/>
        </w:rPr>
        <w:t xml:space="preserve"> smrti</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817A0A">
        <w:rPr>
          <w:rFonts w:ascii="Times New Roman" w:hAnsi="Times New Roman" w:cs="Times New Roman"/>
          <w:sz w:val="24"/>
          <w:szCs w:val="24"/>
        </w:rPr>
        <w:t>u rubriku</w:t>
      </w:r>
      <w:r>
        <w:rPr>
          <w:rFonts w:ascii="Times New Roman" w:hAnsi="Times New Roman" w:cs="Times New Roman"/>
          <w:sz w:val="24"/>
          <w:szCs w:val="24"/>
        </w:rPr>
        <w:t xml:space="preserve"> zanimanje</w:t>
      </w:r>
      <w:r w:rsidR="00817A0A">
        <w:rPr>
          <w:rFonts w:ascii="Times New Roman" w:hAnsi="Times New Roman" w:cs="Times New Roman"/>
          <w:sz w:val="24"/>
          <w:szCs w:val="24"/>
        </w:rPr>
        <w:t xml:space="preserve"> stavljeno</w:t>
      </w:r>
      <w:r>
        <w:rPr>
          <w:rFonts w:ascii="Times New Roman" w:hAnsi="Times New Roman" w:cs="Times New Roman"/>
          <w:sz w:val="24"/>
          <w:szCs w:val="24"/>
        </w:rPr>
        <w:t xml:space="preserve"> </w:t>
      </w:r>
      <w:r w:rsidR="00817A0A">
        <w:rPr>
          <w:rFonts w:ascii="Times New Roman" w:hAnsi="Times New Roman" w:cs="Times New Roman"/>
          <w:sz w:val="24"/>
          <w:szCs w:val="24"/>
        </w:rPr>
        <w:t>zanimanje majke</w:t>
      </w:r>
      <w:r>
        <w:rPr>
          <w:rFonts w:ascii="Times New Roman" w:hAnsi="Times New Roman" w:cs="Times New Roman"/>
          <w:sz w:val="24"/>
          <w:szCs w:val="24"/>
        </w:rPr>
        <w:t xml:space="preserve"> te kategorija </w:t>
      </w:r>
      <w:r>
        <w:rPr>
          <w:rFonts w:ascii="Times New Roman" w:hAnsi="Times New Roman" w:cs="Times New Roman"/>
          <w:i/>
          <w:sz w:val="24"/>
          <w:szCs w:val="24"/>
        </w:rPr>
        <w:t>Ima li stipendiju ili potporu, iz koje zaklade, od koga i u kojem iznosu,</w:t>
      </w:r>
      <w:r>
        <w:rPr>
          <w:rFonts w:ascii="Times New Roman" w:hAnsi="Times New Roman" w:cs="Times New Roman"/>
          <w:sz w:val="24"/>
          <w:szCs w:val="24"/>
        </w:rPr>
        <w:t xml:space="preserve"> gdje su slušači najčešće upisivali </w:t>
      </w:r>
      <w:r>
        <w:rPr>
          <w:rFonts w:ascii="Times New Roman" w:hAnsi="Times New Roman" w:cs="Times New Roman"/>
          <w:i/>
          <w:sz w:val="24"/>
          <w:szCs w:val="24"/>
        </w:rPr>
        <w:t xml:space="preserve">da </w:t>
      </w:r>
      <w:r>
        <w:rPr>
          <w:rFonts w:ascii="Times New Roman" w:hAnsi="Times New Roman" w:cs="Times New Roman"/>
          <w:sz w:val="24"/>
          <w:szCs w:val="24"/>
        </w:rPr>
        <w:t xml:space="preserve">ili </w:t>
      </w:r>
      <w:r>
        <w:rPr>
          <w:rFonts w:ascii="Times New Roman" w:hAnsi="Times New Roman" w:cs="Times New Roman"/>
          <w:i/>
          <w:sz w:val="24"/>
          <w:szCs w:val="24"/>
        </w:rPr>
        <w:t>ne</w:t>
      </w:r>
      <w:r w:rsidR="00662672">
        <w:rPr>
          <w:rFonts w:ascii="Times New Roman" w:hAnsi="Times New Roman" w:cs="Times New Roman"/>
          <w:i/>
          <w:sz w:val="24"/>
          <w:szCs w:val="24"/>
        </w:rPr>
        <w:t>,</w:t>
      </w:r>
      <w:r>
        <w:rPr>
          <w:rFonts w:ascii="Times New Roman" w:hAnsi="Times New Roman" w:cs="Times New Roman"/>
          <w:sz w:val="24"/>
          <w:szCs w:val="24"/>
        </w:rPr>
        <w:t xml:space="preserve"> a rjeđe iznos stipendije te zakladu koja ih stipendira.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Uz navedene podatke najzanimljivija kategorija bila bi kakav je status slušača u odnosu na ratno stanje, koliki je broj mobiliziranih, onih na dopustu ili ranjenih (invalida). Nažalost</w:t>
      </w:r>
      <w:r w:rsidR="006505E6">
        <w:rPr>
          <w:rFonts w:ascii="Times New Roman" w:hAnsi="Times New Roman" w:cs="Times New Roman"/>
          <w:sz w:val="24"/>
          <w:szCs w:val="24"/>
        </w:rPr>
        <w:t>,</w:t>
      </w:r>
      <w:r>
        <w:rPr>
          <w:rFonts w:ascii="Times New Roman" w:hAnsi="Times New Roman" w:cs="Times New Roman"/>
          <w:sz w:val="24"/>
          <w:szCs w:val="24"/>
        </w:rPr>
        <w:t xml:space="preserve"> </w:t>
      </w:r>
      <w:r w:rsidR="006505E6">
        <w:rPr>
          <w:rFonts w:ascii="Times New Roman" w:hAnsi="Times New Roman" w:cs="Times New Roman"/>
          <w:sz w:val="24"/>
          <w:szCs w:val="24"/>
        </w:rPr>
        <w:t xml:space="preserve">ta kategorija javlja se tek </w:t>
      </w:r>
      <w:r>
        <w:rPr>
          <w:rFonts w:ascii="Times New Roman" w:hAnsi="Times New Roman" w:cs="Times New Roman"/>
          <w:sz w:val="24"/>
          <w:szCs w:val="24"/>
        </w:rPr>
        <w:t xml:space="preserve">sporadično, a tek od kasnijih ratnih godina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pojavljuju se naznake o vojnom</w:t>
      </w:r>
      <w:r w:rsidR="006505E6">
        <w:rPr>
          <w:rFonts w:ascii="Times New Roman" w:hAnsi="Times New Roman" w:cs="Times New Roman"/>
          <w:sz w:val="24"/>
          <w:szCs w:val="24"/>
        </w:rPr>
        <w:t>e</w:t>
      </w:r>
      <w:r>
        <w:rPr>
          <w:rFonts w:ascii="Times New Roman" w:hAnsi="Times New Roman" w:cs="Times New Roman"/>
          <w:sz w:val="24"/>
          <w:szCs w:val="24"/>
        </w:rPr>
        <w:t xml:space="preserve"> statusu slušača </w:t>
      </w:r>
      <w:r>
        <w:rPr>
          <w:rFonts w:ascii="Times New Roman" w:hAnsi="Times New Roman" w:cs="Times New Roman"/>
          <w:sz w:val="24"/>
          <w:szCs w:val="24"/>
        </w:rPr>
        <w:lastRenderedPageBreak/>
        <w:t xml:space="preserve">te je bilo potrebno iz ostalih dokumenata i zapisnika identificirati eventualne slušače za koje smo mogli biti sigurni da su sudjelovali u ratu. </w:t>
      </w:r>
    </w:p>
    <w:p w:rsidR="00C9321E" w:rsidRDefault="00C9321E" w:rsidP="00C932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Analiza studenata u </w:t>
      </w:r>
      <w:r>
        <w:rPr>
          <w:rFonts w:ascii="Times New Roman" w:hAnsi="Times New Roman" w:cs="Times New Roman"/>
          <w:i/>
          <w:sz w:val="24"/>
          <w:szCs w:val="24"/>
        </w:rPr>
        <w:t xml:space="preserve">nacionalima </w:t>
      </w:r>
      <w:r>
        <w:rPr>
          <w:rFonts w:ascii="Times New Roman" w:hAnsi="Times New Roman" w:cs="Times New Roman"/>
          <w:sz w:val="24"/>
          <w:szCs w:val="24"/>
        </w:rPr>
        <w:t>u ovom</w:t>
      </w:r>
      <w:r w:rsidR="006505E6">
        <w:rPr>
          <w:rFonts w:ascii="Times New Roman" w:hAnsi="Times New Roman" w:cs="Times New Roman"/>
          <w:sz w:val="24"/>
          <w:szCs w:val="24"/>
        </w:rPr>
        <w:t>e</w:t>
      </w:r>
      <w:r>
        <w:rPr>
          <w:rFonts w:ascii="Times New Roman" w:hAnsi="Times New Roman" w:cs="Times New Roman"/>
          <w:sz w:val="24"/>
          <w:szCs w:val="24"/>
        </w:rPr>
        <w:t xml:space="preserve"> radu podijeljena</w:t>
      </w:r>
      <w:r w:rsidR="006505E6">
        <w:rPr>
          <w:rFonts w:ascii="Times New Roman" w:hAnsi="Times New Roman" w:cs="Times New Roman"/>
          <w:sz w:val="24"/>
          <w:szCs w:val="24"/>
        </w:rPr>
        <w:t xml:space="preserve"> je</w:t>
      </w:r>
      <w:r>
        <w:rPr>
          <w:rFonts w:ascii="Times New Roman" w:hAnsi="Times New Roman" w:cs="Times New Roman"/>
          <w:sz w:val="24"/>
          <w:szCs w:val="24"/>
        </w:rPr>
        <w:t xml:space="preserve"> na tri tematske cjeline: Etno-konfesionalna slika studenata, Regionalna slika studenata i Socijalna slika studenta koja uključuje zanimanje roditelja</w:t>
      </w:r>
      <w:r w:rsidR="006505E6">
        <w:rPr>
          <w:rFonts w:ascii="Times New Roman" w:hAnsi="Times New Roman" w:cs="Times New Roman"/>
          <w:sz w:val="24"/>
          <w:szCs w:val="24"/>
        </w:rPr>
        <w:t>, najčešće oca,</w:t>
      </w:r>
      <w:r>
        <w:rPr>
          <w:rFonts w:ascii="Times New Roman" w:hAnsi="Times New Roman" w:cs="Times New Roman"/>
          <w:sz w:val="24"/>
          <w:szCs w:val="24"/>
        </w:rPr>
        <w:t xml:space="preserve"> kao i stipendije.  Analizom navedenih skupina moguće</w:t>
      </w:r>
      <w:r w:rsidR="006505E6">
        <w:rPr>
          <w:rFonts w:ascii="Times New Roman" w:hAnsi="Times New Roman" w:cs="Times New Roman"/>
          <w:sz w:val="24"/>
          <w:szCs w:val="24"/>
        </w:rPr>
        <w:t xml:space="preserve"> je</w:t>
      </w:r>
      <w:r>
        <w:rPr>
          <w:rFonts w:ascii="Times New Roman" w:hAnsi="Times New Roman" w:cs="Times New Roman"/>
          <w:sz w:val="24"/>
          <w:szCs w:val="24"/>
        </w:rPr>
        <w:t xml:space="preserve"> saznati i međusobno usporediti socijalnu, regionalnu i etno-konfesionalnu strukturu studenata </w:t>
      </w:r>
      <w:r w:rsidR="00E46AA3">
        <w:rPr>
          <w:rFonts w:ascii="Times New Roman" w:hAnsi="Times New Roman" w:cs="Times New Roman"/>
          <w:sz w:val="24"/>
          <w:szCs w:val="24"/>
        </w:rPr>
        <w:t>filozofije</w:t>
      </w:r>
      <w:r>
        <w:rPr>
          <w:rFonts w:ascii="Times New Roman" w:hAnsi="Times New Roman" w:cs="Times New Roman"/>
          <w:sz w:val="24"/>
          <w:szCs w:val="24"/>
        </w:rPr>
        <w:t xml:space="preserve"> za vrijeme Prvog svjetskog rata</w:t>
      </w:r>
      <w:r w:rsidR="00D604F1">
        <w:rPr>
          <w:rFonts w:ascii="Times New Roman" w:hAnsi="Times New Roman" w:cs="Times New Roman"/>
          <w:sz w:val="24"/>
          <w:szCs w:val="24"/>
        </w:rPr>
        <w:t>.</w:t>
      </w:r>
      <w:r>
        <w:rPr>
          <w:rFonts w:ascii="Times New Roman" w:hAnsi="Times New Roman" w:cs="Times New Roman"/>
          <w:sz w:val="24"/>
          <w:szCs w:val="24"/>
        </w:rPr>
        <w:t xml:space="preserve"> </w:t>
      </w:r>
      <w:r w:rsidR="00D604F1">
        <w:rPr>
          <w:rFonts w:ascii="Times New Roman" w:hAnsi="Times New Roman" w:cs="Times New Roman"/>
          <w:sz w:val="24"/>
          <w:szCs w:val="24"/>
        </w:rPr>
        <w:t>Uz to moguće je</w:t>
      </w:r>
      <w:r>
        <w:rPr>
          <w:rFonts w:ascii="Times New Roman" w:hAnsi="Times New Roman" w:cs="Times New Roman"/>
          <w:sz w:val="24"/>
          <w:szCs w:val="24"/>
        </w:rPr>
        <w:t xml:space="preserve"> identificirati i usporediti eventualne promjene na Filozofskom</w:t>
      </w:r>
      <w:r w:rsidR="006505E6">
        <w:rPr>
          <w:rFonts w:ascii="Times New Roman" w:hAnsi="Times New Roman" w:cs="Times New Roman"/>
          <w:sz w:val="24"/>
          <w:szCs w:val="24"/>
        </w:rPr>
        <w:t>e</w:t>
      </w:r>
      <w:r>
        <w:rPr>
          <w:rFonts w:ascii="Times New Roman" w:hAnsi="Times New Roman" w:cs="Times New Roman"/>
          <w:sz w:val="24"/>
          <w:szCs w:val="24"/>
        </w:rPr>
        <w:t xml:space="preserve"> fakultetu sa stanjem prije i nakon izbijanja rata kao i s generalnim stanjem na Sveučilištu i stanovništvom na području Kraljevina Hrvatske i Slavonije (dalje: </w:t>
      </w:r>
      <w:r>
        <w:rPr>
          <w:rFonts w:ascii="Times New Roman" w:hAnsi="Times New Roman" w:cs="Times New Roman"/>
          <w:i/>
          <w:sz w:val="24"/>
          <w:szCs w:val="24"/>
        </w:rPr>
        <w:t>Trojednice</w:t>
      </w:r>
      <w:r>
        <w:rPr>
          <w:rFonts w:ascii="Times New Roman" w:hAnsi="Times New Roman" w:cs="Times New Roman"/>
          <w:sz w:val="24"/>
          <w:szCs w:val="24"/>
        </w:rPr>
        <w:t>) korištenjem zadnjeg Statističkog godišnjaka, onoga iz 1910. godine.</w:t>
      </w:r>
    </w:p>
    <w:p w:rsidR="00C9321E" w:rsidRPr="00B60568" w:rsidRDefault="00C9321E" w:rsidP="00C9321E">
      <w:pPr>
        <w:pStyle w:val="Footnote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Uz analizu studentske populacije</w:t>
      </w:r>
      <w:r w:rsidR="00662672">
        <w:rPr>
          <w:rFonts w:ascii="Times New Roman" w:hAnsi="Times New Roman" w:cs="Times New Roman"/>
          <w:sz w:val="24"/>
          <w:szCs w:val="24"/>
        </w:rPr>
        <w:t>,</w:t>
      </w:r>
      <w:r>
        <w:rPr>
          <w:rFonts w:ascii="Times New Roman" w:hAnsi="Times New Roman" w:cs="Times New Roman"/>
          <w:sz w:val="24"/>
          <w:szCs w:val="24"/>
        </w:rPr>
        <w:t xml:space="preserve"> bilo je potrebno dobiti što autentičnij</w:t>
      </w:r>
      <w:r w:rsidR="00662672">
        <w:rPr>
          <w:rFonts w:ascii="Times New Roman" w:hAnsi="Times New Roman" w:cs="Times New Roman"/>
          <w:sz w:val="24"/>
          <w:szCs w:val="24"/>
        </w:rPr>
        <w:t>u</w:t>
      </w:r>
      <w:r>
        <w:rPr>
          <w:rFonts w:ascii="Times New Roman" w:hAnsi="Times New Roman" w:cs="Times New Roman"/>
          <w:sz w:val="24"/>
          <w:szCs w:val="24"/>
        </w:rPr>
        <w:t xml:space="preserve"> slik</w:t>
      </w:r>
      <w:r w:rsidR="00662672">
        <w:rPr>
          <w:rFonts w:ascii="Times New Roman" w:hAnsi="Times New Roman" w:cs="Times New Roman"/>
          <w:sz w:val="24"/>
          <w:szCs w:val="24"/>
        </w:rPr>
        <w:t>u</w:t>
      </w:r>
      <w:r>
        <w:rPr>
          <w:rFonts w:ascii="Times New Roman" w:hAnsi="Times New Roman" w:cs="Times New Roman"/>
          <w:sz w:val="24"/>
          <w:szCs w:val="24"/>
        </w:rPr>
        <w:t xml:space="preserve"> tog</w:t>
      </w:r>
      <w:r w:rsidR="006505E6">
        <w:rPr>
          <w:rFonts w:ascii="Times New Roman" w:hAnsi="Times New Roman" w:cs="Times New Roman"/>
          <w:sz w:val="24"/>
          <w:szCs w:val="24"/>
        </w:rPr>
        <w:t>a</w:t>
      </w:r>
      <w:r>
        <w:rPr>
          <w:rFonts w:ascii="Times New Roman" w:hAnsi="Times New Roman" w:cs="Times New Roman"/>
          <w:sz w:val="24"/>
          <w:szCs w:val="24"/>
        </w:rPr>
        <w:t xml:space="preserve"> razdoblja kako u javnom</w:t>
      </w:r>
      <w:r w:rsidR="006505E6">
        <w:rPr>
          <w:rFonts w:ascii="Times New Roman" w:hAnsi="Times New Roman" w:cs="Times New Roman"/>
          <w:sz w:val="24"/>
          <w:szCs w:val="24"/>
        </w:rPr>
        <w:t>e</w:t>
      </w:r>
      <w:r>
        <w:rPr>
          <w:rFonts w:ascii="Times New Roman" w:hAnsi="Times New Roman" w:cs="Times New Roman"/>
          <w:sz w:val="24"/>
          <w:szCs w:val="24"/>
        </w:rPr>
        <w:t xml:space="preserve"> životu</w:t>
      </w:r>
      <w:r w:rsidR="00A92C0D">
        <w:rPr>
          <w:rFonts w:ascii="Times New Roman" w:hAnsi="Times New Roman" w:cs="Times New Roman"/>
          <w:sz w:val="24"/>
          <w:szCs w:val="24"/>
        </w:rPr>
        <w:t xml:space="preserve"> grada</w:t>
      </w:r>
      <w:r>
        <w:rPr>
          <w:rFonts w:ascii="Times New Roman" w:hAnsi="Times New Roman" w:cs="Times New Roman"/>
          <w:sz w:val="24"/>
          <w:szCs w:val="24"/>
        </w:rPr>
        <w:t>. Bilo je potrebno analizirati mnogobrojne objavljene i neobjavljene izvore te razne publikacije koje su se mogle nadovezati</w:t>
      </w:r>
      <w:r w:rsidR="00BC7183">
        <w:rPr>
          <w:rFonts w:ascii="Times New Roman" w:hAnsi="Times New Roman" w:cs="Times New Roman"/>
          <w:sz w:val="24"/>
          <w:szCs w:val="24"/>
        </w:rPr>
        <w:t xml:space="preserve"> i zaokružiti </w:t>
      </w:r>
      <w:r>
        <w:rPr>
          <w:rFonts w:ascii="Times New Roman" w:hAnsi="Times New Roman" w:cs="Times New Roman"/>
          <w:sz w:val="24"/>
          <w:szCs w:val="24"/>
        </w:rPr>
        <w:t xml:space="preserve">temu istraživanja. Tako </w:t>
      </w:r>
      <w:r w:rsidR="00662672" w:rsidRPr="007D323D">
        <w:rPr>
          <w:rFonts w:ascii="Times New Roman" w:hAnsi="Times New Roman" w:cs="Times New Roman"/>
          <w:sz w:val="24"/>
          <w:szCs w:val="24"/>
        </w:rPr>
        <w:t>su</w:t>
      </w:r>
      <w:r w:rsidR="00662672">
        <w:rPr>
          <w:rFonts w:ascii="Times New Roman" w:hAnsi="Times New Roman" w:cs="Times New Roman"/>
          <w:sz w:val="24"/>
          <w:szCs w:val="24"/>
        </w:rPr>
        <w:t xml:space="preserve"> </w:t>
      </w:r>
      <w:r>
        <w:rPr>
          <w:rFonts w:ascii="Times New Roman" w:hAnsi="Times New Roman" w:cs="Times New Roman"/>
          <w:sz w:val="24"/>
          <w:szCs w:val="24"/>
        </w:rPr>
        <w:t>o</w:t>
      </w:r>
      <w:r w:rsidRPr="007D323D">
        <w:rPr>
          <w:rFonts w:ascii="Times New Roman" w:hAnsi="Times New Roman" w:cs="Times New Roman"/>
          <w:sz w:val="24"/>
          <w:szCs w:val="24"/>
        </w:rPr>
        <w:t>d neobjav</w:t>
      </w:r>
      <w:r>
        <w:rPr>
          <w:rFonts w:ascii="Times New Roman" w:hAnsi="Times New Roman" w:cs="Times New Roman"/>
          <w:sz w:val="24"/>
          <w:szCs w:val="24"/>
        </w:rPr>
        <w:t>ljenih izv</w:t>
      </w:r>
      <w:r w:rsidRPr="007D323D">
        <w:rPr>
          <w:rFonts w:ascii="Times New Roman" w:hAnsi="Times New Roman" w:cs="Times New Roman"/>
          <w:sz w:val="24"/>
          <w:szCs w:val="24"/>
        </w:rPr>
        <w:t>ora korišteni</w:t>
      </w:r>
      <w:r>
        <w:rPr>
          <w:rFonts w:ascii="Times New Roman" w:hAnsi="Times New Roman" w:cs="Times New Roman"/>
          <w:sz w:val="24"/>
          <w:szCs w:val="24"/>
        </w:rPr>
        <w:t xml:space="preserve"> dostupni podaci iz</w:t>
      </w:r>
      <w:r w:rsidRPr="007D323D">
        <w:rPr>
          <w:rFonts w:ascii="Times New Roman" w:hAnsi="Times New Roman" w:cs="Times New Roman"/>
          <w:sz w:val="24"/>
          <w:szCs w:val="24"/>
        </w:rPr>
        <w:t xml:space="preserve"> </w:t>
      </w:r>
      <w:r>
        <w:rPr>
          <w:rFonts w:ascii="Times New Roman" w:hAnsi="Times New Roman" w:cs="Times New Roman"/>
          <w:i/>
          <w:sz w:val="24"/>
          <w:szCs w:val="24"/>
        </w:rPr>
        <w:t>Imenika</w:t>
      </w:r>
      <w:r w:rsidRPr="007D323D">
        <w:rPr>
          <w:rFonts w:ascii="Times New Roman" w:hAnsi="Times New Roman" w:cs="Times New Roman"/>
          <w:i/>
          <w:sz w:val="24"/>
          <w:szCs w:val="24"/>
        </w:rPr>
        <w:t xml:space="preserve"> redovitih i izvanrednih slušača Mudroslovnog fakulteta</w:t>
      </w:r>
      <w:r w:rsidRPr="007D323D">
        <w:rPr>
          <w:rFonts w:ascii="Times New Roman" w:hAnsi="Times New Roman" w:cs="Times New Roman"/>
          <w:sz w:val="24"/>
          <w:szCs w:val="24"/>
        </w:rPr>
        <w:t xml:space="preserve"> (dalje: </w:t>
      </w:r>
      <w:r>
        <w:rPr>
          <w:rFonts w:ascii="Times New Roman" w:hAnsi="Times New Roman" w:cs="Times New Roman"/>
          <w:i/>
          <w:sz w:val="24"/>
          <w:szCs w:val="24"/>
        </w:rPr>
        <w:t>imenici</w:t>
      </w:r>
      <w:r w:rsidRPr="007D323D">
        <w:rPr>
          <w:rFonts w:ascii="Times New Roman" w:hAnsi="Times New Roman" w:cs="Times New Roman"/>
          <w:sz w:val="24"/>
          <w:szCs w:val="24"/>
        </w:rPr>
        <w:t>)</w:t>
      </w:r>
      <w:r w:rsidRPr="007D323D">
        <w:rPr>
          <w:rFonts w:ascii="Times New Roman" w:hAnsi="Times New Roman" w:cs="Times New Roman"/>
          <w:i/>
          <w:sz w:val="24"/>
          <w:szCs w:val="24"/>
        </w:rPr>
        <w:t xml:space="preserve"> </w:t>
      </w:r>
      <w:r w:rsidRPr="007D323D">
        <w:rPr>
          <w:rFonts w:ascii="Times New Roman" w:hAnsi="Times New Roman" w:cs="Times New Roman"/>
          <w:sz w:val="24"/>
          <w:szCs w:val="24"/>
        </w:rPr>
        <w:t>od zimskog semestra 1913/1914. do ljetnog semestra 1917/1918. godine koji se nalaze u Arhivu Filozofskog fakulteta u Zagrebu (dalje: AFF).</w:t>
      </w:r>
      <w:r w:rsidRPr="007D323D">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662672">
        <w:rPr>
          <w:rFonts w:ascii="Times New Roman" w:hAnsi="Times New Roman" w:cs="Times New Roman"/>
          <w:sz w:val="24"/>
          <w:szCs w:val="24"/>
        </w:rPr>
        <w:t>Iz istog arhiva</w:t>
      </w:r>
      <w:r>
        <w:rPr>
          <w:rFonts w:ascii="Times New Roman" w:hAnsi="Times New Roman" w:cs="Times New Roman"/>
          <w:sz w:val="24"/>
          <w:szCs w:val="24"/>
        </w:rPr>
        <w:t xml:space="preserve"> korištene su </w:t>
      </w:r>
      <w:r>
        <w:rPr>
          <w:rFonts w:ascii="Times New Roman" w:hAnsi="Times New Roman" w:cs="Times New Roman"/>
          <w:i/>
          <w:sz w:val="24"/>
          <w:szCs w:val="24"/>
        </w:rPr>
        <w:t xml:space="preserve">Svjedodžbe u vojne svrhe </w:t>
      </w:r>
      <w:r>
        <w:rPr>
          <w:rFonts w:ascii="Times New Roman" w:hAnsi="Times New Roman" w:cs="Times New Roman"/>
          <w:sz w:val="24"/>
          <w:szCs w:val="24"/>
        </w:rPr>
        <w:t>iz 1913. i 1914. godine koje je fakultet dostavljao nadležnim vojnim vlastima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te </w:t>
      </w:r>
      <w:r>
        <w:rPr>
          <w:rFonts w:ascii="Times New Roman" w:hAnsi="Times New Roman" w:cs="Times New Roman"/>
          <w:i/>
          <w:sz w:val="24"/>
          <w:szCs w:val="24"/>
        </w:rPr>
        <w:t xml:space="preserve">Zapisnici sjednica </w:t>
      </w:r>
      <w:r w:rsidR="00837913">
        <w:rPr>
          <w:rFonts w:ascii="Times New Roman" w:hAnsi="Times New Roman" w:cs="Times New Roman"/>
          <w:i/>
          <w:sz w:val="24"/>
          <w:szCs w:val="24"/>
        </w:rPr>
        <w:t>F</w:t>
      </w:r>
      <w:r>
        <w:rPr>
          <w:rFonts w:ascii="Times New Roman" w:hAnsi="Times New Roman" w:cs="Times New Roman"/>
          <w:i/>
          <w:sz w:val="24"/>
          <w:szCs w:val="24"/>
        </w:rPr>
        <w:t xml:space="preserve">akultetskog vijeća Mudroslovnog fakulteta </w:t>
      </w:r>
      <w:r>
        <w:rPr>
          <w:rFonts w:ascii="Times New Roman" w:hAnsi="Times New Roman" w:cs="Times New Roman"/>
          <w:sz w:val="24"/>
          <w:szCs w:val="24"/>
        </w:rPr>
        <w:t>od 1913. do 1918. godine.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Od ostalih neobjavljenih izvora korišteni su </w:t>
      </w:r>
      <w:r>
        <w:rPr>
          <w:rFonts w:ascii="Times New Roman" w:hAnsi="Times New Roman" w:cs="Times New Roman"/>
          <w:i/>
          <w:sz w:val="24"/>
          <w:szCs w:val="24"/>
        </w:rPr>
        <w:t xml:space="preserve">Zapisnici sjednica Akademskog senata </w:t>
      </w:r>
      <w:r>
        <w:rPr>
          <w:rFonts w:ascii="Times New Roman" w:hAnsi="Times New Roman" w:cs="Times New Roman"/>
          <w:sz w:val="24"/>
          <w:szCs w:val="24"/>
        </w:rPr>
        <w:t xml:space="preserve">od 1914. do 1918. godine radi boljeg shvaćanja utjecaja općih ratnih prilika na rad Sveučilišta kao i određeni spisi arhivskog fonda </w:t>
      </w:r>
      <w:r>
        <w:rPr>
          <w:rFonts w:ascii="Times New Roman" w:hAnsi="Times New Roman" w:cs="Times New Roman"/>
          <w:i/>
          <w:sz w:val="24"/>
          <w:szCs w:val="24"/>
        </w:rPr>
        <w:t>Odjela za bogoštovlje i n</w:t>
      </w:r>
      <w:r w:rsidRPr="00414447">
        <w:rPr>
          <w:rFonts w:ascii="Times New Roman" w:hAnsi="Times New Roman" w:cs="Times New Roman"/>
          <w:i/>
          <w:sz w:val="24"/>
          <w:szCs w:val="24"/>
        </w:rPr>
        <w:t>astavu</w:t>
      </w:r>
      <w:r>
        <w:rPr>
          <w:rFonts w:ascii="Times New Roman" w:hAnsi="Times New Roman" w:cs="Times New Roman"/>
          <w:sz w:val="24"/>
          <w:szCs w:val="24"/>
        </w:rPr>
        <w:t xml:space="preserve"> Hrvatskog </w:t>
      </w:r>
      <w:r w:rsidR="00BC7183">
        <w:rPr>
          <w:rFonts w:ascii="Times New Roman" w:hAnsi="Times New Roman" w:cs="Times New Roman"/>
          <w:sz w:val="24"/>
          <w:szCs w:val="24"/>
        </w:rPr>
        <w:t>d</w:t>
      </w:r>
      <w:r>
        <w:rPr>
          <w:rFonts w:ascii="Times New Roman" w:hAnsi="Times New Roman" w:cs="Times New Roman"/>
          <w:sz w:val="24"/>
          <w:szCs w:val="24"/>
        </w:rPr>
        <w:t xml:space="preserve">ržavnog </w:t>
      </w:r>
      <w:r w:rsidR="00BC7183">
        <w:rPr>
          <w:rFonts w:ascii="Times New Roman" w:hAnsi="Times New Roman" w:cs="Times New Roman"/>
          <w:sz w:val="24"/>
          <w:szCs w:val="24"/>
        </w:rPr>
        <w:t>a</w:t>
      </w:r>
      <w:r>
        <w:rPr>
          <w:rFonts w:ascii="Times New Roman" w:hAnsi="Times New Roman" w:cs="Times New Roman"/>
          <w:sz w:val="24"/>
          <w:szCs w:val="24"/>
        </w:rPr>
        <w:t>rhiva.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7D323D">
        <w:rPr>
          <w:rFonts w:ascii="Times New Roman" w:hAnsi="Times New Roman" w:cs="Times New Roman"/>
          <w:sz w:val="24"/>
          <w:szCs w:val="24"/>
        </w:rPr>
        <w:t xml:space="preserve">Od objavljenih izvora korištene su </w:t>
      </w:r>
      <w:r>
        <w:rPr>
          <w:rFonts w:ascii="Times New Roman" w:hAnsi="Times New Roman" w:cs="Times New Roman"/>
          <w:sz w:val="24"/>
          <w:szCs w:val="24"/>
        </w:rPr>
        <w:t>tri izdane</w:t>
      </w:r>
      <w:r w:rsidRPr="007D323D">
        <w:rPr>
          <w:rFonts w:ascii="Times New Roman" w:hAnsi="Times New Roman" w:cs="Times New Roman"/>
          <w:sz w:val="24"/>
          <w:szCs w:val="24"/>
        </w:rPr>
        <w:t xml:space="preserve"> spomenice: </w:t>
      </w:r>
      <w:r w:rsidRPr="00CB677F">
        <w:rPr>
          <w:rFonts w:ascii="Times New Roman" w:hAnsi="Times New Roman" w:cs="Times New Roman"/>
          <w:i/>
          <w:sz w:val="24"/>
          <w:szCs w:val="24"/>
        </w:rPr>
        <w:t>Sveučilište</w:t>
      </w:r>
      <w:r w:rsidRPr="007D323D">
        <w:rPr>
          <w:rFonts w:ascii="Times New Roman" w:hAnsi="Times New Roman" w:cs="Times New Roman"/>
          <w:i/>
          <w:sz w:val="24"/>
          <w:szCs w:val="24"/>
        </w:rPr>
        <w:t xml:space="preserve"> Kraljevine Srba, Hrvata i Slovenaca u Zagrebu: 1874-1924: </w:t>
      </w:r>
      <w:r w:rsidR="0056072E">
        <w:rPr>
          <w:rFonts w:ascii="Times New Roman" w:hAnsi="Times New Roman" w:cs="Times New Roman"/>
          <w:i/>
          <w:sz w:val="24"/>
          <w:szCs w:val="24"/>
        </w:rPr>
        <w:t>S</w:t>
      </w:r>
      <w:r w:rsidRPr="007D323D">
        <w:rPr>
          <w:rFonts w:ascii="Times New Roman" w:hAnsi="Times New Roman" w:cs="Times New Roman"/>
          <w:i/>
          <w:sz w:val="24"/>
          <w:szCs w:val="24"/>
        </w:rPr>
        <w:t xml:space="preserve">pomenica </w:t>
      </w:r>
      <w:proofErr w:type="spellStart"/>
      <w:r w:rsidRPr="007D323D">
        <w:rPr>
          <w:rFonts w:ascii="Times New Roman" w:hAnsi="Times New Roman" w:cs="Times New Roman"/>
          <w:i/>
          <w:sz w:val="24"/>
          <w:szCs w:val="24"/>
        </w:rPr>
        <w:t>Akademičkog</w:t>
      </w:r>
      <w:proofErr w:type="spellEnd"/>
      <w:r w:rsidRPr="007D323D">
        <w:rPr>
          <w:rFonts w:ascii="Times New Roman" w:hAnsi="Times New Roman" w:cs="Times New Roman"/>
          <w:i/>
          <w:sz w:val="24"/>
          <w:szCs w:val="24"/>
        </w:rPr>
        <w:t xml:space="preserve"> senata</w:t>
      </w:r>
      <w:r>
        <w:rPr>
          <w:rFonts w:ascii="Times New Roman" w:hAnsi="Times New Roman" w:cs="Times New Roman"/>
          <w:sz w:val="24"/>
          <w:szCs w:val="24"/>
        </w:rPr>
        <w:t xml:space="preserve"> (dalje: </w:t>
      </w:r>
      <w:r w:rsidRPr="00D604F1">
        <w:rPr>
          <w:rFonts w:ascii="Times New Roman" w:hAnsi="Times New Roman" w:cs="Times New Roman"/>
          <w:i/>
          <w:sz w:val="24"/>
          <w:szCs w:val="24"/>
        </w:rPr>
        <w:t>Spomenica</w:t>
      </w:r>
      <w:r>
        <w:rPr>
          <w:rFonts w:ascii="Times New Roman" w:hAnsi="Times New Roman" w:cs="Times New Roman"/>
          <w:sz w:val="24"/>
          <w:szCs w:val="24"/>
        </w:rPr>
        <w:t xml:space="preserve"> 1925.), </w:t>
      </w:r>
      <w:r w:rsidRPr="007D323D">
        <w:rPr>
          <w:rFonts w:ascii="Times New Roman" w:hAnsi="Times New Roman" w:cs="Times New Roman"/>
          <w:sz w:val="24"/>
          <w:szCs w:val="24"/>
        </w:rPr>
        <w:t xml:space="preserve"> </w:t>
      </w:r>
      <w:r w:rsidRPr="007D323D">
        <w:rPr>
          <w:rFonts w:ascii="Times New Roman" w:hAnsi="Times New Roman" w:cs="Times New Roman"/>
          <w:i/>
          <w:sz w:val="24"/>
          <w:szCs w:val="24"/>
        </w:rPr>
        <w:t>Spomenica u povodu proslave 300. godišnjice sveučilišta u Zagrebu,</w:t>
      </w:r>
      <w:r w:rsidRPr="007D323D">
        <w:rPr>
          <w:rFonts w:ascii="Times New Roman" w:hAnsi="Times New Roman" w:cs="Times New Roman"/>
          <w:sz w:val="24"/>
          <w:szCs w:val="24"/>
        </w:rPr>
        <w:t xml:space="preserve"> Zagreb 1969.</w:t>
      </w:r>
      <w:r>
        <w:rPr>
          <w:rFonts w:ascii="Times New Roman" w:hAnsi="Times New Roman" w:cs="Times New Roman"/>
          <w:sz w:val="24"/>
          <w:szCs w:val="24"/>
        </w:rPr>
        <w:t xml:space="preserve"> (dalje: Spomenica 1969.) i</w:t>
      </w:r>
      <w:r>
        <w:rPr>
          <w:rFonts w:ascii="Times New Roman" w:hAnsi="Times New Roman" w:cs="Times New Roman"/>
          <w:i/>
          <w:sz w:val="24"/>
          <w:szCs w:val="24"/>
        </w:rPr>
        <w:t xml:space="preserve"> Spomenica Pučkog sveučilišta u Zagrebu 1907-1912-1932 (</w:t>
      </w:r>
      <w:r w:rsidRPr="00433F51">
        <w:rPr>
          <w:rFonts w:ascii="Times New Roman" w:hAnsi="Times New Roman" w:cs="Times New Roman"/>
          <w:sz w:val="24"/>
          <w:szCs w:val="24"/>
        </w:rPr>
        <w:t>dalje</w:t>
      </w:r>
      <w:r w:rsidR="0056072E" w:rsidRPr="00433F51">
        <w:rPr>
          <w:rFonts w:ascii="Times New Roman" w:hAnsi="Times New Roman" w:cs="Times New Roman"/>
          <w:sz w:val="24"/>
          <w:szCs w:val="24"/>
        </w:rPr>
        <w:t>:</w:t>
      </w:r>
      <w:r w:rsidRPr="00433F51">
        <w:rPr>
          <w:rFonts w:ascii="Times New Roman" w:hAnsi="Times New Roman" w:cs="Times New Roman"/>
          <w:sz w:val="24"/>
          <w:szCs w:val="24"/>
        </w:rPr>
        <w:t xml:space="preserve"> Spomenica Pučkog Sveučilišta)</w:t>
      </w:r>
      <w:r w:rsidR="00102EED" w:rsidRPr="00433F51">
        <w:rPr>
          <w:rFonts w:ascii="Times New Roman" w:hAnsi="Times New Roman" w:cs="Times New Roman"/>
          <w:sz w:val="24"/>
          <w:szCs w:val="24"/>
        </w:rPr>
        <w:t>.</w:t>
      </w:r>
      <w:r w:rsidR="00102EED">
        <w:rPr>
          <w:rFonts w:ascii="Times New Roman" w:hAnsi="Times New Roman" w:cs="Times New Roman"/>
          <w:i/>
          <w:sz w:val="24"/>
          <w:szCs w:val="24"/>
        </w:rPr>
        <w:t xml:space="preserve"> </w:t>
      </w:r>
      <w:r w:rsidR="00102EED">
        <w:rPr>
          <w:rFonts w:ascii="Times New Roman" w:hAnsi="Times New Roman" w:cs="Times New Roman"/>
          <w:sz w:val="24"/>
          <w:szCs w:val="24"/>
        </w:rPr>
        <w:t>Od administrativnih objavljenih dokumenata korišteni su</w:t>
      </w:r>
      <w:r>
        <w:rPr>
          <w:rFonts w:ascii="Times New Roman" w:hAnsi="Times New Roman" w:cs="Times New Roman"/>
          <w:sz w:val="24"/>
          <w:szCs w:val="24"/>
        </w:rPr>
        <w:t xml:space="preserve"> </w:t>
      </w:r>
      <w:r w:rsidRPr="00D661F9">
        <w:rPr>
          <w:rFonts w:ascii="Times New Roman" w:hAnsi="Times New Roman" w:cs="Times New Roman"/>
          <w:i/>
          <w:sz w:val="24"/>
          <w:szCs w:val="24"/>
        </w:rPr>
        <w:t>Izvještaji gradskog poglavar</w:t>
      </w:r>
      <w:r>
        <w:rPr>
          <w:rFonts w:ascii="Times New Roman" w:hAnsi="Times New Roman" w:cs="Times New Roman"/>
          <w:i/>
          <w:sz w:val="24"/>
          <w:szCs w:val="24"/>
        </w:rPr>
        <w:t xml:space="preserve">stva o sveopćoj upravi </w:t>
      </w:r>
      <w:proofErr w:type="spellStart"/>
      <w:r>
        <w:rPr>
          <w:rFonts w:ascii="Times New Roman" w:hAnsi="Times New Roman" w:cs="Times New Roman"/>
          <w:i/>
          <w:sz w:val="24"/>
          <w:szCs w:val="24"/>
        </w:rPr>
        <w:t>slob</w:t>
      </w:r>
      <w:proofErr w:type="spellEnd"/>
      <w:r>
        <w:rPr>
          <w:rFonts w:ascii="Times New Roman" w:hAnsi="Times New Roman" w:cs="Times New Roman"/>
          <w:i/>
          <w:sz w:val="24"/>
          <w:szCs w:val="24"/>
        </w:rPr>
        <w:t>. i k</w:t>
      </w:r>
      <w:r w:rsidRPr="00D661F9">
        <w:rPr>
          <w:rFonts w:ascii="Times New Roman" w:hAnsi="Times New Roman" w:cs="Times New Roman"/>
          <w:i/>
          <w:sz w:val="24"/>
          <w:szCs w:val="24"/>
        </w:rPr>
        <w:t>ralj. grada Zagreba za godine 1913.-1918</w:t>
      </w:r>
      <w:r>
        <w:rPr>
          <w:rFonts w:ascii="Times New Roman" w:hAnsi="Times New Roman" w:cs="Times New Roman"/>
          <w:sz w:val="24"/>
          <w:szCs w:val="24"/>
        </w:rPr>
        <w:t>.</w:t>
      </w:r>
      <w:r w:rsidR="006F5A87">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Pr>
          <w:rFonts w:ascii="Times New Roman" w:hAnsi="Times New Roman" w:cs="Times New Roman"/>
          <w:i/>
          <w:sz w:val="24"/>
          <w:szCs w:val="24"/>
        </w:rPr>
        <w:t xml:space="preserve">Statistički </w:t>
      </w:r>
      <w:r>
        <w:rPr>
          <w:rFonts w:ascii="Times New Roman" w:hAnsi="Times New Roman" w:cs="Times New Roman"/>
          <w:i/>
          <w:sz w:val="24"/>
          <w:szCs w:val="24"/>
        </w:rPr>
        <w:lastRenderedPageBreak/>
        <w:t>godišnjak Kraljevina Hrvatske i Slavonije II. 1906-1910.</w:t>
      </w:r>
      <w:r w:rsidRPr="00D661F9">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(dalje: </w:t>
      </w:r>
      <w:r>
        <w:rPr>
          <w:rFonts w:ascii="Times New Roman" w:hAnsi="Times New Roman" w:cs="Times New Roman"/>
          <w:i/>
          <w:sz w:val="24"/>
          <w:szCs w:val="24"/>
        </w:rPr>
        <w:t>Statistički godišnjak II.</w:t>
      </w:r>
      <w:r>
        <w:rPr>
          <w:rFonts w:ascii="Times New Roman" w:hAnsi="Times New Roman" w:cs="Times New Roman"/>
          <w:sz w:val="24"/>
          <w:szCs w:val="24"/>
        </w:rPr>
        <w:t>)</w:t>
      </w:r>
      <w:r w:rsidR="00102EED">
        <w:rPr>
          <w:rFonts w:ascii="Times New Roman" w:hAnsi="Times New Roman" w:cs="Times New Roman"/>
          <w:sz w:val="24"/>
          <w:szCs w:val="24"/>
        </w:rPr>
        <w:t xml:space="preserve"> i </w:t>
      </w:r>
      <w:r w:rsidR="00102EED">
        <w:rPr>
          <w:rFonts w:ascii="Times New Roman" w:hAnsi="Times New Roman" w:cs="Times New Roman"/>
          <w:i/>
          <w:sz w:val="24"/>
          <w:szCs w:val="24"/>
        </w:rPr>
        <w:t>Stenografski zapisnici sjednica Sabora Kr. Hrvatske Slavonije i Dalmacije 1913-1918.</w:t>
      </w:r>
      <w:r w:rsidR="00102EED">
        <w:rPr>
          <w:rFonts w:ascii="Times New Roman" w:hAnsi="Times New Roman" w:cs="Times New Roman"/>
          <w:sz w:val="24"/>
          <w:szCs w:val="24"/>
        </w:rPr>
        <w:t xml:space="preserve"> Od periodike</w:t>
      </w:r>
      <w:r>
        <w:rPr>
          <w:rFonts w:ascii="Times New Roman" w:hAnsi="Times New Roman" w:cs="Times New Roman"/>
          <w:sz w:val="24"/>
          <w:szCs w:val="24"/>
        </w:rPr>
        <w:t xml:space="preserve"> </w:t>
      </w:r>
      <w:r w:rsidR="00102EED">
        <w:rPr>
          <w:rFonts w:ascii="Times New Roman" w:hAnsi="Times New Roman" w:cs="Times New Roman"/>
          <w:sz w:val="24"/>
          <w:szCs w:val="24"/>
        </w:rPr>
        <w:t xml:space="preserve">korišten je </w:t>
      </w:r>
      <w:r w:rsidR="00102EED">
        <w:rPr>
          <w:rFonts w:ascii="Times New Roman" w:hAnsi="Times New Roman" w:cs="Times New Roman"/>
          <w:i/>
          <w:sz w:val="24"/>
          <w:szCs w:val="24"/>
        </w:rPr>
        <w:t xml:space="preserve">Jutarnji list </w:t>
      </w:r>
      <w:r w:rsidR="00102EED" w:rsidRPr="00D604F1">
        <w:rPr>
          <w:rFonts w:ascii="Times New Roman" w:hAnsi="Times New Roman" w:cs="Times New Roman"/>
          <w:sz w:val="24"/>
          <w:szCs w:val="24"/>
        </w:rPr>
        <w:t>(1912)</w:t>
      </w:r>
      <w:r w:rsidR="00102EED">
        <w:rPr>
          <w:rFonts w:ascii="Times New Roman" w:hAnsi="Times New Roman" w:cs="Times New Roman"/>
          <w:sz w:val="24"/>
          <w:szCs w:val="24"/>
        </w:rPr>
        <w:t xml:space="preserve"> kao</w:t>
      </w:r>
      <w:r>
        <w:rPr>
          <w:rFonts w:ascii="Times New Roman" w:hAnsi="Times New Roman" w:cs="Times New Roman"/>
          <w:sz w:val="24"/>
          <w:szCs w:val="24"/>
        </w:rPr>
        <w:t xml:space="preserve"> dnevne novine sa najvećom cirkulacijom</w:t>
      </w:r>
      <w:r w:rsidR="00102EED">
        <w:rPr>
          <w:rFonts w:ascii="Times New Roman" w:hAnsi="Times New Roman" w:cs="Times New Roman"/>
          <w:sz w:val="24"/>
          <w:szCs w:val="24"/>
        </w:rPr>
        <w:t xml:space="preserve"> te u manjem obujmu </w:t>
      </w:r>
      <w:proofErr w:type="spellStart"/>
      <w:r w:rsidR="00102EED">
        <w:rPr>
          <w:rFonts w:ascii="Times New Roman" w:hAnsi="Times New Roman" w:cs="Times New Roman"/>
          <w:i/>
          <w:sz w:val="24"/>
          <w:szCs w:val="24"/>
        </w:rPr>
        <w:t>Ilustrovani</w:t>
      </w:r>
      <w:proofErr w:type="spellEnd"/>
      <w:r w:rsidR="00102EED">
        <w:rPr>
          <w:rFonts w:ascii="Times New Roman" w:hAnsi="Times New Roman" w:cs="Times New Roman"/>
          <w:i/>
          <w:sz w:val="24"/>
          <w:szCs w:val="24"/>
        </w:rPr>
        <w:t xml:space="preserve"> list</w:t>
      </w:r>
      <w:r w:rsidR="00B60568">
        <w:rPr>
          <w:rFonts w:ascii="Times New Roman" w:hAnsi="Times New Roman" w:cs="Times New Roman"/>
          <w:i/>
          <w:sz w:val="24"/>
          <w:szCs w:val="24"/>
        </w:rPr>
        <w:t xml:space="preserve"> </w:t>
      </w:r>
      <w:r w:rsidR="00B60568" w:rsidRPr="00D604F1">
        <w:rPr>
          <w:rFonts w:ascii="Times New Roman" w:hAnsi="Times New Roman" w:cs="Times New Roman"/>
          <w:sz w:val="24"/>
          <w:szCs w:val="24"/>
        </w:rPr>
        <w:t>(1914)</w:t>
      </w:r>
      <w:r w:rsidR="00B60568" w:rsidRPr="006F5A87">
        <w:rPr>
          <w:rFonts w:ascii="Times New Roman" w:hAnsi="Times New Roman" w:cs="Times New Roman"/>
          <w:sz w:val="24"/>
          <w:szCs w:val="24"/>
        </w:rPr>
        <w:t>.</w:t>
      </w:r>
    </w:p>
    <w:p w:rsidR="000078E1" w:rsidRDefault="000078E1" w:rsidP="00EB38EA">
      <w:pPr>
        <w:spacing w:line="360" w:lineRule="auto"/>
        <w:rPr>
          <w:rFonts w:ascii="Times New Roman" w:hAnsi="Times New Roman" w:cs="Times New Roman"/>
          <w:sz w:val="24"/>
          <w:szCs w:val="24"/>
        </w:rPr>
      </w:pPr>
    </w:p>
    <w:p w:rsidR="000078E1" w:rsidRPr="00EB38EA" w:rsidRDefault="000078E1" w:rsidP="00614856">
      <w:pPr>
        <w:pStyle w:val="ListParagraph"/>
        <w:numPr>
          <w:ilvl w:val="0"/>
          <w:numId w:val="12"/>
        </w:numPr>
        <w:spacing w:line="360" w:lineRule="auto"/>
        <w:jc w:val="center"/>
        <w:rPr>
          <w:rFonts w:ascii="Times New Roman" w:hAnsi="Times New Roman" w:cs="Times New Roman"/>
          <w:sz w:val="24"/>
          <w:szCs w:val="24"/>
        </w:rPr>
      </w:pPr>
      <w:proofErr w:type="spellStart"/>
      <w:r w:rsidRPr="00EB38EA">
        <w:rPr>
          <w:rFonts w:ascii="Times New Roman" w:hAnsi="Times New Roman" w:cs="Times New Roman"/>
          <w:i/>
          <w:sz w:val="24"/>
          <w:szCs w:val="24"/>
        </w:rPr>
        <w:t>Kriegserlebnis</w:t>
      </w:r>
      <w:proofErr w:type="spellEnd"/>
      <w:r w:rsidRPr="00EB38EA">
        <w:rPr>
          <w:rFonts w:ascii="Times New Roman" w:hAnsi="Times New Roman" w:cs="Times New Roman"/>
          <w:i/>
          <w:sz w:val="24"/>
          <w:szCs w:val="24"/>
        </w:rPr>
        <w:t xml:space="preserve"> –</w:t>
      </w:r>
      <w:r w:rsidR="00C821E0" w:rsidRPr="00EB38EA">
        <w:rPr>
          <w:rFonts w:ascii="Times New Roman" w:hAnsi="Times New Roman" w:cs="Times New Roman"/>
          <w:i/>
          <w:sz w:val="24"/>
          <w:szCs w:val="24"/>
        </w:rPr>
        <w:t xml:space="preserve"> </w:t>
      </w:r>
      <w:r w:rsidR="0046649F" w:rsidRPr="00EB38EA">
        <w:rPr>
          <w:rFonts w:ascii="Times New Roman" w:hAnsi="Times New Roman" w:cs="Times New Roman"/>
          <w:sz w:val="24"/>
          <w:szCs w:val="24"/>
        </w:rPr>
        <w:t>Sveučilišt</w:t>
      </w:r>
      <w:r w:rsidR="00C821E0" w:rsidRPr="00EB38EA">
        <w:rPr>
          <w:rFonts w:ascii="Times New Roman" w:hAnsi="Times New Roman" w:cs="Times New Roman"/>
          <w:sz w:val="24"/>
          <w:szCs w:val="24"/>
        </w:rPr>
        <w:t>e</w:t>
      </w:r>
      <w:r w:rsidR="00837913" w:rsidRPr="00EB38EA">
        <w:rPr>
          <w:rFonts w:ascii="Times New Roman" w:hAnsi="Times New Roman" w:cs="Times New Roman"/>
          <w:sz w:val="24"/>
          <w:szCs w:val="24"/>
        </w:rPr>
        <w:t xml:space="preserve"> </w:t>
      </w:r>
      <w:r w:rsidR="00C821E0" w:rsidRPr="00EB38EA">
        <w:rPr>
          <w:rFonts w:ascii="Times New Roman" w:hAnsi="Times New Roman" w:cs="Times New Roman"/>
          <w:sz w:val="24"/>
          <w:szCs w:val="24"/>
        </w:rPr>
        <w:t>u izvanrednim okolnostima</w:t>
      </w:r>
    </w:p>
    <w:p w:rsidR="000078E1" w:rsidRDefault="000078E1" w:rsidP="000078E1">
      <w:pPr>
        <w:spacing w:line="360" w:lineRule="auto"/>
        <w:ind w:firstLine="360"/>
        <w:jc w:val="center"/>
        <w:rPr>
          <w:rFonts w:ascii="Times New Roman" w:hAnsi="Times New Roman" w:cs="Times New Roman"/>
          <w:sz w:val="24"/>
          <w:szCs w:val="24"/>
        </w:rPr>
      </w:pPr>
    </w:p>
    <w:p w:rsidR="000078E1" w:rsidRDefault="000078E1" w:rsidP="000078E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Objavom rata 28. srpnja </w:t>
      </w:r>
      <w:r w:rsidR="0056072E">
        <w:rPr>
          <w:rFonts w:ascii="Times New Roman" w:hAnsi="Times New Roman" w:cs="Times New Roman"/>
          <w:sz w:val="24"/>
          <w:szCs w:val="24"/>
        </w:rPr>
        <w:t xml:space="preserve">naizgled </w:t>
      </w:r>
      <w:r>
        <w:rPr>
          <w:rFonts w:ascii="Times New Roman" w:hAnsi="Times New Roman" w:cs="Times New Roman"/>
          <w:sz w:val="24"/>
          <w:szCs w:val="24"/>
        </w:rPr>
        <w:t xml:space="preserve">je </w:t>
      </w:r>
      <w:r w:rsidR="0056072E">
        <w:rPr>
          <w:rFonts w:ascii="Times New Roman" w:hAnsi="Times New Roman" w:cs="Times New Roman"/>
          <w:sz w:val="24"/>
          <w:szCs w:val="24"/>
        </w:rPr>
        <w:t xml:space="preserve">stao </w:t>
      </w:r>
      <w:r>
        <w:rPr>
          <w:rFonts w:ascii="Times New Roman" w:hAnsi="Times New Roman" w:cs="Times New Roman"/>
          <w:sz w:val="24"/>
          <w:szCs w:val="24"/>
        </w:rPr>
        <w:t>život u Europi tog</w:t>
      </w:r>
      <w:r w:rsidR="006F5A87">
        <w:rPr>
          <w:rFonts w:ascii="Times New Roman" w:hAnsi="Times New Roman" w:cs="Times New Roman"/>
          <w:sz w:val="24"/>
          <w:szCs w:val="24"/>
        </w:rPr>
        <w:t>a</w:t>
      </w:r>
      <w:r>
        <w:rPr>
          <w:rFonts w:ascii="Times New Roman" w:hAnsi="Times New Roman" w:cs="Times New Roman"/>
          <w:sz w:val="24"/>
          <w:szCs w:val="24"/>
        </w:rPr>
        <w:t xml:space="preserve"> ljeta 1914. godine. Unatoč šoku i neizvjesnoj budućnosti, prvih nekoliko tjedana rat se nije mogao osjetiti u Zagrebu te su Zagrepčani kao i Sveučilište normalno nastavili s radom. Nakon prvobitnog ignoriranja,  prvi znakovi rata počeli su se pojavljivati u svakodnevnom</w:t>
      </w:r>
      <w:r w:rsidR="006F5A87">
        <w:rPr>
          <w:rFonts w:ascii="Times New Roman" w:hAnsi="Times New Roman" w:cs="Times New Roman"/>
          <w:sz w:val="24"/>
          <w:szCs w:val="24"/>
        </w:rPr>
        <w:t>e</w:t>
      </w:r>
      <w:r>
        <w:rPr>
          <w:rFonts w:ascii="Times New Roman" w:hAnsi="Times New Roman" w:cs="Times New Roman"/>
          <w:sz w:val="24"/>
          <w:szCs w:val="24"/>
        </w:rPr>
        <w:t xml:space="preserve"> životu. Naredbom o generalnoj mobilizaciji od 31. srpnja 1914. Zagrepčani su se, kao i njihovi sunarodnjaci u ostalim dijelovima Monarhije, masovno odazvali mobilizaciji. Satnije 25. domobranske </w:t>
      </w:r>
      <w:proofErr w:type="spellStart"/>
      <w:r>
        <w:rPr>
          <w:rFonts w:ascii="Times New Roman" w:hAnsi="Times New Roman" w:cs="Times New Roman"/>
          <w:sz w:val="24"/>
          <w:szCs w:val="24"/>
        </w:rPr>
        <w:t>hodne</w:t>
      </w:r>
      <w:proofErr w:type="spellEnd"/>
      <w:r>
        <w:rPr>
          <w:rFonts w:ascii="Times New Roman" w:hAnsi="Times New Roman" w:cs="Times New Roman"/>
          <w:sz w:val="24"/>
          <w:szCs w:val="24"/>
        </w:rPr>
        <w:t xml:space="preserve"> pukovnije u euforiji </w:t>
      </w:r>
      <w:r w:rsidR="006F5A87">
        <w:rPr>
          <w:rFonts w:ascii="Times New Roman" w:hAnsi="Times New Roman" w:cs="Times New Roman"/>
          <w:sz w:val="24"/>
          <w:szCs w:val="24"/>
        </w:rPr>
        <w:t xml:space="preserve">su </w:t>
      </w:r>
      <w:r>
        <w:rPr>
          <w:rFonts w:ascii="Times New Roman" w:hAnsi="Times New Roman" w:cs="Times New Roman"/>
          <w:sz w:val="24"/>
          <w:szCs w:val="24"/>
        </w:rPr>
        <w:t>paradnim korakom krenul</w:t>
      </w:r>
      <w:r w:rsidR="0056072E">
        <w:rPr>
          <w:rFonts w:ascii="Times New Roman" w:hAnsi="Times New Roman" w:cs="Times New Roman"/>
          <w:sz w:val="24"/>
          <w:szCs w:val="24"/>
        </w:rPr>
        <w:t>e</w:t>
      </w:r>
      <w:r>
        <w:rPr>
          <w:rFonts w:ascii="Times New Roman" w:hAnsi="Times New Roman" w:cs="Times New Roman"/>
          <w:sz w:val="24"/>
          <w:szCs w:val="24"/>
        </w:rPr>
        <w:t xml:space="preserve"> prema Srbiji dok su ih građani zasipali cvijećem.</w:t>
      </w:r>
      <w:r>
        <w:rPr>
          <w:rStyle w:val="FootnoteReference"/>
          <w:rFonts w:ascii="Times New Roman" w:hAnsi="Times New Roman" w:cs="Times New Roman"/>
          <w:sz w:val="24"/>
          <w:szCs w:val="24"/>
        </w:rPr>
        <w:footnoteReference w:id="27"/>
      </w:r>
    </w:p>
    <w:p w:rsidR="000078E1" w:rsidRDefault="0056072E" w:rsidP="000078E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Sveučilište je već na samom</w:t>
      </w:r>
      <w:r w:rsidR="006F5A87">
        <w:rPr>
          <w:rFonts w:ascii="Times New Roman" w:hAnsi="Times New Roman" w:cs="Times New Roman"/>
          <w:sz w:val="24"/>
          <w:szCs w:val="24"/>
        </w:rPr>
        <w:t>e</w:t>
      </w:r>
      <w:r>
        <w:rPr>
          <w:rFonts w:ascii="Times New Roman" w:hAnsi="Times New Roman" w:cs="Times New Roman"/>
          <w:sz w:val="24"/>
          <w:szCs w:val="24"/>
        </w:rPr>
        <w:t xml:space="preserve"> početku, </w:t>
      </w:r>
      <w:r w:rsidR="006F5A87">
        <w:rPr>
          <w:rFonts w:ascii="Times New Roman" w:hAnsi="Times New Roman" w:cs="Times New Roman"/>
          <w:sz w:val="24"/>
          <w:szCs w:val="24"/>
        </w:rPr>
        <w:t>8.</w:t>
      </w:r>
      <w:r>
        <w:rPr>
          <w:rFonts w:ascii="Times New Roman" w:hAnsi="Times New Roman" w:cs="Times New Roman"/>
          <w:sz w:val="24"/>
          <w:szCs w:val="24"/>
        </w:rPr>
        <w:t xml:space="preserve">kolovoza 1914. godine, </w:t>
      </w:r>
      <w:r w:rsidR="000078E1">
        <w:rPr>
          <w:rFonts w:ascii="Times New Roman" w:hAnsi="Times New Roman" w:cs="Times New Roman"/>
          <w:sz w:val="24"/>
          <w:szCs w:val="24"/>
        </w:rPr>
        <w:t>doživjelo realnost ratnog</w:t>
      </w:r>
      <w:r w:rsidR="006F5A87">
        <w:rPr>
          <w:rFonts w:ascii="Times New Roman" w:hAnsi="Times New Roman" w:cs="Times New Roman"/>
          <w:sz w:val="24"/>
          <w:szCs w:val="24"/>
        </w:rPr>
        <w:t>a</w:t>
      </w:r>
      <w:r w:rsidR="000078E1">
        <w:rPr>
          <w:rFonts w:ascii="Times New Roman" w:hAnsi="Times New Roman" w:cs="Times New Roman"/>
          <w:sz w:val="24"/>
          <w:szCs w:val="24"/>
        </w:rPr>
        <w:t xml:space="preserve"> stanja kada je na prizor nastavnicima i studentima ispred zgrade Sveučilišta</w:t>
      </w:r>
      <w:r>
        <w:rPr>
          <w:rFonts w:ascii="Times New Roman" w:hAnsi="Times New Roman" w:cs="Times New Roman"/>
          <w:sz w:val="24"/>
          <w:szCs w:val="24"/>
        </w:rPr>
        <w:t>,</w:t>
      </w:r>
      <w:r w:rsidR="000078E1">
        <w:rPr>
          <w:rFonts w:ascii="Times New Roman" w:hAnsi="Times New Roman" w:cs="Times New Roman"/>
          <w:sz w:val="24"/>
          <w:szCs w:val="24"/>
        </w:rPr>
        <w:t xml:space="preserve"> </w:t>
      </w:r>
      <w:r>
        <w:rPr>
          <w:rFonts w:ascii="Times New Roman" w:hAnsi="Times New Roman" w:cs="Times New Roman"/>
          <w:sz w:val="24"/>
          <w:szCs w:val="24"/>
        </w:rPr>
        <w:t xml:space="preserve">na Sveučilišnom trgu, </w:t>
      </w:r>
      <w:r w:rsidR="000078E1">
        <w:rPr>
          <w:rFonts w:ascii="Times New Roman" w:hAnsi="Times New Roman" w:cs="Times New Roman"/>
          <w:sz w:val="24"/>
          <w:szCs w:val="24"/>
        </w:rPr>
        <w:t>postavljen vojnički logor</w:t>
      </w:r>
      <w:r w:rsidR="006F5A87">
        <w:rPr>
          <w:rFonts w:ascii="Times New Roman" w:hAnsi="Times New Roman" w:cs="Times New Roman"/>
          <w:sz w:val="24"/>
          <w:szCs w:val="24"/>
        </w:rPr>
        <w:t>,</w:t>
      </w:r>
      <w:r w:rsidR="000078E1">
        <w:rPr>
          <w:rStyle w:val="FootnoteReference"/>
          <w:rFonts w:ascii="Times New Roman" w:hAnsi="Times New Roman" w:cs="Times New Roman"/>
          <w:sz w:val="24"/>
          <w:szCs w:val="24"/>
        </w:rPr>
        <w:footnoteReference w:id="28"/>
      </w:r>
      <w:r w:rsidR="000078E1">
        <w:rPr>
          <w:rFonts w:ascii="Times New Roman" w:hAnsi="Times New Roman" w:cs="Times New Roman"/>
          <w:sz w:val="24"/>
          <w:szCs w:val="24"/>
        </w:rPr>
        <w:t xml:space="preserve"> a </w:t>
      </w:r>
      <w:r w:rsidR="006F5A87">
        <w:rPr>
          <w:rFonts w:ascii="Times New Roman" w:hAnsi="Times New Roman" w:cs="Times New Roman"/>
          <w:sz w:val="24"/>
          <w:szCs w:val="24"/>
        </w:rPr>
        <w:t>15.</w:t>
      </w:r>
      <w:r w:rsidR="00D604F1">
        <w:rPr>
          <w:rFonts w:ascii="Times New Roman" w:hAnsi="Times New Roman" w:cs="Times New Roman"/>
          <w:sz w:val="24"/>
          <w:szCs w:val="24"/>
        </w:rPr>
        <w:t xml:space="preserve"> </w:t>
      </w:r>
      <w:r w:rsidR="000078E1">
        <w:rPr>
          <w:rFonts w:ascii="Times New Roman" w:hAnsi="Times New Roman" w:cs="Times New Roman"/>
          <w:sz w:val="24"/>
          <w:szCs w:val="24"/>
        </w:rPr>
        <w:t>kolovoza i poljska kuhinja.</w:t>
      </w:r>
      <w:r w:rsidR="000078E1">
        <w:rPr>
          <w:rStyle w:val="FootnoteReference"/>
          <w:rFonts w:ascii="Times New Roman" w:hAnsi="Times New Roman" w:cs="Times New Roman"/>
          <w:sz w:val="24"/>
          <w:szCs w:val="24"/>
        </w:rPr>
        <w:footnoteReference w:id="29"/>
      </w:r>
      <w:r w:rsidR="000078E1">
        <w:rPr>
          <w:rFonts w:ascii="Times New Roman" w:hAnsi="Times New Roman" w:cs="Times New Roman"/>
          <w:sz w:val="24"/>
          <w:szCs w:val="24"/>
        </w:rPr>
        <w:t xml:space="preserve"> Mobilizacija studenata i nastavnog</w:t>
      </w:r>
      <w:r w:rsidR="006F5A87">
        <w:rPr>
          <w:rFonts w:ascii="Times New Roman" w:hAnsi="Times New Roman" w:cs="Times New Roman"/>
          <w:sz w:val="24"/>
          <w:szCs w:val="24"/>
        </w:rPr>
        <w:t>a</w:t>
      </w:r>
      <w:r w:rsidR="000078E1">
        <w:rPr>
          <w:rFonts w:ascii="Times New Roman" w:hAnsi="Times New Roman" w:cs="Times New Roman"/>
          <w:sz w:val="24"/>
          <w:szCs w:val="24"/>
        </w:rPr>
        <w:t xml:space="preserve"> kadra</w:t>
      </w:r>
      <w:r w:rsidR="000078E1">
        <w:rPr>
          <w:rStyle w:val="FootnoteReference"/>
          <w:rFonts w:ascii="Times New Roman" w:hAnsi="Times New Roman" w:cs="Times New Roman"/>
          <w:sz w:val="24"/>
          <w:szCs w:val="24"/>
        </w:rPr>
        <w:footnoteReference w:id="30"/>
      </w:r>
      <w:r w:rsidR="000078E1">
        <w:rPr>
          <w:rFonts w:ascii="Times New Roman" w:hAnsi="Times New Roman" w:cs="Times New Roman"/>
          <w:sz w:val="24"/>
          <w:szCs w:val="24"/>
        </w:rPr>
        <w:t xml:space="preserve"> te rekvizicija zgrada Sveučilišta u vojne svrhe</w:t>
      </w:r>
      <w:r w:rsidR="000078E1">
        <w:rPr>
          <w:rStyle w:val="FootnoteReference"/>
          <w:rFonts w:ascii="Times New Roman" w:hAnsi="Times New Roman" w:cs="Times New Roman"/>
          <w:sz w:val="24"/>
          <w:szCs w:val="24"/>
        </w:rPr>
        <w:footnoteReference w:id="31"/>
      </w:r>
      <w:r w:rsidR="000078E1">
        <w:rPr>
          <w:rFonts w:ascii="Times New Roman" w:hAnsi="Times New Roman" w:cs="Times New Roman"/>
          <w:sz w:val="24"/>
          <w:szCs w:val="24"/>
        </w:rPr>
        <w:t xml:space="preserve"> dovodi do suspenzije upisa </w:t>
      </w:r>
      <w:r>
        <w:rPr>
          <w:rFonts w:ascii="Times New Roman" w:hAnsi="Times New Roman" w:cs="Times New Roman"/>
          <w:sz w:val="24"/>
          <w:szCs w:val="24"/>
        </w:rPr>
        <w:t xml:space="preserve">te </w:t>
      </w:r>
      <w:r w:rsidR="000078E1">
        <w:rPr>
          <w:rFonts w:ascii="Times New Roman" w:hAnsi="Times New Roman" w:cs="Times New Roman"/>
          <w:sz w:val="24"/>
          <w:szCs w:val="24"/>
        </w:rPr>
        <w:t xml:space="preserve">odgode nastave </w:t>
      </w:r>
      <w:r>
        <w:rPr>
          <w:rFonts w:ascii="Times New Roman" w:hAnsi="Times New Roman" w:cs="Times New Roman"/>
          <w:sz w:val="24"/>
          <w:szCs w:val="24"/>
        </w:rPr>
        <w:t xml:space="preserve">i </w:t>
      </w:r>
      <w:r w:rsidR="000078E1">
        <w:rPr>
          <w:rFonts w:ascii="Times New Roman" w:hAnsi="Times New Roman" w:cs="Times New Roman"/>
          <w:sz w:val="24"/>
          <w:szCs w:val="24"/>
        </w:rPr>
        <w:t>polaganja ispita već</w:t>
      </w:r>
      <w:r>
        <w:rPr>
          <w:rFonts w:ascii="Times New Roman" w:hAnsi="Times New Roman" w:cs="Times New Roman"/>
          <w:sz w:val="24"/>
          <w:szCs w:val="24"/>
        </w:rPr>
        <w:t xml:space="preserve"> na </w:t>
      </w:r>
      <w:r w:rsidR="000078E1">
        <w:rPr>
          <w:rFonts w:ascii="Times New Roman" w:hAnsi="Times New Roman" w:cs="Times New Roman"/>
          <w:sz w:val="24"/>
          <w:szCs w:val="24"/>
        </w:rPr>
        <w:t>jesen 1914. godine.</w:t>
      </w:r>
      <w:r w:rsidR="000078E1">
        <w:rPr>
          <w:rStyle w:val="FootnoteReference"/>
          <w:rFonts w:ascii="Times New Roman" w:hAnsi="Times New Roman" w:cs="Times New Roman"/>
          <w:sz w:val="24"/>
          <w:szCs w:val="24"/>
        </w:rPr>
        <w:footnoteReference w:id="32"/>
      </w:r>
      <w:r w:rsidR="000078E1">
        <w:rPr>
          <w:rFonts w:ascii="Times New Roman" w:hAnsi="Times New Roman" w:cs="Times New Roman"/>
          <w:sz w:val="24"/>
          <w:szCs w:val="24"/>
        </w:rPr>
        <w:t xml:space="preserve"> Već </w:t>
      </w:r>
      <w:r>
        <w:rPr>
          <w:rFonts w:ascii="Times New Roman" w:hAnsi="Times New Roman" w:cs="Times New Roman"/>
          <w:sz w:val="24"/>
          <w:szCs w:val="24"/>
        </w:rPr>
        <w:t xml:space="preserve">se </w:t>
      </w:r>
      <w:r w:rsidR="000078E1">
        <w:rPr>
          <w:rFonts w:ascii="Times New Roman" w:hAnsi="Times New Roman" w:cs="Times New Roman"/>
          <w:sz w:val="24"/>
          <w:szCs w:val="24"/>
        </w:rPr>
        <w:t>krajem 1914. godine raspravlja o promjeni rasporeda predavanja kako bi se udovoljilo zahtjevima vojske i gradskog</w:t>
      </w:r>
      <w:r w:rsidR="006F5A87">
        <w:rPr>
          <w:rFonts w:ascii="Times New Roman" w:hAnsi="Times New Roman" w:cs="Times New Roman"/>
          <w:sz w:val="24"/>
          <w:szCs w:val="24"/>
        </w:rPr>
        <w:t>a</w:t>
      </w:r>
      <w:r w:rsidR="000078E1">
        <w:rPr>
          <w:rFonts w:ascii="Times New Roman" w:hAnsi="Times New Roman" w:cs="Times New Roman"/>
          <w:sz w:val="24"/>
          <w:szCs w:val="24"/>
        </w:rPr>
        <w:t xml:space="preserve"> poglavarstva. Tako kako rat napreduje, vojska u jednom</w:t>
      </w:r>
      <w:r w:rsidR="006F5A87">
        <w:rPr>
          <w:rFonts w:ascii="Times New Roman" w:hAnsi="Times New Roman" w:cs="Times New Roman"/>
          <w:sz w:val="24"/>
          <w:szCs w:val="24"/>
        </w:rPr>
        <w:t>e</w:t>
      </w:r>
      <w:r w:rsidR="000078E1">
        <w:rPr>
          <w:rFonts w:ascii="Times New Roman" w:hAnsi="Times New Roman" w:cs="Times New Roman"/>
          <w:sz w:val="24"/>
          <w:szCs w:val="24"/>
        </w:rPr>
        <w:t xml:space="preserve"> trenutku preuzima dvadeset velikih i tri male prostorije u zgradi Sveučilišta dok je ostalih šesnaest velikih i devet malih ostalo u jurisdikciji Sveučilišta</w:t>
      </w:r>
      <w:r>
        <w:rPr>
          <w:rFonts w:ascii="Times New Roman" w:hAnsi="Times New Roman" w:cs="Times New Roman"/>
          <w:sz w:val="24"/>
          <w:szCs w:val="24"/>
        </w:rPr>
        <w:t>, a</w:t>
      </w:r>
      <w:r w:rsidR="000078E1">
        <w:rPr>
          <w:rFonts w:ascii="Times New Roman" w:hAnsi="Times New Roman" w:cs="Times New Roman"/>
          <w:sz w:val="24"/>
          <w:szCs w:val="24"/>
        </w:rPr>
        <w:t xml:space="preserve"> što je dakako bilo premalo za redovnu nastavu.</w:t>
      </w:r>
      <w:r w:rsidR="000078E1">
        <w:rPr>
          <w:rStyle w:val="FootnoteReference"/>
          <w:rFonts w:ascii="Times New Roman" w:hAnsi="Times New Roman" w:cs="Times New Roman"/>
          <w:sz w:val="24"/>
          <w:szCs w:val="24"/>
        </w:rPr>
        <w:footnoteReference w:id="33"/>
      </w:r>
      <w:r w:rsidR="000078E1">
        <w:rPr>
          <w:rFonts w:ascii="Times New Roman" w:hAnsi="Times New Roman" w:cs="Times New Roman"/>
          <w:sz w:val="24"/>
          <w:szCs w:val="24"/>
        </w:rPr>
        <w:t xml:space="preserve"> U zgradi Sveučilišta bili su smješteni vojnici 19. pješačke pukovnije</w:t>
      </w:r>
      <w:r w:rsidR="000078E1">
        <w:rPr>
          <w:rStyle w:val="FootnoteReference"/>
          <w:rFonts w:ascii="Times New Roman" w:hAnsi="Times New Roman" w:cs="Times New Roman"/>
          <w:sz w:val="24"/>
          <w:szCs w:val="24"/>
        </w:rPr>
        <w:footnoteReference w:id="34"/>
      </w:r>
      <w:r>
        <w:rPr>
          <w:rFonts w:ascii="Times New Roman" w:hAnsi="Times New Roman" w:cs="Times New Roman"/>
          <w:sz w:val="24"/>
          <w:szCs w:val="24"/>
        </w:rPr>
        <w:t>,</w:t>
      </w:r>
      <w:r w:rsidR="000078E1">
        <w:rPr>
          <w:rFonts w:ascii="Times New Roman" w:hAnsi="Times New Roman" w:cs="Times New Roman"/>
          <w:sz w:val="24"/>
          <w:szCs w:val="24"/>
        </w:rPr>
        <w:t xml:space="preserve"> a nakon toga upravljanje </w:t>
      </w:r>
      <w:r w:rsidR="000078E1">
        <w:rPr>
          <w:rFonts w:ascii="Times New Roman" w:hAnsi="Times New Roman" w:cs="Times New Roman"/>
          <w:sz w:val="24"/>
          <w:szCs w:val="24"/>
        </w:rPr>
        <w:lastRenderedPageBreak/>
        <w:t>je preuzeo Crveni križ i tamo oformio jednu od osam improviziranih bolnica u Zagrebu.</w:t>
      </w:r>
      <w:r w:rsidR="000078E1">
        <w:rPr>
          <w:rStyle w:val="FootnoteReference"/>
          <w:rFonts w:ascii="Times New Roman" w:hAnsi="Times New Roman" w:cs="Times New Roman"/>
          <w:sz w:val="24"/>
          <w:szCs w:val="24"/>
        </w:rPr>
        <w:footnoteReference w:id="35"/>
      </w:r>
      <w:r w:rsidR="000078E1">
        <w:rPr>
          <w:rFonts w:ascii="Times New Roman" w:hAnsi="Times New Roman" w:cs="Times New Roman"/>
          <w:sz w:val="24"/>
          <w:szCs w:val="24"/>
        </w:rPr>
        <w:t xml:space="preserve"> Zbog izvanredne situacije</w:t>
      </w:r>
      <w:r>
        <w:rPr>
          <w:rFonts w:ascii="Times New Roman" w:hAnsi="Times New Roman" w:cs="Times New Roman"/>
          <w:sz w:val="24"/>
          <w:szCs w:val="24"/>
        </w:rPr>
        <w:t>,</w:t>
      </w:r>
      <w:r w:rsidR="000078E1">
        <w:rPr>
          <w:rFonts w:ascii="Times New Roman" w:hAnsi="Times New Roman" w:cs="Times New Roman"/>
          <w:sz w:val="24"/>
          <w:szCs w:val="24"/>
        </w:rPr>
        <w:t xml:space="preserve"> slušačima koji su mobilizirani počeli su se opraštati semestri i </w:t>
      </w:r>
      <w:proofErr w:type="spellStart"/>
      <w:r w:rsidR="000078E1">
        <w:rPr>
          <w:rFonts w:ascii="Times New Roman" w:hAnsi="Times New Roman" w:cs="Times New Roman"/>
          <w:sz w:val="24"/>
          <w:szCs w:val="24"/>
        </w:rPr>
        <w:t>naukovina</w:t>
      </w:r>
      <w:proofErr w:type="spellEnd"/>
      <w:r w:rsidR="000078E1">
        <w:rPr>
          <w:rFonts w:ascii="Times New Roman" w:hAnsi="Times New Roman" w:cs="Times New Roman"/>
          <w:sz w:val="24"/>
          <w:szCs w:val="24"/>
        </w:rPr>
        <w:t xml:space="preserve"> kako bi im se maksimalno izašlo u susret dok su na bojištu. Jedna od rijetkih </w:t>
      </w:r>
      <w:r w:rsidR="00DE12E0">
        <w:rPr>
          <w:rFonts w:ascii="Times New Roman" w:hAnsi="Times New Roman" w:cs="Times New Roman"/>
          <w:sz w:val="24"/>
          <w:szCs w:val="24"/>
        </w:rPr>
        <w:t>dobrih posljedica</w:t>
      </w:r>
      <w:r w:rsidR="000078E1">
        <w:rPr>
          <w:rFonts w:ascii="Times New Roman" w:hAnsi="Times New Roman" w:cs="Times New Roman"/>
          <w:sz w:val="24"/>
          <w:szCs w:val="24"/>
        </w:rPr>
        <w:t xml:space="preserve"> </w:t>
      </w:r>
      <w:r w:rsidR="00DE12E0">
        <w:rPr>
          <w:rFonts w:ascii="Times New Roman" w:hAnsi="Times New Roman" w:cs="Times New Roman"/>
          <w:sz w:val="24"/>
          <w:szCs w:val="24"/>
        </w:rPr>
        <w:t xml:space="preserve">vojnog i bolničkog preuzimanja određenih površina zgrada </w:t>
      </w:r>
      <w:r w:rsidR="000078E1">
        <w:rPr>
          <w:rFonts w:ascii="Times New Roman" w:hAnsi="Times New Roman" w:cs="Times New Roman"/>
          <w:sz w:val="24"/>
          <w:szCs w:val="24"/>
        </w:rPr>
        <w:t xml:space="preserve">bila je </w:t>
      </w:r>
      <w:r w:rsidR="00DE12E0">
        <w:rPr>
          <w:rFonts w:ascii="Times New Roman" w:hAnsi="Times New Roman" w:cs="Times New Roman"/>
          <w:sz w:val="24"/>
          <w:szCs w:val="24"/>
        </w:rPr>
        <w:t>smanjenje financijskih sredstava koje</w:t>
      </w:r>
      <w:r w:rsidR="000078E1">
        <w:rPr>
          <w:rFonts w:ascii="Times New Roman" w:hAnsi="Times New Roman" w:cs="Times New Roman"/>
          <w:sz w:val="24"/>
          <w:szCs w:val="24"/>
        </w:rPr>
        <w:t xml:space="preserve"> je Sveučilište </w:t>
      </w:r>
      <w:r w:rsidR="00DE12E0">
        <w:rPr>
          <w:rFonts w:ascii="Times New Roman" w:hAnsi="Times New Roman" w:cs="Times New Roman"/>
          <w:sz w:val="24"/>
          <w:szCs w:val="24"/>
        </w:rPr>
        <w:t>izdvajalo za troškove</w:t>
      </w:r>
      <w:r w:rsidR="000078E1">
        <w:rPr>
          <w:rFonts w:ascii="Times New Roman" w:hAnsi="Times New Roman" w:cs="Times New Roman"/>
          <w:sz w:val="24"/>
          <w:szCs w:val="24"/>
        </w:rPr>
        <w:t xml:space="preserve"> ogrjevn</w:t>
      </w:r>
      <w:r w:rsidR="00DE12E0">
        <w:rPr>
          <w:rFonts w:ascii="Times New Roman" w:hAnsi="Times New Roman" w:cs="Times New Roman"/>
          <w:sz w:val="24"/>
          <w:szCs w:val="24"/>
        </w:rPr>
        <w:t>og</w:t>
      </w:r>
      <w:r w:rsidR="000078E1">
        <w:rPr>
          <w:rFonts w:ascii="Times New Roman" w:hAnsi="Times New Roman" w:cs="Times New Roman"/>
          <w:sz w:val="24"/>
          <w:szCs w:val="24"/>
        </w:rPr>
        <w:t xml:space="preserve"> drva, ugljena i potrošnje struje.</w:t>
      </w:r>
    </w:p>
    <w:p w:rsidR="00416A6E" w:rsidRDefault="000078E1" w:rsidP="00416A6E">
      <w:pPr>
        <w:spacing w:line="360" w:lineRule="auto"/>
        <w:ind w:firstLine="720"/>
        <w:jc w:val="both"/>
        <w:rPr>
          <w:rFonts w:ascii="Times New Roman" w:hAnsi="Times New Roman" w:cs="Times New Roman"/>
          <w:sz w:val="24"/>
          <w:szCs w:val="24"/>
        </w:rPr>
      </w:pPr>
      <w:r w:rsidRPr="002E3458">
        <w:rPr>
          <w:rFonts w:ascii="Times New Roman" w:hAnsi="Times New Roman" w:cs="Times New Roman"/>
          <w:sz w:val="24"/>
          <w:szCs w:val="24"/>
        </w:rPr>
        <w:t xml:space="preserve">Sveučilište je za vrijeme rata </w:t>
      </w:r>
      <w:r w:rsidR="00A92C0D">
        <w:rPr>
          <w:rFonts w:ascii="Times New Roman" w:hAnsi="Times New Roman" w:cs="Times New Roman"/>
          <w:sz w:val="24"/>
          <w:szCs w:val="24"/>
        </w:rPr>
        <w:t>zaista</w:t>
      </w:r>
      <w:r w:rsidR="00DB7BF3">
        <w:rPr>
          <w:rFonts w:ascii="Times New Roman" w:hAnsi="Times New Roman" w:cs="Times New Roman"/>
          <w:sz w:val="24"/>
          <w:szCs w:val="24"/>
        </w:rPr>
        <w:t xml:space="preserve"> </w:t>
      </w:r>
      <w:r w:rsidRPr="002E3458">
        <w:rPr>
          <w:rFonts w:ascii="Times New Roman" w:hAnsi="Times New Roman" w:cs="Times New Roman"/>
          <w:sz w:val="24"/>
          <w:szCs w:val="24"/>
        </w:rPr>
        <w:t xml:space="preserve">stagniralo. U četiri godine </w:t>
      </w:r>
      <w:r w:rsidR="00817A0A">
        <w:rPr>
          <w:rFonts w:ascii="Times New Roman" w:hAnsi="Times New Roman" w:cs="Times New Roman"/>
          <w:sz w:val="24"/>
          <w:szCs w:val="24"/>
        </w:rPr>
        <w:t>izvanrednog stanja</w:t>
      </w:r>
      <w:r w:rsidRPr="002E3458">
        <w:rPr>
          <w:rFonts w:ascii="Times New Roman" w:hAnsi="Times New Roman" w:cs="Times New Roman"/>
          <w:sz w:val="24"/>
          <w:szCs w:val="24"/>
        </w:rPr>
        <w:t xml:space="preserve"> gotovo je prepolovljen broj sveučilištaraca dok se broj privatnih </w:t>
      </w:r>
      <w:r>
        <w:rPr>
          <w:rFonts w:ascii="Times New Roman" w:hAnsi="Times New Roman" w:cs="Times New Roman"/>
          <w:sz w:val="24"/>
          <w:szCs w:val="24"/>
        </w:rPr>
        <w:t xml:space="preserve">i honorarnih </w:t>
      </w:r>
      <w:r w:rsidRPr="002E3458">
        <w:rPr>
          <w:rFonts w:ascii="Times New Roman" w:hAnsi="Times New Roman" w:cs="Times New Roman"/>
          <w:sz w:val="24"/>
          <w:szCs w:val="24"/>
        </w:rPr>
        <w:t>docenata</w:t>
      </w:r>
      <w:r w:rsidRPr="002E3458">
        <w:rPr>
          <w:rStyle w:val="FootnoteReference"/>
          <w:rFonts w:ascii="Times New Roman" w:hAnsi="Times New Roman" w:cs="Times New Roman"/>
          <w:sz w:val="24"/>
          <w:szCs w:val="24"/>
        </w:rPr>
        <w:footnoteReference w:id="36"/>
      </w:r>
      <w:r w:rsidRPr="002E3458">
        <w:rPr>
          <w:rFonts w:ascii="Times New Roman" w:hAnsi="Times New Roman" w:cs="Times New Roman"/>
          <w:sz w:val="24"/>
          <w:szCs w:val="24"/>
        </w:rPr>
        <w:t xml:space="preserve"> najviše smanjio jer su bili podložni mobilizaciji. Prije početka rata, u drugom semestru akademske godine 1913/14. broj slušača na Sveučilištu iznosio je 1056 te je bilo zaposleno 106 stalnih nastavnika</w:t>
      </w:r>
      <w:r w:rsidR="00DE12E0">
        <w:rPr>
          <w:rFonts w:ascii="Times New Roman" w:hAnsi="Times New Roman" w:cs="Times New Roman"/>
          <w:sz w:val="24"/>
          <w:szCs w:val="24"/>
        </w:rPr>
        <w:t>,</w:t>
      </w:r>
      <w:r w:rsidRPr="002E3458">
        <w:rPr>
          <w:rFonts w:ascii="Times New Roman" w:hAnsi="Times New Roman" w:cs="Times New Roman"/>
          <w:sz w:val="24"/>
          <w:szCs w:val="24"/>
        </w:rPr>
        <w:t xml:space="preserve"> dok je na kraju rata u ljetnom</w:t>
      </w:r>
      <w:r w:rsidR="006F5A87">
        <w:rPr>
          <w:rFonts w:ascii="Times New Roman" w:hAnsi="Times New Roman" w:cs="Times New Roman"/>
          <w:sz w:val="24"/>
          <w:szCs w:val="24"/>
        </w:rPr>
        <w:t>e</w:t>
      </w:r>
      <w:r w:rsidRPr="002E3458">
        <w:rPr>
          <w:rFonts w:ascii="Times New Roman" w:hAnsi="Times New Roman" w:cs="Times New Roman"/>
          <w:sz w:val="24"/>
          <w:szCs w:val="24"/>
        </w:rPr>
        <w:t xml:space="preserve"> semestru 1917/18. godine bilo 886 slušača te 92 nastavnika. Budući da je prvi krug mobilizacije uključivao godišta od 1894. do 1898. godine, 1914. godine novačenje je zapravo obuhvaćalo isključivo dobne skupine studentske populacije (16-22 godine) što je znatno smanjilo broj slušača sljedeće godine s prijašnjih 1056 na 792, a godinu nakon, koja je obuhvaćala godišta 1865. do 1897. godine (18-50), broj slušača spustio se na 459 u ljetnom</w:t>
      </w:r>
      <w:r w:rsidR="00D077B1">
        <w:rPr>
          <w:rFonts w:ascii="Times New Roman" w:hAnsi="Times New Roman" w:cs="Times New Roman"/>
          <w:sz w:val="24"/>
          <w:szCs w:val="24"/>
        </w:rPr>
        <w:t>e</w:t>
      </w:r>
      <w:r w:rsidRPr="002E3458">
        <w:rPr>
          <w:rFonts w:ascii="Times New Roman" w:hAnsi="Times New Roman" w:cs="Times New Roman"/>
          <w:sz w:val="24"/>
          <w:szCs w:val="24"/>
        </w:rPr>
        <w:t xml:space="preserve"> semestru 1915/16., što je gotovo 43% manje nego u </w:t>
      </w:r>
      <w:r w:rsidR="00DE12E0">
        <w:rPr>
          <w:rFonts w:ascii="Times New Roman" w:hAnsi="Times New Roman" w:cs="Times New Roman"/>
          <w:sz w:val="24"/>
          <w:szCs w:val="24"/>
        </w:rPr>
        <w:t>posljednjoj</w:t>
      </w:r>
      <w:r w:rsidR="00DE12E0" w:rsidRPr="002E3458">
        <w:rPr>
          <w:rFonts w:ascii="Times New Roman" w:hAnsi="Times New Roman" w:cs="Times New Roman"/>
          <w:sz w:val="24"/>
          <w:szCs w:val="24"/>
        </w:rPr>
        <w:t xml:space="preserve"> </w:t>
      </w:r>
      <w:r w:rsidRPr="002E3458">
        <w:rPr>
          <w:rFonts w:ascii="Times New Roman" w:hAnsi="Times New Roman" w:cs="Times New Roman"/>
          <w:sz w:val="24"/>
          <w:szCs w:val="24"/>
        </w:rPr>
        <w:t>prijeratnoj godini. Teško je nažalost doznati u ovakvom ograničenom istraživanju koliko je ukupno studenta sa Zagrebačkog</w:t>
      </w:r>
      <w:r w:rsidR="00D077B1">
        <w:rPr>
          <w:rFonts w:ascii="Times New Roman" w:hAnsi="Times New Roman" w:cs="Times New Roman"/>
          <w:sz w:val="24"/>
          <w:szCs w:val="24"/>
        </w:rPr>
        <w:t>a</w:t>
      </w:r>
      <w:r w:rsidRPr="002E3458">
        <w:rPr>
          <w:rFonts w:ascii="Times New Roman" w:hAnsi="Times New Roman" w:cs="Times New Roman"/>
          <w:sz w:val="24"/>
          <w:szCs w:val="24"/>
        </w:rPr>
        <w:t xml:space="preserve"> sveučilišta bilo mobilizirano ili koliko ih je poginulo, </w:t>
      </w:r>
      <w:r w:rsidR="00DE12E0">
        <w:rPr>
          <w:rFonts w:ascii="Times New Roman" w:hAnsi="Times New Roman" w:cs="Times New Roman"/>
          <w:sz w:val="24"/>
          <w:szCs w:val="24"/>
        </w:rPr>
        <w:t xml:space="preserve">što je </w:t>
      </w:r>
      <w:r w:rsidRPr="002E3458">
        <w:rPr>
          <w:rFonts w:ascii="Times New Roman" w:hAnsi="Times New Roman" w:cs="Times New Roman"/>
          <w:sz w:val="24"/>
          <w:szCs w:val="24"/>
        </w:rPr>
        <w:t>nešto čemu će se zasigurno težiti u budućim istraživanjima.</w:t>
      </w:r>
    </w:p>
    <w:p w:rsidR="00E13444" w:rsidRDefault="00DB7BF3" w:rsidP="00E1344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hr-HR"/>
        </w:rPr>
        <w:drawing>
          <wp:anchor distT="0" distB="0" distL="114300" distR="114300" simplePos="0" relativeHeight="251660288" behindDoc="1" locked="0" layoutInCell="1" allowOverlap="1" wp14:anchorId="53C97D32" wp14:editId="73D4D95A">
            <wp:simplePos x="0" y="0"/>
            <wp:positionH relativeFrom="margin">
              <wp:posOffset>362585</wp:posOffset>
            </wp:positionH>
            <wp:positionV relativeFrom="paragraph">
              <wp:posOffset>304800</wp:posOffset>
            </wp:positionV>
            <wp:extent cx="5037455" cy="2187575"/>
            <wp:effectExtent l="0" t="0" r="10795" b="3175"/>
            <wp:wrapTight wrapText="bothSides">
              <wp:wrapPolygon edited="0">
                <wp:start x="0" y="0"/>
                <wp:lineTo x="0" y="21443"/>
                <wp:lineTo x="21565" y="21443"/>
                <wp:lineTo x="2156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46649F">
        <w:rPr>
          <w:rFonts w:ascii="Times New Roman" w:hAnsi="Times New Roman" w:cs="Times New Roman"/>
          <w:sz w:val="24"/>
          <w:szCs w:val="24"/>
        </w:rPr>
        <w:t>Graf 1: Prikaz promjene broja slušača i profesora za vrijeme rata.</w:t>
      </w:r>
      <w:r w:rsidR="0046649F">
        <w:rPr>
          <w:rStyle w:val="FootnoteReference"/>
          <w:rFonts w:ascii="Times New Roman" w:hAnsi="Times New Roman" w:cs="Times New Roman"/>
          <w:sz w:val="24"/>
          <w:szCs w:val="24"/>
        </w:rPr>
        <w:footnoteReference w:id="37"/>
      </w:r>
    </w:p>
    <w:p w:rsidR="009C7EF8" w:rsidRDefault="00416A6E" w:rsidP="00E134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Filozofski fakultet </w:t>
      </w:r>
      <w:r w:rsidR="00817A0A">
        <w:rPr>
          <w:rFonts w:ascii="Times New Roman" w:hAnsi="Times New Roman" w:cs="Times New Roman"/>
          <w:sz w:val="24"/>
          <w:szCs w:val="24"/>
        </w:rPr>
        <w:t xml:space="preserve">je </w:t>
      </w:r>
      <w:r>
        <w:rPr>
          <w:rFonts w:ascii="Times New Roman" w:hAnsi="Times New Roman" w:cs="Times New Roman"/>
          <w:sz w:val="24"/>
          <w:szCs w:val="24"/>
        </w:rPr>
        <w:t xml:space="preserve">djelovao unutar Sveučilišta od samog </w:t>
      </w:r>
      <w:r w:rsidR="00B243C7">
        <w:rPr>
          <w:rFonts w:ascii="Times New Roman" w:hAnsi="Times New Roman" w:cs="Times New Roman"/>
          <w:sz w:val="24"/>
          <w:szCs w:val="24"/>
        </w:rPr>
        <w:t>osnutka 1874. godine</w:t>
      </w:r>
      <w:r>
        <w:rPr>
          <w:rFonts w:ascii="Times New Roman" w:hAnsi="Times New Roman" w:cs="Times New Roman"/>
          <w:sz w:val="24"/>
          <w:szCs w:val="24"/>
        </w:rPr>
        <w:t xml:space="preserve"> te je dočekao rat kao drugi najveći fakultet</w:t>
      </w:r>
      <w:r w:rsidR="002A2B87">
        <w:rPr>
          <w:rFonts w:ascii="Times New Roman" w:hAnsi="Times New Roman" w:cs="Times New Roman"/>
          <w:sz w:val="24"/>
          <w:szCs w:val="24"/>
        </w:rPr>
        <w:t xml:space="preserve">. Problemi koje je rat uzrokovao i donio na Sveučilište </w:t>
      </w:r>
      <w:r w:rsidR="002A2B87" w:rsidRPr="00244EF5">
        <w:rPr>
          <w:rFonts w:ascii="Times New Roman" w:hAnsi="Times New Roman" w:cs="Times New Roman"/>
          <w:sz w:val="24"/>
          <w:szCs w:val="24"/>
        </w:rPr>
        <w:t>su se preslikavali</w:t>
      </w:r>
      <w:r w:rsidR="00B243C7" w:rsidRPr="00244EF5">
        <w:rPr>
          <w:rFonts w:ascii="Times New Roman" w:hAnsi="Times New Roman" w:cs="Times New Roman"/>
          <w:sz w:val="24"/>
          <w:szCs w:val="24"/>
        </w:rPr>
        <w:t xml:space="preserve"> i</w:t>
      </w:r>
      <w:r w:rsidR="002A2B87" w:rsidRPr="00244EF5">
        <w:rPr>
          <w:rFonts w:ascii="Times New Roman" w:hAnsi="Times New Roman" w:cs="Times New Roman"/>
          <w:sz w:val="24"/>
          <w:szCs w:val="24"/>
        </w:rPr>
        <w:t xml:space="preserve"> na </w:t>
      </w:r>
      <w:r w:rsidR="00817A0A">
        <w:rPr>
          <w:rFonts w:ascii="Times New Roman" w:hAnsi="Times New Roman" w:cs="Times New Roman"/>
          <w:sz w:val="24"/>
          <w:szCs w:val="24"/>
        </w:rPr>
        <w:t>ostale</w:t>
      </w:r>
      <w:r w:rsidR="002A2B87" w:rsidRPr="00244EF5">
        <w:rPr>
          <w:rFonts w:ascii="Times New Roman" w:hAnsi="Times New Roman" w:cs="Times New Roman"/>
          <w:sz w:val="24"/>
          <w:szCs w:val="24"/>
        </w:rPr>
        <w:t xml:space="preserve"> fakultete</w:t>
      </w:r>
      <w:r w:rsidRPr="00244EF5">
        <w:rPr>
          <w:rFonts w:ascii="Times New Roman" w:hAnsi="Times New Roman" w:cs="Times New Roman"/>
          <w:sz w:val="24"/>
          <w:szCs w:val="24"/>
        </w:rPr>
        <w:t>.</w:t>
      </w:r>
      <w:r w:rsidR="002A2B87" w:rsidRPr="00244EF5">
        <w:rPr>
          <w:rFonts w:ascii="Times New Roman" w:hAnsi="Times New Roman" w:cs="Times New Roman"/>
          <w:sz w:val="24"/>
          <w:szCs w:val="24"/>
        </w:rPr>
        <w:t xml:space="preserve"> </w:t>
      </w:r>
      <w:r w:rsidR="00DE12E0" w:rsidRPr="00244EF5">
        <w:rPr>
          <w:rFonts w:ascii="Times New Roman" w:hAnsi="Times New Roman" w:cs="Times New Roman"/>
          <w:sz w:val="24"/>
          <w:szCs w:val="24"/>
        </w:rPr>
        <w:t>U</w:t>
      </w:r>
      <w:r w:rsidR="002A2B87" w:rsidRPr="00244EF5">
        <w:rPr>
          <w:rFonts w:ascii="Times New Roman" w:hAnsi="Times New Roman" w:cs="Times New Roman"/>
          <w:sz w:val="24"/>
          <w:szCs w:val="24"/>
        </w:rPr>
        <w:t xml:space="preserve"> suštini</w:t>
      </w:r>
      <w:r w:rsidR="00DE12E0" w:rsidRPr="00244EF5">
        <w:rPr>
          <w:rFonts w:ascii="Times New Roman" w:hAnsi="Times New Roman" w:cs="Times New Roman"/>
          <w:sz w:val="24"/>
          <w:szCs w:val="24"/>
        </w:rPr>
        <w:t>,</w:t>
      </w:r>
      <w:r w:rsidR="002A2B87" w:rsidRPr="00244EF5">
        <w:rPr>
          <w:rFonts w:ascii="Times New Roman" w:hAnsi="Times New Roman" w:cs="Times New Roman"/>
          <w:sz w:val="24"/>
          <w:szCs w:val="24"/>
        </w:rPr>
        <w:t xml:space="preserve"> problemi prisutni na Sveučilištu</w:t>
      </w:r>
      <w:r w:rsidR="00DE12E0" w:rsidRPr="00244EF5">
        <w:rPr>
          <w:rFonts w:ascii="Times New Roman" w:hAnsi="Times New Roman" w:cs="Times New Roman"/>
          <w:sz w:val="24"/>
          <w:szCs w:val="24"/>
        </w:rPr>
        <w:t xml:space="preserve"> su</w:t>
      </w:r>
      <w:r w:rsidR="00B243C7" w:rsidRPr="00244EF5">
        <w:rPr>
          <w:rFonts w:ascii="Times New Roman" w:hAnsi="Times New Roman" w:cs="Times New Roman"/>
          <w:sz w:val="24"/>
          <w:szCs w:val="24"/>
        </w:rPr>
        <w:t xml:space="preserve"> bili</w:t>
      </w:r>
      <w:r w:rsidR="002A2B87" w:rsidRPr="00244EF5">
        <w:rPr>
          <w:rFonts w:ascii="Times New Roman" w:hAnsi="Times New Roman" w:cs="Times New Roman"/>
          <w:sz w:val="24"/>
          <w:szCs w:val="24"/>
        </w:rPr>
        <w:t xml:space="preserve"> </w:t>
      </w:r>
      <w:r w:rsidR="00DE12E0" w:rsidRPr="00244EF5">
        <w:rPr>
          <w:rFonts w:ascii="Times New Roman" w:hAnsi="Times New Roman" w:cs="Times New Roman"/>
          <w:sz w:val="24"/>
          <w:szCs w:val="24"/>
        </w:rPr>
        <w:t xml:space="preserve">isti </w:t>
      </w:r>
      <w:r w:rsidR="002A2B87" w:rsidRPr="00244EF5">
        <w:rPr>
          <w:rFonts w:ascii="Times New Roman" w:hAnsi="Times New Roman" w:cs="Times New Roman"/>
          <w:sz w:val="24"/>
          <w:szCs w:val="24"/>
        </w:rPr>
        <w:t xml:space="preserve">oni koji postoje </w:t>
      </w:r>
      <w:r w:rsidR="00DE12E0" w:rsidRPr="00244EF5">
        <w:rPr>
          <w:rFonts w:ascii="Times New Roman" w:hAnsi="Times New Roman" w:cs="Times New Roman"/>
          <w:sz w:val="24"/>
          <w:szCs w:val="24"/>
        </w:rPr>
        <w:t xml:space="preserve">i </w:t>
      </w:r>
      <w:r w:rsidR="002A2B87" w:rsidRPr="00244EF5">
        <w:rPr>
          <w:rFonts w:ascii="Times New Roman" w:hAnsi="Times New Roman" w:cs="Times New Roman"/>
          <w:sz w:val="24"/>
          <w:szCs w:val="24"/>
        </w:rPr>
        <w:t xml:space="preserve">na Filozofskom </w:t>
      </w:r>
      <w:r w:rsidR="002A2B87" w:rsidRPr="00F65136">
        <w:rPr>
          <w:rFonts w:ascii="Times New Roman" w:hAnsi="Times New Roman" w:cs="Times New Roman"/>
          <w:sz w:val="24"/>
          <w:szCs w:val="24"/>
        </w:rPr>
        <w:t>fakultetu.</w:t>
      </w:r>
      <w:r w:rsidRPr="00F65136">
        <w:rPr>
          <w:rFonts w:ascii="Times New Roman" w:hAnsi="Times New Roman" w:cs="Times New Roman"/>
          <w:sz w:val="24"/>
          <w:szCs w:val="24"/>
        </w:rPr>
        <w:t xml:space="preserve"> Tako</w:t>
      </w:r>
      <w:r w:rsidR="00244EF5" w:rsidRPr="00F65136">
        <w:rPr>
          <w:rFonts w:ascii="Times New Roman" w:hAnsi="Times New Roman" w:cs="Times New Roman"/>
          <w:sz w:val="24"/>
          <w:szCs w:val="24"/>
        </w:rPr>
        <w:t>,</w:t>
      </w:r>
      <w:r w:rsidR="00B243C7" w:rsidRPr="00F65136">
        <w:rPr>
          <w:rFonts w:ascii="Times New Roman" w:hAnsi="Times New Roman" w:cs="Times New Roman"/>
          <w:sz w:val="24"/>
          <w:szCs w:val="24"/>
        </w:rPr>
        <w:t xml:space="preserve"> kada uzmemo da</w:t>
      </w:r>
      <w:r w:rsidRPr="00F65136">
        <w:rPr>
          <w:rFonts w:ascii="Times New Roman" w:hAnsi="Times New Roman" w:cs="Times New Roman"/>
          <w:sz w:val="24"/>
          <w:szCs w:val="24"/>
        </w:rPr>
        <w:t xml:space="preserve"> je u drugom semestru akademske godine 1913/1914. ukupno bilo 1056 upisanih slušača na Sveučilištu</w:t>
      </w:r>
      <w:r w:rsidR="00433F51" w:rsidRPr="00F65136">
        <w:rPr>
          <w:rFonts w:ascii="Times New Roman" w:hAnsi="Times New Roman" w:cs="Times New Roman"/>
          <w:sz w:val="24"/>
          <w:szCs w:val="24"/>
        </w:rPr>
        <w:t>,</w:t>
      </w:r>
      <w:r w:rsidR="00A92C0D" w:rsidRPr="00F65136">
        <w:rPr>
          <w:rStyle w:val="FootnoteReference"/>
          <w:rFonts w:ascii="Times New Roman" w:hAnsi="Times New Roman" w:cs="Times New Roman"/>
          <w:sz w:val="24"/>
          <w:szCs w:val="24"/>
        </w:rPr>
        <w:footnoteReference w:id="38"/>
      </w:r>
      <w:r w:rsidRPr="00F65136">
        <w:rPr>
          <w:rFonts w:ascii="Times New Roman" w:hAnsi="Times New Roman" w:cs="Times New Roman"/>
          <w:sz w:val="24"/>
          <w:szCs w:val="24"/>
        </w:rPr>
        <w:t xml:space="preserve"> od čega ih je bilo 263 na Filozofskom fakultetu što </w:t>
      </w:r>
      <w:r w:rsidR="00D077B1">
        <w:rPr>
          <w:rFonts w:ascii="Times New Roman" w:hAnsi="Times New Roman" w:cs="Times New Roman"/>
          <w:sz w:val="24"/>
          <w:szCs w:val="24"/>
        </w:rPr>
        <w:t>je činilo</w:t>
      </w:r>
      <w:r w:rsidRPr="00F65136">
        <w:rPr>
          <w:rFonts w:ascii="Times New Roman" w:hAnsi="Times New Roman" w:cs="Times New Roman"/>
          <w:sz w:val="24"/>
          <w:szCs w:val="24"/>
        </w:rPr>
        <w:t xml:space="preserve"> oko 24,9% od čega je 121 redovnih </w:t>
      </w:r>
      <w:r w:rsidR="00E46AA3" w:rsidRPr="00F65136">
        <w:rPr>
          <w:rFonts w:ascii="Times New Roman" w:hAnsi="Times New Roman" w:cs="Times New Roman"/>
          <w:sz w:val="24"/>
          <w:szCs w:val="24"/>
        </w:rPr>
        <w:t>filozofa</w:t>
      </w:r>
      <w:r w:rsidRPr="00F65136">
        <w:rPr>
          <w:rFonts w:ascii="Times New Roman" w:hAnsi="Times New Roman" w:cs="Times New Roman"/>
          <w:sz w:val="24"/>
          <w:szCs w:val="24"/>
        </w:rPr>
        <w:t xml:space="preserve"> i 13 izvanrednih</w:t>
      </w:r>
      <w:r w:rsidR="00D077B1">
        <w:rPr>
          <w:rFonts w:ascii="Times New Roman" w:hAnsi="Times New Roman" w:cs="Times New Roman"/>
          <w:sz w:val="24"/>
          <w:szCs w:val="24"/>
        </w:rPr>
        <w:t>.</w:t>
      </w:r>
      <w:r w:rsidRPr="00F65136">
        <w:rPr>
          <w:rStyle w:val="FootnoteReference"/>
          <w:rFonts w:ascii="Times New Roman" w:hAnsi="Times New Roman" w:cs="Times New Roman"/>
          <w:sz w:val="24"/>
          <w:szCs w:val="24"/>
        </w:rPr>
        <w:footnoteReference w:id="39"/>
      </w:r>
      <w:r w:rsidR="00244EF5" w:rsidRPr="00F65136">
        <w:rPr>
          <w:rFonts w:ascii="Times New Roman" w:hAnsi="Times New Roman" w:cs="Times New Roman"/>
          <w:sz w:val="24"/>
          <w:szCs w:val="24"/>
        </w:rPr>
        <w:t xml:space="preserve"> </w:t>
      </w:r>
      <w:r w:rsidR="00D077B1">
        <w:rPr>
          <w:rFonts w:ascii="Times New Roman" w:hAnsi="Times New Roman" w:cs="Times New Roman"/>
          <w:sz w:val="24"/>
          <w:szCs w:val="24"/>
        </w:rPr>
        <w:t xml:space="preserve">Time </w:t>
      </w:r>
      <w:r w:rsidR="00244EF5" w:rsidRPr="00F65136">
        <w:rPr>
          <w:rFonts w:ascii="Times New Roman" w:hAnsi="Times New Roman" w:cs="Times New Roman"/>
          <w:sz w:val="24"/>
          <w:szCs w:val="24"/>
        </w:rPr>
        <w:t>d</w:t>
      </w:r>
      <w:r w:rsidRPr="00F65136">
        <w:rPr>
          <w:rFonts w:ascii="Times New Roman" w:hAnsi="Times New Roman" w:cs="Times New Roman"/>
          <w:sz w:val="24"/>
          <w:szCs w:val="24"/>
        </w:rPr>
        <w:t xml:space="preserve">olazimo do podatka da su </w:t>
      </w:r>
      <w:r w:rsidR="00E46AA3" w:rsidRPr="00F65136">
        <w:rPr>
          <w:rFonts w:ascii="Times New Roman" w:hAnsi="Times New Roman" w:cs="Times New Roman"/>
          <w:sz w:val="24"/>
          <w:szCs w:val="24"/>
        </w:rPr>
        <w:t>filozofi</w:t>
      </w:r>
      <w:r w:rsidRPr="00F65136">
        <w:rPr>
          <w:rFonts w:ascii="Times New Roman" w:hAnsi="Times New Roman" w:cs="Times New Roman"/>
          <w:sz w:val="24"/>
          <w:szCs w:val="24"/>
        </w:rPr>
        <w:t xml:space="preserve"> sudjelovali sa 12,6% slušača na razini Sveučilišta.</w:t>
      </w:r>
      <w:r w:rsidRPr="00F65136">
        <w:rPr>
          <w:rStyle w:val="FootnoteReference"/>
          <w:rFonts w:ascii="Times New Roman" w:hAnsi="Times New Roman" w:cs="Times New Roman"/>
          <w:sz w:val="24"/>
          <w:szCs w:val="24"/>
        </w:rPr>
        <w:footnoteReference w:id="40"/>
      </w:r>
      <w:r w:rsidR="009C7EF8">
        <w:rPr>
          <w:rFonts w:ascii="Times New Roman" w:hAnsi="Times New Roman" w:cs="Times New Roman"/>
          <w:sz w:val="24"/>
          <w:szCs w:val="24"/>
        </w:rPr>
        <w:t xml:space="preserve"> </w:t>
      </w:r>
    </w:p>
    <w:p w:rsidR="009351A6" w:rsidRDefault="00FD1DA3" w:rsidP="00E134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Kao i na Sveučilištu, r</w:t>
      </w:r>
      <w:r w:rsidR="009351A6">
        <w:rPr>
          <w:rFonts w:ascii="Times New Roman" w:hAnsi="Times New Roman" w:cs="Times New Roman"/>
          <w:sz w:val="24"/>
          <w:szCs w:val="24"/>
        </w:rPr>
        <w:t xml:space="preserve">at je značajno utjecao na broj studenata Filozofskog fakulteta pa tako tijekom rata imamo kontinuirani pad. Od početnih 263 slušača akademske godine 1913/14. on pada na 184 slušača akademske godine 1917/1918. što je gotovo za 38% manje. Slušači filozofije </w:t>
      </w:r>
      <w:r w:rsidR="00A6094C">
        <w:rPr>
          <w:rFonts w:ascii="Times New Roman" w:hAnsi="Times New Roman" w:cs="Times New Roman"/>
          <w:sz w:val="24"/>
          <w:szCs w:val="24"/>
        </w:rPr>
        <w:t xml:space="preserve">slabije </w:t>
      </w:r>
      <w:r w:rsidR="009351A6">
        <w:rPr>
          <w:rFonts w:ascii="Times New Roman" w:hAnsi="Times New Roman" w:cs="Times New Roman"/>
          <w:sz w:val="24"/>
          <w:szCs w:val="24"/>
        </w:rPr>
        <w:t xml:space="preserve">prate taj trend budući da njihov broj pada sa 116 na 96 </w:t>
      </w:r>
      <w:r>
        <w:rPr>
          <w:rFonts w:ascii="Times New Roman" w:hAnsi="Times New Roman" w:cs="Times New Roman"/>
          <w:sz w:val="24"/>
          <w:szCs w:val="24"/>
        </w:rPr>
        <w:t>slušača</w:t>
      </w:r>
      <w:r w:rsidR="009351A6">
        <w:rPr>
          <w:rFonts w:ascii="Times New Roman" w:hAnsi="Times New Roman" w:cs="Times New Roman"/>
          <w:sz w:val="24"/>
          <w:szCs w:val="24"/>
        </w:rPr>
        <w:t xml:space="preserve"> u tom periodu</w:t>
      </w:r>
      <w:r>
        <w:rPr>
          <w:rFonts w:ascii="Times New Roman" w:hAnsi="Times New Roman" w:cs="Times New Roman"/>
          <w:sz w:val="24"/>
          <w:szCs w:val="24"/>
        </w:rPr>
        <w:t>, što je oko 18,3%</w:t>
      </w:r>
      <w:r w:rsidR="009351A6">
        <w:rPr>
          <w:rFonts w:ascii="Times New Roman" w:hAnsi="Times New Roman" w:cs="Times New Roman"/>
          <w:sz w:val="24"/>
          <w:szCs w:val="24"/>
        </w:rPr>
        <w:t xml:space="preserve">. </w:t>
      </w:r>
    </w:p>
    <w:p w:rsidR="009351A6" w:rsidRDefault="009351A6" w:rsidP="009351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Graf </w:t>
      </w:r>
      <w:r w:rsidR="00DE17B8">
        <w:rPr>
          <w:rFonts w:ascii="Times New Roman" w:hAnsi="Times New Roman" w:cs="Times New Roman"/>
          <w:sz w:val="24"/>
          <w:szCs w:val="24"/>
        </w:rPr>
        <w:t>2</w:t>
      </w:r>
      <w:r>
        <w:rPr>
          <w:rFonts w:ascii="Times New Roman" w:hAnsi="Times New Roman" w:cs="Times New Roman"/>
          <w:sz w:val="24"/>
          <w:szCs w:val="24"/>
        </w:rPr>
        <w:t xml:space="preserve">: Prikaz promjene broja slušača </w:t>
      </w:r>
      <w:r w:rsidR="00DE17B8">
        <w:rPr>
          <w:rFonts w:ascii="Times New Roman" w:hAnsi="Times New Roman" w:cs="Times New Roman"/>
          <w:sz w:val="24"/>
          <w:szCs w:val="24"/>
        </w:rPr>
        <w:t>filozofije i Filozofskog fakulteta</w:t>
      </w:r>
      <w:r w:rsidR="00A6094C">
        <w:rPr>
          <w:rFonts w:ascii="Times New Roman" w:hAnsi="Times New Roman" w:cs="Times New Roman"/>
          <w:sz w:val="24"/>
          <w:szCs w:val="24"/>
        </w:rPr>
        <w:t xml:space="preserve"> </w:t>
      </w:r>
      <w:r>
        <w:rPr>
          <w:rFonts w:ascii="Times New Roman" w:hAnsi="Times New Roman" w:cs="Times New Roman"/>
          <w:sz w:val="24"/>
          <w:szCs w:val="24"/>
        </w:rPr>
        <w:t>za vrijeme rata.</w:t>
      </w:r>
    </w:p>
    <w:p w:rsidR="009351A6" w:rsidRDefault="00DE17B8" w:rsidP="00DE17B8">
      <w:pPr>
        <w:spacing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87595" cy="2155371"/>
            <wp:effectExtent l="0" t="0" r="8255"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78E1" w:rsidRDefault="00416A6E" w:rsidP="00E13444">
      <w:pPr>
        <w:spacing w:line="360" w:lineRule="auto"/>
        <w:ind w:firstLine="720"/>
        <w:jc w:val="both"/>
        <w:rPr>
          <w:rFonts w:ascii="Times New Roman" w:hAnsi="Times New Roman" w:cs="Times New Roman"/>
          <w:sz w:val="24"/>
          <w:szCs w:val="24"/>
        </w:rPr>
      </w:pPr>
      <w:r w:rsidRPr="00F65136">
        <w:rPr>
          <w:rFonts w:ascii="Times New Roman" w:hAnsi="Times New Roman" w:cs="Times New Roman"/>
          <w:sz w:val="24"/>
          <w:szCs w:val="24"/>
        </w:rPr>
        <w:t xml:space="preserve"> </w:t>
      </w:r>
      <w:r w:rsidR="00244EF5" w:rsidRPr="00F65136">
        <w:rPr>
          <w:rFonts w:ascii="Times New Roman" w:hAnsi="Times New Roman" w:cs="Times New Roman"/>
          <w:sz w:val="24"/>
          <w:szCs w:val="24"/>
        </w:rPr>
        <w:t>N</w:t>
      </w:r>
      <w:r w:rsidRPr="00F65136">
        <w:rPr>
          <w:rFonts w:ascii="Times New Roman" w:hAnsi="Times New Roman" w:cs="Times New Roman"/>
          <w:sz w:val="24"/>
          <w:szCs w:val="24"/>
        </w:rPr>
        <w:t xml:space="preserve">ekoliko je stvari </w:t>
      </w:r>
      <w:r w:rsidR="00244EF5" w:rsidRPr="00F65136">
        <w:rPr>
          <w:rFonts w:ascii="Times New Roman" w:hAnsi="Times New Roman" w:cs="Times New Roman"/>
          <w:sz w:val="24"/>
          <w:szCs w:val="24"/>
        </w:rPr>
        <w:t xml:space="preserve">po kojima je </w:t>
      </w:r>
      <w:r w:rsidRPr="00F65136">
        <w:rPr>
          <w:rFonts w:ascii="Times New Roman" w:hAnsi="Times New Roman" w:cs="Times New Roman"/>
          <w:sz w:val="24"/>
          <w:szCs w:val="24"/>
        </w:rPr>
        <w:t>Filozofski fakultet</w:t>
      </w:r>
      <w:r w:rsidR="00B243C7" w:rsidRPr="00F65136">
        <w:rPr>
          <w:rFonts w:ascii="Times New Roman" w:hAnsi="Times New Roman" w:cs="Times New Roman"/>
          <w:sz w:val="24"/>
          <w:szCs w:val="24"/>
        </w:rPr>
        <w:t xml:space="preserve"> bio</w:t>
      </w:r>
      <w:r w:rsidRPr="00F65136">
        <w:rPr>
          <w:rFonts w:ascii="Times New Roman" w:hAnsi="Times New Roman" w:cs="Times New Roman"/>
          <w:sz w:val="24"/>
          <w:szCs w:val="24"/>
        </w:rPr>
        <w:t xml:space="preserve"> specifičan u odnosu na ostatak Sveučilišta. </w:t>
      </w:r>
      <w:r w:rsidR="00383388" w:rsidRPr="00F65136">
        <w:rPr>
          <w:rFonts w:ascii="Times New Roman" w:hAnsi="Times New Roman" w:cs="Times New Roman"/>
          <w:sz w:val="24"/>
          <w:szCs w:val="24"/>
        </w:rPr>
        <w:t>Prvo</w:t>
      </w:r>
      <w:r w:rsidR="00244EF5" w:rsidRPr="00F65136">
        <w:rPr>
          <w:rFonts w:ascii="Times New Roman" w:hAnsi="Times New Roman" w:cs="Times New Roman"/>
          <w:sz w:val="24"/>
          <w:szCs w:val="24"/>
        </w:rPr>
        <w:t>,</w:t>
      </w:r>
      <w:r w:rsidRPr="00F65136">
        <w:rPr>
          <w:rFonts w:ascii="Times New Roman" w:hAnsi="Times New Roman" w:cs="Times New Roman"/>
          <w:sz w:val="24"/>
          <w:szCs w:val="24"/>
        </w:rPr>
        <w:t xml:space="preserve"> </w:t>
      </w:r>
      <w:r w:rsidR="00244EF5" w:rsidRPr="00F65136">
        <w:rPr>
          <w:rFonts w:ascii="Times New Roman" w:hAnsi="Times New Roman" w:cs="Times New Roman"/>
          <w:sz w:val="24"/>
          <w:szCs w:val="24"/>
        </w:rPr>
        <w:t xml:space="preserve">po </w:t>
      </w:r>
      <w:r w:rsidRPr="00F65136">
        <w:rPr>
          <w:rFonts w:ascii="Times New Roman" w:hAnsi="Times New Roman" w:cs="Times New Roman"/>
          <w:sz w:val="24"/>
          <w:szCs w:val="24"/>
        </w:rPr>
        <w:t>tome što je imao veći broj zaposlenih</w:t>
      </w:r>
      <w:r>
        <w:rPr>
          <w:rFonts w:ascii="Times New Roman" w:hAnsi="Times New Roman" w:cs="Times New Roman"/>
          <w:sz w:val="24"/>
          <w:szCs w:val="24"/>
        </w:rPr>
        <w:t xml:space="preserve"> honorarnih i privatnih docenata od ostalih fakulteta</w:t>
      </w:r>
      <w:r w:rsidR="00B243C7">
        <w:rPr>
          <w:rFonts w:ascii="Times New Roman" w:hAnsi="Times New Roman" w:cs="Times New Roman"/>
          <w:sz w:val="24"/>
          <w:szCs w:val="24"/>
        </w:rPr>
        <w:t xml:space="preserve"> koji su činili gotovo polovicu nastavnika</w:t>
      </w:r>
      <w:r w:rsidR="00FD1DA3">
        <w:rPr>
          <w:rFonts w:ascii="Times New Roman" w:hAnsi="Times New Roman" w:cs="Times New Roman"/>
          <w:sz w:val="24"/>
          <w:szCs w:val="24"/>
        </w:rPr>
        <w:t>.</w:t>
      </w:r>
      <w:r w:rsidR="00244EF5">
        <w:rPr>
          <w:rFonts w:ascii="Times New Roman" w:hAnsi="Times New Roman" w:cs="Times New Roman"/>
          <w:sz w:val="24"/>
          <w:szCs w:val="24"/>
        </w:rPr>
        <w:t xml:space="preserve"> </w:t>
      </w:r>
      <w:r w:rsidR="00FD1DA3">
        <w:rPr>
          <w:rFonts w:ascii="Times New Roman" w:hAnsi="Times New Roman" w:cs="Times New Roman"/>
          <w:sz w:val="24"/>
          <w:szCs w:val="24"/>
        </w:rPr>
        <w:t>T</w:t>
      </w:r>
      <w:r>
        <w:rPr>
          <w:rFonts w:ascii="Times New Roman" w:hAnsi="Times New Roman" w:cs="Times New Roman"/>
          <w:sz w:val="24"/>
          <w:szCs w:val="24"/>
        </w:rPr>
        <w:t>ako</w:t>
      </w:r>
      <w:r w:rsidR="00FD1DA3">
        <w:rPr>
          <w:rFonts w:ascii="Times New Roman" w:hAnsi="Times New Roman" w:cs="Times New Roman"/>
          <w:sz w:val="24"/>
          <w:szCs w:val="24"/>
        </w:rPr>
        <w:t xml:space="preserve"> je</w:t>
      </w:r>
      <w:r>
        <w:rPr>
          <w:rFonts w:ascii="Times New Roman" w:hAnsi="Times New Roman" w:cs="Times New Roman"/>
          <w:sz w:val="24"/>
          <w:szCs w:val="24"/>
        </w:rPr>
        <w:t xml:space="preserve"> početkom rata </w:t>
      </w:r>
      <w:r w:rsidR="00A6094C">
        <w:rPr>
          <w:rFonts w:ascii="Times New Roman" w:hAnsi="Times New Roman" w:cs="Times New Roman"/>
          <w:sz w:val="24"/>
          <w:szCs w:val="24"/>
        </w:rPr>
        <w:t>više nastavnika mobilizirano što je uzrokovalo poteškoće u nastavi</w:t>
      </w:r>
      <w:r w:rsidR="00B243C7">
        <w:rPr>
          <w:rFonts w:ascii="Times New Roman" w:hAnsi="Times New Roman" w:cs="Times New Roman"/>
          <w:sz w:val="24"/>
          <w:szCs w:val="24"/>
        </w:rPr>
        <w:t>.</w:t>
      </w:r>
      <w:r w:rsidR="00A6094C">
        <w:rPr>
          <w:rFonts w:ascii="Times New Roman" w:hAnsi="Times New Roman" w:cs="Times New Roman"/>
          <w:sz w:val="24"/>
          <w:szCs w:val="24"/>
        </w:rPr>
        <w:t xml:space="preserve"> Jedino mjesto gdje su žene mogle studirati na Sveučilištu u Zagrebu bio je Filozofski fakultet</w:t>
      </w:r>
      <w:r w:rsidR="00FD1DA3">
        <w:rPr>
          <w:rFonts w:ascii="Times New Roman" w:hAnsi="Times New Roman" w:cs="Times New Roman"/>
          <w:sz w:val="24"/>
          <w:szCs w:val="24"/>
        </w:rPr>
        <w:t>. Tako je specifičnost</w:t>
      </w:r>
      <w:r w:rsidR="00A6094C">
        <w:rPr>
          <w:rFonts w:ascii="Times New Roman" w:hAnsi="Times New Roman" w:cs="Times New Roman"/>
          <w:sz w:val="24"/>
          <w:szCs w:val="24"/>
        </w:rPr>
        <w:t xml:space="preserve"> tog fakulteta</w:t>
      </w:r>
      <w:r w:rsidR="00B243C7">
        <w:rPr>
          <w:rFonts w:ascii="Times New Roman" w:hAnsi="Times New Roman" w:cs="Times New Roman"/>
          <w:sz w:val="24"/>
          <w:szCs w:val="24"/>
        </w:rPr>
        <w:t xml:space="preserve"> </w:t>
      </w:r>
      <w:r w:rsidR="00A6094C">
        <w:rPr>
          <w:rFonts w:ascii="Times New Roman" w:hAnsi="Times New Roman" w:cs="Times New Roman"/>
          <w:sz w:val="24"/>
          <w:szCs w:val="24"/>
        </w:rPr>
        <w:t>je u</w:t>
      </w:r>
      <w:r w:rsidR="00244EF5">
        <w:rPr>
          <w:rFonts w:ascii="Times New Roman" w:hAnsi="Times New Roman" w:cs="Times New Roman"/>
          <w:sz w:val="24"/>
          <w:szCs w:val="24"/>
        </w:rPr>
        <w:t xml:space="preserve"> tome što</w:t>
      </w:r>
      <w:r w:rsidR="00383388">
        <w:rPr>
          <w:rFonts w:ascii="Times New Roman" w:hAnsi="Times New Roman" w:cs="Times New Roman"/>
          <w:sz w:val="24"/>
          <w:szCs w:val="24"/>
        </w:rPr>
        <w:t xml:space="preserve"> </w:t>
      </w:r>
      <w:r w:rsidR="00A6094C">
        <w:rPr>
          <w:rFonts w:ascii="Times New Roman" w:hAnsi="Times New Roman" w:cs="Times New Roman"/>
          <w:sz w:val="24"/>
          <w:szCs w:val="24"/>
        </w:rPr>
        <w:t xml:space="preserve">je </w:t>
      </w:r>
      <w:r w:rsidR="00383388">
        <w:rPr>
          <w:rFonts w:ascii="Times New Roman" w:hAnsi="Times New Roman" w:cs="Times New Roman"/>
          <w:sz w:val="24"/>
          <w:szCs w:val="24"/>
        </w:rPr>
        <w:t>rat uzrokovao povećanje broj</w:t>
      </w:r>
      <w:r w:rsidR="00244EF5">
        <w:rPr>
          <w:rFonts w:ascii="Times New Roman" w:hAnsi="Times New Roman" w:cs="Times New Roman"/>
          <w:sz w:val="24"/>
          <w:szCs w:val="24"/>
        </w:rPr>
        <w:t>a</w:t>
      </w:r>
      <w:r w:rsidR="00383388">
        <w:rPr>
          <w:rFonts w:ascii="Times New Roman" w:hAnsi="Times New Roman" w:cs="Times New Roman"/>
          <w:sz w:val="24"/>
          <w:szCs w:val="24"/>
        </w:rPr>
        <w:t xml:space="preserve"> slušačica </w:t>
      </w:r>
      <w:r w:rsidR="00FD1DA3">
        <w:rPr>
          <w:rFonts w:ascii="Times New Roman" w:hAnsi="Times New Roman" w:cs="Times New Roman"/>
          <w:sz w:val="24"/>
          <w:szCs w:val="24"/>
        </w:rPr>
        <w:t>radi mobilizacije muškaraca</w:t>
      </w:r>
      <w:r w:rsidR="00B40498">
        <w:rPr>
          <w:rFonts w:ascii="Times New Roman" w:hAnsi="Times New Roman" w:cs="Times New Roman"/>
          <w:sz w:val="24"/>
          <w:szCs w:val="24"/>
        </w:rPr>
        <w:t>.</w:t>
      </w:r>
      <w:r w:rsidR="00A6094C">
        <w:rPr>
          <w:rFonts w:ascii="Times New Roman" w:hAnsi="Times New Roman" w:cs="Times New Roman"/>
          <w:sz w:val="24"/>
          <w:szCs w:val="24"/>
        </w:rPr>
        <w:t xml:space="preserve"> </w:t>
      </w:r>
      <w:r w:rsidR="00A6094C">
        <w:rPr>
          <w:rFonts w:ascii="Times New Roman" w:hAnsi="Times New Roman" w:cs="Times New Roman"/>
          <w:sz w:val="24"/>
          <w:szCs w:val="24"/>
        </w:rPr>
        <w:lastRenderedPageBreak/>
        <w:t xml:space="preserve">Tako se postotni broj povećava s početnih 13% akademske godine 1913/14. na </w:t>
      </w:r>
      <w:r w:rsidR="00FD1DA3">
        <w:rPr>
          <w:rFonts w:ascii="Times New Roman" w:hAnsi="Times New Roman" w:cs="Times New Roman"/>
          <w:sz w:val="24"/>
          <w:szCs w:val="24"/>
        </w:rPr>
        <w:t>značajnih 36% 1917/18. godine.</w:t>
      </w:r>
      <w:r w:rsidR="00383388">
        <w:rPr>
          <w:rStyle w:val="FootnoteReference"/>
          <w:rFonts w:ascii="Times New Roman" w:hAnsi="Times New Roman" w:cs="Times New Roman"/>
          <w:sz w:val="24"/>
          <w:szCs w:val="24"/>
        </w:rPr>
        <w:footnoteReference w:id="41"/>
      </w:r>
    </w:p>
    <w:p w:rsidR="00607A22" w:rsidRPr="00B243C7" w:rsidRDefault="00607A22" w:rsidP="00607A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Rat nije poštedio ni novu Sveučilišnu biblioteku koja je velikim naporima otvorena 1913. godine. Zbog ratnih prilika ona nije do kraja uređena i organizirana. Izvještaj za 1914. godinu navodi kako će biti potrebno još dosta vremena dok se ne dovede u funkciju. </w:t>
      </w:r>
      <w:r w:rsidRPr="00F4324C">
        <w:rPr>
          <w:rFonts w:ascii="Times New Roman" w:hAnsi="Times New Roman" w:cs="Times New Roman"/>
          <w:sz w:val="24"/>
          <w:szCs w:val="24"/>
        </w:rPr>
        <w:t xml:space="preserve">Osim što je to posao sam po sebi kompliciran i opsežan, jer je veliki dio činovničkog i </w:t>
      </w:r>
      <w:proofErr w:type="spellStart"/>
      <w:r w:rsidRPr="00F4324C">
        <w:rPr>
          <w:rFonts w:ascii="Times New Roman" w:hAnsi="Times New Roman" w:cs="Times New Roman"/>
          <w:sz w:val="24"/>
          <w:szCs w:val="24"/>
        </w:rPr>
        <w:t>podvorničkog</w:t>
      </w:r>
      <w:proofErr w:type="spellEnd"/>
      <w:r w:rsidRPr="00F4324C">
        <w:rPr>
          <w:rFonts w:ascii="Times New Roman" w:hAnsi="Times New Roman" w:cs="Times New Roman"/>
          <w:sz w:val="24"/>
          <w:szCs w:val="24"/>
        </w:rPr>
        <w:t xml:space="preserve"> osoblja morao radi mobilizacije obustaviti svoje poslovanje. Krajem ljeta 1914.</w:t>
      </w:r>
      <w:r w:rsidR="00433F51" w:rsidRPr="00F4324C">
        <w:rPr>
          <w:rFonts w:ascii="Times New Roman" w:hAnsi="Times New Roman" w:cs="Times New Roman"/>
          <w:sz w:val="24"/>
          <w:szCs w:val="24"/>
        </w:rPr>
        <w:t xml:space="preserve"> godine</w:t>
      </w:r>
      <w:r w:rsidRPr="00F4324C">
        <w:rPr>
          <w:rFonts w:ascii="Times New Roman" w:hAnsi="Times New Roman" w:cs="Times New Roman"/>
          <w:sz w:val="24"/>
          <w:szCs w:val="24"/>
        </w:rPr>
        <w:t xml:space="preserve"> mobilizirano je čak pet knjižničara i četiri </w:t>
      </w:r>
      <w:r w:rsidR="00433F51" w:rsidRPr="00F4324C">
        <w:rPr>
          <w:rFonts w:ascii="Times New Roman" w:hAnsi="Times New Roman" w:cs="Times New Roman"/>
          <w:sz w:val="24"/>
          <w:szCs w:val="24"/>
        </w:rPr>
        <w:t xml:space="preserve">pripadnika </w:t>
      </w:r>
      <w:r w:rsidRPr="00F4324C">
        <w:rPr>
          <w:rFonts w:ascii="Times New Roman" w:hAnsi="Times New Roman" w:cs="Times New Roman"/>
          <w:sz w:val="24"/>
          <w:szCs w:val="24"/>
        </w:rPr>
        <w:t>tehničkog osoblja.</w:t>
      </w:r>
      <w:r w:rsidRPr="00F4324C">
        <w:rPr>
          <w:rStyle w:val="FootnoteReference"/>
          <w:rFonts w:ascii="Times New Roman" w:hAnsi="Times New Roman" w:cs="Times New Roman"/>
          <w:sz w:val="24"/>
          <w:szCs w:val="24"/>
        </w:rPr>
        <w:footnoteReference w:id="42"/>
      </w:r>
      <w:r w:rsidRPr="00F4324C">
        <w:rPr>
          <w:rFonts w:ascii="Times New Roman" w:hAnsi="Times New Roman" w:cs="Times New Roman"/>
          <w:sz w:val="24"/>
          <w:szCs w:val="24"/>
        </w:rPr>
        <w:t xml:space="preserve"> Stanje je toliko bilo</w:t>
      </w:r>
      <w:r>
        <w:rPr>
          <w:rFonts w:ascii="Times New Roman" w:hAnsi="Times New Roman" w:cs="Times New Roman"/>
          <w:sz w:val="24"/>
          <w:szCs w:val="24"/>
        </w:rPr>
        <w:t xml:space="preserve"> loše da</w:t>
      </w:r>
      <w:r w:rsidR="00244EF5">
        <w:rPr>
          <w:rFonts w:ascii="Times New Roman" w:hAnsi="Times New Roman" w:cs="Times New Roman"/>
          <w:sz w:val="24"/>
          <w:szCs w:val="24"/>
        </w:rPr>
        <w:t xml:space="preserve"> je</w:t>
      </w:r>
      <w:r>
        <w:rPr>
          <w:rFonts w:ascii="Times New Roman" w:hAnsi="Times New Roman" w:cs="Times New Roman"/>
          <w:sz w:val="24"/>
          <w:szCs w:val="24"/>
        </w:rPr>
        <w:t xml:space="preserve"> </w:t>
      </w:r>
      <w:r w:rsidR="007E7E3E">
        <w:rPr>
          <w:rFonts w:ascii="Times New Roman" w:hAnsi="Times New Roman" w:cs="Times New Roman"/>
          <w:sz w:val="24"/>
          <w:szCs w:val="24"/>
        </w:rPr>
        <w:t xml:space="preserve"> profesor</w:t>
      </w:r>
      <w:r>
        <w:rPr>
          <w:rFonts w:ascii="Times New Roman" w:hAnsi="Times New Roman" w:cs="Times New Roman"/>
          <w:sz w:val="24"/>
          <w:szCs w:val="24"/>
        </w:rPr>
        <w:t xml:space="preserve"> </w:t>
      </w:r>
      <w:proofErr w:type="spellStart"/>
      <w:r>
        <w:rPr>
          <w:rFonts w:ascii="Times New Roman" w:hAnsi="Times New Roman" w:cs="Times New Roman"/>
          <w:sz w:val="24"/>
          <w:szCs w:val="24"/>
        </w:rPr>
        <w:t>Kršnjavi</w:t>
      </w:r>
      <w:proofErr w:type="spellEnd"/>
      <w:r>
        <w:rPr>
          <w:rFonts w:ascii="Times New Roman" w:hAnsi="Times New Roman" w:cs="Times New Roman"/>
          <w:sz w:val="24"/>
          <w:szCs w:val="24"/>
        </w:rPr>
        <w:t xml:space="preserve">, tada već u starijoj dobi, bio voljan sam i besplatno pomoći ravnatelju </w:t>
      </w:r>
      <w:proofErr w:type="spellStart"/>
      <w:r>
        <w:rPr>
          <w:rFonts w:ascii="Times New Roman" w:hAnsi="Times New Roman" w:cs="Times New Roman"/>
          <w:sz w:val="24"/>
          <w:szCs w:val="24"/>
        </w:rPr>
        <w:t>Deželiću</w:t>
      </w:r>
      <w:proofErr w:type="spellEnd"/>
      <w:r>
        <w:rPr>
          <w:rFonts w:ascii="Times New Roman" w:hAnsi="Times New Roman" w:cs="Times New Roman"/>
          <w:sz w:val="24"/>
          <w:szCs w:val="24"/>
        </w:rPr>
        <w:t xml:space="preserve"> oko uređenja biblioteke i katalogizacije.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383388" w:rsidRDefault="000078E1" w:rsidP="003833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Jedini značaj</w:t>
      </w:r>
      <w:r w:rsidR="00E70DEB">
        <w:rPr>
          <w:rFonts w:ascii="Times New Roman" w:hAnsi="Times New Roman" w:cs="Times New Roman"/>
          <w:sz w:val="24"/>
          <w:szCs w:val="24"/>
        </w:rPr>
        <w:t>a</w:t>
      </w:r>
      <w:r>
        <w:rPr>
          <w:rFonts w:ascii="Times New Roman" w:hAnsi="Times New Roman" w:cs="Times New Roman"/>
          <w:sz w:val="24"/>
          <w:szCs w:val="24"/>
        </w:rPr>
        <w:t xml:space="preserve">n razvojni pomak </w:t>
      </w:r>
      <w:r w:rsidR="00607A22">
        <w:rPr>
          <w:rFonts w:ascii="Times New Roman" w:hAnsi="Times New Roman" w:cs="Times New Roman"/>
          <w:sz w:val="24"/>
          <w:szCs w:val="24"/>
        </w:rPr>
        <w:t xml:space="preserve">za vrijeme </w:t>
      </w:r>
      <w:r>
        <w:rPr>
          <w:rFonts w:ascii="Times New Roman" w:hAnsi="Times New Roman" w:cs="Times New Roman"/>
          <w:sz w:val="24"/>
          <w:szCs w:val="24"/>
        </w:rPr>
        <w:t>djelovanja ratnog</w:t>
      </w:r>
      <w:r w:rsidR="007E7E3E">
        <w:rPr>
          <w:rFonts w:ascii="Times New Roman" w:hAnsi="Times New Roman" w:cs="Times New Roman"/>
          <w:sz w:val="24"/>
          <w:szCs w:val="24"/>
        </w:rPr>
        <w:t>a</w:t>
      </w:r>
      <w:r>
        <w:rPr>
          <w:rFonts w:ascii="Times New Roman" w:hAnsi="Times New Roman" w:cs="Times New Roman"/>
          <w:sz w:val="24"/>
          <w:szCs w:val="24"/>
        </w:rPr>
        <w:t xml:space="preserve"> Sveučilišta kao i Odjela za bogoštovlje i nastavu bi</w:t>
      </w:r>
      <w:r w:rsidR="00244EF5">
        <w:rPr>
          <w:rFonts w:ascii="Times New Roman" w:hAnsi="Times New Roman" w:cs="Times New Roman"/>
          <w:sz w:val="24"/>
          <w:szCs w:val="24"/>
        </w:rPr>
        <w:t>l</w:t>
      </w:r>
      <w:r>
        <w:rPr>
          <w:rFonts w:ascii="Times New Roman" w:hAnsi="Times New Roman" w:cs="Times New Roman"/>
          <w:sz w:val="24"/>
          <w:szCs w:val="24"/>
        </w:rPr>
        <w:t>o je uspješno otvaranje Medicinskog</w:t>
      </w:r>
      <w:r w:rsidR="007E7E3E">
        <w:rPr>
          <w:rFonts w:ascii="Times New Roman" w:hAnsi="Times New Roman" w:cs="Times New Roman"/>
          <w:sz w:val="24"/>
          <w:szCs w:val="24"/>
        </w:rPr>
        <w:t>a</w:t>
      </w:r>
      <w:r>
        <w:rPr>
          <w:rFonts w:ascii="Times New Roman" w:hAnsi="Times New Roman" w:cs="Times New Roman"/>
          <w:sz w:val="24"/>
          <w:szCs w:val="24"/>
        </w:rPr>
        <w:t xml:space="preserve"> fakulteta</w:t>
      </w:r>
      <w:r w:rsidR="007E7E3E">
        <w:rPr>
          <w:rFonts w:ascii="Times New Roman" w:hAnsi="Times New Roman" w:cs="Times New Roman"/>
          <w:sz w:val="24"/>
          <w:szCs w:val="24"/>
        </w:rPr>
        <w:t xml:space="preserve"> - </w:t>
      </w:r>
      <w:r>
        <w:rPr>
          <w:rFonts w:ascii="Times New Roman" w:hAnsi="Times New Roman" w:cs="Times New Roman"/>
          <w:sz w:val="24"/>
          <w:szCs w:val="24"/>
        </w:rPr>
        <w:t xml:space="preserve">sastavnice zajamčene zakonom </w:t>
      </w:r>
      <w:r w:rsidR="00244EF5">
        <w:rPr>
          <w:rFonts w:ascii="Times New Roman" w:hAnsi="Times New Roman" w:cs="Times New Roman"/>
          <w:sz w:val="24"/>
          <w:szCs w:val="24"/>
        </w:rPr>
        <w:t xml:space="preserve">iz </w:t>
      </w:r>
      <w:r>
        <w:rPr>
          <w:rFonts w:ascii="Times New Roman" w:hAnsi="Times New Roman" w:cs="Times New Roman"/>
          <w:sz w:val="24"/>
          <w:szCs w:val="24"/>
        </w:rPr>
        <w:t xml:space="preserve">1874. </w:t>
      </w:r>
      <w:r w:rsidR="00E70DEB">
        <w:rPr>
          <w:rFonts w:ascii="Times New Roman" w:hAnsi="Times New Roman" w:cs="Times New Roman"/>
          <w:sz w:val="24"/>
          <w:szCs w:val="24"/>
        </w:rPr>
        <w:t xml:space="preserve">koja je </w:t>
      </w:r>
      <w:r>
        <w:rPr>
          <w:rFonts w:ascii="Times New Roman" w:hAnsi="Times New Roman" w:cs="Times New Roman"/>
          <w:sz w:val="24"/>
          <w:szCs w:val="24"/>
        </w:rPr>
        <w:t>bila konstantna politička tema još od kraja devetnaestog stoljeća. Napravljen je i krat</w:t>
      </w:r>
      <w:r w:rsidR="00F01059">
        <w:rPr>
          <w:rFonts w:ascii="Times New Roman" w:hAnsi="Times New Roman" w:cs="Times New Roman"/>
          <w:sz w:val="24"/>
          <w:szCs w:val="24"/>
        </w:rPr>
        <w:t>ak</w:t>
      </w:r>
      <w:r>
        <w:rPr>
          <w:rFonts w:ascii="Times New Roman" w:hAnsi="Times New Roman" w:cs="Times New Roman"/>
          <w:sz w:val="24"/>
          <w:szCs w:val="24"/>
        </w:rPr>
        <w:t xml:space="preserve"> elaborat o potrebi </w:t>
      </w:r>
      <w:r w:rsidR="00F01059">
        <w:rPr>
          <w:rFonts w:ascii="Times New Roman" w:hAnsi="Times New Roman" w:cs="Times New Roman"/>
          <w:sz w:val="24"/>
          <w:szCs w:val="24"/>
        </w:rPr>
        <w:t xml:space="preserve">uspostavljanja </w:t>
      </w:r>
      <w:r>
        <w:rPr>
          <w:rFonts w:ascii="Times New Roman" w:hAnsi="Times New Roman" w:cs="Times New Roman"/>
          <w:sz w:val="24"/>
          <w:szCs w:val="24"/>
        </w:rPr>
        <w:t>Medicinskog</w:t>
      </w:r>
      <w:r w:rsidR="00F01059">
        <w:rPr>
          <w:rFonts w:ascii="Times New Roman" w:hAnsi="Times New Roman" w:cs="Times New Roman"/>
          <w:sz w:val="24"/>
          <w:szCs w:val="24"/>
        </w:rPr>
        <w:t>a</w:t>
      </w:r>
      <w:r>
        <w:rPr>
          <w:rFonts w:ascii="Times New Roman" w:hAnsi="Times New Roman" w:cs="Times New Roman"/>
          <w:sz w:val="24"/>
          <w:szCs w:val="24"/>
        </w:rPr>
        <w:t xml:space="preserve"> fakulteta u Zagrebu još 1898. godine</w:t>
      </w:r>
      <w:r w:rsidR="00F01059">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ali se službena rasprava o njegovom otvorenj</w:t>
      </w:r>
      <w:r w:rsidR="00F01059">
        <w:rPr>
          <w:rFonts w:ascii="Times New Roman" w:hAnsi="Times New Roman" w:cs="Times New Roman"/>
          <w:sz w:val="24"/>
          <w:szCs w:val="24"/>
        </w:rPr>
        <w:t>u</w:t>
      </w:r>
      <w:r>
        <w:rPr>
          <w:rFonts w:ascii="Times New Roman" w:hAnsi="Times New Roman" w:cs="Times New Roman"/>
          <w:sz w:val="24"/>
          <w:szCs w:val="24"/>
        </w:rPr>
        <w:t xml:space="preserve"> provlačila kroz politiku do 1910. godine kada se Akademski senat </w:t>
      </w:r>
      <w:r w:rsidR="00F01059">
        <w:rPr>
          <w:rFonts w:ascii="Times New Roman" w:hAnsi="Times New Roman" w:cs="Times New Roman"/>
          <w:sz w:val="24"/>
          <w:szCs w:val="24"/>
        </w:rPr>
        <w:t>S</w:t>
      </w:r>
      <w:r>
        <w:rPr>
          <w:rFonts w:ascii="Times New Roman" w:hAnsi="Times New Roman" w:cs="Times New Roman"/>
          <w:sz w:val="24"/>
          <w:szCs w:val="24"/>
        </w:rPr>
        <w:t xml:space="preserve">veučilišta obratio banu Nikoli </w:t>
      </w:r>
      <w:proofErr w:type="spellStart"/>
      <w:r>
        <w:rPr>
          <w:rFonts w:ascii="Times New Roman" w:hAnsi="Times New Roman" w:cs="Times New Roman"/>
          <w:sz w:val="24"/>
          <w:szCs w:val="24"/>
        </w:rPr>
        <w:t>Tomašiću</w:t>
      </w:r>
      <w:proofErr w:type="spellEnd"/>
      <w:r>
        <w:rPr>
          <w:rFonts w:ascii="Times New Roman" w:hAnsi="Times New Roman" w:cs="Times New Roman"/>
          <w:sz w:val="24"/>
          <w:szCs w:val="24"/>
        </w:rPr>
        <w:t xml:space="preserve"> predstavkom da se prilikom 40-</w:t>
      </w:r>
      <w:r w:rsidR="00E70DEB">
        <w:rPr>
          <w:rFonts w:ascii="Times New Roman" w:hAnsi="Times New Roman" w:cs="Times New Roman"/>
          <w:sz w:val="24"/>
          <w:szCs w:val="24"/>
        </w:rPr>
        <w:t xml:space="preserve">te </w:t>
      </w:r>
      <w:r>
        <w:rPr>
          <w:rFonts w:ascii="Times New Roman" w:hAnsi="Times New Roman" w:cs="Times New Roman"/>
          <w:sz w:val="24"/>
          <w:szCs w:val="24"/>
        </w:rPr>
        <w:t xml:space="preserve">godišnjice Sveučilišta 1914. godine, otvori i Medicinski fakultet. Za vrijeme rata počelo se aktivnije raditi na osnivanju Fakulteta zbog </w:t>
      </w:r>
      <w:r w:rsidR="00433F51" w:rsidRPr="00F4324C">
        <w:rPr>
          <w:rFonts w:ascii="Times New Roman" w:hAnsi="Times New Roman" w:cs="Times New Roman"/>
          <w:sz w:val="24"/>
          <w:szCs w:val="24"/>
        </w:rPr>
        <w:t>nedostatka</w:t>
      </w:r>
      <w:r>
        <w:rPr>
          <w:rFonts w:ascii="Times New Roman" w:hAnsi="Times New Roman" w:cs="Times New Roman"/>
          <w:sz w:val="24"/>
          <w:szCs w:val="24"/>
        </w:rPr>
        <w:t xml:space="preserve"> liječnika</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te je već sljedeće godine narodni zastupnik Milan </w:t>
      </w:r>
      <w:proofErr w:type="spellStart"/>
      <w:r>
        <w:rPr>
          <w:rFonts w:ascii="Times New Roman" w:hAnsi="Times New Roman" w:cs="Times New Roman"/>
          <w:sz w:val="24"/>
          <w:szCs w:val="24"/>
        </w:rPr>
        <w:t>Rojc</w:t>
      </w:r>
      <w:proofErr w:type="spellEnd"/>
      <w:r>
        <w:rPr>
          <w:rFonts w:ascii="Times New Roman" w:hAnsi="Times New Roman" w:cs="Times New Roman"/>
          <w:sz w:val="24"/>
          <w:szCs w:val="24"/>
        </w:rPr>
        <w:t xml:space="preserve"> na sjednici Hrvatskog sabora, 25. siječnja 1917. godine u raspravi o financijskom</w:t>
      </w:r>
      <w:r w:rsidR="00F01059">
        <w:rPr>
          <w:rFonts w:ascii="Times New Roman" w:hAnsi="Times New Roman" w:cs="Times New Roman"/>
          <w:sz w:val="24"/>
          <w:szCs w:val="24"/>
        </w:rPr>
        <w:t>e</w:t>
      </w:r>
      <w:r>
        <w:rPr>
          <w:rFonts w:ascii="Times New Roman" w:hAnsi="Times New Roman" w:cs="Times New Roman"/>
          <w:sz w:val="24"/>
          <w:szCs w:val="24"/>
        </w:rPr>
        <w:t xml:space="preserve"> proračunu </w:t>
      </w:r>
      <w:r w:rsidR="00E70DEB">
        <w:rPr>
          <w:rFonts w:ascii="Times New Roman" w:hAnsi="Times New Roman" w:cs="Times New Roman"/>
          <w:sz w:val="24"/>
          <w:szCs w:val="24"/>
        </w:rPr>
        <w:t xml:space="preserve">iznio prijedlog Vladi </w:t>
      </w:r>
      <w:r>
        <w:rPr>
          <w:rFonts w:ascii="Times New Roman" w:hAnsi="Times New Roman" w:cs="Times New Roman"/>
          <w:sz w:val="24"/>
          <w:szCs w:val="24"/>
        </w:rPr>
        <w:t>da se ustroji Medicinski fakultet koji je jednoglasno i prihvaćen.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Na dnevnom</w:t>
      </w:r>
      <w:r w:rsidR="00F01059">
        <w:rPr>
          <w:rFonts w:ascii="Times New Roman" w:hAnsi="Times New Roman" w:cs="Times New Roman"/>
          <w:sz w:val="24"/>
          <w:szCs w:val="24"/>
        </w:rPr>
        <w:t>e</w:t>
      </w:r>
      <w:r>
        <w:rPr>
          <w:rFonts w:ascii="Times New Roman" w:hAnsi="Times New Roman" w:cs="Times New Roman"/>
          <w:sz w:val="24"/>
          <w:szCs w:val="24"/>
        </w:rPr>
        <w:t xml:space="preserve"> redu četvrte izvanredne sjednice </w:t>
      </w:r>
      <w:r w:rsidR="00DF1297">
        <w:rPr>
          <w:rFonts w:ascii="Times New Roman" w:hAnsi="Times New Roman" w:cs="Times New Roman"/>
          <w:sz w:val="24"/>
          <w:szCs w:val="24"/>
        </w:rPr>
        <w:t>Akademskog</w:t>
      </w:r>
      <w:r w:rsidR="00F01059">
        <w:rPr>
          <w:rFonts w:ascii="Times New Roman" w:hAnsi="Times New Roman" w:cs="Times New Roman"/>
          <w:sz w:val="24"/>
          <w:szCs w:val="24"/>
        </w:rPr>
        <w:t>a</w:t>
      </w:r>
      <w:r>
        <w:rPr>
          <w:rFonts w:ascii="Times New Roman" w:hAnsi="Times New Roman" w:cs="Times New Roman"/>
          <w:sz w:val="24"/>
          <w:szCs w:val="24"/>
        </w:rPr>
        <w:t xml:space="preserve"> senata, 3. veljače 1917. godine</w:t>
      </w:r>
      <w:r w:rsidR="00F01059">
        <w:rPr>
          <w:rFonts w:ascii="Times New Roman" w:hAnsi="Times New Roman" w:cs="Times New Roman"/>
          <w:sz w:val="24"/>
          <w:szCs w:val="24"/>
        </w:rPr>
        <w:t>,</w:t>
      </w:r>
      <w:r>
        <w:rPr>
          <w:rFonts w:ascii="Times New Roman" w:hAnsi="Times New Roman" w:cs="Times New Roman"/>
          <w:sz w:val="24"/>
          <w:szCs w:val="24"/>
        </w:rPr>
        <w:t xml:space="preserve"> opet</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je upućena predstavka </w:t>
      </w:r>
      <w:r w:rsidR="00E70DEB">
        <w:rPr>
          <w:rFonts w:ascii="Times New Roman" w:hAnsi="Times New Roman" w:cs="Times New Roman"/>
          <w:sz w:val="24"/>
          <w:szCs w:val="24"/>
        </w:rPr>
        <w:t>V</w:t>
      </w:r>
      <w:r>
        <w:rPr>
          <w:rFonts w:ascii="Times New Roman" w:hAnsi="Times New Roman" w:cs="Times New Roman"/>
          <w:sz w:val="24"/>
          <w:szCs w:val="24"/>
        </w:rPr>
        <w:t xml:space="preserve">ladi za </w:t>
      </w:r>
      <w:r w:rsidR="00E13444" w:rsidRPr="00F4324C">
        <w:rPr>
          <w:rFonts w:ascii="Times New Roman" w:hAnsi="Times New Roman" w:cs="Times New Roman"/>
          <w:sz w:val="24"/>
          <w:szCs w:val="24"/>
        </w:rPr>
        <w:t>ustroj</w:t>
      </w:r>
      <w:r>
        <w:rPr>
          <w:rFonts w:ascii="Times New Roman" w:hAnsi="Times New Roman" w:cs="Times New Roman"/>
          <w:sz w:val="24"/>
          <w:szCs w:val="24"/>
        </w:rPr>
        <w:t xml:space="preserve"> Medicinskog</w:t>
      </w:r>
      <w:r w:rsidR="00F01059">
        <w:rPr>
          <w:rFonts w:ascii="Times New Roman" w:hAnsi="Times New Roman" w:cs="Times New Roman"/>
          <w:sz w:val="24"/>
          <w:szCs w:val="24"/>
        </w:rPr>
        <w:t>a</w:t>
      </w:r>
      <w:r>
        <w:rPr>
          <w:rFonts w:ascii="Times New Roman" w:hAnsi="Times New Roman" w:cs="Times New Roman"/>
          <w:sz w:val="24"/>
          <w:szCs w:val="24"/>
        </w:rPr>
        <w:t xml:space="preserve"> fakulteta. Ubrzo nakon toga uslijedila je još jedna predstavka </w:t>
      </w:r>
      <w:r w:rsidR="00DF1297">
        <w:rPr>
          <w:rFonts w:ascii="Times New Roman" w:hAnsi="Times New Roman" w:cs="Times New Roman"/>
          <w:sz w:val="24"/>
          <w:szCs w:val="24"/>
        </w:rPr>
        <w:t>Akademskog</w:t>
      </w:r>
      <w:r>
        <w:rPr>
          <w:rFonts w:ascii="Times New Roman" w:hAnsi="Times New Roman" w:cs="Times New Roman"/>
          <w:sz w:val="24"/>
          <w:szCs w:val="24"/>
        </w:rPr>
        <w:t xml:space="preserve"> senata od 6. studenog nakon </w:t>
      </w:r>
      <w:r w:rsidR="00E70DEB">
        <w:rPr>
          <w:rFonts w:ascii="Times New Roman" w:hAnsi="Times New Roman" w:cs="Times New Roman"/>
          <w:sz w:val="24"/>
          <w:szCs w:val="24"/>
        </w:rPr>
        <w:t xml:space="preserve">koje </w:t>
      </w:r>
      <w:r>
        <w:rPr>
          <w:rFonts w:ascii="Times New Roman" w:hAnsi="Times New Roman" w:cs="Times New Roman"/>
          <w:sz w:val="24"/>
          <w:szCs w:val="24"/>
        </w:rPr>
        <w:t xml:space="preserve">Milan </w:t>
      </w:r>
      <w:proofErr w:type="spellStart"/>
      <w:r>
        <w:rPr>
          <w:rFonts w:ascii="Times New Roman" w:hAnsi="Times New Roman" w:cs="Times New Roman"/>
          <w:sz w:val="24"/>
          <w:szCs w:val="24"/>
        </w:rPr>
        <w:t>Rojc</w:t>
      </w:r>
      <w:proofErr w:type="spellEnd"/>
      <w:r>
        <w:rPr>
          <w:rFonts w:ascii="Times New Roman" w:hAnsi="Times New Roman" w:cs="Times New Roman"/>
          <w:sz w:val="24"/>
          <w:szCs w:val="24"/>
        </w:rPr>
        <w:t>, predstojnik Odjela za bogoštovlje i nastavu</w:t>
      </w:r>
      <w:r w:rsidR="00E70DEB">
        <w:rPr>
          <w:rFonts w:ascii="Times New Roman" w:hAnsi="Times New Roman" w:cs="Times New Roman"/>
          <w:sz w:val="24"/>
          <w:szCs w:val="24"/>
        </w:rPr>
        <w:t>,</w:t>
      </w:r>
      <w:r>
        <w:rPr>
          <w:rFonts w:ascii="Times New Roman" w:hAnsi="Times New Roman" w:cs="Times New Roman"/>
          <w:sz w:val="24"/>
          <w:szCs w:val="24"/>
        </w:rPr>
        <w:t xml:space="preserve"> najavljuje skori ustroj fakulteta. Prvi izabrani profesori bili su Teodor </w:t>
      </w:r>
      <w:proofErr w:type="spellStart"/>
      <w:r>
        <w:rPr>
          <w:rFonts w:ascii="Times New Roman" w:hAnsi="Times New Roman" w:cs="Times New Roman"/>
          <w:sz w:val="24"/>
          <w:szCs w:val="24"/>
        </w:rPr>
        <w:t>Wicherhause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Miroslav Čačković i Dragutin </w:t>
      </w:r>
      <w:proofErr w:type="spellStart"/>
      <w:r>
        <w:rPr>
          <w:rFonts w:ascii="Times New Roman" w:hAnsi="Times New Roman" w:cs="Times New Roman"/>
          <w:sz w:val="24"/>
          <w:szCs w:val="24"/>
        </w:rPr>
        <w:t>Mašek</w:t>
      </w:r>
      <w:proofErr w:type="spellEnd"/>
      <w:r w:rsidR="00E70DEB">
        <w:rPr>
          <w:rFonts w:ascii="Times New Roman" w:hAnsi="Times New Roman" w:cs="Times New Roman"/>
          <w:sz w:val="24"/>
          <w:szCs w:val="24"/>
        </w:rPr>
        <w:t>. U</w:t>
      </w:r>
      <w:r>
        <w:rPr>
          <w:rFonts w:ascii="Times New Roman" w:hAnsi="Times New Roman" w:cs="Times New Roman"/>
          <w:sz w:val="24"/>
          <w:szCs w:val="24"/>
        </w:rPr>
        <w:t>pisi su počeli 21. prosinca 1917.</w:t>
      </w:r>
      <w:r w:rsidR="00E70DEB">
        <w:rPr>
          <w:rFonts w:ascii="Times New Roman" w:hAnsi="Times New Roman" w:cs="Times New Roman"/>
          <w:sz w:val="24"/>
          <w:szCs w:val="24"/>
        </w:rPr>
        <w:t xml:space="preserve"> godine,</w:t>
      </w:r>
      <w:r>
        <w:rPr>
          <w:rFonts w:ascii="Times New Roman" w:hAnsi="Times New Roman" w:cs="Times New Roman"/>
          <w:sz w:val="24"/>
          <w:szCs w:val="24"/>
        </w:rPr>
        <w:t xml:space="preserve"> a nastava je napokon </w:t>
      </w:r>
      <w:r w:rsidR="00E70DEB">
        <w:rPr>
          <w:rFonts w:ascii="Times New Roman" w:hAnsi="Times New Roman" w:cs="Times New Roman"/>
          <w:sz w:val="24"/>
          <w:szCs w:val="24"/>
        </w:rPr>
        <w:t xml:space="preserve">sa 63 upisana studenta </w:t>
      </w:r>
      <w:r>
        <w:rPr>
          <w:rFonts w:ascii="Times New Roman" w:hAnsi="Times New Roman" w:cs="Times New Roman"/>
          <w:sz w:val="24"/>
          <w:szCs w:val="24"/>
        </w:rPr>
        <w:t>započela 12. siječnja 1918. godine u 11 sati.</w:t>
      </w:r>
      <w:r w:rsidRPr="00FC57F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8"/>
      </w:r>
    </w:p>
    <w:p w:rsidR="0046649F" w:rsidRDefault="000078E1" w:rsidP="00EB38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Kako se rat približavao kraju</w:t>
      </w:r>
      <w:r w:rsidR="00E70DEB">
        <w:rPr>
          <w:rFonts w:ascii="Times New Roman" w:hAnsi="Times New Roman" w:cs="Times New Roman"/>
          <w:sz w:val="24"/>
          <w:szCs w:val="24"/>
        </w:rPr>
        <w:t>,</w:t>
      </w:r>
      <w:r>
        <w:rPr>
          <w:rFonts w:ascii="Times New Roman" w:hAnsi="Times New Roman" w:cs="Times New Roman"/>
          <w:sz w:val="24"/>
          <w:szCs w:val="24"/>
        </w:rPr>
        <w:t xml:space="preserve"> tako se mijenjala i politička situacija u Monarhiji. Sve češće se u tisku, kao i u praksi </w:t>
      </w:r>
      <w:r w:rsidR="00E70DEB">
        <w:rPr>
          <w:rFonts w:ascii="Times New Roman" w:hAnsi="Times New Roman" w:cs="Times New Roman"/>
          <w:sz w:val="24"/>
          <w:szCs w:val="24"/>
        </w:rPr>
        <w:t xml:space="preserve">Sveučilište </w:t>
      </w:r>
      <w:r>
        <w:rPr>
          <w:rFonts w:ascii="Times New Roman" w:hAnsi="Times New Roman" w:cs="Times New Roman"/>
          <w:sz w:val="24"/>
          <w:szCs w:val="24"/>
        </w:rPr>
        <w:t xml:space="preserve">počinje </w:t>
      </w:r>
      <w:r w:rsidR="00E70DEB">
        <w:rPr>
          <w:rFonts w:ascii="Times New Roman" w:hAnsi="Times New Roman" w:cs="Times New Roman"/>
          <w:sz w:val="24"/>
          <w:szCs w:val="24"/>
        </w:rPr>
        <w:t>upotrebljavati naziv</w:t>
      </w:r>
      <w:r>
        <w:rPr>
          <w:rFonts w:ascii="Times New Roman" w:hAnsi="Times New Roman" w:cs="Times New Roman"/>
          <w:sz w:val="24"/>
          <w:szCs w:val="24"/>
        </w:rPr>
        <w:t xml:space="preserve"> Hrvatsko sveučilište</w:t>
      </w:r>
      <w:r w:rsidR="00E70DEB">
        <w:rPr>
          <w:rFonts w:ascii="Times New Roman" w:hAnsi="Times New Roman" w:cs="Times New Roman"/>
          <w:sz w:val="24"/>
          <w:szCs w:val="24"/>
        </w:rPr>
        <w:t>,</w:t>
      </w:r>
      <w:r>
        <w:rPr>
          <w:rFonts w:ascii="Times New Roman" w:hAnsi="Times New Roman" w:cs="Times New Roman"/>
          <w:sz w:val="24"/>
          <w:szCs w:val="24"/>
        </w:rPr>
        <w:t xml:space="preserve"> a sve manje se koristi službeni naziv po caru i kralju Franji Josipu I. </w:t>
      </w:r>
      <w:r w:rsidR="00383388">
        <w:rPr>
          <w:rFonts w:ascii="Times New Roman" w:hAnsi="Times New Roman" w:cs="Times New Roman"/>
          <w:sz w:val="24"/>
          <w:szCs w:val="24"/>
        </w:rPr>
        <w:t xml:space="preserve">U sklopu šire nacionalne homogenizacije, </w:t>
      </w:r>
      <w:r w:rsidR="00EC3B58">
        <w:rPr>
          <w:rFonts w:ascii="Times New Roman" w:hAnsi="Times New Roman" w:cs="Times New Roman"/>
          <w:sz w:val="24"/>
          <w:szCs w:val="24"/>
        </w:rPr>
        <w:t>h</w:t>
      </w:r>
      <w:r w:rsidR="00383388">
        <w:rPr>
          <w:rFonts w:ascii="Times New Roman" w:hAnsi="Times New Roman" w:cs="Times New Roman"/>
          <w:sz w:val="24"/>
          <w:szCs w:val="24"/>
        </w:rPr>
        <w:t xml:space="preserve">rvatski jezik ubrzo je proglašen isključivim nastavnim jezikom, ukinuto je ograničenje ženama za upis na ostale svjetovne fakultete te je reguliran status privatnih i honorarnih docenata. </w:t>
      </w:r>
      <w:r>
        <w:rPr>
          <w:rFonts w:ascii="Times New Roman" w:hAnsi="Times New Roman" w:cs="Times New Roman"/>
          <w:sz w:val="24"/>
          <w:szCs w:val="24"/>
        </w:rPr>
        <w:t>Krajem rata i raspadom Monarhije, točno u podne 27. listopada 1918. godine</w:t>
      </w:r>
      <w:r w:rsidR="00F01059">
        <w:rPr>
          <w:rFonts w:ascii="Times New Roman" w:hAnsi="Times New Roman" w:cs="Times New Roman"/>
          <w:sz w:val="24"/>
          <w:szCs w:val="24"/>
        </w:rPr>
        <w:t>,</w:t>
      </w:r>
      <w:r>
        <w:rPr>
          <w:rFonts w:ascii="Times New Roman" w:hAnsi="Times New Roman" w:cs="Times New Roman"/>
          <w:sz w:val="24"/>
          <w:szCs w:val="24"/>
        </w:rPr>
        <w:t xml:space="preserve"> na izvanrednoj sjednici </w:t>
      </w:r>
      <w:r w:rsidR="00E13444" w:rsidRPr="00F4324C">
        <w:rPr>
          <w:rFonts w:ascii="Times New Roman" w:hAnsi="Times New Roman" w:cs="Times New Roman"/>
          <w:sz w:val="24"/>
          <w:szCs w:val="24"/>
        </w:rPr>
        <w:t>G</w:t>
      </w:r>
      <w:r w:rsidRPr="00F4324C">
        <w:rPr>
          <w:rFonts w:ascii="Times New Roman" w:hAnsi="Times New Roman" w:cs="Times New Roman"/>
          <w:sz w:val="24"/>
          <w:szCs w:val="24"/>
        </w:rPr>
        <w:t>radsk</w:t>
      </w:r>
      <w:r w:rsidR="00E13444" w:rsidRPr="00F4324C">
        <w:rPr>
          <w:rFonts w:ascii="Times New Roman" w:hAnsi="Times New Roman" w:cs="Times New Roman"/>
          <w:sz w:val="24"/>
          <w:szCs w:val="24"/>
        </w:rPr>
        <w:t>e</w:t>
      </w:r>
      <w:r>
        <w:rPr>
          <w:rFonts w:ascii="Times New Roman" w:hAnsi="Times New Roman" w:cs="Times New Roman"/>
          <w:sz w:val="24"/>
          <w:szCs w:val="24"/>
        </w:rPr>
        <w:t xml:space="preserve"> </w:t>
      </w:r>
      <w:r w:rsidR="00E13444">
        <w:rPr>
          <w:rFonts w:ascii="Times New Roman" w:hAnsi="Times New Roman" w:cs="Times New Roman"/>
          <w:sz w:val="24"/>
          <w:szCs w:val="24"/>
        </w:rPr>
        <w:t>skupštine</w:t>
      </w:r>
      <w:r w:rsidR="00EC3B58">
        <w:rPr>
          <w:rFonts w:ascii="Times New Roman" w:hAnsi="Times New Roman" w:cs="Times New Roman"/>
          <w:sz w:val="24"/>
          <w:szCs w:val="24"/>
        </w:rPr>
        <w:t>,</w:t>
      </w:r>
      <w:r>
        <w:rPr>
          <w:rFonts w:ascii="Times New Roman" w:hAnsi="Times New Roman" w:cs="Times New Roman"/>
          <w:sz w:val="24"/>
          <w:szCs w:val="24"/>
        </w:rPr>
        <w:t xml:space="preserve"> grad je odlučio staviti svoje „moralne, materijalne i fizičke sile“ na raspolaganje novom</w:t>
      </w:r>
      <w:r w:rsidR="00F01059">
        <w:rPr>
          <w:rFonts w:ascii="Times New Roman" w:hAnsi="Times New Roman" w:cs="Times New Roman"/>
          <w:sz w:val="24"/>
          <w:szCs w:val="24"/>
        </w:rPr>
        <w:t>e</w:t>
      </w:r>
      <w:r>
        <w:rPr>
          <w:rFonts w:ascii="Times New Roman" w:hAnsi="Times New Roman" w:cs="Times New Roman"/>
          <w:sz w:val="24"/>
          <w:szCs w:val="24"/>
        </w:rPr>
        <w:t xml:space="preserve"> političko</w:t>
      </w:r>
      <w:r w:rsidR="00EC3B58">
        <w:rPr>
          <w:rFonts w:ascii="Times New Roman" w:hAnsi="Times New Roman" w:cs="Times New Roman"/>
          <w:sz w:val="24"/>
          <w:szCs w:val="24"/>
        </w:rPr>
        <w:t>-</w:t>
      </w:r>
      <w:r>
        <w:rPr>
          <w:rFonts w:ascii="Times New Roman" w:hAnsi="Times New Roman" w:cs="Times New Roman"/>
          <w:sz w:val="24"/>
          <w:szCs w:val="24"/>
        </w:rPr>
        <w:t>pravnom</w:t>
      </w:r>
      <w:r w:rsidR="00F01059">
        <w:rPr>
          <w:rFonts w:ascii="Times New Roman" w:hAnsi="Times New Roman" w:cs="Times New Roman"/>
          <w:sz w:val="24"/>
          <w:szCs w:val="24"/>
        </w:rPr>
        <w:t>e</w:t>
      </w:r>
      <w:r>
        <w:rPr>
          <w:rFonts w:ascii="Times New Roman" w:hAnsi="Times New Roman" w:cs="Times New Roman"/>
          <w:sz w:val="24"/>
          <w:szCs w:val="24"/>
        </w:rPr>
        <w:t xml:space="preserve"> poretku, točnije Narodnom</w:t>
      </w:r>
      <w:r w:rsidR="00F01059">
        <w:rPr>
          <w:rFonts w:ascii="Times New Roman" w:hAnsi="Times New Roman" w:cs="Times New Roman"/>
          <w:sz w:val="24"/>
          <w:szCs w:val="24"/>
        </w:rPr>
        <w:t>e</w:t>
      </w:r>
      <w:r>
        <w:rPr>
          <w:rFonts w:ascii="Times New Roman" w:hAnsi="Times New Roman" w:cs="Times New Roman"/>
          <w:sz w:val="24"/>
          <w:szCs w:val="24"/>
        </w:rPr>
        <w:t xml:space="preserve"> vijeću. Tim činom, barem na lokalnoj razini, a kasnije i ulaskom u zajedničku </w:t>
      </w:r>
      <w:r w:rsidR="00EC3B58">
        <w:rPr>
          <w:rFonts w:ascii="Times New Roman" w:hAnsi="Times New Roman" w:cs="Times New Roman"/>
          <w:sz w:val="24"/>
          <w:szCs w:val="24"/>
        </w:rPr>
        <w:t>D</w:t>
      </w:r>
      <w:r>
        <w:rPr>
          <w:rFonts w:ascii="Times New Roman" w:hAnsi="Times New Roman" w:cs="Times New Roman"/>
          <w:sz w:val="24"/>
          <w:szCs w:val="24"/>
        </w:rPr>
        <w:t xml:space="preserve">ržavu te </w:t>
      </w:r>
      <w:r w:rsidR="00EC3B58">
        <w:rPr>
          <w:rFonts w:ascii="Times New Roman" w:hAnsi="Times New Roman" w:cs="Times New Roman"/>
          <w:sz w:val="24"/>
          <w:szCs w:val="24"/>
        </w:rPr>
        <w:t>K</w:t>
      </w:r>
      <w:r>
        <w:rPr>
          <w:rFonts w:ascii="Times New Roman" w:hAnsi="Times New Roman" w:cs="Times New Roman"/>
          <w:sz w:val="24"/>
          <w:szCs w:val="24"/>
        </w:rPr>
        <w:t>raljevinu SHS</w:t>
      </w:r>
      <w:r w:rsidR="00EC3B58">
        <w:rPr>
          <w:rFonts w:ascii="Times New Roman" w:hAnsi="Times New Roman" w:cs="Times New Roman"/>
          <w:sz w:val="24"/>
          <w:szCs w:val="24"/>
        </w:rPr>
        <w:t>,</w:t>
      </w:r>
      <w:r>
        <w:rPr>
          <w:rFonts w:ascii="Times New Roman" w:hAnsi="Times New Roman" w:cs="Times New Roman"/>
          <w:sz w:val="24"/>
          <w:szCs w:val="24"/>
        </w:rPr>
        <w:t xml:space="preserve"> završila je era kraljevskog</w:t>
      </w:r>
      <w:r w:rsidR="00F01059">
        <w:rPr>
          <w:rFonts w:ascii="Times New Roman" w:hAnsi="Times New Roman" w:cs="Times New Roman"/>
          <w:sz w:val="24"/>
          <w:szCs w:val="24"/>
        </w:rPr>
        <w:t>a</w:t>
      </w:r>
      <w:r>
        <w:rPr>
          <w:rFonts w:ascii="Times New Roman" w:hAnsi="Times New Roman" w:cs="Times New Roman"/>
          <w:sz w:val="24"/>
          <w:szCs w:val="24"/>
        </w:rPr>
        <w:t xml:space="preserve"> </w:t>
      </w:r>
      <w:r w:rsidR="00383388">
        <w:rPr>
          <w:rFonts w:ascii="Times New Roman" w:hAnsi="Times New Roman" w:cs="Times New Roman"/>
          <w:sz w:val="24"/>
          <w:szCs w:val="24"/>
        </w:rPr>
        <w:t>S</w:t>
      </w:r>
      <w:r>
        <w:rPr>
          <w:rFonts w:ascii="Times New Roman" w:hAnsi="Times New Roman" w:cs="Times New Roman"/>
          <w:sz w:val="24"/>
          <w:szCs w:val="24"/>
        </w:rPr>
        <w:t>veučilišta i započela era novoimenovanog</w:t>
      </w:r>
      <w:r w:rsidR="00F01059">
        <w:rPr>
          <w:rFonts w:ascii="Times New Roman" w:hAnsi="Times New Roman" w:cs="Times New Roman"/>
          <w:sz w:val="24"/>
          <w:szCs w:val="24"/>
        </w:rPr>
        <w:t>a</w:t>
      </w:r>
      <w:r>
        <w:rPr>
          <w:rFonts w:ascii="Times New Roman" w:hAnsi="Times New Roman" w:cs="Times New Roman"/>
          <w:sz w:val="24"/>
          <w:szCs w:val="24"/>
        </w:rPr>
        <w:t xml:space="preserve"> </w:t>
      </w:r>
      <w:r w:rsidR="00383388">
        <w:rPr>
          <w:rFonts w:ascii="Times New Roman" w:hAnsi="Times New Roman" w:cs="Times New Roman"/>
          <w:sz w:val="24"/>
          <w:szCs w:val="24"/>
        </w:rPr>
        <w:t>S</w:t>
      </w:r>
      <w:r>
        <w:rPr>
          <w:rFonts w:ascii="Times New Roman" w:hAnsi="Times New Roman" w:cs="Times New Roman"/>
          <w:sz w:val="24"/>
          <w:szCs w:val="24"/>
        </w:rPr>
        <w:t>veučilišta SHS.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Taj </w:t>
      </w:r>
      <w:r w:rsidR="00F01059">
        <w:rPr>
          <w:rFonts w:ascii="Times New Roman" w:hAnsi="Times New Roman" w:cs="Times New Roman"/>
          <w:sz w:val="24"/>
          <w:szCs w:val="24"/>
        </w:rPr>
        <w:t xml:space="preserve">je </w:t>
      </w:r>
      <w:r>
        <w:rPr>
          <w:rFonts w:ascii="Times New Roman" w:hAnsi="Times New Roman" w:cs="Times New Roman"/>
          <w:sz w:val="24"/>
          <w:szCs w:val="24"/>
        </w:rPr>
        <w:t xml:space="preserve">događaj također zabilježen na drugoj redovitoj sjednici </w:t>
      </w:r>
      <w:r w:rsidR="00837913">
        <w:rPr>
          <w:rFonts w:ascii="Times New Roman" w:hAnsi="Times New Roman" w:cs="Times New Roman"/>
          <w:sz w:val="24"/>
          <w:szCs w:val="24"/>
        </w:rPr>
        <w:t>F</w:t>
      </w:r>
      <w:r>
        <w:rPr>
          <w:rFonts w:ascii="Times New Roman" w:hAnsi="Times New Roman" w:cs="Times New Roman"/>
          <w:sz w:val="24"/>
          <w:szCs w:val="24"/>
        </w:rPr>
        <w:t>akultetskog</w:t>
      </w:r>
      <w:r w:rsidR="00F01059">
        <w:rPr>
          <w:rFonts w:ascii="Times New Roman" w:hAnsi="Times New Roman" w:cs="Times New Roman"/>
          <w:sz w:val="24"/>
          <w:szCs w:val="24"/>
        </w:rPr>
        <w:t>a</w:t>
      </w:r>
      <w:r>
        <w:rPr>
          <w:rFonts w:ascii="Times New Roman" w:hAnsi="Times New Roman" w:cs="Times New Roman"/>
          <w:sz w:val="24"/>
          <w:szCs w:val="24"/>
        </w:rPr>
        <w:t xml:space="preserve"> vijeć</w:t>
      </w:r>
      <w:r w:rsidR="00837913">
        <w:rPr>
          <w:rFonts w:ascii="Times New Roman" w:hAnsi="Times New Roman" w:cs="Times New Roman"/>
          <w:sz w:val="24"/>
          <w:szCs w:val="24"/>
        </w:rPr>
        <w:t>a</w:t>
      </w:r>
      <w:r>
        <w:rPr>
          <w:rFonts w:ascii="Times New Roman" w:hAnsi="Times New Roman" w:cs="Times New Roman"/>
          <w:sz w:val="24"/>
          <w:szCs w:val="24"/>
        </w:rPr>
        <w:t xml:space="preserve"> Filozofskog</w:t>
      </w:r>
      <w:r w:rsidR="00F01059">
        <w:rPr>
          <w:rFonts w:ascii="Times New Roman" w:hAnsi="Times New Roman" w:cs="Times New Roman"/>
          <w:sz w:val="24"/>
          <w:szCs w:val="24"/>
        </w:rPr>
        <w:t>a</w:t>
      </w:r>
      <w:r>
        <w:rPr>
          <w:rFonts w:ascii="Times New Roman" w:hAnsi="Times New Roman" w:cs="Times New Roman"/>
          <w:sz w:val="24"/>
          <w:szCs w:val="24"/>
        </w:rPr>
        <w:t xml:space="preserve"> fakulteta od 19.11. 1918. godine kada dekan objavljuje da </w:t>
      </w:r>
      <w:r w:rsidRPr="00E10517">
        <w:rPr>
          <w:rFonts w:ascii="Times New Roman" w:hAnsi="Times New Roman" w:cs="Times New Roman"/>
          <w:sz w:val="24"/>
          <w:szCs w:val="24"/>
        </w:rPr>
        <w:t xml:space="preserve">„prije prijelaza na dnevni red pozdravlja prisutne članove profesorskog zbora u slobodnoj i suverenoj </w:t>
      </w:r>
      <w:r w:rsidR="00EC3B58">
        <w:rPr>
          <w:rFonts w:ascii="Times New Roman" w:hAnsi="Times New Roman" w:cs="Times New Roman"/>
          <w:sz w:val="24"/>
          <w:szCs w:val="24"/>
        </w:rPr>
        <w:t>D</w:t>
      </w:r>
      <w:r w:rsidRPr="00E10517">
        <w:rPr>
          <w:rFonts w:ascii="Times New Roman" w:hAnsi="Times New Roman" w:cs="Times New Roman"/>
          <w:sz w:val="24"/>
          <w:szCs w:val="24"/>
        </w:rPr>
        <w:t>ržavi Slovenaca</w:t>
      </w:r>
      <w:r w:rsidR="00EC3B58">
        <w:rPr>
          <w:rFonts w:ascii="Times New Roman" w:hAnsi="Times New Roman" w:cs="Times New Roman"/>
          <w:sz w:val="24"/>
          <w:szCs w:val="24"/>
        </w:rPr>
        <w:t>,</w:t>
      </w:r>
      <w:r w:rsidRPr="00E10517">
        <w:rPr>
          <w:rFonts w:ascii="Times New Roman" w:hAnsi="Times New Roman" w:cs="Times New Roman"/>
          <w:sz w:val="24"/>
          <w:szCs w:val="24"/>
        </w:rPr>
        <w:t xml:space="preserve"> Hrvata i Srba te poziva da i na prosvjetnom području </w:t>
      </w:r>
      <w:r w:rsidRPr="00F4324C">
        <w:rPr>
          <w:rFonts w:ascii="Times New Roman" w:hAnsi="Times New Roman" w:cs="Times New Roman"/>
          <w:sz w:val="24"/>
          <w:szCs w:val="24"/>
        </w:rPr>
        <w:t>tog</w:t>
      </w:r>
      <w:r w:rsidRPr="00E10517">
        <w:rPr>
          <w:rFonts w:ascii="Times New Roman" w:hAnsi="Times New Roman" w:cs="Times New Roman"/>
          <w:sz w:val="24"/>
          <w:szCs w:val="24"/>
        </w:rPr>
        <w:t xml:space="preserve"> naroda poradimo na unaprjeđenju države“.</w:t>
      </w:r>
      <w:r w:rsidRPr="00E10517">
        <w:rPr>
          <w:rStyle w:val="FootnoteReference"/>
          <w:rFonts w:ascii="Times New Roman" w:hAnsi="Times New Roman" w:cs="Times New Roman"/>
          <w:sz w:val="24"/>
          <w:szCs w:val="24"/>
        </w:rPr>
        <w:footnoteReference w:id="50"/>
      </w:r>
    </w:p>
    <w:p w:rsidR="00EB38EA" w:rsidRPr="0046649F" w:rsidRDefault="00EB38EA" w:rsidP="00EB38EA">
      <w:pPr>
        <w:spacing w:line="360" w:lineRule="auto"/>
        <w:ind w:firstLine="720"/>
        <w:jc w:val="both"/>
        <w:rPr>
          <w:rFonts w:ascii="Times New Roman" w:hAnsi="Times New Roman" w:cs="Times New Roman"/>
          <w:sz w:val="24"/>
          <w:szCs w:val="24"/>
        </w:rPr>
      </w:pPr>
    </w:p>
    <w:p w:rsidR="0046649F" w:rsidRPr="00EB38EA" w:rsidRDefault="0046649F" w:rsidP="00614856">
      <w:pPr>
        <w:pStyle w:val="ListParagraph"/>
        <w:numPr>
          <w:ilvl w:val="0"/>
          <w:numId w:val="12"/>
        </w:numPr>
        <w:spacing w:line="480" w:lineRule="auto"/>
        <w:jc w:val="center"/>
        <w:rPr>
          <w:rFonts w:ascii="Times New Roman" w:hAnsi="Times New Roman" w:cs="Times New Roman"/>
          <w:sz w:val="24"/>
          <w:szCs w:val="24"/>
        </w:rPr>
      </w:pPr>
      <w:r w:rsidRPr="00EB38EA">
        <w:rPr>
          <w:rFonts w:ascii="Times New Roman" w:hAnsi="Times New Roman" w:cs="Times New Roman"/>
          <w:i/>
          <w:sz w:val="24"/>
          <w:szCs w:val="24"/>
        </w:rPr>
        <w:t>Prilike</w:t>
      </w:r>
      <w:r w:rsidRPr="00EB38EA">
        <w:rPr>
          <w:rFonts w:ascii="Times New Roman" w:hAnsi="Times New Roman" w:cs="Times New Roman"/>
          <w:sz w:val="24"/>
          <w:szCs w:val="24"/>
        </w:rPr>
        <w:t xml:space="preserve"> </w:t>
      </w:r>
      <w:r w:rsidRPr="00EB38EA">
        <w:rPr>
          <w:rFonts w:ascii="Times New Roman" w:hAnsi="Times New Roman" w:cs="Times New Roman"/>
          <w:i/>
          <w:sz w:val="24"/>
          <w:szCs w:val="24"/>
        </w:rPr>
        <w:t xml:space="preserve">od nas traže vanredno naprezanje i nesebične žrtve </w:t>
      </w:r>
      <w:r w:rsidRPr="00EB38EA">
        <w:rPr>
          <w:rFonts w:ascii="Times New Roman" w:hAnsi="Times New Roman" w:cs="Times New Roman"/>
          <w:sz w:val="24"/>
          <w:szCs w:val="24"/>
        </w:rPr>
        <w:t xml:space="preserve"> – spašavanje </w:t>
      </w:r>
      <w:r w:rsidR="00E25934">
        <w:rPr>
          <w:rFonts w:ascii="Times New Roman" w:hAnsi="Times New Roman" w:cs="Times New Roman"/>
          <w:sz w:val="24"/>
          <w:szCs w:val="24"/>
        </w:rPr>
        <w:t>svakodnevic</w:t>
      </w:r>
      <w:r w:rsidRPr="00EB38EA">
        <w:rPr>
          <w:rFonts w:ascii="Times New Roman" w:hAnsi="Times New Roman" w:cs="Times New Roman"/>
          <w:sz w:val="24"/>
          <w:szCs w:val="24"/>
        </w:rPr>
        <w:t>e između studija i svjetskog rata</w:t>
      </w:r>
    </w:p>
    <w:p w:rsidR="0046649F" w:rsidRPr="0046649F" w:rsidRDefault="0046649F" w:rsidP="0046649F">
      <w:pPr>
        <w:pStyle w:val="ListParagraph"/>
        <w:spacing w:line="480" w:lineRule="auto"/>
        <w:ind w:left="1080"/>
        <w:jc w:val="center"/>
        <w:rPr>
          <w:rFonts w:ascii="Times New Roman" w:hAnsi="Times New Roman" w:cs="Times New Roman"/>
          <w:sz w:val="24"/>
          <w:szCs w:val="24"/>
        </w:rPr>
      </w:pPr>
    </w:p>
    <w:p w:rsidR="0046649F" w:rsidRPr="00EE5A65" w:rsidRDefault="0046649F" w:rsidP="0046649F">
      <w:pPr>
        <w:spacing w:line="360" w:lineRule="auto"/>
        <w:jc w:val="both"/>
        <w:rPr>
          <w:rFonts w:ascii="Times New Roman" w:hAnsi="Times New Roman" w:cs="Times New Roman"/>
          <w:i/>
          <w:sz w:val="24"/>
          <w:szCs w:val="24"/>
        </w:rPr>
      </w:pPr>
      <w:r>
        <w:rPr>
          <w:rFonts w:ascii="Times New Roman" w:hAnsi="Times New Roman" w:cs="Times New Roman"/>
          <w:sz w:val="24"/>
          <w:szCs w:val="24"/>
        </w:rPr>
        <w:tab/>
        <w:t>Od samog</w:t>
      </w:r>
      <w:r w:rsidR="00826382">
        <w:rPr>
          <w:rFonts w:ascii="Times New Roman" w:hAnsi="Times New Roman" w:cs="Times New Roman"/>
          <w:sz w:val="24"/>
          <w:szCs w:val="24"/>
        </w:rPr>
        <w:t>a</w:t>
      </w:r>
      <w:r>
        <w:rPr>
          <w:rFonts w:ascii="Times New Roman" w:hAnsi="Times New Roman" w:cs="Times New Roman"/>
          <w:sz w:val="24"/>
          <w:szCs w:val="24"/>
        </w:rPr>
        <w:t xml:space="preserve"> početka rata, u zemljama Centralnih sila očekivalo</w:t>
      </w:r>
      <w:r w:rsidR="00E13444">
        <w:rPr>
          <w:rFonts w:ascii="Times New Roman" w:hAnsi="Times New Roman" w:cs="Times New Roman"/>
          <w:sz w:val="24"/>
          <w:szCs w:val="24"/>
        </w:rPr>
        <w:t xml:space="preserve"> se</w:t>
      </w:r>
      <w:r>
        <w:rPr>
          <w:rFonts w:ascii="Times New Roman" w:hAnsi="Times New Roman" w:cs="Times New Roman"/>
          <w:sz w:val="24"/>
          <w:szCs w:val="24"/>
        </w:rPr>
        <w:t xml:space="preserve"> ponajviše od akademske zajednice</w:t>
      </w:r>
      <w:r w:rsidR="0037449D">
        <w:rPr>
          <w:rFonts w:ascii="Times New Roman" w:hAnsi="Times New Roman" w:cs="Times New Roman"/>
          <w:sz w:val="24"/>
          <w:szCs w:val="24"/>
        </w:rPr>
        <w:t xml:space="preserve">, a </w:t>
      </w:r>
      <w:r>
        <w:rPr>
          <w:rFonts w:ascii="Times New Roman" w:hAnsi="Times New Roman" w:cs="Times New Roman"/>
          <w:sz w:val="24"/>
          <w:szCs w:val="24"/>
        </w:rPr>
        <w:t xml:space="preserve">pogotovo </w:t>
      </w:r>
      <w:r w:rsidR="0037449D">
        <w:rPr>
          <w:rFonts w:ascii="Times New Roman" w:hAnsi="Times New Roman" w:cs="Times New Roman"/>
          <w:sz w:val="24"/>
          <w:szCs w:val="24"/>
        </w:rPr>
        <w:t xml:space="preserve">od </w:t>
      </w:r>
      <w:r>
        <w:rPr>
          <w:rFonts w:ascii="Times New Roman" w:hAnsi="Times New Roman" w:cs="Times New Roman"/>
          <w:sz w:val="24"/>
          <w:szCs w:val="24"/>
        </w:rPr>
        <w:t>studentske populacije koja je smatrana nacionalnom avangardom</w:t>
      </w:r>
      <w:r w:rsidR="0037449D">
        <w:rPr>
          <w:rFonts w:ascii="Times New Roman" w:hAnsi="Times New Roman" w:cs="Times New Roman"/>
          <w:sz w:val="24"/>
          <w:szCs w:val="24"/>
        </w:rPr>
        <w:t>,</w:t>
      </w:r>
      <w:r>
        <w:rPr>
          <w:rFonts w:ascii="Times New Roman" w:hAnsi="Times New Roman" w:cs="Times New Roman"/>
          <w:sz w:val="24"/>
          <w:szCs w:val="24"/>
        </w:rPr>
        <w:t xml:space="preserve"> da najaktivnije sudjeluje u „civilizacijskom“ podupiranju njegovih uzroka, potreba i konačnih ciljeva.</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U carskoj Njemačkoj već je u Francusko-</w:t>
      </w:r>
      <w:r w:rsidR="0037449D">
        <w:rPr>
          <w:rFonts w:ascii="Times New Roman" w:hAnsi="Times New Roman" w:cs="Times New Roman"/>
          <w:sz w:val="24"/>
          <w:szCs w:val="24"/>
        </w:rPr>
        <w:t>p</w:t>
      </w:r>
      <w:r>
        <w:rPr>
          <w:rFonts w:ascii="Times New Roman" w:hAnsi="Times New Roman" w:cs="Times New Roman"/>
          <w:sz w:val="24"/>
          <w:szCs w:val="24"/>
        </w:rPr>
        <w:t>ruskom ratu ljudski kao i moralni prinos studentskog</w:t>
      </w:r>
      <w:r w:rsidR="00826382">
        <w:rPr>
          <w:rFonts w:ascii="Times New Roman" w:hAnsi="Times New Roman" w:cs="Times New Roman"/>
          <w:sz w:val="24"/>
          <w:szCs w:val="24"/>
        </w:rPr>
        <w:t>a</w:t>
      </w:r>
      <w:r>
        <w:rPr>
          <w:rFonts w:ascii="Times New Roman" w:hAnsi="Times New Roman" w:cs="Times New Roman"/>
          <w:sz w:val="24"/>
          <w:szCs w:val="24"/>
        </w:rPr>
        <w:t xml:space="preserve"> tijela bio iznadprosječan s obzirom na druge društvene slojeve. </w:t>
      </w:r>
      <w:r>
        <w:rPr>
          <w:rFonts w:ascii="Times New Roman" w:hAnsi="Times New Roman" w:cs="Times New Roman"/>
          <w:sz w:val="24"/>
          <w:szCs w:val="24"/>
        </w:rPr>
        <w:lastRenderedPageBreak/>
        <w:t xml:space="preserve">Jak akademski nacionalizam isprepleten sa </w:t>
      </w:r>
      <w:proofErr w:type="spellStart"/>
      <w:r w:rsidRPr="00F4324C">
        <w:rPr>
          <w:rFonts w:ascii="Times New Roman" w:hAnsi="Times New Roman" w:cs="Times New Roman"/>
          <w:sz w:val="24"/>
          <w:szCs w:val="24"/>
        </w:rPr>
        <w:t>wilhelminskim</w:t>
      </w:r>
      <w:proofErr w:type="spellEnd"/>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romanticizmom i nastavnicima lojalnima političkom</w:t>
      </w:r>
      <w:r w:rsidR="00826382">
        <w:rPr>
          <w:rFonts w:ascii="Times New Roman" w:hAnsi="Times New Roman" w:cs="Times New Roman"/>
          <w:sz w:val="24"/>
          <w:szCs w:val="24"/>
        </w:rPr>
        <w:t>e</w:t>
      </w:r>
      <w:r>
        <w:rPr>
          <w:rFonts w:ascii="Times New Roman" w:hAnsi="Times New Roman" w:cs="Times New Roman"/>
          <w:sz w:val="24"/>
          <w:szCs w:val="24"/>
        </w:rPr>
        <w:t xml:space="preserve"> sustavu, osiguravao je bezrezervnu potporu studen</w:t>
      </w:r>
      <w:r w:rsidR="0037449D">
        <w:rPr>
          <w:rFonts w:ascii="Times New Roman" w:hAnsi="Times New Roman" w:cs="Times New Roman"/>
          <w:sz w:val="24"/>
          <w:szCs w:val="24"/>
        </w:rPr>
        <w:t>a</w:t>
      </w:r>
      <w:r>
        <w:rPr>
          <w:rFonts w:ascii="Times New Roman" w:hAnsi="Times New Roman" w:cs="Times New Roman"/>
          <w:sz w:val="24"/>
          <w:szCs w:val="24"/>
        </w:rPr>
        <w:t>ta u ostvarenju nacionalnih ciljeva bez obzira na cijenu</w:t>
      </w:r>
      <w:r w:rsidR="0037449D">
        <w:rPr>
          <w:rFonts w:ascii="Times New Roman" w:hAnsi="Times New Roman" w:cs="Times New Roman"/>
          <w:sz w:val="24"/>
          <w:szCs w:val="24"/>
        </w:rPr>
        <w:t xml:space="preserve"> i</w:t>
      </w:r>
      <w:r>
        <w:rPr>
          <w:rFonts w:ascii="Times New Roman" w:hAnsi="Times New Roman" w:cs="Times New Roman"/>
          <w:sz w:val="24"/>
          <w:szCs w:val="24"/>
        </w:rPr>
        <w:t xml:space="preserve"> unatoč općem nadanju da će ipak prevladati politika </w:t>
      </w:r>
      <w:proofErr w:type="spellStart"/>
      <w:r>
        <w:rPr>
          <w:rFonts w:ascii="Times New Roman" w:hAnsi="Times New Roman" w:cs="Times New Roman"/>
          <w:i/>
          <w:sz w:val="24"/>
          <w:szCs w:val="24"/>
        </w:rPr>
        <w:t>Weltpolitik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ohne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Krieg</w:t>
      </w:r>
      <w:proofErr w:type="spellEnd"/>
      <w:r>
        <w:rPr>
          <w:rFonts w:ascii="Times New Roman" w:hAnsi="Times New Roman" w:cs="Times New Roman"/>
          <w:sz w:val="24"/>
          <w:szCs w:val="24"/>
        </w:rPr>
        <w:t>. Kako u svom</w:t>
      </w:r>
      <w:r w:rsidR="00826382">
        <w:rPr>
          <w:rFonts w:ascii="Times New Roman" w:hAnsi="Times New Roman" w:cs="Times New Roman"/>
          <w:sz w:val="24"/>
          <w:szCs w:val="24"/>
        </w:rPr>
        <w:t>e</w:t>
      </w:r>
      <w:r>
        <w:rPr>
          <w:rFonts w:ascii="Times New Roman" w:hAnsi="Times New Roman" w:cs="Times New Roman"/>
          <w:sz w:val="24"/>
          <w:szCs w:val="24"/>
        </w:rPr>
        <w:t xml:space="preserve"> članku navodi </w:t>
      </w:r>
      <w:proofErr w:type="spellStart"/>
      <w:r>
        <w:rPr>
          <w:rFonts w:ascii="Times New Roman" w:hAnsi="Times New Roman" w:cs="Times New Roman"/>
          <w:sz w:val="24"/>
          <w:szCs w:val="24"/>
        </w:rPr>
        <w:t>Jarausch</w:t>
      </w:r>
      <w:proofErr w:type="spellEnd"/>
      <w:r w:rsidR="0037449D">
        <w:rPr>
          <w:rFonts w:ascii="Times New Roman" w:hAnsi="Times New Roman" w:cs="Times New Roman"/>
          <w:sz w:val="24"/>
          <w:szCs w:val="24"/>
        </w:rPr>
        <w:t>,</w:t>
      </w:r>
      <w:r>
        <w:rPr>
          <w:rFonts w:ascii="Times New Roman" w:hAnsi="Times New Roman" w:cs="Times New Roman"/>
          <w:sz w:val="24"/>
          <w:szCs w:val="24"/>
        </w:rPr>
        <w:t xml:space="preserve"> </w:t>
      </w:r>
      <w:r w:rsidRPr="00E10517">
        <w:rPr>
          <w:rFonts w:ascii="Times New Roman" w:hAnsi="Times New Roman" w:cs="Times New Roman"/>
          <w:sz w:val="24"/>
          <w:szCs w:val="24"/>
        </w:rPr>
        <w:t>„ …</w:t>
      </w:r>
      <w:proofErr w:type="spellStart"/>
      <w:r w:rsidRPr="00E10517">
        <w:rPr>
          <w:rFonts w:ascii="Times New Roman" w:hAnsi="Times New Roman" w:cs="Times New Roman"/>
          <w:sz w:val="24"/>
          <w:szCs w:val="24"/>
        </w:rPr>
        <w:t>Kriegserlebnis</w:t>
      </w:r>
      <w:proofErr w:type="spellEnd"/>
      <w:r w:rsidRPr="00E10517">
        <w:rPr>
          <w:rFonts w:ascii="Times New Roman" w:hAnsi="Times New Roman" w:cs="Times New Roman"/>
          <w:sz w:val="24"/>
          <w:szCs w:val="24"/>
        </w:rPr>
        <w:t xml:space="preserve"> najviše utječe na vojnike i intelektualce.“ </w:t>
      </w:r>
      <w:r>
        <w:rPr>
          <w:rFonts w:ascii="Times New Roman" w:hAnsi="Times New Roman" w:cs="Times New Roman"/>
          <w:sz w:val="24"/>
          <w:szCs w:val="24"/>
        </w:rPr>
        <w:t xml:space="preserve">Predvidivo, studenti su točno ulazili u takvu njegovu kategorizaciju.  Šokantni su brojevi studenata koji su </w:t>
      </w:r>
      <w:r w:rsidR="00826382">
        <w:rPr>
          <w:rFonts w:ascii="Times New Roman" w:hAnsi="Times New Roman" w:cs="Times New Roman"/>
          <w:sz w:val="24"/>
          <w:szCs w:val="24"/>
        </w:rPr>
        <w:t xml:space="preserve">mahom </w:t>
      </w:r>
      <w:r>
        <w:rPr>
          <w:rFonts w:ascii="Times New Roman" w:hAnsi="Times New Roman" w:cs="Times New Roman"/>
          <w:sz w:val="24"/>
          <w:szCs w:val="24"/>
        </w:rPr>
        <w:t xml:space="preserve">dobrovoljno otišli služiti vojnu službu 1914. godine. Tako </w:t>
      </w:r>
      <w:r w:rsidR="00826382">
        <w:rPr>
          <w:rFonts w:ascii="Times New Roman" w:hAnsi="Times New Roman" w:cs="Times New Roman"/>
          <w:sz w:val="24"/>
          <w:szCs w:val="24"/>
        </w:rPr>
        <w:t xml:space="preserve">nalazimo </w:t>
      </w:r>
      <w:r>
        <w:rPr>
          <w:rFonts w:ascii="Times New Roman" w:hAnsi="Times New Roman" w:cs="Times New Roman"/>
          <w:sz w:val="24"/>
          <w:szCs w:val="24"/>
        </w:rPr>
        <w:t xml:space="preserve">podatke da </w:t>
      </w:r>
      <w:r w:rsidR="00826382">
        <w:rPr>
          <w:rFonts w:ascii="Times New Roman" w:hAnsi="Times New Roman" w:cs="Times New Roman"/>
          <w:sz w:val="24"/>
          <w:szCs w:val="24"/>
        </w:rPr>
        <w:t xml:space="preserve">je </w:t>
      </w:r>
      <w:r>
        <w:rPr>
          <w:rFonts w:ascii="Times New Roman" w:hAnsi="Times New Roman" w:cs="Times New Roman"/>
          <w:sz w:val="24"/>
          <w:szCs w:val="24"/>
        </w:rPr>
        <w:t>od 79255 studenata u Njemačkom</w:t>
      </w:r>
      <w:r w:rsidR="00826382">
        <w:rPr>
          <w:rFonts w:ascii="Times New Roman" w:hAnsi="Times New Roman" w:cs="Times New Roman"/>
          <w:sz w:val="24"/>
          <w:szCs w:val="24"/>
        </w:rPr>
        <w:t>e</w:t>
      </w:r>
      <w:r>
        <w:rPr>
          <w:rFonts w:ascii="Times New Roman" w:hAnsi="Times New Roman" w:cs="Times New Roman"/>
          <w:sz w:val="24"/>
          <w:szCs w:val="24"/>
        </w:rPr>
        <w:t xml:space="preserve"> carstvu, njih čak 39585 već prvi semestar otišlo na front. Neka sveučilišta </w:t>
      </w:r>
      <w:r w:rsidR="00826382">
        <w:rPr>
          <w:rFonts w:ascii="Times New Roman" w:hAnsi="Times New Roman" w:cs="Times New Roman"/>
          <w:sz w:val="24"/>
          <w:szCs w:val="24"/>
        </w:rPr>
        <w:t>poput onoga</w:t>
      </w:r>
      <w:r>
        <w:rPr>
          <w:rFonts w:ascii="Times New Roman" w:hAnsi="Times New Roman" w:cs="Times New Roman"/>
          <w:sz w:val="24"/>
          <w:szCs w:val="24"/>
        </w:rPr>
        <w:t xml:space="preserve"> u Bonnu imaju brojke od čak 78,25% mobiliziranih studenata.</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Ništa drugačije nije bilo u predratnom</w:t>
      </w:r>
      <w:r w:rsidR="00826382">
        <w:rPr>
          <w:rFonts w:ascii="Times New Roman" w:hAnsi="Times New Roman" w:cs="Times New Roman"/>
          <w:sz w:val="24"/>
          <w:szCs w:val="24"/>
        </w:rPr>
        <w:t>e</w:t>
      </w:r>
      <w:r>
        <w:rPr>
          <w:rFonts w:ascii="Times New Roman" w:hAnsi="Times New Roman" w:cs="Times New Roman"/>
          <w:sz w:val="24"/>
          <w:szCs w:val="24"/>
        </w:rPr>
        <w:t xml:space="preserve"> Beču </w:t>
      </w:r>
      <w:r w:rsidR="00923816">
        <w:rPr>
          <w:rFonts w:ascii="Times New Roman" w:hAnsi="Times New Roman" w:cs="Times New Roman"/>
          <w:sz w:val="24"/>
          <w:szCs w:val="24"/>
        </w:rPr>
        <w:t>kojeg</w:t>
      </w:r>
      <w:r w:rsidR="00826382">
        <w:rPr>
          <w:rFonts w:ascii="Times New Roman" w:hAnsi="Times New Roman" w:cs="Times New Roman"/>
          <w:sz w:val="24"/>
          <w:szCs w:val="24"/>
        </w:rPr>
        <w:t>a</w:t>
      </w:r>
      <w:r w:rsidR="00923816">
        <w:rPr>
          <w:rFonts w:ascii="Times New Roman" w:hAnsi="Times New Roman" w:cs="Times New Roman"/>
          <w:sz w:val="24"/>
          <w:szCs w:val="24"/>
        </w:rPr>
        <w:t xml:space="preserve"> </w:t>
      </w:r>
      <w:r>
        <w:rPr>
          <w:rFonts w:ascii="Times New Roman" w:hAnsi="Times New Roman" w:cs="Times New Roman"/>
          <w:sz w:val="24"/>
          <w:szCs w:val="24"/>
        </w:rPr>
        <w:t>se smatra</w:t>
      </w:r>
      <w:r w:rsidR="00923816">
        <w:rPr>
          <w:rFonts w:ascii="Times New Roman" w:hAnsi="Times New Roman" w:cs="Times New Roman"/>
          <w:sz w:val="24"/>
          <w:szCs w:val="24"/>
        </w:rPr>
        <w:t>l</w:t>
      </w:r>
      <w:r>
        <w:rPr>
          <w:rFonts w:ascii="Times New Roman" w:hAnsi="Times New Roman" w:cs="Times New Roman"/>
          <w:sz w:val="24"/>
          <w:szCs w:val="24"/>
        </w:rPr>
        <w:t xml:space="preserve">o svojevrsnim političkim barometrom dualne Monarhije. Ako je nešto funkcioniralo </w:t>
      </w:r>
      <w:r w:rsidRPr="00F4324C">
        <w:rPr>
          <w:rFonts w:ascii="Times New Roman" w:hAnsi="Times New Roman" w:cs="Times New Roman"/>
          <w:sz w:val="24"/>
          <w:szCs w:val="24"/>
        </w:rPr>
        <w:t xml:space="preserve">u Beču, </w:t>
      </w:r>
      <w:r w:rsidR="00F4324C">
        <w:rPr>
          <w:rFonts w:ascii="Times New Roman" w:hAnsi="Times New Roman" w:cs="Times New Roman"/>
          <w:sz w:val="24"/>
          <w:szCs w:val="24"/>
        </w:rPr>
        <w:t>to je značilo da je zaista</w:t>
      </w:r>
      <w:r>
        <w:rPr>
          <w:rFonts w:ascii="Times New Roman" w:hAnsi="Times New Roman" w:cs="Times New Roman"/>
          <w:sz w:val="24"/>
          <w:szCs w:val="24"/>
        </w:rPr>
        <w:t xml:space="preserve"> Monarhija bila zdrava. Unatoč postojanja sveprisutnog problema elitizma njemačke kulturne i akademske dominacije pri Sveučilištu u Beču</w:t>
      </w:r>
      <w:r w:rsidR="00826382">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ono je još uvijek izučavalo vrhunske profesionalce i birokrate koji su dolazili iz svih naroda dualne Monarhije. Studentska lojalnost bečkih studenata mogla se, barem na početku rata, shvatiti kao lojalnost cijele Monarhije. Kao i u Njemačkoj gdje su nastavnici bezrezervno radili za vrijeme rata kako bi održavali moral i nacionalno jedinstvo</w:t>
      </w:r>
      <w:r w:rsidR="0037449D">
        <w:rPr>
          <w:rFonts w:ascii="Times New Roman" w:hAnsi="Times New Roman" w:cs="Times New Roman"/>
          <w:sz w:val="24"/>
          <w:szCs w:val="24"/>
        </w:rPr>
        <w:t>,</w:t>
      </w:r>
      <w:r>
        <w:rPr>
          <w:rFonts w:ascii="Times New Roman" w:hAnsi="Times New Roman" w:cs="Times New Roman"/>
          <w:sz w:val="24"/>
          <w:szCs w:val="24"/>
        </w:rPr>
        <w:t xml:space="preserve"> tako su i u Beču često predavanja bila zamijenjena satovima </w:t>
      </w:r>
      <w:r w:rsidR="00923816">
        <w:rPr>
          <w:rFonts w:ascii="Times New Roman" w:hAnsi="Times New Roman" w:cs="Times New Roman"/>
          <w:sz w:val="24"/>
          <w:szCs w:val="24"/>
        </w:rPr>
        <w:t xml:space="preserve">na kojima </w:t>
      </w:r>
      <w:r>
        <w:rPr>
          <w:rFonts w:ascii="Times New Roman" w:hAnsi="Times New Roman" w:cs="Times New Roman"/>
          <w:sz w:val="24"/>
          <w:szCs w:val="24"/>
        </w:rPr>
        <w:t>su nastavnici objašnjavali i opravdavali civilizacijske razloge zbog kojih se svjetski sukob morao dogoditi.</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Zagreb je očekivano pratio usporedne trendove savezničkih gradova te je i ovdje rat u javnosti dočekan </w:t>
      </w:r>
      <w:r w:rsidR="00923816">
        <w:rPr>
          <w:rFonts w:ascii="Times New Roman" w:hAnsi="Times New Roman" w:cs="Times New Roman"/>
          <w:sz w:val="24"/>
          <w:szCs w:val="24"/>
        </w:rPr>
        <w:t>s iznimnim entuzijazmom</w:t>
      </w:r>
      <w:r>
        <w:rPr>
          <w:rFonts w:ascii="Times New Roman" w:hAnsi="Times New Roman" w:cs="Times New Roman"/>
          <w:sz w:val="24"/>
          <w:szCs w:val="24"/>
        </w:rPr>
        <w:t xml:space="preserve"> te se sukladno</w:t>
      </w:r>
      <w:r w:rsidR="00923816">
        <w:rPr>
          <w:rFonts w:ascii="Times New Roman" w:hAnsi="Times New Roman" w:cs="Times New Roman"/>
          <w:sz w:val="24"/>
          <w:szCs w:val="24"/>
        </w:rPr>
        <w:t xml:space="preserve"> tome</w:t>
      </w:r>
      <w:r w:rsidR="00A92C0D">
        <w:rPr>
          <w:rFonts w:ascii="Times New Roman" w:hAnsi="Times New Roman" w:cs="Times New Roman"/>
          <w:sz w:val="24"/>
          <w:szCs w:val="24"/>
        </w:rPr>
        <w:t xml:space="preserve"> većina</w:t>
      </w:r>
      <w:r>
        <w:rPr>
          <w:rFonts w:ascii="Times New Roman" w:hAnsi="Times New Roman" w:cs="Times New Roman"/>
          <w:sz w:val="24"/>
          <w:szCs w:val="24"/>
        </w:rPr>
        <w:t xml:space="preserve"> akademsko</w:t>
      </w:r>
      <w:r w:rsidR="00A92C0D">
        <w:rPr>
          <w:rFonts w:ascii="Times New Roman" w:hAnsi="Times New Roman" w:cs="Times New Roman"/>
          <w:sz w:val="24"/>
          <w:szCs w:val="24"/>
        </w:rPr>
        <w:t>g</w:t>
      </w:r>
      <w:r>
        <w:rPr>
          <w:rFonts w:ascii="Times New Roman" w:hAnsi="Times New Roman" w:cs="Times New Roman"/>
          <w:sz w:val="24"/>
          <w:szCs w:val="24"/>
        </w:rPr>
        <w:t xml:space="preserve"> osoblj</w:t>
      </w:r>
      <w:r w:rsidR="00A92C0D">
        <w:rPr>
          <w:rFonts w:ascii="Times New Roman" w:hAnsi="Times New Roman" w:cs="Times New Roman"/>
          <w:sz w:val="24"/>
          <w:szCs w:val="24"/>
        </w:rPr>
        <w:t>a</w:t>
      </w:r>
      <w:r>
        <w:rPr>
          <w:rFonts w:ascii="Times New Roman" w:hAnsi="Times New Roman" w:cs="Times New Roman"/>
          <w:sz w:val="24"/>
          <w:szCs w:val="24"/>
        </w:rPr>
        <w:t xml:space="preserve"> </w:t>
      </w:r>
      <w:r w:rsidR="00923816">
        <w:rPr>
          <w:rFonts w:ascii="Times New Roman" w:hAnsi="Times New Roman" w:cs="Times New Roman"/>
          <w:sz w:val="24"/>
          <w:szCs w:val="24"/>
        </w:rPr>
        <w:t xml:space="preserve">intelektualno </w:t>
      </w:r>
      <w:r>
        <w:rPr>
          <w:rFonts w:ascii="Times New Roman" w:hAnsi="Times New Roman" w:cs="Times New Roman"/>
          <w:sz w:val="24"/>
          <w:szCs w:val="24"/>
        </w:rPr>
        <w:t>stavil</w:t>
      </w:r>
      <w:r w:rsidR="00A92C0D">
        <w:rPr>
          <w:rFonts w:ascii="Times New Roman" w:hAnsi="Times New Roman" w:cs="Times New Roman"/>
          <w:sz w:val="24"/>
          <w:szCs w:val="24"/>
        </w:rPr>
        <w:t>a</w:t>
      </w:r>
      <w:r>
        <w:rPr>
          <w:rFonts w:ascii="Times New Roman" w:hAnsi="Times New Roman" w:cs="Times New Roman"/>
          <w:sz w:val="24"/>
          <w:szCs w:val="24"/>
        </w:rPr>
        <w:t xml:space="preserve"> na raspolaganje ratnom</w:t>
      </w:r>
      <w:r w:rsidR="00826382">
        <w:rPr>
          <w:rFonts w:ascii="Times New Roman" w:hAnsi="Times New Roman" w:cs="Times New Roman"/>
          <w:sz w:val="24"/>
          <w:szCs w:val="24"/>
        </w:rPr>
        <w:t>e</w:t>
      </w:r>
      <w:r>
        <w:rPr>
          <w:rFonts w:ascii="Times New Roman" w:hAnsi="Times New Roman" w:cs="Times New Roman"/>
          <w:sz w:val="24"/>
          <w:szCs w:val="24"/>
        </w:rPr>
        <w:t xml:space="preserve"> cilju. Poziv na opću mobilizaciju u Monarhiji</w:t>
      </w:r>
      <w:r w:rsidR="00826382">
        <w:rPr>
          <w:rFonts w:ascii="Times New Roman" w:hAnsi="Times New Roman" w:cs="Times New Roman"/>
          <w:sz w:val="24"/>
          <w:szCs w:val="24"/>
        </w:rPr>
        <w:t xml:space="preserve"> je</w:t>
      </w:r>
      <w:r>
        <w:rPr>
          <w:rFonts w:ascii="Times New Roman" w:hAnsi="Times New Roman" w:cs="Times New Roman"/>
          <w:sz w:val="24"/>
          <w:szCs w:val="24"/>
        </w:rPr>
        <w:t xml:space="preserve"> iznenađ</w:t>
      </w:r>
      <w:r w:rsidR="00923816">
        <w:rPr>
          <w:rFonts w:ascii="Times New Roman" w:hAnsi="Times New Roman" w:cs="Times New Roman"/>
          <w:sz w:val="24"/>
          <w:szCs w:val="24"/>
        </w:rPr>
        <w:t>ujuće</w:t>
      </w:r>
      <w:r>
        <w:rPr>
          <w:rFonts w:ascii="Times New Roman" w:hAnsi="Times New Roman" w:cs="Times New Roman"/>
          <w:sz w:val="24"/>
          <w:szCs w:val="24"/>
        </w:rPr>
        <w:t xml:space="preserve"> dobro prihvaćen među sveučilištarcima makar su, netom nakon splasnulog entuzijazma dolaskom u vojarne, shvatili u kakvom je stanju bila zajednička vojska.</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Takav </w:t>
      </w:r>
      <w:r>
        <w:rPr>
          <w:rFonts w:ascii="Times New Roman" w:hAnsi="Times New Roman" w:cs="Times New Roman"/>
          <w:sz w:val="24"/>
          <w:szCs w:val="24"/>
        </w:rPr>
        <w:lastRenderedPageBreak/>
        <w:t xml:space="preserve">početni entuzijazam ne iznenađuje budući da su čak i austrijske vlasti najmanje propitkivale lojalnost Hrvata koji su za vrijeme rata </w:t>
      </w:r>
      <w:r w:rsidR="00923816">
        <w:rPr>
          <w:rFonts w:ascii="Times New Roman" w:hAnsi="Times New Roman" w:cs="Times New Roman"/>
          <w:sz w:val="24"/>
          <w:szCs w:val="24"/>
        </w:rPr>
        <w:t xml:space="preserve">podnijeli </w:t>
      </w:r>
      <w:r>
        <w:rPr>
          <w:rFonts w:ascii="Times New Roman" w:hAnsi="Times New Roman" w:cs="Times New Roman"/>
          <w:sz w:val="24"/>
          <w:szCs w:val="24"/>
        </w:rPr>
        <w:t>na</w:t>
      </w:r>
      <w:r w:rsidR="00826382">
        <w:rPr>
          <w:rFonts w:ascii="Times New Roman" w:hAnsi="Times New Roman" w:cs="Times New Roman"/>
          <w:sz w:val="24"/>
          <w:szCs w:val="24"/>
        </w:rPr>
        <w:t>t</w:t>
      </w:r>
      <w:r>
        <w:rPr>
          <w:rFonts w:ascii="Times New Roman" w:hAnsi="Times New Roman" w:cs="Times New Roman"/>
          <w:sz w:val="24"/>
          <w:szCs w:val="24"/>
        </w:rPr>
        <w:t>prosječne žrtve.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Pored redovne mobilizacije slušača bilo je osnovano i nekoliko institucija čiji </w:t>
      </w:r>
      <w:r w:rsidR="00826382">
        <w:rPr>
          <w:rFonts w:ascii="Times New Roman" w:hAnsi="Times New Roman" w:cs="Times New Roman"/>
          <w:sz w:val="24"/>
          <w:szCs w:val="24"/>
        </w:rPr>
        <w:t xml:space="preserve">je </w:t>
      </w:r>
      <w:r>
        <w:rPr>
          <w:rFonts w:ascii="Times New Roman" w:hAnsi="Times New Roman" w:cs="Times New Roman"/>
          <w:sz w:val="24"/>
          <w:szCs w:val="24"/>
        </w:rPr>
        <w:t xml:space="preserve">cilj bio uključivanje ostalih, do tada pošteđenih, slušača u ratne napore. Iz toga razloga osnovana je I. hrvatska </w:t>
      </w:r>
      <w:proofErr w:type="spellStart"/>
      <w:r>
        <w:rPr>
          <w:rFonts w:ascii="Times New Roman" w:hAnsi="Times New Roman" w:cs="Times New Roman"/>
          <w:sz w:val="24"/>
          <w:szCs w:val="24"/>
        </w:rPr>
        <w:t>akademička</w:t>
      </w:r>
      <w:proofErr w:type="spellEnd"/>
      <w:r>
        <w:rPr>
          <w:rFonts w:ascii="Times New Roman" w:hAnsi="Times New Roman" w:cs="Times New Roman"/>
          <w:sz w:val="24"/>
          <w:szCs w:val="24"/>
        </w:rPr>
        <w:t xml:space="preserve"> dobrovoljačka četa</w:t>
      </w:r>
      <w:r w:rsidR="00A92C0D">
        <w:rPr>
          <w:rFonts w:ascii="Times New Roman" w:hAnsi="Times New Roman" w:cs="Times New Roman"/>
          <w:sz w:val="24"/>
          <w:szCs w:val="24"/>
        </w:rPr>
        <w:t xml:space="preserve">. </w:t>
      </w:r>
      <w:r>
        <w:rPr>
          <w:rFonts w:ascii="Times New Roman" w:hAnsi="Times New Roman" w:cs="Times New Roman"/>
          <w:sz w:val="24"/>
          <w:szCs w:val="24"/>
        </w:rPr>
        <w:t xml:space="preserve"> </w:t>
      </w:r>
      <w:r w:rsidR="00A92C0D">
        <w:rPr>
          <w:rFonts w:ascii="Times New Roman" w:hAnsi="Times New Roman" w:cs="Times New Roman"/>
          <w:sz w:val="24"/>
          <w:szCs w:val="24"/>
        </w:rPr>
        <w:t>Mali je bio</w:t>
      </w:r>
      <w:r>
        <w:rPr>
          <w:rFonts w:ascii="Times New Roman" w:hAnsi="Times New Roman" w:cs="Times New Roman"/>
          <w:sz w:val="24"/>
          <w:szCs w:val="24"/>
        </w:rPr>
        <w:t xml:space="preserve"> odaziv </w:t>
      </w:r>
      <w:r w:rsidR="00A92C0D">
        <w:rPr>
          <w:rFonts w:ascii="Times New Roman" w:hAnsi="Times New Roman" w:cs="Times New Roman"/>
          <w:sz w:val="24"/>
          <w:szCs w:val="24"/>
        </w:rPr>
        <w:t xml:space="preserve">za pristupanje u tu četu iz razloga što je </w:t>
      </w:r>
      <w:r>
        <w:rPr>
          <w:rFonts w:ascii="Times New Roman" w:hAnsi="Times New Roman" w:cs="Times New Roman"/>
          <w:sz w:val="24"/>
          <w:szCs w:val="24"/>
        </w:rPr>
        <w:t xml:space="preserve">već </w:t>
      </w:r>
      <w:r w:rsidR="00A92C0D">
        <w:rPr>
          <w:rFonts w:ascii="Times New Roman" w:hAnsi="Times New Roman" w:cs="Times New Roman"/>
          <w:sz w:val="24"/>
          <w:szCs w:val="24"/>
        </w:rPr>
        <w:t xml:space="preserve">veliki </w:t>
      </w:r>
      <w:r>
        <w:rPr>
          <w:rFonts w:ascii="Times New Roman" w:hAnsi="Times New Roman" w:cs="Times New Roman"/>
          <w:sz w:val="24"/>
          <w:szCs w:val="24"/>
        </w:rPr>
        <w:t>broj</w:t>
      </w:r>
      <w:r w:rsidR="00A92C0D">
        <w:rPr>
          <w:rFonts w:ascii="Times New Roman" w:hAnsi="Times New Roman" w:cs="Times New Roman"/>
          <w:sz w:val="24"/>
          <w:szCs w:val="24"/>
        </w:rPr>
        <w:t xml:space="preserve"> studenata</w:t>
      </w:r>
      <w:r>
        <w:rPr>
          <w:rFonts w:ascii="Times New Roman" w:hAnsi="Times New Roman" w:cs="Times New Roman"/>
          <w:sz w:val="24"/>
          <w:szCs w:val="24"/>
        </w:rPr>
        <w:t xml:space="preserve"> </w:t>
      </w:r>
      <w:r w:rsidR="00A92C0D">
        <w:rPr>
          <w:rFonts w:ascii="Times New Roman" w:hAnsi="Times New Roman" w:cs="Times New Roman"/>
          <w:sz w:val="24"/>
          <w:szCs w:val="24"/>
        </w:rPr>
        <w:t xml:space="preserve">bio </w:t>
      </w:r>
      <w:r>
        <w:rPr>
          <w:rFonts w:ascii="Times New Roman" w:hAnsi="Times New Roman" w:cs="Times New Roman"/>
          <w:sz w:val="24"/>
          <w:szCs w:val="24"/>
        </w:rPr>
        <w:t>mobiliziran</w:t>
      </w:r>
      <w:r w:rsidR="00A92C0D">
        <w:rPr>
          <w:rFonts w:ascii="Times New Roman" w:hAnsi="Times New Roman" w:cs="Times New Roman"/>
          <w:sz w:val="24"/>
          <w:szCs w:val="24"/>
        </w:rPr>
        <w:t>.</w:t>
      </w:r>
      <w:r>
        <w:rPr>
          <w:rFonts w:ascii="Times New Roman" w:hAnsi="Times New Roman" w:cs="Times New Roman"/>
          <w:sz w:val="24"/>
          <w:szCs w:val="24"/>
        </w:rPr>
        <w:t xml:space="preserve"> </w:t>
      </w:r>
      <w:r w:rsidR="00A92C0D">
        <w:rPr>
          <w:rFonts w:ascii="Times New Roman" w:hAnsi="Times New Roman" w:cs="Times New Roman"/>
          <w:sz w:val="24"/>
          <w:szCs w:val="24"/>
        </w:rPr>
        <w:t xml:space="preserve">Unatoč </w:t>
      </w:r>
      <w:r>
        <w:rPr>
          <w:rFonts w:ascii="Times New Roman" w:hAnsi="Times New Roman" w:cs="Times New Roman"/>
          <w:sz w:val="24"/>
          <w:szCs w:val="24"/>
        </w:rPr>
        <w:t xml:space="preserve"> ponav</w:t>
      </w:r>
      <w:r w:rsidR="00A92C0D">
        <w:rPr>
          <w:rFonts w:ascii="Times New Roman" w:hAnsi="Times New Roman" w:cs="Times New Roman"/>
          <w:sz w:val="24"/>
          <w:szCs w:val="24"/>
        </w:rPr>
        <w:t>ljanju</w:t>
      </w:r>
      <w:r>
        <w:rPr>
          <w:rFonts w:ascii="Times New Roman" w:hAnsi="Times New Roman" w:cs="Times New Roman"/>
          <w:sz w:val="24"/>
          <w:szCs w:val="24"/>
        </w:rPr>
        <w:t xml:space="preserve"> poziv</w:t>
      </w:r>
      <w:r w:rsidR="00A92C0D">
        <w:rPr>
          <w:rFonts w:ascii="Times New Roman" w:hAnsi="Times New Roman" w:cs="Times New Roman"/>
          <w:sz w:val="24"/>
          <w:szCs w:val="24"/>
        </w:rPr>
        <w:t>a</w:t>
      </w:r>
      <w:r>
        <w:rPr>
          <w:rFonts w:ascii="Times New Roman" w:hAnsi="Times New Roman" w:cs="Times New Roman"/>
          <w:sz w:val="24"/>
          <w:szCs w:val="24"/>
        </w:rPr>
        <w:t xml:space="preserve"> za pristupanje do 1915. godine</w:t>
      </w:r>
      <w:r w:rsidR="00A92C0D">
        <w:rPr>
          <w:rFonts w:ascii="Times New Roman" w:hAnsi="Times New Roman" w:cs="Times New Roman"/>
          <w:sz w:val="24"/>
          <w:szCs w:val="24"/>
        </w:rPr>
        <w:t>, ta četa nikada nije ispunila svoja očekivanja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Nije pomogao ni proglas u novinama gdje se poziva sve koji nisu mobilizirani da </w:t>
      </w:r>
      <w:r w:rsidR="00923816">
        <w:rPr>
          <w:rFonts w:ascii="Times New Roman" w:hAnsi="Times New Roman" w:cs="Times New Roman"/>
          <w:sz w:val="24"/>
          <w:szCs w:val="24"/>
        </w:rPr>
        <w:t xml:space="preserve">joj </w:t>
      </w:r>
      <w:r>
        <w:rPr>
          <w:rFonts w:ascii="Times New Roman" w:hAnsi="Times New Roman" w:cs="Times New Roman"/>
          <w:sz w:val="24"/>
          <w:szCs w:val="24"/>
        </w:rPr>
        <w:t>pristupe.</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Uz nju</w:t>
      </w:r>
      <w:r w:rsidR="00923816">
        <w:rPr>
          <w:rFonts w:ascii="Times New Roman" w:hAnsi="Times New Roman" w:cs="Times New Roman"/>
          <w:sz w:val="24"/>
          <w:szCs w:val="24"/>
        </w:rPr>
        <w:t>,</w:t>
      </w:r>
      <w:r>
        <w:rPr>
          <w:rFonts w:ascii="Times New Roman" w:hAnsi="Times New Roman" w:cs="Times New Roman"/>
          <w:sz w:val="24"/>
          <w:szCs w:val="24"/>
        </w:rPr>
        <w:t xml:space="preserve"> osnovana je i „Podčasničko-obrazovna škola visokoškolskih dobrovoljaca“ čiji je cilj bio </w:t>
      </w:r>
      <w:r w:rsidRPr="00E10517">
        <w:rPr>
          <w:rFonts w:ascii="Times New Roman" w:hAnsi="Times New Roman" w:cs="Times New Roman"/>
          <w:sz w:val="24"/>
          <w:szCs w:val="24"/>
        </w:rPr>
        <w:t xml:space="preserve">„… da spomenuti mladići i osobe </w:t>
      </w:r>
      <w:proofErr w:type="spellStart"/>
      <w:r w:rsidRPr="00E10517">
        <w:rPr>
          <w:rFonts w:ascii="Times New Roman" w:hAnsi="Times New Roman" w:cs="Times New Roman"/>
          <w:sz w:val="24"/>
          <w:szCs w:val="24"/>
        </w:rPr>
        <w:t>zadobe</w:t>
      </w:r>
      <w:proofErr w:type="spellEnd"/>
      <w:r w:rsidRPr="00E10517">
        <w:rPr>
          <w:rFonts w:ascii="Times New Roman" w:hAnsi="Times New Roman" w:cs="Times New Roman"/>
          <w:sz w:val="24"/>
          <w:szCs w:val="24"/>
        </w:rPr>
        <w:t xml:space="preserve"> prema svojoj naobrazbi posebnu vojničku izobrazbu te da se po mogućnosti za što kraće vrijeme uzmognu kao podčasnici upotrijebiti za pokriće nastalih nedostataka kod oružanih sila</w:t>
      </w:r>
      <w:r w:rsidR="00E10517">
        <w:rPr>
          <w:rFonts w:ascii="Times New Roman" w:hAnsi="Times New Roman" w:cs="Times New Roman"/>
          <w:sz w:val="24"/>
          <w:szCs w:val="24"/>
        </w:rPr>
        <w:t>.</w:t>
      </w:r>
      <w:r w:rsidRPr="00E10517">
        <w:rPr>
          <w:rFonts w:ascii="Times New Roman" w:hAnsi="Times New Roman" w:cs="Times New Roman"/>
          <w:sz w:val="24"/>
          <w:szCs w:val="24"/>
        </w:rPr>
        <w:t>“</w:t>
      </w:r>
      <w:r>
        <w:rPr>
          <w:rFonts w:ascii="Times New Roman" w:hAnsi="Times New Roman" w:cs="Times New Roman"/>
          <w:sz w:val="24"/>
          <w:szCs w:val="24"/>
        </w:rPr>
        <w:t xml:space="preserve"> Takva škola bi unovačila mlađe visokoškolske slušatelje (17-20 godina) koji još nisu stalni obveznici te one ostale koji nisu još ušli u službu</w:t>
      </w:r>
      <w:r w:rsidR="00923816">
        <w:rPr>
          <w:rFonts w:ascii="Times New Roman" w:hAnsi="Times New Roman" w:cs="Times New Roman"/>
          <w:sz w:val="24"/>
          <w:szCs w:val="24"/>
        </w:rPr>
        <w:t>,</w:t>
      </w:r>
      <w:r>
        <w:rPr>
          <w:rFonts w:ascii="Times New Roman" w:hAnsi="Times New Roman" w:cs="Times New Roman"/>
          <w:sz w:val="24"/>
          <w:szCs w:val="24"/>
        </w:rPr>
        <w:t xml:space="preserve"> pod uvjetom da su završili veliku gimnaziju, realku i položili ispit zrelosti. Smisao ove čete bilo</w:t>
      </w:r>
      <w:r w:rsidR="002D5C07">
        <w:rPr>
          <w:rFonts w:ascii="Times New Roman" w:hAnsi="Times New Roman" w:cs="Times New Roman"/>
          <w:sz w:val="24"/>
          <w:szCs w:val="24"/>
        </w:rPr>
        <w:t xml:space="preserve"> je</w:t>
      </w:r>
      <w:r>
        <w:rPr>
          <w:rFonts w:ascii="Times New Roman" w:hAnsi="Times New Roman" w:cs="Times New Roman"/>
          <w:sz w:val="24"/>
          <w:szCs w:val="24"/>
        </w:rPr>
        <w:t xml:space="preserve"> osposobljavanje isključivo obrazovanijeg kadra koji bi </w:t>
      </w:r>
      <w:r w:rsidR="00923816">
        <w:rPr>
          <w:rFonts w:ascii="Times New Roman" w:hAnsi="Times New Roman" w:cs="Times New Roman"/>
          <w:sz w:val="24"/>
          <w:szCs w:val="24"/>
        </w:rPr>
        <w:t xml:space="preserve">po potrebi </w:t>
      </w:r>
      <w:r>
        <w:rPr>
          <w:rFonts w:ascii="Times New Roman" w:hAnsi="Times New Roman" w:cs="Times New Roman"/>
          <w:sz w:val="24"/>
          <w:szCs w:val="24"/>
        </w:rPr>
        <w:t xml:space="preserve">zamijenio za vrijeme rata </w:t>
      </w:r>
      <w:r w:rsidR="009A486F">
        <w:rPr>
          <w:rFonts w:ascii="Times New Roman" w:hAnsi="Times New Roman" w:cs="Times New Roman"/>
          <w:sz w:val="24"/>
          <w:szCs w:val="24"/>
        </w:rPr>
        <w:t>moguće</w:t>
      </w:r>
      <w:r>
        <w:rPr>
          <w:rFonts w:ascii="Times New Roman" w:hAnsi="Times New Roman" w:cs="Times New Roman"/>
          <w:sz w:val="24"/>
          <w:szCs w:val="24"/>
        </w:rPr>
        <w:t xml:space="preserve"> časničke i dočasničke gubitke.</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Do studenoga je Rektorat izvijestio kako se</w:t>
      </w:r>
      <w:r w:rsidR="002D5C07">
        <w:rPr>
          <w:rFonts w:ascii="Times New Roman" w:hAnsi="Times New Roman" w:cs="Times New Roman"/>
          <w:sz w:val="24"/>
          <w:szCs w:val="24"/>
        </w:rPr>
        <w:t xml:space="preserve"> javila</w:t>
      </w:r>
      <w:r>
        <w:rPr>
          <w:rFonts w:ascii="Times New Roman" w:hAnsi="Times New Roman" w:cs="Times New Roman"/>
          <w:sz w:val="24"/>
          <w:szCs w:val="24"/>
        </w:rPr>
        <w:t xml:space="preserve"> </w:t>
      </w:r>
      <w:r w:rsidR="002D5C07">
        <w:rPr>
          <w:rFonts w:ascii="Times New Roman" w:hAnsi="Times New Roman" w:cs="Times New Roman"/>
          <w:sz w:val="24"/>
          <w:szCs w:val="24"/>
        </w:rPr>
        <w:t>tek</w:t>
      </w:r>
      <w:r>
        <w:rPr>
          <w:rFonts w:ascii="Times New Roman" w:hAnsi="Times New Roman" w:cs="Times New Roman"/>
          <w:sz w:val="24"/>
          <w:szCs w:val="24"/>
        </w:rPr>
        <w:t xml:space="preserve"> nekolicina slušača i akademski obrazovanih osoba.</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Uz ovakve službene organizacije poticalo se i ostale slušače koji nisu bili nikako uključeni u rat da se dobrovoljno prijave za popunu ispražnjenih mjesta među neophodnim činovništvom.</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Za vrijeme rata</w:t>
      </w:r>
      <w:r w:rsidR="00923816">
        <w:rPr>
          <w:rFonts w:ascii="Times New Roman" w:hAnsi="Times New Roman" w:cs="Times New Roman"/>
          <w:sz w:val="24"/>
          <w:szCs w:val="24"/>
        </w:rPr>
        <w:t>,</w:t>
      </w:r>
      <w:r>
        <w:rPr>
          <w:rFonts w:ascii="Times New Roman" w:hAnsi="Times New Roman" w:cs="Times New Roman"/>
          <w:sz w:val="24"/>
          <w:szCs w:val="24"/>
        </w:rPr>
        <w:t xml:space="preserve"> dvije najaktivnije akademske potporne udruge bile su </w:t>
      </w:r>
      <w:r w:rsidRPr="00A77575">
        <w:rPr>
          <w:rFonts w:ascii="Times New Roman" w:hAnsi="Times New Roman" w:cs="Times New Roman"/>
          <w:i/>
          <w:sz w:val="24"/>
          <w:szCs w:val="24"/>
        </w:rPr>
        <w:t xml:space="preserve">Hrvatska </w:t>
      </w:r>
      <w:proofErr w:type="spellStart"/>
      <w:r w:rsidRPr="00A77575">
        <w:rPr>
          <w:rFonts w:ascii="Times New Roman" w:hAnsi="Times New Roman" w:cs="Times New Roman"/>
          <w:i/>
          <w:sz w:val="24"/>
          <w:szCs w:val="24"/>
        </w:rPr>
        <w:t>mensa</w:t>
      </w:r>
      <w:proofErr w:type="spellEnd"/>
      <w:r w:rsidRPr="00A77575">
        <w:rPr>
          <w:rFonts w:ascii="Times New Roman" w:hAnsi="Times New Roman" w:cs="Times New Roman"/>
          <w:i/>
          <w:sz w:val="24"/>
          <w:szCs w:val="24"/>
        </w:rPr>
        <w:t xml:space="preserve"> </w:t>
      </w:r>
      <w:proofErr w:type="spellStart"/>
      <w:r w:rsidRPr="00A77575">
        <w:rPr>
          <w:rFonts w:ascii="Times New Roman" w:hAnsi="Times New Roman" w:cs="Times New Roman"/>
          <w:i/>
          <w:sz w:val="24"/>
          <w:szCs w:val="24"/>
        </w:rPr>
        <w:t>academica</w:t>
      </w:r>
      <w:proofErr w:type="spellEnd"/>
      <w:r>
        <w:rPr>
          <w:rFonts w:ascii="Times New Roman" w:hAnsi="Times New Roman" w:cs="Times New Roman"/>
          <w:sz w:val="24"/>
          <w:szCs w:val="24"/>
        </w:rPr>
        <w:t xml:space="preserve"> te </w:t>
      </w:r>
      <w:r w:rsidRPr="00A77575">
        <w:rPr>
          <w:rFonts w:ascii="Times New Roman" w:hAnsi="Times New Roman" w:cs="Times New Roman"/>
          <w:i/>
          <w:sz w:val="24"/>
          <w:szCs w:val="24"/>
        </w:rPr>
        <w:t xml:space="preserve">Hrvatsko </w:t>
      </w:r>
      <w:proofErr w:type="spellStart"/>
      <w:r w:rsidRPr="00A77575">
        <w:rPr>
          <w:rFonts w:ascii="Times New Roman" w:hAnsi="Times New Roman" w:cs="Times New Roman"/>
          <w:i/>
          <w:sz w:val="24"/>
          <w:szCs w:val="24"/>
        </w:rPr>
        <w:t>akademičko</w:t>
      </w:r>
      <w:proofErr w:type="spellEnd"/>
      <w:r w:rsidRPr="00A77575">
        <w:rPr>
          <w:rFonts w:ascii="Times New Roman" w:hAnsi="Times New Roman" w:cs="Times New Roman"/>
          <w:i/>
          <w:sz w:val="24"/>
          <w:szCs w:val="24"/>
        </w:rPr>
        <w:t xml:space="preserve"> društvo za podupiranje ubogih i bolesnih sveučilišnih građana na </w:t>
      </w:r>
      <w:proofErr w:type="spellStart"/>
      <w:r w:rsidRPr="00A77575">
        <w:rPr>
          <w:rFonts w:ascii="Times New Roman" w:hAnsi="Times New Roman" w:cs="Times New Roman"/>
          <w:i/>
          <w:sz w:val="24"/>
          <w:szCs w:val="24"/>
        </w:rPr>
        <w:t>kr.</w:t>
      </w:r>
      <w:proofErr w:type="spellEnd"/>
      <w:r w:rsidRPr="00A77575">
        <w:rPr>
          <w:rFonts w:ascii="Times New Roman" w:hAnsi="Times New Roman" w:cs="Times New Roman"/>
          <w:i/>
          <w:sz w:val="24"/>
          <w:szCs w:val="24"/>
        </w:rPr>
        <w:t xml:space="preserve"> sveučilištu Franje Josipa I. u Zagrebu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rsidR="0046649F" w:rsidRP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Kako bi pridonijeli moralu i ratnim naporima</w:t>
      </w:r>
      <w:r w:rsidR="00F042D8">
        <w:rPr>
          <w:rFonts w:ascii="Times New Roman" w:hAnsi="Times New Roman" w:cs="Times New Roman"/>
          <w:sz w:val="24"/>
          <w:szCs w:val="24"/>
        </w:rPr>
        <w:t>,</w:t>
      </w:r>
      <w:r w:rsidR="00FA08D6">
        <w:rPr>
          <w:rFonts w:ascii="Times New Roman" w:hAnsi="Times New Roman" w:cs="Times New Roman"/>
          <w:sz w:val="24"/>
          <w:szCs w:val="24"/>
        </w:rPr>
        <w:t xml:space="preserve"> nastavnici</w:t>
      </w:r>
      <w:r w:rsidR="003C3883">
        <w:rPr>
          <w:rFonts w:ascii="Times New Roman" w:hAnsi="Times New Roman" w:cs="Times New Roman"/>
          <w:sz w:val="24"/>
          <w:szCs w:val="24"/>
        </w:rPr>
        <w:t xml:space="preserve"> su</w:t>
      </w:r>
      <w:r w:rsidR="002D5C07">
        <w:rPr>
          <w:rFonts w:ascii="Times New Roman" w:hAnsi="Times New Roman" w:cs="Times New Roman"/>
          <w:sz w:val="24"/>
          <w:szCs w:val="24"/>
        </w:rPr>
        <w:t>, budući da nisu bili mobilizirani,</w:t>
      </w:r>
      <w:r w:rsidRPr="0046649F">
        <w:rPr>
          <w:rFonts w:ascii="Times New Roman" w:hAnsi="Times New Roman" w:cs="Times New Roman"/>
          <w:sz w:val="24"/>
          <w:szCs w:val="24"/>
        </w:rPr>
        <w:t xml:space="preserve"> </w:t>
      </w:r>
      <w:r w:rsidR="003C3883">
        <w:rPr>
          <w:rFonts w:ascii="Times New Roman" w:hAnsi="Times New Roman" w:cs="Times New Roman"/>
          <w:sz w:val="24"/>
          <w:szCs w:val="24"/>
        </w:rPr>
        <w:t xml:space="preserve">pokrenuli </w:t>
      </w:r>
      <w:r>
        <w:rPr>
          <w:rFonts w:ascii="Times New Roman" w:hAnsi="Times New Roman" w:cs="Times New Roman"/>
          <w:sz w:val="24"/>
          <w:szCs w:val="24"/>
        </w:rPr>
        <w:t>postupak</w:t>
      </w:r>
      <w:r w:rsidRPr="0046649F">
        <w:rPr>
          <w:rFonts w:ascii="Times New Roman" w:hAnsi="Times New Roman" w:cs="Times New Roman"/>
          <w:sz w:val="24"/>
          <w:szCs w:val="24"/>
        </w:rPr>
        <w:t xml:space="preserve"> dodjele počasnih doktorata Svetozaru Borojeviću i Princu Eugenu. </w:t>
      </w:r>
      <w:r w:rsidR="00923816" w:rsidRPr="00F4324C">
        <w:rPr>
          <w:rFonts w:ascii="Times New Roman" w:hAnsi="Times New Roman" w:cs="Times New Roman"/>
          <w:sz w:val="24"/>
          <w:szCs w:val="24"/>
        </w:rPr>
        <w:t>Nakon otvaranja</w:t>
      </w:r>
      <w:r w:rsidRPr="00F4324C">
        <w:rPr>
          <w:rFonts w:ascii="Times New Roman" w:hAnsi="Times New Roman" w:cs="Times New Roman"/>
          <w:sz w:val="24"/>
          <w:szCs w:val="24"/>
        </w:rPr>
        <w:t xml:space="preserve"> sočanskog fronta i veliki</w:t>
      </w:r>
      <w:r w:rsidR="00923816" w:rsidRPr="00F4324C">
        <w:rPr>
          <w:rFonts w:ascii="Times New Roman" w:hAnsi="Times New Roman" w:cs="Times New Roman"/>
          <w:sz w:val="24"/>
          <w:szCs w:val="24"/>
        </w:rPr>
        <w:t>h</w:t>
      </w:r>
      <w:r w:rsidRPr="00F4324C">
        <w:rPr>
          <w:rFonts w:ascii="Times New Roman" w:hAnsi="Times New Roman" w:cs="Times New Roman"/>
          <w:sz w:val="24"/>
          <w:szCs w:val="24"/>
        </w:rPr>
        <w:t xml:space="preserve"> uspje</w:t>
      </w:r>
      <w:r w:rsidR="00923816" w:rsidRPr="00F4324C">
        <w:rPr>
          <w:rFonts w:ascii="Times New Roman" w:hAnsi="Times New Roman" w:cs="Times New Roman"/>
          <w:sz w:val="24"/>
          <w:szCs w:val="24"/>
        </w:rPr>
        <w:t>ha</w:t>
      </w:r>
      <w:r w:rsidRPr="00F4324C">
        <w:rPr>
          <w:rFonts w:ascii="Times New Roman" w:hAnsi="Times New Roman" w:cs="Times New Roman"/>
          <w:sz w:val="24"/>
          <w:szCs w:val="24"/>
        </w:rPr>
        <w:t xml:space="preserve"> vojske pod zapovjedništvom generala pješaštva Borojevića, </w:t>
      </w:r>
      <w:r w:rsidR="003C3883" w:rsidRPr="00F4324C">
        <w:rPr>
          <w:rFonts w:ascii="Times New Roman" w:hAnsi="Times New Roman" w:cs="Times New Roman"/>
          <w:sz w:val="24"/>
          <w:szCs w:val="24"/>
        </w:rPr>
        <w:t>Akademski</w:t>
      </w:r>
      <w:r w:rsidRPr="00F4324C">
        <w:rPr>
          <w:rFonts w:ascii="Times New Roman" w:hAnsi="Times New Roman" w:cs="Times New Roman"/>
          <w:sz w:val="24"/>
          <w:szCs w:val="24"/>
        </w:rPr>
        <w:t xml:space="preserve"> senat jednoglasno je proglasio njega i nadvojvodu </w:t>
      </w:r>
      <w:r w:rsidRPr="00F4324C">
        <w:rPr>
          <w:rFonts w:ascii="Times New Roman" w:hAnsi="Times New Roman" w:cs="Times New Roman"/>
          <w:sz w:val="24"/>
          <w:szCs w:val="24"/>
        </w:rPr>
        <w:lastRenderedPageBreak/>
        <w:t>Eugena, počasnim doktorima sveučilišta. Promocija je održana 30</w:t>
      </w:r>
      <w:r w:rsidRPr="0046649F">
        <w:rPr>
          <w:rFonts w:ascii="Times New Roman" w:hAnsi="Times New Roman" w:cs="Times New Roman"/>
          <w:sz w:val="24"/>
          <w:szCs w:val="24"/>
        </w:rPr>
        <w:t>. siječnja 1916. u glavnom stanu talijanskog bojišta u kojem</w:t>
      </w:r>
      <w:r w:rsidR="002D5C07">
        <w:rPr>
          <w:rFonts w:ascii="Times New Roman" w:hAnsi="Times New Roman" w:cs="Times New Roman"/>
          <w:sz w:val="24"/>
          <w:szCs w:val="24"/>
        </w:rPr>
        <w:t>u su</w:t>
      </w:r>
      <w:r w:rsidRPr="0046649F">
        <w:rPr>
          <w:rFonts w:ascii="Times New Roman" w:hAnsi="Times New Roman" w:cs="Times New Roman"/>
          <w:sz w:val="24"/>
          <w:szCs w:val="24"/>
        </w:rPr>
        <w:t xml:space="preserve"> </w:t>
      </w:r>
      <w:r w:rsidR="00FA38D0" w:rsidRPr="0046649F">
        <w:rPr>
          <w:rFonts w:ascii="Times New Roman" w:hAnsi="Times New Roman" w:cs="Times New Roman"/>
          <w:sz w:val="24"/>
          <w:szCs w:val="24"/>
        </w:rPr>
        <w:t>Sveučilište</w:t>
      </w:r>
      <w:r w:rsidR="00FA38D0" w:rsidRPr="0046649F" w:rsidDel="00FA38D0">
        <w:rPr>
          <w:rFonts w:ascii="Times New Roman" w:hAnsi="Times New Roman" w:cs="Times New Roman"/>
          <w:sz w:val="24"/>
          <w:szCs w:val="24"/>
        </w:rPr>
        <w:t xml:space="preserve"> </w:t>
      </w:r>
      <w:r w:rsidR="00FA38D0" w:rsidRPr="0046649F">
        <w:rPr>
          <w:rFonts w:ascii="Times New Roman" w:hAnsi="Times New Roman" w:cs="Times New Roman"/>
          <w:sz w:val="24"/>
          <w:szCs w:val="24"/>
        </w:rPr>
        <w:t>predstavljali</w:t>
      </w:r>
      <w:r w:rsidR="00FA38D0">
        <w:rPr>
          <w:rFonts w:ascii="Times New Roman" w:hAnsi="Times New Roman" w:cs="Times New Roman"/>
          <w:sz w:val="24"/>
          <w:szCs w:val="24"/>
        </w:rPr>
        <w:t xml:space="preserve"> r</w:t>
      </w:r>
      <w:r w:rsidRPr="0046649F">
        <w:rPr>
          <w:rFonts w:ascii="Times New Roman" w:hAnsi="Times New Roman" w:cs="Times New Roman"/>
          <w:sz w:val="24"/>
          <w:szCs w:val="24"/>
        </w:rPr>
        <w:t xml:space="preserve">ektor </w:t>
      </w:r>
      <w:proofErr w:type="spellStart"/>
      <w:r w:rsidRPr="0046649F">
        <w:rPr>
          <w:rFonts w:ascii="Times New Roman" w:hAnsi="Times New Roman" w:cs="Times New Roman"/>
          <w:sz w:val="24"/>
          <w:szCs w:val="24"/>
        </w:rPr>
        <w:t>Fran</w:t>
      </w:r>
      <w:proofErr w:type="spellEnd"/>
      <w:r w:rsidRPr="0046649F">
        <w:rPr>
          <w:rFonts w:ascii="Times New Roman" w:hAnsi="Times New Roman" w:cs="Times New Roman"/>
          <w:sz w:val="24"/>
          <w:szCs w:val="24"/>
        </w:rPr>
        <w:t xml:space="preserve"> Barac i dekan pravnog</w:t>
      </w:r>
      <w:r w:rsidR="002D5C07">
        <w:rPr>
          <w:rFonts w:ascii="Times New Roman" w:hAnsi="Times New Roman" w:cs="Times New Roman"/>
          <w:sz w:val="24"/>
          <w:szCs w:val="24"/>
        </w:rPr>
        <w:t>a</w:t>
      </w:r>
      <w:r w:rsidRPr="0046649F">
        <w:rPr>
          <w:rFonts w:ascii="Times New Roman" w:hAnsi="Times New Roman" w:cs="Times New Roman"/>
          <w:sz w:val="24"/>
          <w:szCs w:val="24"/>
        </w:rPr>
        <w:t xml:space="preserve"> fakulteta Milorad </w:t>
      </w:r>
      <w:proofErr w:type="spellStart"/>
      <w:r w:rsidRPr="0046649F">
        <w:rPr>
          <w:rFonts w:ascii="Times New Roman" w:hAnsi="Times New Roman" w:cs="Times New Roman"/>
          <w:sz w:val="24"/>
          <w:szCs w:val="24"/>
        </w:rPr>
        <w:t>Straznicky</w:t>
      </w:r>
      <w:proofErr w:type="spellEnd"/>
      <w:r w:rsidRPr="0046649F">
        <w:rPr>
          <w:rFonts w:ascii="Times New Roman" w:hAnsi="Times New Roman" w:cs="Times New Roman"/>
          <w:sz w:val="24"/>
          <w:szCs w:val="24"/>
        </w:rPr>
        <w:t xml:space="preserve">. </w:t>
      </w:r>
      <w:r w:rsidR="002D5C07">
        <w:rPr>
          <w:rFonts w:ascii="Times New Roman" w:hAnsi="Times New Roman" w:cs="Times New Roman"/>
          <w:sz w:val="24"/>
          <w:szCs w:val="24"/>
        </w:rPr>
        <w:t xml:space="preserve"> Biste novih doktora koje je izradio </w:t>
      </w:r>
      <w:proofErr w:type="spellStart"/>
      <w:r w:rsidR="002D5C07">
        <w:rPr>
          <w:rFonts w:ascii="Times New Roman" w:hAnsi="Times New Roman" w:cs="Times New Roman"/>
          <w:sz w:val="24"/>
          <w:szCs w:val="24"/>
        </w:rPr>
        <w:t>kipar</w:t>
      </w:r>
      <w:r w:rsidRPr="0046649F">
        <w:rPr>
          <w:rFonts w:ascii="Times New Roman" w:hAnsi="Times New Roman" w:cs="Times New Roman"/>
          <w:sz w:val="24"/>
          <w:szCs w:val="24"/>
        </w:rPr>
        <w:t>Frangeš</w:t>
      </w:r>
      <w:proofErr w:type="spellEnd"/>
      <w:r w:rsidRPr="0046649F">
        <w:rPr>
          <w:rFonts w:ascii="Times New Roman" w:hAnsi="Times New Roman" w:cs="Times New Roman"/>
          <w:sz w:val="24"/>
          <w:szCs w:val="24"/>
        </w:rPr>
        <w:t>-Mihanović postavljen</w:t>
      </w:r>
      <w:r w:rsidR="003C3883">
        <w:rPr>
          <w:rFonts w:ascii="Times New Roman" w:hAnsi="Times New Roman" w:cs="Times New Roman"/>
          <w:sz w:val="24"/>
          <w:szCs w:val="24"/>
        </w:rPr>
        <w:t>e</w:t>
      </w:r>
      <w:r w:rsidR="002D5C07">
        <w:rPr>
          <w:rFonts w:ascii="Times New Roman" w:hAnsi="Times New Roman" w:cs="Times New Roman"/>
          <w:sz w:val="24"/>
          <w:szCs w:val="24"/>
        </w:rPr>
        <w:t xml:space="preserve"> su</w:t>
      </w:r>
      <w:r w:rsidRPr="0046649F">
        <w:rPr>
          <w:rFonts w:ascii="Times New Roman" w:hAnsi="Times New Roman" w:cs="Times New Roman"/>
          <w:sz w:val="24"/>
          <w:szCs w:val="24"/>
        </w:rPr>
        <w:t xml:space="preserve"> u aulu Sveučilišta.</w:t>
      </w:r>
      <w:r w:rsidRPr="0046649F">
        <w:rPr>
          <w:rStyle w:val="FootnoteReference"/>
          <w:rFonts w:ascii="Times New Roman" w:hAnsi="Times New Roman" w:cs="Times New Roman"/>
          <w:sz w:val="24"/>
          <w:szCs w:val="24"/>
        </w:rPr>
        <w:footnoteReference w:id="64"/>
      </w:r>
    </w:p>
    <w:p w:rsidR="0046649F" w:rsidRPr="00C52EEC"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Uz studente, najvećim d</w:t>
      </w:r>
      <w:r w:rsidR="00FA38D0">
        <w:rPr>
          <w:rFonts w:ascii="Times New Roman" w:hAnsi="Times New Roman" w:cs="Times New Roman"/>
          <w:sz w:val="24"/>
          <w:szCs w:val="24"/>
        </w:rPr>
        <w:t>i</w:t>
      </w:r>
      <w:r>
        <w:rPr>
          <w:rFonts w:ascii="Times New Roman" w:hAnsi="Times New Roman" w:cs="Times New Roman"/>
          <w:sz w:val="24"/>
          <w:szCs w:val="24"/>
        </w:rPr>
        <w:t>jelom</w:t>
      </w:r>
      <w:r w:rsidR="00E13444">
        <w:rPr>
          <w:rFonts w:ascii="Times New Roman" w:hAnsi="Times New Roman" w:cs="Times New Roman"/>
          <w:sz w:val="24"/>
          <w:szCs w:val="24"/>
        </w:rPr>
        <w:t xml:space="preserve"> </w:t>
      </w:r>
      <w:r>
        <w:rPr>
          <w:rFonts w:ascii="Times New Roman" w:hAnsi="Times New Roman" w:cs="Times New Roman"/>
          <w:sz w:val="24"/>
          <w:szCs w:val="24"/>
        </w:rPr>
        <w:t>novačeni</w:t>
      </w:r>
      <w:r w:rsidR="00E13444">
        <w:rPr>
          <w:rFonts w:ascii="Times New Roman" w:hAnsi="Times New Roman" w:cs="Times New Roman"/>
          <w:sz w:val="24"/>
          <w:szCs w:val="24"/>
        </w:rPr>
        <w:t xml:space="preserve"> su</w:t>
      </w:r>
      <w:r>
        <w:rPr>
          <w:rFonts w:ascii="Times New Roman" w:hAnsi="Times New Roman" w:cs="Times New Roman"/>
          <w:sz w:val="24"/>
          <w:szCs w:val="24"/>
        </w:rPr>
        <w:t xml:space="preserve"> docenti i tehničko osoblje koje je bilo podložno mobilizaciji, dok su sveučilišni profesori najčešće bili pozivani u pučko-ustašku službu</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gdje </w:t>
      </w:r>
      <w:r w:rsidR="002D5C07">
        <w:rPr>
          <w:rFonts w:ascii="Times New Roman" w:hAnsi="Times New Roman" w:cs="Times New Roman"/>
          <w:sz w:val="24"/>
          <w:szCs w:val="24"/>
        </w:rPr>
        <w:t>bi</w:t>
      </w:r>
      <w:r>
        <w:rPr>
          <w:rFonts w:ascii="Times New Roman" w:hAnsi="Times New Roman" w:cs="Times New Roman"/>
          <w:sz w:val="24"/>
          <w:szCs w:val="24"/>
        </w:rPr>
        <w:t xml:space="preserve"> obično</w:t>
      </w:r>
      <w:r w:rsidR="002D5C07">
        <w:rPr>
          <w:rFonts w:ascii="Times New Roman" w:hAnsi="Times New Roman" w:cs="Times New Roman"/>
          <w:sz w:val="24"/>
          <w:szCs w:val="24"/>
        </w:rPr>
        <w:t xml:space="preserve"> bili</w:t>
      </w:r>
      <w:r>
        <w:rPr>
          <w:rFonts w:ascii="Times New Roman" w:hAnsi="Times New Roman" w:cs="Times New Roman"/>
          <w:sz w:val="24"/>
          <w:szCs w:val="24"/>
        </w:rPr>
        <w:t xml:space="preserve"> postavljeni na lokalne položaje</w:t>
      </w:r>
      <w:r w:rsidR="00A92C0D">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Tako imamo primjere gdje je na početku rata nekoliko sveučilišnih nastavnika mobilizirano. O iznenadnosti mobilizacije i utjecaju na nastavu piše i </w:t>
      </w:r>
      <w:r w:rsidRPr="006B5E1D">
        <w:rPr>
          <w:rFonts w:ascii="Times New Roman" w:hAnsi="Times New Roman" w:cs="Times New Roman"/>
          <w:i/>
          <w:sz w:val="24"/>
          <w:szCs w:val="24"/>
        </w:rPr>
        <w:t>Jutarnji list</w:t>
      </w:r>
      <w:r w:rsidR="003C3883">
        <w:rPr>
          <w:rFonts w:ascii="Times New Roman" w:hAnsi="Times New Roman" w:cs="Times New Roman"/>
          <w:i/>
          <w:sz w:val="24"/>
          <w:szCs w:val="24"/>
        </w:rPr>
        <w:t xml:space="preserve"> </w:t>
      </w:r>
      <w:r w:rsidR="003C3883" w:rsidRPr="00D604F1">
        <w:rPr>
          <w:rFonts w:ascii="Times New Roman" w:hAnsi="Times New Roman" w:cs="Times New Roman"/>
          <w:sz w:val="24"/>
          <w:szCs w:val="24"/>
        </w:rPr>
        <w:t>(1912)</w:t>
      </w:r>
      <w:r w:rsidRPr="002D5C07">
        <w:rPr>
          <w:rFonts w:ascii="Times New Roman" w:hAnsi="Times New Roman" w:cs="Times New Roman"/>
          <w:sz w:val="24"/>
          <w:szCs w:val="24"/>
        </w:rPr>
        <w:t xml:space="preserve"> </w:t>
      </w:r>
      <w:r>
        <w:rPr>
          <w:rFonts w:ascii="Times New Roman" w:hAnsi="Times New Roman" w:cs="Times New Roman"/>
          <w:sz w:val="24"/>
          <w:szCs w:val="24"/>
        </w:rPr>
        <w:t xml:space="preserve">u članku od 21. </w:t>
      </w:r>
      <w:r w:rsidRPr="00F4324C">
        <w:rPr>
          <w:rFonts w:ascii="Times New Roman" w:hAnsi="Times New Roman" w:cs="Times New Roman"/>
          <w:sz w:val="24"/>
          <w:szCs w:val="24"/>
        </w:rPr>
        <w:t>studenog</w:t>
      </w:r>
      <w:r w:rsidR="002D5C07">
        <w:rPr>
          <w:rFonts w:ascii="Times New Roman" w:hAnsi="Times New Roman" w:cs="Times New Roman"/>
          <w:sz w:val="24"/>
          <w:szCs w:val="24"/>
        </w:rPr>
        <w:t>a</w:t>
      </w:r>
      <w:r w:rsidRPr="00F4324C">
        <w:rPr>
          <w:rFonts w:ascii="Times New Roman" w:hAnsi="Times New Roman" w:cs="Times New Roman"/>
          <w:sz w:val="24"/>
          <w:szCs w:val="24"/>
        </w:rPr>
        <w:t xml:space="preserve"> 1914. gdje se navodi kako „ …zamalo da nisu zapela predavanja kada su šestorica sveučilišnih profesora pozvana pod oružje, vlada će reklamirati sveučilišne profesore koji su ovako i onako oslobođeni.“</w:t>
      </w:r>
      <w:r w:rsidRPr="00F4324C">
        <w:rPr>
          <w:rStyle w:val="FootnoteReference"/>
          <w:rFonts w:ascii="Times New Roman" w:hAnsi="Times New Roman" w:cs="Times New Roman"/>
          <w:sz w:val="24"/>
          <w:szCs w:val="24"/>
        </w:rPr>
        <w:footnoteReference w:id="67"/>
      </w:r>
      <w:r w:rsidRPr="00F4324C">
        <w:rPr>
          <w:rFonts w:ascii="Times New Roman" w:hAnsi="Times New Roman" w:cs="Times New Roman"/>
          <w:sz w:val="24"/>
          <w:szCs w:val="24"/>
        </w:rPr>
        <w:t xml:space="preserve"> Tako</w:t>
      </w:r>
      <w:r w:rsidRPr="00FA38D0">
        <w:rPr>
          <w:rFonts w:ascii="Times New Roman" w:hAnsi="Times New Roman" w:cs="Times New Roman"/>
          <w:sz w:val="24"/>
          <w:szCs w:val="24"/>
        </w:rPr>
        <w:t xml:space="preserve"> Rektorat moli</w:t>
      </w:r>
      <w:r>
        <w:rPr>
          <w:rFonts w:ascii="Times New Roman" w:hAnsi="Times New Roman" w:cs="Times New Roman"/>
          <w:sz w:val="24"/>
          <w:szCs w:val="24"/>
        </w:rPr>
        <w:t xml:space="preserve"> </w:t>
      </w:r>
      <w:r w:rsidR="00445B82">
        <w:rPr>
          <w:rFonts w:ascii="Times New Roman" w:hAnsi="Times New Roman" w:cs="Times New Roman"/>
          <w:sz w:val="24"/>
          <w:szCs w:val="24"/>
        </w:rPr>
        <w:t>K</w:t>
      </w:r>
      <w:r>
        <w:rPr>
          <w:rFonts w:ascii="Times New Roman" w:hAnsi="Times New Roman" w:cs="Times New Roman"/>
          <w:sz w:val="24"/>
          <w:szCs w:val="24"/>
        </w:rPr>
        <w:t xml:space="preserve">r. </w:t>
      </w:r>
      <w:proofErr w:type="spellStart"/>
      <w:r>
        <w:rPr>
          <w:rFonts w:ascii="Times New Roman" w:hAnsi="Times New Roman" w:cs="Times New Roman"/>
          <w:sz w:val="24"/>
          <w:szCs w:val="24"/>
        </w:rPr>
        <w:t>zem</w:t>
      </w:r>
      <w:proofErr w:type="spellEnd"/>
      <w:r>
        <w:rPr>
          <w:rFonts w:ascii="Times New Roman" w:hAnsi="Times New Roman" w:cs="Times New Roman"/>
          <w:sz w:val="24"/>
          <w:szCs w:val="24"/>
        </w:rPr>
        <w:t xml:space="preserve">. </w:t>
      </w:r>
      <w:r w:rsidR="00445B82">
        <w:rPr>
          <w:rFonts w:ascii="Times New Roman" w:hAnsi="Times New Roman" w:cs="Times New Roman"/>
          <w:sz w:val="24"/>
          <w:szCs w:val="24"/>
        </w:rPr>
        <w:t>v</w:t>
      </w:r>
      <w:r>
        <w:rPr>
          <w:rFonts w:ascii="Times New Roman" w:hAnsi="Times New Roman" w:cs="Times New Roman"/>
          <w:sz w:val="24"/>
          <w:szCs w:val="24"/>
        </w:rPr>
        <w:t>ladu podneskom od 10. studenog kako je „</w:t>
      </w:r>
      <w:r w:rsidRPr="00E10517">
        <w:rPr>
          <w:rFonts w:ascii="Times New Roman" w:hAnsi="Times New Roman" w:cs="Times New Roman"/>
          <w:sz w:val="24"/>
          <w:szCs w:val="24"/>
        </w:rPr>
        <w:t xml:space="preserve">u interesu ovoga sveučilišta da se izradi za profesore </w:t>
      </w:r>
      <w:proofErr w:type="spellStart"/>
      <w:r w:rsidRPr="00E10517">
        <w:rPr>
          <w:rFonts w:ascii="Times New Roman" w:hAnsi="Times New Roman" w:cs="Times New Roman"/>
          <w:sz w:val="24"/>
          <w:szCs w:val="24"/>
        </w:rPr>
        <w:t>K</w:t>
      </w:r>
      <w:r w:rsidR="003C3883" w:rsidRPr="00E10517">
        <w:rPr>
          <w:rFonts w:ascii="Times New Roman" w:hAnsi="Times New Roman" w:cs="Times New Roman"/>
          <w:sz w:val="24"/>
          <w:szCs w:val="24"/>
        </w:rPr>
        <w:t>ö</w:t>
      </w:r>
      <w:r w:rsidRPr="00E10517">
        <w:rPr>
          <w:rFonts w:ascii="Times New Roman" w:hAnsi="Times New Roman" w:cs="Times New Roman"/>
          <w:sz w:val="24"/>
          <w:szCs w:val="24"/>
        </w:rPr>
        <w:t>blera</w:t>
      </w:r>
      <w:proofErr w:type="spellEnd"/>
      <w:r w:rsidRPr="00E10517">
        <w:rPr>
          <w:rFonts w:ascii="Times New Roman" w:hAnsi="Times New Roman" w:cs="Times New Roman"/>
          <w:sz w:val="24"/>
          <w:szCs w:val="24"/>
        </w:rPr>
        <w:t xml:space="preserve">, Marovića, i </w:t>
      </w:r>
      <w:proofErr w:type="spellStart"/>
      <w:r w:rsidRPr="00E10517">
        <w:rPr>
          <w:rFonts w:ascii="Times New Roman" w:hAnsi="Times New Roman" w:cs="Times New Roman"/>
          <w:sz w:val="24"/>
          <w:szCs w:val="24"/>
        </w:rPr>
        <w:t>Majcena</w:t>
      </w:r>
      <w:proofErr w:type="spellEnd"/>
      <w:r w:rsidRPr="00E10517">
        <w:rPr>
          <w:rFonts w:ascii="Times New Roman" w:hAnsi="Times New Roman" w:cs="Times New Roman"/>
          <w:sz w:val="24"/>
          <w:szCs w:val="24"/>
        </w:rPr>
        <w:t xml:space="preserve"> na oproštenje od djelatne pučko ustaške službe na koju su pozvani“</w:t>
      </w:r>
      <w:r>
        <w:rPr>
          <w:rFonts w:ascii="Times New Roman" w:hAnsi="Times New Roman" w:cs="Times New Roman"/>
          <w:i/>
          <w:sz w:val="24"/>
          <w:szCs w:val="24"/>
        </w:rPr>
        <w:t>.</w:t>
      </w:r>
      <w:r>
        <w:rPr>
          <w:rFonts w:ascii="Times New Roman" w:hAnsi="Times New Roman" w:cs="Times New Roman"/>
          <w:sz w:val="24"/>
          <w:szCs w:val="24"/>
        </w:rPr>
        <w:t xml:space="preserve"> Nadalje, na četvrtoj sjednici od 29. studenoga</w:t>
      </w:r>
      <w:r w:rsidR="00FA38D0">
        <w:rPr>
          <w:rFonts w:ascii="Times New Roman" w:hAnsi="Times New Roman" w:cs="Times New Roman"/>
          <w:sz w:val="24"/>
          <w:szCs w:val="24"/>
        </w:rPr>
        <w:t>,</w:t>
      </w:r>
      <w:r>
        <w:rPr>
          <w:rFonts w:ascii="Times New Roman" w:hAnsi="Times New Roman" w:cs="Times New Roman"/>
          <w:sz w:val="24"/>
          <w:szCs w:val="24"/>
        </w:rPr>
        <w:t xml:space="preserve"> Akademski senat zaključuje kako se treba poslati molba </w:t>
      </w:r>
      <w:r w:rsidR="00445B82">
        <w:rPr>
          <w:rFonts w:ascii="Times New Roman" w:hAnsi="Times New Roman" w:cs="Times New Roman"/>
          <w:sz w:val="24"/>
          <w:szCs w:val="24"/>
        </w:rPr>
        <w:t>Kr</w:t>
      </w:r>
      <w:r>
        <w:rPr>
          <w:rFonts w:ascii="Times New Roman" w:hAnsi="Times New Roman" w:cs="Times New Roman"/>
          <w:sz w:val="24"/>
          <w:szCs w:val="24"/>
        </w:rPr>
        <w:t xml:space="preserve">. </w:t>
      </w:r>
      <w:proofErr w:type="spellStart"/>
      <w:r w:rsidR="00445B82">
        <w:rPr>
          <w:rFonts w:ascii="Times New Roman" w:hAnsi="Times New Roman" w:cs="Times New Roman"/>
          <w:sz w:val="24"/>
          <w:szCs w:val="24"/>
        </w:rPr>
        <w:t>u</w:t>
      </w:r>
      <w:r>
        <w:rPr>
          <w:rFonts w:ascii="Times New Roman" w:hAnsi="Times New Roman" w:cs="Times New Roman"/>
          <w:sz w:val="24"/>
          <w:szCs w:val="24"/>
        </w:rPr>
        <w:t>g</w:t>
      </w:r>
      <w:proofErr w:type="spellEnd"/>
      <w:r>
        <w:rPr>
          <w:rFonts w:ascii="Times New Roman" w:hAnsi="Times New Roman" w:cs="Times New Roman"/>
          <w:sz w:val="24"/>
          <w:szCs w:val="24"/>
        </w:rPr>
        <w:t xml:space="preserve">. Ministarstvu </w:t>
      </w:r>
      <w:r w:rsidR="00445B82">
        <w:rPr>
          <w:rFonts w:ascii="Times New Roman" w:hAnsi="Times New Roman" w:cs="Times New Roman"/>
          <w:sz w:val="24"/>
          <w:szCs w:val="24"/>
        </w:rPr>
        <w:t xml:space="preserve">za </w:t>
      </w:r>
      <w:r>
        <w:rPr>
          <w:rFonts w:ascii="Times New Roman" w:hAnsi="Times New Roman" w:cs="Times New Roman"/>
          <w:sz w:val="24"/>
          <w:szCs w:val="24"/>
        </w:rPr>
        <w:t>zemaljsk</w:t>
      </w:r>
      <w:r w:rsidR="00445B82">
        <w:rPr>
          <w:rFonts w:ascii="Times New Roman" w:hAnsi="Times New Roman" w:cs="Times New Roman"/>
          <w:sz w:val="24"/>
          <w:szCs w:val="24"/>
        </w:rPr>
        <w:t>u</w:t>
      </w:r>
      <w:r>
        <w:rPr>
          <w:rFonts w:ascii="Times New Roman" w:hAnsi="Times New Roman" w:cs="Times New Roman"/>
          <w:sz w:val="24"/>
          <w:szCs w:val="24"/>
        </w:rPr>
        <w:t xml:space="preserve"> obran</w:t>
      </w:r>
      <w:r w:rsidR="00445B82">
        <w:rPr>
          <w:rFonts w:ascii="Times New Roman" w:hAnsi="Times New Roman" w:cs="Times New Roman"/>
          <w:sz w:val="24"/>
          <w:szCs w:val="24"/>
        </w:rPr>
        <w:t>u</w:t>
      </w:r>
      <w:r>
        <w:rPr>
          <w:rFonts w:ascii="Times New Roman" w:hAnsi="Times New Roman" w:cs="Times New Roman"/>
          <w:sz w:val="24"/>
          <w:szCs w:val="24"/>
        </w:rPr>
        <w:t xml:space="preserve"> da se opet isti profesori oslobode od pučko-ustaške službe unatoč tome što su radi „neizlječivih mana“ proglašeni nesposobnima za oružanu službu</w:t>
      </w:r>
      <w:r w:rsidR="00FA38D0">
        <w:rPr>
          <w:rFonts w:ascii="Times New Roman" w:hAnsi="Times New Roman" w:cs="Times New Roman"/>
          <w:sz w:val="24"/>
          <w:szCs w:val="24"/>
        </w:rPr>
        <w:t>,</w:t>
      </w:r>
      <w:r>
        <w:rPr>
          <w:rFonts w:ascii="Times New Roman" w:hAnsi="Times New Roman" w:cs="Times New Roman"/>
          <w:sz w:val="24"/>
          <w:szCs w:val="24"/>
        </w:rPr>
        <w:t xml:space="preserve"> ali im je rečeno da će biti prisiljeni vršiti lokalnu vojničku službu. Mnogi nastavnici pozvani</w:t>
      </w:r>
      <w:r w:rsidR="002D5C07">
        <w:rPr>
          <w:rFonts w:ascii="Times New Roman" w:hAnsi="Times New Roman" w:cs="Times New Roman"/>
          <w:sz w:val="24"/>
          <w:szCs w:val="24"/>
        </w:rPr>
        <w:t xml:space="preserve"> su</w:t>
      </w:r>
      <w:r>
        <w:rPr>
          <w:rFonts w:ascii="Times New Roman" w:hAnsi="Times New Roman" w:cs="Times New Roman"/>
          <w:sz w:val="24"/>
          <w:szCs w:val="24"/>
        </w:rPr>
        <w:t xml:space="preserve"> na pučko-ustašku smotru gdje su trebali biti proglašeni sposobnima ili nesposobnima za službu tako da Senat zaključuje molbu da se od djelatne vojne službe oslobode ranije navedeni profesori te profesori </w:t>
      </w:r>
      <w:r w:rsidR="003C3883">
        <w:rPr>
          <w:rFonts w:ascii="Times New Roman" w:hAnsi="Times New Roman" w:cs="Times New Roman"/>
          <w:sz w:val="24"/>
          <w:szCs w:val="24"/>
        </w:rPr>
        <w:t>K</w:t>
      </w:r>
      <w:r>
        <w:rPr>
          <w:rFonts w:ascii="Times New Roman" w:hAnsi="Times New Roman" w:cs="Times New Roman"/>
          <w:sz w:val="24"/>
          <w:szCs w:val="24"/>
        </w:rPr>
        <w:t>raljevske šum</w:t>
      </w:r>
      <w:r w:rsidRPr="00C52EEC">
        <w:rPr>
          <w:rFonts w:ascii="Times New Roman" w:hAnsi="Times New Roman" w:cs="Times New Roman"/>
          <w:sz w:val="24"/>
          <w:szCs w:val="24"/>
        </w:rPr>
        <w:t>arske akademije</w:t>
      </w:r>
      <w:r>
        <w:rPr>
          <w:rFonts w:ascii="Times New Roman" w:hAnsi="Times New Roman" w:cs="Times New Roman"/>
          <w:sz w:val="24"/>
          <w:szCs w:val="24"/>
        </w:rPr>
        <w:t xml:space="preserve">, </w:t>
      </w:r>
      <w:r w:rsidRPr="00C52EEC">
        <w:rPr>
          <w:rFonts w:ascii="Times New Roman" w:hAnsi="Times New Roman" w:cs="Times New Roman"/>
          <w:sz w:val="24"/>
          <w:szCs w:val="24"/>
        </w:rPr>
        <w:t>privatni docenti i sveučilišni učitelj.</w:t>
      </w:r>
      <w:r w:rsidRPr="00C52EEC">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rsidR="0046649F" w:rsidRDefault="0046649F" w:rsidP="0046649F">
      <w:pPr>
        <w:spacing w:line="360" w:lineRule="auto"/>
        <w:ind w:firstLine="720"/>
        <w:jc w:val="both"/>
        <w:rPr>
          <w:rFonts w:ascii="Times New Roman" w:hAnsi="Times New Roman" w:cs="Times New Roman"/>
          <w:sz w:val="24"/>
          <w:szCs w:val="24"/>
        </w:rPr>
      </w:pPr>
      <w:r w:rsidRPr="00C52EEC">
        <w:rPr>
          <w:rFonts w:ascii="Times New Roman" w:hAnsi="Times New Roman" w:cs="Times New Roman"/>
          <w:sz w:val="24"/>
          <w:szCs w:val="24"/>
        </w:rPr>
        <w:t>Budući da je Franjo Josip još</w:t>
      </w:r>
      <w:r>
        <w:rPr>
          <w:rFonts w:ascii="Times New Roman" w:hAnsi="Times New Roman" w:cs="Times New Roman"/>
          <w:sz w:val="24"/>
          <w:szCs w:val="24"/>
        </w:rPr>
        <w:t xml:space="preserve"> ranije</w:t>
      </w:r>
      <w:r w:rsidRPr="00C52EEC">
        <w:rPr>
          <w:rFonts w:ascii="Times New Roman" w:hAnsi="Times New Roman" w:cs="Times New Roman"/>
          <w:sz w:val="24"/>
          <w:szCs w:val="24"/>
        </w:rPr>
        <w:t xml:space="preserve"> izjavio gradonačelniku Beča svoju želju da se djelovanje visokih škola nesmetano nastavi</w:t>
      </w:r>
      <w:r>
        <w:rPr>
          <w:rFonts w:ascii="Times New Roman" w:hAnsi="Times New Roman" w:cs="Times New Roman"/>
          <w:sz w:val="24"/>
          <w:szCs w:val="24"/>
        </w:rPr>
        <w:t xml:space="preserve">, sveučilišni nastavnici su tim argumentom na kraju uspješno ishodili od vojnih vlasti rješenje </w:t>
      </w:r>
      <w:r w:rsidR="00445B82">
        <w:rPr>
          <w:rFonts w:ascii="Times New Roman" w:hAnsi="Times New Roman" w:cs="Times New Roman"/>
          <w:sz w:val="24"/>
          <w:szCs w:val="24"/>
        </w:rPr>
        <w:t>K</w:t>
      </w:r>
      <w:r>
        <w:rPr>
          <w:rFonts w:ascii="Times New Roman" w:hAnsi="Times New Roman" w:cs="Times New Roman"/>
          <w:sz w:val="24"/>
          <w:szCs w:val="24"/>
        </w:rPr>
        <w:t xml:space="preserve">r. </w:t>
      </w:r>
      <w:proofErr w:type="spellStart"/>
      <w:r>
        <w:rPr>
          <w:rFonts w:ascii="Times New Roman" w:hAnsi="Times New Roman" w:cs="Times New Roman"/>
          <w:sz w:val="24"/>
          <w:szCs w:val="24"/>
        </w:rPr>
        <w:t>ug</w:t>
      </w:r>
      <w:proofErr w:type="spellEnd"/>
      <w:r>
        <w:rPr>
          <w:rFonts w:ascii="Times New Roman" w:hAnsi="Times New Roman" w:cs="Times New Roman"/>
          <w:sz w:val="24"/>
          <w:szCs w:val="24"/>
        </w:rPr>
        <w:t>. Ministarstva za zemaljsku obranu od 9. siječnja da se na neizvjesno vrijeme oprosti služenje u pučko-ustaškoj službi.</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Po dostupnim podacima čini se da nije bilo čvrste prakse oko mobilizacije kada su bili u pitanju privatni docenti ili sveučilišni učitelji budući da su neki oslobođeni službe dok su drugi služili. Tako </w:t>
      </w:r>
      <w:r w:rsidR="00690C23">
        <w:rPr>
          <w:rFonts w:ascii="Times New Roman" w:hAnsi="Times New Roman" w:cs="Times New Roman"/>
          <w:sz w:val="24"/>
          <w:szCs w:val="24"/>
        </w:rPr>
        <w:lastRenderedPageBreak/>
        <w:t xml:space="preserve">ćemo </w:t>
      </w:r>
      <w:proofErr w:type="spellStart"/>
      <w:r w:rsidR="00690C23">
        <w:rPr>
          <w:rFonts w:ascii="Times New Roman" w:hAnsi="Times New Roman" w:cs="Times New Roman"/>
          <w:sz w:val="24"/>
          <w:szCs w:val="24"/>
        </w:rPr>
        <w:t>naći</w:t>
      </w:r>
      <w:r>
        <w:rPr>
          <w:rFonts w:ascii="Times New Roman" w:hAnsi="Times New Roman" w:cs="Times New Roman"/>
          <w:sz w:val="24"/>
          <w:szCs w:val="24"/>
        </w:rPr>
        <w:t>primjere</w:t>
      </w:r>
      <w:proofErr w:type="spellEnd"/>
      <w:r>
        <w:rPr>
          <w:rFonts w:ascii="Times New Roman" w:hAnsi="Times New Roman" w:cs="Times New Roman"/>
          <w:sz w:val="24"/>
          <w:szCs w:val="24"/>
        </w:rPr>
        <w:t xml:space="preserve"> gdje su već ranije navedeni profesori </w:t>
      </w:r>
      <w:proofErr w:type="spellStart"/>
      <w:r>
        <w:rPr>
          <w:rFonts w:ascii="Times New Roman" w:hAnsi="Times New Roman" w:cs="Times New Roman"/>
          <w:sz w:val="24"/>
          <w:szCs w:val="24"/>
        </w:rPr>
        <w:t>Majcen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3C3883">
        <w:rPr>
          <w:rFonts w:ascii="Times New Roman" w:hAnsi="Times New Roman" w:cs="Times New Roman"/>
          <w:sz w:val="24"/>
          <w:szCs w:val="24"/>
        </w:rPr>
        <w:t>ö</w:t>
      </w:r>
      <w:r w:rsidR="00C31EBF">
        <w:rPr>
          <w:rFonts w:ascii="Times New Roman" w:hAnsi="Times New Roman" w:cs="Times New Roman"/>
          <w:sz w:val="24"/>
          <w:szCs w:val="24"/>
        </w:rPr>
        <w:t>r</w:t>
      </w:r>
      <w:r>
        <w:rPr>
          <w:rFonts w:ascii="Times New Roman" w:hAnsi="Times New Roman" w:cs="Times New Roman"/>
          <w:sz w:val="24"/>
          <w:szCs w:val="24"/>
        </w:rPr>
        <w:t>bler</w:t>
      </w:r>
      <w:proofErr w:type="spellEnd"/>
      <w:r>
        <w:rPr>
          <w:rFonts w:ascii="Times New Roman" w:hAnsi="Times New Roman" w:cs="Times New Roman"/>
          <w:sz w:val="24"/>
          <w:szCs w:val="24"/>
        </w:rPr>
        <w:t xml:space="preserve">, Marović, </w:t>
      </w:r>
      <w:proofErr w:type="spellStart"/>
      <w:r>
        <w:rPr>
          <w:rFonts w:ascii="Times New Roman" w:hAnsi="Times New Roman" w:cs="Times New Roman"/>
          <w:sz w:val="24"/>
          <w:szCs w:val="24"/>
        </w:rPr>
        <w:t>Metelka</w:t>
      </w:r>
      <w:proofErr w:type="spellEnd"/>
      <w:r>
        <w:rPr>
          <w:rFonts w:ascii="Times New Roman" w:hAnsi="Times New Roman" w:cs="Times New Roman"/>
          <w:sz w:val="24"/>
          <w:szCs w:val="24"/>
        </w:rPr>
        <w:t xml:space="preserve">, Horvat, </w:t>
      </w:r>
      <w:proofErr w:type="spellStart"/>
      <w:r>
        <w:rPr>
          <w:rFonts w:ascii="Times New Roman" w:hAnsi="Times New Roman" w:cs="Times New Roman"/>
          <w:sz w:val="24"/>
          <w:szCs w:val="24"/>
        </w:rPr>
        <w:t>Nenadić</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Stužić</w:t>
      </w:r>
      <w:proofErr w:type="spellEnd"/>
      <w:r>
        <w:rPr>
          <w:rFonts w:ascii="Times New Roman" w:hAnsi="Times New Roman" w:cs="Times New Roman"/>
          <w:sz w:val="24"/>
          <w:szCs w:val="24"/>
        </w:rPr>
        <w:t xml:space="preserve"> oslobođeni od pučko-ustaške službe kao i sveučilišni učitelji </w:t>
      </w:r>
      <w:proofErr w:type="spellStart"/>
      <w:r>
        <w:rPr>
          <w:rFonts w:ascii="Times New Roman" w:hAnsi="Times New Roman" w:cs="Times New Roman"/>
          <w:sz w:val="24"/>
          <w:szCs w:val="24"/>
        </w:rPr>
        <w:t>Vo</w:t>
      </w:r>
      <w:r w:rsidR="00241112">
        <w:rPr>
          <w:rFonts w:ascii="Times New Roman" w:hAnsi="Times New Roman" w:cs="Times New Roman"/>
          <w:sz w:val="24"/>
          <w:szCs w:val="24"/>
        </w:rPr>
        <w:t>u</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Torensacher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Hirtz</w:t>
      </w:r>
      <w:proofErr w:type="spellEnd"/>
      <w:r w:rsidR="00FA38D0">
        <w:rPr>
          <w:rFonts w:ascii="Times New Roman" w:hAnsi="Times New Roman" w:cs="Times New Roman"/>
          <w:sz w:val="24"/>
          <w:szCs w:val="24"/>
        </w:rPr>
        <w:t>,</w:t>
      </w:r>
      <w:r>
        <w:rPr>
          <w:rFonts w:ascii="Times New Roman" w:hAnsi="Times New Roman" w:cs="Times New Roman"/>
          <w:sz w:val="24"/>
          <w:szCs w:val="24"/>
        </w:rPr>
        <w:t xml:space="preserve"> dok privatni docent </w:t>
      </w:r>
      <w:proofErr w:type="spellStart"/>
      <w:r>
        <w:rPr>
          <w:rFonts w:ascii="Times New Roman" w:hAnsi="Times New Roman" w:cs="Times New Roman"/>
          <w:sz w:val="24"/>
          <w:szCs w:val="24"/>
        </w:rPr>
        <w:t>Tuleško</w:t>
      </w:r>
      <w:proofErr w:type="spellEnd"/>
      <w:r>
        <w:rPr>
          <w:rFonts w:ascii="Times New Roman" w:hAnsi="Times New Roman" w:cs="Times New Roman"/>
          <w:sz w:val="24"/>
          <w:szCs w:val="24"/>
        </w:rPr>
        <w:t xml:space="preserve"> koji je mobiliziran u Bugarskoj i učitelj </w:t>
      </w:r>
      <w:proofErr w:type="spellStart"/>
      <w:r>
        <w:rPr>
          <w:rFonts w:ascii="Times New Roman" w:hAnsi="Times New Roman" w:cs="Times New Roman"/>
          <w:sz w:val="24"/>
          <w:szCs w:val="24"/>
        </w:rPr>
        <w:t>St</w:t>
      </w:r>
      <w:r w:rsidR="00241112">
        <w:rPr>
          <w:rFonts w:ascii="Times New Roman" w:hAnsi="Times New Roman" w:cs="Times New Roman"/>
          <w:sz w:val="24"/>
          <w:szCs w:val="24"/>
        </w:rPr>
        <w:t>j</w:t>
      </w:r>
      <w:r>
        <w:rPr>
          <w:rFonts w:ascii="Times New Roman" w:hAnsi="Times New Roman" w:cs="Times New Roman"/>
          <w:sz w:val="24"/>
          <w:szCs w:val="24"/>
        </w:rPr>
        <w:t>epanek</w:t>
      </w:r>
      <w:proofErr w:type="spellEnd"/>
      <w:r>
        <w:rPr>
          <w:rFonts w:ascii="Times New Roman" w:hAnsi="Times New Roman" w:cs="Times New Roman"/>
          <w:sz w:val="24"/>
          <w:szCs w:val="24"/>
        </w:rPr>
        <w:t xml:space="preserve"> nisu.</w:t>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Što se tiče slušača, kao što </w:t>
      </w:r>
      <w:r w:rsidR="00AA5EA5">
        <w:rPr>
          <w:rFonts w:ascii="Times New Roman" w:hAnsi="Times New Roman" w:cs="Times New Roman"/>
          <w:sz w:val="24"/>
          <w:szCs w:val="24"/>
        </w:rPr>
        <w:t>smo</w:t>
      </w:r>
      <w:r>
        <w:rPr>
          <w:rFonts w:ascii="Times New Roman" w:hAnsi="Times New Roman" w:cs="Times New Roman"/>
          <w:sz w:val="24"/>
          <w:szCs w:val="24"/>
        </w:rPr>
        <w:t xml:space="preserve"> već ranije nav</w:t>
      </w:r>
      <w:r w:rsidR="00AA5EA5">
        <w:rPr>
          <w:rFonts w:ascii="Times New Roman" w:hAnsi="Times New Roman" w:cs="Times New Roman"/>
          <w:sz w:val="24"/>
          <w:szCs w:val="24"/>
        </w:rPr>
        <w:t>eli</w:t>
      </w:r>
      <w:r>
        <w:rPr>
          <w:rFonts w:ascii="Times New Roman" w:hAnsi="Times New Roman" w:cs="Times New Roman"/>
          <w:sz w:val="24"/>
          <w:szCs w:val="24"/>
        </w:rPr>
        <w:t>, u ovako ograničenom istraživanju teško</w:t>
      </w:r>
      <w:r w:rsidR="00FA38D0">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A38D0">
        <w:rPr>
          <w:rFonts w:ascii="Times New Roman" w:hAnsi="Times New Roman" w:cs="Times New Roman"/>
          <w:sz w:val="24"/>
          <w:szCs w:val="24"/>
        </w:rPr>
        <w:t>bez detaljnije analize svih nacionala iz tog razdoblja</w:t>
      </w:r>
      <w:r>
        <w:rPr>
          <w:rFonts w:ascii="Times New Roman" w:hAnsi="Times New Roman" w:cs="Times New Roman"/>
          <w:sz w:val="24"/>
          <w:szCs w:val="24"/>
        </w:rPr>
        <w:t xml:space="preserve"> dobiti konkretne brojke za Zagrebačko sveučilište </w:t>
      </w:r>
      <w:r w:rsidR="00690C23">
        <w:rPr>
          <w:rFonts w:ascii="Times New Roman" w:hAnsi="Times New Roman" w:cs="Times New Roman"/>
          <w:sz w:val="24"/>
          <w:szCs w:val="24"/>
        </w:rPr>
        <w:t xml:space="preserve">ukoliko </w:t>
      </w:r>
      <w:r>
        <w:rPr>
          <w:rFonts w:ascii="Times New Roman" w:hAnsi="Times New Roman" w:cs="Times New Roman"/>
          <w:sz w:val="24"/>
          <w:szCs w:val="24"/>
        </w:rPr>
        <w:t>govorimo o broju mobiliziranih studenata</w:t>
      </w:r>
      <w:r w:rsidR="00690C23">
        <w:rPr>
          <w:rFonts w:ascii="Times New Roman" w:hAnsi="Times New Roman" w:cs="Times New Roman"/>
          <w:sz w:val="24"/>
          <w:szCs w:val="24"/>
        </w:rPr>
        <w:t>.</w:t>
      </w:r>
      <w:r>
        <w:rPr>
          <w:rFonts w:ascii="Times New Roman" w:hAnsi="Times New Roman" w:cs="Times New Roman"/>
          <w:sz w:val="24"/>
          <w:szCs w:val="24"/>
        </w:rPr>
        <w:t xml:space="preserve"> </w:t>
      </w:r>
      <w:r w:rsidR="00690C23">
        <w:rPr>
          <w:rFonts w:ascii="Times New Roman" w:hAnsi="Times New Roman" w:cs="Times New Roman"/>
          <w:sz w:val="24"/>
          <w:szCs w:val="24"/>
        </w:rPr>
        <w:t>B</w:t>
      </w:r>
      <w:r>
        <w:rPr>
          <w:rFonts w:ascii="Times New Roman" w:hAnsi="Times New Roman" w:cs="Times New Roman"/>
          <w:sz w:val="24"/>
          <w:szCs w:val="24"/>
        </w:rPr>
        <w:t xml:space="preserve">udući da se ovaj rad bavi podrobnijom analizom studenta </w:t>
      </w:r>
      <w:r w:rsidR="00241112">
        <w:rPr>
          <w:rFonts w:ascii="Times New Roman" w:hAnsi="Times New Roman" w:cs="Times New Roman"/>
          <w:sz w:val="24"/>
          <w:szCs w:val="24"/>
        </w:rPr>
        <w:t>filozofije</w:t>
      </w:r>
      <w:r>
        <w:rPr>
          <w:rFonts w:ascii="Times New Roman" w:hAnsi="Times New Roman" w:cs="Times New Roman"/>
          <w:sz w:val="24"/>
          <w:szCs w:val="24"/>
        </w:rPr>
        <w:t xml:space="preserve"> na Filozofskom fakultetu i raznim njihovim karakteristikama između studija i rata, </w:t>
      </w:r>
      <w:r w:rsidR="00690C23">
        <w:rPr>
          <w:rFonts w:ascii="Times New Roman" w:hAnsi="Times New Roman" w:cs="Times New Roman"/>
          <w:sz w:val="24"/>
          <w:szCs w:val="24"/>
        </w:rPr>
        <w:t xml:space="preserve">ipak je </w:t>
      </w:r>
      <w:r>
        <w:rPr>
          <w:rFonts w:ascii="Times New Roman" w:hAnsi="Times New Roman" w:cs="Times New Roman"/>
          <w:sz w:val="24"/>
          <w:szCs w:val="24"/>
        </w:rPr>
        <w:t>bilo moguće usporednom analizom dobiti djelomične podatke o broju mobiliziranih studenata na Filozofskom fakultetu.</w:t>
      </w:r>
    </w:p>
    <w:p w:rsidR="0046649F" w:rsidRDefault="0046649F" w:rsidP="00F401F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Ratno stanje snažno</w:t>
      </w:r>
      <w:r w:rsidR="00F042D8">
        <w:rPr>
          <w:rFonts w:ascii="Times New Roman" w:hAnsi="Times New Roman" w:cs="Times New Roman"/>
          <w:sz w:val="24"/>
          <w:szCs w:val="24"/>
        </w:rPr>
        <w:t xml:space="preserve"> je</w:t>
      </w:r>
      <w:r>
        <w:rPr>
          <w:rFonts w:ascii="Times New Roman" w:hAnsi="Times New Roman" w:cs="Times New Roman"/>
          <w:sz w:val="24"/>
          <w:szCs w:val="24"/>
        </w:rPr>
        <w:t xml:space="preserve"> pogodilo studentsku populaciju</w:t>
      </w:r>
      <w:r w:rsidR="00FA38D0">
        <w:rPr>
          <w:rFonts w:ascii="Times New Roman" w:hAnsi="Times New Roman" w:cs="Times New Roman"/>
          <w:sz w:val="24"/>
          <w:szCs w:val="24"/>
        </w:rPr>
        <w:t xml:space="preserve"> i</w:t>
      </w:r>
      <w:r>
        <w:rPr>
          <w:rFonts w:ascii="Times New Roman" w:hAnsi="Times New Roman" w:cs="Times New Roman"/>
          <w:sz w:val="24"/>
          <w:szCs w:val="24"/>
        </w:rPr>
        <w:t xml:space="preserve"> već </w:t>
      </w:r>
      <w:r w:rsidR="00FA38D0">
        <w:rPr>
          <w:rFonts w:ascii="Times New Roman" w:hAnsi="Times New Roman" w:cs="Times New Roman"/>
          <w:sz w:val="24"/>
          <w:szCs w:val="24"/>
        </w:rPr>
        <w:t xml:space="preserve">su </w:t>
      </w:r>
      <w:r>
        <w:rPr>
          <w:rFonts w:ascii="Times New Roman" w:hAnsi="Times New Roman" w:cs="Times New Roman"/>
          <w:sz w:val="24"/>
          <w:szCs w:val="24"/>
        </w:rPr>
        <w:t xml:space="preserve">na jesen 1914. godine mnogi slušači bili mobilizirani. Unatoč općem ratnom stanju, Sveučilište </w:t>
      </w:r>
      <w:r w:rsidR="00A92C0D">
        <w:rPr>
          <w:rFonts w:ascii="Times New Roman" w:hAnsi="Times New Roman" w:cs="Times New Roman"/>
          <w:sz w:val="24"/>
          <w:szCs w:val="24"/>
        </w:rPr>
        <w:t>nije znalo</w:t>
      </w:r>
      <w:r>
        <w:rPr>
          <w:rFonts w:ascii="Times New Roman" w:hAnsi="Times New Roman" w:cs="Times New Roman"/>
          <w:sz w:val="24"/>
          <w:szCs w:val="24"/>
        </w:rPr>
        <w:t xml:space="preserve"> kako njihov novi status uredovno opravdati budući da nisu mogli polaziti redovnu nastavu</w:t>
      </w:r>
      <w:r w:rsidR="00F042D8">
        <w:rPr>
          <w:rFonts w:ascii="Times New Roman" w:hAnsi="Times New Roman" w:cs="Times New Roman"/>
          <w:sz w:val="24"/>
          <w:szCs w:val="24"/>
        </w:rPr>
        <w:t>, izlaziti na ispite</w:t>
      </w:r>
      <w:r>
        <w:rPr>
          <w:rFonts w:ascii="Times New Roman" w:hAnsi="Times New Roman" w:cs="Times New Roman"/>
          <w:sz w:val="24"/>
          <w:szCs w:val="24"/>
        </w:rPr>
        <w:t xml:space="preserve"> i izvršavati propisane obaveze. Na početku</w:t>
      </w:r>
      <w:r w:rsidR="00690C23">
        <w:rPr>
          <w:rFonts w:ascii="Times New Roman" w:hAnsi="Times New Roman" w:cs="Times New Roman"/>
          <w:sz w:val="24"/>
          <w:szCs w:val="24"/>
        </w:rPr>
        <w:t xml:space="preserve"> je</w:t>
      </w:r>
      <w:r>
        <w:rPr>
          <w:rFonts w:ascii="Times New Roman" w:hAnsi="Times New Roman" w:cs="Times New Roman"/>
          <w:sz w:val="24"/>
          <w:szCs w:val="24"/>
        </w:rPr>
        <w:t xml:space="preserve"> bilo</w:t>
      </w:r>
      <w:r w:rsidR="00E13444">
        <w:rPr>
          <w:rFonts w:ascii="Times New Roman" w:hAnsi="Times New Roman" w:cs="Times New Roman"/>
          <w:sz w:val="24"/>
          <w:szCs w:val="24"/>
        </w:rPr>
        <w:t xml:space="preserve"> </w:t>
      </w:r>
      <w:r>
        <w:rPr>
          <w:rFonts w:ascii="Times New Roman" w:hAnsi="Times New Roman" w:cs="Times New Roman"/>
          <w:sz w:val="24"/>
          <w:szCs w:val="24"/>
        </w:rPr>
        <w:t xml:space="preserve">mnogo pokušaja da se uredi njihovo polaganje zbog izvanrednih okolnosti. </w:t>
      </w:r>
      <w:r w:rsidR="00DF1297">
        <w:rPr>
          <w:rFonts w:ascii="Times New Roman" w:hAnsi="Times New Roman" w:cs="Times New Roman"/>
          <w:sz w:val="24"/>
          <w:szCs w:val="24"/>
        </w:rPr>
        <w:t xml:space="preserve">Olakotna </w:t>
      </w:r>
      <w:r w:rsidR="00E10517">
        <w:rPr>
          <w:rFonts w:ascii="Times New Roman" w:hAnsi="Times New Roman" w:cs="Times New Roman"/>
          <w:sz w:val="24"/>
          <w:szCs w:val="24"/>
        </w:rPr>
        <w:t xml:space="preserve">je </w:t>
      </w:r>
      <w:r w:rsidR="00DF1297">
        <w:rPr>
          <w:rFonts w:ascii="Times New Roman" w:hAnsi="Times New Roman" w:cs="Times New Roman"/>
          <w:sz w:val="24"/>
          <w:szCs w:val="24"/>
        </w:rPr>
        <w:t>bila</w:t>
      </w:r>
      <w:r w:rsidR="00F042D8">
        <w:rPr>
          <w:rFonts w:ascii="Times New Roman" w:hAnsi="Times New Roman" w:cs="Times New Roman"/>
          <w:sz w:val="24"/>
          <w:szCs w:val="24"/>
        </w:rPr>
        <w:t xml:space="preserve"> </w:t>
      </w:r>
      <w:r>
        <w:rPr>
          <w:rFonts w:ascii="Times New Roman" w:hAnsi="Times New Roman" w:cs="Times New Roman"/>
          <w:sz w:val="24"/>
          <w:szCs w:val="24"/>
        </w:rPr>
        <w:t xml:space="preserve">odluka </w:t>
      </w:r>
      <w:r w:rsidR="00445B82">
        <w:rPr>
          <w:rFonts w:ascii="Times New Roman" w:hAnsi="Times New Roman" w:cs="Times New Roman"/>
          <w:sz w:val="24"/>
          <w:szCs w:val="24"/>
        </w:rPr>
        <w:t xml:space="preserve">Kr. </w:t>
      </w:r>
      <w:proofErr w:type="spellStart"/>
      <w:r>
        <w:rPr>
          <w:rFonts w:ascii="Times New Roman" w:hAnsi="Times New Roman" w:cs="Times New Roman"/>
          <w:sz w:val="24"/>
          <w:szCs w:val="24"/>
        </w:rPr>
        <w:t>zem</w:t>
      </w:r>
      <w:proofErr w:type="spellEnd"/>
      <w:r>
        <w:rPr>
          <w:rFonts w:ascii="Times New Roman" w:hAnsi="Times New Roman" w:cs="Times New Roman"/>
          <w:sz w:val="24"/>
          <w:szCs w:val="24"/>
        </w:rPr>
        <w:t xml:space="preserve">. </w:t>
      </w:r>
      <w:r w:rsidR="00445B82">
        <w:rPr>
          <w:rFonts w:ascii="Times New Roman" w:hAnsi="Times New Roman" w:cs="Times New Roman"/>
          <w:sz w:val="24"/>
          <w:szCs w:val="24"/>
        </w:rPr>
        <w:t>v</w:t>
      </w:r>
      <w:r>
        <w:rPr>
          <w:rFonts w:ascii="Times New Roman" w:hAnsi="Times New Roman" w:cs="Times New Roman"/>
          <w:sz w:val="24"/>
          <w:szCs w:val="24"/>
        </w:rPr>
        <w:t>lade od 23.</w:t>
      </w:r>
      <w:r w:rsidR="00690C23">
        <w:rPr>
          <w:rFonts w:ascii="Times New Roman" w:hAnsi="Times New Roman" w:cs="Times New Roman"/>
          <w:sz w:val="24"/>
          <w:szCs w:val="24"/>
        </w:rPr>
        <w:t xml:space="preserve"> listopada </w:t>
      </w:r>
      <w:r>
        <w:rPr>
          <w:rFonts w:ascii="Times New Roman" w:hAnsi="Times New Roman" w:cs="Times New Roman"/>
          <w:sz w:val="24"/>
          <w:szCs w:val="24"/>
        </w:rPr>
        <w:t xml:space="preserve">1914. kojom se daje mobiliziranim slušačima oprost od </w:t>
      </w:r>
      <w:proofErr w:type="spellStart"/>
      <w:r>
        <w:rPr>
          <w:rFonts w:ascii="Times New Roman" w:hAnsi="Times New Roman" w:cs="Times New Roman"/>
          <w:sz w:val="24"/>
          <w:szCs w:val="24"/>
        </w:rPr>
        <w:t>naukovine</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r w:rsidR="00F042D8">
        <w:rPr>
          <w:rFonts w:ascii="Times New Roman" w:hAnsi="Times New Roman" w:cs="Times New Roman"/>
          <w:sz w:val="24"/>
          <w:szCs w:val="24"/>
        </w:rPr>
        <w:t xml:space="preserve"> </w:t>
      </w:r>
      <w:r>
        <w:rPr>
          <w:rFonts w:ascii="Times New Roman" w:hAnsi="Times New Roman" w:cs="Times New Roman"/>
          <w:sz w:val="24"/>
          <w:szCs w:val="24"/>
        </w:rPr>
        <w:t>U općoj nedorečenosti i nepostojanju legislativnog</w:t>
      </w:r>
      <w:r w:rsidR="00690C23">
        <w:rPr>
          <w:rFonts w:ascii="Times New Roman" w:hAnsi="Times New Roman" w:cs="Times New Roman"/>
          <w:sz w:val="24"/>
          <w:szCs w:val="24"/>
        </w:rPr>
        <w:t>a</w:t>
      </w:r>
      <w:r>
        <w:rPr>
          <w:rFonts w:ascii="Times New Roman" w:hAnsi="Times New Roman" w:cs="Times New Roman"/>
          <w:sz w:val="24"/>
          <w:szCs w:val="24"/>
        </w:rPr>
        <w:t xml:space="preserve"> rješenja</w:t>
      </w:r>
      <w:r w:rsidR="00FA38D0">
        <w:rPr>
          <w:rFonts w:ascii="Times New Roman" w:hAnsi="Times New Roman" w:cs="Times New Roman"/>
          <w:sz w:val="24"/>
          <w:szCs w:val="24"/>
        </w:rPr>
        <w:t>,</w:t>
      </w:r>
      <w:r>
        <w:rPr>
          <w:rFonts w:ascii="Times New Roman" w:hAnsi="Times New Roman" w:cs="Times New Roman"/>
          <w:sz w:val="24"/>
          <w:szCs w:val="24"/>
        </w:rPr>
        <w:t xml:space="preserve"> Rektorat je pozvao profesorske zborove svih fakulteta da </w:t>
      </w:r>
      <w:r w:rsidR="00A92C0D">
        <w:rPr>
          <w:rFonts w:ascii="Times New Roman" w:hAnsi="Times New Roman" w:cs="Times New Roman"/>
          <w:sz w:val="24"/>
          <w:szCs w:val="24"/>
        </w:rPr>
        <w:t xml:space="preserve">usuglase </w:t>
      </w:r>
      <w:r>
        <w:rPr>
          <w:rFonts w:ascii="Times New Roman" w:hAnsi="Times New Roman" w:cs="Times New Roman"/>
          <w:sz w:val="24"/>
          <w:szCs w:val="24"/>
        </w:rPr>
        <w:t>prijedloge za pogodnosti koje smatraju da bi trebali imati slušači koji su mobilizirani.</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Prvotno, zaključak </w:t>
      </w:r>
      <w:r w:rsidR="00445B82">
        <w:rPr>
          <w:rFonts w:ascii="Times New Roman" w:hAnsi="Times New Roman" w:cs="Times New Roman"/>
          <w:sz w:val="24"/>
          <w:szCs w:val="24"/>
        </w:rPr>
        <w:t>F</w:t>
      </w:r>
      <w:r>
        <w:rPr>
          <w:rFonts w:ascii="Times New Roman" w:hAnsi="Times New Roman" w:cs="Times New Roman"/>
          <w:sz w:val="24"/>
          <w:szCs w:val="24"/>
        </w:rPr>
        <w:t>akultetskog</w:t>
      </w:r>
      <w:r w:rsidR="00690C23">
        <w:rPr>
          <w:rFonts w:ascii="Times New Roman" w:hAnsi="Times New Roman" w:cs="Times New Roman"/>
          <w:sz w:val="24"/>
          <w:szCs w:val="24"/>
        </w:rPr>
        <w:t>a</w:t>
      </w:r>
      <w:r>
        <w:rPr>
          <w:rFonts w:ascii="Times New Roman" w:hAnsi="Times New Roman" w:cs="Times New Roman"/>
          <w:sz w:val="24"/>
          <w:szCs w:val="24"/>
        </w:rPr>
        <w:t xml:space="preserve"> vijeća Mudroslovnog</w:t>
      </w:r>
      <w:r w:rsidR="00690C23">
        <w:rPr>
          <w:rFonts w:ascii="Times New Roman" w:hAnsi="Times New Roman" w:cs="Times New Roman"/>
          <w:sz w:val="24"/>
          <w:szCs w:val="24"/>
        </w:rPr>
        <w:t>a</w:t>
      </w:r>
      <w:r>
        <w:rPr>
          <w:rFonts w:ascii="Times New Roman" w:hAnsi="Times New Roman" w:cs="Times New Roman"/>
          <w:sz w:val="24"/>
          <w:szCs w:val="24"/>
        </w:rPr>
        <w:t xml:space="preserve"> fakulteta bio je da se po </w:t>
      </w:r>
      <w:r w:rsidR="00FA38D0">
        <w:rPr>
          <w:rFonts w:ascii="Times New Roman" w:hAnsi="Times New Roman" w:cs="Times New Roman"/>
          <w:sz w:val="24"/>
          <w:szCs w:val="24"/>
        </w:rPr>
        <w:t xml:space="preserve">svakoj </w:t>
      </w:r>
      <w:r>
        <w:rPr>
          <w:rFonts w:ascii="Times New Roman" w:hAnsi="Times New Roman" w:cs="Times New Roman"/>
          <w:sz w:val="24"/>
          <w:szCs w:val="24"/>
        </w:rPr>
        <w:t>pojedinačnoj molbi napravi rasprava i donese odluka. Osnovan je poseban odbor za pogodnosti mobiliziranih slušača u kojem</w:t>
      </w:r>
      <w:r w:rsidR="00690C23">
        <w:rPr>
          <w:rFonts w:ascii="Times New Roman" w:hAnsi="Times New Roman" w:cs="Times New Roman"/>
          <w:sz w:val="24"/>
          <w:szCs w:val="24"/>
        </w:rPr>
        <w:t>u</w:t>
      </w:r>
      <w:r>
        <w:rPr>
          <w:rFonts w:ascii="Times New Roman" w:hAnsi="Times New Roman" w:cs="Times New Roman"/>
          <w:sz w:val="24"/>
          <w:szCs w:val="24"/>
        </w:rPr>
        <w:t xml:space="preserve"> su bili profesori Bazala, Klaić i </w:t>
      </w:r>
      <w:proofErr w:type="spellStart"/>
      <w:r>
        <w:rPr>
          <w:rFonts w:ascii="Times New Roman" w:hAnsi="Times New Roman" w:cs="Times New Roman"/>
          <w:sz w:val="24"/>
          <w:szCs w:val="24"/>
        </w:rPr>
        <w:t>Janeček</w:t>
      </w:r>
      <w:proofErr w:type="spellEnd"/>
      <w:r>
        <w:rPr>
          <w:rFonts w:ascii="Times New Roman" w:hAnsi="Times New Roman" w:cs="Times New Roman"/>
          <w:sz w:val="24"/>
          <w:szCs w:val="24"/>
        </w:rPr>
        <w:t xml:space="preserve"> koji su zaključili kako bi </w:t>
      </w:r>
      <w:r w:rsidR="00BB64E6">
        <w:rPr>
          <w:rFonts w:ascii="Times New Roman" w:hAnsi="Times New Roman" w:cs="Times New Roman"/>
          <w:sz w:val="24"/>
          <w:szCs w:val="24"/>
        </w:rPr>
        <w:t>K</w:t>
      </w:r>
      <w:r>
        <w:rPr>
          <w:rFonts w:ascii="Times New Roman" w:hAnsi="Times New Roman" w:cs="Times New Roman"/>
          <w:sz w:val="24"/>
          <w:szCs w:val="24"/>
        </w:rPr>
        <w:t xml:space="preserve">r. </w:t>
      </w:r>
      <w:proofErr w:type="spellStart"/>
      <w:r>
        <w:rPr>
          <w:rFonts w:ascii="Times New Roman" w:hAnsi="Times New Roman" w:cs="Times New Roman"/>
          <w:sz w:val="24"/>
          <w:szCs w:val="24"/>
        </w:rPr>
        <w:t>zem</w:t>
      </w:r>
      <w:proofErr w:type="spellEnd"/>
      <w:r>
        <w:rPr>
          <w:rFonts w:ascii="Times New Roman" w:hAnsi="Times New Roman" w:cs="Times New Roman"/>
          <w:sz w:val="24"/>
          <w:szCs w:val="24"/>
        </w:rPr>
        <w:t>. vlada trebala odrediti pod kojim uvjetima bi im se priznavao semestar.</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Do tada</w:t>
      </w:r>
      <w:r w:rsidR="00FA38D0">
        <w:rPr>
          <w:rFonts w:ascii="Times New Roman" w:hAnsi="Times New Roman" w:cs="Times New Roman"/>
          <w:sz w:val="24"/>
          <w:szCs w:val="24"/>
        </w:rPr>
        <w:t>, a</w:t>
      </w:r>
      <w:r>
        <w:rPr>
          <w:rFonts w:ascii="Times New Roman" w:hAnsi="Times New Roman" w:cs="Times New Roman"/>
          <w:sz w:val="24"/>
          <w:szCs w:val="24"/>
        </w:rPr>
        <w:t xml:space="preserve"> radi vladine naredbe od 23.</w:t>
      </w:r>
      <w:r w:rsidR="00690C23">
        <w:rPr>
          <w:rFonts w:ascii="Times New Roman" w:hAnsi="Times New Roman" w:cs="Times New Roman"/>
          <w:sz w:val="24"/>
          <w:szCs w:val="24"/>
        </w:rPr>
        <w:t xml:space="preserve"> listopada </w:t>
      </w:r>
      <w:r>
        <w:rPr>
          <w:rFonts w:ascii="Times New Roman" w:hAnsi="Times New Roman" w:cs="Times New Roman"/>
          <w:sz w:val="24"/>
          <w:szCs w:val="24"/>
        </w:rPr>
        <w:t>1914. br. 27.368., mobiliziranim slušačima dopuštao</w:t>
      </w:r>
      <w:r w:rsidR="00690C23">
        <w:rPr>
          <w:rFonts w:ascii="Times New Roman" w:hAnsi="Times New Roman" w:cs="Times New Roman"/>
          <w:sz w:val="24"/>
          <w:szCs w:val="24"/>
        </w:rPr>
        <w:t xml:space="preserve"> se</w:t>
      </w:r>
      <w:r>
        <w:rPr>
          <w:rFonts w:ascii="Times New Roman" w:hAnsi="Times New Roman" w:cs="Times New Roman"/>
          <w:sz w:val="24"/>
          <w:szCs w:val="24"/>
        </w:rPr>
        <w:t xml:space="preserve"> upis</w:t>
      </w:r>
      <w:r w:rsidR="00F401F4">
        <w:rPr>
          <w:rFonts w:ascii="Times New Roman" w:hAnsi="Times New Roman" w:cs="Times New Roman"/>
          <w:sz w:val="24"/>
          <w:szCs w:val="24"/>
        </w:rPr>
        <w:t xml:space="preserve"> bez prepreka čak i</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absentiam</w:t>
      </w:r>
      <w:proofErr w:type="spellEnd"/>
      <w:r>
        <w:rPr>
          <w:rFonts w:ascii="Times New Roman" w:hAnsi="Times New Roman" w:cs="Times New Roman"/>
          <w:sz w:val="24"/>
          <w:szCs w:val="24"/>
        </w:rPr>
        <w:t xml:space="preserve"> te im se </w:t>
      </w:r>
      <w:r w:rsidRPr="00F4324C">
        <w:rPr>
          <w:rFonts w:ascii="Times New Roman" w:hAnsi="Times New Roman" w:cs="Times New Roman"/>
          <w:sz w:val="24"/>
          <w:szCs w:val="24"/>
        </w:rPr>
        <w:t>podjeljivao</w:t>
      </w:r>
      <w:r>
        <w:rPr>
          <w:rFonts w:ascii="Times New Roman" w:hAnsi="Times New Roman" w:cs="Times New Roman"/>
          <w:sz w:val="24"/>
          <w:szCs w:val="24"/>
        </w:rPr>
        <w:t xml:space="preserve"> oprost od </w:t>
      </w:r>
      <w:proofErr w:type="spellStart"/>
      <w:r>
        <w:rPr>
          <w:rFonts w:ascii="Times New Roman" w:hAnsi="Times New Roman" w:cs="Times New Roman"/>
          <w:sz w:val="24"/>
          <w:szCs w:val="24"/>
        </w:rPr>
        <w:t>naukovine</w:t>
      </w:r>
      <w:proofErr w:type="spellEnd"/>
      <w:r>
        <w:rPr>
          <w:rFonts w:ascii="Times New Roman" w:hAnsi="Times New Roman" w:cs="Times New Roman"/>
          <w:sz w:val="24"/>
          <w:szCs w:val="24"/>
        </w:rPr>
        <w:t xml:space="preserve"> za ljetni semestar 1915. godine te eventualno za zimski semestar 1915/16. godine ako rat toliko potraje. Tako bi slušač mogao upisati </w:t>
      </w:r>
      <w:r w:rsidR="00FA38D0">
        <w:rPr>
          <w:rFonts w:ascii="Times New Roman" w:hAnsi="Times New Roman" w:cs="Times New Roman"/>
          <w:sz w:val="24"/>
          <w:szCs w:val="24"/>
        </w:rPr>
        <w:t xml:space="preserve">najviše </w:t>
      </w:r>
      <w:r>
        <w:rPr>
          <w:rFonts w:ascii="Times New Roman" w:hAnsi="Times New Roman" w:cs="Times New Roman"/>
          <w:sz w:val="24"/>
          <w:szCs w:val="24"/>
        </w:rPr>
        <w:t>dva semestra dok je bio mobiliziran uz predočenje određenih isprava danih od vojne oblasti.</w:t>
      </w:r>
      <w:r w:rsidR="00F401F4">
        <w:rPr>
          <w:rFonts w:ascii="Times New Roman" w:hAnsi="Times New Roman" w:cs="Times New Roman"/>
          <w:sz w:val="24"/>
          <w:szCs w:val="24"/>
        </w:rPr>
        <w:t xml:space="preserve"> Nakon toga je izdana banska naredba od 12.</w:t>
      </w:r>
      <w:r w:rsidR="00690C23">
        <w:rPr>
          <w:rFonts w:ascii="Times New Roman" w:hAnsi="Times New Roman" w:cs="Times New Roman"/>
          <w:sz w:val="24"/>
          <w:szCs w:val="24"/>
        </w:rPr>
        <w:t xml:space="preserve"> travnja </w:t>
      </w:r>
      <w:r w:rsidR="00F401F4">
        <w:rPr>
          <w:rFonts w:ascii="Times New Roman" w:hAnsi="Times New Roman" w:cs="Times New Roman"/>
          <w:sz w:val="24"/>
          <w:szCs w:val="24"/>
        </w:rPr>
        <w:t>1915. kojom se oprašta slušačima Sveučilišta jedan semestar</w:t>
      </w:r>
      <w:r w:rsidR="00FA38D0">
        <w:rPr>
          <w:rFonts w:ascii="Times New Roman" w:hAnsi="Times New Roman" w:cs="Times New Roman"/>
          <w:sz w:val="24"/>
          <w:szCs w:val="24"/>
        </w:rPr>
        <w:t>,</w:t>
      </w:r>
      <w:r w:rsidR="00F401F4">
        <w:rPr>
          <w:rFonts w:ascii="Times New Roman" w:hAnsi="Times New Roman" w:cs="Times New Roman"/>
          <w:sz w:val="24"/>
          <w:szCs w:val="24"/>
        </w:rPr>
        <w:t xml:space="preserve"> ali samo </w:t>
      </w:r>
      <w:r w:rsidR="00690C23">
        <w:rPr>
          <w:rFonts w:ascii="Times New Roman" w:hAnsi="Times New Roman" w:cs="Times New Roman"/>
          <w:sz w:val="24"/>
          <w:szCs w:val="24"/>
        </w:rPr>
        <w:t xml:space="preserve">ukoliko </w:t>
      </w:r>
      <w:r w:rsidR="00F401F4">
        <w:rPr>
          <w:rFonts w:ascii="Times New Roman" w:hAnsi="Times New Roman" w:cs="Times New Roman"/>
          <w:sz w:val="24"/>
          <w:szCs w:val="24"/>
        </w:rPr>
        <w:t>im je taj semestar i prvi semestar. Kako bi se priznao semestar</w:t>
      </w:r>
      <w:r w:rsidR="00FA38D0">
        <w:rPr>
          <w:rFonts w:ascii="Times New Roman" w:hAnsi="Times New Roman" w:cs="Times New Roman"/>
          <w:sz w:val="24"/>
          <w:szCs w:val="24"/>
        </w:rPr>
        <w:t>,</w:t>
      </w:r>
      <w:r w:rsidR="00F401F4">
        <w:rPr>
          <w:rFonts w:ascii="Times New Roman" w:hAnsi="Times New Roman" w:cs="Times New Roman"/>
          <w:sz w:val="24"/>
          <w:szCs w:val="24"/>
        </w:rPr>
        <w:t xml:space="preserve"> slušač je morao biti minimalno dva mjeseca na Sveučilištu. S tom naredbom bilo je problema budući da je u obrambenom</w:t>
      </w:r>
      <w:r w:rsidR="00690C23">
        <w:rPr>
          <w:rFonts w:ascii="Times New Roman" w:hAnsi="Times New Roman" w:cs="Times New Roman"/>
          <w:sz w:val="24"/>
          <w:szCs w:val="24"/>
        </w:rPr>
        <w:t>e</w:t>
      </w:r>
      <w:r w:rsidR="00F401F4">
        <w:rPr>
          <w:rFonts w:ascii="Times New Roman" w:hAnsi="Times New Roman" w:cs="Times New Roman"/>
          <w:sz w:val="24"/>
          <w:szCs w:val="24"/>
        </w:rPr>
        <w:t xml:space="preserve"> zakonu </w:t>
      </w:r>
      <w:r w:rsidR="00F401F4">
        <w:rPr>
          <w:rFonts w:ascii="Times New Roman" w:hAnsi="Times New Roman" w:cs="Times New Roman"/>
          <w:sz w:val="24"/>
          <w:szCs w:val="24"/>
        </w:rPr>
        <w:lastRenderedPageBreak/>
        <w:t>istaknut</w:t>
      </w:r>
      <w:r w:rsidR="00FA38D0">
        <w:rPr>
          <w:rFonts w:ascii="Times New Roman" w:hAnsi="Times New Roman" w:cs="Times New Roman"/>
          <w:sz w:val="24"/>
          <w:szCs w:val="24"/>
        </w:rPr>
        <w:t>o</w:t>
      </w:r>
      <w:r w:rsidR="00F401F4">
        <w:rPr>
          <w:rFonts w:ascii="Times New Roman" w:hAnsi="Times New Roman" w:cs="Times New Roman"/>
          <w:sz w:val="24"/>
          <w:szCs w:val="24"/>
        </w:rPr>
        <w:t xml:space="preserve"> da nitko ne smije biti u vojnoj službi paralelno dok je slušač na sveučilištu.</w:t>
      </w:r>
      <w:r>
        <w:rPr>
          <w:rFonts w:ascii="Times New Roman" w:hAnsi="Times New Roman" w:cs="Times New Roman"/>
          <w:sz w:val="24"/>
          <w:szCs w:val="24"/>
        </w:rPr>
        <w:t xml:space="preserve"> Konačno, ujednačenjem naredbe</w:t>
      </w:r>
      <w:r w:rsidR="00F401F4">
        <w:rPr>
          <w:rFonts w:ascii="Times New Roman" w:hAnsi="Times New Roman" w:cs="Times New Roman"/>
          <w:sz w:val="24"/>
          <w:szCs w:val="24"/>
        </w:rPr>
        <w:t xml:space="preserve"> u 1915. godini</w:t>
      </w:r>
      <w:r>
        <w:rPr>
          <w:rFonts w:ascii="Times New Roman" w:hAnsi="Times New Roman" w:cs="Times New Roman"/>
          <w:sz w:val="24"/>
          <w:szCs w:val="24"/>
        </w:rPr>
        <w:t xml:space="preserve"> došlo je do standardizacije praktične uporabe. Upisi slušača mogući su, ako su polovinom semestra stupili u službu ili ako im vojna oblast potvrdi da su u mogućnosti polaziti predavanja</w:t>
      </w:r>
      <w:r w:rsidR="001A217E">
        <w:rPr>
          <w:rFonts w:ascii="Times New Roman" w:hAnsi="Times New Roman" w:cs="Times New Roman"/>
          <w:sz w:val="24"/>
          <w:szCs w:val="24"/>
        </w:rPr>
        <w:t>. Š</w:t>
      </w:r>
      <w:r>
        <w:rPr>
          <w:rFonts w:ascii="Times New Roman" w:hAnsi="Times New Roman" w:cs="Times New Roman"/>
          <w:sz w:val="24"/>
          <w:szCs w:val="24"/>
        </w:rPr>
        <w:t>to se tiče pogodnosti, vladina naredba od 26.</w:t>
      </w:r>
      <w:r w:rsidR="00690C23">
        <w:rPr>
          <w:rFonts w:ascii="Times New Roman" w:hAnsi="Times New Roman" w:cs="Times New Roman"/>
          <w:sz w:val="24"/>
          <w:szCs w:val="24"/>
        </w:rPr>
        <w:t xml:space="preserve"> svibnja </w:t>
      </w:r>
      <w:r w:rsidR="00445B82">
        <w:rPr>
          <w:rFonts w:ascii="Times New Roman" w:hAnsi="Times New Roman" w:cs="Times New Roman"/>
          <w:sz w:val="24"/>
          <w:szCs w:val="24"/>
        </w:rPr>
        <w:t>1</w:t>
      </w:r>
      <w:r>
        <w:rPr>
          <w:rFonts w:ascii="Times New Roman" w:hAnsi="Times New Roman" w:cs="Times New Roman"/>
          <w:sz w:val="24"/>
          <w:szCs w:val="24"/>
        </w:rPr>
        <w:t>915. br. 12.687 uredila je odnose između mobiliziranih slušača i Sveučilišta. Tako se određuje da će slušači koji su se upisali u posebnim uvjetima po staroj naredbi</w:t>
      </w:r>
      <w:r w:rsidR="001A217E">
        <w:rPr>
          <w:rFonts w:ascii="Times New Roman" w:hAnsi="Times New Roman" w:cs="Times New Roman"/>
          <w:sz w:val="24"/>
          <w:szCs w:val="24"/>
        </w:rPr>
        <w:t>,</w:t>
      </w:r>
      <w:r>
        <w:rPr>
          <w:rFonts w:ascii="Times New Roman" w:hAnsi="Times New Roman" w:cs="Times New Roman"/>
          <w:sz w:val="24"/>
          <w:szCs w:val="24"/>
        </w:rPr>
        <w:t xml:space="preserve"> kada se vrate s </w:t>
      </w:r>
      <w:r w:rsidRPr="00F4324C">
        <w:rPr>
          <w:rFonts w:ascii="Times New Roman" w:hAnsi="Times New Roman" w:cs="Times New Roman"/>
          <w:sz w:val="24"/>
          <w:szCs w:val="24"/>
        </w:rPr>
        <w:t xml:space="preserve">bojišta i dostave odgovarajuće vojne potvrde, </w:t>
      </w:r>
      <w:r w:rsidR="001A217E" w:rsidRPr="00F4324C">
        <w:rPr>
          <w:rFonts w:ascii="Times New Roman" w:hAnsi="Times New Roman" w:cs="Times New Roman"/>
          <w:sz w:val="24"/>
          <w:szCs w:val="24"/>
        </w:rPr>
        <w:t xml:space="preserve">moći </w:t>
      </w:r>
      <w:r w:rsidRPr="00F4324C">
        <w:rPr>
          <w:rFonts w:ascii="Times New Roman" w:hAnsi="Times New Roman" w:cs="Times New Roman"/>
          <w:sz w:val="24"/>
          <w:szCs w:val="24"/>
        </w:rPr>
        <w:t xml:space="preserve">nastaviti studij uz oprost jednog semestra, </w:t>
      </w:r>
      <w:r w:rsidR="001A217E" w:rsidRPr="00F4324C">
        <w:rPr>
          <w:rFonts w:ascii="Times New Roman" w:hAnsi="Times New Roman" w:cs="Times New Roman"/>
          <w:sz w:val="24"/>
          <w:szCs w:val="24"/>
        </w:rPr>
        <w:t xml:space="preserve">odnosno </w:t>
      </w:r>
      <w:r w:rsidRPr="00F4324C">
        <w:rPr>
          <w:rFonts w:ascii="Times New Roman" w:hAnsi="Times New Roman" w:cs="Times New Roman"/>
          <w:sz w:val="24"/>
          <w:szCs w:val="24"/>
        </w:rPr>
        <w:t xml:space="preserve">sveukupno </w:t>
      </w:r>
      <w:r w:rsidR="001A217E" w:rsidRPr="00F4324C">
        <w:rPr>
          <w:rFonts w:ascii="Times New Roman" w:hAnsi="Times New Roman" w:cs="Times New Roman"/>
          <w:sz w:val="24"/>
          <w:szCs w:val="24"/>
        </w:rPr>
        <w:t xml:space="preserve">dva </w:t>
      </w:r>
      <w:r w:rsidRPr="00F4324C">
        <w:rPr>
          <w:rFonts w:ascii="Times New Roman" w:hAnsi="Times New Roman" w:cs="Times New Roman"/>
          <w:sz w:val="24"/>
          <w:szCs w:val="24"/>
        </w:rPr>
        <w:t>s prošlom naredbom</w:t>
      </w:r>
      <w:r>
        <w:rPr>
          <w:rFonts w:ascii="Times New Roman" w:hAnsi="Times New Roman" w:cs="Times New Roman"/>
          <w:sz w:val="24"/>
          <w:szCs w:val="24"/>
        </w:rPr>
        <w:t>. Oni</w:t>
      </w:r>
      <w:r w:rsidR="001A217E">
        <w:rPr>
          <w:rFonts w:ascii="Times New Roman" w:hAnsi="Times New Roman" w:cs="Times New Roman"/>
          <w:sz w:val="24"/>
          <w:szCs w:val="24"/>
        </w:rPr>
        <w:t>ma</w:t>
      </w:r>
      <w:r>
        <w:rPr>
          <w:rFonts w:ascii="Times New Roman" w:hAnsi="Times New Roman" w:cs="Times New Roman"/>
          <w:sz w:val="24"/>
          <w:szCs w:val="24"/>
        </w:rPr>
        <w:t xml:space="preserve"> koji su mobilizirani kasnije moći će biti oprošten samo jedan semestar.</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00BB64E6">
        <w:rPr>
          <w:rFonts w:ascii="Times New Roman" w:hAnsi="Times New Roman" w:cs="Times New Roman"/>
          <w:sz w:val="24"/>
          <w:szCs w:val="24"/>
        </w:rPr>
        <w:t>Osim izlaženja u susret mobiliziranim slušačima</w:t>
      </w:r>
      <w:r w:rsidR="00837913">
        <w:rPr>
          <w:rFonts w:ascii="Times New Roman" w:hAnsi="Times New Roman" w:cs="Times New Roman"/>
          <w:sz w:val="24"/>
          <w:szCs w:val="24"/>
        </w:rPr>
        <w:t>,</w:t>
      </w:r>
      <w:r w:rsidR="00BB64E6">
        <w:rPr>
          <w:rFonts w:ascii="Times New Roman" w:hAnsi="Times New Roman" w:cs="Times New Roman"/>
          <w:sz w:val="24"/>
          <w:szCs w:val="24"/>
        </w:rPr>
        <w:t xml:space="preserve"> Kr. zemaljska vlada je zbog izvanrednih ratnih okolnosti uredbom </w:t>
      </w:r>
      <w:r w:rsidR="001A217E">
        <w:rPr>
          <w:rFonts w:ascii="Times New Roman" w:hAnsi="Times New Roman" w:cs="Times New Roman"/>
          <w:sz w:val="24"/>
          <w:szCs w:val="24"/>
        </w:rPr>
        <w:t xml:space="preserve">od </w:t>
      </w:r>
      <w:r w:rsidR="00BB64E6">
        <w:rPr>
          <w:rFonts w:ascii="Times New Roman" w:hAnsi="Times New Roman" w:cs="Times New Roman"/>
          <w:sz w:val="24"/>
          <w:szCs w:val="24"/>
        </w:rPr>
        <w:t>4.</w:t>
      </w:r>
      <w:r w:rsidR="00690C23">
        <w:rPr>
          <w:rFonts w:ascii="Times New Roman" w:hAnsi="Times New Roman" w:cs="Times New Roman"/>
          <w:sz w:val="24"/>
          <w:szCs w:val="24"/>
        </w:rPr>
        <w:t xml:space="preserve"> siječnja </w:t>
      </w:r>
      <w:r w:rsidR="00BB64E6">
        <w:rPr>
          <w:rFonts w:ascii="Times New Roman" w:hAnsi="Times New Roman" w:cs="Times New Roman"/>
          <w:sz w:val="24"/>
          <w:szCs w:val="24"/>
        </w:rPr>
        <w:t>1916. br. 38.576</w:t>
      </w:r>
      <w:r w:rsidR="00607B03">
        <w:rPr>
          <w:rFonts w:ascii="Times New Roman" w:hAnsi="Times New Roman" w:cs="Times New Roman"/>
          <w:sz w:val="24"/>
          <w:szCs w:val="24"/>
        </w:rPr>
        <w:t xml:space="preserve"> </w:t>
      </w:r>
      <w:r w:rsidR="00BB64E6">
        <w:rPr>
          <w:rFonts w:ascii="Times New Roman" w:hAnsi="Times New Roman" w:cs="Times New Roman"/>
          <w:sz w:val="24"/>
          <w:szCs w:val="24"/>
        </w:rPr>
        <w:t xml:space="preserve">dopustila upisivanje </w:t>
      </w:r>
      <w:r w:rsidR="00837913">
        <w:rPr>
          <w:rFonts w:ascii="Times New Roman" w:hAnsi="Times New Roman" w:cs="Times New Roman"/>
          <w:sz w:val="24"/>
          <w:szCs w:val="24"/>
        </w:rPr>
        <w:t>invalidnih časnika i vojnih činovnika na svjetovne fakultete po uzoru na Austriju i Ugarsku</w:t>
      </w:r>
      <w:r w:rsidR="00EC2AB1">
        <w:rPr>
          <w:rFonts w:ascii="Times New Roman" w:hAnsi="Times New Roman" w:cs="Times New Roman"/>
          <w:sz w:val="24"/>
          <w:szCs w:val="24"/>
        </w:rPr>
        <w:t xml:space="preserve"> iako </w:t>
      </w:r>
      <w:r w:rsidR="00A92C0D">
        <w:rPr>
          <w:rFonts w:ascii="Times New Roman" w:hAnsi="Times New Roman" w:cs="Times New Roman"/>
          <w:sz w:val="24"/>
          <w:szCs w:val="24"/>
        </w:rPr>
        <w:t xml:space="preserve">ti vojnici </w:t>
      </w:r>
      <w:r w:rsidR="00EC2AB1">
        <w:rPr>
          <w:rFonts w:ascii="Times New Roman" w:hAnsi="Times New Roman" w:cs="Times New Roman"/>
          <w:sz w:val="24"/>
          <w:szCs w:val="24"/>
        </w:rPr>
        <w:t>nisu imali zakonske uvjete</w:t>
      </w:r>
      <w:r w:rsidR="00A92C0D">
        <w:rPr>
          <w:rFonts w:ascii="Times New Roman" w:hAnsi="Times New Roman" w:cs="Times New Roman"/>
          <w:sz w:val="24"/>
          <w:szCs w:val="24"/>
        </w:rPr>
        <w:t xml:space="preserve"> za upis</w:t>
      </w:r>
      <w:r w:rsidR="00837913">
        <w:rPr>
          <w:rFonts w:ascii="Times New Roman" w:hAnsi="Times New Roman" w:cs="Times New Roman"/>
          <w:sz w:val="24"/>
          <w:szCs w:val="24"/>
        </w:rPr>
        <w:t xml:space="preserve">. </w:t>
      </w:r>
      <w:r w:rsidR="00690C23">
        <w:rPr>
          <w:rFonts w:ascii="Times New Roman" w:hAnsi="Times New Roman" w:cs="Times New Roman"/>
          <w:sz w:val="24"/>
          <w:szCs w:val="24"/>
        </w:rPr>
        <w:t>Po</w:t>
      </w:r>
      <w:r w:rsidR="00837913">
        <w:rPr>
          <w:rFonts w:ascii="Times New Roman" w:hAnsi="Times New Roman" w:cs="Times New Roman"/>
          <w:sz w:val="24"/>
          <w:szCs w:val="24"/>
        </w:rPr>
        <w:t xml:space="preserve"> prim</w:t>
      </w:r>
      <w:r w:rsidR="00690C23">
        <w:rPr>
          <w:rFonts w:ascii="Times New Roman" w:hAnsi="Times New Roman" w:cs="Times New Roman"/>
          <w:sz w:val="24"/>
          <w:szCs w:val="24"/>
        </w:rPr>
        <w:t>itku</w:t>
      </w:r>
      <w:r w:rsidR="00837913">
        <w:rPr>
          <w:rFonts w:ascii="Times New Roman" w:hAnsi="Times New Roman" w:cs="Times New Roman"/>
          <w:sz w:val="24"/>
          <w:szCs w:val="24"/>
        </w:rPr>
        <w:t xml:space="preserve"> te banske naredbe, Akademski senat predložio</w:t>
      </w:r>
      <w:r w:rsidR="00690C23">
        <w:rPr>
          <w:rFonts w:ascii="Times New Roman" w:hAnsi="Times New Roman" w:cs="Times New Roman"/>
          <w:sz w:val="24"/>
          <w:szCs w:val="24"/>
        </w:rPr>
        <w:t xml:space="preserve"> je</w:t>
      </w:r>
      <w:r w:rsidR="00837913">
        <w:rPr>
          <w:rFonts w:ascii="Times New Roman" w:hAnsi="Times New Roman" w:cs="Times New Roman"/>
          <w:sz w:val="24"/>
          <w:szCs w:val="24"/>
        </w:rPr>
        <w:t xml:space="preserve"> da se pogodnosti prošire također na osobe iz Istre i Dalmacije budući da se naredba odnosila samo na  Trojednicu, Ugarsku i BiH.</w:t>
      </w:r>
      <w:r w:rsidR="00837913">
        <w:rPr>
          <w:rStyle w:val="FootnoteReference"/>
          <w:rFonts w:ascii="Times New Roman" w:hAnsi="Times New Roman" w:cs="Times New Roman"/>
          <w:sz w:val="24"/>
          <w:szCs w:val="24"/>
        </w:rPr>
        <w:footnoteReference w:id="74"/>
      </w:r>
      <w:r w:rsidR="00837913">
        <w:rPr>
          <w:rFonts w:ascii="Times New Roman" w:hAnsi="Times New Roman" w:cs="Times New Roman"/>
          <w:sz w:val="24"/>
          <w:szCs w:val="24"/>
        </w:rPr>
        <w:t xml:space="preserve"> </w:t>
      </w:r>
    </w:p>
    <w:p w:rsidR="00F042D8" w:rsidRPr="00B30699" w:rsidRDefault="00EA0B1B" w:rsidP="00B306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 problematici mobiliziranih slušača govorilo</w:t>
      </w:r>
      <w:r w:rsidR="00E10517">
        <w:rPr>
          <w:rFonts w:ascii="Times New Roman" w:hAnsi="Times New Roman" w:cs="Times New Roman"/>
          <w:sz w:val="24"/>
          <w:szCs w:val="24"/>
        </w:rPr>
        <w:t xml:space="preserve"> se</w:t>
      </w:r>
      <w:r>
        <w:rPr>
          <w:rFonts w:ascii="Times New Roman" w:hAnsi="Times New Roman" w:cs="Times New Roman"/>
          <w:sz w:val="24"/>
          <w:szCs w:val="24"/>
        </w:rPr>
        <w:t xml:space="preserve"> čak i u Hrvatskom</w:t>
      </w:r>
      <w:r w:rsidR="00690C23">
        <w:rPr>
          <w:rFonts w:ascii="Times New Roman" w:hAnsi="Times New Roman" w:cs="Times New Roman"/>
          <w:sz w:val="24"/>
          <w:szCs w:val="24"/>
        </w:rPr>
        <w:t>e</w:t>
      </w:r>
      <w:r>
        <w:rPr>
          <w:rFonts w:ascii="Times New Roman" w:hAnsi="Times New Roman" w:cs="Times New Roman"/>
          <w:sz w:val="24"/>
          <w:szCs w:val="24"/>
        </w:rPr>
        <w:t xml:space="preserve"> </w:t>
      </w:r>
      <w:r w:rsidR="001A217E">
        <w:rPr>
          <w:rFonts w:ascii="Times New Roman" w:hAnsi="Times New Roman" w:cs="Times New Roman"/>
          <w:sz w:val="24"/>
          <w:szCs w:val="24"/>
        </w:rPr>
        <w:t>s</w:t>
      </w:r>
      <w:r>
        <w:rPr>
          <w:rFonts w:ascii="Times New Roman" w:hAnsi="Times New Roman" w:cs="Times New Roman"/>
          <w:sz w:val="24"/>
          <w:szCs w:val="24"/>
        </w:rPr>
        <w:t xml:space="preserve">aboru. Tako na 107. saborskoj sjednici održanoj 15. veljače 1916. godine u interpelaciji narodni zastupnik dr. Živko </w:t>
      </w:r>
      <w:proofErr w:type="spellStart"/>
      <w:r>
        <w:rPr>
          <w:rFonts w:ascii="Times New Roman" w:hAnsi="Times New Roman" w:cs="Times New Roman"/>
          <w:sz w:val="24"/>
          <w:szCs w:val="24"/>
        </w:rPr>
        <w:t>Petričić</w:t>
      </w:r>
      <w:proofErr w:type="spellEnd"/>
      <w:r>
        <w:rPr>
          <w:rFonts w:ascii="Times New Roman" w:hAnsi="Times New Roman" w:cs="Times New Roman"/>
          <w:sz w:val="24"/>
          <w:szCs w:val="24"/>
        </w:rPr>
        <w:t xml:space="preserve"> pita Stjepana </w:t>
      </w:r>
      <w:proofErr w:type="spellStart"/>
      <w:r>
        <w:rPr>
          <w:rFonts w:ascii="Times New Roman" w:hAnsi="Times New Roman" w:cs="Times New Roman"/>
          <w:sz w:val="24"/>
          <w:szCs w:val="24"/>
        </w:rPr>
        <w:t>Tropscha</w:t>
      </w:r>
      <w:proofErr w:type="spellEnd"/>
      <w:r>
        <w:rPr>
          <w:rFonts w:ascii="Times New Roman" w:hAnsi="Times New Roman" w:cs="Times New Roman"/>
          <w:sz w:val="24"/>
          <w:szCs w:val="24"/>
        </w:rPr>
        <w:t xml:space="preserve">, predstojnika </w:t>
      </w:r>
      <w:r w:rsidR="00E10517">
        <w:rPr>
          <w:rFonts w:ascii="Times New Roman" w:hAnsi="Times New Roman" w:cs="Times New Roman"/>
          <w:sz w:val="24"/>
          <w:szCs w:val="24"/>
        </w:rPr>
        <w:t>O</w:t>
      </w:r>
      <w:r>
        <w:rPr>
          <w:rFonts w:ascii="Times New Roman" w:hAnsi="Times New Roman" w:cs="Times New Roman"/>
          <w:sz w:val="24"/>
          <w:szCs w:val="24"/>
        </w:rPr>
        <w:t xml:space="preserve">djela za </w:t>
      </w:r>
      <w:r w:rsidR="00E10517">
        <w:rPr>
          <w:rFonts w:ascii="Times New Roman" w:hAnsi="Times New Roman" w:cs="Times New Roman"/>
          <w:sz w:val="24"/>
          <w:szCs w:val="24"/>
        </w:rPr>
        <w:t>b</w:t>
      </w:r>
      <w:r>
        <w:rPr>
          <w:rFonts w:ascii="Times New Roman" w:hAnsi="Times New Roman" w:cs="Times New Roman"/>
          <w:sz w:val="24"/>
          <w:szCs w:val="24"/>
        </w:rPr>
        <w:t xml:space="preserve">ogoštovlje i </w:t>
      </w:r>
      <w:r w:rsidR="009E5E0C">
        <w:rPr>
          <w:rFonts w:ascii="Times New Roman" w:hAnsi="Times New Roman" w:cs="Times New Roman"/>
          <w:sz w:val="24"/>
          <w:szCs w:val="24"/>
        </w:rPr>
        <w:t>n</w:t>
      </w:r>
      <w:r>
        <w:rPr>
          <w:rFonts w:ascii="Times New Roman" w:hAnsi="Times New Roman" w:cs="Times New Roman"/>
          <w:sz w:val="24"/>
          <w:szCs w:val="24"/>
        </w:rPr>
        <w:t>astavu</w:t>
      </w:r>
      <w:r w:rsidR="001A217E">
        <w:rPr>
          <w:rFonts w:ascii="Times New Roman" w:hAnsi="Times New Roman" w:cs="Times New Roman"/>
          <w:sz w:val="24"/>
          <w:szCs w:val="24"/>
        </w:rPr>
        <w:t>,</w:t>
      </w:r>
      <w:r w:rsidR="009E5E0C">
        <w:rPr>
          <w:rFonts w:ascii="Times New Roman" w:hAnsi="Times New Roman" w:cs="Times New Roman"/>
          <w:sz w:val="24"/>
          <w:szCs w:val="24"/>
        </w:rPr>
        <w:t xml:space="preserve"> što je Kr. </w:t>
      </w:r>
      <w:proofErr w:type="spellStart"/>
      <w:r w:rsidR="009E5E0C">
        <w:rPr>
          <w:rFonts w:ascii="Times New Roman" w:hAnsi="Times New Roman" w:cs="Times New Roman"/>
          <w:sz w:val="24"/>
          <w:szCs w:val="24"/>
        </w:rPr>
        <w:t>zem</w:t>
      </w:r>
      <w:proofErr w:type="spellEnd"/>
      <w:r w:rsidR="009E5E0C">
        <w:rPr>
          <w:rFonts w:ascii="Times New Roman" w:hAnsi="Times New Roman" w:cs="Times New Roman"/>
          <w:sz w:val="24"/>
          <w:szCs w:val="24"/>
        </w:rPr>
        <w:t xml:space="preserve">. vlada učinila kako bi izašla u susret mobiliziranim slušačima. Kako bi saborskim zastupnicima dočarao probleme mobiliziranih slušača, </w:t>
      </w:r>
      <w:proofErr w:type="spellStart"/>
      <w:r w:rsidR="009E5E0C">
        <w:rPr>
          <w:rFonts w:ascii="Times New Roman" w:hAnsi="Times New Roman" w:cs="Times New Roman"/>
          <w:sz w:val="24"/>
          <w:szCs w:val="24"/>
        </w:rPr>
        <w:t>Petričić</w:t>
      </w:r>
      <w:proofErr w:type="spellEnd"/>
      <w:r w:rsidR="009E5E0C">
        <w:rPr>
          <w:rFonts w:ascii="Times New Roman" w:hAnsi="Times New Roman" w:cs="Times New Roman"/>
          <w:sz w:val="24"/>
          <w:szCs w:val="24"/>
        </w:rPr>
        <w:t xml:space="preserve"> je pročitao pismo jednog</w:t>
      </w:r>
      <w:r w:rsidR="00690C23">
        <w:rPr>
          <w:rFonts w:ascii="Times New Roman" w:hAnsi="Times New Roman" w:cs="Times New Roman"/>
          <w:sz w:val="24"/>
          <w:szCs w:val="24"/>
        </w:rPr>
        <w:t>a</w:t>
      </w:r>
      <w:r w:rsidR="009E5E0C">
        <w:rPr>
          <w:rFonts w:ascii="Times New Roman" w:hAnsi="Times New Roman" w:cs="Times New Roman"/>
          <w:sz w:val="24"/>
          <w:szCs w:val="24"/>
        </w:rPr>
        <w:t xml:space="preserve"> vojnika koji je naveo svoje probleme. Naime</w:t>
      </w:r>
      <w:r w:rsidR="001A217E">
        <w:rPr>
          <w:rFonts w:ascii="Times New Roman" w:hAnsi="Times New Roman" w:cs="Times New Roman"/>
          <w:sz w:val="24"/>
          <w:szCs w:val="24"/>
        </w:rPr>
        <w:t>,</w:t>
      </w:r>
      <w:r w:rsidR="009E5E0C">
        <w:rPr>
          <w:rFonts w:ascii="Times New Roman" w:hAnsi="Times New Roman" w:cs="Times New Roman"/>
          <w:sz w:val="24"/>
          <w:szCs w:val="24"/>
        </w:rPr>
        <w:t xml:space="preserve"> </w:t>
      </w:r>
      <w:r w:rsidR="00A92C0D">
        <w:rPr>
          <w:rFonts w:ascii="Times New Roman" w:hAnsi="Times New Roman" w:cs="Times New Roman"/>
          <w:sz w:val="24"/>
          <w:szCs w:val="24"/>
        </w:rPr>
        <w:t xml:space="preserve">taj student </w:t>
      </w:r>
      <w:r w:rsidR="009E5E0C">
        <w:rPr>
          <w:rFonts w:ascii="Times New Roman" w:hAnsi="Times New Roman" w:cs="Times New Roman"/>
          <w:sz w:val="24"/>
          <w:szCs w:val="24"/>
        </w:rPr>
        <w:t>navodi kako su on i njegovi kolege usred vladinih naredbi od oprosta jednog</w:t>
      </w:r>
      <w:r w:rsidR="00690C23">
        <w:rPr>
          <w:rFonts w:ascii="Times New Roman" w:hAnsi="Times New Roman" w:cs="Times New Roman"/>
          <w:sz w:val="24"/>
          <w:szCs w:val="24"/>
        </w:rPr>
        <w:t>a</w:t>
      </w:r>
      <w:r w:rsidR="009E5E0C">
        <w:rPr>
          <w:rFonts w:ascii="Times New Roman" w:hAnsi="Times New Roman" w:cs="Times New Roman"/>
          <w:sz w:val="24"/>
          <w:szCs w:val="24"/>
        </w:rPr>
        <w:t xml:space="preserve"> semestra, počeli gubiti po dva i više semestara jer je rat</w:t>
      </w:r>
      <w:r w:rsidR="00CE7292">
        <w:rPr>
          <w:rFonts w:ascii="Times New Roman" w:hAnsi="Times New Roman" w:cs="Times New Roman"/>
          <w:sz w:val="24"/>
          <w:szCs w:val="24"/>
        </w:rPr>
        <w:t xml:space="preserve"> potrajao</w:t>
      </w:r>
      <w:r w:rsidR="00F042D8">
        <w:rPr>
          <w:rFonts w:ascii="Times New Roman" w:hAnsi="Times New Roman" w:cs="Times New Roman"/>
          <w:sz w:val="24"/>
          <w:szCs w:val="24"/>
        </w:rPr>
        <w:t xml:space="preserve"> unatoč očekivanj</w:t>
      </w:r>
      <w:r w:rsidR="00CE7292">
        <w:rPr>
          <w:rFonts w:ascii="Times New Roman" w:hAnsi="Times New Roman" w:cs="Times New Roman"/>
          <w:sz w:val="24"/>
          <w:szCs w:val="24"/>
        </w:rPr>
        <w:t>ima. Zbog toga su, tvrdi,</w:t>
      </w:r>
      <w:r w:rsidR="009E5E0C">
        <w:rPr>
          <w:rFonts w:ascii="Times New Roman" w:hAnsi="Times New Roman" w:cs="Times New Roman"/>
          <w:sz w:val="24"/>
          <w:szCs w:val="24"/>
        </w:rPr>
        <w:t xml:space="preserve"> u nemogućnosti utjecati na vlastiti studij do </w:t>
      </w:r>
      <w:r w:rsidR="009A486F">
        <w:rPr>
          <w:rFonts w:ascii="Times New Roman" w:hAnsi="Times New Roman" w:cs="Times New Roman"/>
          <w:sz w:val="24"/>
          <w:szCs w:val="24"/>
        </w:rPr>
        <w:t>eventualne</w:t>
      </w:r>
      <w:r w:rsidR="009E5E0C">
        <w:rPr>
          <w:rFonts w:ascii="Times New Roman" w:hAnsi="Times New Roman" w:cs="Times New Roman"/>
          <w:sz w:val="24"/>
          <w:szCs w:val="24"/>
        </w:rPr>
        <w:t xml:space="preserve"> demobilizacije. Zaključuju da gotovo svi mobilizirani gube minimalno jednu do dvije godine studija </w:t>
      </w:r>
      <w:r w:rsidR="00EC2AB1">
        <w:rPr>
          <w:rFonts w:ascii="Times New Roman" w:hAnsi="Times New Roman" w:cs="Times New Roman"/>
          <w:sz w:val="24"/>
          <w:szCs w:val="24"/>
        </w:rPr>
        <w:t xml:space="preserve">jer ne mogu izlaziti na ispite </w:t>
      </w:r>
      <w:r w:rsidR="009E5E0C">
        <w:rPr>
          <w:rFonts w:ascii="Times New Roman" w:hAnsi="Times New Roman" w:cs="Times New Roman"/>
          <w:sz w:val="24"/>
          <w:szCs w:val="24"/>
        </w:rPr>
        <w:t>i naglašava „</w:t>
      </w:r>
      <w:r w:rsidR="009E5E0C" w:rsidRPr="00E10517">
        <w:rPr>
          <w:rFonts w:ascii="Times New Roman" w:hAnsi="Times New Roman" w:cs="Times New Roman"/>
          <w:sz w:val="24"/>
          <w:szCs w:val="24"/>
        </w:rPr>
        <w:t>Mjesto da nas se nagradi, nas se kažnjava</w:t>
      </w:r>
      <w:r w:rsidR="009E5E0C">
        <w:rPr>
          <w:rFonts w:ascii="Times New Roman" w:hAnsi="Times New Roman" w:cs="Times New Roman"/>
          <w:sz w:val="24"/>
          <w:szCs w:val="24"/>
        </w:rPr>
        <w:t>“ i „Nama se pretpostavljaju oni, koji kod kuće lijepo udobno u sigurnosti provode svoje dane“.</w:t>
      </w:r>
      <w:r w:rsidR="00F042D8">
        <w:rPr>
          <w:rFonts w:ascii="Times New Roman" w:hAnsi="Times New Roman" w:cs="Times New Roman"/>
          <w:sz w:val="24"/>
          <w:szCs w:val="24"/>
        </w:rPr>
        <w:t xml:space="preserve"> </w:t>
      </w:r>
      <w:proofErr w:type="spellStart"/>
      <w:r w:rsidR="00F042D8">
        <w:rPr>
          <w:rFonts w:ascii="Times New Roman" w:hAnsi="Times New Roman" w:cs="Times New Roman"/>
          <w:sz w:val="24"/>
          <w:szCs w:val="24"/>
        </w:rPr>
        <w:t>Petričić</w:t>
      </w:r>
      <w:proofErr w:type="spellEnd"/>
      <w:r w:rsidR="00F042D8">
        <w:rPr>
          <w:rFonts w:ascii="Times New Roman" w:hAnsi="Times New Roman" w:cs="Times New Roman"/>
          <w:sz w:val="24"/>
          <w:szCs w:val="24"/>
        </w:rPr>
        <w:t xml:space="preserve"> navodi kako ovakve izjave nisu opravdanje za one koji vojnu službu iz bilo kojeg razloga ne mogu vršiti</w:t>
      </w:r>
      <w:r w:rsidR="001A217E">
        <w:rPr>
          <w:rFonts w:ascii="Times New Roman" w:hAnsi="Times New Roman" w:cs="Times New Roman"/>
          <w:sz w:val="24"/>
          <w:szCs w:val="24"/>
        </w:rPr>
        <w:t>,</w:t>
      </w:r>
      <w:r w:rsidR="00F042D8">
        <w:rPr>
          <w:rFonts w:ascii="Times New Roman" w:hAnsi="Times New Roman" w:cs="Times New Roman"/>
          <w:sz w:val="24"/>
          <w:szCs w:val="24"/>
        </w:rPr>
        <w:t xml:space="preserve"> ali da je očigledno došlo do nepravde.</w:t>
      </w:r>
      <w:r w:rsidR="00F042D8">
        <w:rPr>
          <w:rStyle w:val="FootnoteReference"/>
          <w:rFonts w:ascii="Times New Roman" w:hAnsi="Times New Roman" w:cs="Times New Roman"/>
          <w:sz w:val="24"/>
          <w:szCs w:val="24"/>
        </w:rPr>
        <w:footnoteReference w:id="75"/>
      </w:r>
      <w:r w:rsidR="00F401F4">
        <w:rPr>
          <w:rFonts w:ascii="Times New Roman" w:hAnsi="Times New Roman" w:cs="Times New Roman"/>
          <w:sz w:val="24"/>
          <w:szCs w:val="24"/>
        </w:rPr>
        <w:t xml:space="preserve"> Predstojnik </w:t>
      </w:r>
      <w:proofErr w:type="spellStart"/>
      <w:r w:rsidR="00F401F4">
        <w:rPr>
          <w:rFonts w:ascii="Times New Roman" w:hAnsi="Times New Roman" w:cs="Times New Roman"/>
          <w:sz w:val="24"/>
          <w:szCs w:val="24"/>
        </w:rPr>
        <w:t>Tropsch</w:t>
      </w:r>
      <w:proofErr w:type="spellEnd"/>
      <w:r w:rsidR="00F401F4">
        <w:rPr>
          <w:rFonts w:ascii="Times New Roman" w:hAnsi="Times New Roman" w:cs="Times New Roman"/>
          <w:sz w:val="24"/>
          <w:szCs w:val="24"/>
        </w:rPr>
        <w:t xml:space="preserve"> je </w:t>
      </w:r>
      <w:r w:rsidR="001A217E">
        <w:rPr>
          <w:rFonts w:ascii="Times New Roman" w:hAnsi="Times New Roman" w:cs="Times New Roman"/>
          <w:sz w:val="24"/>
          <w:szCs w:val="24"/>
        </w:rPr>
        <w:t xml:space="preserve">detaljno </w:t>
      </w:r>
      <w:r w:rsidR="00F401F4">
        <w:rPr>
          <w:rFonts w:ascii="Times New Roman" w:hAnsi="Times New Roman" w:cs="Times New Roman"/>
          <w:sz w:val="24"/>
          <w:szCs w:val="24"/>
        </w:rPr>
        <w:t xml:space="preserve">objasnio politiku </w:t>
      </w:r>
      <w:r w:rsidR="00F4324C" w:rsidRPr="00F4324C">
        <w:rPr>
          <w:rFonts w:ascii="Times New Roman" w:hAnsi="Times New Roman" w:cs="Times New Roman"/>
          <w:sz w:val="24"/>
          <w:szCs w:val="24"/>
        </w:rPr>
        <w:t>Zemaljske vlade</w:t>
      </w:r>
      <w:r w:rsidR="00F401F4">
        <w:rPr>
          <w:rFonts w:ascii="Times New Roman" w:hAnsi="Times New Roman" w:cs="Times New Roman"/>
          <w:sz w:val="24"/>
          <w:szCs w:val="24"/>
        </w:rPr>
        <w:t xml:space="preserve"> te naveo kako je vlada učinila sve kako bi pomogla mobiliziranim slušačima te da neke tvrdnje zastupnika </w:t>
      </w:r>
      <w:proofErr w:type="spellStart"/>
      <w:r w:rsidR="00F401F4">
        <w:rPr>
          <w:rFonts w:ascii="Times New Roman" w:hAnsi="Times New Roman" w:cs="Times New Roman"/>
          <w:sz w:val="24"/>
          <w:szCs w:val="24"/>
        </w:rPr>
        <w:t>Petričića</w:t>
      </w:r>
      <w:proofErr w:type="spellEnd"/>
      <w:r w:rsidR="00F401F4">
        <w:rPr>
          <w:rFonts w:ascii="Times New Roman" w:hAnsi="Times New Roman" w:cs="Times New Roman"/>
          <w:sz w:val="24"/>
          <w:szCs w:val="24"/>
        </w:rPr>
        <w:t xml:space="preserve"> nisu točne, recimo one kako je u </w:t>
      </w:r>
      <w:proofErr w:type="spellStart"/>
      <w:r w:rsidR="00F401F4">
        <w:rPr>
          <w:rFonts w:ascii="Times New Roman" w:hAnsi="Times New Roman" w:cs="Times New Roman"/>
          <w:sz w:val="24"/>
          <w:szCs w:val="24"/>
        </w:rPr>
        <w:t>Cislejtanskom</w:t>
      </w:r>
      <w:proofErr w:type="spellEnd"/>
      <w:r w:rsidR="00F401F4">
        <w:rPr>
          <w:rFonts w:ascii="Times New Roman" w:hAnsi="Times New Roman" w:cs="Times New Roman"/>
          <w:sz w:val="24"/>
          <w:szCs w:val="24"/>
        </w:rPr>
        <w:t xml:space="preserve"> d</w:t>
      </w:r>
      <w:r w:rsidR="001A217E">
        <w:rPr>
          <w:rFonts w:ascii="Times New Roman" w:hAnsi="Times New Roman" w:cs="Times New Roman"/>
          <w:sz w:val="24"/>
          <w:szCs w:val="24"/>
        </w:rPr>
        <w:t>i</w:t>
      </w:r>
      <w:r w:rsidR="00F401F4">
        <w:rPr>
          <w:rFonts w:ascii="Times New Roman" w:hAnsi="Times New Roman" w:cs="Times New Roman"/>
          <w:sz w:val="24"/>
          <w:szCs w:val="24"/>
        </w:rPr>
        <w:t>jelu Monarhije moguće biti slušač te biti mobiliziran</w:t>
      </w:r>
      <w:r w:rsidR="001A217E">
        <w:rPr>
          <w:rFonts w:ascii="Times New Roman" w:hAnsi="Times New Roman" w:cs="Times New Roman"/>
          <w:sz w:val="24"/>
          <w:szCs w:val="24"/>
        </w:rPr>
        <w:t>,</w:t>
      </w:r>
      <w:r w:rsidR="00F401F4">
        <w:rPr>
          <w:rFonts w:ascii="Times New Roman" w:hAnsi="Times New Roman" w:cs="Times New Roman"/>
          <w:sz w:val="24"/>
          <w:szCs w:val="24"/>
        </w:rPr>
        <w:t xml:space="preserve"> što je </w:t>
      </w:r>
      <w:r w:rsidR="00F401F4">
        <w:rPr>
          <w:rFonts w:ascii="Times New Roman" w:hAnsi="Times New Roman" w:cs="Times New Roman"/>
          <w:sz w:val="24"/>
          <w:szCs w:val="24"/>
        </w:rPr>
        <w:lastRenderedPageBreak/>
        <w:t xml:space="preserve">nemoguće u austrijskom dijelu, jer će se tamo stvari rješavati nakladno </w:t>
      </w:r>
      <w:r w:rsidR="00B30699">
        <w:rPr>
          <w:rFonts w:ascii="Times New Roman" w:hAnsi="Times New Roman" w:cs="Times New Roman"/>
          <w:sz w:val="24"/>
          <w:szCs w:val="24"/>
        </w:rPr>
        <w:t xml:space="preserve">po principu </w:t>
      </w:r>
      <w:r w:rsidR="00F401F4">
        <w:rPr>
          <w:rFonts w:ascii="Times New Roman" w:hAnsi="Times New Roman" w:cs="Times New Roman"/>
          <w:sz w:val="24"/>
          <w:szCs w:val="24"/>
        </w:rPr>
        <w:t>„</w:t>
      </w:r>
      <w:proofErr w:type="spellStart"/>
      <w:r w:rsidR="00F401F4" w:rsidRPr="00E10517">
        <w:rPr>
          <w:rFonts w:ascii="Times New Roman" w:hAnsi="Times New Roman" w:cs="Times New Roman"/>
          <w:sz w:val="24"/>
          <w:szCs w:val="24"/>
        </w:rPr>
        <w:t>nach</w:t>
      </w:r>
      <w:proofErr w:type="spellEnd"/>
      <w:r w:rsidR="00F401F4" w:rsidRPr="00E10517">
        <w:rPr>
          <w:rFonts w:ascii="Times New Roman" w:hAnsi="Times New Roman" w:cs="Times New Roman"/>
          <w:sz w:val="24"/>
          <w:szCs w:val="24"/>
        </w:rPr>
        <w:t xml:space="preserve"> </w:t>
      </w:r>
      <w:proofErr w:type="spellStart"/>
      <w:r w:rsidR="00F401F4" w:rsidRPr="00E10517">
        <w:rPr>
          <w:rFonts w:ascii="Times New Roman" w:hAnsi="Times New Roman" w:cs="Times New Roman"/>
          <w:sz w:val="24"/>
          <w:szCs w:val="24"/>
        </w:rPr>
        <w:t>Eintritt</w:t>
      </w:r>
      <w:proofErr w:type="spellEnd"/>
      <w:r w:rsidR="00F401F4" w:rsidRPr="00E10517">
        <w:rPr>
          <w:rFonts w:ascii="Times New Roman" w:hAnsi="Times New Roman" w:cs="Times New Roman"/>
          <w:sz w:val="24"/>
          <w:szCs w:val="24"/>
        </w:rPr>
        <w:t xml:space="preserve"> </w:t>
      </w:r>
      <w:proofErr w:type="spellStart"/>
      <w:r w:rsidR="00F401F4" w:rsidRPr="00E10517">
        <w:rPr>
          <w:rFonts w:ascii="Times New Roman" w:hAnsi="Times New Roman" w:cs="Times New Roman"/>
          <w:sz w:val="24"/>
          <w:szCs w:val="24"/>
        </w:rPr>
        <w:t>normaler</w:t>
      </w:r>
      <w:proofErr w:type="spellEnd"/>
      <w:r w:rsidR="00F401F4" w:rsidRPr="00E10517">
        <w:rPr>
          <w:rFonts w:ascii="Times New Roman" w:hAnsi="Times New Roman" w:cs="Times New Roman"/>
          <w:sz w:val="24"/>
          <w:szCs w:val="24"/>
        </w:rPr>
        <w:t xml:space="preserve"> </w:t>
      </w:r>
      <w:proofErr w:type="spellStart"/>
      <w:r w:rsidR="00F401F4" w:rsidRPr="00E10517">
        <w:rPr>
          <w:rFonts w:ascii="Times New Roman" w:hAnsi="Times New Roman" w:cs="Times New Roman"/>
          <w:sz w:val="24"/>
          <w:szCs w:val="24"/>
        </w:rPr>
        <w:t>Verhältnisse</w:t>
      </w:r>
      <w:proofErr w:type="spellEnd"/>
      <w:r w:rsidR="00F401F4">
        <w:rPr>
          <w:rFonts w:ascii="Times New Roman" w:hAnsi="Times New Roman" w:cs="Times New Roman"/>
          <w:sz w:val="24"/>
          <w:szCs w:val="24"/>
        </w:rPr>
        <w:t>“</w:t>
      </w:r>
      <w:r w:rsidR="00B30699">
        <w:rPr>
          <w:rStyle w:val="FootnoteReference"/>
          <w:rFonts w:ascii="Times New Roman" w:hAnsi="Times New Roman" w:cs="Times New Roman"/>
          <w:sz w:val="24"/>
          <w:szCs w:val="24"/>
        </w:rPr>
        <w:footnoteReference w:id="76"/>
      </w:r>
      <w:r w:rsidR="00F401F4">
        <w:rPr>
          <w:rFonts w:ascii="Times New Roman" w:hAnsi="Times New Roman" w:cs="Times New Roman"/>
          <w:sz w:val="24"/>
          <w:szCs w:val="24"/>
        </w:rPr>
        <w:t xml:space="preserve"> dok je u Ugarskom</w:t>
      </w:r>
      <w:r w:rsidR="00CE7292">
        <w:rPr>
          <w:rFonts w:ascii="Times New Roman" w:hAnsi="Times New Roman" w:cs="Times New Roman"/>
          <w:sz w:val="24"/>
          <w:szCs w:val="24"/>
        </w:rPr>
        <w:t>e</w:t>
      </w:r>
      <w:r w:rsidR="00F401F4">
        <w:rPr>
          <w:rFonts w:ascii="Times New Roman" w:hAnsi="Times New Roman" w:cs="Times New Roman"/>
          <w:sz w:val="24"/>
          <w:szCs w:val="24"/>
        </w:rPr>
        <w:t xml:space="preserve"> dijelu </w:t>
      </w:r>
      <w:r w:rsidR="00B30699">
        <w:rPr>
          <w:rFonts w:ascii="Times New Roman" w:hAnsi="Times New Roman" w:cs="Times New Roman"/>
          <w:sz w:val="24"/>
          <w:szCs w:val="24"/>
        </w:rPr>
        <w:t xml:space="preserve">prisutna ista praksa kao kod nas. </w:t>
      </w:r>
      <w:proofErr w:type="spellStart"/>
      <w:r w:rsidR="00B30699">
        <w:rPr>
          <w:rFonts w:ascii="Times New Roman" w:hAnsi="Times New Roman" w:cs="Times New Roman"/>
          <w:sz w:val="24"/>
          <w:szCs w:val="24"/>
        </w:rPr>
        <w:t>Petričić</w:t>
      </w:r>
      <w:proofErr w:type="spellEnd"/>
      <w:r w:rsidR="00B30699">
        <w:rPr>
          <w:rFonts w:ascii="Times New Roman" w:hAnsi="Times New Roman" w:cs="Times New Roman"/>
          <w:sz w:val="24"/>
          <w:szCs w:val="24"/>
        </w:rPr>
        <w:t xml:space="preserve"> je prihvatio da je vlada napravila sve</w:t>
      </w:r>
      <w:r w:rsidR="001A217E">
        <w:rPr>
          <w:rFonts w:ascii="Times New Roman" w:hAnsi="Times New Roman" w:cs="Times New Roman"/>
          <w:sz w:val="24"/>
          <w:szCs w:val="24"/>
        </w:rPr>
        <w:t>,</w:t>
      </w:r>
      <w:r w:rsidR="00B30699">
        <w:rPr>
          <w:rFonts w:ascii="Times New Roman" w:hAnsi="Times New Roman" w:cs="Times New Roman"/>
          <w:sz w:val="24"/>
          <w:szCs w:val="24"/>
        </w:rPr>
        <w:t xml:space="preserve"> ali  napominje kako bi bilo potrebno uraditi još više.</w:t>
      </w:r>
      <w:r w:rsidR="00B30699">
        <w:rPr>
          <w:rStyle w:val="FootnoteReference"/>
          <w:rFonts w:ascii="Times New Roman" w:hAnsi="Times New Roman" w:cs="Times New Roman"/>
          <w:sz w:val="24"/>
          <w:szCs w:val="24"/>
        </w:rPr>
        <w:footnoteReference w:id="77"/>
      </w:r>
      <w:r w:rsidR="00EC2AB1">
        <w:rPr>
          <w:rFonts w:ascii="Times New Roman" w:hAnsi="Times New Roman" w:cs="Times New Roman"/>
          <w:sz w:val="24"/>
          <w:szCs w:val="24"/>
        </w:rPr>
        <w:t xml:space="preserve"> Ovakva rasprava u Saboru kao i pismo tog slušača su nam od iznimne vrijednosti jer dočaravaju koliko su problemi kod mobiliziranih slušača bili prisutni i česti. </w:t>
      </w:r>
    </w:p>
    <w:p w:rsidR="0046649F" w:rsidRDefault="00EE2B30"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Zbog mobilizacije i navedenih problema vezanih uz nju, z</w:t>
      </w:r>
      <w:r w:rsidR="0046649F">
        <w:rPr>
          <w:rFonts w:ascii="Times New Roman" w:hAnsi="Times New Roman" w:cs="Times New Roman"/>
          <w:sz w:val="24"/>
          <w:szCs w:val="24"/>
        </w:rPr>
        <w:t xml:space="preserve">načajno </w:t>
      </w:r>
      <w:r>
        <w:rPr>
          <w:rFonts w:ascii="Times New Roman" w:hAnsi="Times New Roman" w:cs="Times New Roman"/>
          <w:sz w:val="24"/>
          <w:szCs w:val="24"/>
        </w:rPr>
        <w:t>se</w:t>
      </w:r>
      <w:r w:rsidR="0046649F">
        <w:rPr>
          <w:rFonts w:ascii="Times New Roman" w:hAnsi="Times New Roman" w:cs="Times New Roman"/>
          <w:sz w:val="24"/>
          <w:szCs w:val="24"/>
        </w:rPr>
        <w:t xml:space="preserve"> smanj</w:t>
      </w:r>
      <w:r>
        <w:rPr>
          <w:rFonts w:ascii="Times New Roman" w:hAnsi="Times New Roman" w:cs="Times New Roman"/>
          <w:sz w:val="24"/>
          <w:szCs w:val="24"/>
        </w:rPr>
        <w:t>io</w:t>
      </w:r>
      <w:r w:rsidR="0046649F">
        <w:rPr>
          <w:rFonts w:ascii="Times New Roman" w:hAnsi="Times New Roman" w:cs="Times New Roman"/>
          <w:sz w:val="24"/>
          <w:szCs w:val="24"/>
        </w:rPr>
        <w:t xml:space="preserve"> broj studenata na Mudroslovnom fakultetu. Početkom akademske godine 1914/15., upisalo se 148 slušača naspram 263 godinu ranije. Unatoč tome što je u </w:t>
      </w:r>
      <w:r w:rsidR="00CE7292">
        <w:rPr>
          <w:rFonts w:ascii="Times New Roman" w:hAnsi="Times New Roman" w:cs="Times New Roman"/>
          <w:sz w:val="24"/>
          <w:szCs w:val="24"/>
        </w:rPr>
        <w:t xml:space="preserve">ovome </w:t>
      </w:r>
      <w:r w:rsidR="0046649F">
        <w:rPr>
          <w:rFonts w:ascii="Times New Roman" w:hAnsi="Times New Roman" w:cs="Times New Roman"/>
          <w:sz w:val="24"/>
          <w:szCs w:val="24"/>
        </w:rPr>
        <w:t xml:space="preserve">radu identificiran imenom i prezimenom samo dio </w:t>
      </w:r>
      <w:r w:rsidR="005066D9">
        <w:rPr>
          <w:rFonts w:ascii="Times New Roman" w:hAnsi="Times New Roman" w:cs="Times New Roman"/>
          <w:sz w:val="24"/>
          <w:szCs w:val="24"/>
        </w:rPr>
        <w:t xml:space="preserve">onih </w:t>
      </w:r>
      <w:r w:rsidR="0046649F">
        <w:rPr>
          <w:rFonts w:ascii="Times New Roman" w:hAnsi="Times New Roman" w:cs="Times New Roman"/>
          <w:sz w:val="24"/>
          <w:szCs w:val="24"/>
        </w:rPr>
        <w:t xml:space="preserve">koji su mobilizirani, u zapisnicima </w:t>
      </w:r>
      <w:r w:rsidR="00837913">
        <w:rPr>
          <w:rFonts w:ascii="Times New Roman" w:hAnsi="Times New Roman" w:cs="Times New Roman"/>
          <w:sz w:val="24"/>
          <w:szCs w:val="24"/>
        </w:rPr>
        <w:t>F</w:t>
      </w:r>
      <w:r w:rsidR="0046649F">
        <w:rPr>
          <w:rFonts w:ascii="Times New Roman" w:hAnsi="Times New Roman" w:cs="Times New Roman"/>
          <w:sz w:val="24"/>
          <w:szCs w:val="24"/>
        </w:rPr>
        <w:t>akultetskog</w:t>
      </w:r>
      <w:r w:rsidR="00CE7292">
        <w:rPr>
          <w:rFonts w:ascii="Times New Roman" w:hAnsi="Times New Roman" w:cs="Times New Roman"/>
          <w:sz w:val="24"/>
          <w:szCs w:val="24"/>
        </w:rPr>
        <w:t>a</w:t>
      </w:r>
      <w:r w:rsidR="0046649F">
        <w:rPr>
          <w:rFonts w:ascii="Times New Roman" w:hAnsi="Times New Roman" w:cs="Times New Roman"/>
          <w:sz w:val="24"/>
          <w:szCs w:val="24"/>
        </w:rPr>
        <w:t xml:space="preserve"> vijeća Mudroslovnog</w:t>
      </w:r>
      <w:r w:rsidR="00CE7292">
        <w:rPr>
          <w:rFonts w:ascii="Times New Roman" w:hAnsi="Times New Roman" w:cs="Times New Roman"/>
          <w:sz w:val="24"/>
          <w:szCs w:val="24"/>
        </w:rPr>
        <w:t>a</w:t>
      </w:r>
      <w:r w:rsidR="0046649F">
        <w:rPr>
          <w:rFonts w:ascii="Times New Roman" w:hAnsi="Times New Roman" w:cs="Times New Roman"/>
          <w:sz w:val="24"/>
          <w:szCs w:val="24"/>
        </w:rPr>
        <w:t xml:space="preserve"> fakulteta doznajemo da je akademske godine 1914/15. bilo </w:t>
      </w:r>
      <w:r w:rsidR="00CE7292">
        <w:rPr>
          <w:rFonts w:ascii="Times New Roman" w:hAnsi="Times New Roman" w:cs="Times New Roman"/>
          <w:sz w:val="24"/>
          <w:szCs w:val="24"/>
        </w:rPr>
        <w:t>36</w:t>
      </w:r>
      <w:r w:rsidR="0046649F">
        <w:rPr>
          <w:rFonts w:ascii="Times New Roman" w:hAnsi="Times New Roman" w:cs="Times New Roman"/>
          <w:sz w:val="24"/>
          <w:szCs w:val="24"/>
        </w:rPr>
        <w:t xml:space="preserve"> mobiliziranih slušača koji su tražili oprost od </w:t>
      </w:r>
      <w:proofErr w:type="spellStart"/>
      <w:r w:rsidR="0046649F">
        <w:rPr>
          <w:rFonts w:ascii="Times New Roman" w:hAnsi="Times New Roman" w:cs="Times New Roman"/>
          <w:sz w:val="24"/>
          <w:szCs w:val="24"/>
        </w:rPr>
        <w:t>naukovine</w:t>
      </w:r>
      <w:proofErr w:type="spellEnd"/>
      <w:r w:rsidR="0046649F">
        <w:rPr>
          <w:rStyle w:val="FootnoteReference"/>
          <w:rFonts w:ascii="Times New Roman" w:hAnsi="Times New Roman" w:cs="Times New Roman"/>
          <w:sz w:val="24"/>
          <w:szCs w:val="24"/>
        </w:rPr>
        <w:footnoteReference w:id="78"/>
      </w:r>
      <w:r w:rsidR="0046649F">
        <w:rPr>
          <w:rFonts w:ascii="Times New Roman" w:hAnsi="Times New Roman" w:cs="Times New Roman"/>
          <w:sz w:val="24"/>
          <w:szCs w:val="24"/>
        </w:rPr>
        <w:t xml:space="preserve"> Do ranije spomenute parcijalne brojke došlo se pomoću nacionala iz akademske godine 1917/18. gdje je uz svakog</w:t>
      </w:r>
      <w:r w:rsidR="00CE7292">
        <w:rPr>
          <w:rFonts w:ascii="Times New Roman" w:hAnsi="Times New Roman" w:cs="Times New Roman"/>
          <w:sz w:val="24"/>
          <w:szCs w:val="24"/>
        </w:rPr>
        <w:t>a</w:t>
      </w:r>
      <w:r w:rsidR="0046649F">
        <w:rPr>
          <w:rFonts w:ascii="Times New Roman" w:hAnsi="Times New Roman" w:cs="Times New Roman"/>
          <w:sz w:val="24"/>
          <w:szCs w:val="24"/>
        </w:rPr>
        <w:t xml:space="preserve"> slušača </w:t>
      </w:r>
      <w:r w:rsidR="005066D9">
        <w:rPr>
          <w:rFonts w:ascii="Times New Roman" w:hAnsi="Times New Roman" w:cs="Times New Roman"/>
          <w:sz w:val="24"/>
          <w:szCs w:val="24"/>
        </w:rPr>
        <w:t xml:space="preserve">bio upisan i </w:t>
      </w:r>
      <w:r w:rsidR="0046649F">
        <w:rPr>
          <w:rFonts w:ascii="Times New Roman" w:hAnsi="Times New Roman" w:cs="Times New Roman"/>
          <w:sz w:val="24"/>
          <w:szCs w:val="24"/>
        </w:rPr>
        <w:t>njegov ratni status. Uz to</w:t>
      </w:r>
      <w:r w:rsidR="005066D9">
        <w:rPr>
          <w:rFonts w:ascii="Times New Roman" w:hAnsi="Times New Roman" w:cs="Times New Roman"/>
          <w:sz w:val="24"/>
          <w:szCs w:val="24"/>
        </w:rPr>
        <w:t>,</w:t>
      </w:r>
      <w:r w:rsidR="0046649F">
        <w:rPr>
          <w:rFonts w:ascii="Times New Roman" w:hAnsi="Times New Roman" w:cs="Times New Roman"/>
          <w:sz w:val="24"/>
          <w:szCs w:val="24"/>
        </w:rPr>
        <w:t xml:space="preserve"> pomoću praktične provedbe vladine naredbe o oprostu semestra raspravljane u zapisnicima fakultetskog</w:t>
      </w:r>
      <w:r w:rsidR="00CE7292">
        <w:rPr>
          <w:rFonts w:ascii="Times New Roman" w:hAnsi="Times New Roman" w:cs="Times New Roman"/>
          <w:sz w:val="24"/>
          <w:szCs w:val="24"/>
        </w:rPr>
        <w:t>a</w:t>
      </w:r>
      <w:r w:rsidR="0046649F">
        <w:rPr>
          <w:rFonts w:ascii="Times New Roman" w:hAnsi="Times New Roman" w:cs="Times New Roman"/>
          <w:sz w:val="24"/>
          <w:szCs w:val="24"/>
        </w:rPr>
        <w:t xml:space="preserve"> vijeća Mudroslovnog</w:t>
      </w:r>
      <w:r w:rsidR="00CE7292">
        <w:rPr>
          <w:rFonts w:ascii="Times New Roman" w:hAnsi="Times New Roman" w:cs="Times New Roman"/>
          <w:sz w:val="24"/>
          <w:szCs w:val="24"/>
        </w:rPr>
        <w:t>a</w:t>
      </w:r>
      <w:r w:rsidR="0046649F">
        <w:rPr>
          <w:rFonts w:ascii="Times New Roman" w:hAnsi="Times New Roman" w:cs="Times New Roman"/>
          <w:sz w:val="24"/>
          <w:szCs w:val="24"/>
        </w:rPr>
        <w:t xml:space="preserve"> fakulteta, možemo identificirati slušač</w:t>
      </w:r>
      <w:r w:rsidR="005066D9">
        <w:rPr>
          <w:rFonts w:ascii="Times New Roman" w:hAnsi="Times New Roman" w:cs="Times New Roman"/>
          <w:sz w:val="24"/>
          <w:szCs w:val="24"/>
        </w:rPr>
        <w:t>e</w:t>
      </w:r>
      <w:r w:rsidR="0046649F">
        <w:rPr>
          <w:rFonts w:ascii="Times New Roman" w:hAnsi="Times New Roman" w:cs="Times New Roman"/>
          <w:sz w:val="24"/>
          <w:szCs w:val="24"/>
        </w:rPr>
        <w:t xml:space="preserve"> za koje smo sigurni da su bili mobilizirani.</w:t>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Tako je ukupno </w:t>
      </w:r>
      <w:r w:rsidR="00837913">
        <w:rPr>
          <w:rFonts w:ascii="Times New Roman" w:hAnsi="Times New Roman" w:cs="Times New Roman"/>
          <w:sz w:val="24"/>
          <w:szCs w:val="24"/>
        </w:rPr>
        <w:t xml:space="preserve">bilo moguće </w:t>
      </w:r>
      <w:r>
        <w:rPr>
          <w:rFonts w:ascii="Times New Roman" w:hAnsi="Times New Roman" w:cs="Times New Roman"/>
          <w:sz w:val="24"/>
          <w:szCs w:val="24"/>
        </w:rPr>
        <w:t>identificira</w:t>
      </w:r>
      <w:r w:rsidR="00837913">
        <w:rPr>
          <w:rFonts w:ascii="Times New Roman" w:hAnsi="Times New Roman" w:cs="Times New Roman"/>
          <w:sz w:val="24"/>
          <w:szCs w:val="24"/>
        </w:rPr>
        <w:t>ti</w:t>
      </w:r>
      <w:r>
        <w:rPr>
          <w:rFonts w:ascii="Times New Roman" w:hAnsi="Times New Roman" w:cs="Times New Roman"/>
          <w:sz w:val="24"/>
          <w:szCs w:val="24"/>
        </w:rPr>
        <w:t xml:space="preserve"> šezdeset i jed</w:t>
      </w:r>
      <w:r w:rsidR="005066D9">
        <w:rPr>
          <w:rFonts w:ascii="Times New Roman" w:hAnsi="Times New Roman" w:cs="Times New Roman"/>
          <w:sz w:val="24"/>
          <w:szCs w:val="24"/>
        </w:rPr>
        <w:t>nog</w:t>
      </w:r>
      <w:r>
        <w:rPr>
          <w:rFonts w:ascii="Times New Roman" w:hAnsi="Times New Roman" w:cs="Times New Roman"/>
          <w:sz w:val="24"/>
          <w:szCs w:val="24"/>
        </w:rPr>
        <w:t xml:space="preserve"> slušač</w:t>
      </w:r>
      <w:r w:rsidR="005066D9">
        <w:rPr>
          <w:rFonts w:ascii="Times New Roman" w:hAnsi="Times New Roman" w:cs="Times New Roman"/>
          <w:sz w:val="24"/>
          <w:szCs w:val="24"/>
        </w:rPr>
        <w:t>a</w:t>
      </w:r>
      <w:r>
        <w:rPr>
          <w:rFonts w:ascii="Times New Roman" w:hAnsi="Times New Roman" w:cs="Times New Roman"/>
          <w:sz w:val="24"/>
          <w:szCs w:val="24"/>
        </w:rPr>
        <w:t xml:space="preserve"> koji </w:t>
      </w:r>
      <w:r w:rsidR="005066D9">
        <w:rPr>
          <w:rFonts w:ascii="Times New Roman" w:hAnsi="Times New Roman" w:cs="Times New Roman"/>
          <w:sz w:val="24"/>
          <w:szCs w:val="24"/>
        </w:rPr>
        <w:t xml:space="preserve">su </w:t>
      </w:r>
      <w:r>
        <w:rPr>
          <w:rFonts w:ascii="Times New Roman" w:hAnsi="Times New Roman" w:cs="Times New Roman"/>
          <w:sz w:val="24"/>
          <w:szCs w:val="24"/>
        </w:rPr>
        <w:t xml:space="preserve">sigurno u nekom obliku </w:t>
      </w:r>
      <w:r w:rsidR="005066D9">
        <w:rPr>
          <w:rFonts w:ascii="Times New Roman" w:hAnsi="Times New Roman" w:cs="Times New Roman"/>
          <w:sz w:val="24"/>
          <w:szCs w:val="24"/>
        </w:rPr>
        <w:t>bili</w:t>
      </w:r>
      <w:r>
        <w:rPr>
          <w:rFonts w:ascii="Times New Roman" w:hAnsi="Times New Roman" w:cs="Times New Roman"/>
          <w:sz w:val="24"/>
          <w:szCs w:val="24"/>
        </w:rPr>
        <w:t xml:space="preserve"> mobiliziran</w:t>
      </w:r>
      <w:r w:rsidR="005066D9">
        <w:rPr>
          <w:rFonts w:ascii="Times New Roman" w:hAnsi="Times New Roman" w:cs="Times New Roman"/>
          <w:sz w:val="24"/>
          <w:szCs w:val="24"/>
        </w:rPr>
        <w:t xml:space="preserve">i </w:t>
      </w:r>
      <w:r w:rsidR="003A0EF1">
        <w:rPr>
          <w:rFonts w:ascii="Times New Roman" w:hAnsi="Times New Roman" w:cs="Times New Roman"/>
          <w:sz w:val="24"/>
          <w:szCs w:val="24"/>
        </w:rPr>
        <w:t>dijelom</w:t>
      </w:r>
      <w:r w:rsidR="00C417BC">
        <w:rPr>
          <w:rFonts w:ascii="Times New Roman" w:hAnsi="Times New Roman" w:cs="Times New Roman"/>
          <w:sz w:val="24"/>
          <w:szCs w:val="24"/>
        </w:rPr>
        <w:t xml:space="preserve"> </w:t>
      </w:r>
      <w:r w:rsidR="005066D9">
        <w:rPr>
          <w:rFonts w:ascii="Times New Roman" w:hAnsi="Times New Roman" w:cs="Times New Roman"/>
          <w:sz w:val="24"/>
          <w:szCs w:val="24"/>
        </w:rPr>
        <w:t>razdoblj</w:t>
      </w:r>
      <w:r w:rsidR="003A0EF1">
        <w:rPr>
          <w:rFonts w:ascii="Times New Roman" w:hAnsi="Times New Roman" w:cs="Times New Roman"/>
          <w:sz w:val="24"/>
          <w:szCs w:val="24"/>
        </w:rPr>
        <w:t>a</w:t>
      </w:r>
      <w:r>
        <w:rPr>
          <w:rFonts w:ascii="Times New Roman" w:hAnsi="Times New Roman" w:cs="Times New Roman"/>
          <w:sz w:val="24"/>
          <w:szCs w:val="24"/>
        </w:rPr>
        <w:t xml:space="preserve"> od 1914. do 1918. godine. Od </w:t>
      </w:r>
      <w:r w:rsidR="005066D9">
        <w:rPr>
          <w:rFonts w:ascii="Times New Roman" w:hAnsi="Times New Roman" w:cs="Times New Roman"/>
          <w:sz w:val="24"/>
          <w:szCs w:val="24"/>
        </w:rPr>
        <w:t>navedenog</w:t>
      </w:r>
      <w:r w:rsidR="003A0EF1">
        <w:rPr>
          <w:rFonts w:ascii="Times New Roman" w:hAnsi="Times New Roman" w:cs="Times New Roman"/>
          <w:sz w:val="24"/>
          <w:szCs w:val="24"/>
        </w:rPr>
        <w:t>a</w:t>
      </w:r>
      <w:r w:rsidR="005066D9">
        <w:rPr>
          <w:rFonts w:ascii="Times New Roman" w:hAnsi="Times New Roman" w:cs="Times New Roman"/>
          <w:sz w:val="24"/>
          <w:szCs w:val="24"/>
        </w:rPr>
        <w:t xml:space="preserve"> broja, </w:t>
      </w:r>
      <w:r>
        <w:rPr>
          <w:rFonts w:ascii="Times New Roman" w:hAnsi="Times New Roman" w:cs="Times New Roman"/>
          <w:sz w:val="24"/>
          <w:szCs w:val="24"/>
        </w:rPr>
        <w:t>znamo da su tri invalida</w:t>
      </w:r>
      <w:r w:rsidR="003A0EF1">
        <w:rPr>
          <w:rFonts w:ascii="Times New Roman" w:hAnsi="Times New Roman" w:cs="Times New Roman"/>
          <w:sz w:val="24"/>
          <w:szCs w:val="24"/>
        </w:rPr>
        <w:t>,</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dvadeset i jedan </w:t>
      </w:r>
      <w:r w:rsidR="005066D9">
        <w:rPr>
          <w:rFonts w:ascii="Times New Roman" w:hAnsi="Times New Roman" w:cs="Times New Roman"/>
          <w:sz w:val="24"/>
          <w:szCs w:val="24"/>
        </w:rPr>
        <w:t xml:space="preserve">je </w:t>
      </w:r>
      <w:r>
        <w:rPr>
          <w:rFonts w:ascii="Times New Roman" w:hAnsi="Times New Roman" w:cs="Times New Roman"/>
          <w:sz w:val="24"/>
          <w:szCs w:val="24"/>
        </w:rPr>
        <w:t>otpušten iz vojne službe dok su ostali identificirani preko molb</w:t>
      </w:r>
      <w:r w:rsidR="005066D9">
        <w:rPr>
          <w:rFonts w:ascii="Times New Roman" w:hAnsi="Times New Roman" w:cs="Times New Roman"/>
          <w:sz w:val="24"/>
          <w:szCs w:val="24"/>
        </w:rPr>
        <w:t>i</w:t>
      </w:r>
      <w:r>
        <w:rPr>
          <w:rFonts w:ascii="Times New Roman" w:hAnsi="Times New Roman" w:cs="Times New Roman"/>
          <w:sz w:val="24"/>
          <w:szCs w:val="24"/>
        </w:rPr>
        <w:t xml:space="preserve"> za oprost semestra temeljem vladine naredbe od 26.</w:t>
      </w:r>
      <w:r w:rsidR="003A0EF1">
        <w:rPr>
          <w:rFonts w:ascii="Times New Roman" w:hAnsi="Times New Roman" w:cs="Times New Roman"/>
          <w:sz w:val="24"/>
          <w:szCs w:val="24"/>
        </w:rPr>
        <w:t xml:space="preserve"> svibnja</w:t>
      </w:r>
      <w:r>
        <w:rPr>
          <w:rFonts w:ascii="Times New Roman" w:hAnsi="Times New Roman" w:cs="Times New Roman"/>
          <w:sz w:val="24"/>
          <w:szCs w:val="24"/>
        </w:rPr>
        <w:t xml:space="preserve"> </w:t>
      </w:r>
      <w:r w:rsidR="003A0EF1">
        <w:rPr>
          <w:rFonts w:ascii="Times New Roman" w:hAnsi="Times New Roman" w:cs="Times New Roman"/>
          <w:sz w:val="24"/>
          <w:szCs w:val="24"/>
        </w:rPr>
        <w:t>1</w:t>
      </w:r>
      <w:r>
        <w:rPr>
          <w:rFonts w:ascii="Times New Roman" w:hAnsi="Times New Roman" w:cs="Times New Roman"/>
          <w:sz w:val="24"/>
          <w:szCs w:val="24"/>
        </w:rPr>
        <w:t>915. br. 12</w:t>
      </w:r>
      <w:r w:rsidR="003A0EF1">
        <w:rPr>
          <w:rFonts w:ascii="Times New Roman" w:hAnsi="Times New Roman" w:cs="Times New Roman"/>
          <w:sz w:val="24"/>
          <w:szCs w:val="24"/>
        </w:rPr>
        <w:t xml:space="preserve"> </w:t>
      </w:r>
      <w:r>
        <w:rPr>
          <w:rFonts w:ascii="Times New Roman" w:hAnsi="Times New Roman" w:cs="Times New Roman"/>
          <w:sz w:val="24"/>
          <w:szCs w:val="24"/>
        </w:rPr>
        <w:t xml:space="preserve">687. Budući da su u ovoj brojci i </w:t>
      </w:r>
      <w:r w:rsidRPr="00F4324C">
        <w:rPr>
          <w:rFonts w:ascii="Times New Roman" w:hAnsi="Times New Roman" w:cs="Times New Roman"/>
          <w:sz w:val="24"/>
          <w:szCs w:val="24"/>
        </w:rPr>
        <w:t xml:space="preserve">slušači farmacije te </w:t>
      </w:r>
      <w:r w:rsidR="00F4324C" w:rsidRPr="00F4324C">
        <w:rPr>
          <w:rFonts w:ascii="Times New Roman" w:hAnsi="Times New Roman" w:cs="Times New Roman"/>
          <w:sz w:val="24"/>
          <w:szCs w:val="24"/>
        </w:rPr>
        <w:t>Š</w:t>
      </w:r>
      <w:r w:rsidRPr="00F4324C">
        <w:rPr>
          <w:rFonts w:ascii="Times New Roman" w:hAnsi="Times New Roman" w:cs="Times New Roman"/>
          <w:sz w:val="24"/>
          <w:szCs w:val="24"/>
        </w:rPr>
        <w:t>umarske akademije</w:t>
      </w:r>
      <w:r w:rsidR="005066D9" w:rsidRPr="00F4324C">
        <w:rPr>
          <w:rFonts w:ascii="Times New Roman" w:hAnsi="Times New Roman" w:cs="Times New Roman"/>
          <w:sz w:val="24"/>
          <w:szCs w:val="24"/>
        </w:rPr>
        <w:t>,</w:t>
      </w:r>
      <w:r w:rsidRPr="00F4324C">
        <w:rPr>
          <w:rFonts w:ascii="Times New Roman" w:hAnsi="Times New Roman" w:cs="Times New Roman"/>
          <w:sz w:val="24"/>
          <w:szCs w:val="24"/>
        </w:rPr>
        <w:t xml:space="preserve"> opet</w:t>
      </w:r>
      <w:r>
        <w:rPr>
          <w:rFonts w:ascii="Times New Roman" w:hAnsi="Times New Roman" w:cs="Times New Roman"/>
          <w:sz w:val="24"/>
          <w:szCs w:val="24"/>
        </w:rPr>
        <w:t xml:space="preserve"> dolazimo do problema nepotpunih podataka. Budući da za njih </w:t>
      </w:r>
      <w:r w:rsidR="003A0EF1">
        <w:rPr>
          <w:rFonts w:ascii="Times New Roman" w:hAnsi="Times New Roman" w:cs="Times New Roman"/>
          <w:sz w:val="24"/>
          <w:szCs w:val="24"/>
        </w:rPr>
        <w:t xml:space="preserve">ne nalazimo </w:t>
      </w:r>
      <w:r>
        <w:rPr>
          <w:rFonts w:ascii="Times New Roman" w:hAnsi="Times New Roman" w:cs="Times New Roman"/>
          <w:sz w:val="24"/>
          <w:szCs w:val="24"/>
        </w:rPr>
        <w:t>osobne podatke</w:t>
      </w:r>
      <w:r w:rsidR="005066D9">
        <w:rPr>
          <w:rFonts w:ascii="Times New Roman" w:hAnsi="Times New Roman" w:cs="Times New Roman"/>
          <w:sz w:val="24"/>
          <w:szCs w:val="24"/>
        </w:rPr>
        <w:t>,</w:t>
      </w:r>
      <w:r>
        <w:rPr>
          <w:rFonts w:ascii="Times New Roman" w:hAnsi="Times New Roman" w:cs="Times New Roman"/>
          <w:sz w:val="24"/>
          <w:szCs w:val="24"/>
        </w:rPr>
        <w:t xml:space="preserve"> teško </w:t>
      </w:r>
      <w:r w:rsidR="005066D9">
        <w:rPr>
          <w:rFonts w:ascii="Times New Roman" w:hAnsi="Times New Roman" w:cs="Times New Roman"/>
          <w:sz w:val="24"/>
          <w:szCs w:val="24"/>
        </w:rPr>
        <w:t xml:space="preserve">je </w:t>
      </w:r>
      <w:r>
        <w:rPr>
          <w:rFonts w:ascii="Times New Roman" w:hAnsi="Times New Roman" w:cs="Times New Roman"/>
          <w:sz w:val="24"/>
          <w:szCs w:val="24"/>
        </w:rPr>
        <w:t>složiti potpunu sliku tog</w:t>
      </w:r>
      <w:r w:rsidR="003A0EF1">
        <w:rPr>
          <w:rFonts w:ascii="Times New Roman" w:hAnsi="Times New Roman" w:cs="Times New Roman"/>
          <w:sz w:val="24"/>
          <w:szCs w:val="24"/>
        </w:rPr>
        <w:t>a</w:t>
      </w:r>
      <w:r>
        <w:rPr>
          <w:rFonts w:ascii="Times New Roman" w:hAnsi="Times New Roman" w:cs="Times New Roman"/>
          <w:sz w:val="24"/>
          <w:szCs w:val="24"/>
        </w:rPr>
        <w:t xml:space="preserve"> parcijalno mobiliziranog</w:t>
      </w:r>
      <w:r w:rsidR="003A0EF1">
        <w:rPr>
          <w:rFonts w:ascii="Times New Roman" w:hAnsi="Times New Roman" w:cs="Times New Roman"/>
          <w:sz w:val="24"/>
          <w:szCs w:val="24"/>
        </w:rPr>
        <w:t>a</w:t>
      </w:r>
      <w:r>
        <w:rPr>
          <w:rFonts w:ascii="Times New Roman" w:hAnsi="Times New Roman" w:cs="Times New Roman"/>
          <w:sz w:val="24"/>
          <w:szCs w:val="24"/>
        </w:rPr>
        <w:t xml:space="preserve"> tijela. Od brojki s kojima raspolažemo</w:t>
      </w:r>
      <w:r w:rsidR="005066D9">
        <w:rPr>
          <w:rFonts w:ascii="Times New Roman" w:hAnsi="Times New Roman" w:cs="Times New Roman"/>
          <w:sz w:val="24"/>
          <w:szCs w:val="24"/>
        </w:rPr>
        <w:t>,</w:t>
      </w:r>
      <w:r>
        <w:rPr>
          <w:rFonts w:ascii="Times New Roman" w:hAnsi="Times New Roman" w:cs="Times New Roman"/>
          <w:sz w:val="24"/>
          <w:szCs w:val="24"/>
        </w:rPr>
        <w:t xml:space="preserve"> od tih 60 slušača njih 34% je iz </w:t>
      </w:r>
      <w:r w:rsidR="005066D9">
        <w:rPr>
          <w:rFonts w:ascii="Times New Roman" w:hAnsi="Times New Roman" w:cs="Times New Roman"/>
          <w:sz w:val="24"/>
          <w:szCs w:val="24"/>
        </w:rPr>
        <w:t>K</w:t>
      </w:r>
      <w:r>
        <w:rPr>
          <w:rFonts w:ascii="Times New Roman" w:hAnsi="Times New Roman" w:cs="Times New Roman"/>
          <w:sz w:val="24"/>
          <w:szCs w:val="24"/>
        </w:rPr>
        <w:t>raljevine Hrvatske i Slavonije, 10% iz Dalmacije, 5% iz BiH i Ugarske te po jedan iz Kranjske i Austrijskog primorja. Što se tiče et</w:t>
      </w:r>
      <w:r w:rsidR="00174B51">
        <w:rPr>
          <w:rFonts w:ascii="Times New Roman" w:hAnsi="Times New Roman" w:cs="Times New Roman"/>
          <w:sz w:val="24"/>
          <w:szCs w:val="24"/>
        </w:rPr>
        <w:t>n</w:t>
      </w:r>
      <w:r>
        <w:rPr>
          <w:rFonts w:ascii="Times New Roman" w:hAnsi="Times New Roman" w:cs="Times New Roman"/>
          <w:sz w:val="24"/>
          <w:szCs w:val="24"/>
        </w:rPr>
        <w:t>o-konfesionalnog</w:t>
      </w:r>
      <w:r w:rsidR="003A0EF1">
        <w:rPr>
          <w:rFonts w:ascii="Times New Roman" w:hAnsi="Times New Roman" w:cs="Times New Roman"/>
          <w:sz w:val="24"/>
          <w:szCs w:val="24"/>
        </w:rPr>
        <w:t>a</w:t>
      </w:r>
      <w:r>
        <w:rPr>
          <w:rFonts w:ascii="Times New Roman" w:hAnsi="Times New Roman" w:cs="Times New Roman"/>
          <w:sz w:val="24"/>
          <w:szCs w:val="24"/>
        </w:rPr>
        <w:t xml:space="preserve"> sastava</w:t>
      </w:r>
      <w:r w:rsidR="005066D9">
        <w:rPr>
          <w:rFonts w:ascii="Times New Roman" w:hAnsi="Times New Roman" w:cs="Times New Roman"/>
          <w:sz w:val="24"/>
          <w:szCs w:val="24"/>
        </w:rPr>
        <w:t>,</w:t>
      </w:r>
      <w:r>
        <w:rPr>
          <w:rFonts w:ascii="Times New Roman" w:hAnsi="Times New Roman" w:cs="Times New Roman"/>
          <w:sz w:val="24"/>
          <w:szCs w:val="24"/>
        </w:rPr>
        <w:t xml:space="preserve"> 43%</w:t>
      </w:r>
      <w:r w:rsidR="003A0EF1">
        <w:rPr>
          <w:rFonts w:ascii="Times New Roman" w:hAnsi="Times New Roman" w:cs="Times New Roman"/>
          <w:sz w:val="24"/>
          <w:szCs w:val="24"/>
        </w:rPr>
        <w:t xml:space="preserve"> studenata je</w:t>
      </w:r>
      <w:r>
        <w:rPr>
          <w:rFonts w:ascii="Times New Roman" w:hAnsi="Times New Roman" w:cs="Times New Roman"/>
          <w:sz w:val="24"/>
          <w:szCs w:val="24"/>
        </w:rPr>
        <w:t xml:space="preserve"> rimokatoličke vjeroispovijesti, 13% pravoslavne te po 2% </w:t>
      </w:r>
      <w:r w:rsidR="005066D9">
        <w:rPr>
          <w:rFonts w:ascii="Times New Roman" w:hAnsi="Times New Roman" w:cs="Times New Roman"/>
          <w:sz w:val="24"/>
          <w:szCs w:val="24"/>
        </w:rPr>
        <w:t>i</w:t>
      </w:r>
      <w:r>
        <w:rPr>
          <w:rFonts w:ascii="Times New Roman" w:hAnsi="Times New Roman" w:cs="Times New Roman"/>
          <w:sz w:val="24"/>
          <w:szCs w:val="24"/>
        </w:rPr>
        <w:t xml:space="preserve">slamske i </w:t>
      </w:r>
      <w:proofErr w:type="spellStart"/>
      <w:r w:rsidR="005066D9">
        <w:rPr>
          <w:rFonts w:ascii="Times New Roman" w:hAnsi="Times New Roman" w:cs="Times New Roman"/>
          <w:sz w:val="24"/>
          <w:szCs w:val="24"/>
        </w:rPr>
        <w:t>i</w:t>
      </w:r>
      <w:r>
        <w:rPr>
          <w:rFonts w:ascii="Times New Roman" w:hAnsi="Times New Roman" w:cs="Times New Roman"/>
          <w:sz w:val="24"/>
          <w:szCs w:val="24"/>
        </w:rPr>
        <w:t>zraelitske</w:t>
      </w:r>
      <w:proofErr w:type="spellEnd"/>
      <w:r>
        <w:rPr>
          <w:rFonts w:ascii="Times New Roman" w:hAnsi="Times New Roman" w:cs="Times New Roman"/>
          <w:sz w:val="24"/>
          <w:szCs w:val="24"/>
        </w:rPr>
        <w:t xml:space="preserve">. Govore 53% </w:t>
      </w:r>
      <w:r w:rsidR="005066D9">
        <w:rPr>
          <w:rFonts w:ascii="Times New Roman" w:hAnsi="Times New Roman" w:cs="Times New Roman"/>
          <w:sz w:val="24"/>
          <w:szCs w:val="24"/>
        </w:rPr>
        <w:t>h</w:t>
      </w:r>
      <w:r>
        <w:rPr>
          <w:rFonts w:ascii="Times New Roman" w:hAnsi="Times New Roman" w:cs="Times New Roman"/>
          <w:sz w:val="24"/>
          <w:szCs w:val="24"/>
        </w:rPr>
        <w:t xml:space="preserve">rvatskim </w:t>
      </w:r>
      <w:r w:rsidRPr="00F4324C">
        <w:rPr>
          <w:rFonts w:ascii="Times New Roman" w:hAnsi="Times New Roman" w:cs="Times New Roman"/>
          <w:sz w:val="24"/>
          <w:szCs w:val="24"/>
        </w:rPr>
        <w:t xml:space="preserve">jezikom, 5% </w:t>
      </w:r>
      <w:r w:rsidR="005066D9" w:rsidRPr="00F4324C">
        <w:rPr>
          <w:rFonts w:ascii="Times New Roman" w:hAnsi="Times New Roman" w:cs="Times New Roman"/>
          <w:sz w:val="24"/>
          <w:szCs w:val="24"/>
        </w:rPr>
        <w:t>s</w:t>
      </w:r>
      <w:r w:rsidRPr="00F4324C">
        <w:rPr>
          <w:rFonts w:ascii="Times New Roman" w:hAnsi="Times New Roman" w:cs="Times New Roman"/>
          <w:sz w:val="24"/>
          <w:szCs w:val="24"/>
        </w:rPr>
        <w:t xml:space="preserve">rpskim te po 2% </w:t>
      </w:r>
      <w:r w:rsidR="005066D9" w:rsidRPr="00F4324C">
        <w:rPr>
          <w:rFonts w:ascii="Times New Roman" w:hAnsi="Times New Roman" w:cs="Times New Roman"/>
          <w:sz w:val="24"/>
          <w:szCs w:val="24"/>
        </w:rPr>
        <w:t>b</w:t>
      </w:r>
      <w:r w:rsidRPr="00F4324C">
        <w:rPr>
          <w:rFonts w:ascii="Times New Roman" w:hAnsi="Times New Roman" w:cs="Times New Roman"/>
          <w:sz w:val="24"/>
          <w:szCs w:val="24"/>
        </w:rPr>
        <w:t>ugarskim.</w:t>
      </w:r>
      <w:r w:rsidRPr="00F4324C">
        <w:rPr>
          <w:rStyle w:val="FootnoteReference"/>
          <w:rFonts w:ascii="Times New Roman" w:hAnsi="Times New Roman" w:cs="Times New Roman"/>
          <w:sz w:val="24"/>
          <w:szCs w:val="24"/>
        </w:rPr>
        <w:footnoteReference w:id="80"/>
      </w:r>
    </w:p>
    <w:p w:rsidR="0046649F" w:rsidRDefault="0046649F"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Jasno je da su ove brojke nepotpune</w:t>
      </w:r>
      <w:r w:rsidR="005066D9">
        <w:rPr>
          <w:rFonts w:ascii="Times New Roman" w:hAnsi="Times New Roman" w:cs="Times New Roman"/>
          <w:sz w:val="24"/>
          <w:szCs w:val="24"/>
        </w:rPr>
        <w:t>,</w:t>
      </w:r>
      <w:r>
        <w:rPr>
          <w:rFonts w:ascii="Times New Roman" w:hAnsi="Times New Roman" w:cs="Times New Roman"/>
          <w:sz w:val="24"/>
          <w:szCs w:val="24"/>
        </w:rPr>
        <w:t xml:space="preserve"> ali su u danoj istraživačkoj mogućnosti najbolji pokazatelj slike mobiliziranih slušača </w:t>
      </w:r>
      <w:r w:rsidR="00241112">
        <w:rPr>
          <w:rFonts w:ascii="Times New Roman" w:hAnsi="Times New Roman" w:cs="Times New Roman"/>
          <w:sz w:val="24"/>
          <w:szCs w:val="24"/>
        </w:rPr>
        <w:t>filozofije</w:t>
      </w:r>
      <w:r>
        <w:rPr>
          <w:rFonts w:ascii="Times New Roman" w:hAnsi="Times New Roman" w:cs="Times New Roman"/>
          <w:sz w:val="24"/>
          <w:szCs w:val="24"/>
        </w:rPr>
        <w:t xml:space="preserve">. Od svih navedenih njih samo četrnaest je </w:t>
      </w:r>
      <w:r>
        <w:rPr>
          <w:rFonts w:ascii="Times New Roman" w:hAnsi="Times New Roman" w:cs="Times New Roman"/>
          <w:sz w:val="24"/>
          <w:szCs w:val="24"/>
        </w:rPr>
        <w:lastRenderedPageBreak/>
        <w:t>upisalo zimski semestar 1918/19. godine na Filozofskom fakultetu te je teško dobiti u ovako ograničenom radu potpunu sliku mobiliziranih i poginulih studenata Filozofskog fakulteta kao i Sveučilišta.</w:t>
      </w:r>
    </w:p>
    <w:p w:rsidR="00EA0B1B" w:rsidRDefault="00EA0B1B" w:rsidP="00466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Studentska populacija nije bila </w:t>
      </w:r>
      <w:r w:rsidR="00DB7BF3">
        <w:rPr>
          <w:rFonts w:ascii="Times New Roman" w:hAnsi="Times New Roman" w:cs="Times New Roman"/>
          <w:sz w:val="24"/>
          <w:szCs w:val="24"/>
        </w:rPr>
        <w:t>nešto izrazito</w:t>
      </w:r>
      <w:r w:rsidR="003A0EF1">
        <w:rPr>
          <w:rFonts w:ascii="Times New Roman" w:hAnsi="Times New Roman" w:cs="Times New Roman"/>
          <w:sz w:val="24"/>
          <w:szCs w:val="24"/>
        </w:rPr>
        <w:t xml:space="preserve"> </w:t>
      </w:r>
      <w:r>
        <w:rPr>
          <w:rFonts w:ascii="Times New Roman" w:hAnsi="Times New Roman" w:cs="Times New Roman"/>
          <w:sz w:val="24"/>
          <w:szCs w:val="24"/>
        </w:rPr>
        <w:t>političk</w:t>
      </w:r>
      <w:r w:rsidR="003A0EF1">
        <w:rPr>
          <w:rFonts w:ascii="Times New Roman" w:hAnsi="Times New Roman" w:cs="Times New Roman"/>
          <w:sz w:val="24"/>
          <w:szCs w:val="24"/>
        </w:rPr>
        <w:t>i</w:t>
      </w:r>
      <w:r>
        <w:rPr>
          <w:rFonts w:ascii="Times New Roman" w:hAnsi="Times New Roman" w:cs="Times New Roman"/>
          <w:sz w:val="24"/>
          <w:szCs w:val="24"/>
        </w:rPr>
        <w:t xml:space="preserve"> aktivna za vrijeme rata, te do 1918. godine nije zabilježen niti jedan incident. Studenti se čak nisu ni pridružili srednjoškolskoj omladini kada je javno demonstrirala protiv režima zbog predavanja priređenog radi stradale djece iz Istre i Bosne 25. studenog 1917. godine. Ali</w:t>
      </w:r>
      <w:r w:rsidR="00FE530A">
        <w:rPr>
          <w:rFonts w:ascii="Times New Roman" w:hAnsi="Times New Roman" w:cs="Times New Roman"/>
          <w:sz w:val="24"/>
          <w:szCs w:val="24"/>
        </w:rPr>
        <w:t>,</w:t>
      </w:r>
      <w:r>
        <w:rPr>
          <w:rFonts w:ascii="Times New Roman" w:hAnsi="Times New Roman" w:cs="Times New Roman"/>
          <w:sz w:val="24"/>
          <w:szCs w:val="24"/>
        </w:rPr>
        <w:t xml:space="preserve"> kako je bilo sve izvjesnije da Monarhija kao država neće opstati, slušači </w:t>
      </w:r>
      <w:r w:rsidR="00FE530A">
        <w:rPr>
          <w:rFonts w:ascii="Times New Roman" w:hAnsi="Times New Roman" w:cs="Times New Roman"/>
          <w:sz w:val="24"/>
          <w:szCs w:val="24"/>
        </w:rPr>
        <w:t xml:space="preserve">su se </w:t>
      </w:r>
      <w:r>
        <w:rPr>
          <w:rFonts w:ascii="Times New Roman" w:hAnsi="Times New Roman" w:cs="Times New Roman"/>
          <w:sz w:val="24"/>
          <w:szCs w:val="24"/>
        </w:rPr>
        <w:t xml:space="preserve">sve više i više politički aktivirali. Tako </w:t>
      </w:r>
      <w:r w:rsidR="003A0EF1">
        <w:rPr>
          <w:rFonts w:ascii="Times New Roman" w:hAnsi="Times New Roman" w:cs="Times New Roman"/>
          <w:sz w:val="24"/>
          <w:szCs w:val="24"/>
        </w:rPr>
        <w:t xml:space="preserve">nalazimo </w:t>
      </w:r>
      <w:r>
        <w:rPr>
          <w:rFonts w:ascii="Times New Roman" w:hAnsi="Times New Roman" w:cs="Times New Roman"/>
          <w:sz w:val="24"/>
          <w:szCs w:val="24"/>
        </w:rPr>
        <w:t xml:space="preserve">situaciju kada Jugoslavenska akademska omladina svih četiriju fakulteta </w:t>
      </w:r>
      <w:r w:rsidR="00FE530A">
        <w:rPr>
          <w:rFonts w:ascii="Times New Roman" w:hAnsi="Times New Roman" w:cs="Times New Roman"/>
          <w:sz w:val="24"/>
          <w:szCs w:val="24"/>
        </w:rPr>
        <w:t>H</w:t>
      </w:r>
      <w:r>
        <w:rPr>
          <w:rFonts w:ascii="Times New Roman" w:hAnsi="Times New Roman" w:cs="Times New Roman"/>
          <w:sz w:val="24"/>
          <w:szCs w:val="24"/>
        </w:rPr>
        <w:t xml:space="preserve">rvatskog sveučilišta u Zagrebu s oko tri stotine studenata </w:t>
      </w:r>
      <w:r w:rsidR="00FE530A" w:rsidRPr="00F4324C">
        <w:rPr>
          <w:rFonts w:ascii="Times New Roman" w:hAnsi="Times New Roman" w:cs="Times New Roman"/>
          <w:sz w:val="24"/>
          <w:szCs w:val="24"/>
        </w:rPr>
        <w:t>donosi</w:t>
      </w:r>
      <w:r w:rsidR="00FE530A">
        <w:rPr>
          <w:rFonts w:ascii="Times New Roman" w:hAnsi="Times New Roman" w:cs="Times New Roman"/>
          <w:sz w:val="24"/>
          <w:szCs w:val="24"/>
        </w:rPr>
        <w:t xml:space="preserve"> </w:t>
      </w:r>
      <w:r>
        <w:rPr>
          <w:rFonts w:ascii="Times New Roman" w:hAnsi="Times New Roman" w:cs="Times New Roman"/>
          <w:sz w:val="24"/>
          <w:szCs w:val="24"/>
        </w:rPr>
        <w:t>zahtjev za demokratskim mirom, državnim ujedinjenjem sva tri naroda na temelju principa samoodređenja te na širokoj demokratskoj bazi. Uz to</w:t>
      </w:r>
      <w:r w:rsidR="00FE530A">
        <w:rPr>
          <w:rFonts w:ascii="Times New Roman" w:hAnsi="Times New Roman" w:cs="Times New Roman"/>
          <w:sz w:val="24"/>
          <w:szCs w:val="24"/>
        </w:rPr>
        <w:t>,</w:t>
      </w:r>
      <w:r>
        <w:rPr>
          <w:rFonts w:ascii="Times New Roman" w:hAnsi="Times New Roman" w:cs="Times New Roman"/>
          <w:sz w:val="24"/>
          <w:szCs w:val="24"/>
        </w:rPr>
        <w:t xml:space="preserve"> studenti su aktivno sudjelovali u proslavi stogodišnjice rođenja Petra Preradovića  koja se razvila u veliku nacionalnu manifestaciju te je policija morala spriječiti okupljanje oko zgrade Sveučilišta kako bi se krenulo u povorku prema njegovom grobu.</w:t>
      </w:r>
      <w:r>
        <w:rPr>
          <w:rStyle w:val="FootnoteReference"/>
          <w:rFonts w:ascii="Times New Roman" w:hAnsi="Times New Roman" w:cs="Times New Roman"/>
          <w:sz w:val="24"/>
          <w:szCs w:val="24"/>
        </w:rPr>
        <w:footnoteReference w:id="81"/>
      </w:r>
    </w:p>
    <w:p w:rsidR="00445B82" w:rsidRDefault="00445B82" w:rsidP="00445B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Kada su bili mobilizirani, profesori i studenti najčešće</w:t>
      </w:r>
      <w:r w:rsidR="00BB64E6">
        <w:rPr>
          <w:rFonts w:ascii="Times New Roman" w:hAnsi="Times New Roman" w:cs="Times New Roman"/>
          <w:sz w:val="24"/>
          <w:szCs w:val="24"/>
        </w:rPr>
        <w:t xml:space="preserve"> su</w:t>
      </w:r>
      <w:r>
        <w:rPr>
          <w:rFonts w:ascii="Times New Roman" w:hAnsi="Times New Roman" w:cs="Times New Roman"/>
          <w:sz w:val="24"/>
          <w:szCs w:val="24"/>
        </w:rPr>
        <w:t xml:space="preserve"> završavali u dvije postrojbe u kojima su se ponajviše borili stanovnici Zagreba</w:t>
      </w:r>
      <w:r w:rsidR="00EC2AB1">
        <w:rPr>
          <w:rFonts w:ascii="Times New Roman" w:hAnsi="Times New Roman" w:cs="Times New Roman"/>
          <w:sz w:val="24"/>
          <w:szCs w:val="24"/>
        </w:rPr>
        <w:t xml:space="preserve"> i sjeverne Hrvatske</w:t>
      </w:r>
      <w:r>
        <w:rPr>
          <w:rFonts w:ascii="Times New Roman" w:hAnsi="Times New Roman" w:cs="Times New Roman"/>
          <w:sz w:val="24"/>
          <w:szCs w:val="24"/>
        </w:rPr>
        <w:t xml:space="preserve">. To su bile 53. pješačka pukovnija kao dio zajedničke carske i kraljevske vojske te 25. domobranska pješačka pukovnija kao dio Kr. </w:t>
      </w:r>
      <w:proofErr w:type="spellStart"/>
      <w:r>
        <w:rPr>
          <w:rFonts w:ascii="Times New Roman" w:hAnsi="Times New Roman" w:cs="Times New Roman"/>
          <w:sz w:val="24"/>
          <w:szCs w:val="24"/>
        </w:rPr>
        <w:t>ug</w:t>
      </w:r>
      <w:proofErr w:type="spellEnd"/>
      <w:r>
        <w:rPr>
          <w:rFonts w:ascii="Times New Roman" w:hAnsi="Times New Roman" w:cs="Times New Roman"/>
          <w:sz w:val="24"/>
          <w:szCs w:val="24"/>
        </w:rPr>
        <w:t xml:space="preserve">. domobranstva. </w:t>
      </w:r>
      <w:r w:rsidRPr="00F4324C">
        <w:rPr>
          <w:rFonts w:ascii="Times New Roman" w:hAnsi="Times New Roman" w:cs="Times New Roman"/>
          <w:sz w:val="24"/>
          <w:szCs w:val="24"/>
        </w:rPr>
        <w:t>Najveći broj Zagrepčana borio se i stradao unutar te dvije postrojbe, unatoč tome što je iz samog Zagreba bilo samo 2,8% žrtava iz 53. pješačke pukovnije a tek 3,6% iz 25. domobranske pješačke</w:t>
      </w:r>
      <w:r>
        <w:rPr>
          <w:rFonts w:ascii="Times New Roman" w:hAnsi="Times New Roman" w:cs="Times New Roman"/>
          <w:sz w:val="24"/>
          <w:szCs w:val="24"/>
        </w:rPr>
        <w:t xml:space="preserve"> pukovnije.</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One su obuhvaćale područje Zagrebačke i Varaždinske županije. Zajedničke postrojbe bile su podređene glavnom vojnom zapovjedništvu 13. zbora u Zagrebu dok su domobranske bile u okviru VI./VII. Zagrebačkog Hrvatsko Slavonskog domobranskog okružja.</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Od dostupnih podataka koji su obrađeni na temelju popisa matičnih knjiga koj</w:t>
      </w:r>
      <w:r w:rsidR="00FE530A">
        <w:rPr>
          <w:rFonts w:ascii="Times New Roman" w:hAnsi="Times New Roman" w:cs="Times New Roman"/>
          <w:sz w:val="24"/>
          <w:szCs w:val="24"/>
        </w:rPr>
        <w:t>e</w:t>
      </w:r>
      <w:r>
        <w:rPr>
          <w:rFonts w:ascii="Times New Roman" w:hAnsi="Times New Roman" w:cs="Times New Roman"/>
          <w:sz w:val="24"/>
          <w:szCs w:val="24"/>
        </w:rPr>
        <w:t xml:space="preserve"> se čuvaju u Hrvatskom državnom arhivu, možemo zaključiti kako su vojnici u 53. pješačkoj pukovniji netom bili mlađi vojnici u ranim dvadesetima dok su u 25. domobranskoj pješačkoj pukovniji bili stariji ročnici. Također, ono što je najzanimljivije za ovaj rad je nedostatak visoko obrazovanih među stradalima. Tek nekolicina na cijelom popisu, osam studenata</w:t>
      </w:r>
      <w:r w:rsidR="00BB64E6">
        <w:rPr>
          <w:rFonts w:ascii="Times New Roman" w:hAnsi="Times New Roman" w:cs="Times New Roman"/>
          <w:sz w:val="24"/>
          <w:szCs w:val="24"/>
        </w:rPr>
        <w:t xml:space="preserve">, </w:t>
      </w:r>
      <w:r>
        <w:rPr>
          <w:rFonts w:ascii="Times New Roman" w:hAnsi="Times New Roman" w:cs="Times New Roman"/>
          <w:sz w:val="24"/>
          <w:szCs w:val="24"/>
        </w:rPr>
        <w:t>tri profesora</w:t>
      </w:r>
      <w:r w:rsidR="00BB64E6">
        <w:rPr>
          <w:rFonts w:ascii="Times New Roman" w:hAnsi="Times New Roman" w:cs="Times New Roman"/>
          <w:sz w:val="24"/>
          <w:szCs w:val="24"/>
        </w:rPr>
        <w:t xml:space="preserve"> i učitelja</w:t>
      </w:r>
      <w:r>
        <w:rPr>
          <w:rFonts w:ascii="Times New Roman" w:hAnsi="Times New Roman" w:cs="Times New Roman"/>
          <w:sz w:val="24"/>
          <w:szCs w:val="24"/>
        </w:rPr>
        <w:t>,</w:t>
      </w:r>
      <w:r w:rsidR="00BB64E6">
        <w:rPr>
          <w:rFonts w:ascii="Times New Roman" w:hAnsi="Times New Roman" w:cs="Times New Roman"/>
          <w:sz w:val="24"/>
          <w:szCs w:val="24"/>
        </w:rPr>
        <w:t xml:space="preserve"> jedan liječnik i pravnik,</w:t>
      </w:r>
      <w:r>
        <w:rPr>
          <w:rFonts w:ascii="Times New Roman" w:hAnsi="Times New Roman" w:cs="Times New Roman"/>
          <w:sz w:val="24"/>
          <w:szCs w:val="24"/>
        </w:rPr>
        <w:t xml:space="preserve"> </w:t>
      </w:r>
      <w:r>
        <w:rPr>
          <w:rFonts w:ascii="Times New Roman" w:hAnsi="Times New Roman" w:cs="Times New Roman"/>
          <w:sz w:val="24"/>
          <w:szCs w:val="24"/>
        </w:rPr>
        <w:lastRenderedPageBreak/>
        <w:t>spadaju u kategoriju visoko obrazovanih</w:t>
      </w:r>
      <w:r w:rsidR="00BB64E6">
        <w:rPr>
          <w:rFonts w:ascii="Times New Roman" w:hAnsi="Times New Roman" w:cs="Times New Roman"/>
          <w:sz w:val="24"/>
          <w:szCs w:val="24"/>
        </w:rPr>
        <w:t>,</w:t>
      </w:r>
      <w:r>
        <w:rPr>
          <w:rFonts w:ascii="Times New Roman" w:hAnsi="Times New Roman" w:cs="Times New Roman"/>
          <w:sz w:val="24"/>
          <w:szCs w:val="24"/>
        </w:rPr>
        <w:t xml:space="preserve"> što nam je pokazatelj socijalne i obrazovne strukture tadašnjeg</w:t>
      </w:r>
      <w:r w:rsidR="003A0EF1">
        <w:rPr>
          <w:rFonts w:ascii="Times New Roman" w:hAnsi="Times New Roman" w:cs="Times New Roman"/>
          <w:sz w:val="24"/>
          <w:szCs w:val="24"/>
        </w:rPr>
        <w:t>a</w:t>
      </w:r>
      <w:r>
        <w:rPr>
          <w:rFonts w:ascii="Times New Roman" w:hAnsi="Times New Roman" w:cs="Times New Roman"/>
          <w:sz w:val="24"/>
          <w:szCs w:val="24"/>
        </w:rPr>
        <w:t xml:space="preserve"> stanovništva.</w:t>
      </w:r>
      <w:r>
        <w:rPr>
          <w:rStyle w:val="FootnoteReference"/>
          <w:rFonts w:ascii="Times New Roman" w:hAnsi="Times New Roman" w:cs="Times New Roman"/>
          <w:sz w:val="24"/>
          <w:szCs w:val="24"/>
        </w:rPr>
        <w:footnoteReference w:id="84"/>
      </w:r>
    </w:p>
    <w:p w:rsidR="00711EA5" w:rsidRDefault="00BB64E6" w:rsidP="004F43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Ako je netko od nastavnika</w:t>
      </w:r>
      <w:r w:rsidR="00466938">
        <w:rPr>
          <w:rFonts w:ascii="Times New Roman" w:hAnsi="Times New Roman" w:cs="Times New Roman"/>
          <w:sz w:val="24"/>
          <w:szCs w:val="24"/>
        </w:rPr>
        <w:t>, studenata</w:t>
      </w:r>
      <w:r>
        <w:rPr>
          <w:rFonts w:ascii="Times New Roman" w:hAnsi="Times New Roman" w:cs="Times New Roman"/>
          <w:sz w:val="24"/>
          <w:szCs w:val="24"/>
        </w:rPr>
        <w:t xml:space="preserve"> ili diplomanata sveučilišta prekršio vojne zakone za vrijeme službe, od nadležnog vojnog suda došla</w:t>
      </w:r>
      <w:r w:rsidR="003A0EF1">
        <w:rPr>
          <w:rFonts w:ascii="Times New Roman" w:hAnsi="Times New Roman" w:cs="Times New Roman"/>
          <w:sz w:val="24"/>
          <w:szCs w:val="24"/>
        </w:rPr>
        <w:t xml:space="preserve"> bi</w:t>
      </w:r>
      <w:r>
        <w:rPr>
          <w:rFonts w:ascii="Times New Roman" w:hAnsi="Times New Roman" w:cs="Times New Roman"/>
          <w:sz w:val="24"/>
          <w:szCs w:val="24"/>
        </w:rPr>
        <w:t xml:space="preserve"> molba</w:t>
      </w:r>
      <w:r w:rsidR="00466938">
        <w:rPr>
          <w:rFonts w:ascii="Times New Roman" w:hAnsi="Times New Roman" w:cs="Times New Roman"/>
          <w:sz w:val="24"/>
          <w:szCs w:val="24"/>
        </w:rPr>
        <w:t xml:space="preserve"> Akademskom</w:t>
      </w:r>
      <w:r w:rsidR="003A0EF1">
        <w:rPr>
          <w:rFonts w:ascii="Times New Roman" w:hAnsi="Times New Roman" w:cs="Times New Roman"/>
          <w:sz w:val="24"/>
          <w:szCs w:val="24"/>
        </w:rPr>
        <w:t>e</w:t>
      </w:r>
      <w:r w:rsidR="00466938">
        <w:rPr>
          <w:rFonts w:ascii="Times New Roman" w:hAnsi="Times New Roman" w:cs="Times New Roman"/>
          <w:sz w:val="24"/>
          <w:szCs w:val="24"/>
        </w:rPr>
        <w:t xml:space="preserve"> senatu</w:t>
      </w:r>
      <w:r>
        <w:rPr>
          <w:rFonts w:ascii="Times New Roman" w:hAnsi="Times New Roman" w:cs="Times New Roman"/>
          <w:sz w:val="24"/>
          <w:szCs w:val="24"/>
        </w:rPr>
        <w:t xml:space="preserve"> za ukidanje akademskog</w:t>
      </w:r>
      <w:r w:rsidR="003A0EF1">
        <w:rPr>
          <w:rFonts w:ascii="Times New Roman" w:hAnsi="Times New Roman" w:cs="Times New Roman"/>
          <w:sz w:val="24"/>
          <w:szCs w:val="24"/>
        </w:rPr>
        <w:t>a</w:t>
      </w:r>
      <w:r>
        <w:rPr>
          <w:rFonts w:ascii="Times New Roman" w:hAnsi="Times New Roman" w:cs="Times New Roman"/>
          <w:sz w:val="24"/>
          <w:szCs w:val="24"/>
        </w:rPr>
        <w:t xml:space="preserve"> statusa i brisanje iz sveučilišnih knjiga. Postoji nekoliko primjera u zapisnicima </w:t>
      </w:r>
      <w:r w:rsidR="00466938">
        <w:rPr>
          <w:rFonts w:ascii="Times New Roman" w:hAnsi="Times New Roman" w:cs="Times New Roman"/>
          <w:sz w:val="24"/>
          <w:szCs w:val="24"/>
        </w:rPr>
        <w:t>Akademskog</w:t>
      </w:r>
      <w:r>
        <w:rPr>
          <w:rFonts w:ascii="Times New Roman" w:hAnsi="Times New Roman" w:cs="Times New Roman"/>
          <w:sz w:val="24"/>
          <w:szCs w:val="24"/>
        </w:rPr>
        <w:t xml:space="preserve"> senata gdje su bivši slušači ili nastavnici bili procesuirani i pravomoćno osuđivani. Tako imamo primjere pomoćnika u Sveučilišnoj biblioteci, Vjekoslava </w:t>
      </w:r>
      <w:proofErr w:type="spellStart"/>
      <w:r>
        <w:rPr>
          <w:rFonts w:ascii="Times New Roman" w:hAnsi="Times New Roman" w:cs="Times New Roman"/>
          <w:sz w:val="24"/>
          <w:szCs w:val="24"/>
        </w:rPr>
        <w:t>Jakušića</w:t>
      </w:r>
      <w:proofErr w:type="spellEnd"/>
      <w:r>
        <w:rPr>
          <w:rFonts w:ascii="Times New Roman" w:hAnsi="Times New Roman" w:cs="Times New Roman"/>
          <w:sz w:val="24"/>
          <w:szCs w:val="24"/>
        </w:rPr>
        <w:t xml:space="preserve"> (jednog o</w:t>
      </w:r>
      <w:r w:rsidR="00C20AF1">
        <w:rPr>
          <w:rFonts w:ascii="Times New Roman" w:hAnsi="Times New Roman" w:cs="Times New Roman"/>
          <w:sz w:val="24"/>
          <w:szCs w:val="24"/>
        </w:rPr>
        <w:t>d</w:t>
      </w:r>
      <w:r>
        <w:rPr>
          <w:rFonts w:ascii="Times New Roman" w:hAnsi="Times New Roman" w:cs="Times New Roman"/>
          <w:sz w:val="24"/>
          <w:szCs w:val="24"/>
        </w:rPr>
        <w:t xml:space="preserve"> </w:t>
      </w:r>
      <w:r w:rsidR="00C20AF1">
        <w:rPr>
          <w:rFonts w:ascii="Times New Roman" w:hAnsi="Times New Roman" w:cs="Times New Roman"/>
          <w:sz w:val="24"/>
          <w:szCs w:val="24"/>
        </w:rPr>
        <w:t xml:space="preserve">spomenutih </w:t>
      </w:r>
      <w:r>
        <w:rPr>
          <w:rFonts w:ascii="Times New Roman" w:hAnsi="Times New Roman" w:cs="Times New Roman"/>
          <w:sz w:val="24"/>
          <w:szCs w:val="24"/>
        </w:rPr>
        <w:t xml:space="preserve">mobiliziranih knjižničara 1914. godine) koji je kao narednik u Kr. </w:t>
      </w:r>
      <w:proofErr w:type="spellStart"/>
      <w:r>
        <w:rPr>
          <w:rFonts w:ascii="Times New Roman" w:hAnsi="Times New Roman" w:cs="Times New Roman"/>
          <w:sz w:val="24"/>
          <w:szCs w:val="24"/>
        </w:rPr>
        <w:t>ug</w:t>
      </w:r>
      <w:proofErr w:type="spellEnd"/>
      <w:r>
        <w:rPr>
          <w:rFonts w:ascii="Times New Roman" w:hAnsi="Times New Roman" w:cs="Times New Roman"/>
          <w:sz w:val="24"/>
          <w:szCs w:val="24"/>
        </w:rPr>
        <w:t>. 25. domobranskoj pješačkoj pukovniji pravomoćno osuđen od strane domobranskog disciplinskog suda u Zagrebu na kaznu strogog</w:t>
      </w:r>
      <w:r w:rsidR="00C20AF1">
        <w:rPr>
          <w:rFonts w:ascii="Times New Roman" w:hAnsi="Times New Roman" w:cs="Times New Roman"/>
          <w:sz w:val="24"/>
          <w:szCs w:val="24"/>
        </w:rPr>
        <w:t>a</w:t>
      </w:r>
      <w:r>
        <w:rPr>
          <w:rFonts w:ascii="Times New Roman" w:hAnsi="Times New Roman" w:cs="Times New Roman"/>
          <w:sz w:val="24"/>
          <w:szCs w:val="24"/>
        </w:rPr>
        <w:t xml:space="preserve"> zatvora od tri mjeseca radi samovoljnog udaljavanja od dužnosti.</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Osim njega</w:t>
      </w:r>
      <w:r w:rsidR="00FE530A">
        <w:rPr>
          <w:rFonts w:ascii="Times New Roman" w:hAnsi="Times New Roman" w:cs="Times New Roman"/>
          <w:sz w:val="24"/>
          <w:szCs w:val="24"/>
        </w:rPr>
        <w:t>,</w:t>
      </w:r>
      <w:r>
        <w:rPr>
          <w:rFonts w:ascii="Times New Roman" w:hAnsi="Times New Roman" w:cs="Times New Roman"/>
          <w:sz w:val="24"/>
          <w:szCs w:val="24"/>
        </w:rPr>
        <w:t xml:space="preserve"> imamo i primjer privatnog docenta pravnog fakulteta Bogumila </w:t>
      </w:r>
      <w:proofErr w:type="spellStart"/>
      <w:r>
        <w:rPr>
          <w:rFonts w:ascii="Times New Roman" w:hAnsi="Times New Roman" w:cs="Times New Roman"/>
          <w:sz w:val="24"/>
          <w:szCs w:val="24"/>
        </w:rPr>
        <w:t>Vošnjaka</w:t>
      </w:r>
      <w:proofErr w:type="spellEnd"/>
      <w:r>
        <w:rPr>
          <w:rFonts w:ascii="Times New Roman" w:hAnsi="Times New Roman" w:cs="Times New Roman"/>
          <w:sz w:val="24"/>
          <w:szCs w:val="24"/>
        </w:rPr>
        <w:t xml:space="preserve"> kojeg sud c. i k. petog vojnog zapovjedništva tereti radi „zločinstva po članku 327. vojnog kaznenog zakona“ te moli fakultet da izvrši potrebne </w:t>
      </w:r>
      <w:r w:rsidR="00466938">
        <w:rPr>
          <w:rFonts w:ascii="Times New Roman" w:hAnsi="Times New Roman" w:cs="Times New Roman"/>
          <w:sz w:val="24"/>
          <w:szCs w:val="24"/>
        </w:rPr>
        <w:t xml:space="preserve">propisane </w:t>
      </w:r>
      <w:r>
        <w:rPr>
          <w:rFonts w:ascii="Times New Roman" w:hAnsi="Times New Roman" w:cs="Times New Roman"/>
          <w:sz w:val="24"/>
          <w:szCs w:val="24"/>
        </w:rPr>
        <w:t xml:space="preserve">korake. </w:t>
      </w:r>
    </w:p>
    <w:p w:rsidR="00A4326F" w:rsidRDefault="002B4C67" w:rsidP="008D23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Možemo zaključiti kako je rat znatno utjecao na normalno funkcioniranje Sveučilišta i njegovih fakulteta. Razni su funkcionalni problemi pratili Sveučilište od početka rata, od manjka prostora do manjka nastavnika</w:t>
      </w:r>
      <w:r w:rsidR="00FE530A">
        <w:rPr>
          <w:rFonts w:ascii="Times New Roman" w:hAnsi="Times New Roman" w:cs="Times New Roman"/>
          <w:sz w:val="24"/>
          <w:szCs w:val="24"/>
        </w:rPr>
        <w:t>,</w:t>
      </w:r>
      <w:r>
        <w:rPr>
          <w:rFonts w:ascii="Times New Roman" w:hAnsi="Times New Roman" w:cs="Times New Roman"/>
          <w:sz w:val="24"/>
          <w:szCs w:val="24"/>
        </w:rPr>
        <w:t xml:space="preserve"> a naposljetku </w:t>
      </w:r>
      <w:r w:rsidR="00AE4C11">
        <w:rPr>
          <w:rFonts w:ascii="Times New Roman" w:hAnsi="Times New Roman" w:cs="Times New Roman"/>
          <w:sz w:val="24"/>
          <w:szCs w:val="24"/>
        </w:rPr>
        <w:t xml:space="preserve">i </w:t>
      </w:r>
      <w:r>
        <w:rPr>
          <w:rFonts w:ascii="Times New Roman" w:hAnsi="Times New Roman" w:cs="Times New Roman"/>
          <w:sz w:val="24"/>
          <w:szCs w:val="24"/>
        </w:rPr>
        <w:t xml:space="preserve">studenata. </w:t>
      </w:r>
      <w:r w:rsidR="00B4153A">
        <w:rPr>
          <w:rFonts w:ascii="Times New Roman" w:hAnsi="Times New Roman" w:cs="Times New Roman"/>
          <w:sz w:val="24"/>
          <w:szCs w:val="24"/>
        </w:rPr>
        <w:t xml:space="preserve">Nastavnici su uložili ogromne napore kako bi Sveučilište </w:t>
      </w:r>
      <w:r w:rsidR="00FE530A">
        <w:rPr>
          <w:rFonts w:ascii="Times New Roman" w:hAnsi="Times New Roman" w:cs="Times New Roman"/>
          <w:sz w:val="24"/>
          <w:szCs w:val="24"/>
        </w:rPr>
        <w:t xml:space="preserve">donekle normalno </w:t>
      </w:r>
      <w:r w:rsidR="00B4153A">
        <w:rPr>
          <w:rFonts w:ascii="Times New Roman" w:hAnsi="Times New Roman" w:cs="Times New Roman"/>
          <w:sz w:val="24"/>
          <w:szCs w:val="24"/>
        </w:rPr>
        <w:t>funkcioniralo</w:t>
      </w:r>
      <w:r w:rsidR="001E4E6E">
        <w:rPr>
          <w:rFonts w:ascii="Times New Roman" w:hAnsi="Times New Roman" w:cs="Times New Roman"/>
          <w:sz w:val="24"/>
          <w:szCs w:val="24"/>
        </w:rPr>
        <w:t>.</w:t>
      </w:r>
      <w:r w:rsidR="00B4153A">
        <w:rPr>
          <w:rFonts w:ascii="Times New Roman" w:hAnsi="Times New Roman" w:cs="Times New Roman"/>
          <w:sz w:val="24"/>
          <w:szCs w:val="24"/>
        </w:rPr>
        <w:t xml:space="preserve"> </w:t>
      </w:r>
      <w:r w:rsidR="001E4E6E">
        <w:rPr>
          <w:rFonts w:ascii="Times New Roman" w:hAnsi="Times New Roman" w:cs="Times New Roman"/>
          <w:sz w:val="24"/>
          <w:szCs w:val="24"/>
        </w:rPr>
        <w:t>S</w:t>
      </w:r>
      <w:r w:rsidR="00B4153A">
        <w:rPr>
          <w:rFonts w:ascii="Times New Roman" w:hAnsi="Times New Roman" w:cs="Times New Roman"/>
          <w:sz w:val="24"/>
          <w:szCs w:val="24"/>
        </w:rPr>
        <w:t>ama činjenica</w:t>
      </w:r>
      <w:r w:rsidR="001E4E6E">
        <w:rPr>
          <w:rFonts w:ascii="Times New Roman" w:hAnsi="Times New Roman" w:cs="Times New Roman"/>
          <w:sz w:val="24"/>
          <w:szCs w:val="24"/>
        </w:rPr>
        <w:t xml:space="preserve"> </w:t>
      </w:r>
      <w:r w:rsidR="00B4153A">
        <w:rPr>
          <w:rFonts w:ascii="Times New Roman" w:hAnsi="Times New Roman" w:cs="Times New Roman"/>
          <w:sz w:val="24"/>
          <w:szCs w:val="24"/>
        </w:rPr>
        <w:t>da se za vrijeme takvog izvanrednog ratnog</w:t>
      </w:r>
      <w:r w:rsidR="001E4E6E">
        <w:rPr>
          <w:rFonts w:ascii="Times New Roman" w:hAnsi="Times New Roman" w:cs="Times New Roman"/>
          <w:sz w:val="24"/>
          <w:szCs w:val="24"/>
        </w:rPr>
        <w:t xml:space="preserve"> stanja</w:t>
      </w:r>
      <w:r w:rsidR="00B4153A">
        <w:rPr>
          <w:rFonts w:ascii="Times New Roman" w:hAnsi="Times New Roman" w:cs="Times New Roman"/>
          <w:sz w:val="24"/>
          <w:szCs w:val="24"/>
        </w:rPr>
        <w:t xml:space="preserve"> </w:t>
      </w:r>
      <w:r w:rsidR="001E4E6E">
        <w:rPr>
          <w:rFonts w:ascii="Times New Roman" w:hAnsi="Times New Roman" w:cs="Times New Roman"/>
          <w:sz w:val="24"/>
          <w:szCs w:val="24"/>
        </w:rPr>
        <w:t xml:space="preserve">koje je trajalo </w:t>
      </w:r>
      <w:r w:rsidR="00B4153A">
        <w:rPr>
          <w:rFonts w:ascii="Times New Roman" w:hAnsi="Times New Roman" w:cs="Times New Roman"/>
          <w:sz w:val="24"/>
          <w:szCs w:val="24"/>
        </w:rPr>
        <w:t>četiri godine održavala</w:t>
      </w:r>
      <w:r w:rsidR="00466938">
        <w:rPr>
          <w:rFonts w:ascii="Times New Roman" w:hAnsi="Times New Roman" w:cs="Times New Roman"/>
          <w:sz w:val="24"/>
          <w:szCs w:val="24"/>
        </w:rPr>
        <w:t xml:space="preserve"> redovna</w:t>
      </w:r>
      <w:r w:rsidR="00B4153A">
        <w:rPr>
          <w:rFonts w:ascii="Times New Roman" w:hAnsi="Times New Roman" w:cs="Times New Roman"/>
          <w:sz w:val="24"/>
          <w:szCs w:val="24"/>
        </w:rPr>
        <w:t xml:space="preserve"> nastava</w:t>
      </w:r>
      <w:r w:rsidR="00FE530A">
        <w:rPr>
          <w:rFonts w:ascii="Times New Roman" w:hAnsi="Times New Roman" w:cs="Times New Roman"/>
          <w:sz w:val="24"/>
          <w:szCs w:val="24"/>
        </w:rPr>
        <w:t>,</w:t>
      </w:r>
      <w:r w:rsidR="00B4153A">
        <w:rPr>
          <w:rFonts w:ascii="Times New Roman" w:hAnsi="Times New Roman" w:cs="Times New Roman"/>
          <w:sz w:val="24"/>
          <w:szCs w:val="24"/>
        </w:rPr>
        <w:t xml:space="preserve"> </w:t>
      </w:r>
      <w:r w:rsidR="001E4E6E">
        <w:rPr>
          <w:rFonts w:ascii="Times New Roman" w:hAnsi="Times New Roman" w:cs="Times New Roman"/>
          <w:sz w:val="24"/>
          <w:szCs w:val="24"/>
        </w:rPr>
        <w:t xml:space="preserve">doista je </w:t>
      </w:r>
      <w:r w:rsidR="00AE4C11">
        <w:rPr>
          <w:rFonts w:ascii="Times New Roman" w:hAnsi="Times New Roman" w:cs="Times New Roman"/>
          <w:sz w:val="24"/>
          <w:szCs w:val="24"/>
        </w:rPr>
        <w:t>impresivno</w:t>
      </w:r>
      <w:r w:rsidR="00B4153A">
        <w:rPr>
          <w:rFonts w:ascii="Times New Roman" w:hAnsi="Times New Roman" w:cs="Times New Roman"/>
          <w:sz w:val="24"/>
          <w:szCs w:val="24"/>
        </w:rPr>
        <w:t xml:space="preserve">. </w:t>
      </w:r>
    </w:p>
    <w:p w:rsidR="00A32776" w:rsidRDefault="00A32776" w:rsidP="008D23EC">
      <w:pPr>
        <w:spacing w:line="360" w:lineRule="auto"/>
        <w:ind w:firstLine="720"/>
        <w:jc w:val="both"/>
        <w:rPr>
          <w:rFonts w:ascii="Times New Roman" w:hAnsi="Times New Roman" w:cs="Times New Roman"/>
          <w:sz w:val="24"/>
          <w:szCs w:val="24"/>
        </w:rPr>
      </w:pPr>
    </w:p>
    <w:p w:rsidR="00FE17B8" w:rsidRDefault="001E4E6E" w:rsidP="00614856">
      <w:pPr>
        <w:pStyle w:val="ListParagraph"/>
        <w:numPr>
          <w:ilvl w:val="0"/>
          <w:numId w:val="12"/>
        </w:numPr>
        <w:spacing w:line="360" w:lineRule="auto"/>
        <w:jc w:val="center"/>
        <w:rPr>
          <w:rFonts w:ascii="Times New Roman" w:hAnsi="Times New Roman" w:cs="Times New Roman"/>
          <w:sz w:val="24"/>
          <w:szCs w:val="24"/>
        </w:rPr>
      </w:pPr>
      <w:r w:rsidRPr="00EB38EA">
        <w:rPr>
          <w:rFonts w:ascii="Times New Roman" w:hAnsi="Times New Roman" w:cs="Times New Roman"/>
          <w:i/>
          <w:sz w:val="24"/>
          <w:szCs w:val="24"/>
        </w:rPr>
        <w:t>S</w:t>
      </w:r>
      <w:r w:rsidR="00FE17B8" w:rsidRPr="00EB38EA">
        <w:rPr>
          <w:rFonts w:ascii="Times New Roman" w:hAnsi="Times New Roman" w:cs="Times New Roman"/>
          <w:i/>
          <w:sz w:val="24"/>
          <w:szCs w:val="24"/>
        </w:rPr>
        <w:t xml:space="preserve">tudentski život u velegradu lako omami mladića </w:t>
      </w:r>
      <w:r w:rsidR="00FE17B8" w:rsidRPr="00EB38EA">
        <w:rPr>
          <w:rFonts w:ascii="Times New Roman" w:hAnsi="Times New Roman" w:cs="Times New Roman"/>
          <w:sz w:val="24"/>
          <w:szCs w:val="24"/>
        </w:rPr>
        <w:t>– podrijetlo slušača na Filozofskom fakultetu</w:t>
      </w:r>
    </w:p>
    <w:p w:rsidR="008D23EC" w:rsidRPr="008D23EC" w:rsidRDefault="008D23EC" w:rsidP="008D23EC">
      <w:pPr>
        <w:spacing w:line="360" w:lineRule="auto"/>
        <w:rPr>
          <w:rFonts w:ascii="Times New Roman" w:hAnsi="Times New Roman" w:cs="Times New Roman"/>
          <w:sz w:val="24"/>
          <w:szCs w:val="24"/>
        </w:rPr>
      </w:pPr>
    </w:p>
    <w:p w:rsidR="00FE17B8" w:rsidRDefault="00FE17B8" w:rsidP="00FE17B8">
      <w:pPr>
        <w:spacing w:line="360" w:lineRule="auto"/>
        <w:ind w:firstLine="720"/>
        <w:jc w:val="both"/>
        <w:rPr>
          <w:rFonts w:ascii="Times New Roman" w:hAnsi="Times New Roman" w:cs="Times New Roman"/>
          <w:sz w:val="24"/>
          <w:szCs w:val="24"/>
        </w:rPr>
      </w:pPr>
      <w:r w:rsidRPr="00F4324C">
        <w:rPr>
          <w:rFonts w:ascii="Times New Roman" w:hAnsi="Times New Roman" w:cs="Times New Roman"/>
          <w:sz w:val="24"/>
          <w:szCs w:val="24"/>
        </w:rPr>
        <w:t>Nakon što smo analizirali praktične probleme koje je rat uzrokovao kako na Sveučilištu tako i na Filozofskom fakultetu</w:t>
      </w:r>
      <w:r w:rsidR="00174B51" w:rsidRPr="00F4324C">
        <w:rPr>
          <w:rFonts w:ascii="Times New Roman" w:hAnsi="Times New Roman" w:cs="Times New Roman"/>
          <w:sz w:val="24"/>
          <w:szCs w:val="24"/>
        </w:rPr>
        <w:t xml:space="preserve"> i na studij</w:t>
      </w:r>
      <w:r w:rsidR="009A4B24" w:rsidRPr="00F4324C">
        <w:rPr>
          <w:rFonts w:ascii="Times New Roman" w:hAnsi="Times New Roman" w:cs="Times New Roman"/>
          <w:sz w:val="24"/>
          <w:szCs w:val="24"/>
        </w:rPr>
        <w:t>u</w:t>
      </w:r>
      <w:r w:rsidR="00174B51" w:rsidRPr="00F4324C">
        <w:rPr>
          <w:rFonts w:ascii="Times New Roman" w:hAnsi="Times New Roman" w:cs="Times New Roman"/>
          <w:sz w:val="24"/>
          <w:szCs w:val="24"/>
        </w:rPr>
        <w:t xml:space="preserve"> </w:t>
      </w:r>
      <w:r w:rsidR="00E46AA3">
        <w:rPr>
          <w:rFonts w:ascii="Times New Roman" w:hAnsi="Times New Roman" w:cs="Times New Roman"/>
          <w:sz w:val="24"/>
          <w:szCs w:val="24"/>
        </w:rPr>
        <w:t>filozofije</w:t>
      </w:r>
      <w:r w:rsidRPr="00F4324C">
        <w:rPr>
          <w:rFonts w:ascii="Times New Roman" w:hAnsi="Times New Roman" w:cs="Times New Roman"/>
          <w:sz w:val="24"/>
          <w:szCs w:val="24"/>
        </w:rPr>
        <w:t>, u drugom</w:t>
      </w:r>
      <w:r w:rsidR="00C20AF1">
        <w:rPr>
          <w:rFonts w:ascii="Times New Roman" w:hAnsi="Times New Roman" w:cs="Times New Roman"/>
          <w:sz w:val="24"/>
          <w:szCs w:val="24"/>
        </w:rPr>
        <w:t>e</w:t>
      </w:r>
      <w:r w:rsidRPr="00F4324C">
        <w:rPr>
          <w:rFonts w:ascii="Times New Roman" w:hAnsi="Times New Roman" w:cs="Times New Roman"/>
          <w:sz w:val="24"/>
          <w:szCs w:val="24"/>
        </w:rPr>
        <w:t xml:space="preserve"> dijelu rada analizirat</w:t>
      </w:r>
      <w:r w:rsidR="00C20AF1">
        <w:rPr>
          <w:rFonts w:ascii="Times New Roman" w:hAnsi="Times New Roman" w:cs="Times New Roman"/>
          <w:sz w:val="24"/>
          <w:szCs w:val="24"/>
        </w:rPr>
        <w:t xml:space="preserve"> ćemo</w:t>
      </w:r>
      <w:r w:rsidRPr="00F4324C">
        <w:rPr>
          <w:rFonts w:ascii="Times New Roman" w:hAnsi="Times New Roman" w:cs="Times New Roman"/>
          <w:sz w:val="24"/>
          <w:szCs w:val="24"/>
        </w:rPr>
        <w:t xml:space="preserve"> kako je i </w:t>
      </w:r>
      <w:r w:rsidR="008F228D" w:rsidRPr="00F4324C">
        <w:rPr>
          <w:rFonts w:ascii="Times New Roman" w:hAnsi="Times New Roman" w:cs="Times New Roman"/>
          <w:sz w:val="24"/>
          <w:szCs w:val="24"/>
        </w:rPr>
        <w:t>je</w:t>
      </w:r>
      <w:r w:rsidR="00C20AF1">
        <w:rPr>
          <w:rFonts w:ascii="Times New Roman" w:hAnsi="Times New Roman" w:cs="Times New Roman"/>
          <w:sz w:val="24"/>
          <w:szCs w:val="24"/>
        </w:rPr>
        <w:t xml:space="preserve"> li</w:t>
      </w:r>
      <w:r w:rsidRPr="00F4324C">
        <w:rPr>
          <w:rFonts w:ascii="Times New Roman" w:hAnsi="Times New Roman" w:cs="Times New Roman"/>
          <w:sz w:val="24"/>
          <w:szCs w:val="24"/>
        </w:rPr>
        <w:t xml:space="preserve"> </w:t>
      </w:r>
      <w:r w:rsidR="00C20AF1">
        <w:rPr>
          <w:rFonts w:ascii="Times New Roman" w:hAnsi="Times New Roman" w:cs="Times New Roman"/>
          <w:sz w:val="24"/>
          <w:szCs w:val="24"/>
        </w:rPr>
        <w:t xml:space="preserve">uopće </w:t>
      </w:r>
      <w:r w:rsidRPr="00F4324C">
        <w:rPr>
          <w:rFonts w:ascii="Times New Roman" w:hAnsi="Times New Roman" w:cs="Times New Roman"/>
          <w:sz w:val="24"/>
          <w:szCs w:val="24"/>
        </w:rPr>
        <w:t xml:space="preserve">rat utjecao na promjenu strukture slušača </w:t>
      </w:r>
      <w:r w:rsidR="00E46AA3">
        <w:rPr>
          <w:rFonts w:ascii="Times New Roman" w:hAnsi="Times New Roman" w:cs="Times New Roman"/>
          <w:sz w:val="24"/>
          <w:szCs w:val="24"/>
        </w:rPr>
        <w:t>filozofije</w:t>
      </w:r>
      <w:r w:rsidRPr="00F4324C">
        <w:rPr>
          <w:rFonts w:ascii="Times New Roman" w:hAnsi="Times New Roman" w:cs="Times New Roman"/>
          <w:sz w:val="24"/>
          <w:szCs w:val="24"/>
        </w:rPr>
        <w:t xml:space="preserve">. </w:t>
      </w:r>
      <w:r w:rsidR="00C20AF1">
        <w:rPr>
          <w:rFonts w:ascii="Times New Roman" w:hAnsi="Times New Roman" w:cs="Times New Roman"/>
          <w:sz w:val="24"/>
          <w:szCs w:val="24"/>
        </w:rPr>
        <w:t>N</w:t>
      </w:r>
      <w:r w:rsidRPr="00F4324C">
        <w:rPr>
          <w:rFonts w:ascii="Times New Roman" w:hAnsi="Times New Roman" w:cs="Times New Roman"/>
          <w:sz w:val="24"/>
          <w:szCs w:val="24"/>
        </w:rPr>
        <w:t>ekoliko kategorij</w:t>
      </w:r>
      <w:r w:rsidR="000B7B49" w:rsidRPr="00F4324C">
        <w:rPr>
          <w:rFonts w:ascii="Times New Roman" w:hAnsi="Times New Roman" w:cs="Times New Roman"/>
          <w:sz w:val="24"/>
          <w:szCs w:val="24"/>
        </w:rPr>
        <w:t>a</w:t>
      </w:r>
      <w:r w:rsidR="00DB7BF3">
        <w:rPr>
          <w:rFonts w:ascii="Times New Roman" w:hAnsi="Times New Roman" w:cs="Times New Roman"/>
          <w:sz w:val="24"/>
          <w:szCs w:val="24"/>
        </w:rPr>
        <w:t xml:space="preserve"> </w:t>
      </w:r>
      <w:r w:rsidR="00C20AF1">
        <w:rPr>
          <w:rFonts w:ascii="Times New Roman" w:hAnsi="Times New Roman" w:cs="Times New Roman"/>
          <w:sz w:val="24"/>
          <w:szCs w:val="24"/>
        </w:rPr>
        <w:t>stavit ćemo u fokus</w:t>
      </w:r>
      <w:r w:rsidR="000B7B49" w:rsidRPr="00F4324C">
        <w:rPr>
          <w:rFonts w:ascii="Times New Roman" w:hAnsi="Times New Roman" w:cs="Times New Roman"/>
          <w:sz w:val="24"/>
          <w:szCs w:val="24"/>
        </w:rPr>
        <w:t>. Prva</w:t>
      </w:r>
      <w:r w:rsidR="000B7B49">
        <w:rPr>
          <w:rFonts w:ascii="Times New Roman" w:hAnsi="Times New Roman" w:cs="Times New Roman"/>
          <w:sz w:val="24"/>
          <w:szCs w:val="24"/>
        </w:rPr>
        <w:t xml:space="preserve"> od njih je podrijetlo slušača koje nam je od velike važnosti</w:t>
      </w:r>
      <w:r w:rsidR="00DB7BF3">
        <w:rPr>
          <w:rFonts w:ascii="Times New Roman" w:hAnsi="Times New Roman" w:cs="Times New Roman"/>
          <w:sz w:val="24"/>
          <w:szCs w:val="24"/>
        </w:rPr>
        <w:t xml:space="preserve"> </w:t>
      </w:r>
      <w:r w:rsidR="00C20AF1">
        <w:rPr>
          <w:rFonts w:ascii="Times New Roman" w:hAnsi="Times New Roman" w:cs="Times New Roman"/>
          <w:sz w:val="24"/>
          <w:szCs w:val="24"/>
        </w:rPr>
        <w:t>kako bismo vidjeli</w:t>
      </w:r>
      <w:r w:rsidR="000B7B49">
        <w:rPr>
          <w:rFonts w:ascii="Times New Roman" w:hAnsi="Times New Roman" w:cs="Times New Roman"/>
          <w:sz w:val="24"/>
          <w:szCs w:val="24"/>
        </w:rPr>
        <w:t xml:space="preserve"> </w:t>
      </w:r>
      <w:r w:rsidR="009A4B24">
        <w:rPr>
          <w:rFonts w:ascii="Times New Roman" w:hAnsi="Times New Roman" w:cs="Times New Roman"/>
          <w:sz w:val="24"/>
          <w:szCs w:val="24"/>
        </w:rPr>
        <w:t>je</w:t>
      </w:r>
      <w:r w:rsidR="00C20AF1">
        <w:rPr>
          <w:rFonts w:ascii="Times New Roman" w:hAnsi="Times New Roman" w:cs="Times New Roman"/>
          <w:sz w:val="24"/>
          <w:szCs w:val="24"/>
        </w:rPr>
        <w:t xml:space="preserve"> li</w:t>
      </w:r>
      <w:r w:rsidR="009A4B24">
        <w:rPr>
          <w:rFonts w:ascii="Times New Roman" w:hAnsi="Times New Roman" w:cs="Times New Roman"/>
          <w:sz w:val="24"/>
          <w:szCs w:val="24"/>
        </w:rPr>
        <w:t xml:space="preserve"> </w:t>
      </w:r>
      <w:r w:rsidR="000B7B49">
        <w:rPr>
          <w:rFonts w:ascii="Times New Roman" w:hAnsi="Times New Roman" w:cs="Times New Roman"/>
          <w:sz w:val="24"/>
          <w:szCs w:val="24"/>
        </w:rPr>
        <w:t xml:space="preserve">Sveučilište ispunilo namjeru </w:t>
      </w:r>
      <w:r w:rsidR="001C28C4">
        <w:rPr>
          <w:rFonts w:ascii="Times New Roman" w:hAnsi="Times New Roman" w:cs="Times New Roman"/>
          <w:sz w:val="24"/>
          <w:szCs w:val="24"/>
        </w:rPr>
        <w:t>njegovih osnivača</w:t>
      </w:r>
      <w:r w:rsidR="000B7B49">
        <w:rPr>
          <w:rFonts w:ascii="Times New Roman" w:hAnsi="Times New Roman" w:cs="Times New Roman"/>
          <w:sz w:val="24"/>
          <w:szCs w:val="24"/>
        </w:rPr>
        <w:t>.</w:t>
      </w:r>
      <w:r>
        <w:rPr>
          <w:rFonts w:ascii="Times New Roman" w:hAnsi="Times New Roman" w:cs="Times New Roman"/>
          <w:sz w:val="24"/>
          <w:szCs w:val="24"/>
        </w:rPr>
        <w:t xml:space="preserve"> </w:t>
      </w:r>
      <w:r w:rsidR="000B7B49">
        <w:rPr>
          <w:rFonts w:ascii="Times New Roman" w:hAnsi="Times New Roman" w:cs="Times New Roman"/>
          <w:sz w:val="24"/>
          <w:szCs w:val="24"/>
        </w:rPr>
        <w:t xml:space="preserve">Jedan od ključnih razloga za osnivanje bio je </w:t>
      </w:r>
      <w:r>
        <w:rPr>
          <w:rFonts w:ascii="Times New Roman" w:hAnsi="Times New Roman" w:cs="Times New Roman"/>
          <w:sz w:val="24"/>
          <w:szCs w:val="24"/>
        </w:rPr>
        <w:t>da ono postane intelektualno središte tada administrativno podijeljenog</w:t>
      </w:r>
      <w:r w:rsidR="00C20AF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lastRenderedPageBreak/>
        <w:t>hrvatskog naroda koji se u godini osnivanja Sveučilišta našao u tri različite administrativne pokrajine. Nakon dviju nagodbi 1867. i 1868. godine, unatoč pripojenju Vojne Krajine</w:t>
      </w:r>
      <w:r w:rsidR="009A4B24">
        <w:rPr>
          <w:rFonts w:ascii="Times New Roman" w:hAnsi="Times New Roman" w:cs="Times New Roman"/>
          <w:sz w:val="24"/>
          <w:szCs w:val="24"/>
        </w:rPr>
        <w:t>,</w:t>
      </w:r>
      <w:r>
        <w:rPr>
          <w:rFonts w:ascii="Times New Roman" w:hAnsi="Times New Roman" w:cs="Times New Roman"/>
          <w:sz w:val="24"/>
          <w:szCs w:val="24"/>
        </w:rPr>
        <w:t xml:space="preserve"> dualizmom se još više učvrstila podijeljenost hrvatskih zemalja, a posljedica teritorijalne podjele</w:t>
      </w:r>
      <w:r w:rsidR="00E80B5B">
        <w:rPr>
          <w:rFonts w:ascii="Times New Roman" w:hAnsi="Times New Roman" w:cs="Times New Roman"/>
          <w:sz w:val="24"/>
          <w:szCs w:val="24"/>
        </w:rPr>
        <w:t xml:space="preserve"> </w:t>
      </w:r>
      <w:r>
        <w:rPr>
          <w:rFonts w:ascii="Times New Roman" w:hAnsi="Times New Roman" w:cs="Times New Roman"/>
          <w:sz w:val="24"/>
          <w:szCs w:val="24"/>
        </w:rPr>
        <w:t>utjecala</w:t>
      </w:r>
      <w:r w:rsidR="00E80B5B">
        <w:rPr>
          <w:rFonts w:ascii="Times New Roman" w:hAnsi="Times New Roman" w:cs="Times New Roman"/>
          <w:sz w:val="24"/>
          <w:szCs w:val="24"/>
        </w:rPr>
        <w:t xml:space="preserve"> je</w:t>
      </w:r>
      <w:r>
        <w:rPr>
          <w:rFonts w:ascii="Times New Roman" w:hAnsi="Times New Roman" w:cs="Times New Roman"/>
          <w:sz w:val="24"/>
          <w:szCs w:val="24"/>
        </w:rPr>
        <w:t xml:space="preserve"> i na visoko obrazovan</w:t>
      </w:r>
      <w:r w:rsidR="009A4B24">
        <w:rPr>
          <w:rFonts w:ascii="Times New Roman" w:hAnsi="Times New Roman" w:cs="Times New Roman"/>
          <w:sz w:val="24"/>
          <w:szCs w:val="24"/>
        </w:rPr>
        <w:t>j</w:t>
      </w:r>
      <w:r>
        <w:rPr>
          <w:rFonts w:ascii="Times New Roman" w:hAnsi="Times New Roman" w:cs="Times New Roman"/>
          <w:sz w:val="24"/>
          <w:szCs w:val="24"/>
        </w:rPr>
        <w:t>e</w:t>
      </w:r>
      <w:r w:rsidR="00E80B5B">
        <w:rPr>
          <w:rFonts w:ascii="Times New Roman" w:hAnsi="Times New Roman" w:cs="Times New Roman"/>
          <w:sz w:val="24"/>
          <w:szCs w:val="24"/>
        </w:rPr>
        <w:t xml:space="preserve"> </w:t>
      </w:r>
      <w:r w:rsidR="00466938">
        <w:rPr>
          <w:rFonts w:ascii="Times New Roman" w:hAnsi="Times New Roman" w:cs="Times New Roman"/>
          <w:sz w:val="24"/>
          <w:szCs w:val="24"/>
        </w:rPr>
        <w:t>pojedinaca</w:t>
      </w:r>
      <w:r>
        <w:rPr>
          <w:rFonts w:ascii="Times New Roman" w:hAnsi="Times New Roman" w:cs="Times New Roman"/>
          <w:sz w:val="24"/>
          <w:szCs w:val="24"/>
        </w:rPr>
        <w:t xml:space="preserve"> </w:t>
      </w:r>
      <w:r w:rsidR="00E80B5B">
        <w:rPr>
          <w:rFonts w:ascii="Times New Roman" w:hAnsi="Times New Roman" w:cs="Times New Roman"/>
          <w:sz w:val="24"/>
          <w:szCs w:val="24"/>
        </w:rPr>
        <w:t>jer</w:t>
      </w:r>
      <w:r>
        <w:rPr>
          <w:rFonts w:ascii="Times New Roman" w:hAnsi="Times New Roman" w:cs="Times New Roman"/>
          <w:sz w:val="24"/>
          <w:szCs w:val="24"/>
        </w:rPr>
        <w:t xml:space="preserve"> je uže austrijsko zakonodavstvo izostavljanjem potpunog reciprociteta sve do propasti Monarhije onemogućavalo studentima sa Zagrebačkog sveučilišta da konkuriraju za državna namještenja u Austriji bez polaganja dodatnih </w:t>
      </w:r>
      <w:r w:rsidRPr="00F4324C">
        <w:rPr>
          <w:rFonts w:ascii="Times New Roman" w:hAnsi="Times New Roman" w:cs="Times New Roman"/>
          <w:sz w:val="24"/>
          <w:szCs w:val="24"/>
        </w:rPr>
        <w:t>strogih ili državno stručnih</w:t>
      </w:r>
      <w:r>
        <w:rPr>
          <w:rFonts w:ascii="Times New Roman" w:hAnsi="Times New Roman" w:cs="Times New Roman"/>
          <w:sz w:val="24"/>
          <w:szCs w:val="24"/>
        </w:rPr>
        <w:t xml:space="preserve"> ispita.</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Ta činjenica znatno je utjecala na izbor budućeg mjesta obrazovanja studenata iz Dalmacije, Istre te Bosne i Hercegovine, koji se sve više okreću sveučilištima u </w:t>
      </w:r>
      <w:proofErr w:type="spellStart"/>
      <w:r>
        <w:rPr>
          <w:rFonts w:ascii="Times New Roman" w:hAnsi="Times New Roman" w:cs="Times New Roman"/>
          <w:sz w:val="24"/>
          <w:szCs w:val="24"/>
        </w:rPr>
        <w:t>Grazu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Innsbrucku</w:t>
      </w:r>
      <w:proofErr w:type="spellEnd"/>
      <w:r>
        <w:rPr>
          <w:rFonts w:ascii="Times New Roman" w:hAnsi="Times New Roman" w:cs="Times New Roman"/>
          <w:sz w:val="24"/>
          <w:szCs w:val="24"/>
        </w:rPr>
        <w:t xml:space="preserve">, Pragu i Beču. </w:t>
      </w:r>
    </w:p>
    <w:p w:rsidR="00FE17B8" w:rsidRDefault="00FE17B8" w:rsidP="00FE17B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Jedan od najčešćih razloga bio je nedostatak sveučilišta ili nepostojanje partikularnog studija koji ih je zanimao. Tako je čest primjer bio odlazak na studij medicine u Beč što su si mogli priuštiti samo studenti imućnijih</w:t>
      </w:r>
      <w:r w:rsidR="009A4B24">
        <w:rPr>
          <w:rFonts w:ascii="Times New Roman" w:hAnsi="Times New Roman" w:cs="Times New Roman"/>
          <w:sz w:val="24"/>
          <w:szCs w:val="24"/>
        </w:rPr>
        <w:t>,</w:t>
      </w:r>
      <w:r>
        <w:rPr>
          <w:rFonts w:ascii="Times New Roman" w:hAnsi="Times New Roman" w:cs="Times New Roman"/>
          <w:sz w:val="24"/>
          <w:szCs w:val="24"/>
        </w:rPr>
        <w:t xml:space="preserve"> ali i strpljivijih roditelja. Studentima su također davane dodatne pogodnosti kako bi otišli u Austriju. Kako bi im se olakšalo slušanje predavanja, ona su znala biti i na talijanskom</w:t>
      </w:r>
      <w:r w:rsidR="00C20AF1">
        <w:rPr>
          <w:rFonts w:ascii="Times New Roman" w:hAnsi="Times New Roman" w:cs="Times New Roman"/>
          <w:sz w:val="24"/>
          <w:szCs w:val="24"/>
        </w:rPr>
        <w:t>e</w:t>
      </w:r>
      <w:r>
        <w:rPr>
          <w:rFonts w:ascii="Times New Roman" w:hAnsi="Times New Roman" w:cs="Times New Roman"/>
          <w:sz w:val="24"/>
          <w:szCs w:val="24"/>
        </w:rPr>
        <w:t xml:space="preserve"> jeziku, a eventualn</w:t>
      </w:r>
      <w:r w:rsidR="009A4B24">
        <w:rPr>
          <w:rFonts w:ascii="Times New Roman" w:hAnsi="Times New Roman" w:cs="Times New Roman"/>
          <w:sz w:val="24"/>
          <w:szCs w:val="24"/>
        </w:rPr>
        <w:t>e</w:t>
      </w:r>
      <w:r>
        <w:rPr>
          <w:rFonts w:ascii="Times New Roman" w:hAnsi="Times New Roman" w:cs="Times New Roman"/>
          <w:sz w:val="24"/>
          <w:szCs w:val="24"/>
        </w:rPr>
        <w:t xml:space="preserve"> financijske poteškoće su olakšane osnivanjem raznih domova i internata, što je naravno uzrokovalo manju zainteresiranost studenata iz tih krajeva za odlazak na Zagrebačko sveučilište.</w:t>
      </w:r>
      <w:r w:rsidRPr="006A4971">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7"/>
      </w:r>
    </w:p>
    <w:p w:rsidR="00FE17B8" w:rsidRDefault="00FE17B8" w:rsidP="00FE17B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Unatoč tome</w:t>
      </w:r>
      <w:r w:rsidR="009A4B24">
        <w:rPr>
          <w:rFonts w:ascii="Times New Roman" w:hAnsi="Times New Roman" w:cs="Times New Roman"/>
          <w:sz w:val="24"/>
          <w:szCs w:val="24"/>
        </w:rPr>
        <w:t>,</w:t>
      </w:r>
      <w:r>
        <w:rPr>
          <w:rFonts w:ascii="Times New Roman" w:hAnsi="Times New Roman" w:cs="Times New Roman"/>
          <w:sz w:val="24"/>
          <w:szCs w:val="24"/>
        </w:rPr>
        <w:t xml:space="preserve"> odlazak u Austriju ili Ma</w:t>
      </w:r>
      <w:r w:rsidR="001C28C4">
        <w:rPr>
          <w:rFonts w:ascii="Times New Roman" w:hAnsi="Times New Roman" w:cs="Times New Roman"/>
          <w:sz w:val="24"/>
          <w:szCs w:val="24"/>
        </w:rPr>
        <w:t>đ</w:t>
      </w:r>
      <w:r>
        <w:rPr>
          <w:rFonts w:ascii="Times New Roman" w:hAnsi="Times New Roman" w:cs="Times New Roman"/>
          <w:sz w:val="24"/>
          <w:szCs w:val="24"/>
        </w:rPr>
        <w:t>arsku studentima i njihovim roditeljima uzrokovao je čitav niz prvotno nepredviđenih problema. Ti problemi kretali</w:t>
      </w:r>
      <w:r w:rsidR="00C20AF1">
        <w:rPr>
          <w:rFonts w:ascii="Times New Roman" w:hAnsi="Times New Roman" w:cs="Times New Roman"/>
          <w:sz w:val="24"/>
          <w:szCs w:val="24"/>
        </w:rPr>
        <w:t xml:space="preserve"> su se</w:t>
      </w:r>
      <w:r>
        <w:rPr>
          <w:rFonts w:ascii="Times New Roman" w:hAnsi="Times New Roman" w:cs="Times New Roman"/>
          <w:sz w:val="24"/>
          <w:szCs w:val="24"/>
        </w:rPr>
        <w:t xml:space="preserve"> od onih temeljnih, kao što je nedovoljno poznavanje jezika i samim time loše savladavanje studija, do samostalnog</w:t>
      </w:r>
      <w:r w:rsidR="00C20AF1">
        <w:rPr>
          <w:rFonts w:ascii="Times New Roman" w:hAnsi="Times New Roman" w:cs="Times New Roman"/>
          <w:sz w:val="24"/>
          <w:szCs w:val="24"/>
        </w:rPr>
        <w:t>a</w:t>
      </w:r>
      <w:r>
        <w:rPr>
          <w:rFonts w:ascii="Times New Roman" w:hAnsi="Times New Roman" w:cs="Times New Roman"/>
          <w:sz w:val="24"/>
          <w:szCs w:val="24"/>
        </w:rPr>
        <w:t xml:space="preserve"> života i posljedica velegradskog</w:t>
      </w:r>
      <w:r w:rsidR="00C20AF1">
        <w:rPr>
          <w:rFonts w:ascii="Times New Roman" w:hAnsi="Times New Roman" w:cs="Times New Roman"/>
          <w:sz w:val="24"/>
          <w:szCs w:val="24"/>
        </w:rPr>
        <w:t>a</w:t>
      </w:r>
      <w:r>
        <w:rPr>
          <w:rFonts w:ascii="Times New Roman" w:hAnsi="Times New Roman" w:cs="Times New Roman"/>
          <w:sz w:val="24"/>
          <w:szCs w:val="24"/>
        </w:rPr>
        <w:t xml:space="preserve"> života koji </w:t>
      </w:r>
      <w:r w:rsidRPr="00466938">
        <w:rPr>
          <w:rFonts w:ascii="Times New Roman" w:hAnsi="Times New Roman" w:cs="Times New Roman"/>
          <w:sz w:val="24"/>
          <w:szCs w:val="24"/>
        </w:rPr>
        <w:t>„omami mladića“</w:t>
      </w:r>
      <w:r w:rsidR="009A4B24">
        <w:rPr>
          <w:rFonts w:ascii="Times New Roman" w:hAnsi="Times New Roman" w:cs="Times New Roman"/>
          <w:sz w:val="24"/>
          <w:szCs w:val="24"/>
        </w:rPr>
        <w:t>,</w:t>
      </w:r>
      <w:r>
        <w:rPr>
          <w:rFonts w:ascii="Times New Roman" w:hAnsi="Times New Roman" w:cs="Times New Roman"/>
          <w:sz w:val="24"/>
          <w:szCs w:val="24"/>
        </w:rPr>
        <w:t xml:space="preserve"> a roditeljima donese kako financijske tako i obiteljske poteškoće. Zbog </w:t>
      </w:r>
      <w:r w:rsidR="00C20AF1">
        <w:rPr>
          <w:rFonts w:ascii="Times New Roman" w:hAnsi="Times New Roman" w:cs="Times New Roman"/>
          <w:sz w:val="24"/>
          <w:szCs w:val="24"/>
        </w:rPr>
        <w:t xml:space="preserve">tzv. </w:t>
      </w:r>
      <w:r w:rsidRPr="00947511">
        <w:rPr>
          <w:rFonts w:ascii="Times New Roman" w:hAnsi="Times New Roman" w:cs="Times New Roman"/>
          <w:sz w:val="24"/>
          <w:szCs w:val="24"/>
        </w:rPr>
        <w:t>velegradskog</w:t>
      </w:r>
      <w:r w:rsidR="00C20AF1">
        <w:rPr>
          <w:rFonts w:ascii="Times New Roman" w:hAnsi="Times New Roman" w:cs="Times New Roman"/>
          <w:sz w:val="24"/>
          <w:szCs w:val="24"/>
        </w:rPr>
        <w:t>a</w:t>
      </w:r>
      <w:r w:rsidRPr="00947511">
        <w:rPr>
          <w:rFonts w:ascii="Times New Roman" w:hAnsi="Times New Roman" w:cs="Times New Roman"/>
          <w:sz w:val="24"/>
          <w:szCs w:val="24"/>
        </w:rPr>
        <w:t xml:space="preserve"> života</w:t>
      </w:r>
      <w:r>
        <w:rPr>
          <w:rFonts w:ascii="Times New Roman" w:hAnsi="Times New Roman" w:cs="Times New Roman"/>
          <w:sz w:val="24"/>
          <w:szCs w:val="24"/>
        </w:rPr>
        <w:t xml:space="preserve"> studenti su često akademski i moralno propadali studirajući, trošeći novac roditelja na poroke i zanemarujući obaveze na fakultetu, što je rezultiralo nastajanjem </w:t>
      </w:r>
      <w:r>
        <w:rPr>
          <w:rFonts w:ascii="Times New Roman" w:hAnsi="Times New Roman" w:cs="Times New Roman"/>
          <w:i/>
          <w:sz w:val="24"/>
          <w:szCs w:val="24"/>
        </w:rPr>
        <w:t>studentskog proletarijata</w:t>
      </w:r>
      <w:r w:rsidR="00F4267A">
        <w:rPr>
          <w:rStyle w:val="FootnoteReference"/>
          <w:rFonts w:ascii="Times New Roman" w:hAnsi="Times New Roman" w:cs="Times New Roman"/>
          <w:i/>
          <w:sz w:val="24"/>
          <w:szCs w:val="24"/>
        </w:rPr>
        <w:footnoteReference w:id="88"/>
      </w:r>
      <w:r>
        <w:rPr>
          <w:rFonts w:ascii="Times New Roman" w:hAnsi="Times New Roman" w:cs="Times New Roman"/>
          <w:sz w:val="24"/>
          <w:szCs w:val="24"/>
        </w:rPr>
        <w:t>. Čitav niz spomenutih okolnosti započeo je tendenciju odlaska u Zagreb, koji je roditeljima bio jeftiniji, a njihovoj djeci bliže rodnom</w:t>
      </w:r>
      <w:r w:rsidR="00C20AF1">
        <w:rPr>
          <w:rFonts w:ascii="Times New Roman" w:hAnsi="Times New Roman" w:cs="Times New Roman"/>
          <w:sz w:val="24"/>
          <w:szCs w:val="24"/>
        </w:rPr>
        <w:t>e</w:t>
      </w:r>
      <w:r>
        <w:rPr>
          <w:rFonts w:ascii="Times New Roman" w:hAnsi="Times New Roman" w:cs="Times New Roman"/>
          <w:sz w:val="24"/>
          <w:szCs w:val="24"/>
        </w:rPr>
        <w:t xml:space="preserve"> kraju</w:t>
      </w:r>
      <w:r w:rsidR="001E4E6E">
        <w:rPr>
          <w:rFonts w:ascii="Times New Roman" w:hAnsi="Times New Roman" w:cs="Times New Roman"/>
          <w:sz w:val="24"/>
          <w:szCs w:val="24"/>
        </w:rPr>
        <w:t>.</w:t>
      </w:r>
      <w:r>
        <w:rPr>
          <w:rFonts w:ascii="Times New Roman" w:hAnsi="Times New Roman" w:cs="Times New Roman"/>
          <w:sz w:val="24"/>
          <w:szCs w:val="24"/>
        </w:rPr>
        <w:t xml:space="preserve"> </w:t>
      </w:r>
      <w:r w:rsidR="001E4E6E">
        <w:rPr>
          <w:rFonts w:ascii="Times New Roman" w:hAnsi="Times New Roman" w:cs="Times New Roman"/>
          <w:sz w:val="24"/>
          <w:szCs w:val="24"/>
        </w:rPr>
        <w:t>O</w:t>
      </w:r>
      <w:r>
        <w:rPr>
          <w:rFonts w:ascii="Times New Roman" w:hAnsi="Times New Roman" w:cs="Times New Roman"/>
          <w:sz w:val="24"/>
          <w:szCs w:val="24"/>
        </w:rPr>
        <w:t>sim toga</w:t>
      </w:r>
      <w:r w:rsidR="009A4B24">
        <w:rPr>
          <w:rFonts w:ascii="Times New Roman" w:hAnsi="Times New Roman" w:cs="Times New Roman"/>
          <w:sz w:val="24"/>
          <w:szCs w:val="24"/>
        </w:rPr>
        <w:t>,</w:t>
      </w:r>
      <w:r w:rsidR="001E4E6E">
        <w:rPr>
          <w:rFonts w:ascii="Times New Roman" w:hAnsi="Times New Roman" w:cs="Times New Roman"/>
          <w:sz w:val="24"/>
          <w:szCs w:val="24"/>
        </w:rPr>
        <w:t xml:space="preserve"> značaj</w:t>
      </w:r>
      <w:r w:rsidR="00C20AF1">
        <w:rPr>
          <w:rFonts w:ascii="Times New Roman" w:hAnsi="Times New Roman" w:cs="Times New Roman"/>
          <w:sz w:val="24"/>
          <w:szCs w:val="24"/>
        </w:rPr>
        <w:t>a</w:t>
      </w:r>
      <w:r w:rsidR="001E4E6E">
        <w:rPr>
          <w:rFonts w:ascii="Times New Roman" w:hAnsi="Times New Roman" w:cs="Times New Roman"/>
          <w:sz w:val="24"/>
          <w:szCs w:val="24"/>
        </w:rPr>
        <w:t>n faktor bi</w:t>
      </w:r>
      <w:r w:rsidR="00CA3E3D">
        <w:rPr>
          <w:rFonts w:ascii="Times New Roman" w:hAnsi="Times New Roman" w:cs="Times New Roman"/>
          <w:sz w:val="24"/>
          <w:szCs w:val="24"/>
        </w:rPr>
        <w:t xml:space="preserve">la je </w:t>
      </w:r>
      <w:r w:rsidR="009A4B24">
        <w:rPr>
          <w:rFonts w:ascii="Times New Roman" w:hAnsi="Times New Roman" w:cs="Times New Roman"/>
          <w:sz w:val="24"/>
          <w:szCs w:val="24"/>
        </w:rPr>
        <w:t xml:space="preserve">i </w:t>
      </w:r>
      <w:r w:rsidR="00CA3E3D">
        <w:rPr>
          <w:rFonts w:ascii="Times New Roman" w:hAnsi="Times New Roman" w:cs="Times New Roman"/>
          <w:sz w:val="24"/>
          <w:szCs w:val="24"/>
        </w:rPr>
        <w:t xml:space="preserve">nastava na </w:t>
      </w:r>
      <w:r>
        <w:rPr>
          <w:rFonts w:ascii="Times New Roman" w:hAnsi="Times New Roman" w:cs="Times New Roman"/>
          <w:sz w:val="24"/>
          <w:szCs w:val="24"/>
        </w:rPr>
        <w:t>materinje</w:t>
      </w:r>
      <w:r w:rsidR="00CA3E3D">
        <w:rPr>
          <w:rFonts w:ascii="Times New Roman" w:hAnsi="Times New Roman" w:cs="Times New Roman"/>
          <w:sz w:val="24"/>
          <w:szCs w:val="24"/>
        </w:rPr>
        <w:t>m</w:t>
      </w:r>
      <w:r w:rsidR="00C20AF1">
        <w:rPr>
          <w:rFonts w:ascii="Times New Roman" w:hAnsi="Times New Roman" w:cs="Times New Roman"/>
          <w:sz w:val="24"/>
          <w:szCs w:val="24"/>
        </w:rPr>
        <w:t>u</w:t>
      </w:r>
      <w:r>
        <w:rPr>
          <w:rFonts w:ascii="Times New Roman" w:hAnsi="Times New Roman" w:cs="Times New Roman"/>
          <w:sz w:val="24"/>
          <w:szCs w:val="24"/>
        </w:rPr>
        <w:t xml:space="preserve"> jezik</w:t>
      </w:r>
      <w:r w:rsidR="009A4B24">
        <w:rPr>
          <w:rFonts w:ascii="Times New Roman" w:hAnsi="Times New Roman" w:cs="Times New Roman"/>
          <w:sz w:val="24"/>
          <w:szCs w:val="24"/>
        </w:rPr>
        <w:t>u</w:t>
      </w:r>
      <w:r>
        <w:rPr>
          <w:rFonts w:ascii="Times New Roman" w:hAnsi="Times New Roman" w:cs="Times New Roman"/>
          <w:sz w:val="24"/>
          <w:szCs w:val="24"/>
        </w:rPr>
        <w:t xml:space="preserve"> </w:t>
      </w:r>
      <w:r w:rsidR="00CA3E3D">
        <w:rPr>
          <w:rFonts w:ascii="Times New Roman" w:hAnsi="Times New Roman" w:cs="Times New Roman"/>
          <w:sz w:val="24"/>
          <w:szCs w:val="24"/>
        </w:rPr>
        <w:t xml:space="preserve">pa je studij </w:t>
      </w:r>
      <w:r>
        <w:rPr>
          <w:rFonts w:ascii="Times New Roman" w:hAnsi="Times New Roman" w:cs="Times New Roman"/>
          <w:sz w:val="24"/>
          <w:szCs w:val="24"/>
        </w:rPr>
        <w:t>bio puno jednostavniji za savladati.</w:t>
      </w:r>
      <w:r>
        <w:rPr>
          <w:rStyle w:val="FootnoteReference"/>
          <w:rFonts w:ascii="Times New Roman" w:hAnsi="Times New Roman" w:cs="Times New Roman"/>
          <w:sz w:val="24"/>
          <w:szCs w:val="24"/>
        </w:rPr>
        <w:footnoteReference w:id="89"/>
      </w:r>
    </w:p>
    <w:p w:rsidR="00FE17B8" w:rsidRPr="00B6771C" w:rsidRDefault="00FE17B8" w:rsidP="00F426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 ogledni uzorak prije 1914. godine, korišteni su podaci iz </w:t>
      </w:r>
      <w:r>
        <w:rPr>
          <w:rFonts w:ascii="Times New Roman" w:hAnsi="Times New Roman" w:cs="Times New Roman"/>
          <w:i/>
          <w:sz w:val="24"/>
          <w:szCs w:val="24"/>
        </w:rPr>
        <w:t>Statističkog godišnjaka II.</w:t>
      </w:r>
      <w:r>
        <w:rPr>
          <w:rFonts w:ascii="Times New Roman" w:hAnsi="Times New Roman" w:cs="Times New Roman"/>
          <w:sz w:val="24"/>
          <w:szCs w:val="24"/>
        </w:rPr>
        <w:t xml:space="preserve"> za ljetni semestar akademsk</w:t>
      </w:r>
      <w:r w:rsidR="009A4B24">
        <w:rPr>
          <w:rFonts w:ascii="Times New Roman" w:hAnsi="Times New Roman" w:cs="Times New Roman"/>
          <w:sz w:val="24"/>
          <w:szCs w:val="24"/>
        </w:rPr>
        <w:t>e</w:t>
      </w:r>
      <w:r>
        <w:rPr>
          <w:rFonts w:ascii="Times New Roman" w:hAnsi="Times New Roman" w:cs="Times New Roman"/>
          <w:sz w:val="24"/>
          <w:szCs w:val="24"/>
        </w:rPr>
        <w:t xml:space="preserve"> godin</w:t>
      </w:r>
      <w:r w:rsidR="009A4B24">
        <w:rPr>
          <w:rFonts w:ascii="Times New Roman" w:hAnsi="Times New Roman" w:cs="Times New Roman"/>
          <w:sz w:val="24"/>
          <w:szCs w:val="24"/>
        </w:rPr>
        <w:t>e</w:t>
      </w:r>
      <w:r>
        <w:rPr>
          <w:rFonts w:ascii="Times New Roman" w:hAnsi="Times New Roman" w:cs="Times New Roman"/>
          <w:sz w:val="24"/>
          <w:szCs w:val="24"/>
        </w:rPr>
        <w:t xml:space="preserve"> 1910/11. gdje su popisani svi slušači prema rodnom kraju </w:t>
      </w:r>
      <w:r>
        <w:rPr>
          <w:rFonts w:ascii="Times New Roman" w:hAnsi="Times New Roman" w:cs="Times New Roman"/>
          <w:sz w:val="24"/>
          <w:szCs w:val="24"/>
        </w:rPr>
        <w:lastRenderedPageBreak/>
        <w:t>na cijelom Sveučilištu. Tako</w:t>
      </w:r>
      <w:r>
        <w:rPr>
          <w:rFonts w:ascii="Times New Roman" w:hAnsi="Times New Roman" w:cs="Times New Roman"/>
          <w:i/>
          <w:sz w:val="24"/>
          <w:szCs w:val="24"/>
        </w:rPr>
        <w:t xml:space="preserve"> </w:t>
      </w:r>
      <w:r>
        <w:rPr>
          <w:rFonts w:ascii="Times New Roman" w:hAnsi="Times New Roman" w:cs="Times New Roman"/>
          <w:sz w:val="24"/>
          <w:szCs w:val="24"/>
        </w:rPr>
        <w:t>možemo primijetiti da Zagreb do 1910. godine počinje dobivati obrise regionalnog sveučilišta. Od 1197 slušača, njih skoro 29% dolazi izvan Hrvatske i Slavonije, tj. iz drugih zemalja s</w:t>
      </w:r>
      <w:r w:rsidR="001C28C4">
        <w:rPr>
          <w:rFonts w:ascii="Times New Roman" w:hAnsi="Times New Roman" w:cs="Times New Roman"/>
          <w:sz w:val="24"/>
          <w:szCs w:val="24"/>
        </w:rPr>
        <w:t>a</w:t>
      </w:r>
      <w:r>
        <w:rPr>
          <w:rFonts w:ascii="Times New Roman" w:hAnsi="Times New Roman" w:cs="Times New Roman"/>
          <w:sz w:val="24"/>
          <w:szCs w:val="24"/>
        </w:rPr>
        <w:t xml:space="preserve"> zastupljenim hrvatskim stanovništvom u Austro-Ugarskoj.</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Takve trendove slabije prati i Filozofski fakultet. </w:t>
      </w:r>
      <w:r w:rsidR="00963644">
        <w:rPr>
          <w:rFonts w:ascii="Times New Roman" w:hAnsi="Times New Roman" w:cs="Times New Roman"/>
          <w:sz w:val="24"/>
          <w:szCs w:val="24"/>
        </w:rPr>
        <w:t>D</w:t>
      </w:r>
      <w:r>
        <w:rPr>
          <w:rFonts w:ascii="Times New Roman" w:hAnsi="Times New Roman" w:cs="Times New Roman"/>
          <w:sz w:val="24"/>
          <w:szCs w:val="24"/>
        </w:rPr>
        <w:t xml:space="preserve">obivamo podatak da u tom trenutku na Filozofskom fakultetu studira 311 slušač, velikom većinom iz Hrvatske i Slavonije (76,20%) a nakon njih po zastupljenosti su studenti iz Dalmacije (7,39%), Bosne i Hercegovine (4,82%) i Bugarske (4,82%) te samo jedan iz Rijeke. Na Filozofskom fakultetu </w:t>
      </w:r>
      <w:r w:rsidR="00F4267A">
        <w:rPr>
          <w:rFonts w:ascii="Times New Roman" w:hAnsi="Times New Roman" w:cs="Times New Roman"/>
          <w:sz w:val="24"/>
          <w:szCs w:val="24"/>
        </w:rPr>
        <w:t xml:space="preserve">ostali studenti </w:t>
      </w:r>
      <w:r>
        <w:rPr>
          <w:rFonts w:ascii="Times New Roman" w:hAnsi="Times New Roman" w:cs="Times New Roman"/>
          <w:sz w:val="24"/>
          <w:szCs w:val="24"/>
        </w:rPr>
        <w:t xml:space="preserve"> čine tek 13,5%, a postotak studenata iz Hrvatske i Slavonije odudara za 10% od tendencija na Sveučilištu, gdje je ukupno 62,48% slušača iz Hrvatske i Slavonije.</w:t>
      </w:r>
      <w:r w:rsidRPr="00F24370">
        <w:rPr>
          <w:rStyle w:val="FootnoteReference"/>
        </w:rPr>
        <w:t xml:space="preserve"> </w:t>
      </w:r>
      <w:r>
        <w:rPr>
          <w:rStyle w:val="FootnoteReference"/>
        </w:rPr>
        <w:footnoteReference w:id="91"/>
      </w:r>
    </w:p>
    <w:p w:rsidR="00FE17B8" w:rsidRPr="003441B2" w:rsidRDefault="00FE17B8" w:rsidP="00FE17B8">
      <w:pPr>
        <w:spacing w:line="360" w:lineRule="auto"/>
        <w:ind w:firstLine="720"/>
        <w:jc w:val="center"/>
        <w:rPr>
          <w:i/>
          <w:sz w:val="20"/>
          <w:szCs w:val="20"/>
        </w:rPr>
      </w:pPr>
      <w:r>
        <w:rPr>
          <w:i/>
          <w:sz w:val="20"/>
          <w:szCs w:val="20"/>
        </w:rPr>
        <w:t>Tablica 1. Prikaz studenata Filozofskog fakulteta ljetnog semestra 1910/11. godine.</w:t>
      </w:r>
      <w:r>
        <w:rPr>
          <w:rStyle w:val="FootnoteReference"/>
          <w:i/>
          <w:sz w:val="20"/>
          <w:szCs w:val="20"/>
        </w:rPr>
        <w:footnoteReference w:id="92"/>
      </w:r>
    </w:p>
    <w:tbl>
      <w:tblPr>
        <w:tblStyle w:val="TableGrid"/>
        <w:tblW w:w="9173" w:type="dxa"/>
        <w:jc w:val="center"/>
        <w:tblLook w:val="04A0" w:firstRow="1" w:lastRow="0" w:firstColumn="1" w:lastColumn="0" w:noHBand="0" w:noVBand="1"/>
      </w:tblPr>
      <w:tblGrid>
        <w:gridCol w:w="1370"/>
        <w:gridCol w:w="1301"/>
        <w:gridCol w:w="1298"/>
        <w:gridCol w:w="1298"/>
        <w:gridCol w:w="1304"/>
        <w:gridCol w:w="1301"/>
        <w:gridCol w:w="1301"/>
      </w:tblGrid>
      <w:tr w:rsidR="00FE17B8" w:rsidTr="00463979">
        <w:trPr>
          <w:trHeight w:val="372"/>
          <w:jc w:val="center"/>
        </w:trPr>
        <w:tc>
          <w:tcPr>
            <w:tcW w:w="1370"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1910/11.</w:t>
            </w:r>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Pr>
                <w:rFonts w:ascii="Times New Roman" w:hAnsi="Times New Roman" w:cs="Times New Roman"/>
              </w:rPr>
              <w:t>Trojednica</w:t>
            </w:r>
            <w:proofErr w:type="spellEnd"/>
          </w:p>
        </w:tc>
        <w:tc>
          <w:tcPr>
            <w:tcW w:w="1298"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Rijeka</w:t>
            </w:r>
          </w:p>
        </w:tc>
        <w:tc>
          <w:tcPr>
            <w:tcW w:w="1298"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Ugarska</w:t>
            </w:r>
            <w:proofErr w:type="spellEnd"/>
          </w:p>
        </w:tc>
        <w:tc>
          <w:tcPr>
            <w:tcW w:w="1304"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Dalmacija</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Primorje</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Kranjska</w:t>
            </w:r>
            <w:proofErr w:type="spellEnd"/>
          </w:p>
        </w:tc>
      </w:tr>
      <w:tr w:rsidR="00FE17B8" w:rsidTr="00463979">
        <w:trPr>
          <w:trHeight w:val="372"/>
          <w:jc w:val="center"/>
        </w:trPr>
        <w:tc>
          <w:tcPr>
            <w:tcW w:w="1370"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Mudroslovni</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237</w:t>
            </w:r>
          </w:p>
        </w:tc>
        <w:tc>
          <w:tcPr>
            <w:tcW w:w="1298"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w:t>
            </w:r>
          </w:p>
        </w:tc>
        <w:tc>
          <w:tcPr>
            <w:tcW w:w="1298"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3</w:t>
            </w:r>
          </w:p>
        </w:tc>
        <w:tc>
          <w:tcPr>
            <w:tcW w:w="1304"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23</w:t>
            </w:r>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0</w:t>
            </w:r>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w:t>
            </w:r>
          </w:p>
        </w:tc>
      </w:tr>
      <w:tr w:rsidR="00FE17B8" w:rsidTr="00463979">
        <w:trPr>
          <w:trHeight w:val="386"/>
          <w:jc w:val="center"/>
        </w:trPr>
        <w:tc>
          <w:tcPr>
            <w:tcW w:w="1370"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1910/11.</w:t>
            </w:r>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Štajerska</w:t>
            </w:r>
            <w:proofErr w:type="spellEnd"/>
          </w:p>
        </w:tc>
        <w:tc>
          <w:tcPr>
            <w:tcW w:w="1298"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Austrija</w:t>
            </w:r>
            <w:proofErr w:type="spellEnd"/>
          </w:p>
        </w:tc>
        <w:tc>
          <w:tcPr>
            <w:tcW w:w="1298"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BiH</w:t>
            </w:r>
            <w:proofErr w:type="spellEnd"/>
          </w:p>
        </w:tc>
        <w:tc>
          <w:tcPr>
            <w:tcW w:w="1304"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Bugarska</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Srbija</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Ostale</w:t>
            </w:r>
            <w:proofErr w:type="spellEnd"/>
            <w:r w:rsidRPr="003441B2">
              <w:rPr>
                <w:rFonts w:ascii="Times New Roman" w:hAnsi="Times New Roman" w:cs="Times New Roman"/>
              </w:rPr>
              <w:t xml:space="preserve"> </w:t>
            </w:r>
            <w:proofErr w:type="spellStart"/>
            <w:r w:rsidRPr="003441B2">
              <w:rPr>
                <w:rFonts w:ascii="Times New Roman" w:hAnsi="Times New Roman" w:cs="Times New Roman"/>
              </w:rPr>
              <w:t>zem</w:t>
            </w:r>
            <w:proofErr w:type="spellEnd"/>
            <w:r w:rsidRPr="003441B2">
              <w:rPr>
                <w:rFonts w:ascii="Times New Roman" w:hAnsi="Times New Roman" w:cs="Times New Roman"/>
              </w:rPr>
              <w:t>.</w:t>
            </w:r>
          </w:p>
        </w:tc>
      </w:tr>
      <w:tr w:rsidR="00FE17B8" w:rsidTr="00463979">
        <w:trPr>
          <w:trHeight w:val="372"/>
          <w:jc w:val="center"/>
        </w:trPr>
        <w:tc>
          <w:tcPr>
            <w:tcW w:w="1370"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Mudroslovni</w:t>
            </w:r>
            <w:proofErr w:type="spellEnd"/>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w:t>
            </w:r>
          </w:p>
        </w:tc>
        <w:tc>
          <w:tcPr>
            <w:tcW w:w="1298"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4</w:t>
            </w:r>
          </w:p>
        </w:tc>
        <w:tc>
          <w:tcPr>
            <w:tcW w:w="1298"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15</w:t>
            </w:r>
          </w:p>
        </w:tc>
        <w:tc>
          <w:tcPr>
            <w:tcW w:w="1304"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15</w:t>
            </w:r>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w:t>
            </w:r>
          </w:p>
        </w:tc>
        <w:tc>
          <w:tcPr>
            <w:tcW w:w="13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8</w:t>
            </w:r>
          </w:p>
        </w:tc>
      </w:tr>
    </w:tbl>
    <w:p w:rsidR="00FE17B8" w:rsidRPr="005742A6" w:rsidRDefault="00FE17B8" w:rsidP="00FF5417">
      <w:pPr>
        <w:spacing w:line="360" w:lineRule="auto"/>
        <w:jc w:val="both"/>
      </w:pPr>
    </w:p>
    <w:p w:rsidR="00FE17B8" w:rsidRPr="003441B2" w:rsidRDefault="00FE17B8" w:rsidP="00FE17B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Sada kada smo dobili djelomičnu sliku po zadnjim dostupnim podacima (</w:t>
      </w:r>
      <w:r>
        <w:rPr>
          <w:rFonts w:ascii="Times New Roman" w:hAnsi="Times New Roman" w:cs="Times New Roman"/>
          <w:i/>
          <w:sz w:val="24"/>
          <w:szCs w:val="24"/>
        </w:rPr>
        <w:t>Statistički godišnjak II.</w:t>
      </w:r>
      <w:r>
        <w:rPr>
          <w:rFonts w:ascii="Times New Roman" w:hAnsi="Times New Roman" w:cs="Times New Roman"/>
          <w:sz w:val="24"/>
          <w:szCs w:val="24"/>
        </w:rPr>
        <w:t>), nužno je analizirati prijeratni ljetni semestar 1913/14. i postaviti ga kao početni semestar u ovom istraživanju. U ljetnom semestru 1913/14., na Sveučilištu je studiralo 1056 studenata od koji je 278 (26,3%) na Filozofskom</w:t>
      </w:r>
      <w:r w:rsidR="00B46285">
        <w:rPr>
          <w:rFonts w:ascii="Times New Roman" w:hAnsi="Times New Roman" w:cs="Times New Roman"/>
          <w:sz w:val="24"/>
          <w:szCs w:val="24"/>
        </w:rPr>
        <w:t>e</w:t>
      </w:r>
      <w:r>
        <w:rPr>
          <w:rFonts w:ascii="Times New Roman" w:hAnsi="Times New Roman" w:cs="Times New Roman"/>
          <w:sz w:val="24"/>
          <w:szCs w:val="24"/>
        </w:rPr>
        <w:t xml:space="preserve"> fakultetu</w:t>
      </w:r>
      <w:r w:rsidR="001C28C4">
        <w:rPr>
          <w:rFonts w:ascii="Times New Roman" w:hAnsi="Times New Roman" w:cs="Times New Roman"/>
          <w:sz w:val="24"/>
          <w:szCs w:val="24"/>
        </w:rPr>
        <w:t>.</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Primjetan je pad od 11% studenata u usporedbi s razdobljem od prije tri godine, a podaci o regionalnim obilježjima na razini Sveučilišta još nisu istraženi te u </w:t>
      </w:r>
      <w:r>
        <w:rPr>
          <w:rFonts w:ascii="Times New Roman" w:hAnsi="Times New Roman" w:cs="Times New Roman"/>
          <w:i/>
          <w:sz w:val="24"/>
          <w:szCs w:val="24"/>
        </w:rPr>
        <w:t xml:space="preserve">Statistici Sveučilišta </w:t>
      </w:r>
      <w:r>
        <w:rPr>
          <w:rFonts w:ascii="Times New Roman" w:hAnsi="Times New Roman" w:cs="Times New Roman"/>
          <w:sz w:val="24"/>
          <w:szCs w:val="24"/>
        </w:rPr>
        <w:t xml:space="preserve">iz </w:t>
      </w:r>
      <w:r>
        <w:rPr>
          <w:rFonts w:ascii="Times New Roman" w:hAnsi="Times New Roman" w:cs="Times New Roman"/>
          <w:i/>
          <w:sz w:val="24"/>
          <w:szCs w:val="24"/>
        </w:rPr>
        <w:t>Spomenice 1924.</w:t>
      </w:r>
      <w:r>
        <w:rPr>
          <w:rFonts w:ascii="Times New Roman" w:hAnsi="Times New Roman" w:cs="Times New Roman"/>
          <w:sz w:val="24"/>
          <w:szCs w:val="24"/>
        </w:rPr>
        <w:t xml:space="preserve"> nema takvih podataka do akademske godine 1919/20. U semestru 1913/14. ima 126 studenata </w:t>
      </w:r>
      <w:r w:rsidR="00E46AA3">
        <w:rPr>
          <w:rFonts w:ascii="Times New Roman" w:hAnsi="Times New Roman" w:cs="Times New Roman"/>
          <w:sz w:val="24"/>
          <w:szCs w:val="24"/>
        </w:rPr>
        <w:t>filozofije</w:t>
      </w:r>
      <w:r>
        <w:rPr>
          <w:rFonts w:ascii="Times New Roman" w:hAnsi="Times New Roman" w:cs="Times New Roman"/>
          <w:sz w:val="24"/>
          <w:szCs w:val="24"/>
        </w:rPr>
        <w:t xml:space="preserve"> od kojih je najviše iz Hrvatske i Slavonije (61%), slijede ih studenti iz Bosne i Hercegovine (16,6%) te iz Dalmacije (12%). Uz njih još su prisutni studenti iz Ugarske (4%) i Bugarske (3%).</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Kako su studenti često u rubriku upisivali svoje podrijetlo u obliku </w:t>
      </w:r>
      <w:r>
        <w:rPr>
          <w:rFonts w:ascii="Times New Roman" w:hAnsi="Times New Roman" w:cs="Times New Roman"/>
          <w:i/>
          <w:sz w:val="24"/>
          <w:szCs w:val="24"/>
        </w:rPr>
        <w:t>manje mjesto, grad, kotar, županija/geografska oznaka</w:t>
      </w:r>
      <w:r>
        <w:rPr>
          <w:rFonts w:ascii="Times New Roman" w:hAnsi="Times New Roman" w:cs="Times New Roman"/>
          <w:sz w:val="24"/>
          <w:szCs w:val="24"/>
        </w:rPr>
        <w:t xml:space="preserve"> (npr. Gustav Krklec piše </w:t>
      </w:r>
      <w:proofErr w:type="spellStart"/>
      <w:r>
        <w:rPr>
          <w:rFonts w:ascii="Times New Roman" w:hAnsi="Times New Roman" w:cs="Times New Roman"/>
          <w:i/>
          <w:sz w:val="24"/>
          <w:szCs w:val="24"/>
        </w:rPr>
        <w:t>Udlinje</w:t>
      </w:r>
      <w:proofErr w:type="spellEnd"/>
      <w:r>
        <w:rPr>
          <w:rFonts w:ascii="Times New Roman" w:hAnsi="Times New Roman" w:cs="Times New Roman"/>
          <w:i/>
          <w:sz w:val="24"/>
          <w:szCs w:val="24"/>
        </w:rPr>
        <w:t>, Kotar Karlovac, Županija Zagrebačka, Hrvatska</w:t>
      </w:r>
      <w:r>
        <w:rPr>
          <w:rFonts w:ascii="Times New Roman" w:hAnsi="Times New Roman" w:cs="Times New Roman"/>
          <w:sz w:val="24"/>
          <w:szCs w:val="24"/>
        </w:rPr>
        <w:t>)</w:t>
      </w:r>
      <w:r w:rsidR="00B46285">
        <w:rPr>
          <w:rFonts w:ascii="Times New Roman" w:hAnsi="Times New Roman" w:cs="Times New Roman"/>
          <w:sz w:val="24"/>
          <w:szCs w:val="24"/>
        </w:rPr>
        <w:t>,</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moguće je otprilike raščlaniti studente iz Bosne i Hercegovine. Tako </w:t>
      </w:r>
      <w:r>
        <w:rPr>
          <w:rFonts w:ascii="Times New Roman" w:hAnsi="Times New Roman" w:cs="Times New Roman"/>
          <w:sz w:val="24"/>
          <w:szCs w:val="24"/>
        </w:rPr>
        <w:lastRenderedPageBreak/>
        <w:t>u navedenom</w:t>
      </w:r>
      <w:r w:rsidR="00B46285">
        <w:rPr>
          <w:rFonts w:ascii="Times New Roman" w:hAnsi="Times New Roman" w:cs="Times New Roman"/>
          <w:sz w:val="24"/>
          <w:szCs w:val="24"/>
        </w:rPr>
        <w:t>e</w:t>
      </w:r>
      <w:r>
        <w:rPr>
          <w:rFonts w:ascii="Times New Roman" w:hAnsi="Times New Roman" w:cs="Times New Roman"/>
          <w:sz w:val="24"/>
          <w:szCs w:val="24"/>
        </w:rPr>
        <w:t xml:space="preserve"> semestru od 21 studenta iz Bosne i Hercegovine, njih 5 napisalo je da su iz Hercegovine, što je oko 4%, dok je ostatak njih, 13% iz Bosne.</w:t>
      </w:r>
    </w:p>
    <w:p w:rsidR="00FE17B8" w:rsidRDefault="00FE17B8" w:rsidP="00E80B5B">
      <w:pPr>
        <w:spacing w:line="360" w:lineRule="auto"/>
        <w:jc w:val="both"/>
        <w:rPr>
          <w:rFonts w:ascii="Times New Roman" w:hAnsi="Times New Roman" w:cs="Times New Roman"/>
          <w:sz w:val="24"/>
          <w:szCs w:val="24"/>
        </w:rPr>
      </w:pPr>
      <w:r>
        <w:rPr>
          <w:rFonts w:ascii="Times New Roman" w:hAnsi="Times New Roman" w:cs="Times New Roman"/>
          <w:sz w:val="24"/>
          <w:szCs w:val="24"/>
        </w:rPr>
        <w:tab/>
        <w:t>Što se tiče broja studenata tijekom rata, primjetan je kontinuirani pad neovisno o njihovom regionalnom podrijetlu. Također, uočavamo potpuni nestanak bugarskih studenata koji su prisutni još jedino akademske godine 1915/16.</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Kod studenata iz Monarhije, kako rat napreduje, primjetan je trend povećavanja omjera broja studenata iz Hrvatske i Slavonije, a smanjivanje iz Dalmacije, </w:t>
      </w:r>
      <w:r w:rsidR="00B46285">
        <w:rPr>
          <w:rFonts w:ascii="Times New Roman" w:hAnsi="Times New Roman" w:cs="Times New Roman"/>
          <w:sz w:val="24"/>
          <w:szCs w:val="24"/>
        </w:rPr>
        <w:t xml:space="preserve">Bosne i Hercegovine </w:t>
      </w:r>
      <w:r>
        <w:rPr>
          <w:rFonts w:ascii="Times New Roman" w:hAnsi="Times New Roman" w:cs="Times New Roman"/>
          <w:sz w:val="24"/>
          <w:szCs w:val="24"/>
        </w:rPr>
        <w:t>i ostalih</w:t>
      </w:r>
      <w:r w:rsidR="00B46285">
        <w:rPr>
          <w:rFonts w:ascii="Times New Roman" w:hAnsi="Times New Roman" w:cs="Times New Roman"/>
          <w:sz w:val="24"/>
          <w:szCs w:val="24"/>
        </w:rPr>
        <w:t xml:space="preserve"> krajeva</w:t>
      </w:r>
      <w:r>
        <w:rPr>
          <w:rFonts w:ascii="Times New Roman" w:hAnsi="Times New Roman" w:cs="Times New Roman"/>
          <w:sz w:val="24"/>
          <w:szCs w:val="24"/>
        </w:rPr>
        <w:t xml:space="preserve">. Tako 1913/14. godine </w:t>
      </w:r>
      <w:r w:rsidR="00B46285">
        <w:rPr>
          <w:rFonts w:ascii="Times New Roman" w:hAnsi="Times New Roman" w:cs="Times New Roman"/>
          <w:sz w:val="24"/>
          <w:szCs w:val="24"/>
        </w:rPr>
        <w:t xml:space="preserve">nalazimo </w:t>
      </w:r>
      <w:r>
        <w:rPr>
          <w:rFonts w:ascii="Times New Roman" w:hAnsi="Times New Roman" w:cs="Times New Roman"/>
          <w:sz w:val="24"/>
          <w:szCs w:val="24"/>
        </w:rPr>
        <w:t>63% studenata iz Hrvatske i Slavonije, 18% iz BiH i 11% iz Dalmacije. To se mijenja sljedeće godine kada broj studenata iz Hrvatske i Slavonije doseže vrhunac te se povećava na 77%</w:t>
      </w:r>
      <w:r w:rsidR="009A4B24">
        <w:rPr>
          <w:rFonts w:ascii="Times New Roman" w:hAnsi="Times New Roman" w:cs="Times New Roman"/>
          <w:sz w:val="24"/>
          <w:szCs w:val="24"/>
        </w:rPr>
        <w:t>,</w:t>
      </w:r>
      <w:r>
        <w:rPr>
          <w:rFonts w:ascii="Times New Roman" w:hAnsi="Times New Roman" w:cs="Times New Roman"/>
          <w:sz w:val="24"/>
          <w:szCs w:val="24"/>
        </w:rPr>
        <w:t xml:space="preserve"> a tek</w:t>
      </w:r>
      <w:r w:rsidR="00B20330">
        <w:rPr>
          <w:rFonts w:ascii="Times New Roman" w:hAnsi="Times New Roman" w:cs="Times New Roman"/>
          <w:sz w:val="24"/>
          <w:szCs w:val="24"/>
        </w:rPr>
        <w:t xml:space="preserve"> se</w:t>
      </w:r>
      <w:r>
        <w:rPr>
          <w:rFonts w:ascii="Times New Roman" w:hAnsi="Times New Roman" w:cs="Times New Roman"/>
          <w:sz w:val="24"/>
          <w:szCs w:val="24"/>
        </w:rPr>
        <w:t xml:space="preserve"> akademske godine 1917/18. vraća na prijeratn</w:t>
      </w:r>
      <w:r w:rsidR="009A4B24">
        <w:rPr>
          <w:rFonts w:ascii="Times New Roman" w:hAnsi="Times New Roman" w:cs="Times New Roman"/>
          <w:sz w:val="24"/>
          <w:szCs w:val="24"/>
        </w:rPr>
        <w:t>o razdoblje</w:t>
      </w:r>
      <w:r>
        <w:rPr>
          <w:rFonts w:ascii="Times New Roman" w:hAnsi="Times New Roman" w:cs="Times New Roman"/>
          <w:sz w:val="24"/>
          <w:szCs w:val="24"/>
        </w:rPr>
        <w:t xml:space="preserve">. Takav trend logičan je budući da su studenti odlazili na vojnu službu u matične </w:t>
      </w:r>
      <w:r w:rsidR="008A6DFF">
        <w:rPr>
          <w:rFonts w:ascii="Times New Roman" w:hAnsi="Times New Roman" w:cs="Times New Roman"/>
          <w:sz w:val="24"/>
          <w:szCs w:val="24"/>
        </w:rPr>
        <w:t>ili daleke krajeve</w:t>
      </w:r>
      <w:r>
        <w:rPr>
          <w:rFonts w:ascii="Times New Roman" w:hAnsi="Times New Roman" w:cs="Times New Roman"/>
          <w:sz w:val="24"/>
          <w:szCs w:val="24"/>
        </w:rPr>
        <w:t xml:space="preserve"> te su samo oni na dopustu ili liječenju u Zagrebu eventualno mogli nastaviti svoje fakultetske obaveze. Tako je često u kasnijim ratnim godinama pod rubrikama </w:t>
      </w:r>
      <w:r>
        <w:rPr>
          <w:rFonts w:ascii="Times New Roman" w:hAnsi="Times New Roman" w:cs="Times New Roman"/>
          <w:i/>
          <w:sz w:val="24"/>
          <w:szCs w:val="24"/>
        </w:rPr>
        <w:t xml:space="preserve">Stan slušača (ulica i broj kuće) </w:t>
      </w:r>
      <w:r>
        <w:rPr>
          <w:rFonts w:ascii="Times New Roman" w:hAnsi="Times New Roman" w:cs="Times New Roman"/>
          <w:sz w:val="24"/>
          <w:szCs w:val="24"/>
        </w:rPr>
        <w:t xml:space="preserve">te </w:t>
      </w:r>
      <w:r>
        <w:rPr>
          <w:rFonts w:ascii="Times New Roman" w:hAnsi="Times New Roman" w:cs="Times New Roman"/>
          <w:i/>
          <w:sz w:val="24"/>
          <w:szCs w:val="24"/>
        </w:rPr>
        <w:t>Na kojem je učilištu bio prošli semestar</w:t>
      </w:r>
      <w:r>
        <w:rPr>
          <w:rFonts w:ascii="Times New Roman" w:hAnsi="Times New Roman" w:cs="Times New Roman"/>
          <w:sz w:val="24"/>
          <w:szCs w:val="24"/>
        </w:rPr>
        <w:t xml:space="preserve"> pisalo trenutno vojno </w:t>
      </w:r>
      <w:r w:rsidR="00466938">
        <w:rPr>
          <w:rFonts w:ascii="Times New Roman" w:hAnsi="Times New Roman" w:cs="Times New Roman"/>
          <w:sz w:val="24"/>
          <w:szCs w:val="24"/>
        </w:rPr>
        <w:t>ili zdravstveno stanje</w:t>
      </w:r>
      <w:r>
        <w:rPr>
          <w:rFonts w:ascii="Times New Roman" w:hAnsi="Times New Roman" w:cs="Times New Roman"/>
          <w:sz w:val="24"/>
          <w:szCs w:val="24"/>
        </w:rPr>
        <w:t>.</w:t>
      </w:r>
    </w:p>
    <w:p w:rsidR="00FE17B8" w:rsidRDefault="00FE17B8" w:rsidP="00FE17B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U</w:t>
      </w:r>
      <w:r w:rsidR="00B46285">
        <w:rPr>
          <w:rFonts w:ascii="Times New Roman" w:hAnsi="Times New Roman" w:cs="Times New Roman"/>
          <w:sz w:val="24"/>
          <w:szCs w:val="24"/>
        </w:rPr>
        <w:t xml:space="preserve"> ljetnome semestru</w:t>
      </w:r>
      <w:r>
        <w:rPr>
          <w:rFonts w:ascii="Times New Roman" w:hAnsi="Times New Roman" w:cs="Times New Roman"/>
          <w:sz w:val="24"/>
          <w:szCs w:val="24"/>
        </w:rPr>
        <w:t xml:space="preserve"> poslijeratn</w:t>
      </w:r>
      <w:r w:rsidR="00B46285">
        <w:rPr>
          <w:rFonts w:ascii="Times New Roman" w:hAnsi="Times New Roman" w:cs="Times New Roman"/>
          <w:sz w:val="24"/>
          <w:szCs w:val="24"/>
        </w:rPr>
        <w:t>e</w:t>
      </w:r>
      <w:r>
        <w:rPr>
          <w:rFonts w:ascii="Times New Roman" w:hAnsi="Times New Roman" w:cs="Times New Roman"/>
          <w:sz w:val="24"/>
          <w:szCs w:val="24"/>
        </w:rPr>
        <w:t xml:space="preserve"> akademsk</w:t>
      </w:r>
      <w:r w:rsidR="00B46285">
        <w:rPr>
          <w:rFonts w:ascii="Times New Roman" w:hAnsi="Times New Roman" w:cs="Times New Roman"/>
          <w:sz w:val="24"/>
          <w:szCs w:val="24"/>
        </w:rPr>
        <w:t>e</w:t>
      </w:r>
      <w:r>
        <w:rPr>
          <w:rFonts w:ascii="Times New Roman" w:hAnsi="Times New Roman" w:cs="Times New Roman"/>
          <w:sz w:val="24"/>
          <w:szCs w:val="24"/>
        </w:rPr>
        <w:t xml:space="preserve"> godin</w:t>
      </w:r>
      <w:r w:rsidR="00B46285">
        <w:rPr>
          <w:rFonts w:ascii="Times New Roman" w:hAnsi="Times New Roman" w:cs="Times New Roman"/>
          <w:sz w:val="24"/>
          <w:szCs w:val="24"/>
        </w:rPr>
        <w:t>e</w:t>
      </w:r>
      <w:r>
        <w:rPr>
          <w:rFonts w:ascii="Times New Roman" w:hAnsi="Times New Roman" w:cs="Times New Roman"/>
          <w:sz w:val="24"/>
          <w:szCs w:val="24"/>
        </w:rPr>
        <w:t xml:space="preserve"> 1919/20. primjetne su prve velike promjene u strukturi, kao i broju slušača. </w:t>
      </w:r>
      <w:r w:rsidR="00B46285">
        <w:rPr>
          <w:rFonts w:ascii="Times New Roman" w:hAnsi="Times New Roman" w:cs="Times New Roman"/>
          <w:sz w:val="24"/>
          <w:szCs w:val="24"/>
        </w:rPr>
        <w:t>O</w:t>
      </w:r>
      <w:r>
        <w:rPr>
          <w:rFonts w:ascii="Times New Roman" w:hAnsi="Times New Roman" w:cs="Times New Roman"/>
          <w:sz w:val="24"/>
          <w:szCs w:val="24"/>
        </w:rPr>
        <w:t>sim višestrukog povećanja broja slušača na Sveučilištu za preko 75% (s 886 na 2731)</w:t>
      </w:r>
      <w:r w:rsidR="00B46285">
        <w:rPr>
          <w:rFonts w:ascii="Times New Roman" w:hAnsi="Times New Roman" w:cs="Times New Roman"/>
          <w:sz w:val="24"/>
          <w:szCs w:val="24"/>
        </w:rPr>
        <w:t xml:space="preserve">, </w:t>
      </w:r>
      <w:r>
        <w:rPr>
          <w:rFonts w:ascii="Times New Roman" w:hAnsi="Times New Roman" w:cs="Times New Roman"/>
          <w:sz w:val="24"/>
          <w:szCs w:val="24"/>
        </w:rPr>
        <w:t xml:space="preserve"> taj broj raste</w:t>
      </w:r>
      <w:r w:rsidR="00B46285">
        <w:rPr>
          <w:rFonts w:ascii="Times New Roman" w:hAnsi="Times New Roman" w:cs="Times New Roman"/>
          <w:sz w:val="24"/>
          <w:szCs w:val="24"/>
        </w:rPr>
        <w:t xml:space="preserve"> i na Filozofskome fakultetu</w:t>
      </w:r>
      <w:r>
        <w:rPr>
          <w:rFonts w:ascii="Times New Roman" w:hAnsi="Times New Roman" w:cs="Times New Roman"/>
          <w:sz w:val="24"/>
          <w:szCs w:val="24"/>
        </w:rPr>
        <w:t xml:space="preserve"> za preko 60% (sa 184 na 470).</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Uz promjenu broja</w:t>
      </w:r>
      <w:r w:rsidR="0001667E">
        <w:rPr>
          <w:rFonts w:ascii="Times New Roman" w:hAnsi="Times New Roman" w:cs="Times New Roman"/>
          <w:sz w:val="24"/>
          <w:szCs w:val="24"/>
        </w:rPr>
        <w:t>,</w:t>
      </w:r>
      <w:r>
        <w:rPr>
          <w:rFonts w:ascii="Times New Roman" w:hAnsi="Times New Roman" w:cs="Times New Roman"/>
          <w:sz w:val="24"/>
          <w:szCs w:val="24"/>
        </w:rPr>
        <w:t xml:space="preserve"> znatna je i promjena regionalne strukture studenata. Tako u akademskoj godini 1919/20. slušači iz Hrvatske i Slavonije čine na Filozofskom</w:t>
      </w:r>
      <w:r w:rsidR="00B46285">
        <w:rPr>
          <w:rFonts w:ascii="Times New Roman" w:hAnsi="Times New Roman" w:cs="Times New Roman"/>
          <w:sz w:val="24"/>
          <w:szCs w:val="24"/>
        </w:rPr>
        <w:t>e</w:t>
      </w:r>
      <w:r>
        <w:rPr>
          <w:rFonts w:ascii="Times New Roman" w:hAnsi="Times New Roman" w:cs="Times New Roman"/>
          <w:sz w:val="24"/>
          <w:szCs w:val="24"/>
        </w:rPr>
        <w:t xml:space="preserve"> fakultetu tek 41,2% strukture (naspram prijeratnih 76% u akademskoj godini 1913/14.)</w:t>
      </w:r>
      <w:r w:rsidR="00B46285">
        <w:rPr>
          <w:rFonts w:ascii="Times New Roman" w:hAnsi="Times New Roman" w:cs="Times New Roman"/>
          <w:sz w:val="24"/>
          <w:szCs w:val="24"/>
        </w:rPr>
        <w:t>,</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gotovo jednako kao i na Sveučilištu (41,85%). Nakon njih slijede slušači iz Dalmacije (13,5%) i do tada potpuno neprisutni slušači iz Srbije i Crne Gore (13,4%). Tu su i oni iz Bosne i Hercegovine (12,55%), Slovenije (6,3%), Vojvodine (6%) , Istre (2,3%) te ostali.</w:t>
      </w:r>
    </w:p>
    <w:p w:rsidR="00FE17B8" w:rsidRPr="007D794C" w:rsidRDefault="00FE17B8" w:rsidP="00FE17B8">
      <w:pPr>
        <w:spacing w:line="360" w:lineRule="auto"/>
        <w:ind w:firstLine="720"/>
        <w:jc w:val="center"/>
        <w:rPr>
          <w:i/>
          <w:sz w:val="20"/>
          <w:szCs w:val="20"/>
        </w:rPr>
      </w:pPr>
      <w:r>
        <w:rPr>
          <w:i/>
          <w:sz w:val="20"/>
          <w:szCs w:val="20"/>
        </w:rPr>
        <w:t>Tablica 2. Prikaz studenata Filozofskog fakulteta ljetnog semestra 1919/20. godine.</w:t>
      </w:r>
      <w:r>
        <w:rPr>
          <w:rStyle w:val="FootnoteReference"/>
          <w:i/>
          <w:sz w:val="20"/>
          <w:szCs w:val="20"/>
        </w:rPr>
        <w:footnoteReference w:id="99"/>
      </w:r>
    </w:p>
    <w:tbl>
      <w:tblPr>
        <w:tblStyle w:val="TableGrid"/>
        <w:tblW w:w="0" w:type="auto"/>
        <w:jc w:val="center"/>
        <w:tblLook w:val="04A0" w:firstRow="1" w:lastRow="0" w:firstColumn="1" w:lastColumn="0" w:noHBand="0" w:noVBand="1"/>
      </w:tblPr>
      <w:tblGrid>
        <w:gridCol w:w="1889"/>
        <w:gridCol w:w="1790"/>
        <w:gridCol w:w="1790"/>
        <w:gridCol w:w="1779"/>
        <w:gridCol w:w="1801"/>
      </w:tblGrid>
      <w:tr w:rsidR="00FE17B8" w:rsidTr="00463979">
        <w:trPr>
          <w:trHeight w:val="400"/>
          <w:jc w:val="center"/>
        </w:trPr>
        <w:tc>
          <w:tcPr>
            <w:tcW w:w="1889" w:type="dxa"/>
            <w:vMerge w:val="restart"/>
            <w:vAlign w:val="center"/>
          </w:tcPr>
          <w:p w:rsidR="00FE17B8" w:rsidRPr="00124DD6" w:rsidRDefault="00FE17B8" w:rsidP="00463979">
            <w:pPr>
              <w:spacing w:line="360" w:lineRule="auto"/>
              <w:jc w:val="both"/>
              <w:rPr>
                <w:rFonts w:ascii="Times New Roman" w:hAnsi="Times New Roman" w:cs="Times New Roman"/>
                <w:b/>
              </w:rPr>
            </w:pPr>
            <w:r w:rsidRPr="00124DD6">
              <w:rPr>
                <w:rFonts w:ascii="Times New Roman" w:hAnsi="Times New Roman" w:cs="Times New Roman"/>
                <w:b/>
              </w:rPr>
              <w:t>1919/20.</w:t>
            </w:r>
          </w:p>
          <w:p w:rsidR="00FE17B8" w:rsidRPr="00124DD6" w:rsidRDefault="00FE17B8" w:rsidP="00463979">
            <w:pPr>
              <w:spacing w:line="360" w:lineRule="auto"/>
              <w:jc w:val="both"/>
              <w:rPr>
                <w:rFonts w:ascii="Times New Roman" w:hAnsi="Times New Roman" w:cs="Times New Roman"/>
                <w:b/>
              </w:rPr>
            </w:pPr>
            <w:proofErr w:type="spellStart"/>
            <w:r w:rsidRPr="00124DD6">
              <w:rPr>
                <w:rFonts w:ascii="Times New Roman" w:hAnsi="Times New Roman" w:cs="Times New Roman"/>
                <w:b/>
              </w:rPr>
              <w:t>Filozofski</w:t>
            </w:r>
            <w:proofErr w:type="spellEnd"/>
          </w:p>
        </w:tc>
        <w:tc>
          <w:tcPr>
            <w:tcW w:w="1790" w:type="dxa"/>
            <w:vAlign w:val="center"/>
          </w:tcPr>
          <w:p w:rsidR="00FE17B8" w:rsidRPr="003441B2" w:rsidRDefault="00E80B5B" w:rsidP="00463979">
            <w:pPr>
              <w:spacing w:line="360" w:lineRule="auto"/>
              <w:jc w:val="both"/>
              <w:rPr>
                <w:rFonts w:ascii="Times New Roman" w:hAnsi="Times New Roman" w:cs="Times New Roman"/>
              </w:rPr>
            </w:pPr>
            <w:proofErr w:type="spellStart"/>
            <w:r>
              <w:rPr>
                <w:rFonts w:ascii="Times New Roman" w:hAnsi="Times New Roman" w:cs="Times New Roman"/>
              </w:rPr>
              <w:t>Trojednica</w:t>
            </w:r>
            <w:proofErr w:type="spellEnd"/>
          </w:p>
        </w:tc>
        <w:tc>
          <w:tcPr>
            <w:tcW w:w="1790" w:type="dxa"/>
            <w:vAlign w:val="center"/>
          </w:tcPr>
          <w:p w:rsidR="00FE17B8" w:rsidRPr="003441B2" w:rsidRDefault="00FE17B8" w:rsidP="00463979">
            <w:pPr>
              <w:spacing w:line="360" w:lineRule="auto"/>
              <w:jc w:val="both"/>
              <w:rPr>
                <w:rFonts w:ascii="Times New Roman" w:hAnsi="Times New Roman" w:cs="Times New Roman"/>
              </w:rPr>
            </w:pPr>
            <w:proofErr w:type="spellStart"/>
            <w:r>
              <w:rPr>
                <w:rFonts w:ascii="Times New Roman" w:hAnsi="Times New Roman" w:cs="Times New Roman"/>
              </w:rPr>
              <w:t>Srbija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CG</w:t>
            </w:r>
          </w:p>
        </w:tc>
        <w:tc>
          <w:tcPr>
            <w:tcW w:w="1779"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BiH</w:t>
            </w:r>
            <w:proofErr w:type="spellEnd"/>
          </w:p>
        </w:tc>
        <w:tc>
          <w:tcPr>
            <w:tcW w:w="1801"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Dalmacija</w:t>
            </w:r>
            <w:proofErr w:type="spellEnd"/>
          </w:p>
        </w:tc>
      </w:tr>
      <w:tr w:rsidR="00FE17B8" w:rsidTr="00463979">
        <w:trPr>
          <w:trHeight w:val="415"/>
          <w:jc w:val="center"/>
        </w:trPr>
        <w:tc>
          <w:tcPr>
            <w:tcW w:w="1889" w:type="dxa"/>
            <w:vMerge/>
            <w:vAlign w:val="center"/>
          </w:tcPr>
          <w:p w:rsidR="00FE17B8" w:rsidRPr="00124DD6" w:rsidRDefault="00FE17B8" w:rsidP="00463979">
            <w:pPr>
              <w:spacing w:line="360" w:lineRule="auto"/>
              <w:jc w:val="both"/>
              <w:rPr>
                <w:rFonts w:ascii="Times New Roman" w:hAnsi="Times New Roman" w:cs="Times New Roman"/>
                <w:b/>
              </w:rPr>
            </w:pPr>
          </w:p>
        </w:tc>
        <w:tc>
          <w:tcPr>
            <w:tcW w:w="1790"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194</w:t>
            </w:r>
          </w:p>
        </w:tc>
        <w:tc>
          <w:tcPr>
            <w:tcW w:w="1790"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63</w:t>
            </w:r>
          </w:p>
        </w:tc>
        <w:tc>
          <w:tcPr>
            <w:tcW w:w="1779"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59</w:t>
            </w:r>
          </w:p>
        </w:tc>
        <w:tc>
          <w:tcPr>
            <w:tcW w:w="18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23</w:t>
            </w:r>
          </w:p>
        </w:tc>
      </w:tr>
      <w:tr w:rsidR="00FE17B8" w:rsidTr="00463979">
        <w:trPr>
          <w:trHeight w:val="415"/>
          <w:jc w:val="center"/>
        </w:trPr>
        <w:tc>
          <w:tcPr>
            <w:tcW w:w="1889" w:type="dxa"/>
            <w:vAlign w:val="center"/>
          </w:tcPr>
          <w:p w:rsidR="00FE17B8" w:rsidRPr="003441B2" w:rsidRDefault="00FE17B8" w:rsidP="00463979">
            <w:pPr>
              <w:spacing w:line="360" w:lineRule="auto"/>
              <w:jc w:val="both"/>
              <w:rPr>
                <w:rFonts w:ascii="Times New Roman" w:hAnsi="Times New Roman" w:cs="Times New Roman"/>
              </w:rPr>
            </w:pPr>
            <w:proofErr w:type="spellStart"/>
            <w:r w:rsidRPr="003441B2">
              <w:rPr>
                <w:rFonts w:ascii="Times New Roman" w:hAnsi="Times New Roman" w:cs="Times New Roman"/>
              </w:rPr>
              <w:t>Primorje</w:t>
            </w:r>
            <w:proofErr w:type="spellEnd"/>
          </w:p>
        </w:tc>
        <w:tc>
          <w:tcPr>
            <w:tcW w:w="1790"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Vojvodina</w:t>
            </w:r>
          </w:p>
        </w:tc>
        <w:tc>
          <w:tcPr>
            <w:tcW w:w="1790" w:type="dxa"/>
            <w:vAlign w:val="center"/>
          </w:tcPr>
          <w:p w:rsidR="00FE17B8" w:rsidRPr="003441B2" w:rsidRDefault="00FE17B8" w:rsidP="00463979">
            <w:pPr>
              <w:spacing w:line="360" w:lineRule="auto"/>
              <w:jc w:val="both"/>
              <w:rPr>
                <w:rFonts w:ascii="Times New Roman" w:hAnsi="Times New Roman" w:cs="Times New Roman"/>
              </w:rPr>
            </w:pPr>
            <w:proofErr w:type="spellStart"/>
            <w:r>
              <w:rPr>
                <w:rFonts w:ascii="Times New Roman" w:hAnsi="Times New Roman" w:cs="Times New Roman"/>
              </w:rPr>
              <w:t>Slovenija</w:t>
            </w:r>
            <w:proofErr w:type="spellEnd"/>
          </w:p>
        </w:tc>
        <w:tc>
          <w:tcPr>
            <w:tcW w:w="1779" w:type="dxa"/>
            <w:vAlign w:val="center"/>
          </w:tcPr>
          <w:p w:rsidR="00FE17B8" w:rsidRPr="003441B2" w:rsidRDefault="00FE17B8" w:rsidP="00463979">
            <w:pPr>
              <w:spacing w:line="360" w:lineRule="auto"/>
              <w:jc w:val="both"/>
              <w:rPr>
                <w:rFonts w:ascii="Times New Roman" w:hAnsi="Times New Roman" w:cs="Times New Roman"/>
              </w:rPr>
            </w:pPr>
            <w:proofErr w:type="spellStart"/>
            <w:r>
              <w:rPr>
                <w:rFonts w:ascii="Times New Roman" w:hAnsi="Times New Roman" w:cs="Times New Roman"/>
              </w:rPr>
              <w:t>Ostali</w:t>
            </w:r>
            <w:proofErr w:type="spellEnd"/>
            <w:r>
              <w:rPr>
                <w:rFonts w:ascii="Times New Roman" w:hAnsi="Times New Roman" w:cs="Times New Roman"/>
              </w:rPr>
              <w:t xml:space="preserve"> I. </w:t>
            </w:r>
            <w:r>
              <w:rPr>
                <w:rStyle w:val="FootnoteReference"/>
                <w:rFonts w:ascii="Times New Roman" w:hAnsi="Times New Roman" w:cs="Times New Roman"/>
              </w:rPr>
              <w:footnoteReference w:id="100"/>
            </w:r>
          </w:p>
        </w:tc>
        <w:tc>
          <w:tcPr>
            <w:tcW w:w="1801" w:type="dxa"/>
            <w:vAlign w:val="center"/>
          </w:tcPr>
          <w:p w:rsidR="00FE17B8" w:rsidRPr="003441B2" w:rsidRDefault="00FE17B8" w:rsidP="00463979">
            <w:pPr>
              <w:spacing w:line="360" w:lineRule="auto"/>
              <w:jc w:val="both"/>
              <w:rPr>
                <w:rFonts w:ascii="Times New Roman" w:hAnsi="Times New Roman" w:cs="Times New Roman"/>
              </w:rPr>
            </w:pPr>
            <w:proofErr w:type="spellStart"/>
            <w:r>
              <w:rPr>
                <w:rFonts w:ascii="Times New Roman" w:hAnsi="Times New Roman" w:cs="Times New Roman"/>
              </w:rPr>
              <w:t>Ostali</w:t>
            </w:r>
            <w:proofErr w:type="spellEnd"/>
            <w:r>
              <w:rPr>
                <w:rFonts w:ascii="Times New Roman" w:hAnsi="Times New Roman" w:cs="Times New Roman"/>
              </w:rPr>
              <w:t xml:space="preserve"> II.</w:t>
            </w:r>
          </w:p>
        </w:tc>
      </w:tr>
      <w:tr w:rsidR="00FE17B8" w:rsidTr="00463979">
        <w:trPr>
          <w:trHeight w:val="400"/>
          <w:jc w:val="center"/>
        </w:trPr>
        <w:tc>
          <w:tcPr>
            <w:tcW w:w="1889"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lastRenderedPageBreak/>
              <w:t>11</w:t>
            </w:r>
          </w:p>
        </w:tc>
        <w:tc>
          <w:tcPr>
            <w:tcW w:w="1790"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27</w:t>
            </w:r>
          </w:p>
        </w:tc>
        <w:tc>
          <w:tcPr>
            <w:tcW w:w="1790" w:type="dxa"/>
            <w:vAlign w:val="center"/>
          </w:tcPr>
          <w:p w:rsidR="00FE17B8" w:rsidRPr="003441B2" w:rsidRDefault="00FE17B8" w:rsidP="00463979">
            <w:pPr>
              <w:spacing w:line="360" w:lineRule="auto"/>
              <w:jc w:val="both"/>
              <w:rPr>
                <w:rFonts w:ascii="Times New Roman" w:hAnsi="Times New Roman" w:cs="Times New Roman"/>
              </w:rPr>
            </w:pPr>
            <w:r>
              <w:rPr>
                <w:rFonts w:ascii="Times New Roman" w:hAnsi="Times New Roman" w:cs="Times New Roman"/>
              </w:rPr>
              <w:t>30</w:t>
            </w:r>
          </w:p>
        </w:tc>
        <w:tc>
          <w:tcPr>
            <w:tcW w:w="1779"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2</w:t>
            </w:r>
          </w:p>
        </w:tc>
        <w:tc>
          <w:tcPr>
            <w:tcW w:w="1801" w:type="dxa"/>
            <w:vAlign w:val="center"/>
          </w:tcPr>
          <w:p w:rsidR="00FE17B8" w:rsidRPr="003441B2" w:rsidRDefault="00FE17B8" w:rsidP="00463979">
            <w:pPr>
              <w:spacing w:line="360" w:lineRule="auto"/>
              <w:jc w:val="both"/>
              <w:rPr>
                <w:rFonts w:ascii="Times New Roman" w:hAnsi="Times New Roman" w:cs="Times New Roman"/>
              </w:rPr>
            </w:pPr>
            <w:r w:rsidRPr="003441B2">
              <w:rPr>
                <w:rFonts w:ascii="Times New Roman" w:hAnsi="Times New Roman" w:cs="Times New Roman"/>
              </w:rPr>
              <w:t>4</w:t>
            </w:r>
          </w:p>
        </w:tc>
      </w:tr>
    </w:tbl>
    <w:p w:rsidR="00FE17B8" w:rsidRDefault="00FE17B8" w:rsidP="00FE17B8">
      <w:pPr>
        <w:spacing w:line="360" w:lineRule="auto"/>
        <w:jc w:val="both"/>
        <w:rPr>
          <w:rFonts w:ascii="Times New Roman" w:hAnsi="Times New Roman" w:cs="Times New Roman"/>
          <w:sz w:val="24"/>
          <w:szCs w:val="24"/>
        </w:rPr>
      </w:pPr>
    </w:p>
    <w:p w:rsidR="00FE17B8" w:rsidRDefault="00FE17B8" w:rsidP="00FE17B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Povećanje broja slušača nakon rata može se objasniti upisivanjem raznih vojnika ili vojnih invalida </w:t>
      </w:r>
      <w:r w:rsidR="00827FAB">
        <w:rPr>
          <w:rFonts w:ascii="Times New Roman" w:hAnsi="Times New Roman" w:cs="Times New Roman"/>
          <w:sz w:val="24"/>
          <w:szCs w:val="24"/>
        </w:rPr>
        <w:t>izvan</w:t>
      </w:r>
      <w:r>
        <w:rPr>
          <w:rFonts w:ascii="Times New Roman" w:hAnsi="Times New Roman" w:cs="Times New Roman"/>
          <w:sz w:val="24"/>
          <w:szCs w:val="24"/>
        </w:rPr>
        <w:t xml:space="preserve"> uobičajenih zakonskih normi</w:t>
      </w:r>
      <w:r w:rsidR="00CA3E3D">
        <w:rPr>
          <w:rFonts w:ascii="Times New Roman" w:hAnsi="Times New Roman" w:cs="Times New Roman"/>
          <w:sz w:val="24"/>
          <w:szCs w:val="24"/>
        </w:rPr>
        <w:t xml:space="preserve"> što je omogućeno </w:t>
      </w:r>
      <w:r w:rsidR="00CA3E3D" w:rsidRPr="00AA5EA5">
        <w:rPr>
          <w:rFonts w:ascii="Times New Roman" w:hAnsi="Times New Roman" w:cs="Times New Roman"/>
          <w:sz w:val="24"/>
          <w:szCs w:val="24"/>
        </w:rPr>
        <w:t>vladinom</w:t>
      </w:r>
      <w:r w:rsidR="00CA3E3D">
        <w:rPr>
          <w:rFonts w:ascii="Times New Roman" w:hAnsi="Times New Roman" w:cs="Times New Roman"/>
          <w:sz w:val="24"/>
          <w:szCs w:val="24"/>
        </w:rPr>
        <w:t xml:space="preserve"> naredbom od 16. I. 1916. godine. Taj vladin potez doveo je</w:t>
      </w:r>
      <w:r>
        <w:rPr>
          <w:rFonts w:ascii="Times New Roman" w:hAnsi="Times New Roman" w:cs="Times New Roman"/>
          <w:sz w:val="24"/>
          <w:szCs w:val="24"/>
        </w:rPr>
        <w:t xml:space="preserve"> do velikih programskih poteškoća kasnije</w:t>
      </w:r>
      <w:r w:rsidR="00CA3E3D">
        <w:rPr>
          <w:rFonts w:ascii="Times New Roman" w:hAnsi="Times New Roman" w:cs="Times New Roman"/>
          <w:sz w:val="24"/>
          <w:szCs w:val="24"/>
        </w:rPr>
        <w:t xml:space="preserve"> koje su se loše odrazile na</w:t>
      </w:r>
      <w:r w:rsidR="00827FAB">
        <w:rPr>
          <w:rFonts w:ascii="Times New Roman" w:hAnsi="Times New Roman" w:cs="Times New Roman"/>
          <w:sz w:val="24"/>
          <w:szCs w:val="24"/>
        </w:rPr>
        <w:t xml:space="preserve"> kvalitetu</w:t>
      </w:r>
      <w:r w:rsidR="00CA3E3D">
        <w:rPr>
          <w:rFonts w:ascii="Times New Roman" w:hAnsi="Times New Roman" w:cs="Times New Roman"/>
          <w:sz w:val="24"/>
          <w:szCs w:val="24"/>
        </w:rPr>
        <w:t xml:space="preserve"> nastav</w:t>
      </w:r>
      <w:r w:rsidR="00827FAB">
        <w:rPr>
          <w:rFonts w:ascii="Times New Roman" w:hAnsi="Times New Roman" w:cs="Times New Roman"/>
          <w:sz w:val="24"/>
          <w:szCs w:val="24"/>
        </w:rPr>
        <w:t>e</w:t>
      </w:r>
      <w:r w:rsidR="00CA3E3D">
        <w:rPr>
          <w:rFonts w:ascii="Times New Roman" w:hAnsi="Times New Roman" w:cs="Times New Roman"/>
          <w:sz w:val="24"/>
          <w:szCs w:val="24"/>
        </w:rPr>
        <w:t xml:space="preserve"> i ispite</w:t>
      </w:r>
      <w:r>
        <w:rPr>
          <w:rFonts w:ascii="Times New Roman" w:hAnsi="Times New Roman" w:cs="Times New Roman"/>
          <w:sz w:val="24"/>
          <w:szCs w:val="24"/>
        </w:rPr>
        <w:t>.</w:t>
      </w:r>
      <w:r w:rsidR="00CA3E3D">
        <w:rPr>
          <w:rStyle w:val="FootnoteReference"/>
          <w:rFonts w:ascii="Times New Roman" w:hAnsi="Times New Roman" w:cs="Times New Roman"/>
          <w:sz w:val="24"/>
          <w:szCs w:val="24"/>
        </w:rPr>
        <w:footnoteReference w:id="101"/>
      </w:r>
      <w:r>
        <w:rPr>
          <w:rFonts w:ascii="Times New Roman" w:hAnsi="Times New Roman" w:cs="Times New Roman"/>
          <w:sz w:val="24"/>
          <w:szCs w:val="24"/>
        </w:rPr>
        <w:t xml:space="preserve"> Također</w:t>
      </w:r>
      <w:r w:rsidR="0001667E">
        <w:rPr>
          <w:rFonts w:ascii="Times New Roman" w:hAnsi="Times New Roman" w:cs="Times New Roman"/>
          <w:sz w:val="24"/>
          <w:szCs w:val="24"/>
        </w:rPr>
        <w:t>,</w:t>
      </w:r>
      <w:r>
        <w:rPr>
          <w:rFonts w:ascii="Times New Roman" w:hAnsi="Times New Roman" w:cs="Times New Roman"/>
          <w:sz w:val="24"/>
          <w:szCs w:val="24"/>
        </w:rPr>
        <w:t xml:space="preserve"> uz upisivanje vojnika ili invalida tijekom rata, mnogi ratni veterani dobili</w:t>
      </w:r>
      <w:r w:rsidR="00466938">
        <w:rPr>
          <w:rFonts w:ascii="Times New Roman" w:hAnsi="Times New Roman" w:cs="Times New Roman"/>
          <w:sz w:val="24"/>
          <w:szCs w:val="24"/>
        </w:rPr>
        <w:t xml:space="preserve"> su</w:t>
      </w:r>
      <w:r>
        <w:rPr>
          <w:rFonts w:ascii="Times New Roman" w:hAnsi="Times New Roman" w:cs="Times New Roman"/>
          <w:sz w:val="24"/>
          <w:szCs w:val="24"/>
        </w:rPr>
        <w:t xml:space="preserve"> priliku </w:t>
      </w:r>
      <w:r w:rsidR="00466938">
        <w:rPr>
          <w:rFonts w:ascii="Times New Roman" w:hAnsi="Times New Roman" w:cs="Times New Roman"/>
          <w:sz w:val="24"/>
          <w:szCs w:val="24"/>
        </w:rPr>
        <w:t>upisati</w:t>
      </w:r>
      <w:r>
        <w:rPr>
          <w:rFonts w:ascii="Times New Roman" w:hAnsi="Times New Roman" w:cs="Times New Roman"/>
          <w:sz w:val="24"/>
          <w:szCs w:val="24"/>
        </w:rPr>
        <w:t xml:space="preserve"> fakultet</w:t>
      </w:r>
      <w:r w:rsidR="00827FAB">
        <w:rPr>
          <w:rFonts w:ascii="Times New Roman" w:hAnsi="Times New Roman" w:cs="Times New Roman"/>
          <w:sz w:val="24"/>
          <w:szCs w:val="24"/>
        </w:rPr>
        <w:t xml:space="preserve"> i</w:t>
      </w:r>
      <w:r>
        <w:rPr>
          <w:rFonts w:ascii="Times New Roman" w:hAnsi="Times New Roman" w:cs="Times New Roman"/>
          <w:sz w:val="24"/>
          <w:szCs w:val="24"/>
        </w:rPr>
        <w:t xml:space="preserve"> nakon rata. Tako </w:t>
      </w:r>
      <w:r w:rsidR="0001667E">
        <w:rPr>
          <w:rFonts w:ascii="Times New Roman" w:hAnsi="Times New Roman" w:cs="Times New Roman"/>
          <w:sz w:val="24"/>
          <w:szCs w:val="24"/>
        </w:rPr>
        <w:t xml:space="preserve">su </w:t>
      </w:r>
      <w:r>
        <w:rPr>
          <w:rFonts w:ascii="Times New Roman" w:hAnsi="Times New Roman" w:cs="Times New Roman"/>
          <w:sz w:val="24"/>
          <w:szCs w:val="24"/>
        </w:rPr>
        <w:t>mnogi koji prije nisu imali priliku studirati sada uz mnoge pogodnosti primljeni na fakultete. Uz veliki priljev slušača iz Srbije i Crne Gore, ulaskom u novu državu i netom nakon raspada Monarhije</w:t>
      </w:r>
      <w:r w:rsidR="0001667E">
        <w:rPr>
          <w:rFonts w:ascii="Times New Roman" w:hAnsi="Times New Roman" w:cs="Times New Roman"/>
          <w:sz w:val="24"/>
          <w:szCs w:val="24"/>
        </w:rPr>
        <w:t>,</w:t>
      </w:r>
      <w:r>
        <w:rPr>
          <w:rFonts w:ascii="Times New Roman" w:hAnsi="Times New Roman" w:cs="Times New Roman"/>
          <w:sz w:val="24"/>
          <w:szCs w:val="24"/>
        </w:rPr>
        <w:t xml:space="preserve"> mnogo Slovenaca dolazi studirati s austrijskih sveučilišta, pogotovo u Zagreb zbog njegove blizine te je njihov broj konstanta do prvih godina djelovanja Sveučilišta u Ljubljani</w:t>
      </w:r>
      <w:r w:rsidR="00B46285">
        <w:rPr>
          <w:rFonts w:ascii="Times New Roman" w:hAnsi="Times New Roman" w:cs="Times New Roman"/>
          <w:sz w:val="24"/>
          <w:szCs w:val="24"/>
        </w:rPr>
        <w:t>, koje je osnovano xxx</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2"/>
      </w:r>
    </w:p>
    <w:p w:rsidR="00FE17B8" w:rsidRDefault="00FE17B8" w:rsidP="00FE17B8">
      <w:pPr>
        <w:spacing w:line="360" w:lineRule="auto"/>
        <w:jc w:val="both"/>
        <w:rPr>
          <w:rFonts w:ascii="Times New Roman" w:hAnsi="Times New Roman" w:cs="Times New Roman"/>
          <w:sz w:val="24"/>
          <w:szCs w:val="24"/>
        </w:rPr>
      </w:pPr>
      <w:r>
        <w:rPr>
          <w:rFonts w:ascii="Times New Roman" w:hAnsi="Times New Roman" w:cs="Times New Roman"/>
          <w:sz w:val="24"/>
          <w:szCs w:val="24"/>
        </w:rPr>
        <w:tab/>
        <w:t>Prije početka rata broj i regionalno podrijetlo na Filozofskom fakultetu prati trendove na Sveučilištu gdje je postotak slušača iz Hrvatske i Slavonije u usporedbi s onima izvan isti. Početkom rata primjetno se promijenila regionalna struktura studentskog tijela kako na Sveučilištu tako i na Filozofskom fakultetu. Prije su brojčano dominirali slušači iz Hrvatske i Slavonije te su oni uz one iz Dalmacije i BiH stalno bili na sličnoj postotnoj razini.  Tijekom rata osim općeg broja studenata pada i njihov postotak izvan Hrvatske i Slavonije.</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Završetkom rata događaju se potpuno suprotni procesi, raznolikost se povećava, pogotovo dolaskom slušača iz Srbije i  Crne Gore, Slovenije i Istre kojima je Zagreb bio logičan odabir u novonastalim okolnostima. Zagrebačko sveučilište poprima tek nakon rata obilježja koja su bila razlog njegovog osnivanja</w:t>
      </w:r>
      <w:r w:rsidR="0001667E">
        <w:rPr>
          <w:rFonts w:ascii="Times New Roman" w:hAnsi="Times New Roman" w:cs="Times New Roman"/>
          <w:sz w:val="24"/>
          <w:szCs w:val="24"/>
        </w:rPr>
        <w:t>,</w:t>
      </w:r>
      <w:r>
        <w:rPr>
          <w:rFonts w:ascii="Times New Roman" w:hAnsi="Times New Roman" w:cs="Times New Roman"/>
          <w:sz w:val="24"/>
          <w:szCs w:val="24"/>
        </w:rPr>
        <w:t xml:space="preserve"> a to je Sveučilište koje će zaista u sebi okupiti slušače iz hrvatskog i jugoslavenskog prostora.</w:t>
      </w:r>
    </w:p>
    <w:p w:rsidR="00624A13" w:rsidRDefault="00624A13" w:rsidP="00624A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Etno-konfesionalni podaci o studentima nešto su što nam je možda i </w:t>
      </w:r>
      <w:r w:rsidR="00893BA7">
        <w:rPr>
          <w:rFonts w:ascii="Times New Roman" w:hAnsi="Times New Roman" w:cs="Times New Roman"/>
          <w:sz w:val="24"/>
          <w:szCs w:val="24"/>
        </w:rPr>
        <w:t xml:space="preserve">najvažnije </w:t>
      </w:r>
      <w:r>
        <w:rPr>
          <w:rFonts w:ascii="Times New Roman" w:hAnsi="Times New Roman" w:cs="Times New Roman"/>
          <w:sz w:val="24"/>
          <w:szCs w:val="24"/>
        </w:rPr>
        <w:t xml:space="preserve">za analizu studentske </w:t>
      </w:r>
      <w:r w:rsidR="00F4267A">
        <w:rPr>
          <w:rFonts w:ascii="Times New Roman" w:hAnsi="Times New Roman" w:cs="Times New Roman"/>
          <w:sz w:val="24"/>
          <w:szCs w:val="24"/>
        </w:rPr>
        <w:t xml:space="preserve">populacije </w:t>
      </w:r>
      <w:r>
        <w:rPr>
          <w:rFonts w:ascii="Times New Roman" w:hAnsi="Times New Roman" w:cs="Times New Roman"/>
          <w:sz w:val="24"/>
          <w:szCs w:val="24"/>
        </w:rPr>
        <w:t xml:space="preserve">Sveučilištu </w:t>
      </w:r>
      <w:r w:rsidR="00893BA7">
        <w:rPr>
          <w:rFonts w:ascii="Times New Roman" w:hAnsi="Times New Roman" w:cs="Times New Roman"/>
          <w:sz w:val="24"/>
          <w:szCs w:val="24"/>
        </w:rPr>
        <w:t>i njenim sastavnicama</w:t>
      </w:r>
      <w:r>
        <w:rPr>
          <w:rFonts w:ascii="Times New Roman" w:hAnsi="Times New Roman" w:cs="Times New Roman"/>
          <w:sz w:val="24"/>
          <w:szCs w:val="24"/>
        </w:rPr>
        <w:t xml:space="preserve">. To potvrđuje i zamjerka u </w:t>
      </w:r>
      <w:r>
        <w:rPr>
          <w:rFonts w:ascii="Times New Roman" w:hAnsi="Times New Roman" w:cs="Times New Roman"/>
          <w:i/>
          <w:sz w:val="24"/>
          <w:szCs w:val="24"/>
        </w:rPr>
        <w:t xml:space="preserve">Spomenici 1924. </w:t>
      </w:r>
      <w:r w:rsidRPr="005B14A4">
        <w:rPr>
          <w:rFonts w:ascii="Times New Roman" w:hAnsi="Times New Roman" w:cs="Times New Roman"/>
          <w:sz w:val="24"/>
          <w:szCs w:val="24"/>
        </w:rPr>
        <w:t>gdje</w:t>
      </w:r>
      <w:r>
        <w:rPr>
          <w:rFonts w:ascii="Times New Roman" w:hAnsi="Times New Roman" w:cs="Times New Roman"/>
          <w:sz w:val="24"/>
          <w:szCs w:val="24"/>
        </w:rPr>
        <w:t xml:space="preserve"> se navodi kako </w:t>
      </w:r>
      <w:r w:rsidRPr="00B20330">
        <w:rPr>
          <w:rFonts w:ascii="Times New Roman" w:hAnsi="Times New Roman" w:cs="Times New Roman"/>
          <w:sz w:val="24"/>
          <w:szCs w:val="24"/>
        </w:rPr>
        <w:t>„ Kad bi obujam ove radnje dopustio, svakako bi bilo zanimljivo, da se iznes</w:t>
      </w:r>
      <w:r w:rsidR="0001667E">
        <w:rPr>
          <w:rFonts w:ascii="Times New Roman" w:hAnsi="Times New Roman" w:cs="Times New Roman"/>
          <w:sz w:val="24"/>
          <w:szCs w:val="24"/>
        </w:rPr>
        <w:t>e</w:t>
      </w:r>
      <w:r w:rsidRPr="00B20330">
        <w:rPr>
          <w:rFonts w:ascii="Times New Roman" w:hAnsi="Times New Roman" w:cs="Times New Roman"/>
          <w:sz w:val="24"/>
          <w:szCs w:val="24"/>
        </w:rPr>
        <w:t xml:space="preserve"> i u grafičkom obliku pokaže razvitak pojedinih narodnosti i vjeroispovijesti na univerzitetu po pojedinim godinama.“</w:t>
      </w:r>
      <w:r w:rsidRPr="00B20330">
        <w:rPr>
          <w:rStyle w:val="FootnoteReference"/>
          <w:rFonts w:ascii="Times New Roman" w:hAnsi="Times New Roman" w:cs="Times New Roman"/>
          <w:sz w:val="24"/>
          <w:szCs w:val="24"/>
        </w:rPr>
        <w:footnoteReference w:id="104"/>
      </w:r>
      <w:r>
        <w:rPr>
          <w:rFonts w:ascii="Times New Roman" w:hAnsi="Times New Roman" w:cs="Times New Roman"/>
          <w:i/>
          <w:sz w:val="24"/>
          <w:szCs w:val="24"/>
        </w:rPr>
        <w:t xml:space="preserve"> </w:t>
      </w:r>
      <w:r>
        <w:rPr>
          <w:rFonts w:ascii="Times New Roman" w:hAnsi="Times New Roman" w:cs="Times New Roman"/>
          <w:sz w:val="24"/>
          <w:szCs w:val="24"/>
        </w:rPr>
        <w:t xml:space="preserve">Analizom tog seta podataka iz </w:t>
      </w:r>
      <w:r w:rsidRPr="00B20330">
        <w:rPr>
          <w:rFonts w:ascii="Times New Roman" w:hAnsi="Times New Roman" w:cs="Times New Roman"/>
          <w:i/>
          <w:sz w:val="24"/>
          <w:szCs w:val="24"/>
        </w:rPr>
        <w:lastRenderedPageBreak/>
        <w:t>nacionala</w:t>
      </w:r>
      <w:r>
        <w:rPr>
          <w:rFonts w:ascii="Times New Roman" w:hAnsi="Times New Roman" w:cs="Times New Roman"/>
          <w:sz w:val="24"/>
          <w:szCs w:val="24"/>
        </w:rPr>
        <w:t xml:space="preserve"> moguće je dobiti sliku do koje mjere su slušači drugih konfesija izabrali Zagreb kao mjesto studiranja umjesto drugih sveučilišta i koliko su bili zastupljeni na Filozofskom</w:t>
      </w:r>
      <w:r w:rsidR="00893BA7">
        <w:rPr>
          <w:rFonts w:ascii="Times New Roman" w:hAnsi="Times New Roman" w:cs="Times New Roman"/>
          <w:sz w:val="24"/>
          <w:szCs w:val="24"/>
        </w:rPr>
        <w:t>e</w:t>
      </w:r>
      <w:r>
        <w:rPr>
          <w:rFonts w:ascii="Times New Roman" w:hAnsi="Times New Roman" w:cs="Times New Roman"/>
          <w:sz w:val="24"/>
          <w:szCs w:val="24"/>
        </w:rPr>
        <w:t xml:space="preserve"> fakultetu. Kako unutar </w:t>
      </w:r>
      <w:r>
        <w:rPr>
          <w:rFonts w:ascii="Times New Roman" w:hAnsi="Times New Roman" w:cs="Times New Roman"/>
          <w:i/>
          <w:sz w:val="24"/>
          <w:szCs w:val="24"/>
        </w:rPr>
        <w:t xml:space="preserve">nacionala </w:t>
      </w:r>
      <w:r>
        <w:rPr>
          <w:rFonts w:ascii="Times New Roman" w:hAnsi="Times New Roman" w:cs="Times New Roman"/>
          <w:sz w:val="24"/>
          <w:szCs w:val="24"/>
        </w:rPr>
        <w:t xml:space="preserve">nema rubrike nacionalnost, jedino je </w:t>
      </w:r>
      <w:r w:rsidR="0001667E">
        <w:rPr>
          <w:rFonts w:ascii="Times New Roman" w:hAnsi="Times New Roman" w:cs="Times New Roman"/>
          <w:sz w:val="24"/>
          <w:szCs w:val="24"/>
        </w:rPr>
        <w:t xml:space="preserve">bilo </w:t>
      </w:r>
      <w:r>
        <w:rPr>
          <w:rFonts w:ascii="Times New Roman" w:hAnsi="Times New Roman" w:cs="Times New Roman"/>
          <w:sz w:val="24"/>
          <w:szCs w:val="24"/>
        </w:rPr>
        <w:t xml:space="preserve">moguće identificirati nacionalne skupine slušača na Sveučilištu preko rubrika </w:t>
      </w:r>
      <w:r>
        <w:rPr>
          <w:rFonts w:ascii="Times New Roman" w:hAnsi="Times New Roman" w:cs="Times New Roman"/>
          <w:i/>
          <w:sz w:val="24"/>
          <w:szCs w:val="24"/>
        </w:rPr>
        <w:t xml:space="preserve">materinji jezik </w:t>
      </w:r>
      <w:r>
        <w:rPr>
          <w:rFonts w:ascii="Times New Roman" w:hAnsi="Times New Roman" w:cs="Times New Roman"/>
          <w:sz w:val="24"/>
          <w:szCs w:val="24"/>
        </w:rPr>
        <w:t xml:space="preserve">i </w:t>
      </w:r>
      <w:r>
        <w:rPr>
          <w:rFonts w:ascii="Times New Roman" w:hAnsi="Times New Roman" w:cs="Times New Roman"/>
          <w:i/>
          <w:sz w:val="24"/>
          <w:szCs w:val="24"/>
        </w:rPr>
        <w:t>konfesionalnost</w:t>
      </w:r>
      <w:r>
        <w:rPr>
          <w:rFonts w:ascii="Times New Roman" w:hAnsi="Times New Roman" w:cs="Times New Roman"/>
          <w:sz w:val="24"/>
          <w:szCs w:val="24"/>
        </w:rPr>
        <w:t xml:space="preserve">. S tim </w:t>
      </w:r>
      <w:r w:rsidR="00466938">
        <w:rPr>
          <w:rFonts w:ascii="Times New Roman" w:hAnsi="Times New Roman" w:cs="Times New Roman"/>
          <w:sz w:val="24"/>
          <w:szCs w:val="24"/>
        </w:rPr>
        <w:t>podatcima</w:t>
      </w:r>
      <w:r>
        <w:rPr>
          <w:rFonts w:ascii="Times New Roman" w:hAnsi="Times New Roman" w:cs="Times New Roman"/>
          <w:sz w:val="24"/>
          <w:szCs w:val="24"/>
        </w:rPr>
        <w:t xml:space="preserve"> možemo zaključiti koliko je populacija Sveučilišta bila </w:t>
      </w:r>
      <w:r w:rsidR="0001667E">
        <w:rPr>
          <w:rFonts w:ascii="Times New Roman" w:hAnsi="Times New Roman" w:cs="Times New Roman"/>
          <w:sz w:val="24"/>
          <w:szCs w:val="24"/>
        </w:rPr>
        <w:t xml:space="preserve">na </w:t>
      </w:r>
      <w:r>
        <w:rPr>
          <w:rFonts w:ascii="Times New Roman" w:hAnsi="Times New Roman" w:cs="Times New Roman"/>
          <w:sz w:val="24"/>
          <w:szCs w:val="24"/>
        </w:rPr>
        <w:t>liniji sa Strossmayerovom željom da Zagrebačko sveučilište postane regionalno. To se izgleda nije dogodilo u opsegu kojem se očekivalo te Sveučilište nije uspjelo privući u velikom broju ostale Južne Slavene</w:t>
      </w:r>
      <w:r w:rsidR="00893BA7">
        <w:rPr>
          <w:rFonts w:ascii="Times New Roman" w:hAnsi="Times New Roman" w:cs="Times New Roman"/>
          <w:sz w:val="24"/>
          <w:szCs w:val="24"/>
        </w:rPr>
        <w:t xml:space="preserve"> </w:t>
      </w:r>
      <w:r w:rsidR="00893BA7" w:rsidRPr="00893BA7">
        <w:rPr>
          <w:rFonts w:ascii="Times New Roman" w:hAnsi="Times New Roman" w:cs="Times New Roman"/>
          <w:sz w:val="24"/>
          <w:szCs w:val="24"/>
        </w:rPr>
        <w:t>(izuzev bugarskih studenata)</w:t>
      </w:r>
      <w:r w:rsidR="0001667E">
        <w:rPr>
          <w:rFonts w:ascii="Times New Roman" w:hAnsi="Times New Roman" w:cs="Times New Roman"/>
          <w:sz w:val="24"/>
          <w:szCs w:val="24"/>
        </w:rPr>
        <w:t>,</w:t>
      </w:r>
      <w:r>
        <w:rPr>
          <w:rFonts w:ascii="Times New Roman" w:hAnsi="Times New Roman" w:cs="Times New Roman"/>
          <w:sz w:val="24"/>
          <w:szCs w:val="24"/>
        </w:rPr>
        <w:t xml:space="preserve"> ali je uspjelo privući studente ostalih prisutnih konfesija u Trojednici (poglavito pravoslavne) i ubrzati njihovu integraciju u modernizacijsk</w:t>
      </w:r>
      <w:r w:rsidR="0001667E">
        <w:rPr>
          <w:rFonts w:ascii="Times New Roman" w:hAnsi="Times New Roman" w:cs="Times New Roman"/>
          <w:sz w:val="24"/>
          <w:szCs w:val="24"/>
        </w:rPr>
        <w:t>e</w:t>
      </w:r>
      <w:r>
        <w:rPr>
          <w:rFonts w:ascii="Times New Roman" w:hAnsi="Times New Roman" w:cs="Times New Roman"/>
          <w:sz w:val="24"/>
          <w:szCs w:val="24"/>
        </w:rPr>
        <w:t xml:space="preserve"> proces</w:t>
      </w:r>
      <w:r w:rsidR="0001667E">
        <w:rPr>
          <w:rFonts w:ascii="Times New Roman" w:hAnsi="Times New Roman" w:cs="Times New Roman"/>
          <w:sz w:val="24"/>
          <w:szCs w:val="24"/>
        </w:rPr>
        <w:t>e</w:t>
      </w:r>
      <w:r>
        <w:rPr>
          <w:rFonts w:ascii="Times New Roman" w:hAnsi="Times New Roman" w:cs="Times New Roman"/>
          <w:sz w:val="24"/>
          <w:szCs w:val="24"/>
        </w:rPr>
        <w:t xml:space="preserve"> prisutn</w:t>
      </w:r>
      <w:r w:rsidR="0001667E">
        <w:rPr>
          <w:rFonts w:ascii="Times New Roman" w:hAnsi="Times New Roman" w:cs="Times New Roman"/>
          <w:sz w:val="24"/>
          <w:szCs w:val="24"/>
        </w:rPr>
        <w:t>e</w:t>
      </w:r>
      <w:r>
        <w:rPr>
          <w:rFonts w:ascii="Times New Roman" w:hAnsi="Times New Roman" w:cs="Times New Roman"/>
          <w:sz w:val="24"/>
          <w:szCs w:val="24"/>
        </w:rPr>
        <w:t xml:space="preserve"> u modernom</w:t>
      </w:r>
      <w:r w:rsidR="00893BA7">
        <w:rPr>
          <w:rFonts w:ascii="Times New Roman" w:hAnsi="Times New Roman" w:cs="Times New Roman"/>
          <w:sz w:val="24"/>
          <w:szCs w:val="24"/>
        </w:rPr>
        <w:t>e</w:t>
      </w:r>
      <w:r>
        <w:rPr>
          <w:rFonts w:ascii="Times New Roman" w:hAnsi="Times New Roman" w:cs="Times New Roman"/>
          <w:sz w:val="24"/>
          <w:szCs w:val="24"/>
        </w:rPr>
        <w:t xml:space="preserve"> građanskom</w:t>
      </w:r>
      <w:r w:rsidR="00893BA7">
        <w:rPr>
          <w:rFonts w:ascii="Times New Roman" w:hAnsi="Times New Roman" w:cs="Times New Roman"/>
          <w:sz w:val="24"/>
          <w:szCs w:val="24"/>
        </w:rPr>
        <w:t>e</w:t>
      </w:r>
      <w:r>
        <w:rPr>
          <w:rFonts w:ascii="Times New Roman" w:hAnsi="Times New Roman" w:cs="Times New Roman"/>
          <w:sz w:val="24"/>
          <w:szCs w:val="24"/>
        </w:rPr>
        <w:t xml:space="preserve"> društvu, budući da su najčešće dolazili iz ruralnih krajeva</w:t>
      </w:r>
      <w:r w:rsidR="00466938">
        <w:rPr>
          <w:rFonts w:ascii="Times New Roman" w:hAnsi="Times New Roman" w:cs="Times New Roman"/>
          <w:sz w:val="24"/>
          <w:szCs w:val="24"/>
        </w:rPr>
        <w:t xml:space="preserve"> bivše Vojne krajine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5"/>
      </w:r>
    </w:p>
    <w:p w:rsidR="00624A13" w:rsidRDefault="00624A13" w:rsidP="00624A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Također</w:t>
      </w:r>
      <w:r w:rsidR="0001667E">
        <w:rPr>
          <w:rFonts w:ascii="Times New Roman" w:hAnsi="Times New Roman" w:cs="Times New Roman"/>
          <w:sz w:val="24"/>
          <w:szCs w:val="24"/>
        </w:rPr>
        <w:t>,</w:t>
      </w:r>
      <w:r>
        <w:rPr>
          <w:rFonts w:ascii="Times New Roman" w:hAnsi="Times New Roman" w:cs="Times New Roman"/>
          <w:sz w:val="24"/>
          <w:szCs w:val="24"/>
        </w:rPr>
        <w:t xml:space="preserve"> uz analizu predratnih podataka zanimljivo je </w:t>
      </w:r>
      <w:r w:rsidRPr="00AA5EA5">
        <w:rPr>
          <w:rFonts w:ascii="Times New Roman" w:hAnsi="Times New Roman" w:cs="Times New Roman"/>
          <w:sz w:val="24"/>
          <w:szCs w:val="24"/>
        </w:rPr>
        <w:t xml:space="preserve">vidjeti </w:t>
      </w:r>
      <w:r w:rsidR="00BD532A" w:rsidRPr="00AA5EA5">
        <w:rPr>
          <w:rFonts w:ascii="Times New Roman" w:hAnsi="Times New Roman" w:cs="Times New Roman"/>
          <w:sz w:val="24"/>
          <w:szCs w:val="24"/>
        </w:rPr>
        <w:t xml:space="preserve">eventualnu </w:t>
      </w:r>
      <w:r w:rsidRPr="00AA5EA5">
        <w:rPr>
          <w:rFonts w:ascii="Times New Roman" w:hAnsi="Times New Roman" w:cs="Times New Roman"/>
          <w:sz w:val="24"/>
          <w:szCs w:val="24"/>
        </w:rPr>
        <w:t xml:space="preserve">promjenu </w:t>
      </w:r>
      <w:r w:rsidR="00F4267A">
        <w:rPr>
          <w:rFonts w:ascii="Times New Roman" w:hAnsi="Times New Roman" w:cs="Times New Roman"/>
          <w:sz w:val="24"/>
          <w:szCs w:val="24"/>
        </w:rPr>
        <w:t>studentske strukture</w:t>
      </w:r>
      <w:r w:rsidR="00F4267A" w:rsidRPr="00AA5EA5">
        <w:rPr>
          <w:rFonts w:ascii="Times New Roman" w:hAnsi="Times New Roman" w:cs="Times New Roman"/>
          <w:sz w:val="24"/>
          <w:szCs w:val="24"/>
        </w:rPr>
        <w:t xml:space="preserve"> </w:t>
      </w:r>
      <w:r w:rsidRPr="00AA5EA5">
        <w:rPr>
          <w:rFonts w:ascii="Times New Roman" w:hAnsi="Times New Roman" w:cs="Times New Roman"/>
          <w:sz w:val="24"/>
          <w:szCs w:val="24"/>
        </w:rPr>
        <w:t xml:space="preserve">te kako je rat utjecao na nju na </w:t>
      </w:r>
      <w:r w:rsidR="00BD532A" w:rsidRPr="00AA5EA5">
        <w:rPr>
          <w:rFonts w:ascii="Times New Roman" w:hAnsi="Times New Roman" w:cs="Times New Roman"/>
          <w:sz w:val="24"/>
          <w:szCs w:val="24"/>
        </w:rPr>
        <w:t xml:space="preserve">studiju </w:t>
      </w:r>
      <w:r w:rsidR="00E46AA3">
        <w:rPr>
          <w:rFonts w:ascii="Times New Roman" w:hAnsi="Times New Roman" w:cs="Times New Roman"/>
          <w:sz w:val="24"/>
          <w:szCs w:val="24"/>
        </w:rPr>
        <w:t>filozofije</w:t>
      </w:r>
      <w:r w:rsidR="00BD532A" w:rsidRPr="00AA5EA5">
        <w:rPr>
          <w:rFonts w:ascii="Times New Roman" w:hAnsi="Times New Roman" w:cs="Times New Roman"/>
          <w:sz w:val="24"/>
          <w:szCs w:val="24"/>
        </w:rPr>
        <w:t xml:space="preserve"> i</w:t>
      </w:r>
      <w:r w:rsidRPr="00AA5EA5">
        <w:rPr>
          <w:rFonts w:ascii="Times New Roman" w:hAnsi="Times New Roman" w:cs="Times New Roman"/>
          <w:sz w:val="24"/>
          <w:szCs w:val="24"/>
        </w:rPr>
        <w:t xml:space="preserve"> s obzirom da je rat započeo upravo protiv Srbije te da se mnogo Srba našlo u zemlji kao i</w:t>
      </w:r>
      <w:r>
        <w:rPr>
          <w:rFonts w:ascii="Times New Roman" w:hAnsi="Times New Roman" w:cs="Times New Roman"/>
          <w:sz w:val="24"/>
          <w:szCs w:val="24"/>
        </w:rPr>
        <w:t xml:space="preserve"> na raznim sveučilištima u Austro-Ugarskoj </w:t>
      </w:r>
      <w:r w:rsidR="00BD532A">
        <w:rPr>
          <w:rFonts w:ascii="Times New Roman" w:hAnsi="Times New Roman" w:cs="Times New Roman"/>
          <w:sz w:val="24"/>
          <w:szCs w:val="24"/>
        </w:rPr>
        <w:t xml:space="preserve">na </w:t>
      </w:r>
      <w:r>
        <w:rPr>
          <w:rFonts w:ascii="Times New Roman" w:hAnsi="Times New Roman" w:cs="Times New Roman"/>
          <w:sz w:val="24"/>
          <w:szCs w:val="24"/>
        </w:rPr>
        <w:t>početkom rata. Podatak koliko je i je</w:t>
      </w:r>
      <w:r w:rsidR="00893BA7">
        <w:rPr>
          <w:rFonts w:ascii="Times New Roman" w:hAnsi="Times New Roman" w:cs="Times New Roman"/>
          <w:sz w:val="24"/>
          <w:szCs w:val="24"/>
        </w:rPr>
        <w:t xml:space="preserve"> li</w:t>
      </w:r>
      <w:r>
        <w:rPr>
          <w:rFonts w:ascii="Times New Roman" w:hAnsi="Times New Roman" w:cs="Times New Roman"/>
          <w:sz w:val="24"/>
          <w:szCs w:val="24"/>
        </w:rPr>
        <w:t xml:space="preserve"> uopće rat promijenio etno-konfesionalnu strukturu na </w:t>
      </w:r>
      <w:r w:rsidR="00334B2B">
        <w:rPr>
          <w:rFonts w:ascii="Times New Roman" w:hAnsi="Times New Roman" w:cs="Times New Roman"/>
          <w:sz w:val="24"/>
          <w:szCs w:val="24"/>
        </w:rPr>
        <w:t xml:space="preserve">studiju </w:t>
      </w:r>
      <w:r w:rsidR="00E46AA3">
        <w:rPr>
          <w:rFonts w:ascii="Times New Roman" w:hAnsi="Times New Roman" w:cs="Times New Roman"/>
          <w:sz w:val="24"/>
          <w:szCs w:val="24"/>
        </w:rPr>
        <w:t>filozofije</w:t>
      </w:r>
      <w:r>
        <w:rPr>
          <w:rFonts w:ascii="Times New Roman" w:hAnsi="Times New Roman" w:cs="Times New Roman"/>
          <w:sz w:val="24"/>
          <w:szCs w:val="24"/>
        </w:rPr>
        <w:t xml:space="preserve"> te usporedba sa Sveučilištem jedan</w:t>
      </w:r>
      <w:r w:rsidR="00334B2B">
        <w:rPr>
          <w:rFonts w:ascii="Times New Roman" w:hAnsi="Times New Roman" w:cs="Times New Roman"/>
          <w:sz w:val="24"/>
          <w:szCs w:val="24"/>
        </w:rPr>
        <w:t xml:space="preserve"> je od</w:t>
      </w:r>
      <w:r>
        <w:rPr>
          <w:rFonts w:ascii="Times New Roman" w:hAnsi="Times New Roman" w:cs="Times New Roman"/>
          <w:sz w:val="24"/>
          <w:szCs w:val="24"/>
        </w:rPr>
        <w:t xml:space="preserve"> nužnih koraka za potpunu analizu različitih studentskih populacija u ovom radu.</w:t>
      </w:r>
    </w:p>
    <w:p w:rsidR="00624A13" w:rsidRDefault="00624A13" w:rsidP="00624A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Tako se u </w:t>
      </w:r>
      <w:r>
        <w:rPr>
          <w:rFonts w:ascii="Times New Roman" w:hAnsi="Times New Roman" w:cs="Times New Roman"/>
          <w:i/>
          <w:sz w:val="24"/>
          <w:szCs w:val="24"/>
        </w:rPr>
        <w:t xml:space="preserve">Statističkom godišnjaku II. </w:t>
      </w:r>
      <w:r>
        <w:rPr>
          <w:rFonts w:ascii="Times New Roman" w:hAnsi="Times New Roman" w:cs="Times New Roman"/>
          <w:sz w:val="24"/>
          <w:szCs w:val="24"/>
        </w:rPr>
        <w:t>navodi kako je 1911. godine u Kraljevini Hrvatskoj i Slavoniji prisutno 71,61% stanovništva koje se deklarira kao rimokatolici, 24,96% koj</w:t>
      </w:r>
      <w:r w:rsidR="0001667E">
        <w:rPr>
          <w:rFonts w:ascii="Times New Roman" w:hAnsi="Times New Roman" w:cs="Times New Roman"/>
          <w:sz w:val="24"/>
          <w:szCs w:val="24"/>
        </w:rPr>
        <w:t>e</w:t>
      </w:r>
      <w:r>
        <w:rPr>
          <w:rFonts w:ascii="Times New Roman" w:hAnsi="Times New Roman" w:cs="Times New Roman"/>
          <w:sz w:val="24"/>
          <w:szCs w:val="24"/>
        </w:rPr>
        <w:t xml:space="preserve"> se deklarira kao pravoslavci, skoro 2% koj</w:t>
      </w:r>
      <w:r w:rsidR="0001667E">
        <w:rPr>
          <w:rFonts w:ascii="Times New Roman" w:hAnsi="Times New Roman" w:cs="Times New Roman"/>
          <w:sz w:val="24"/>
          <w:szCs w:val="24"/>
        </w:rPr>
        <w:t>e</w:t>
      </w:r>
      <w:r>
        <w:rPr>
          <w:rFonts w:ascii="Times New Roman" w:hAnsi="Times New Roman" w:cs="Times New Roman"/>
          <w:sz w:val="24"/>
          <w:szCs w:val="24"/>
        </w:rPr>
        <w:t xml:space="preserve"> se deklarira kao protestanti te ispod 1% </w:t>
      </w:r>
      <w:r w:rsidR="0001667E">
        <w:rPr>
          <w:rFonts w:ascii="Times New Roman" w:hAnsi="Times New Roman" w:cs="Times New Roman"/>
          <w:sz w:val="24"/>
          <w:szCs w:val="24"/>
        </w:rPr>
        <w:t xml:space="preserve">onih </w:t>
      </w:r>
      <w:r>
        <w:rPr>
          <w:rFonts w:ascii="Times New Roman" w:hAnsi="Times New Roman" w:cs="Times New Roman"/>
          <w:sz w:val="24"/>
          <w:szCs w:val="24"/>
        </w:rPr>
        <w:t>koji se deklariraju kao Židovi.</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Od njih, 87,22% govori </w:t>
      </w:r>
      <w:r w:rsidRPr="008D1AD0">
        <w:rPr>
          <w:rFonts w:ascii="Times New Roman" w:hAnsi="Times New Roman" w:cs="Times New Roman"/>
          <w:sz w:val="24"/>
          <w:szCs w:val="24"/>
        </w:rPr>
        <w:t>hrvatskosrpskim</w:t>
      </w:r>
      <w:r>
        <w:rPr>
          <w:rFonts w:ascii="Times New Roman" w:hAnsi="Times New Roman" w:cs="Times New Roman"/>
          <w:sz w:val="24"/>
          <w:szCs w:val="24"/>
        </w:rPr>
        <w:t xml:space="preserve"> jezikom, 5% njemačkim i 4% </w:t>
      </w:r>
      <w:r w:rsidR="008D1AD0">
        <w:rPr>
          <w:rFonts w:ascii="Times New Roman" w:hAnsi="Times New Roman" w:cs="Times New Roman"/>
          <w:sz w:val="24"/>
          <w:szCs w:val="24"/>
        </w:rPr>
        <w:t>m</w:t>
      </w:r>
      <w:r>
        <w:rPr>
          <w:rFonts w:ascii="Times New Roman" w:hAnsi="Times New Roman" w:cs="Times New Roman"/>
          <w:sz w:val="24"/>
          <w:szCs w:val="24"/>
        </w:rPr>
        <w:t xml:space="preserve">ađarskim. Kako je taj podatak za cjelokupno </w:t>
      </w:r>
      <w:r>
        <w:rPr>
          <w:rFonts w:ascii="Times New Roman" w:hAnsi="Times New Roman" w:cs="Times New Roman"/>
          <w:i/>
          <w:sz w:val="24"/>
          <w:szCs w:val="24"/>
        </w:rPr>
        <w:t>građansko i vojno</w:t>
      </w:r>
      <w:r>
        <w:rPr>
          <w:rFonts w:ascii="Times New Roman" w:hAnsi="Times New Roman" w:cs="Times New Roman"/>
          <w:sz w:val="24"/>
          <w:szCs w:val="24"/>
        </w:rPr>
        <w:t xml:space="preserve"> </w:t>
      </w:r>
      <w:r w:rsidRPr="00FA72CB">
        <w:rPr>
          <w:rFonts w:ascii="Times New Roman" w:hAnsi="Times New Roman" w:cs="Times New Roman"/>
          <w:i/>
          <w:sz w:val="24"/>
          <w:szCs w:val="24"/>
        </w:rPr>
        <w:t>žiteljstvo</w:t>
      </w:r>
      <w:r>
        <w:rPr>
          <w:rFonts w:ascii="Times New Roman" w:hAnsi="Times New Roman" w:cs="Times New Roman"/>
          <w:sz w:val="24"/>
          <w:szCs w:val="24"/>
        </w:rPr>
        <w:t>, pojavila se potreba suziti uzorak na podatke koji najviše obuhvaćaju studentsku populaciju</w:t>
      </w:r>
      <w:r w:rsidR="008D1AD0">
        <w:rPr>
          <w:rFonts w:ascii="Times New Roman" w:hAnsi="Times New Roman" w:cs="Times New Roman"/>
          <w:sz w:val="24"/>
          <w:szCs w:val="24"/>
        </w:rPr>
        <w:t>,</w:t>
      </w:r>
      <w:r>
        <w:rPr>
          <w:rFonts w:ascii="Times New Roman" w:hAnsi="Times New Roman" w:cs="Times New Roman"/>
          <w:sz w:val="24"/>
          <w:szCs w:val="24"/>
        </w:rPr>
        <w:t xml:space="preserve"> ali podaci o populaciji Hrvatske i Slavonije za žiteljstvo od 20-24 godine su postotno gotovo identični kao i oni za cjelokupno stanovništvo pa je ta usporedba nepotrebna.</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w:t>
      </w:r>
    </w:p>
    <w:p w:rsidR="00624A13" w:rsidRDefault="00624A13" w:rsidP="00CE6FD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Sada</w:t>
      </w:r>
      <w:r w:rsidR="008D1AD0">
        <w:rPr>
          <w:rFonts w:ascii="Times New Roman" w:hAnsi="Times New Roman" w:cs="Times New Roman"/>
          <w:sz w:val="24"/>
          <w:szCs w:val="24"/>
        </w:rPr>
        <w:t>,</w:t>
      </w:r>
      <w:r>
        <w:rPr>
          <w:rFonts w:ascii="Times New Roman" w:hAnsi="Times New Roman" w:cs="Times New Roman"/>
          <w:sz w:val="24"/>
          <w:szCs w:val="24"/>
        </w:rPr>
        <w:t xml:space="preserve"> kada usporedimo te podatke s onima na Sveučilištu, primjetno je kako je na Sveučilištu prisutno 72% slušača rimokatoličke, 25% pravoslavne te </w:t>
      </w:r>
      <w:r w:rsidRPr="00AA5EA5">
        <w:rPr>
          <w:rFonts w:ascii="Times New Roman" w:hAnsi="Times New Roman" w:cs="Times New Roman"/>
          <w:sz w:val="24"/>
          <w:szCs w:val="24"/>
        </w:rPr>
        <w:t xml:space="preserve">jedva 2% hebrejske vjeroispovijesti. Od njih, 93,9% govori hrvatskosrpskim te 3,17% </w:t>
      </w:r>
      <w:r w:rsidR="008D1AD0" w:rsidRPr="00AA5EA5">
        <w:rPr>
          <w:rFonts w:ascii="Times New Roman" w:hAnsi="Times New Roman" w:cs="Times New Roman"/>
          <w:sz w:val="24"/>
          <w:szCs w:val="24"/>
        </w:rPr>
        <w:t>b</w:t>
      </w:r>
      <w:r w:rsidRPr="00AA5EA5">
        <w:rPr>
          <w:rFonts w:ascii="Times New Roman" w:hAnsi="Times New Roman" w:cs="Times New Roman"/>
          <w:sz w:val="24"/>
          <w:szCs w:val="24"/>
        </w:rPr>
        <w:t>ugarskim jezikom</w:t>
      </w:r>
      <w:r>
        <w:rPr>
          <w:rFonts w:ascii="Times New Roman" w:hAnsi="Times New Roman" w:cs="Times New Roman"/>
          <w:sz w:val="24"/>
          <w:szCs w:val="24"/>
        </w:rPr>
        <w:t xml:space="preserve">. Ti </w:t>
      </w:r>
      <w:r>
        <w:rPr>
          <w:rFonts w:ascii="Times New Roman" w:hAnsi="Times New Roman" w:cs="Times New Roman"/>
          <w:sz w:val="24"/>
          <w:szCs w:val="24"/>
        </w:rPr>
        <w:lastRenderedPageBreak/>
        <w:t xml:space="preserve">podaci uopće ne odudaraju </w:t>
      </w:r>
      <w:r w:rsidR="008D1AD0">
        <w:rPr>
          <w:rFonts w:ascii="Times New Roman" w:hAnsi="Times New Roman" w:cs="Times New Roman"/>
          <w:sz w:val="24"/>
          <w:szCs w:val="24"/>
        </w:rPr>
        <w:t xml:space="preserve">od onih </w:t>
      </w:r>
      <w:r>
        <w:rPr>
          <w:rFonts w:ascii="Times New Roman" w:hAnsi="Times New Roman" w:cs="Times New Roman"/>
          <w:sz w:val="24"/>
          <w:szCs w:val="24"/>
        </w:rPr>
        <w:t>na razini Hrvatske i Slavonije te su navedene kategorije podjednako zastupljene na Sveučilištu kao i na Filozofskom fakultetu gdje je stanje gotovo isto.  Prisutno je 67,7% koji se izjašnjavaju kao rimokatolici, 25% kao pravoslavci i nešto iznad 2% kao Židovi. Od kojih se 91,3% izjasnilo da se služi hrvatskosrpskim jezikom a 6% bugarskim.</w:t>
      </w:r>
    </w:p>
    <w:p w:rsidR="00624A13" w:rsidRDefault="00624A13" w:rsidP="00624A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Podaci o slušačima </w:t>
      </w:r>
      <w:r w:rsidR="00334B2B">
        <w:rPr>
          <w:rFonts w:ascii="Times New Roman" w:hAnsi="Times New Roman" w:cs="Times New Roman"/>
          <w:sz w:val="24"/>
          <w:szCs w:val="24"/>
        </w:rPr>
        <w:t>filozofije</w:t>
      </w:r>
      <w:r>
        <w:rPr>
          <w:rFonts w:ascii="Times New Roman" w:hAnsi="Times New Roman" w:cs="Times New Roman"/>
          <w:i/>
          <w:sz w:val="24"/>
          <w:szCs w:val="24"/>
        </w:rPr>
        <w:t xml:space="preserve"> </w:t>
      </w:r>
      <w:r>
        <w:rPr>
          <w:rFonts w:ascii="Times New Roman" w:hAnsi="Times New Roman" w:cs="Times New Roman"/>
          <w:sz w:val="24"/>
          <w:szCs w:val="24"/>
        </w:rPr>
        <w:t xml:space="preserve">na </w:t>
      </w:r>
      <w:r w:rsidRPr="00B17AAB">
        <w:rPr>
          <w:rFonts w:ascii="Times New Roman" w:hAnsi="Times New Roman" w:cs="Times New Roman"/>
          <w:sz w:val="24"/>
          <w:szCs w:val="24"/>
        </w:rPr>
        <w:t>prijeratn</w:t>
      </w:r>
      <w:r>
        <w:rPr>
          <w:rFonts w:ascii="Times New Roman" w:hAnsi="Times New Roman" w:cs="Times New Roman"/>
          <w:sz w:val="24"/>
          <w:szCs w:val="24"/>
        </w:rPr>
        <w:t xml:space="preserve">oj akademskoj godini 1913/14. nešto se razlikuju od onih zadnje poznatih iz </w:t>
      </w:r>
      <w:r>
        <w:rPr>
          <w:rFonts w:ascii="Times New Roman" w:hAnsi="Times New Roman" w:cs="Times New Roman"/>
          <w:i/>
          <w:sz w:val="24"/>
          <w:szCs w:val="24"/>
        </w:rPr>
        <w:t>Statističkog godišnjaka II.</w:t>
      </w:r>
      <w:r>
        <w:rPr>
          <w:rFonts w:ascii="Times New Roman" w:hAnsi="Times New Roman" w:cs="Times New Roman"/>
          <w:sz w:val="24"/>
          <w:szCs w:val="24"/>
        </w:rPr>
        <w:t xml:space="preserve"> Sada je primjetna promjena na 75% rimokatolika, iza njih slijede slušači pravoslavne vjeroispovijesti sa 17%, islamske s</w:t>
      </w:r>
      <w:r w:rsidR="008D1AD0">
        <w:rPr>
          <w:rFonts w:ascii="Times New Roman" w:hAnsi="Times New Roman" w:cs="Times New Roman"/>
          <w:sz w:val="24"/>
          <w:szCs w:val="24"/>
        </w:rPr>
        <w:t>a</w:t>
      </w:r>
      <w:r>
        <w:rPr>
          <w:rFonts w:ascii="Times New Roman" w:hAnsi="Times New Roman" w:cs="Times New Roman"/>
          <w:sz w:val="24"/>
          <w:szCs w:val="24"/>
        </w:rPr>
        <w:t xml:space="preserve"> 4% i židovske sa 2%. Promijenio se odnos u korist studenata rimokatoličke vjeroispovijesti. Tako možemo primijetiti kretanja i promjene između brojčanog i postotnog odnosa slušača.</w:t>
      </w:r>
    </w:p>
    <w:p w:rsidR="00624A13" w:rsidRPr="008F34BD" w:rsidRDefault="00624A13" w:rsidP="00334B2B">
      <w:pPr>
        <w:spacing w:line="360" w:lineRule="auto"/>
        <w:jc w:val="both"/>
        <w:rPr>
          <w:rFonts w:ascii="Times New Roman" w:hAnsi="Times New Roman" w:cs="Times New Roman"/>
          <w:sz w:val="24"/>
          <w:szCs w:val="24"/>
        </w:rPr>
      </w:pPr>
      <w:r>
        <w:rPr>
          <w:rFonts w:ascii="Times New Roman" w:hAnsi="Times New Roman" w:cs="Times New Roman"/>
          <w:sz w:val="24"/>
          <w:szCs w:val="24"/>
        </w:rPr>
        <w:tab/>
        <w:t>U analizi podataka za ratne godine, uzeta je kategorizacija materinjeg jezika kojeg su slušači sami upisivali pa smo tako u mogućnosti raščlaniti koliko se slušača izjasnilo da govori hrvatskim</w:t>
      </w:r>
      <w:r w:rsidR="008D1AD0">
        <w:rPr>
          <w:rFonts w:ascii="Times New Roman" w:hAnsi="Times New Roman" w:cs="Times New Roman"/>
          <w:sz w:val="24"/>
          <w:szCs w:val="24"/>
        </w:rPr>
        <w:t>,</w:t>
      </w:r>
      <w:r>
        <w:rPr>
          <w:rFonts w:ascii="Times New Roman" w:hAnsi="Times New Roman" w:cs="Times New Roman"/>
          <w:sz w:val="24"/>
          <w:szCs w:val="24"/>
        </w:rPr>
        <w:t xml:space="preserve"> a koliko srpskim jezikom unutar standardne zajedničke kategorije „hrvatskosrpski“ ili „srpskohrvatski“ jezik i odrediti međusobni odnos s konfesionalnom identifikacijom slušača.  Prijeratne akademske godine 1913/14., 74% slušača navodi da je njihov materinji jezik hrvatski, dok 10% navodi da se služi srpskohrvatskim</w:t>
      </w:r>
      <w:r w:rsidR="008D1AD0">
        <w:rPr>
          <w:rFonts w:ascii="Times New Roman" w:hAnsi="Times New Roman" w:cs="Times New Roman"/>
          <w:sz w:val="24"/>
          <w:szCs w:val="24"/>
        </w:rPr>
        <w:t>,</w:t>
      </w:r>
      <w:r>
        <w:rPr>
          <w:rFonts w:ascii="Times New Roman" w:hAnsi="Times New Roman" w:cs="Times New Roman"/>
          <w:sz w:val="24"/>
          <w:szCs w:val="24"/>
        </w:rPr>
        <w:t xml:space="preserve"> a 6% srpskim. Uz njih</w:t>
      </w:r>
      <w:r w:rsidR="008D1AD0">
        <w:rPr>
          <w:rFonts w:ascii="Times New Roman" w:hAnsi="Times New Roman" w:cs="Times New Roman"/>
          <w:sz w:val="24"/>
          <w:szCs w:val="24"/>
        </w:rPr>
        <w:t>,</w:t>
      </w:r>
      <w:r>
        <w:rPr>
          <w:rFonts w:ascii="Times New Roman" w:hAnsi="Times New Roman" w:cs="Times New Roman"/>
          <w:sz w:val="24"/>
          <w:szCs w:val="24"/>
        </w:rPr>
        <w:t xml:space="preserve"> još 3% izjašnjava se da govore bugarski i 7% da se služe ostalim jezicima.</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Izjašnjavanje o materinjem jeziku otprilike prati konfesionalnu liniju pa su tako i postoci slični.</w:t>
      </w:r>
    </w:p>
    <w:p w:rsidR="00624A13" w:rsidRDefault="00624A13" w:rsidP="00624A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Unatoč općem ratnom stanju sa Srbijom i popratnim agresivnim i sumnjičavim odnosom prema Srbima u Hrvatskoj, u općem padu studentske populacije odnos studenata rimokatoličke i pravoslavne vjeroispovijesti nije</w:t>
      </w:r>
      <w:r w:rsidR="00334B2B">
        <w:rPr>
          <w:rFonts w:ascii="Times New Roman" w:hAnsi="Times New Roman" w:cs="Times New Roman"/>
          <w:sz w:val="24"/>
          <w:szCs w:val="24"/>
        </w:rPr>
        <w:t xml:space="preserve"> se</w:t>
      </w:r>
      <w:r>
        <w:rPr>
          <w:rFonts w:ascii="Times New Roman" w:hAnsi="Times New Roman" w:cs="Times New Roman"/>
          <w:sz w:val="24"/>
          <w:szCs w:val="24"/>
        </w:rPr>
        <w:t xml:space="preserve"> promijenio. Kretanja su slična te tako imamo kontinuirani postotni odnos 75-17, 74-15, 76-13, 73-18, 69-16 za vrijeme trajanja rata. Što se tiče deklariranja o materinjem</w:t>
      </w:r>
      <w:r w:rsidR="00893BA7">
        <w:rPr>
          <w:rFonts w:ascii="Times New Roman" w:hAnsi="Times New Roman" w:cs="Times New Roman"/>
          <w:sz w:val="24"/>
          <w:szCs w:val="24"/>
        </w:rPr>
        <w:t>u</w:t>
      </w:r>
      <w:r>
        <w:rPr>
          <w:rFonts w:ascii="Times New Roman" w:hAnsi="Times New Roman" w:cs="Times New Roman"/>
          <w:sz w:val="24"/>
          <w:szCs w:val="24"/>
        </w:rPr>
        <w:t xml:space="preserve"> jeziku</w:t>
      </w:r>
      <w:r w:rsidR="008D1AD0">
        <w:rPr>
          <w:rFonts w:ascii="Times New Roman" w:hAnsi="Times New Roman" w:cs="Times New Roman"/>
          <w:sz w:val="24"/>
          <w:szCs w:val="24"/>
        </w:rPr>
        <w:t>,</w:t>
      </w:r>
      <w:r>
        <w:rPr>
          <w:rFonts w:ascii="Times New Roman" w:hAnsi="Times New Roman" w:cs="Times New Roman"/>
          <w:sz w:val="24"/>
          <w:szCs w:val="24"/>
        </w:rPr>
        <w:t xml:space="preserve"> nešto se povećao broj slušača koji su naveli </w:t>
      </w:r>
      <w:r w:rsidR="008D1AD0">
        <w:rPr>
          <w:rFonts w:ascii="Times New Roman" w:hAnsi="Times New Roman" w:cs="Times New Roman"/>
          <w:sz w:val="24"/>
          <w:szCs w:val="24"/>
        </w:rPr>
        <w:t>h</w:t>
      </w:r>
      <w:r>
        <w:rPr>
          <w:rFonts w:ascii="Times New Roman" w:hAnsi="Times New Roman" w:cs="Times New Roman"/>
          <w:sz w:val="24"/>
          <w:szCs w:val="24"/>
        </w:rPr>
        <w:t xml:space="preserve">rvatski jezik kao materinji </w:t>
      </w:r>
      <w:r w:rsidR="00334B2B">
        <w:rPr>
          <w:rFonts w:ascii="Times New Roman" w:hAnsi="Times New Roman" w:cs="Times New Roman"/>
          <w:sz w:val="24"/>
          <w:szCs w:val="24"/>
        </w:rPr>
        <w:t>jezik</w:t>
      </w:r>
      <w:r w:rsidR="008D1AD0">
        <w:rPr>
          <w:rFonts w:ascii="Times New Roman" w:hAnsi="Times New Roman" w:cs="Times New Roman"/>
          <w:sz w:val="24"/>
          <w:szCs w:val="24"/>
        </w:rPr>
        <w:t>,</w:t>
      </w:r>
      <w:r w:rsidR="00334B2B">
        <w:rPr>
          <w:rFonts w:ascii="Times New Roman" w:hAnsi="Times New Roman" w:cs="Times New Roman"/>
          <w:sz w:val="24"/>
          <w:szCs w:val="24"/>
        </w:rPr>
        <w:t xml:space="preserve"> </w:t>
      </w:r>
      <w:r>
        <w:rPr>
          <w:rFonts w:ascii="Times New Roman" w:hAnsi="Times New Roman" w:cs="Times New Roman"/>
          <w:sz w:val="24"/>
          <w:szCs w:val="24"/>
        </w:rPr>
        <w:t>ali tijekom rata cijelo</w:t>
      </w:r>
      <w:r w:rsidR="00334B2B">
        <w:rPr>
          <w:rFonts w:ascii="Times New Roman" w:hAnsi="Times New Roman" w:cs="Times New Roman"/>
          <w:sz w:val="24"/>
          <w:szCs w:val="24"/>
        </w:rPr>
        <w:t xml:space="preserve"> je</w:t>
      </w:r>
      <w:r>
        <w:rPr>
          <w:rFonts w:ascii="Times New Roman" w:hAnsi="Times New Roman" w:cs="Times New Roman"/>
          <w:sz w:val="24"/>
          <w:szCs w:val="24"/>
        </w:rPr>
        <w:t xml:space="preserve"> vrijeme zastupljen u izjašnjavanju i </w:t>
      </w:r>
      <w:r w:rsidR="008D1AD0">
        <w:rPr>
          <w:rFonts w:ascii="Times New Roman" w:hAnsi="Times New Roman" w:cs="Times New Roman"/>
          <w:sz w:val="24"/>
          <w:szCs w:val="24"/>
        </w:rPr>
        <w:t>s</w:t>
      </w:r>
      <w:r>
        <w:rPr>
          <w:rFonts w:ascii="Times New Roman" w:hAnsi="Times New Roman" w:cs="Times New Roman"/>
          <w:sz w:val="24"/>
          <w:szCs w:val="24"/>
        </w:rPr>
        <w:t>rpski jezik.</w:t>
      </w:r>
    </w:p>
    <w:p w:rsidR="00624A13" w:rsidRDefault="00624A13" w:rsidP="00624A13">
      <w:pPr>
        <w:spacing w:line="360" w:lineRule="auto"/>
        <w:jc w:val="both"/>
        <w:rPr>
          <w:rFonts w:ascii="Times New Roman" w:hAnsi="Times New Roman" w:cs="Times New Roman"/>
          <w:sz w:val="24"/>
          <w:szCs w:val="24"/>
        </w:rPr>
      </w:pPr>
      <w:r>
        <w:rPr>
          <w:rFonts w:ascii="Times New Roman" w:hAnsi="Times New Roman" w:cs="Times New Roman"/>
          <w:sz w:val="24"/>
          <w:szCs w:val="24"/>
        </w:rPr>
        <w:tab/>
        <w:t>Završetkom rata i dolaskom novih studenata smanjuje se postotak slušača koji se izjašnjavaju kao rimokatolici na Filozofskom fakultetu na 60% dok se povećava broj onih koji se izjašnjavaju kao pravoslavci na skoro 30%. Još su zastupljeni i Židovi sa 5,75% te ostali s 4,65%. Takva kretanja</w:t>
      </w:r>
      <w:r w:rsidR="00827FAB">
        <w:rPr>
          <w:rFonts w:ascii="Times New Roman" w:hAnsi="Times New Roman" w:cs="Times New Roman"/>
          <w:sz w:val="24"/>
          <w:szCs w:val="24"/>
        </w:rPr>
        <w:t xml:space="preserve"> su</w:t>
      </w:r>
      <w:r>
        <w:rPr>
          <w:rFonts w:ascii="Times New Roman" w:hAnsi="Times New Roman" w:cs="Times New Roman"/>
          <w:sz w:val="24"/>
          <w:szCs w:val="24"/>
        </w:rPr>
        <w:t xml:space="preserve"> očekivana s obzirom na zaključke iz analize regionalnog podrijetla gdje je proglašenje nove države i dolazak raznih novih slušača izmijenilo studentsku strukturu. Zaključno s time sada</w:t>
      </w:r>
      <w:r w:rsidR="008D1AD0">
        <w:rPr>
          <w:rFonts w:ascii="Times New Roman" w:hAnsi="Times New Roman" w:cs="Times New Roman"/>
          <w:sz w:val="24"/>
          <w:szCs w:val="24"/>
        </w:rPr>
        <w:t xml:space="preserve"> se</w:t>
      </w:r>
      <w:r>
        <w:rPr>
          <w:rFonts w:ascii="Times New Roman" w:hAnsi="Times New Roman" w:cs="Times New Roman"/>
          <w:sz w:val="24"/>
          <w:szCs w:val="24"/>
        </w:rPr>
        <w:t xml:space="preserve"> čak 92,34% slušača koristi hrvatskim ili srpskim jezikom dok su </w:t>
      </w:r>
      <w:r>
        <w:rPr>
          <w:rFonts w:ascii="Times New Roman" w:hAnsi="Times New Roman" w:cs="Times New Roman"/>
          <w:sz w:val="24"/>
          <w:szCs w:val="24"/>
        </w:rPr>
        <w:lastRenderedPageBreak/>
        <w:t>slušači koji se koriste slovenskim jezikom u velikom porastu od 15,58%</w:t>
      </w:r>
      <w:r w:rsidR="00334B2B">
        <w:rPr>
          <w:rFonts w:ascii="Times New Roman" w:hAnsi="Times New Roman" w:cs="Times New Roman"/>
          <w:sz w:val="24"/>
          <w:szCs w:val="24"/>
        </w:rPr>
        <w:t>, barem dok se nije ustrojilo Sveučilište u Ljubljani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9"/>
      </w:r>
    </w:p>
    <w:p w:rsidR="00BD532A" w:rsidRDefault="00BD532A" w:rsidP="00EB38EA">
      <w:pPr>
        <w:spacing w:line="480" w:lineRule="auto"/>
        <w:rPr>
          <w:rFonts w:ascii="Times New Roman" w:hAnsi="Times New Roman" w:cs="Times New Roman"/>
          <w:sz w:val="24"/>
          <w:szCs w:val="24"/>
        </w:rPr>
      </w:pPr>
    </w:p>
    <w:p w:rsidR="00EB38EA" w:rsidRDefault="00BD532A" w:rsidP="00614856">
      <w:pPr>
        <w:pStyle w:val="ListParagraph"/>
        <w:numPr>
          <w:ilvl w:val="0"/>
          <w:numId w:val="12"/>
        </w:numPr>
        <w:spacing w:line="480" w:lineRule="auto"/>
        <w:jc w:val="center"/>
        <w:rPr>
          <w:rFonts w:ascii="Times New Roman" w:hAnsi="Times New Roman" w:cs="Times New Roman"/>
          <w:sz w:val="24"/>
          <w:szCs w:val="24"/>
        </w:rPr>
      </w:pPr>
      <w:r w:rsidRPr="00EB38EA">
        <w:rPr>
          <w:rFonts w:ascii="Times New Roman" w:hAnsi="Times New Roman" w:cs="Times New Roman"/>
          <w:i/>
          <w:sz w:val="24"/>
          <w:szCs w:val="24"/>
        </w:rPr>
        <w:t xml:space="preserve">Glasni odjek modernizma </w:t>
      </w:r>
      <w:r w:rsidRPr="00EB38EA">
        <w:rPr>
          <w:rFonts w:ascii="Times New Roman" w:hAnsi="Times New Roman" w:cs="Times New Roman"/>
          <w:sz w:val="24"/>
          <w:szCs w:val="24"/>
        </w:rPr>
        <w:softHyphen/>
        <w:t>– socijalna slika slušača na Filozofskom fakultetu</w:t>
      </w:r>
    </w:p>
    <w:p w:rsidR="00EB38EA" w:rsidRPr="00EB38EA" w:rsidRDefault="00EB38EA" w:rsidP="00EB38EA">
      <w:pPr>
        <w:pStyle w:val="ListParagraph"/>
        <w:spacing w:line="480" w:lineRule="auto"/>
        <w:rPr>
          <w:rFonts w:ascii="Times New Roman" w:hAnsi="Times New Roman" w:cs="Times New Roman"/>
          <w:sz w:val="24"/>
          <w:szCs w:val="24"/>
        </w:rPr>
      </w:pPr>
    </w:p>
    <w:p w:rsidR="00BD532A" w:rsidRDefault="00BD532A" w:rsidP="00BD53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Krajem 19. i početkom 20. stoljeća dovršavaju se različiti društveni i ekonomski procesi započeti ranije u prvoj trećini 19. stoljeća. Oni su najizraženiji u lokalnoj upravi, kulturi, znanosti, pravosuđu te školstvu - autonomnim hrvatskim poslovima zajamčenim</w:t>
      </w:r>
      <w:r w:rsidR="00AC16EA">
        <w:rPr>
          <w:rFonts w:ascii="Times New Roman" w:hAnsi="Times New Roman" w:cs="Times New Roman"/>
          <w:sz w:val="24"/>
          <w:szCs w:val="24"/>
        </w:rPr>
        <w:t>a</w:t>
      </w:r>
      <w:r>
        <w:rPr>
          <w:rFonts w:ascii="Times New Roman" w:hAnsi="Times New Roman" w:cs="Times New Roman"/>
          <w:sz w:val="24"/>
          <w:szCs w:val="24"/>
        </w:rPr>
        <w:t xml:space="preserve"> Nagodbom 1868. godine. Uz administrativne</w:t>
      </w:r>
      <w:r w:rsidR="005E6600">
        <w:rPr>
          <w:rFonts w:ascii="Times New Roman" w:hAnsi="Times New Roman" w:cs="Times New Roman"/>
          <w:sz w:val="24"/>
          <w:szCs w:val="24"/>
        </w:rPr>
        <w:t>,</w:t>
      </w:r>
      <w:r>
        <w:rPr>
          <w:rFonts w:ascii="Times New Roman" w:hAnsi="Times New Roman" w:cs="Times New Roman"/>
          <w:sz w:val="24"/>
          <w:szCs w:val="24"/>
        </w:rPr>
        <w:t xml:space="preserve"> </w:t>
      </w:r>
      <w:r w:rsidR="00242100">
        <w:rPr>
          <w:rFonts w:ascii="Times New Roman" w:hAnsi="Times New Roman" w:cs="Times New Roman"/>
          <w:sz w:val="24"/>
          <w:szCs w:val="24"/>
        </w:rPr>
        <w:t xml:space="preserve">postupno </w:t>
      </w:r>
      <w:r>
        <w:rPr>
          <w:rFonts w:ascii="Times New Roman" w:hAnsi="Times New Roman" w:cs="Times New Roman"/>
          <w:sz w:val="24"/>
          <w:szCs w:val="24"/>
        </w:rPr>
        <w:t xml:space="preserve">započinju </w:t>
      </w:r>
      <w:r w:rsidR="005E6600">
        <w:rPr>
          <w:rFonts w:ascii="Times New Roman" w:hAnsi="Times New Roman" w:cs="Times New Roman"/>
          <w:sz w:val="24"/>
          <w:szCs w:val="24"/>
        </w:rPr>
        <w:t xml:space="preserve">i </w:t>
      </w:r>
      <w:r>
        <w:rPr>
          <w:rFonts w:ascii="Times New Roman" w:hAnsi="Times New Roman" w:cs="Times New Roman"/>
          <w:sz w:val="24"/>
          <w:szCs w:val="24"/>
        </w:rPr>
        <w:t xml:space="preserve">kulturni i društveni </w:t>
      </w:r>
      <w:r w:rsidR="005E6600">
        <w:rPr>
          <w:rFonts w:ascii="Times New Roman" w:hAnsi="Times New Roman" w:cs="Times New Roman"/>
          <w:sz w:val="24"/>
          <w:szCs w:val="24"/>
        </w:rPr>
        <w:t xml:space="preserve">procesi </w:t>
      </w:r>
      <w:r>
        <w:rPr>
          <w:rFonts w:ascii="Times New Roman" w:hAnsi="Times New Roman" w:cs="Times New Roman"/>
          <w:sz w:val="24"/>
          <w:szCs w:val="24"/>
        </w:rPr>
        <w:t xml:space="preserve">koji krajem stoljeća </w:t>
      </w:r>
      <w:r w:rsidR="005E6600">
        <w:rPr>
          <w:rFonts w:ascii="Times New Roman" w:hAnsi="Times New Roman" w:cs="Times New Roman"/>
          <w:sz w:val="24"/>
          <w:szCs w:val="24"/>
        </w:rPr>
        <w:t xml:space="preserve">rezultiraju </w:t>
      </w:r>
      <w:r>
        <w:rPr>
          <w:rFonts w:ascii="Times New Roman" w:hAnsi="Times New Roman" w:cs="Times New Roman"/>
          <w:sz w:val="24"/>
          <w:szCs w:val="24"/>
        </w:rPr>
        <w:t xml:space="preserve">izraženijom vertikalnom društvenom mobilnošću u Banskoj Hrvatskoj, a pogotovo u urbanim središtima kao što je Zagreb. </w:t>
      </w:r>
    </w:p>
    <w:p w:rsidR="00BD532A" w:rsidRDefault="00BD532A" w:rsidP="00BD53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Tranzicija od staleškog</w:t>
      </w:r>
      <w:r w:rsidR="00AC16EA">
        <w:rPr>
          <w:rFonts w:ascii="Times New Roman" w:hAnsi="Times New Roman" w:cs="Times New Roman"/>
          <w:sz w:val="24"/>
          <w:szCs w:val="24"/>
        </w:rPr>
        <w:t>a</w:t>
      </w:r>
      <w:r>
        <w:rPr>
          <w:rFonts w:ascii="Times New Roman" w:hAnsi="Times New Roman" w:cs="Times New Roman"/>
          <w:sz w:val="24"/>
          <w:szCs w:val="24"/>
        </w:rPr>
        <w:t xml:space="preserve"> prema modernom</w:t>
      </w:r>
      <w:r w:rsidR="00AC16EA">
        <w:rPr>
          <w:rFonts w:ascii="Times New Roman" w:hAnsi="Times New Roman" w:cs="Times New Roman"/>
          <w:sz w:val="24"/>
          <w:szCs w:val="24"/>
        </w:rPr>
        <w:t>u</w:t>
      </w:r>
      <w:r>
        <w:rPr>
          <w:rFonts w:ascii="Times New Roman" w:hAnsi="Times New Roman" w:cs="Times New Roman"/>
          <w:sz w:val="24"/>
          <w:szCs w:val="24"/>
        </w:rPr>
        <w:t xml:space="preserve"> građanstvu koja se dogodila krajem 19. stoljeća postaje sve vidljivija. Uz to je primjetno ekonomsko i obrazovno uzdizanje ostalih</w:t>
      </w:r>
      <w:r w:rsidR="005E6600">
        <w:rPr>
          <w:rFonts w:ascii="Times New Roman" w:hAnsi="Times New Roman" w:cs="Times New Roman"/>
          <w:sz w:val="24"/>
          <w:szCs w:val="24"/>
        </w:rPr>
        <w:t>,</w:t>
      </w:r>
      <w:r>
        <w:rPr>
          <w:rFonts w:ascii="Times New Roman" w:hAnsi="Times New Roman" w:cs="Times New Roman"/>
          <w:sz w:val="24"/>
          <w:szCs w:val="24"/>
        </w:rPr>
        <w:t xml:space="preserve"> do tada marginaliziranih</w:t>
      </w:r>
      <w:r w:rsidR="005E6600">
        <w:rPr>
          <w:rFonts w:ascii="Times New Roman" w:hAnsi="Times New Roman" w:cs="Times New Roman"/>
          <w:sz w:val="24"/>
          <w:szCs w:val="24"/>
        </w:rPr>
        <w:t>,</w:t>
      </w:r>
      <w:r>
        <w:rPr>
          <w:rFonts w:ascii="Times New Roman" w:hAnsi="Times New Roman" w:cs="Times New Roman"/>
          <w:sz w:val="24"/>
          <w:szCs w:val="24"/>
        </w:rPr>
        <w:t xml:space="preserve"> društvenih skupina. </w:t>
      </w:r>
      <w:r w:rsidR="005B7B70">
        <w:rPr>
          <w:rFonts w:ascii="Times New Roman" w:hAnsi="Times New Roman" w:cs="Times New Roman"/>
          <w:sz w:val="24"/>
          <w:szCs w:val="24"/>
        </w:rPr>
        <w:t>N</w:t>
      </w:r>
      <w:r>
        <w:rPr>
          <w:rFonts w:ascii="Times New Roman" w:hAnsi="Times New Roman" w:cs="Times New Roman"/>
          <w:sz w:val="24"/>
          <w:szCs w:val="24"/>
        </w:rPr>
        <w:t>ovo građanstvo se početkom stoljeća sve izraženije ekonomski emancipira</w:t>
      </w:r>
      <w:r w:rsidR="005E6600">
        <w:rPr>
          <w:rFonts w:ascii="Times New Roman" w:hAnsi="Times New Roman" w:cs="Times New Roman"/>
          <w:sz w:val="24"/>
          <w:szCs w:val="24"/>
        </w:rPr>
        <w:t>,</w:t>
      </w:r>
      <w:r>
        <w:rPr>
          <w:rFonts w:ascii="Times New Roman" w:hAnsi="Times New Roman" w:cs="Times New Roman"/>
          <w:sz w:val="24"/>
          <w:szCs w:val="24"/>
        </w:rPr>
        <w:t xml:space="preserve"> ali ono više ne uključuje tradicionalne skupine poput manjih obrtnika ili trgovaca. </w:t>
      </w:r>
      <w:r w:rsidR="005E6600">
        <w:rPr>
          <w:rFonts w:ascii="Times New Roman" w:hAnsi="Times New Roman" w:cs="Times New Roman"/>
          <w:sz w:val="24"/>
          <w:szCs w:val="24"/>
        </w:rPr>
        <w:t xml:space="preserve">Postupno </w:t>
      </w:r>
      <w:r>
        <w:rPr>
          <w:rFonts w:ascii="Times New Roman" w:hAnsi="Times New Roman" w:cs="Times New Roman"/>
          <w:sz w:val="24"/>
          <w:szCs w:val="24"/>
        </w:rPr>
        <w:t>dolazi do raslojavanja građanstva kakvog smo poznavali krajem 19. stoljeća. Prijašnji nositelji gospodarske aktivnosti pogođeni</w:t>
      </w:r>
      <w:r w:rsidR="00AC16EA">
        <w:rPr>
          <w:rFonts w:ascii="Times New Roman" w:hAnsi="Times New Roman" w:cs="Times New Roman"/>
          <w:sz w:val="24"/>
          <w:szCs w:val="24"/>
        </w:rPr>
        <w:t xml:space="preserve"> su</w:t>
      </w:r>
      <w:r>
        <w:rPr>
          <w:rFonts w:ascii="Times New Roman" w:hAnsi="Times New Roman" w:cs="Times New Roman"/>
          <w:sz w:val="24"/>
          <w:szCs w:val="24"/>
        </w:rPr>
        <w:t xml:space="preserve"> ekonomskom liberalizacijom te postaju pauperizirani. Sitno obrtništvo i trgovci više ne nose najveću težinu ekonomskog razvoja te samo formalno pripadaju visokom građanstvu makar su po standardu sve bliže radnicima i nadničarima.</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w:t>
      </w:r>
    </w:p>
    <w:p w:rsidR="00BD532A" w:rsidRPr="00AA5EA5" w:rsidRDefault="00BD532A" w:rsidP="00BD532A">
      <w:pPr>
        <w:spacing w:line="360" w:lineRule="auto"/>
        <w:ind w:firstLine="720"/>
        <w:jc w:val="both"/>
        <w:rPr>
          <w:rFonts w:ascii="Times New Roman" w:hAnsi="Times New Roman" w:cs="Times New Roman"/>
          <w:sz w:val="24"/>
          <w:szCs w:val="24"/>
        </w:rPr>
      </w:pPr>
      <w:r w:rsidRPr="00AA5EA5">
        <w:rPr>
          <w:rFonts w:ascii="Times New Roman" w:hAnsi="Times New Roman" w:cs="Times New Roman"/>
          <w:sz w:val="24"/>
          <w:szCs w:val="24"/>
        </w:rPr>
        <w:t xml:space="preserve">Prijelazom stoljeća dolazi do nove podjele građanstva na </w:t>
      </w:r>
      <w:r w:rsidR="00F4267A">
        <w:rPr>
          <w:rFonts w:ascii="Times New Roman" w:hAnsi="Times New Roman" w:cs="Times New Roman"/>
          <w:sz w:val="24"/>
          <w:szCs w:val="24"/>
        </w:rPr>
        <w:t>visoko građanstvo</w:t>
      </w:r>
      <w:r w:rsidRPr="00AA5EA5">
        <w:rPr>
          <w:rFonts w:ascii="Times New Roman" w:hAnsi="Times New Roman" w:cs="Times New Roman"/>
          <w:sz w:val="24"/>
          <w:szCs w:val="24"/>
        </w:rPr>
        <w:t>, na uspon (zahvaljujući dostupnosti Sveučilišta) srednjeg građanstva koje čine činovnici, bilježnici, odvjetnici, liječnici, ljekari i profesori te na niži građanski sloj koji sada čine obrtnici, trgovci ali i sve češće ljudi koji su došli sa sela u potrazi sa stalnim poslovima u gradu.</w:t>
      </w:r>
      <w:r w:rsidRPr="00AA5EA5">
        <w:rPr>
          <w:rStyle w:val="FootnoteReference"/>
          <w:rFonts w:ascii="Times New Roman" w:hAnsi="Times New Roman" w:cs="Times New Roman"/>
          <w:sz w:val="24"/>
          <w:szCs w:val="24"/>
        </w:rPr>
        <w:footnoteReference w:id="111"/>
      </w:r>
      <w:r w:rsidRPr="00AA5EA5">
        <w:rPr>
          <w:rFonts w:ascii="Times New Roman" w:hAnsi="Times New Roman" w:cs="Times New Roman"/>
          <w:sz w:val="24"/>
          <w:szCs w:val="24"/>
        </w:rPr>
        <w:t xml:space="preserve"> Novi društveni status tih navedenih slojeva bio je usko vezan za osnivanje i rad Sveučilišta u Zagrebu te su oni u većini slučajeva njemu dugovali svoj novi status.</w:t>
      </w:r>
    </w:p>
    <w:p w:rsidR="00B32334" w:rsidRDefault="00BD532A" w:rsidP="00B323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Jedan od načina da si siromašniji slušači priušte studiranje u gradu bile su stipendije. Razni su bili davatelji stipendija. To su najčešće bili državni organi, gradovi, op</w:t>
      </w:r>
      <w:r w:rsidR="005E6600">
        <w:rPr>
          <w:rFonts w:ascii="Times New Roman" w:hAnsi="Times New Roman" w:cs="Times New Roman"/>
          <w:sz w:val="24"/>
          <w:szCs w:val="24"/>
        </w:rPr>
        <w:t>ć</w:t>
      </w:r>
      <w:r>
        <w:rPr>
          <w:rFonts w:ascii="Times New Roman" w:hAnsi="Times New Roman" w:cs="Times New Roman"/>
          <w:sz w:val="24"/>
          <w:szCs w:val="24"/>
        </w:rPr>
        <w:t>ine</w:t>
      </w:r>
      <w:r w:rsidR="005E6600">
        <w:rPr>
          <w:rFonts w:ascii="Times New Roman" w:hAnsi="Times New Roman" w:cs="Times New Roman"/>
          <w:sz w:val="24"/>
          <w:szCs w:val="24"/>
        </w:rPr>
        <w:t xml:space="preserve"> te</w:t>
      </w:r>
      <w:r>
        <w:rPr>
          <w:rFonts w:ascii="Times New Roman" w:hAnsi="Times New Roman" w:cs="Times New Roman"/>
          <w:sz w:val="24"/>
          <w:szCs w:val="24"/>
        </w:rPr>
        <w:t xml:space="preserve"> privatne ili obiteljske zaklade.</w:t>
      </w:r>
      <w:r w:rsidR="00B32334">
        <w:rPr>
          <w:rFonts w:ascii="Times New Roman" w:hAnsi="Times New Roman" w:cs="Times New Roman"/>
          <w:sz w:val="24"/>
          <w:szCs w:val="24"/>
        </w:rPr>
        <w:t xml:space="preserve"> One su dolazile iz raznih izvora, tako imamo razne privatne zaklade, potporu Kr. zem vlade, Sveučilišne zaklade za uboge slušače, Krajiške zaklade i ostale koje su redovno podupirale slušače. </w:t>
      </w:r>
      <w:r>
        <w:rPr>
          <w:rFonts w:ascii="Times New Roman" w:hAnsi="Times New Roman" w:cs="Times New Roman"/>
          <w:sz w:val="24"/>
          <w:szCs w:val="24"/>
        </w:rPr>
        <w:t>Prema Nagodbi</w:t>
      </w:r>
      <w:r w:rsidR="00AC16EA">
        <w:rPr>
          <w:rFonts w:ascii="Times New Roman" w:hAnsi="Times New Roman" w:cs="Times New Roman"/>
          <w:sz w:val="24"/>
          <w:szCs w:val="24"/>
        </w:rPr>
        <w:t>,</w:t>
      </w:r>
      <w:r>
        <w:rPr>
          <w:rFonts w:ascii="Times New Roman" w:hAnsi="Times New Roman" w:cs="Times New Roman"/>
          <w:sz w:val="24"/>
          <w:szCs w:val="24"/>
        </w:rPr>
        <w:t xml:space="preserve"> </w:t>
      </w:r>
      <w:r w:rsidR="00B32334">
        <w:rPr>
          <w:rFonts w:ascii="Times New Roman" w:hAnsi="Times New Roman" w:cs="Times New Roman"/>
          <w:sz w:val="24"/>
          <w:szCs w:val="24"/>
        </w:rPr>
        <w:t>Kr. z</w:t>
      </w:r>
      <w:r>
        <w:rPr>
          <w:rFonts w:ascii="Times New Roman" w:hAnsi="Times New Roman" w:cs="Times New Roman"/>
          <w:sz w:val="24"/>
          <w:szCs w:val="24"/>
        </w:rPr>
        <w:t>emaljska vlada imala je pravo preko Odjela za bogoštovlje i nastavu nadzirati, dijeliti i upravljati zakladama.</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Veličina stipendije se razlikovala te je najčešće iznosila godišnje između 400 i 800 kruna. Tako 1913/14. godine samo 12 studenata prima stipendiju koja prosječno iznosi 325 kruna. Sljedeće akademske godine također 12 slušača prima stipendiju</w:t>
      </w:r>
      <w:r w:rsidR="005E6600">
        <w:rPr>
          <w:rFonts w:ascii="Times New Roman" w:hAnsi="Times New Roman" w:cs="Times New Roman"/>
          <w:sz w:val="24"/>
          <w:szCs w:val="24"/>
        </w:rPr>
        <w:t>,</w:t>
      </w:r>
      <w:r>
        <w:rPr>
          <w:rFonts w:ascii="Times New Roman" w:hAnsi="Times New Roman" w:cs="Times New Roman"/>
          <w:sz w:val="24"/>
          <w:szCs w:val="24"/>
        </w:rPr>
        <w:t xml:space="preserve"> ali ona ovaj put prosječno iznosi 450 kruna. Nadalje</w:t>
      </w:r>
      <w:r w:rsidR="00AC16EA">
        <w:rPr>
          <w:rFonts w:ascii="Times New Roman" w:hAnsi="Times New Roman" w:cs="Times New Roman"/>
          <w:sz w:val="24"/>
          <w:szCs w:val="24"/>
        </w:rPr>
        <w:t>,</w:t>
      </w:r>
      <w:r>
        <w:rPr>
          <w:rFonts w:ascii="Times New Roman" w:hAnsi="Times New Roman" w:cs="Times New Roman"/>
          <w:sz w:val="24"/>
          <w:szCs w:val="24"/>
        </w:rPr>
        <w:t xml:space="preserve"> godine 1916/17 i 1917/18 prima j</w:t>
      </w:r>
      <w:r w:rsidR="005E6600">
        <w:rPr>
          <w:rFonts w:ascii="Times New Roman" w:hAnsi="Times New Roman" w:cs="Times New Roman"/>
          <w:sz w:val="24"/>
          <w:szCs w:val="24"/>
        </w:rPr>
        <w:t>e</w:t>
      </w:r>
      <w:r>
        <w:rPr>
          <w:rFonts w:ascii="Times New Roman" w:hAnsi="Times New Roman" w:cs="Times New Roman"/>
          <w:sz w:val="24"/>
          <w:szCs w:val="24"/>
        </w:rPr>
        <w:t xml:space="preserve"> 11 slušača.</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w:t>
      </w:r>
    </w:p>
    <w:p w:rsidR="00BD532A" w:rsidRDefault="00BD532A" w:rsidP="00BD53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Toj želji za </w:t>
      </w:r>
      <w:r w:rsidR="007F5A0C">
        <w:rPr>
          <w:rFonts w:ascii="Times New Roman" w:hAnsi="Times New Roman" w:cs="Times New Roman"/>
          <w:sz w:val="24"/>
          <w:szCs w:val="24"/>
        </w:rPr>
        <w:t xml:space="preserve">vertikalnom </w:t>
      </w:r>
      <w:r>
        <w:rPr>
          <w:rFonts w:ascii="Times New Roman" w:hAnsi="Times New Roman" w:cs="Times New Roman"/>
          <w:sz w:val="24"/>
          <w:szCs w:val="24"/>
        </w:rPr>
        <w:t xml:space="preserve">društvenom mobilnošću ide u prilog </w:t>
      </w:r>
      <w:r w:rsidR="005E6600">
        <w:rPr>
          <w:rFonts w:ascii="Times New Roman" w:hAnsi="Times New Roman" w:cs="Times New Roman"/>
          <w:sz w:val="24"/>
          <w:szCs w:val="24"/>
        </w:rPr>
        <w:t xml:space="preserve">i činjenica </w:t>
      </w:r>
      <w:r>
        <w:rPr>
          <w:rFonts w:ascii="Times New Roman" w:hAnsi="Times New Roman" w:cs="Times New Roman"/>
          <w:sz w:val="24"/>
          <w:szCs w:val="24"/>
        </w:rPr>
        <w:t xml:space="preserve">da </w:t>
      </w:r>
      <w:r w:rsidR="005E6600">
        <w:rPr>
          <w:rFonts w:ascii="Times New Roman" w:hAnsi="Times New Roman" w:cs="Times New Roman"/>
          <w:sz w:val="24"/>
          <w:szCs w:val="24"/>
        </w:rPr>
        <w:t xml:space="preserve">je </w:t>
      </w:r>
      <w:r>
        <w:rPr>
          <w:rFonts w:ascii="Times New Roman" w:hAnsi="Times New Roman" w:cs="Times New Roman"/>
          <w:sz w:val="24"/>
          <w:szCs w:val="24"/>
        </w:rPr>
        <w:t xml:space="preserve">akademske godine 1910/11. od 198 studenata koji su upisali </w:t>
      </w:r>
      <w:r w:rsidR="00E46AA3">
        <w:rPr>
          <w:rFonts w:ascii="Times New Roman" w:hAnsi="Times New Roman" w:cs="Times New Roman"/>
          <w:sz w:val="24"/>
          <w:szCs w:val="24"/>
        </w:rPr>
        <w:t>filozofije</w:t>
      </w:r>
      <w:r>
        <w:rPr>
          <w:rFonts w:ascii="Times New Roman" w:hAnsi="Times New Roman" w:cs="Times New Roman"/>
          <w:sz w:val="24"/>
          <w:szCs w:val="24"/>
        </w:rPr>
        <w:t>, njih samo 20 podrijetlom iz Zagreba te kada bi uzeli u obzir još neki veći grad kao recimo Osijek dodali bismo još samo 2 studenta.</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Većina studenata dolazi sa sela ili </w:t>
      </w:r>
      <w:r w:rsidR="005E6600">
        <w:rPr>
          <w:rFonts w:ascii="Times New Roman" w:hAnsi="Times New Roman" w:cs="Times New Roman"/>
          <w:sz w:val="24"/>
          <w:szCs w:val="24"/>
        </w:rPr>
        <w:t xml:space="preserve">iz </w:t>
      </w:r>
      <w:r>
        <w:rPr>
          <w:rFonts w:ascii="Times New Roman" w:hAnsi="Times New Roman" w:cs="Times New Roman"/>
          <w:sz w:val="24"/>
          <w:szCs w:val="24"/>
        </w:rPr>
        <w:t>manjih gradova i mjesta. Njihovi roditelji mahom</w:t>
      </w:r>
      <w:r w:rsidR="007F5A0C">
        <w:rPr>
          <w:rFonts w:ascii="Times New Roman" w:hAnsi="Times New Roman" w:cs="Times New Roman"/>
          <w:sz w:val="24"/>
          <w:szCs w:val="24"/>
        </w:rPr>
        <w:t xml:space="preserve"> su</w:t>
      </w:r>
      <w:r>
        <w:rPr>
          <w:rFonts w:ascii="Times New Roman" w:hAnsi="Times New Roman" w:cs="Times New Roman"/>
          <w:sz w:val="24"/>
          <w:szCs w:val="24"/>
        </w:rPr>
        <w:t xml:space="preserve"> nadničari, seljaci ili u najboljem slučaju niži državni činovnici i namještenici koji teže da im djeca postanu dio novog</w:t>
      </w:r>
      <w:r w:rsidR="007F5A0C">
        <w:rPr>
          <w:rFonts w:ascii="Times New Roman" w:hAnsi="Times New Roman" w:cs="Times New Roman"/>
          <w:sz w:val="24"/>
          <w:szCs w:val="24"/>
        </w:rPr>
        <w:t>a</w:t>
      </w:r>
      <w:r>
        <w:rPr>
          <w:rFonts w:ascii="Times New Roman" w:hAnsi="Times New Roman" w:cs="Times New Roman"/>
          <w:sz w:val="24"/>
          <w:szCs w:val="24"/>
        </w:rPr>
        <w:t xml:space="preserve"> građanskog</w:t>
      </w:r>
      <w:r w:rsidR="007F5A0C">
        <w:rPr>
          <w:rFonts w:ascii="Times New Roman" w:hAnsi="Times New Roman" w:cs="Times New Roman"/>
          <w:sz w:val="24"/>
          <w:szCs w:val="24"/>
        </w:rPr>
        <w:t>a</w:t>
      </w:r>
      <w:r>
        <w:rPr>
          <w:rFonts w:ascii="Times New Roman" w:hAnsi="Times New Roman" w:cs="Times New Roman"/>
          <w:sz w:val="24"/>
          <w:szCs w:val="24"/>
        </w:rPr>
        <w:t xml:space="preserve"> društva. Studenti koji su podrijetlom iz Zagreba </w:t>
      </w:r>
      <w:r w:rsidR="005E6600">
        <w:rPr>
          <w:rFonts w:ascii="Times New Roman" w:hAnsi="Times New Roman" w:cs="Times New Roman"/>
          <w:sz w:val="24"/>
          <w:szCs w:val="24"/>
        </w:rPr>
        <w:t>većinom</w:t>
      </w:r>
      <w:r w:rsidR="007F5A0C">
        <w:rPr>
          <w:rFonts w:ascii="Times New Roman" w:hAnsi="Times New Roman" w:cs="Times New Roman"/>
          <w:sz w:val="24"/>
          <w:szCs w:val="24"/>
        </w:rPr>
        <w:t xml:space="preserve"> su</w:t>
      </w:r>
      <w:r>
        <w:rPr>
          <w:rFonts w:ascii="Times New Roman" w:hAnsi="Times New Roman" w:cs="Times New Roman"/>
          <w:sz w:val="24"/>
          <w:szCs w:val="24"/>
        </w:rPr>
        <w:t xml:space="preserve"> djeca već postojećeg etabliranog srednjeg građanskog sloja. U rubrici </w:t>
      </w:r>
      <w:r w:rsidR="005E6600" w:rsidRPr="00F4324C">
        <w:rPr>
          <w:rFonts w:ascii="Times New Roman" w:hAnsi="Times New Roman" w:cs="Times New Roman"/>
          <w:i/>
          <w:sz w:val="24"/>
          <w:szCs w:val="24"/>
        </w:rPr>
        <w:t>Z</w:t>
      </w:r>
      <w:r w:rsidRPr="00F4324C">
        <w:rPr>
          <w:rFonts w:ascii="Times New Roman" w:hAnsi="Times New Roman" w:cs="Times New Roman"/>
          <w:i/>
          <w:sz w:val="24"/>
          <w:szCs w:val="24"/>
        </w:rPr>
        <w:t>animanje oca</w:t>
      </w:r>
      <w:r>
        <w:rPr>
          <w:rFonts w:ascii="Times New Roman" w:hAnsi="Times New Roman" w:cs="Times New Roman"/>
          <w:sz w:val="24"/>
          <w:szCs w:val="24"/>
        </w:rPr>
        <w:t xml:space="preserve"> oni navode da su njihovi očevi redom odvjetnici, činovnici, savjetnici, kućevlasnici, sveučilišni profesori, kraljevski revizori, kraljevski suci i časnici.</w:t>
      </w:r>
    </w:p>
    <w:p w:rsidR="00BD532A" w:rsidRDefault="00BD532A" w:rsidP="00BD53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 uzmemo udio po osnovnim granama zanimanja koje su korištene u </w:t>
      </w:r>
      <w:r>
        <w:rPr>
          <w:rFonts w:ascii="Times New Roman" w:hAnsi="Times New Roman" w:cs="Times New Roman"/>
          <w:i/>
          <w:sz w:val="24"/>
          <w:szCs w:val="24"/>
        </w:rPr>
        <w:t>Statističkom godišnjaku II.</w:t>
      </w:r>
      <w:r>
        <w:rPr>
          <w:rFonts w:ascii="Times New Roman" w:hAnsi="Times New Roman" w:cs="Times New Roman"/>
          <w:sz w:val="24"/>
          <w:szCs w:val="24"/>
        </w:rPr>
        <w:t xml:space="preserve"> distribucijom možemo dobiti sliku socijalne pozadine slušača. Tako </w:t>
      </w:r>
      <w:r>
        <w:rPr>
          <w:rFonts w:ascii="Times New Roman" w:hAnsi="Times New Roman" w:cs="Times New Roman"/>
          <w:i/>
          <w:sz w:val="24"/>
          <w:szCs w:val="24"/>
        </w:rPr>
        <w:t xml:space="preserve">Statistički godišnjak II. </w:t>
      </w:r>
      <w:r>
        <w:rPr>
          <w:rFonts w:ascii="Times New Roman" w:hAnsi="Times New Roman" w:cs="Times New Roman"/>
          <w:sz w:val="24"/>
          <w:szCs w:val="24"/>
        </w:rPr>
        <w:t xml:space="preserve">dijeli prema sljedećim zanimanjima svo stanovništvo: </w:t>
      </w:r>
      <w:r>
        <w:rPr>
          <w:rFonts w:ascii="Times New Roman" w:hAnsi="Times New Roman" w:cs="Times New Roman"/>
          <w:i/>
          <w:sz w:val="24"/>
          <w:szCs w:val="24"/>
        </w:rPr>
        <w:t>Poljoprivreda, Rudarstvo, Obrt, Trgovina, Promet, Javni službenici/Slobodna zanimanja, Obrana, Posjednici/Posebnici, Nadničari, Ostalo i nepoznato</w:t>
      </w:r>
      <w:r>
        <w:rPr>
          <w:rFonts w:ascii="Times New Roman" w:hAnsi="Times New Roman" w:cs="Times New Roman"/>
          <w:sz w:val="24"/>
          <w:szCs w:val="24"/>
        </w:rPr>
        <w:t xml:space="preserve">. </w:t>
      </w:r>
    </w:p>
    <w:p w:rsidR="00BD532A" w:rsidRDefault="00BD532A" w:rsidP="00BD53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Tako </w:t>
      </w:r>
      <w:r w:rsidR="005E6600">
        <w:rPr>
          <w:rFonts w:ascii="Times New Roman" w:hAnsi="Times New Roman" w:cs="Times New Roman"/>
          <w:sz w:val="24"/>
          <w:szCs w:val="24"/>
        </w:rPr>
        <w:t xml:space="preserve">su </w:t>
      </w:r>
      <w:r>
        <w:rPr>
          <w:rFonts w:ascii="Times New Roman" w:hAnsi="Times New Roman" w:cs="Times New Roman"/>
          <w:sz w:val="24"/>
          <w:szCs w:val="24"/>
        </w:rPr>
        <w:t>na razini Hrvatske i Slavonije odnosi sljedeći: Čak 80% stanovništva bavi</w:t>
      </w:r>
      <w:r w:rsidR="007F5A0C">
        <w:rPr>
          <w:rFonts w:ascii="Times New Roman" w:hAnsi="Times New Roman" w:cs="Times New Roman"/>
          <w:sz w:val="24"/>
          <w:szCs w:val="24"/>
        </w:rPr>
        <w:t xml:space="preserve"> se</w:t>
      </w:r>
      <w:r>
        <w:rPr>
          <w:rFonts w:ascii="Times New Roman" w:hAnsi="Times New Roman" w:cs="Times New Roman"/>
          <w:sz w:val="24"/>
          <w:szCs w:val="24"/>
        </w:rPr>
        <w:t xml:space="preserve"> poljoprivredom, 11% čine obrtnici i trgovci, 2% nadničari, 2% javni službenici i slobodna zanimanja, 2% nadničari te ostali. Takva zastupljenost bila je očekivana s obzirom da je Hrvatska tada još velikom većinom poljoprivredna zemlja te je zato radi bolje usporedbe također uzet</w:t>
      </w:r>
      <w:r w:rsidR="007F5A0C">
        <w:rPr>
          <w:rFonts w:ascii="Times New Roman" w:hAnsi="Times New Roman" w:cs="Times New Roman"/>
          <w:sz w:val="24"/>
          <w:szCs w:val="24"/>
        </w:rPr>
        <w:t xml:space="preserve"> i</w:t>
      </w:r>
      <w:r>
        <w:rPr>
          <w:rFonts w:ascii="Times New Roman" w:hAnsi="Times New Roman" w:cs="Times New Roman"/>
          <w:sz w:val="24"/>
          <w:szCs w:val="24"/>
        </w:rPr>
        <w:t xml:space="preserve"> udio zanimanja na razini grada Zagreba. Tako </w:t>
      </w:r>
      <w:r w:rsidR="005E6600">
        <w:rPr>
          <w:rFonts w:ascii="Times New Roman" w:hAnsi="Times New Roman" w:cs="Times New Roman"/>
          <w:sz w:val="24"/>
          <w:szCs w:val="24"/>
        </w:rPr>
        <w:t xml:space="preserve">se </w:t>
      </w:r>
      <w:r>
        <w:rPr>
          <w:rFonts w:ascii="Times New Roman" w:hAnsi="Times New Roman" w:cs="Times New Roman"/>
          <w:sz w:val="24"/>
          <w:szCs w:val="24"/>
        </w:rPr>
        <w:t xml:space="preserve">na razini grada Zagreba 49% bavi obrtom i trgovinom, 13% su javni službenici ili se bave slobodnim zanimanjima, 9% se </w:t>
      </w:r>
      <w:r>
        <w:rPr>
          <w:rFonts w:ascii="Times New Roman" w:hAnsi="Times New Roman" w:cs="Times New Roman"/>
          <w:sz w:val="24"/>
          <w:szCs w:val="24"/>
        </w:rPr>
        <w:lastRenderedPageBreak/>
        <w:t>bavi prometom, 8% su posjednici, 7% se bavi poljoprivredom, 7% radi u obrani dok je 6% nepoznato. Takva raspodjela potpuno je logična s obzirom na ekonomski i politički značaj Zagreba.</w:t>
      </w:r>
      <w:r>
        <w:rPr>
          <w:rStyle w:val="FootnoteReference"/>
          <w:rFonts w:ascii="Times New Roman" w:hAnsi="Times New Roman" w:cs="Times New Roman"/>
          <w:sz w:val="24"/>
          <w:szCs w:val="24"/>
        </w:rPr>
        <w:footnoteReference w:id="115"/>
      </w:r>
    </w:p>
    <w:p w:rsidR="00BD532A" w:rsidRDefault="00BD532A" w:rsidP="00BD53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Sada kada usporedimo navedene brojke sa onima socijalnog</w:t>
      </w:r>
      <w:r w:rsidR="007F5A0C">
        <w:rPr>
          <w:rFonts w:ascii="Times New Roman" w:hAnsi="Times New Roman" w:cs="Times New Roman"/>
          <w:sz w:val="24"/>
          <w:szCs w:val="24"/>
        </w:rPr>
        <w:t>a</w:t>
      </w:r>
      <w:r>
        <w:rPr>
          <w:rFonts w:ascii="Times New Roman" w:hAnsi="Times New Roman" w:cs="Times New Roman"/>
          <w:sz w:val="24"/>
          <w:szCs w:val="24"/>
        </w:rPr>
        <w:t xml:space="preserve"> statusa slušača filozofije akademske godine 1910/11. dobivamo podatke koji se potpuno poklapaju s ranije navedenim modernizacijskim procesima. Tako je čak 35% roditelja po zanimanju javni službenici ili imaju slobodna zanimanja, 15% su obrtnici ili trgovci, čak 15% poljoprivrednici, 10% posjednici, 7% nadničari, 3% u obrani, 2% u prometu te čak 12% nepoznato.</w:t>
      </w:r>
      <w:r>
        <w:rPr>
          <w:rStyle w:val="FootnoteReference"/>
          <w:rFonts w:ascii="Times New Roman" w:hAnsi="Times New Roman" w:cs="Times New Roman"/>
          <w:sz w:val="24"/>
          <w:szCs w:val="24"/>
        </w:rPr>
        <w:footnoteReference w:id="116"/>
      </w:r>
    </w:p>
    <w:p w:rsidR="00DE2B94" w:rsidRPr="00DE2B94" w:rsidRDefault="00BD532A" w:rsidP="00DE2B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Što se tiče socijalnog</w:t>
      </w:r>
      <w:r w:rsidR="007F5A0C">
        <w:rPr>
          <w:rFonts w:ascii="Times New Roman" w:hAnsi="Times New Roman" w:cs="Times New Roman"/>
          <w:sz w:val="24"/>
          <w:szCs w:val="24"/>
        </w:rPr>
        <w:t>a</w:t>
      </w:r>
      <w:r>
        <w:rPr>
          <w:rFonts w:ascii="Times New Roman" w:hAnsi="Times New Roman" w:cs="Times New Roman"/>
          <w:sz w:val="24"/>
          <w:szCs w:val="24"/>
        </w:rPr>
        <w:t xml:space="preserve"> sastava studenata </w:t>
      </w:r>
      <w:r w:rsidR="00E46AA3">
        <w:rPr>
          <w:rFonts w:ascii="Times New Roman" w:hAnsi="Times New Roman" w:cs="Times New Roman"/>
          <w:sz w:val="24"/>
          <w:szCs w:val="24"/>
        </w:rPr>
        <w:t>filozofije</w:t>
      </w:r>
      <w:r>
        <w:rPr>
          <w:rFonts w:ascii="Times New Roman" w:hAnsi="Times New Roman" w:cs="Times New Roman"/>
          <w:sz w:val="24"/>
          <w:szCs w:val="24"/>
        </w:rPr>
        <w:t xml:space="preserve"> za vrijeme Prvog</w:t>
      </w:r>
      <w:r w:rsidR="007F5A0C">
        <w:rPr>
          <w:rFonts w:ascii="Times New Roman" w:hAnsi="Times New Roman" w:cs="Times New Roman"/>
          <w:sz w:val="24"/>
          <w:szCs w:val="24"/>
        </w:rPr>
        <w:t>a</w:t>
      </w:r>
      <w:r>
        <w:rPr>
          <w:rFonts w:ascii="Times New Roman" w:hAnsi="Times New Roman" w:cs="Times New Roman"/>
          <w:sz w:val="24"/>
          <w:szCs w:val="24"/>
        </w:rPr>
        <w:t xml:space="preserve"> svjetskog</w:t>
      </w:r>
      <w:r w:rsidR="007F5A0C">
        <w:rPr>
          <w:rFonts w:ascii="Times New Roman" w:hAnsi="Times New Roman" w:cs="Times New Roman"/>
          <w:sz w:val="24"/>
          <w:szCs w:val="24"/>
        </w:rPr>
        <w:t>a</w:t>
      </w:r>
      <w:r>
        <w:rPr>
          <w:rFonts w:ascii="Times New Roman" w:hAnsi="Times New Roman" w:cs="Times New Roman"/>
          <w:sz w:val="24"/>
          <w:szCs w:val="24"/>
        </w:rPr>
        <w:t xml:space="preserve"> rata, analizom rubrike </w:t>
      </w:r>
      <w:r>
        <w:rPr>
          <w:rFonts w:ascii="Times New Roman" w:hAnsi="Times New Roman" w:cs="Times New Roman"/>
          <w:i/>
          <w:sz w:val="24"/>
          <w:szCs w:val="24"/>
        </w:rPr>
        <w:t>zanimanje oca</w:t>
      </w:r>
      <w:r>
        <w:rPr>
          <w:rFonts w:ascii="Times New Roman" w:hAnsi="Times New Roman" w:cs="Times New Roman"/>
          <w:sz w:val="24"/>
          <w:szCs w:val="24"/>
        </w:rPr>
        <w:t xml:space="preserve"> dobili smo zanimljivu sliku. Tako</w:t>
      </w:r>
      <w:r w:rsidR="00F27E42">
        <w:rPr>
          <w:rFonts w:ascii="Times New Roman" w:hAnsi="Times New Roman" w:cs="Times New Roman"/>
          <w:sz w:val="24"/>
          <w:szCs w:val="24"/>
        </w:rPr>
        <w:t xml:space="preserve"> je</w:t>
      </w:r>
      <w:r>
        <w:rPr>
          <w:rFonts w:ascii="Times New Roman" w:hAnsi="Times New Roman" w:cs="Times New Roman"/>
          <w:sz w:val="24"/>
          <w:szCs w:val="24"/>
        </w:rPr>
        <w:t xml:space="preserve"> akademske godine 1913/14. 20% roditelja po zanimanju javni službenici, čak 13% poljoprivrednici, 13% obrtnici, 12% se bave slobodnim zanimanjima, 10% su posjednici, 4% industrijalci, 2% posto vojnici te čak 26% nije navelo zanimanje oca. </w:t>
      </w:r>
      <w:r w:rsidR="0085400E">
        <w:rPr>
          <w:rFonts w:ascii="Times New Roman" w:hAnsi="Times New Roman" w:cs="Times New Roman"/>
          <w:sz w:val="24"/>
          <w:szCs w:val="24"/>
        </w:rPr>
        <w:t xml:space="preserve">Tijekom ratnih godina kontinuirano pratimo trend povećavanja udjela javnih službenika </w:t>
      </w:r>
      <w:r w:rsidR="00F27E42">
        <w:rPr>
          <w:rFonts w:ascii="Times New Roman" w:hAnsi="Times New Roman" w:cs="Times New Roman"/>
          <w:sz w:val="24"/>
          <w:szCs w:val="24"/>
        </w:rPr>
        <w:t xml:space="preserve">među </w:t>
      </w:r>
      <w:r w:rsidR="0085400E">
        <w:rPr>
          <w:rFonts w:ascii="Times New Roman" w:hAnsi="Times New Roman" w:cs="Times New Roman"/>
          <w:sz w:val="24"/>
          <w:szCs w:val="24"/>
        </w:rPr>
        <w:t>roditelj</w:t>
      </w:r>
      <w:r w:rsidR="00F27E42">
        <w:rPr>
          <w:rFonts w:ascii="Times New Roman" w:hAnsi="Times New Roman" w:cs="Times New Roman"/>
          <w:sz w:val="24"/>
          <w:szCs w:val="24"/>
        </w:rPr>
        <w:t>ima</w:t>
      </w:r>
      <w:r w:rsidR="0085400E">
        <w:rPr>
          <w:rFonts w:ascii="Times New Roman" w:hAnsi="Times New Roman" w:cs="Times New Roman"/>
          <w:sz w:val="24"/>
          <w:szCs w:val="24"/>
        </w:rPr>
        <w:t xml:space="preserve"> slušača. Tako oni rastu godinu dana kasnije na 33%, pa 1915/16. na čak 43% među zanimanjima roditelja.</w:t>
      </w:r>
      <w:r w:rsidR="00DE2B94">
        <w:rPr>
          <w:rFonts w:ascii="Times New Roman" w:hAnsi="Times New Roman" w:cs="Times New Roman"/>
          <w:sz w:val="24"/>
          <w:szCs w:val="24"/>
        </w:rPr>
        <w:t xml:space="preserve"> </w:t>
      </w:r>
      <w:r w:rsidR="00F27E42">
        <w:rPr>
          <w:rFonts w:ascii="Times New Roman" w:hAnsi="Times New Roman" w:cs="Times New Roman"/>
          <w:sz w:val="24"/>
          <w:szCs w:val="24"/>
        </w:rPr>
        <w:t xml:space="preserve">Posljednja </w:t>
      </w:r>
      <w:r w:rsidR="00DE2B94">
        <w:rPr>
          <w:rFonts w:ascii="Times New Roman" w:hAnsi="Times New Roman" w:cs="Times New Roman"/>
          <w:sz w:val="24"/>
          <w:szCs w:val="24"/>
        </w:rPr>
        <w:t>ratna akademska godina prati slične brojke kao i godine prije te nema većih promjena.</w:t>
      </w:r>
      <w:r w:rsidR="0085400E">
        <w:rPr>
          <w:rStyle w:val="FootnoteReference"/>
          <w:rFonts w:ascii="Times New Roman" w:hAnsi="Times New Roman" w:cs="Times New Roman"/>
          <w:sz w:val="24"/>
          <w:szCs w:val="24"/>
        </w:rPr>
        <w:footnoteReference w:id="117"/>
      </w:r>
      <w:r w:rsidR="00DE2B94">
        <w:rPr>
          <w:rFonts w:ascii="Times New Roman" w:hAnsi="Times New Roman" w:cs="Times New Roman"/>
          <w:sz w:val="24"/>
          <w:szCs w:val="24"/>
        </w:rPr>
        <w:t xml:space="preserve"> Tako</w:t>
      </w:r>
      <w:r w:rsidR="00F27E42">
        <w:rPr>
          <w:rFonts w:ascii="Times New Roman" w:hAnsi="Times New Roman" w:cs="Times New Roman"/>
          <w:sz w:val="24"/>
          <w:szCs w:val="24"/>
        </w:rPr>
        <w:t xml:space="preserve"> u</w:t>
      </w:r>
      <w:r w:rsidR="00DE2B94">
        <w:rPr>
          <w:rFonts w:ascii="Times New Roman" w:hAnsi="Times New Roman" w:cs="Times New Roman"/>
          <w:sz w:val="24"/>
          <w:szCs w:val="24"/>
        </w:rPr>
        <w:t xml:space="preserve"> </w:t>
      </w:r>
      <w:r w:rsidR="00DE2B94">
        <w:rPr>
          <w:rFonts w:ascii="Times New Roman" w:hAnsi="Times New Roman" w:cs="Times New Roman"/>
          <w:i/>
          <w:sz w:val="24"/>
          <w:szCs w:val="24"/>
        </w:rPr>
        <w:t xml:space="preserve">Statistici sveučilišta </w:t>
      </w:r>
      <w:r w:rsidR="00DE2B94">
        <w:rPr>
          <w:rFonts w:ascii="Times New Roman" w:hAnsi="Times New Roman" w:cs="Times New Roman"/>
          <w:sz w:val="24"/>
          <w:szCs w:val="24"/>
        </w:rPr>
        <w:t>kod podataka za 1919/20. godinu autor zaključuje kako najviše slušača, oko jedne trećine, dolazi iz kućanst</w:t>
      </w:r>
      <w:r w:rsidR="00F27E42">
        <w:rPr>
          <w:rFonts w:ascii="Times New Roman" w:hAnsi="Times New Roman" w:cs="Times New Roman"/>
          <w:sz w:val="24"/>
          <w:szCs w:val="24"/>
        </w:rPr>
        <w:t>a</w:t>
      </w:r>
      <w:r w:rsidR="00DE2B94">
        <w:rPr>
          <w:rFonts w:ascii="Times New Roman" w:hAnsi="Times New Roman" w:cs="Times New Roman"/>
          <w:sz w:val="24"/>
          <w:szCs w:val="24"/>
        </w:rPr>
        <w:t xml:space="preserve">va koja žive od intelektualne privrede, njih u prosjeku 30%. Takav podatak unatoč tome </w:t>
      </w:r>
      <w:r w:rsidR="00DE2B94" w:rsidRPr="00AA5EA5">
        <w:rPr>
          <w:rFonts w:ascii="Times New Roman" w:hAnsi="Times New Roman" w:cs="Times New Roman"/>
          <w:sz w:val="24"/>
          <w:szCs w:val="24"/>
        </w:rPr>
        <w:t>da je manji nego u ratnim godinama</w:t>
      </w:r>
      <w:r w:rsidR="00F27E42" w:rsidRPr="00AA5EA5">
        <w:rPr>
          <w:rFonts w:ascii="Times New Roman" w:hAnsi="Times New Roman" w:cs="Times New Roman"/>
          <w:sz w:val="24"/>
          <w:szCs w:val="24"/>
        </w:rPr>
        <w:t>,</w:t>
      </w:r>
      <w:r w:rsidR="00DE2B94" w:rsidRPr="00AA5EA5">
        <w:rPr>
          <w:rFonts w:ascii="Times New Roman" w:hAnsi="Times New Roman" w:cs="Times New Roman"/>
          <w:sz w:val="24"/>
          <w:szCs w:val="24"/>
        </w:rPr>
        <w:t xml:space="preserve"> prati predratno stanje gdje je također oko trećina zanimanja intelektualne </w:t>
      </w:r>
      <w:r w:rsidR="00F27E42" w:rsidRPr="00AA5EA5">
        <w:rPr>
          <w:rFonts w:ascii="Times New Roman" w:hAnsi="Times New Roman" w:cs="Times New Roman"/>
          <w:sz w:val="24"/>
          <w:szCs w:val="24"/>
        </w:rPr>
        <w:t>naravi</w:t>
      </w:r>
      <w:r w:rsidR="00DE2B94" w:rsidRPr="00AA5EA5">
        <w:rPr>
          <w:rFonts w:ascii="Times New Roman" w:hAnsi="Times New Roman" w:cs="Times New Roman"/>
          <w:sz w:val="24"/>
          <w:szCs w:val="24"/>
        </w:rPr>
        <w:t>.</w:t>
      </w:r>
      <w:r w:rsidR="00DE2B94" w:rsidRPr="00AA5EA5">
        <w:rPr>
          <w:rStyle w:val="FootnoteReference"/>
          <w:rFonts w:ascii="Times New Roman" w:hAnsi="Times New Roman" w:cs="Times New Roman"/>
          <w:sz w:val="24"/>
          <w:szCs w:val="24"/>
        </w:rPr>
        <w:footnoteReference w:id="118"/>
      </w:r>
      <w:r w:rsidR="00EF7B1B">
        <w:rPr>
          <w:rFonts w:ascii="Times New Roman" w:hAnsi="Times New Roman" w:cs="Times New Roman"/>
          <w:sz w:val="24"/>
          <w:szCs w:val="24"/>
        </w:rPr>
        <w:t xml:space="preserve"> Unatoč što to nije tema ovog rada</w:t>
      </w:r>
      <w:r w:rsidR="00F27E42">
        <w:rPr>
          <w:rFonts w:ascii="Times New Roman" w:hAnsi="Times New Roman" w:cs="Times New Roman"/>
          <w:sz w:val="24"/>
          <w:szCs w:val="24"/>
        </w:rPr>
        <w:t>,</w:t>
      </w:r>
      <w:r w:rsidR="00EF7B1B">
        <w:rPr>
          <w:rFonts w:ascii="Times New Roman" w:hAnsi="Times New Roman" w:cs="Times New Roman"/>
          <w:sz w:val="24"/>
          <w:szCs w:val="24"/>
        </w:rPr>
        <w:t xml:space="preserve"> zanimljivo je primijetiti kako na Teološkom fakultetu dominiraju </w:t>
      </w:r>
      <w:r w:rsidR="00F27E42">
        <w:rPr>
          <w:rFonts w:ascii="Times New Roman" w:hAnsi="Times New Roman" w:cs="Times New Roman"/>
          <w:sz w:val="24"/>
          <w:szCs w:val="24"/>
        </w:rPr>
        <w:t xml:space="preserve">pretežito </w:t>
      </w:r>
      <w:r w:rsidR="00EF7B1B">
        <w:rPr>
          <w:rFonts w:ascii="Times New Roman" w:hAnsi="Times New Roman" w:cs="Times New Roman"/>
          <w:sz w:val="24"/>
          <w:szCs w:val="24"/>
        </w:rPr>
        <w:t>sinovi poljodjelaca</w:t>
      </w:r>
      <w:r w:rsidR="00F27E42">
        <w:rPr>
          <w:rFonts w:ascii="Times New Roman" w:hAnsi="Times New Roman" w:cs="Times New Roman"/>
          <w:sz w:val="24"/>
          <w:szCs w:val="24"/>
        </w:rPr>
        <w:t>.</w:t>
      </w:r>
      <w:r w:rsidR="00F4267A">
        <w:rPr>
          <w:rStyle w:val="FootnoteReference"/>
          <w:rFonts w:ascii="Times New Roman" w:hAnsi="Times New Roman" w:cs="Times New Roman"/>
          <w:sz w:val="24"/>
          <w:szCs w:val="24"/>
        </w:rPr>
        <w:footnoteReference w:id="119"/>
      </w:r>
    </w:p>
    <w:p w:rsidR="00BD532A" w:rsidRDefault="00BD532A" w:rsidP="00BD53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Cohen i Luetić u svojim knjigama navode </w:t>
      </w:r>
      <w:r w:rsidR="00DE2B94">
        <w:rPr>
          <w:rFonts w:ascii="Times New Roman" w:hAnsi="Times New Roman" w:cs="Times New Roman"/>
          <w:sz w:val="24"/>
          <w:szCs w:val="24"/>
        </w:rPr>
        <w:t xml:space="preserve">slične </w:t>
      </w:r>
      <w:r>
        <w:rPr>
          <w:rFonts w:ascii="Times New Roman" w:hAnsi="Times New Roman" w:cs="Times New Roman"/>
          <w:sz w:val="24"/>
          <w:szCs w:val="24"/>
        </w:rPr>
        <w:t>probleme u analizi studentskog</w:t>
      </w:r>
      <w:r w:rsidR="007F5A0C">
        <w:rPr>
          <w:rFonts w:ascii="Times New Roman" w:hAnsi="Times New Roman" w:cs="Times New Roman"/>
          <w:sz w:val="24"/>
          <w:szCs w:val="24"/>
        </w:rPr>
        <w:t>a</w:t>
      </w:r>
      <w:r>
        <w:rPr>
          <w:rFonts w:ascii="Times New Roman" w:hAnsi="Times New Roman" w:cs="Times New Roman"/>
          <w:sz w:val="24"/>
          <w:szCs w:val="24"/>
        </w:rPr>
        <w:t xml:space="preserve"> tijela. Najznačajniji je problem raščlambe kategorije koja obuhvaća javne službenike gdje je teško odrediti opseg prihod</w:t>
      </w:r>
      <w:r w:rsidR="007F5A0C">
        <w:rPr>
          <w:rFonts w:ascii="Times New Roman" w:hAnsi="Times New Roman" w:cs="Times New Roman"/>
          <w:sz w:val="24"/>
          <w:szCs w:val="24"/>
        </w:rPr>
        <w:t>a</w:t>
      </w:r>
      <w:r w:rsidR="00F27E42">
        <w:rPr>
          <w:rFonts w:ascii="Times New Roman" w:hAnsi="Times New Roman" w:cs="Times New Roman"/>
          <w:sz w:val="24"/>
          <w:szCs w:val="24"/>
        </w:rPr>
        <w:t>,</w:t>
      </w:r>
      <w:r>
        <w:rPr>
          <w:rFonts w:ascii="Times New Roman" w:hAnsi="Times New Roman" w:cs="Times New Roman"/>
          <w:sz w:val="24"/>
          <w:szCs w:val="24"/>
        </w:rPr>
        <w:t xml:space="preserve"> a time i statusa budući da se ne može staviti u istu socijalnu kategoriju sveučilišni profesor i kotarski činovnik. Raščlamba trgovaca i obrtnika također predstavlja </w:t>
      </w:r>
      <w:r>
        <w:rPr>
          <w:rFonts w:ascii="Times New Roman" w:hAnsi="Times New Roman" w:cs="Times New Roman"/>
          <w:sz w:val="24"/>
          <w:szCs w:val="24"/>
        </w:rPr>
        <w:lastRenderedPageBreak/>
        <w:t xml:space="preserve">problem budući da opseg obrta ili trgovine pojedinačnog obrtnika ili trgovca nije bio poznat pa se tako teško može zaključiti koliko je </w:t>
      </w:r>
      <w:r w:rsidR="007F5A0C">
        <w:rPr>
          <w:rFonts w:ascii="Times New Roman" w:hAnsi="Times New Roman" w:cs="Times New Roman"/>
          <w:sz w:val="24"/>
          <w:szCs w:val="24"/>
        </w:rPr>
        <w:t xml:space="preserve">tko </w:t>
      </w:r>
      <w:r>
        <w:rPr>
          <w:rFonts w:ascii="Times New Roman" w:hAnsi="Times New Roman" w:cs="Times New Roman"/>
          <w:sz w:val="24"/>
          <w:szCs w:val="24"/>
        </w:rPr>
        <w:t>bio imućan.</w:t>
      </w:r>
      <w:r>
        <w:rPr>
          <w:rStyle w:val="FootnoteReference"/>
          <w:rFonts w:ascii="Times New Roman" w:hAnsi="Times New Roman" w:cs="Times New Roman"/>
          <w:sz w:val="24"/>
          <w:szCs w:val="24"/>
        </w:rPr>
        <w:footnoteReference w:id="120"/>
      </w:r>
    </w:p>
    <w:p w:rsidR="00412F5C" w:rsidRDefault="00BD532A" w:rsidP="00BD532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27E42">
        <w:rPr>
          <w:rFonts w:ascii="Times New Roman" w:hAnsi="Times New Roman" w:cs="Times New Roman"/>
          <w:sz w:val="24"/>
          <w:szCs w:val="24"/>
        </w:rPr>
        <w:t xml:space="preserve">Analizirajući </w:t>
      </w:r>
      <w:r>
        <w:rPr>
          <w:rFonts w:ascii="Times New Roman" w:hAnsi="Times New Roman" w:cs="Times New Roman"/>
          <w:sz w:val="24"/>
          <w:szCs w:val="24"/>
        </w:rPr>
        <w:t>socijalna kretanja ove četiri ratne godine, možemo primijetiti porast broja studenata čiji su roditelji javni slu</w:t>
      </w:r>
      <w:r w:rsidR="00CF7F03">
        <w:rPr>
          <w:rFonts w:ascii="Times New Roman" w:hAnsi="Times New Roman" w:cs="Times New Roman"/>
          <w:sz w:val="24"/>
          <w:szCs w:val="24"/>
        </w:rPr>
        <w:t>žbenici</w:t>
      </w:r>
      <w:r w:rsidR="00F27E42">
        <w:rPr>
          <w:rFonts w:ascii="Times New Roman" w:hAnsi="Times New Roman" w:cs="Times New Roman"/>
          <w:sz w:val="24"/>
          <w:szCs w:val="24"/>
        </w:rPr>
        <w:t>,</w:t>
      </w:r>
      <w:r w:rsidR="00CF7F03">
        <w:rPr>
          <w:rFonts w:ascii="Times New Roman" w:hAnsi="Times New Roman" w:cs="Times New Roman"/>
          <w:sz w:val="24"/>
          <w:szCs w:val="24"/>
        </w:rPr>
        <w:t xml:space="preserve"> a pad onih čiji su roditelji poljoprivrednici. Osim te dvije kategorije</w:t>
      </w:r>
      <w:r w:rsidR="00F27E42">
        <w:rPr>
          <w:rFonts w:ascii="Times New Roman" w:hAnsi="Times New Roman" w:cs="Times New Roman"/>
          <w:sz w:val="24"/>
          <w:szCs w:val="24"/>
        </w:rPr>
        <w:t>,</w:t>
      </w:r>
      <w:r w:rsidR="00CF7F03">
        <w:rPr>
          <w:rFonts w:ascii="Times New Roman" w:hAnsi="Times New Roman" w:cs="Times New Roman"/>
          <w:sz w:val="24"/>
          <w:szCs w:val="24"/>
        </w:rPr>
        <w:t xml:space="preserve"> sve ostale su otprilike na istoj razini sve četiri godine. Iz toga bi se moglo zaključiti kako je tijekom ratnih godina više studenata čiji su roditelji bili pripadnici viših građanskih staleža bilo u mogućnosti nastaviti studirati.</w:t>
      </w:r>
    </w:p>
    <w:p w:rsidR="00CF7F03" w:rsidRDefault="00CF7F03" w:rsidP="00BD532A">
      <w:pPr>
        <w:spacing w:line="360" w:lineRule="auto"/>
        <w:jc w:val="both"/>
        <w:rPr>
          <w:rFonts w:ascii="Times New Roman" w:hAnsi="Times New Roman" w:cs="Times New Roman"/>
          <w:sz w:val="24"/>
          <w:szCs w:val="24"/>
        </w:rPr>
      </w:pPr>
    </w:p>
    <w:p w:rsidR="00CF7F03" w:rsidRPr="009E6864" w:rsidRDefault="00CF7F03" w:rsidP="00614856">
      <w:pPr>
        <w:pStyle w:val="ListParagraph"/>
        <w:numPr>
          <w:ilvl w:val="0"/>
          <w:numId w:val="12"/>
        </w:numPr>
        <w:spacing w:line="360" w:lineRule="auto"/>
        <w:jc w:val="center"/>
        <w:rPr>
          <w:rFonts w:ascii="Times New Roman" w:hAnsi="Times New Roman" w:cs="Times New Roman"/>
          <w:sz w:val="24"/>
          <w:szCs w:val="24"/>
        </w:rPr>
      </w:pPr>
      <w:r w:rsidRPr="009E6864">
        <w:rPr>
          <w:rFonts w:ascii="Times New Roman" w:hAnsi="Times New Roman" w:cs="Times New Roman"/>
          <w:sz w:val="24"/>
          <w:szCs w:val="24"/>
        </w:rPr>
        <w:t>Zaključak</w:t>
      </w:r>
    </w:p>
    <w:p w:rsidR="00CF7F03" w:rsidRDefault="00CF7F03" w:rsidP="00BD532A">
      <w:pPr>
        <w:spacing w:line="360" w:lineRule="auto"/>
        <w:jc w:val="both"/>
        <w:rPr>
          <w:rFonts w:ascii="Times New Roman" w:hAnsi="Times New Roman" w:cs="Times New Roman"/>
          <w:sz w:val="24"/>
          <w:szCs w:val="24"/>
        </w:rPr>
      </w:pPr>
    </w:p>
    <w:p w:rsidR="00A4326F" w:rsidRDefault="009E6864" w:rsidP="00A432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Rat je znatno utjecao na funkcioniranje Sveučilišta i njegovih sastavnica</w:t>
      </w:r>
      <w:r w:rsidR="00F27E42">
        <w:rPr>
          <w:rFonts w:ascii="Times New Roman" w:hAnsi="Times New Roman" w:cs="Times New Roman"/>
          <w:sz w:val="24"/>
          <w:szCs w:val="24"/>
        </w:rPr>
        <w:t>,</w:t>
      </w:r>
      <w:r>
        <w:rPr>
          <w:rFonts w:ascii="Times New Roman" w:hAnsi="Times New Roman" w:cs="Times New Roman"/>
          <w:sz w:val="24"/>
          <w:szCs w:val="24"/>
        </w:rPr>
        <w:t xml:space="preserve"> ali nije u potpunosti spriječio njihovo djelovanje. Unatoč izvanrednim okolnostima, nastavnici su pored svih teškoća uspjeli održati određeni standard rada. Rat je najviše pogodio slušače koji su se zbog novonastalih okolnosti našli u vrlo teškoj situaciji gdje su bili primorani spašavati svoj studij za vrijeme dok su bili na bojištu. Profesori su predavali,</w:t>
      </w:r>
      <w:r w:rsidR="00A4326F">
        <w:rPr>
          <w:rFonts w:ascii="Times New Roman" w:hAnsi="Times New Roman" w:cs="Times New Roman"/>
          <w:sz w:val="24"/>
          <w:szCs w:val="24"/>
        </w:rPr>
        <w:t xml:space="preserve"> nastava se održavala,</w:t>
      </w:r>
      <w:r>
        <w:rPr>
          <w:rFonts w:ascii="Times New Roman" w:hAnsi="Times New Roman" w:cs="Times New Roman"/>
          <w:sz w:val="24"/>
          <w:szCs w:val="24"/>
        </w:rPr>
        <w:t xml:space="preserve"> Sveučilište</w:t>
      </w:r>
      <w:r w:rsidR="006F6E64">
        <w:rPr>
          <w:rFonts w:ascii="Times New Roman" w:hAnsi="Times New Roman" w:cs="Times New Roman"/>
          <w:sz w:val="24"/>
          <w:szCs w:val="24"/>
        </w:rPr>
        <w:t xml:space="preserve">, </w:t>
      </w:r>
      <w:r>
        <w:rPr>
          <w:rFonts w:ascii="Times New Roman" w:hAnsi="Times New Roman" w:cs="Times New Roman"/>
          <w:sz w:val="24"/>
          <w:szCs w:val="24"/>
        </w:rPr>
        <w:t>fakulteti</w:t>
      </w:r>
      <w:r w:rsidR="006F6E64">
        <w:rPr>
          <w:rFonts w:ascii="Times New Roman" w:hAnsi="Times New Roman" w:cs="Times New Roman"/>
          <w:sz w:val="24"/>
          <w:szCs w:val="24"/>
        </w:rPr>
        <w:t xml:space="preserve"> i </w:t>
      </w:r>
      <w:r w:rsidR="006F6E64" w:rsidRPr="00AA5EA5">
        <w:rPr>
          <w:rFonts w:ascii="Times New Roman" w:hAnsi="Times New Roman" w:cs="Times New Roman"/>
          <w:sz w:val="24"/>
          <w:szCs w:val="24"/>
        </w:rPr>
        <w:t>studij filozofije</w:t>
      </w:r>
      <w:r w:rsidRPr="00AA5EA5">
        <w:rPr>
          <w:rFonts w:ascii="Times New Roman" w:hAnsi="Times New Roman" w:cs="Times New Roman"/>
          <w:sz w:val="24"/>
          <w:szCs w:val="24"/>
        </w:rPr>
        <w:t xml:space="preserve"> su funkcionirali</w:t>
      </w:r>
      <w:r w:rsidR="00F27E42" w:rsidRPr="00AA5EA5">
        <w:rPr>
          <w:rFonts w:ascii="Times New Roman" w:hAnsi="Times New Roman" w:cs="Times New Roman"/>
          <w:sz w:val="24"/>
          <w:szCs w:val="24"/>
        </w:rPr>
        <w:t>,</w:t>
      </w:r>
      <w:r w:rsidRPr="00AA5EA5">
        <w:rPr>
          <w:rFonts w:ascii="Times New Roman" w:hAnsi="Times New Roman" w:cs="Times New Roman"/>
          <w:sz w:val="24"/>
          <w:szCs w:val="24"/>
        </w:rPr>
        <w:t xml:space="preserve"> ali </w:t>
      </w:r>
      <w:r w:rsidR="00F27E42" w:rsidRPr="00AA5EA5">
        <w:rPr>
          <w:rFonts w:ascii="Times New Roman" w:hAnsi="Times New Roman" w:cs="Times New Roman"/>
          <w:sz w:val="24"/>
          <w:szCs w:val="24"/>
        </w:rPr>
        <w:t xml:space="preserve">se </w:t>
      </w:r>
      <w:r w:rsidRPr="00AA5EA5">
        <w:rPr>
          <w:rFonts w:ascii="Times New Roman" w:hAnsi="Times New Roman" w:cs="Times New Roman"/>
          <w:sz w:val="24"/>
          <w:szCs w:val="24"/>
        </w:rPr>
        <w:t>pokazalo da je aktivno studirati te biti na frontu bio najveći izazov</w:t>
      </w:r>
      <w:r w:rsidR="00A4326F" w:rsidRPr="00AA5EA5">
        <w:rPr>
          <w:rFonts w:ascii="Times New Roman" w:hAnsi="Times New Roman" w:cs="Times New Roman"/>
          <w:sz w:val="24"/>
          <w:szCs w:val="24"/>
        </w:rPr>
        <w:t xml:space="preserve"> slušača</w:t>
      </w:r>
      <w:r w:rsidRPr="00AA5EA5">
        <w:rPr>
          <w:rFonts w:ascii="Times New Roman" w:hAnsi="Times New Roman" w:cs="Times New Roman"/>
          <w:sz w:val="24"/>
          <w:szCs w:val="24"/>
        </w:rPr>
        <w:t xml:space="preserve"> tog vremena. Osim na kulturu sjećanja,</w:t>
      </w:r>
      <w:r>
        <w:rPr>
          <w:rFonts w:ascii="Times New Roman" w:hAnsi="Times New Roman" w:cs="Times New Roman"/>
          <w:sz w:val="24"/>
          <w:szCs w:val="24"/>
        </w:rPr>
        <w:t xml:space="preserve"> rat je djelomično utjecao i na strukturu studenata filozofije na Filozofskom fakultetu.  Broj slušača se smanjio te se znatno ograničio na uže područje Trojedne kraljevine. Konfesionalna pripadnost i jezik su održali prijeratne razine te unatoč očekivanjima nisu znatno bili promijenjeni</w:t>
      </w:r>
      <w:r w:rsidR="00A4326F">
        <w:rPr>
          <w:rFonts w:ascii="Times New Roman" w:hAnsi="Times New Roman" w:cs="Times New Roman"/>
          <w:sz w:val="24"/>
          <w:szCs w:val="24"/>
        </w:rPr>
        <w:t xml:space="preserve"> do kraja rata</w:t>
      </w:r>
      <w:r>
        <w:rPr>
          <w:rFonts w:ascii="Times New Roman" w:hAnsi="Times New Roman" w:cs="Times New Roman"/>
          <w:sz w:val="24"/>
          <w:szCs w:val="24"/>
        </w:rPr>
        <w:t xml:space="preserve">. </w:t>
      </w:r>
      <w:r w:rsidR="006F6E64">
        <w:rPr>
          <w:rFonts w:ascii="Times New Roman" w:hAnsi="Times New Roman" w:cs="Times New Roman"/>
          <w:sz w:val="24"/>
          <w:szCs w:val="24"/>
        </w:rPr>
        <w:t>Nakon rata</w:t>
      </w:r>
      <w:r w:rsidR="00F27E42">
        <w:rPr>
          <w:rFonts w:ascii="Times New Roman" w:hAnsi="Times New Roman" w:cs="Times New Roman"/>
          <w:sz w:val="24"/>
          <w:szCs w:val="24"/>
        </w:rPr>
        <w:t>,</w:t>
      </w:r>
      <w:r w:rsidR="006F6E64">
        <w:rPr>
          <w:rFonts w:ascii="Times New Roman" w:hAnsi="Times New Roman" w:cs="Times New Roman"/>
          <w:sz w:val="24"/>
          <w:szCs w:val="24"/>
        </w:rPr>
        <w:t xml:space="preserve"> ulaskom u novu državu dolazi do značajnih promjena</w:t>
      </w:r>
      <w:r w:rsidR="00F27E42">
        <w:rPr>
          <w:rFonts w:ascii="Times New Roman" w:hAnsi="Times New Roman" w:cs="Times New Roman"/>
          <w:sz w:val="24"/>
          <w:szCs w:val="24"/>
        </w:rPr>
        <w:t>,</w:t>
      </w:r>
      <w:r w:rsidR="006F6E64">
        <w:rPr>
          <w:rFonts w:ascii="Times New Roman" w:hAnsi="Times New Roman" w:cs="Times New Roman"/>
          <w:sz w:val="24"/>
          <w:szCs w:val="24"/>
        </w:rPr>
        <w:t xml:space="preserve"> najviše zbog dolaska novih studenta. </w:t>
      </w:r>
      <w:r>
        <w:rPr>
          <w:rFonts w:ascii="Times New Roman" w:hAnsi="Times New Roman" w:cs="Times New Roman"/>
          <w:sz w:val="24"/>
          <w:szCs w:val="24"/>
        </w:rPr>
        <w:t xml:space="preserve">Zbog kratkog vremenskog </w:t>
      </w:r>
      <w:r w:rsidR="00F27E42">
        <w:rPr>
          <w:rFonts w:ascii="Times New Roman" w:hAnsi="Times New Roman" w:cs="Times New Roman"/>
          <w:sz w:val="24"/>
          <w:szCs w:val="24"/>
        </w:rPr>
        <w:t>razdoblja</w:t>
      </w:r>
      <w:r>
        <w:rPr>
          <w:rFonts w:ascii="Times New Roman" w:hAnsi="Times New Roman" w:cs="Times New Roman"/>
          <w:sz w:val="24"/>
          <w:szCs w:val="24"/>
        </w:rPr>
        <w:t xml:space="preserve">, teško je bilo očekivati </w:t>
      </w:r>
      <w:r w:rsidR="00A4326F">
        <w:rPr>
          <w:rFonts w:ascii="Times New Roman" w:hAnsi="Times New Roman" w:cs="Times New Roman"/>
          <w:sz w:val="24"/>
          <w:szCs w:val="24"/>
        </w:rPr>
        <w:t xml:space="preserve">opipljive </w:t>
      </w:r>
      <w:r>
        <w:rPr>
          <w:rFonts w:ascii="Times New Roman" w:hAnsi="Times New Roman" w:cs="Times New Roman"/>
          <w:sz w:val="24"/>
          <w:szCs w:val="24"/>
        </w:rPr>
        <w:t>značajnije promjene kod socijalne strukture studenata</w:t>
      </w:r>
      <w:r w:rsidR="00F27E42">
        <w:rPr>
          <w:rFonts w:ascii="Times New Roman" w:hAnsi="Times New Roman" w:cs="Times New Roman"/>
          <w:sz w:val="24"/>
          <w:szCs w:val="24"/>
        </w:rPr>
        <w:t>,</w:t>
      </w:r>
      <w:r>
        <w:rPr>
          <w:rFonts w:ascii="Times New Roman" w:hAnsi="Times New Roman" w:cs="Times New Roman"/>
          <w:sz w:val="24"/>
          <w:szCs w:val="24"/>
        </w:rPr>
        <w:t xml:space="preserve"> ali </w:t>
      </w:r>
      <w:r w:rsidR="00F27E42">
        <w:rPr>
          <w:rFonts w:ascii="Times New Roman" w:hAnsi="Times New Roman" w:cs="Times New Roman"/>
          <w:sz w:val="24"/>
          <w:szCs w:val="24"/>
        </w:rPr>
        <w:t xml:space="preserve">je </w:t>
      </w:r>
      <w:r>
        <w:rPr>
          <w:rFonts w:ascii="Times New Roman" w:hAnsi="Times New Roman" w:cs="Times New Roman"/>
          <w:sz w:val="24"/>
          <w:szCs w:val="24"/>
        </w:rPr>
        <w:t>primjetan</w:t>
      </w:r>
      <w:r w:rsidR="00A4326F">
        <w:rPr>
          <w:rFonts w:ascii="Times New Roman" w:hAnsi="Times New Roman" w:cs="Times New Roman"/>
          <w:sz w:val="24"/>
          <w:szCs w:val="24"/>
        </w:rPr>
        <w:t xml:space="preserve"> </w:t>
      </w:r>
      <w:r>
        <w:rPr>
          <w:rFonts w:ascii="Times New Roman" w:hAnsi="Times New Roman" w:cs="Times New Roman"/>
          <w:sz w:val="24"/>
          <w:szCs w:val="24"/>
        </w:rPr>
        <w:t>porast</w:t>
      </w:r>
      <w:r w:rsidR="00A4326F">
        <w:rPr>
          <w:rFonts w:ascii="Times New Roman" w:hAnsi="Times New Roman" w:cs="Times New Roman"/>
          <w:sz w:val="24"/>
          <w:szCs w:val="24"/>
        </w:rPr>
        <w:t xml:space="preserve"> </w:t>
      </w:r>
      <w:r>
        <w:rPr>
          <w:rFonts w:ascii="Times New Roman" w:hAnsi="Times New Roman" w:cs="Times New Roman"/>
          <w:sz w:val="24"/>
          <w:szCs w:val="24"/>
        </w:rPr>
        <w:t>studenata čiji su roditelji bili u intelektualnoj privredi.</w:t>
      </w:r>
    </w:p>
    <w:p w:rsidR="00A4326F" w:rsidRDefault="00A4326F" w:rsidP="00A432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Zaključno</w:t>
      </w:r>
      <w:r w:rsidR="00F27E42">
        <w:rPr>
          <w:rFonts w:ascii="Times New Roman" w:hAnsi="Times New Roman" w:cs="Times New Roman"/>
          <w:sz w:val="24"/>
          <w:szCs w:val="24"/>
        </w:rPr>
        <w:t>,</w:t>
      </w:r>
      <w:r>
        <w:rPr>
          <w:rFonts w:ascii="Times New Roman" w:hAnsi="Times New Roman" w:cs="Times New Roman"/>
          <w:sz w:val="24"/>
          <w:szCs w:val="24"/>
        </w:rPr>
        <w:t xml:space="preserve"> rat je uzdrmao</w:t>
      </w:r>
      <w:r w:rsidR="00F27E42">
        <w:rPr>
          <w:rFonts w:ascii="Times New Roman" w:hAnsi="Times New Roman" w:cs="Times New Roman"/>
          <w:sz w:val="24"/>
          <w:szCs w:val="24"/>
        </w:rPr>
        <w:t>,</w:t>
      </w:r>
      <w:r>
        <w:rPr>
          <w:rFonts w:ascii="Times New Roman" w:hAnsi="Times New Roman" w:cs="Times New Roman"/>
          <w:sz w:val="24"/>
          <w:szCs w:val="24"/>
        </w:rPr>
        <w:t xml:space="preserve"> ali i ojačao kako Sveučilište tako i njegove sastavnice, nastavnike i studente. Uzimajući </w:t>
      </w:r>
      <w:r w:rsidR="00F27E42">
        <w:rPr>
          <w:rFonts w:ascii="Times New Roman" w:hAnsi="Times New Roman" w:cs="Times New Roman"/>
          <w:sz w:val="24"/>
          <w:szCs w:val="24"/>
        </w:rPr>
        <w:t xml:space="preserve">u obzir </w:t>
      </w:r>
      <w:r>
        <w:rPr>
          <w:rFonts w:ascii="Times New Roman" w:hAnsi="Times New Roman" w:cs="Times New Roman"/>
          <w:sz w:val="24"/>
          <w:szCs w:val="24"/>
        </w:rPr>
        <w:t xml:space="preserve">činjenicu da je Sveučilište unatoč svemu relativno normalno funkcioniralo, još je impresivnije da je nakon gotovo četrdeset i tri godine čekanja, za vrijeme općeg ratnog stanja, uspješno ustrojen Medicinski fakultet. </w:t>
      </w:r>
      <w:r w:rsidR="00F27E42">
        <w:rPr>
          <w:rFonts w:ascii="Times New Roman" w:hAnsi="Times New Roman" w:cs="Times New Roman"/>
          <w:sz w:val="24"/>
          <w:szCs w:val="24"/>
        </w:rPr>
        <w:t>R</w:t>
      </w:r>
      <w:r>
        <w:rPr>
          <w:rFonts w:ascii="Times New Roman" w:hAnsi="Times New Roman" w:cs="Times New Roman"/>
          <w:sz w:val="24"/>
          <w:szCs w:val="24"/>
        </w:rPr>
        <w:t xml:space="preserve">aspadom Monarhije, </w:t>
      </w:r>
      <w:r>
        <w:rPr>
          <w:rFonts w:ascii="Times New Roman" w:hAnsi="Times New Roman" w:cs="Times New Roman"/>
          <w:sz w:val="24"/>
          <w:szCs w:val="24"/>
        </w:rPr>
        <w:lastRenderedPageBreak/>
        <w:t>Filozofski fakultet je</w:t>
      </w:r>
      <w:r w:rsidR="00F27E42">
        <w:rPr>
          <w:rFonts w:ascii="Times New Roman" w:hAnsi="Times New Roman" w:cs="Times New Roman"/>
          <w:sz w:val="24"/>
          <w:szCs w:val="24"/>
        </w:rPr>
        <w:t>,</w:t>
      </w:r>
      <w:r>
        <w:rPr>
          <w:rFonts w:ascii="Times New Roman" w:hAnsi="Times New Roman" w:cs="Times New Roman"/>
          <w:sz w:val="24"/>
          <w:szCs w:val="24"/>
        </w:rPr>
        <w:t xml:space="preserve"> kao i Sveučilište</w:t>
      </w:r>
      <w:r w:rsidR="00F27E42">
        <w:rPr>
          <w:rFonts w:ascii="Times New Roman" w:hAnsi="Times New Roman" w:cs="Times New Roman"/>
          <w:sz w:val="24"/>
          <w:szCs w:val="24"/>
        </w:rPr>
        <w:t>,</w:t>
      </w:r>
      <w:r>
        <w:rPr>
          <w:rFonts w:ascii="Times New Roman" w:hAnsi="Times New Roman" w:cs="Times New Roman"/>
          <w:sz w:val="24"/>
          <w:szCs w:val="24"/>
        </w:rPr>
        <w:t xml:space="preserve"> ušao u novu državu, bogatiji novim studijskim programima, studentima i nastavnicima.</w:t>
      </w:r>
    </w:p>
    <w:p w:rsidR="00A4326F" w:rsidRDefault="00A4326F" w:rsidP="00A4326F">
      <w:pPr>
        <w:spacing w:line="360" w:lineRule="auto"/>
        <w:jc w:val="both"/>
        <w:rPr>
          <w:rFonts w:ascii="Times New Roman" w:hAnsi="Times New Roman" w:cs="Times New Roman"/>
          <w:sz w:val="24"/>
          <w:szCs w:val="24"/>
        </w:rPr>
        <w:sectPr w:rsidR="00A4326F" w:rsidSect="00A42917">
          <w:footerReference w:type="default" r:id="rId11"/>
          <w:pgSz w:w="11906" w:h="16838"/>
          <w:pgMar w:top="1417" w:right="1417" w:bottom="1417" w:left="1417" w:header="708" w:footer="708" w:gutter="0"/>
          <w:pgNumType w:start="1"/>
          <w:cols w:space="708"/>
          <w:docGrid w:linePitch="360"/>
        </w:sectPr>
      </w:pPr>
    </w:p>
    <w:p w:rsidR="00A4326F" w:rsidRPr="00A4326F" w:rsidRDefault="00EB38EA" w:rsidP="00614856">
      <w:pPr>
        <w:pStyle w:val="ListParagraph"/>
        <w:numPr>
          <w:ilvl w:val="0"/>
          <w:numId w:val="12"/>
        </w:numPr>
        <w:spacing w:line="360" w:lineRule="auto"/>
        <w:jc w:val="center"/>
        <w:rPr>
          <w:rFonts w:ascii="Times New Roman" w:hAnsi="Times New Roman" w:cs="Times New Roman"/>
          <w:sz w:val="24"/>
          <w:szCs w:val="24"/>
        </w:rPr>
      </w:pPr>
      <w:r w:rsidRPr="00A4326F">
        <w:rPr>
          <w:rFonts w:ascii="Times New Roman" w:hAnsi="Times New Roman" w:cs="Times New Roman"/>
          <w:sz w:val="24"/>
          <w:szCs w:val="24"/>
        </w:rPr>
        <w:lastRenderedPageBreak/>
        <w:t>Zahvale</w:t>
      </w:r>
    </w:p>
    <w:p w:rsidR="00A4326F" w:rsidRPr="00A4326F" w:rsidRDefault="00A4326F" w:rsidP="00A4326F">
      <w:pPr>
        <w:spacing w:line="360" w:lineRule="auto"/>
        <w:ind w:left="360"/>
        <w:rPr>
          <w:rFonts w:ascii="Times New Roman" w:hAnsi="Times New Roman" w:cs="Times New Roman"/>
          <w:sz w:val="24"/>
          <w:szCs w:val="24"/>
        </w:rPr>
      </w:pPr>
    </w:p>
    <w:p w:rsidR="00A4326F" w:rsidRDefault="00A4326F" w:rsidP="00A432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Ovom prilikom </w:t>
      </w:r>
      <w:r w:rsidR="00CB4600">
        <w:rPr>
          <w:rFonts w:ascii="Times New Roman" w:hAnsi="Times New Roman" w:cs="Times New Roman"/>
          <w:sz w:val="24"/>
          <w:szCs w:val="24"/>
        </w:rPr>
        <w:t xml:space="preserve">želio </w:t>
      </w:r>
      <w:r>
        <w:rPr>
          <w:rFonts w:ascii="Times New Roman" w:hAnsi="Times New Roman" w:cs="Times New Roman"/>
          <w:sz w:val="24"/>
          <w:szCs w:val="24"/>
        </w:rPr>
        <w:t>bih zahvaliti profesoru Dragi Roksandiću što još od treće godine preddiplomskog studija povijest</w:t>
      </w:r>
      <w:r w:rsidR="00CB4600">
        <w:rPr>
          <w:rFonts w:ascii="Times New Roman" w:hAnsi="Times New Roman" w:cs="Times New Roman"/>
          <w:sz w:val="24"/>
          <w:szCs w:val="24"/>
        </w:rPr>
        <w:t>i</w:t>
      </w:r>
      <w:r>
        <w:rPr>
          <w:rFonts w:ascii="Times New Roman" w:hAnsi="Times New Roman" w:cs="Times New Roman"/>
          <w:sz w:val="24"/>
          <w:szCs w:val="24"/>
        </w:rPr>
        <w:t xml:space="preserve"> potiče </w:t>
      </w:r>
      <w:r w:rsidR="00CB4600">
        <w:rPr>
          <w:rFonts w:ascii="Times New Roman" w:hAnsi="Times New Roman" w:cs="Times New Roman"/>
          <w:sz w:val="24"/>
          <w:szCs w:val="24"/>
        </w:rPr>
        <w:t xml:space="preserve">pretvaranje </w:t>
      </w:r>
      <w:r>
        <w:rPr>
          <w:rFonts w:ascii="Times New Roman" w:hAnsi="Times New Roman" w:cs="Times New Roman"/>
          <w:sz w:val="24"/>
          <w:szCs w:val="24"/>
        </w:rPr>
        <w:t>moj</w:t>
      </w:r>
      <w:r w:rsidR="00CB4600">
        <w:rPr>
          <w:rFonts w:ascii="Times New Roman" w:hAnsi="Times New Roman" w:cs="Times New Roman"/>
          <w:sz w:val="24"/>
          <w:szCs w:val="24"/>
        </w:rPr>
        <w:t>e</w:t>
      </w:r>
      <w:r>
        <w:rPr>
          <w:rFonts w:ascii="Times New Roman" w:hAnsi="Times New Roman" w:cs="Times New Roman"/>
          <w:sz w:val="24"/>
          <w:szCs w:val="24"/>
        </w:rPr>
        <w:t xml:space="preserve"> prvobitn</w:t>
      </w:r>
      <w:r w:rsidR="00CB4600">
        <w:rPr>
          <w:rFonts w:ascii="Times New Roman" w:hAnsi="Times New Roman" w:cs="Times New Roman"/>
          <w:sz w:val="24"/>
          <w:szCs w:val="24"/>
        </w:rPr>
        <w:t>e</w:t>
      </w:r>
      <w:r>
        <w:rPr>
          <w:rFonts w:ascii="Times New Roman" w:hAnsi="Times New Roman" w:cs="Times New Roman"/>
          <w:sz w:val="24"/>
          <w:szCs w:val="24"/>
        </w:rPr>
        <w:t xml:space="preserve"> seminarsk</w:t>
      </w:r>
      <w:r w:rsidR="00CB4600">
        <w:rPr>
          <w:rFonts w:ascii="Times New Roman" w:hAnsi="Times New Roman" w:cs="Times New Roman"/>
          <w:sz w:val="24"/>
          <w:szCs w:val="24"/>
        </w:rPr>
        <w:t>e</w:t>
      </w:r>
      <w:r>
        <w:rPr>
          <w:rFonts w:ascii="Times New Roman" w:hAnsi="Times New Roman" w:cs="Times New Roman"/>
          <w:sz w:val="24"/>
          <w:szCs w:val="24"/>
        </w:rPr>
        <w:t xml:space="preserve"> tem</w:t>
      </w:r>
      <w:r w:rsidR="00CB4600">
        <w:rPr>
          <w:rFonts w:ascii="Times New Roman" w:hAnsi="Times New Roman" w:cs="Times New Roman"/>
          <w:sz w:val="24"/>
          <w:szCs w:val="24"/>
        </w:rPr>
        <w:t>e</w:t>
      </w:r>
      <w:r>
        <w:rPr>
          <w:rFonts w:ascii="Times New Roman" w:hAnsi="Times New Roman" w:cs="Times New Roman"/>
          <w:sz w:val="24"/>
          <w:szCs w:val="24"/>
        </w:rPr>
        <w:t xml:space="preserve"> </w:t>
      </w:r>
      <w:r w:rsidR="00CB4600">
        <w:rPr>
          <w:rFonts w:ascii="Times New Roman" w:hAnsi="Times New Roman" w:cs="Times New Roman"/>
          <w:sz w:val="24"/>
          <w:szCs w:val="24"/>
        </w:rPr>
        <w:t xml:space="preserve">u </w:t>
      </w:r>
      <w:r w:rsidR="006F6E64">
        <w:rPr>
          <w:rFonts w:ascii="Times New Roman" w:hAnsi="Times New Roman" w:cs="Times New Roman"/>
          <w:sz w:val="24"/>
          <w:szCs w:val="24"/>
        </w:rPr>
        <w:t>ozbiljnij</w:t>
      </w:r>
      <w:r w:rsidR="00CB4600">
        <w:rPr>
          <w:rFonts w:ascii="Times New Roman" w:hAnsi="Times New Roman" w:cs="Times New Roman"/>
          <w:sz w:val="24"/>
          <w:szCs w:val="24"/>
        </w:rPr>
        <w:t>i</w:t>
      </w:r>
      <w:r>
        <w:rPr>
          <w:rFonts w:ascii="Times New Roman" w:hAnsi="Times New Roman" w:cs="Times New Roman"/>
          <w:sz w:val="24"/>
          <w:szCs w:val="24"/>
        </w:rPr>
        <w:t xml:space="preserve"> </w:t>
      </w:r>
      <w:r w:rsidR="00BA3B33">
        <w:rPr>
          <w:rFonts w:ascii="Times New Roman" w:hAnsi="Times New Roman" w:cs="Times New Roman"/>
          <w:sz w:val="24"/>
          <w:szCs w:val="24"/>
        </w:rPr>
        <w:t>znanstveno-istraživačk</w:t>
      </w:r>
      <w:r w:rsidR="00CB4600">
        <w:rPr>
          <w:rFonts w:ascii="Times New Roman" w:hAnsi="Times New Roman" w:cs="Times New Roman"/>
          <w:sz w:val="24"/>
          <w:szCs w:val="24"/>
        </w:rPr>
        <w:t>i</w:t>
      </w:r>
      <w:r w:rsidR="00BA3B33">
        <w:rPr>
          <w:rFonts w:ascii="Times New Roman" w:hAnsi="Times New Roman" w:cs="Times New Roman"/>
          <w:sz w:val="24"/>
          <w:szCs w:val="24"/>
        </w:rPr>
        <w:t xml:space="preserve"> </w:t>
      </w:r>
      <w:r>
        <w:rPr>
          <w:rFonts w:ascii="Times New Roman" w:hAnsi="Times New Roman" w:cs="Times New Roman"/>
          <w:sz w:val="24"/>
          <w:szCs w:val="24"/>
        </w:rPr>
        <w:t xml:space="preserve">rad. Ovaj rad bez njegovog mentorstva i </w:t>
      </w:r>
      <w:r w:rsidR="00BA3B33">
        <w:rPr>
          <w:rFonts w:ascii="Times New Roman" w:hAnsi="Times New Roman" w:cs="Times New Roman"/>
          <w:sz w:val="24"/>
          <w:szCs w:val="24"/>
        </w:rPr>
        <w:t>predanosti</w:t>
      </w:r>
      <w:r>
        <w:rPr>
          <w:rFonts w:ascii="Times New Roman" w:hAnsi="Times New Roman" w:cs="Times New Roman"/>
          <w:sz w:val="24"/>
          <w:szCs w:val="24"/>
        </w:rPr>
        <w:t xml:space="preserve"> ne bi bio moguć. Također</w:t>
      </w:r>
      <w:r w:rsidR="00ED0764">
        <w:rPr>
          <w:rFonts w:ascii="Times New Roman" w:hAnsi="Times New Roman" w:cs="Times New Roman"/>
          <w:sz w:val="24"/>
          <w:szCs w:val="24"/>
        </w:rPr>
        <w:t>,</w:t>
      </w:r>
      <w:r>
        <w:rPr>
          <w:rFonts w:ascii="Times New Roman" w:hAnsi="Times New Roman" w:cs="Times New Roman"/>
          <w:sz w:val="24"/>
          <w:szCs w:val="24"/>
        </w:rPr>
        <w:t xml:space="preserve"> zahvaljujem </w:t>
      </w:r>
      <w:r w:rsidR="00BA3B33">
        <w:rPr>
          <w:rFonts w:ascii="Times New Roman" w:hAnsi="Times New Roman" w:cs="Times New Roman"/>
          <w:sz w:val="24"/>
          <w:szCs w:val="24"/>
        </w:rPr>
        <w:t xml:space="preserve">se </w:t>
      </w:r>
      <w:r>
        <w:rPr>
          <w:rFonts w:ascii="Times New Roman" w:hAnsi="Times New Roman" w:cs="Times New Roman"/>
          <w:sz w:val="24"/>
          <w:szCs w:val="24"/>
        </w:rPr>
        <w:t>profesoru Nikolu Anušiću bez čijeg stručnog vodstva</w:t>
      </w:r>
      <w:r w:rsidR="00BA3B33">
        <w:rPr>
          <w:rFonts w:ascii="Times New Roman" w:hAnsi="Times New Roman" w:cs="Times New Roman"/>
          <w:sz w:val="24"/>
          <w:szCs w:val="24"/>
        </w:rPr>
        <w:t xml:space="preserve"> i strpljenja</w:t>
      </w:r>
      <w:r>
        <w:rPr>
          <w:rFonts w:ascii="Times New Roman" w:hAnsi="Times New Roman" w:cs="Times New Roman"/>
          <w:sz w:val="24"/>
          <w:szCs w:val="24"/>
        </w:rPr>
        <w:t xml:space="preserve"> ne bi</w:t>
      </w:r>
      <w:r w:rsidR="00CB4600">
        <w:rPr>
          <w:rFonts w:ascii="Times New Roman" w:hAnsi="Times New Roman" w:cs="Times New Roman"/>
          <w:sz w:val="24"/>
          <w:szCs w:val="24"/>
        </w:rPr>
        <w:t>h</w:t>
      </w:r>
      <w:r>
        <w:rPr>
          <w:rFonts w:ascii="Times New Roman" w:hAnsi="Times New Roman" w:cs="Times New Roman"/>
          <w:sz w:val="24"/>
          <w:szCs w:val="24"/>
        </w:rPr>
        <w:t xml:space="preserve"> bio u stanju </w:t>
      </w:r>
      <w:r w:rsidR="00BA3B33">
        <w:rPr>
          <w:rFonts w:ascii="Times New Roman" w:hAnsi="Times New Roman" w:cs="Times New Roman"/>
          <w:sz w:val="24"/>
          <w:szCs w:val="24"/>
        </w:rPr>
        <w:t xml:space="preserve">tematski i strukturno definirati ovaj rad. Osim </w:t>
      </w:r>
      <w:r w:rsidR="00CB4600">
        <w:rPr>
          <w:rFonts w:ascii="Times New Roman" w:hAnsi="Times New Roman" w:cs="Times New Roman"/>
          <w:sz w:val="24"/>
          <w:szCs w:val="24"/>
        </w:rPr>
        <w:t xml:space="preserve">svojim profesorima, </w:t>
      </w:r>
      <w:r w:rsidR="00BA3B33">
        <w:rPr>
          <w:rFonts w:ascii="Times New Roman" w:hAnsi="Times New Roman" w:cs="Times New Roman"/>
          <w:sz w:val="24"/>
          <w:szCs w:val="24"/>
        </w:rPr>
        <w:t>zahvaljujem se i svim djelatnicima u raznim ustanovama koji su strpljivo i bespogovorno donosili tražene dokumente te mi otkrivali nove.</w:t>
      </w:r>
    </w:p>
    <w:p w:rsidR="00A4326F" w:rsidRPr="00A4326F" w:rsidRDefault="00A4326F" w:rsidP="00A4326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EB38EA" w:rsidRDefault="00EB38EA"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BA29E0" w:rsidRDefault="00BA29E0" w:rsidP="00734302">
      <w:pPr>
        <w:spacing w:line="360" w:lineRule="auto"/>
        <w:ind w:left="360"/>
        <w:rPr>
          <w:rFonts w:ascii="Times New Roman" w:hAnsi="Times New Roman" w:cs="Times New Roman"/>
          <w:sz w:val="24"/>
          <w:szCs w:val="24"/>
        </w:rPr>
      </w:pPr>
    </w:p>
    <w:p w:rsidR="00A4326F" w:rsidRDefault="00A4326F" w:rsidP="00BA3B33">
      <w:pPr>
        <w:spacing w:line="360" w:lineRule="auto"/>
        <w:rPr>
          <w:rFonts w:ascii="Times New Roman" w:hAnsi="Times New Roman" w:cs="Times New Roman"/>
          <w:sz w:val="24"/>
          <w:szCs w:val="24"/>
        </w:rPr>
      </w:pPr>
    </w:p>
    <w:p w:rsidR="00BA3B33" w:rsidRDefault="00BA3B33" w:rsidP="00BA3B33">
      <w:pPr>
        <w:spacing w:line="360" w:lineRule="auto"/>
        <w:rPr>
          <w:rFonts w:ascii="Times New Roman" w:hAnsi="Times New Roman" w:cs="Times New Roman"/>
          <w:sz w:val="24"/>
          <w:szCs w:val="24"/>
        </w:rPr>
      </w:pPr>
    </w:p>
    <w:p w:rsidR="00BA29E0" w:rsidRDefault="00BA29E0" w:rsidP="00CF7F03">
      <w:pPr>
        <w:spacing w:line="360" w:lineRule="auto"/>
        <w:rPr>
          <w:rFonts w:ascii="Times New Roman" w:hAnsi="Times New Roman" w:cs="Times New Roman"/>
          <w:sz w:val="24"/>
          <w:szCs w:val="24"/>
        </w:rPr>
      </w:pPr>
    </w:p>
    <w:p w:rsidR="00CF7F03" w:rsidRPr="00734302" w:rsidRDefault="00CF7F03" w:rsidP="00CF7F03">
      <w:pPr>
        <w:spacing w:line="360" w:lineRule="auto"/>
        <w:rPr>
          <w:rFonts w:ascii="Times New Roman" w:hAnsi="Times New Roman" w:cs="Times New Roman"/>
          <w:sz w:val="24"/>
          <w:szCs w:val="24"/>
        </w:rPr>
      </w:pPr>
    </w:p>
    <w:p w:rsidR="006A3B4D" w:rsidRPr="00EB38EA" w:rsidRDefault="006A3B4D" w:rsidP="00614856">
      <w:pPr>
        <w:pStyle w:val="ListParagraph"/>
        <w:numPr>
          <w:ilvl w:val="0"/>
          <w:numId w:val="12"/>
        </w:numPr>
        <w:spacing w:line="360" w:lineRule="auto"/>
        <w:jc w:val="center"/>
        <w:rPr>
          <w:rFonts w:ascii="Times New Roman" w:hAnsi="Times New Roman" w:cs="Times New Roman"/>
          <w:sz w:val="24"/>
          <w:szCs w:val="24"/>
        </w:rPr>
      </w:pPr>
      <w:r w:rsidRPr="00EB38EA">
        <w:rPr>
          <w:rFonts w:ascii="Times New Roman" w:hAnsi="Times New Roman" w:cs="Times New Roman"/>
          <w:sz w:val="24"/>
          <w:szCs w:val="24"/>
        </w:rPr>
        <w:lastRenderedPageBreak/>
        <w:t>Bibliografija</w:t>
      </w:r>
    </w:p>
    <w:p w:rsidR="006A3B4D" w:rsidRDefault="006A3B4D" w:rsidP="006A3B4D">
      <w:pPr>
        <w:spacing w:line="360" w:lineRule="auto"/>
        <w:jc w:val="center"/>
        <w:rPr>
          <w:rFonts w:ascii="Times New Roman" w:hAnsi="Times New Roman" w:cs="Times New Roman"/>
          <w:sz w:val="24"/>
          <w:szCs w:val="24"/>
        </w:rPr>
      </w:pPr>
    </w:p>
    <w:p w:rsidR="006A3B4D" w:rsidRDefault="006A3B4D" w:rsidP="006A3B4D">
      <w:pPr>
        <w:spacing w:line="360" w:lineRule="auto"/>
        <w:jc w:val="both"/>
        <w:rPr>
          <w:rFonts w:ascii="Times New Roman" w:hAnsi="Times New Roman" w:cs="Times New Roman"/>
          <w:sz w:val="24"/>
          <w:szCs w:val="24"/>
        </w:rPr>
      </w:pPr>
      <w:r>
        <w:rPr>
          <w:rFonts w:ascii="Times New Roman" w:hAnsi="Times New Roman" w:cs="Times New Roman"/>
          <w:sz w:val="24"/>
          <w:szCs w:val="24"/>
        </w:rPr>
        <w:t>Neobjavljeni izvori:</w:t>
      </w:r>
    </w:p>
    <w:p w:rsidR="006A3B4D" w:rsidRDefault="006A3B4D" w:rsidP="006A3B4D">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Arhiv Rektorata Sveučilišta</w:t>
      </w:r>
      <w:r w:rsidR="00DE6C0C">
        <w:rPr>
          <w:rFonts w:ascii="Times New Roman" w:hAnsi="Times New Roman" w:cs="Times New Roman"/>
          <w:sz w:val="24"/>
          <w:szCs w:val="24"/>
        </w:rPr>
        <w:t xml:space="preserve"> u Zagrebu</w:t>
      </w:r>
      <w:r>
        <w:rPr>
          <w:rFonts w:ascii="Times New Roman" w:hAnsi="Times New Roman" w:cs="Times New Roman"/>
          <w:sz w:val="24"/>
          <w:szCs w:val="24"/>
        </w:rPr>
        <w:t xml:space="preserve">, </w:t>
      </w:r>
      <w:r>
        <w:rPr>
          <w:rFonts w:ascii="Times New Roman" w:hAnsi="Times New Roman" w:cs="Times New Roman"/>
          <w:i/>
          <w:sz w:val="24"/>
          <w:szCs w:val="24"/>
        </w:rPr>
        <w:t xml:space="preserve">Zapisnici sjednica Akademičkog senata </w:t>
      </w:r>
      <w:r w:rsidR="00DE6C0C">
        <w:rPr>
          <w:rFonts w:ascii="Times New Roman" w:hAnsi="Times New Roman" w:cs="Times New Roman"/>
          <w:i/>
          <w:sz w:val="24"/>
          <w:szCs w:val="24"/>
        </w:rPr>
        <w:t xml:space="preserve">za akademske godine </w:t>
      </w:r>
      <w:r>
        <w:rPr>
          <w:rFonts w:ascii="Times New Roman" w:hAnsi="Times New Roman" w:cs="Times New Roman"/>
          <w:i/>
          <w:sz w:val="24"/>
          <w:szCs w:val="24"/>
        </w:rPr>
        <w:t>1913/14-1917/18.</w:t>
      </w:r>
    </w:p>
    <w:p w:rsidR="006A3B4D" w:rsidRDefault="006A3B4D" w:rsidP="006A3B4D">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Arhiv Filozofskog fakulteta, </w:t>
      </w:r>
      <w:r>
        <w:rPr>
          <w:rFonts w:ascii="Times New Roman" w:hAnsi="Times New Roman" w:cs="Times New Roman"/>
          <w:i/>
          <w:sz w:val="24"/>
          <w:szCs w:val="24"/>
        </w:rPr>
        <w:t xml:space="preserve">Zapisnici sjednica </w:t>
      </w:r>
      <w:r w:rsidR="00DE6C0C">
        <w:rPr>
          <w:rFonts w:ascii="Times New Roman" w:hAnsi="Times New Roman" w:cs="Times New Roman"/>
          <w:i/>
          <w:sz w:val="24"/>
          <w:szCs w:val="24"/>
        </w:rPr>
        <w:t>F</w:t>
      </w:r>
      <w:r>
        <w:rPr>
          <w:rFonts w:ascii="Times New Roman" w:hAnsi="Times New Roman" w:cs="Times New Roman"/>
          <w:i/>
          <w:sz w:val="24"/>
          <w:szCs w:val="24"/>
        </w:rPr>
        <w:t>akultetskog vijeća Mudroslovnog fakulteta</w:t>
      </w:r>
      <w:r w:rsidR="00DE6C0C">
        <w:rPr>
          <w:rFonts w:ascii="Times New Roman" w:hAnsi="Times New Roman" w:cs="Times New Roman"/>
          <w:i/>
          <w:sz w:val="24"/>
          <w:szCs w:val="24"/>
        </w:rPr>
        <w:t xml:space="preserve"> za akademske godine</w:t>
      </w:r>
      <w:r>
        <w:rPr>
          <w:rFonts w:ascii="Times New Roman" w:hAnsi="Times New Roman" w:cs="Times New Roman"/>
          <w:i/>
          <w:sz w:val="24"/>
          <w:szCs w:val="24"/>
        </w:rPr>
        <w:t xml:space="preserve"> 1913/14 – 1917/18.</w:t>
      </w:r>
    </w:p>
    <w:p w:rsidR="006A3B4D" w:rsidRDefault="006A3B4D" w:rsidP="006A3B4D">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Arhiv Filozofskog fakulteta, </w:t>
      </w:r>
      <w:r>
        <w:rPr>
          <w:rFonts w:ascii="Times New Roman" w:hAnsi="Times New Roman" w:cs="Times New Roman"/>
          <w:i/>
          <w:sz w:val="24"/>
          <w:szCs w:val="24"/>
        </w:rPr>
        <w:t>Imenici</w:t>
      </w:r>
      <w:r w:rsidR="00DE6C0C">
        <w:rPr>
          <w:rFonts w:ascii="Times New Roman" w:hAnsi="Times New Roman" w:cs="Times New Roman"/>
          <w:i/>
          <w:sz w:val="24"/>
          <w:szCs w:val="24"/>
        </w:rPr>
        <w:t xml:space="preserve"> za akademske godine</w:t>
      </w:r>
      <w:r>
        <w:rPr>
          <w:rFonts w:ascii="Times New Roman" w:hAnsi="Times New Roman" w:cs="Times New Roman"/>
          <w:i/>
          <w:sz w:val="24"/>
          <w:szCs w:val="24"/>
        </w:rPr>
        <w:t xml:space="preserve"> 1913/14-1918/19.</w:t>
      </w:r>
    </w:p>
    <w:p w:rsidR="006A3B4D" w:rsidRDefault="006A3B4D" w:rsidP="006A3B4D">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Hrvatski državni arhiv, Fond HDA – 80, </w:t>
      </w:r>
      <w:r>
        <w:rPr>
          <w:rFonts w:ascii="Times New Roman" w:hAnsi="Times New Roman" w:cs="Times New Roman"/>
          <w:i/>
          <w:sz w:val="24"/>
          <w:szCs w:val="24"/>
        </w:rPr>
        <w:t>Odjel za bogoštovlje i nastavu</w:t>
      </w:r>
    </w:p>
    <w:p w:rsidR="006A3B4D" w:rsidRDefault="006A3B4D" w:rsidP="006A3B4D">
      <w:pPr>
        <w:spacing w:line="360" w:lineRule="auto"/>
        <w:jc w:val="both"/>
        <w:rPr>
          <w:rFonts w:ascii="Times New Roman" w:hAnsi="Times New Roman" w:cs="Times New Roman"/>
          <w:sz w:val="24"/>
          <w:szCs w:val="24"/>
        </w:rPr>
      </w:pPr>
      <w:r>
        <w:rPr>
          <w:rFonts w:ascii="Times New Roman" w:hAnsi="Times New Roman" w:cs="Times New Roman"/>
          <w:sz w:val="24"/>
          <w:szCs w:val="24"/>
        </w:rPr>
        <w:t>Objavljeni izvori:</w:t>
      </w:r>
    </w:p>
    <w:p w:rsidR="006A3B4D" w:rsidRPr="006A3B4D" w:rsidRDefault="006A3B4D" w:rsidP="006A3B4D">
      <w:pPr>
        <w:pStyle w:val="FootnoteText"/>
        <w:numPr>
          <w:ilvl w:val="0"/>
          <w:numId w:val="6"/>
        </w:numPr>
        <w:spacing w:line="360" w:lineRule="auto"/>
        <w:rPr>
          <w:rFonts w:ascii="Times New Roman" w:hAnsi="Times New Roman" w:cs="Times New Roman"/>
          <w:sz w:val="24"/>
          <w:szCs w:val="24"/>
        </w:rPr>
      </w:pPr>
      <w:r w:rsidRPr="006A3B4D">
        <w:rPr>
          <w:rFonts w:ascii="Times New Roman" w:hAnsi="Times New Roman" w:cs="Times New Roman"/>
          <w:i/>
          <w:sz w:val="24"/>
          <w:szCs w:val="24"/>
        </w:rPr>
        <w:t>Izvještaji Gradskog poglavarstva o sveopćoj upravi slobodnog i kraljevskog glavnoga grada Zagreba za godinu 1913. - 1918.</w:t>
      </w:r>
      <w:r>
        <w:rPr>
          <w:rFonts w:ascii="Times New Roman" w:hAnsi="Times New Roman" w:cs="Times New Roman"/>
          <w:sz w:val="24"/>
          <w:szCs w:val="24"/>
        </w:rPr>
        <w:t xml:space="preserve"> Z</w:t>
      </w:r>
      <w:r w:rsidRPr="006A3B4D">
        <w:rPr>
          <w:rFonts w:ascii="Times New Roman" w:hAnsi="Times New Roman" w:cs="Times New Roman"/>
          <w:sz w:val="24"/>
          <w:szCs w:val="24"/>
        </w:rPr>
        <w:t>agreb: Knjigotiskara braće Kralj, 1927</w:t>
      </w:r>
      <w:r>
        <w:rPr>
          <w:rFonts w:ascii="Times New Roman" w:hAnsi="Times New Roman" w:cs="Times New Roman"/>
          <w:sz w:val="24"/>
          <w:szCs w:val="24"/>
        </w:rPr>
        <w:t>.</w:t>
      </w:r>
    </w:p>
    <w:p w:rsidR="006A3B4D" w:rsidRDefault="006A3B4D" w:rsidP="006A3B4D">
      <w:pPr>
        <w:pStyle w:val="ListParagraph"/>
        <w:numPr>
          <w:ilvl w:val="0"/>
          <w:numId w:val="6"/>
        </w:numPr>
        <w:spacing w:line="360" w:lineRule="auto"/>
        <w:rPr>
          <w:rStyle w:val="resultssummary"/>
          <w:rFonts w:ascii="Times New Roman" w:hAnsi="Times New Roman" w:cs="Times New Roman"/>
          <w:sz w:val="24"/>
          <w:szCs w:val="24"/>
        </w:rPr>
      </w:pPr>
      <w:r>
        <w:rPr>
          <w:rFonts w:ascii="Times New Roman" w:hAnsi="Times New Roman" w:cs="Times New Roman"/>
          <w:i/>
          <w:sz w:val="24"/>
          <w:szCs w:val="24"/>
        </w:rPr>
        <w:t>Spomenica u povodu proslave 300. godišnjice sveučilišta u Zagrebu ur. dr. Jaroslav Šidak, sv.1</w:t>
      </w:r>
      <w:r>
        <w:rPr>
          <w:rFonts w:ascii="Times New Roman" w:hAnsi="Times New Roman" w:cs="Times New Roman"/>
          <w:sz w:val="24"/>
          <w:szCs w:val="24"/>
        </w:rPr>
        <w:t>. Zagreb: Tisak izdavačkog zavoda JAZU, 1969</w:t>
      </w:r>
      <w:r w:rsidR="005C2235">
        <w:rPr>
          <w:rFonts w:ascii="Times New Roman" w:hAnsi="Times New Roman" w:cs="Times New Roman"/>
          <w:sz w:val="24"/>
          <w:szCs w:val="24"/>
        </w:rPr>
        <w:t>.</w:t>
      </w:r>
    </w:p>
    <w:p w:rsidR="006A3B4D" w:rsidRPr="005C2235" w:rsidRDefault="006A3B4D" w:rsidP="005C2235">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i/>
          <w:sz w:val="24"/>
          <w:szCs w:val="24"/>
        </w:rPr>
        <w:t xml:space="preserve">Spomenica u povodu proslave 300. godišnjice sveučilišta u Zagrebu ur. dr. Jaroslav </w:t>
      </w:r>
      <w:r w:rsidRPr="005C2235">
        <w:rPr>
          <w:rFonts w:ascii="Times New Roman" w:hAnsi="Times New Roman" w:cs="Times New Roman"/>
          <w:i/>
          <w:sz w:val="24"/>
          <w:szCs w:val="24"/>
        </w:rPr>
        <w:t>Šidak, sv.2</w:t>
      </w:r>
      <w:r w:rsidRPr="005C2235">
        <w:rPr>
          <w:rFonts w:ascii="Times New Roman" w:hAnsi="Times New Roman" w:cs="Times New Roman"/>
          <w:sz w:val="24"/>
          <w:szCs w:val="24"/>
        </w:rPr>
        <w:t>. Zagreb: Tisak izdavačkog zavoda JAZU, 1969</w:t>
      </w:r>
      <w:r w:rsidR="005C2235">
        <w:rPr>
          <w:rFonts w:ascii="Times New Roman" w:hAnsi="Times New Roman" w:cs="Times New Roman"/>
          <w:sz w:val="24"/>
          <w:szCs w:val="24"/>
        </w:rPr>
        <w:t>.</w:t>
      </w:r>
    </w:p>
    <w:p w:rsidR="006A3B4D" w:rsidRPr="005C2235" w:rsidRDefault="006A3B4D" w:rsidP="005C2235">
      <w:pPr>
        <w:pStyle w:val="ListParagraph"/>
        <w:numPr>
          <w:ilvl w:val="0"/>
          <w:numId w:val="6"/>
        </w:numPr>
        <w:spacing w:after="160" w:line="360" w:lineRule="auto"/>
        <w:rPr>
          <w:rFonts w:ascii="Times New Roman" w:hAnsi="Times New Roman" w:cs="Times New Roman"/>
          <w:sz w:val="24"/>
          <w:szCs w:val="24"/>
        </w:rPr>
      </w:pPr>
      <w:r w:rsidRPr="005C2235">
        <w:rPr>
          <w:rFonts w:ascii="Times New Roman" w:hAnsi="Times New Roman" w:cs="Times New Roman"/>
          <w:i/>
          <w:sz w:val="24"/>
          <w:szCs w:val="24"/>
        </w:rPr>
        <w:t>Statistički godišnjak Kraljevina Hrvatske i Slavonije II.</w:t>
      </w:r>
      <w:r w:rsidRPr="005C2235">
        <w:rPr>
          <w:rFonts w:ascii="Times New Roman" w:hAnsi="Times New Roman" w:cs="Times New Roman"/>
          <w:sz w:val="24"/>
          <w:szCs w:val="24"/>
        </w:rPr>
        <w:t xml:space="preserve"> </w:t>
      </w:r>
      <w:r w:rsidRPr="005C2235">
        <w:rPr>
          <w:rFonts w:ascii="Times New Roman" w:hAnsi="Times New Roman" w:cs="Times New Roman"/>
          <w:i/>
          <w:sz w:val="24"/>
          <w:szCs w:val="24"/>
        </w:rPr>
        <w:t>1906.-1910.</w:t>
      </w:r>
      <w:r w:rsidRPr="005C2235">
        <w:rPr>
          <w:rFonts w:ascii="Times New Roman" w:hAnsi="Times New Roman" w:cs="Times New Roman"/>
          <w:sz w:val="24"/>
          <w:szCs w:val="24"/>
        </w:rPr>
        <w:t>, Zagreb: Tisak kr. zemaljske tiskare, 1917.</w:t>
      </w:r>
    </w:p>
    <w:p w:rsidR="005C2235" w:rsidRPr="005C2235" w:rsidRDefault="005C2235" w:rsidP="005C2235">
      <w:pPr>
        <w:pStyle w:val="ListParagraph"/>
        <w:numPr>
          <w:ilvl w:val="0"/>
          <w:numId w:val="6"/>
        </w:numPr>
        <w:spacing w:line="360" w:lineRule="auto"/>
        <w:rPr>
          <w:rFonts w:ascii="Times New Roman" w:hAnsi="Times New Roman" w:cs="Times New Roman"/>
          <w:sz w:val="24"/>
          <w:szCs w:val="24"/>
        </w:rPr>
      </w:pPr>
      <w:r w:rsidRPr="005C2235">
        <w:rPr>
          <w:rFonts w:ascii="Times New Roman" w:hAnsi="Times New Roman" w:cs="Times New Roman"/>
          <w:i/>
          <w:sz w:val="24"/>
          <w:szCs w:val="24"/>
        </w:rPr>
        <w:t>Stenografski zapisnici Sabora Kr. Hrvatske, Slavonije i Dalmacije 1913-1918.</w:t>
      </w:r>
      <w:r w:rsidRPr="005C2235">
        <w:rPr>
          <w:rFonts w:ascii="Times New Roman" w:hAnsi="Times New Roman" w:cs="Times New Roman"/>
          <w:sz w:val="24"/>
          <w:szCs w:val="24"/>
        </w:rPr>
        <w:t xml:space="preserve"> Zagreb: Tisak Kr. zem. tiskare, 1916.</w:t>
      </w:r>
    </w:p>
    <w:p w:rsidR="006A3B4D" w:rsidRDefault="006A3B4D" w:rsidP="006A3B4D">
      <w:pPr>
        <w:pStyle w:val="ListParagraph"/>
        <w:numPr>
          <w:ilvl w:val="0"/>
          <w:numId w:val="6"/>
        </w:numPr>
        <w:spacing w:line="360" w:lineRule="auto"/>
        <w:rPr>
          <w:rStyle w:val="resultssummary"/>
        </w:rPr>
      </w:pPr>
      <w:r>
        <w:rPr>
          <w:rFonts w:ascii="Times New Roman" w:hAnsi="Times New Roman" w:cs="Times New Roman"/>
          <w:i/>
          <w:sz w:val="24"/>
          <w:szCs w:val="24"/>
        </w:rPr>
        <w:t>Sveučilište Kraljevine Srba, Hrvata i Slovenaca u Zagrebu: 1874 – 1924 : spomenica Akademičkog senata, red. Dragun Boranić</w:t>
      </w:r>
      <w:r>
        <w:rPr>
          <w:rFonts w:ascii="Times New Roman" w:hAnsi="Times New Roman" w:cs="Times New Roman"/>
          <w:sz w:val="24"/>
          <w:szCs w:val="24"/>
        </w:rPr>
        <w:t xml:space="preserve">. </w:t>
      </w:r>
      <w:r>
        <w:rPr>
          <w:rStyle w:val="resultssummary"/>
          <w:rFonts w:ascii="Times New Roman" w:hAnsi="Times New Roman" w:cs="Times New Roman"/>
          <w:sz w:val="24"/>
          <w:szCs w:val="24"/>
        </w:rPr>
        <w:t xml:space="preserve">Zagreb: Narodne novine, 1925. </w:t>
      </w:r>
    </w:p>
    <w:p w:rsidR="006A3B4D" w:rsidRDefault="006A3B4D" w:rsidP="006A3B4D">
      <w:pPr>
        <w:spacing w:line="360" w:lineRule="auto"/>
        <w:jc w:val="both"/>
        <w:rPr>
          <w:rFonts w:ascii="Times New Roman" w:hAnsi="Times New Roman" w:cs="Times New Roman"/>
          <w:sz w:val="24"/>
          <w:szCs w:val="24"/>
        </w:rPr>
      </w:pPr>
      <w:r>
        <w:rPr>
          <w:rFonts w:ascii="Times New Roman" w:hAnsi="Times New Roman" w:cs="Times New Roman"/>
          <w:sz w:val="24"/>
          <w:szCs w:val="24"/>
        </w:rPr>
        <w:t>Periodika:</w:t>
      </w:r>
    </w:p>
    <w:p w:rsidR="006A3B4D" w:rsidRDefault="006A3B4D" w:rsidP="006A3B4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Jutarnji list (1912) / 1914-1918. godina</w:t>
      </w:r>
    </w:p>
    <w:p w:rsidR="006A3B4D" w:rsidRDefault="006A3B4D" w:rsidP="006A3B4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Obzor (1898) / 1914. godina</w:t>
      </w:r>
    </w:p>
    <w:p w:rsidR="006A3B4D" w:rsidRDefault="006A3B4D" w:rsidP="006A3B4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Ilustrovani list (1914) /1914-1918. godina</w:t>
      </w:r>
    </w:p>
    <w:p w:rsidR="006A3B4D" w:rsidRDefault="006A3B4D" w:rsidP="006A3B4D">
      <w:pPr>
        <w:spacing w:line="360" w:lineRule="auto"/>
        <w:jc w:val="both"/>
        <w:rPr>
          <w:rFonts w:ascii="Times New Roman" w:hAnsi="Times New Roman" w:cs="Times New Roman"/>
          <w:sz w:val="24"/>
          <w:szCs w:val="24"/>
        </w:rPr>
      </w:pPr>
      <w:r>
        <w:rPr>
          <w:rFonts w:ascii="Times New Roman" w:hAnsi="Times New Roman" w:cs="Times New Roman"/>
          <w:sz w:val="24"/>
          <w:szCs w:val="24"/>
        </w:rPr>
        <w:t>Knjige:</w:t>
      </w:r>
    </w:p>
    <w:p w:rsidR="006A3B4D" w:rsidRDefault="006A3B4D" w:rsidP="006A3B4D">
      <w:pPr>
        <w:pStyle w:val="ListParagraph"/>
        <w:widowControl w:val="0"/>
        <w:numPr>
          <w:ilvl w:val="0"/>
          <w:numId w:val="8"/>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Cohen, Gary B. </w:t>
      </w:r>
      <w:r>
        <w:rPr>
          <w:rFonts w:ascii="Times New Roman" w:hAnsi="Times New Roman" w:cs="Times New Roman"/>
          <w:i/>
          <w:iCs/>
          <w:noProof/>
          <w:sz w:val="24"/>
          <w:szCs w:val="24"/>
        </w:rPr>
        <w:t>Education and Middle-Class Society in Imperial Austria 1848-1918</w:t>
      </w:r>
      <w:r>
        <w:rPr>
          <w:rFonts w:ascii="Times New Roman" w:hAnsi="Times New Roman" w:cs="Times New Roman"/>
          <w:noProof/>
          <w:sz w:val="24"/>
          <w:szCs w:val="24"/>
        </w:rPr>
        <w:t>. West Lafayette, Indiana: Purdue University Press, 1996.</w:t>
      </w:r>
    </w:p>
    <w:p w:rsidR="006A3B4D" w:rsidRDefault="006A3B4D" w:rsidP="006A3B4D">
      <w:pPr>
        <w:pStyle w:val="ListParagraph"/>
        <w:widowControl w:val="0"/>
        <w:numPr>
          <w:ilvl w:val="0"/>
          <w:numId w:val="8"/>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Deak, Istvan. </w:t>
      </w:r>
      <w:r>
        <w:rPr>
          <w:rFonts w:ascii="Times New Roman" w:hAnsi="Times New Roman" w:cs="Times New Roman"/>
          <w:i/>
          <w:iCs/>
          <w:noProof/>
          <w:sz w:val="24"/>
          <w:szCs w:val="24"/>
        </w:rPr>
        <w:t>Habsburg Officer Corps Social and Political History</w:t>
      </w:r>
      <w:r>
        <w:rPr>
          <w:rFonts w:ascii="Times New Roman" w:hAnsi="Times New Roman" w:cs="Times New Roman"/>
          <w:noProof/>
          <w:sz w:val="24"/>
          <w:szCs w:val="24"/>
        </w:rPr>
        <w:t xml:space="preserve">. New York: </w:t>
      </w:r>
      <w:r>
        <w:rPr>
          <w:rFonts w:ascii="Times New Roman" w:hAnsi="Times New Roman" w:cs="Times New Roman"/>
          <w:noProof/>
          <w:sz w:val="24"/>
          <w:szCs w:val="24"/>
        </w:rPr>
        <w:lastRenderedPageBreak/>
        <w:t>Oxford University Press, 1990.</w:t>
      </w:r>
    </w:p>
    <w:p w:rsidR="006A3B4D" w:rsidRDefault="006A3B4D" w:rsidP="006A3B4D">
      <w:pPr>
        <w:pStyle w:val="FootnoteTex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Iveljić, Iskra. </w:t>
      </w:r>
      <w:r>
        <w:rPr>
          <w:rFonts w:ascii="Times New Roman" w:hAnsi="Times New Roman" w:cs="Times New Roman"/>
          <w:i/>
          <w:sz w:val="24"/>
          <w:szCs w:val="24"/>
        </w:rPr>
        <w:t>Očevi i sinovi: Privredna elita Zagreba u drugoj polovici 19. stoljeća</w:t>
      </w:r>
      <w:r>
        <w:rPr>
          <w:rFonts w:ascii="Times New Roman" w:hAnsi="Times New Roman" w:cs="Times New Roman"/>
          <w:sz w:val="24"/>
          <w:szCs w:val="24"/>
        </w:rPr>
        <w:t>. Zagreb: Leykam, 2007.</w:t>
      </w:r>
    </w:p>
    <w:p w:rsidR="006A3B4D" w:rsidRDefault="006A3B4D" w:rsidP="006A3B4D">
      <w:pPr>
        <w:pStyle w:val="FootnoteTex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Karaman, Igor. </w:t>
      </w:r>
      <w:r>
        <w:rPr>
          <w:rFonts w:ascii="Times New Roman" w:hAnsi="Times New Roman" w:cs="Times New Roman"/>
          <w:i/>
          <w:sz w:val="24"/>
          <w:szCs w:val="24"/>
        </w:rPr>
        <w:t>Hrvatska na pragu modernizacije.</w:t>
      </w:r>
      <w:r>
        <w:rPr>
          <w:rFonts w:ascii="Times New Roman" w:hAnsi="Times New Roman" w:cs="Times New Roman"/>
          <w:sz w:val="24"/>
          <w:szCs w:val="24"/>
        </w:rPr>
        <w:t xml:space="preserve"> Zagreb: Naklada Ljevak, 2000.</w:t>
      </w:r>
    </w:p>
    <w:p w:rsidR="006A3B4D" w:rsidRDefault="006A3B4D" w:rsidP="006A3B4D">
      <w:pPr>
        <w:pStyle w:val="FootnoteTex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Luetić, Tihana. </w:t>
      </w:r>
      <w:r>
        <w:rPr>
          <w:rFonts w:ascii="Times New Roman" w:hAnsi="Times New Roman" w:cs="Times New Roman"/>
          <w:i/>
          <w:sz w:val="24"/>
          <w:szCs w:val="24"/>
        </w:rPr>
        <w:t>Studenti Sveučilišta u Zagrebu (1874-1914)</w:t>
      </w:r>
      <w:r>
        <w:rPr>
          <w:rFonts w:ascii="Times New Roman" w:hAnsi="Times New Roman" w:cs="Times New Roman"/>
          <w:sz w:val="24"/>
          <w:szCs w:val="24"/>
        </w:rPr>
        <w:t xml:space="preserve">. Zagreb: Srednja Europa, 2012. </w:t>
      </w:r>
    </w:p>
    <w:p w:rsidR="006A3B4D" w:rsidRDefault="006A3B4D" w:rsidP="006A3B4D">
      <w:pPr>
        <w:pStyle w:val="FootnoteText"/>
        <w:numPr>
          <w:ilvl w:val="0"/>
          <w:numId w:val="8"/>
        </w:numPr>
        <w:spacing w:line="360" w:lineRule="auto"/>
        <w:rPr>
          <w:rFonts w:ascii="Times New Roman" w:hAnsi="Times New Roman" w:cs="Times New Roman"/>
          <w:sz w:val="24"/>
          <w:szCs w:val="24"/>
        </w:rPr>
      </w:pPr>
      <w:r>
        <w:rPr>
          <w:rFonts w:ascii="Times New Roman" w:hAnsi="Times New Roman" w:cs="Times New Roman"/>
          <w:i/>
          <w:sz w:val="24"/>
          <w:szCs w:val="24"/>
        </w:rPr>
        <w:t xml:space="preserve">Medicinski fakultet Sveučilišta u Zagrebu 1917-2017. </w:t>
      </w:r>
      <w:r>
        <w:rPr>
          <w:rFonts w:ascii="Times New Roman" w:hAnsi="Times New Roman" w:cs="Times New Roman"/>
          <w:sz w:val="24"/>
          <w:szCs w:val="24"/>
        </w:rPr>
        <w:t>Zagreb: Sveučilište u Zagrebu – Medicinski fakultet, 2018.</w:t>
      </w:r>
    </w:p>
    <w:p w:rsidR="006A3B4D" w:rsidRDefault="006A3B4D" w:rsidP="006A3B4D">
      <w:pPr>
        <w:pStyle w:val="FootnoteTex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Vranješ-Šoljan, Božena. </w:t>
      </w:r>
      <w:r>
        <w:rPr>
          <w:rFonts w:ascii="Times New Roman" w:hAnsi="Times New Roman" w:cs="Times New Roman"/>
          <w:i/>
          <w:sz w:val="24"/>
          <w:szCs w:val="24"/>
        </w:rPr>
        <w:t>Stanovništvo Banske Hrvatske</w:t>
      </w:r>
      <w:r>
        <w:rPr>
          <w:rFonts w:ascii="Times New Roman" w:hAnsi="Times New Roman" w:cs="Times New Roman"/>
          <w:sz w:val="24"/>
          <w:szCs w:val="24"/>
        </w:rPr>
        <w:t>. Zagreb: Educa, 2009.</w:t>
      </w:r>
    </w:p>
    <w:p w:rsidR="006A3B4D" w:rsidRDefault="000764FF" w:rsidP="006A3B4D">
      <w:pPr>
        <w:pStyle w:val="ListParagraph"/>
        <w:widowControl w:val="0"/>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sidR="006A3B4D">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6A3B4D" w:rsidRDefault="006A3B4D" w:rsidP="006A3B4D">
      <w:pPr>
        <w:spacing w:line="360" w:lineRule="auto"/>
        <w:jc w:val="both"/>
        <w:rPr>
          <w:rFonts w:ascii="Times New Roman" w:hAnsi="Times New Roman" w:cs="Times New Roman"/>
          <w:sz w:val="24"/>
          <w:szCs w:val="24"/>
        </w:rPr>
      </w:pPr>
      <w:r>
        <w:rPr>
          <w:rFonts w:ascii="Times New Roman" w:hAnsi="Times New Roman" w:cs="Times New Roman"/>
          <w:sz w:val="24"/>
          <w:szCs w:val="24"/>
        </w:rPr>
        <w:t>Članci:</w:t>
      </w:r>
    </w:p>
    <w:p w:rsidR="006A3B4D" w:rsidRDefault="006A3B4D" w:rsidP="006A3B4D">
      <w:pPr>
        <w:widowControl w:val="0"/>
        <w:autoSpaceDE w:val="0"/>
        <w:autoSpaceDN w:val="0"/>
        <w:adjustRightInd w:val="0"/>
        <w:spacing w:after="0" w:line="360" w:lineRule="auto"/>
        <w:rPr>
          <w:rFonts w:ascii="Times New Roman" w:hAnsi="Times New Roman" w:cs="Times New Roman"/>
          <w:noProof/>
          <w:sz w:val="24"/>
          <w:szCs w:val="24"/>
        </w:rPr>
      </w:pP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Dugački, Vlatka, and Krešimir Regan. “Zagreb U Prvom Svjetskom Ratu (Ozračje Osnivanja Medicinskog Fakulteta).” </w:t>
      </w:r>
      <w:r>
        <w:rPr>
          <w:rFonts w:ascii="Times New Roman" w:hAnsi="Times New Roman" w:cs="Times New Roman"/>
          <w:i/>
          <w:iCs/>
          <w:noProof/>
          <w:sz w:val="24"/>
          <w:szCs w:val="24"/>
        </w:rPr>
        <w:t>Acta Medico-Historica Adriatica</w:t>
      </w:r>
      <w:r>
        <w:rPr>
          <w:rFonts w:ascii="Times New Roman" w:hAnsi="Times New Roman" w:cs="Times New Roman"/>
          <w:noProof/>
          <w:sz w:val="24"/>
          <w:szCs w:val="24"/>
        </w:rPr>
        <w:t xml:space="preserve"> 13 (2015): 97–120.</w:t>
      </w: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Haag, John. “Students at the University of Vienna in the First World War.” </w:t>
      </w:r>
      <w:r>
        <w:rPr>
          <w:rFonts w:ascii="Times New Roman" w:hAnsi="Times New Roman" w:cs="Times New Roman"/>
          <w:i/>
          <w:iCs/>
          <w:noProof/>
          <w:sz w:val="24"/>
          <w:szCs w:val="24"/>
        </w:rPr>
        <w:t>Central European History</w:t>
      </w:r>
      <w:r>
        <w:rPr>
          <w:rFonts w:ascii="Times New Roman" w:hAnsi="Times New Roman" w:cs="Times New Roman"/>
          <w:noProof/>
          <w:sz w:val="24"/>
          <w:szCs w:val="24"/>
        </w:rPr>
        <w:t xml:space="preserve"> 17, no. 4 (1984): 299–309.</w:t>
      </w: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Jarausch, Konrad H. “German Students in the First World War.” </w:t>
      </w:r>
      <w:r>
        <w:rPr>
          <w:rFonts w:ascii="Times New Roman" w:hAnsi="Times New Roman" w:cs="Times New Roman"/>
          <w:i/>
          <w:iCs/>
          <w:noProof/>
          <w:sz w:val="24"/>
          <w:szCs w:val="24"/>
        </w:rPr>
        <w:t>Central European</w:t>
      </w:r>
      <w:r>
        <w:rPr>
          <w:rFonts w:ascii="Times New Roman" w:hAnsi="Times New Roman" w:cs="Times New Roman"/>
          <w:noProof/>
          <w:sz w:val="24"/>
          <w:szCs w:val="24"/>
        </w:rPr>
        <w:t xml:space="preserve"> 17, no. 4 (2009): 310–29.</w:t>
      </w: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Kaurić, Vijoleta Herman. “Koliko Je Društava Djelovalo U Zagrebu Za Vrijeme Prvoga Svjetskog Rata ?” </w:t>
      </w:r>
      <w:r>
        <w:rPr>
          <w:rFonts w:ascii="Times New Roman" w:hAnsi="Times New Roman" w:cs="Times New Roman"/>
          <w:i/>
          <w:iCs/>
          <w:noProof/>
          <w:sz w:val="24"/>
          <w:szCs w:val="24"/>
        </w:rPr>
        <w:t>Historijski Zbornik</w:t>
      </w:r>
      <w:r>
        <w:rPr>
          <w:rFonts w:ascii="Times New Roman" w:hAnsi="Times New Roman" w:cs="Times New Roman"/>
          <w:noProof/>
          <w:sz w:val="24"/>
          <w:szCs w:val="24"/>
        </w:rPr>
        <w:t xml:space="preserve"> LXII, no. 2 (2009): 427–63</w:t>
      </w: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sz w:val="24"/>
          <w:szCs w:val="24"/>
        </w:rPr>
        <w:t xml:space="preserve">Luetić, Tihana. "Socijalna slika studenata Filozofskog fakulteta Sveučilišta u Zagrebu (1874.-1914.)", </w:t>
      </w:r>
      <w:r>
        <w:rPr>
          <w:rFonts w:ascii="Times New Roman" w:hAnsi="Times New Roman" w:cs="Times New Roman"/>
          <w:i/>
          <w:sz w:val="24"/>
          <w:szCs w:val="24"/>
        </w:rPr>
        <w:t xml:space="preserve">Zb. Odsjeka povij. znan. Zavoda povij. druš. znan. HAZU, god </w:t>
      </w:r>
      <w:r>
        <w:rPr>
          <w:rFonts w:ascii="Times New Roman" w:hAnsi="Times New Roman" w:cs="Times New Roman"/>
          <w:sz w:val="24"/>
          <w:szCs w:val="24"/>
        </w:rPr>
        <w:t>24. (2006): 199-222.</w:t>
      </w:r>
    </w:p>
    <w:p w:rsidR="006A3B4D" w:rsidRDefault="006A3B4D" w:rsidP="006A3B4D">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Marjani, Danijela. “‘ Zagrebačke ’ Postrojbe Austrougarske Vojske U Prvom Svjetskom Ratu – Statistički Pregled Uzorka Poginulih Na Temelju Vojnih Matičnih Knjiga Umrlih.” In </w:t>
      </w:r>
      <w:r>
        <w:rPr>
          <w:rFonts w:ascii="Times New Roman" w:hAnsi="Times New Roman" w:cs="Times New Roman"/>
          <w:i/>
          <w:iCs/>
          <w:noProof/>
          <w:sz w:val="24"/>
          <w:szCs w:val="24"/>
        </w:rPr>
        <w:t>Znanstveni Skup Zagreb U Prvom Svjetskom Ratu</w:t>
      </w:r>
      <w:r>
        <w:rPr>
          <w:rFonts w:ascii="Times New Roman" w:hAnsi="Times New Roman" w:cs="Times New Roman"/>
          <w:noProof/>
          <w:sz w:val="24"/>
          <w:szCs w:val="24"/>
        </w:rPr>
        <w:t>, 1–31, 2014.</w:t>
      </w:r>
    </w:p>
    <w:p w:rsidR="00100F6E" w:rsidRPr="00734302" w:rsidRDefault="006A3B4D" w:rsidP="00100F6E">
      <w:pPr>
        <w:pStyle w:val="ListParagraph"/>
        <w:widowControl w:val="0"/>
        <w:numPr>
          <w:ilvl w:val="0"/>
          <w:numId w:val="9"/>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Tomić, Filip. “The Institutionalization of Expert Systems in the Kingdom of Croatia and Slavonia : The Founding of the University of Zagreb as the Keystone of Historiographic Autho.” </w:t>
      </w:r>
      <w:r>
        <w:rPr>
          <w:rFonts w:ascii="Times New Roman" w:hAnsi="Times New Roman" w:cs="Times New Roman"/>
          <w:i/>
          <w:iCs/>
          <w:noProof/>
          <w:sz w:val="24"/>
          <w:szCs w:val="24"/>
        </w:rPr>
        <w:t>The Hungarian Historical Review</w:t>
      </w:r>
      <w:r>
        <w:rPr>
          <w:rFonts w:ascii="Times New Roman" w:hAnsi="Times New Roman" w:cs="Times New Roman"/>
          <w:noProof/>
          <w:sz w:val="24"/>
          <w:szCs w:val="24"/>
        </w:rPr>
        <w:t xml:space="preserve"> 5, no. 2 (2018): 305–31.</w:t>
      </w:r>
    </w:p>
    <w:p w:rsidR="00EB38EA" w:rsidRDefault="000764FF" w:rsidP="00734302">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p w:rsidR="00BA29E0" w:rsidRDefault="00BA29E0" w:rsidP="00734302">
      <w:pPr>
        <w:spacing w:line="360" w:lineRule="auto"/>
        <w:rPr>
          <w:rFonts w:ascii="Times New Roman" w:hAnsi="Times New Roman" w:cs="Times New Roman"/>
          <w:sz w:val="24"/>
          <w:szCs w:val="24"/>
        </w:rPr>
      </w:pPr>
    </w:p>
    <w:p w:rsidR="00BA29E0" w:rsidRDefault="00BA29E0" w:rsidP="00734302">
      <w:pPr>
        <w:spacing w:line="360" w:lineRule="auto"/>
        <w:rPr>
          <w:rFonts w:ascii="Times New Roman" w:hAnsi="Times New Roman" w:cs="Times New Roman"/>
          <w:sz w:val="24"/>
          <w:szCs w:val="24"/>
        </w:rPr>
      </w:pPr>
    </w:p>
    <w:p w:rsidR="00100F6E" w:rsidRDefault="00100F6E" w:rsidP="00614856">
      <w:pPr>
        <w:pStyle w:val="ListParagraph"/>
        <w:numPr>
          <w:ilvl w:val="0"/>
          <w:numId w:val="12"/>
        </w:numPr>
        <w:spacing w:line="360" w:lineRule="auto"/>
        <w:jc w:val="center"/>
        <w:rPr>
          <w:rFonts w:ascii="Times New Roman" w:hAnsi="Times New Roman" w:cs="Times New Roman"/>
          <w:sz w:val="24"/>
          <w:szCs w:val="24"/>
        </w:rPr>
      </w:pPr>
      <w:r w:rsidRPr="00734302">
        <w:rPr>
          <w:rFonts w:ascii="Times New Roman" w:hAnsi="Times New Roman" w:cs="Times New Roman"/>
          <w:sz w:val="24"/>
          <w:szCs w:val="24"/>
        </w:rPr>
        <w:lastRenderedPageBreak/>
        <w:t>Sažetak</w:t>
      </w:r>
    </w:p>
    <w:p w:rsidR="00AE0747" w:rsidRDefault="00AE0747" w:rsidP="00AE0747">
      <w:pPr>
        <w:pStyle w:val="ListParagraph"/>
        <w:spacing w:line="360" w:lineRule="auto"/>
        <w:rPr>
          <w:rFonts w:ascii="Times New Roman" w:hAnsi="Times New Roman" w:cs="Times New Roman"/>
          <w:sz w:val="24"/>
          <w:szCs w:val="24"/>
        </w:rPr>
      </w:pPr>
    </w:p>
    <w:p w:rsidR="005C0C29" w:rsidRPr="00AE0747" w:rsidRDefault="00AE0747" w:rsidP="00AE0747">
      <w:pPr>
        <w:spacing w:line="360" w:lineRule="auto"/>
        <w:jc w:val="center"/>
        <w:rPr>
          <w:rFonts w:ascii="Times New Roman" w:hAnsi="Times New Roman" w:cs="Times New Roman"/>
          <w:i/>
          <w:sz w:val="24"/>
          <w:szCs w:val="24"/>
        </w:rPr>
      </w:pPr>
      <w:r w:rsidRPr="00AE0747">
        <w:rPr>
          <w:rFonts w:ascii="Times New Roman" w:hAnsi="Times New Roman" w:cs="Times New Roman"/>
          <w:i/>
          <w:sz w:val="24"/>
          <w:szCs w:val="24"/>
        </w:rPr>
        <w:t>Studenti i nastavnici zagrebačkog studija Filozofije u vrijeme Prvog svjetskog rata (1914-1918).</w:t>
      </w:r>
    </w:p>
    <w:p w:rsidR="00100F6E" w:rsidRPr="00614856" w:rsidRDefault="00614856" w:rsidP="00100F6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Hrvoje Pleić</w:t>
      </w:r>
    </w:p>
    <w:p w:rsidR="00100F6E" w:rsidRDefault="00100F6E" w:rsidP="00025D8B">
      <w:pPr>
        <w:spacing w:line="360" w:lineRule="auto"/>
        <w:jc w:val="center"/>
        <w:rPr>
          <w:rFonts w:ascii="Times New Roman" w:hAnsi="Times New Roman" w:cs="Times New Roman"/>
          <w:i/>
          <w:sz w:val="24"/>
          <w:szCs w:val="24"/>
        </w:rPr>
      </w:pPr>
      <w:r w:rsidRPr="00F37078">
        <w:rPr>
          <w:rFonts w:ascii="Times New Roman" w:hAnsi="Times New Roman" w:cs="Times New Roman"/>
          <w:i/>
          <w:sz w:val="24"/>
          <w:szCs w:val="24"/>
        </w:rPr>
        <w:t>Osnivanjem Sveučilišta</w:t>
      </w:r>
      <w:r w:rsidR="0091137E">
        <w:rPr>
          <w:rFonts w:ascii="Times New Roman" w:hAnsi="Times New Roman" w:cs="Times New Roman"/>
          <w:i/>
          <w:sz w:val="24"/>
          <w:szCs w:val="24"/>
        </w:rPr>
        <w:t xml:space="preserve"> u Zagrebu</w:t>
      </w:r>
      <w:r w:rsidRPr="00F37078">
        <w:rPr>
          <w:rFonts w:ascii="Times New Roman" w:hAnsi="Times New Roman" w:cs="Times New Roman"/>
          <w:i/>
          <w:sz w:val="24"/>
          <w:szCs w:val="24"/>
        </w:rPr>
        <w:t xml:space="preserve"> konačno se </w:t>
      </w:r>
      <w:r w:rsidR="004221E4">
        <w:rPr>
          <w:rFonts w:ascii="Times New Roman" w:hAnsi="Times New Roman" w:cs="Times New Roman"/>
          <w:i/>
          <w:sz w:val="24"/>
          <w:szCs w:val="24"/>
        </w:rPr>
        <w:t>ostvaruje</w:t>
      </w:r>
      <w:r w:rsidRPr="00F37078">
        <w:rPr>
          <w:rFonts w:ascii="Times New Roman" w:hAnsi="Times New Roman" w:cs="Times New Roman"/>
          <w:i/>
          <w:sz w:val="24"/>
          <w:szCs w:val="24"/>
        </w:rPr>
        <w:t xml:space="preserve"> jedan od glavnih uvjeta za afirmaciju nacionalnih osobnosti Hrvata i njihovog priključenje europskim obrazovnim i stvaralačkim nacijama</w:t>
      </w:r>
      <w:r>
        <w:rPr>
          <w:rFonts w:ascii="Times New Roman" w:hAnsi="Times New Roman" w:cs="Times New Roman"/>
          <w:i/>
          <w:sz w:val="24"/>
          <w:szCs w:val="24"/>
        </w:rPr>
        <w:t xml:space="preserve">. Svjetski rat nakratko je prekinuo taj gotovo četrdesetogodišnji razvoj te stavio nastavnike i studente u potpuno novu situaciju uzrokovanu ratnom </w:t>
      </w:r>
      <w:r w:rsidR="00E25934">
        <w:rPr>
          <w:rFonts w:ascii="Times New Roman" w:hAnsi="Times New Roman" w:cs="Times New Roman"/>
          <w:i/>
          <w:sz w:val="24"/>
          <w:szCs w:val="24"/>
        </w:rPr>
        <w:t>svakodnevic</w:t>
      </w:r>
      <w:r>
        <w:rPr>
          <w:rFonts w:ascii="Times New Roman" w:hAnsi="Times New Roman" w:cs="Times New Roman"/>
          <w:i/>
          <w:sz w:val="24"/>
          <w:szCs w:val="24"/>
        </w:rPr>
        <w:t xml:space="preserve">om. Filozofski fakultet kao zajamčena sastavnica Sveučilišta </w:t>
      </w:r>
      <w:r w:rsidR="005C0C29">
        <w:rPr>
          <w:rFonts w:ascii="Times New Roman" w:hAnsi="Times New Roman" w:cs="Times New Roman"/>
          <w:i/>
          <w:sz w:val="24"/>
          <w:szCs w:val="24"/>
        </w:rPr>
        <w:t xml:space="preserve">u Zagrebu </w:t>
      </w:r>
      <w:r>
        <w:rPr>
          <w:rFonts w:ascii="Times New Roman" w:hAnsi="Times New Roman" w:cs="Times New Roman"/>
          <w:i/>
          <w:sz w:val="24"/>
          <w:szCs w:val="24"/>
        </w:rPr>
        <w:t>nije bi</w:t>
      </w:r>
      <w:r w:rsidR="00CB4600">
        <w:rPr>
          <w:rFonts w:ascii="Times New Roman" w:hAnsi="Times New Roman" w:cs="Times New Roman"/>
          <w:i/>
          <w:sz w:val="24"/>
          <w:szCs w:val="24"/>
        </w:rPr>
        <w:t>o</w:t>
      </w:r>
      <w:r>
        <w:rPr>
          <w:rFonts w:ascii="Times New Roman" w:hAnsi="Times New Roman" w:cs="Times New Roman"/>
          <w:i/>
          <w:sz w:val="24"/>
          <w:szCs w:val="24"/>
        </w:rPr>
        <w:t xml:space="preserve"> iznimka te su </w:t>
      </w:r>
      <w:r w:rsidR="00CB4600">
        <w:rPr>
          <w:rFonts w:ascii="Times New Roman" w:hAnsi="Times New Roman" w:cs="Times New Roman"/>
          <w:i/>
          <w:sz w:val="24"/>
          <w:szCs w:val="24"/>
        </w:rPr>
        <w:t xml:space="preserve">njegovi </w:t>
      </w:r>
      <w:r>
        <w:rPr>
          <w:rFonts w:ascii="Times New Roman" w:hAnsi="Times New Roman" w:cs="Times New Roman"/>
          <w:i/>
          <w:sz w:val="24"/>
          <w:szCs w:val="24"/>
        </w:rPr>
        <w:t>studenti</w:t>
      </w:r>
      <w:r w:rsidR="005C0C29">
        <w:rPr>
          <w:rFonts w:ascii="Times New Roman" w:hAnsi="Times New Roman" w:cs="Times New Roman"/>
          <w:i/>
          <w:sz w:val="24"/>
          <w:szCs w:val="24"/>
        </w:rPr>
        <w:t xml:space="preserve"> i nastavnici</w:t>
      </w:r>
      <w:r>
        <w:rPr>
          <w:rFonts w:ascii="Times New Roman" w:hAnsi="Times New Roman" w:cs="Times New Roman"/>
          <w:i/>
          <w:sz w:val="24"/>
          <w:szCs w:val="24"/>
        </w:rPr>
        <w:t xml:space="preserve"> pokušavali uravnotežiti </w:t>
      </w:r>
      <w:r w:rsidR="00E25934">
        <w:rPr>
          <w:rFonts w:ascii="Times New Roman" w:hAnsi="Times New Roman" w:cs="Times New Roman"/>
          <w:i/>
          <w:sz w:val="24"/>
          <w:szCs w:val="24"/>
        </w:rPr>
        <w:t>svakodnevic</w:t>
      </w:r>
      <w:r>
        <w:rPr>
          <w:rFonts w:ascii="Times New Roman" w:hAnsi="Times New Roman" w:cs="Times New Roman"/>
          <w:i/>
          <w:sz w:val="24"/>
          <w:szCs w:val="24"/>
        </w:rPr>
        <w:t>u i rat.</w:t>
      </w:r>
    </w:p>
    <w:p w:rsidR="00BA29E0" w:rsidRPr="00BA29E0" w:rsidRDefault="00BA29E0" w:rsidP="00100F6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Ključne riječi: Prvi svjetski rat, Studenti, Sveučilište u Zagrebu, </w:t>
      </w:r>
      <w:r w:rsidR="00F82BFE">
        <w:rPr>
          <w:rFonts w:ascii="Times New Roman" w:hAnsi="Times New Roman" w:cs="Times New Roman"/>
          <w:sz w:val="24"/>
          <w:szCs w:val="24"/>
        </w:rPr>
        <w:t>20.</w:t>
      </w:r>
      <w:r>
        <w:rPr>
          <w:rFonts w:ascii="Times New Roman" w:hAnsi="Times New Roman" w:cs="Times New Roman"/>
          <w:sz w:val="24"/>
          <w:szCs w:val="24"/>
        </w:rPr>
        <w:t xml:space="preserve"> stoljeće, </w:t>
      </w:r>
      <w:r w:rsidR="00614856">
        <w:rPr>
          <w:rFonts w:ascii="Times New Roman" w:hAnsi="Times New Roman" w:cs="Times New Roman"/>
          <w:sz w:val="24"/>
          <w:szCs w:val="24"/>
        </w:rPr>
        <w:t>Zagreb</w:t>
      </w:r>
    </w:p>
    <w:p w:rsidR="00EB38EA" w:rsidRDefault="00EB38EA" w:rsidP="00100F6E">
      <w:pPr>
        <w:spacing w:line="360" w:lineRule="auto"/>
        <w:jc w:val="center"/>
        <w:rPr>
          <w:rFonts w:ascii="Times New Roman" w:hAnsi="Times New Roman" w:cs="Times New Roman"/>
          <w:i/>
          <w:sz w:val="24"/>
          <w:szCs w:val="24"/>
        </w:rPr>
      </w:pPr>
    </w:p>
    <w:p w:rsidR="00872098" w:rsidRDefault="00872098" w:rsidP="00614856">
      <w:pPr>
        <w:pStyle w:val="ListParagraph"/>
        <w:numPr>
          <w:ilvl w:val="0"/>
          <w:numId w:val="12"/>
        </w:numPr>
        <w:spacing w:line="360" w:lineRule="auto"/>
        <w:jc w:val="center"/>
        <w:rPr>
          <w:rFonts w:ascii="Times New Roman" w:hAnsi="Times New Roman" w:cs="Times New Roman"/>
          <w:sz w:val="24"/>
          <w:szCs w:val="24"/>
        </w:rPr>
      </w:pPr>
      <w:r w:rsidRPr="00734302">
        <w:rPr>
          <w:rFonts w:ascii="Times New Roman" w:hAnsi="Times New Roman" w:cs="Times New Roman"/>
          <w:sz w:val="24"/>
          <w:szCs w:val="24"/>
        </w:rPr>
        <w:t>Summary</w:t>
      </w:r>
    </w:p>
    <w:p w:rsidR="00AE0747" w:rsidRDefault="00AE0747" w:rsidP="00AE0747">
      <w:pPr>
        <w:pStyle w:val="ListParagraph"/>
        <w:spacing w:line="360" w:lineRule="auto"/>
        <w:rPr>
          <w:rFonts w:ascii="Times New Roman" w:hAnsi="Times New Roman" w:cs="Times New Roman"/>
          <w:sz w:val="24"/>
          <w:szCs w:val="24"/>
        </w:rPr>
      </w:pPr>
    </w:p>
    <w:p w:rsidR="005C0C29" w:rsidRPr="00AE0747" w:rsidRDefault="00AE0747" w:rsidP="00AE0747">
      <w:pPr>
        <w:spacing w:line="360" w:lineRule="auto"/>
        <w:jc w:val="center"/>
        <w:rPr>
          <w:rFonts w:ascii="Times New Roman" w:hAnsi="Times New Roman" w:cs="Times New Roman"/>
          <w:i/>
          <w:sz w:val="24"/>
          <w:szCs w:val="24"/>
        </w:rPr>
      </w:pPr>
      <w:proofErr w:type="spellStart"/>
      <w:r w:rsidRPr="00AE0747">
        <w:rPr>
          <w:rFonts w:ascii="Times New Roman" w:hAnsi="Times New Roman" w:cs="Times New Roman"/>
          <w:i/>
          <w:sz w:val="24"/>
          <w:szCs w:val="24"/>
        </w:rPr>
        <w:t>Students</w:t>
      </w:r>
      <w:proofErr w:type="spellEnd"/>
      <w:r w:rsidRPr="00AE0747">
        <w:rPr>
          <w:rFonts w:ascii="Times New Roman" w:hAnsi="Times New Roman" w:cs="Times New Roman"/>
          <w:i/>
          <w:sz w:val="24"/>
          <w:szCs w:val="24"/>
        </w:rPr>
        <w:t xml:space="preserve"> </w:t>
      </w:r>
      <w:proofErr w:type="spellStart"/>
      <w:r w:rsidRPr="00AE0747">
        <w:rPr>
          <w:rFonts w:ascii="Times New Roman" w:hAnsi="Times New Roman" w:cs="Times New Roman"/>
          <w:i/>
          <w:sz w:val="24"/>
          <w:szCs w:val="24"/>
        </w:rPr>
        <w:t>and</w:t>
      </w:r>
      <w:proofErr w:type="spellEnd"/>
      <w:r w:rsidRPr="00AE0747">
        <w:rPr>
          <w:rFonts w:ascii="Times New Roman" w:hAnsi="Times New Roman" w:cs="Times New Roman"/>
          <w:i/>
          <w:sz w:val="24"/>
          <w:szCs w:val="24"/>
        </w:rPr>
        <w:t xml:space="preserve"> </w:t>
      </w:r>
      <w:proofErr w:type="spellStart"/>
      <w:r w:rsidRPr="00AE0747">
        <w:rPr>
          <w:rFonts w:ascii="Times New Roman" w:hAnsi="Times New Roman" w:cs="Times New Roman"/>
          <w:i/>
          <w:sz w:val="24"/>
          <w:szCs w:val="24"/>
        </w:rPr>
        <w:t>teachers</w:t>
      </w:r>
      <w:proofErr w:type="spellEnd"/>
      <w:r w:rsidRPr="00AE0747">
        <w:rPr>
          <w:rFonts w:ascii="Times New Roman" w:hAnsi="Times New Roman" w:cs="Times New Roman"/>
          <w:i/>
          <w:sz w:val="24"/>
          <w:szCs w:val="24"/>
        </w:rPr>
        <w:t xml:space="preserve"> </w:t>
      </w:r>
      <w:proofErr w:type="spellStart"/>
      <w:r w:rsidRPr="00AE0747">
        <w:rPr>
          <w:rFonts w:ascii="Times New Roman" w:hAnsi="Times New Roman" w:cs="Times New Roman"/>
          <w:i/>
          <w:sz w:val="24"/>
          <w:szCs w:val="24"/>
        </w:rPr>
        <w:t>of</w:t>
      </w:r>
      <w:proofErr w:type="spellEnd"/>
      <w:r w:rsidRPr="00AE0747">
        <w:rPr>
          <w:rFonts w:ascii="Times New Roman" w:hAnsi="Times New Roman" w:cs="Times New Roman"/>
          <w:i/>
          <w:sz w:val="24"/>
          <w:szCs w:val="24"/>
        </w:rPr>
        <w:t xml:space="preserve"> </w:t>
      </w:r>
      <w:proofErr w:type="spellStart"/>
      <w:r w:rsidRPr="00AE0747">
        <w:rPr>
          <w:rFonts w:ascii="Times New Roman" w:hAnsi="Times New Roman" w:cs="Times New Roman"/>
          <w:i/>
          <w:sz w:val="24"/>
          <w:szCs w:val="24"/>
        </w:rPr>
        <w:t>Philosophy</w:t>
      </w:r>
      <w:proofErr w:type="spellEnd"/>
      <w:r w:rsidRPr="00AE0747">
        <w:rPr>
          <w:rFonts w:ascii="Times New Roman" w:hAnsi="Times New Roman" w:cs="Times New Roman"/>
          <w:i/>
          <w:sz w:val="24"/>
          <w:szCs w:val="24"/>
        </w:rPr>
        <w:t xml:space="preserve"> at </w:t>
      </w:r>
      <w:proofErr w:type="spellStart"/>
      <w:r w:rsidRPr="00AE0747">
        <w:rPr>
          <w:rFonts w:ascii="Times New Roman" w:hAnsi="Times New Roman" w:cs="Times New Roman"/>
          <w:i/>
          <w:sz w:val="24"/>
          <w:szCs w:val="24"/>
        </w:rPr>
        <w:t>the</w:t>
      </w:r>
      <w:proofErr w:type="spellEnd"/>
      <w:r w:rsidRPr="00AE0747">
        <w:rPr>
          <w:rFonts w:ascii="Times New Roman" w:hAnsi="Times New Roman" w:cs="Times New Roman"/>
          <w:i/>
          <w:sz w:val="24"/>
          <w:szCs w:val="24"/>
        </w:rPr>
        <w:t xml:space="preserve"> University </w:t>
      </w:r>
      <w:proofErr w:type="spellStart"/>
      <w:r w:rsidRPr="00AE0747">
        <w:rPr>
          <w:rFonts w:ascii="Times New Roman" w:hAnsi="Times New Roman" w:cs="Times New Roman"/>
          <w:i/>
          <w:sz w:val="24"/>
          <w:szCs w:val="24"/>
        </w:rPr>
        <w:t>of</w:t>
      </w:r>
      <w:proofErr w:type="spellEnd"/>
      <w:r w:rsidRPr="00AE0747">
        <w:rPr>
          <w:rFonts w:ascii="Times New Roman" w:hAnsi="Times New Roman" w:cs="Times New Roman"/>
          <w:i/>
          <w:sz w:val="24"/>
          <w:szCs w:val="24"/>
        </w:rPr>
        <w:t xml:space="preserve"> Zagreb </w:t>
      </w:r>
      <w:proofErr w:type="spellStart"/>
      <w:r w:rsidRPr="00AE0747">
        <w:rPr>
          <w:rFonts w:ascii="Times New Roman" w:hAnsi="Times New Roman" w:cs="Times New Roman"/>
          <w:i/>
          <w:sz w:val="24"/>
          <w:szCs w:val="24"/>
        </w:rPr>
        <w:t>during</w:t>
      </w:r>
      <w:proofErr w:type="spellEnd"/>
      <w:r w:rsidRPr="00AE0747">
        <w:rPr>
          <w:rFonts w:ascii="Times New Roman" w:hAnsi="Times New Roman" w:cs="Times New Roman"/>
          <w:i/>
          <w:sz w:val="24"/>
          <w:szCs w:val="24"/>
        </w:rPr>
        <w:t xml:space="preserve"> </w:t>
      </w:r>
      <w:proofErr w:type="spellStart"/>
      <w:r w:rsidRPr="00AE0747">
        <w:rPr>
          <w:rFonts w:ascii="Times New Roman" w:hAnsi="Times New Roman" w:cs="Times New Roman"/>
          <w:i/>
          <w:sz w:val="24"/>
          <w:szCs w:val="24"/>
        </w:rPr>
        <w:t>the</w:t>
      </w:r>
      <w:proofErr w:type="spellEnd"/>
      <w:r w:rsidRPr="00AE0747">
        <w:rPr>
          <w:rFonts w:ascii="Times New Roman" w:hAnsi="Times New Roman" w:cs="Times New Roman"/>
          <w:i/>
          <w:sz w:val="24"/>
          <w:szCs w:val="24"/>
        </w:rPr>
        <w:t xml:space="preserve"> First World </w:t>
      </w:r>
      <w:proofErr w:type="spellStart"/>
      <w:r w:rsidRPr="00AE0747">
        <w:rPr>
          <w:rFonts w:ascii="Times New Roman" w:hAnsi="Times New Roman" w:cs="Times New Roman"/>
          <w:i/>
          <w:sz w:val="24"/>
          <w:szCs w:val="24"/>
        </w:rPr>
        <w:t>War</w:t>
      </w:r>
      <w:proofErr w:type="spellEnd"/>
      <w:r w:rsidRPr="00AE0747">
        <w:rPr>
          <w:rFonts w:ascii="Times New Roman" w:hAnsi="Times New Roman" w:cs="Times New Roman"/>
          <w:i/>
          <w:sz w:val="24"/>
          <w:szCs w:val="24"/>
        </w:rPr>
        <w:t xml:space="preserve"> (1914-1918).</w:t>
      </w:r>
    </w:p>
    <w:p w:rsidR="00EB38EA" w:rsidRPr="00614856" w:rsidRDefault="00614856" w:rsidP="00100F6E">
      <w:pPr>
        <w:spacing w:line="360" w:lineRule="auto"/>
        <w:jc w:val="center"/>
        <w:rPr>
          <w:rFonts w:ascii="Times New Roman" w:hAnsi="Times New Roman" w:cs="Times New Roman"/>
          <w:i/>
          <w:sz w:val="24"/>
          <w:szCs w:val="24"/>
        </w:rPr>
      </w:pPr>
      <w:r w:rsidRPr="00614856">
        <w:rPr>
          <w:rFonts w:ascii="Times New Roman" w:hAnsi="Times New Roman" w:cs="Times New Roman"/>
          <w:i/>
          <w:sz w:val="24"/>
          <w:szCs w:val="24"/>
        </w:rPr>
        <w:t>Hrvoje Pleić</w:t>
      </w:r>
    </w:p>
    <w:p w:rsidR="004D4DA7" w:rsidRDefault="00872098" w:rsidP="00872098">
      <w:pPr>
        <w:spacing w:line="360" w:lineRule="auto"/>
        <w:jc w:val="center"/>
        <w:rPr>
          <w:rFonts w:ascii="Times New Roman" w:hAnsi="Times New Roman" w:cs="Times New Roman"/>
          <w:i/>
          <w:sz w:val="24"/>
          <w:szCs w:val="24"/>
        </w:rPr>
      </w:pPr>
      <w:proofErr w:type="spellStart"/>
      <w:r w:rsidRPr="00EB38EA">
        <w:rPr>
          <w:rFonts w:ascii="Times New Roman" w:hAnsi="Times New Roman" w:cs="Times New Roman"/>
          <w:i/>
          <w:sz w:val="24"/>
          <w:szCs w:val="24"/>
        </w:rPr>
        <w:t>With</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foundation</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of</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University </w:t>
      </w:r>
      <w:proofErr w:type="spellStart"/>
      <w:r w:rsidR="0091137E">
        <w:rPr>
          <w:rFonts w:ascii="Times New Roman" w:hAnsi="Times New Roman" w:cs="Times New Roman"/>
          <w:i/>
          <w:sz w:val="24"/>
          <w:szCs w:val="24"/>
        </w:rPr>
        <w:t>of</w:t>
      </w:r>
      <w:proofErr w:type="spellEnd"/>
      <w:r w:rsidR="0091137E">
        <w:rPr>
          <w:rFonts w:ascii="Times New Roman" w:hAnsi="Times New Roman" w:cs="Times New Roman"/>
          <w:i/>
          <w:sz w:val="24"/>
          <w:szCs w:val="24"/>
        </w:rPr>
        <w:t xml:space="preserve"> Zagreb </w:t>
      </w:r>
      <w:r w:rsidRPr="00EB38EA">
        <w:rPr>
          <w:rFonts w:ascii="Times New Roman" w:hAnsi="Times New Roman" w:cs="Times New Roman"/>
          <w:i/>
          <w:sz w:val="24"/>
          <w:szCs w:val="24"/>
        </w:rPr>
        <w:t xml:space="preserve">one </w:t>
      </w:r>
      <w:proofErr w:type="spellStart"/>
      <w:r w:rsidRPr="00EB38EA">
        <w:rPr>
          <w:rFonts w:ascii="Times New Roman" w:hAnsi="Times New Roman" w:cs="Times New Roman"/>
          <w:i/>
          <w:sz w:val="24"/>
          <w:szCs w:val="24"/>
        </w:rPr>
        <w:t>of</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main</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condition</w:t>
      </w:r>
      <w:r w:rsidR="005C0C29">
        <w:rPr>
          <w:rFonts w:ascii="Times New Roman" w:hAnsi="Times New Roman" w:cs="Times New Roman"/>
          <w:i/>
          <w:sz w:val="24"/>
          <w:szCs w:val="24"/>
        </w:rPr>
        <w:t>s</w:t>
      </w:r>
      <w:proofErr w:type="spellEnd"/>
      <w:r w:rsidRPr="00EB38EA">
        <w:rPr>
          <w:rFonts w:ascii="Times New Roman" w:hAnsi="Times New Roman" w:cs="Times New Roman"/>
          <w:i/>
          <w:sz w:val="24"/>
          <w:szCs w:val="24"/>
        </w:rPr>
        <w:t xml:space="preserve"> for </w:t>
      </w:r>
      <w:proofErr w:type="spellStart"/>
      <w:r w:rsidRPr="00EB38EA">
        <w:rPr>
          <w:rFonts w:ascii="Times New Roman" w:hAnsi="Times New Roman" w:cs="Times New Roman"/>
          <w:i/>
          <w:sz w:val="24"/>
          <w:szCs w:val="24"/>
        </w:rPr>
        <w:t>affirming</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national</w:t>
      </w:r>
      <w:proofErr w:type="spellEnd"/>
      <w:r w:rsidRPr="00EB38EA">
        <w:rPr>
          <w:rFonts w:ascii="Times New Roman" w:hAnsi="Times New Roman" w:cs="Times New Roman"/>
          <w:i/>
          <w:sz w:val="24"/>
          <w:szCs w:val="24"/>
        </w:rPr>
        <w:t xml:space="preserve"> </w:t>
      </w:r>
      <w:proofErr w:type="spellStart"/>
      <w:r w:rsidR="0091137E">
        <w:rPr>
          <w:rFonts w:ascii="Times New Roman" w:hAnsi="Times New Roman" w:cs="Times New Roman"/>
          <w:i/>
          <w:sz w:val="24"/>
          <w:szCs w:val="24"/>
        </w:rPr>
        <w:t>identity</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of</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Croats</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and</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their</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connection</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with</w:t>
      </w:r>
      <w:proofErr w:type="spellEnd"/>
      <w:r w:rsidRPr="00EB38EA">
        <w:rPr>
          <w:rFonts w:ascii="Times New Roman" w:hAnsi="Times New Roman" w:cs="Times New Roman"/>
          <w:i/>
          <w:sz w:val="24"/>
          <w:szCs w:val="24"/>
        </w:rPr>
        <w:t xml:space="preserve"> </w:t>
      </w:r>
      <w:proofErr w:type="spellStart"/>
      <w:r w:rsidR="0091137E">
        <w:rPr>
          <w:rFonts w:ascii="Times New Roman" w:hAnsi="Times New Roman" w:cs="Times New Roman"/>
          <w:i/>
          <w:sz w:val="24"/>
          <w:szCs w:val="24"/>
        </w:rPr>
        <w:t>the</w:t>
      </w:r>
      <w:proofErr w:type="spellEnd"/>
      <w:r w:rsidR="0091137E">
        <w:rPr>
          <w:rFonts w:ascii="Times New Roman" w:hAnsi="Times New Roman" w:cs="Times New Roman"/>
          <w:i/>
          <w:sz w:val="24"/>
          <w:szCs w:val="24"/>
        </w:rPr>
        <w:t xml:space="preserve"> </w:t>
      </w:r>
      <w:r w:rsidRPr="00EB38EA">
        <w:rPr>
          <w:rFonts w:ascii="Times New Roman" w:hAnsi="Times New Roman" w:cs="Times New Roman"/>
          <w:i/>
          <w:sz w:val="24"/>
          <w:szCs w:val="24"/>
        </w:rPr>
        <w:t xml:space="preserve">European </w:t>
      </w:r>
      <w:proofErr w:type="spellStart"/>
      <w:r w:rsidRPr="00EB38EA">
        <w:rPr>
          <w:rFonts w:ascii="Times New Roman" w:hAnsi="Times New Roman" w:cs="Times New Roman"/>
          <w:i/>
          <w:sz w:val="24"/>
          <w:szCs w:val="24"/>
        </w:rPr>
        <w:t>educational</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and</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creative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natios</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is</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finally</w:t>
      </w:r>
      <w:proofErr w:type="spellEnd"/>
      <w:r w:rsidRPr="00EB38EA">
        <w:rPr>
          <w:rFonts w:ascii="Times New Roman" w:hAnsi="Times New Roman" w:cs="Times New Roman"/>
          <w:i/>
          <w:sz w:val="24"/>
          <w:szCs w:val="24"/>
        </w:rPr>
        <w:t xml:space="preserve"> </w:t>
      </w:r>
      <w:r w:rsidR="004221E4">
        <w:rPr>
          <w:rFonts w:ascii="Times New Roman" w:hAnsi="Times New Roman" w:cs="Times New Roman"/>
          <w:i/>
          <w:sz w:val="24"/>
          <w:szCs w:val="24"/>
        </w:rPr>
        <w:t>achieved</w:t>
      </w:r>
      <w:bookmarkStart w:id="0" w:name="_GoBack"/>
      <w:bookmarkEnd w:id="0"/>
      <w:r w:rsidRPr="00EB38EA">
        <w:rPr>
          <w:rFonts w:ascii="Times New Roman" w:hAnsi="Times New Roman" w:cs="Times New Roman"/>
          <w:i/>
          <w:sz w:val="24"/>
          <w:szCs w:val="24"/>
        </w:rPr>
        <w:t xml:space="preserve">. World War briefly interrupted the nearly forty-year development and put </w:t>
      </w:r>
      <w:proofErr w:type="spellStart"/>
      <w:r w:rsidRPr="00EB38EA">
        <w:rPr>
          <w:rFonts w:ascii="Times New Roman" w:hAnsi="Times New Roman" w:cs="Times New Roman"/>
          <w:i/>
          <w:sz w:val="24"/>
          <w:szCs w:val="24"/>
        </w:rPr>
        <w:t>teachers</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and</w:t>
      </w:r>
      <w:proofErr w:type="spellEnd"/>
      <w:r w:rsidRPr="00EB38EA">
        <w:rPr>
          <w:rFonts w:ascii="Times New Roman" w:hAnsi="Times New Roman" w:cs="Times New Roman"/>
          <w:i/>
          <w:sz w:val="24"/>
          <w:szCs w:val="24"/>
        </w:rPr>
        <w:t xml:space="preserve"> student </w:t>
      </w:r>
      <w:proofErr w:type="spellStart"/>
      <w:r w:rsidRPr="00EB38EA">
        <w:rPr>
          <w:rFonts w:ascii="Times New Roman" w:hAnsi="Times New Roman" w:cs="Times New Roman"/>
          <w:i/>
          <w:sz w:val="24"/>
          <w:szCs w:val="24"/>
        </w:rPr>
        <w:t>in</w:t>
      </w:r>
      <w:proofErr w:type="spellEnd"/>
      <w:r w:rsidRPr="00EB38EA">
        <w:rPr>
          <w:rFonts w:ascii="Times New Roman" w:hAnsi="Times New Roman" w:cs="Times New Roman"/>
          <w:i/>
          <w:sz w:val="24"/>
          <w:szCs w:val="24"/>
        </w:rPr>
        <w:t xml:space="preserve"> a </w:t>
      </w:r>
      <w:proofErr w:type="spellStart"/>
      <w:r w:rsidRPr="00EB38EA">
        <w:rPr>
          <w:rFonts w:ascii="Times New Roman" w:hAnsi="Times New Roman" w:cs="Times New Roman"/>
          <w:i/>
          <w:sz w:val="24"/>
          <w:szCs w:val="24"/>
        </w:rPr>
        <w:t>completely</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new</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situation</w:t>
      </w:r>
      <w:proofErr w:type="spellEnd"/>
      <w:r w:rsidRPr="00EB38EA">
        <w:rPr>
          <w:rFonts w:ascii="Times New Roman" w:hAnsi="Times New Roman" w:cs="Times New Roman"/>
          <w:i/>
          <w:sz w:val="24"/>
          <w:szCs w:val="24"/>
        </w:rPr>
        <w:t xml:space="preserve"> </w:t>
      </w:r>
      <w:proofErr w:type="spellStart"/>
      <w:r w:rsidRPr="009A486F">
        <w:rPr>
          <w:rFonts w:ascii="Times New Roman" w:hAnsi="Times New Roman" w:cs="Times New Roman"/>
          <w:i/>
          <w:sz w:val="24"/>
          <w:szCs w:val="24"/>
        </w:rPr>
        <w:t>caused</w:t>
      </w:r>
      <w:proofErr w:type="spellEnd"/>
      <w:r w:rsidR="00B6771C" w:rsidRPr="009A486F">
        <w:rPr>
          <w:rFonts w:ascii="Times New Roman" w:hAnsi="Times New Roman" w:cs="Times New Roman"/>
          <w:i/>
          <w:sz w:val="24"/>
          <w:szCs w:val="24"/>
        </w:rPr>
        <w:t xml:space="preserve"> </w:t>
      </w:r>
      <w:proofErr w:type="spellStart"/>
      <w:r w:rsidRPr="009A486F">
        <w:rPr>
          <w:rFonts w:ascii="Times New Roman" w:hAnsi="Times New Roman" w:cs="Times New Roman"/>
          <w:i/>
          <w:sz w:val="24"/>
          <w:szCs w:val="24"/>
        </w:rPr>
        <w:t>by</w:t>
      </w:r>
      <w:proofErr w:type="spellEnd"/>
      <w:r w:rsidRPr="009A486F">
        <w:rPr>
          <w:rFonts w:ascii="Times New Roman" w:hAnsi="Times New Roman" w:cs="Times New Roman"/>
          <w:i/>
          <w:sz w:val="24"/>
          <w:szCs w:val="24"/>
        </w:rPr>
        <w:t xml:space="preserve"> </w:t>
      </w:r>
      <w:proofErr w:type="spellStart"/>
      <w:r w:rsidRPr="009A486F">
        <w:rPr>
          <w:rFonts w:ascii="Times New Roman" w:hAnsi="Times New Roman" w:cs="Times New Roman"/>
          <w:i/>
          <w:sz w:val="24"/>
          <w:szCs w:val="24"/>
        </w:rPr>
        <w:t>the</w:t>
      </w:r>
      <w:proofErr w:type="spellEnd"/>
      <w:r w:rsidRPr="009A486F">
        <w:rPr>
          <w:rFonts w:ascii="Times New Roman" w:hAnsi="Times New Roman" w:cs="Times New Roman"/>
          <w:i/>
          <w:sz w:val="24"/>
          <w:szCs w:val="24"/>
        </w:rPr>
        <w:t xml:space="preserve"> </w:t>
      </w:r>
      <w:proofErr w:type="spellStart"/>
      <w:r w:rsidRPr="009A486F">
        <w:rPr>
          <w:rFonts w:ascii="Times New Roman" w:hAnsi="Times New Roman" w:cs="Times New Roman"/>
          <w:i/>
          <w:sz w:val="24"/>
          <w:szCs w:val="24"/>
        </w:rPr>
        <w:t>war</w:t>
      </w:r>
      <w:proofErr w:type="spellEnd"/>
      <w:r w:rsidRPr="009A486F">
        <w:rPr>
          <w:rFonts w:ascii="Times New Roman" w:hAnsi="Times New Roman" w:cs="Times New Roman"/>
          <w:i/>
          <w:sz w:val="24"/>
          <w:szCs w:val="24"/>
        </w:rPr>
        <w:t>.</w:t>
      </w:r>
      <w:r w:rsidRPr="00EB38EA">
        <w:rPr>
          <w:rFonts w:ascii="Times New Roman" w:hAnsi="Times New Roman" w:cs="Times New Roman"/>
          <w:i/>
          <w:sz w:val="24"/>
          <w:szCs w:val="24"/>
        </w:rPr>
        <w:t xml:space="preserve"> The Faculty of </w:t>
      </w:r>
      <w:proofErr w:type="spellStart"/>
      <w:r w:rsidRPr="00EB38EA">
        <w:rPr>
          <w:rFonts w:ascii="Times New Roman" w:hAnsi="Times New Roman" w:cs="Times New Roman"/>
          <w:i/>
          <w:sz w:val="24"/>
          <w:szCs w:val="24"/>
        </w:rPr>
        <w:t>Philosophy</w:t>
      </w:r>
      <w:proofErr w:type="spellEnd"/>
      <w:r w:rsidRPr="00EB38EA">
        <w:rPr>
          <w:rFonts w:ascii="Times New Roman" w:hAnsi="Times New Roman" w:cs="Times New Roman"/>
          <w:i/>
          <w:sz w:val="24"/>
          <w:szCs w:val="24"/>
        </w:rPr>
        <w:t xml:space="preserve"> as a </w:t>
      </w:r>
      <w:proofErr w:type="spellStart"/>
      <w:r w:rsidRPr="00EB38EA">
        <w:rPr>
          <w:rFonts w:ascii="Times New Roman" w:hAnsi="Times New Roman" w:cs="Times New Roman"/>
          <w:i/>
          <w:sz w:val="24"/>
          <w:szCs w:val="24"/>
        </w:rPr>
        <w:t>guaranteed</w:t>
      </w:r>
      <w:proofErr w:type="spellEnd"/>
      <w:r w:rsidRPr="00EB38EA">
        <w:rPr>
          <w:rFonts w:ascii="Times New Roman" w:hAnsi="Times New Roman" w:cs="Times New Roman"/>
          <w:i/>
          <w:sz w:val="24"/>
          <w:szCs w:val="24"/>
        </w:rPr>
        <w:t xml:space="preserve"> </w:t>
      </w:r>
      <w:proofErr w:type="spellStart"/>
      <w:r w:rsidR="005C0C29">
        <w:rPr>
          <w:rFonts w:ascii="Times New Roman" w:hAnsi="Times New Roman" w:cs="Times New Roman"/>
          <w:i/>
          <w:sz w:val="24"/>
          <w:szCs w:val="24"/>
        </w:rPr>
        <w:t>constituent</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of</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University </w:t>
      </w:r>
      <w:proofErr w:type="spellStart"/>
      <w:r w:rsidR="005C0C29">
        <w:rPr>
          <w:rFonts w:ascii="Times New Roman" w:hAnsi="Times New Roman" w:cs="Times New Roman"/>
          <w:i/>
          <w:sz w:val="24"/>
          <w:szCs w:val="24"/>
        </w:rPr>
        <w:t>of</w:t>
      </w:r>
      <w:proofErr w:type="spellEnd"/>
      <w:r w:rsidR="005C0C29">
        <w:rPr>
          <w:rFonts w:ascii="Times New Roman" w:hAnsi="Times New Roman" w:cs="Times New Roman"/>
          <w:i/>
          <w:sz w:val="24"/>
          <w:szCs w:val="24"/>
        </w:rPr>
        <w:t xml:space="preserve"> Zagreb </w:t>
      </w:r>
      <w:proofErr w:type="spellStart"/>
      <w:r w:rsidRPr="00EB38EA">
        <w:rPr>
          <w:rFonts w:ascii="Times New Roman" w:hAnsi="Times New Roman" w:cs="Times New Roman"/>
          <w:i/>
          <w:sz w:val="24"/>
          <w:szCs w:val="24"/>
        </w:rPr>
        <w:t>was</w:t>
      </w:r>
      <w:proofErr w:type="spellEnd"/>
      <w:r w:rsidRPr="00EB38EA">
        <w:rPr>
          <w:rFonts w:ascii="Times New Roman" w:hAnsi="Times New Roman" w:cs="Times New Roman"/>
          <w:i/>
          <w:sz w:val="24"/>
          <w:szCs w:val="24"/>
        </w:rPr>
        <w:t xml:space="preserve"> no </w:t>
      </w:r>
      <w:proofErr w:type="spellStart"/>
      <w:r w:rsidRPr="00EB38EA">
        <w:rPr>
          <w:rFonts w:ascii="Times New Roman" w:hAnsi="Times New Roman" w:cs="Times New Roman"/>
          <w:i/>
          <w:sz w:val="24"/>
          <w:szCs w:val="24"/>
        </w:rPr>
        <w:t>exception</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and</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its</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students</w:t>
      </w:r>
      <w:proofErr w:type="spellEnd"/>
      <w:r w:rsidRPr="00EB38EA">
        <w:rPr>
          <w:rFonts w:ascii="Times New Roman" w:hAnsi="Times New Roman" w:cs="Times New Roman"/>
          <w:i/>
          <w:sz w:val="24"/>
          <w:szCs w:val="24"/>
        </w:rPr>
        <w:t xml:space="preserve"> </w:t>
      </w:r>
      <w:proofErr w:type="spellStart"/>
      <w:r w:rsidR="005C0C29">
        <w:rPr>
          <w:rFonts w:ascii="Times New Roman" w:hAnsi="Times New Roman" w:cs="Times New Roman"/>
          <w:i/>
          <w:sz w:val="24"/>
          <w:szCs w:val="24"/>
        </w:rPr>
        <w:t>and</w:t>
      </w:r>
      <w:proofErr w:type="spellEnd"/>
      <w:r w:rsidR="005C0C29">
        <w:rPr>
          <w:rFonts w:ascii="Times New Roman" w:hAnsi="Times New Roman" w:cs="Times New Roman"/>
          <w:i/>
          <w:sz w:val="24"/>
          <w:szCs w:val="24"/>
        </w:rPr>
        <w:t xml:space="preserve"> </w:t>
      </w:r>
      <w:proofErr w:type="spellStart"/>
      <w:r w:rsidR="005C0C29">
        <w:rPr>
          <w:rFonts w:ascii="Times New Roman" w:hAnsi="Times New Roman" w:cs="Times New Roman"/>
          <w:i/>
          <w:sz w:val="24"/>
          <w:szCs w:val="24"/>
        </w:rPr>
        <w:t>teachers</w:t>
      </w:r>
      <w:proofErr w:type="spellEnd"/>
      <w:r w:rsidR="005C0C29">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tried</w:t>
      </w:r>
      <w:proofErr w:type="spellEnd"/>
      <w:r w:rsidRPr="00EB38EA">
        <w:rPr>
          <w:rFonts w:ascii="Times New Roman" w:hAnsi="Times New Roman" w:cs="Times New Roman"/>
          <w:i/>
          <w:sz w:val="24"/>
          <w:szCs w:val="24"/>
        </w:rPr>
        <w:t xml:space="preserve"> to </w:t>
      </w:r>
      <w:proofErr w:type="spellStart"/>
      <w:r w:rsidRPr="00EB38EA">
        <w:rPr>
          <w:rFonts w:ascii="Times New Roman" w:hAnsi="Times New Roman" w:cs="Times New Roman"/>
          <w:i/>
          <w:sz w:val="24"/>
          <w:szCs w:val="24"/>
        </w:rPr>
        <w:t>balance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the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everyday</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life</w:t>
      </w:r>
      <w:proofErr w:type="spellEnd"/>
      <w:r w:rsidRPr="00EB38EA">
        <w:rPr>
          <w:rFonts w:ascii="Times New Roman" w:hAnsi="Times New Roman" w:cs="Times New Roman"/>
          <w:i/>
          <w:sz w:val="24"/>
          <w:szCs w:val="24"/>
        </w:rPr>
        <w:t xml:space="preserve"> </w:t>
      </w:r>
      <w:proofErr w:type="spellStart"/>
      <w:r w:rsidRPr="00EB38EA">
        <w:rPr>
          <w:rFonts w:ascii="Times New Roman" w:hAnsi="Times New Roman" w:cs="Times New Roman"/>
          <w:i/>
          <w:sz w:val="24"/>
          <w:szCs w:val="24"/>
        </w:rPr>
        <w:t>and</w:t>
      </w:r>
      <w:proofErr w:type="spellEnd"/>
      <w:r w:rsidRPr="00EB38EA">
        <w:rPr>
          <w:rFonts w:ascii="Times New Roman" w:hAnsi="Times New Roman" w:cs="Times New Roman"/>
          <w:i/>
          <w:sz w:val="24"/>
          <w:szCs w:val="24"/>
        </w:rPr>
        <w:t xml:space="preserve"> </w:t>
      </w:r>
      <w:proofErr w:type="spellStart"/>
      <w:r w:rsidR="0091137E">
        <w:rPr>
          <w:rFonts w:ascii="Times New Roman" w:hAnsi="Times New Roman" w:cs="Times New Roman"/>
          <w:i/>
          <w:sz w:val="24"/>
          <w:szCs w:val="24"/>
        </w:rPr>
        <w:t>w</w:t>
      </w:r>
      <w:r w:rsidRPr="00EB38EA">
        <w:rPr>
          <w:rFonts w:ascii="Times New Roman" w:hAnsi="Times New Roman" w:cs="Times New Roman"/>
          <w:i/>
          <w:sz w:val="24"/>
          <w:szCs w:val="24"/>
        </w:rPr>
        <w:t>ar</w:t>
      </w:r>
      <w:proofErr w:type="spellEnd"/>
      <w:r w:rsidRPr="00EB38EA">
        <w:rPr>
          <w:rFonts w:ascii="Times New Roman" w:hAnsi="Times New Roman" w:cs="Times New Roman"/>
          <w:i/>
          <w:sz w:val="24"/>
          <w:szCs w:val="24"/>
        </w:rPr>
        <w:t xml:space="preserve">.  </w:t>
      </w:r>
    </w:p>
    <w:p w:rsidR="00BA29E0" w:rsidRPr="00BA29E0" w:rsidRDefault="00BA29E0" w:rsidP="00BA29E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Keywords: First World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Zagreb, </w:t>
      </w:r>
      <w:r w:rsidR="00F82BFE">
        <w:rPr>
          <w:rFonts w:ascii="Times New Roman" w:hAnsi="Times New Roman" w:cs="Times New Roman"/>
          <w:sz w:val="24"/>
          <w:szCs w:val="24"/>
        </w:rPr>
        <w:t>20th</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century</w:t>
      </w:r>
      <w:proofErr w:type="spellEnd"/>
      <w:r>
        <w:rPr>
          <w:rFonts w:ascii="Times New Roman" w:hAnsi="Times New Roman" w:cs="Times New Roman"/>
          <w:sz w:val="24"/>
          <w:szCs w:val="24"/>
        </w:rPr>
        <w:t xml:space="preserve">, </w:t>
      </w:r>
      <w:r w:rsidR="00614856">
        <w:rPr>
          <w:rFonts w:ascii="Times New Roman" w:hAnsi="Times New Roman" w:cs="Times New Roman"/>
          <w:sz w:val="24"/>
          <w:szCs w:val="24"/>
        </w:rPr>
        <w:t>Zagreb</w:t>
      </w:r>
    </w:p>
    <w:p w:rsidR="00BA29E0" w:rsidRPr="00BA29E0" w:rsidRDefault="00BA29E0" w:rsidP="00872098">
      <w:pPr>
        <w:spacing w:line="360" w:lineRule="auto"/>
        <w:jc w:val="center"/>
        <w:rPr>
          <w:rFonts w:ascii="Times New Roman" w:hAnsi="Times New Roman" w:cs="Times New Roman"/>
          <w:sz w:val="24"/>
          <w:szCs w:val="24"/>
        </w:rPr>
      </w:pPr>
    </w:p>
    <w:sectPr w:rsidR="00BA29E0" w:rsidRPr="00BA29E0" w:rsidSect="00076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443" w:rsidRDefault="00CD5443" w:rsidP="0027641E">
      <w:pPr>
        <w:spacing w:after="0" w:line="240" w:lineRule="auto"/>
      </w:pPr>
      <w:r>
        <w:separator/>
      </w:r>
    </w:p>
  </w:endnote>
  <w:endnote w:type="continuationSeparator" w:id="0">
    <w:p w:rsidR="00CD5443" w:rsidRDefault="00CD5443" w:rsidP="0027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917" w:rsidRDefault="00A42917">
    <w:pPr>
      <w:pStyle w:val="Footer"/>
      <w:jc w:val="right"/>
    </w:pPr>
  </w:p>
  <w:p w:rsidR="00A6094C" w:rsidRDefault="00A6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65408"/>
      <w:docPartObj>
        <w:docPartGallery w:val="Page Numbers (Bottom of Page)"/>
        <w:docPartUnique/>
      </w:docPartObj>
    </w:sdtPr>
    <w:sdtEndPr/>
    <w:sdtContent>
      <w:p w:rsidR="00A42917" w:rsidRDefault="00A42917">
        <w:pPr>
          <w:pStyle w:val="Footer"/>
          <w:jc w:val="right"/>
        </w:pPr>
        <w:r>
          <w:fldChar w:fldCharType="begin"/>
        </w:r>
        <w:r>
          <w:instrText>PAGE   \* MERGEFORMAT</w:instrText>
        </w:r>
        <w:r>
          <w:fldChar w:fldCharType="separate"/>
        </w:r>
        <w:r>
          <w:t>2</w:t>
        </w:r>
        <w:r>
          <w:fldChar w:fldCharType="end"/>
        </w:r>
      </w:p>
    </w:sdtContent>
  </w:sdt>
  <w:p w:rsidR="00A42917" w:rsidRDefault="00A4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443" w:rsidRDefault="00CD5443" w:rsidP="0027641E">
      <w:pPr>
        <w:spacing w:after="0" w:line="240" w:lineRule="auto"/>
      </w:pPr>
      <w:r>
        <w:separator/>
      </w:r>
    </w:p>
  </w:footnote>
  <w:footnote w:type="continuationSeparator" w:id="0">
    <w:p w:rsidR="00CD5443" w:rsidRDefault="00CD5443" w:rsidP="0027641E">
      <w:pPr>
        <w:spacing w:after="0" w:line="240" w:lineRule="auto"/>
      </w:pPr>
      <w:r>
        <w:continuationSeparator/>
      </w:r>
    </w:p>
  </w:footnote>
  <w:footnote w:id="1">
    <w:p w:rsidR="00A6094C" w:rsidRDefault="00A6094C" w:rsidP="00D604F1">
      <w:pPr>
        <w:pStyle w:val="FootnoteText"/>
      </w:pPr>
      <w:r>
        <w:rPr>
          <w:rStyle w:val="FootnoteReference"/>
        </w:rPr>
        <w:footnoteRef/>
      </w:r>
      <w:r>
        <w:t xml:space="preserve"> </w:t>
      </w:r>
      <w:r>
        <w:fldChar w:fldCharType="begin" w:fldLock="1"/>
      </w:r>
      <w:r>
        <w:instrText>ADDIN CSL_CITATION { "citationItems" : [ { "id" : "ITEM-1", "itemData" : { "author" : [ { "dropping-particle" : "", "family" : "Duga\u010dki", "given" : "Vlatka", "non-dropping-particle" : "", "parse-names" : false, "suffix" : "" }, { "dropping-particle" : "", "family" : "Regan", "given" : "Kre\u0161imir", "non-dropping-particle" : "", "parse-names" : false, "suffix" : "" } ], "container-title" : "Acta medico-historica Adriatica", "id" : "ITEM-1", "issued" : { "date-parts" : [ [ "2015" ] ] }, "page" : "97-120", "title" : "Zagreb u Prvom svjetskom ratu (ozra\u010dje osnivanja Medicinskog fakulteta)", "type" : "article-journal", "volume" : "13" }, "uris" : [ "http://www.mendeley.com/documents/?uuid=7f98961b-6e21-4b92-9f24-781a9a047c49" ] } ], "mendeley" : { "formattedCitation" : "Vlatka Duga\u010dki and Kre\u0161imir Regan, \u201cZagreb U Prvom Svjetskom Ratu (Ozra\u010dje Osnivanja Medicinskog Fakulteta),\u201d &lt;i&gt;Acta Medico-Historica Adriatica&lt;/i&gt; 13 (2015): 97\u2013120.", "manualFormatting" : "Vlatka Duga\u010dki and Kre\u0161imir Regan, \u201cZagreb U Prvom Svjetskom Ratu (Ozra\u010dje Osnivanja Medicinskog Fakulteta),\u201d Acta Medico-Historica Adriatica 13 (2015): str.", "plainTextFormattedCitation" : "Vlatka Duga\u010dki and Kre\u0161imir Regan, \u201cZagreb U Prvom Svjetskom Ratu (Ozra\u010dje Osnivanja Medicinskog Fakulteta),\u201d Acta Medico-Historica Adriatica 13 (2015): 97\u2013120.", "previouslyFormattedCitation" : "Vlatka Duga\u010dki and Kre\u0161imir Regan, \u201cZagreb U Prvom Svjetskom Ratu (Ozra\u010dje Osnivanja Medicinskog Fakulteta),\u201d &lt;i&gt;Acta Medico-Historica Adriatica&lt;/i&gt; 13 (2015): 97\u2013120." }, "properties" : {  }, "schema" : "https://github.com/citation-style-language/schema/raw/master/csl-citation.json" }</w:instrText>
      </w:r>
      <w:r>
        <w:fldChar w:fldCharType="separate"/>
      </w:r>
      <w:r w:rsidRPr="00B77FD1">
        <w:rPr>
          <w:noProof/>
        </w:rPr>
        <w:t xml:space="preserve">Vlatka Dugački and Krešimir Regan, “Zagreb U Prvom Svjetskom Ratu (Ozračje Osnivanja Medicinskog Fakulteta),” </w:t>
      </w:r>
      <w:r w:rsidRPr="00B77FD1">
        <w:rPr>
          <w:i/>
          <w:noProof/>
        </w:rPr>
        <w:t>Acta Medico-Historica Adriatica</w:t>
      </w:r>
      <w:r w:rsidRPr="00B77FD1">
        <w:rPr>
          <w:noProof/>
        </w:rPr>
        <w:t xml:space="preserve"> 13 (2015): </w:t>
      </w:r>
      <w:r>
        <w:rPr>
          <w:noProof/>
        </w:rPr>
        <w:t>str</w:t>
      </w:r>
      <w:r w:rsidRPr="00B77FD1">
        <w:rPr>
          <w:noProof/>
        </w:rPr>
        <w:t>.</w:t>
      </w:r>
      <w:r>
        <w:fldChar w:fldCharType="end"/>
      </w:r>
      <w:r>
        <w:t xml:space="preserve"> 98</w:t>
      </w:r>
    </w:p>
  </w:footnote>
  <w:footnote w:id="2">
    <w:p w:rsidR="00A6094C" w:rsidRDefault="00A6094C" w:rsidP="00D604F1">
      <w:pPr>
        <w:pStyle w:val="FootnoteText"/>
      </w:pPr>
      <w:r>
        <w:rPr>
          <w:rStyle w:val="FootnoteReference"/>
        </w:rPr>
        <w:footnoteRef/>
      </w:r>
      <w:r>
        <w:t xml:space="preserve"> </w:t>
      </w:r>
      <w:r>
        <w:fldChar w:fldCharType="begin" w:fldLock="1"/>
      </w:r>
      <w:r>
        <w:instrText>ADDIN CSL_CITATION { "citationItems" : [ { "id" : "ITEM-1", "itemData" : { "author" : [ { "dropping-particle" : "", "family" : "Kauri\u0107", "given" : "Vijoleta Herman", "non-dropping-particle" : "", "parse-names" : false, "suffix" : "" } ], "container-title" : "Radovi Zavoda za hrvatsku povijest", "id" : "ITEM-1", "issued" : { "date-parts" : [ [ "0" ] ] }, "page" : "491-498", "title" : "Bibliografija radova o Prvom svjetskom ratu objavljenim u historijskim \u010dasopisima u razdoblju 1945-1998. godine.", "type" : "article-journal", "volume" : "32-33." }, "uris" : [ "http://www.mendeley.com/documents/?uuid=6b082380-2ac8-4bd5-bafe-8ff0ee35639a" ] } ], "mendeley" : { "formattedCitation" : "Vijoleta Herman Kauri\u0107, \u201cBibliografija Radova O Prvom Svjetskom Ratu Objavljenim U Historijskim \u010casopisima U Razdoblju 1945-1998. Godine.,\u201d &lt;i&gt;Radovi Zavoda Za Hrvatsku Povijest&lt;/i&gt; 32\u201333. (n.d.): 491\u201398.", "plainTextFormattedCitation" : "Vijoleta Herman Kauri\u0107, \u201cBibliografija Radova O Prvom Svjetskom Ratu Objavljenim U Historijskim \u010casopisima U Razdoblju 1945-1998. Godine.,\u201d Radovi Zavoda Za Hrvatsku Povijest 32\u201333. (n.d.): 491\u201398.", "previouslyFormattedCitation" : "Vijoleta Herman Kauri\u0107, \u201cBibliografija Radova O Prvom Svjetskom Ratu Objavljenim U Historijskim \u010casopisima U Razdoblju 1945-1998. Godine.,\u201d &lt;i&gt;Radovi Zavoda Za Hrvatsku Povijest&lt;/i&gt; 32\u201333. (n.d.): 491\u201398." }, "properties" : {  }, "schema" : "https://github.com/citation-style-language/schema/raw/master/csl-citation.json" }</w:instrText>
      </w:r>
      <w:r>
        <w:fldChar w:fldCharType="separate"/>
      </w:r>
      <w:r w:rsidRPr="007F1D5C">
        <w:rPr>
          <w:noProof/>
        </w:rPr>
        <w:t xml:space="preserve">Vijoleta Herman Kaurić, “Bibliografija Radova O Prvom Svjetskom Ratu Objavljenim U Historijskim Časopisima U Razdoblju 1945-1998. Godine.,” </w:t>
      </w:r>
      <w:r w:rsidRPr="007F1D5C">
        <w:rPr>
          <w:i/>
          <w:noProof/>
        </w:rPr>
        <w:t>Radovi Zavoda Za Hrvatsku Povijest</w:t>
      </w:r>
      <w:r w:rsidRPr="007F1D5C">
        <w:rPr>
          <w:noProof/>
        </w:rPr>
        <w:t xml:space="preserve"> 32–33. (n.d.): 491–98.</w:t>
      </w:r>
      <w:r>
        <w:fldChar w:fldCharType="end"/>
      </w:r>
    </w:p>
  </w:footnote>
  <w:footnote w:id="3">
    <w:p w:rsidR="00A6094C" w:rsidRPr="00BC5070" w:rsidRDefault="00A6094C" w:rsidP="00D604F1">
      <w:pPr>
        <w:pStyle w:val="FootnoteText"/>
      </w:pPr>
      <w:r>
        <w:rPr>
          <w:rStyle w:val="FootnoteReference"/>
        </w:rPr>
        <w:footnoteRef/>
      </w:r>
      <w:r>
        <w:t xml:space="preserve"> Izdane su četiri spomenice: </w:t>
      </w:r>
      <w:r>
        <w:rPr>
          <w:i/>
        </w:rPr>
        <w:t xml:space="preserve">Spomenica na </w:t>
      </w:r>
      <w:proofErr w:type="spellStart"/>
      <w:r>
        <w:rPr>
          <w:i/>
        </w:rPr>
        <w:t>svetčano</w:t>
      </w:r>
      <w:proofErr w:type="spellEnd"/>
      <w:r>
        <w:rPr>
          <w:i/>
        </w:rPr>
        <w:t xml:space="preserve"> otvaranje kralj. Sveučilišta Franje Josipa I. u Zagrebu, prvog hrvatskoga, dana 19. listopada 1874, </w:t>
      </w:r>
      <w:r>
        <w:t xml:space="preserve">Zagreb 1875.; </w:t>
      </w:r>
      <w:r>
        <w:rPr>
          <w:i/>
        </w:rPr>
        <w:t xml:space="preserve">Spomenica o 25. godišnjici postojanja Sveučilišta u Franje Josipa I. u Zagrebu, </w:t>
      </w:r>
      <w:r>
        <w:t xml:space="preserve">Zagreb 1900. ; </w:t>
      </w:r>
      <w:r>
        <w:rPr>
          <w:i/>
        </w:rPr>
        <w:t xml:space="preserve">Sveučilište Kraljevine Srba, Hrvata i Slovenaca u Zagrebu: 1874- 1924: spomenica </w:t>
      </w:r>
      <w:proofErr w:type="spellStart"/>
      <w:r>
        <w:rPr>
          <w:i/>
        </w:rPr>
        <w:t>Akademičkog</w:t>
      </w:r>
      <w:proofErr w:type="spellEnd"/>
      <w:r>
        <w:rPr>
          <w:i/>
        </w:rPr>
        <w:t xml:space="preserve"> senata, </w:t>
      </w:r>
      <w:r>
        <w:t xml:space="preserve">Zagreb 1925. i </w:t>
      </w:r>
      <w:r w:rsidRPr="002762C9">
        <w:rPr>
          <w:i/>
        </w:rPr>
        <w:t xml:space="preserve">Spomenica u povodu proslave 300. godišnjice </w:t>
      </w:r>
      <w:r>
        <w:rPr>
          <w:i/>
        </w:rPr>
        <w:t>S</w:t>
      </w:r>
      <w:r w:rsidRPr="002762C9">
        <w:rPr>
          <w:i/>
        </w:rPr>
        <w:t>veučilišta u Zagr</w:t>
      </w:r>
      <w:r>
        <w:rPr>
          <w:i/>
        </w:rPr>
        <w:t>ebu,</w:t>
      </w:r>
      <w:r>
        <w:t xml:space="preserve"> Zagreb 1969.</w:t>
      </w:r>
    </w:p>
  </w:footnote>
  <w:footnote w:id="4">
    <w:p w:rsidR="00A6094C" w:rsidRPr="009427D8" w:rsidRDefault="00A6094C" w:rsidP="00D604F1">
      <w:pPr>
        <w:pStyle w:val="FootnoteText"/>
      </w:pPr>
      <w:r>
        <w:rPr>
          <w:rStyle w:val="FootnoteReference"/>
        </w:rPr>
        <w:footnoteRef/>
      </w:r>
      <w:r>
        <w:t xml:space="preserve"> Tihana </w:t>
      </w:r>
      <w:proofErr w:type="spellStart"/>
      <w:r>
        <w:t>Luetić</w:t>
      </w:r>
      <w:proofErr w:type="spellEnd"/>
      <w:r>
        <w:t xml:space="preserve">, Socijalna slika studenata Filozofskog fakulteta Sveučilišta u Zagrebu (1874.-1914.), </w:t>
      </w:r>
      <w:proofErr w:type="spellStart"/>
      <w:r>
        <w:rPr>
          <w:i/>
        </w:rPr>
        <w:t>Zb</w:t>
      </w:r>
      <w:proofErr w:type="spellEnd"/>
      <w:r>
        <w:rPr>
          <w:i/>
        </w:rPr>
        <w:t xml:space="preserve">. Odsjeka povij. znan. Zavoda povij. </w:t>
      </w:r>
      <w:proofErr w:type="spellStart"/>
      <w:r>
        <w:rPr>
          <w:i/>
        </w:rPr>
        <w:t>druš</w:t>
      </w:r>
      <w:proofErr w:type="spellEnd"/>
      <w:r>
        <w:rPr>
          <w:i/>
        </w:rPr>
        <w:t xml:space="preserve">. znan. HAZU, god </w:t>
      </w:r>
      <w:r>
        <w:t>24., Zagreb 2006.</w:t>
      </w:r>
      <w:r w:rsidRPr="00754736">
        <w:t>, str</w:t>
      </w:r>
      <w:r>
        <w:t>. 200</w:t>
      </w:r>
    </w:p>
  </w:footnote>
  <w:footnote w:id="5">
    <w:p w:rsidR="00A6094C" w:rsidRPr="00C96A53" w:rsidRDefault="00A6094C" w:rsidP="00D604F1">
      <w:pPr>
        <w:pStyle w:val="FootnoteText"/>
      </w:pPr>
      <w:r>
        <w:rPr>
          <w:rStyle w:val="FootnoteReference"/>
        </w:rPr>
        <w:footnoteRef/>
      </w:r>
      <w:r>
        <w:t xml:space="preserve"> </w:t>
      </w:r>
      <w:r>
        <w:rPr>
          <w:i/>
        </w:rPr>
        <w:t xml:space="preserve">Sveučilište Kraljevine Srba, Hrvata i Slovenaca u Zagrebu: 1874- 1924: spomenica </w:t>
      </w:r>
      <w:proofErr w:type="spellStart"/>
      <w:r>
        <w:rPr>
          <w:i/>
        </w:rPr>
        <w:t>Akademičkog</w:t>
      </w:r>
      <w:proofErr w:type="spellEnd"/>
      <w:r>
        <w:rPr>
          <w:i/>
        </w:rPr>
        <w:t xml:space="preserve"> senata </w:t>
      </w:r>
      <w:r>
        <w:t>(Zagreb: Zakladna tiskara NN, 1925), str. 68-71</w:t>
      </w:r>
    </w:p>
  </w:footnote>
  <w:footnote w:id="6">
    <w:p w:rsidR="00A6094C" w:rsidRPr="009574F1" w:rsidRDefault="00A6094C" w:rsidP="00D604F1">
      <w:pPr>
        <w:pStyle w:val="FootnoteText"/>
      </w:pPr>
      <w:r>
        <w:rPr>
          <w:rStyle w:val="FootnoteReference"/>
        </w:rPr>
        <w:footnoteRef/>
      </w:r>
      <w:r>
        <w:t xml:space="preserve"> </w:t>
      </w:r>
      <w:r w:rsidRPr="002762C9">
        <w:rPr>
          <w:i/>
        </w:rPr>
        <w:t xml:space="preserve">Spomenica u povodu proslave 300. godišnjice </w:t>
      </w:r>
      <w:r>
        <w:rPr>
          <w:i/>
        </w:rPr>
        <w:t>S</w:t>
      </w:r>
      <w:r w:rsidRPr="002762C9">
        <w:rPr>
          <w:i/>
        </w:rPr>
        <w:t>veučilišta u Zagr</w:t>
      </w:r>
      <w:r>
        <w:rPr>
          <w:i/>
        </w:rPr>
        <w:t>ebu,</w:t>
      </w:r>
      <w:r>
        <w:t xml:space="preserve"> Zagreb 1969., str. 120-123.</w:t>
      </w:r>
    </w:p>
  </w:footnote>
  <w:footnote w:id="7">
    <w:p w:rsidR="00A6094C" w:rsidRPr="008768A5" w:rsidRDefault="00A6094C" w:rsidP="00D604F1">
      <w:pPr>
        <w:pStyle w:val="FootnoteText"/>
      </w:pPr>
      <w:r>
        <w:rPr>
          <w:rStyle w:val="FootnoteReference"/>
        </w:rPr>
        <w:footnoteRef/>
      </w:r>
      <w:r>
        <w:t xml:space="preserve"> </w:t>
      </w:r>
      <w:r w:rsidRPr="007D323D">
        <w:rPr>
          <w:i/>
        </w:rPr>
        <w:t>Sveučilište u Zagrebu</w:t>
      </w:r>
      <w:r>
        <w:t xml:space="preserve"> (Zagreb: Sveučilišna naklada </w:t>
      </w:r>
      <w:proofErr w:type="spellStart"/>
      <w:r>
        <w:t>Liber</w:t>
      </w:r>
      <w:proofErr w:type="spellEnd"/>
      <w:r>
        <w:t>, 1979), str. 47</w:t>
      </w:r>
    </w:p>
  </w:footnote>
  <w:footnote w:id="8">
    <w:p w:rsidR="00A6094C" w:rsidRPr="007B6BE9" w:rsidRDefault="00A6094C" w:rsidP="00D604F1">
      <w:pPr>
        <w:pStyle w:val="FootnoteText"/>
      </w:pPr>
      <w:r>
        <w:rPr>
          <w:rStyle w:val="FootnoteReference"/>
        </w:rPr>
        <w:footnoteRef/>
      </w:r>
      <w:r>
        <w:t xml:space="preserve"> Igor Karaman, </w:t>
      </w:r>
      <w:r>
        <w:rPr>
          <w:i/>
        </w:rPr>
        <w:t>Hrvatska na pragu modernizacije.</w:t>
      </w:r>
      <w:r>
        <w:t>(Zagreb: Naklada Ljevak, 2000), str 145.</w:t>
      </w:r>
    </w:p>
  </w:footnote>
  <w:footnote w:id="9">
    <w:p w:rsidR="00A6094C" w:rsidRPr="00B94857" w:rsidRDefault="00A6094C" w:rsidP="00D604F1">
      <w:pPr>
        <w:pStyle w:val="FootnoteText"/>
      </w:pPr>
      <w:r>
        <w:rPr>
          <w:rStyle w:val="FootnoteReference"/>
        </w:rPr>
        <w:footnoteRef/>
      </w:r>
      <w:r>
        <w:t xml:space="preserve"> </w:t>
      </w:r>
      <w:r>
        <w:rPr>
          <w:i/>
        </w:rPr>
        <w:t xml:space="preserve">Sveučilište Kraljevine Srba, Hrvata i Slovenaca u Zagrebu: 1874- 1924: spomenica </w:t>
      </w:r>
      <w:proofErr w:type="spellStart"/>
      <w:r>
        <w:rPr>
          <w:i/>
        </w:rPr>
        <w:t>Akademičkog</w:t>
      </w:r>
      <w:proofErr w:type="spellEnd"/>
      <w:r>
        <w:rPr>
          <w:i/>
        </w:rPr>
        <w:t xml:space="preserve"> senata </w:t>
      </w:r>
      <w:r>
        <w:t>(Zagreb: Zakladna tiskara NN, 1925), str. 225</w:t>
      </w:r>
    </w:p>
  </w:footnote>
  <w:footnote w:id="10">
    <w:p w:rsidR="00A6094C" w:rsidRPr="001C4B67" w:rsidRDefault="00A6094C" w:rsidP="00D604F1">
      <w:pPr>
        <w:pStyle w:val="FootnoteText"/>
      </w:pPr>
      <w:r>
        <w:rPr>
          <w:rStyle w:val="FootnoteReference"/>
        </w:rPr>
        <w:footnoteRef/>
      </w:r>
      <w:r>
        <w:t xml:space="preserve"> </w:t>
      </w:r>
      <w:r w:rsidRPr="002762C9">
        <w:rPr>
          <w:i/>
        </w:rPr>
        <w:t>Spomenica u povodu proslave 300. godišnjice sveučilišta u Zagr</w:t>
      </w:r>
      <w:r>
        <w:rPr>
          <w:i/>
        </w:rPr>
        <w:t>ebu,</w:t>
      </w:r>
      <w:r>
        <w:t xml:space="preserve"> Zagreb 1969., str. 437-527.</w:t>
      </w:r>
    </w:p>
  </w:footnote>
  <w:footnote w:id="11">
    <w:p w:rsidR="00A6094C" w:rsidRPr="007C5BB2" w:rsidRDefault="00A6094C" w:rsidP="00D604F1">
      <w:pPr>
        <w:pStyle w:val="FootnoteText"/>
      </w:pPr>
      <w:r>
        <w:rPr>
          <w:rStyle w:val="FootnoteReference"/>
        </w:rPr>
        <w:footnoteRef/>
      </w:r>
      <w:r>
        <w:t xml:space="preserve"> Članak M. </w:t>
      </w:r>
      <w:proofErr w:type="spellStart"/>
      <w:r>
        <w:t>Gross</w:t>
      </w:r>
      <w:proofErr w:type="spellEnd"/>
      <w:r>
        <w:t xml:space="preserve"> završava sa 1914. a članak V. </w:t>
      </w:r>
      <w:proofErr w:type="spellStart"/>
      <w:r>
        <w:t>Rajčevića</w:t>
      </w:r>
      <w:proofErr w:type="spellEnd"/>
      <w:r>
        <w:t xml:space="preserve"> počinje sa 1918. godinom</w:t>
      </w:r>
    </w:p>
  </w:footnote>
  <w:footnote w:id="12">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w:t>
      </w:r>
      <w:proofErr w:type="spellStart"/>
      <w:r w:rsidRPr="00D604F1">
        <w:rPr>
          <w:rFonts w:ascii="Times New Roman" w:hAnsi="Times New Roman" w:cs="Times New Roman"/>
          <w:i/>
        </w:rPr>
        <w:t>Akademičkog</w:t>
      </w:r>
      <w:proofErr w:type="spellEnd"/>
      <w:r w:rsidRPr="00D604F1">
        <w:rPr>
          <w:rFonts w:ascii="Times New Roman" w:hAnsi="Times New Roman" w:cs="Times New Roman"/>
          <w:i/>
        </w:rPr>
        <w:t xml:space="preserve"> senata </w:t>
      </w:r>
      <w:r w:rsidRPr="00D604F1">
        <w:rPr>
          <w:rFonts w:ascii="Times New Roman" w:hAnsi="Times New Roman" w:cs="Times New Roman"/>
        </w:rPr>
        <w:t>(Zagreb: Zakladna tiskara NN, 1925), str. 237</w:t>
      </w:r>
    </w:p>
  </w:footnote>
  <w:footnote w:id="13">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"Duga\u010dki", "given" : "Vlatka", "non-dropping-particle" : "", "parse-names" : false, "suffix" : "" }, { "dropping-particle" : "", "family" : "Regan", "given" : "Kre\u0161imir", "non-dropping-particle" : "", "parse-names" : false, "suffix" : "" } ], "container-title" : "Acta medico-historica Adriatica", "id" : "ITEM-1", "issued" : { "date-parts" : [ [ "2015" ] ] }, "page" : "97-120", "title" : "Zagreb u Prvom svjetskom ratu (ozra\u010dje osnivanja Medicinskog fakulteta)", "type" : "article-journal", "volume" : "13" }, "uris" : [ "http://www.mendeley.com/documents/?uuid=7f98961b-6e21-4b92-9f24-781a9a047c49" ] } ], "mendeley" : { "formattedCitation" : "Duga\u010dki and Regan, \u201cZagreb U Prvom Svjetskom Ratu (Ozra\u010dje Osnivanja Medicinskog Fakulteta).\u201d", "plainTextFormattedCitation" : "Duga\u010dki and Regan, \u201cZagreb U Prvom Svjetskom Ratu (Ozra\u010dje Osnivanja Medicinskog Fakulteta).\u201d", "previouslyFormattedCitation" : "Duga\u010dki and Regan, \u201cZagreb U Prvom Svjetskom Ratu (Ozra\u010dje Osnivanja Medicinskog Fakulteta).\u201d"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Dugački and Regan, “Zagreb U Prvom Svjetskom Ratu (Ozračje Osnivanja Medicinskog Fakulteta).”</w:t>
      </w:r>
      <w:r w:rsidRPr="00D604F1">
        <w:rPr>
          <w:rFonts w:ascii="Times New Roman" w:hAnsi="Times New Roman" w:cs="Times New Roman"/>
        </w:rPr>
        <w:fldChar w:fldCharType="end"/>
      </w:r>
      <w:r w:rsidRPr="00D604F1">
        <w:rPr>
          <w:rFonts w:ascii="Times New Roman" w:hAnsi="Times New Roman" w:cs="Times New Roman"/>
        </w:rPr>
        <w:t xml:space="preserve"> Str. 91</w:t>
      </w:r>
    </w:p>
  </w:footnote>
  <w:footnote w:id="14">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samo od akademske godine 1919/20. do 1923/24. </w:t>
      </w:r>
    </w:p>
  </w:footnote>
  <w:footnote w:id="15">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U Spomenici iz 1969. godine su u statistici također odvojene kategorije</w:t>
      </w:r>
    </w:p>
  </w:footnote>
  <w:footnote w:id="16">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Postojali su redovni i izvanredni studenti koji su se razlikovali po tome ???</w:t>
      </w:r>
    </w:p>
  </w:footnote>
  <w:footnote w:id="17">
    <w:p w:rsidR="00A6094C" w:rsidRPr="00D604F1" w:rsidRDefault="00A6094C" w:rsidP="00C9321E">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1913/14.-1917/18.</w:t>
      </w:r>
    </w:p>
  </w:footnote>
  <w:footnote w:id="18">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Vrlo često pored imena je križ ako je roditelj pokojni</w:t>
      </w:r>
    </w:p>
  </w:footnote>
  <w:footnote w:id="19">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Primjera radi akademske godine 1913/14 samo je 25 slušača od njih 33 koji primaju stipendije upisalo i njihov iznos</w:t>
      </w:r>
    </w:p>
  </w:footnote>
  <w:footnote w:id="20">
    <w:p w:rsidR="00A6094C" w:rsidRPr="00D604F1" w:rsidRDefault="00A6094C" w:rsidP="00C9321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Tek od akademske godine 1917/1918 u nacionalima se sporadično pojavljuje vojni statusi slušača neuredno upisan crvenom drvenom olovkom</w:t>
      </w:r>
    </w:p>
  </w:footnote>
  <w:footnote w:id="21">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Za mogućnost istraživanja na ovome fondu, kao i na svojoj pomoći i ljubaznosti, zahvalan sam gosp. Ivanu Kurjaku iz Arhiva Filozofskog fakulteta.</w:t>
      </w:r>
    </w:p>
  </w:footnote>
  <w:footnote w:id="22">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Popisi vojno sposobnih slušača za vojni odsjek; nažalost u AFF-u prisutni su samo oni za 1913. i 1914. godinu.</w:t>
      </w:r>
    </w:p>
  </w:footnote>
  <w:footnote w:id="23">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Nedostaju zapisnici sjednica Fakultetskog vijeća Mudroslovnog fakulteta za ak. godinu 1917/18.</w:t>
      </w:r>
    </w:p>
  </w:footnote>
  <w:footnote w:id="24">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Fond HDA-80, Odjel za Bogoštovlje i Nastavu</w:t>
      </w:r>
    </w:p>
  </w:footnote>
  <w:footnote w:id="25">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Izvještaji Gradskog poglavarstva o sveopćoj upravi slobodnog i kraljevskog glavnoga grada Zagreba za godinu 1913. - 1918. (Zagreb: Knjigotiskara braće Kralj, 1927).</w:t>
      </w:r>
    </w:p>
  </w:footnote>
  <w:footnote w:id="26">
    <w:p w:rsidR="00A6094C" w:rsidRPr="00D604F1" w:rsidRDefault="00A6094C" w:rsidP="00D604F1">
      <w:pPr>
        <w:pStyle w:val="FootnoteText"/>
        <w:jc w:val="both"/>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Statistički godišnjak Kraljevina Hrvatske i Slavonije II.</w:t>
      </w:r>
      <w:r w:rsidRPr="00D604F1">
        <w:rPr>
          <w:rFonts w:ascii="Times New Roman" w:hAnsi="Times New Roman" w:cs="Times New Roman"/>
        </w:rPr>
        <w:t xml:space="preserve"> </w:t>
      </w:r>
      <w:r w:rsidRPr="00D604F1">
        <w:rPr>
          <w:rFonts w:ascii="Times New Roman" w:hAnsi="Times New Roman" w:cs="Times New Roman"/>
          <w:i/>
        </w:rPr>
        <w:t>1906.-1910.</w:t>
      </w:r>
      <w:r w:rsidRPr="00D604F1">
        <w:rPr>
          <w:rFonts w:ascii="Times New Roman" w:hAnsi="Times New Roman" w:cs="Times New Roman"/>
        </w:rPr>
        <w:t xml:space="preserve"> (Zagreb: Tisak kr. zemaljske tiskare, 1917)</w:t>
      </w:r>
    </w:p>
  </w:footnote>
  <w:footnote w:id="27">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"Duga\u010dki", "given" : "Vlatka", "non-dropping-particle" : "", "parse-names" : false, "suffix" : "" }, { "dropping-particle" : "", "family" : "Regan", "given" : "Kre\u0161imir", "non-dropping-particle" : "", "parse-names" : false, "suffix" : "" } ], "container-title" : "Acta medico-historica Adriatica", "id" : "ITEM-1", "issued" : { "date-parts" : [ [ "2015" ] ] }, "page" : "97-120", "title" : "Zagreb u Prvom svjetskom ratu (ozra\u010dje osnivanja Medicinskog fakulteta)", "type" : "article-journal", "volume" : "13" }, "uris" : [ "http://www.mendeley.com/documents/?uuid=7f98961b-6e21-4b92-9f24-781a9a047c49" ] } ], "mendeley" : { "formattedCitation" : "Duga\u010dki and Regan.", "plainTextFormattedCitation" : "Duga\u010dki and Regan.", "previouslyFormattedCitation" : "Duga\u010dki and Regan."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Dugački and Regan.</w:t>
      </w:r>
      <w:r w:rsidRPr="00D604F1">
        <w:rPr>
          <w:rFonts w:ascii="Times New Roman" w:hAnsi="Times New Roman" w:cs="Times New Roman"/>
        </w:rPr>
        <w:fldChar w:fldCharType="end"/>
      </w:r>
      <w:r w:rsidRPr="00D604F1">
        <w:rPr>
          <w:rFonts w:ascii="Times New Roman" w:hAnsi="Times New Roman" w:cs="Times New Roman"/>
        </w:rPr>
        <w:t xml:space="preserve"> Str. 104</w:t>
      </w:r>
    </w:p>
  </w:footnote>
  <w:footnote w:id="28">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Ilustrovani list (1914) / 08.08. 1914. br. 32 </w:t>
      </w:r>
    </w:p>
  </w:footnote>
  <w:footnote w:id="29">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Ilustrovani list (1914) / 15.08. 1914. br. 33</w:t>
      </w:r>
    </w:p>
  </w:footnote>
  <w:footnote w:id="30">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Najčešće privatnih docenata, koji unatoč njihovoj potrebi u nastavi nisu bili pošteđeni mobilizacije</w:t>
      </w:r>
    </w:p>
  </w:footnote>
  <w:footnote w:id="31">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Zakon o rekvizicijama iz 1912. godine</w:t>
      </w:r>
    </w:p>
  </w:footnote>
  <w:footnote w:id="32">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18.09.1914 br. 799 „</w:t>
      </w:r>
      <w:r w:rsidRPr="00D604F1">
        <w:rPr>
          <w:rFonts w:ascii="Times New Roman" w:hAnsi="Times New Roman" w:cs="Times New Roman"/>
          <w:i/>
        </w:rPr>
        <w:t>Sa sveučilišta“</w:t>
      </w:r>
    </w:p>
  </w:footnote>
  <w:footnote w:id="33">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HR-HDA-80, Odjel za bogoštovlje i nastavu Zemaljske vlade, kutija 762. XI, 1916</w:t>
      </w:r>
    </w:p>
  </w:footnote>
  <w:footnote w:id="34">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15.07.1915 br. 1185 „</w:t>
      </w:r>
      <w:r w:rsidRPr="00D604F1">
        <w:rPr>
          <w:rFonts w:ascii="Times New Roman" w:hAnsi="Times New Roman" w:cs="Times New Roman"/>
          <w:i/>
        </w:rPr>
        <w:t>Bolnica crvenog križa u zgradi hrvatskog sveučilišta“</w:t>
      </w:r>
    </w:p>
  </w:footnote>
  <w:footnote w:id="35">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"Duga\u010dki", "given" : "Vlatka", "non-dropping-particle" : "", "parse-names" : false, "suffix" : "" }, { "dropping-particle" : "", "family" : "Regan", "given" : "Kre\u0161imir", "non-dropping-particle" : "", "parse-names" : false, "suffix" : "" } ], "container-title" : "Acta medico-historica Adriatica", "id" : "ITEM-1", "issued" : { "date-parts" : [ [ "2015" ] ] }, "page" : "97-120", "title" : "Zagreb u Prvom svjetskom ratu (ozra\u010dje osnivanja Medicinskog fakulteta)", "type" : "article-journal", "volume" : "13" }, "uris" : [ "http://www.mendeley.com/documents/?uuid=7f98961b-6e21-4b92-9f24-781a9a047c49" ] } ], "mendeley" : { "formattedCitation" : "Duga\u010dki and Regan.", "manualFormatting" : "Vlatka Duga\u010dki and Kre\u0161imir Regan, \u201cZagreb U Prvom Svjetskom Ratu (Ozra\u010dje Osnivanja Medicinskog Fakulteta),\u201d Acta Medico-Historica Adriatica 13 (2015): str.", "plainTextFormattedCitation" : "Duga\u010dki and Regan.", "previouslyFormattedCitation" : "Duga\u010dki and Regan."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Vlatka Dugački and Krešimir Regan, “Zagreb U Prvom Svjetskom Ratu (Ozračje Osnivanja Medicinskog Fakulteta),” </w:t>
      </w:r>
      <w:r w:rsidRPr="00D604F1">
        <w:rPr>
          <w:rFonts w:ascii="Times New Roman" w:hAnsi="Times New Roman" w:cs="Times New Roman"/>
          <w:i/>
          <w:noProof/>
        </w:rPr>
        <w:t>Acta Medico-Historica Adriatica</w:t>
      </w:r>
      <w:r w:rsidRPr="00D604F1">
        <w:rPr>
          <w:rFonts w:ascii="Times New Roman" w:hAnsi="Times New Roman" w:cs="Times New Roman"/>
          <w:noProof/>
        </w:rPr>
        <w:t xml:space="preserve"> 13 (2015): str.</w:t>
      </w:r>
      <w:r w:rsidRPr="00D604F1">
        <w:rPr>
          <w:rFonts w:ascii="Times New Roman" w:hAnsi="Times New Roman" w:cs="Times New Roman"/>
        </w:rPr>
        <w:fldChar w:fldCharType="end"/>
      </w:r>
      <w:r w:rsidRPr="00D604F1">
        <w:rPr>
          <w:rFonts w:ascii="Times New Roman" w:hAnsi="Times New Roman" w:cs="Times New Roman"/>
        </w:rPr>
        <w:t xml:space="preserve"> 103</w:t>
      </w:r>
    </w:p>
  </w:footnote>
  <w:footnote w:id="36">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Akademski položaj/stupanj prije ulaska u profesuru</w:t>
      </w:r>
    </w:p>
  </w:footnote>
  <w:footnote w:id="37">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 ur. dr. Jaroslav Šidak, sv.2</w:t>
      </w:r>
      <w:r w:rsidRPr="00D604F1">
        <w:rPr>
          <w:rFonts w:ascii="Times New Roman" w:hAnsi="Times New Roman" w:cs="Times New Roman"/>
        </w:rPr>
        <w:t>. (Zagreb: Tisak izdavačkog zavoda JAZU, 1969.) str. 565</w:t>
      </w:r>
    </w:p>
  </w:footnote>
  <w:footnote w:id="38">
    <w:p w:rsidR="00A6094C" w:rsidRPr="00D604F1" w:rsidRDefault="00A6094C" w:rsidP="00A92C0D">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Redovnih i izvanrednih</w:t>
      </w:r>
    </w:p>
  </w:footnote>
  <w:footnote w:id="39">
    <w:p w:rsidR="00A6094C" w:rsidRPr="00D604F1" w:rsidRDefault="00A6094C" w:rsidP="00416A6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w:t>
      </w:r>
      <w:proofErr w:type="spellStart"/>
      <w:r w:rsidRPr="00D604F1">
        <w:rPr>
          <w:rFonts w:ascii="Times New Roman" w:hAnsi="Times New Roman" w:cs="Times New Roman"/>
          <w:i/>
        </w:rPr>
        <w:t>Akademičkog</w:t>
      </w:r>
      <w:proofErr w:type="spellEnd"/>
      <w:r w:rsidRPr="00D604F1">
        <w:rPr>
          <w:rFonts w:ascii="Times New Roman" w:hAnsi="Times New Roman" w:cs="Times New Roman"/>
          <w:i/>
        </w:rPr>
        <w:t xml:space="preserve"> senata </w:t>
      </w:r>
      <w:r w:rsidRPr="00D604F1">
        <w:rPr>
          <w:rFonts w:ascii="Times New Roman" w:hAnsi="Times New Roman" w:cs="Times New Roman"/>
        </w:rPr>
        <w:t>(Zagreb: Zakladna tiskara NN 1925), str. 250</w:t>
      </w:r>
    </w:p>
  </w:footnote>
  <w:footnote w:id="40">
    <w:p w:rsidR="00A6094C" w:rsidRPr="00D604F1" w:rsidRDefault="00A6094C" w:rsidP="00416A6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241</w:t>
      </w:r>
    </w:p>
  </w:footnote>
  <w:footnote w:id="41">
    <w:p w:rsidR="00A6094C" w:rsidRPr="00D604F1" w:rsidRDefault="00A6094C" w:rsidP="0038338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w:t>
      </w:r>
      <w:r w:rsidRPr="00D604F1">
        <w:rPr>
          <w:rFonts w:ascii="Times New Roman" w:hAnsi="Times New Roman" w:cs="Times New Roman"/>
        </w:rPr>
        <w:t xml:space="preserve"> (Zagreb: Tisak izdavačkog zavoda JAZU, 1969.), str. 117</w:t>
      </w:r>
    </w:p>
  </w:footnote>
  <w:footnote w:id="42">
    <w:p w:rsidR="00A6094C" w:rsidRPr="00D604F1" w:rsidRDefault="00A6094C" w:rsidP="00607A22">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HDA – 80, Odjela za bogoštovlje i nastavu,  </w:t>
      </w:r>
      <w:r w:rsidRPr="00D604F1">
        <w:rPr>
          <w:rFonts w:ascii="Times New Roman" w:hAnsi="Times New Roman" w:cs="Times New Roman"/>
          <w:i/>
        </w:rPr>
        <w:t>Izvještaji i računi kr. sveučilišne knjižnice u Zagrebu za godinu 1914., br. 293.-1915.</w:t>
      </w:r>
    </w:p>
  </w:footnote>
  <w:footnote w:id="43">
    <w:p w:rsidR="00A6094C" w:rsidRPr="00D604F1" w:rsidRDefault="00A6094C" w:rsidP="00607A22">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 sjednice Fakultetskog vijeća Mudroslovnog fakulteta od 7. listopada 1915. godine</w:t>
      </w:r>
    </w:p>
  </w:footnote>
  <w:footnote w:id="44">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HR-HDA-80, Odjel za bogoštovlje i nastavu Zemaljske vlade, kutija 1622, 1898.</w:t>
      </w:r>
    </w:p>
  </w:footnote>
  <w:footnote w:id="45">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09.12. 1916 br. 1704 </w:t>
      </w:r>
      <w:r w:rsidRPr="00D604F1">
        <w:rPr>
          <w:rFonts w:ascii="Times New Roman" w:hAnsi="Times New Roman" w:cs="Times New Roman"/>
          <w:i/>
        </w:rPr>
        <w:t>„Za osnutak Medicinskog fakulteta na zagrebačkom sveučilištu.“</w:t>
      </w:r>
    </w:p>
  </w:footnote>
  <w:footnote w:id="46">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 ur. dr. Jaroslav Šidak, sv.2</w:t>
      </w:r>
      <w:r w:rsidRPr="00D604F1">
        <w:rPr>
          <w:rFonts w:ascii="Times New Roman" w:hAnsi="Times New Roman" w:cs="Times New Roman"/>
        </w:rPr>
        <w:t>. (Zagreb: Tisak izdavačkog zavoda JAZU, 1969.) str. 143</w:t>
      </w:r>
    </w:p>
  </w:footnote>
  <w:footnote w:id="47">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Već je upućena 1888. i 1910. godine.</w:t>
      </w:r>
    </w:p>
  </w:footnote>
  <w:footnote w:id="48">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Medicinski fakultet Sveučilišta u Zagrebu 1917-2017. </w:t>
      </w:r>
      <w:r w:rsidRPr="00D604F1">
        <w:rPr>
          <w:rFonts w:ascii="Times New Roman" w:hAnsi="Times New Roman" w:cs="Times New Roman"/>
        </w:rPr>
        <w:t>(Zagreb: Sveučilište u Zagrebu – Medicinski fakultet, 2007.), str. 27</w:t>
      </w:r>
    </w:p>
  </w:footnote>
  <w:footnote w:id="49">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Izvještaji Gradskog poglavarstva o sveopćoj upravi slobodnog i kraljevskog glavnoga grada Zagreba za godinu 1913. - 1918. (Zagreb: Knjigotiskara braće Kralj, 1927.), Str. 24</w:t>
      </w:r>
    </w:p>
  </w:footnote>
  <w:footnote w:id="50">
    <w:p w:rsidR="00A6094C" w:rsidRPr="00D604F1" w:rsidRDefault="00A6094C" w:rsidP="000078E1">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II. redovite sjednice Fakultetskog vijeća Mudroslovnog fakulteta od 19. studenog 1918. godine</w:t>
      </w:r>
    </w:p>
  </w:footnote>
  <w:footnote w:id="51">
    <w:p w:rsidR="00A6094C" w:rsidRPr="00D604F1" w:rsidRDefault="00A6094C" w:rsidP="0046649F">
      <w:pPr>
        <w:pStyle w:val="FootnoteText"/>
        <w:rPr>
          <w:rFonts w:ascii="Times New Roman" w:hAnsi="Times New Roman" w:cs="Times New Roman"/>
          <w:noProof/>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"Jarausch", "given" : "Konrad H", "non-dropping-particle" : "", "parse-names" : false, "suffix" : "" } ], "container-title" : "Central European", "id" : "ITEM-1", "issue" : "4", "issued" : { "date-parts" : [ [ "2009" ] ] }, "page" : "310-329", "title" : "German Students in the First World War", "type" : "article-journal", "volume" : "17" }, "uris" : [ "http://www.mendeley.com/documents/?uuid=0b29be4b-437f-4bdd-af29-1dbc872e6b0c" ] } ], "mendeley" : { "formattedCitation" : "Konrad H Jarausch, \u201cGerman Students in the First World War,\u201d &lt;i&gt;Central European&lt;/i&gt; 17, no. 4 (2009): 310\u201329.", "manualFormatting" : "Konrad H Jarausch, \u201cGerman Students in the First World War,\u201d Central European 17, no. 4 (2009): str.", "plainTextFormattedCitation" : "Konrad H Jarausch, \u201cGerman Students in the First World War,\u201d Central European 17, no. 4 (2009): 310\u201329.", "previouslyFormattedCitation" : "Konrad H Jarausch, \u201cGerman Students in the First World War,\u201d &lt;i&gt;Central European&lt;/i&gt; 17, no. 4 (2009): 310\u201329."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Konrad H Jarausch, “German Students in the First World War,” </w:t>
      </w:r>
      <w:r w:rsidRPr="00D604F1">
        <w:rPr>
          <w:rFonts w:ascii="Times New Roman" w:hAnsi="Times New Roman" w:cs="Times New Roman"/>
          <w:i/>
          <w:noProof/>
        </w:rPr>
        <w:t>Central European</w:t>
      </w:r>
      <w:r w:rsidRPr="00D604F1">
        <w:rPr>
          <w:rFonts w:ascii="Times New Roman" w:hAnsi="Times New Roman" w:cs="Times New Roman"/>
          <w:noProof/>
        </w:rPr>
        <w:t xml:space="preserve"> 17, no. 4 (2009): str.</w:t>
      </w:r>
      <w:r w:rsidRPr="00D604F1">
        <w:rPr>
          <w:rFonts w:ascii="Times New Roman" w:hAnsi="Times New Roman" w:cs="Times New Roman"/>
        </w:rPr>
        <w:fldChar w:fldCharType="end"/>
      </w:r>
      <w:r w:rsidRPr="00D604F1">
        <w:rPr>
          <w:rFonts w:ascii="Times New Roman" w:hAnsi="Times New Roman" w:cs="Times New Roman"/>
        </w:rPr>
        <w:t xml:space="preserve"> 310</w:t>
      </w:r>
    </w:p>
  </w:footnote>
  <w:footnote w:id="52">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Wilhelminische Zeit (Wilhelminsko doba) – period njemačke povijesti od 1890. do 1918. godine koji zaokružuje duh vremena prisutan u Njemačkom carstvu na prijelazu stoljeća obilježen specifičnim društvenim, kulturnim i političkim gibanjima koje se ponekada mogu usporediti s francuskim </w:t>
      </w:r>
      <w:r w:rsidRPr="00D604F1">
        <w:rPr>
          <w:rFonts w:ascii="Times New Roman" w:hAnsi="Times New Roman" w:cs="Times New Roman"/>
          <w:i/>
        </w:rPr>
        <w:t>Belle Epoque</w:t>
      </w:r>
      <w:r w:rsidRPr="00D604F1">
        <w:rPr>
          <w:rFonts w:ascii="Times New Roman" w:hAnsi="Times New Roman" w:cs="Times New Roman"/>
        </w:rPr>
        <w:t>.</w:t>
      </w:r>
    </w:p>
  </w:footnote>
  <w:footnote w:id="53">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"Jarausch", "given" : "Konrad H", "non-dropping-particle" : "", "parse-names" : false, "suffix" : "" } ], "container-title" : "Central European", "id" : "ITEM-1", "issue" : "4", "issued" : { "date-parts" : [ [ "2009" ] ] }, "page" : "310-329", "title" : "German Students in the First World War", "type" : "article-journal", "volume" : "17" }, "uris" : [ "http://www.mendeley.com/documents/?uuid=0b29be4b-437f-4bdd-af29-1dbc872e6b0c" ] } ], "mendeley" : { "formattedCitation" : "Jarausch.", "plainTextFormattedCitation" : "Jarausch.", "previouslyFormattedCitation" : "Jarausch."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Jarausch.</w:t>
      </w:r>
      <w:r w:rsidRPr="00D604F1">
        <w:rPr>
          <w:rFonts w:ascii="Times New Roman" w:hAnsi="Times New Roman" w:cs="Times New Roman"/>
        </w:rPr>
        <w:fldChar w:fldCharType="end"/>
      </w:r>
      <w:r w:rsidRPr="00D604F1">
        <w:rPr>
          <w:rFonts w:ascii="Times New Roman" w:hAnsi="Times New Roman" w:cs="Times New Roman"/>
        </w:rPr>
        <w:t>, str. 318</w:t>
      </w:r>
    </w:p>
  </w:footnote>
  <w:footnote w:id="54">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"Cohen", "given" : "Gary B.", "non-dropping-particle" : "", "parse-names" : false, "suffix" : "" } ], "id" : "ITEM-1", "issued" : { "date-parts" : [ [ "1996" ] ] }, "number-of-pages" : "386", "publisher" : "Purdue University Press", "publisher-place" : "West Lafayette, Indiana", "title" : "Education and Middle-Class Society in Imperial Austria 1848-1918", "type" : "book" }, "uris" : [ "http://www.mendeley.com/documents/?uuid=ded2644f-6bd4-4b17-ba83-9b12b176e240" ] } ], "mendeley" : { "formattedCitation" : "Gary B. Cohen, &lt;i&gt;Education and Middle-Class Society in Imperial Austria 1848-1918&lt;/i&gt; (West Lafayette, Indiana: Purdue University Press, 1996).", "manualFormatting" : "Gary B. Cohen, Education and Middle-Class Society in Imperial Austria 1848-1918 (West Lafayette, Indiana: Purdue University Press, 1996.", "plainTextFormattedCitation" : "Gary B. Cohen, Education and Middle-Class Society in Imperial Austria 1848-1918 (West Lafayette, Indiana: Purdue University Press, 1996).", "previouslyFormattedCitation" : "Gary B. Cohen, &lt;i&gt;Education and Middle-Class Society in Imperial Austria 1848-1918&lt;/i&gt; (West Lafayette, Indiana: Purdue University Press, 1996)."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Gary B. Cohen, </w:t>
      </w:r>
      <w:r w:rsidRPr="00D604F1">
        <w:rPr>
          <w:rFonts w:ascii="Times New Roman" w:hAnsi="Times New Roman" w:cs="Times New Roman"/>
          <w:i/>
          <w:noProof/>
        </w:rPr>
        <w:t>Education and Middle-Class Society in Imperial Austria 1848-1918</w:t>
      </w:r>
      <w:r w:rsidRPr="00D604F1">
        <w:rPr>
          <w:rFonts w:ascii="Times New Roman" w:hAnsi="Times New Roman" w:cs="Times New Roman"/>
          <w:noProof/>
        </w:rPr>
        <w:t xml:space="preserve"> (West Lafayette, Indiana: Purdue University Press, 1996.</w:t>
      </w:r>
      <w:r w:rsidRPr="00D604F1">
        <w:rPr>
          <w:rFonts w:ascii="Times New Roman" w:hAnsi="Times New Roman" w:cs="Times New Roman"/>
        </w:rPr>
        <w:fldChar w:fldCharType="end"/>
      </w:r>
      <w:r w:rsidRPr="00D604F1">
        <w:rPr>
          <w:rFonts w:ascii="Times New Roman" w:hAnsi="Times New Roman" w:cs="Times New Roman"/>
        </w:rPr>
        <w:t>) str. 38</w:t>
      </w:r>
    </w:p>
  </w:footnote>
  <w:footnote w:id="55">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"Haag", "given" : "John", "non-dropping-particle" : "", "parse-names" : false, "suffix" : "" } ], "container-title" : "Central European History", "id" : "ITEM-1", "issue" : "4", "issued" : { "date-parts" : [ [ "1984" ] ] }, "page" : "299-309", "title" : "Students at the University of Vienna in the First World War", "type" : "article-journal", "volume" : "17" }, "uris" : [ "http://www.mendeley.com/documents/?uuid=3cb18550-c6c7-4473-b7dd-20ff55920563" ] } ], "mendeley" : { "formattedCitation" : "John Haag, \u201cStudents at the University of Vienna in the First World War,\u201d &lt;i&gt;Central European History&lt;/i&gt; 17, no. 4 (1984): 299\u2013309.", "manualFormatting" : "John Haag, \u201cStudents at the University of Vienna in the First World War,\u201d Central European History 17, no. 4 (1984): str.", "plainTextFormattedCitation" : "John Haag, \u201cStudents at the University of Vienna in the First World War,\u201d Central European History 17, no. 4 (1984): 299\u2013309.", "previouslyFormattedCitation" : "John Haag, \u201cStudents at the University of Vienna in the First World War,\u201d &lt;i&gt;Central European History&lt;/i&gt; 17, no. 4 (1984): 299\u2013309."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John Haag, “Students at the University of Vienna in the First World War,” </w:t>
      </w:r>
      <w:r w:rsidRPr="00D604F1">
        <w:rPr>
          <w:rFonts w:ascii="Times New Roman" w:hAnsi="Times New Roman" w:cs="Times New Roman"/>
          <w:i/>
          <w:noProof/>
        </w:rPr>
        <w:t>Central European History</w:t>
      </w:r>
      <w:r w:rsidRPr="00D604F1">
        <w:rPr>
          <w:rFonts w:ascii="Times New Roman" w:hAnsi="Times New Roman" w:cs="Times New Roman"/>
          <w:noProof/>
        </w:rPr>
        <w:t xml:space="preserve"> 17, no. 4 (1984): str.</w:t>
      </w:r>
      <w:r w:rsidRPr="00D604F1">
        <w:rPr>
          <w:rFonts w:ascii="Times New Roman" w:hAnsi="Times New Roman" w:cs="Times New Roman"/>
        </w:rPr>
        <w:fldChar w:fldCharType="end"/>
      </w:r>
      <w:r w:rsidRPr="00D604F1">
        <w:rPr>
          <w:rFonts w:ascii="Times New Roman" w:hAnsi="Times New Roman" w:cs="Times New Roman"/>
        </w:rPr>
        <w:t xml:space="preserve"> 303</w:t>
      </w:r>
    </w:p>
  </w:footnote>
  <w:footnote w:id="56">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"ISBN" : "019504505X", "author" : [ { "dropping-particle" : "", "family" : "Deak", "given" : "Istvan", "non-dropping-particle" : "", "parse-names" : false, "suffix" : "" } ], "id" : "ITEM-1", "issued" : { "date-parts" : [ [ "1990" ] ] }, "publisher" : "Oxford University Press", "publisher-place" : "New York", "title" : "Habsburg Officer Corps Social and Political History", "type" : "book" }, "uris" : [ "http://www.mendeley.com/documents/?uuid=4b46cf05-596b-4665-ba6f-5a5b138ac22a" ] } ], "mendeley" : { "formattedCitation" : "Istvan Deak, &lt;i&gt;Habsburg Officer Corps Social and Political History&lt;/i&gt; (New York: Oxford University Press, 1990).", "plainTextFormattedCitation" : "Istvan Deak, Habsburg Officer Corps Social and Political History (New York: Oxford University Press, 1990).", "previouslyFormattedCitation" : "Istvan Deak, &lt;i&gt;Habsburg Officer Corps Social and Political History&lt;/i&gt; (New York: Oxford University Press, 1990)."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Istvan Deak, </w:t>
      </w:r>
      <w:r w:rsidRPr="00D604F1">
        <w:rPr>
          <w:rFonts w:ascii="Times New Roman" w:hAnsi="Times New Roman" w:cs="Times New Roman"/>
          <w:i/>
          <w:noProof/>
        </w:rPr>
        <w:t>Habsburg Officer Corps Social and Political History</w:t>
      </w:r>
      <w:r w:rsidRPr="00D604F1">
        <w:rPr>
          <w:rFonts w:ascii="Times New Roman" w:hAnsi="Times New Roman" w:cs="Times New Roman"/>
          <w:noProof/>
        </w:rPr>
        <w:t xml:space="preserve"> (New York: Oxford University Press, 1990).</w:t>
      </w:r>
      <w:r w:rsidRPr="00D604F1">
        <w:rPr>
          <w:rFonts w:ascii="Times New Roman" w:hAnsi="Times New Roman" w:cs="Times New Roman"/>
        </w:rPr>
        <w:fldChar w:fldCharType="end"/>
      </w:r>
      <w:r w:rsidRPr="00D604F1">
        <w:rPr>
          <w:rFonts w:ascii="Times New Roman" w:hAnsi="Times New Roman" w:cs="Times New Roman"/>
        </w:rPr>
        <w:t xml:space="preserve"> str. 191</w:t>
      </w:r>
    </w:p>
  </w:footnote>
  <w:footnote w:id="57">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"ISBN" : "019504505X", "author" : [ { "dropping-particle" : "", "family" : "Deak", "given" : "Istvan", "non-dropping-particle" : "", "parse-names" : false, "suffix" : "" } ], "id" : "ITEM-1", "issued" : { "date-parts" : [ [ "1990" ] ] }, "publisher" : "Oxford University Press", "publisher-place" : "New York", "title" : "Habsburg Officer Corps Social and Political History", "type" : "book" }, "uris" : [ "http://www.mendeley.com/documents/?uuid=4b46cf05-596b-4665-ba6f-5a5b138ac22a" ] } ], "mendeley" : { "formattedCitation" : "Deak.", "plainTextFormattedCitation" : "Deak.", "previouslyFormattedCitation" : "Deak."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Deak.</w:t>
      </w:r>
      <w:r w:rsidRPr="00D604F1">
        <w:rPr>
          <w:rFonts w:ascii="Times New Roman" w:hAnsi="Times New Roman" w:cs="Times New Roman"/>
        </w:rPr>
        <w:fldChar w:fldCharType="end"/>
      </w:r>
      <w:r w:rsidRPr="00D604F1">
        <w:rPr>
          <w:rFonts w:ascii="Times New Roman" w:hAnsi="Times New Roman" w:cs="Times New Roman"/>
        </w:rPr>
        <w:t xml:space="preserve"> str. 193</w:t>
      </w:r>
    </w:p>
  </w:footnote>
  <w:footnote w:id="58">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ARS, </w:t>
      </w:r>
      <w:r w:rsidRPr="00D604F1">
        <w:rPr>
          <w:rFonts w:ascii="Times New Roman" w:hAnsi="Times New Roman" w:cs="Times New Roman"/>
          <w:i/>
        </w:rPr>
        <w:t>Zapisnik I. sjednice Akademičkog senata od 10. listopada 1914. godine</w:t>
      </w:r>
      <w:r w:rsidRPr="00D604F1">
        <w:rPr>
          <w:rFonts w:ascii="Times New Roman" w:hAnsi="Times New Roman" w:cs="Times New Roman"/>
        </w:rPr>
        <w:t xml:space="preserve"> </w:t>
      </w:r>
    </w:p>
  </w:footnote>
  <w:footnote w:id="59">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25.10. 1914 br. 246 </w:t>
      </w:r>
      <w:r w:rsidRPr="00D604F1">
        <w:rPr>
          <w:rFonts w:ascii="Times New Roman" w:hAnsi="Times New Roman" w:cs="Times New Roman"/>
          <w:i/>
        </w:rPr>
        <w:t>„Poziv za pristup u akademski vod hr. Dobrovoljačke čete u Zagrebu.“</w:t>
      </w:r>
    </w:p>
  </w:footnote>
  <w:footnote w:id="60">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HDA-80, </w:t>
      </w:r>
      <w:r w:rsidRPr="00D604F1">
        <w:rPr>
          <w:rFonts w:ascii="Times New Roman" w:hAnsi="Times New Roman" w:cs="Times New Roman"/>
          <w:i/>
        </w:rPr>
        <w:t xml:space="preserve">Poziv visokoškolskoj mladeži da stupi u Podčasničko-obrazovnu školu visokoškolskih dobrovoljaca, </w:t>
      </w:r>
      <w:r w:rsidRPr="00D604F1">
        <w:rPr>
          <w:rFonts w:ascii="Times New Roman" w:hAnsi="Times New Roman" w:cs="Times New Roman"/>
        </w:rPr>
        <w:t>br. 16564/ pr. 18. – 1914.</w:t>
      </w:r>
    </w:p>
  </w:footnote>
  <w:footnote w:id="61">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ARS, </w:t>
      </w:r>
      <w:r w:rsidRPr="00D604F1">
        <w:rPr>
          <w:rFonts w:ascii="Times New Roman" w:hAnsi="Times New Roman" w:cs="Times New Roman"/>
          <w:i/>
        </w:rPr>
        <w:t>Zapisnik III. sjednice Akademičkog senata od 14. studenog 1914. godine</w:t>
      </w:r>
    </w:p>
  </w:footnote>
  <w:footnote w:id="62">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01.08. 1914. br. 734 </w:t>
      </w:r>
      <w:r w:rsidRPr="00D604F1">
        <w:rPr>
          <w:rFonts w:ascii="Times New Roman" w:hAnsi="Times New Roman" w:cs="Times New Roman"/>
          <w:i/>
        </w:rPr>
        <w:t>„Austrijski ministar nastave akademskoj omladini“</w:t>
      </w:r>
    </w:p>
  </w:footnote>
  <w:footnote w:id="63">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"Kauri\u0107", "given" : "Vijoleta Herman", "non-dropping-particle" : "", "parse-names" : false, "suffix" : "" } ], "container-title" : "Historijski zbornik", "id" : "ITEM-1", "issue" : "2", "issued" : { "date-parts" : [ [ "2009" ] ] }, "page" : "427 - 463", "title" : "Koliko je dru\u0161tava djelovalo u Zagrebu za vrijeme Prvoga svjetskog rata ?", "type" : "article-journal", "volume" : "LXII" }, "uris" : [ "http://www.mendeley.com/documents/?uuid=6347e731-e417-405d-9828-c006281e0048" ] } ], "mendeley" : { "formattedCitation" : "Vijoleta Herman Kauri\u0107, \u201cKoliko Je Dru\u0161tava Djelovalo U Zagrebu Za Vrijeme Prvoga Svjetskog Rata\u202f?,\u201d &lt;i&gt;Historijski Zbornik&lt;/i&gt; LXII, no. 2 (2009): 427\u201363.", "manualFormatting" : "Vijoleta Herman Kauri\u0107, \u201cKoliko Je Dru\u0161tava Djelovalo U Zagrebu Za Vrijeme Prvoga Svjetskog Rata\u202f?\u201d Historijski Zbornik LXII, no. 2 (2009): str.", "plainTextFormattedCitation" : "Vijoleta Herman Kauri\u0107, \u201cKoliko Je Dru\u0161tava Djelovalo U Zagrebu Za Vrijeme Prvoga Svjetskog Rata\u202f?,\u201d Historijski Zbornik LXII, no. 2 (2009): 427\u201363.", "previouslyFormattedCitation" : "Vijoleta Herman Kauri\u0107, \u201cKoliko Je Dru\u0161tava Djelovalo U Zagrebu Za Vrijeme Prvoga Svjetskog Rata\u202f?,\u201d &lt;i&gt;Historijski Zbornik&lt;/i&gt; LXII, no. 2 (2009): 427\u201363."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Vijoleta Herman Kaurić, “Koliko Je Društava Djelovalo U Zagrebu Za Vrijeme Prvoga Svjetskog Rata ?</w:t>
      </w:r>
      <w:r w:rsidRPr="00D604F1">
        <w:rPr>
          <w:rFonts w:ascii="Times New Roman" w:hAnsi="Times New Roman" w:cs="Times New Roman"/>
          <w:i/>
          <w:noProof/>
        </w:rPr>
        <w:t>”</w:t>
      </w:r>
      <w:r w:rsidRPr="00D604F1">
        <w:rPr>
          <w:rFonts w:ascii="Times New Roman" w:hAnsi="Times New Roman" w:cs="Times New Roman"/>
          <w:noProof/>
        </w:rPr>
        <w:t xml:space="preserve"> </w:t>
      </w:r>
      <w:r w:rsidRPr="00D604F1">
        <w:rPr>
          <w:rFonts w:ascii="Times New Roman" w:hAnsi="Times New Roman" w:cs="Times New Roman"/>
          <w:i/>
          <w:noProof/>
        </w:rPr>
        <w:t>Historijski Zbornik</w:t>
      </w:r>
      <w:r w:rsidRPr="00D604F1">
        <w:rPr>
          <w:rFonts w:ascii="Times New Roman" w:hAnsi="Times New Roman" w:cs="Times New Roman"/>
          <w:noProof/>
        </w:rPr>
        <w:t xml:space="preserve"> LXII, no. 2 (2009): str.</w:t>
      </w:r>
      <w:r w:rsidRPr="00D604F1">
        <w:rPr>
          <w:rFonts w:ascii="Times New Roman" w:hAnsi="Times New Roman" w:cs="Times New Roman"/>
        </w:rPr>
        <w:fldChar w:fldCharType="end"/>
      </w:r>
      <w:r w:rsidRPr="00D604F1">
        <w:rPr>
          <w:rFonts w:ascii="Times New Roman" w:hAnsi="Times New Roman" w:cs="Times New Roman"/>
        </w:rPr>
        <w:t xml:space="preserve"> 451- 456 </w:t>
      </w:r>
    </w:p>
  </w:footnote>
  <w:footnote w:id="64">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25.01. 1916. </w:t>
      </w:r>
      <w:r w:rsidRPr="00D604F1">
        <w:rPr>
          <w:rFonts w:ascii="Times New Roman" w:hAnsi="Times New Roman" w:cs="Times New Roman"/>
          <w:i/>
        </w:rPr>
        <w:t>„svečana promocija nadvojvode Eugena i generala Borojevića“</w:t>
      </w:r>
    </w:p>
  </w:footnote>
  <w:footnote w:id="65">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Pučko-ustaška služba (mađ. Népfelkelő, njem. Landsturm) bila je pričuvna postrojba Austro-ugarske vojske na teritoriju Trojednice te je bila zamišljena kao zadnja linija obrane u slučaju rata. Zahvaćao je osobe između 36. i 50. godina te one koji još nisu vršili vojnu službu.</w:t>
      </w:r>
    </w:p>
  </w:footnote>
  <w:footnote w:id="66">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 ur. dr. Jaroslav Šidak, sv.2</w:t>
      </w:r>
      <w:r w:rsidRPr="00D604F1">
        <w:rPr>
          <w:rFonts w:ascii="Times New Roman" w:hAnsi="Times New Roman" w:cs="Times New Roman"/>
        </w:rPr>
        <w:t>. (Zagreb: Tisak izdavačkog zavoda JAZU, 1969.) str. 565</w:t>
      </w:r>
    </w:p>
  </w:footnote>
  <w:footnote w:id="67">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Jutarnji list (1912) / 21.11. 1914 br. 322 </w:t>
      </w:r>
      <w:r w:rsidRPr="00D604F1">
        <w:rPr>
          <w:rFonts w:ascii="Times New Roman" w:hAnsi="Times New Roman" w:cs="Times New Roman"/>
          <w:i/>
        </w:rPr>
        <w:t>„Predavanja na hrvatskom sveučilištu.“</w:t>
      </w:r>
    </w:p>
  </w:footnote>
  <w:footnote w:id="68">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ARS, </w:t>
      </w:r>
      <w:r w:rsidRPr="00D604F1">
        <w:rPr>
          <w:rFonts w:ascii="Times New Roman" w:hAnsi="Times New Roman" w:cs="Times New Roman"/>
          <w:i/>
        </w:rPr>
        <w:t>Zapisnik IV. sjednice Akademičkog senata od 14. studeni 1914. godine</w:t>
      </w:r>
    </w:p>
  </w:footnote>
  <w:footnote w:id="69">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 sjednice Fakultetskog vijeća Mudroslovnog fakulteta od 28.11. 1914. godine</w:t>
      </w:r>
    </w:p>
  </w:footnote>
  <w:footnote w:id="70">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II. sjednice Fakultetskog vijeća Mudroslovnog fakulteta od 18. listopad 1914. godine</w:t>
      </w:r>
    </w:p>
  </w:footnote>
  <w:footnote w:id="71">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III. sjednice Fakultetskog vijeća Mudroslovnog fakulteta od 8. studenog 1914. godine</w:t>
      </w:r>
    </w:p>
  </w:footnote>
  <w:footnote w:id="72">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IV. sjednice Fakultetskog vijeća Mudroslovnog fakulteta od 18. prosinac 1914. godine</w:t>
      </w:r>
    </w:p>
  </w:footnote>
  <w:footnote w:id="73">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V. sjednice Fakultetskog vijeća Mudroslovnog fakulteta od 18. ožujka 1916. godine</w:t>
      </w:r>
    </w:p>
  </w:footnote>
  <w:footnote w:id="74">
    <w:p w:rsidR="00A6094C" w:rsidRPr="00D604F1" w:rsidRDefault="00A6094C">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ARS, </w:t>
      </w:r>
      <w:r w:rsidRPr="00D604F1">
        <w:rPr>
          <w:rFonts w:ascii="Times New Roman" w:hAnsi="Times New Roman" w:cs="Times New Roman"/>
          <w:i/>
        </w:rPr>
        <w:t>Zapisnik VI. Sjednice Akademičkog senata od 11. veljače 1916. godine</w:t>
      </w:r>
    </w:p>
  </w:footnote>
  <w:footnote w:id="75">
    <w:p w:rsidR="00A6094C" w:rsidRPr="00D604F1" w:rsidRDefault="00A6094C" w:rsidP="00F042D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Stenografski zapisnici Sabora Kr. Hrvatske, Slavonije i Dalmacije 1913-1918.</w:t>
      </w:r>
      <w:r w:rsidRPr="00D604F1">
        <w:rPr>
          <w:rFonts w:ascii="Times New Roman" w:hAnsi="Times New Roman" w:cs="Times New Roman"/>
        </w:rPr>
        <w:t xml:space="preserve"> (Zagreb: Tisak Kr. zem. tiskare, 1916.), str. 487</w:t>
      </w:r>
    </w:p>
  </w:footnote>
  <w:footnote w:id="76">
    <w:p w:rsidR="00A6094C" w:rsidRPr="00D604F1" w:rsidRDefault="00A6094C">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Prijevod: „Nakon ulaska u normalne uvjete“</w:t>
      </w:r>
    </w:p>
  </w:footnote>
  <w:footnote w:id="77">
    <w:p w:rsidR="00A6094C" w:rsidRPr="00D604F1" w:rsidRDefault="00A6094C">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Stenografski zapisnici Sabora Kr. Hrvatske, Slavonije i Dalmacije 1913-1918.</w:t>
      </w:r>
      <w:r w:rsidRPr="00D604F1">
        <w:rPr>
          <w:rFonts w:ascii="Times New Roman" w:hAnsi="Times New Roman" w:cs="Times New Roman"/>
        </w:rPr>
        <w:t xml:space="preserve"> (Zagreb: Tisak Kr. zem. tiskare, 1916.), str. 491</w:t>
      </w:r>
    </w:p>
  </w:footnote>
  <w:footnote w:id="78">
    <w:p w:rsidR="00A6094C" w:rsidRPr="00D604F1" w:rsidRDefault="00A6094C" w:rsidP="0046649F">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Zapisnik I. sjednice Fakultetskog vijeća Mudroslovnog fakulteta od 28. studenog 1914. godine</w:t>
      </w:r>
    </w:p>
  </w:footnote>
  <w:footnote w:id="79">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Slušači Ljubomir Micić, Dinko Veslaj i Đuro Habek</w:t>
      </w:r>
    </w:p>
  </w:footnote>
  <w:footnote w:id="80">
    <w:p w:rsidR="00A6094C" w:rsidRPr="00D604F1" w:rsidRDefault="00A6094C" w:rsidP="0046649F">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1913/14.-1917/18. II.</w:t>
      </w:r>
    </w:p>
  </w:footnote>
  <w:footnote w:id="81">
    <w:p w:rsidR="00A6094C" w:rsidRPr="00D604F1" w:rsidRDefault="00A6094C" w:rsidP="00EA0B1B">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 ur. dr. Jaroslav Šidak, sv.1</w:t>
      </w:r>
      <w:r w:rsidRPr="00D604F1">
        <w:rPr>
          <w:rFonts w:ascii="Times New Roman" w:hAnsi="Times New Roman" w:cs="Times New Roman"/>
        </w:rPr>
        <w:t>. Zagreb: (Tisak izdavačkog zavoda JAZU, 1969.) str. 123</w:t>
      </w:r>
    </w:p>
  </w:footnote>
  <w:footnote w:id="82">
    <w:p w:rsidR="00A6094C" w:rsidRPr="00D604F1" w:rsidRDefault="00A6094C" w:rsidP="00445B82">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"Marjani", "given" : "Danijela", "non-dropping-particle" : "", "parse-names" : false, "suffix" : "" } ], "container-title" : "Znanstveni skup Zagreb u Prvom svjetskom ratu", "id" : "ITEM-1", "issued" : { "date-parts" : [ [ "2014" ] ] }, "page" : "1-31", "title" : "\" Zagreba\u010dke \" postrojbe austrougarske vojske u Prvom svjetskom ratu \u2013 statisti\u010dki pregled uzorka poginulih na temelju vojnih mati\u010dnih knjiga umrlih", "type" : "paper-conference" }, "uris" : [ "http://www.mendeley.com/documents/?uuid=0e2398ae-28fa-45d8-a040-5ec039f516ef" ] } ], "mendeley" : { "formattedCitation" : "Danijela Marjani, \u201c\u2018 Zagreba\u010dke \u2019 Postrojbe Austrougarske Vojske U Prvom Svjetskom Ratu \u2013 Statisti\u010dki Pregled Uzorka Poginulih Na Temelju Vojnih Mati\u010dnih Knjiga Umrlih,\u201d in &lt;i&gt;Znanstveni Skup Zagreb U Prvom Svjetskom Ratu&lt;/i&gt;, 2014, 1\u201331.", "manualFormatting" : "Danijela Marjani, \u201c\u2018 Zagreba\u010dke \u2019 Postrojbe Austrougarske Vojske U Prvom Svjetskom Ratu \u2013 Statisti\u010dki Pregled Uzorka Poginulih Na Temelju Vojnih Mati\u010dnih Knjiga Umrlih,\u201d in Znanstveni Skup Zagreb U Prvom Svjetskom Ratu, 2014, str.", "plainTextFormattedCitation" : "Danijela Marjani, \u201c\u2018 Zagreba\u010dke \u2019 Postrojbe Austrougarske Vojske U Prvom Svjetskom Ratu \u2013 Statisti\u010dki Pregled Uzorka Poginulih Na Temelju Vojnih Mati\u010dnih Knjiga Umrlih,\u201d in Znanstveni Skup Zagreb U Prvom Svjetskom Ratu, 2014, 1\u201331.", "previouslyFormattedCitation" : "Danijela Marjani, \u201c\u2018 Zagreba\u010dke \u2019 Postrojbe Austrougarske Vojske U Prvom Svjetskom Ratu \u2013 Statisti\u010dki Pregled Uzorka Poginulih Na Temelju Vojnih Mati\u010dnih Knjiga Umrlih,\u201d in &lt;i&gt;Znanstveni Skup Zagreb U Prvom Svjetskom Ratu&lt;/i&gt;, 2014, 1\u201331."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Danijela Marjani, “‘ Zagrebačke ’ Postrojbe Austrougarske Vojske U Prvom Svjetskom Ratu – Statistički Pregled Uzorka Poginulih Na Temelju Vojnih Matičnih Knjiga Umrlih,” in </w:t>
      </w:r>
      <w:r w:rsidRPr="00D604F1">
        <w:rPr>
          <w:rFonts w:ascii="Times New Roman" w:hAnsi="Times New Roman" w:cs="Times New Roman"/>
          <w:i/>
          <w:noProof/>
        </w:rPr>
        <w:t>Znanstveni Skup Zagreb U Prvom Svjetskom Ratu</w:t>
      </w:r>
      <w:r w:rsidRPr="00D604F1">
        <w:rPr>
          <w:rFonts w:ascii="Times New Roman" w:hAnsi="Times New Roman" w:cs="Times New Roman"/>
          <w:noProof/>
        </w:rPr>
        <w:t>, 2014, str.</w:t>
      </w:r>
      <w:r w:rsidRPr="00D604F1">
        <w:rPr>
          <w:rFonts w:ascii="Times New Roman" w:hAnsi="Times New Roman" w:cs="Times New Roman"/>
        </w:rPr>
        <w:fldChar w:fldCharType="end"/>
      </w:r>
      <w:r w:rsidRPr="00D604F1">
        <w:rPr>
          <w:rFonts w:ascii="Times New Roman" w:hAnsi="Times New Roman" w:cs="Times New Roman"/>
        </w:rPr>
        <w:t xml:space="preserve"> 1</w:t>
      </w:r>
    </w:p>
  </w:footnote>
  <w:footnote w:id="83">
    <w:p w:rsidR="00A6094C" w:rsidRPr="00D604F1" w:rsidRDefault="00A6094C" w:rsidP="00445B82">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"Marjani", "given" : "Danijela", "non-dropping-particle" : "", "parse-names" : false, "suffix" : "" } ], "container-title" : "Znanstveni skup Zagreb u Prvom svjetskom ratu", "id" : "ITEM-1", "issued" : { "date-parts" : [ [ "2014" ] ] }, "page" : "1-31", "title" : "\" Zagreba\u010dke \" postrojbe austrougarske vojske u Prvom svjetskom ratu \u2013 statisti\u010dki pregled uzorka poginulih na temelju vojnih mati\u010dnih knjiga umrlih", "type" : "paper-conference" }, "uris" : [ "http://www.mendeley.com/documents/?uuid=0e2398ae-28fa-45d8-a040-5ec039f516ef" ] } ], "mendeley" : { "formattedCitation" : "Marjani.", "plainTextFormattedCitation" : "Marjani.", "previouslyFormattedCitation" : "Marjani."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Marjani.</w:t>
      </w:r>
      <w:r w:rsidRPr="00D604F1">
        <w:rPr>
          <w:rFonts w:ascii="Times New Roman" w:hAnsi="Times New Roman" w:cs="Times New Roman"/>
        </w:rPr>
        <w:fldChar w:fldCharType="end"/>
      </w:r>
      <w:r w:rsidRPr="00D604F1">
        <w:rPr>
          <w:rFonts w:ascii="Times New Roman" w:hAnsi="Times New Roman" w:cs="Times New Roman"/>
        </w:rPr>
        <w:t xml:space="preserve"> str. 2</w:t>
      </w:r>
    </w:p>
  </w:footnote>
  <w:footnote w:id="84">
    <w:p w:rsidR="00A6094C" w:rsidRPr="00D604F1" w:rsidRDefault="00A6094C" w:rsidP="00445B82">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"Marjani", "given" : "Danijela", "non-dropping-particle" : "", "parse-names" : false, "suffix" : "" } ], "container-title" : "Znanstveni skup Zagreb u Prvom svjetskom ratu", "id" : "ITEM-1", "issued" : { "date-parts" : [ [ "2014" ] ] }, "page" : "1-31", "title" : "\" Zagreba\u010dke \" postrojbe austrougarske vojske u Prvom svjetskom ratu \u2013 statisti\u010dki pregled uzorka poginulih na temelju vojnih mati\u010dnih knjiga umrlih", "type" : "paper-conference" }, "uris" : [ "http://www.mendeley.com/documents/?uuid=0e2398ae-28fa-45d8-a040-5ec039f516ef" ] } ], "mendeley" : { "formattedCitation" : "Marjani.", "plainTextFormattedCitation" : "Marjani.", "previouslyFormattedCitation" : "Marjani."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Marjani.</w:t>
      </w:r>
      <w:r w:rsidRPr="00D604F1">
        <w:rPr>
          <w:rFonts w:ascii="Times New Roman" w:hAnsi="Times New Roman" w:cs="Times New Roman"/>
        </w:rPr>
        <w:fldChar w:fldCharType="end"/>
      </w:r>
      <w:r w:rsidRPr="00D604F1">
        <w:rPr>
          <w:rFonts w:ascii="Times New Roman" w:hAnsi="Times New Roman" w:cs="Times New Roman"/>
        </w:rPr>
        <w:t xml:space="preserve"> str. 21</w:t>
      </w:r>
    </w:p>
  </w:footnote>
  <w:footnote w:id="85">
    <w:p w:rsidR="00A6094C" w:rsidRPr="00D604F1" w:rsidRDefault="00A6094C" w:rsidP="00BB64E6">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ARS, </w:t>
      </w:r>
      <w:r w:rsidRPr="00D604F1">
        <w:rPr>
          <w:rFonts w:ascii="Times New Roman" w:hAnsi="Times New Roman" w:cs="Times New Roman"/>
          <w:i/>
        </w:rPr>
        <w:t>Zapisnik X. sjednice Akademičkog senata od 25. srpnja 1916. godine</w:t>
      </w:r>
    </w:p>
  </w:footnote>
  <w:footnote w:id="86">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Igor Karaman, </w:t>
      </w:r>
      <w:r w:rsidRPr="00D604F1">
        <w:rPr>
          <w:rFonts w:ascii="Times New Roman" w:hAnsi="Times New Roman" w:cs="Times New Roman"/>
          <w:i/>
        </w:rPr>
        <w:t>Hrvatska na pragu modernizacije.</w:t>
      </w:r>
      <w:r w:rsidRPr="00D604F1">
        <w:rPr>
          <w:rFonts w:ascii="Times New Roman" w:hAnsi="Times New Roman" w:cs="Times New Roman"/>
        </w:rPr>
        <w:t>(Zagreb: Naklada Ljevak, 2000), str 144.</w:t>
      </w:r>
    </w:p>
  </w:footnote>
  <w:footnote w:id="87">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252</w:t>
      </w:r>
    </w:p>
  </w:footnote>
  <w:footnote w:id="88">
    <w:p w:rsidR="00A6094C" w:rsidRDefault="00A6094C">
      <w:pPr>
        <w:pStyle w:val="FootnoteText"/>
      </w:pPr>
      <w:r>
        <w:rPr>
          <w:rStyle w:val="FootnoteReference"/>
        </w:rPr>
        <w:footnoteRef/>
      </w:r>
      <w:r>
        <w:t xml:space="preserve"> </w:t>
      </w:r>
      <w:r w:rsidRPr="00D604F1">
        <w:rPr>
          <w:rFonts w:ascii="Times New Roman" w:hAnsi="Times New Roman" w:cs="Times New Roman"/>
        </w:rPr>
        <w:t>HR-HDA-</w:t>
      </w:r>
      <w:r>
        <w:rPr>
          <w:rFonts w:ascii="Times New Roman" w:hAnsi="Times New Roman" w:cs="Times New Roman"/>
        </w:rPr>
        <w:t>1622</w:t>
      </w:r>
      <w:r w:rsidRPr="00D604F1">
        <w:rPr>
          <w:rFonts w:ascii="Times New Roman" w:hAnsi="Times New Roman" w:cs="Times New Roman"/>
        </w:rPr>
        <w:t xml:space="preserve">, </w:t>
      </w:r>
      <w:r w:rsidRPr="00D604F1">
        <w:rPr>
          <w:rFonts w:ascii="Times New Roman" w:hAnsi="Times New Roman" w:cs="Times New Roman"/>
          <w:i/>
        </w:rPr>
        <w:t>Odnošaji i razlozi iz kojih bi se morao otvoriti Medicinski fakultet u Zagrebu, dne 2. prosinca 1898 godine; i način osnove istog fakulteta.</w:t>
      </w:r>
    </w:p>
  </w:footnote>
  <w:footnote w:id="89">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HR-HDA-</w:t>
      </w:r>
      <w:r>
        <w:rPr>
          <w:rFonts w:ascii="Times New Roman" w:hAnsi="Times New Roman" w:cs="Times New Roman"/>
        </w:rPr>
        <w:t>1622</w:t>
      </w:r>
      <w:r w:rsidRPr="00D604F1">
        <w:rPr>
          <w:rFonts w:ascii="Times New Roman" w:hAnsi="Times New Roman" w:cs="Times New Roman"/>
        </w:rPr>
        <w:t xml:space="preserve">, </w:t>
      </w:r>
      <w:r w:rsidRPr="00D604F1">
        <w:rPr>
          <w:rFonts w:ascii="Times New Roman" w:hAnsi="Times New Roman" w:cs="Times New Roman"/>
          <w:i/>
        </w:rPr>
        <w:t>Odnošaji i razlozi iz kojih bi se morao otvoriti Medicinski fakultet u Zagrebu, dne 2. prosinca 1898 godine; i način osnove istog fakulteta.</w:t>
      </w:r>
    </w:p>
  </w:footnote>
  <w:footnote w:id="90">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Rijeka, Dalmacija i Bosna i Hercegovina</w:t>
      </w:r>
    </w:p>
  </w:footnote>
  <w:footnote w:id="91">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Statistički godišnjak Kraljevina Hrvatske i Slavonije II.</w:t>
      </w:r>
      <w:r w:rsidRPr="00D604F1">
        <w:rPr>
          <w:rFonts w:ascii="Times New Roman" w:hAnsi="Times New Roman" w:cs="Times New Roman"/>
        </w:rPr>
        <w:t xml:space="preserve"> </w:t>
      </w:r>
      <w:r w:rsidRPr="00D604F1">
        <w:rPr>
          <w:rFonts w:ascii="Times New Roman" w:hAnsi="Times New Roman" w:cs="Times New Roman"/>
          <w:i/>
        </w:rPr>
        <w:t>1906.-1910.</w:t>
      </w:r>
      <w:r w:rsidRPr="00D604F1">
        <w:rPr>
          <w:rFonts w:ascii="Times New Roman" w:hAnsi="Times New Roman" w:cs="Times New Roman"/>
        </w:rPr>
        <w:t xml:space="preserve"> (Zagreb: Tisak kr. zemaljske tiskare, 1917), str. 523</w:t>
      </w:r>
    </w:p>
  </w:footnote>
  <w:footnote w:id="92">
    <w:p w:rsidR="00A6094C" w:rsidRPr="00D604F1" w:rsidRDefault="00A6094C" w:rsidP="00FE17B8">
      <w:pPr>
        <w:pStyle w:val="FootnoteText"/>
        <w:rPr>
          <w:rFonts w:ascii="Times New Roman" w:hAnsi="Times New Roman" w:cs="Times New Roman"/>
        </w:rPr>
      </w:pPr>
      <w:r w:rsidRPr="00DB7BF3">
        <w:rPr>
          <w:rStyle w:val="FootnoteReference"/>
          <w:rFonts w:ascii="Times New Roman" w:hAnsi="Times New Roman" w:cs="Times New Roman"/>
        </w:rPr>
        <w:footnoteRef/>
      </w:r>
      <w:r w:rsidRPr="00DB7BF3">
        <w:rPr>
          <w:rFonts w:ascii="Times New Roman" w:hAnsi="Times New Roman" w:cs="Times New Roman"/>
        </w:rPr>
        <w:t xml:space="preserve"> Zajedno sa šumarima i farmaceutima iz razloga što nisu u </w:t>
      </w:r>
      <w:r w:rsidRPr="00DB7BF3">
        <w:rPr>
          <w:rFonts w:ascii="Times New Roman" w:hAnsi="Times New Roman" w:cs="Times New Roman"/>
          <w:i/>
        </w:rPr>
        <w:t>Statistici</w:t>
      </w:r>
      <w:r w:rsidRPr="00DB7BF3">
        <w:rPr>
          <w:rFonts w:ascii="Times New Roman" w:hAnsi="Times New Roman" w:cs="Times New Roman"/>
        </w:rPr>
        <w:t xml:space="preserve"> odvojeni</w:t>
      </w:r>
    </w:p>
  </w:footnote>
  <w:footnote w:id="93">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257</w:t>
      </w:r>
    </w:p>
  </w:footnote>
  <w:footnote w:id="94">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 II.</w:t>
      </w:r>
    </w:p>
  </w:footnote>
  <w:footnote w:id="95">
    <w:p w:rsidR="00A6094C" w:rsidRPr="00D604F1" w:rsidRDefault="00A6094C" w:rsidP="00FE17B8">
      <w:pPr>
        <w:pStyle w:val="FootnoteText"/>
        <w:rPr>
          <w:rFonts w:ascii="Times New Roman" w:hAnsi="Times New Roman" w:cs="Times New Roman"/>
          <w:i/>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1918/19. I.</w:t>
      </w:r>
    </w:p>
  </w:footnote>
  <w:footnote w:id="96">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1913/14 – 4, 1914/15 – 3, 1915/16 - 0</w:t>
      </w:r>
    </w:p>
  </w:footnote>
  <w:footnote w:id="97">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w:t>
      </w:r>
      <w:proofErr w:type="spellStart"/>
      <w:r w:rsidRPr="00D604F1">
        <w:rPr>
          <w:rFonts w:ascii="Times New Roman" w:hAnsi="Times New Roman" w:cs="Times New Roman"/>
          <w:i/>
        </w:rPr>
        <w:t>Akademičkog</w:t>
      </w:r>
      <w:proofErr w:type="spellEnd"/>
      <w:r w:rsidRPr="00D604F1">
        <w:rPr>
          <w:rFonts w:ascii="Times New Roman" w:hAnsi="Times New Roman" w:cs="Times New Roman"/>
          <w:i/>
        </w:rPr>
        <w:t xml:space="preserve"> senata </w:t>
      </w:r>
      <w:r w:rsidRPr="00D604F1">
        <w:rPr>
          <w:rFonts w:ascii="Times New Roman" w:hAnsi="Times New Roman" w:cs="Times New Roman"/>
        </w:rPr>
        <w:t>(Zagreb: Zakladna tiskara NN, 1925), str. 266</w:t>
      </w:r>
    </w:p>
  </w:footnote>
  <w:footnote w:id="98">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 II.</w:t>
      </w:r>
    </w:p>
  </w:footnote>
  <w:footnote w:id="99">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Zajedno sa farmaceutima iz razloga što nisu u </w:t>
      </w:r>
      <w:r w:rsidRPr="00D604F1">
        <w:rPr>
          <w:rFonts w:ascii="Times New Roman" w:hAnsi="Times New Roman" w:cs="Times New Roman"/>
          <w:i/>
        </w:rPr>
        <w:t>Statistici</w:t>
      </w:r>
      <w:r w:rsidRPr="00D604F1">
        <w:rPr>
          <w:rFonts w:ascii="Times New Roman" w:hAnsi="Times New Roman" w:cs="Times New Roman"/>
        </w:rPr>
        <w:t xml:space="preserve"> odvojeni ali bez </w:t>
      </w:r>
      <w:r w:rsidRPr="00D604F1">
        <w:rPr>
          <w:rFonts w:ascii="Times New Roman" w:hAnsi="Times New Roman" w:cs="Times New Roman"/>
          <w:i/>
        </w:rPr>
        <w:t>šumara</w:t>
      </w:r>
      <w:r w:rsidRPr="00D604F1">
        <w:rPr>
          <w:rFonts w:ascii="Times New Roman" w:hAnsi="Times New Roman" w:cs="Times New Roman"/>
        </w:rPr>
        <w:t xml:space="preserve"> jer je akademija odvojena od fakulteta i osnovan je Šumarsko gospodarski fakultet.</w:t>
      </w:r>
    </w:p>
  </w:footnote>
  <w:footnote w:id="100">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Ostale slavenske zemlje</w:t>
      </w:r>
    </w:p>
  </w:footnote>
  <w:footnote w:id="101">
    <w:p w:rsidR="00A6094C" w:rsidRPr="00D604F1" w:rsidRDefault="00A6094C">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Spomenica u povodu proslave 300. godišnjice sveučilišta u Zagrebu ur. dr. Jaroslav Šidak, sv.1</w:t>
      </w:r>
      <w:r w:rsidRPr="00D604F1">
        <w:rPr>
          <w:rFonts w:ascii="Times New Roman" w:hAnsi="Times New Roman" w:cs="Times New Roman"/>
        </w:rPr>
        <w:t>. Zagreb: (Tisak izdavačkog zavoda JAZU, 1969.) str. 121</w:t>
      </w:r>
    </w:p>
  </w:footnote>
  <w:footnote w:id="102">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263</w:t>
      </w:r>
    </w:p>
  </w:footnote>
  <w:footnote w:id="103">
    <w:p w:rsidR="00A6094C" w:rsidRPr="00D604F1" w:rsidRDefault="00A6094C" w:rsidP="00FE17B8">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Podataka o regionalnosti </w:t>
      </w:r>
    </w:p>
  </w:footnote>
  <w:footnote w:id="104">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266</w:t>
      </w:r>
    </w:p>
  </w:footnote>
  <w:footnote w:id="105">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rPr>
        <w:fldChar w:fldCharType="begin" w:fldLock="1"/>
      </w:r>
      <w:r w:rsidRPr="00D604F1">
        <w:rPr>
          <w:rFonts w:ascii="Times New Roman" w:hAnsi="Times New Roman" w:cs="Times New Roman"/>
        </w:rPr>
        <w:instrText>ADDIN CSL_CITATION { "citationItems" : [ { "id" : "ITEM-1", "itemData" : { "author" : [ { "dropping-particle" : "", "family" : "Tomi\u0107", "given" : "Filip", "non-dropping-particle" : "", "parse-names" : false, "suffix" : "" } ], "container-title" : "The Hungarian Historical Review", "id" : "ITEM-1", "issue" : "2", "issued" : { "date-parts" : [ [ "2018" ] ] }, "page" : "305 - 331", "title" : "The Institutionalization of Expert Systems in the Kingdom of Croatia and Slavonia : The Founding of the University of Zagreb as the Keystone of Historiographic Professionalization", "type" : "article-journal", "volume" : "5" }, "uris" : [ "http://www.mendeley.com/documents/?uuid=c39337ef-9182-4923-9a3d-434c85ddf233" ] } ], "mendeley" : { "formattedCitation" : "Filip Tomi\u0107, \u201cThe Institutionalization of Expert Systems in the Kingdom of Croatia and Slavonia\u202f: The Founding of the University of Zagreb as the Keystone of Historiographic Professionalization,\u201d &lt;i&gt;The Hungarian Historical Review&lt;/i&gt; 5, no. 2 (2018): 305\u201331.", "manualFormatting" : "Filip Tomi\u0107, \u201cThe Institutionalization of Expert Systems in the Kingdom of Croatia and Slavonia\u202f: The Founding of the University of Zagreb as the Keystone of Historiographic Professionalization,\u201d The Hungarian Historical Review 5, no. 2 (2018): str.", "plainTextFormattedCitation" : "Filip Tomi\u0107, \u201cThe Institutionalization of Expert Systems in the Kingdom of Croatia and Slavonia\u202f: The Founding of the University of Zagreb as the Keystone of Historiographic Professionalization,\u201d The Hungarian Historical Review 5, no. 2 (2018): 305\u201331.", "previouslyFormattedCitation" : "Filip Tomi\u0107, \u201cThe Institutionalization of Expert Systems in the Kingdom of Croatia and Slavonia\u202f: The Founding of the University of Zagreb as the Keystone of Historiographic Professionalization,\u201d &lt;i&gt;The Hungarian Historical Review&lt;/i&gt; 5, no. 2 (2018): 305\u201331." }, "properties" : {  }, "schema" : "https://github.com/citation-style-language/schema/raw/master/csl-citation.json" }</w:instrText>
      </w:r>
      <w:r w:rsidRPr="00D604F1">
        <w:rPr>
          <w:rFonts w:ascii="Times New Roman" w:hAnsi="Times New Roman" w:cs="Times New Roman"/>
        </w:rPr>
        <w:fldChar w:fldCharType="separate"/>
      </w:r>
      <w:r w:rsidRPr="00D604F1">
        <w:rPr>
          <w:rFonts w:ascii="Times New Roman" w:hAnsi="Times New Roman" w:cs="Times New Roman"/>
          <w:noProof/>
        </w:rPr>
        <w:t xml:space="preserve">Filip Tomić, “The Institutionalization of Expert Systems in the Kingdom of Croatia and Slavonia : The Founding of the University of Zagreb as the Keystone of Historiographic Professionalization,” </w:t>
      </w:r>
      <w:r w:rsidRPr="00D604F1">
        <w:rPr>
          <w:rFonts w:ascii="Times New Roman" w:hAnsi="Times New Roman" w:cs="Times New Roman"/>
          <w:i/>
          <w:noProof/>
        </w:rPr>
        <w:t>The Hungarian Historical Review</w:t>
      </w:r>
      <w:r w:rsidRPr="00D604F1">
        <w:rPr>
          <w:rFonts w:ascii="Times New Roman" w:hAnsi="Times New Roman" w:cs="Times New Roman"/>
          <w:noProof/>
        </w:rPr>
        <w:t xml:space="preserve"> 5, no. 2 (2018): str.</w:t>
      </w:r>
      <w:r w:rsidRPr="00D604F1">
        <w:rPr>
          <w:rFonts w:ascii="Times New Roman" w:hAnsi="Times New Roman" w:cs="Times New Roman"/>
        </w:rPr>
        <w:fldChar w:fldCharType="end"/>
      </w:r>
      <w:r w:rsidRPr="00D604F1">
        <w:rPr>
          <w:rFonts w:ascii="Times New Roman" w:hAnsi="Times New Roman" w:cs="Times New Roman"/>
        </w:rPr>
        <w:t xml:space="preserve"> 319</w:t>
      </w:r>
    </w:p>
  </w:footnote>
  <w:footnote w:id="106">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Statistički godišnjak Kraljevina Hrvatske i Slavonije II.</w:t>
      </w:r>
      <w:r w:rsidRPr="00D604F1">
        <w:rPr>
          <w:rFonts w:ascii="Times New Roman" w:hAnsi="Times New Roman" w:cs="Times New Roman"/>
        </w:rPr>
        <w:t xml:space="preserve"> </w:t>
      </w:r>
      <w:r w:rsidRPr="00D604F1">
        <w:rPr>
          <w:rFonts w:ascii="Times New Roman" w:hAnsi="Times New Roman" w:cs="Times New Roman"/>
          <w:i/>
        </w:rPr>
        <w:t>1906.-1910.</w:t>
      </w:r>
      <w:r w:rsidRPr="00D604F1">
        <w:rPr>
          <w:rFonts w:ascii="Times New Roman" w:hAnsi="Times New Roman" w:cs="Times New Roman"/>
        </w:rPr>
        <w:t xml:space="preserve"> (Zagreb: Tisak kr. zemaljske tiskare, 1917), str. 25-26</w:t>
      </w:r>
    </w:p>
  </w:footnote>
  <w:footnote w:id="107">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Statistički godišnjak Kraljevina Hrvatske i Slavonije II.</w:t>
      </w:r>
      <w:r w:rsidRPr="00D604F1">
        <w:rPr>
          <w:rFonts w:ascii="Times New Roman" w:hAnsi="Times New Roman" w:cs="Times New Roman"/>
        </w:rPr>
        <w:t xml:space="preserve"> </w:t>
      </w:r>
      <w:r w:rsidRPr="00D604F1">
        <w:rPr>
          <w:rFonts w:ascii="Times New Roman" w:hAnsi="Times New Roman" w:cs="Times New Roman"/>
          <w:i/>
        </w:rPr>
        <w:t>1906.-1910.</w:t>
      </w:r>
      <w:r w:rsidRPr="00D604F1">
        <w:rPr>
          <w:rFonts w:ascii="Times New Roman" w:hAnsi="Times New Roman" w:cs="Times New Roman"/>
        </w:rPr>
        <w:t xml:space="preserve"> (Zagreb: Tisak kr. zemaljske tiskare, 1917), str. 29-30</w:t>
      </w:r>
    </w:p>
  </w:footnote>
  <w:footnote w:id="108">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 II.</w:t>
      </w:r>
    </w:p>
  </w:footnote>
  <w:footnote w:id="109">
    <w:p w:rsidR="00A6094C" w:rsidRPr="00D604F1" w:rsidRDefault="00A6094C" w:rsidP="00624A13">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262</w:t>
      </w:r>
    </w:p>
  </w:footnote>
  <w:footnote w:id="110">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Iskra Iveljić, </w:t>
      </w:r>
      <w:r w:rsidRPr="00D604F1">
        <w:rPr>
          <w:rFonts w:ascii="Times New Roman" w:hAnsi="Times New Roman" w:cs="Times New Roman"/>
          <w:i/>
        </w:rPr>
        <w:t>Očevi i sinovi: Privredna elita Zagreba u drugoj polovici 19. stoljeća</w:t>
      </w:r>
      <w:r w:rsidRPr="00D604F1">
        <w:rPr>
          <w:rFonts w:ascii="Times New Roman" w:hAnsi="Times New Roman" w:cs="Times New Roman"/>
        </w:rPr>
        <w:t>. (Zagreb: Leykam, 2007.) str. 14</w:t>
      </w:r>
    </w:p>
  </w:footnote>
  <w:footnote w:id="111">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Božena Vranješ-Šoljan, </w:t>
      </w:r>
      <w:r w:rsidRPr="00D604F1">
        <w:rPr>
          <w:rFonts w:ascii="Times New Roman" w:hAnsi="Times New Roman" w:cs="Times New Roman"/>
          <w:i/>
        </w:rPr>
        <w:t>Stanovništvo Banske Hrvatske</w:t>
      </w:r>
      <w:r w:rsidRPr="00D604F1">
        <w:rPr>
          <w:rFonts w:ascii="Times New Roman" w:hAnsi="Times New Roman" w:cs="Times New Roman"/>
        </w:rPr>
        <w:t>. (Zagreb: Educa, 2009.) str. 225</w:t>
      </w:r>
    </w:p>
  </w:footnote>
  <w:footnote w:id="112">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Tihana Luetić, </w:t>
      </w:r>
      <w:r w:rsidRPr="00D604F1">
        <w:rPr>
          <w:rFonts w:ascii="Times New Roman" w:hAnsi="Times New Roman" w:cs="Times New Roman"/>
          <w:i/>
        </w:rPr>
        <w:t>Studenti Sveučilišta u Zagrebu (1874-1914)</w:t>
      </w:r>
      <w:r w:rsidRPr="00D604F1">
        <w:rPr>
          <w:rFonts w:ascii="Times New Roman" w:hAnsi="Times New Roman" w:cs="Times New Roman"/>
        </w:rPr>
        <w:t>. (Zagreb: Srednja Europa, 2012.) str. 80</w:t>
      </w:r>
    </w:p>
  </w:footnote>
  <w:footnote w:id="113">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 – 1917/18. II</w:t>
      </w:r>
    </w:p>
  </w:footnote>
  <w:footnote w:id="114">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1910/11. II.</w:t>
      </w:r>
    </w:p>
  </w:footnote>
  <w:footnote w:id="115">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Statistički godišnjak Kraljevina Hrvatske i Slavonije II.</w:t>
      </w:r>
      <w:r w:rsidRPr="00D604F1">
        <w:rPr>
          <w:rFonts w:ascii="Times New Roman" w:hAnsi="Times New Roman" w:cs="Times New Roman"/>
        </w:rPr>
        <w:t xml:space="preserve"> </w:t>
      </w:r>
      <w:r w:rsidRPr="00D604F1">
        <w:rPr>
          <w:rFonts w:ascii="Times New Roman" w:hAnsi="Times New Roman" w:cs="Times New Roman"/>
          <w:i/>
        </w:rPr>
        <w:t>1906.-1910.</w:t>
      </w:r>
      <w:r w:rsidRPr="00D604F1">
        <w:rPr>
          <w:rFonts w:ascii="Times New Roman" w:hAnsi="Times New Roman" w:cs="Times New Roman"/>
        </w:rPr>
        <w:t xml:space="preserve"> (Zagreb: Tisak kr. zemaljske tiskare, 1917), p. 64-67.</w:t>
      </w:r>
    </w:p>
  </w:footnote>
  <w:footnote w:id="116">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1910/11., rubrika zanimanje roditelja</w:t>
      </w:r>
    </w:p>
  </w:footnote>
  <w:footnote w:id="117">
    <w:p w:rsidR="00A6094C" w:rsidRPr="00D604F1" w:rsidRDefault="00A6094C" w:rsidP="0085400E">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AFF, </w:t>
      </w:r>
      <w:r w:rsidRPr="00D604F1">
        <w:rPr>
          <w:rFonts w:ascii="Times New Roman" w:hAnsi="Times New Roman" w:cs="Times New Roman"/>
          <w:i/>
        </w:rPr>
        <w:t>Imenici 1913/14 – 1917/18.., rubrika zanimanje roditelja</w:t>
      </w:r>
    </w:p>
  </w:footnote>
  <w:footnote w:id="118">
    <w:p w:rsidR="00A6094C" w:rsidRPr="00D604F1" w:rsidRDefault="00A6094C">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w:t>
      </w:r>
      <w:r w:rsidRPr="00D604F1">
        <w:rPr>
          <w:rFonts w:ascii="Times New Roman" w:hAnsi="Times New Roman" w:cs="Times New Roman"/>
          <w:i/>
        </w:rPr>
        <w:t xml:space="preserve">Sveučilište Kraljevine Srba, Hrvata i Slovenaca u Zagrebu: 1874- 1924: spomenica Akademičkog senata </w:t>
      </w:r>
      <w:r w:rsidRPr="00D604F1">
        <w:rPr>
          <w:rFonts w:ascii="Times New Roman" w:hAnsi="Times New Roman" w:cs="Times New Roman"/>
        </w:rPr>
        <w:t>(Zagreb: Zakladna tiskara NN, 1925), str. 268</w:t>
      </w:r>
    </w:p>
  </w:footnote>
  <w:footnote w:id="119">
    <w:p w:rsidR="00A6094C" w:rsidRDefault="00A6094C">
      <w:pPr>
        <w:pStyle w:val="FootnoteText"/>
      </w:pPr>
      <w:r>
        <w:rPr>
          <w:rStyle w:val="FootnoteReference"/>
        </w:rPr>
        <w:footnoteRef/>
      </w:r>
      <w:r>
        <w:t xml:space="preserve"> </w:t>
      </w:r>
      <w:r w:rsidRPr="00D604F1">
        <w:rPr>
          <w:rFonts w:ascii="Times New Roman" w:hAnsi="Times New Roman" w:cs="Times New Roman"/>
          <w:i/>
        </w:rPr>
        <w:t xml:space="preserve">Sveučilište Kraljevine Srba, Hrvata i Slovenaca u Zagrebu: 1874- 1924: spomenica </w:t>
      </w:r>
      <w:proofErr w:type="spellStart"/>
      <w:r w:rsidRPr="00D604F1">
        <w:rPr>
          <w:rFonts w:ascii="Times New Roman" w:hAnsi="Times New Roman" w:cs="Times New Roman"/>
          <w:i/>
        </w:rPr>
        <w:t>Akademičkog</w:t>
      </w:r>
      <w:proofErr w:type="spellEnd"/>
      <w:r w:rsidRPr="00D604F1">
        <w:rPr>
          <w:rFonts w:ascii="Times New Roman" w:hAnsi="Times New Roman" w:cs="Times New Roman"/>
          <w:i/>
        </w:rPr>
        <w:t xml:space="preserve"> senata </w:t>
      </w:r>
      <w:r w:rsidRPr="00D604F1">
        <w:rPr>
          <w:rFonts w:ascii="Times New Roman" w:hAnsi="Times New Roman" w:cs="Times New Roman"/>
        </w:rPr>
        <w:t>(Zagreb: Zakladna tiskara NN, 1925), str. 2</w:t>
      </w:r>
      <w:r>
        <w:rPr>
          <w:rFonts w:ascii="Times New Roman" w:hAnsi="Times New Roman" w:cs="Times New Roman"/>
        </w:rPr>
        <w:t>68</w:t>
      </w:r>
    </w:p>
  </w:footnote>
  <w:footnote w:id="120">
    <w:p w:rsidR="00A6094C" w:rsidRPr="00D604F1" w:rsidRDefault="00A6094C" w:rsidP="00BD532A">
      <w:pPr>
        <w:pStyle w:val="FootnoteText"/>
        <w:rPr>
          <w:rFonts w:ascii="Times New Roman" w:hAnsi="Times New Roman" w:cs="Times New Roman"/>
        </w:rPr>
      </w:pPr>
      <w:r w:rsidRPr="00D604F1">
        <w:rPr>
          <w:rStyle w:val="FootnoteReference"/>
          <w:rFonts w:ascii="Times New Roman" w:hAnsi="Times New Roman" w:cs="Times New Roman"/>
        </w:rPr>
        <w:footnoteRef/>
      </w:r>
      <w:r w:rsidRPr="00D604F1">
        <w:rPr>
          <w:rFonts w:ascii="Times New Roman" w:hAnsi="Times New Roman" w:cs="Times New Roman"/>
        </w:rPr>
        <w:t xml:space="preserve"> Tihana </w:t>
      </w:r>
      <w:proofErr w:type="spellStart"/>
      <w:r w:rsidRPr="00D604F1">
        <w:rPr>
          <w:rFonts w:ascii="Times New Roman" w:hAnsi="Times New Roman" w:cs="Times New Roman"/>
        </w:rPr>
        <w:t>Luetić</w:t>
      </w:r>
      <w:proofErr w:type="spellEnd"/>
      <w:r w:rsidRPr="00D604F1">
        <w:rPr>
          <w:rFonts w:ascii="Times New Roman" w:hAnsi="Times New Roman" w:cs="Times New Roman"/>
        </w:rPr>
        <w:t xml:space="preserve">. </w:t>
      </w:r>
      <w:r w:rsidRPr="00D604F1">
        <w:rPr>
          <w:rFonts w:ascii="Times New Roman" w:hAnsi="Times New Roman" w:cs="Times New Roman"/>
          <w:i/>
        </w:rPr>
        <w:t>Studenti Sveučilišta u Zagrebu (1874-1914)</w:t>
      </w:r>
      <w:r w:rsidRPr="00D604F1">
        <w:rPr>
          <w:rFonts w:ascii="Times New Roman" w:hAnsi="Times New Roman" w:cs="Times New Roman"/>
        </w:rPr>
        <w:t>, (Zagreb: Srednja europa, 2012.) str. 68-70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4F0"/>
    <w:multiLevelType w:val="hybridMultilevel"/>
    <w:tmpl w:val="B1B63EB8"/>
    <w:lvl w:ilvl="0" w:tplc="39C0EBAC">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249943E8"/>
    <w:multiLevelType w:val="hybridMultilevel"/>
    <w:tmpl w:val="999C7D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05B48F4"/>
    <w:multiLevelType w:val="hybridMultilevel"/>
    <w:tmpl w:val="C688E27C"/>
    <w:lvl w:ilvl="0" w:tplc="D736EA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AE09A1"/>
    <w:multiLevelType w:val="hybridMultilevel"/>
    <w:tmpl w:val="508C7A26"/>
    <w:lvl w:ilvl="0" w:tplc="D736EA8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C58D8"/>
    <w:multiLevelType w:val="hybridMultilevel"/>
    <w:tmpl w:val="757CB28C"/>
    <w:lvl w:ilvl="0" w:tplc="A9AA6F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2466D2"/>
    <w:multiLevelType w:val="hybridMultilevel"/>
    <w:tmpl w:val="B8C024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F8A7858"/>
    <w:multiLevelType w:val="hybridMultilevel"/>
    <w:tmpl w:val="ECC617A6"/>
    <w:lvl w:ilvl="0" w:tplc="96D60EE0">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D4840A5"/>
    <w:multiLevelType w:val="hybridMultilevel"/>
    <w:tmpl w:val="DBB0B0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A17979"/>
    <w:multiLevelType w:val="hybridMultilevel"/>
    <w:tmpl w:val="CC3212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5994016"/>
    <w:multiLevelType w:val="hybridMultilevel"/>
    <w:tmpl w:val="3FC85BA6"/>
    <w:lvl w:ilvl="0" w:tplc="041A000F">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71E7F7C"/>
    <w:multiLevelType w:val="hybridMultilevel"/>
    <w:tmpl w:val="DBB0B0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A82969"/>
    <w:multiLevelType w:val="hybridMultilevel"/>
    <w:tmpl w:val="80A6CA6C"/>
    <w:lvl w:ilvl="0" w:tplc="D736EA86">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8F"/>
    <w:rsid w:val="000078E1"/>
    <w:rsid w:val="0001667E"/>
    <w:rsid w:val="00025D8B"/>
    <w:rsid w:val="0004524C"/>
    <w:rsid w:val="000764FF"/>
    <w:rsid w:val="000800A3"/>
    <w:rsid w:val="000870C4"/>
    <w:rsid w:val="0009141E"/>
    <w:rsid w:val="00094AED"/>
    <w:rsid w:val="000B21FE"/>
    <w:rsid w:val="000B7B49"/>
    <w:rsid w:val="00100F6E"/>
    <w:rsid w:val="00101512"/>
    <w:rsid w:val="00102EED"/>
    <w:rsid w:val="00104534"/>
    <w:rsid w:val="00106E56"/>
    <w:rsid w:val="0014696F"/>
    <w:rsid w:val="00157103"/>
    <w:rsid w:val="00160932"/>
    <w:rsid w:val="00174B51"/>
    <w:rsid w:val="001A217E"/>
    <w:rsid w:val="001B46F8"/>
    <w:rsid w:val="001C28C4"/>
    <w:rsid w:val="001E4E6E"/>
    <w:rsid w:val="00213424"/>
    <w:rsid w:val="002242AE"/>
    <w:rsid w:val="00236C4D"/>
    <w:rsid w:val="00241112"/>
    <w:rsid w:val="00242100"/>
    <w:rsid w:val="00244EF5"/>
    <w:rsid w:val="00271D6E"/>
    <w:rsid w:val="00274FDD"/>
    <w:rsid w:val="0027641E"/>
    <w:rsid w:val="00287BE9"/>
    <w:rsid w:val="002A2B87"/>
    <w:rsid w:val="002A525B"/>
    <w:rsid w:val="002B1C44"/>
    <w:rsid w:val="002B4C67"/>
    <w:rsid w:val="002C6720"/>
    <w:rsid w:val="002D5C07"/>
    <w:rsid w:val="00304C7C"/>
    <w:rsid w:val="00312BA3"/>
    <w:rsid w:val="00334B2B"/>
    <w:rsid w:val="00343B33"/>
    <w:rsid w:val="00346C37"/>
    <w:rsid w:val="003524C6"/>
    <w:rsid w:val="0037449D"/>
    <w:rsid w:val="00383388"/>
    <w:rsid w:val="003A0EF1"/>
    <w:rsid w:val="003A1B0C"/>
    <w:rsid w:val="003C3883"/>
    <w:rsid w:val="003D2607"/>
    <w:rsid w:val="003E6ECA"/>
    <w:rsid w:val="00412F5C"/>
    <w:rsid w:val="00416A6E"/>
    <w:rsid w:val="004221E4"/>
    <w:rsid w:val="00433B37"/>
    <w:rsid w:val="00433F51"/>
    <w:rsid w:val="00440FDD"/>
    <w:rsid w:val="00445B82"/>
    <w:rsid w:val="0044746A"/>
    <w:rsid w:val="00463979"/>
    <w:rsid w:val="0046649F"/>
    <w:rsid w:val="004668F5"/>
    <w:rsid w:val="00466938"/>
    <w:rsid w:val="004776EB"/>
    <w:rsid w:val="004D4DA7"/>
    <w:rsid w:val="004F2BE9"/>
    <w:rsid w:val="004F43DF"/>
    <w:rsid w:val="00501DDD"/>
    <w:rsid w:val="005066D9"/>
    <w:rsid w:val="0051579B"/>
    <w:rsid w:val="0054117D"/>
    <w:rsid w:val="0056072E"/>
    <w:rsid w:val="00570643"/>
    <w:rsid w:val="005B0545"/>
    <w:rsid w:val="005B7B70"/>
    <w:rsid w:val="005C0C29"/>
    <w:rsid w:val="005C2235"/>
    <w:rsid w:val="005D3FE5"/>
    <w:rsid w:val="005E437D"/>
    <w:rsid w:val="005E6600"/>
    <w:rsid w:val="005F1E7C"/>
    <w:rsid w:val="00607A22"/>
    <w:rsid w:val="00607B03"/>
    <w:rsid w:val="00614856"/>
    <w:rsid w:val="00624A13"/>
    <w:rsid w:val="0063738F"/>
    <w:rsid w:val="006505E6"/>
    <w:rsid w:val="00662672"/>
    <w:rsid w:val="0067332F"/>
    <w:rsid w:val="00690C23"/>
    <w:rsid w:val="006A3B4D"/>
    <w:rsid w:val="006B5CEF"/>
    <w:rsid w:val="006F3C42"/>
    <w:rsid w:val="006F5A87"/>
    <w:rsid w:val="006F6E64"/>
    <w:rsid w:val="00711EA5"/>
    <w:rsid w:val="00722C32"/>
    <w:rsid w:val="00734302"/>
    <w:rsid w:val="00763C67"/>
    <w:rsid w:val="00786A48"/>
    <w:rsid w:val="00792B72"/>
    <w:rsid w:val="007D2E42"/>
    <w:rsid w:val="007D5546"/>
    <w:rsid w:val="007E7E3E"/>
    <w:rsid w:val="007F1D5C"/>
    <w:rsid w:val="007F5A0C"/>
    <w:rsid w:val="00817A0A"/>
    <w:rsid w:val="00826382"/>
    <w:rsid w:val="00827FAB"/>
    <w:rsid w:val="00834C64"/>
    <w:rsid w:val="00837913"/>
    <w:rsid w:val="0085400E"/>
    <w:rsid w:val="00872098"/>
    <w:rsid w:val="00886EF3"/>
    <w:rsid w:val="00893BA7"/>
    <w:rsid w:val="00893CC0"/>
    <w:rsid w:val="008A32A5"/>
    <w:rsid w:val="008A6DFF"/>
    <w:rsid w:val="008B4803"/>
    <w:rsid w:val="008D1AD0"/>
    <w:rsid w:val="008D23EC"/>
    <w:rsid w:val="008F228D"/>
    <w:rsid w:val="0091137E"/>
    <w:rsid w:val="00923816"/>
    <w:rsid w:val="009351A6"/>
    <w:rsid w:val="00963644"/>
    <w:rsid w:val="009804D4"/>
    <w:rsid w:val="00986F4A"/>
    <w:rsid w:val="00991382"/>
    <w:rsid w:val="009A486F"/>
    <w:rsid w:val="009A4B24"/>
    <w:rsid w:val="009B7FD5"/>
    <w:rsid w:val="009C7EF8"/>
    <w:rsid w:val="009D4937"/>
    <w:rsid w:val="009E5E0C"/>
    <w:rsid w:val="009E6864"/>
    <w:rsid w:val="009E7994"/>
    <w:rsid w:val="009E7C70"/>
    <w:rsid w:val="00A32776"/>
    <w:rsid w:val="00A42917"/>
    <w:rsid w:val="00A4326F"/>
    <w:rsid w:val="00A6094C"/>
    <w:rsid w:val="00A92C0D"/>
    <w:rsid w:val="00AA5EA5"/>
    <w:rsid w:val="00AC16EA"/>
    <w:rsid w:val="00AC25CD"/>
    <w:rsid w:val="00AE0747"/>
    <w:rsid w:val="00AE4C11"/>
    <w:rsid w:val="00B00588"/>
    <w:rsid w:val="00B20330"/>
    <w:rsid w:val="00B243C7"/>
    <w:rsid w:val="00B30699"/>
    <w:rsid w:val="00B32334"/>
    <w:rsid w:val="00B40498"/>
    <w:rsid w:val="00B4153A"/>
    <w:rsid w:val="00B46285"/>
    <w:rsid w:val="00B60568"/>
    <w:rsid w:val="00B6771C"/>
    <w:rsid w:val="00B76AD1"/>
    <w:rsid w:val="00B80510"/>
    <w:rsid w:val="00B82782"/>
    <w:rsid w:val="00BA29E0"/>
    <w:rsid w:val="00BA3B33"/>
    <w:rsid w:val="00BB1475"/>
    <w:rsid w:val="00BB64E6"/>
    <w:rsid w:val="00BC7183"/>
    <w:rsid w:val="00BD532A"/>
    <w:rsid w:val="00BF0ED9"/>
    <w:rsid w:val="00C20AF1"/>
    <w:rsid w:val="00C31EBF"/>
    <w:rsid w:val="00C417BC"/>
    <w:rsid w:val="00C71786"/>
    <w:rsid w:val="00C821E0"/>
    <w:rsid w:val="00C9321E"/>
    <w:rsid w:val="00CA3E3D"/>
    <w:rsid w:val="00CB4600"/>
    <w:rsid w:val="00CD5443"/>
    <w:rsid w:val="00CE6FD2"/>
    <w:rsid w:val="00CE7292"/>
    <w:rsid w:val="00CF7F03"/>
    <w:rsid w:val="00D00431"/>
    <w:rsid w:val="00D077B1"/>
    <w:rsid w:val="00D604F1"/>
    <w:rsid w:val="00D67E45"/>
    <w:rsid w:val="00D70F49"/>
    <w:rsid w:val="00D83219"/>
    <w:rsid w:val="00DA220E"/>
    <w:rsid w:val="00DA5612"/>
    <w:rsid w:val="00DB7BF3"/>
    <w:rsid w:val="00DE12E0"/>
    <w:rsid w:val="00DE17B8"/>
    <w:rsid w:val="00DE2B94"/>
    <w:rsid w:val="00DE6C0C"/>
    <w:rsid w:val="00DF1297"/>
    <w:rsid w:val="00E10517"/>
    <w:rsid w:val="00E13444"/>
    <w:rsid w:val="00E25934"/>
    <w:rsid w:val="00E46AA3"/>
    <w:rsid w:val="00E70DEB"/>
    <w:rsid w:val="00E80B5B"/>
    <w:rsid w:val="00E83CAF"/>
    <w:rsid w:val="00EA0B1B"/>
    <w:rsid w:val="00EB38EA"/>
    <w:rsid w:val="00EC2AB1"/>
    <w:rsid w:val="00EC3B58"/>
    <w:rsid w:val="00EC519C"/>
    <w:rsid w:val="00ED0764"/>
    <w:rsid w:val="00EE1213"/>
    <w:rsid w:val="00EE2B30"/>
    <w:rsid w:val="00EF7B1B"/>
    <w:rsid w:val="00F01059"/>
    <w:rsid w:val="00F042D8"/>
    <w:rsid w:val="00F27E42"/>
    <w:rsid w:val="00F401F4"/>
    <w:rsid w:val="00F4267A"/>
    <w:rsid w:val="00F4324C"/>
    <w:rsid w:val="00F64940"/>
    <w:rsid w:val="00F65136"/>
    <w:rsid w:val="00F82BFE"/>
    <w:rsid w:val="00F84329"/>
    <w:rsid w:val="00FA08D6"/>
    <w:rsid w:val="00FA38D0"/>
    <w:rsid w:val="00FD1DA3"/>
    <w:rsid w:val="00FE17B8"/>
    <w:rsid w:val="00FE530A"/>
    <w:rsid w:val="00FF5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223F"/>
  <w15:docId w15:val="{03EFE474-5501-4E35-B457-AA8194AE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641E"/>
    <w:pPr>
      <w:spacing w:after="0" w:line="240" w:lineRule="auto"/>
    </w:pPr>
    <w:rPr>
      <w:sz w:val="20"/>
      <w:szCs w:val="20"/>
    </w:rPr>
  </w:style>
  <w:style w:type="character" w:customStyle="1" w:styleId="FootnoteTextChar">
    <w:name w:val="Footnote Text Char"/>
    <w:basedOn w:val="DefaultParagraphFont"/>
    <w:link w:val="FootnoteText"/>
    <w:uiPriority w:val="99"/>
    <w:rsid w:val="0027641E"/>
    <w:rPr>
      <w:sz w:val="20"/>
      <w:szCs w:val="20"/>
    </w:rPr>
  </w:style>
  <w:style w:type="character" w:styleId="FootnoteReference">
    <w:name w:val="footnote reference"/>
    <w:basedOn w:val="DefaultParagraphFont"/>
    <w:uiPriority w:val="99"/>
    <w:unhideWhenUsed/>
    <w:rsid w:val="0027641E"/>
    <w:rPr>
      <w:vertAlign w:val="superscript"/>
    </w:rPr>
  </w:style>
  <w:style w:type="paragraph" w:styleId="ListParagraph">
    <w:name w:val="List Paragraph"/>
    <w:basedOn w:val="Normal"/>
    <w:uiPriority w:val="34"/>
    <w:qFormat/>
    <w:rsid w:val="008A32A5"/>
    <w:pPr>
      <w:spacing w:after="200" w:line="276" w:lineRule="auto"/>
      <w:ind w:left="720"/>
      <w:contextualSpacing/>
    </w:pPr>
  </w:style>
  <w:style w:type="paragraph" w:styleId="Header">
    <w:name w:val="header"/>
    <w:basedOn w:val="Normal"/>
    <w:link w:val="HeaderChar"/>
    <w:uiPriority w:val="99"/>
    <w:unhideWhenUsed/>
    <w:rsid w:val="004664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49F"/>
  </w:style>
  <w:style w:type="paragraph" w:styleId="Footer">
    <w:name w:val="footer"/>
    <w:basedOn w:val="Normal"/>
    <w:link w:val="FooterChar"/>
    <w:uiPriority w:val="99"/>
    <w:unhideWhenUsed/>
    <w:rsid w:val="004664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49F"/>
  </w:style>
  <w:style w:type="table" w:styleId="TableGrid">
    <w:name w:val="Table Grid"/>
    <w:basedOn w:val="TableNormal"/>
    <w:uiPriority w:val="59"/>
    <w:rsid w:val="00FE17B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ssummary">
    <w:name w:val="results_summary"/>
    <w:rsid w:val="006A3B4D"/>
  </w:style>
  <w:style w:type="paragraph" w:styleId="BalloonText">
    <w:name w:val="Balloon Text"/>
    <w:basedOn w:val="Normal"/>
    <w:link w:val="BalloonTextChar"/>
    <w:uiPriority w:val="99"/>
    <w:semiHidden/>
    <w:unhideWhenUsed/>
    <w:rsid w:val="00501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DDD"/>
    <w:rPr>
      <w:rFonts w:ascii="Tahoma" w:hAnsi="Tahoma" w:cs="Tahoma"/>
      <w:sz w:val="16"/>
      <w:szCs w:val="16"/>
    </w:rPr>
  </w:style>
  <w:style w:type="paragraph" w:styleId="Revision">
    <w:name w:val="Revision"/>
    <w:hidden/>
    <w:uiPriority w:val="99"/>
    <w:semiHidden/>
    <w:rsid w:val="00433F51"/>
    <w:pPr>
      <w:spacing w:after="0" w:line="240" w:lineRule="auto"/>
    </w:pPr>
  </w:style>
  <w:style w:type="character" w:styleId="CommentReference">
    <w:name w:val="annotation reference"/>
    <w:basedOn w:val="DefaultParagraphFont"/>
    <w:uiPriority w:val="99"/>
    <w:semiHidden/>
    <w:unhideWhenUsed/>
    <w:rsid w:val="003524C6"/>
    <w:rPr>
      <w:sz w:val="16"/>
      <w:szCs w:val="16"/>
    </w:rPr>
  </w:style>
  <w:style w:type="paragraph" w:styleId="CommentText">
    <w:name w:val="annotation text"/>
    <w:basedOn w:val="Normal"/>
    <w:link w:val="CommentTextChar"/>
    <w:uiPriority w:val="99"/>
    <w:semiHidden/>
    <w:unhideWhenUsed/>
    <w:rsid w:val="003524C6"/>
    <w:pPr>
      <w:spacing w:line="240" w:lineRule="auto"/>
    </w:pPr>
    <w:rPr>
      <w:sz w:val="20"/>
      <w:szCs w:val="20"/>
    </w:rPr>
  </w:style>
  <w:style w:type="character" w:customStyle="1" w:styleId="CommentTextChar">
    <w:name w:val="Comment Text Char"/>
    <w:basedOn w:val="DefaultParagraphFont"/>
    <w:link w:val="CommentText"/>
    <w:uiPriority w:val="99"/>
    <w:semiHidden/>
    <w:rsid w:val="003524C6"/>
    <w:rPr>
      <w:sz w:val="20"/>
      <w:szCs w:val="20"/>
    </w:rPr>
  </w:style>
  <w:style w:type="paragraph" w:styleId="CommentSubject">
    <w:name w:val="annotation subject"/>
    <w:basedOn w:val="CommentText"/>
    <w:next w:val="CommentText"/>
    <w:link w:val="CommentSubjectChar"/>
    <w:uiPriority w:val="99"/>
    <w:semiHidden/>
    <w:unhideWhenUsed/>
    <w:rsid w:val="003524C6"/>
    <w:rPr>
      <w:b/>
      <w:bCs/>
    </w:rPr>
  </w:style>
  <w:style w:type="character" w:customStyle="1" w:styleId="CommentSubjectChar">
    <w:name w:val="Comment Subject Char"/>
    <w:basedOn w:val="CommentTextChar"/>
    <w:link w:val="CommentSubject"/>
    <w:uiPriority w:val="99"/>
    <w:semiHidden/>
    <w:rsid w:val="00352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9684">
      <w:bodyDiv w:val="1"/>
      <w:marLeft w:val="0"/>
      <w:marRight w:val="0"/>
      <w:marTop w:val="0"/>
      <w:marBottom w:val="0"/>
      <w:divBdr>
        <w:top w:val="none" w:sz="0" w:space="0" w:color="auto"/>
        <w:left w:val="none" w:sz="0" w:space="0" w:color="auto"/>
        <w:bottom w:val="none" w:sz="0" w:space="0" w:color="auto"/>
        <w:right w:val="none" w:sz="0" w:space="0" w:color="auto"/>
      </w:divBdr>
    </w:div>
    <w:div w:id="191965994">
      <w:bodyDiv w:val="1"/>
      <w:marLeft w:val="0"/>
      <w:marRight w:val="0"/>
      <w:marTop w:val="0"/>
      <w:marBottom w:val="0"/>
      <w:divBdr>
        <w:top w:val="none" w:sz="0" w:space="0" w:color="auto"/>
        <w:left w:val="none" w:sz="0" w:space="0" w:color="auto"/>
        <w:bottom w:val="none" w:sz="0" w:space="0" w:color="auto"/>
        <w:right w:val="none" w:sz="0" w:space="0" w:color="auto"/>
      </w:divBdr>
    </w:div>
    <w:div w:id="6973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Promjene</a:t>
            </a:r>
            <a:r>
              <a:rPr lang="hr-HR" baseline="0"/>
              <a:t> kod nastavnika i studenta Sveučilišta</a:t>
            </a:r>
            <a:endParaRPr lang="en-US"/>
          </a:p>
        </c:rich>
      </c:tx>
      <c:overlay val="0"/>
      <c:spPr>
        <a:noFill/>
        <a:ln>
          <a:noFill/>
        </a:ln>
        <a:effectLst/>
      </c:spPr>
    </c:title>
    <c:autoTitleDeleted val="0"/>
    <c:plotArea>
      <c:layout/>
      <c:lineChart>
        <c:grouping val="standard"/>
        <c:varyColors val="0"/>
        <c:ser>
          <c:idx val="1"/>
          <c:order val="1"/>
          <c:tx>
            <c:strRef>
              <c:f>Sheet1!$C$1</c:f>
              <c:strCache>
                <c:ptCount val="1"/>
                <c:pt idx="0">
                  <c:v>Studenti</c:v>
                </c:pt>
              </c:strCache>
            </c:strRef>
          </c:tx>
          <c:spPr>
            <a:ln w="28575" cap="rnd">
              <a:solidFill>
                <a:schemeClr val="accent2"/>
              </a:solidFill>
              <a:round/>
            </a:ln>
            <a:effectLst/>
          </c:spPr>
          <c:marker>
            <c:symbol val="none"/>
          </c:marker>
          <c:cat>
            <c:strRef>
              <c:f>Sheet1!$A$2:$A$7</c:f>
              <c:strCache>
                <c:ptCount val="6"/>
                <c:pt idx="0">
                  <c:v>1913/1914</c:v>
                </c:pt>
                <c:pt idx="1">
                  <c:v>1914/1915</c:v>
                </c:pt>
                <c:pt idx="2">
                  <c:v>1915/1916</c:v>
                </c:pt>
                <c:pt idx="3">
                  <c:v>1916/1917</c:v>
                </c:pt>
                <c:pt idx="4">
                  <c:v>1917/1918</c:v>
                </c:pt>
                <c:pt idx="5">
                  <c:v>1918/1919</c:v>
                </c:pt>
              </c:strCache>
            </c:strRef>
          </c:cat>
          <c:val>
            <c:numRef>
              <c:f>Sheet1!$C$2:$C$7</c:f>
              <c:numCache>
                <c:formatCode>General</c:formatCode>
                <c:ptCount val="6"/>
                <c:pt idx="0">
                  <c:v>987</c:v>
                </c:pt>
                <c:pt idx="1">
                  <c:v>716</c:v>
                </c:pt>
                <c:pt idx="2">
                  <c:v>483</c:v>
                </c:pt>
                <c:pt idx="3">
                  <c:v>500</c:v>
                </c:pt>
                <c:pt idx="4">
                  <c:v>689</c:v>
                </c:pt>
                <c:pt idx="5">
                  <c:v>2254</c:v>
                </c:pt>
              </c:numCache>
            </c:numRef>
          </c:val>
          <c:smooth val="0"/>
          <c:extLst>
            <c:ext xmlns:c16="http://schemas.microsoft.com/office/drawing/2014/chart" uri="{C3380CC4-5D6E-409C-BE32-E72D297353CC}">
              <c16:uniqueId val="{00000000-3D27-4959-9C8E-C8E4BF038B60}"/>
            </c:ext>
          </c:extLst>
        </c:ser>
        <c:dLbls>
          <c:showLegendKey val="0"/>
          <c:showVal val="0"/>
          <c:showCatName val="0"/>
          <c:showSerName val="0"/>
          <c:showPercent val="0"/>
          <c:showBubbleSize val="0"/>
        </c:dLbls>
        <c:marker val="1"/>
        <c:smooth val="0"/>
        <c:axId val="196082304"/>
        <c:axId val="155492736"/>
      </c:lineChart>
      <c:lineChart>
        <c:grouping val="standard"/>
        <c:varyColors val="0"/>
        <c:ser>
          <c:idx val="0"/>
          <c:order val="0"/>
          <c:tx>
            <c:strRef>
              <c:f>Sheet1!$B$1</c:f>
              <c:strCache>
                <c:ptCount val="1"/>
                <c:pt idx="0">
                  <c:v>Nastavnici</c:v>
                </c:pt>
              </c:strCache>
            </c:strRef>
          </c:tx>
          <c:spPr>
            <a:ln w="28575" cap="rnd">
              <a:solidFill>
                <a:schemeClr val="accent1"/>
              </a:solidFill>
              <a:round/>
            </a:ln>
            <a:effectLst/>
          </c:spPr>
          <c:marker>
            <c:symbol val="none"/>
          </c:marker>
          <c:cat>
            <c:strRef>
              <c:f>Sheet1!$A$2:$A$7</c:f>
              <c:strCache>
                <c:ptCount val="6"/>
                <c:pt idx="0">
                  <c:v>1913/1914</c:v>
                </c:pt>
                <c:pt idx="1">
                  <c:v>1914/1915</c:v>
                </c:pt>
                <c:pt idx="2">
                  <c:v>1915/1916</c:v>
                </c:pt>
                <c:pt idx="3">
                  <c:v>1916/1917</c:v>
                </c:pt>
                <c:pt idx="4">
                  <c:v>1917/1918</c:v>
                </c:pt>
                <c:pt idx="5">
                  <c:v>1918/1919</c:v>
                </c:pt>
              </c:strCache>
            </c:strRef>
          </c:cat>
          <c:val>
            <c:numRef>
              <c:f>Sheet1!$B$2:$B$7</c:f>
              <c:numCache>
                <c:formatCode>General</c:formatCode>
                <c:ptCount val="6"/>
                <c:pt idx="0">
                  <c:v>98</c:v>
                </c:pt>
                <c:pt idx="1">
                  <c:v>101</c:v>
                </c:pt>
                <c:pt idx="2">
                  <c:v>98</c:v>
                </c:pt>
                <c:pt idx="3">
                  <c:v>97</c:v>
                </c:pt>
                <c:pt idx="4">
                  <c:v>85</c:v>
                </c:pt>
                <c:pt idx="5">
                  <c:v>76</c:v>
                </c:pt>
              </c:numCache>
            </c:numRef>
          </c:val>
          <c:smooth val="0"/>
          <c:extLst>
            <c:ext xmlns:c16="http://schemas.microsoft.com/office/drawing/2014/chart" uri="{C3380CC4-5D6E-409C-BE32-E72D297353CC}">
              <c16:uniqueId val="{00000001-3D27-4959-9C8E-C8E4BF038B60}"/>
            </c:ext>
          </c:extLst>
        </c:ser>
        <c:dLbls>
          <c:showLegendKey val="0"/>
          <c:showVal val="0"/>
          <c:showCatName val="0"/>
          <c:showSerName val="0"/>
          <c:showPercent val="0"/>
          <c:showBubbleSize val="0"/>
        </c:dLbls>
        <c:marker val="1"/>
        <c:smooth val="0"/>
        <c:axId val="155495808"/>
        <c:axId val="155494272"/>
      </c:lineChart>
      <c:catAx>
        <c:axId val="19608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5492736"/>
        <c:crosses val="autoZero"/>
        <c:auto val="1"/>
        <c:lblAlgn val="ctr"/>
        <c:lblOffset val="100"/>
        <c:noMultiLvlLbl val="0"/>
      </c:catAx>
      <c:valAx>
        <c:axId val="15549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sr-Latn-RS"/>
          </a:p>
        </c:txPr>
        <c:crossAx val="196082304"/>
        <c:crosses val="autoZero"/>
        <c:crossBetween val="between"/>
      </c:valAx>
      <c:valAx>
        <c:axId val="1554942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sr-Latn-RS"/>
          </a:p>
        </c:txPr>
        <c:crossAx val="155495808"/>
        <c:crosses val="max"/>
        <c:crossBetween val="between"/>
      </c:valAx>
      <c:catAx>
        <c:axId val="155495808"/>
        <c:scaling>
          <c:orientation val="minMax"/>
        </c:scaling>
        <c:delete val="1"/>
        <c:axPos val="b"/>
        <c:numFmt formatCode="General" sourceLinked="1"/>
        <c:majorTickMark val="out"/>
        <c:minorTickMark val="none"/>
        <c:tickLblPos val="none"/>
        <c:crossAx val="155494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Promjene</a:t>
            </a:r>
            <a:r>
              <a:rPr lang="hr-HR" baseline="0"/>
              <a:t> kod studenata Filozofskog fakulteta</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Sheet1!$B$1</c:f>
              <c:strCache>
                <c:ptCount val="1"/>
                <c:pt idx="0">
                  <c:v>Studenti Filozofskog fakulteta</c:v>
                </c:pt>
              </c:strCache>
            </c:strRef>
          </c:tx>
          <c:spPr>
            <a:ln w="28575" cap="rnd">
              <a:solidFill>
                <a:schemeClr val="accent1"/>
              </a:solidFill>
              <a:round/>
            </a:ln>
            <a:effectLst/>
          </c:spPr>
          <c:marker>
            <c:symbol val="none"/>
          </c:marker>
          <c:cat>
            <c:strRef>
              <c:f>Sheet1!$A$2:$A$7</c:f>
              <c:strCache>
                <c:ptCount val="6"/>
                <c:pt idx="0">
                  <c:v>1913/1914</c:v>
                </c:pt>
                <c:pt idx="1">
                  <c:v>1914/1915</c:v>
                </c:pt>
                <c:pt idx="2">
                  <c:v>1915/1916</c:v>
                </c:pt>
                <c:pt idx="3">
                  <c:v>1916/1917</c:v>
                </c:pt>
                <c:pt idx="4">
                  <c:v>1917/1918</c:v>
                </c:pt>
                <c:pt idx="5">
                  <c:v>1918/1919</c:v>
                </c:pt>
              </c:strCache>
            </c:strRef>
          </c:cat>
          <c:val>
            <c:numRef>
              <c:f>Sheet1!$B$2:$B$7</c:f>
              <c:numCache>
                <c:formatCode>General</c:formatCode>
                <c:ptCount val="6"/>
                <c:pt idx="0">
                  <c:v>263</c:v>
                </c:pt>
                <c:pt idx="1">
                  <c:v>144</c:v>
                </c:pt>
                <c:pt idx="2">
                  <c:v>115</c:v>
                </c:pt>
                <c:pt idx="3">
                  <c:v>132</c:v>
                </c:pt>
                <c:pt idx="4">
                  <c:v>184</c:v>
                </c:pt>
                <c:pt idx="5">
                  <c:v>577</c:v>
                </c:pt>
              </c:numCache>
            </c:numRef>
          </c:val>
          <c:smooth val="0"/>
          <c:extLst>
            <c:ext xmlns:c16="http://schemas.microsoft.com/office/drawing/2014/chart" uri="{C3380CC4-5D6E-409C-BE32-E72D297353CC}">
              <c16:uniqueId val="{00000000-B8A3-459F-9B56-F67F6165EE65}"/>
            </c:ext>
          </c:extLst>
        </c:ser>
        <c:ser>
          <c:idx val="1"/>
          <c:order val="1"/>
          <c:tx>
            <c:strRef>
              <c:f>Sheet1!$C$1</c:f>
              <c:strCache>
                <c:ptCount val="1"/>
                <c:pt idx="0">
                  <c:v>Studenti filozofije</c:v>
                </c:pt>
              </c:strCache>
            </c:strRef>
          </c:tx>
          <c:spPr>
            <a:ln w="28575" cap="rnd">
              <a:solidFill>
                <a:schemeClr val="accent2"/>
              </a:solidFill>
              <a:round/>
            </a:ln>
            <a:effectLst/>
          </c:spPr>
          <c:marker>
            <c:symbol val="none"/>
          </c:marker>
          <c:cat>
            <c:strRef>
              <c:f>Sheet1!$A$2:$A$7</c:f>
              <c:strCache>
                <c:ptCount val="6"/>
                <c:pt idx="0">
                  <c:v>1913/1914</c:v>
                </c:pt>
                <c:pt idx="1">
                  <c:v>1914/1915</c:v>
                </c:pt>
                <c:pt idx="2">
                  <c:v>1915/1916</c:v>
                </c:pt>
                <c:pt idx="3">
                  <c:v>1916/1917</c:v>
                </c:pt>
                <c:pt idx="4">
                  <c:v>1917/1918</c:v>
                </c:pt>
                <c:pt idx="5">
                  <c:v>1918/1919</c:v>
                </c:pt>
              </c:strCache>
            </c:strRef>
          </c:cat>
          <c:val>
            <c:numRef>
              <c:f>Sheet1!$C$2:$C$7</c:f>
              <c:numCache>
                <c:formatCode>General</c:formatCode>
                <c:ptCount val="6"/>
                <c:pt idx="0">
                  <c:v>116</c:v>
                </c:pt>
                <c:pt idx="1">
                  <c:v>83</c:v>
                </c:pt>
                <c:pt idx="2">
                  <c:v>64</c:v>
                </c:pt>
                <c:pt idx="3">
                  <c:v>71</c:v>
                </c:pt>
                <c:pt idx="4">
                  <c:v>96</c:v>
                </c:pt>
                <c:pt idx="5">
                  <c:v>280</c:v>
                </c:pt>
              </c:numCache>
            </c:numRef>
          </c:val>
          <c:smooth val="0"/>
          <c:extLst>
            <c:ext xmlns:c16="http://schemas.microsoft.com/office/drawing/2014/chart" uri="{C3380CC4-5D6E-409C-BE32-E72D297353CC}">
              <c16:uniqueId val="{00000001-B8A3-459F-9B56-F67F6165EE65}"/>
            </c:ext>
          </c:extLst>
        </c:ser>
        <c:dLbls>
          <c:showLegendKey val="0"/>
          <c:showVal val="0"/>
          <c:showCatName val="0"/>
          <c:showSerName val="0"/>
          <c:showPercent val="0"/>
          <c:showBubbleSize val="0"/>
        </c:dLbls>
        <c:smooth val="0"/>
        <c:axId val="956573520"/>
        <c:axId val="951377552"/>
      </c:lineChart>
      <c:catAx>
        <c:axId val="95657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51377552"/>
        <c:crosses val="autoZero"/>
        <c:auto val="1"/>
        <c:lblAlgn val="ctr"/>
        <c:lblOffset val="100"/>
        <c:noMultiLvlLbl val="0"/>
      </c:catAx>
      <c:valAx>
        <c:axId val="95137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5657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C5E1-EC68-4679-ABBB-DD91AEB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10431</Words>
  <Characters>59461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Pleić</dc:creator>
  <cp:lastModifiedBy>Hrvoje Pleić</cp:lastModifiedBy>
  <cp:revision>6</cp:revision>
  <dcterms:created xsi:type="dcterms:W3CDTF">2018-05-04T12:49:00Z</dcterms:created>
  <dcterms:modified xsi:type="dcterms:W3CDTF">2018-05-04T13:24:00Z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6ca7d971-6d66-3f9e-9e09-9aedbf660b35</vt:lpwstr>
  </property>
  <property fmtid="{D5CDD505-2E9C-101B-9397-08002B2CF9AE}" pid="24" name="Mendeley Citation Style_1">
    <vt:lpwstr>http://www.zotero.org/styles/chicago-fullnote-bibliography</vt:lpwstr>
  </property>
</Properties>
</file>