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C4813" w14:textId="00BA0D66" w:rsidR="00D723A9" w:rsidRPr="005E5FD1" w:rsidRDefault="008B5894" w:rsidP="005E5FD1">
      <w:pPr>
        <w:jc w:val="center"/>
        <w:rPr>
          <w:rFonts w:ascii="Times New Roman" w:hAnsi="Times New Roman" w:cs="Times New Roman"/>
          <w:sz w:val="24"/>
          <w:szCs w:val="24"/>
        </w:rPr>
      </w:pPr>
      <w:bookmarkStart w:id="0" w:name="_Hlk75897547"/>
      <w:bookmarkEnd w:id="0"/>
      <w:r w:rsidRPr="005E5FD1">
        <w:rPr>
          <w:rFonts w:ascii="Times New Roman" w:hAnsi="Times New Roman" w:cs="Times New Roman"/>
          <w:sz w:val="24"/>
          <w:szCs w:val="24"/>
        </w:rPr>
        <w:t>Sveučilište u Zagrebu</w:t>
      </w:r>
    </w:p>
    <w:p w14:paraId="487AA96B" w14:textId="033073E4" w:rsidR="00092879" w:rsidRPr="005E5FD1" w:rsidRDefault="008B5894" w:rsidP="005E5FD1">
      <w:pPr>
        <w:jc w:val="center"/>
        <w:rPr>
          <w:rFonts w:ascii="Times New Roman" w:hAnsi="Times New Roman" w:cs="Times New Roman"/>
          <w:sz w:val="24"/>
          <w:szCs w:val="24"/>
        </w:rPr>
      </w:pPr>
      <w:r w:rsidRPr="005E5FD1">
        <w:rPr>
          <w:rFonts w:ascii="Times New Roman" w:hAnsi="Times New Roman" w:cs="Times New Roman"/>
          <w:sz w:val="24"/>
          <w:szCs w:val="24"/>
        </w:rPr>
        <w:t>Veterinarski fakultet</w:t>
      </w:r>
    </w:p>
    <w:p w14:paraId="10967686" w14:textId="77777777" w:rsidR="00092879" w:rsidRPr="005E5FD1" w:rsidRDefault="00092879" w:rsidP="005E5FD1">
      <w:pPr>
        <w:jc w:val="both"/>
        <w:rPr>
          <w:rFonts w:ascii="Times New Roman" w:hAnsi="Times New Roman" w:cs="Times New Roman"/>
          <w:sz w:val="24"/>
          <w:szCs w:val="24"/>
        </w:rPr>
      </w:pPr>
    </w:p>
    <w:p w14:paraId="04A377F8" w14:textId="7660501D" w:rsidR="008B5894" w:rsidRDefault="008B5894" w:rsidP="005E5FD1">
      <w:pPr>
        <w:jc w:val="both"/>
        <w:rPr>
          <w:rFonts w:ascii="Times New Roman" w:hAnsi="Times New Roman" w:cs="Times New Roman"/>
          <w:sz w:val="24"/>
          <w:szCs w:val="24"/>
        </w:rPr>
      </w:pPr>
    </w:p>
    <w:p w14:paraId="67EE61EB" w14:textId="3F2F581A" w:rsidR="005E5FD1" w:rsidRDefault="005E5FD1" w:rsidP="005E5FD1">
      <w:pPr>
        <w:jc w:val="both"/>
        <w:rPr>
          <w:rFonts w:ascii="Times New Roman" w:hAnsi="Times New Roman" w:cs="Times New Roman"/>
          <w:sz w:val="24"/>
          <w:szCs w:val="24"/>
        </w:rPr>
      </w:pPr>
    </w:p>
    <w:p w14:paraId="1653AE39" w14:textId="234F6CD8" w:rsidR="005E5FD1" w:rsidRDefault="005E5FD1" w:rsidP="005E5FD1">
      <w:pPr>
        <w:jc w:val="both"/>
        <w:rPr>
          <w:rFonts w:ascii="Times New Roman" w:hAnsi="Times New Roman" w:cs="Times New Roman"/>
          <w:sz w:val="24"/>
          <w:szCs w:val="24"/>
        </w:rPr>
      </w:pPr>
    </w:p>
    <w:p w14:paraId="390F4D6C" w14:textId="1B19EF7E" w:rsidR="005E5FD1" w:rsidRDefault="005E5FD1" w:rsidP="005E5FD1">
      <w:pPr>
        <w:jc w:val="both"/>
        <w:rPr>
          <w:rFonts w:ascii="Times New Roman" w:hAnsi="Times New Roman" w:cs="Times New Roman"/>
          <w:sz w:val="24"/>
          <w:szCs w:val="24"/>
        </w:rPr>
      </w:pPr>
    </w:p>
    <w:p w14:paraId="4D0584A6" w14:textId="67BE9FE8" w:rsidR="005E5FD1" w:rsidRDefault="005E5FD1" w:rsidP="005E5FD1">
      <w:pPr>
        <w:jc w:val="both"/>
        <w:rPr>
          <w:rFonts w:ascii="Times New Roman" w:hAnsi="Times New Roman" w:cs="Times New Roman"/>
          <w:sz w:val="24"/>
          <w:szCs w:val="24"/>
        </w:rPr>
      </w:pPr>
    </w:p>
    <w:p w14:paraId="17096BB0" w14:textId="5F7501B2" w:rsidR="005E5FD1" w:rsidRDefault="005E5FD1" w:rsidP="005E5FD1">
      <w:pPr>
        <w:jc w:val="both"/>
        <w:rPr>
          <w:rFonts w:ascii="Times New Roman" w:hAnsi="Times New Roman" w:cs="Times New Roman"/>
          <w:sz w:val="24"/>
          <w:szCs w:val="24"/>
        </w:rPr>
      </w:pPr>
    </w:p>
    <w:p w14:paraId="26CF03CD" w14:textId="6ED185CB" w:rsidR="005E5FD1" w:rsidRDefault="005E5FD1" w:rsidP="005E5FD1">
      <w:pPr>
        <w:jc w:val="both"/>
        <w:rPr>
          <w:rFonts w:ascii="Times New Roman" w:hAnsi="Times New Roman" w:cs="Times New Roman"/>
          <w:sz w:val="24"/>
          <w:szCs w:val="24"/>
        </w:rPr>
      </w:pPr>
    </w:p>
    <w:p w14:paraId="7B30C413" w14:textId="0CE429A4" w:rsidR="00092879" w:rsidRPr="005E5FD1" w:rsidRDefault="00A308E5" w:rsidP="005E5FD1">
      <w:pPr>
        <w:jc w:val="center"/>
        <w:rPr>
          <w:rFonts w:ascii="Times New Roman" w:hAnsi="Times New Roman" w:cs="Times New Roman"/>
          <w:sz w:val="24"/>
          <w:szCs w:val="24"/>
        </w:rPr>
      </w:pPr>
      <w:r w:rsidRPr="005E5FD1">
        <w:rPr>
          <w:rFonts w:ascii="Times New Roman" w:hAnsi="Times New Roman" w:cs="Times New Roman"/>
          <w:sz w:val="24"/>
          <w:szCs w:val="24"/>
        </w:rPr>
        <w:br/>
      </w:r>
      <w:bookmarkStart w:id="1" w:name="_Hlk75874901"/>
      <w:r w:rsidR="00092879" w:rsidRPr="005E5FD1">
        <w:rPr>
          <w:rFonts w:ascii="Times New Roman" w:hAnsi="Times New Roman" w:cs="Times New Roman"/>
          <w:sz w:val="24"/>
          <w:szCs w:val="24"/>
        </w:rPr>
        <w:t>Huzjak</w:t>
      </w:r>
      <w:r w:rsidR="00AC1E5C" w:rsidRPr="005E5FD1">
        <w:rPr>
          <w:rFonts w:ascii="Times New Roman" w:hAnsi="Times New Roman" w:cs="Times New Roman"/>
          <w:sz w:val="24"/>
          <w:szCs w:val="24"/>
        </w:rPr>
        <w:t xml:space="preserve"> Valentina</w:t>
      </w:r>
      <w:r w:rsidR="00092879" w:rsidRPr="005E5FD1">
        <w:rPr>
          <w:rFonts w:ascii="Times New Roman" w:hAnsi="Times New Roman" w:cs="Times New Roman"/>
          <w:sz w:val="24"/>
          <w:szCs w:val="24"/>
        </w:rPr>
        <w:t>, Mandić Mirna</w:t>
      </w:r>
    </w:p>
    <w:p w14:paraId="0BC66811" w14:textId="06776A29" w:rsidR="00092879" w:rsidRPr="005E5FD1" w:rsidRDefault="00487C67" w:rsidP="005E5FD1">
      <w:pPr>
        <w:jc w:val="center"/>
        <w:rPr>
          <w:rFonts w:ascii="Times New Roman" w:hAnsi="Times New Roman" w:cs="Times New Roman"/>
          <w:b/>
          <w:bCs/>
          <w:sz w:val="24"/>
          <w:szCs w:val="24"/>
        </w:rPr>
      </w:pPr>
      <w:r w:rsidRPr="005E5FD1">
        <w:rPr>
          <w:rFonts w:ascii="Times New Roman" w:hAnsi="Times New Roman" w:cs="Times New Roman"/>
          <w:b/>
          <w:bCs/>
          <w:sz w:val="24"/>
          <w:szCs w:val="24"/>
        </w:rPr>
        <w:t>ARHEOZOOLOŠKA I OSTEOMETRIJSKA ANALIZA OSTATAKA KOSTIJU KONJA KASNOAVAR</w:t>
      </w:r>
      <w:r w:rsidR="005D3C4D" w:rsidRPr="005E5FD1">
        <w:rPr>
          <w:rFonts w:ascii="Times New Roman" w:hAnsi="Times New Roman" w:cs="Times New Roman"/>
          <w:b/>
          <w:bCs/>
          <w:sz w:val="24"/>
          <w:szCs w:val="24"/>
        </w:rPr>
        <w:t>ODOBNOG</w:t>
      </w:r>
      <w:r w:rsidRPr="005E5FD1">
        <w:rPr>
          <w:rFonts w:ascii="Times New Roman" w:hAnsi="Times New Roman" w:cs="Times New Roman"/>
          <w:b/>
          <w:bCs/>
          <w:sz w:val="24"/>
          <w:szCs w:val="24"/>
        </w:rPr>
        <w:t xml:space="preserve"> GROBLJA S LOKALITETA ŠARENGRAD – KLOPARE</w:t>
      </w:r>
    </w:p>
    <w:bookmarkEnd w:id="1"/>
    <w:p w14:paraId="13E4E5EB" w14:textId="4F551A6C" w:rsidR="00092879" w:rsidRPr="005E5FD1" w:rsidRDefault="00092879" w:rsidP="005E5FD1">
      <w:pPr>
        <w:jc w:val="both"/>
        <w:rPr>
          <w:rFonts w:ascii="Times New Roman" w:hAnsi="Times New Roman" w:cs="Times New Roman"/>
          <w:sz w:val="24"/>
          <w:szCs w:val="24"/>
        </w:rPr>
      </w:pPr>
    </w:p>
    <w:p w14:paraId="17704FA4" w14:textId="4B1AC512" w:rsidR="00487C67" w:rsidRPr="005E5FD1" w:rsidRDefault="00487C67" w:rsidP="005E5FD1">
      <w:pPr>
        <w:jc w:val="both"/>
        <w:rPr>
          <w:rFonts w:ascii="Times New Roman" w:hAnsi="Times New Roman" w:cs="Times New Roman"/>
          <w:b/>
          <w:bCs/>
          <w:sz w:val="24"/>
          <w:szCs w:val="24"/>
        </w:rPr>
      </w:pPr>
    </w:p>
    <w:p w14:paraId="43C9EBDB" w14:textId="74A2C954" w:rsidR="008B5894" w:rsidRPr="005E5FD1" w:rsidRDefault="008B5894" w:rsidP="005E5FD1">
      <w:pPr>
        <w:jc w:val="both"/>
        <w:rPr>
          <w:rFonts w:ascii="Times New Roman" w:hAnsi="Times New Roman" w:cs="Times New Roman"/>
          <w:b/>
          <w:bCs/>
          <w:sz w:val="24"/>
          <w:szCs w:val="24"/>
        </w:rPr>
      </w:pPr>
    </w:p>
    <w:p w14:paraId="2412A35D" w14:textId="281E24B6" w:rsidR="00A308E5" w:rsidRDefault="00A308E5" w:rsidP="005E5FD1">
      <w:pPr>
        <w:jc w:val="both"/>
        <w:rPr>
          <w:rFonts w:ascii="Times New Roman" w:hAnsi="Times New Roman" w:cs="Times New Roman"/>
          <w:b/>
          <w:bCs/>
          <w:sz w:val="24"/>
          <w:szCs w:val="24"/>
        </w:rPr>
      </w:pPr>
    </w:p>
    <w:p w14:paraId="2773336F" w14:textId="0988F096" w:rsidR="005E5FD1" w:rsidRDefault="005E5FD1" w:rsidP="005E5FD1">
      <w:pPr>
        <w:jc w:val="both"/>
        <w:rPr>
          <w:rFonts w:ascii="Times New Roman" w:hAnsi="Times New Roman" w:cs="Times New Roman"/>
          <w:b/>
          <w:bCs/>
          <w:sz w:val="24"/>
          <w:szCs w:val="24"/>
        </w:rPr>
      </w:pPr>
    </w:p>
    <w:p w14:paraId="65825400" w14:textId="53DD75F7" w:rsidR="005E5FD1" w:rsidRDefault="005E5FD1" w:rsidP="005E5FD1">
      <w:pPr>
        <w:jc w:val="both"/>
        <w:rPr>
          <w:rFonts w:ascii="Times New Roman" w:hAnsi="Times New Roman" w:cs="Times New Roman"/>
          <w:b/>
          <w:bCs/>
          <w:sz w:val="24"/>
          <w:szCs w:val="24"/>
        </w:rPr>
      </w:pPr>
    </w:p>
    <w:p w14:paraId="72036922" w14:textId="07E5267B" w:rsidR="005E5FD1" w:rsidRDefault="005E5FD1" w:rsidP="005E5FD1">
      <w:pPr>
        <w:jc w:val="both"/>
        <w:rPr>
          <w:rFonts w:ascii="Times New Roman" w:hAnsi="Times New Roman" w:cs="Times New Roman"/>
          <w:b/>
          <w:bCs/>
          <w:sz w:val="24"/>
          <w:szCs w:val="24"/>
        </w:rPr>
      </w:pPr>
    </w:p>
    <w:p w14:paraId="7D01EA29" w14:textId="4D8130E9" w:rsidR="005E5FD1" w:rsidRDefault="005E5FD1" w:rsidP="005E5FD1">
      <w:pPr>
        <w:jc w:val="both"/>
        <w:rPr>
          <w:rFonts w:ascii="Times New Roman" w:hAnsi="Times New Roman" w:cs="Times New Roman"/>
          <w:b/>
          <w:bCs/>
          <w:sz w:val="24"/>
          <w:szCs w:val="24"/>
        </w:rPr>
      </w:pPr>
    </w:p>
    <w:p w14:paraId="703E4AF6" w14:textId="77777777" w:rsidR="005E5FD1" w:rsidRPr="005E5FD1" w:rsidRDefault="005E5FD1" w:rsidP="005E5FD1">
      <w:pPr>
        <w:jc w:val="both"/>
        <w:rPr>
          <w:rFonts w:ascii="Times New Roman" w:hAnsi="Times New Roman" w:cs="Times New Roman"/>
          <w:b/>
          <w:bCs/>
          <w:sz w:val="24"/>
          <w:szCs w:val="24"/>
        </w:rPr>
      </w:pPr>
    </w:p>
    <w:p w14:paraId="326935DD" w14:textId="77777777" w:rsidR="008B5894" w:rsidRPr="005E5FD1" w:rsidRDefault="008B5894" w:rsidP="005E5FD1">
      <w:pPr>
        <w:jc w:val="both"/>
        <w:rPr>
          <w:rFonts w:ascii="Times New Roman" w:hAnsi="Times New Roman" w:cs="Times New Roman"/>
          <w:b/>
          <w:bCs/>
          <w:sz w:val="24"/>
          <w:szCs w:val="24"/>
        </w:rPr>
      </w:pPr>
    </w:p>
    <w:p w14:paraId="2EC1B49A" w14:textId="094427AB" w:rsidR="002B4BA9" w:rsidRPr="005E5FD1" w:rsidRDefault="00092879" w:rsidP="005E5FD1">
      <w:pPr>
        <w:jc w:val="center"/>
        <w:rPr>
          <w:rFonts w:ascii="Times New Roman" w:hAnsi="Times New Roman" w:cs="Times New Roman"/>
          <w:sz w:val="24"/>
          <w:szCs w:val="24"/>
        </w:rPr>
      </w:pPr>
      <w:r w:rsidRPr="005E5FD1">
        <w:rPr>
          <w:rFonts w:ascii="Times New Roman" w:hAnsi="Times New Roman" w:cs="Times New Roman"/>
          <w:sz w:val="24"/>
          <w:szCs w:val="24"/>
        </w:rPr>
        <w:t>Zagreb, 2021</w:t>
      </w:r>
      <w:r w:rsidR="004C3144" w:rsidRPr="005E5FD1">
        <w:rPr>
          <w:rFonts w:ascii="Times New Roman" w:hAnsi="Times New Roman" w:cs="Times New Roman"/>
          <w:sz w:val="24"/>
          <w:szCs w:val="24"/>
        </w:rPr>
        <w:t>.</w:t>
      </w:r>
    </w:p>
    <w:p w14:paraId="1AFAA9BA" w14:textId="77777777" w:rsidR="00E02D9F" w:rsidRPr="003367BE" w:rsidRDefault="00E02D9F" w:rsidP="005E5FD1">
      <w:pPr>
        <w:rPr>
          <w:rFonts w:ascii="Times New Roman" w:hAnsi="Times New Roman" w:cs="Times New Roman"/>
          <w:sz w:val="28"/>
          <w:szCs w:val="28"/>
        </w:rPr>
        <w:sectPr w:rsidR="00E02D9F" w:rsidRPr="003367BE" w:rsidSect="00E02D9F">
          <w:footerReference w:type="default" r:id="rId8"/>
          <w:pgSz w:w="12240" w:h="15840"/>
          <w:pgMar w:top="1440" w:right="1440" w:bottom="1440" w:left="1440" w:header="708" w:footer="708" w:gutter="0"/>
          <w:pgNumType w:fmt="upperRoman" w:start="1"/>
          <w:cols w:space="708"/>
          <w:titlePg/>
          <w:docGrid w:linePitch="360"/>
        </w:sectPr>
      </w:pPr>
    </w:p>
    <w:p w14:paraId="1EB2BF3B" w14:textId="77777777" w:rsidR="00EC5176" w:rsidRPr="003367BE" w:rsidRDefault="00EC5176" w:rsidP="005E5FD1">
      <w:pPr>
        <w:rPr>
          <w:rFonts w:ascii="Times New Roman" w:hAnsi="Times New Roman" w:cs="Times New Roman"/>
          <w:sz w:val="28"/>
          <w:szCs w:val="28"/>
        </w:rPr>
        <w:sectPr w:rsidR="00EC5176" w:rsidRPr="003367BE" w:rsidSect="00E02D9F">
          <w:footerReference w:type="first" r:id="rId9"/>
          <w:type w:val="continuous"/>
          <w:pgSz w:w="12240" w:h="15840"/>
          <w:pgMar w:top="1440" w:right="1440" w:bottom="1440" w:left="1440" w:header="708" w:footer="708" w:gutter="0"/>
          <w:pgNumType w:fmt="upperRoman"/>
          <w:cols w:space="708"/>
          <w:titlePg/>
          <w:docGrid w:linePitch="360"/>
        </w:sectPr>
      </w:pPr>
    </w:p>
    <w:p w14:paraId="70498A3E" w14:textId="77777777" w:rsidR="00A4538F" w:rsidRPr="003367BE" w:rsidRDefault="00A4538F" w:rsidP="005E5FD1">
      <w:pPr>
        <w:rPr>
          <w:rFonts w:ascii="Times New Roman" w:hAnsi="Times New Roman" w:cs="Times New Roman"/>
          <w:sz w:val="28"/>
          <w:szCs w:val="28"/>
        </w:rPr>
        <w:sectPr w:rsidR="00A4538F" w:rsidRPr="003367BE" w:rsidSect="00EC5176">
          <w:footerReference w:type="first" r:id="rId10"/>
          <w:type w:val="continuous"/>
          <w:pgSz w:w="12240" w:h="15840"/>
          <w:pgMar w:top="1440" w:right="1440" w:bottom="1440" w:left="1440" w:header="708" w:footer="708" w:gutter="0"/>
          <w:pgNumType w:fmt="upperRoman"/>
          <w:cols w:space="708"/>
          <w:titlePg/>
          <w:docGrid w:linePitch="360"/>
        </w:sectPr>
      </w:pPr>
    </w:p>
    <w:p w14:paraId="2ABF60AC" w14:textId="77777777" w:rsidR="00C26F84" w:rsidRDefault="00C26F84" w:rsidP="005E5FD1">
      <w:pPr>
        <w:jc w:val="both"/>
        <w:rPr>
          <w:rFonts w:ascii="Times New Roman" w:hAnsi="Times New Roman" w:cs="Times New Roman"/>
          <w:sz w:val="24"/>
          <w:szCs w:val="24"/>
        </w:rPr>
      </w:pPr>
      <w:bookmarkStart w:id="2" w:name="_Hlk75773904"/>
    </w:p>
    <w:p w14:paraId="28E21CEE" w14:textId="77777777" w:rsidR="00C26F84" w:rsidRDefault="00C26F84" w:rsidP="005E5FD1">
      <w:pPr>
        <w:jc w:val="both"/>
        <w:rPr>
          <w:rFonts w:ascii="Times New Roman" w:hAnsi="Times New Roman" w:cs="Times New Roman"/>
          <w:sz w:val="24"/>
          <w:szCs w:val="24"/>
        </w:rPr>
      </w:pPr>
    </w:p>
    <w:p w14:paraId="2FAF4D5E" w14:textId="77777777" w:rsidR="00C26F84" w:rsidRDefault="00C26F84" w:rsidP="005E5FD1">
      <w:pPr>
        <w:jc w:val="both"/>
        <w:rPr>
          <w:rFonts w:ascii="Times New Roman" w:hAnsi="Times New Roman" w:cs="Times New Roman"/>
          <w:sz w:val="24"/>
          <w:szCs w:val="24"/>
        </w:rPr>
      </w:pPr>
    </w:p>
    <w:p w14:paraId="2B21CE07" w14:textId="44E5670E" w:rsidR="00885D15" w:rsidRPr="005E5FD1" w:rsidRDefault="005E5FD1" w:rsidP="005E5FD1">
      <w:pPr>
        <w:jc w:val="both"/>
        <w:rPr>
          <w:rFonts w:ascii="Times New Roman" w:hAnsi="Times New Roman" w:cs="Times New Roman"/>
          <w:sz w:val="24"/>
          <w:szCs w:val="24"/>
        </w:rPr>
      </w:pPr>
      <w:r w:rsidRPr="005E5FD1">
        <w:rPr>
          <w:rFonts w:ascii="Times New Roman" w:hAnsi="Times New Roman" w:cs="Times New Roman"/>
          <w:sz w:val="24"/>
          <w:szCs w:val="24"/>
        </w:rPr>
        <w:t xml:space="preserve">Ovaj rad izrađen je </w:t>
      </w:r>
      <w:r w:rsidR="00213F7B">
        <w:rPr>
          <w:rFonts w:ascii="Times New Roman" w:hAnsi="Times New Roman" w:cs="Times New Roman"/>
          <w:sz w:val="24"/>
          <w:szCs w:val="24"/>
        </w:rPr>
        <w:t>u</w:t>
      </w:r>
      <w:r w:rsidRPr="005E5FD1">
        <w:rPr>
          <w:rFonts w:ascii="Times New Roman" w:hAnsi="Times New Roman" w:cs="Times New Roman"/>
          <w:sz w:val="24"/>
          <w:szCs w:val="24"/>
        </w:rPr>
        <w:t xml:space="preserve"> Zavodu za anatomiju, histologiju i embriologiju</w:t>
      </w:r>
      <w:bookmarkEnd w:id="2"/>
      <w:r w:rsidRPr="005E5FD1">
        <w:rPr>
          <w:rFonts w:ascii="Times New Roman" w:hAnsi="Times New Roman" w:cs="Times New Roman"/>
          <w:sz w:val="24"/>
          <w:szCs w:val="24"/>
        </w:rPr>
        <w:t xml:space="preserve"> Veterinarskog fakulteta Sveučilišta u Zagrebu</w:t>
      </w:r>
      <w:r>
        <w:rPr>
          <w:rFonts w:ascii="Times New Roman" w:hAnsi="Times New Roman" w:cs="Times New Roman"/>
          <w:sz w:val="24"/>
          <w:szCs w:val="24"/>
        </w:rPr>
        <w:t xml:space="preserve"> pod vodstvom prof. dr. sc. Tajane Trbojević Vukičević i predan je na natječaj za dodjelu Rektorove nagrade u akademskoj godini 2020./2021.</w:t>
      </w:r>
    </w:p>
    <w:p w14:paraId="6D21C67C" w14:textId="43C86401" w:rsidR="00885D15" w:rsidRPr="005E5FD1" w:rsidRDefault="00885D15" w:rsidP="00885D15">
      <w:pPr>
        <w:rPr>
          <w:rFonts w:ascii="Times New Roman" w:hAnsi="Times New Roman" w:cs="Times New Roman"/>
          <w:sz w:val="24"/>
          <w:szCs w:val="24"/>
        </w:rPr>
      </w:pPr>
    </w:p>
    <w:p w14:paraId="57157856" w14:textId="77777777" w:rsidR="00716F56" w:rsidRPr="005E5FD1" w:rsidRDefault="00716F56" w:rsidP="00885D15">
      <w:pPr>
        <w:rPr>
          <w:rFonts w:ascii="Times New Roman" w:hAnsi="Times New Roman" w:cs="Times New Roman"/>
          <w:sz w:val="24"/>
          <w:szCs w:val="24"/>
        </w:rPr>
        <w:sectPr w:rsidR="00716F56" w:rsidRPr="005E5FD1" w:rsidSect="00716F56">
          <w:footerReference w:type="first" r:id="rId11"/>
          <w:pgSz w:w="12240" w:h="15840"/>
          <w:pgMar w:top="1440" w:right="1440" w:bottom="1440" w:left="1440" w:header="708" w:footer="708" w:gutter="0"/>
          <w:pgNumType w:fmt="upperRoman" w:start="1"/>
          <w:cols w:space="708"/>
          <w:titlePg/>
          <w:docGrid w:linePitch="360"/>
        </w:sectPr>
      </w:pPr>
    </w:p>
    <w:p w14:paraId="19D6E910" w14:textId="161C4F28" w:rsidR="00817203" w:rsidRPr="005E5FD1" w:rsidRDefault="00817203" w:rsidP="00885D15">
      <w:pPr>
        <w:rPr>
          <w:rFonts w:ascii="Times New Roman" w:hAnsi="Times New Roman" w:cs="Times New Roman"/>
          <w:sz w:val="24"/>
          <w:szCs w:val="24"/>
        </w:rPr>
      </w:pPr>
    </w:p>
    <w:p w14:paraId="128D81AE" w14:textId="77777777" w:rsidR="00092879" w:rsidRPr="005E5FD1" w:rsidRDefault="00092879">
      <w:pPr>
        <w:rPr>
          <w:rFonts w:ascii="Times New Roman" w:hAnsi="Times New Roman" w:cs="Times New Roman"/>
          <w:sz w:val="24"/>
          <w:szCs w:val="24"/>
        </w:rPr>
      </w:pPr>
    </w:p>
    <w:p w14:paraId="0271232F" w14:textId="77777777" w:rsidR="00092879" w:rsidRPr="003367BE" w:rsidRDefault="00092879">
      <w:pPr>
        <w:rPr>
          <w:rFonts w:ascii="Times New Roman" w:hAnsi="Times New Roman" w:cs="Times New Roman"/>
        </w:rPr>
      </w:pPr>
    </w:p>
    <w:p w14:paraId="6B2B168E" w14:textId="77777777" w:rsidR="00092879" w:rsidRPr="003367BE" w:rsidRDefault="00092879">
      <w:pPr>
        <w:rPr>
          <w:rFonts w:ascii="Times New Roman" w:hAnsi="Times New Roman" w:cs="Times New Roman"/>
        </w:rPr>
      </w:pPr>
    </w:p>
    <w:p w14:paraId="67A6314F" w14:textId="77777777" w:rsidR="00092879" w:rsidRPr="003367BE" w:rsidRDefault="00092879">
      <w:pPr>
        <w:rPr>
          <w:rFonts w:ascii="Times New Roman" w:hAnsi="Times New Roman" w:cs="Times New Roman"/>
        </w:rPr>
      </w:pPr>
    </w:p>
    <w:p w14:paraId="415E57BC" w14:textId="77777777" w:rsidR="00092879" w:rsidRPr="003367BE" w:rsidRDefault="00092879">
      <w:pPr>
        <w:rPr>
          <w:rFonts w:ascii="Times New Roman" w:hAnsi="Times New Roman" w:cs="Times New Roman"/>
        </w:rPr>
      </w:pPr>
    </w:p>
    <w:p w14:paraId="711699CD" w14:textId="77777777" w:rsidR="00092879" w:rsidRPr="003367BE" w:rsidRDefault="00092879">
      <w:pPr>
        <w:rPr>
          <w:rFonts w:ascii="Times New Roman" w:hAnsi="Times New Roman" w:cs="Times New Roman"/>
        </w:rPr>
      </w:pPr>
    </w:p>
    <w:p w14:paraId="1406A5E5" w14:textId="77777777" w:rsidR="00092879" w:rsidRPr="003367BE" w:rsidRDefault="00092879">
      <w:pPr>
        <w:rPr>
          <w:rFonts w:ascii="Times New Roman" w:hAnsi="Times New Roman" w:cs="Times New Roman"/>
        </w:rPr>
      </w:pPr>
    </w:p>
    <w:p w14:paraId="35762948" w14:textId="77777777" w:rsidR="00092879" w:rsidRPr="003367BE" w:rsidRDefault="00092879">
      <w:pPr>
        <w:rPr>
          <w:rFonts w:ascii="Times New Roman" w:hAnsi="Times New Roman" w:cs="Times New Roman"/>
        </w:rPr>
      </w:pPr>
    </w:p>
    <w:p w14:paraId="3F2F3107" w14:textId="77777777" w:rsidR="00092879" w:rsidRPr="003367BE" w:rsidRDefault="00092879">
      <w:pPr>
        <w:rPr>
          <w:rFonts w:ascii="Times New Roman" w:hAnsi="Times New Roman" w:cs="Times New Roman"/>
        </w:rPr>
      </w:pPr>
    </w:p>
    <w:p w14:paraId="027ADD49" w14:textId="77777777" w:rsidR="00092879" w:rsidRPr="003367BE" w:rsidRDefault="00092879">
      <w:pPr>
        <w:rPr>
          <w:rFonts w:ascii="Times New Roman" w:hAnsi="Times New Roman" w:cs="Times New Roman"/>
        </w:rPr>
      </w:pPr>
    </w:p>
    <w:p w14:paraId="7EC9EDC0" w14:textId="77777777" w:rsidR="00092879" w:rsidRPr="003367BE" w:rsidRDefault="00092879">
      <w:pPr>
        <w:rPr>
          <w:rFonts w:ascii="Times New Roman" w:hAnsi="Times New Roman" w:cs="Times New Roman"/>
        </w:rPr>
      </w:pPr>
    </w:p>
    <w:p w14:paraId="1CD8AE27" w14:textId="77777777" w:rsidR="00092879" w:rsidRPr="003367BE" w:rsidRDefault="00092879">
      <w:pPr>
        <w:rPr>
          <w:rFonts w:ascii="Times New Roman" w:hAnsi="Times New Roman" w:cs="Times New Roman"/>
        </w:rPr>
      </w:pPr>
    </w:p>
    <w:p w14:paraId="2531250D" w14:textId="77777777" w:rsidR="00092879" w:rsidRPr="003367BE" w:rsidRDefault="00092879">
      <w:pPr>
        <w:rPr>
          <w:rFonts w:ascii="Times New Roman" w:hAnsi="Times New Roman" w:cs="Times New Roman"/>
        </w:rPr>
      </w:pPr>
    </w:p>
    <w:p w14:paraId="35841396" w14:textId="77777777" w:rsidR="00092879" w:rsidRPr="003367BE" w:rsidRDefault="00092879">
      <w:pPr>
        <w:rPr>
          <w:rFonts w:ascii="Times New Roman" w:hAnsi="Times New Roman" w:cs="Times New Roman"/>
        </w:rPr>
      </w:pPr>
    </w:p>
    <w:p w14:paraId="779EB377" w14:textId="15863E11" w:rsidR="00817203" w:rsidRPr="003367BE" w:rsidRDefault="00817203">
      <w:pPr>
        <w:rPr>
          <w:rFonts w:ascii="Times New Roman" w:hAnsi="Times New Roman" w:cs="Times New Roman"/>
        </w:rPr>
      </w:pPr>
    </w:p>
    <w:p w14:paraId="5A07BE4F" w14:textId="05F9B1EA" w:rsidR="00487C67" w:rsidRPr="003367BE" w:rsidRDefault="00487C67">
      <w:pPr>
        <w:rPr>
          <w:rFonts w:ascii="Times New Roman" w:hAnsi="Times New Roman" w:cs="Times New Roman"/>
        </w:rPr>
      </w:pPr>
    </w:p>
    <w:p w14:paraId="6809AF45" w14:textId="77777777" w:rsidR="00B7696A" w:rsidRDefault="00B7696A">
      <w:pPr>
        <w:rPr>
          <w:rFonts w:ascii="Times New Roman" w:hAnsi="Times New Roman" w:cs="Times New Roman"/>
          <w:b/>
          <w:bCs/>
          <w:sz w:val="28"/>
          <w:szCs w:val="28"/>
        </w:rPr>
      </w:pPr>
    </w:p>
    <w:p w14:paraId="0E79DDD5" w14:textId="77777777" w:rsidR="00C26F84" w:rsidRDefault="00C26F84" w:rsidP="00874B4D">
      <w:pPr>
        <w:rPr>
          <w:rFonts w:ascii="Times New Roman" w:hAnsi="Times New Roman" w:cs="Times New Roman"/>
          <w:b/>
          <w:bCs/>
          <w:sz w:val="24"/>
          <w:szCs w:val="24"/>
        </w:rPr>
      </w:pPr>
    </w:p>
    <w:p w14:paraId="4BC2233D" w14:textId="6CA32C3F" w:rsidR="00213F7B" w:rsidRDefault="00213F7B" w:rsidP="00874B4D">
      <w:pPr>
        <w:rPr>
          <w:rFonts w:ascii="Times New Roman" w:hAnsi="Times New Roman" w:cs="Times New Roman"/>
          <w:b/>
          <w:bCs/>
          <w:sz w:val="24"/>
          <w:szCs w:val="24"/>
        </w:rPr>
      </w:pPr>
      <w:r w:rsidRPr="00213F7B">
        <w:rPr>
          <w:rFonts w:ascii="Times New Roman" w:hAnsi="Times New Roman" w:cs="Times New Roman"/>
          <w:b/>
          <w:bCs/>
          <w:sz w:val="24"/>
          <w:szCs w:val="24"/>
        </w:rPr>
        <w:lastRenderedPageBreak/>
        <w:t xml:space="preserve">POPIS </w:t>
      </w:r>
      <w:r>
        <w:rPr>
          <w:rFonts w:ascii="Times New Roman" w:hAnsi="Times New Roman" w:cs="Times New Roman"/>
          <w:b/>
          <w:bCs/>
          <w:sz w:val="24"/>
          <w:szCs w:val="24"/>
        </w:rPr>
        <w:t xml:space="preserve">KRATICA </w:t>
      </w:r>
    </w:p>
    <w:p w14:paraId="4AE55244" w14:textId="77777777" w:rsidR="00C963F3" w:rsidRDefault="00C963F3" w:rsidP="00874B4D">
      <w:pPr>
        <w:rPr>
          <w:rFonts w:ascii="Times New Roman" w:hAnsi="Times New Roman" w:cs="Times New Roman"/>
          <w:b/>
          <w:bCs/>
          <w:sz w:val="24"/>
          <w:szCs w:val="24"/>
        </w:rPr>
      </w:pPr>
    </w:p>
    <w:p w14:paraId="54D89638" w14:textId="0B8F18A6" w:rsidR="002D0520" w:rsidRPr="002D0520" w:rsidRDefault="002D0520" w:rsidP="002D0520">
      <w:pPr>
        <w:jc w:val="both"/>
        <w:rPr>
          <w:rFonts w:ascii="Times New Roman" w:hAnsi="Times New Roman" w:cs="Times New Roman"/>
          <w:sz w:val="24"/>
          <w:szCs w:val="24"/>
        </w:rPr>
      </w:pPr>
      <w:r w:rsidRPr="002D0520">
        <w:rPr>
          <w:rFonts w:ascii="Times New Roman" w:hAnsi="Times New Roman" w:cs="Times New Roman"/>
          <w:sz w:val="24"/>
          <w:szCs w:val="24"/>
        </w:rPr>
        <w:t>B</w:t>
      </w:r>
      <w:r w:rsidR="00CE66D6">
        <w:rPr>
          <w:rFonts w:ascii="Times New Roman" w:hAnsi="Times New Roman" w:cs="Times New Roman"/>
          <w:sz w:val="24"/>
          <w:szCs w:val="24"/>
        </w:rPr>
        <w:t>d</w:t>
      </w:r>
      <w:r>
        <w:rPr>
          <w:rFonts w:ascii="Times New Roman" w:hAnsi="Times New Roman" w:cs="Times New Roman"/>
          <w:sz w:val="24"/>
          <w:szCs w:val="24"/>
        </w:rPr>
        <w:t xml:space="preserve">         </w:t>
      </w:r>
      <w:r w:rsidR="00CE66D6">
        <w:rPr>
          <w:rFonts w:ascii="Times New Roman" w:hAnsi="Times New Roman" w:cs="Times New Roman"/>
          <w:sz w:val="24"/>
          <w:szCs w:val="24"/>
        </w:rPr>
        <w:t xml:space="preserve"> </w:t>
      </w:r>
      <w:r w:rsidRPr="002D0520">
        <w:rPr>
          <w:rFonts w:ascii="Times New Roman" w:hAnsi="Times New Roman" w:cs="Times New Roman"/>
          <w:sz w:val="24"/>
          <w:szCs w:val="24"/>
        </w:rPr>
        <w:t xml:space="preserve">najveća širina </w:t>
      </w:r>
      <w:r w:rsidR="00CE66D6">
        <w:rPr>
          <w:rFonts w:ascii="Times New Roman" w:hAnsi="Times New Roman" w:cs="Times New Roman"/>
          <w:sz w:val="24"/>
          <w:szCs w:val="24"/>
        </w:rPr>
        <w:t xml:space="preserve">distalnog </w:t>
      </w:r>
      <w:r w:rsidRPr="002D0520">
        <w:rPr>
          <w:rFonts w:ascii="Times New Roman" w:hAnsi="Times New Roman" w:cs="Times New Roman"/>
          <w:sz w:val="24"/>
          <w:szCs w:val="24"/>
        </w:rPr>
        <w:t xml:space="preserve">okrajka </w:t>
      </w:r>
    </w:p>
    <w:p w14:paraId="23462366" w14:textId="3237966E" w:rsidR="002D0520" w:rsidRDefault="002D0520" w:rsidP="002D0520">
      <w:pPr>
        <w:rPr>
          <w:rFonts w:ascii="Times New Roman" w:hAnsi="Times New Roman" w:cs="Times New Roman"/>
          <w:sz w:val="24"/>
          <w:szCs w:val="24"/>
        </w:rPr>
      </w:pPr>
      <w:r w:rsidRPr="002D0520">
        <w:rPr>
          <w:rFonts w:ascii="Times New Roman" w:hAnsi="Times New Roman" w:cs="Times New Roman"/>
          <w:sz w:val="24"/>
          <w:szCs w:val="24"/>
        </w:rPr>
        <w:t>B</w:t>
      </w:r>
      <w:r w:rsidR="00CE66D6">
        <w:rPr>
          <w:rFonts w:ascii="Times New Roman" w:hAnsi="Times New Roman" w:cs="Times New Roman"/>
          <w:sz w:val="24"/>
          <w:szCs w:val="24"/>
        </w:rPr>
        <w:t xml:space="preserve">p </w:t>
      </w:r>
      <w:r>
        <w:rPr>
          <w:rFonts w:ascii="Times New Roman" w:hAnsi="Times New Roman" w:cs="Times New Roman"/>
          <w:sz w:val="24"/>
          <w:szCs w:val="24"/>
        </w:rPr>
        <w:t xml:space="preserve">         </w:t>
      </w:r>
      <w:r w:rsidRPr="002D0520">
        <w:rPr>
          <w:rFonts w:ascii="Times New Roman" w:hAnsi="Times New Roman" w:cs="Times New Roman"/>
          <w:sz w:val="24"/>
          <w:szCs w:val="24"/>
        </w:rPr>
        <w:t xml:space="preserve">najveća širina </w:t>
      </w:r>
      <w:r w:rsidR="00CE66D6">
        <w:rPr>
          <w:rFonts w:ascii="Times New Roman" w:hAnsi="Times New Roman" w:cs="Times New Roman"/>
          <w:sz w:val="24"/>
          <w:szCs w:val="24"/>
        </w:rPr>
        <w:t>proksimalnog</w:t>
      </w:r>
      <w:r w:rsidRPr="002D0520">
        <w:rPr>
          <w:rFonts w:ascii="Times New Roman" w:hAnsi="Times New Roman" w:cs="Times New Roman"/>
          <w:sz w:val="24"/>
          <w:szCs w:val="24"/>
        </w:rPr>
        <w:t xml:space="preserve"> okrajka </w:t>
      </w:r>
    </w:p>
    <w:p w14:paraId="6714E2FD" w14:textId="480ED2BA" w:rsidR="002D0520" w:rsidRDefault="002D0520" w:rsidP="002D0520">
      <w:pPr>
        <w:rPr>
          <w:rFonts w:ascii="Times New Roman" w:hAnsi="Times New Roman" w:cs="Times New Roman"/>
          <w:sz w:val="24"/>
          <w:szCs w:val="24"/>
        </w:rPr>
      </w:pPr>
      <w:r>
        <w:rPr>
          <w:rFonts w:ascii="Times New Roman" w:hAnsi="Times New Roman" w:cs="Times New Roman"/>
          <w:sz w:val="24"/>
          <w:szCs w:val="24"/>
        </w:rPr>
        <w:t xml:space="preserve">D           desno </w:t>
      </w:r>
    </w:p>
    <w:p w14:paraId="7BB6F312" w14:textId="56776A07" w:rsidR="00CE66D6" w:rsidRDefault="00CE66D6" w:rsidP="002D0520">
      <w:pPr>
        <w:rPr>
          <w:rFonts w:ascii="Times New Roman" w:hAnsi="Times New Roman" w:cs="Times New Roman"/>
          <w:sz w:val="24"/>
          <w:szCs w:val="24"/>
        </w:rPr>
      </w:pPr>
      <w:r>
        <w:rPr>
          <w:rFonts w:ascii="Times New Roman" w:hAnsi="Times New Roman" w:cs="Times New Roman"/>
          <w:sz w:val="24"/>
          <w:szCs w:val="24"/>
        </w:rPr>
        <w:t>frag.      fragment</w:t>
      </w:r>
    </w:p>
    <w:p w14:paraId="14396CA0" w14:textId="2666927F" w:rsidR="00CE66D6" w:rsidRDefault="00CE66D6" w:rsidP="002D0520">
      <w:pPr>
        <w:rPr>
          <w:rFonts w:ascii="Times New Roman" w:hAnsi="Times New Roman" w:cs="Times New Roman"/>
          <w:sz w:val="24"/>
          <w:szCs w:val="24"/>
        </w:rPr>
      </w:pPr>
      <w:r>
        <w:rPr>
          <w:rFonts w:ascii="Times New Roman" w:hAnsi="Times New Roman" w:cs="Times New Roman"/>
          <w:sz w:val="24"/>
          <w:szCs w:val="24"/>
        </w:rPr>
        <w:t>G           grob</w:t>
      </w:r>
    </w:p>
    <w:p w14:paraId="4D83B2D4" w14:textId="21A9F3C9" w:rsidR="00B711F8" w:rsidRPr="00B711F8" w:rsidRDefault="00B711F8" w:rsidP="00B711F8">
      <w:pPr>
        <w:jc w:val="both"/>
        <w:rPr>
          <w:rFonts w:ascii="Times New Roman" w:hAnsi="Times New Roman" w:cs="Times New Roman"/>
          <w:sz w:val="24"/>
          <w:szCs w:val="24"/>
        </w:rPr>
      </w:pPr>
      <w:r w:rsidRPr="00B711F8">
        <w:rPr>
          <w:rFonts w:ascii="Times New Roman" w:hAnsi="Times New Roman" w:cs="Times New Roman"/>
          <w:sz w:val="24"/>
          <w:szCs w:val="24"/>
        </w:rPr>
        <w:t>GL</w:t>
      </w:r>
      <w:r w:rsidR="002D0520">
        <w:rPr>
          <w:rFonts w:ascii="Times New Roman" w:hAnsi="Times New Roman" w:cs="Times New Roman"/>
          <w:sz w:val="24"/>
          <w:szCs w:val="24"/>
        </w:rPr>
        <w:t xml:space="preserve">         </w:t>
      </w:r>
      <w:r w:rsidRPr="00B711F8">
        <w:rPr>
          <w:rFonts w:ascii="Times New Roman" w:hAnsi="Times New Roman" w:cs="Times New Roman"/>
          <w:sz w:val="24"/>
          <w:szCs w:val="24"/>
        </w:rPr>
        <w:t xml:space="preserve">najveća dužina </w:t>
      </w:r>
    </w:p>
    <w:p w14:paraId="5070549E" w14:textId="232F1609" w:rsidR="00B711F8" w:rsidRDefault="00B711F8" w:rsidP="00B711F8">
      <w:pPr>
        <w:jc w:val="both"/>
        <w:rPr>
          <w:rFonts w:ascii="Times New Roman" w:hAnsi="Times New Roman" w:cs="Times New Roman"/>
          <w:sz w:val="24"/>
          <w:szCs w:val="24"/>
        </w:rPr>
      </w:pPr>
      <w:r w:rsidRPr="00B711F8">
        <w:rPr>
          <w:rFonts w:ascii="Times New Roman" w:hAnsi="Times New Roman" w:cs="Times New Roman"/>
          <w:sz w:val="24"/>
          <w:szCs w:val="24"/>
        </w:rPr>
        <w:t>GLl</w:t>
      </w:r>
      <w:r w:rsidR="002D0520">
        <w:rPr>
          <w:rFonts w:ascii="Times New Roman" w:hAnsi="Times New Roman" w:cs="Times New Roman"/>
          <w:sz w:val="24"/>
          <w:szCs w:val="24"/>
        </w:rPr>
        <w:t xml:space="preserve">        </w:t>
      </w:r>
      <w:r w:rsidRPr="00B711F8">
        <w:rPr>
          <w:rFonts w:ascii="Times New Roman" w:hAnsi="Times New Roman" w:cs="Times New Roman"/>
          <w:sz w:val="24"/>
          <w:szCs w:val="24"/>
        </w:rPr>
        <w:t xml:space="preserve">najveća dužina s lateralne strane </w:t>
      </w:r>
    </w:p>
    <w:p w14:paraId="606D215F" w14:textId="20A6D015" w:rsidR="00CE66D6" w:rsidRPr="00B711F8" w:rsidRDefault="00CE66D6" w:rsidP="00B711F8">
      <w:pPr>
        <w:jc w:val="both"/>
        <w:rPr>
          <w:rFonts w:ascii="Times New Roman" w:hAnsi="Times New Roman" w:cs="Times New Roman"/>
          <w:sz w:val="24"/>
          <w:szCs w:val="24"/>
        </w:rPr>
      </w:pPr>
      <w:r>
        <w:rPr>
          <w:rFonts w:ascii="Times New Roman" w:hAnsi="Times New Roman" w:cs="Times New Roman"/>
          <w:sz w:val="24"/>
          <w:szCs w:val="24"/>
        </w:rPr>
        <w:t>L            lijevo</w:t>
      </w:r>
    </w:p>
    <w:p w14:paraId="006B16EE" w14:textId="5939E111" w:rsidR="00B711F8" w:rsidRDefault="00B711F8" w:rsidP="00B711F8">
      <w:pPr>
        <w:jc w:val="both"/>
        <w:rPr>
          <w:rFonts w:ascii="Times New Roman" w:hAnsi="Times New Roman" w:cs="Times New Roman"/>
          <w:sz w:val="24"/>
          <w:szCs w:val="24"/>
        </w:rPr>
      </w:pPr>
      <w:r w:rsidRPr="00B711F8">
        <w:rPr>
          <w:rFonts w:ascii="Times New Roman" w:hAnsi="Times New Roman" w:cs="Times New Roman"/>
          <w:sz w:val="24"/>
          <w:szCs w:val="24"/>
        </w:rPr>
        <w:t>Ll</w:t>
      </w:r>
      <w:r w:rsidR="002D0520">
        <w:rPr>
          <w:rFonts w:ascii="Times New Roman" w:hAnsi="Times New Roman" w:cs="Times New Roman"/>
          <w:sz w:val="24"/>
          <w:szCs w:val="24"/>
        </w:rPr>
        <w:t xml:space="preserve">           </w:t>
      </w:r>
      <w:r w:rsidRPr="00B711F8">
        <w:rPr>
          <w:rFonts w:ascii="Times New Roman" w:hAnsi="Times New Roman" w:cs="Times New Roman"/>
          <w:sz w:val="24"/>
          <w:szCs w:val="24"/>
        </w:rPr>
        <w:t xml:space="preserve">lateralna dužina vanjske strane </w:t>
      </w:r>
    </w:p>
    <w:p w14:paraId="30DD2AFF" w14:textId="77777777" w:rsidR="00EC3325" w:rsidRDefault="00CE66D6" w:rsidP="00CE66D6">
      <w:pPr>
        <w:rPr>
          <w:rFonts w:ascii="Times New Roman" w:hAnsi="Times New Roman" w:cs="Times New Roman"/>
          <w:sz w:val="24"/>
          <w:szCs w:val="24"/>
        </w:rPr>
      </w:pPr>
      <w:r>
        <w:rPr>
          <w:rFonts w:ascii="Times New Roman" w:hAnsi="Times New Roman" w:cs="Times New Roman"/>
          <w:sz w:val="24"/>
          <w:szCs w:val="24"/>
        </w:rPr>
        <w:t>MTC      os metacarpale</w:t>
      </w:r>
    </w:p>
    <w:p w14:paraId="4535DB1C" w14:textId="17EB16FA" w:rsidR="00CE66D6" w:rsidRDefault="00CE66D6" w:rsidP="00CE66D6">
      <w:pPr>
        <w:rPr>
          <w:rFonts w:ascii="Times New Roman" w:hAnsi="Times New Roman" w:cs="Times New Roman"/>
          <w:sz w:val="24"/>
          <w:szCs w:val="24"/>
        </w:rPr>
      </w:pPr>
      <w:r>
        <w:rPr>
          <w:rFonts w:ascii="Times New Roman" w:hAnsi="Times New Roman" w:cs="Times New Roman"/>
          <w:sz w:val="24"/>
          <w:szCs w:val="24"/>
        </w:rPr>
        <w:t>MTT      os metatarsale</w:t>
      </w:r>
    </w:p>
    <w:p w14:paraId="165D92C3" w14:textId="4EA84429" w:rsidR="00D73506" w:rsidRPr="00B711F8" w:rsidRDefault="00D73506" w:rsidP="00CE66D6">
      <w:pPr>
        <w:rPr>
          <w:rFonts w:ascii="Times New Roman" w:hAnsi="Times New Roman" w:cs="Times New Roman"/>
          <w:sz w:val="24"/>
          <w:szCs w:val="24"/>
        </w:rPr>
      </w:pPr>
      <w:r>
        <w:rPr>
          <w:rFonts w:ascii="Times New Roman" w:hAnsi="Times New Roman" w:cs="Times New Roman"/>
          <w:sz w:val="24"/>
          <w:szCs w:val="24"/>
        </w:rPr>
        <w:t>N            broj</w:t>
      </w:r>
    </w:p>
    <w:p w14:paraId="1AD406ED" w14:textId="2D9E3CEF" w:rsidR="00B711F8" w:rsidRDefault="00B711F8" w:rsidP="00B711F8">
      <w:pPr>
        <w:jc w:val="both"/>
        <w:rPr>
          <w:rFonts w:ascii="Times New Roman" w:hAnsi="Times New Roman" w:cs="Times New Roman"/>
          <w:sz w:val="24"/>
          <w:szCs w:val="24"/>
        </w:rPr>
      </w:pPr>
      <w:r w:rsidRPr="00B711F8">
        <w:rPr>
          <w:rFonts w:ascii="Times New Roman" w:hAnsi="Times New Roman" w:cs="Times New Roman"/>
          <w:sz w:val="24"/>
          <w:szCs w:val="24"/>
        </w:rPr>
        <w:t>SD</w:t>
      </w:r>
      <w:r w:rsidR="002D0520">
        <w:rPr>
          <w:rFonts w:ascii="Times New Roman" w:hAnsi="Times New Roman" w:cs="Times New Roman"/>
          <w:sz w:val="24"/>
          <w:szCs w:val="24"/>
        </w:rPr>
        <w:t xml:space="preserve">          </w:t>
      </w:r>
      <w:r w:rsidRPr="00B711F8">
        <w:rPr>
          <w:rFonts w:ascii="Times New Roman" w:hAnsi="Times New Roman" w:cs="Times New Roman"/>
          <w:sz w:val="24"/>
          <w:szCs w:val="24"/>
        </w:rPr>
        <w:t>najmanja širina dijafize</w:t>
      </w:r>
    </w:p>
    <w:p w14:paraId="2A947517" w14:textId="2EBD60CE" w:rsidR="00CE66D6" w:rsidRPr="00B711F8" w:rsidRDefault="00CE66D6" w:rsidP="00B711F8">
      <w:pPr>
        <w:jc w:val="both"/>
        <w:rPr>
          <w:rFonts w:ascii="Times New Roman" w:hAnsi="Times New Roman" w:cs="Times New Roman"/>
          <w:sz w:val="24"/>
          <w:szCs w:val="24"/>
        </w:rPr>
      </w:pPr>
      <w:r>
        <w:rPr>
          <w:rFonts w:ascii="Times New Roman" w:hAnsi="Times New Roman" w:cs="Times New Roman"/>
          <w:sz w:val="24"/>
          <w:szCs w:val="24"/>
        </w:rPr>
        <w:t>VG         visina grebena</w:t>
      </w:r>
    </w:p>
    <w:p w14:paraId="2C016B72" w14:textId="77777777" w:rsidR="00B711F8" w:rsidRDefault="00B711F8" w:rsidP="00874B4D">
      <w:pPr>
        <w:rPr>
          <w:rFonts w:ascii="Times New Roman" w:hAnsi="Times New Roman" w:cs="Times New Roman"/>
          <w:b/>
          <w:bCs/>
          <w:sz w:val="24"/>
          <w:szCs w:val="24"/>
        </w:rPr>
      </w:pPr>
    </w:p>
    <w:p w14:paraId="725B122A" w14:textId="77777777" w:rsidR="00213F7B" w:rsidRDefault="00213F7B" w:rsidP="00874B4D">
      <w:pPr>
        <w:rPr>
          <w:rFonts w:ascii="Times New Roman" w:hAnsi="Times New Roman" w:cs="Times New Roman"/>
          <w:b/>
          <w:bCs/>
          <w:sz w:val="24"/>
          <w:szCs w:val="24"/>
        </w:rPr>
      </w:pPr>
    </w:p>
    <w:p w14:paraId="7CE48B67" w14:textId="77777777" w:rsidR="00CE66D6" w:rsidRDefault="00CE66D6" w:rsidP="00874B4D">
      <w:pPr>
        <w:rPr>
          <w:rFonts w:ascii="Times New Roman" w:hAnsi="Times New Roman" w:cs="Times New Roman"/>
          <w:b/>
          <w:bCs/>
          <w:sz w:val="24"/>
          <w:szCs w:val="24"/>
        </w:rPr>
      </w:pPr>
      <w:bookmarkStart w:id="3" w:name="_Hlk75892613"/>
    </w:p>
    <w:p w14:paraId="29233C9E" w14:textId="77777777" w:rsidR="00CE66D6" w:rsidRDefault="00CE66D6" w:rsidP="00874B4D">
      <w:pPr>
        <w:rPr>
          <w:rFonts w:ascii="Times New Roman" w:hAnsi="Times New Roman" w:cs="Times New Roman"/>
          <w:b/>
          <w:bCs/>
          <w:sz w:val="24"/>
          <w:szCs w:val="24"/>
        </w:rPr>
      </w:pPr>
    </w:p>
    <w:p w14:paraId="757552AF" w14:textId="77777777" w:rsidR="00CE66D6" w:rsidRDefault="00CE66D6" w:rsidP="00874B4D">
      <w:pPr>
        <w:rPr>
          <w:rFonts w:ascii="Times New Roman" w:hAnsi="Times New Roman" w:cs="Times New Roman"/>
          <w:b/>
          <w:bCs/>
          <w:sz w:val="24"/>
          <w:szCs w:val="24"/>
        </w:rPr>
      </w:pPr>
    </w:p>
    <w:p w14:paraId="259AAC68" w14:textId="1D30628A" w:rsidR="00CE66D6" w:rsidRDefault="00CE66D6" w:rsidP="00874B4D">
      <w:pPr>
        <w:rPr>
          <w:rFonts w:ascii="Times New Roman" w:hAnsi="Times New Roman" w:cs="Times New Roman"/>
          <w:b/>
          <w:bCs/>
          <w:sz w:val="24"/>
          <w:szCs w:val="24"/>
        </w:rPr>
      </w:pPr>
    </w:p>
    <w:p w14:paraId="644103C6" w14:textId="77777777" w:rsidR="00D73506" w:rsidRDefault="00D73506" w:rsidP="00874B4D">
      <w:pPr>
        <w:rPr>
          <w:rFonts w:ascii="Times New Roman" w:hAnsi="Times New Roman" w:cs="Times New Roman"/>
          <w:b/>
          <w:bCs/>
          <w:sz w:val="24"/>
          <w:szCs w:val="24"/>
        </w:rPr>
      </w:pPr>
    </w:p>
    <w:bookmarkEnd w:id="3"/>
    <w:p w14:paraId="6E3383A5" w14:textId="494E557D" w:rsidR="00D73506" w:rsidRDefault="00D73506" w:rsidP="00FC0CC4">
      <w:pPr>
        <w:jc w:val="both"/>
        <w:rPr>
          <w:rFonts w:ascii="Times New Roman" w:hAnsi="Times New Roman" w:cs="Times New Roman"/>
          <w:sz w:val="24"/>
          <w:szCs w:val="24"/>
        </w:rPr>
      </w:pPr>
    </w:p>
    <w:sdt>
      <w:sdtPr>
        <w:rPr>
          <w:rFonts w:ascii="Times New Roman" w:eastAsiaTheme="minorHAnsi" w:hAnsi="Times New Roman" w:cs="Times New Roman"/>
          <w:color w:val="auto"/>
          <w:sz w:val="22"/>
          <w:szCs w:val="22"/>
          <w:lang w:val="hr-HR"/>
        </w:rPr>
        <w:id w:val="1729728549"/>
        <w:docPartObj>
          <w:docPartGallery w:val="Table of Contents"/>
          <w:docPartUnique/>
        </w:docPartObj>
      </w:sdtPr>
      <w:sdtEndPr>
        <w:rPr>
          <w:b/>
          <w:bCs/>
          <w:noProof/>
        </w:rPr>
      </w:sdtEndPr>
      <w:sdtContent>
        <w:p w14:paraId="4F40B16B" w14:textId="08628FB7" w:rsidR="003367BE" w:rsidRPr="00457309" w:rsidRDefault="003367BE" w:rsidP="00457309">
          <w:pPr>
            <w:pStyle w:val="TOCHeading"/>
            <w:spacing w:line="360" w:lineRule="auto"/>
            <w:rPr>
              <w:rFonts w:ascii="Times New Roman" w:hAnsi="Times New Roman" w:cs="Times New Roman"/>
              <w:b/>
              <w:bCs/>
              <w:color w:val="auto"/>
              <w:sz w:val="24"/>
              <w:szCs w:val="24"/>
            </w:rPr>
          </w:pPr>
          <w:r w:rsidRPr="00457309">
            <w:rPr>
              <w:rFonts w:ascii="Times New Roman" w:hAnsi="Times New Roman" w:cs="Times New Roman"/>
              <w:b/>
              <w:bCs/>
              <w:color w:val="auto"/>
              <w:sz w:val="24"/>
              <w:szCs w:val="24"/>
            </w:rPr>
            <w:t>S</w:t>
          </w:r>
          <w:r w:rsidR="00172155" w:rsidRPr="00457309">
            <w:rPr>
              <w:rFonts w:ascii="Times New Roman" w:hAnsi="Times New Roman" w:cs="Times New Roman"/>
              <w:b/>
              <w:bCs/>
              <w:color w:val="auto"/>
              <w:sz w:val="24"/>
              <w:szCs w:val="24"/>
            </w:rPr>
            <w:t>ADRŽAJ</w:t>
          </w:r>
          <w:r w:rsidR="00C26F84">
            <w:rPr>
              <w:rFonts w:ascii="Times New Roman" w:hAnsi="Times New Roman" w:cs="Times New Roman"/>
              <w:b/>
              <w:bCs/>
              <w:color w:val="auto"/>
              <w:sz w:val="24"/>
              <w:szCs w:val="24"/>
            </w:rPr>
            <w:t xml:space="preserve"> RADA</w:t>
          </w:r>
        </w:p>
        <w:p w14:paraId="7FAC2100" w14:textId="77777777" w:rsidR="003367BE" w:rsidRPr="00874B4D" w:rsidRDefault="003367BE" w:rsidP="00457309">
          <w:pPr>
            <w:rPr>
              <w:rFonts w:ascii="Times New Roman" w:hAnsi="Times New Roman" w:cs="Times New Roman"/>
              <w:sz w:val="24"/>
              <w:szCs w:val="24"/>
              <w:lang w:val="en-US"/>
            </w:rPr>
          </w:pPr>
        </w:p>
        <w:p w14:paraId="57367D9C" w14:textId="5984484A" w:rsidR="008D6C86" w:rsidRDefault="003367BE">
          <w:pPr>
            <w:pStyle w:val="TOC1"/>
            <w:tabs>
              <w:tab w:val="left" w:pos="440"/>
              <w:tab w:val="right" w:leader="dot" w:pos="9350"/>
            </w:tabs>
            <w:rPr>
              <w:rFonts w:eastAsiaTheme="minorEastAsia"/>
              <w:noProof/>
              <w:lang w:eastAsia="hr-HR"/>
            </w:rPr>
          </w:pPr>
          <w:r w:rsidRPr="00874B4D">
            <w:rPr>
              <w:rFonts w:ascii="Times New Roman" w:hAnsi="Times New Roman" w:cs="Times New Roman"/>
              <w:sz w:val="24"/>
              <w:szCs w:val="24"/>
            </w:rPr>
            <w:fldChar w:fldCharType="begin"/>
          </w:r>
          <w:r w:rsidRPr="00874B4D">
            <w:rPr>
              <w:rFonts w:ascii="Times New Roman" w:hAnsi="Times New Roman" w:cs="Times New Roman"/>
              <w:sz w:val="24"/>
              <w:szCs w:val="24"/>
            </w:rPr>
            <w:instrText xml:space="preserve"> TOC \o "1-3" \h \z \u </w:instrText>
          </w:r>
          <w:r w:rsidRPr="00874B4D">
            <w:rPr>
              <w:rFonts w:ascii="Times New Roman" w:hAnsi="Times New Roman" w:cs="Times New Roman"/>
              <w:sz w:val="24"/>
              <w:szCs w:val="24"/>
            </w:rPr>
            <w:fldChar w:fldCharType="separate"/>
          </w:r>
          <w:hyperlink w:anchor="_Toc75883966" w:history="1">
            <w:r w:rsidR="008D6C86" w:rsidRPr="006325D5">
              <w:rPr>
                <w:rStyle w:val="Hyperlink"/>
                <w:rFonts w:ascii="Times New Roman" w:hAnsi="Times New Roman" w:cs="Times New Roman"/>
                <w:b/>
                <w:bCs/>
                <w:noProof/>
              </w:rPr>
              <w:t>1.</w:t>
            </w:r>
            <w:r w:rsidR="008D6C86">
              <w:rPr>
                <w:rFonts w:eastAsiaTheme="minorEastAsia"/>
                <w:noProof/>
                <w:lang w:eastAsia="hr-HR"/>
              </w:rPr>
              <w:tab/>
            </w:r>
            <w:r w:rsidR="008D6C86" w:rsidRPr="006325D5">
              <w:rPr>
                <w:rStyle w:val="Hyperlink"/>
                <w:rFonts w:ascii="Times New Roman" w:hAnsi="Times New Roman" w:cs="Times New Roman"/>
                <w:b/>
                <w:bCs/>
                <w:noProof/>
              </w:rPr>
              <w:t>UVOD</w:t>
            </w:r>
            <w:r w:rsidR="008D6C86">
              <w:rPr>
                <w:noProof/>
                <w:webHidden/>
              </w:rPr>
              <w:tab/>
            </w:r>
            <w:r w:rsidR="008D6C86">
              <w:rPr>
                <w:noProof/>
                <w:webHidden/>
              </w:rPr>
              <w:fldChar w:fldCharType="begin"/>
            </w:r>
            <w:r w:rsidR="008D6C86">
              <w:rPr>
                <w:noProof/>
                <w:webHidden/>
              </w:rPr>
              <w:instrText xml:space="preserve"> PAGEREF _Toc75883966 \h </w:instrText>
            </w:r>
            <w:r w:rsidR="008D6C86">
              <w:rPr>
                <w:noProof/>
                <w:webHidden/>
              </w:rPr>
            </w:r>
            <w:r w:rsidR="008D6C86">
              <w:rPr>
                <w:noProof/>
                <w:webHidden/>
              </w:rPr>
              <w:fldChar w:fldCharType="separate"/>
            </w:r>
            <w:r w:rsidR="007B1149">
              <w:rPr>
                <w:noProof/>
                <w:webHidden/>
              </w:rPr>
              <w:t>1</w:t>
            </w:r>
            <w:r w:rsidR="008D6C86">
              <w:rPr>
                <w:noProof/>
                <w:webHidden/>
              </w:rPr>
              <w:fldChar w:fldCharType="end"/>
            </w:r>
          </w:hyperlink>
        </w:p>
        <w:p w14:paraId="607DA5D5" w14:textId="2A5704B1" w:rsidR="008D6C86" w:rsidRDefault="00682920">
          <w:pPr>
            <w:pStyle w:val="TOC1"/>
            <w:tabs>
              <w:tab w:val="left" w:pos="440"/>
              <w:tab w:val="right" w:leader="dot" w:pos="9350"/>
            </w:tabs>
            <w:rPr>
              <w:rFonts w:eastAsiaTheme="minorEastAsia"/>
              <w:noProof/>
              <w:lang w:eastAsia="hr-HR"/>
            </w:rPr>
          </w:pPr>
          <w:hyperlink w:anchor="_Toc75883967" w:history="1">
            <w:r w:rsidR="008D6C86" w:rsidRPr="006325D5">
              <w:rPr>
                <w:rStyle w:val="Hyperlink"/>
                <w:rFonts w:ascii="Times New Roman" w:hAnsi="Times New Roman" w:cs="Times New Roman"/>
                <w:b/>
                <w:bCs/>
                <w:noProof/>
              </w:rPr>
              <w:t>2.</w:t>
            </w:r>
            <w:r w:rsidR="008D6C86">
              <w:rPr>
                <w:rFonts w:eastAsiaTheme="minorEastAsia"/>
                <w:noProof/>
                <w:lang w:eastAsia="hr-HR"/>
              </w:rPr>
              <w:tab/>
            </w:r>
            <w:r w:rsidR="008D6C86" w:rsidRPr="006325D5">
              <w:rPr>
                <w:rStyle w:val="Hyperlink"/>
                <w:rFonts w:ascii="Times New Roman" w:hAnsi="Times New Roman" w:cs="Times New Roman"/>
                <w:b/>
                <w:bCs/>
                <w:noProof/>
              </w:rPr>
              <w:t>OPĆI I SPECIFIČNI CILJEVI RADA</w:t>
            </w:r>
            <w:r w:rsidR="008D6C86">
              <w:rPr>
                <w:noProof/>
                <w:webHidden/>
              </w:rPr>
              <w:tab/>
            </w:r>
            <w:r w:rsidR="008D6C86">
              <w:rPr>
                <w:noProof/>
                <w:webHidden/>
              </w:rPr>
              <w:fldChar w:fldCharType="begin"/>
            </w:r>
            <w:r w:rsidR="008D6C86">
              <w:rPr>
                <w:noProof/>
                <w:webHidden/>
              </w:rPr>
              <w:instrText xml:space="preserve"> PAGEREF _Toc75883967 \h </w:instrText>
            </w:r>
            <w:r w:rsidR="008D6C86">
              <w:rPr>
                <w:noProof/>
                <w:webHidden/>
              </w:rPr>
            </w:r>
            <w:r w:rsidR="008D6C86">
              <w:rPr>
                <w:noProof/>
                <w:webHidden/>
              </w:rPr>
              <w:fldChar w:fldCharType="separate"/>
            </w:r>
            <w:r w:rsidR="007B1149">
              <w:rPr>
                <w:noProof/>
                <w:webHidden/>
              </w:rPr>
              <w:t>4</w:t>
            </w:r>
            <w:r w:rsidR="008D6C86">
              <w:rPr>
                <w:noProof/>
                <w:webHidden/>
              </w:rPr>
              <w:fldChar w:fldCharType="end"/>
            </w:r>
          </w:hyperlink>
        </w:p>
        <w:p w14:paraId="4F4FC641" w14:textId="45FADC60" w:rsidR="008D6C86" w:rsidRDefault="00682920">
          <w:pPr>
            <w:pStyle w:val="TOC1"/>
            <w:tabs>
              <w:tab w:val="left" w:pos="440"/>
              <w:tab w:val="right" w:leader="dot" w:pos="9350"/>
            </w:tabs>
            <w:rPr>
              <w:rFonts w:eastAsiaTheme="minorEastAsia"/>
              <w:noProof/>
              <w:lang w:eastAsia="hr-HR"/>
            </w:rPr>
          </w:pPr>
          <w:hyperlink w:anchor="_Toc75883968" w:history="1">
            <w:r w:rsidR="008D6C86" w:rsidRPr="006325D5">
              <w:rPr>
                <w:rStyle w:val="Hyperlink"/>
                <w:rFonts w:ascii="Times New Roman" w:hAnsi="Times New Roman" w:cs="Times New Roman"/>
                <w:b/>
                <w:bCs/>
                <w:noProof/>
              </w:rPr>
              <w:t>3.</w:t>
            </w:r>
            <w:r w:rsidR="008D6C86">
              <w:rPr>
                <w:rFonts w:eastAsiaTheme="minorEastAsia"/>
                <w:noProof/>
                <w:lang w:eastAsia="hr-HR"/>
              </w:rPr>
              <w:tab/>
            </w:r>
            <w:r w:rsidR="008D6C86" w:rsidRPr="006325D5">
              <w:rPr>
                <w:rStyle w:val="Hyperlink"/>
                <w:rFonts w:ascii="Times New Roman" w:hAnsi="Times New Roman" w:cs="Times New Roman"/>
                <w:b/>
                <w:bCs/>
                <w:noProof/>
              </w:rPr>
              <w:t>MATERIJALI I METODE</w:t>
            </w:r>
            <w:r w:rsidR="008D6C86">
              <w:rPr>
                <w:noProof/>
                <w:webHidden/>
              </w:rPr>
              <w:tab/>
            </w:r>
            <w:r w:rsidR="008D6C86">
              <w:rPr>
                <w:noProof/>
                <w:webHidden/>
              </w:rPr>
              <w:fldChar w:fldCharType="begin"/>
            </w:r>
            <w:r w:rsidR="008D6C86">
              <w:rPr>
                <w:noProof/>
                <w:webHidden/>
              </w:rPr>
              <w:instrText xml:space="preserve"> PAGEREF _Toc75883968 \h </w:instrText>
            </w:r>
            <w:r w:rsidR="008D6C86">
              <w:rPr>
                <w:noProof/>
                <w:webHidden/>
              </w:rPr>
            </w:r>
            <w:r w:rsidR="008D6C86">
              <w:rPr>
                <w:noProof/>
                <w:webHidden/>
              </w:rPr>
              <w:fldChar w:fldCharType="separate"/>
            </w:r>
            <w:r w:rsidR="007B1149">
              <w:rPr>
                <w:noProof/>
                <w:webHidden/>
              </w:rPr>
              <w:t>5</w:t>
            </w:r>
            <w:r w:rsidR="008D6C86">
              <w:rPr>
                <w:noProof/>
                <w:webHidden/>
              </w:rPr>
              <w:fldChar w:fldCharType="end"/>
            </w:r>
          </w:hyperlink>
        </w:p>
        <w:p w14:paraId="42757857" w14:textId="48DF0B95" w:rsidR="008D6C86" w:rsidRDefault="00682920">
          <w:pPr>
            <w:pStyle w:val="TOC2"/>
            <w:tabs>
              <w:tab w:val="left" w:pos="880"/>
              <w:tab w:val="right" w:leader="dot" w:pos="9350"/>
            </w:tabs>
            <w:rPr>
              <w:rFonts w:eastAsiaTheme="minorEastAsia"/>
              <w:noProof/>
              <w:lang w:eastAsia="hr-HR"/>
            </w:rPr>
          </w:pPr>
          <w:hyperlink w:anchor="_Toc75883969" w:history="1">
            <w:r w:rsidR="008D6C86" w:rsidRPr="006325D5">
              <w:rPr>
                <w:rStyle w:val="Hyperlink"/>
                <w:rFonts w:ascii="Times New Roman" w:hAnsi="Times New Roman" w:cs="Times New Roman"/>
                <w:b/>
                <w:bCs/>
                <w:noProof/>
              </w:rPr>
              <w:t>3.1.</w:t>
            </w:r>
            <w:r w:rsidR="008D6C86">
              <w:rPr>
                <w:rFonts w:eastAsiaTheme="minorEastAsia"/>
                <w:noProof/>
                <w:lang w:eastAsia="hr-HR"/>
              </w:rPr>
              <w:tab/>
            </w:r>
            <w:r w:rsidR="008D6C86" w:rsidRPr="006325D5">
              <w:rPr>
                <w:rStyle w:val="Hyperlink"/>
                <w:rFonts w:ascii="Times New Roman" w:hAnsi="Times New Roman" w:cs="Times New Roman"/>
                <w:b/>
                <w:bCs/>
                <w:noProof/>
              </w:rPr>
              <w:t>Podrijetlo materijala</w:t>
            </w:r>
            <w:r w:rsidR="008D6C86">
              <w:rPr>
                <w:noProof/>
                <w:webHidden/>
              </w:rPr>
              <w:tab/>
            </w:r>
            <w:r w:rsidR="008D6C86">
              <w:rPr>
                <w:noProof/>
                <w:webHidden/>
              </w:rPr>
              <w:fldChar w:fldCharType="begin"/>
            </w:r>
            <w:r w:rsidR="008D6C86">
              <w:rPr>
                <w:noProof/>
                <w:webHidden/>
              </w:rPr>
              <w:instrText xml:space="preserve"> PAGEREF _Toc75883969 \h </w:instrText>
            </w:r>
            <w:r w:rsidR="008D6C86">
              <w:rPr>
                <w:noProof/>
                <w:webHidden/>
              </w:rPr>
            </w:r>
            <w:r w:rsidR="008D6C86">
              <w:rPr>
                <w:noProof/>
                <w:webHidden/>
              </w:rPr>
              <w:fldChar w:fldCharType="separate"/>
            </w:r>
            <w:r w:rsidR="007B1149">
              <w:rPr>
                <w:noProof/>
                <w:webHidden/>
              </w:rPr>
              <w:t>5</w:t>
            </w:r>
            <w:r w:rsidR="008D6C86">
              <w:rPr>
                <w:noProof/>
                <w:webHidden/>
              </w:rPr>
              <w:fldChar w:fldCharType="end"/>
            </w:r>
          </w:hyperlink>
        </w:p>
        <w:p w14:paraId="2F967B72" w14:textId="49C5D6A8" w:rsidR="008D6C86" w:rsidRDefault="00682920">
          <w:pPr>
            <w:pStyle w:val="TOC2"/>
            <w:tabs>
              <w:tab w:val="left" w:pos="880"/>
              <w:tab w:val="right" w:leader="dot" w:pos="9350"/>
            </w:tabs>
            <w:rPr>
              <w:rFonts w:eastAsiaTheme="minorEastAsia"/>
              <w:noProof/>
              <w:lang w:eastAsia="hr-HR"/>
            </w:rPr>
          </w:pPr>
          <w:hyperlink w:anchor="_Toc75883970" w:history="1">
            <w:r w:rsidR="008D6C86" w:rsidRPr="006325D5">
              <w:rPr>
                <w:rStyle w:val="Hyperlink"/>
                <w:rFonts w:ascii="Times New Roman" w:hAnsi="Times New Roman" w:cs="Times New Roman"/>
                <w:b/>
                <w:bCs/>
                <w:noProof/>
              </w:rPr>
              <w:t>3.2.</w:t>
            </w:r>
            <w:r w:rsidR="008D6C86">
              <w:rPr>
                <w:rFonts w:eastAsiaTheme="minorEastAsia"/>
                <w:noProof/>
                <w:lang w:eastAsia="hr-HR"/>
              </w:rPr>
              <w:tab/>
            </w:r>
            <w:r w:rsidR="008D6C86" w:rsidRPr="006325D5">
              <w:rPr>
                <w:rStyle w:val="Hyperlink"/>
                <w:rFonts w:ascii="Times New Roman" w:hAnsi="Times New Roman" w:cs="Times New Roman"/>
                <w:b/>
                <w:bCs/>
                <w:noProof/>
              </w:rPr>
              <w:t>Laboratorijska arheozoološka analiza</w:t>
            </w:r>
            <w:r w:rsidR="008D6C86">
              <w:rPr>
                <w:noProof/>
                <w:webHidden/>
              </w:rPr>
              <w:tab/>
            </w:r>
            <w:r w:rsidR="008D6C86">
              <w:rPr>
                <w:noProof/>
                <w:webHidden/>
              </w:rPr>
              <w:fldChar w:fldCharType="begin"/>
            </w:r>
            <w:r w:rsidR="008D6C86">
              <w:rPr>
                <w:noProof/>
                <w:webHidden/>
              </w:rPr>
              <w:instrText xml:space="preserve"> PAGEREF _Toc75883970 \h </w:instrText>
            </w:r>
            <w:r w:rsidR="008D6C86">
              <w:rPr>
                <w:noProof/>
                <w:webHidden/>
              </w:rPr>
            </w:r>
            <w:r w:rsidR="008D6C86">
              <w:rPr>
                <w:noProof/>
                <w:webHidden/>
              </w:rPr>
              <w:fldChar w:fldCharType="separate"/>
            </w:r>
            <w:r w:rsidR="007B1149">
              <w:rPr>
                <w:noProof/>
                <w:webHidden/>
              </w:rPr>
              <w:t>6</w:t>
            </w:r>
            <w:r w:rsidR="008D6C86">
              <w:rPr>
                <w:noProof/>
                <w:webHidden/>
              </w:rPr>
              <w:fldChar w:fldCharType="end"/>
            </w:r>
          </w:hyperlink>
        </w:p>
        <w:p w14:paraId="3B0A9616" w14:textId="4504105A" w:rsidR="008D6C86" w:rsidRDefault="00682920">
          <w:pPr>
            <w:pStyle w:val="TOC1"/>
            <w:tabs>
              <w:tab w:val="left" w:pos="440"/>
              <w:tab w:val="right" w:leader="dot" w:pos="9350"/>
            </w:tabs>
            <w:rPr>
              <w:rFonts w:eastAsiaTheme="minorEastAsia"/>
              <w:noProof/>
              <w:lang w:eastAsia="hr-HR"/>
            </w:rPr>
          </w:pPr>
          <w:hyperlink w:anchor="_Toc75883971" w:history="1">
            <w:r w:rsidR="008D6C86" w:rsidRPr="006325D5">
              <w:rPr>
                <w:rStyle w:val="Hyperlink"/>
                <w:rFonts w:ascii="Times New Roman" w:hAnsi="Times New Roman" w:cs="Times New Roman"/>
                <w:b/>
                <w:bCs/>
                <w:noProof/>
              </w:rPr>
              <w:t>4.</w:t>
            </w:r>
            <w:r w:rsidR="008D6C86">
              <w:rPr>
                <w:rFonts w:eastAsiaTheme="minorEastAsia"/>
                <w:noProof/>
                <w:lang w:eastAsia="hr-HR"/>
              </w:rPr>
              <w:tab/>
            </w:r>
            <w:r w:rsidR="008D6C86" w:rsidRPr="006325D5">
              <w:rPr>
                <w:rStyle w:val="Hyperlink"/>
                <w:rFonts w:ascii="Times New Roman" w:hAnsi="Times New Roman" w:cs="Times New Roman"/>
                <w:b/>
                <w:bCs/>
                <w:noProof/>
              </w:rPr>
              <w:t>REZULTATI</w:t>
            </w:r>
            <w:r w:rsidR="008D6C86">
              <w:rPr>
                <w:noProof/>
                <w:webHidden/>
              </w:rPr>
              <w:tab/>
            </w:r>
            <w:r w:rsidR="008D6C86">
              <w:rPr>
                <w:noProof/>
                <w:webHidden/>
              </w:rPr>
              <w:fldChar w:fldCharType="begin"/>
            </w:r>
            <w:r w:rsidR="008D6C86">
              <w:rPr>
                <w:noProof/>
                <w:webHidden/>
              </w:rPr>
              <w:instrText xml:space="preserve"> PAGEREF _Toc75883971 \h </w:instrText>
            </w:r>
            <w:r w:rsidR="008D6C86">
              <w:rPr>
                <w:noProof/>
                <w:webHidden/>
              </w:rPr>
            </w:r>
            <w:r w:rsidR="008D6C86">
              <w:rPr>
                <w:noProof/>
                <w:webHidden/>
              </w:rPr>
              <w:fldChar w:fldCharType="separate"/>
            </w:r>
            <w:r w:rsidR="007B1149">
              <w:rPr>
                <w:noProof/>
                <w:webHidden/>
              </w:rPr>
              <w:t>8</w:t>
            </w:r>
            <w:r w:rsidR="008D6C86">
              <w:rPr>
                <w:noProof/>
                <w:webHidden/>
              </w:rPr>
              <w:fldChar w:fldCharType="end"/>
            </w:r>
          </w:hyperlink>
        </w:p>
        <w:p w14:paraId="202CA362" w14:textId="7D3A9EA5" w:rsidR="008D6C86" w:rsidRDefault="00682920">
          <w:pPr>
            <w:pStyle w:val="TOC2"/>
            <w:tabs>
              <w:tab w:val="left" w:pos="880"/>
              <w:tab w:val="right" w:leader="dot" w:pos="9350"/>
            </w:tabs>
            <w:rPr>
              <w:rFonts w:eastAsiaTheme="minorEastAsia"/>
              <w:noProof/>
              <w:lang w:eastAsia="hr-HR"/>
            </w:rPr>
          </w:pPr>
          <w:hyperlink w:anchor="_Toc75883972" w:history="1">
            <w:r w:rsidR="008D6C86" w:rsidRPr="006325D5">
              <w:rPr>
                <w:rStyle w:val="Hyperlink"/>
                <w:rFonts w:ascii="Times New Roman" w:hAnsi="Times New Roman" w:cs="Times New Roman"/>
                <w:b/>
                <w:bCs/>
                <w:noProof/>
              </w:rPr>
              <w:t>4.1.</w:t>
            </w:r>
            <w:r w:rsidR="008D6C86">
              <w:rPr>
                <w:rFonts w:eastAsiaTheme="minorEastAsia"/>
                <w:noProof/>
                <w:lang w:eastAsia="hr-HR"/>
              </w:rPr>
              <w:tab/>
            </w:r>
            <w:r w:rsidR="008D6C86" w:rsidRPr="006325D5">
              <w:rPr>
                <w:rStyle w:val="Hyperlink"/>
                <w:rFonts w:ascii="Times New Roman" w:hAnsi="Times New Roman" w:cs="Times New Roman"/>
                <w:b/>
                <w:bCs/>
                <w:noProof/>
              </w:rPr>
              <w:t>Kosturna odredba</w:t>
            </w:r>
            <w:r w:rsidR="008D6C86">
              <w:rPr>
                <w:noProof/>
                <w:webHidden/>
              </w:rPr>
              <w:tab/>
            </w:r>
            <w:r w:rsidR="008D6C86">
              <w:rPr>
                <w:noProof/>
                <w:webHidden/>
              </w:rPr>
              <w:fldChar w:fldCharType="begin"/>
            </w:r>
            <w:r w:rsidR="008D6C86">
              <w:rPr>
                <w:noProof/>
                <w:webHidden/>
              </w:rPr>
              <w:instrText xml:space="preserve"> PAGEREF _Toc75883972 \h </w:instrText>
            </w:r>
            <w:r w:rsidR="008D6C86">
              <w:rPr>
                <w:noProof/>
                <w:webHidden/>
              </w:rPr>
            </w:r>
            <w:r w:rsidR="008D6C86">
              <w:rPr>
                <w:noProof/>
                <w:webHidden/>
              </w:rPr>
              <w:fldChar w:fldCharType="separate"/>
            </w:r>
            <w:r w:rsidR="007B1149">
              <w:rPr>
                <w:noProof/>
                <w:webHidden/>
              </w:rPr>
              <w:t>8</w:t>
            </w:r>
            <w:r w:rsidR="008D6C86">
              <w:rPr>
                <w:noProof/>
                <w:webHidden/>
              </w:rPr>
              <w:fldChar w:fldCharType="end"/>
            </w:r>
          </w:hyperlink>
        </w:p>
        <w:p w14:paraId="6B84B4D3" w14:textId="0B3D5224" w:rsidR="008D6C86" w:rsidRDefault="00682920">
          <w:pPr>
            <w:pStyle w:val="TOC2"/>
            <w:tabs>
              <w:tab w:val="left" w:pos="880"/>
              <w:tab w:val="right" w:leader="dot" w:pos="9350"/>
            </w:tabs>
            <w:rPr>
              <w:rFonts w:eastAsiaTheme="minorEastAsia"/>
              <w:noProof/>
              <w:lang w:eastAsia="hr-HR"/>
            </w:rPr>
          </w:pPr>
          <w:hyperlink w:anchor="_Toc75883973" w:history="1">
            <w:r w:rsidR="008D6C86" w:rsidRPr="006325D5">
              <w:rPr>
                <w:rStyle w:val="Hyperlink"/>
                <w:rFonts w:ascii="Times New Roman" w:hAnsi="Times New Roman" w:cs="Times New Roman"/>
                <w:b/>
                <w:bCs/>
                <w:noProof/>
              </w:rPr>
              <w:t>4.2.</w:t>
            </w:r>
            <w:r w:rsidR="008D6C86">
              <w:rPr>
                <w:rFonts w:eastAsiaTheme="minorEastAsia"/>
                <w:noProof/>
                <w:lang w:eastAsia="hr-HR"/>
              </w:rPr>
              <w:tab/>
            </w:r>
            <w:r w:rsidR="008D6C86" w:rsidRPr="006325D5">
              <w:rPr>
                <w:rStyle w:val="Hyperlink"/>
                <w:rFonts w:ascii="Times New Roman" w:hAnsi="Times New Roman" w:cs="Times New Roman"/>
                <w:b/>
                <w:bCs/>
                <w:noProof/>
              </w:rPr>
              <w:t>Procjena dobi i spola</w:t>
            </w:r>
            <w:r w:rsidR="008D6C86">
              <w:rPr>
                <w:noProof/>
                <w:webHidden/>
              </w:rPr>
              <w:tab/>
            </w:r>
            <w:r w:rsidR="008D6C86">
              <w:rPr>
                <w:noProof/>
                <w:webHidden/>
              </w:rPr>
              <w:fldChar w:fldCharType="begin"/>
            </w:r>
            <w:r w:rsidR="008D6C86">
              <w:rPr>
                <w:noProof/>
                <w:webHidden/>
              </w:rPr>
              <w:instrText xml:space="preserve"> PAGEREF _Toc75883973 \h </w:instrText>
            </w:r>
            <w:r w:rsidR="008D6C86">
              <w:rPr>
                <w:noProof/>
                <w:webHidden/>
              </w:rPr>
            </w:r>
            <w:r w:rsidR="008D6C86">
              <w:rPr>
                <w:noProof/>
                <w:webHidden/>
              </w:rPr>
              <w:fldChar w:fldCharType="separate"/>
            </w:r>
            <w:r w:rsidR="007B1149">
              <w:rPr>
                <w:noProof/>
                <w:webHidden/>
              </w:rPr>
              <w:t>9</w:t>
            </w:r>
            <w:r w:rsidR="008D6C86">
              <w:rPr>
                <w:noProof/>
                <w:webHidden/>
              </w:rPr>
              <w:fldChar w:fldCharType="end"/>
            </w:r>
          </w:hyperlink>
        </w:p>
        <w:p w14:paraId="5D19F4C4" w14:textId="6A3E6D5D" w:rsidR="008D6C86" w:rsidRDefault="00682920">
          <w:pPr>
            <w:pStyle w:val="TOC2"/>
            <w:tabs>
              <w:tab w:val="left" w:pos="880"/>
              <w:tab w:val="right" w:leader="dot" w:pos="9350"/>
            </w:tabs>
            <w:rPr>
              <w:rFonts w:eastAsiaTheme="minorEastAsia"/>
              <w:noProof/>
              <w:lang w:eastAsia="hr-HR"/>
            </w:rPr>
          </w:pPr>
          <w:hyperlink w:anchor="_Toc75883974" w:history="1">
            <w:r w:rsidR="008D6C86" w:rsidRPr="006325D5">
              <w:rPr>
                <w:rStyle w:val="Hyperlink"/>
                <w:rFonts w:ascii="Times New Roman" w:hAnsi="Times New Roman" w:cs="Times New Roman"/>
                <w:b/>
                <w:bCs/>
                <w:noProof/>
              </w:rPr>
              <w:t>4.3.</w:t>
            </w:r>
            <w:r w:rsidR="008D6C86">
              <w:rPr>
                <w:rFonts w:eastAsiaTheme="minorEastAsia"/>
                <w:noProof/>
                <w:lang w:eastAsia="hr-HR"/>
              </w:rPr>
              <w:tab/>
            </w:r>
            <w:r w:rsidR="008D6C86" w:rsidRPr="006325D5">
              <w:rPr>
                <w:rStyle w:val="Hyperlink"/>
                <w:rFonts w:ascii="Times New Roman" w:hAnsi="Times New Roman" w:cs="Times New Roman"/>
                <w:b/>
                <w:bCs/>
                <w:noProof/>
              </w:rPr>
              <w:t>Osteometrijska analiza</w:t>
            </w:r>
            <w:r w:rsidR="008D6C86">
              <w:rPr>
                <w:noProof/>
                <w:webHidden/>
              </w:rPr>
              <w:tab/>
            </w:r>
            <w:r w:rsidR="008D6C86">
              <w:rPr>
                <w:noProof/>
                <w:webHidden/>
              </w:rPr>
              <w:fldChar w:fldCharType="begin"/>
            </w:r>
            <w:r w:rsidR="008D6C86">
              <w:rPr>
                <w:noProof/>
                <w:webHidden/>
              </w:rPr>
              <w:instrText xml:space="preserve"> PAGEREF _Toc75883974 \h </w:instrText>
            </w:r>
            <w:r w:rsidR="008D6C86">
              <w:rPr>
                <w:noProof/>
                <w:webHidden/>
              </w:rPr>
            </w:r>
            <w:r w:rsidR="008D6C86">
              <w:rPr>
                <w:noProof/>
                <w:webHidden/>
              </w:rPr>
              <w:fldChar w:fldCharType="separate"/>
            </w:r>
            <w:r w:rsidR="007B1149">
              <w:rPr>
                <w:noProof/>
                <w:webHidden/>
              </w:rPr>
              <w:t>10</w:t>
            </w:r>
            <w:r w:rsidR="008D6C86">
              <w:rPr>
                <w:noProof/>
                <w:webHidden/>
              </w:rPr>
              <w:fldChar w:fldCharType="end"/>
            </w:r>
          </w:hyperlink>
        </w:p>
        <w:p w14:paraId="47CFF59E" w14:textId="452663C9" w:rsidR="008D6C86" w:rsidRDefault="00682920">
          <w:pPr>
            <w:pStyle w:val="TOC2"/>
            <w:tabs>
              <w:tab w:val="left" w:pos="880"/>
              <w:tab w:val="right" w:leader="dot" w:pos="9350"/>
            </w:tabs>
            <w:rPr>
              <w:rFonts w:eastAsiaTheme="minorEastAsia"/>
              <w:noProof/>
              <w:lang w:eastAsia="hr-HR"/>
            </w:rPr>
          </w:pPr>
          <w:hyperlink w:anchor="_Toc75883975" w:history="1">
            <w:r w:rsidR="008D6C86" w:rsidRPr="006325D5">
              <w:rPr>
                <w:rStyle w:val="Hyperlink"/>
                <w:rFonts w:ascii="Times New Roman" w:hAnsi="Times New Roman" w:cs="Times New Roman"/>
                <w:b/>
                <w:bCs/>
                <w:noProof/>
              </w:rPr>
              <w:t>4.4.</w:t>
            </w:r>
            <w:r w:rsidR="008D6C86">
              <w:rPr>
                <w:rFonts w:eastAsiaTheme="minorEastAsia"/>
                <w:noProof/>
                <w:lang w:eastAsia="hr-HR"/>
              </w:rPr>
              <w:tab/>
            </w:r>
            <w:r w:rsidR="008D6C86" w:rsidRPr="006325D5">
              <w:rPr>
                <w:rStyle w:val="Hyperlink"/>
                <w:rFonts w:ascii="Times New Roman" w:hAnsi="Times New Roman" w:cs="Times New Roman"/>
                <w:b/>
                <w:bCs/>
                <w:noProof/>
              </w:rPr>
              <w:t>Visina grebena</w:t>
            </w:r>
            <w:r w:rsidR="008D6C86">
              <w:rPr>
                <w:noProof/>
                <w:webHidden/>
              </w:rPr>
              <w:tab/>
            </w:r>
            <w:r w:rsidR="008D6C86">
              <w:rPr>
                <w:noProof/>
                <w:webHidden/>
              </w:rPr>
              <w:fldChar w:fldCharType="begin"/>
            </w:r>
            <w:r w:rsidR="008D6C86">
              <w:rPr>
                <w:noProof/>
                <w:webHidden/>
              </w:rPr>
              <w:instrText xml:space="preserve"> PAGEREF _Toc75883975 \h </w:instrText>
            </w:r>
            <w:r w:rsidR="008D6C86">
              <w:rPr>
                <w:noProof/>
                <w:webHidden/>
              </w:rPr>
            </w:r>
            <w:r w:rsidR="008D6C86">
              <w:rPr>
                <w:noProof/>
                <w:webHidden/>
              </w:rPr>
              <w:fldChar w:fldCharType="separate"/>
            </w:r>
            <w:r w:rsidR="007B1149">
              <w:rPr>
                <w:noProof/>
                <w:webHidden/>
              </w:rPr>
              <w:t>13</w:t>
            </w:r>
            <w:r w:rsidR="008D6C86">
              <w:rPr>
                <w:noProof/>
                <w:webHidden/>
              </w:rPr>
              <w:fldChar w:fldCharType="end"/>
            </w:r>
          </w:hyperlink>
        </w:p>
        <w:p w14:paraId="100E9641" w14:textId="58536DEC" w:rsidR="008D6C86" w:rsidRDefault="00682920">
          <w:pPr>
            <w:pStyle w:val="TOC2"/>
            <w:tabs>
              <w:tab w:val="left" w:pos="880"/>
              <w:tab w:val="right" w:leader="dot" w:pos="9350"/>
            </w:tabs>
            <w:rPr>
              <w:rFonts w:eastAsiaTheme="minorEastAsia"/>
              <w:noProof/>
              <w:lang w:eastAsia="hr-HR"/>
            </w:rPr>
          </w:pPr>
          <w:hyperlink w:anchor="_Toc75883976" w:history="1">
            <w:r w:rsidR="008D6C86" w:rsidRPr="006325D5">
              <w:rPr>
                <w:rStyle w:val="Hyperlink"/>
                <w:rFonts w:ascii="Times New Roman" w:hAnsi="Times New Roman" w:cs="Times New Roman"/>
                <w:b/>
                <w:bCs/>
                <w:noProof/>
              </w:rPr>
              <w:t>4.5.</w:t>
            </w:r>
            <w:r w:rsidR="008D6C86">
              <w:rPr>
                <w:rFonts w:eastAsiaTheme="minorEastAsia"/>
                <w:noProof/>
                <w:lang w:eastAsia="hr-HR"/>
              </w:rPr>
              <w:tab/>
            </w:r>
            <w:r w:rsidR="008D6C86" w:rsidRPr="006325D5">
              <w:rPr>
                <w:rStyle w:val="Hyperlink"/>
                <w:rFonts w:ascii="Times New Roman" w:hAnsi="Times New Roman" w:cs="Times New Roman"/>
                <w:b/>
                <w:bCs/>
                <w:noProof/>
              </w:rPr>
              <w:t>Patološke i ostale promjene na kostima</w:t>
            </w:r>
            <w:r w:rsidR="008D6C86">
              <w:rPr>
                <w:noProof/>
                <w:webHidden/>
              </w:rPr>
              <w:tab/>
            </w:r>
            <w:r w:rsidR="008D6C86">
              <w:rPr>
                <w:noProof/>
                <w:webHidden/>
              </w:rPr>
              <w:fldChar w:fldCharType="begin"/>
            </w:r>
            <w:r w:rsidR="008D6C86">
              <w:rPr>
                <w:noProof/>
                <w:webHidden/>
              </w:rPr>
              <w:instrText xml:space="preserve"> PAGEREF _Toc75883976 \h </w:instrText>
            </w:r>
            <w:r w:rsidR="008D6C86">
              <w:rPr>
                <w:noProof/>
                <w:webHidden/>
              </w:rPr>
            </w:r>
            <w:r w:rsidR="008D6C86">
              <w:rPr>
                <w:noProof/>
                <w:webHidden/>
              </w:rPr>
              <w:fldChar w:fldCharType="separate"/>
            </w:r>
            <w:r w:rsidR="007B1149">
              <w:rPr>
                <w:noProof/>
                <w:webHidden/>
              </w:rPr>
              <w:t>15</w:t>
            </w:r>
            <w:r w:rsidR="008D6C86">
              <w:rPr>
                <w:noProof/>
                <w:webHidden/>
              </w:rPr>
              <w:fldChar w:fldCharType="end"/>
            </w:r>
          </w:hyperlink>
        </w:p>
        <w:p w14:paraId="1AA6E5A7" w14:textId="69FDCFB9" w:rsidR="008D6C86" w:rsidRDefault="00682920">
          <w:pPr>
            <w:pStyle w:val="TOC1"/>
            <w:tabs>
              <w:tab w:val="left" w:pos="440"/>
              <w:tab w:val="right" w:leader="dot" w:pos="9350"/>
            </w:tabs>
            <w:rPr>
              <w:rFonts w:eastAsiaTheme="minorEastAsia"/>
              <w:noProof/>
              <w:lang w:eastAsia="hr-HR"/>
            </w:rPr>
          </w:pPr>
          <w:hyperlink w:anchor="_Toc75883977" w:history="1">
            <w:r w:rsidR="008D6C86" w:rsidRPr="006325D5">
              <w:rPr>
                <w:rStyle w:val="Hyperlink"/>
                <w:rFonts w:ascii="Times New Roman" w:hAnsi="Times New Roman" w:cs="Times New Roman"/>
                <w:b/>
                <w:bCs/>
                <w:noProof/>
              </w:rPr>
              <w:t>5.</w:t>
            </w:r>
            <w:r w:rsidR="008D6C86">
              <w:rPr>
                <w:rFonts w:eastAsiaTheme="minorEastAsia"/>
                <w:noProof/>
                <w:lang w:eastAsia="hr-HR"/>
              </w:rPr>
              <w:tab/>
            </w:r>
            <w:r w:rsidR="008D6C86" w:rsidRPr="006325D5">
              <w:rPr>
                <w:rStyle w:val="Hyperlink"/>
                <w:rFonts w:ascii="Times New Roman" w:hAnsi="Times New Roman" w:cs="Times New Roman"/>
                <w:b/>
                <w:bCs/>
                <w:noProof/>
              </w:rPr>
              <w:t>RASPRAVA</w:t>
            </w:r>
            <w:r w:rsidR="008D6C86">
              <w:rPr>
                <w:noProof/>
                <w:webHidden/>
              </w:rPr>
              <w:tab/>
            </w:r>
            <w:r w:rsidR="008D6C86">
              <w:rPr>
                <w:noProof/>
                <w:webHidden/>
              </w:rPr>
              <w:fldChar w:fldCharType="begin"/>
            </w:r>
            <w:r w:rsidR="008D6C86">
              <w:rPr>
                <w:noProof/>
                <w:webHidden/>
              </w:rPr>
              <w:instrText xml:space="preserve"> PAGEREF _Toc75883977 \h </w:instrText>
            </w:r>
            <w:r w:rsidR="00C963F3">
              <w:rPr>
                <w:noProof/>
                <w:webHidden/>
              </w:rPr>
            </w:r>
            <w:r w:rsidR="008D6C86">
              <w:rPr>
                <w:noProof/>
                <w:webHidden/>
              </w:rPr>
              <w:fldChar w:fldCharType="separate"/>
            </w:r>
            <w:r w:rsidR="007B1149">
              <w:rPr>
                <w:noProof/>
                <w:webHidden/>
              </w:rPr>
              <w:t>22</w:t>
            </w:r>
            <w:r w:rsidR="008D6C86">
              <w:rPr>
                <w:noProof/>
                <w:webHidden/>
              </w:rPr>
              <w:fldChar w:fldCharType="end"/>
            </w:r>
          </w:hyperlink>
        </w:p>
        <w:p w14:paraId="0FC4E753" w14:textId="0F168E37" w:rsidR="008D6C86" w:rsidRDefault="00682920">
          <w:pPr>
            <w:pStyle w:val="TOC1"/>
            <w:tabs>
              <w:tab w:val="left" w:pos="440"/>
              <w:tab w:val="right" w:leader="dot" w:pos="9350"/>
            </w:tabs>
            <w:rPr>
              <w:rFonts w:eastAsiaTheme="minorEastAsia"/>
              <w:noProof/>
              <w:lang w:eastAsia="hr-HR"/>
            </w:rPr>
          </w:pPr>
          <w:hyperlink w:anchor="_Toc75883978" w:history="1">
            <w:r w:rsidR="008D6C86" w:rsidRPr="006325D5">
              <w:rPr>
                <w:rStyle w:val="Hyperlink"/>
                <w:rFonts w:ascii="Times New Roman" w:hAnsi="Times New Roman" w:cs="Times New Roman"/>
                <w:b/>
                <w:bCs/>
                <w:noProof/>
              </w:rPr>
              <w:t>6.</w:t>
            </w:r>
            <w:r w:rsidR="008D6C86">
              <w:rPr>
                <w:rFonts w:eastAsiaTheme="minorEastAsia"/>
                <w:noProof/>
                <w:lang w:eastAsia="hr-HR"/>
              </w:rPr>
              <w:tab/>
            </w:r>
            <w:r w:rsidR="008D6C86" w:rsidRPr="006325D5">
              <w:rPr>
                <w:rStyle w:val="Hyperlink"/>
                <w:rFonts w:ascii="Times New Roman" w:hAnsi="Times New Roman" w:cs="Times New Roman"/>
                <w:b/>
                <w:bCs/>
                <w:noProof/>
              </w:rPr>
              <w:t>ZAKLJUČCI</w:t>
            </w:r>
            <w:r w:rsidR="008D6C86">
              <w:rPr>
                <w:noProof/>
                <w:webHidden/>
              </w:rPr>
              <w:tab/>
            </w:r>
            <w:r w:rsidR="008D6C86">
              <w:rPr>
                <w:noProof/>
                <w:webHidden/>
              </w:rPr>
              <w:fldChar w:fldCharType="begin"/>
            </w:r>
            <w:r w:rsidR="008D6C86">
              <w:rPr>
                <w:noProof/>
                <w:webHidden/>
              </w:rPr>
              <w:instrText xml:space="preserve"> PAGEREF _Toc75883978 \h </w:instrText>
            </w:r>
            <w:r w:rsidR="00C963F3">
              <w:rPr>
                <w:noProof/>
                <w:webHidden/>
              </w:rPr>
            </w:r>
            <w:r w:rsidR="008D6C86">
              <w:rPr>
                <w:noProof/>
                <w:webHidden/>
              </w:rPr>
              <w:fldChar w:fldCharType="separate"/>
            </w:r>
            <w:r w:rsidR="007B1149">
              <w:rPr>
                <w:noProof/>
                <w:webHidden/>
              </w:rPr>
              <w:t>25</w:t>
            </w:r>
            <w:r w:rsidR="008D6C86">
              <w:rPr>
                <w:noProof/>
                <w:webHidden/>
              </w:rPr>
              <w:fldChar w:fldCharType="end"/>
            </w:r>
          </w:hyperlink>
        </w:p>
        <w:p w14:paraId="0FEB22B6" w14:textId="02BA3AC3" w:rsidR="008D6C86" w:rsidRDefault="00682920">
          <w:pPr>
            <w:pStyle w:val="TOC1"/>
            <w:tabs>
              <w:tab w:val="left" w:pos="440"/>
              <w:tab w:val="right" w:leader="dot" w:pos="9350"/>
            </w:tabs>
            <w:rPr>
              <w:rFonts w:eastAsiaTheme="minorEastAsia"/>
              <w:noProof/>
              <w:lang w:eastAsia="hr-HR"/>
            </w:rPr>
          </w:pPr>
          <w:hyperlink w:anchor="_Toc75883979" w:history="1">
            <w:r w:rsidR="008D6C86" w:rsidRPr="006325D5">
              <w:rPr>
                <w:rStyle w:val="Hyperlink"/>
                <w:rFonts w:ascii="Times New Roman" w:hAnsi="Times New Roman" w:cs="Times New Roman"/>
                <w:b/>
                <w:bCs/>
                <w:noProof/>
              </w:rPr>
              <w:t>7.</w:t>
            </w:r>
            <w:r w:rsidR="008D6C86">
              <w:rPr>
                <w:rFonts w:eastAsiaTheme="minorEastAsia"/>
                <w:noProof/>
                <w:lang w:eastAsia="hr-HR"/>
              </w:rPr>
              <w:tab/>
            </w:r>
            <w:r w:rsidR="008D6C86" w:rsidRPr="006325D5">
              <w:rPr>
                <w:rStyle w:val="Hyperlink"/>
                <w:rFonts w:ascii="Times New Roman" w:hAnsi="Times New Roman" w:cs="Times New Roman"/>
                <w:b/>
                <w:bCs/>
                <w:noProof/>
              </w:rPr>
              <w:t>POPIS LITERATURE</w:t>
            </w:r>
            <w:r w:rsidR="008D6C86">
              <w:rPr>
                <w:noProof/>
                <w:webHidden/>
              </w:rPr>
              <w:tab/>
            </w:r>
            <w:r w:rsidR="008D6C86">
              <w:rPr>
                <w:noProof/>
                <w:webHidden/>
              </w:rPr>
              <w:fldChar w:fldCharType="begin"/>
            </w:r>
            <w:r w:rsidR="008D6C86">
              <w:rPr>
                <w:noProof/>
                <w:webHidden/>
              </w:rPr>
              <w:instrText xml:space="preserve"> PAGEREF _Toc75883979 \h </w:instrText>
            </w:r>
            <w:r w:rsidR="00C963F3">
              <w:rPr>
                <w:noProof/>
                <w:webHidden/>
              </w:rPr>
            </w:r>
            <w:r w:rsidR="008D6C86">
              <w:rPr>
                <w:noProof/>
                <w:webHidden/>
              </w:rPr>
              <w:fldChar w:fldCharType="separate"/>
            </w:r>
            <w:r w:rsidR="007B1149">
              <w:rPr>
                <w:noProof/>
                <w:webHidden/>
              </w:rPr>
              <w:t>27</w:t>
            </w:r>
            <w:r w:rsidR="008D6C86">
              <w:rPr>
                <w:noProof/>
                <w:webHidden/>
              </w:rPr>
              <w:fldChar w:fldCharType="end"/>
            </w:r>
          </w:hyperlink>
        </w:p>
        <w:p w14:paraId="4A9F6580" w14:textId="1800CB24" w:rsidR="008D6C86" w:rsidRDefault="00682920">
          <w:pPr>
            <w:pStyle w:val="TOC1"/>
            <w:tabs>
              <w:tab w:val="left" w:pos="440"/>
              <w:tab w:val="right" w:leader="dot" w:pos="9350"/>
            </w:tabs>
            <w:rPr>
              <w:rFonts w:eastAsiaTheme="minorEastAsia"/>
              <w:noProof/>
              <w:lang w:eastAsia="hr-HR"/>
            </w:rPr>
          </w:pPr>
          <w:hyperlink w:anchor="_Toc75883980" w:history="1">
            <w:r w:rsidR="008D6C86" w:rsidRPr="006325D5">
              <w:rPr>
                <w:rStyle w:val="Hyperlink"/>
                <w:rFonts w:ascii="Times New Roman" w:hAnsi="Times New Roman" w:cs="Times New Roman"/>
                <w:b/>
                <w:bCs/>
                <w:noProof/>
              </w:rPr>
              <w:t>8.</w:t>
            </w:r>
            <w:r w:rsidR="008D6C86">
              <w:rPr>
                <w:rFonts w:eastAsiaTheme="minorEastAsia"/>
                <w:noProof/>
                <w:lang w:eastAsia="hr-HR"/>
              </w:rPr>
              <w:tab/>
            </w:r>
            <w:r w:rsidR="008D6C86" w:rsidRPr="006325D5">
              <w:rPr>
                <w:rStyle w:val="Hyperlink"/>
                <w:rFonts w:ascii="Times New Roman" w:hAnsi="Times New Roman" w:cs="Times New Roman"/>
                <w:b/>
                <w:bCs/>
                <w:noProof/>
              </w:rPr>
              <w:t>SAŽETAK</w:t>
            </w:r>
            <w:r w:rsidR="008D6C86">
              <w:rPr>
                <w:noProof/>
                <w:webHidden/>
              </w:rPr>
              <w:tab/>
            </w:r>
            <w:r w:rsidR="008D6C86">
              <w:rPr>
                <w:noProof/>
                <w:webHidden/>
              </w:rPr>
              <w:fldChar w:fldCharType="begin"/>
            </w:r>
            <w:r w:rsidR="008D6C86">
              <w:rPr>
                <w:noProof/>
                <w:webHidden/>
              </w:rPr>
              <w:instrText xml:space="preserve"> PAGEREF _Toc75883980 \h </w:instrText>
            </w:r>
            <w:r w:rsidR="00C963F3">
              <w:rPr>
                <w:noProof/>
                <w:webHidden/>
              </w:rPr>
            </w:r>
            <w:r w:rsidR="008D6C86">
              <w:rPr>
                <w:noProof/>
                <w:webHidden/>
              </w:rPr>
              <w:fldChar w:fldCharType="separate"/>
            </w:r>
            <w:r w:rsidR="007B1149">
              <w:rPr>
                <w:noProof/>
                <w:webHidden/>
              </w:rPr>
              <w:t>31</w:t>
            </w:r>
            <w:r w:rsidR="008D6C86">
              <w:rPr>
                <w:noProof/>
                <w:webHidden/>
              </w:rPr>
              <w:fldChar w:fldCharType="end"/>
            </w:r>
          </w:hyperlink>
        </w:p>
        <w:p w14:paraId="6005C0FB" w14:textId="033C1A57" w:rsidR="008D6C86" w:rsidRDefault="00682920">
          <w:pPr>
            <w:pStyle w:val="TOC1"/>
            <w:tabs>
              <w:tab w:val="left" w:pos="440"/>
              <w:tab w:val="right" w:leader="dot" w:pos="9350"/>
            </w:tabs>
            <w:rPr>
              <w:rFonts w:eastAsiaTheme="minorEastAsia"/>
              <w:noProof/>
              <w:lang w:eastAsia="hr-HR"/>
            </w:rPr>
          </w:pPr>
          <w:hyperlink w:anchor="_Toc75883981" w:history="1">
            <w:r w:rsidR="008D6C86" w:rsidRPr="006325D5">
              <w:rPr>
                <w:rStyle w:val="Hyperlink"/>
                <w:rFonts w:ascii="Times New Roman" w:hAnsi="Times New Roman" w:cs="Times New Roman"/>
                <w:b/>
                <w:bCs/>
                <w:noProof/>
              </w:rPr>
              <w:t>9.</w:t>
            </w:r>
            <w:r w:rsidR="008D6C86">
              <w:rPr>
                <w:rFonts w:eastAsiaTheme="minorEastAsia"/>
                <w:noProof/>
                <w:lang w:eastAsia="hr-HR"/>
              </w:rPr>
              <w:tab/>
            </w:r>
            <w:r w:rsidR="008D6C86" w:rsidRPr="006325D5">
              <w:rPr>
                <w:rStyle w:val="Hyperlink"/>
                <w:rFonts w:ascii="Times New Roman" w:hAnsi="Times New Roman" w:cs="Times New Roman"/>
                <w:b/>
                <w:bCs/>
                <w:noProof/>
              </w:rPr>
              <w:t>SUMMARY</w:t>
            </w:r>
            <w:r w:rsidR="008D6C86">
              <w:rPr>
                <w:noProof/>
                <w:webHidden/>
              </w:rPr>
              <w:tab/>
            </w:r>
            <w:r w:rsidR="008D6C86">
              <w:rPr>
                <w:noProof/>
                <w:webHidden/>
              </w:rPr>
              <w:fldChar w:fldCharType="begin"/>
            </w:r>
            <w:r w:rsidR="008D6C86">
              <w:rPr>
                <w:noProof/>
                <w:webHidden/>
              </w:rPr>
              <w:instrText xml:space="preserve"> PAGEREF _Toc75883981 \h </w:instrText>
            </w:r>
            <w:r w:rsidR="00C963F3">
              <w:rPr>
                <w:noProof/>
                <w:webHidden/>
              </w:rPr>
            </w:r>
            <w:r w:rsidR="008D6C86">
              <w:rPr>
                <w:noProof/>
                <w:webHidden/>
              </w:rPr>
              <w:fldChar w:fldCharType="separate"/>
            </w:r>
            <w:r w:rsidR="007B1149">
              <w:rPr>
                <w:noProof/>
                <w:webHidden/>
              </w:rPr>
              <w:t>32</w:t>
            </w:r>
            <w:r w:rsidR="008D6C86">
              <w:rPr>
                <w:noProof/>
                <w:webHidden/>
              </w:rPr>
              <w:fldChar w:fldCharType="end"/>
            </w:r>
          </w:hyperlink>
        </w:p>
        <w:p w14:paraId="57C94316" w14:textId="151387B8" w:rsidR="008D6C86" w:rsidRDefault="00682920">
          <w:pPr>
            <w:pStyle w:val="TOC1"/>
            <w:tabs>
              <w:tab w:val="left" w:pos="660"/>
              <w:tab w:val="right" w:leader="dot" w:pos="9350"/>
            </w:tabs>
            <w:rPr>
              <w:rFonts w:eastAsiaTheme="minorEastAsia"/>
              <w:noProof/>
              <w:lang w:eastAsia="hr-HR"/>
            </w:rPr>
          </w:pPr>
          <w:hyperlink w:anchor="_Toc75883982" w:history="1">
            <w:r w:rsidR="008D6C86" w:rsidRPr="006325D5">
              <w:rPr>
                <w:rStyle w:val="Hyperlink"/>
                <w:rFonts w:ascii="Times New Roman" w:hAnsi="Times New Roman" w:cs="Times New Roman"/>
                <w:b/>
                <w:bCs/>
                <w:noProof/>
              </w:rPr>
              <w:t>10.</w:t>
            </w:r>
            <w:r w:rsidR="00D654F9">
              <w:rPr>
                <w:rStyle w:val="Hyperlink"/>
                <w:rFonts w:ascii="Times New Roman" w:hAnsi="Times New Roman" w:cs="Times New Roman"/>
                <w:b/>
                <w:bCs/>
                <w:noProof/>
              </w:rPr>
              <w:t xml:space="preserve"> </w:t>
            </w:r>
            <w:r w:rsidR="00C963F3">
              <w:rPr>
                <w:rStyle w:val="Hyperlink"/>
                <w:rFonts w:ascii="Times New Roman" w:hAnsi="Times New Roman" w:cs="Times New Roman"/>
                <w:b/>
                <w:bCs/>
                <w:noProof/>
              </w:rPr>
              <w:t xml:space="preserve"> </w:t>
            </w:r>
            <w:r w:rsidR="008D6C86" w:rsidRPr="006325D5">
              <w:rPr>
                <w:rStyle w:val="Hyperlink"/>
                <w:rFonts w:ascii="Times New Roman" w:hAnsi="Times New Roman" w:cs="Times New Roman"/>
                <w:b/>
                <w:bCs/>
                <w:noProof/>
              </w:rPr>
              <w:t>ŽIVOTOP</w:t>
            </w:r>
            <w:r w:rsidR="008D6C86" w:rsidRPr="006325D5">
              <w:rPr>
                <w:rStyle w:val="Hyperlink"/>
                <w:rFonts w:ascii="Times New Roman" w:hAnsi="Times New Roman" w:cs="Times New Roman"/>
                <w:b/>
                <w:bCs/>
                <w:noProof/>
              </w:rPr>
              <w:t>I</w:t>
            </w:r>
            <w:r w:rsidR="008D6C86" w:rsidRPr="006325D5">
              <w:rPr>
                <w:rStyle w:val="Hyperlink"/>
                <w:rFonts w:ascii="Times New Roman" w:hAnsi="Times New Roman" w:cs="Times New Roman"/>
                <w:b/>
                <w:bCs/>
                <w:noProof/>
              </w:rPr>
              <w:t>S</w:t>
            </w:r>
            <w:r w:rsidR="008D6C86">
              <w:rPr>
                <w:noProof/>
                <w:webHidden/>
              </w:rPr>
              <w:tab/>
            </w:r>
            <w:r w:rsidR="008D6C86">
              <w:rPr>
                <w:noProof/>
                <w:webHidden/>
              </w:rPr>
              <w:fldChar w:fldCharType="begin"/>
            </w:r>
            <w:r w:rsidR="008D6C86">
              <w:rPr>
                <w:noProof/>
                <w:webHidden/>
              </w:rPr>
              <w:instrText xml:space="preserve"> PAGEREF _Toc75883982 \h </w:instrText>
            </w:r>
            <w:r w:rsidR="00C963F3">
              <w:rPr>
                <w:noProof/>
                <w:webHidden/>
              </w:rPr>
            </w:r>
            <w:r w:rsidR="008D6C86">
              <w:rPr>
                <w:noProof/>
                <w:webHidden/>
              </w:rPr>
              <w:fldChar w:fldCharType="separate"/>
            </w:r>
            <w:r w:rsidR="007B1149">
              <w:rPr>
                <w:noProof/>
                <w:webHidden/>
              </w:rPr>
              <w:t>33</w:t>
            </w:r>
            <w:r w:rsidR="008D6C86">
              <w:rPr>
                <w:noProof/>
                <w:webHidden/>
              </w:rPr>
              <w:fldChar w:fldCharType="end"/>
            </w:r>
          </w:hyperlink>
        </w:p>
        <w:p w14:paraId="7FE33ACC" w14:textId="5F1F7E07" w:rsidR="003367BE" w:rsidRPr="003367BE" w:rsidRDefault="003367BE" w:rsidP="00457309">
          <w:pPr>
            <w:rPr>
              <w:rFonts w:ascii="Times New Roman" w:hAnsi="Times New Roman" w:cs="Times New Roman"/>
            </w:rPr>
          </w:pPr>
          <w:r w:rsidRPr="00874B4D">
            <w:rPr>
              <w:rFonts w:ascii="Times New Roman" w:hAnsi="Times New Roman" w:cs="Times New Roman"/>
              <w:b/>
              <w:bCs/>
              <w:noProof/>
              <w:sz w:val="24"/>
              <w:szCs w:val="24"/>
            </w:rPr>
            <w:fldChar w:fldCharType="end"/>
          </w:r>
        </w:p>
      </w:sdtContent>
    </w:sdt>
    <w:p w14:paraId="3D4BF7A3" w14:textId="2667F910" w:rsidR="00BC3F78" w:rsidRPr="003367BE" w:rsidRDefault="00BC3F78">
      <w:pPr>
        <w:rPr>
          <w:rFonts w:ascii="Times New Roman" w:hAnsi="Times New Roman" w:cs="Times New Roman"/>
        </w:rPr>
      </w:pPr>
    </w:p>
    <w:p w14:paraId="741F18D1" w14:textId="77777777" w:rsidR="0097146D" w:rsidRDefault="0097146D" w:rsidP="0097146D">
      <w:pPr>
        <w:rPr>
          <w:rFonts w:ascii="Times New Roman" w:hAnsi="Times New Roman" w:cs="Times New Roman"/>
          <w:b/>
          <w:bCs/>
          <w:sz w:val="24"/>
          <w:szCs w:val="24"/>
        </w:rPr>
      </w:pPr>
    </w:p>
    <w:p w14:paraId="565B7C78" w14:textId="77777777" w:rsidR="003D7CA1" w:rsidRDefault="003D7CA1" w:rsidP="0097146D">
      <w:pPr>
        <w:rPr>
          <w:rFonts w:ascii="Times New Roman" w:hAnsi="Times New Roman" w:cs="Times New Roman"/>
          <w:b/>
          <w:bCs/>
          <w:sz w:val="24"/>
          <w:szCs w:val="24"/>
        </w:rPr>
      </w:pPr>
    </w:p>
    <w:p w14:paraId="72F81B5B" w14:textId="186ADAE0" w:rsidR="003D7CA1" w:rsidRPr="003367BE" w:rsidRDefault="003D7CA1" w:rsidP="0097146D">
      <w:pPr>
        <w:rPr>
          <w:rFonts w:ascii="Times New Roman" w:hAnsi="Times New Roman" w:cs="Times New Roman"/>
          <w:b/>
          <w:bCs/>
          <w:sz w:val="24"/>
          <w:szCs w:val="24"/>
        </w:rPr>
        <w:sectPr w:rsidR="003D7CA1" w:rsidRPr="003367BE" w:rsidSect="00F6630A">
          <w:footerReference w:type="default" r:id="rId12"/>
          <w:type w:val="continuous"/>
          <w:pgSz w:w="12240" w:h="15840"/>
          <w:pgMar w:top="1440" w:right="1440" w:bottom="1440" w:left="1440" w:header="708" w:footer="708" w:gutter="0"/>
          <w:pgNumType w:fmt="upperRoman" w:start="1"/>
          <w:cols w:space="708"/>
          <w:docGrid w:linePitch="360"/>
        </w:sectPr>
      </w:pPr>
    </w:p>
    <w:p w14:paraId="5624F2DB" w14:textId="77777777" w:rsidR="00A3159C" w:rsidRPr="003367BE" w:rsidRDefault="00A3159C" w:rsidP="00C11C93">
      <w:pPr>
        <w:pStyle w:val="ListParagraph"/>
        <w:numPr>
          <w:ilvl w:val="0"/>
          <w:numId w:val="2"/>
        </w:numPr>
        <w:rPr>
          <w:rFonts w:ascii="Times New Roman" w:hAnsi="Times New Roman" w:cs="Times New Roman"/>
          <w:b/>
          <w:bCs/>
          <w:sz w:val="24"/>
          <w:szCs w:val="24"/>
        </w:rPr>
        <w:sectPr w:rsidR="00A3159C" w:rsidRPr="003367BE" w:rsidSect="000D4A34">
          <w:footerReference w:type="first" r:id="rId13"/>
          <w:type w:val="continuous"/>
          <w:pgSz w:w="12240" w:h="15840"/>
          <w:pgMar w:top="1440" w:right="1440" w:bottom="1440" w:left="1440" w:header="708" w:footer="708" w:gutter="0"/>
          <w:pgNumType w:start="1"/>
          <w:cols w:space="708"/>
          <w:titlePg/>
          <w:docGrid w:linePitch="360"/>
        </w:sectPr>
      </w:pPr>
    </w:p>
    <w:p w14:paraId="0AB5C35D" w14:textId="77777777" w:rsidR="00A4538F" w:rsidRPr="003367BE" w:rsidRDefault="00A4538F" w:rsidP="00C11C93">
      <w:pPr>
        <w:pStyle w:val="ListParagraph"/>
        <w:numPr>
          <w:ilvl w:val="0"/>
          <w:numId w:val="2"/>
        </w:numPr>
        <w:rPr>
          <w:rFonts w:ascii="Times New Roman" w:hAnsi="Times New Roman" w:cs="Times New Roman"/>
          <w:b/>
          <w:bCs/>
          <w:sz w:val="24"/>
          <w:szCs w:val="24"/>
        </w:rPr>
        <w:sectPr w:rsidR="00A4538F" w:rsidRPr="003367BE" w:rsidSect="000D4A34">
          <w:footerReference w:type="first" r:id="rId14"/>
          <w:type w:val="continuous"/>
          <w:pgSz w:w="12240" w:h="15840"/>
          <w:pgMar w:top="1440" w:right="1440" w:bottom="1440" w:left="1440" w:header="708" w:footer="708" w:gutter="0"/>
          <w:pgNumType w:start="1"/>
          <w:cols w:space="708"/>
          <w:titlePg/>
          <w:docGrid w:linePitch="360"/>
        </w:sectPr>
      </w:pPr>
    </w:p>
    <w:p w14:paraId="4DDCEE85" w14:textId="7C140F1E" w:rsidR="00C11C93" w:rsidRPr="00457309" w:rsidRDefault="00C11C93" w:rsidP="00A55A8A">
      <w:pPr>
        <w:pStyle w:val="Heading1"/>
        <w:numPr>
          <w:ilvl w:val="0"/>
          <w:numId w:val="10"/>
        </w:numPr>
        <w:ind w:hanging="219"/>
        <w:jc w:val="both"/>
        <w:rPr>
          <w:rFonts w:ascii="Times New Roman" w:hAnsi="Times New Roman" w:cs="Times New Roman"/>
          <w:b/>
          <w:bCs/>
          <w:color w:val="auto"/>
          <w:sz w:val="24"/>
          <w:szCs w:val="24"/>
        </w:rPr>
      </w:pPr>
      <w:bookmarkStart w:id="4" w:name="_Toc75883966"/>
      <w:r w:rsidRPr="00457309">
        <w:rPr>
          <w:rFonts w:ascii="Times New Roman" w:hAnsi="Times New Roman" w:cs="Times New Roman"/>
          <w:b/>
          <w:bCs/>
          <w:color w:val="auto"/>
          <w:sz w:val="24"/>
          <w:szCs w:val="24"/>
        </w:rPr>
        <w:lastRenderedPageBreak/>
        <w:t>UVO</w:t>
      </w:r>
      <w:r w:rsidR="001312ED" w:rsidRPr="00457309">
        <w:rPr>
          <w:rFonts w:ascii="Times New Roman" w:hAnsi="Times New Roman" w:cs="Times New Roman"/>
          <w:b/>
          <w:bCs/>
          <w:color w:val="auto"/>
          <w:sz w:val="24"/>
          <w:szCs w:val="24"/>
        </w:rPr>
        <w:t>D</w:t>
      </w:r>
      <w:bookmarkEnd w:id="4"/>
    </w:p>
    <w:p w14:paraId="282CF8F1" w14:textId="77777777" w:rsidR="001312ED" w:rsidRPr="003367BE" w:rsidRDefault="001312ED" w:rsidP="001312ED">
      <w:pPr>
        <w:pStyle w:val="ListParagraph"/>
        <w:rPr>
          <w:rFonts w:ascii="Times New Roman" w:hAnsi="Times New Roman" w:cs="Times New Roman"/>
          <w:b/>
          <w:bCs/>
          <w:sz w:val="24"/>
          <w:szCs w:val="24"/>
        </w:rPr>
      </w:pPr>
    </w:p>
    <w:p w14:paraId="4A1E3DC6" w14:textId="5701CBC8" w:rsidR="00B7696A" w:rsidRDefault="00300095" w:rsidP="00FC7E5F">
      <w:pPr>
        <w:pStyle w:val="ListParagraph"/>
        <w:ind w:left="426"/>
        <w:jc w:val="both"/>
        <w:rPr>
          <w:rFonts w:ascii="Times New Roman" w:hAnsi="Times New Roman" w:cs="Times New Roman"/>
          <w:sz w:val="24"/>
          <w:szCs w:val="24"/>
        </w:rPr>
      </w:pPr>
      <w:r w:rsidRPr="00300095">
        <w:rPr>
          <w:rFonts w:ascii="Times New Roman" w:hAnsi="Times New Roman" w:cs="Times New Roman"/>
          <w:sz w:val="24"/>
          <w:szCs w:val="24"/>
        </w:rPr>
        <w:t xml:space="preserve">Avarsko razdoblje </w:t>
      </w:r>
      <w:r w:rsidR="00FA0C6B">
        <w:rPr>
          <w:rFonts w:ascii="Times New Roman" w:hAnsi="Times New Roman" w:cs="Times New Roman"/>
          <w:sz w:val="24"/>
          <w:szCs w:val="24"/>
        </w:rPr>
        <w:t>naziv je dobilo po Avarima</w:t>
      </w:r>
      <w:r w:rsidRPr="00300095">
        <w:rPr>
          <w:rFonts w:ascii="Times New Roman" w:hAnsi="Times New Roman" w:cs="Times New Roman"/>
          <w:sz w:val="24"/>
          <w:szCs w:val="24"/>
        </w:rPr>
        <w:t>,</w:t>
      </w:r>
      <w:r w:rsidR="00FA0C6B">
        <w:rPr>
          <w:rFonts w:ascii="Times New Roman" w:hAnsi="Times New Roman" w:cs="Times New Roman"/>
          <w:sz w:val="24"/>
          <w:szCs w:val="24"/>
        </w:rPr>
        <w:t xml:space="preserve"> mongolskom nomadskom narodu koji je u drugoj polovici 6. s</w:t>
      </w:r>
      <w:r w:rsidR="00C11F48">
        <w:rPr>
          <w:rFonts w:ascii="Times New Roman" w:hAnsi="Times New Roman" w:cs="Times New Roman"/>
          <w:sz w:val="24"/>
          <w:szCs w:val="24"/>
        </w:rPr>
        <w:t>toljeća migrirao iz Euroazijske stepe</w:t>
      </w:r>
      <w:r w:rsidR="00FA0C6B">
        <w:rPr>
          <w:rFonts w:ascii="Times New Roman" w:hAnsi="Times New Roman" w:cs="Times New Roman"/>
          <w:sz w:val="24"/>
          <w:szCs w:val="24"/>
        </w:rPr>
        <w:t xml:space="preserve"> u Europu</w:t>
      </w:r>
      <w:r w:rsidRPr="00300095">
        <w:rPr>
          <w:rFonts w:ascii="Times New Roman" w:hAnsi="Times New Roman" w:cs="Times New Roman"/>
          <w:sz w:val="24"/>
          <w:szCs w:val="24"/>
        </w:rPr>
        <w:t>.</w:t>
      </w:r>
      <w:r w:rsidR="00EC3325">
        <w:rPr>
          <w:rFonts w:ascii="Times New Roman" w:hAnsi="Times New Roman" w:cs="Times New Roman"/>
          <w:sz w:val="24"/>
          <w:szCs w:val="24"/>
        </w:rPr>
        <w:t xml:space="preserve"> </w:t>
      </w:r>
      <w:r w:rsidR="00FA0C6B" w:rsidRPr="00A520B4">
        <w:rPr>
          <w:rFonts w:ascii="Times New Roman" w:hAnsi="Times New Roman" w:cs="Times New Roman"/>
          <w:sz w:val="24"/>
          <w:szCs w:val="24"/>
        </w:rPr>
        <w:t>Nakon odlaska Langobarda, istočnogermanskog</w:t>
      </w:r>
      <w:r w:rsidR="00C26F84">
        <w:rPr>
          <w:rFonts w:ascii="Times New Roman" w:hAnsi="Times New Roman" w:cs="Times New Roman"/>
          <w:sz w:val="24"/>
          <w:szCs w:val="24"/>
        </w:rPr>
        <w:t xml:space="preserve"> naroda</w:t>
      </w:r>
      <w:r w:rsidR="00FA0C6B" w:rsidRPr="00A520B4">
        <w:rPr>
          <w:rFonts w:ascii="Times New Roman" w:hAnsi="Times New Roman" w:cs="Times New Roman"/>
          <w:sz w:val="24"/>
          <w:szCs w:val="24"/>
        </w:rPr>
        <w:t xml:space="preserve"> u Italiju 568. godine, Avari postaju gospodari cijele Panonske</w:t>
      </w:r>
      <w:r w:rsidR="00FA0C6B">
        <w:rPr>
          <w:rFonts w:ascii="Times New Roman" w:hAnsi="Times New Roman" w:cs="Times New Roman"/>
          <w:sz w:val="24"/>
          <w:szCs w:val="24"/>
        </w:rPr>
        <w:t xml:space="preserve"> nizine </w:t>
      </w:r>
      <w:r w:rsidRPr="00EC3325">
        <w:rPr>
          <w:rFonts w:ascii="Times New Roman" w:hAnsi="Times New Roman" w:cs="Times New Roman"/>
          <w:sz w:val="24"/>
          <w:szCs w:val="24"/>
        </w:rPr>
        <w:t>(BEDE, 2012</w:t>
      </w:r>
      <w:r w:rsidR="00B05A25" w:rsidRPr="00EC3325">
        <w:rPr>
          <w:rFonts w:ascii="Times New Roman" w:hAnsi="Times New Roman" w:cs="Times New Roman"/>
          <w:sz w:val="24"/>
          <w:szCs w:val="24"/>
        </w:rPr>
        <w:t>.</w:t>
      </w:r>
      <w:r w:rsidRPr="00EC3325">
        <w:rPr>
          <w:rFonts w:ascii="Times New Roman" w:hAnsi="Times New Roman" w:cs="Times New Roman"/>
          <w:sz w:val="24"/>
          <w:szCs w:val="24"/>
        </w:rPr>
        <w:t>).</w:t>
      </w:r>
    </w:p>
    <w:p w14:paraId="0534BD75" w14:textId="77777777" w:rsidR="00B7696A" w:rsidRDefault="00B7696A" w:rsidP="00B7696A">
      <w:pPr>
        <w:pStyle w:val="ListParagraph"/>
        <w:jc w:val="both"/>
        <w:rPr>
          <w:rFonts w:ascii="Times New Roman" w:hAnsi="Times New Roman" w:cs="Times New Roman"/>
          <w:sz w:val="24"/>
          <w:szCs w:val="24"/>
        </w:rPr>
      </w:pPr>
    </w:p>
    <w:p w14:paraId="4D108F1C" w14:textId="37F57E50" w:rsidR="001312ED" w:rsidRDefault="00B7696A" w:rsidP="00FC7E5F">
      <w:pPr>
        <w:pStyle w:val="ListParagraph"/>
        <w:ind w:left="426"/>
        <w:jc w:val="both"/>
        <w:rPr>
          <w:rFonts w:ascii="Times New Roman" w:hAnsi="Times New Roman" w:cs="Times New Roman"/>
          <w:sz w:val="24"/>
          <w:szCs w:val="24"/>
        </w:rPr>
      </w:pPr>
      <w:r w:rsidRPr="00A520B4">
        <w:rPr>
          <w:rFonts w:ascii="Times New Roman" w:hAnsi="Times New Roman" w:cs="Times New Roman"/>
          <w:sz w:val="24"/>
          <w:szCs w:val="24"/>
        </w:rPr>
        <w:t>Avarsko</w:t>
      </w:r>
      <w:r w:rsidR="00B711F8">
        <w:rPr>
          <w:rFonts w:ascii="Times New Roman" w:hAnsi="Times New Roman" w:cs="Times New Roman"/>
          <w:sz w:val="24"/>
          <w:szCs w:val="24"/>
        </w:rPr>
        <w:t>-</w:t>
      </w:r>
      <w:r w:rsidRPr="00A520B4">
        <w:rPr>
          <w:rFonts w:ascii="Times New Roman" w:hAnsi="Times New Roman" w:cs="Times New Roman"/>
          <w:sz w:val="24"/>
          <w:szCs w:val="24"/>
        </w:rPr>
        <w:t>slavenska kultura jest srednjovjekovna kultura raširena u Panonij</w:t>
      </w:r>
      <w:r w:rsidR="009C2416">
        <w:rPr>
          <w:rFonts w:ascii="Times New Roman" w:hAnsi="Times New Roman" w:cs="Times New Roman"/>
          <w:sz w:val="24"/>
          <w:szCs w:val="24"/>
        </w:rPr>
        <w:t>i</w:t>
      </w:r>
      <w:r w:rsidRPr="00A520B4">
        <w:rPr>
          <w:rFonts w:ascii="Times New Roman" w:hAnsi="Times New Roman" w:cs="Times New Roman"/>
          <w:sz w:val="24"/>
          <w:szCs w:val="24"/>
        </w:rPr>
        <w:t xml:space="preserve"> u razdoblju od druge polovice 6. stoljeća do početka 9. stoljeća. Unutar te kulture razlikuju se dva arheološka horizonta: stariji (od oko 568. do oko 650.</w:t>
      </w:r>
      <w:r>
        <w:rPr>
          <w:rFonts w:ascii="Times New Roman" w:hAnsi="Times New Roman" w:cs="Times New Roman"/>
          <w:sz w:val="24"/>
          <w:szCs w:val="24"/>
        </w:rPr>
        <w:t xml:space="preserve"> godine</w:t>
      </w:r>
      <w:r w:rsidRPr="00A520B4">
        <w:rPr>
          <w:rFonts w:ascii="Times New Roman" w:hAnsi="Times New Roman" w:cs="Times New Roman"/>
          <w:sz w:val="24"/>
          <w:szCs w:val="24"/>
        </w:rPr>
        <w:t>) i mlađi (nakon 670. do oko 800.</w:t>
      </w:r>
      <w:r>
        <w:rPr>
          <w:rFonts w:ascii="Times New Roman" w:hAnsi="Times New Roman" w:cs="Times New Roman"/>
          <w:sz w:val="24"/>
          <w:szCs w:val="24"/>
        </w:rPr>
        <w:t xml:space="preserve"> godine</w:t>
      </w:r>
      <w:r w:rsidRPr="00A520B4">
        <w:rPr>
          <w:rFonts w:ascii="Times New Roman" w:hAnsi="Times New Roman" w:cs="Times New Roman"/>
          <w:sz w:val="24"/>
          <w:szCs w:val="24"/>
        </w:rPr>
        <w:t>), a oni se povijesno podudaraju s razdobljem prvog i drugog avarskog kaganata. Njihov čest običaj je ukop pokojnika s konjem,</w:t>
      </w:r>
      <w:r w:rsidR="009C2416">
        <w:rPr>
          <w:rFonts w:ascii="Times New Roman" w:hAnsi="Times New Roman" w:cs="Times New Roman"/>
          <w:sz w:val="24"/>
          <w:szCs w:val="24"/>
        </w:rPr>
        <w:t xml:space="preserve"> </w:t>
      </w:r>
      <w:r w:rsidRPr="00A520B4">
        <w:rPr>
          <w:rFonts w:ascii="Times New Roman" w:hAnsi="Times New Roman" w:cs="Times New Roman"/>
          <w:sz w:val="24"/>
          <w:szCs w:val="24"/>
        </w:rPr>
        <w:t xml:space="preserve">oružjem i nakitom. Tradicija koja zagovara da se pali konjanik i konj pošalju zajedno u smrt svoju poveznicu pronalazi s teutonskim uvjerenjem da bi konj i dalje trebao služiti svom konjaniku u drugom svijetu </w:t>
      </w:r>
      <w:r w:rsidRPr="00EC3325">
        <w:rPr>
          <w:rFonts w:ascii="Times New Roman" w:hAnsi="Times New Roman" w:cs="Times New Roman"/>
          <w:sz w:val="24"/>
          <w:szCs w:val="24"/>
        </w:rPr>
        <w:t>(VON BABO, 2004.).</w:t>
      </w:r>
      <w:r w:rsidRPr="00A520B4">
        <w:rPr>
          <w:rFonts w:ascii="Times New Roman" w:hAnsi="Times New Roman" w:cs="Times New Roman"/>
          <w:sz w:val="24"/>
          <w:szCs w:val="24"/>
        </w:rPr>
        <w:t xml:space="preserve"> </w:t>
      </w:r>
    </w:p>
    <w:p w14:paraId="69F1A94A" w14:textId="76F86155" w:rsidR="002F032D" w:rsidRDefault="002F032D" w:rsidP="00FC7E5F">
      <w:pPr>
        <w:pStyle w:val="ListParagraph"/>
        <w:ind w:left="426"/>
        <w:jc w:val="both"/>
        <w:rPr>
          <w:rFonts w:ascii="Times New Roman" w:hAnsi="Times New Roman" w:cs="Times New Roman"/>
          <w:sz w:val="24"/>
          <w:szCs w:val="24"/>
        </w:rPr>
      </w:pPr>
    </w:p>
    <w:p w14:paraId="08D889D2" w14:textId="5233E0C9" w:rsidR="002F032D" w:rsidRDefault="002F032D" w:rsidP="00FC7E5F">
      <w:pPr>
        <w:pStyle w:val="ListParagraph"/>
        <w:ind w:left="426"/>
        <w:jc w:val="both"/>
        <w:rPr>
          <w:rFonts w:ascii="Times New Roman" w:hAnsi="Times New Roman" w:cs="Times New Roman"/>
          <w:sz w:val="24"/>
          <w:szCs w:val="24"/>
        </w:rPr>
      </w:pPr>
      <w:r w:rsidRPr="00A61E98">
        <w:rPr>
          <w:rFonts w:ascii="Times New Roman" w:hAnsi="Times New Roman" w:cs="Times New Roman"/>
          <w:sz w:val="24"/>
          <w:szCs w:val="24"/>
        </w:rPr>
        <w:t>Avari su ostavili vrlo bogatu arheološku ostavštinu u</w:t>
      </w:r>
      <w:r>
        <w:rPr>
          <w:rFonts w:ascii="Times New Roman" w:hAnsi="Times New Roman" w:cs="Times New Roman"/>
          <w:sz w:val="24"/>
          <w:szCs w:val="24"/>
        </w:rPr>
        <w:t xml:space="preserve"> </w:t>
      </w:r>
      <w:r w:rsidRPr="00A61E98">
        <w:rPr>
          <w:rFonts w:ascii="Times New Roman" w:hAnsi="Times New Roman" w:cs="Times New Roman"/>
          <w:sz w:val="24"/>
          <w:szCs w:val="24"/>
        </w:rPr>
        <w:t>srednjoj Europi. Ta ostavština većinom se ogleda u brojnim</w:t>
      </w:r>
      <w:r>
        <w:rPr>
          <w:rFonts w:ascii="Times New Roman" w:hAnsi="Times New Roman" w:cs="Times New Roman"/>
          <w:sz w:val="24"/>
          <w:szCs w:val="24"/>
        </w:rPr>
        <w:t xml:space="preserve"> </w:t>
      </w:r>
      <w:r w:rsidRPr="00A61E98">
        <w:rPr>
          <w:rFonts w:ascii="Times New Roman" w:hAnsi="Times New Roman" w:cs="Times New Roman"/>
          <w:sz w:val="24"/>
          <w:szCs w:val="24"/>
        </w:rPr>
        <w:t>grobljima i artefaktima pronađenima u grobovima koja se</w:t>
      </w:r>
      <w:r>
        <w:rPr>
          <w:rFonts w:ascii="Times New Roman" w:hAnsi="Times New Roman" w:cs="Times New Roman"/>
          <w:sz w:val="24"/>
          <w:szCs w:val="24"/>
        </w:rPr>
        <w:t xml:space="preserve"> </w:t>
      </w:r>
      <w:r w:rsidRPr="00A61E98">
        <w:rPr>
          <w:rFonts w:ascii="Times New Roman" w:hAnsi="Times New Roman" w:cs="Times New Roman"/>
          <w:sz w:val="24"/>
          <w:szCs w:val="24"/>
        </w:rPr>
        <w:t>primarno vežu uz područje današnje Mađarske, no ima ih i u</w:t>
      </w:r>
      <w:r>
        <w:rPr>
          <w:rFonts w:ascii="Times New Roman" w:hAnsi="Times New Roman" w:cs="Times New Roman"/>
          <w:sz w:val="24"/>
          <w:szCs w:val="24"/>
        </w:rPr>
        <w:t xml:space="preserve"> </w:t>
      </w:r>
      <w:r w:rsidRPr="00A61E98">
        <w:rPr>
          <w:rFonts w:ascii="Times New Roman" w:hAnsi="Times New Roman" w:cs="Times New Roman"/>
          <w:sz w:val="24"/>
          <w:szCs w:val="24"/>
        </w:rPr>
        <w:t>Austriji,</w:t>
      </w:r>
      <w:r w:rsidR="00D07A4D">
        <w:rPr>
          <w:rFonts w:ascii="Times New Roman" w:hAnsi="Times New Roman" w:cs="Times New Roman"/>
          <w:sz w:val="24"/>
          <w:szCs w:val="24"/>
        </w:rPr>
        <w:t xml:space="preserve"> </w:t>
      </w:r>
      <w:r w:rsidRPr="00A61E98">
        <w:rPr>
          <w:rFonts w:ascii="Times New Roman" w:hAnsi="Times New Roman" w:cs="Times New Roman"/>
          <w:sz w:val="24"/>
          <w:szCs w:val="24"/>
        </w:rPr>
        <w:t>Hrvatskoj, Rumunjskoj,</w:t>
      </w:r>
      <w:r w:rsidR="00EC3325">
        <w:rPr>
          <w:rFonts w:ascii="Times New Roman" w:hAnsi="Times New Roman" w:cs="Times New Roman"/>
          <w:sz w:val="24"/>
          <w:szCs w:val="24"/>
        </w:rPr>
        <w:t xml:space="preserve"> </w:t>
      </w:r>
      <w:r w:rsidRPr="00A61E98">
        <w:rPr>
          <w:rFonts w:ascii="Times New Roman" w:hAnsi="Times New Roman" w:cs="Times New Roman"/>
          <w:sz w:val="24"/>
          <w:szCs w:val="24"/>
        </w:rPr>
        <w:t>Srbiji i Slovačkoj.</w:t>
      </w:r>
      <w:r w:rsidR="00EC3325">
        <w:rPr>
          <w:rFonts w:ascii="Times New Roman" w:hAnsi="Times New Roman" w:cs="Times New Roman"/>
          <w:sz w:val="24"/>
          <w:szCs w:val="24"/>
        </w:rPr>
        <w:t xml:space="preserve"> </w:t>
      </w:r>
      <w:r w:rsidRPr="00A61E98">
        <w:rPr>
          <w:rFonts w:ascii="Times New Roman" w:hAnsi="Times New Roman" w:cs="Times New Roman"/>
          <w:sz w:val="24"/>
          <w:szCs w:val="24"/>
        </w:rPr>
        <w:t>Prema novijim</w:t>
      </w:r>
      <w:r>
        <w:rPr>
          <w:rFonts w:ascii="Times New Roman" w:hAnsi="Times New Roman" w:cs="Times New Roman"/>
          <w:sz w:val="24"/>
          <w:szCs w:val="24"/>
        </w:rPr>
        <w:t xml:space="preserve"> </w:t>
      </w:r>
      <w:r w:rsidRPr="00A61E98">
        <w:rPr>
          <w:rFonts w:ascii="Times New Roman" w:hAnsi="Times New Roman" w:cs="Times New Roman"/>
          <w:sz w:val="24"/>
          <w:szCs w:val="24"/>
        </w:rPr>
        <w:t>istraživanjima, ukupno je registrirano preko 2</w:t>
      </w:r>
      <w:r>
        <w:rPr>
          <w:rFonts w:ascii="Times New Roman" w:hAnsi="Times New Roman" w:cs="Times New Roman"/>
          <w:sz w:val="24"/>
          <w:szCs w:val="24"/>
        </w:rPr>
        <w:t xml:space="preserve"> </w:t>
      </w:r>
      <w:r w:rsidRPr="00A61E98">
        <w:rPr>
          <w:rFonts w:ascii="Times New Roman" w:hAnsi="Times New Roman" w:cs="Times New Roman"/>
          <w:sz w:val="24"/>
          <w:szCs w:val="24"/>
        </w:rPr>
        <w:t>000 avarodobnih</w:t>
      </w:r>
      <w:r>
        <w:rPr>
          <w:rFonts w:ascii="Times New Roman" w:hAnsi="Times New Roman" w:cs="Times New Roman"/>
          <w:sz w:val="24"/>
          <w:szCs w:val="24"/>
        </w:rPr>
        <w:t xml:space="preserve"> </w:t>
      </w:r>
      <w:r w:rsidRPr="00A61E98">
        <w:rPr>
          <w:rFonts w:ascii="Times New Roman" w:hAnsi="Times New Roman" w:cs="Times New Roman"/>
          <w:sz w:val="24"/>
          <w:szCs w:val="24"/>
        </w:rPr>
        <w:t>nalazišta s više od 60</w:t>
      </w:r>
      <w:r>
        <w:rPr>
          <w:rFonts w:ascii="Times New Roman" w:hAnsi="Times New Roman" w:cs="Times New Roman"/>
          <w:sz w:val="24"/>
          <w:szCs w:val="24"/>
        </w:rPr>
        <w:t xml:space="preserve"> </w:t>
      </w:r>
      <w:r w:rsidRPr="00A61E98">
        <w:rPr>
          <w:rFonts w:ascii="Times New Roman" w:hAnsi="Times New Roman" w:cs="Times New Roman"/>
          <w:sz w:val="24"/>
          <w:szCs w:val="24"/>
        </w:rPr>
        <w:t xml:space="preserve">000 ukopa </w:t>
      </w:r>
      <w:r w:rsidRPr="00EC3325">
        <w:rPr>
          <w:rFonts w:ascii="Times New Roman" w:hAnsi="Times New Roman" w:cs="Times New Roman"/>
          <w:sz w:val="24"/>
          <w:szCs w:val="24"/>
        </w:rPr>
        <w:t>(</w:t>
      </w:r>
      <w:r w:rsidR="00D07A4D" w:rsidRPr="00EC3325">
        <w:rPr>
          <w:rFonts w:ascii="Times New Roman" w:hAnsi="Times New Roman" w:cs="Times New Roman"/>
          <w:sz w:val="24"/>
          <w:szCs w:val="24"/>
        </w:rPr>
        <w:t>POHL,</w:t>
      </w:r>
      <w:r w:rsidRPr="00EC3325">
        <w:rPr>
          <w:rFonts w:ascii="Times New Roman" w:hAnsi="Times New Roman" w:cs="Times New Roman"/>
          <w:sz w:val="24"/>
          <w:szCs w:val="24"/>
        </w:rPr>
        <w:t xml:space="preserve"> 2018</w:t>
      </w:r>
      <w:r w:rsidR="00B05A25" w:rsidRPr="00EC3325">
        <w:rPr>
          <w:rFonts w:ascii="Times New Roman" w:hAnsi="Times New Roman" w:cs="Times New Roman"/>
          <w:sz w:val="24"/>
          <w:szCs w:val="24"/>
        </w:rPr>
        <w:t>.</w:t>
      </w:r>
      <w:r w:rsidRPr="00EC3325">
        <w:rPr>
          <w:rFonts w:ascii="Times New Roman" w:hAnsi="Times New Roman" w:cs="Times New Roman"/>
          <w:sz w:val="24"/>
          <w:szCs w:val="24"/>
        </w:rPr>
        <w:t>).</w:t>
      </w:r>
    </w:p>
    <w:p w14:paraId="23272EC2" w14:textId="31398F36" w:rsidR="002F032D" w:rsidRDefault="002F032D" w:rsidP="00FC7E5F">
      <w:pPr>
        <w:pStyle w:val="ListParagraph"/>
        <w:ind w:left="426"/>
        <w:jc w:val="both"/>
        <w:rPr>
          <w:rFonts w:ascii="Times New Roman" w:hAnsi="Times New Roman" w:cs="Times New Roman"/>
          <w:sz w:val="24"/>
          <w:szCs w:val="24"/>
        </w:rPr>
      </w:pPr>
    </w:p>
    <w:p w14:paraId="40B42648" w14:textId="24C14DDC" w:rsidR="002F032D" w:rsidRDefault="002F032D" w:rsidP="00FC7E5F">
      <w:pPr>
        <w:pStyle w:val="ListParagraph"/>
        <w:ind w:left="426"/>
        <w:jc w:val="both"/>
        <w:rPr>
          <w:rFonts w:ascii="Times New Roman" w:hAnsi="Times New Roman" w:cs="Times New Roman"/>
          <w:sz w:val="24"/>
          <w:szCs w:val="24"/>
        </w:rPr>
      </w:pPr>
      <w:r>
        <w:rPr>
          <w:rFonts w:ascii="Times New Roman" w:hAnsi="Times New Roman" w:cs="Times New Roman"/>
          <w:sz w:val="24"/>
          <w:szCs w:val="24"/>
        </w:rPr>
        <w:t xml:space="preserve">Analize ostataka konja iz avarskog razdoblja provedena su </w:t>
      </w:r>
      <w:r w:rsidRPr="004370D0">
        <w:rPr>
          <w:rFonts w:ascii="Times New Roman" w:hAnsi="Times New Roman" w:cs="Times New Roman"/>
          <w:sz w:val="24"/>
          <w:szCs w:val="24"/>
        </w:rPr>
        <w:t>na avarsko-slavenskom groblju u</w:t>
      </w:r>
      <w:r w:rsidR="00DD7342">
        <w:rPr>
          <w:rFonts w:ascii="Times New Roman" w:hAnsi="Times New Roman" w:cs="Times New Roman"/>
          <w:sz w:val="24"/>
          <w:szCs w:val="24"/>
        </w:rPr>
        <w:t xml:space="preserve"> mjestu</w:t>
      </w:r>
      <w:r w:rsidRPr="004370D0">
        <w:rPr>
          <w:rFonts w:ascii="Times New Roman" w:hAnsi="Times New Roman" w:cs="Times New Roman"/>
          <w:sz w:val="24"/>
          <w:szCs w:val="24"/>
        </w:rPr>
        <w:t xml:space="preserve"> Nové Zámky na jugu Slovačke </w:t>
      </w:r>
      <w:r w:rsidRPr="00EC3325">
        <w:rPr>
          <w:rFonts w:ascii="Times New Roman" w:hAnsi="Times New Roman" w:cs="Times New Roman"/>
          <w:sz w:val="24"/>
          <w:szCs w:val="24"/>
        </w:rPr>
        <w:t>(M</w:t>
      </w:r>
      <w:r w:rsidR="007D2DD4" w:rsidRPr="00EC3325">
        <w:rPr>
          <w:rFonts w:ascii="Times New Roman" w:hAnsi="Times New Roman" w:cs="Times New Roman"/>
          <w:sz w:val="24"/>
          <w:szCs w:val="24"/>
        </w:rPr>
        <w:t>Ü</w:t>
      </w:r>
      <w:r w:rsidR="00D07A4D" w:rsidRPr="00EC3325">
        <w:rPr>
          <w:rFonts w:ascii="Times New Roman" w:hAnsi="Times New Roman" w:cs="Times New Roman"/>
          <w:sz w:val="24"/>
          <w:szCs w:val="24"/>
        </w:rPr>
        <w:t>LLER</w:t>
      </w:r>
      <w:r w:rsidRPr="00EC3325">
        <w:rPr>
          <w:rFonts w:ascii="Times New Roman" w:hAnsi="Times New Roman" w:cs="Times New Roman"/>
          <w:sz w:val="24"/>
          <w:szCs w:val="24"/>
        </w:rPr>
        <w:t>, 1966</w:t>
      </w:r>
      <w:r w:rsidR="00B05A25" w:rsidRPr="00EC3325">
        <w:rPr>
          <w:rFonts w:ascii="Times New Roman" w:hAnsi="Times New Roman" w:cs="Times New Roman"/>
          <w:sz w:val="24"/>
          <w:szCs w:val="24"/>
        </w:rPr>
        <w:t>.</w:t>
      </w:r>
      <w:r w:rsidRPr="00EC3325">
        <w:rPr>
          <w:rFonts w:ascii="Times New Roman" w:hAnsi="Times New Roman" w:cs="Times New Roman"/>
          <w:sz w:val="24"/>
          <w:szCs w:val="24"/>
        </w:rPr>
        <w:t>);</w:t>
      </w:r>
      <w:r w:rsidRPr="004370D0">
        <w:rPr>
          <w:rFonts w:ascii="Times New Roman" w:hAnsi="Times New Roman" w:cs="Times New Roman"/>
          <w:sz w:val="24"/>
          <w:szCs w:val="24"/>
        </w:rPr>
        <w:t xml:space="preserve"> </w:t>
      </w:r>
      <w:r w:rsidR="004370D0">
        <w:rPr>
          <w:rFonts w:ascii="Times New Roman" w:hAnsi="Times New Roman" w:cs="Times New Roman"/>
          <w:sz w:val="24"/>
          <w:szCs w:val="24"/>
        </w:rPr>
        <w:t>k</w:t>
      </w:r>
      <w:r w:rsidRPr="004370D0">
        <w:rPr>
          <w:rFonts w:ascii="Times New Roman" w:hAnsi="Times New Roman" w:cs="Times New Roman"/>
          <w:sz w:val="24"/>
          <w:szCs w:val="24"/>
        </w:rPr>
        <w:t>asnoavarsk</w:t>
      </w:r>
      <w:r w:rsidR="004370D0">
        <w:rPr>
          <w:rFonts w:ascii="Times New Roman" w:hAnsi="Times New Roman" w:cs="Times New Roman"/>
          <w:sz w:val="24"/>
          <w:szCs w:val="24"/>
        </w:rPr>
        <w:t>im</w:t>
      </w:r>
      <w:r w:rsidRPr="004370D0">
        <w:rPr>
          <w:rFonts w:ascii="Times New Roman" w:hAnsi="Times New Roman" w:cs="Times New Roman"/>
          <w:sz w:val="24"/>
          <w:szCs w:val="24"/>
        </w:rPr>
        <w:t xml:space="preserve"> groblj</w:t>
      </w:r>
      <w:r w:rsidR="004370D0">
        <w:rPr>
          <w:rFonts w:ascii="Times New Roman" w:hAnsi="Times New Roman" w:cs="Times New Roman"/>
          <w:sz w:val="24"/>
          <w:szCs w:val="24"/>
        </w:rPr>
        <w:t>ima</w:t>
      </w:r>
      <w:r w:rsidRPr="004370D0">
        <w:rPr>
          <w:rFonts w:ascii="Times New Roman" w:hAnsi="Times New Roman" w:cs="Times New Roman"/>
          <w:sz w:val="24"/>
          <w:szCs w:val="24"/>
        </w:rPr>
        <w:t xml:space="preserve"> u Slovačkoj, Južnom Podunavlju, </w:t>
      </w:r>
      <w:r w:rsidR="009F699E">
        <w:rPr>
          <w:rFonts w:ascii="Times New Roman" w:hAnsi="Times New Roman" w:cs="Times New Roman"/>
          <w:sz w:val="24"/>
          <w:szCs w:val="24"/>
        </w:rPr>
        <w:t>m</w:t>
      </w:r>
      <w:r w:rsidRPr="004370D0">
        <w:rPr>
          <w:rFonts w:ascii="Times New Roman" w:hAnsi="Times New Roman" w:cs="Times New Roman"/>
          <w:sz w:val="24"/>
          <w:szCs w:val="24"/>
        </w:rPr>
        <w:t xml:space="preserve">ađarskoj Velikoj ravnici i Budakalász-Dunapartu </w:t>
      </w:r>
      <w:r w:rsidRPr="0020497B">
        <w:rPr>
          <w:rFonts w:ascii="Times New Roman" w:hAnsi="Times New Roman" w:cs="Times New Roman"/>
          <w:sz w:val="24"/>
          <w:szCs w:val="24"/>
        </w:rPr>
        <w:t>(B</w:t>
      </w:r>
      <w:r w:rsidR="00D07A4D" w:rsidRPr="0020497B">
        <w:rPr>
          <w:rFonts w:ascii="Times New Roman" w:hAnsi="Times New Roman" w:cs="Times New Roman"/>
          <w:sz w:val="24"/>
          <w:szCs w:val="24"/>
        </w:rPr>
        <w:t>ARTOSIEWICZ</w:t>
      </w:r>
      <w:r w:rsidRPr="0020497B">
        <w:rPr>
          <w:rFonts w:ascii="Times New Roman" w:hAnsi="Times New Roman" w:cs="Times New Roman"/>
          <w:sz w:val="24"/>
          <w:szCs w:val="24"/>
        </w:rPr>
        <w:t>, 1991., 1995.);</w:t>
      </w:r>
      <w:r w:rsidRPr="004370D0">
        <w:rPr>
          <w:rFonts w:ascii="Times New Roman" w:hAnsi="Times New Roman" w:cs="Times New Roman"/>
          <w:sz w:val="24"/>
          <w:szCs w:val="24"/>
        </w:rPr>
        <w:t xml:space="preserve"> groblj</w:t>
      </w:r>
      <w:r w:rsidR="004370D0">
        <w:rPr>
          <w:rFonts w:ascii="Times New Roman" w:hAnsi="Times New Roman" w:cs="Times New Roman"/>
          <w:sz w:val="24"/>
          <w:szCs w:val="24"/>
        </w:rPr>
        <w:t>u</w:t>
      </w:r>
      <w:r w:rsidRPr="004370D0">
        <w:rPr>
          <w:rFonts w:ascii="Times New Roman" w:hAnsi="Times New Roman" w:cs="Times New Roman"/>
          <w:sz w:val="24"/>
          <w:szCs w:val="24"/>
        </w:rPr>
        <w:t xml:space="preserve"> u Drantumer Mühle u okrugu Cloppenburg u Njemačkoj </w:t>
      </w:r>
      <w:r w:rsidRPr="0020497B">
        <w:rPr>
          <w:rFonts w:ascii="Times New Roman" w:hAnsi="Times New Roman" w:cs="Times New Roman"/>
          <w:sz w:val="24"/>
          <w:szCs w:val="24"/>
        </w:rPr>
        <w:t>(</w:t>
      </w:r>
      <w:r w:rsidR="00D07A4D" w:rsidRPr="0020497B">
        <w:rPr>
          <w:rFonts w:ascii="Times New Roman" w:hAnsi="Times New Roman" w:cs="Times New Roman"/>
          <w:sz w:val="24"/>
          <w:szCs w:val="24"/>
        </w:rPr>
        <w:t>VON BABO</w:t>
      </w:r>
      <w:r w:rsidRPr="0020497B">
        <w:rPr>
          <w:rFonts w:ascii="Times New Roman" w:hAnsi="Times New Roman" w:cs="Times New Roman"/>
          <w:sz w:val="24"/>
          <w:szCs w:val="24"/>
        </w:rPr>
        <w:t>, 2004.)</w:t>
      </w:r>
      <w:r w:rsidR="004370D0" w:rsidRPr="0020497B">
        <w:rPr>
          <w:rFonts w:ascii="Times New Roman" w:hAnsi="Times New Roman" w:cs="Times New Roman"/>
          <w:sz w:val="24"/>
          <w:szCs w:val="24"/>
        </w:rPr>
        <w:t>.</w:t>
      </w:r>
      <w:r w:rsidR="004370D0">
        <w:rPr>
          <w:rFonts w:ascii="Times New Roman" w:hAnsi="Times New Roman" w:cs="Times New Roman"/>
          <w:sz w:val="24"/>
          <w:szCs w:val="24"/>
        </w:rPr>
        <w:t xml:space="preserve"> Pronađeno je i </w:t>
      </w:r>
      <w:r w:rsidRPr="004370D0">
        <w:rPr>
          <w:rFonts w:ascii="Times New Roman" w:hAnsi="Times New Roman" w:cs="Times New Roman"/>
          <w:sz w:val="24"/>
          <w:szCs w:val="24"/>
        </w:rPr>
        <w:t xml:space="preserve">groblje iz 10. stoljeća u jugoistočnoj Mađarskoj </w:t>
      </w:r>
      <w:r w:rsidRPr="0020497B">
        <w:rPr>
          <w:rFonts w:ascii="Times New Roman" w:hAnsi="Times New Roman" w:cs="Times New Roman"/>
          <w:sz w:val="24"/>
          <w:szCs w:val="24"/>
        </w:rPr>
        <w:t>(</w:t>
      </w:r>
      <w:r w:rsidR="00D07A4D" w:rsidRPr="0020497B">
        <w:rPr>
          <w:rFonts w:ascii="Times New Roman" w:hAnsi="Times New Roman" w:cs="Times New Roman"/>
          <w:sz w:val="24"/>
          <w:szCs w:val="24"/>
        </w:rPr>
        <w:t xml:space="preserve">LANGO </w:t>
      </w:r>
      <w:r w:rsidRPr="0020497B">
        <w:rPr>
          <w:rFonts w:ascii="Times New Roman" w:hAnsi="Times New Roman" w:cs="Times New Roman"/>
          <w:sz w:val="24"/>
          <w:szCs w:val="24"/>
        </w:rPr>
        <w:t>i sur., 2008.)</w:t>
      </w:r>
      <w:r w:rsidR="00DD7342">
        <w:rPr>
          <w:rFonts w:ascii="Times New Roman" w:hAnsi="Times New Roman" w:cs="Times New Roman"/>
          <w:sz w:val="24"/>
          <w:szCs w:val="24"/>
        </w:rPr>
        <w:t xml:space="preserve"> te </w:t>
      </w:r>
      <w:r w:rsidRPr="004370D0">
        <w:rPr>
          <w:rFonts w:ascii="Times New Roman" w:hAnsi="Times New Roman" w:cs="Times New Roman"/>
          <w:sz w:val="24"/>
          <w:szCs w:val="24"/>
        </w:rPr>
        <w:t xml:space="preserve">konj iz 8. stoljeća </w:t>
      </w:r>
      <w:r w:rsidR="004370D0">
        <w:rPr>
          <w:rFonts w:ascii="Times New Roman" w:hAnsi="Times New Roman" w:cs="Times New Roman"/>
          <w:sz w:val="24"/>
          <w:szCs w:val="24"/>
        </w:rPr>
        <w:t xml:space="preserve">u </w:t>
      </w:r>
      <w:r w:rsidRPr="004370D0">
        <w:rPr>
          <w:rFonts w:ascii="Times New Roman" w:hAnsi="Times New Roman" w:cs="Times New Roman"/>
          <w:sz w:val="24"/>
          <w:szCs w:val="24"/>
        </w:rPr>
        <w:t>nekropol</w:t>
      </w:r>
      <w:r w:rsidR="004370D0">
        <w:rPr>
          <w:rFonts w:ascii="Times New Roman" w:hAnsi="Times New Roman" w:cs="Times New Roman"/>
          <w:sz w:val="24"/>
          <w:szCs w:val="24"/>
        </w:rPr>
        <w:t>i</w:t>
      </w:r>
      <w:r w:rsidRPr="004370D0">
        <w:rPr>
          <w:rFonts w:ascii="Times New Roman" w:hAnsi="Times New Roman" w:cs="Times New Roman"/>
          <w:sz w:val="24"/>
          <w:szCs w:val="24"/>
        </w:rPr>
        <w:t xml:space="preserve"> Ušće kod Obrenovca u Srbiji </w:t>
      </w:r>
      <w:r w:rsidRPr="0020497B">
        <w:rPr>
          <w:rFonts w:ascii="Times New Roman" w:hAnsi="Times New Roman" w:cs="Times New Roman"/>
          <w:sz w:val="24"/>
          <w:szCs w:val="24"/>
        </w:rPr>
        <w:t>(</w:t>
      </w:r>
      <w:r w:rsidR="00D07A4D" w:rsidRPr="0020497B">
        <w:rPr>
          <w:rFonts w:ascii="Times New Roman" w:hAnsi="Times New Roman" w:cs="Times New Roman"/>
          <w:sz w:val="24"/>
          <w:szCs w:val="24"/>
        </w:rPr>
        <w:t>MARKOVIĆ</w:t>
      </w:r>
      <w:r w:rsidRPr="0020497B">
        <w:rPr>
          <w:rFonts w:ascii="Times New Roman" w:hAnsi="Times New Roman" w:cs="Times New Roman"/>
          <w:sz w:val="24"/>
          <w:szCs w:val="24"/>
        </w:rPr>
        <w:t>,</w:t>
      </w:r>
      <w:r w:rsidR="00A32851" w:rsidRPr="0020497B">
        <w:rPr>
          <w:rFonts w:ascii="Times New Roman" w:hAnsi="Times New Roman" w:cs="Times New Roman"/>
          <w:sz w:val="24"/>
          <w:szCs w:val="24"/>
        </w:rPr>
        <w:t xml:space="preserve"> </w:t>
      </w:r>
      <w:r w:rsidR="00FC5DA2">
        <w:rPr>
          <w:rFonts w:ascii="Times New Roman" w:hAnsi="Times New Roman" w:cs="Times New Roman"/>
          <w:sz w:val="24"/>
          <w:szCs w:val="24"/>
        </w:rPr>
        <w:t>2015</w:t>
      </w:r>
      <w:r w:rsidR="00C963F3">
        <w:rPr>
          <w:rFonts w:ascii="Times New Roman" w:hAnsi="Times New Roman" w:cs="Times New Roman"/>
          <w:sz w:val="24"/>
          <w:szCs w:val="24"/>
        </w:rPr>
        <w:t>.</w:t>
      </w:r>
      <w:r w:rsidRPr="0020497B">
        <w:rPr>
          <w:rFonts w:ascii="Times New Roman" w:hAnsi="Times New Roman" w:cs="Times New Roman"/>
          <w:sz w:val="24"/>
          <w:szCs w:val="24"/>
        </w:rPr>
        <w:t>).</w:t>
      </w:r>
    </w:p>
    <w:p w14:paraId="77744A10" w14:textId="77777777" w:rsidR="008114FF" w:rsidRDefault="008114FF" w:rsidP="00FC7E5F">
      <w:pPr>
        <w:pStyle w:val="ListParagraph"/>
        <w:ind w:left="426"/>
        <w:jc w:val="both"/>
        <w:rPr>
          <w:rFonts w:ascii="Times New Roman" w:hAnsi="Times New Roman" w:cs="Times New Roman"/>
          <w:sz w:val="24"/>
          <w:szCs w:val="24"/>
        </w:rPr>
      </w:pPr>
    </w:p>
    <w:p w14:paraId="22EE1EB0" w14:textId="77777777" w:rsidR="00DE0028" w:rsidRDefault="002A0337" w:rsidP="00FC7E5F">
      <w:pPr>
        <w:pStyle w:val="ListParagraph"/>
        <w:ind w:left="0"/>
        <w:jc w:val="both"/>
        <w:rPr>
          <w:rFonts w:ascii="Times New Roman" w:hAnsi="Times New Roman" w:cs="Times New Roman"/>
          <w:sz w:val="24"/>
          <w:szCs w:val="24"/>
        </w:rPr>
      </w:pPr>
      <w:r w:rsidRPr="00A520B4">
        <w:rPr>
          <w:rFonts w:ascii="Times New Roman" w:hAnsi="Times New Roman" w:cs="Times New Roman"/>
          <w:sz w:val="24"/>
          <w:szCs w:val="24"/>
        </w:rPr>
        <w:lastRenderedPageBreak/>
        <w:t xml:space="preserve">Tema brojnih rasprava jest veličina srednjovjekovnog ratnog konja. Nalazi arheoloških iskopina iz perioda srednjeg vijeka navode da su srednjovjekovni ratni konji uvijek bili nekastrirani pastusi, prosječne visine 142,2 cm u grebenu </w:t>
      </w:r>
      <w:r w:rsidRPr="0020497B">
        <w:rPr>
          <w:rFonts w:ascii="Times New Roman" w:hAnsi="Times New Roman" w:cs="Times New Roman"/>
          <w:sz w:val="24"/>
          <w:szCs w:val="24"/>
        </w:rPr>
        <w:t>(CLUTTON-BROCK, 1992.).</w:t>
      </w:r>
      <w:r>
        <w:rPr>
          <w:rFonts w:ascii="Times New Roman" w:hAnsi="Times New Roman" w:cs="Times New Roman"/>
          <w:sz w:val="24"/>
          <w:szCs w:val="24"/>
        </w:rPr>
        <w:t xml:space="preserve"> </w:t>
      </w:r>
    </w:p>
    <w:p w14:paraId="082B8AB4" w14:textId="77777777" w:rsidR="00C26F84" w:rsidRDefault="00C26F84" w:rsidP="00FC7E5F">
      <w:pPr>
        <w:pStyle w:val="ListParagraph"/>
        <w:ind w:left="0"/>
        <w:jc w:val="both"/>
        <w:rPr>
          <w:rFonts w:ascii="Times New Roman" w:hAnsi="Times New Roman" w:cs="Times New Roman"/>
          <w:sz w:val="24"/>
          <w:szCs w:val="24"/>
        </w:rPr>
      </w:pPr>
    </w:p>
    <w:p w14:paraId="7435B86B" w14:textId="29304564" w:rsidR="0032191D" w:rsidRPr="0032191D" w:rsidRDefault="002A0337" w:rsidP="00FC7E5F">
      <w:pPr>
        <w:pStyle w:val="ListParagraph"/>
        <w:ind w:left="0"/>
        <w:jc w:val="both"/>
        <w:rPr>
          <w:rFonts w:ascii="Times New Roman" w:hAnsi="Times New Roman" w:cs="Times New Roman"/>
          <w:sz w:val="24"/>
          <w:szCs w:val="24"/>
        </w:rPr>
      </w:pPr>
      <w:r w:rsidRPr="00A520B4">
        <w:rPr>
          <w:rFonts w:ascii="Times New Roman" w:hAnsi="Times New Roman" w:cs="Times New Roman"/>
          <w:sz w:val="24"/>
          <w:szCs w:val="24"/>
        </w:rPr>
        <w:t>U dosadašnjim istraživanjima avarskih konja s područja današnje Republike Hrvatske (Nuštar, Stari Jankovci i Otok-Gradina) potvrđena su oba</w:t>
      </w:r>
      <w:r w:rsidR="00C963F3">
        <w:rPr>
          <w:rFonts w:ascii="Times New Roman" w:hAnsi="Times New Roman" w:cs="Times New Roman"/>
          <w:sz w:val="24"/>
          <w:szCs w:val="24"/>
        </w:rPr>
        <w:t xml:space="preserve"> spola uz visinu grebena od 129</w:t>
      </w:r>
      <w:r w:rsidRPr="00A520B4">
        <w:rPr>
          <w:rFonts w:ascii="Times New Roman" w:hAnsi="Times New Roman" w:cs="Times New Roman"/>
          <w:sz w:val="24"/>
          <w:szCs w:val="24"/>
        </w:rPr>
        <w:t>-143 cm, pri čemu treba izdvojiti kako je vrlo vjerojatno da koštani ostaci s lokaliteta Stari Jankovci</w:t>
      </w:r>
      <w:r w:rsidR="00682920">
        <w:rPr>
          <w:rFonts w:ascii="Times New Roman" w:hAnsi="Times New Roman" w:cs="Times New Roman"/>
          <w:sz w:val="24"/>
          <w:szCs w:val="24"/>
        </w:rPr>
        <w:t xml:space="preserve">, grob 88 </w:t>
      </w:r>
      <w:r w:rsidR="00682920" w:rsidRPr="0032191D">
        <w:rPr>
          <w:rFonts w:ascii="Times New Roman" w:hAnsi="Times New Roman" w:cs="Times New Roman"/>
          <w:sz w:val="24"/>
          <w:szCs w:val="24"/>
        </w:rPr>
        <w:t xml:space="preserve">(AD 650-750) </w:t>
      </w:r>
      <w:r w:rsidRPr="00A520B4">
        <w:rPr>
          <w:rFonts w:ascii="Times New Roman" w:hAnsi="Times New Roman" w:cs="Times New Roman"/>
          <w:sz w:val="24"/>
          <w:szCs w:val="24"/>
        </w:rPr>
        <w:t>morfolo</w:t>
      </w:r>
      <w:r w:rsidR="00682920">
        <w:rPr>
          <w:rFonts w:ascii="Times New Roman" w:hAnsi="Times New Roman" w:cs="Times New Roman"/>
          <w:sz w:val="24"/>
          <w:szCs w:val="24"/>
        </w:rPr>
        <w:t xml:space="preserve">ški i osteometrijski pripadaju </w:t>
      </w:r>
      <w:r w:rsidRPr="007D4849">
        <w:rPr>
          <w:rFonts w:ascii="Times New Roman" w:hAnsi="Times New Roman" w:cs="Times New Roman"/>
          <w:sz w:val="24"/>
          <w:szCs w:val="24"/>
        </w:rPr>
        <w:t>muli</w:t>
      </w:r>
      <w:r w:rsidR="00DE0028" w:rsidRPr="007D4849">
        <w:rPr>
          <w:rFonts w:ascii="Times New Roman" w:hAnsi="Times New Roman" w:cs="Times New Roman"/>
          <w:sz w:val="24"/>
          <w:szCs w:val="24"/>
        </w:rPr>
        <w:t xml:space="preserve"> </w:t>
      </w:r>
      <w:r w:rsidR="00DE0028" w:rsidRPr="0020497B">
        <w:rPr>
          <w:rFonts w:ascii="Times New Roman" w:hAnsi="Times New Roman" w:cs="Times New Roman"/>
          <w:sz w:val="24"/>
          <w:szCs w:val="24"/>
        </w:rPr>
        <w:t>(TRBOJEVIĆ VUKIČEVIĆ i sur, 2017</w:t>
      </w:r>
      <w:r w:rsidR="00B05A25" w:rsidRPr="0020497B">
        <w:rPr>
          <w:rFonts w:ascii="Times New Roman" w:hAnsi="Times New Roman" w:cs="Times New Roman"/>
          <w:sz w:val="24"/>
          <w:szCs w:val="24"/>
        </w:rPr>
        <w:t>.</w:t>
      </w:r>
      <w:r w:rsidR="00682920">
        <w:rPr>
          <w:rFonts w:ascii="Times New Roman" w:hAnsi="Times New Roman" w:cs="Times New Roman"/>
          <w:sz w:val="24"/>
          <w:szCs w:val="24"/>
        </w:rPr>
        <w:t>) s prosječnom</w:t>
      </w:r>
      <w:r w:rsidR="0032191D" w:rsidRPr="0032191D">
        <w:rPr>
          <w:rFonts w:ascii="Times New Roman" w:hAnsi="Times New Roman" w:cs="Times New Roman"/>
          <w:sz w:val="24"/>
          <w:szCs w:val="24"/>
        </w:rPr>
        <w:t xml:space="preserve"> visin</w:t>
      </w:r>
      <w:r w:rsidR="00682920">
        <w:rPr>
          <w:rFonts w:ascii="Times New Roman" w:hAnsi="Times New Roman" w:cs="Times New Roman"/>
          <w:sz w:val="24"/>
          <w:szCs w:val="24"/>
        </w:rPr>
        <w:t xml:space="preserve">om grebena 129 cm i </w:t>
      </w:r>
      <w:r w:rsidR="0032191D" w:rsidRPr="0032191D">
        <w:rPr>
          <w:rFonts w:ascii="Times New Roman" w:hAnsi="Times New Roman" w:cs="Times New Roman"/>
          <w:sz w:val="24"/>
          <w:szCs w:val="24"/>
        </w:rPr>
        <w:t xml:space="preserve"> </w:t>
      </w:r>
      <w:r w:rsidR="0020497B">
        <w:rPr>
          <w:rFonts w:ascii="Times New Roman" w:hAnsi="Times New Roman" w:cs="Times New Roman"/>
          <w:sz w:val="24"/>
          <w:szCs w:val="24"/>
        </w:rPr>
        <w:t>dob</w:t>
      </w:r>
      <w:r w:rsidR="00682920">
        <w:rPr>
          <w:rFonts w:ascii="Times New Roman" w:hAnsi="Times New Roman" w:cs="Times New Roman"/>
          <w:sz w:val="24"/>
          <w:szCs w:val="24"/>
        </w:rPr>
        <w:t>i</w:t>
      </w:r>
      <w:r w:rsidR="0032191D" w:rsidRPr="0032191D">
        <w:rPr>
          <w:rFonts w:ascii="Times New Roman" w:hAnsi="Times New Roman" w:cs="Times New Roman"/>
          <w:sz w:val="24"/>
          <w:szCs w:val="24"/>
        </w:rPr>
        <w:t xml:space="preserve"> 3,5-4 godine</w:t>
      </w:r>
      <w:r w:rsidR="00682920">
        <w:rPr>
          <w:rFonts w:ascii="Times New Roman" w:hAnsi="Times New Roman" w:cs="Times New Roman"/>
          <w:sz w:val="24"/>
          <w:szCs w:val="24"/>
        </w:rPr>
        <w:t>.</w:t>
      </w:r>
      <w:r w:rsidR="0032191D" w:rsidRPr="0032191D">
        <w:rPr>
          <w:rFonts w:ascii="Times New Roman" w:hAnsi="Times New Roman" w:cs="Times New Roman"/>
          <w:sz w:val="24"/>
          <w:szCs w:val="24"/>
        </w:rPr>
        <w:t xml:space="preserve"> </w:t>
      </w:r>
      <w:r w:rsidR="00682920">
        <w:rPr>
          <w:rFonts w:ascii="Times New Roman" w:hAnsi="Times New Roman" w:cs="Times New Roman"/>
          <w:sz w:val="24"/>
          <w:szCs w:val="24"/>
        </w:rPr>
        <w:t>O</w:t>
      </w:r>
      <w:r w:rsidR="0032191D" w:rsidRPr="0032191D">
        <w:rPr>
          <w:rFonts w:ascii="Times New Roman" w:hAnsi="Times New Roman" w:cs="Times New Roman"/>
          <w:sz w:val="24"/>
          <w:szCs w:val="24"/>
        </w:rPr>
        <w:t>staci</w:t>
      </w:r>
      <w:r w:rsidR="00811BC0">
        <w:rPr>
          <w:rFonts w:ascii="Times New Roman" w:hAnsi="Times New Roman" w:cs="Times New Roman"/>
          <w:sz w:val="24"/>
          <w:szCs w:val="24"/>
        </w:rPr>
        <w:t xml:space="preserve"> kostiju iz ostala četiri groba pripadaju konj</w:t>
      </w:r>
      <w:r w:rsidR="00682920">
        <w:rPr>
          <w:rFonts w:ascii="Times New Roman" w:hAnsi="Times New Roman" w:cs="Times New Roman"/>
          <w:sz w:val="24"/>
          <w:szCs w:val="24"/>
        </w:rPr>
        <w:t>ima.  S nalazišta Otok</w:t>
      </w:r>
      <w:r w:rsidR="0032191D" w:rsidRPr="0032191D">
        <w:rPr>
          <w:rFonts w:ascii="Times New Roman" w:hAnsi="Times New Roman" w:cs="Times New Roman"/>
          <w:sz w:val="24"/>
          <w:szCs w:val="24"/>
        </w:rPr>
        <w:t xml:space="preserve"> - Gradin</w:t>
      </w:r>
      <w:r w:rsidR="00682920">
        <w:rPr>
          <w:rFonts w:ascii="Times New Roman" w:hAnsi="Times New Roman" w:cs="Times New Roman"/>
          <w:sz w:val="24"/>
          <w:szCs w:val="24"/>
        </w:rPr>
        <w:t>a</w:t>
      </w:r>
      <w:r w:rsidR="0032191D" w:rsidRPr="0032191D">
        <w:rPr>
          <w:rFonts w:ascii="Times New Roman" w:hAnsi="Times New Roman" w:cs="Times New Roman"/>
          <w:sz w:val="24"/>
          <w:szCs w:val="24"/>
        </w:rPr>
        <w:t xml:space="preserve"> (</w:t>
      </w:r>
      <w:r w:rsidR="003F78F1" w:rsidRPr="003F78F1">
        <w:rPr>
          <w:rFonts w:ascii="Times New Roman" w:hAnsi="Times New Roman" w:cs="Times New Roman"/>
          <w:sz w:val="24"/>
          <w:szCs w:val="24"/>
        </w:rPr>
        <w:t xml:space="preserve">AD </w:t>
      </w:r>
      <w:r w:rsidR="0032191D" w:rsidRPr="0032191D">
        <w:rPr>
          <w:rFonts w:ascii="Times New Roman" w:hAnsi="Times New Roman" w:cs="Times New Roman"/>
          <w:sz w:val="24"/>
          <w:szCs w:val="24"/>
        </w:rPr>
        <w:t>750-840)</w:t>
      </w:r>
      <w:r w:rsidR="003F78F1">
        <w:rPr>
          <w:rFonts w:ascii="Times New Roman" w:hAnsi="Times New Roman" w:cs="Times New Roman"/>
          <w:sz w:val="24"/>
          <w:szCs w:val="24"/>
        </w:rPr>
        <w:t xml:space="preserve"> </w:t>
      </w:r>
      <w:r w:rsidR="0032191D" w:rsidRPr="0032191D">
        <w:rPr>
          <w:rFonts w:ascii="Times New Roman" w:hAnsi="Times New Roman" w:cs="Times New Roman"/>
          <w:sz w:val="24"/>
          <w:szCs w:val="24"/>
        </w:rPr>
        <w:t>grob 4 (</w:t>
      </w:r>
      <w:r w:rsidR="0020497B">
        <w:rPr>
          <w:rFonts w:ascii="Times New Roman" w:hAnsi="Times New Roman" w:cs="Times New Roman"/>
          <w:sz w:val="24"/>
          <w:szCs w:val="24"/>
        </w:rPr>
        <w:t>dob</w:t>
      </w:r>
      <w:r w:rsidR="00682920">
        <w:rPr>
          <w:rFonts w:ascii="Times New Roman" w:hAnsi="Times New Roman" w:cs="Times New Roman"/>
          <w:sz w:val="24"/>
          <w:szCs w:val="24"/>
        </w:rPr>
        <w:t xml:space="preserve"> 6 godina) i grob</w:t>
      </w:r>
      <w:r w:rsidR="0032191D" w:rsidRPr="0032191D">
        <w:rPr>
          <w:rFonts w:ascii="Times New Roman" w:hAnsi="Times New Roman" w:cs="Times New Roman"/>
          <w:sz w:val="24"/>
          <w:szCs w:val="24"/>
        </w:rPr>
        <w:t xml:space="preserve"> 16 (10-godišnja kobila)</w:t>
      </w:r>
      <w:r w:rsidR="00811BC0">
        <w:rPr>
          <w:rFonts w:ascii="Times New Roman" w:hAnsi="Times New Roman" w:cs="Times New Roman"/>
          <w:sz w:val="24"/>
          <w:szCs w:val="24"/>
        </w:rPr>
        <w:t>,</w:t>
      </w:r>
      <w:r w:rsidR="0032191D" w:rsidRPr="0032191D">
        <w:rPr>
          <w:rFonts w:ascii="Times New Roman" w:hAnsi="Times New Roman" w:cs="Times New Roman"/>
          <w:sz w:val="24"/>
          <w:szCs w:val="24"/>
        </w:rPr>
        <w:t xml:space="preserve"> kao i Nuštar (kraj 8.</w:t>
      </w:r>
      <w:r w:rsidR="003F78F1">
        <w:rPr>
          <w:rFonts w:ascii="Times New Roman" w:hAnsi="Times New Roman" w:cs="Times New Roman"/>
          <w:sz w:val="24"/>
          <w:szCs w:val="24"/>
        </w:rPr>
        <w:t>,</w:t>
      </w:r>
      <w:r w:rsidR="0032191D" w:rsidRPr="0032191D">
        <w:rPr>
          <w:rFonts w:ascii="Times New Roman" w:hAnsi="Times New Roman" w:cs="Times New Roman"/>
          <w:sz w:val="24"/>
          <w:szCs w:val="24"/>
        </w:rPr>
        <w:t xml:space="preserve"> početak 9. stoljeća)</w:t>
      </w:r>
      <w:r w:rsidR="00DD7342">
        <w:rPr>
          <w:rFonts w:ascii="Times New Roman" w:hAnsi="Times New Roman" w:cs="Times New Roman"/>
          <w:sz w:val="24"/>
          <w:szCs w:val="24"/>
        </w:rPr>
        <w:t xml:space="preserve"> </w:t>
      </w:r>
      <w:r w:rsidR="0032191D" w:rsidRPr="0032191D">
        <w:rPr>
          <w:rFonts w:ascii="Times New Roman" w:hAnsi="Times New Roman" w:cs="Times New Roman"/>
          <w:sz w:val="24"/>
          <w:szCs w:val="24"/>
        </w:rPr>
        <w:t>grob 5 (</w:t>
      </w:r>
      <w:r w:rsidR="0020497B">
        <w:rPr>
          <w:rFonts w:ascii="Times New Roman" w:hAnsi="Times New Roman" w:cs="Times New Roman"/>
          <w:sz w:val="24"/>
          <w:szCs w:val="24"/>
        </w:rPr>
        <w:t>dob</w:t>
      </w:r>
      <w:r w:rsidR="0032191D" w:rsidRPr="0032191D">
        <w:rPr>
          <w:rFonts w:ascii="Times New Roman" w:hAnsi="Times New Roman" w:cs="Times New Roman"/>
          <w:sz w:val="24"/>
          <w:szCs w:val="24"/>
        </w:rPr>
        <w:t xml:space="preserve"> 7 godina) </w:t>
      </w:r>
      <w:r w:rsidR="00682920" w:rsidRPr="0032191D">
        <w:rPr>
          <w:rFonts w:ascii="Times New Roman" w:hAnsi="Times New Roman" w:cs="Times New Roman"/>
          <w:sz w:val="24"/>
          <w:szCs w:val="24"/>
        </w:rPr>
        <w:t>konj</w:t>
      </w:r>
      <w:r w:rsidR="00682920">
        <w:rPr>
          <w:rFonts w:ascii="Times New Roman" w:hAnsi="Times New Roman" w:cs="Times New Roman"/>
          <w:sz w:val="24"/>
          <w:szCs w:val="24"/>
        </w:rPr>
        <w:t>i</w:t>
      </w:r>
      <w:r w:rsidR="00682920" w:rsidRPr="0032191D">
        <w:rPr>
          <w:rFonts w:ascii="Times New Roman" w:hAnsi="Times New Roman" w:cs="Times New Roman"/>
          <w:sz w:val="24"/>
          <w:szCs w:val="24"/>
        </w:rPr>
        <w:t xml:space="preserve"> </w:t>
      </w:r>
      <w:r w:rsidR="00682920">
        <w:rPr>
          <w:rFonts w:ascii="Times New Roman" w:hAnsi="Times New Roman" w:cs="Times New Roman"/>
          <w:sz w:val="24"/>
          <w:szCs w:val="24"/>
        </w:rPr>
        <w:t xml:space="preserve">bili su srednje visine grebena od </w:t>
      </w:r>
      <w:r w:rsidR="0032191D" w:rsidRPr="0032191D">
        <w:rPr>
          <w:rFonts w:ascii="Times New Roman" w:hAnsi="Times New Roman" w:cs="Times New Roman"/>
          <w:sz w:val="24"/>
          <w:szCs w:val="24"/>
        </w:rPr>
        <w:t>139 cm</w:t>
      </w:r>
      <w:r w:rsidR="00811BC0">
        <w:rPr>
          <w:rFonts w:ascii="Times New Roman" w:hAnsi="Times New Roman" w:cs="Times New Roman"/>
          <w:sz w:val="24"/>
          <w:szCs w:val="24"/>
        </w:rPr>
        <w:t xml:space="preserve">. </w:t>
      </w:r>
      <w:r w:rsidR="00682920" w:rsidRPr="0032191D">
        <w:rPr>
          <w:rFonts w:ascii="Times New Roman" w:hAnsi="Times New Roman" w:cs="Times New Roman"/>
          <w:sz w:val="24"/>
          <w:szCs w:val="24"/>
        </w:rPr>
        <w:t xml:space="preserve">Najviši je bio konj </w:t>
      </w:r>
      <w:r w:rsidR="00682920">
        <w:rPr>
          <w:rFonts w:ascii="Times New Roman" w:hAnsi="Times New Roman" w:cs="Times New Roman"/>
          <w:sz w:val="24"/>
          <w:szCs w:val="24"/>
        </w:rPr>
        <w:t xml:space="preserve">s </w:t>
      </w:r>
      <w:r w:rsidR="00682920" w:rsidRPr="0032191D">
        <w:rPr>
          <w:rFonts w:ascii="Times New Roman" w:hAnsi="Times New Roman" w:cs="Times New Roman"/>
          <w:sz w:val="24"/>
          <w:szCs w:val="24"/>
        </w:rPr>
        <w:t xml:space="preserve"> </w:t>
      </w:r>
      <w:r w:rsidR="00682920">
        <w:rPr>
          <w:rFonts w:ascii="Times New Roman" w:hAnsi="Times New Roman" w:cs="Times New Roman"/>
          <w:sz w:val="24"/>
          <w:szCs w:val="24"/>
        </w:rPr>
        <w:t>lokaliteta</w:t>
      </w:r>
      <w:r w:rsidR="00682920" w:rsidRPr="0032191D">
        <w:rPr>
          <w:rFonts w:ascii="Times New Roman" w:hAnsi="Times New Roman" w:cs="Times New Roman"/>
          <w:sz w:val="24"/>
          <w:szCs w:val="24"/>
        </w:rPr>
        <w:t xml:space="preserve"> Nuštar</w:t>
      </w:r>
      <w:r w:rsidR="00682920">
        <w:rPr>
          <w:rFonts w:ascii="Times New Roman" w:hAnsi="Times New Roman" w:cs="Times New Roman"/>
          <w:sz w:val="24"/>
          <w:szCs w:val="24"/>
        </w:rPr>
        <w:t>,</w:t>
      </w:r>
      <w:r w:rsidR="00682920" w:rsidRPr="0032191D">
        <w:rPr>
          <w:rFonts w:ascii="Times New Roman" w:hAnsi="Times New Roman" w:cs="Times New Roman"/>
          <w:sz w:val="24"/>
          <w:szCs w:val="24"/>
        </w:rPr>
        <w:t xml:space="preserve"> </w:t>
      </w:r>
      <w:r w:rsidR="00682920">
        <w:rPr>
          <w:rFonts w:ascii="Times New Roman" w:hAnsi="Times New Roman" w:cs="Times New Roman"/>
          <w:sz w:val="24"/>
          <w:szCs w:val="24"/>
        </w:rPr>
        <w:t xml:space="preserve"> grob </w:t>
      </w:r>
      <w:r w:rsidR="00682920" w:rsidRPr="0032191D">
        <w:rPr>
          <w:rFonts w:ascii="Times New Roman" w:hAnsi="Times New Roman" w:cs="Times New Roman"/>
          <w:sz w:val="24"/>
          <w:szCs w:val="24"/>
        </w:rPr>
        <w:t xml:space="preserve">4 </w:t>
      </w:r>
      <w:r w:rsidR="00682920">
        <w:rPr>
          <w:rFonts w:ascii="Times New Roman" w:hAnsi="Times New Roman" w:cs="Times New Roman"/>
          <w:sz w:val="24"/>
          <w:szCs w:val="24"/>
        </w:rPr>
        <w:t xml:space="preserve"> </w:t>
      </w:r>
      <w:r w:rsidR="00682920" w:rsidRPr="0032191D">
        <w:rPr>
          <w:rFonts w:ascii="Times New Roman" w:hAnsi="Times New Roman" w:cs="Times New Roman"/>
          <w:sz w:val="24"/>
          <w:szCs w:val="24"/>
        </w:rPr>
        <w:t xml:space="preserve">s prosječnom visinom </w:t>
      </w:r>
      <w:r w:rsidR="00682920">
        <w:rPr>
          <w:rFonts w:ascii="Times New Roman" w:hAnsi="Times New Roman" w:cs="Times New Roman"/>
          <w:sz w:val="24"/>
          <w:szCs w:val="24"/>
        </w:rPr>
        <w:t>grebena</w:t>
      </w:r>
      <w:r w:rsidR="00C963F3">
        <w:rPr>
          <w:rFonts w:ascii="Times New Roman" w:hAnsi="Times New Roman" w:cs="Times New Roman"/>
          <w:sz w:val="24"/>
          <w:szCs w:val="24"/>
        </w:rPr>
        <w:t xml:space="preserve"> od 143 cm i</w:t>
      </w:r>
      <w:r w:rsidR="00682920">
        <w:rPr>
          <w:rFonts w:ascii="Times New Roman" w:hAnsi="Times New Roman" w:cs="Times New Roman"/>
          <w:sz w:val="24"/>
          <w:szCs w:val="24"/>
        </w:rPr>
        <w:t xml:space="preserve"> dobi </w:t>
      </w:r>
      <w:r w:rsidR="00682920" w:rsidRPr="0032191D">
        <w:rPr>
          <w:rFonts w:ascii="Times New Roman" w:hAnsi="Times New Roman" w:cs="Times New Roman"/>
          <w:sz w:val="24"/>
          <w:szCs w:val="24"/>
        </w:rPr>
        <w:t>5,5-6 godina</w:t>
      </w:r>
      <w:r w:rsidR="00682920">
        <w:rPr>
          <w:rFonts w:ascii="Times New Roman" w:hAnsi="Times New Roman" w:cs="Times New Roman"/>
          <w:sz w:val="24"/>
          <w:szCs w:val="24"/>
        </w:rPr>
        <w:t>.</w:t>
      </w:r>
      <w:r w:rsidR="00682920" w:rsidRPr="0032191D">
        <w:rPr>
          <w:rFonts w:ascii="Times New Roman" w:hAnsi="Times New Roman" w:cs="Times New Roman"/>
          <w:sz w:val="24"/>
          <w:szCs w:val="24"/>
        </w:rPr>
        <w:t xml:space="preserve"> </w:t>
      </w:r>
      <w:r w:rsidR="00811BC0">
        <w:rPr>
          <w:rFonts w:ascii="Times New Roman" w:hAnsi="Times New Roman" w:cs="Times New Roman"/>
          <w:sz w:val="24"/>
          <w:szCs w:val="24"/>
        </w:rPr>
        <w:t xml:space="preserve">Na </w:t>
      </w:r>
      <w:r w:rsidR="00682920">
        <w:rPr>
          <w:rFonts w:ascii="Times New Roman" w:hAnsi="Times New Roman" w:cs="Times New Roman"/>
          <w:sz w:val="24"/>
          <w:szCs w:val="24"/>
        </w:rPr>
        <w:t>ostacima konja iz groba 5 lokaliteta Nuštar</w:t>
      </w:r>
      <w:r w:rsidR="00811BC0">
        <w:rPr>
          <w:rFonts w:ascii="Times New Roman" w:hAnsi="Times New Roman" w:cs="Times New Roman"/>
          <w:sz w:val="24"/>
          <w:szCs w:val="24"/>
        </w:rPr>
        <w:t xml:space="preserve"> pronađene su uznapredovale patološke promjene kralježnice</w:t>
      </w:r>
      <w:r w:rsidR="00682920">
        <w:rPr>
          <w:rFonts w:ascii="Times New Roman" w:hAnsi="Times New Roman" w:cs="Times New Roman"/>
          <w:sz w:val="24"/>
          <w:szCs w:val="24"/>
        </w:rPr>
        <w:t>:</w:t>
      </w:r>
      <w:r w:rsidR="0032191D" w:rsidRPr="0032191D">
        <w:rPr>
          <w:rFonts w:ascii="Times New Roman" w:hAnsi="Times New Roman" w:cs="Times New Roman"/>
          <w:sz w:val="24"/>
          <w:szCs w:val="24"/>
        </w:rPr>
        <w:t xml:space="preserve"> spondylosis ankylopetica lumbalnih i spondylosis chronica </w:t>
      </w:r>
      <w:r w:rsidR="00682920">
        <w:rPr>
          <w:rFonts w:ascii="Times New Roman" w:hAnsi="Times New Roman" w:cs="Times New Roman"/>
          <w:sz w:val="24"/>
          <w:szCs w:val="24"/>
        </w:rPr>
        <w:t xml:space="preserve">deformans </w:t>
      </w:r>
      <w:r w:rsidR="00C963F3">
        <w:rPr>
          <w:rFonts w:ascii="Times New Roman" w:hAnsi="Times New Roman" w:cs="Times New Roman"/>
          <w:sz w:val="24"/>
          <w:szCs w:val="24"/>
        </w:rPr>
        <w:t>prsnih kralježaka</w:t>
      </w:r>
      <w:r w:rsidR="003F78F1">
        <w:rPr>
          <w:rFonts w:ascii="Times New Roman" w:hAnsi="Times New Roman" w:cs="Times New Roman"/>
          <w:sz w:val="24"/>
          <w:szCs w:val="24"/>
        </w:rPr>
        <w:t xml:space="preserve"> </w:t>
      </w:r>
      <w:r w:rsidR="00811BC0" w:rsidRPr="0020497B">
        <w:rPr>
          <w:rFonts w:ascii="Times New Roman" w:hAnsi="Times New Roman" w:cs="Times New Roman"/>
          <w:sz w:val="24"/>
          <w:szCs w:val="24"/>
        </w:rPr>
        <w:t>(</w:t>
      </w:r>
      <w:r w:rsidR="003F78F1" w:rsidRPr="0020497B">
        <w:rPr>
          <w:rFonts w:ascii="Times New Roman" w:hAnsi="Times New Roman" w:cs="Times New Roman"/>
          <w:sz w:val="24"/>
          <w:szCs w:val="24"/>
        </w:rPr>
        <w:t xml:space="preserve">TRBOJEVIĆ VUKIČEVIĆ </w:t>
      </w:r>
      <w:r w:rsidR="008114FF" w:rsidRPr="0020497B">
        <w:rPr>
          <w:rFonts w:ascii="Times New Roman" w:hAnsi="Times New Roman" w:cs="Times New Roman"/>
          <w:sz w:val="24"/>
          <w:szCs w:val="24"/>
        </w:rPr>
        <w:t>i sur.</w:t>
      </w:r>
      <w:r w:rsidR="00811BC0" w:rsidRPr="0020497B">
        <w:rPr>
          <w:rFonts w:ascii="Times New Roman" w:hAnsi="Times New Roman" w:cs="Times New Roman"/>
          <w:sz w:val="24"/>
          <w:szCs w:val="24"/>
        </w:rPr>
        <w:t>, 2017</w:t>
      </w:r>
      <w:r w:rsidR="00B05A25" w:rsidRPr="0020497B">
        <w:rPr>
          <w:rFonts w:ascii="Times New Roman" w:hAnsi="Times New Roman" w:cs="Times New Roman"/>
          <w:sz w:val="24"/>
          <w:szCs w:val="24"/>
        </w:rPr>
        <w:t>.</w:t>
      </w:r>
      <w:r w:rsidR="00811BC0" w:rsidRPr="0020497B">
        <w:rPr>
          <w:rFonts w:ascii="Times New Roman" w:hAnsi="Times New Roman" w:cs="Times New Roman"/>
          <w:sz w:val="24"/>
          <w:szCs w:val="24"/>
        </w:rPr>
        <w:t>).</w:t>
      </w:r>
      <w:r w:rsidR="00811BC0">
        <w:rPr>
          <w:rFonts w:ascii="Times New Roman" w:hAnsi="Times New Roman" w:cs="Times New Roman"/>
          <w:sz w:val="24"/>
          <w:szCs w:val="24"/>
        </w:rPr>
        <w:t xml:space="preserve"> </w:t>
      </w:r>
    </w:p>
    <w:p w14:paraId="1C47F5C8" w14:textId="77777777" w:rsidR="00C963F3" w:rsidRDefault="00C963F3" w:rsidP="00FC7E5F">
      <w:pPr>
        <w:pStyle w:val="ListParagraph"/>
        <w:ind w:left="0"/>
        <w:jc w:val="both"/>
        <w:rPr>
          <w:rFonts w:ascii="Times New Roman" w:hAnsi="Times New Roman" w:cs="Times New Roman"/>
          <w:sz w:val="24"/>
          <w:szCs w:val="24"/>
        </w:rPr>
      </w:pPr>
    </w:p>
    <w:p w14:paraId="5BCFBA9C" w14:textId="63B47060" w:rsidR="009965A6" w:rsidRDefault="00811BC0" w:rsidP="00FC7E5F">
      <w:pPr>
        <w:pStyle w:val="ListParagraph"/>
        <w:ind w:left="0"/>
        <w:jc w:val="both"/>
        <w:rPr>
          <w:rFonts w:ascii="Times New Roman" w:hAnsi="Times New Roman" w:cs="Times New Roman"/>
          <w:sz w:val="24"/>
          <w:szCs w:val="24"/>
        </w:rPr>
      </w:pPr>
      <w:r w:rsidRPr="00D24405">
        <w:rPr>
          <w:rFonts w:ascii="Times New Roman" w:hAnsi="Times New Roman" w:cs="Times New Roman"/>
          <w:sz w:val="24"/>
          <w:szCs w:val="24"/>
        </w:rPr>
        <w:t>Osim</w:t>
      </w:r>
      <w:r w:rsidR="00682920">
        <w:rPr>
          <w:rFonts w:ascii="Times New Roman" w:hAnsi="Times New Roman" w:cs="Times New Roman"/>
          <w:sz w:val="24"/>
          <w:szCs w:val="24"/>
        </w:rPr>
        <w:t xml:space="preserve"> provedenih </w:t>
      </w:r>
      <w:r w:rsidRPr="00D24405">
        <w:rPr>
          <w:rFonts w:ascii="Times New Roman" w:hAnsi="Times New Roman" w:cs="Times New Roman"/>
          <w:sz w:val="24"/>
          <w:szCs w:val="24"/>
        </w:rPr>
        <w:t>morfometrijskih</w:t>
      </w:r>
      <w:r w:rsidR="00682920">
        <w:rPr>
          <w:rFonts w:ascii="Times New Roman" w:hAnsi="Times New Roman" w:cs="Times New Roman"/>
          <w:sz w:val="24"/>
          <w:szCs w:val="24"/>
        </w:rPr>
        <w:t xml:space="preserve"> analiza</w:t>
      </w:r>
      <w:r w:rsidRPr="00D24405">
        <w:rPr>
          <w:rFonts w:ascii="Times New Roman" w:hAnsi="Times New Roman" w:cs="Times New Roman"/>
          <w:sz w:val="24"/>
          <w:szCs w:val="24"/>
        </w:rPr>
        <w:t xml:space="preserve">, </w:t>
      </w:r>
      <w:r w:rsidR="00510822">
        <w:rPr>
          <w:rFonts w:ascii="Times New Roman" w:hAnsi="Times New Roman" w:cs="Times New Roman"/>
          <w:sz w:val="24"/>
          <w:szCs w:val="24"/>
        </w:rPr>
        <w:t xml:space="preserve">koštani ostaci </w:t>
      </w:r>
      <w:r w:rsidR="00682920" w:rsidRPr="00D24405">
        <w:rPr>
          <w:rFonts w:ascii="Times New Roman" w:hAnsi="Times New Roman" w:cs="Times New Roman"/>
          <w:sz w:val="24"/>
          <w:szCs w:val="24"/>
        </w:rPr>
        <w:t>navedeni</w:t>
      </w:r>
      <w:r w:rsidR="00510822">
        <w:rPr>
          <w:rFonts w:ascii="Times New Roman" w:hAnsi="Times New Roman" w:cs="Times New Roman"/>
          <w:sz w:val="24"/>
          <w:szCs w:val="24"/>
        </w:rPr>
        <w:t>h</w:t>
      </w:r>
      <w:r w:rsidR="00682920" w:rsidRPr="00D24405">
        <w:rPr>
          <w:rFonts w:ascii="Times New Roman" w:hAnsi="Times New Roman" w:cs="Times New Roman"/>
          <w:sz w:val="24"/>
          <w:szCs w:val="24"/>
        </w:rPr>
        <w:t xml:space="preserve"> avarski</w:t>
      </w:r>
      <w:r w:rsidR="00510822">
        <w:rPr>
          <w:rFonts w:ascii="Times New Roman" w:hAnsi="Times New Roman" w:cs="Times New Roman"/>
          <w:sz w:val="24"/>
          <w:szCs w:val="24"/>
        </w:rPr>
        <w:t>h konja</w:t>
      </w:r>
      <w:r w:rsidR="00682920" w:rsidRPr="00D24405">
        <w:rPr>
          <w:rFonts w:ascii="Times New Roman" w:hAnsi="Times New Roman" w:cs="Times New Roman"/>
          <w:sz w:val="24"/>
          <w:szCs w:val="24"/>
        </w:rPr>
        <w:t xml:space="preserve"> s lokaliteta Hrvatske </w:t>
      </w:r>
      <w:r w:rsidR="00510822" w:rsidRPr="00D24405">
        <w:rPr>
          <w:rFonts w:ascii="Times New Roman" w:hAnsi="Times New Roman" w:cs="Times New Roman"/>
          <w:sz w:val="24"/>
          <w:szCs w:val="24"/>
        </w:rPr>
        <w:t>uključeni</w:t>
      </w:r>
      <w:r w:rsidR="00510822">
        <w:rPr>
          <w:rFonts w:ascii="Times New Roman" w:hAnsi="Times New Roman" w:cs="Times New Roman"/>
          <w:sz w:val="24"/>
          <w:szCs w:val="24"/>
        </w:rPr>
        <w:t xml:space="preserve"> su u</w:t>
      </w:r>
      <w:r w:rsidR="00510822" w:rsidRPr="00D24405">
        <w:rPr>
          <w:rFonts w:ascii="Times New Roman" w:hAnsi="Times New Roman" w:cs="Times New Roman"/>
          <w:sz w:val="24"/>
          <w:szCs w:val="24"/>
        </w:rPr>
        <w:t xml:space="preserve"> </w:t>
      </w:r>
      <w:r w:rsidR="00510822">
        <w:rPr>
          <w:rFonts w:ascii="Times New Roman" w:hAnsi="Times New Roman" w:cs="Times New Roman"/>
          <w:sz w:val="24"/>
          <w:szCs w:val="24"/>
        </w:rPr>
        <w:t>daljnje</w:t>
      </w:r>
      <w:r w:rsidRPr="00D24405">
        <w:rPr>
          <w:rFonts w:ascii="Times New Roman" w:hAnsi="Times New Roman" w:cs="Times New Roman"/>
          <w:sz w:val="24"/>
          <w:szCs w:val="24"/>
        </w:rPr>
        <w:t xml:space="preserve"> analize uzorka genoma 278 drevnih konja s prostora današnje Azije i Europe kroz pet tisućljeća</w:t>
      </w:r>
      <w:r w:rsidR="00510822">
        <w:rPr>
          <w:rFonts w:ascii="Times New Roman" w:hAnsi="Times New Roman" w:cs="Times New Roman"/>
          <w:sz w:val="24"/>
          <w:szCs w:val="24"/>
        </w:rPr>
        <w:t>.</w:t>
      </w:r>
      <w:r w:rsidRPr="00D24405">
        <w:rPr>
          <w:rFonts w:ascii="Times New Roman" w:hAnsi="Times New Roman" w:cs="Times New Roman"/>
          <w:sz w:val="24"/>
          <w:szCs w:val="24"/>
        </w:rPr>
        <w:t xml:space="preserve"> </w:t>
      </w:r>
      <w:r w:rsidR="00510822">
        <w:rPr>
          <w:rFonts w:ascii="Times New Roman" w:hAnsi="Times New Roman" w:cs="Times New Roman"/>
          <w:sz w:val="24"/>
          <w:szCs w:val="24"/>
        </w:rPr>
        <w:t xml:space="preserve">Ovim je opsežnim međunarodnim istraživanjem </w:t>
      </w:r>
      <w:r w:rsidR="000D5D41" w:rsidRPr="00D24405">
        <w:rPr>
          <w:rFonts w:ascii="Times New Roman" w:hAnsi="Times New Roman" w:cs="Times New Roman"/>
          <w:sz w:val="24"/>
          <w:szCs w:val="24"/>
        </w:rPr>
        <w:t xml:space="preserve">utvrđeno </w:t>
      </w:r>
      <w:r w:rsidRPr="00D24405">
        <w:rPr>
          <w:rFonts w:ascii="Times New Roman" w:hAnsi="Times New Roman" w:cs="Times New Roman"/>
          <w:sz w:val="24"/>
          <w:szCs w:val="24"/>
        </w:rPr>
        <w:t xml:space="preserve">da </w:t>
      </w:r>
      <w:r w:rsidR="00510822">
        <w:rPr>
          <w:rFonts w:ascii="Times New Roman" w:hAnsi="Times New Roman" w:cs="Times New Roman"/>
          <w:sz w:val="24"/>
          <w:szCs w:val="24"/>
        </w:rPr>
        <w:t xml:space="preserve"> </w:t>
      </w:r>
      <w:r w:rsidRPr="00D24405">
        <w:rPr>
          <w:rFonts w:ascii="Times New Roman" w:hAnsi="Times New Roman" w:cs="Times New Roman"/>
          <w:sz w:val="24"/>
          <w:szCs w:val="24"/>
        </w:rPr>
        <w:t xml:space="preserve">konj s arheološkog lokaliteta Nuštar pripada novoj liniji domaćih konja. </w:t>
      </w:r>
      <w:r w:rsidR="000D5D41" w:rsidRPr="00D24405">
        <w:rPr>
          <w:rFonts w:ascii="Times New Roman" w:hAnsi="Times New Roman" w:cs="Times New Roman"/>
          <w:sz w:val="24"/>
          <w:szCs w:val="24"/>
        </w:rPr>
        <w:t xml:space="preserve">S obzirom da je ovo </w:t>
      </w:r>
      <w:r w:rsidRPr="00D24405">
        <w:rPr>
          <w:rFonts w:ascii="Times New Roman" w:hAnsi="Times New Roman" w:cs="Times New Roman"/>
          <w:sz w:val="24"/>
          <w:szCs w:val="24"/>
        </w:rPr>
        <w:t>prvi takav slučaj na području Europe</w:t>
      </w:r>
      <w:r w:rsidR="000D5D41" w:rsidRPr="00D24405">
        <w:rPr>
          <w:rFonts w:ascii="Times New Roman" w:hAnsi="Times New Roman" w:cs="Times New Roman"/>
          <w:sz w:val="24"/>
          <w:szCs w:val="24"/>
        </w:rPr>
        <w:t>,</w:t>
      </w:r>
      <w:r w:rsidRPr="00D24405">
        <w:rPr>
          <w:rFonts w:ascii="Times New Roman" w:hAnsi="Times New Roman" w:cs="Times New Roman"/>
          <w:sz w:val="24"/>
          <w:szCs w:val="24"/>
        </w:rPr>
        <w:t xml:space="preserve"> navodi</w:t>
      </w:r>
      <w:r w:rsidR="000D5D41" w:rsidRPr="00D24405">
        <w:rPr>
          <w:rFonts w:ascii="Times New Roman" w:hAnsi="Times New Roman" w:cs="Times New Roman"/>
          <w:sz w:val="24"/>
          <w:szCs w:val="24"/>
        </w:rPr>
        <w:t xml:space="preserve"> se</w:t>
      </w:r>
      <w:r w:rsidRPr="00D24405">
        <w:rPr>
          <w:rFonts w:ascii="Times New Roman" w:hAnsi="Times New Roman" w:cs="Times New Roman"/>
          <w:sz w:val="24"/>
          <w:szCs w:val="24"/>
        </w:rPr>
        <w:t xml:space="preserve"> uvođenje novih loza na jug kontinentalne Europe između 7. i 9. stoljeća, </w:t>
      </w:r>
      <w:r w:rsidR="000D5D41" w:rsidRPr="00D24405">
        <w:rPr>
          <w:rFonts w:ascii="Times New Roman" w:hAnsi="Times New Roman" w:cs="Times New Roman"/>
          <w:sz w:val="24"/>
          <w:szCs w:val="24"/>
        </w:rPr>
        <w:t>za</w:t>
      </w:r>
      <w:r w:rsidRPr="00D24405">
        <w:rPr>
          <w:rFonts w:ascii="Times New Roman" w:hAnsi="Times New Roman" w:cs="Times New Roman"/>
          <w:sz w:val="24"/>
          <w:szCs w:val="24"/>
        </w:rPr>
        <w:t xml:space="preserve"> vrijeme </w:t>
      </w:r>
      <w:r w:rsidR="000D5D41" w:rsidRPr="00D24405">
        <w:rPr>
          <w:rFonts w:ascii="Times New Roman" w:hAnsi="Times New Roman" w:cs="Times New Roman"/>
          <w:sz w:val="24"/>
          <w:szCs w:val="24"/>
        </w:rPr>
        <w:t xml:space="preserve">najvećeg </w:t>
      </w:r>
      <w:r w:rsidRPr="00D24405">
        <w:rPr>
          <w:rFonts w:ascii="Times New Roman" w:hAnsi="Times New Roman" w:cs="Times New Roman"/>
          <w:sz w:val="24"/>
          <w:szCs w:val="24"/>
        </w:rPr>
        <w:t xml:space="preserve">prodora Arapa na obale Mediterana, odnosno rastući utjecaj orijentalnih krvnih linija konja u kontinentalnoj Europi </w:t>
      </w:r>
      <w:r w:rsidRPr="0020497B">
        <w:rPr>
          <w:rFonts w:ascii="Times New Roman" w:hAnsi="Times New Roman" w:cs="Times New Roman"/>
          <w:sz w:val="24"/>
          <w:szCs w:val="24"/>
        </w:rPr>
        <w:t>(FAGES</w:t>
      </w:r>
      <w:r w:rsidR="000D5D41" w:rsidRPr="0020497B">
        <w:rPr>
          <w:rFonts w:ascii="Times New Roman" w:hAnsi="Times New Roman" w:cs="Times New Roman"/>
          <w:sz w:val="24"/>
          <w:szCs w:val="24"/>
        </w:rPr>
        <w:t xml:space="preserve"> i sur</w:t>
      </w:r>
      <w:r w:rsidRPr="0020497B">
        <w:rPr>
          <w:rFonts w:ascii="Times New Roman" w:hAnsi="Times New Roman" w:cs="Times New Roman"/>
          <w:sz w:val="24"/>
          <w:szCs w:val="24"/>
        </w:rPr>
        <w:t>., 2019</w:t>
      </w:r>
      <w:r w:rsidR="00B05A25" w:rsidRPr="0020497B">
        <w:rPr>
          <w:rFonts w:ascii="Times New Roman" w:hAnsi="Times New Roman" w:cs="Times New Roman"/>
          <w:sz w:val="24"/>
          <w:szCs w:val="24"/>
        </w:rPr>
        <w:t>.</w:t>
      </w:r>
      <w:r w:rsidRPr="0020497B">
        <w:rPr>
          <w:rFonts w:ascii="Times New Roman" w:hAnsi="Times New Roman" w:cs="Times New Roman"/>
          <w:sz w:val="24"/>
          <w:szCs w:val="24"/>
        </w:rPr>
        <w:t>)</w:t>
      </w:r>
      <w:r w:rsidR="009474F4" w:rsidRPr="0020497B">
        <w:rPr>
          <w:rFonts w:ascii="Times New Roman" w:hAnsi="Times New Roman" w:cs="Times New Roman"/>
          <w:sz w:val="24"/>
          <w:szCs w:val="24"/>
        </w:rPr>
        <w:t>.</w:t>
      </w:r>
      <w:r w:rsidR="009474F4">
        <w:rPr>
          <w:rFonts w:ascii="Times New Roman" w:hAnsi="Times New Roman" w:cs="Times New Roman"/>
          <w:sz w:val="24"/>
          <w:szCs w:val="24"/>
        </w:rPr>
        <w:t xml:space="preserve"> </w:t>
      </w:r>
    </w:p>
    <w:p w14:paraId="13B4A835" w14:textId="77777777" w:rsidR="009965A6" w:rsidRDefault="009965A6" w:rsidP="00FC7E5F">
      <w:pPr>
        <w:pStyle w:val="ListParagraph"/>
        <w:ind w:left="0"/>
        <w:jc w:val="both"/>
        <w:rPr>
          <w:rFonts w:ascii="Times New Roman" w:hAnsi="Times New Roman" w:cs="Times New Roman"/>
          <w:sz w:val="24"/>
          <w:szCs w:val="24"/>
        </w:rPr>
      </w:pPr>
    </w:p>
    <w:p w14:paraId="1A79EA8E" w14:textId="10A423E6" w:rsidR="001312ED" w:rsidRPr="00457309" w:rsidRDefault="001312ED" w:rsidP="00FC7E5F">
      <w:pPr>
        <w:pStyle w:val="ListParagraph"/>
        <w:ind w:left="0"/>
        <w:jc w:val="both"/>
        <w:rPr>
          <w:rFonts w:ascii="Times New Roman" w:hAnsi="Times New Roman" w:cs="Times New Roman"/>
          <w:sz w:val="24"/>
          <w:szCs w:val="24"/>
        </w:rPr>
      </w:pPr>
      <w:r w:rsidRPr="009965A6">
        <w:rPr>
          <w:rFonts w:ascii="Times New Roman" w:hAnsi="Times New Roman" w:cs="Times New Roman"/>
          <w:sz w:val="24"/>
          <w:szCs w:val="24"/>
        </w:rPr>
        <w:t xml:space="preserve">Zaštitna arheološka istraživanja nalazišta Šarengrad – Klopare 2016. godine rezultirala su otkrićem </w:t>
      </w:r>
      <w:r w:rsidR="00E5173A">
        <w:rPr>
          <w:rFonts w:ascii="Times New Roman" w:hAnsi="Times New Roman" w:cs="Times New Roman"/>
          <w:sz w:val="24"/>
          <w:szCs w:val="24"/>
        </w:rPr>
        <w:t xml:space="preserve">32 </w:t>
      </w:r>
      <w:r w:rsidRPr="009965A6">
        <w:rPr>
          <w:rFonts w:ascii="Times New Roman" w:hAnsi="Times New Roman" w:cs="Times New Roman"/>
          <w:sz w:val="24"/>
          <w:szCs w:val="24"/>
        </w:rPr>
        <w:t>kosturn</w:t>
      </w:r>
      <w:r w:rsidR="00E5173A">
        <w:rPr>
          <w:rFonts w:ascii="Times New Roman" w:hAnsi="Times New Roman" w:cs="Times New Roman"/>
          <w:sz w:val="24"/>
          <w:szCs w:val="24"/>
        </w:rPr>
        <w:t>a</w:t>
      </w:r>
      <w:r w:rsidRPr="009965A6">
        <w:rPr>
          <w:rFonts w:ascii="Times New Roman" w:hAnsi="Times New Roman" w:cs="Times New Roman"/>
          <w:sz w:val="24"/>
          <w:szCs w:val="24"/>
        </w:rPr>
        <w:t xml:space="preserve"> grob</w:t>
      </w:r>
      <w:r w:rsidR="00E5173A">
        <w:rPr>
          <w:rFonts w:ascii="Times New Roman" w:hAnsi="Times New Roman" w:cs="Times New Roman"/>
          <w:sz w:val="24"/>
          <w:szCs w:val="24"/>
        </w:rPr>
        <w:t>a</w:t>
      </w:r>
      <w:r w:rsidRPr="009965A6">
        <w:rPr>
          <w:rFonts w:ascii="Times New Roman" w:hAnsi="Times New Roman" w:cs="Times New Roman"/>
          <w:sz w:val="24"/>
          <w:szCs w:val="24"/>
        </w:rPr>
        <w:t>, a među njima se veličinom grobnih raka izdvajaju 3 ukopa konjanika s konjima i njihovom opremom</w:t>
      </w:r>
      <w:r w:rsidR="001C4B34">
        <w:rPr>
          <w:rFonts w:ascii="Times New Roman" w:hAnsi="Times New Roman" w:cs="Times New Roman"/>
          <w:sz w:val="24"/>
          <w:szCs w:val="24"/>
        </w:rPr>
        <w:t xml:space="preserve"> </w:t>
      </w:r>
      <w:r w:rsidRPr="0020497B">
        <w:rPr>
          <w:rFonts w:ascii="Times New Roman" w:hAnsi="Times New Roman" w:cs="Times New Roman"/>
          <w:sz w:val="24"/>
          <w:szCs w:val="24"/>
        </w:rPr>
        <w:t>(DIZDAR i sur., 2017.)</w:t>
      </w:r>
      <w:r w:rsidR="00E5173A" w:rsidRPr="0020497B">
        <w:rPr>
          <w:rFonts w:ascii="Times New Roman" w:hAnsi="Times New Roman" w:cs="Times New Roman"/>
          <w:sz w:val="24"/>
          <w:szCs w:val="24"/>
        </w:rPr>
        <w:t>.</w:t>
      </w:r>
      <w:r w:rsidR="00E5173A">
        <w:rPr>
          <w:rFonts w:ascii="Times New Roman" w:hAnsi="Times New Roman" w:cs="Times New Roman"/>
          <w:sz w:val="24"/>
          <w:szCs w:val="24"/>
        </w:rPr>
        <w:t xml:space="preserve"> Drug</w:t>
      </w:r>
      <w:r w:rsidR="003B740E">
        <w:rPr>
          <w:rFonts w:ascii="Times New Roman" w:hAnsi="Times New Roman" w:cs="Times New Roman"/>
          <w:sz w:val="24"/>
          <w:szCs w:val="24"/>
        </w:rPr>
        <w:t xml:space="preserve">a </w:t>
      </w:r>
      <w:r w:rsidR="009965A6" w:rsidRPr="009965A6">
        <w:rPr>
          <w:rFonts w:ascii="Times New Roman" w:hAnsi="Times New Roman" w:cs="Times New Roman"/>
          <w:sz w:val="24"/>
          <w:szCs w:val="24"/>
        </w:rPr>
        <w:t xml:space="preserve">sezona zaštitnih istraživanja </w:t>
      </w:r>
      <w:r w:rsidRPr="009965A6">
        <w:rPr>
          <w:rFonts w:ascii="Times New Roman" w:hAnsi="Times New Roman" w:cs="Times New Roman"/>
          <w:sz w:val="24"/>
          <w:szCs w:val="24"/>
        </w:rPr>
        <w:t xml:space="preserve">provedena 2017. godine rezultirala </w:t>
      </w:r>
      <w:r w:rsidR="00FC7E5F">
        <w:rPr>
          <w:rFonts w:ascii="Times New Roman" w:hAnsi="Times New Roman" w:cs="Times New Roman"/>
          <w:sz w:val="24"/>
          <w:szCs w:val="24"/>
        </w:rPr>
        <w:t>je</w:t>
      </w:r>
      <w:r w:rsidRPr="009965A6">
        <w:rPr>
          <w:rFonts w:ascii="Times New Roman" w:hAnsi="Times New Roman" w:cs="Times New Roman"/>
          <w:sz w:val="24"/>
          <w:szCs w:val="24"/>
        </w:rPr>
        <w:t xml:space="preserve"> pronalaskom 22 kosturna groba </w:t>
      </w:r>
      <w:r w:rsidRPr="0020497B">
        <w:rPr>
          <w:rFonts w:ascii="Times New Roman" w:hAnsi="Times New Roman" w:cs="Times New Roman"/>
          <w:sz w:val="24"/>
          <w:szCs w:val="24"/>
        </w:rPr>
        <w:t>(RAPAN-PAPEŠA i sur., 2018.)</w:t>
      </w:r>
      <w:r w:rsidR="003B740E" w:rsidRPr="0020497B">
        <w:rPr>
          <w:rFonts w:ascii="Times New Roman" w:hAnsi="Times New Roman" w:cs="Times New Roman"/>
          <w:sz w:val="24"/>
          <w:szCs w:val="24"/>
        </w:rPr>
        <w:t>.</w:t>
      </w:r>
      <w:r w:rsidR="00E5173A" w:rsidRPr="00457309">
        <w:rPr>
          <w:rFonts w:ascii="Times New Roman" w:hAnsi="Times New Roman" w:cs="Times New Roman"/>
          <w:sz w:val="24"/>
          <w:szCs w:val="24"/>
        </w:rPr>
        <w:t xml:space="preserve"> </w:t>
      </w:r>
      <w:r w:rsidRPr="00457309">
        <w:rPr>
          <w:rFonts w:ascii="Times New Roman" w:hAnsi="Times New Roman" w:cs="Times New Roman"/>
          <w:sz w:val="24"/>
          <w:szCs w:val="24"/>
        </w:rPr>
        <w:t>Pokojnici su položeni na leđa u ispruženom položaju, s rukama uz tijelo, na dno pravokutnih raka</w:t>
      </w:r>
      <w:r w:rsidR="009965A6" w:rsidRPr="00457309">
        <w:rPr>
          <w:rFonts w:ascii="Times New Roman" w:hAnsi="Times New Roman" w:cs="Times New Roman"/>
          <w:sz w:val="24"/>
          <w:szCs w:val="24"/>
        </w:rPr>
        <w:t>, a k</w:t>
      </w:r>
      <w:r w:rsidRPr="00457309">
        <w:rPr>
          <w:rFonts w:ascii="Times New Roman" w:hAnsi="Times New Roman" w:cs="Times New Roman"/>
          <w:sz w:val="24"/>
          <w:szCs w:val="24"/>
        </w:rPr>
        <w:t xml:space="preserve">onj se nalazi s desne strane pokojnika te je suprotne orijentacije </w:t>
      </w:r>
      <w:r w:rsidRPr="0020497B">
        <w:rPr>
          <w:rFonts w:ascii="Times New Roman" w:hAnsi="Times New Roman" w:cs="Times New Roman"/>
          <w:sz w:val="24"/>
          <w:szCs w:val="24"/>
        </w:rPr>
        <w:t>(DIZDAR i sur., 2017.)</w:t>
      </w:r>
      <w:r w:rsidR="001C4B34" w:rsidRPr="0020497B">
        <w:rPr>
          <w:rFonts w:ascii="Times New Roman" w:hAnsi="Times New Roman" w:cs="Times New Roman"/>
          <w:sz w:val="24"/>
          <w:szCs w:val="24"/>
        </w:rPr>
        <w:t>.</w:t>
      </w:r>
    </w:p>
    <w:p w14:paraId="5CF7DFDB" w14:textId="77777777" w:rsidR="002F370F" w:rsidRPr="00457309" w:rsidRDefault="002F370F" w:rsidP="00FC7E5F">
      <w:pPr>
        <w:pStyle w:val="ListParagraph"/>
        <w:ind w:left="426"/>
        <w:jc w:val="both"/>
        <w:rPr>
          <w:rFonts w:ascii="Times New Roman" w:hAnsi="Times New Roman" w:cs="Times New Roman"/>
          <w:sz w:val="24"/>
          <w:szCs w:val="24"/>
        </w:rPr>
      </w:pPr>
    </w:p>
    <w:p w14:paraId="58B97782" w14:textId="0BE99DA0" w:rsidR="009965A6" w:rsidRPr="00457309" w:rsidRDefault="001312ED" w:rsidP="00FC7E5F">
      <w:pPr>
        <w:pStyle w:val="ListParagraph"/>
        <w:ind w:left="426"/>
        <w:jc w:val="both"/>
        <w:rPr>
          <w:rFonts w:ascii="Times New Roman" w:hAnsi="Times New Roman" w:cs="Times New Roman"/>
          <w:sz w:val="24"/>
          <w:szCs w:val="24"/>
        </w:rPr>
      </w:pPr>
      <w:r w:rsidRPr="00457309">
        <w:rPr>
          <w:rFonts w:ascii="Times New Roman" w:hAnsi="Times New Roman" w:cs="Times New Roman"/>
          <w:sz w:val="24"/>
          <w:szCs w:val="24"/>
        </w:rPr>
        <w:lastRenderedPageBreak/>
        <w:t>Arheološka istraživanja na ovom lokalitetu potvrdila su pretpostavku kako se radi o kasnoavarodobnom groblju. Nalazište ima najviše sličnosti</w:t>
      </w:r>
      <w:r w:rsidR="00C963F3">
        <w:rPr>
          <w:rFonts w:ascii="Times New Roman" w:hAnsi="Times New Roman" w:cs="Times New Roman"/>
          <w:sz w:val="24"/>
          <w:szCs w:val="24"/>
        </w:rPr>
        <w:t xml:space="preserve"> s istraživanjima groblja Gole N</w:t>
      </w:r>
      <w:r w:rsidRPr="00457309">
        <w:rPr>
          <w:rFonts w:ascii="Times New Roman" w:hAnsi="Times New Roman" w:cs="Times New Roman"/>
          <w:sz w:val="24"/>
          <w:szCs w:val="24"/>
        </w:rPr>
        <w:t>jive u Privlaci i s grobljima diljem Karpatske kotline.</w:t>
      </w:r>
      <w:r w:rsidR="003E7A72" w:rsidRPr="00457309">
        <w:rPr>
          <w:rFonts w:ascii="Times New Roman" w:hAnsi="Times New Roman" w:cs="Times New Roman"/>
          <w:sz w:val="24"/>
          <w:szCs w:val="24"/>
        </w:rPr>
        <w:t xml:space="preserve"> </w:t>
      </w:r>
      <w:r w:rsidRPr="00457309">
        <w:rPr>
          <w:rFonts w:ascii="Times New Roman" w:hAnsi="Times New Roman" w:cs="Times New Roman"/>
          <w:sz w:val="24"/>
          <w:szCs w:val="24"/>
        </w:rPr>
        <w:t>Na osnovi pronađenih nalaza, istraženi dio groblja ovoga nalazišta datira u 8. stoljeće i predstavlja prvo arheološki istraženo kasnoavarsko groblje na prostoru Hrvatskog</w:t>
      </w:r>
      <w:r w:rsidR="00BC19C7" w:rsidRPr="00457309">
        <w:rPr>
          <w:rFonts w:ascii="Times New Roman" w:hAnsi="Times New Roman" w:cs="Times New Roman"/>
          <w:sz w:val="24"/>
          <w:szCs w:val="24"/>
        </w:rPr>
        <w:t xml:space="preserve"> </w:t>
      </w:r>
      <w:r w:rsidRPr="00457309">
        <w:rPr>
          <w:rFonts w:ascii="Times New Roman" w:hAnsi="Times New Roman" w:cs="Times New Roman"/>
          <w:sz w:val="24"/>
          <w:szCs w:val="24"/>
        </w:rPr>
        <w:t>Podunavlja</w:t>
      </w:r>
      <w:r w:rsidR="00BC19C7" w:rsidRPr="00457309">
        <w:rPr>
          <w:rFonts w:ascii="Times New Roman" w:hAnsi="Times New Roman" w:cs="Times New Roman"/>
          <w:sz w:val="24"/>
          <w:szCs w:val="24"/>
        </w:rPr>
        <w:t xml:space="preserve"> </w:t>
      </w:r>
      <w:r w:rsidRPr="0020497B">
        <w:rPr>
          <w:rFonts w:ascii="Times New Roman" w:hAnsi="Times New Roman" w:cs="Times New Roman"/>
          <w:sz w:val="24"/>
          <w:szCs w:val="24"/>
        </w:rPr>
        <w:t>(DIZDAR i sur., 2017.)</w:t>
      </w:r>
      <w:r w:rsidR="00AB7721" w:rsidRPr="0020497B">
        <w:rPr>
          <w:rFonts w:ascii="Times New Roman" w:hAnsi="Times New Roman" w:cs="Times New Roman"/>
          <w:sz w:val="24"/>
          <w:szCs w:val="24"/>
        </w:rPr>
        <w:t>.</w:t>
      </w:r>
      <w:r w:rsidR="00AB7721" w:rsidRPr="00457309">
        <w:rPr>
          <w:rFonts w:ascii="Times New Roman" w:hAnsi="Times New Roman" w:cs="Times New Roman"/>
          <w:sz w:val="24"/>
          <w:szCs w:val="24"/>
        </w:rPr>
        <w:t xml:space="preserve"> </w:t>
      </w:r>
    </w:p>
    <w:p w14:paraId="291943B7" w14:textId="151B04A6" w:rsidR="00AB7721" w:rsidRPr="00457309" w:rsidRDefault="00AB7721" w:rsidP="003E7A72">
      <w:pPr>
        <w:pStyle w:val="ListParagraph"/>
        <w:jc w:val="both"/>
        <w:rPr>
          <w:rFonts w:ascii="Times New Roman" w:hAnsi="Times New Roman" w:cs="Times New Roman"/>
          <w:sz w:val="24"/>
          <w:szCs w:val="24"/>
        </w:rPr>
      </w:pPr>
    </w:p>
    <w:p w14:paraId="488E1917" w14:textId="4687A984" w:rsidR="003B48F6" w:rsidRDefault="003B48F6" w:rsidP="003B48F6">
      <w:pPr>
        <w:pStyle w:val="ListParagraph"/>
        <w:jc w:val="both"/>
        <w:rPr>
          <w:rFonts w:ascii="Times New Roman" w:hAnsi="Times New Roman" w:cs="Times New Roman"/>
          <w:sz w:val="24"/>
          <w:szCs w:val="24"/>
        </w:rPr>
      </w:pPr>
    </w:p>
    <w:p w14:paraId="5D7F10E8" w14:textId="6EB879F5" w:rsidR="0020497B" w:rsidRDefault="0020497B" w:rsidP="003B48F6">
      <w:pPr>
        <w:pStyle w:val="ListParagraph"/>
        <w:jc w:val="both"/>
        <w:rPr>
          <w:rFonts w:ascii="Times New Roman" w:hAnsi="Times New Roman" w:cs="Times New Roman"/>
          <w:sz w:val="24"/>
          <w:szCs w:val="24"/>
        </w:rPr>
      </w:pPr>
    </w:p>
    <w:p w14:paraId="362B9880" w14:textId="0BD99B50" w:rsidR="0020497B" w:rsidRDefault="0020497B" w:rsidP="003B48F6">
      <w:pPr>
        <w:pStyle w:val="ListParagraph"/>
        <w:jc w:val="both"/>
        <w:rPr>
          <w:rFonts w:ascii="Times New Roman" w:hAnsi="Times New Roman" w:cs="Times New Roman"/>
          <w:sz w:val="24"/>
          <w:szCs w:val="24"/>
        </w:rPr>
      </w:pPr>
    </w:p>
    <w:p w14:paraId="3627F6EC" w14:textId="400F01FA" w:rsidR="0020497B" w:rsidRDefault="0020497B" w:rsidP="003B48F6">
      <w:pPr>
        <w:pStyle w:val="ListParagraph"/>
        <w:jc w:val="both"/>
        <w:rPr>
          <w:rFonts w:ascii="Times New Roman" w:hAnsi="Times New Roman" w:cs="Times New Roman"/>
          <w:sz w:val="24"/>
          <w:szCs w:val="24"/>
        </w:rPr>
      </w:pPr>
    </w:p>
    <w:p w14:paraId="1ACBB4EE" w14:textId="4A090B92" w:rsidR="0020497B" w:rsidRDefault="0020497B" w:rsidP="003B48F6">
      <w:pPr>
        <w:pStyle w:val="ListParagraph"/>
        <w:jc w:val="both"/>
        <w:rPr>
          <w:rFonts w:ascii="Times New Roman" w:hAnsi="Times New Roman" w:cs="Times New Roman"/>
          <w:sz w:val="24"/>
          <w:szCs w:val="24"/>
        </w:rPr>
      </w:pPr>
    </w:p>
    <w:p w14:paraId="580DAF76" w14:textId="3DAD18D0" w:rsidR="0020497B" w:rsidRDefault="0020497B" w:rsidP="003B48F6">
      <w:pPr>
        <w:pStyle w:val="ListParagraph"/>
        <w:jc w:val="both"/>
        <w:rPr>
          <w:rFonts w:ascii="Times New Roman" w:hAnsi="Times New Roman" w:cs="Times New Roman"/>
          <w:sz w:val="24"/>
          <w:szCs w:val="24"/>
        </w:rPr>
      </w:pPr>
    </w:p>
    <w:p w14:paraId="349DA61A" w14:textId="0769F78E" w:rsidR="0020497B" w:rsidRDefault="0020497B" w:rsidP="003B48F6">
      <w:pPr>
        <w:pStyle w:val="ListParagraph"/>
        <w:jc w:val="both"/>
        <w:rPr>
          <w:rFonts w:ascii="Times New Roman" w:hAnsi="Times New Roman" w:cs="Times New Roman"/>
          <w:sz w:val="24"/>
          <w:szCs w:val="24"/>
        </w:rPr>
      </w:pPr>
    </w:p>
    <w:p w14:paraId="074ABD1C" w14:textId="5E14BCF9" w:rsidR="0020497B" w:rsidRDefault="0020497B" w:rsidP="003B48F6">
      <w:pPr>
        <w:pStyle w:val="ListParagraph"/>
        <w:jc w:val="both"/>
        <w:rPr>
          <w:rFonts w:ascii="Times New Roman" w:hAnsi="Times New Roman" w:cs="Times New Roman"/>
          <w:sz w:val="24"/>
          <w:szCs w:val="24"/>
        </w:rPr>
      </w:pPr>
    </w:p>
    <w:p w14:paraId="5CA27672" w14:textId="29018B7E" w:rsidR="0020497B" w:rsidRDefault="0020497B" w:rsidP="003B48F6">
      <w:pPr>
        <w:pStyle w:val="ListParagraph"/>
        <w:jc w:val="both"/>
        <w:rPr>
          <w:rFonts w:ascii="Times New Roman" w:hAnsi="Times New Roman" w:cs="Times New Roman"/>
          <w:sz w:val="24"/>
          <w:szCs w:val="24"/>
        </w:rPr>
      </w:pPr>
    </w:p>
    <w:p w14:paraId="3B51257C" w14:textId="2B4401C1" w:rsidR="00FC7E5F" w:rsidRDefault="00FC7E5F">
      <w:pPr>
        <w:rPr>
          <w:rFonts w:ascii="Times New Roman" w:hAnsi="Times New Roman" w:cs="Times New Roman"/>
          <w:sz w:val="24"/>
          <w:szCs w:val="24"/>
        </w:rPr>
      </w:pPr>
      <w:r>
        <w:rPr>
          <w:rFonts w:ascii="Times New Roman" w:hAnsi="Times New Roman" w:cs="Times New Roman"/>
          <w:sz w:val="24"/>
          <w:szCs w:val="24"/>
        </w:rPr>
        <w:br w:type="page"/>
      </w:r>
    </w:p>
    <w:p w14:paraId="60D8DDA6" w14:textId="4248C3E7" w:rsidR="003B48F6" w:rsidRDefault="0024306E" w:rsidP="0024306E">
      <w:pPr>
        <w:pStyle w:val="Heading1"/>
        <w:numPr>
          <w:ilvl w:val="0"/>
          <w:numId w:val="10"/>
        </w:numPr>
        <w:jc w:val="both"/>
        <w:rPr>
          <w:rFonts w:ascii="Times New Roman" w:hAnsi="Times New Roman" w:cs="Times New Roman"/>
          <w:b/>
          <w:bCs/>
          <w:color w:val="auto"/>
          <w:sz w:val="24"/>
          <w:szCs w:val="24"/>
        </w:rPr>
      </w:pPr>
      <w:bookmarkStart w:id="5" w:name="_Toc75883967"/>
      <w:r w:rsidRPr="0024306E">
        <w:rPr>
          <w:rFonts w:ascii="Times New Roman" w:hAnsi="Times New Roman" w:cs="Times New Roman"/>
          <w:b/>
          <w:bCs/>
          <w:color w:val="auto"/>
          <w:sz w:val="24"/>
          <w:szCs w:val="24"/>
        </w:rPr>
        <w:lastRenderedPageBreak/>
        <w:t>OPĆI I SPECIFIČNI CILJEVI RADA</w:t>
      </w:r>
      <w:bookmarkEnd w:id="5"/>
    </w:p>
    <w:p w14:paraId="7C904F47" w14:textId="77777777" w:rsidR="00FC7E5F" w:rsidRPr="00FC7E5F" w:rsidRDefault="00FC7E5F" w:rsidP="00FC7E5F"/>
    <w:p w14:paraId="0DCE3CC4" w14:textId="4B145BD1" w:rsidR="00587C9A" w:rsidRDefault="009965A6" w:rsidP="00FC7E5F">
      <w:pPr>
        <w:pStyle w:val="ListParagraph"/>
        <w:ind w:left="0"/>
        <w:jc w:val="both"/>
        <w:rPr>
          <w:rFonts w:ascii="Times New Roman" w:hAnsi="Times New Roman" w:cs="Times New Roman"/>
          <w:sz w:val="24"/>
          <w:szCs w:val="24"/>
        </w:rPr>
      </w:pPr>
      <w:r w:rsidRPr="00457309">
        <w:rPr>
          <w:rFonts w:ascii="Times New Roman" w:hAnsi="Times New Roman" w:cs="Times New Roman"/>
          <w:sz w:val="24"/>
          <w:szCs w:val="24"/>
        </w:rPr>
        <w:t xml:space="preserve">Koristeći se arheozoološkom i osteometrijskom analizom, </w:t>
      </w:r>
      <w:r w:rsidR="00E52443">
        <w:rPr>
          <w:rFonts w:ascii="Times New Roman" w:hAnsi="Times New Roman" w:cs="Times New Roman"/>
          <w:sz w:val="24"/>
          <w:szCs w:val="24"/>
        </w:rPr>
        <w:t xml:space="preserve"> prvenstveno se treba </w:t>
      </w:r>
      <w:r w:rsidR="00E52443" w:rsidRPr="00457309">
        <w:rPr>
          <w:rFonts w:ascii="Times New Roman" w:hAnsi="Times New Roman" w:cs="Times New Roman"/>
          <w:sz w:val="24"/>
          <w:szCs w:val="24"/>
        </w:rPr>
        <w:t xml:space="preserve">utvrditi pripadaju li koštani ostaci </w:t>
      </w:r>
      <w:r w:rsidR="00E52443">
        <w:rPr>
          <w:rFonts w:ascii="Times New Roman" w:hAnsi="Times New Roman" w:cs="Times New Roman"/>
          <w:sz w:val="24"/>
          <w:szCs w:val="24"/>
        </w:rPr>
        <w:t>faune arheološkog</w:t>
      </w:r>
      <w:r w:rsidR="00E52443" w:rsidRPr="00457309">
        <w:rPr>
          <w:rFonts w:ascii="Times New Roman" w:hAnsi="Times New Roman" w:cs="Times New Roman"/>
          <w:sz w:val="24"/>
          <w:szCs w:val="24"/>
        </w:rPr>
        <w:t xml:space="preserve"> lokaliteta Šarengrad – Klopare isključivo konjima ili su u istraživanom uzorku</w:t>
      </w:r>
      <w:r w:rsidR="00E52443">
        <w:rPr>
          <w:rFonts w:ascii="Times New Roman" w:hAnsi="Times New Roman" w:cs="Times New Roman"/>
          <w:sz w:val="24"/>
          <w:szCs w:val="24"/>
        </w:rPr>
        <w:t xml:space="preserve"> </w:t>
      </w:r>
      <w:r w:rsidR="00E52443" w:rsidRPr="00457309">
        <w:rPr>
          <w:rFonts w:ascii="Times New Roman" w:hAnsi="Times New Roman" w:cs="Times New Roman"/>
          <w:sz w:val="24"/>
          <w:szCs w:val="24"/>
        </w:rPr>
        <w:t>možda kosti magaraca, mazgi ili mula.</w:t>
      </w:r>
      <w:r w:rsidR="00E52443">
        <w:rPr>
          <w:rFonts w:ascii="Times New Roman" w:hAnsi="Times New Roman" w:cs="Times New Roman"/>
          <w:sz w:val="24"/>
          <w:szCs w:val="24"/>
        </w:rPr>
        <w:t xml:space="preserve"> C</w:t>
      </w:r>
      <w:r w:rsidR="00E52443" w:rsidRPr="00457309">
        <w:rPr>
          <w:rFonts w:ascii="Times New Roman" w:hAnsi="Times New Roman" w:cs="Times New Roman"/>
          <w:sz w:val="24"/>
          <w:szCs w:val="24"/>
        </w:rPr>
        <w:t xml:space="preserve">ilj je rada </w:t>
      </w:r>
      <w:r w:rsidRPr="00457309">
        <w:rPr>
          <w:rFonts w:ascii="Times New Roman" w:hAnsi="Times New Roman" w:cs="Times New Roman"/>
          <w:sz w:val="24"/>
          <w:szCs w:val="24"/>
        </w:rPr>
        <w:t>proc</w:t>
      </w:r>
      <w:r w:rsidR="00287CC8" w:rsidRPr="00457309">
        <w:rPr>
          <w:rFonts w:ascii="Times New Roman" w:hAnsi="Times New Roman" w:cs="Times New Roman"/>
          <w:sz w:val="24"/>
          <w:szCs w:val="24"/>
        </w:rPr>
        <w:t>i</w:t>
      </w:r>
      <w:r w:rsidRPr="00457309">
        <w:rPr>
          <w:rFonts w:ascii="Times New Roman" w:hAnsi="Times New Roman" w:cs="Times New Roman"/>
          <w:sz w:val="24"/>
          <w:szCs w:val="24"/>
        </w:rPr>
        <w:t xml:space="preserve">jeniti dob i spol </w:t>
      </w:r>
      <w:r w:rsidR="00E52443">
        <w:rPr>
          <w:rFonts w:ascii="Times New Roman" w:hAnsi="Times New Roman" w:cs="Times New Roman"/>
          <w:sz w:val="24"/>
          <w:szCs w:val="24"/>
        </w:rPr>
        <w:t xml:space="preserve">tih </w:t>
      </w:r>
      <w:r w:rsidR="00FC7E5F">
        <w:rPr>
          <w:rFonts w:ascii="Times New Roman" w:hAnsi="Times New Roman" w:cs="Times New Roman"/>
          <w:sz w:val="24"/>
          <w:szCs w:val="24"/>
        </w:rPr>
        <w:t>koštanih ostataka,</w:t>
      </w:r>
      <w:r w:rsidR="00FC7E5F" w:rsidRPr="00457309">
        <w:rPr>
          <w:rFonts w:ascii="Times New Roman" w:hAnsi="Times New Roman" w:cs="Times New Roman"/>
          <w:sz w:val="24"/>
          <w:szCs w:val="24"/>
        </w:rPr>
        <w:t xml:space="preserve"> </w:t>
      </w:r>
      <w:r w:rsidRPr="00457309">
        <w:rPr>
          <w:rFonts w:ascii="Times New Roman" w:hAnsi="Times New Roman" w:cs="Times New Roman"/>
          <w:sz w:val="24"/>
          <w:szCs w:val="24"/>
        </w:rPr>
        <w:t xml:space="preserve">izračunati </w:t>
      </w:r>
      <w:r w:rsidR="00E52443">
        <w:rPr>
          <w:rFonts w:ascii="Times New Roman" w:hAnsi="Times New Roman" w:cs="Times New Roman"/>
          <w:sz w:val="24"/>
          <w:szCs w:val="24"/>
        </w:rPr>
        <w:t>prosječnu visinu</w:t>
      </w:r>
      <w:r w:rsidRPr="00457309">
        <w:rPr>
          <w:rFonts w:ascii="Times New Roman" w:hAnsi="Times New Roman" w:cs="Times New Roman"/>
          <w:sz w:val="24"/>
          <w:szCs w:val="24"/>
        </w:rPr>
        <w:t xml:space="preserve"> grebena </w:t>
      </w:r>
      <w:r w:rsidR="00E52443">
        <w:rPr>
          <w:rFonts w:ascii="Times New Roman" w:hAnsi="Times New Roman" w:cs="Times New Roman"/>
          <w:sz w:val="24"/>
          <w:szCs w:val="24"/>
        </w:rPr>
        <w:t xml:space="preserve">svake jedinke </w:t>
      </w:r>
      <w:r w:rsidRPr="00457309">
        <w:rPr>
          <w:rFonts w:ascii="Times New Roman" w:hAnsi="Times New Roman" w:cs="Times New Roman"/>
          <w:sz w:val="24"/>
          <w:szCs w:val="24"/>
        </w:rPr>
        <w:t xml:space="preserve">i </w:t>
      </w:r>
      <w:r w:rsidR="003E7A72" w:rsidRPr="00457309">
        <w:rPr>
          <w:rFonts w:ascii="Times New Roman" w:hAnsi="Times New Roman" w:cs="Times New Roman"/>
          <w:sz w:val="24"/>
          <w:szCs w:val="24"/>
        </w:rPr>
        <w:t xml:space="preserve">opisati </w:t>
      </w:r>
      <w:r w:rsidRPr="00457309">
        <w:rPr>
          <w:rFonts w:ascii="Times New Roman" w:hAnsi="Times New Roman" w:cs="Times New Roman"/>
          <w:sz w:val="24"/>
          <w:szCs w:val="24"/>
        </w:rPr>
        <w:t>eventualne patološke promjene</w:t>
      </w:r>
      <w:r w:rsidR="00E52443">
        <w:rPr>
          <w:rFonts w:ascii="Times New Roman" w:hAnsi="Times New Roman" w:cs="Times New Roman"/>
          <w:sz w:val="24"/>
          <w:szCs w:val="24"/>
        </w:rPr>
        <w:t>.</w:t>
      </w:r>
      <w:r w:rsidR="00AB7721" w:rsidRPr="00457309">
        <w:rPr>
          <w:rFonts w:ascii="Times New Roman" w:hAnsi="Times New Roman" w:cs="Times New Roman"/>
          <w:sz w:val="24"/>
          <w:szCs w:val="24"/>
        </w:rPr>
        <w:t xml:space="preserve"> </w:t>
      </w:r>
      <w:r w:rsidRPr="00457309">
        <w:rPr>
          <w:rFonts w:ascii="Times New Roman" w:hAnsi="Times New Roman" w:cs="Times New Roman"/>
          <w:sz w:val="24"/>
          <w:szCs w:val="24"/>
        </w:rPr>
        <w:t>Konačni je cilj utvrditi standard iskopanih kostiju</w:t>
      </w:r>
      <w:r w:rsidR="00E52443">
        <w:rPr>
          <w:rFonts w:ascii="Times New Roman" w:hAnsi="Times New Roman" w:cs="Times New Roman"/>
          <w:sz w:val="24"/>
          <w:szCs w:val="24"/>
        </w:rPr>
        <w:t xml:space="preserve"> equida</w:t>
      </w:r>
      <w:r w:rsidRPr="00457309">
        <w:rPr>
          <w:rFonts w:ascii="Times New Roman" w:hAnsi="Times New Roman" w:cs="Times New Roman"/>
          <w:sz w:val="24"/>
          <w:szCs w:val="24"/>
        </w:rPr>
        <w:t xml:space="preserve"> s </w:t>
      </w:r>
      <w:r w:rsidR="00E52443">
        <w:rPr>
          <w:rFonts w:ascii="Times New Roman" w:hAnsi="Times New Roman" w:cs="Times New Roman"/>
          <w:sz w:val="24"/>
          <w:szCs w:val="24"/>
        </w:rPr>
        <w:t>arheološkog</w:t>
      </w:r>
      <w:r w:rsidR="00E52443" w:rsidRPr="00457309">
        <w:rPr>
          <w:rFonts w:ascii="Times New Roman" w:hAnsi="Times New Roman" w:cs="Times New Roman"/>
          <w:sz w:val="24"/>
          <w:szCs w:val="24"/>
        </w:rPr>
        <w:t xml:space="preserve"> lokaliteta Šarengrad – Klopare </w:t>
      </w:r>
      <w:r w:rsidR="00E52443">
        <w:rPr>
          <w:rFonts w:ascii="Times New Roman" w:hAnsi="Times New Roman" w:cs="Times New Roman"/>
          <w:sz w:val="24"/>
          <w:szCs w:val="24"/>
        </w:rPr>
        <w:t xml:space="preserve">i </w:t>
      </w:r>
      <w:r w:rsidRPr="00457309">
        <w:rPr>
          <w:rFonts w:ascii="Times New Roman" w:hAnsi="Times New Roman" w:cs="Times New Roman"/>
          <w:sz w:val="24"/>
          <w:szCs w:val="24"/>
        </w:rPr>
        <w:t>usporediti dobivene rezultate s podacima o srednjovjekovnim konjima iz postojeće dostupne literature, što će pridonijeti cjelokupnom uvidu u kasnoavarski period na istočnom dijelu Hrvatske.</w:t>
      </w:r>
    </w:p>
    <w:p w14:paraId="36ED351E" w14:textId="451B93D1" w:rsidR="00CE66D6" w:rsidRDefault="00CE66D6" w:rsidP="00B711F8">
      <w:pPr>
        <w:pStyle w:val="ListParagraph"/>
        <w:jc w:val="both"/>
        <w:rPr>
          <w:rFonts w:ascii="Times New Roman" w:hAnsi="Times New Roman" w:cs="Times New Roman"/>
          <w:sz w:val="24"/>
          <w:szCs w:val="24"/>
        </w:rPr>
      </w:pPr>
    </w:p>
    <w:p w14:paraId="4E02A38C" w14:textId="693566D9" w:rsidR="00CE66D6" w:rsidRDefault="00CE66D6" w:rsidP="00B711F8">
      <w:pPr>
        <w:pStyle w:val="ListParagraph"/>
        <w:jc w:val="both"/>
        <w:rPr>
          <w:rFonts w:ascii="Times New Roman" w:hAnsi="Times New Roman" w:cs="Times New Roman"/>
          <w:sz w:val="24"/>
          <w:szCs w:val="24"/>
        </w:rPr>
      </w:pPr>
    </w:p>
    <w:p w14:paraId="40B76F5E" w14:textId="7F280241" w:rsidR="00CE66D6" w:rsidRDefault="00CE66D6" w:rsidP="00B711F8">
      <w:pPr>
        <w:pStyle w:val="ListParagraph"/>
        <w:jc w:val="both"/>
        <w:rPr>
          <w:rFonts w:ascii="Times New Roman" w:hAnsi="Times New Roman" w:cs="Times New Roman"/>
          <w:sz w:val="24"/>
          <w:szCs w:val="24"/>
        </w:rPr>
      </w:pPr>
    </w:p>
    <w:p w14:paraId="3CEB8468" w14:textId="28E36447" w:rsidR="00CE66D6" w:rsidRDefault="00CE66D6" w:rsidP="00B711F8">
      <w:pPr>
        <w:pStyle w:val="ListParagraph"/>
        <w:jc w:val="both"/>
        <w:rPr>
          <w:rFonts w:ascii="Times New Roman" w:hAnsi="Times New Roman" w:cs="Times New Roman"/>
          <w:sz w:val="24"/>
          <w:szCs w:val="24"/>
        </w:rPr>
      </w:pPr>
    </w:p>
    <w:p w14:paraId="368ABAC8" w14:textId="4D4455EC" w:rsidR="0020497B" w:rsidRDefault="0020497B" w:rsidP="00B711F8">
      <w:pPr>
        <w:pStyle w:val="ListParagraph"/>
        <w:jc w:val="both"/>
        <w:rPr>
          <w:rFonts w:ascii="Times New Roman" w:hAnsi="Times New Roman" w:cs="Times New Roman"/>
          <w:sz w:val="24"/>
          <w:szCs w:val="24"/>
        </w:rPr>
      </w:pPr>
    </w:p>
    <w:p w14:paraId="51A1216A" w14:textId="2D8BC1D1" w:rsidR="0020497B" w:rsidRDefault="0020497B" w:rsidP="00B711F8">
      <w:pPr>
        <w:pStyle w:val="ListParagraph"/>
        <w:jc w:val="both"/>
        <w:rPr>
          <w:rFonts w:ascii="Times New Roman" w:hAnsi="Times New Roman" w:cs="Times New Roman"/>
          <w:sz w:val="24"/>
          <w:szCs w:val="24"/>
        </w:rPr>
      </w:pPr>
    </w:p>
    <w:p w14:paraId="65972E63" w14:textId="73DB8665" w:rsidR="0020497B" w:rsidRDefault="0020497B" w:rsidP="00B711F8">
      <w:pPr>
        <w:pStyle w:val="ListParagraph"/>
        <w:jc w:val="both"/>
        <w:rPr>
          <w:rFonts w:ascii="Times New Roman" w:hAnsi="Times New Roman" w:cs="Times New Roman"/>
          <w:sz w:val="24"/>
          <w:szCs w:val="24"/>
        </w:rPr>
      </w:pPr>
    </w:p>
    <w:p w14:paraId="47BFC940" w14:textId="23988022" w:rsidR="0020497B" w:rsidRDefault="0020497B" w:rsidP="00B711F8">
      <w:pPr>
        <w:pStyle w:val="ListParagraph"/>
        <w:jc w:val="both"/>
        <w:rPr>
          <w:rFonts w:ascii="Times New Roman" w:hAnsi="Times New Roman" w:cs="Times New Roman"/>
          <w:sz w:val="24"/>
          <w:szCs w:val="24"/>
        </w:rPr>
      </w:pPr>
    </w:p>
    <w:p w14:paraId="2C7850B3" w14:textId="1EBCAD49" w:rsidR="0020497B" w:rsidRDefault="0020497B" w:rsidP="00B711F8">
      <w:pPr>
        <w:pStyle w:val="ListParagraph"/>
        <w:jc w:val="both"/>
        <w:rPr>
          <w:rFonts w:ascii="Times New Roman" w:hAnsi="Times New Roman" w:cs="Times New Roman"/>
          <w:sz w:val="24"/>
          <w:szCs w:val="24"/>
        </w:rPr>
      </w:pPr>
    </w:p>
    <w:p w14:paraId="47507D38" w14:textId="75E0B3EB" w:rsidR="0020497B" w:rsidRDefault="0020497B" w:rsidP="00B711F8">
      <w:pPr>
        <w:pStyle w:val="ListParagraph"/>
        <w:jc w:val="both"/>
        <w:rPr>
          <w:rFonts w:ascii="Times New Roman" w:hAnsi="Times New Roman" w:cs="Times New Roman"/>
          <w:sz w:val="24"/>
          <w:szCs w:val="24"/>
        </w:rPr>
      </w:pPr>
    </w:p>
    <w:p w14:paraId="486331C3" w14:textId="2078D531" w:rsidR="0020497B" w:rsidRDefault="0020497B" w:rsidP="00B711F8">
      <w:pPr>
        <w:pStyle w:val="ListParagraph"/>
        <w:jc w:val="both"/>
        <w:rPr>
          <w:rFonts w:ascii="Times New Roman" w:hAnsi="Times New Roman" w:cs="Times New Roman"/>
          <w:sz w:val="24"/>
          <w:szCs w:val="24"/>
        </w:rPr>
      </w:pPr>
    </w:p>
    <w:p w14:paraId="569779FD" w14:textId="0C2FB9CD" w:rsidR="0020497B" w:rsidRDefault="0020497B" w:rsidP="00B711F8">
      <w:pPr>
        <w:pStyle w:val="ListParagraph"/>
        <w:jc w:val="both"/>
        <w:rPr>
          <w:rFonts w:ascii="Times New Roman" w:hAnsi="Times New Roman" w:cs="Times New Roman"/>
          <w:sz w:val="24"/>
          <w:szCs w:val="24"/>
        </w:rPr>
      </w:pPr>
    </w:p>
    <w:p w14:paraId="1DF7AD9D" w14:textId="41CC2618" w:rsidR="0020497B" w:rsidRDefault="0020497B" w:rsidP="00B711F8">
      <w:pPr>
        <w:pStyle w:val="ListParagraph"/>
        <w:jc w:val="both"/>
        <w:rPr>
          <w:rFonts w:ascii="Times New Roman" w:hAnsi="Times New Roman" w:cs="Times New Roman"/>
          <w:sz w:val="24"/>
          <w:szCs w:val="24"/>
        </w:rPr>
      </w:pPr>
    </w:p>
    <w:p w14:paraId="4FDE3A30" w14:textId="1B6B2A9E" w:rsidR="0020497B" w:rsidRDefault="0020497B" w:rsidP="00B711F8">
      <w:pPr>
        <w:pStyle w:val="ListParagraph"/>
        <w:jc w:val="both"/>
        <w:rPr>
          <w:rFonts w:ascii="Times New Roman" w:hAnsi="Times New Roman" w:cs="Times New Roman"/>
          <w:sz w:val="24"/>
          <w:szCs w:val="24"/>
        </w:rPr>
      </w:pPr>
    </w:p>
    <w:p w14:paraId="794EA771" w14:textId="597A9528" w:rsidR="0020497B" w:rsidRDefault="0020497B" w:rsidP="00B711F8">
      <w:pPr>
        <w:pStyle w:val="ListParagraph"/>
        <w:jc w:val="both"/>
        <w:rPr>
          <w:rFonts w:ascii="Times New Roman" w:hAnsi="Times New Roman" w:cs="Times New Roman"/>
          <w:sz w:val="24"/>
          <w:szCs w:val="24"/>
        </w:rPr>
      </w:pPr>
    </w:p>
    <w:p w14:paraId="4EB90A27" w14:textId="77777777" w:rsidR="0020497B" w:rsidRDefault="0020497B" w:rsidP="00B711F8">
      <w:pPr>
        <w:pStyle w:val="ListParagraph"/>
        <w:jc w:val="both"/>
        <w:rPr>
          <w:rFonts w:ascii="Times New Roman" w:hAnsi="Times New Roman" w:cs="Times New Roman"/>
          <w:sz w:val="24"/>
          <w:szCs w:val="24"/>
        </w:rPr>
      </w:pPr>
    </w:p>
    <w:p w14:paraId="6277BB91" w14:textId="1D733ED5" w:rsidR="00CE66D6" w:rsidRDefault="00CE66D6" w:rsidP="00B711F8">
      <w:pPr>
        <w:pStyle w:val="ListParagraph"/>
        <w:jc w:val="both"/>
        <w:rPr>
          <w:rFonts w:ascii="Times New Roman" w:hAnsi="Times New Roman" w:cs="Times New Roman"/>
          <w:sz w:val="24"/>
          <w:szCs w:val="24"/>
        </w:rPr>
      </w:pPr>
    </w:p>
    <w:p w14:paraId="693E44B2" w14:textId="6E613026" w:rsidR="00CE66D6" w:rsidRDefault="00CE66D6" w:rsidP="00B711F8">
      <w:pPr>
        <w:pStyle w:val="ListParagraph"/>
        <w:jc w:val="both"/>
        <w:rPr>
          <w:rFonts w:ascii="Times New Roman" w:hAnsi="Times New Roman" w:cs="Times New Roman"/>
          <w:sz w:val="24"/>
          <w:szCs w:val="24"/>
        </w:rPr>
      </w:pPr>
    </w:p>
    <w:p w14:paraId="218111C0" w14:textId="77777777" w:rsidR="00C963F3" w:rsidRDefault="00C963F3" w:rsidP="00B711F8">
      <w:pPr>
        <w:pStyle w:val="ListParagraph"/>
        <w:jc w:val="both"/>
        <w:rPr>
          <w:rFonts w:ascii="Times New Roman" w:hAnsi="Times New Roman" w:cs="Times New Roman"/>
          <w:sz w:val="24"/>
          <w:szCs w:val="24"/>
        </w:rPr>
      </w:pPr>
    </w:p>
    <w:p w14:paraId="1ECA0E51" w14:textId="77777777" w:rsidR="00CE66D6" w:rsidRPr="00B711F8" w:rsidRDefault="00CE66D6" w:rsidP="00B711F8">
      <w:pPr>
        <w:pStyle w:val="ListParagraph"/>
        <w:jc w:val="both"/>
        <w:rPr>
          <w:rFonts w:ascii="Times New Roman" w:hAnsi="Times New Roman" w:cs="Times New Roman"/>
          <w:sz w:val="24"/>
          <w:szCs w:val="24"/>
        </w:rPr>
      </w:pPr>
    </w:p>
    <w:p w14:paraId="47F00EB5" w14:textId="5DD5C4E8" w:rsidR="00C11C93" w:rsidRDefault="00C11C93" w:rsidP="0024306E">
      <w:pPr>
        <w:pStyle w:val="Heading1"/>
        <w:numPr>
          <w:ilvl w:val="0"/>
          <w:numId w:val="10"/>
        </w:numPr>
        <w:jc w:val="both"/>
        <w:rPr>
          <w:rFonts w:ascii="Times New Roman" w:hAnsi="Times New Roman" w:cs="Times New Roman"/>
          <w:b/>
          <w:bCs/>
          <w:color w:val="auto"/>
          <w:sz w:val="24"/>
          <w:szCs w:val="24"/>
        </w:rPr>
      </w:pPr>
      <w:bookmarkStart w:id="6" w:name="_Toc75883968"/>
      <w:r w:rsidRPr="00457309">
        <w:rPr>
          <w:rFonts w:ascii="Times New Roman" w:hAnsi="Times New Roman" w:cs="Times New Roman"/>
          <w:b/>
          <w:bCs/>
          <w:color w:val="auto"/>
          <w:sz w:val="24"/>
          <w:szCs w:val="24"/>
        </w:rPr>
        <w:lastRenderedPageBreak/>
        <w:t>MATERIJALI I METODE</w:t>
      </w:r>
      <w:bookmarkEnd w:id="6"/>
    </w:p>
    <w:p w14:paraId="6CEFD02B" w14:textId="77777777" w:rsidR="00D6247D" w:rsidRPr="00D6247D" w:rsidRDefault="00D6247D" w:rsidP="00D6247D"/>
    <w:p w14:paraId="18F8E58E" w14:textId="19B0CFA8" w:rsidR="00140964" w:rsidRDefault="00140964" w:rsidP="00D6247D">
      <w:pPr>
        <w:pStyle w:val="Heading2"/>
        <w:numPr>
          <w:ilvl w:val="1"/>
          <w:numId w:val="10"/>
        </w:numPr>
        <w:ind w:left="709" w:hanging="578"/>
        <w:jc w:val="both"/>
        <w:rPr>
          <w:rFonts w:ascii="Times New Roman" w:hAnsi="Times New Roman" w:cs="Times New Roman"/>
          <w:b/>
          <w:bCs/>
          <w:color w:val="auto"/>
          <w:sz w:val="24"/>
          <w:szCs w:val="24"/>
        </w:rPr>
      </w:pPr>
      <w:bookmarkStart w:id="7" w:name="_Toc75883969"/>
      <w:r w:rsidRPr="00457309">
        <w:rPr>
          <w:rFonts w:ascii="Times New Roman" w:hAnsi="Times New Roman" w:cs="Times New Roman"/>
          <w:b/>
          <w:bCs/>
          <w:color w:val="auto"/>
          <w:sz w:val="24"/>
          <w:szCs w:val="24"/>
        </w:rPr>
        <w:t>Podrijetlo materijala</w:t>
      </w:r>
      <w:bookmarkEnd w:id="7"/>
    </w:p>
    <w:p w14:paraId="468005D7" w14:textId="4E4D8D0C" w:rsidR="00E670E4" w:rsidRDefault="00287CC8" w:rsidP="00D6247D">
      <w:pPr>
        <w:pStyle w:val="ListParagraph"/>
        <w:ind w:left="142" w:hanging="11"/>
        <w:jc w:val="both"/>
        <w:rPr>
          <w:rFonts w:ascii="Times New Roman" w:hAnsi="Times New Roman" w:cs="Times New Roman"/>
          <w:sz w:val="24"/>
          <w:szCs w:val="24"/>
        </w:rPr>
      </w:pPr>
      <w:r w:rsidRPr="00457309">
        <w:rPr>
          <w:rFonts w:ascii="Times New Roman" w:hAnsi="Times New Roman" w:cs="Times New Roman"/>
          <w:sz w:val="24"/>
          <w:szCs w:val="24"/>
        </w:rPr>
        <w:t>Kosti  potječu s</w:t>
      </w:r>
      <w:r w:rsidR="00473075" w:rsidRPr="00457309">
        <w:rPr>
          <w:rFonts w:ascii="Times New Roman" w:hAnsi="Times New Roman" w:cs="Times New Roman"/>
          <w:sz w:val="24"/>
          <w:szCs w:val="24"/>
        </w:rPr>
        <w:t xml:space="preserve"> arheološkog nalazišta Šarengrad – Klopare</w:t>
      </w:r>
      <w:r w:rsidR="006C7FF5" w:rsidRPr="00457309">
        <w:rPr>
          <w:rFonts w:ascii="Times New Roman" w:hAnsi="Times New Roman" w:cs="Times New Roman"/>
          <w:sz w:val="24"/>
          <w:szCs w:val="24"/>
        </w:rPr>
        <w:t xml:space="preserve"> smještenog na istočnom rubu Šarengrada, sjeverno od ceste prema Iloku</w:t>
      </w:r>
      <w:r w:rsidR="00473075" w:rsidRPr="00457309">
        <w:rPr>
          <w:rFonts w:ascii="Times New Roman" w:hAnsi="Times New Roman" w:cs="Times New Roman"/>
          <w:sz w:val="24"/>
          <w:szCs w:val="24"/>
        </w:rPr>
        <w:t xml:space="preserve"> u Vukovarsko-srijemskoj županiji</w:t>
      </w:r>
      <w:r w:rsidR="00D6247D">
        <w:rPr>
          <w:rFonts w:ascii="Times New Roman" w:hAnsi="Times New Roman" w:cs="Times New Roman"/>
          <w:sz w:val="24"/>
          <w:szCs w:val="24"/>
        </w:rPr>
        <w:t xml:space="preserve"> (Slika1)</w:t>
      </w:r>
      <w:r w:rsidR="00473075" w:rsidRPr="00457309">
        <w:rPr>
          <w:rFonts w:ascii="Times New Roman" w:hAnsi="Times New Roman" w:cs="Times New Roman"/>
          <w:sz w:val="24"/>
          <w:szCs w:val="24"/>
        </w:rPr>
        <w:t>.</w:t>
      </w:r>
    </w:p>
    <w:p w14:paraId="1028EC77" w14:textId="77777777" w:rsidR="00D6247D" w:rsidRPr="00457309" w:rsidRDefault="00D6247D" w:rsidP="00D6247D">
      <w:pPr>
        <w:pStyle w:val="ListParagraph"/>
        <w:ind w:left="142" w:hanging="11"/>
        <w:jc w:val="both"/>
        <w:rPr>
          <w:rFonts w:ascii="Times New Roman" w:hAnsi="Times New Roman" w:cs="Times New Roman"/>
          <w:sz w:val="24"/>
          <w:szCs w:val="24"/>
        </w:rPr>
      </w:pPr>
    </w:p>
    <w:p w14:paraId="458D211A" w14:textId="77777777" w:rsidR="00E670E4" w:rsidRDefault="00E670E4" w:rsidP="00D6247D">
      <w:pPr>
        <w:pStyle w:val="ListParagraph"/>
        <w:ind w:left="709" w:hanging="578"/>
        <w:jc w:val="both"/>
        <w:rPr>
          <w:rFonts w:ascii="Times New Roman" w:hAnsi="Times New Roman" w:cs="Times New Roman"/>
          <w:sz w:val="24"/>
          <w:szCs w:val="24"/>
        </w:rPr>
      </w:pPr>
    </w:p>
    <w:p w14:paraId="2E7D24BE" w14:textId="77777777" w:rsidR="00E670E4" w:rsidRDefault="00E670E4" w:rsidP="00E670E4">
      <w:pPr>
        <w:pStyle w:val="ListParagraph"/>
        <w:jc w:val="center"/>
        <w:rPr>
          <w:rFonts w:ascii="Times New Roman" w:hAnsi="Times New Roman" w:cs="Times New Roman"/>
          <w:sz w:val="24"/>
          <w:szCs w:val="24"/>
        </w:rPr>
      </w:pPr>
      <w:r>
        <w:rPr>
          <w:noProof/>
          <w:lang w:eastAsia="hr-HR"/>
        </w:rPr>
        <w:drawing>
          <wp:inline distT="0" distB="0" distL="0" distR="0" wp14:anchorId="075121C8" wp14:editId="22887551">
            <wp:extent cx="3286664" cy="2494915"/>
            <wp:effectExtent l="0" t="0" r="9525"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3376" t="26021" r="25427" b="26116"/>
                    <a:stretch/>
                  </pic:blipFill>
                  <pic:spPr bwMode="auto">
                    <a:xfrm>
                      <a:off x="0" y="0"/>
                      <a:ext cx="3286664" cy="2494915"/>
                    </a:xfrm>
                    <a:prstGeom prst="rect">
                      <a:avLst/>
                    </a:prstGeom>
                    <a:ln>
                      <a:noFill/>
                    </a:ln>
                    <a:extLst>
                      <a:ext uri="{53640926-AAD7-44D8-BBD7-CCE9431645EC}">
                        <a14:shadowObscured xmlns:a14="http://schemas.microsoft.com/office/drawing/2010/main"/>
                      </a:ext>
                    </a:extLst>
                  </pic:spPr>
                </pic:pic>
              </a:graphicData>
            </a:graphic>
          </wp:inline>
        </w:drawing>
      </w:r>
    </w:p>
    <w:p w14:paraId="5873D109" w14:textId="2C9964C5" w:rsidR="00E670E4" w:rsidRPr="00457309" w:rsidRDefault="00E670E4" w:rsidP="00457309">
      <w:pPr>
        <w:pStyle w:val="ListParagraph"/>
        <w:jc w:val="center"/>
        <w:rPr>
          <w:rFonts w:ascii="Times New Roman" w:hAnsi="Times New Roman" w:cs="Times New Roman"/>
          <w:sz w:val="24"/>
          <w:szCs w:val="24"/>
        </w:rPr>
      </w:pPr>
      <w:bookmarkStart w:id="8" w:name="_Hlk75897981"/>
      <w:r w:rsidRPr="003E158B">
        <w:rPr>
          <w:rFonts w:ascii="Times New Roman" w:hAnsi="Times New Roman" w:cs="Times New Roman"/>
          <w:b/>
          <w:sz w:val="24"/>
          <w:szCs w:val="24"/>
        </w:rPr>
        <w:t>Slika 1.</w:t>
      </w:r>
      <w:r w:rsidRPr="00457309">
        <w:rPr>
          <w:rFonts w:ascii="Times New Roman" w:hAnsi="Times New Roman" w:cs="Times New Roman"/>
          <w:sz w:val="24"/>
          <w:szCs w:val="24"/>
        </w:rPr>
        <w:t xml:space="preserve"> Karta Hrvatske s polo</w:t>
      </w:r>
      <w:bookmarkEnd w:id="8"/>
      <w:r w:rsidRPr="00457309">
        <w:rPr>
          <w:rFonts w:ascii="Times New Roman" w:hAnsi="Times New Roman" w:cs="Times New Roman"/>
          <w:sz w:val="24"/>
          <w:szCs w:val="24"/>
        </w:rPr>
        <w:t xml:space="preserve">žajem Šarengrada </w:t>
      </w:r>
      <w:r w:rsidRPr="00C91B03">
        <w:rPr>
          <w:rFonts w:ascii="Times New Roman" w:hAnsi="Times New Roman" w:cs="Times New Roman"/>
          <w:sz w:val="24"/>
          <w:szCs w:val="24"/>
        </w:rPr>
        <w:t>(izradio: M. N</w:t>
      </w:r>
      <w:r w:rsidR="00CB4033">
        <w:rPr>
          <w:rFonts w:ascii="Times New Roman" w:hAnsi="Times New Roman" w:cs="Times New Roman"/>
          <w:sz w:val="24"/>
          <w:szCs w:val="24"/>
        </w:rPr>
        <w:t xml:space="preserve">ovak), </w:t>
      </w:r>
      <w:r w:rsidR="00CB4033">
        <w:rPr>
          <w:rFonts w:ascii="Times New Roman" w:hAnsi="Times New Roman" w:cs="Times New Roman"/>
          <w:sz w:val="24"/>
          <w:szCs w:val="24"/>
        </w:rPr>
        <w:br/>
        <w:t>preuzeto iz CARIĆ i sur. (</w:t>
      </w:r>
      <w:r w:rsidRPr="00C91B03">
        <w:rPr>
          <w:rFonts w:ascii="Times New Roman" w:hAnsi="Times New Roman" w:cs="Times New Roman"/>
          <w:sz w:val="24"/>
          <w:szCs w:val="24"/>
        </w:rPr>
        <w:t>2019.)</w:t>
      </w:r>
    </w:p>
    <w:p w14:paraId="4CA9E938" w14:textId="77777777" w:rsidR="00C963F3" w:rsidRDefault="00C963F3" w:rsidP="00D6247D">
      <w:pPr>
        <w:pStyle w:val="ListParagraph"/>
        <w:ind w:left="0" w:firstLine="720"/>
        <w:jc w:val="both"/>
        <w:rPr>
          <w:rFonts w:ascii="Times New Roman" w:hAnsi="Times New Roman" w:cs="Times New Roman"/>
          <w:sz w:val="24"/>
          <w:szCs w:val="24"/>
        </w:rPr>
      </w:pPr>
    </w:p>
    <w:p w14:paraId="05E0F1DE" w14:textId="5B2AABEF" w:rsidR="00C248F4" w:rsidRDefault="006528B1" w:rsidP="00C963F3">
      <w:pPr>
        <w:pStyle w:val="ListParagraph"/>
        <w:ind w:left="0"/>
        <w:jc w:val="both"/>
        <w:rPr>
          <w:rFonts w:ascii="Times New Roman" w:hAnsi="Times New Roman" w:cs="Times New Roman"/>
          <w:sz w:val="24"/>
          <w:szCs w:val="24"/>
        </w:rPr>
      </w:pPr>
      <w:r w:rsidRPr="00457309">
        <w:rPr>
          <w:rFonts w:ascii="Times New Roman" w:hAnsi="Times New Roman" w:cs="Times New Roman"/>
          <w:sz w:val="24"/>
          <w:szCs w:val="24"/>
        </w:rPr>
        <w:t>Nalazište je otkriveno 2006.</w:t>
      </w:r>
      <w:r w:rsidR="000420AF" w:rsidRPr="00457309">
        <w:rPr>
          <w:rFonts w:ascii="Times New Roman" w:hAnsi="Times New Roman" w:cs="Times New Roman"/>
          <w:sz w:val="24"/>
          <w:szCs w:val="24"/>
        </w:rPr>
        <w:t xml:space="preserve"> </w:t>
      </w:r>
      <w:r w:rsidRPr="00457309">
        <w:rPr>
          <w:rFonts w:ascii="Times New Roman" w:hAnsi="Times New Roman" w:cs="Times New Roman"/>
          <w:sz w:val="24"/>
          <w:szCs w:val="24"/>
        </w:rPr>
        <w:t xml:space="preserve">za vrijeme iskopavanja zemlje za nasipavanje obale Dunava </w:t>
      </w:r>
      <w:r w:rsidRPr="007A78D6">
        <w:rPr>
          <w:rFonts w:ascii="Times New Roman" w:hAnsi="Times New Roman" w:cs="Times New Roman"/>
          <w:sz w:val="24"/>
          <w:szCs w:val="24"/>
        </w:rPr>
        <w:t>(DIZDAR i sur., 2017.).</w:t>
      </w:r>
      <w:r w:rsidR="000420AF" w:rsidRPr="00457309">
        <w:rPr>
          <w:rFonts w:ascii="Times New Roman" w:hAnsi="Times New Roman" w:cs="Times New Roman"/>
          <w:sz w:val="24"/>
          <w:szCs w:val="24"/>
        </w:rPr>
        <w:t xml:space="preserve"> </w:t>
      </w:r>
      <w:r w:rsidR="00473075" w:rsidRPr="00457309">
        <w:rPr>
          <w:rFonts w:ascii="Times New Roman" w:hAnsi="Times New Roman" w:cs="Times New Roman"/>
          <w:sz w:val="24"/>
          <w:szCs w:val="24"/>
        </w:rPr>
        <w:t>Tijekom</w:t>
      </w:r>
      <w:r w:rsidR="000420AF" w:rsidRPr="00457309">
        <w:rPr>
          <w:rFonts w:ascii="Times New Roman" w:hAnsi="Times New Roman" w:cs="Times New Roman"/>
          <w:sz w:val="24"/>
          <w:szCs w:val="24"/>
        </w:rPr>
        <w:t xml:space="preserve"> </w:t>
      </w:r>
      <w:r w:rsidR="00473075" w:rsidRPr="00457309">
        <w:rPr>
          <w:rFonts w:ascii="Times New Roman" w:hAnsi="Times New Roman" w:cs="Times New Roman"/>
          <w:sz w:val="24"/>
          <w:szCs w:val="24"/>
        </w:rPr>
        <w:t>2016. provedena su arheološka istraživanja</w:t>
      </w:r>
      <w:r w:rsidR="000420AF" w:rsidRPr="00457309">
        <w:rPr>
          <w:rFonts w:ascii="Times New Roman" w:hAnsi="Times New Roman" w:cs="Times New Roman"/>
          <w:sz w:val="24"/>
          <w:szCs w:val="24"/>
        </w:rPr>
        <w:t xml:space="preserve"> kojima je obuhvaćen </w:t>
      </w:r>
      <w:r w:rsidR="00FC5DA2">
        <w:rPr>
          <w:rFonts w:ascii="Times New Roman" w:hAnsi="Times New Roman" w:cs="Times New Roman"/>
          <w:sz w:val="24"/>
          <w:szCs w:val="24"/>
        </w:rPr>
        <w:t xml:space="preserve">isključivo </w:t>
      </w:r>
      <w:r w:rsidR="00260F45" w:rsidRPr="00457309">
        <w:rPr>
          <w:rFonts w:ascii="Times New Roman" w:hAnsi="Times New Roman" w:cs="Times New Roman"/>
          <w:sz w:val="24"/>
          <w:szCs w:val="24"/>
        </w:rPr>
        <w:t>sačuvani, istočni dio nalazišta.</w:t>
      </w:r>
      <w:r w:rsidR="000420AF" w:rsidRPr="00457309">
        <w:rPr>
          <w:rFonts w:ascii="Times New Roman" w:hAnsi="Times New Roman" w:cs="Times New Roman"/>
          <w:sz w:val="24"/>
          <w:szCs w:val="24"/>
        </w:rPr>
        <w:t xml:space="preserve"> U</w:t>
      </w:r>
      <w:r w:rsidR="00341075" w:rsidRPr="00457309">
        <w:rPr>
          <w:rFonts w:ascii="Times New Roman" w:hAnsi="Times New Roman" w:cs="Times New Roman"/>
          <w:sz w:val="24"/>
          <w:szCs w:val="24"/>
        </w:rPr>
        <w:t>kupno su pronađena 32 groba, a među njima se veličinom grobnih raka izdvajaju 3 ukopa konjanika s konjima i njihovom opremom</w:t>
      </w:r>
      <w:r w:rsidR="00B05A25" w:rsidRPr="00457309">
        <w:rPr>
          <w:rFonts w:ascii="Times New Roman" w:hAnsi="Times New Roman" w:cs="Times New Roman"/>
          <w:sz w:val="24"/>
          <w:szCs w:val="24"/>
        </w:rPr>
        <w:t xml:space="preserve"> </w:t>
      </w:r>
      <w:r w:rsidR="00341075" w:rsidRPr="007A78D6">
        <w:rPr>
          <w:rFonts w:ascii="Times New Roman" w:hAnsi="Times New Roman" w:cs="Times New Roman"/>
          <w:sz w:val="24"/>
          <w:szCs w:val="24"/>
        </w:rPr>
        <w:t>(DIZDAR i sur., 2017.).</w:t>
      </w:r>
      <w:r w:rsidR="00260F45" w:rsidRPr="007A78D6">
        <w:rPr>
          <w:rFonts w:ascii="Times New Roman" w:hAnsi="Times New Roman" w:cs="Times New Roman"/>
          <w:sz w:val="24"/>
          <w:szCs w:val="24"/>
        </w:rPr>
        <w:t xml:space="preserve"> </w:t>
      </w:r>
      <w:r w:rsidR="00FC5DA2">
        <w:rPr>
          <w:rFonts w:ascii="Times New Roman" w:hAnsi="Times New Roman" w:cs="Times New Roman"/>
          <w:sz w:val="24"/>
          <w:szCs w:val="24"/>
        </w:rPr>
        <w:t xml:space="preserve"> </w:t>
      </w:r>
      <w:r w:rsidR="000420AF" w:rsidRPr="007A78D6">
        <w:rPr>
          <w:rFonts w:ascii="Times New Roman" w:hAnsi="Times New Roman" w:cs="Times New Roman"/>
          <w:sz w:val="24"/>
          <w:szCs w:val="24"/>
        </w:rPr>
        <w:t>U</w:t>
      </w:r>
      <w:r w:rsidR="000420AF" w:rsidRPr="00457309">
        <w:rPr>
          <w:rFonts w:ascii="Times New Roman" w:hAnsi="Times New Roman" w:cs="Times New Roman"/>
          <w:sz w:val="24"/>
          <w:szCs w:val="24"/>
        </w:rPr>
        <w:t xml:space="preserve"> iskopavanjima 2016. godine istražena je </w:t>
      </w:r>
      <w:r w:rsidR="00FC5DA2">
        <w:rPr>
          <w:rFonts w:ascii="Times New Roman" w:hAnsi="Times New Roman" w:cs="Times New Roman"/>
          <w:sz w:val="24"/>
          <w:szCs w:val="24"/>
        </w:rPr>
        <w:t>sonda I površine</w:t>
      </w:r>
      <w:r w:rsidR="000420AF" w:rsidRPr="00457309">
        <w:rPr>
          <w:rFonts w:ascii="Times New Roman" w:hAnsi="Times New Roman" w:cs="Times New Roman"/>
          <w:sz w:val="24"/>
          <w:szCs w:val="24"/>
        </w:rPr>
        <w:t xml:space="preserve"> od 336 </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m</m:t>
            </m:r>
          </m:e>
          <m:sup>
            <m:r>
              <w:rPr>
                <w:rFonts w:ascii="Cambria Math" w:hAnsi="Cambria Math" w:cs="Times New Roman"/>
                <w:sz w:val="24"/>
                <w:szCs w:val="24"/>
              </w:rPr>
              <m:t>2</m:t>
            </m:r>
          </m:sup>
        </m:sSup>
      </m:oMath>
      <w:r w:rsidR="000420AF" w:rsidRPr="00457309">
        <w:rPr>
          <w:rFonts w:ascii="Times New Roman" w:hAnsi="Times New Roman" w:cs="Times New Roman"/>
          <w:sz w:val="24"/>
          <w:szCs w:val="24"/>
        </w:rPr>
        <w:t xml:space="preserve"> dimenzija 24 x 14 m prosječne dubine iskopa oko 0,40 do 0,70 m </w:t>
      </w:r>
      <w:r w:rsidR="000420AF" w:rsidRPr="007A78D6">
        <w:rPr>
          <w:rFonts w:ascii="Times New Roman" w:hAnsi="Times New Roman" w:cs="Times New Roman"/>
          <w:sz w:val="24"/>
          <w:szCs w:val="24"/>
        </w:rPr>
        <w:t>(DIZDAR i sur., 2017.).</w:t>
      </w:r>
      <w:r w:rsidR="000420AF" w:rsidRPr="00457309">
        <w:rPr>
          <w:rFonts w:ascii="Times New Roman" w:hAnsi="Times New Roman" w:cs="Times New Roman"/>
          <w:sz w:val="24"/>
          <w:szCs w:val="24"/>
        </w:rPr>
        <w:t xml:space="preserve"> </w:t>
      </w:r>
      <w:r w:rsidRPr="00457309">
        <w:rPr>
          <w:rFonts w:ascii="Times New Roman" w:hAnsi="Times New Roman" w:cs="Times New Roman"/>
          <w:sz w:val="24"/>
          <w:szCs w:val="24"/>
        </w:rPr>
        <w:t>Ministarstvo kulture prepoznaje važnost nalazišta te financira nastavak arheoloških istraživanja</w:t>
      </w:r>
      <w:r w:rsidR="000420AF" w:rsidRPr="00457309">
        <w:rPr>
          <w:rFonts w:ascii="Times New Roman" w:hAnsi="Times New Roman" w:cs="Times New Roman"/>
          <w:sz w:val="24"/>
          <w:szCs w:val="24"/>
        </w:rPr>
        <w:t xml:space="preserve"> </w:t>
      </w:r>
      <w:r w:rsidRPr="00457309">
        <w:rPr>
          <w:rFonts w:ascii="Times New Roman" w:hAnsi="Times New Roman" w:cs="Times New Roman"/>
          <w:sz w:val="24"/>
          <w:szCs w:val="24"/>
        </w:rPr>
        <w:t>2017</w:t>
      </w:r>
      <w:r w:rsidRPr="007A78D6">
        <w:rPr>
          <w:rFonts w:ascii="Times New Roman" w:hAnsi="Times New Roman" w:cs="Times New Roman"/>
          <w:sz w:val="24"/>
          <w:szCs w:val="24"/>
        </w:rPr>
        <w:t>.</w:t>
      </w:r>
      <w:r w:rsidR="000420AF" w:rsidRPr="007A78D6">
        <w:rPr>
          <w:rFonts w:ascii="Times New Roman" w:hAnsi="Times New Roman" w:cs="Times New Roman"/>
          <w:sz w:val="24"/>
          <w:szCs w:val="24"/>
        </w:rPr>
        <w:t xml:space="preserve"> </w:t>
      </w:r>
      <w:r w:rsidR="00F57CF8" w:rsidRPr="007A78D6">
        <w:rPr>
          <w:rFonts w:ascii="Times New Roman" w:hAnsi="Times New Roman" w:cs="Times New Roman"/>
          <w:sz w:val="24"/>
          <w:szCs w:val="24"/>
        </w:rPr>
        <w:t>(RAPAN-</w:t>
      </w:r>
      <w:r w:rsidR="00C963F3">
        <w:rPr>
          <w:rFonts w:ascii="Times New Roman" w:hAnsi="Times New Roman" w:cs="Times New Roman"/>
          <w:sz w:val="24"/>
          <w:szCs w:val="24"/>
        </w:rPr>
        <w:t>P</w:t>
      </w:r>
      <w:r w:rsidR="00F57CF8" w:rsidRPr="007A78D6">
        <w:rPr>
          <w:rFonts w:ascii="Times New Roman" w:hAnsi="Times New Roman" w:cs="Times New Roman"/>
          <w:sz w:val="24"/>
          <w:szCs w:val="24"/>
        </w:rPr>
        <w:t>APEŠA i sur. 2018.)</w:t>
      </w:r>
      <w:r w:rsidR="00287CC8" w:rsidRPr="007A78D6">
        <w:rPr>
          <w:rFonts w:ascii="Times New Roman" w:hAnsi="Times New Roman" w:cs="Times New Roman"/>
          <w:sz w:val="24"/>
          <w:szCs w:val="24"/>
        </w:rPr>
        <w:t>.</w:t>
      </w:r>
      <w:r w:rsidR="00287CC8" w:rsidRPr="00457309">
        <w:rPr>
          <w:rFonts w:ascii="Times New Roman" w:hAnsi="Times New Roman" w:cs="Times New Roman"/>
          <w:sz w:val="24"/>
          <w:szCs w:val="24"/>
        </w:rPr>
        <w:t xml:space="preserve"> </w:t>
      </w:r>
      <w:r w:rsidR="007666B3" w:rsidRPr="00457309">
        <w:rPr>
          <w:rFonts w:ascii="Times New Roman" w:hAnsi="Times New Roman" w:cs="Times New Roman"/>
          <w:sz w:val="24"/>
          <w:szCs w:val="24"/>
        </w:rPr>
        <w:t>Uz istočni rub prošlogodišnje sonde I otvorena je</w:t>
      </w:r>
      <w:r w:rsidR="00227427" w:rsidRPr="00457309">
        <w:rPr>
          <w:rFonts w:ascii="Times New Roman" w:hAnsi="Times New Roman" w:cs="Times New Roman"/>
          <w:sz w:val="24"/>
          <w:szCs w:val="24"/>
        </w:rPr>
        <w:t xml:space="preserve"> </w:t>
      </w:r>
      <w:r w:rsidR="007666B3" w:rsidRPr="00457309">
        <w:rPr>
          <w:rFonts w:ascii="Times New Roman" w:hAnsi="Times New Roman" w:cs="Times New Roman"/>
          <w:sz w:val="24"/>
          <w:szCs w:val="24"/>
        </w:rPr>
        <w:t>sonda II dimenzija 10 x 31 m koja je na pojedinim dijelovima bila proširivana zbog pronalaska grobova</w:t>
      </w:r>
      <w:r w:rsidR="00FC5DA2">
        <w:rPr>
          <w:rFonts w:ascii="Times New Roman" w:hAnsi="Times New Roman" w:cs="Times New Roman"/>
          <w:sz w:val="24"/>
          <w:szCs w:val="24"/>
        </w:rPr>
        <w:t>,</w:t>
      </w:r>
      <w:r w:rsidR="00D70892" w:rsidRPr="00457309">
        <w:rPr>
          <w:rFonts w:ascii="Times New Roman" w:hAnsi="Times New Roman" w:cs="Times New Roman"/>
          <w:sz w:val="24"/>
          <w:szCs w:val="24"/>
        </w:rPr>
        <w:t xml:space="preserve"> čime je</w:t>
      </w:r>
      <w:r w:rsidR="007666B3" w:rsidRPr="00457309">
        <w:rPr>
          <w:rFonts w:ascii="Times New Roman" w:hAnsi="Times New Roman" w:cs="Times New Roman"/>
          <w:sz w:val="24"/>
          <w:szCs w:val="24"/>
        </w:rPr>
        <w:t xml:space="preserve"> istraženo</w:t>
      </w:r>
      <w:r w:rsidR="00D70892" w:rsidRPr="00457309">
        <w:rPr>
          <w:rFonts w:ascii="Times New Roman" w:hAnsi="Times New Roman" w:cs="Times New Roman"/>
          <w:sz w:val="24"/>
          <w:szCs w:val="24"/>
        </w:rPr>
        <w:t xml:space="preserve"> </w:t>
      </w:r>
      <w:r w:rsidR="007666B3" w:rsidRPr="00457309">
        <w:rPr>
          <w:rFonts w:ascii="Times New Roman" w:hAnsi="Times New Roman" w:cs="Times New Roman"/>
          <w:sz w:val="24"/>
          <w:szCs w:val="24"/>
        </w:rPr>
        <w:t xml:space="preserve">oko 341 </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m</m:t>
            </m:r>
          </m:e>
          <m:sup>
            <m:r>
              <w:rPr>
                <w:rFonts w:ascii="Cambria Math" w:hAnsi="Cambria Math" w:cs="Times New Roman"/>
                <w:sz w:val="24"/>
                <w:szCs w:val="24"/>
              </w:rPr>
              <m:t>2</m:t>
            </m:r>
          </m:sup>
        </m:sSup>
      </m:oMath>
      <w:r w:rsidR="00901A8A" w:rsidRPr="00457309">
        <w:rPr>
          <w:rFonts w:ascii="Times New Roman" w:hAnsi="Times New Roman" w:cs="Times New Roman"/>
          <w:sz w:val="24"/>
          <w:szCs w:val="24"/>
        </w:rPr>
        <w:t xml:space="preserve">. </w:t>
      </w:r>
      <w:r w:rsidR="000420AF" w:rsidRPr="00457309">
        <w:rPr>
          <w:rFonts w:ascii="Times New Roman" w:hAnsi="Times New Roman" w:cs="Times New Roman"/>
          <w:sz w:val="24"/>
          <w:szCs w:val="24"/>
        </w:rPr>
        <w:t xml:space="preserve">Ukupno su pronađena </w:t>
      </w:r>
      <w:r w:rsidR="001C7DD6" w:rsidRPr="00457309">
        <w:rPr>
          <w:rFonts w:ascii="Times New Roman" w:hAnsi="Times New Roman" w:cs="Times New Roman"/>
          <w:sz w:val="24"/>
          <w:szCs w:val="24"/>
        </w:rPr>
        <w:t>22 groba pri čemu je prim</w:t>
      </w:r>
      <w:r w:rsidR="00B05A25" w:rsidRPr="00457309">
        <w:rPr>
          <w:rFonts w:ascii="Times New Roman" w:hAnsi="Times New Roman" w:cs="Times New Roman"/>
          <w:sz w:val="24"/>
          <w:szCs w:val="24"/>
        </w:rPr>
        <w:t>i</w:t>
      </w:r>
      <w:r w:rsidR="001C7DD6" w:rsidRPr="00457309">
        <w:rPr>
          <w:rFonts w:ascii="Times New Roman" w:hAnsi="Times New Roman" w:cs="Times New Roman"/>
          <w:sz w:val="24"/>
          <w:szCs w:val="24"/>
        </w:rPr>
        <w:t xml:space="preserve">jećena znatno veća gustoća grobova </w:t>
      </w:r>
      <w:r w:rsidR="001C7DD6" w:rsidRPr="00457309">
        <w:rPr>
          <w:rFonts w:ascii="Times New Roman" w:hAnsi="Times New Roman" w:cs="Times New Roman"/>
          <w:sz w:val="24"/>
          <w:szCs w:val="24"/>
        </w:rPr>
        <w:lastRenderedPageBreak/>
        <w:t>u južnome dijelu sonde</w:t>
      </w:r>
      <w:r w:rsidR="00B05A25" w:rsidRPr="00457309">
        <w:rPr>
          <w:rFonts w:ascii="Times New Roman" w:hAnsi="Times New Roman" w:cs="Times New Roman"/>
          <w:sz w:val="24"/>
          <w:szCs w:val="24"/>
        </w:rPr>
        <w:t xml:space="preserve"> </w:t>
      </w:r>
      <w:r w:rsidR="00C66A64" w:rsidRPr="007A78D6">
        <w:rPr>
          <w:rFonts w:ascii="Times New Roman" w:hAnsi="Times New Roman" w:cs="Times New Roman"/>
          <w:sz w:val="24"/>
          <w:szCs w:val="24"/>
        </w:rPr>
        <w:t>(RAPAN- PAPEŠA i sur., 2018.).</w:t>
      </w:r>
      <w:r w:rsidR="00C66A64" w:rsidRPr="00457309">
        <w:rPr>
          <w:rFonts w:ascii="Times New Roman" w:hAnsi="Times New Roman" w:cs="Times New Roman"/>
          <w:sz w:val="24"/>
          <w:szCs w:val="24"/>
        </w:rPr>
        <w:t xml:space="preserve"> </w:t>
      </w:r>
      <w:r w:rsidR="00341075" w:rsidRPr="00457309">
        <w:rPr>
          <w:rFonts w:ascii="Times New Roman" w:hAnsi="Times New Roman" w:cs="Times New Roman"/>
          <w:sz w:val="24"/>
          <w:szCs w:val="24"/>
        </w:rPr>
        <w:t>Istraživanja su rezultirala otkrićem ukupno 54 kosturna groba</w:t>
      </w:r>
      <w:r w:rsidR="00FC3D96" w:rsidRPr="00457309">
        <w:rPr>
          <w:rFonts w:ascii="Times New Roman" w:hAnsi="Times New Roman" w:cs="Times New Roman"/>
          <w:sz w:val="24"/>
          <w:szCs w:val="24"/>
        </w:rPr>
        <w:t>.</w:t>
      </w:r>
    </w:p>
    <w:p w14:paraId="2B1BD688" w14:textId="33FA2C6C" w:rsidR="00FC5DA2" w:rsidRDefault="00FC5DA2" w:rsidP="00D6247D">
      <w:pPr>
        <w:pStyle w:val="ListParagraph"/>
        <w:ind w:left="0" w:firstLine="720"/>
        <w:jc w:val="both"/>
        <w:rPr>
          <w:rFonts w:ascii="Times New Roman" w:hAnsi="Times New Roman" w:cs="Times New Roman"/>
          <w:sz w:val="24"/>
          <w:szCs w:val="24"/>
        </w:rPr>
      </w:pPr>
    </w:p>
    <w:p w14:paraId="1F870C32" w14:textId="77777777" w:rsidR="00C963F3" w:rsidRPr="00457309" w:rsidRDefault="00C963F3" w:rsidP="00D6247D">
      <w:pPr>
        <w:pStyle w:val="ListParagraph"/>
        <w:ind w:left="0" w:firstLine="720"/>
        <w:jc w:val="both"/>
        <w:rPr>
          <w:rFonts w:ascii="Times New Roman" w:hAnsi="Times New Roman" w:cs="Times New Roman"/>
          <w:sz w:val="24"/>
          <w:szCs w:val="24"/>
        </w:rPr>
      </w:pPr>
    </w:p>
    <w:p w14:paraId="084D9FD7" w14:textId="63743467" w:rsidR="00473075" w:rsidRDefault="00D01367" w:rsidP="00C963F3">
      <w:pPr>
        <w:pStyle w:val="Heading2"/>
        <w:numPr>
          <w:ilvl w:val="1"/>
          <w:numId w:val="10"/>
        </w:numPr>
        <w:ind w:left="567" w:hanging="567"/>
        <w:jc w:val="both"/>
        <w:rPr>
          <w:rFonts w:ascii="Times New Roman" w:hAnsi="Times New Roman" w:cs="Times New Roman"/>
          <w:b/>
          <w:bCs/>
          <w:color w:val="auto"/>
          <w:sz w:val="24"/>
          <w:szCs w:val="24"/>
        </w:rPr>
      </w:pPr>
      <w:bookmarkStart w:id="9" w:name="_Toc75883970"/>
      <w:r w:rsidRPr="00457309">
        <w:rPr>
          <w:rFonts w:ascii="Times New Roman" w:hAnsi="Times New Roman" w:cs="Times New Roman"/>
          <w:b/>
          <w:bCs/>
          <w:color w:val="auto"/>
          <w:sz w:val="24"/>
          <w:szCs w:val="24"/>
        </w:rPr>
        <w:t>Laboratorijska arheozoološka analiza</w:t>
      </w:r>
      <w:bookmarkEnd w:id="9"/>
    </w:p>
    <w:p w14:paraId="3E527F12" w14:textId="66289286" w:rsidR="00BC5D60" w:rsidRPr="00457309" w:rsidRDefault="00FC5DA2" w:rsidP="00457309">
      <w:pPr>
        <w:jc w:val="both"/>
        <w:rPr>
          <w:rFonts w:ascii="Times New Roman" w:hAnsi="Times New Roman" w:cs="Times New Roman"/>
          <w:sz w:val="24"/>
          <w:szCs w:val="24"/>
        </w:rPr>
      </w:pPr>
      <w:bookmarkStart w:id="10" w:name="_Hlk72653383"/>
      <w:r>
        <w:rPr>
          <w:rFonts w:ascii="Times New Roman" w:hAnsi="Times New Roman" w:cs="Times New Roman"/>
          <w:sz w:val="24"/>
          <w:szCs w:val="24"/>
        </w:rPr>
        <w:t>Koštani ostaci</w:t>
      </w:r>
      <w:r w:rsidR="00D01367" w:rsidRPr="00457309">
        <w:rPr>
          <w:rFonts w:ascii="Times New Roman" w:hAnsi="Times New Roman" w:cs="Times New Roman"/>
          <w:sz w:val="24"/>
          <w:szCs w:val="24"/>
        </w:rPr>
        <w:t xml:space="preserve"> </w:t>
      </w:r>
      <w:r>
        <w:rPr>
          <w:rFonts w:ascii="Times New Roman" w:hAnsi="Times New Roman" w:cs="Times New Roman"/>
          <w:sz w:val="24"/>
          <w:szCs w:val="24"/>
        </w:rPr>
        <w:t xml:space="preserve">životinja </w:t>
      </w:r>
      <w:r w:rsidR="00D01367" w:rsidRPr="00457309">
        <w:rPr>
          <w:rFonts w:ascii="Times New Roman" w:hAnsi="Times New Roman" w:cs="Times New Roman"/>
          <w:sz w:val="24"/>
          <w:szCs w:val="24"/>
        </w:rPr>
        <w:t xml:space="preserve">su nakon otkopavanja </w:t>
      </w:r>
      <w:r w:rsidR="00ED7FF0" w:rsidRPr="00457309">
        <w:rPr>
          <w:rFonts w:ascii="Times New Roman" w:hAnsi="Times New Roman" w:cs="Times New Roman"/>
          <w:sz w:val="24"/>
          <w:szCs w:val="24"/>
        </w:rPr>
        <w:t>očišćen</w:t>
      </w:r>
      <w:r w:rsidR="00C963F3">
        <w:rPr>
          <w:rFonts w:ascii="Times New Roman" w:hAnsi="Times New Roman" w:cs="Times New Roman"/>
          <w:sz w:val="24"/>
          <w:szCs w:val="24"/>
        </w:rPr>
        <w:t>i i spremljeni</w:t>
      </w:r>
      <w:r w:rsidR="00ED7FF0" w:rsidRPr="00457309">
        <w:rPr>
          <w:rFonts w:ascii="Times New Roman" w:hAnsi="Times New Roman" w:cs="Times New Roman"/>
          <w:sz w:val="24"/>
          <w:szCs w:val="24"/>
        </w:rPr>
        <w:t xml:space="preserve"> u</w:t>
      </w:r>
      <w:r w:rsidR="00287CC8" w:rsidRPr="00457309">
        <w:rPr>
          <w:rFonts w:ascii="Times New Roman" w:hAnsi="Times New Roman" w:cs="Times New Roman"/>
          <w:sz w:val="24"/>
          <w:szCs w:val="24"/>
        </w:rPr>
        <w:t xml:space="preserve"> odgovarajuće označene kutije s</w:t>
      </w:r>
      <w:r w:rsidR="00ED7FF0" w:rsidRPr="00457309">
        <w:rPr>
          <w:rFonts w:ascii="Times New Roman" w:hAnsi="Times New Roman" w:cs="Times New Roman"/>
          <w:sz w:val="24"/>
          <w:szCs w:val="24"/>
        </w:rPr>
        <w:t xml:space="preserve"> oznakama položaja, datum</w:t>
      </w:r>
      <w:r w:rsidR="00287CC8" w:rsidRPr="00457309">
        <w:rPr>
          <w:rFonts w:ascii="Times New Roman" w:hAnsi="Times New Roman" w:cs="Times New Roman"/>
          <w:sz w:val="24"/>
          <w:szCs w:val="24"/>
        </w:rPr>
        <w:t xml:space="preserve">a </w:t>
      </w:r>
      <w:r w:rsidR="00ED7FF0" w:rsidRPr="00457309">
        <w:rPr>
          <w:rFonts w:ascii="Times New Roman" w:hAnsi="Times New Roman" w:cs="Times New Roman"/>
          <w:sz w:val="24"/>
          <w:szCs w:val="24"/>
        </w:rPr>
        <w:t>iskopavanja</w:t>
      </w:r>
      <w:r w:rsidR="00D01367" w:rsidRPr="00457309">
        <w:rPr>
          <w:rFonts w:ascii="Times New Roman" w:hAnsi="Times New Roman" w:cs="Times New Roman"/>
          <w:sz w:val="24"/>
          <w:szCs w:val="24"/>
        </w:rPr>
        <w:t>, dubine nalaza i sonde. Kosti su zatim</w:t>
      </w:r>
      <w:r w:rsidR="00ED7FF0" w:rsidRPr="00457309">
        <w:rPr>
          <w:rFonts w:ascii="Times New Roman" w:hAnsi="Times New Roman" w:cs="Times New Roman"/>
          <w:sz w:val="24"/>
          <w:szCs w:val="24"/>
        </w:rPr>
        <w:t xml:space="preserve"> dostavljene u </w:t>
      </w:r>
      <w:r w:rsidR="003E158B">
        <w:rPr>
          <w:rFonts w:ascii="Times New Roman" w:hAnsi="Times New Roman" w:cs="Times New Roman"/>
          <w:sz w:val="24"/>
          <w:szCs w:val="24"/>
        </w:rPr>
        <w:t>Arheozoološki laboratorij</w:t>
      </w:r>
      <w:r w:rsidR="00ED7FF0" w:rsidRPr="00457309">
        <w:rPr>
          <w:rFonts w:ascii="Times New Roman" w:hAnsi="Times New Roman" w:cs="Times New Roman"/>
          <w:sz w:val="24"/>
          <w:szCs w:val="24"/>
        </w:rPr>
        <w:t xml:space="preserve"> </w:t>
      </w:r>
      <w:r w:rsidR="00AB7721" w:rsidRPr="00457309">
        <w:rPr>
          <w:rFonts w:ascii="Times New Roman" w:hAnsi="Times New Roman" w:cs="Times New Roman"/>
          <w:sz w:val="24"/>
          <w:szCs w:val="24"/>
        </w:rPr>
        <w:t>pri</w:t>
      </w:r>
      <w:r w:rsidR="00ED7FF0" w:rsidRPr="00457309">
        <w:rPr>
          <w:rFonts w:ascii="Times New Roman" w:hAnsi="Times New Roman" w:cs="Times New Roman"/>
          <w:sz w:val="24"/>
          <w:szCs w:val="24"/>
        </w:rPr>
        <w:t xml:space="preserve"> Zavod</w:t>
      </w:r>
      <w:r w:rsidR="00AB7721" w:rsidRPr="00457309">
        <w:rPr>
          <w:rFonts w:ascii="Times New Roman" w:hAnsi="Times New Roman" w:cs="Times New Roman"/>
          <w:sz w:val="24"/>
          <w:szCs w:val="24"/>
        </w:rPr>
        <w:t>u</w:t>
      </w:r>
      <w:r w:rsidR="00ED7FF0" w:rsidRPr="00457309">
        <w:rPr>
          <w:rFonts w:ascii="Times New Roman" w:hAnsi="Times New Roman" w:cs="Times New Roman"/>
          <w:sz w:val="24"/>
          <w:szCs w:val="24"/>
        </w:rPr>
        <w:t xml:space="preserve"> za anatomiju, histologiju i embriologiju Veterinarskog fakulteta Sveučilišta u Zagrebu.</w:t>
      </w:r>
      <w:r w:rsidR="00930A8C" w:rsidRPr="00457309">
        <w:rPr>
          <w:rFonts w:ascii="Times New Roman" w:hAnsi="Times New Roman" w:cs="Times New Roman"/>
          <w:sz w:val="24"/>
          <w:szCs w:val="24"/>
        </w:rPr>
        <w:t xml:space="preserve"> Koštani elementi pronađeni su u </w:t>
      </w:r>
      <w:r w:rsidR="00192D56" w:rsidRPr="00457309">
        <w:rPr>
          <w:rFonts w:ascii="Times New Roman" w:hAnsi="Times New Roman" w:cs="Times New Roman"/>
          <w:sz w:val="24"/>
          <w:szCs w:val="24"/>
        </w:rPr>
        <w:t xml:space="preserve">ukupno </w:t>
      </w:r>
      <w:r w:rsidR="00930A8C" w:rsidRPr="00457309">
        <w:rPr>
          <w:rFonts w:ascii="Times New Roman" w:hAnsi="Times New Roman" w:cs="Times New Roman"/>
          <w:sz w:val="24"/>
          <w:szCs w:val="24"/>
        </w:rPr>
        <w:t>7 grobova</w:t>
      </w:r>
      <w:bookmarkStart w:id="11" w:name="_Hlk73431276"/>
      <w:r w:rsidR="00FC3D96" w:rsidRPr="00457309">
        <w:rPr>
          <w:rFonts w:ascii="Times New Roman" w:hAnsi="Times New Roman" w:cs="Times New Roman"/>
          <w:sz w:val="24"/>
          <w:szCs w:val="24"/>
        </w:rPr>
        <w:t xml:space="preserve">: </w:t>
      </w:r>
      <w:r w:rsidR="00F864F6" w:rsidRPr="00457309">
        <w:rPr>
          <w:rFonts w:ascii="Times New Roman" w:hAnsi="Times New Roman" w:cs="Times New Roman"/>
          <w:sz w:val="24"/>
          <w:szCs w:val="24"/>
        </w:rPr>
        <w:t xml:space="preserve">14, </w:t>
      </w:r>
      <w:r w:rsidR="00930A8C" w:rsidRPr="00457309">
        <w:rPr>
          <w:rFonts w:ascii="Times New Roman" w:hAnsi="Times New Roman" w:cs="Times New Roman"/>
          <w:sz w:val="24"/>
          <w:szCs w:val="24"/>
        </w:rPr>
        <w:t>23, 24, 25, 26, 39 i 52</w:t>
      </w:r>
      <w:bookmarkEnd w:id="11"/>
      <w:r w:rsidR="00930A8C" w:rsidRPr="00457309">
        <w:rPr>
          <w:rFonts w:ascii="Times New Roman" w:hAnsi="Times New Roman" w:cs="Times New Roman"/>
          <w:sz w:val="24"/>
          <w:szCs w:val="24"/>
        </w:rPr>
        <w:t xml:space="preserve">. </w:t>
      </w:r>
      <w:r w:rsidR="00600885" w:rsidRPr="00457309">
        <w:rPr>
          <w:rFonts w:ascii="Times New Roman" w:hAnsi="Times New Roman" w:cs="Times New Roman"/>
          <w:sz w:val="24"/>
          <w:szCs w:val="24"/>
        </w:rPr>
        <w:t xml:space="preserve">Precizna </w:t>
      </w:r>
      <w:r w:rsidR="00B05A25" w:rsidRPr="00457309">
        <w:rPr>
          <w:rFonts w:ascii="Times New Roman" w:hAnsi="Times New Roman" w:cs="Times New Roman"/>
          <w:sz w:val="24"/>
          <w:szCs w:val="24"/>
        </w:rPr>
        <w:t>o</w:t>
      </w:r>
      <w:r w:rsidR="00600885" w:rsidRPr="00457309">
        <w:rPr>
          <w:rFonts w:ascii="Times New Roman" w:hAnsi="Times New Roman" w:cs="Times New Roman"/>
          <w:sz w:val="24"/>
          <w:szCs w:val="24"/>
        </w:rPr>
        <w:t>dređivanja koštanih elemenata i strane tijela provedena su pomoću udžbenika i atlasa veterinarske anatomije</w:t>
      </w:r>
      <w:r w:rsidR="003508C8" w:rsidRPr="00457309">
        <w:rPr>
          <w:rFonts w:ascii="Times New Roman" w:hAnsi="Times New Roman" w:cs="Times New Roman"/>
          <w:sz w:val="24"/>
          <w:szCs w:val="24"/>
        </w:rPr>
        <w:t xml:space="preserve"> </w:t>
      </w:r>
      <w:r w:rsidR="00AB7721" w:rsidRPr="007A78D6">
        <w:rPr>
          <w:rFonts w:ascii="Times New Roman" w:hAnsi="Times New Roman" w:cs="Times New Roman"/>
          <w:sz w:val="24"/>
          <w:szCs w:val="24"/>
        </w:rPr>
        <w:t>(</w:t>
      </w:r>
      <w:r w:rsidR="003508C8" w:rsidRPr="007A78D6">
        <w:rPr>
          <w:rFonts w:ascii="Times New Roman" w:hAnsi="Times New Roman" w:cs="Times New Roman"/>
          <w:sz w:val="24"/>
          <w:szCs w:val="24"/>
        </w:rPr>
        <w:t>POPESKO, 1988</w:t>
      </w:r>
      <w:r w:rsidR="00B05A25" w:rsidRPr="007A78D6">
        <w:rPr>
          <w:rFonts w:ascii="Times New Roman" w:hAnsi="Times New Roman" w:cs="Times New Roman"/>
          <w:sz w:val="24"/>
          <w:szCs w:val="24"/>
        </w:rPr>
        <w:t>.</w:t>
      </w:r>
      <w:r w:rsidR="003508C8" w:rsidRPr="007A78D6">
        <w:rPr>
          <w:rFonts w:ascii="Times New Roman" w:hAnsi="Times New Roman" w:cs="Times New Roman"/>
          <w:sz w:val="24"/>
          <w:szCs w:val="24"/>
        </w:rPr>
        <w:t>; KÖNIG i LIEBICH, 2009</w:t>
      </w:r>
      <w:r w:rsidR="00B05A25" w:rsidRPr="007A78D6">
        <w:rPr>
          <w:rFonts w:ascii="Times New Roman" w:hAnsi="Times New Roman" w:cs="Times New Roman"/>
          <w:sz w:val="24"/>
          <w:szCs w:val="24"/>
        </w:rPr>
        <w:t>.</w:t>
      </w:r>
      <w:r w:rsidR="00AB7721" w:rsidRPr="007A78D6">
        <w:rPr>
          <w:rFonts w:ascii="Times New Roman" w:hAnsi="Times New Roman" w:cs="Times New Roman"/>
          <w:sz w:val="24"/>
          <w:szCs w:val="24"/>
        </w:rPr>
        <w:t>)</w:t>
      </w:r>
      <w:bookmarkEnd w:id="10"/>
      <w:r w:rsidR="00C766D7" w:rsidRPr="00457309">
        <w:rPr>
          <w:rFonts w:ascii="Times New Roman" w:hAnsi="Times New Roman" w:cs="Times New Roman"/>
          <w:sz w:val="24"/>
          <w:szCs w:val="24"/>
        </w:rPr>
        <w:t xml:space="preserve"> i arheozoologije </w:t>
      </w:r>
      <w:r w:rsidR="00C766D7" w:rsidRPr="007A78D6">
        <w:rPr>
          <w:rFonts w:ascii="Times New Roman" w:hAnsi="Times New Roman" w:cs="Times New Roman"/>
          <w:sz w:val="24"/>
          <w:szCs w:val="24"/>
        </w:rPr>
        <w:t>(SCHMID, 1972.).</w:t>
      </w:r>
      <w:r w:rsidR="00C766D7" w:rsidRPr="00457309">
        <w:rPr>
          <w:rFonts w:ascii="Times New Roman" w:hAnsi="Times New Roman" w:cs="Times New Roman"/>
          <w:sz w:val="24"/>
          <w:szCs w:val="24"/>
        </w:rPr>
        <w:t xml:space="preserve"> </w:t>
      </w:r>
    </w:p>
    <w:p w14:paraId="44BF34A6" w14:textId="445CE26A" w:rsidR="00BC5D60" w:rsidRDefault="00AB7721" w:rsidP="00457309">
      <w:pPr>
        <w:jc w:val="both"/>
        <w:rPr>
          <w:rFonts w:ascii="Times New Roman" w:hAnsi="Times New Roman" w:cs="Times New Roman"/>
          <w:sz w:val="24"/>
          <w:szCs w:val="24"/>
        </w:rPr>
      </w:pPr>
      <w:r w:rsidRPr="00457309">
        <w:rPr>
          <w:rFonts w:ascii="Times New Roman" w:hAnsi="Times New Roman" w:cs="Times New Roman"/>
          <w:sz w:val="24"/>
          <w:szCs w:val="24"/>
        </w:rPr>
        <w:t>Usporedna morfološka analiza</w:t>
      </w:r>
      <w:r w:rsidR="00F36DD3" w:rsidRPr="00457309">
        <w:rPr>
          <w:rFonts w:ascii="Times New Roman" w:hAnsi="Times New Roman" w:cs="Times New Roman"/>
          <w:sz w:val="24"/>
          <w:szCs w:val="24"/>
        </w:rPr>
        <w:t xml:space="preserve"> </w:t>
      </w:r>
      <w:r w:rsidR="00FC3D96" w:rsidRPr="00457309">
        <w:rPr>
          <w:rFonts w:ascii="Times New Roman" w:hAnsi="Times New Roman" w:cs="Times New Roman"/>
          <w:sz w:val="24"/>
          <w:szCs w:val="24"/>
        </w:rPr>
        <w:t xml:space="preserve">postkranijalnih kostiju </w:t>
      </w:r>
      <w:r w:rsidRPr="00457309">
        <w:rPr>
          <w:rFonts w:ascii="Times New Roman" w:hAnsi="Times New Roman" w:cs="Times New Roman"/>
          <w:sz w:val="24"/>
          <w:szCs w:val="24"/>
        </w:rPr>
        <w:t xml:space="preserve">konja s kostima mazge i magarca temelji se na </w:t>
      </w:r>
      <w:r w:rsidR="003E158B">
        <w:rPr>
          <w:rFonts w:ascii="Times New Roman" w:hAnsi="Times New Roman" w:cs="Times New Roman"/>
          <w:sz w:val="24"/>
          <w:szCs w:val="24"/>
        </w:rPr>
        <w:t xml:space="preserve"> </w:t>
      </w:r>
      <w:r w:rsidRPr="007A78D6">
        <w:rPr>
          <w:rFonts w:ascii="Times New Roman" w:hAnsi="Times New Roman" w:cs="Times New Roman"/>
          <w:sz w:val="24"/>
          <w:szCs w:val="24"/>
        </w:rPr>
        <w:t>PETERS</w:t>
      </w:r>
      <w:r w:rsidR="007A78D6" w:rsidRPr="007A78D6">
        <w:rPr>
          <w:rFonts w:ascii="Times New Roman" w:hAnsi="Times New Roman" w:cs="Times New Roman"/>
          <w:sz w:val="24"/>
          <w:szCs w:val="24"/>
        </w:rPr>
        <w:t xml:space="preserve"> </w:t>
      </w:r>
      <w:r w:rsidR="003E158B">
        <w:rPr>
          <w:rFonts w:ascii="Times New Roman" w:hAnsi="Times New Roman" w:cs="Times New Roman"/>
          <w:sz w:val="24"/>
          <w:szCs w:val="24"/>
        </w:rPr>
        <w:t>(</w:t>
      </w:r>
      <w:r w:rsidR="007A78D6" w:rsidRPr="007A78D6">
        <w:rPr>
          <w:rFonts w:ascii="Times New Roman" w:hAnsi="Times New Roman" w:cs="Times New Roman"/>
          <w:sz w:val="24"/>
          <w:szCs w:val="24"/>
        </w:rPr>
        <w:t>1988.</w:t>
      </w:r>
      <w:r w:rsidR="003E158B">
        <w:rPr>
          <w:rFonts w:ascii="Times New Roman" w:hAnsi="Times New Roman" w:cs="Times New Roman"/>
          <w:sz w:val="24"/>
          <w:szCs w:val="24"/>
        </w:rPr>
        <w:t>)</w:t>
      </w:r>
      <w:r w:rsidRPr="007A78D6">
        <w:rPr>
          <w:rFonts w:ascii="Times New Roman" w:hAnsi="Times New Roman" w:cs="Times New Roman"/>
          <w:sz w:val="24"/>
          <w:szCs w:val="24"/>
        </w:rPr>
        <w:t xml:space="preserve"> i</w:t>
      </w:r>
      <w:r w:rsidR="006E6190" w:rsidRPr="007A78D6">
        <w:rPr>
          <w:rFonts w:ascii="Times New Roman" w:hAnsi="Times New Roman" w:cs="Times New Roman"/>
          <w:sz w:val="24"/>
          <w:szCs w:val="24"/>
        </w:rPr>
        <w:t xml:space="preserve"> </w:t>
      </w:r>
      <w:r w:rsidRPr="007A78D6">
        <w:rPr>
          <w:rFonts w:ascii="Times New Roman" w:hAnsi="Times New Roman" w:cs="Times New Roman"/>
          <w:sz w:val="24"/>
          <w:szCs w:val="24"/>
        </w:rPr>
        <w:t>JOHNSTONE</w:t>
      </w:r>
      <w:r w:rsidR="007D29A9" w:rsidRPr="007A78D6">
        <w:rPr>
          <w:rFonts w:ascii="Times New Roman" w:hAnsi="Times New Roman" w:cs="Times New Roman"/>
          <w:sz w:val="24"/>
          <w:szCs w:val="24"/>
        </w:rPr>
        <w:t xml:space="preserve"> </w:t>
      </w:r>
      <w:r w:rsidR="003E158B">
        <w:rPr>
          <w:rFonts w:ascii="Times New Roman" w:hAnsi="Times New Roman" w:cs="Times New Roman"/>
          <w:sz w:val="24"/>
          <w:szCs w:val="24"/>
        </w:rPr>
        <w:t>(</w:t>
      </w:r>
      <w:r w:rsidR="007D29A9" w:rsidRPr="007A78D6">
        <w:rPr>
          <w:rFonts w:ascii="Times New Roman" w:hAnsi="Times New Roman" w:cs="Times New Roman"/>
          <w:sz w:val="24"/>
          <w:szCs w:val="24"/>
        </w:rPr>
        <w:t>2004</w:t>
      </w:r>
      <w:r w:rsidR="0092699D" w:rsidRPr="007A78D6">
        <w:rPr>
          <w:rFonts w:ascii="Times New Roman" w:hAnsi="Times New Roman" w:cs="Times New Roman"/>
          <w:sz w:val="24"/>
          <w:szCs w:val="24"/>
        </w:rPr>
        <w:t>.</w:t>
      </w:r>
      <w:r w:rsidR="003E158B">
        <w:rPr>
          <w:rFonts w:ascii="Times New Roman" w:hAnsi="Times New Roman" w:cs="Times New Roman"/>
          <w:sz w:val="24"/>
          <w:szCs w:val="24"/>
        </w:rPr>
        <w:t>).</w:t>
      </w:r>
      <w:r w:rsidR="007D29A9" w:rsidRPr="00457309">
        <w:rPr>
          <w:rFonts w:ascii="Times New Roman" w:hAnsi="Times New Roman" w:cs="Times New Roman"/>
          <w:sz w:val="24"/>
          <w:szCs w:val="24"/>
        </w:rPr>
        <w:t xml:space="preserve"> </w:t>
      </w:r>
      <w:r w:rsidR="00FC3D96" w:rsidRPr="00457309">
        <w:rPr>
          <w:rFonts w:ascii="Times New Roman" w:hAnsi="Times New Roman" w:cs="Times New Roman"/>
          <w:sz w:val="24"/>
          <w:szCs w:val="24"/>
        </w:rPr>
        <w:t xml:space="preserve">Dob životinja procijenjena je temeljem </w:t>
      </w:r>
      <w:r w:rsidR="003E158B">
        <w:rPr>
          <w:rFonts w:ascii="Times New Roman" w:hAnsi="Times New Roman" w:cs="Times New Roman"/>
          <w:sz w:val="24"/>
          <w:szCs w:val="24"/>
        </w:rPr>
        <w:t>stupnja sraštavanja</w:t>
      </w:r>
      <w:r w:rsidR="00FC3D96" w:rsidRPr="00457309">
        <w:rPr>
          <w:rFonts w:ascii="Times New Roman" w:hAnsi="Times New Roman" w:cs="Times New Roman"/>
          <w:sz w:val="24"/>
          <w:szCs w:val="24"/>
        </w:rPr>
        <w:t xml:space="preserve"> epifiza s dijafizom na dugim kostima i kralješcima </w:t>
      </w:r>
      <w:r w:rsidR="00FC3D96" w:rsidRPr="007A78D6">
        <w:rPr>
          <w:rFonts w:ascii="Times New Roman" w:hAnsi="Times New Roman" w:cs="Times New Roman"/>
          <w:sz w:val="24"/>
          <w:szCs w:val="24"/>
        </w:rPr>
        <w:t>(DE LAHUNTA i HABEL, 1986.; SILVER, 1963.; SCHMID, 1972.; REITZ i WING, 1999.)</w:t>
      </w:r>
      <w:r w:rsidR="00FC3D96" w:rsidRPr="00457309">
        <w:rPr>
          <w:rFonts w:ascii="Times New Roman" w:hAnsi="Times New Roman" w:cs="Times New Roman"/>
          <w:sz w:val="24"/>
          <w:szCs w:val="24"/>
        </w:rPr>
        <w:t xml:space="preserve"> te temeljem slijeda trošenja sjekutića</w:t>
      </w:r>
      <w:r w:rsidR="0092699D" w:rsidRPr="00457309">
        <w:rPr>
          <w:rFonts w:ascii="Times New Roman" w:hAnsi="Times New Roman" w:cs="Times New Roman"/>
          <w:sz w:val="24"/>
          <w:szCs w:val="24"/>
        </w:rPr>
        <w:t xml:space="preserve"> </w:t>
      </w:r>
      <w:r w:rsidR="0092699D" w:rsidRPr="007A78D6">
        <w:rPr>
          <w:rFonts w:ascii="Times New Roman" w:hAnsi="Times New Roman" w:cs="Times New Roman"/>
          <w:sz w:val="24"/>
          <w:szCs w:val="24"/>
        </w:rPr>
        <w:t>(LEVINE, 1982.; HILLSON, 1986.; KÖNIG i LIEBICH, 2009.)</w:t>
      </w:r>
      <w:r w:rsidR="0092699D" w:rsidRPr="00457309">
        <w:rPr>
          <w:rFonts w:ascii="Times New Roman" w:hAnsi="Times New Roman" w:cs="Times New Roman"/>
          <w:sz w:val="24"/>
          <w:szCs w:val="24"/>
        </w:rPr>
        <w:t xml:space="preserve">. </w:t>
      </w:r>
      <w:r w:rsidR="0064708A" w:rsidRPr="00457309">
        <w:rPr>
          <w:rFonts w:ascii="Times New Roman" w:hAnsi="Times New Roman" w:cs="Times New Roman"/>
          <w:sz w:val="24"/>
          <w:szCs w:val="24"/>
        </w:rPr>
        <w:t>Spol životinja određen je na temelju prisutnosti očnjaka</w:t>
      </w:r>
      <w:r w:rsidR="0092699D" w:rsidRPr="00457309">
        <w:rPr>
          <w:rFonts w:ascii="Times New Roman" w:hAnsi="Times New Roman" w:cs="Times New Roman"/>
          <w:sz w:val="24"/>
          <w:szCs w:val="24"/>
        </w:rPr>
        <w:t xml:space="preserve"> (dens lupinus). Osteometrijska analiza prema </w:t>
      </w:r>
      <w:r w:rsidR="003E158B">
        <w:rPr>
          <w:rFonts w:ascii="Times New Roman" w:hAnsi="Times New Roman" w:cs="Times New Roman"/>
          <w:sz w:val="24"/>
          <w:szCs w:val="24"/>
        </w:rPr>
        <w:t>VON DEN DRIESCH (</w:t>
      </w:r>
      <w:r w:rsidR="0092699D" w:rsidRPr="007A78D6">
        <w:rPr>
          <w:rFonts w:ascii="Times New Roman" w:hAnsi="Times New Roman" w:cs="Times New Roman"/>
          <w:sz w:val="24"/>
          <w:szCs w:val="24"/>
        </w:rPr>
        <w:t>1976</w:t>
      </w:r>
      <w:r w:rsidR="0064708A" w:rsidRPr="007A78D6">
        <w:rPr>
          <w:rFonts w:ascii="Times New Roman" w:hAnsi="Times New Roman" w:cs="Times New Roman"/>
          <w:sz w:val="24"/>
          <w:szCs w:val="24"/>
        </w:rPr>
        <w:t>.</w:t>
      </w:r>
      <w:r w:rsidR="003E158B">
        <w:rPr>
          <w:rFonts w:ascii="Times New Roman" w:hAnsi="Times New Roman" w:cs="Times New Roman"/>
          <w:sz w:val="24"/>
          <w:szCs w:val="24"/>
        </w:rPr>
        <w:t>)</w:t>
      </w:r>
      <w:r w:rsidR="0092699D" w:rsidRPr="00457309">
        <w:rPr>
          <w:rFonts w:ascii="Times New Roman" w:hAnsi="Times New Roman" w:cs="Times New Roman"/>
          <w:sz w:val="24"/>
          <w:szCs w:val="24"/>
        </w:rPr>
        <w:t xml:space="preserve"> obuhvatila je sve cjelovite duge kosti. </w:t>
      </w:r>
      <w:r w:rsidR="006E6190" w:rsidRPr="00457309">
        <w:rPr>
          <w:rFonts w:ascii="Times New Roman" w:hAnsi="Times New Roman" w:cs="Times New Roman"/>
          <w:sz w:val="24"/>
          <w:szCs w:val="24"/>
        </w:rPr>
        <w:t>Mjerenja su izvršena digitalnom mjerkom, a i</w:t>
      </w:r>
      <w:r w:rsidR="0064708A" w:rsidRPr="00457309">
        <w:rPr>
          <w:rFonts w:ascii="Times New Roman" w:hAnsi="Times New Roman" w:cs="Times New Roman"/>
          <w:sz w:val="24"/>
          <w:szCs w:val="24"/>
        </w:rPr>
        <w:t>zračunate su sljedeće mjere</w:t>
      </w:r>
      <w:r w:rsidR="0092699D" w:rsidRPr="00457309">
        <w:rPr>
          <w:rFonts w:ascii="Times New Roman" w:hAnsi="Times New Roman" w:cs="Times New Roman"/>
          <w:sz w:val="24"/>
          <w:szCs w:val="24"/>
        </w:rPr>
        <w:t xml:space="preserve"> na dugim kostima</w:t>
      </w:r>
      <w:r w:rsidR="003E158B">
        <w:rPr>
          <w:rFonts w:ascii="Times New Roman" w:hAnsi="Times New Roman" w:cs="Times New Roman"/>
          <w:sz w:val="24"/>
          <w:szCs w:val="24"/>
        </w:rPr>
        <w:t xml:space="preserve"> (Slika 2)</w:t>
      </w:r>
      <w:r w:rsidR="0064708A" w:rsidRPr="00457309">
        <w:rPr>
          <w:rFonts w:ascii="Times New Roman" w:hAnsi="Times New Roman" w:cs="Times New Roman"/>
          <w:sz w:val="24"/>
          <w:szCs w:val="24"/>
        </w:rPr>
        <w:t xml:space="preserve">: </w:t>
      </w:r>
    </w:p>
    <w:p w14:paraId="32EAAB0E" w14:textId="77777777" w:rsidR="003E158B" w:rsidRPr="00457309" w:rsidRDefault="003E158B" w:rsidP="00457309">
      <w:pPr>
        <w:jc w:val="both"/>
        <w:rPr>
          <w:rFonts w:ascii="Times New Roman" w:hAnsi="Times New Roman" w:cs="Times New Roman"/>
          <w:sz w:val="24"/>
          <w:szCs w:val="24"/>
        </w:rPr>
      </w:pPr>
    </w:p>
    <w:p w14:paraId="657F58AF" w14:textId="4FA1005E" w:rsidR="00D80D6F" w:rsidRPr="003367BE" w:rsidRDefault="00D80D6F" w:rsidP="00D80D6F">
      <w:pPr>
        <w:jc w:val="both"/>
        <w:rPr>
          <w:rFonts w:ascii="Times New Roman" w:hAnsi="Times New Roman" w:cs="Times New Roman"/>
          <w:sz w:val="24"/>
          <w:szCs w:val="24"/>
        </w:rPr>
      </w:pPr>
      <w:bookmarkStart w:id="12" w:name="_Hlk75767971"/>
      <w:r w:rsidRPr="003367BE">
        <w:rPr>
          <w:rFonts w:ascii="Times New Roman" w:hAnsi="Times New Roman" w:cs="Times New Roman"/>
          <w:sz w:val="24"/>
          <w:szCs w:val="24"/>
        </w:rPr>
        <w:t>GL</w:t>
      </w:r>
      <w:r w:rsidR="00EA0465" w:rsidRPr="003367BE">
        <w:rPr>
          <w:rFonts w:ascii="Times New Roman" w:hAnsi="Times New Roman" w:cs="Times New Roman"/>
          <w:sz w:val="24"/>
          <w:szCs w:val="24"/>
        </w:rPr>
        <w:t xml:space="preserve"> </w:t>
      </w:r>
      <w:r w:rsidRPr="003367BE">
        <w:rPr>
          <w:rFonts w:ascii="Times New Roman" w:hAnsi="Times New Roman" w:cs="Times New Roman"/>
          <w:sz w:val="24"/>
          <w:szCs w:val="24"/>
        </w:rPr>
        <w:t>-</w:t>
      </w:r>
      <w:r w:rsidR="00EA0465" w:rsidRPr="003367BE">
        <w:rPr>
          <w:rFonts w:ascii="Times New Roman" w:hAnsi="Times New Roman" w:cs="Times New Roman"/>
          <w:sz w:val="24"/>
          <w:szCs w:val="24"/>
        </w:rPr>
        <w:t xml:space="preserve"> </w:t>
      </w:r>
      <w:r w:rsidRPr="003367BE">
        <w:rPr>
          <w:rFonts w:ascii="Times New Roman" w:hAnsi="Times New Roman" w:cs="Times New Roman"/>
          <w:sz w:val="24"/>
          <w:szCs w:val="24"/>
        </w:rPr>
        <w:t xml:space="preserve">najveća dužina </w:t>
      </w:r>
    </w:p>
    <w:p w14:paraId="617A2A35" w14:textId="5776BC37" w:rsidR="00D80D6F" w:rsidRPr="003367BE" w:rsidRDefault="00D80D6F" w:rsidP="00D80D6F">
      <w:pPr>
        <w:jc w:val="both"/>
        <w:rPr>
          <w:rFonts w:ascii="Times New Roman" w:hAnsi="Times New Roman" w:cs="Times New Roman"/>
          <w:sz w:val="24"/>
          <w:szCs w:val="24"/>
        </w:rPr>
      </w:pPr>
      <w:r w:rsidRPr="003367BE">
        <w:rPr>
          <w:rFonts w:ascii="Times New Roman" w:hAnsi="Times New Roman" w:cs="Times New Roman"/>
          <w:sz w:val="24"/>
          <w:szCs w:val="24"/>
        </w:rPr>
        <w:t>GLl</w:t>
      </w:r>
      <w:r w:rsidR="00EA0465" w:rsidRPr="003367BE">
        <w:rPr>
          <w:rFonts w:ascii="Times New Roman" w:hAnsi="Times New Roman" w:cs="Times New Roman"/>
          <w:sz w:val="24"/>
          <w:szCs w:val="24"/>
        </w:rPr>
        <w:t xml:space="preserve"> </w:t>
      </w:r>
      <w:r w:rsidRPr="003367BE">
        <w:rPr>
          <w:rFonts w:ascii="Times New Roman" w:hAnsi="Times New Roman" w:cs="Times New Roman"/>
          <w:sz w:val="24"/>
          <w:szCs w:val="24"/>
        </w:rPr>
        <w:t>-</w:t>
      </w:r>
      <w:r w:rsidR="00EA0465" w:rsidRPr="003367BE">
        <w:rPr>
          <w:rFonts w:ascii="Times New Roman" w:hAnsi="Times New Roman" w:cs="Times New Roman"/>
          <w:sz w:val="24"/>
          <w:szCs w:val="24"/>
        </w:rPr>
        <w:t xml:space="preserve"> </w:t>
      </w:r>
      <w:r w:rsidRPr="003367BE">
        <w:rPr>
          <w:rFonts w:ascii="Times New Roman" w:hAnsi="Times New Roman" w:cs="Times New Roman"/>
          <w:sz w:val="24"/>
          <w:szCs w:val="24"/>
        </w:rPr>
        <w:t xml:space="preserve">najveća dužina s lateralne strane </w:t>
      </w:r>
    </w:p>
    <w:p w14:paraId="26B21E07" w14:textId="307E1056" w:rsidR="00D80D6F" w:rsidRPr="003367BE" w:rsidRDefault="00D80D6F" w:rsidP="00D80D6F">
      <w:pPr>
        <w:jc w:val="both"/>
        <w:rPr>
          <w:rFonts w:ascii="Times New Roman" w:hAnsi="Times New Roman" w:cs="Times New Roman"/>
          <w:sz w:val="24"/>
          <w:szCs w:val="24"/>
        </w:rPr>
      </w:pPr>
      <w:r w:rsidRPr="003367BE">
        <w:rPr>
          <w:rFonts w:ascii="Times New Roman" w:hAnsi="Times New Roman" w:cs="Times New Roman"/>
          <w:sz w:val="24"/>
          <w:szCs w:val="24"/>
        </w:rPr>
        <w:t>Ll</w:t>
      </w:r>
      <w:r w:rsidR="00EA0465" w:rsidRPr="003367BE">
        <w:rPr>
          <w:rFonts w:ascii="Times New Roman" w:hAnsi="Times New Roman" w:cs="Times New Roman"/>
          <w:sz w:val="24"/>
          <w:szCs w:val="24"/>
        </w:rPr>
        <w:t xml:space="preserve"> </w:t>
      </w:r>
      <w:r w:rsidRPr="003367BE">
        <w:rPr>
          <w:rFonts w:ascii="Times New Roman" w:hAnsi="Times New Roman" w:cs="Times New Roman"/>
          <w:sz w:val="24"/>
          <w:szCs w:val="24"/>
        </w:rPr>
        <w:t>-</w:t>
      </w:r>
      <w:r w:rsidR="00EA0465" w:rsidRPr="003367BE">
        <w:rPr>
          <w:rFonts w:ascii="Times New Roman" w:hAnsi="Times New Roman" w:cs="Times New Roman"/>
          <w:sz w:val="24"/>
          <w:szCs w:val="24"/>
        </w:rPr>
        <w:t xml:space="preserve"> </w:t>
      </w:r>
      <w:r w:rsidRPr="003367BE">
        <w:rPr>
          <w:rFonts w:ascii="Times New Roman" w:hAnsi="Times New Roman" w:cs="Times New Roman"/>
          <w:sz w:val="24"/>
          <w:szCs w:val="24"/>
        </w:rPr>
        <w:t xml:space="preserve">lateralna dužina vanjske strane </w:t>
      </w:r>
    </w:p>
    <w:p w14:paraId="1A36C62A" w14:textId="57F21671" w:rsidR="00D80D6F" w:rsidRPr="003367BE" w:rsidRDefault="00D80D6F" w:rsidP="00D80D6F">
      <w:pPr>
        <w:jc w:val="both"/>
        <w:rPr>
          <w:rFonts w:ascii="Times New Roman" w:hAnsi="Times New Roman" w:cs="Times New Roman"/>
          <w:sz w:val="24"/>
          <w:szCs w:val="24"/>
        </w:rPr>
      </w:pPr>
      <w:r w:rsidRPr="003367BE">
        <w:rPr>
          <w:rFonts w:ascii="Times New Roman" w:hAnsi="Times New Roman" w:cs="Times New Roman"/>
          <w:sz w:val="24"/>
          <w:szCs w:val="24"/>
        </w:rPr>
        <w:t>Bp</w:t>
      </w:r>
      <w:r w:rsidR="00EA0465" w:rsidRPr="003367BE">
        <w:rPr>
          <w:rFonts w:ascii="Times New Roman" w:hAnsi="Times New Roman" w:cs="Times New Roman"/>
          <w:sz w:val="24"/>
          <w:szCs w:val="24"/>
        </w:rPr>
        <w:t xml:space="preserve"> </w:t>
      </w:r>
      <w:r w:rsidRPr="003367BE">
        <w:rPr>
          <w:rFonts w:ascii="Times New Roman" w:hAnsi="Times New Roman" w:cs="Times New Roman"/>
          <w:sz w:val="24"/>
          <w:szCs w:val="24"/>
        </w:rPr>
        <w:t>-</w:t>
      </w:r>
      <w:r w:rsidR="00EA0465" w:rsidRPr="003367BE">
        <w:rPr>
          <w:rFonts w:ascii="Times New Roman" w:hAnsi="Times New Roman" w:cs="Times New Roman"/>
          <w:sz w:val="24"/>
          <w:szCs w:val="24"/>
        </w:rPr>
        <w:t xml:space="preserve"> </w:t>
      </w:r>
      <w:r w:rsidRPr="003367BE">
        <w:rPr>
          <w:rFonts w:ascii="Times New Roman" w:hAnsi="Times New Roman" w:cs="Times New Roman"/>
          <w:sz w:val="24"/>
          <w:szCs w:val="24"/>
        </w:rPr>
        <w:t xml:space="preserve">najveća širina proksimalnog okrajka </w:t>
      </w:r>
    </w:p>
    <w:p w14:paraId="425D0802" w14:textId="14E1C965" w:rsidR="00D80D6F" w:rsidRPr="003367BE" w:rsidRDefault="00D80D6F" w:rsidP="00D80D6F">
      <w:pPr>
        <w:jc w:val="both"/>
        <w:rPr>
          <w:rFonts w:ascii="Times New Roman" w:hAnsi="Times New Roman" w:cs="Times New Roman"/>
          <w:sz w:val="24"/>
          <w:szCs w:val="24"/>
        </w:rPr>
      </w:pPr>
      <w:r w:rsidRPr="003367BE">
        <w:rPr>
          <w:rFonts w:ascii="Times New Roman" w:hAnsi="Times New Roman" w:cs="Times New Roman"/>
          <w:sz w:val="24"/>
          <w:szCs w:val="24"/>
        </w:rPr>
        <w:t>Bd</w:t>
      </w:r>
      <w:r w:rsidR="00EA0465" w:rsidRPr="003367BE">
        <w:rPr>
          <w:rFonts w:ascii="Times New Roman" w:hAnsi="Times New Roman" w:cs="Times New Roman"/>
          <w:sz w:val="24"/>
          <w:szCs w:val="24"/>
        </w:rPr>
        <w:t xml:space="preserve"> </w:t>
      </w:r>
      <w:r w:rsidRPr="003367BE">
        <w:rPr>
          <w:rFonts w:ascii="Times New Roman" w:hAnsi="Times New Roman" w:cs="Times New Roman"/>
          <w:sz w:val="24"/>
          <w:szCs w:val="24"/>
        </w:rPr>
        <w:t>-</w:t>
      </w:r>
      <w:r w:rsidR="00EA0465" w:rsidRPr="003367BE">
        <w:rPr>
          <w:rFonts w:ascii="Times New Roman" w:hAnsi="Times New Roman" w:cs="Times New Roman"/>
          <w:sz w:val="24"/>
          <w:szCs w:val="24"/>
        </w:rPr>
        <w:t xml:space="preserve"> </w:t>
      </w:r>
      <w:r w:rsidRPr="003367BE">
        <w:rPr>
          <w:rFonts w:ascii="Times New Roman" w:hAnsi="Times New Roman" w:cs="Times New Roman"/>
          <w:sz w:val="24"/>
          <w:szCs w:val="24"/>
        </w:rPr>
        <w:t xml:space="preserve">najveća širina distalnog okrajka </w:t>
      </w:r>
    </w:p>
    <w:p w14:paraId="0E8C1DB7" w14:textId="267431B4" w:rsidR="00976255" w:rsidRPr="003367BE" w:rsidRDefault="00D80D6F" w:rsidP="00D80D6F">
      <w:pPr>
        <w:jc w:val="both"/>
        <w:rPr>
          <w:rFonts w:ascii="Times New Roman" w:hAnsi="Times New Roman" w:cs="Times New Roman"/>
          <w:sz w:val="24"/>
          <w:szCs w:val="24"/>
        </w:rPr>
      </w:pPr>
      <w:r w:rsidRPr="003367BE">
        <w:rPr>
          <w:rFonts w:ascii="Times New Roman" w:hAnsi="Times New Roman" w:cs="Times New Roman"/>
          <w:sz w:val="24"/>
          <w:szCs w:val="24"/>
        </w:rPr>
        <w:t>SD</w:t>
      </w:r>
      <w:r w:rsidR="00EA0465" w:rsidRPr="003367BE">
        <w:rPr>
          <w:rFonts w:ascii="Times New Roman" w:hAnsi="Times New Roman" w:cs="Times New Roman"/>
          <w:sz w:val="24"/>
          <w:szCs w:val="24"/>
        </w:rPr>
        <w:t xml:space="preserve"> </w:t>
      </w:r>
      <w:r w:rsidRPr="003367BE">
        <w:rPr>
          <w:rFonts w:ascii="Times New Roman" w:hAnsi="Times New Roman" w:cs="Times New Roman"/>
          <w:sz w:val="24"/>
          <w:szCs w:val="24"/>
        </w:rPr>
        <w:t>-</w:t>
      </w:r>
      <w:r w:rsidR="00EA0465" w:rsidRPr="003367BE">
        <w:rPr>
          <w:rFonts w:ascii="Times New Roman" w:hAnsi="Times New Roman" w:cs="Times New Roman"/>
          <w:sz w:val="24"/>
          <w:szCs w:val="24"/>
        </w:rPr>
        <w:t xml:space="preserve"> </w:t>
      </w:r>
      <w:r w:rsidRPr="003367BE">
        <w:rPr>
          <w:rFonts w:ascii="Times New Roman" w:hAnsi="Times New Roman" w:cs="Times New Roman"/>
          <w:sz w:val="24"/>
          <w:szCs w:val="24"/>
        </w:rPr>
        <w:t>najmanja širina dijafize</w:t>
      </w:r>
    </w:p>
    <w:bookmarkEnd w:id="12"/>
    <w:p w14:paraId="59668BA7" w14:textId="47151CEC" w:rsidR="00D80D6F" w:rsidRPr="003367BE" w:rsidRDefault="003E158B" w:rsidP="00D80D6F">
      <w:pPr>
        <w:jc w:val="both"/>
        <w:rPr>
          <w:rFonts w:ascii="Times New Roman" w:hAnsi="Times New Roman" w:cs="Times New Roman"/>
          <w:sz w:val="24"/>
          <w:szCs w:val="24"/>
        </w:rPr>
      </w:pPr>
      <w:r w:rsidRPr="00457309">
        <w:rPr>
          <w:rFonts w:ascii="Times New Roman" w:hAnsi="Times New Roman" w:cs="Times New Roman"/>
          <w:noProof/>
          <w:sz w:val="24"/>
          <w:szCs w:val="24"/>
          <w:lang w:eastAsia="hr-HR"/>
        </w:rPr>
        <w:lastRenderedPageBreak/>
        <w:drawing>
          <wp:anchor distT="0" distB="0" distL="114300" distR="114300" simplePos="0" relativeHeight="251668480" behindDoc="0" locked="0" layoutInCell="1" allowOverlap="1" wp14:anchorId="47AD0511" wp14:editId="75EFE57E">
            <wp:simplePos x="0" y="0"/>
            <wp:positionH relativeFrom="margin">
              <wp:align>center</wp:align>
            </wp:positionH>
            <wp:positionV relativeFrom="paragraph">
              <wp:posOffset>0</wp:posOffset>
            </wp:positionV>
            <wp:extent cx="1930400" cy="356044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a:extLst>
                        <a:ext uri="{28A0092B-C50C-407E-A947-70E740481C1C}">
                          <a14:useLocalDpi xmlns:a14="http://schemas.microsoft.com/office/drawing/2010/main" val="0"/>
                        </a:ext>
                      </a:extLst>
                    </a:blip>
                    <a:srcRect l="6088" r="3937"/>
                    <a:stretch/>
                  </pic:blipFill>
                  <pic:spPr bwMode="auto">
                    <a:xfrm>
                      <a:off x="0" y="0"/>
                      <a:ext cx="1930400" cy="3560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F935901" w14:textId="02CA7846" w:rsidR="00D80D6F" w:rsidRPr="003367BE" w:rsidRDefault="00D80D6F" w:rsidP="00D80D6F">
      <w:pPr>
        <w:jc w:val="both"/>
        <w:rPr>
          <w:rFonts w:ascii="Times New Roman" w:hAnsi="Times New Roman" w:cs="Times New Roman"/>
          <w:sz w:val="24"/>
          <w:szCs w:val="24"/>
        </w:rPr>
      </w:pPr>
    </w:p>
    <w:p w14:paraId="3DCE8F96" w14:textId="77777777" w:rsidR="003E158B" w:rsidRDefault="003E158B" w:rsidP="002D127B">
      <w:pPr>
        <w:jc w:val="center"/>
        <w:rPr>
          <w:rFonts w:ascii="Times New Roman" w:hAnsi="Times New Roman" w:cs="Times New Roman"/>
          <w:sz w:val="24"/>
          <w:szCs w:val="24"/>
        </w:rPr>
      </w:pPr>
    </w:p>
    <w:p w14:paraId="7514259F" w14:textId="77777777" w:rsidR="003E158B" w:rsidRDefault="003E158B" w:rsidP="002D127B">
      <w:pPr>
        <w:jc w:val="center"/>
        <w:rPr>
          <w:rFonts w:ascii="Times New Roman" w:hAnsi="Times New Roman" w:cs="Times New Roman"/>
          <w:sz w:val="24"/>
          <w:szCs w:val="24"/>
        </w:rPr>
      </w:pPr>
    </w:p>
    <w:p w14:paraId="7EFFD1FC" w14:textId="77777777" w:rsidR="003E158B" w:rsidRDefault="003E158B" w:rsidP="002D127B">
      <w:pPr>
        <w:jc w:val="center"/>
        <w:rPr>
          <w:rFonts w:ascii="Times New Roman" w:hAnsi="Times New Roman" w:cs="Times New Roman"/>
          <w:sz w:val="24"/>
          <w:szCs w:val="24"/>
        </w:rPr>
      </w:pPr>
    </w:p>
    <w:p w14:paraId="3A7D6506" w14:textId="77777777" w:rsidR="003E158B" w:rsidRDefault="003E158B" w:rsidP="002D127B">
      <w:pPr>
        <w:jc w:val="center"/>
        <w:rPr>
          <w:rFonts w:ascii="Times New Roman" w:hAnsi="Times New Roman" w:cs="Times New Roman"/>
          <w:sz w:val="24"/>
          <w:szCs w:val="24"/>
        </w:rPr>
      </w:pPr>
    </w:p>
    <w:p w14:paraId="193C572D" w14:textId="77777777" w:rsidR="003E158B" w:rsidRDefault="003E158B" w:rsidP="002D127B">
      <w:pPr>
        <w:jc w:val="center"/>
        <w:rPr>
          <w:rFonts w:ascii="Times New Roman" w:hAnsi="Times New Roman" w:cs="Times New Roman"/>
          <w:sz w:val="24"/>
          <w:szCs w:val="24"/>
        </w:rPr>
      </w:pPr>
    </w:p>
    <w:p w14:paraId="39EBE370" w14:textId="77777777" w:rsidR="003E158B" w:rsidRDefault="003E158B" w:rsidP="002D127B">
      <w:pPr>
        <w:jc w:val="center"/>
        <w:rPr>
          <w:rFonts w:ascii="Times New Roman" w:hAnsi="Times New Roman" w:cs="Times New Roman"/>
          <w:sz w:val="24"/>
          <w:szCs w:val="24"/>
        </w:rPr>
      </w:pPr>
    </w:p>
    <w:p w14:paraId="265509A7" w14:textId="77777777" w:rsidR="003E158B" w:rsidRDefault="003E158B" w:rsidP="002D127B">
      <w:pPr>
        <w:jc w:val="center"/>
        <w:rPr>
          <w:rFonts w:ascii="Times New Roman" w:hAnsi="Times New Roman" w:cs="Times New Roman"/>
          <w:sz w:val="24"/>
          <w:szCs w:val="24"/>
        </w:rPr>
      </w:pPr>
    </w:p>
    <w:p w14:paraId="62BC0D46" w14:textId="77777777" w:rsidR="003E158B" w:rsidRDefault="003E158B" w:rsidP="002D127B">
      <w:pPr>
        <w:jc w:val="center"/>
        <w:rPr>
          <w:rFonts w:ascii="Times New Roman" w:hAnsi="Times New Roman" w:cs="Times New Roman"/>
          <w:sz w:val="24"/>
          <w:szCs w:val="24"/>
        </w:rPr>
      </w:pPr>
    </w:p>
    <w:p w14:paraId="3629C08D" w14:textId="77777777" w:rsidR="003E158B" w:rsidRDefault="003E158B" w:rsidP="002D127B">
      <w:pPr>
        <w:jc w:val="center"/>
        <w:rPr>
          <w:rFonts w:ascii="Times New Roman" w:hAnsi="Times New Roman" w:cs="Times New Roman"/>
          <w:sz w:val="24"/>
          <w:szCs w:val="24"/>
        </w:rPr>
      </w:pPr>
    </w:p>
    <w:p w14:paraId="6DDDD0B2" w14:textId="77777777" w:rsidR="003E158B" w:rsidRDefault="003E158B" w:rsidP="002D127B">
      <w:pPr>
        <w:jc w:val="center"/>
        <w:rPr>
          <w:rFonts w:ascii="Times New Roman" w:hAnsi="Times New Roman" w:cs="Times New Roman"/>
          <w:sz w:val="24"/>
          <w:szCs w:val="24"/>
        </w:rPr>
      </w:pPr>
    </w:p>
    <w:p w14:paraId="679C83DF" w14:textId="63A28D2A" w:rsidR="002D127B" w:rsidRDefault="00D80D6F" w:rsidP="003E158B">
      <w:pPr>
        <w:jc w:val="center"/>
        <w:rPr>
          <w:rFonts w:ascii="Times New Roman" w:hAnsi="Times New Roman" w:cs="Times New Roman"/>
          <w:sz w:val="24"/>
          <w:szCs w:val="24"/>
        </w:rPr>
      </w:pPr>
      <w:r w:rsidRPr="003E158B">
        <w:rPr>
          <w:rFonts w:ascii="Times New Roman" w:hAnsi="Times New Roman" w:cs="Times New Roman"/>
          <w:b/>
          <w:sz w:val="24"/>
          <w:szCs w:val="24"/>
        </w:rPr>
        <w:t xml:space="preserve">Slika </w:t>
      </w:r>
      <w:r w:rsidR="0092699D" w:rsidRPr="003E158B">
        <w:rPr>
          <w:rFonts w:ascii="Times New Roman" w:hAnsi="Times New Roman" w:cs="Times New Roman"/>
          <w:b/>
          <w:sz w:val="24"/>
          <w:szCs w:val="24"/>
        </w:rPr>
        <w:t>2</w:t>
      </w:r>
      <w:r w:rsidR="00F04F07" w:rsidRPr="003E158B">
        <w:rPr>
          <w:rFonts w:ascii="Times New Roman" w:hAnsi="Times New Roman" w:cs="Times New Roman"/>
          <w:b/>
          <w:sz w:val="24"/>
          <w:szCs w:val="24"/>
        </w:rPr>
        <w:t>.</w:t>
      </w:r>
      <w:r w:rsidR="00F04F07">
        <w:rPr>
          <w:rFonts w:ascii="Times New Roman" w:hAnsi="Times New Roman" w:cs="Times New Roman"/>
          <w:sz w:val="24"/>
          <w:szCs w:val="24"/>
        </w:rPr>
        <w:t xml:space="preserve"> </w:t>
      </w:r>
      <w:r w:rsidR="0092699D">
        <w:rPr>
          <w:rFonts w:ascii="Times New Roman" w:hAnsi="Times New Roman" w:cs="Times New Roman"/>
          <w:sz w:val="24"/>
          <w:szCs w:val="24"/>
        </w:rPr>
        <w:t>Mjere na dugim kostima</w:t>
      </w:r>
      <w:r w:rsidR="00BE0FD0">
        <w:rPr>
          <w:rFonts w:ascii="Times New Roman" w:hAnsi="Times New Roman" w:cs="Times New Roman"/>
          <w:sz w:val="24"/>
          <w:szCs w:val="24"/>
        </w:rPr>
        <w:t>. P</w:t>
      </w:r>
      <w:r w:rsidR="0092699D">
        <w:rPr>
          <w:rFonts w:ascii="Times New Roman" w:hAnsi="Times New Roman" w:cs="Times New Roman"/>
          <w:sz w:val="24"/>
          <w:szCs w:val="24"/>
        </w:rPr>
        <w:t>rimjer na os metacarpale (norma dorsalis)</w:t>
      </w:r>
      <w:r w:rsidR="002D127B">
        <w:rPr>
          <w:rFonts w:ascii="Times New Roman" w:hAnsi="Times New Roman" w:cs="Times New Roman"/>
          <w:sz w:val="24"/>
          <w:szCs w:val="24"/>
        </w:rPr>
        <w:t xml:space="preserve"> </w:t>
      </w:r>
      <w:r w:rsidR="003E158B">
        <w:rPr>
          <w:rFonts w:ascii="Times New Roman" w:hAnsi="Times New Roman" w:cs="Times New Roman"/>
          <w:sz w:val="24"/>
          <w:szCs w:val="24"/>
        </w:rPr>
        <w:t xml:space="preserve">(izradio: M. Vuri), preuzeto iz </w:t>
      </w:r>
      <w:r w:rsidR="002D127B" w:rsidRPr="002D127B">
        <w:rPr>
          <w:rFonts w:ascii="Times New Roman" w:hAnsi="Times New Roman" w:cs="Times New Roman"/>
          <w:sz w:val="24"/>
          <w:szCs w:val="24"/>
        </w:rPr>
        <w:t xml:space="preserve">IGREC </w:t>
      </w:r>
      <w:r w:rsidR="003E158B">
        <w:rPr>
          <w:rFonts w:ascii="Times New Roman" w:hAnsi="Times New Roman" w:cs="Times New Roman"/>
          <w:sz w:val="24"/>
          <w:szCs w:val="24"/>
        </w:rPr>
        <w:t>(</w:t>
      </w:r>
      <w:r w:rsidR="002D127B" w:rsidRPr="002D127B">
        <w:rPr>
          <w:rFonts w:ascii="Times New Roman" w:hAnsi="Times New Roman" w:cs="Times New Roman"/>
          <w:sz w:val="24"/>
          <w:szCs w:val="24"/>
        </w:rPr>
        <w:t>2013.)</w:t>
      </w:r>
    </w:p>
    <w:p w14:paraId="37528524" w14:textId="02C34959" w:rsidR="003E158B" w:rsidRDefault="003E158B" w:rsidP="003E158B">
      <w:pPr>
        <w:jc w:val="center"/>
        <w:rPr>
          <w:rFonts w:ascii="Times New Roman" w:hAnsi="Times New Roman" w:cs="Times New Roman"/>
          <w:sz w:val="24"/>
          <w:szCs w:val="24"/>
        </w:rPr>
      </w:pPr>
    </w:p>
    <w:p w14:paraId="45C2AC7E" w14:textId="5391C2F5" w:rsidR="00334ABD" w:rsidRPr="00CD037E" w:rsidRDefault="00334ABD" w:rsidP="00777196">
      <w:pPr>
        <w:jc w:val="both"/>
        <w:rPr>
          <w:rFonts w:ascii="Times New Roman" w:hAnsi="Times New Roman" w:cs="Times New Roman"/>
          <w:sz w:val="24"/>
          <w:szCs w:val="24"/>
        </w:rPr>
      </w:pPr>
      <w:r w:rsidRPr="00CD037E">
        <w:rPr>
          <w:rFonts w:ascii="Times New Roman" w:hAnsi="Times New Roman" w:cs="Times New Roman"/>
          <w:sz w:val="24"/>
          <w:szCs w:val="24"/>
        </w:rPr>
        <w:t>Visina grebena izračunata je na temelju mjer</w:t>
      </w:r>
      <w:r w:rsidR="00C248F4" w:rsidRPr="00CD037E">
        <w:rPr>
          <w:rFonts w:ascii="Times New Roman" w:hAnsi="Times New Roman" w:cs="Times New Roman"/>
          <w:sz w:val="24"/>
          <w:szCs w:val="24"/>
        </w:rPr>
        <w:t>a</w:t>
      </w:r>
      <w:r w:rsidRPr="00CD037E">
        <w:rPr>
          <w:rFonts w:ascii="Times New Roman" w:hAnsi="Times New Roman" w:cs="Times New Roman"/>
          <w:sz w:val="24"/>
          <w:szCs w:val="24"/>
        </w:rPr>
        <w:t xml:space="preserve"> dugih kostiju uz pomoć dvije metode. Jedna metoda koristila je</w:t>
      </w:r>
      <w:r w:rsidR="00C248F4" w:rsidRPr="00CD037E">
        <w:rPr>
          <w:rFonts w:ascii="Times New Roman" w:hAnsi="Times New Roman" w:cs="Times New Roman"/>
          <w:sz w:val="24"/>
          <w:szCs w:val="24"/>
        </w:rPr>
        <w:t xml:space="preserve"> </w:t>
      </w:r>
      <w:r w:rsidR="00C248F4" w:rsidRPr="007A78D6">
        <w:rPr>
          <w:rFonts w:ascii="Times New Roman" w:hAnsi="Times New Roman" w:cs="Times New Roman"/>
          <w:sz w:val="24"/>
          <w:szCs w:val="24"/>
        </w:rPr>
        <w:t>kor</w:t>
      </w:r>
      <w:r w:rsidR="00C766D7" w:rsidRPr="007A78D6">
        <w:rPr>
          <w:rFonts w:ascii="Times New Roman" w:hAnsi="Times New Roman" w:cs="Times New Roman"/>
          <w:sz w:val="24"/>
          <w:szCs w:val="24"/>
        </w:rPr>
        <w:t>igirani</w:t>
      </w:r>
      <w:r w:rsidRPr="007A78D6">
        <w:rPr>
          <w:rFonts w:ascii="Times New Roman" w:hAnsi="Times New Roman" w:cs="Times New Roman"/>
          <w:sz w:val="24"/>
          <w:szCs w:val="24"/>
        </w:rPr>
        <w:t xml:space="preserve"> </w:t>
      </w:r>
      <w:r w:rsidR="00CB508D" w:rsidRPr="007A78D6">
        <w:rPr>
          <w:rFonts w:ascii="Times New Roman" w:hAnsi="Times New Roman" w:cs="Times New Roman"/>
          <w:sz w:val="24"/>
          <w:szCs w:val="24"/>
        </w:rPr>
        <w:t>faktor</w:t>
      </w:r>
      <w:r w:rsidR="00C963F3">
        <w:rPr>
          <w:rFonts w:ascii="Times New Roman" w:hAnsi="Times New Roman" w:cs="Times New Roman"/>
          <w:sz w:val="24"/>
          <w:szCs w:val="24"/>
        </w:rPr>
        <w:t xml:space="preserve"> (MAY, </w:t>
      </w:r>
      <w:r w:rsidR="00C766D7" w:rsidRPr="007A78D6">
        <w:rPr>
          <w:rFonts w:ascii="Times New Roman" w:hAnsi="Times New Roman" w:cs="Times New Roman"/>
          <w:sz w:val="24"/>
          <w:szCs w:val="24"/>
        </w:rPr>
        <w:t>1985.)</w:t>
      </w:r>
      <w:r w:rsidR="00CB508D" w:rsidRPr="00CD037E">
        <w:rPr>
          <w:rFonts w:ascii="Times New Roman" w:hAnsi="Times New Roman" w:cs="Times New Roman"/>
          <w:sz w:val="24"/>
          <w:szCs w:val="24"/>
        </w:rPr>
        <w:t xml:space="preserve"> </w:t>
      </w:r>
      <w:r w:rsidRPr="00CD037E">
        <w:rPr>
          <w:rFonts w:ascii="Times New Roman" w:hAnsi="Times New Roman" w:cs="Times New Roman"/>
          <w:sz w:val="24"/>
          <w:szCs w:val="24"/>
        </w:rPr>
        <w:t xml:space="preserve">za množenje </w:t>
      </w:r>
      <w:r w:rsidR="00C248F4" w:rsidRPr="00CD037E">
        <w:rPr>
          <w:rFonts w:ascii="Times New Roman" w:hAnsi="Times New Roman" w:cs="Times New Roman"/>
          <w:sz w:val="24"/>
          <w:szCs w:val="24"/>
        </w:rPr>
        <w:t xml:space="preserve">lateralnih </w:t>
      </w:r>
      <w:r w:rsidRPr="00CD037E">
        <w:rPr>
          <w:rFonts w:ascii="Times New Roman" w:hAnsi="Times New Roman" w:cs="Times New Roman"/>
          <w:sz w:val="24"/>
          <w:szCs w:val="24"/>
        </w:rPr>
        <w:t>du</w:t>
      </w:r>
      <w:r w:rsidR="00C248F4" w:rsidRPr="00CD037E">
        <w:rPr>
          <w:rFonts w:ascii="Times New Roman" w:hAnsi="Times New Roman" w:cs="Times New Roman"/>
          <w:sz w:val="24"/>
          <w:szCs w:val="24"/>
        </w:rPr>
        <w:t>žina</w:t>
      </w:r>
      <w:r w:rsidRPr="00CD037E">
        <w:rPr>
          <w:rFonts w:ascii="Times New Roman" w:hAnsi="Times New Roman" w:cs="Times New Roman"/>
          <w:sz w:val="24"/>
          <w:szCs w:val="24"/>
        </w:rPr>
        <w:t xml:space="preserve"> i najvećih du</w:t>
      </w:r>
      <w:r w:rsidR="00C248F4" w:rsidRPr="00CD037E">
        <w:rPr>
          <w:rFonts w:ascii="Times New Roman" w:hAnsi="Times New Roman" w:cs="Times New Roman"/>
          <w:sz w:val="24"/>
          <w:szCs w:val="24"/>
        </w:rPr>
        <w:t>žina</w:t>
      </w:r>
      <w:r w:rsidRPr="00CD037E">
        <w:rPr>
          <w:rFonts w:ascii="Times New Roman" w:hAnsi="Times New Roman" w:cs="Times New Roman"/>
          <w:sz w:val="24"/>
          <w:szCs w:val="24"/>
        </w:rPr>
        <w:t xml:space="preserve"> dugih kostiju</w:t>
      </w:r>
      <w:r w:rsidR="00C766D7">
        <w:rPr>
          <w:rFonts w:ascii="Times New Roman" w:hAnsi="Times New Roman" w:cs="Times New Roman"/>
          <w:sz w:val="24"/>
          <w:szCs w:val="24"/>
        </w:rPr>
        <w:t xml:space="preserve"> </w:t>
      </w:r>
      <w:r w:rsidR="00C766D7" w:rsidRPr="007A78D6">
        <w:rPr>
          <w:rFonts w:ascii="Times New Roman" w:hAnsi="Times New Roman" w:cs="Times New Roman"/>
          <w:sz w:val="24"/>
          <w:szCs w:val="24"/>
        </w:rPr>
        <w:t>(KIESWALTER, 1888.)</w:t>
      </w:r>
      <w:r w:rsidR="00C963F3">
        <w:rPr>
          <w:rFonts w:ascii="Times New Roman" w:hAnsi="Times New Roman" w:cs="Times New Roman"/>
          <w:sz w:val="24"/>
          <w:szCs w:val="24"/>
        </w:rPr>
        <w:t>.</w:t>
      </w:r>
      <w:r w:rsidR="00C766D7">
        <w:rPr>
          <w:rFonts w:ascii="Times New Roman" w:hAnsi="Times New Roman" w:cs="Times New Roman"/>
          <w:sz w:val="24"/>
          <w:szCs w:val="24"/>
        </w:rPr>
        <w:t xml:space="preserve"> </w:t>
      </w:r>
      <w:r w:rsidR="00CB4033">
        <w:rPr>
          <w:rFonts w:ascii="Times New Roman" w:hAnsi="Times New Roman" w:cs="Times New Roman"/>
          <w:sz w:val="24"/>
          <w:szCs w:val="24"/>
        </w:rPr>
        <w:t>Izračunat</w:t>
      </w:r>
      <w:r w:rsidR="00C248F4" w:rsidRPr="00CD037E">
        <w:rPr>
          <w:rFonts w:ascii="Times New Roman" w:hAnsi="Times New Roman" w:cs="Times New Roman"/>
          <w:sz w:val="24"/>
          <w:szCs w:val="24"/>
        </w:rPr>
        <w:t xml:space="preserve"> je prosjek </w:t>
      </w:r>
      <w:r w:rsidRPr="00CD037E">
        <w:rPr>
          <w:rFonts w:ascii="Times New Roman" w:hAnsi="Times New Roman" w:cs="Times New Roman"/>
          <w:sz w:val="24"/>
          <w:szCs w:val="24"/>
        </w:rPr>
        <w:t>dvije procjene</w:t>
      </w:r>
      <w:r w:rsidR="00C248F4" w:rsidRPr="00CD037E">
        <w:rPr>
          <w:rFonts w:ascii="Times New Roman" w:hAnsi="Times New Roman" w:cs="Times New Roman"/>
          <w:sz w:val="24"/>
          <w:szCs w:val="24"/>
        </w:rPr>
        <w:t xml:space="preserve"> </w:t>
      </w:r>
      <w:r w:rsidRPr="00CD037E">
        <w:rPr>
          <w:rFonts w:ascii="Times New Roman" w:hAnsi="Times New Roman" w:cs="Times New Roman"/>
          <w:sz w:val="24"/>
          <w:szCs w:val="24"/>
        </w:rPr>
        <w:t xml:space="preserve">kako bi se dobio konačni rezultat visine grebena. </w:t>
      </w:r>
      <w:r w:rsidR="00CB508D" w:rsidRPr="00CD037E">
        <w:rPr>
          <w:rFonts w:ascii="Times New Roman" w:hAnsi="Times New Roman" w:cs="Times New Roman"/>
          <w:sz w:val="24"/>
          <w:szCs w:val="24"/>
        </w:rPr>
        <w:t xml:space="preserve">U drugoj metodi koristila se </w:t>
      </w:r>
      <w:r w:rsidR="00C248F4" w:rsidRPr="00CD037E">
        <w:rPr>
          <w:rFonts w:ascii="Times New Roman" w:hAnsi="Times New Roman" w:cs="Times New Roman"/>
          <w:sz w:val="24"/>
          <w:szCs w:val="24"/>
        </w:rPr>
        <w:t>najveća dužina</w:t>
      </w:r>
      <w:r w:rsidR="00C766D7">
        <w:rPr>
          <w:rFonts w:ascii="Times New Roman" w:hAnsi="Times New Roman" w:cs="Times New Roman"/>
          <w:sz w:val="24"/>
          <w:szCs w:val="24"/>
        </w:rPr>
        <w:t xml:space="preserve"> nekih dugih kostiju</w:t>
      </w:r>
      <w:r w:rsidR="00C248F4" w:rsidRPr="00CD037E">
        <w:rPr>
          <w:rFonts w:ascii="Times New Roman" w:hAnsi="Times New Roman" w:cs="Times New Roman"/>
          <w:sz w:val="24"/>
          <w:szCs w:val="24"/>
        </w:rPr>
        <w:t xml:space="preserve"> </w:t>
      </w:r>
      <w:r w:rsidRPr="00CD037E">
        <w:rPr>
          <w:rFonts w:ascii="Times New Roman" w:hAnsi="Times New Roman" w:cs="Times New Roman"/>
          <w:sz w:val="24"/>
          <w:szCs w:val="24"/>
        </w:rPr>
        <w:t xml:space="preserve">i odgovarajući raspon visine grebena </w:t>
      </w:r>
      <w:r w:rsidRPr="007A78D6">
        <w:rPr>
          <w:rFonts w:ascii="Times New Roman" w:hAnsi="Times New Roman" w:cs="Times New Roman"/>
          <w:sz w:val="24"/>
          <w:szCs w:val="24"/>
        </w:rPr>
        <w:t xml:space="preserve">prema </w:t>
      </w:r>
      <w:r w:rsidR="00C248F4" w:rsidRPr="007A78D6">
        <w:rPr>
          <w:rFonts w:ascii="Times New Roman" w:hAnsi="Times New Roman" w:cs="Times New Roman"/>
          <w:sz w:val="24"/>
          <w:szCs w:val="24"/>
        </w:rPr>
        <w:t>VITT</w:t>
      </w:r>
      <w:r w:rsidR="00B711F8" w:rsidRPr="007A78D6">
        <w:rPr>
          <w:rFonts w:ascii="Times New Roman" w:hAnsi="Times New Roman" w:cs="Times New Roman"/>
          <w:sz w:val="24"/>
          <w:szCs w:val="24"/>
        </w:rPr>
        <w:t xml:space="preserve"> </w:t>
      </w:r>
      <w:r w:rsidR="00CB4033">
        <w:rPr>
          <w:rFonts w:ascii="Times New Roman" w:hAnsi="Times New Roman" w:cs="Times New Roman"/>
          <w:sz w:val="24"/>
          <w:szCs w:val="24"/>
        </w:rPr>
        <w:t>(</w:t>
      </w:r>
      <w:r w:rsidR="00C766D7" w:rsidRPr="007A78D6">
        <w:rPr>
          <w:rFonts w:ascii="Times New Roman" w:hAnsi="Times New Roman" w:cs="Times New Roman"/>
          <w:sz w:val="24"/>
          <w:szCs w:val="24"/>
        </w:rPr>
        <w:t>1952.</w:t>
      </w:r>
      <w:r w:rsidR="00CB4033">
        <w:rPr>
          <w:rFonts w:ascii="Times New Roman" w:hAnsi="Times New Roman" w:cs="Times New Roman"/>
          <w:sz w:val="24"/>
          <w:szCs w:val="24"/>
        </w:rPr>
        <w:t>).</w:t>
      </w:r>
    </w:p>
    <w:p w14:paraId="5860251B" w14:textId="6B421349" w:rsidR="00334ABD" w:rsidRDefault="00334ABD" w:rsidP="00CD037E">
      <w:pPr>
        <w:jc w:val="both"/>
        <w:rPr>
          <w:rFonts w:ascii="Times New Roman" w:hAnsi="Times New Roman" w:cs="Times New Roman"/>
          <w:sz w:val="24"/>
          <w:szCs w:val="24"/>
        </w:rPr>
      </w:pPr>
      <w:r w:rsidRPr="00CD037E">
        <w:rPr>
          <w:rFonts w:ascii="Times New Roman" w:hAnsi="Times New Roman" w:cs="Times New Roman"/>
          <w:sz w:val="24"/>
          <w:szCs w:val="24"/>
        </w:rPr>
        <w:t xml:space="preserve">Patološke promjene </w:t>
      </w:r>
      <w:r w:rsidR="00CB508D" w:rsidRPr="00CD037E">
        <w:rPr>
          <w:rFonts w:ascii="Times New Roman" w:hAnsi="Times New Roman" w:cs="Times New Roman"/>
          <w:sz w:val="24"/>
          <w:szCs w:val="24"/>
        </w:rPr>
        <w:t>razvrstane su p</w:t>
      </w:r>
      <w:r w:rsidR="00FF4E0B" w:rsidRPr="00CD037E">
        <w:rPr>
          <w:rFonts w:ascii="Times New Roman" w:hAnsi="Times New Roman" w:cs="Times New Roman"/>
          <w:sz w:val="24"/>
          <w:szCs w:val="24"/>
        </w:rPr>
        <w:t>rema</w:t>
      </w:r>
      <w:r w:rsidR="00CB508D" w:rsidRPr="00CD037E">
        <w:rPr>
          <w:rFonts w:ascii="Times New Roman" w:hAnsi="Times New Roman" w:cs="Times New Roman"/>
          <w:sz w:val="24"/>
          <w:szCs w:val="24"/>
        </w:rPr>
        <w:t xml:space="preserve"> skali od</w:t>
      </w:r>
      <w:r w:rsidRPr="00CD037E">
        <w:rPr>
          <w:rFonts w:ascii="Times New Roman" w:hAnsi="Times New Roman" w:cs="Times New Roman"/>
          <w:sz w:val="24"/>
          <w:szCs w:val="24"/>
        </w:rPr>
        <w:t xml:space="preserve"> 1 do 4 </w:t>
      </w:r>
      <w:r w:rsidR="00CB508D" w:rsidRPr="00CD037E">
        <w:rPr>
          <w:rFonts w:ascii="Times New Roman" w:hAnsi="Times New Roman" w:cs="Times New Roman"/>
          <w:sz w:val="24"/>
          <w:szCs w:val="24"/>
        </w:rPr>
        <w:t xml:space="preserve">prema </w:t>
      </w:r>
      <w:r w:rsidRPr="005E2816">
        <w:rPr>
          <w:rFonts w:ascii="Times New Roman" w:hAnsi="Times New Roman" w:cs="Times New Roman"/>
          <w:sz w:val="24"/>
          <w:szCs w:val="24"/>
        </w:rPr>
        <w:t>BARTOSIEWICZ i BARTOSIEWICZ</w:t>
      </w:r>
      <w:r w:rsidR="00C766D7" w:rsidRPr="005E2816">
        <w:rPr>
          <w:rFonts w:ascii="Times New Roman" w:hAnsi="Times New Roman" w:cs="Times New Roman"/>
          <w:sz w:val="24"/>
          <w:szCs w:val="24"/>
        </w:rPr>
        <w:t xml:space="preserve"> (</w:t>
      </w:r>
      <w:r w:rsidR="00777196" w:rsidRPr="005E2816">
        <w:rPr>
          <w:rFonts w:ascii="Times New Roman" w:hAnsi="Times New Roman" w:cs="Times New Roman"/>
          <w:sz w:val="24"/>
          <w:szCs w:val="24"/>
        </w:rPr>
        <w:t>2002.</w:t>
      </w:r>
      <w:r w:rsidR="00C766D7" w:rsidRPr="005E2816">
        <w:rPr>
          <w:rFonts w:ascii="Times New Roman" w:hAnsi="Times New Roman" w:cs="Times New Roman"/>
          <w:sz w:val="24"/>
          <w:szCs w:val="24"/>
        </w:rPr>
        <w:t>)</w:t>
      </w:r>
      <w:r w:rsidR="00B26F22">
        <w:rPr>
          <w:rFonts w:ascii="Times New Roman" w:hAnsi="Times New Roman" w:cs="Times New Roman"/>
          <w:sz w:val="24"/>
          <w:szCs w:val="24"/>
        </w:rPr>
        <w:t xml:space="preserve"> i podvrgnute RTG snimanju na Zavodu za rendgenologiju, ultrazvučnu dijagnostiku i fizikalnu terapiju Veterinarskog fakulteta Sveučilišta u Zagrebu.</w:t>
      </w:r>
      <w:r w:rsidR="0082217E">
        <w:rPr>
          <w:rFonts w:ascii="Times New Roman" w:hAnsi="Times New Roman" w:cs="Times New Roman"/>
          <w:sz w:val="24"/>
          <w:szCs w:val="24"/>
        </w:rPr>
        <w:t xml:space="preserve"> Sve fotografije je izradila i uredila Kim Korpes, dr. med. vet.</w:t>
      </w:r>
    </w:p>
    <w:p w14:paraId="024A6CDE" w14:textId="7C3F22BD" w:rsidR="00777196" w:rsidRDefault="00777196" w:rsidP="00CD037E">
      <w:pPr>
        <w:jc w:val="both"/>
        <w:rPr>
          <w:rFonts w:ascii="Times New Roman" w:hAnsi="Times New Roman" w:cs="Times New Roman"/>
          <w:sz w:val="24"/>
          <w:szCs w:val="24"/>
        </w:rPr>
      </w:pPr>
    </w:p>
    <w:p w14:paraId="1D249F4E" w14:textId="3CDAF58A" w:rsidR="00777196" w:rsidRDefault="00777196" w:rsidP="00CD037E">
      <w:pPr>
        <w:jc w:val="both"/>
        <w:rPr>
          <w:rFonts w:ascii="Times New Roman" w:hAnsi="Times New Roman" w:cs="Times New Roman"/>
          <w:sz w:val="24"/>
          <w:szCs w:val="24"/>
        </w:rPr>
      </w:pPr>
    </w:p>
    <w:p w14:paraId="36435452" w14:textId="3A7838AE" w:rsidR="00C963F3" w:rsidRPr="00C963F3" w:rsidRDefault="00C11C93" w:rsidP="00C963F3">
      <w:pPr>
        <w:pStyle w:val="Heading1"/>
        <w:numPr>
          <w:ilvl w:val="0"/>
          <w:numId w:val="10"/>
        </w:numPr>
        <w:jc w:val="both"/>
        <w:rPr>
          <w:rFonts w:ascii="Times New Roman" w:hAnsi="Times New Roman" w:cs="Times New Roman"/>
          <w:b/>
          <w:bCs/>
          <w:color w:val="auto"/>
          <w:sz w:val="24"/>
          <w:szCs w:val="24"/>
        </w:rPr>
      </w:pPr>
      <w:bookmarkStart w:id="13" w:name="_Toc75883971"/>
      <w:r w:rsidRPr="00457309">
        <w:rPr>
          <w:rFonts w:ascii="Times New Roman" w:hAnsi="Times New Roman" w:cs="Times New Roman"/>
          <w:b/>
          <w:bCs/>
          <w:color w:val="auto"/>
          <w:sz w:val="24"/>
          <w:szCs w:val="24"/>
        </w:rPr>
        <w:lastRenderedPageBreak/>
        <w:t>REZULTATI</w:t>
      </w:r>
      <w:bookmarkEnd w:id="13"/>
    </w:p>
    <w:p w14:paraId="2C6E591A" w14:textId="1B351FD4" w:rsidR="00BA5D8D" w:rsidRPr="00457309" w:rsidRDefault="00BA5D8D" w:rsidP="00185048">
      <w:pPr>
        <w:pStyle w:val="Heading2"/>
        <w:numPr>
          <w:ilvl w:val="1"/>
          <w:numId w:val="10"/>
        </w:numPr>
        <w:ind w:left="993" w:hanging="709"/>
        <w:jc w:val="both"/>
        <w:rPr>
          <w:rFonts w:ascii="Times New Roman" w:hAnsi="Times New Roman" w:cs="Times New Roman"/>
          <w:b/>
          <w:bCs/>
          <w:color w:val="auto"/>
          <w:sz w:val="24"/>
          <w:szCs w:val="24"/>
        </w:rPr>
      </w:pPr>
      <w:bookmarkStart w:id="14" w:name="_Toc75883972"/>
      <w:r w:rsidRPr="00457309">
        <w:rPr>
          <w:rFonts w:ascii="Times New Roman" w:hAnsi="Times New Roman" w:cs="Times New Roman"/>
          <w:b/>
          <w:bCs/>
          <w:color w:val="auto"/>
          <w:sz w:val="24"/>
          <w:szCs w:val="24"/>
        </w:rPr>
        <w:t>Kosturna odredba</w:t>
      </w:r>
      <w:bookmarkEnd w:id="14"/>
    </w:p>
    <w:p w14:paraId="296DB70C" w14:textId="59366EF9" w:rsidR="00CB4033" w:rsidRDefault="003C4E4C" w:rsidP="00CB4033">
      <w:pPr>
        <w:jc w:val="both"/>
        <w:rPr>
          <w:rFonts w:ascii="Times New Roman" w:hAnsi="Times New Roman" w:cs="Times New Roman"/>
          <w:i/>
          <w:iCs/>
          <w:sz w:val="24"/>
          <w:szCs w:val="24"/>
        </w:rPr>
      </w:pPr>
      <w:r w:rsidRPr="00457309">
        <w:rPr>
          <w:rFonts w:ascii="Times New Roman" w:hAnsi="Times New Roman" w:cs="Times New Roman"/>
          <w:sz w:val="24"/>
          <w:szCs w:val="24"/>
        </w:rPr>
        <w:t>Na kasnoavarodobnom groblju s arheološkog nalazišta Šarengrad – Klopare pronađeni su kosturni ostatci</w:t>
      </w:r>
      <w:r w:rsidR="00CB508D" w:rsidRPr="00457309">
        <w:rPr>
          <w:rFonts w:ascii="Times New Roman" w:hAnsi="Times New Roman" w:cs="Times New Roman"/>
          <w:sz w:val="24"/>
          <w:szCs w:val="24"/>
        </w:rPr>
        <w:t xml:space="preserve"> konja iz </w:t>
      </w:r>
      <w:r w:rsidRPr="00457309">
        <w:rPr>
          <w:rFonts w:ascii="Times New Roman" w:hAnsi="Times New Roman" w:cs="Times New Roman"/>
          <w:sz w:val="24"/>
          <w:szCs w:val="24"/>
        </w:rPr>
        <w:t xml:space="preserve"> ukupno 7 grobova:</w:t>
      </w:r>
      <w:r w:rsidR="00777196" w:rsidRPr="00457309">
        <w:rPr>
          <w:rFonts w:ascii="Times New Roman" w:hAnsi="Times New Roman" w:cs="Times New Roman"/>
          <w:sz w:val="24"/>
          <w:szCs w:val="24"/>
        </w:rPr>
        <w:t xml:space="preserve"> 1</w:t>
      </w:r>
      <w:r w:rsidRPr="00457309">
        <w:rPr>
          <w:rFonts w:ascii="Times New Roman" w:hAnsi="Times New Roman" w:cs="Times New Roman"/>
          <w:sz w:val="24"/>
          <w:szCs w:val="24"/>
        </w:rPr>
        <w:t xml:space="preserve">4, 23, 24, 25, 26, 39 i 52. </w:t>
      </w:r>
      <w:r w:rsidR="00CB508D" w:rsidRPr="00457309">
        <w:rPr>
          <w:rFonts w:ascii="Times New Roman" w:hAnsi="Times New Roman" w:cs="Times New Roman"/>
          <w:sz w:val="24"/>
          <w:szCs w:val="24"/>
        </w:rPr>
        <w:t xml:space="preserve">Broj identificiranih koštanih elemenata po grobovima prikazan je </w:t>
      </w:r>
      <w:r w:rsidRPr="00457309">
        <w:rPr>
          <w:rFonts w:ascii="Times New Roman" w:hAnsi="Times New Roman" w:cs="Times New Roman"/>
          <w:sz w:val="24"/>
          <w:szCs w:val="24"/>
        </w:rPr>
        <w:t>u Tablici 1</w:t>
      </w:r>
      <w:r w:rsidR="00CB4033">
        <w:rPr>
          <w:rFonts w:ascii="Times New Roman" w:hAnsi="Times New Roman" w:cs="Times New Roman"/>
          <w:sz w:val="24"/>
          <w:szCs w:val="24"/>
        </w:rPr>
        <w:t xml:space="preserve">. </w:t>
      </w:r>
      <w:r w:rsidR="00CB4033" w:rsidRPr="00CB4033">
        <w:rPr>
          <w:rFonts w:ascii="Times New Roman" w:hAnsi="Times New Roman" w:cs="Times New Roman"/>
          <w:i/>
          <w:iCs/>
          <w:sz w:val="24"/>
          <w:szCs w:val="24"/>
        </w:rPr>
        <w:t xml:space="preserve"> </w:t>
      </w:r>
    </w:p>
    <w:p w14:paraId="184C3B33" w14:textId="77777777" w:rsidR="00CB4033" w:rsidRPr="00CB4033" w:rsidRDefault="00CB4033" w:rsidP="00CB4033">
      <w:pPr>
        <w:jc w:val="both"/>
        <w:rPr>
          <w:rFonts w:ascii="Times New Roman" w:hAnsi="Times New Roman" w:cs="Times New Roman"/>
          <w:iCs/>
          <w:sz w:val="24"/>
          <w:szCs w:val="24"/>
        </w:rPr>
      </w:pPr>
    </w:p>
    <w:p w14:paraId="1FBF33CF" w14:textId="00980BAB" w:rsidR="00CB4033" w:rsidRPr="00CB4033" w:rsidRDefault="00EF634D" w:rsidP="00CB4033">
      <w:pPr>
        <w:spacing w:line="240" w:lineRule="auto"/>
        <w:jc w:val="both"/>
        <w:rPr>
          <w:rFonts w:ascii="Times New Roman" w:hAnsi="Times New Roman" w:cs="Times New Roman"/>
          <w:iCs/>
          <w:sz w:val="24"/>
          <w:szCs w:val="24"/>
        </w:rPr>
      </w:pPr>
      <w:r w:rsidRPr="00CB4033">
        <w:rPr>
          <w:rFonts w:ascii="Times New Roman" w:hAnsi="Times New Roman" w:cs="Times New Roman"/>
          <w:b/>
        </w:rPr>
        <w:t>Tablica 1.</w:t>
      </w:r>
      <w:r w:rsidRPr="00CB4033">
        <w:rPr>
          <w:rFonts w:ascii="Times New Roman" w:hAnsi="Times New Roman" w:cs="Times New Roman"/>
        </w:rPr>
        <w:t xml:space="preserve"> Kosturna odredba </w:t>
      </w:r>
      <w:r w:rsidR="00777196" w:rsidRPr="00CB4033">
        <w:rPr>
          <w:rFonts w:ascii="Times New Roman" w:hAnsi="Times New Roman" w:cs="Times New Roman"/>
        </w:rPr>
        <w:t>konja</w:t>
      </w:r>
      <w:r w:rsidRPr="00CB4033">
        <w:rPr>
          <w:rFonts w:ascii="Times New Roman" w:hAnsi="Times New Roman" w:cs="Times New Roman"/>
        </w:rPr>
        <w:t xml:space="preserve"> iz</w:t>
      </w:r>
      <w:r w:rsidR="00777196" w:rsidRPr="00CB4033">
        <w:rPr>
          <w:rFonts w:ascii="Times New Roman" w:hAnsi="Times New Roman" w:cs="Times New Roman"/>
        </w:rPr>
        <w:t xml:space="preserve"> </w:t>
      </w:r>
      <w:r w:rsidRPr="00CB4033">
        <w:rPr>
          <w:rFonts w:ascii="Times New Roman" w:hAnsi="Times New Roman" w:cs="Times New Roman"/>
        </w:rPr>
        <w:t>grobova</w:t>
      </w:r>
      <w:r w:rsidR="00777196" w:rsidRPr="00CB4033">
        <w:rPr>
          <w:rFonts w:ascii="Times New Roman" w:hAnsi="Times New Roman" w:cs="Times New Roman"/>
        </w:rPr>
        <w:t xml:space="preserve"> </w:t>
      </w:r>
      <w:r w:rsidR="00CB4033" w:rsidRPr="00CB4033">
        <w:rPr>
          <w:rFonts w:ascii="Times New Roman" w:hAnsi="Times New Roman" w:cs="Times New Roman"/>
        </w:rPr>
        <w:t>nalazišta Šarengrad – Klopare</w:t>
      </w:r>
      <w:r w:rsidR="00CB4033" w:rsidRPr="00CB4033">
        <w:rPr>
          <w:rFonts w:ascii="Times New Roman" w:hAnsi="Times New Roman" w:cs="Times New Roman"/>
          <w:i/>
          <w:iCs/>
          <w:sz w:val="24"/>
          <w:szCs w:val="24"/>
        </w:rPr>
        <w:t xml:space="preserve"> </w:t>
      </w:r>
      <w:r w:rsidR="00C963F3">
        <w:rPr>
          <w:rFonts w:ascii="Times New Roman" w:hAnsi="Times New Roman" w:cs="Times New Roman"/>
          <w:iCs/>
          <w:sz w:val="24"/>
          <w:szCs w:val="24"/>
        </w:rPr>
        <w:t>(</w:t>
      </w:r>
      <w:r w:rsidR="00CB4033" w:rsidRPr="00CB4033">
        <w:rPr>
          <w:rFonts w:ascii="Times New Roman" w:hAnsi="Times New Roman" w:cs="Times New Roman"/>
          <w:iCs/>
          <w:sz w:val="24"/>
          <w:szCs w:val="24"/>
        </w:rPr>
        <w:t>x označava prisutnost kostiju, ali zbog velike fragment</w:t>
      </w:r>
      <w:r w:rsidR="00C963F3">
        <w:rPr>
          <w:rFonts w:ascii="Times New Roman" w:hAnsi="Times New Roman" w:cs="Times New Roman"/>
          <w:iCs/>
          <w:sz w:val="24"/>
          <w:szCs w:val="24"/>
        </w:rPr>
        <w:t>iranosti nije posebno ubrojeno)</w:t>
      </w:r>
    </w:p>
    <w:tbl>
      <w:tblPr>
        <w:tblStyle w:val="TableGrid"/>
        <w:tblW w:w="0" w:type="auto"/>
        <w:tblLook w:val="04A0" w:firstRow="1" w:lastRow="0" w:firstColumn="1" w:lastColumn="0" w:noHBand="0" w:noVBand="1"/>
      </w:tblPr>
      <w:tblGrid>
        <w:gridCol w:w="2689"/>
        <w:gridCol w:w="853"/>
        <w:gridCol w:w="968"/>
        <w:gridCol w:w="968"/>
        <w:gridCol w:w="968"/>
        <w:gridCol w:w="1204"/>
        <w:gridCol w:w="850"/>
        <w:gridCol w:w="850"/>
      </w:tblGrid>
      <w:tr w:rsidR="00F4275E" w:rsidRPr="00CB4033" w14:paraId="2D350109" w14:textId="77777777" w:rsidTr="00F4275E">
        <w:trPr>
          <w:trHeight w:val="300"/>
        </w:trPr>
        <w:tc>
          <w:tcPr>
            <w:tcW w:w="2689" w:type="dxa"/>
            <w:noWrap/>
            <w:hideMark/>
          </w:tcPr>
          <w:p w14:paraId="62A33834" w14:textId="77777777" w:rsidR="00F4275E" w:rsidRPr="00CB4033" w:rsidRDefault="00F4275E" w:rsidP="00F4275E">
            <w:pPr>
              <w:jc w:val="center"/>
              <w:rPr>
                <w:rFonts w:ascii="Times New Roman" w:hAnsi="Times New Roman" w:cs="Times New Roman"/>
                <w:b/>
                <w:bCs/>
              </w:rPr>
            </w:pPr>
            <w:r w:rsidRPr="00CB4033">
              <w:rPr>
                <w:rFonts w:ascii="Times New Roman" w:hAnsi="Times New Roman" w:cs="Times New Roman"/>
                <w:b/>
                <w:bCs/>
              </w:rPr>
              <w:t>KOŠTANI ELEMENT</w:t>
            </w:r>
          </w:p>
        </w:tc>
        <w:tc>
          <w:tcPr>
            <w:tcW w:w="853" w:type="dxa"/>
            <w:noWrap/>
            <w:hideMark/>
          </w:tcPr>
          <w:p w14:paraId="2AB01409" w14:textId="77777777" w:rsidR="00F4275E" w:rsidRPr="00CB4033" w:rsidRDefault="00F4275E" w:rsidP="00F4275E">
            <w:pPr>
              <w:jc w:val="center"/>
              <w:rPr>
                <w:rFonts w:ascii="Times New Roman" w:hAnsi="Times New Roman" w:cs="Times New Roman"/>
                <w:b/>
                <w:bCs/>
              </w:rPr>
            </w:pPr>
            <w:r w:rsidRPr="00CB4033">
              <w:rPr>
                <w:rFonts w:ascii="Times New Roman" w:hAnsi="Times New Roman" w:cs="Times New Roman"/>
                <w:b/>
                <w:bCs/>
              </w:rPr>
              <w:t>G-14</w:t>
            </w:r>
          </w:p>
        </w:tc>
        <w:tc>
          <w:tcPr>
            <w:tcW w:w="968" w:type="dxa"/>
            <w:noWrap/>
            <w:hideMark/>
          </w:tcPr>
          <w:p w14:paraId="3FFD5B63" w14:textId="77777777" w:rsidR="00F4275E" w:rsidRPr="00CB4033" w:rsidRDefault="00F4275E" w:rsidP="00F4275E">
            <w:pPr>
              <w:jc w:val="center"/>
              <w:rPr>
                <w:rFonts w:ascii="Times New Roman" w:hAnsi="Times New Roman" w:cs="Times New Roman"/>
                <w:b/>
                <w:bCs/>
              </w:rPr>
            </w:pPr>
            <w:r w:rsidRPr="00CB4033">
              <w:rPr>
                <w:rFonts w:ascii="Times New Roman" w:hAnsi="Times New Roman" w:cs="Times New Roman"/>
                <w:b/>
                <w:bCs/>
              </w:rPr>
              <w:t>G-23</w:t>
            </w:r>
          </w:p>
        </w:tc>
        <w:tc>
          <w:tcPr>
            <w:tcW w:w="968" w:type="dxa"/>
            <w:noWrap/>
            <w:hideMark/>
          </w:tcPr>
          <w:p w14:paraId="75A7AEB1" w14:textId="77777777" w:rsidR="00F4275E" w:rsidRPr="00CB4033" w:rsidRDefault="00F4275E" w:rsidP="00F4275E">
            <w:pPr>
              <w:jc w:val="center"/>
              <w:rPr>
                <w:rFonts w:ascii="Times New Roman" w:hAnsi="Times New Roman" w:cs="Times New Roman"/>
                <w:b/>
                <w:bCs/>
              </w:rPr>
            </w:pPr>
            <w:r w:rsidRPr="00CB4033">
              <w:rPr>
                <w:rFonts w:ascii="Times New Roman" w:hAnsi="Times New Roman" w:cs="Times New Roman"/>
                <w:b/>
                <w:bCs/>
              </w:rPr>
              <w:t>G-24</w:t>
            </w:r>
          </w:p>
        </w:tc>
        <w:tc>
          <w:tcPr>
            <w:tcW w:w="968" w:type="dxa"/>
            <w:noWrap/>
            <w:hideMark/>
          </w:tcPr>
          <w:p w14:paraId="3CE5B250" w14:textId="77777777" w:rsidR="00F4275E" w:rsidRPr="00CB4033" w:rsidRDefault="00F4275E" w:rsidP="00F4275E">
            <w:pPr>
              <w:jc w:val="center"/>
              <w:rPr>
                <w:rFonts w:ascii="Times New Roman" w:hAnsi="Times New Roman" w:cs="Times New Roman"/>
                <w:b/>
                <w:bCs/>
              </w:rPr>
            </w:pPr>
            <w:r w:rsidRPr="00CB4033">
              <w:rPr>
                <w:rFonts w:ascii="Times New Roman" w:hAnsi="Times New Roman" w:cs="Times New Roman"/>
                <w:b/>
                <w:bCs/>
              </w:rPr>
              <w:t>G-25</w:t>
            </w:r>
          </w:p>
        </w:tc>
        <w:tc>
          <w:tcPr>
            <w:tcW w:w="1204" w:type="dxa"/>
            <w:noWrap/>
            <w:hideMark/>
          </w:tcPr>
          <w:p w14:paraId="52F68433" w14:textId="77777777" w:rsidR="00F4275E" w:rsidRPr="00CB4033" w:rsidRDefault="00F4275E" w:rsidP="00F4275E">
            <w:pPr>
              <w:jc w:val="center"/>
              <w:rPr>
                <w:rFonts w:ascii="Times New Roman" w:hAnsi="Times New Roman" w:cs="Times New Roman"/>
                <w:b/>
                <w:bCs/>
              </w:rPr>
            </w:pPr>
            <w:r w:rsidRPr="00CB4033">
              <w:rPr>
                <w:rFonts w:ascii="Times New Roman" w:hAnsi="Times New Roman" w:cs="Times New Roman"/>
                <w:b/>
                <w:bCs/>
              </w:rPr>
              <w:t>G-26</w:t>
            </w:r>
          </w:p>
        </w:tc>
        <w:tc>
          <w:tcPr>
            <w:tcW w:w="850" w:type="dxa"/>
            <w:noWrap/>
            <w:hideMark/>
          </w:tcPr>
          <w:p w14:paraId="563A69E6" w14:textId="77777777" w:rsidR="00F4275E" w:rsidRPr="00CB4033" w:rsidRDefault="00F4275E" w:rsidP="00F4275E">
            <w:pPr>
              <w:jc w:val="center"/>
              <w:rPr>
                <w:rFonts w:ascii="Times New Roman" w:hAnsi="Times New Roman" w:cs="Times New Roman"/>
                <w:b/>
                <w:bCs/>
              </w:rPr>
            </w:pPr>
            <w:r w:rsidRPr="00CB4033">
              <w:rPr>
                <w:rFonts w:ascii="Times New Roman" w:hAnsi="Times New Roman" w:cs="Times New Roman"/>
                <w:b/>
                <w:bCs/>
              </w:rPr>
              <w:t>G-39</w:t>
            </w:r>
          </w:p>
        </w:tc>
        <w:tc>
          <w:tcPr>
            <w:tcW w:w="850" w:type="dxa"/>
            <w:noWrap/>
            <w:hideMark/>
          </w:tcPr>
          <w:p w14:paraId="19FD8070" w14:textId="77777777" w:rsidR="00F4275E" w:rsidRPr="00CB4033" w:rsidRDefault="00F4275E" w:rsidP="00F4275E">
            <w:pPr>
              <w:jc w:val="center"/>
              <w:rPr>
                <w:rFonts w:ascii="Times New Roman" w:hAnsi="Times New Roman" w:cs="Times New Roman"/>
                <w:b/>
                <w:bCs/>
              </w:rPr>
            </w:pPr>
            <w:r w:rsidRPr="00CB4033">
              <w:rPr>
                <w:rFonts w:ascii="Times New Roman" w:hAnsi="Times New Roman" w:cs="Times New Roman"/>
                <w:b/>
                <w:bCs/>
              </w:rPr>
              <w:t>G-52</w:t>
            </w:r>
          </w:p>
        </w:tc>
      </w:tr>
      <w:tr w:rsidR="00F4275E" w:rsidRPr="00CB4033" w14:paraId="20D35016" w14:textId="77777777" w:rsidTr="00F4275E">
        <w:trPr>
          <w:trHeight w:val="300"/>
        </w:trPr>
        <w:tc>
          <w:tcPr>
            <w:tcW w:w="2689" w:type="dxa"/>
            <w:noWrap/>
            <w:hideMark/>
          </w:tcPr>
          <w:p w14:paraId="65758086"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Cranium</w:t>
            </w:r>
          </w:p>
        </w:tc>
        <w:tc>
          <w:tcPr>
            <w:tcW w:w="853" w:type="dxa"/>
            <w:noWrap/>
            <w:hideMark/>
          </w:tcPr>
          <w:p w14:paraId="67D06EBE"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968" w:type="dxa"/>
            <w:noWrap/>
            <w:hideMark/>
          </w:tcPr>
          <w:p w14:paraId="4235559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968" w:type="dxa"/>
            <w:noWrap/>
            <w:hideMark/>
          </w:tcPr>
          <w:p w14:paraId="1321C1FA" w14:textId="77777777" w:rsidR="00F4275E" w:rsidRPr="00CB4033" w:rsidRDefault="00F4275E" w:rsidP="00F4275E">
            <w:pPr>
              <w:jc w:val="center"/>
              <w:rPr>
                <w:rFonts w:ascii="Times New Roman" w:hAnsi="Times New Roman" w:cs="Times New Roman"/>
              </w:rPr>
            </w:pPr>
          </w:p>
        </w:tc>
        <w:tc>
          <w:tcPr>
            <w:tcW w:w="968" w:type="dxa"/>
            <w:hideMark/>
          </w:tcPr>
          <w:p w14:paraId="111B3CCF"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1204" w:type="dxa"/>
            <w:hideMark/>
          </w:tcPr>
          <w:p w14:paraId="5CF8926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30 frag.</w:t>
            </w:r>
          </w:p>
        </w:tc>
        <w:tc>
          <w:tcPr>
            <w:tcW w:w="850" w:type="dxa"/>
            <w:hideMark/>
          </w:tcPr>
          <w:p w14:paraId="4714BAD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850" w:type="dxa"/>
            <w:hideMark/>
          </w:tcPr>
          <w:p w14:paraId="015123B4"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r>
      <w:tr w:rsidR="00F4275E" w:rsidRPr="00CB4033" w14:paraId="665EC1E9" w14:textId="77777777" w:rsidTr="00F4275E">
        <w:trPr>
          <w:trHeight w:val="300"/>
        </w:trPr>
        <w:tc>
          <w:tcPr>
            <w:tcW w:w="2689" w:type="dxa"/>
            <w:noWrap/>
            <w:hideMark/>
          </w:tcPr>
          <w:p w14:paraId="65B42F76"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Mandibula</w:t>
            </w:r>
          </w:p>
        </w:tc>
        <w:tc>
          <w:tcPr>
            <w:tcW w:w="853" w:type="dxa"/>
            <w:noWrap/>
            <w:hideMark/>
          </w:tcPr>
          <w:p w14:paraId="4C8DB48B" w14:textId="77777777" w:rsidR="00F4275E" w:rsidRPr="00CB4033" w:rsidRDefault="00F4275E" w:rsidP="00F4275E">
            <w:pPr>
              <w:jc w:val="center"/>
              <w:rPr>
                <w:rFonts w:ascii="Times New Roman" w:hAnsi="Times New Roman" w:cs="Times New Roman"/>
              </w:rPr>
            </w:pPr>
          </w:p>
        </w:tc>
        <w:tc>
          <w:tcPr>
            <w:tcW w:w="968" w:type="dxa"/>
            <w:noWrap/>
            <w:hideMark/>
          </w:tcPr>
          <w:p w14:paraId="73542597" w14:textId="77777777" w:rsidR="00F4275E" w:rsidRPr="00CB4033" w:rsidRDefault="00F4275E" w:rsidP="00F4275E">
            <w:pPr>
              <w:jc w:val="center"/>
              <w:rPr>
                <w:rFonts w:ascii="Times New Roman" w:hAnsi="Times New Roman" w:cs="Times New Roman"/>
              </w:rPr>
            </w:pPr>
          </w:p>
        </w:tc>
        <w:tc>
          <w:tcPr>
            <w:tcW w:w="968" w:type="dxa"/>
            <w:noWrap/>
            <w:hideMark/>
          </w:tcPr>
          <w:p w14:paraId="7E32FDAC" w14:textId="77777777" w:rsidR="00F4275E" w:rsidRPr="00CB4033" w:rsidRDefault="00F4275E" w:rsidP="00F4275E">
            <w:pPr>
              <w:jc w:val="center"/>
              <w:rPr>
                <w:rFonts w:ascii="Times New Roman" w:hAnsi="Times New Roman" w:cs="Times New Roman"/>
              </w:rPr>
            </w:pPr>
          </w:p>
        </w:tc>
        <w:tc>
          <w:tcPr>
            <w:tcW w:w="968" w:type="dxa"/>
            <w:noWrap/>
            <w:hideMark/>
          </w:tcPr>
          <w:p w14:paraId="053ABE60"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1204" w:type="dxa"/>
            <w:noWrap/>
            <w:hideMark/>
          </w:tcPr>
          <w:p w14:paraId="39A62B56"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850" w:type="dxa"/>
            <w:noWrap/>
            <w:hideMark/>
          </w:tcPr>
          <w:p w14:paraId="36D96081"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850" w:type="dxa"/>
            <w:noWrap/>
            <w:hideMark/>
          </w:tcPr>
          <w:p w14:paraId="4C57FBAC"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r>
      <w:tr w:rsidR="00F4275E" w:rsidRPr="00CB4033" w14:paraId="44A6BF0D" w14:textId="77777777" w:rsidTr="00F4275E">
        <w:trPr>
          <w:trHeight w:val="300"/>
        </w:trPr>
        <w:tc>
          <w:tcPr>
            <w:tcW w:w="2689" w:type="dxa"/>
            <w:noWrap/>
            <w:hideMark/>
          </w:tcPr>
          <w:p w14:paraId="5C41EBF9"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Vertebrae cervicales</w:t>
            </w:r>
          </w:p>
        </w:tc>
        <w:tc>
          <w:tcPr>
            <w:tcW w:w="853" w:type="dxa"/>
            <w:noWrap/>
            <w:hideMark/>
          </w:tcPr>
          <w:p w14:paraId="6806919C"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7</w:t>
            </w:r>
          </w:p>
        </w:tc>
        <w:tc>
          <w:tcPr>
            <w:tcW w:w="968" w:type="dxa"/>
            <w:noWrap/>
            <w:hideMark/>
          </w:tcPr>
          <w:p w14:paraId="5F0D0BED"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128F5F6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7</w:t>
            </w:r>
          </w:p>
        </w:tc>
        <w:tc>
          <w:tcPr>
            <w:tcW w:w="968" w:type="dxa"/>
            <w:noWrap/>
            <w:hideMark/>
          </w:tcPr>
          <w:p w14:paraId="214C1098"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5</w:t>
            </w:r>
          </w:p>
        </w:tc>
        <w:tc>
          <w:tcPr>
            <w:tcW w:w="1204" w:type="dxa"/>
            <w:noWrap/>
            <w:hideMark/>
          </w:tcPr>
          <w:p w14:paraId="7E255BB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7</w:t>
            </w:r>
          </w:p>
        </w:tc>
        <w:tc>
          <w:tcPr>
            <w:tcW w:w="850" w:type="dxa"/>
            <w:noWrap/>
            <w:hideMark/>
          </w:tcPr>
          <w:p w14:paraId="7A3BE2F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7</w:t>
            </w:r>
          </w:p>
        </w:tc>
        <w:tc>
          <w:tcPr>
            <w:tcW w:w="850" w:type="dxa"/>
            <w:noWrap/>
            <w:hideMark/>
          </w:tcPr>
          <w:p w14:paraId="667F81E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7</w:t>
            </w:r>
          </w:p>
        </w:tc>
      </w:tr>
      <w:tr w:rsidR="00F4275E" w:rsidRPr="00CB4033" w14:paraId="18860989" w14:textId="77777777" w:rsidTr="00F4275E">
        <w:trPr>
          <w:trHeight w:val="300"/>
        </w:trPr>
        <w:tc>
          <w:tcPr>
            <w:tcW w:w="2689" w:type="dxa"/>
            <w:noWrap/>
            <w:hideMark/>
          </w:tcPr>
          <w:p w14:paraId="4BFC2A8B"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Vertebrae thoracicae</w:t>
            </w:r>
          </w:p>
        </w:tc>
        <w:tc>
          <w:tcPr>
            <w:tcW w:w="853" w:type="dxa"/>
            <w:noWrap/>
            <w:hideMark/>
          </w:tcPr>
          <w:p w14:paraId="23F8E1A7"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18</w:t>
            </w:r>
          </w:p>
        </w:tc>
        <w:tc>
          <w:tcPr>
            <w:tcW w:w="968" w:type="dxa"/>
            <w:noWrap/>
            <w:hideMark/>
          </w:tcPr>
          <w:p w14:paraId="1DF57E44"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17</w:t>
            </w:r>
          </w:p>
        </w:tc>
        <w:tc>
          <w:tcPr>
            <w:tcW w:w="968" w:type="dxa"/>
            <w:noWrap/>
            <w:hideMark/>
          </w:tcPr>
          <w:p w14:paraId="6DF9ABD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17</w:t>
            </w:r>
          </w:p>
        </w:tc>
        <w:tc>
          <w:tcPr>
            <w:tcW w:w="968" w:type="dxa"/>
            <w:noWrap/>
            <w:hideMark/>
          </w:tcPr>
          <w:p w14:paraId="1E41B58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17</w:t>
            </w:r>
          </w:p>
        </w:tc>
        <w:tc>
          <w:tcPr>
            <w:tcW w:w="1204" w:type="dxa"/>
            <w:noWrap/>
            <w:hideMark/>
          </w:tcPr>
          <w:p w14:paraId="59DE3A96"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7</w:t>
            </w:r>
          </w:p>
        </w:tc>
        <w:tc>
          <w:tcPr>
            <w:tcW w:w="850" w:type="dxa"/>
            <w:noWrap/>
            <w:hideMark/>
          </w:tcPr>
          <w:p w14:paraId="3D7A62F6"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19</w:t>
            </w:r>
          </w:p>
        </w:tc>
        <w:tc>
          <w:tcPr>
            <w:tcW w:w="850" w:type="dxa"/>
            <w:noWrap/>
            <w:hideMark/>
          </w:tcPr>
          <w:p w14:paraId="1B33425F"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9</w:t>
            </w:r>
          </w:p>
        </w:tc>
      </w:tr>
      <w:tr w:rsidR="00F4275E" w:rsidRPr="00CB4033" w14:paraId="0388F13C" w14:textId="77777777" w:rsidTr="00F4275E">
        <w:trPr>
          <w:trHeight w:val="300"/>
        </w:trPr>
        <w:tc>
          <w:tcPr>
            <w:tcW w:w="2689" w:type="dxa"/>
            <w:noWrap/>
            <w:hideMark/>
          </w:tcPr>
          <w:p w14:paraId="69288A22"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Vertebrae lumbales</w:t>
            </w:r>
          </w:p>
        </w:tc>
        <w:tc>
          <w:tcPr>
            <w:tcW w:w="853" w:type="dxa"/>
            <w:noWrap/>
            <w:hideMark/>
          </w:tcPr>
          <w:p w14:paraId="5348317D"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968" w:type="dxa"/>
            <w:noWrap/>
            <w:hideMark/>
          </w:tcPr>
          <w:p w14:paraId="139F5AE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968" w:type="dxa"/>
            <w:noWrap/>
            <w:hideMark/>
          </w:tcPr>
          <w:p w14:paraId="636F4F98"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7</w:t>
            </w:r>
          </w:p>
        </w:tc>
        <w:tc>
          <w:tcPr>
            <w:tcW w:w="968" w:type="dxa"/>
            <w:noWrap/>
            <w:hideMark/>
          </w:tcPr>
          <w:p w14:paraId="404D67D7"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1204" w:type="dxa"/>
            <w:noWrap/>
            <w:hideMark/>
          </w:tcPr>
          <w:p w14:paraId="749572F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5</w:t>
            </w:r>
          </w:p>
        </w:tc>
        <w:tc>
          <w:tcPr>
            <w:tcW w:w="850" w:type="dxa"/>
            <w:noWrap/>
            <w:hideMark/>
          </w:tcPr>
          <w:p w14:paraId="2468D2C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6</w:t>
            </w:r>
          </w:p>
        </w:tc>
        <w:tc>
          <w:tcPr>
            <w:tcW w:w="850" w:type="dxa"/>
            <w:noWrap/>
            <w:hideMark/>
          </w:tcPr>
          <w:p w14:paraId="646B4D7F"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r>
      <w:tr w:rsidR="00F4275E" w:rsidRPr="00CB4033" w14:paraId="6EC39DAB" w14:textId="77777777" w:rsidTr="00F4275E">
        <w:trPr>
          <w:trHeight w:val="300"/>
        </w:trPr>
        <w:tc>
          <w:tcPr>
            <w:tcW w:w="2689" w:type="dxa"/>
            <w:noWrap/>
            <w:hideMark/>
          </w:tcPr>
          <w:p w14:paraId="379B3415"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Os sacrum</w:t>
            </w:r>
          </w:p>
        </w:tc>
        <w:tc>
          <w:tcPr>
            <w:tcW w:w="853" w:type="dxa"/>
            <w:noWrap/>
            <w:hideMark/>
          </w:tcPr>
          <w:p w14:paraId="5829E6B0"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968" w:type="dxa"/>
            <w:noWrap/>
            <w:hideMark/>
          </w:tcPr>
          <w:p w14:paraId="5A83DEB4"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968" w:type="dxa"/>
            <w:noWrap/>
            <w:hideMark/>
          </w:tcPr>
          <w:p w14:paraId="10038765"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3 frag.</w:t>
            </w:r>
          </w:p>
        </w:tc>
        <w:tc>
          <w:tcPr>
            <w:tcW w:w="968" w:type="dxa"/>
            <w:noWrap/>
            <w:hideMark/>
          </w:tcPr>
          <w:p w14:paraId="726DE5A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3 frag.</w:t>
            </w:r>
          </w:p>
        </w:tc>
        <w:tc>
          <w:tcPr>
            <w:tcW w:w="1204" w:type="dxa"/>
            <w:noWrap/>
            <w:hideMark/>
          </w:tcPr>
          <w:p w14:paraId="7D107888"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6 frag.</w:t>
            </w:r>
          </w:p>
        </w:tc>
        <w:tc>
          <w:tcPr>
            <w:tcW w:w="850" w:type="dxa"/>
            <w:noWrap/>
            <w:hideMark/>
          </w:tcPr>
          <w:p w14:paraId="7BECE83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 frag.</w:t>
            </w:r>
          </w:p>
        </w:tc>
        <w:tc>
          <w:tcPr>
            <w:tcW w:w="850" w:type="dxa"/>
            <w:noWrap/>
            <w:hideMark/>
          </w:tcPr>
          <w:p w14:paraId="4A95C56C"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r>
      <w:tr w:rsidR="00F4275E" w:rsidRPr="00CB4033" w14:paraId="1E82889F" w14:textId="77777777" w:rsidTr="00F4275E">
        <w:trPr>
          <w:trHeight w:val="300"/>
        </w:trPr>
        <w:tc>
          <w:tcPr>
            <w:tcW w:w="2689" w:type="dxa"/>
            <w:noWrap/>
            <w:hideMark/>
          </w:tcPr>
          <w:p w14:paraId="6184965D"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Vertebrae caudales</w:t>
            </w:r>
          </w:p>
        </w:tc>
        <w:tc>
          <w:tcPr>
            <w:tcW w:w="853" w:type="dxa"/>
            <w:noWrap/>
            <w:hideMark/>
          </w:tcPr>
          <w:p w14:paraId="368967B2"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3</w:t>
            </w:r>
          </w:p>
        </w:tc>
        <w:tc>
          <w:tcPr>
            <w:tcW w:w="968" w:type="dxa"/>
            <w:noWrap/>
            <w:hideMark/>
          </w:tcPr>
          <w:p w14:paraId="505BDF72"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6</w:t>
            </w:r>
          </w:p>
        </w:tc>
        <w:tc>
          <w:tcPr>
            <w:tcW w:w="968" w:type="dxa"/>
            <w:noWrap/>
            <w:hideMark/>
          </w:tcPr>
          <w:p w14:paraId="6F97F2B3" w14:textId="77777777" w:rsidR="00F4275E" w:rsidRPr="00CB4033" w:rsidRDefault="00F4275E" w:rsidP="00F4275E">
            <w:pPr>
              <w:jc w:val="center"/>
              <w:rPr>
                <w:rFonts w:ascii="Times New Roman" w:hAnsi="Times New Roman" w:cs="Times New Roman"/>
              </w:rPr>
            </w:pPr>
          </w:p>
        </w:tc>
        <w:tc>
          <w:tcPr>
            <w:tcW w:w="968" w:type="dxa"/>
            <w:noWrap/>
            <w:hideMark/>
          </w:tcPr>
          <w:p w14:paraId="3346B883" w14:textId="77777777" w:rsidR="00F4275E" w:rsidRPr="00CB4033" w:rsidRDefault="00F4275E" w:rsidP="00F4275E">
            <w:pPr>
              <w:jc w:val="center"/>
              <w:rPr>
                <w:rFonts w:ascii="Times New Roman" w:hAnsi="Times New Roman" w:cs="Times New Roman"/>
              </w:rPr>
            </w:pPr>
          </w:p>
        </w:tc>
        <w:tc>
          <w:tcPr>
            <w:tcW w:w="1204" w:type="dxa"/>
            <w:noWrap/>
            <w:hideMark/>
          </w:tcPr>
          <w:p w14:paraId="3B213A41"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3</w:t>
            </w:r>
          </w:p>
        </w:tc>
        <w:tc>
          <w:tcPr>
            <w:tcW w:w="850" w:type="dxa"/>
            <w:noWrap/>
            <w:hideMark/>
          </w:tcPr>
          <w:p w14:paraId="04C4A017"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063E48FB" w14:textId="77777777" w:rsidR="00F4275E" w:rsidRPr="00CB4033" w:rsidRDefault="00F4275E" w:rsidP="00F4275E">
            <w:pPr>
              <w:jc w:val="center"/>
              <w:rPr>
                <w:rFonts w:ascii="Times New Roman" w:hAnsi="Times New Roman" w:cs="Times New Roman"/>
              </w:rPr>
            </w:pPr>
          </w:p>
        </w:tc>
      </w:tr>
      <w:tr w:rsidR="00F4275E" w:rsidRPr="00CB4033" w14:paraId="305E9868" w14:textId="77777777" w:rsidTr="00F4275E">
        <w:trPr>
          <w:trHeight w:val="300"/>
        </w:trPr>
        <w:tc>
          <w:tcPr>
            <w:tcW w:w="2689" w:type="dxa"/>
            <w:noWrap/>
            <w:hideMark/>
          </w:tcPr>
          <w:p w14:paraId="10C00186"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Sternebrae</w:t>
            </w:r>
          </w:p>
        </w:tc>
        <w:tc>
          <w:tcPr>
            <w:tcW w:w="853" w:type="dxa"/>
            <w:noWrap/>
            <w:hideMark/>
          </w:tcPr>
          <w:p w14:paraId="31072947" w14:textId="77777777" w:rsidR="00F4275E" w:rsidRPr="00CB4033" w:rsidRDefault="00F4275E" w:rsidP="00F4275E">
            <w:pPr>
              <w:jc w:val="center"/>
              <w:rPr>
                <w:rFonts w:ascii="Times New Roman" w:hAnsi="Times New Roman" w:cs="Times New Roman"/>
              </w:rPr>
            </w:pPr>
          </w:p>
        </w:tc>
        <w:tc>
          <w:tcPr>
            <w:tcW w:w="968" w:type="dxa"/>
            <w:noWrap/>
            <w:hideMark/>
          </w:tcPr>
          <w:p w14:paraId="7AC75A16" w14:textId="77777777" w:rsidR="00F4275E" w:rsidRPr="00CB4033" w:rsidRDefault="00F4275E" w:rsidP="00F4275E">
            <w:pPr>
              <w:jc w:val="center"/>
              <w:rPr>
                <w:rFonts w:ascii="Times New Roman" w:hAnsi="Times New Roman" w:cs="Times New Roman"/>
              </w:rPr>
            </w:pPr>
          </w:p>
        </w:tc>
        <w:tc>
          <w:tcPr>
            <w:tcW w:w="968" w:type="dxa"/>
            <w:noWrap/>
            <w:hideMark/>
          </w:tcPr>
          <w:p w14:paraId="4CD80144" w14:textId="77777777" w:rsidR="00F4275E" w:rsidRPr="00CB4033" w:rsidRDefault="00F4275E" w:rsidP="00F4275E">
            <w:pPr>
              <w:jc w:val="center"/>
              <w:rPr>
                <w:rFonts w:ascii="Times New Roman" w:hAnsi="Times New Roman" w:cs="Times New Roman"/>
              </w:rPr>
            </w:pPr>
          </w:p>
        </w:tc>
        <w:tc>
          <w:tcPr>
            <w:tcW w:w="968" w:type="dxa"/>
            <w:noWrap/>
            <w:hideMark/>
          </w:tcPr>
          <w:p w14:paraId="15B5708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1204" w:type="dxa"/>
            <w:noWrap/>
            <w:hideMark/>
          </w:tcPr>
          <w:p w14:paraId="6CAB01A5"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850" w:type="dxa"/>
            <w:noWrap/>
            <w:hideMark/>
          </w:tcPr>
          <w:p w14:paraId="776B1AE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3</w:t>
            </w:r>
          </w:p>
        </w:tc>
        <w:tc>
          <w:tcPr>
            <w:tcW w:w="850" w:type="dxa"/>
            <w:noWrap/>
            <w:hideMark/>
          </w:tcPr>
          <w:p w14:paraId="62F371B8" w14:textId="77777777" w:rsidR="00F4275E" w:rsidRPr="00CB4033" w:rsidRDefault="00F4275E" w:rsidP="00F4275E">
            <w:pPr>
              <w:jc w:val="center"/>
              <w:rPr>
                <w:rFonts w:ascii="Times New Roman" w:hAnsi="Times New Roman" w:cs="Times New Roman"/>
              </w:rPr>
            </w:pPr>
          </w:p>
        </w:tc>
      </w:tr>
      <w:tr w:rsidR="00F4275E" w:rsidRPr="00CB4033" w14:paraId="474FE1C9" w14:textId="77777777" w:rsidTr="00F4275E">
        <w:trPr>
          <w:trHeight w:val="300"/>
        </w:trPr>
        <w:tc>
          <w:tcPr>
            <w:tcW w:w="2689" w:type="dxa"/>
            <w:noWrap/>
            <w:hideMark/>
          </w:tcPr>
          <w:p w14:paraId="38098B39"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Costae</w:t>
            </w:r>
          </w:p>
        </w:tc>
        <w:tc>
          <w:tcPr>
            <w:tcW w:w="853" w:type="dxa"/>
            <w:noWrap/>
            <w:hideMark/>
          </w:tcPr>
          <w:p w14:paraId="612EE172"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968" w:type="dxa"/>
            <w:noWrap/>
            <w:hideMark/>
          </w:tcPr>
          <w:p w14:paraId="5E8BC727"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968" w:type="dxa"/>
            <w:noWrap/>
            <w:hideMark/>
          </w:tcPr>
          <w:p w14:paraId="3363FCDC" w14:textId="77777777" w:rsidR="00F4275E" w:rsidRPr="00CB4033" w:rsidRDefault="00F4275E" w:rsidP="00F4275E">
            <w:pPr>
              <w:jc w:val="center"/>
              <w:rPr>
                <w:rFonts w:ascii="Times New Roman" w:hAnsi="Times New Roman" w:cs="Times New Roman"/>
              </w:rPr>
            </w:pPr>
          </w:p>
        </w:tc>
        <w:tc>
          <w:tcPr>
            <w:tcW w:w="968" w:type="dxa"/>
            <w:noWrap/>
            <w:hideMark/>
          </w:tcPr>
          <w:p w14:paraId="1DE847A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1204" w:type="dxa"/>
            <w:noWrap/>
            <w:hideMark/>
          </w:tcPr>
          <w:p w14:paraId="7311D9A9" w14:textId="79F7CB6A" w:rsidR="00F4275E" w:rsidRPr="00CB4033" w:rsidRDefault="00777196" w:rsidP="00F4275E">
            <w:pPr>
              <w:jc w:val="center"/>
              <w:rPr>
                <w:rFonts w:ascii="Times New Roman" w:hAnsi="Times New Roman" w:cs="Times New Roman"/>
              </w:rPr>
            </w:pPr>
            <w:r w:rsidRPr="00CB4033">
              <w:rPr>
                <w:rFonts w:ascii="Times New Roman" w:hAnsi="Times New Roman" w:cs="Times New Roman"/>
              </w:rPr>
              <w:t>x</w:t>
            </w:r>
          </w:p>
        </w:tc>
        <w:tc>
          <w:tcPr>
            <w:tcW w:w="850" w:type="dxa"/>
            <w:noWrap/>
            <w:hideMark/>
          </w:tcPr>
          <w:p w14:paraId="0ED81C3D"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850" w:type="dxa"/>
            <w:noWrap/>
            <w:hideMark/>
          </w:tcPr>
          <w:p w14:paraId="13BFFCBF" w14:textId="77777777" w:rsidR="00F4275E" w:rsidRPr="00CB4033" w:rsidRDefault="00F4275E" w:rsidP="00F4275E">
            <w:pPr>
              <w:jc w:val="center"/>
              <w:rPr>
                <w:rFonts w:ascii="Times New Roman" w:hAnsi="Times New Roman" w:cs="Times New Roman"/>
              </w:rPr>
            </w:pPr>
          </w:p>
        </w:tc>
      </w:tr>
      <w:tr w:rsidR="00F4275E" w:rsidRPr="00CB4033" w14:paraId="5478D554" w14:textId="77777777" w:rsidTr="00F4275E">
        <w:trPr>
          <w:trHeight w:val="300"/>
        </w:trPr>
        <w:tc>
          <w:tcPr>
            <w:tcW w:w="2689" w:type="dxa"/>
            <w:noWrap/>
            <w:hideMark/>
          </w:tcPr>
          <w:p w14:paraId="5E95B0E9"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Scapula</w:t>
            </w:r>
          </w:p>
        </w:tc>
        <w:tc>
          <w:tcPr>
            <w:tcW w:w="853" w:type="dxa"/>
            <w:noWrap/>
            <w:hideMark/>
          </w:tcPr>
          <w:p w14:paraId="2FB0D321"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2DA075D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7FD4FB8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28C1C4F5"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1204" w:type="dxa"/>
            <w:noWrap/>
            <w:hideMark/>
          </w:tcPr>
          <w:p w14:paraId="2CADA1EE"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1C29E06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0D92D16C"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r>
      <w:tr w:rsidR="00F4275E" w:rsidRPr="00CB4033" w14:paraId="6526B832" w14:textId="77777777" w:rsidTr="00F4275E">
        <w:trPr>
          <w:trHeight w:val="300"/>
        </w:trPr>
        <w:tc>
          <w:tcPr>
            <w:tcW w:w="2689" w:type="dxa"/>
            <w:noWrap/>
            <w:hideMark/>
          </w:tcPr>
          <w:p w14:paraId="3A9CE117"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Humerus</w:t>
            </w:r>
          </w:p>
        </w:tc>
        <w:tc>
          <w:tcPr>
            <w:tcW w:w="853" w:type="dxa"/>
            <w:noWrap/>
            <w:hideMark/>
          </w:tcPr>
          <w:p w14:paraId="2F74069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112CF95E"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056734F6"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6367827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1204" w:type="dxa"/>
            <w:noWrap/>
            <w:hideMark/>
          </w:tcPr>
          <w:p w14:paraId="15057C9B"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0E8A0A92"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60C448B8"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r>
      <w:tr w:rsidR="00F4275E" w:rsidRPr="00CB4033" w14:paraId="3D002F36" w14:textId="77777777" w:rsidTr="00F4275E">
        <w:trPr>
          <w:trHeight w:val="300"/>
        </w:trPr>
        <w:tc>
          <w:tcPr>
            <w:tcW w:w="2689" w:type="dxa"/>
            <w:noWrap/>
            <w:hideMark/>
          </w:tcPr>
          <w:p w14:paraId="197551F3"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Radius</w:t>
            </w:r>
          </w:p>
        </w:tc>
        <w:tc>
          <w:tcPr>
            <w:tcW w:w="853" w:type="dxa"/>
            <w:noWrap/>
            <w:hideMark/>
          </w:tcPr>
          <w:p w14:paraId="44D58D7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4FA05B21"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55D4DF7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628E00AB"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1204" w:type="dxa"/>
            <w:noWrap/>
            <w:hideMark/>
          </w:tcPr>
          <w:p w14:paraId="7CBC868B" w14:textId="77777777" w:rsidR="00F4275E" w:rsidRPr="00CB4033" w:rsidRDefault="00F4275E" w:rsidP="00F4275E">
            <w:pPr>
              <w:jc w:val="center"/>
              <w:rPr>
                <w:rFonts w:ascii="Times New Roman" w:hAnsi="Times New Roman" w:cs="Times New Roman"/>
              </w:rPr>
            </w:pPr>
          </w:p>
        </w:tc>
        <w:tc>
          <w:tcPr>
            <w:tcW w:w="850" w:type="dxa"/>
            <w:noWrap/>
            <w:hideMark/>
          </w:tcPr>
          <w:p w14:paraId="67828E4F"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169A6ACE"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r>
      <w:tr w:rsidR="00F4275E" w:rsidRPr="00CB4033" w14:paraId="3B2FCE9D" w14:textId="77777777" w:rsidTr="00F4275E">
        <w:trPr>
          <w:trHeight w:val="300"/>
        </w:trPr>
        <w:tc>
          <w:tcPr>
            <w:tcW w:w="2689" w:type="dxa"/>
            <w:noWrap/>
            <w:hideMark/>
          </w:tcPr>
          <w:p w14:paraId="4B20044E"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Ulna</w:t>
            </w:r>
          </w:p>
        </w:tc>
        <w:tc>
          <w:tcPr>
            <w:tcW w:w="853" w:type="dxa"/>
            <w:noWrap/>
            <w:hideMark/>
          </w:tcPr>
          <w:p w14:paraId="26520E70"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350099F5"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731F197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0B21567C"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1204" w:type="dxa"/>
            <w:noWrap/>
            <w:hideMark/>
          </w:tcPr>
          <w:p w14:paraId="18FF7B96"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1C34E73C"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3497B60D"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r>
      <w:tr w:rsidR="00F4275E" w:rsidRPr="00CB4033" w14:paraId="58B86FCF" w14:textId="77777777" w:rsidTr="00F4275E">
        <w:trPr>
          <w:trHeight w:val="300"/>
        </w:trPr>
        <w:tc>
          <w:tcPr>
            <w:tcW w:w="2689" w:type="dxa"/>
            <w:noWrap/>
            <w:hideMark/>
          </w:tcPr>
          <w:p w14:paraId="34163839"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Ossa carpi</w:t>
            </w:r>
          </w:p>
        </w:tc>
        <w:tc>
          <w:tcPr>
            <w:tcW w:w="853" w:type="dxa"/>
            <w:noWrap/>
            <w:hideMark/>
          </w:tcPr>
          <w:p w14:paraId="5377BEB8" w14:textId="77777777" w:rsidR="00F4275E" w:rsidRPr="00CB4033" w:rsidRDefault="00F4275E" w:rsidP="00F4275E">
            <w:pPr>
              <w:jc w:val="center"/>
              <w:rPr>
                <w:rFonts w:ascii="Times New Roman" w:hAnsi="Times New Roman" w:cs="Times New Roman"/>
              </w:rPr>
            </w:pPr>
          </w:p>
        </w:tc>
        <w:tc>
          <w:tcPr>
            <w:tcW w:w="968" w:type="dxa"/>
            <w:noWrap/>
            <w:hideMark/>
          </w:tcPr>
          <w:p w14:paraId="33DC74C8"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9</w:t>
            </w:r>
          </w:p>
        </w:tc>
        <w:tc>
          <w:tcPr>
            <w:tcW w:w="968" w:type="dxa"/>
            <w:noWrap/>
            <w:hideMark/>
          </w:tcPr>
          <w:p w14:paraId="2B78F1A0"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13</w:t>
            </w:r>
          </w:p>
        </w:tc>
        <w:tc>
          <w:tcPr>
            <w:tcW w:w="968" w:type="dxa"/>
            <w:noWrap/>
            <w:hideMark/>
          </w:tcPr>
          <w:p w14:paraId="59DA6037"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13</w:t>
            </w:r>
          </w:p>
        </w:tc>
        <w:tc>
          <w:tcPr>
            <w:tcW w:w="1204" w:type="dxa"/>
            <w:noWrap/>
            <w:hideMark/>
          </w:tcPr>
          <w:p w14:paraId="29A9F6B2"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5</w:t>
            </w:r>
          </w:p>
        </w:tc>
        <w:tc>
          <w:tcPr>
            <w:tcW w:w="850" w:type="dxa"/>
            <w:noWrap/>
            <w:hideMark/>
          </w:tcPr>
          <w:p w14:paraId="7869E6E6"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7</w:t>
            </w:r>
          </w:p>
        </w:tc>
        <w:tc>
          <w:tcPr>
            <w:tcW w:w="850" w:type="dxa"/>
            <w:noWrap/>
            <w:hideMark/>
          </w:tcPr>
          <w:p w14:paraId="11CBF666"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6</w:t>
            </w:r>
          </w:p>
        </w:tc>
      </w:tr>
      <w:tr w:rsidR="00F4275E" w:rsidRPr="00CB4033" w14:paraId="4F922019" w14:textId="77777777" w:rsidTr="00F4275E">
        <w:trPr>
          <w:trHeight w:val="300"/>
        </w:trPr>
        <w:tc>
          <w:tcPr>
            <w:tcW w:w="2689" w:type="dxa"/>
            <w:noWrap/>
            <w:hideMark/>
          </w:tcPr>
          <w:p w14:paraId="36A6405A"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Os metacarpale III</w:t>
            </w:r>
          </w:p>
        </w:tc>
        <w:tc>
          <w:tcPr>
            <w:tcW w:w="853" w:type="dxa"/>
            <w:noWrap/>
            <w:hideMark/>
          </w:tcPr>
          <w:p w14:paraId="22FF829B"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3F4239D8"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6AB1DC86"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4465DE57"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1204" w:type="dxa"/>
            <w:noWrap/>
            <w:hideMark/>
          </w:tcPr>
          <w:p w14:paraId="130F8B65" w14:textId="77777777" w:rsidR="00F4275E" w:rsidRPr="00CB4033" w:rsidRDefault="00F4275E" w:rsidP="00F4275E">
            <w:pPr>
              <w:jc w:val="center"/>
              <w:rPr>
                <w:rFonts w:ascii="Times New Roman" w:hAnsi="Times New Roman" w:cs="Times New Roman"/>
              </w:rPr>
            </w:pPr>
          </w:p>
        </w:tc>
        <w:tc>
          <w:tcPr>
            <w:tcW w:w="850" w:type="dxa"/>
            <w:noWrap/>
            <w:hideMark/>
          </w:tcPr>
          <w:p w14:paraId="566368B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3EB5628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r>
      <w:tr w:rsidR="00F4275E" w:rsidRPr="00CB4033" w14:paraId="2DA0CB60" w14:textId="77777777" w:rsidTr="00F4275E">
        <w:trPr>
          <w:trHeight w:val="300"/>
        </w:trPr>
        <w:tc>
          <w:tcPr>
            <w:tcW w:w="2689" w:type="dxa"/>
            <w:noWrap/>
            <w:hideMark/>
          </w:tcPr>
          <w:p w14:paraId="33E6425D"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Ossa coxae</w:t>
            </w:r>
          </w:p>
        </w:tc>
        <w:tc>
          <w:tcPr>
            <w:tcW w:w="853" w:type="dxa"/>
            <w:noWrap/>
            <w:hideMark/>
          </w:tcPr>
          <w:p w14:paraId="238CB71D"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968" w:type="dxa"/>
            <w:noWrap/>
            <w:hideMark/>
          </w:tcPr>
          <w:p w14:paraId="68599864"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968" w:type="dxa"/>
            <w:noWrap/>
            <w:hideMark/>
          </w:tcPr>
          <w:p w14:paraId="503831C2"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968" w:type="dxa"/>
            <w:noWrap/>
            <w:hideMark/>
          </w:tcPr>
          <w:p w14:paraId="16D9BBDE"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6 frag.</w:t>
            </w:r>
          </w:p>
        </w:tc>
        <w:tc>
          <w:tcPr>
            <w:tcW w:w="1204" w:type="dxa"/>
            <w:noWrap/>
            <w:hideMark/>
          </w:tcPr>
          <w:p w14:paraId="3A08E5B4"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c>
          <w:tcPr>
            <w:tcW w:w="850" w:type="dxa"/>
            <w:noWrap/>
            <w:hideMark/>
          </w:tcPr>
          <w:p w14:paraId="0260EAC2" w14:textId="77777777" w:rsidR="00F4275E" w:rsidRPr="00CB4033" w:rsidRDefault="00F4275E" w:rsidP="00F4275E">
            <w:pPr>
              <w:jc w:val="center"/>
              <w:rPr>
                <w:rFonts w:ascii="Times New Roman" w:hAnsi="Times New Roman" w:cs="Times New Roman"/>
              </w:rPr>
            </w:pPr>
          </w:p>
        </w:tc>
        <w:tc>
          <w:tcPr>
            <w:tcW w:w="850" w:type="dxa"/>
            <w:noWrap/>
            <w:hideMark/>
          </w:tcPr>
          <w:p w14:paraId="5B1AC91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x</w:t>
            </w:r>
          </w:p>
        </w:tc>
      </w:tr>
      <w:tr w:rsidR="00F4275E" w:rsidRPr="00CB4033" w14:paraId="171BF7ED" w14:textId="77777777" w:rsidTr="00F4275E">
        <w:trPr>
          <w:trHeight w:val="300"/>
        </w:trPr>
        <w:tc>
          <w:tcPr>
            <w:tcW w:w="2689" w:type="dxa"/>
            <w:noWrap/>
            <w:hideMark/>
          </w:tcPr>
          <w:p w14:paraId="0CA6FAD1"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Femur</w:t>
            </w:r>
          </w:p>
        </w:tc>
        <w:tc>
          <w:tcPr>
            <w:tcW w:w="853" w:type="dxa"/>
            <w:noWrap/>
            <w:hideMark/>
          </w:tcPr>
          <w:p w14:paraId="7CF0EEB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420253DF"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6E585BD0"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4EC7378B"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1204" w:type="dxa"/>
            <w:noWrap/>
            <w:hideMark/>
          </w:tcPr>
          <w:p w14:paraId="4BAAA870"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6D0C9B77"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17B508B6"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r>
      <w:tr w:rsidR="00F4275E" w:rsidRPr="00CB4033" w14:paraId="04B298F1" w14:textId="77777777" w:rsidTr="00F4275E">
        <w:trPr>
          <w:trHeight w:val="300"/>
        </w:trPr>
        <w:tc>
          <w:tcPr>
            <w:tcW w:w="2689" w:type="dxa"/>
            <w:noWrap/>
            <w:hideMark/>
          </w:tcPr>
          <w:p w14:paraId="2702EF5A"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Patella</w:t>
            </w:r>
          </w:p>
        </w:tc>
        <w:tc>
          <w:tcPr>
            <w:tcW w:w="853" w:type="dxa"/>
            <w:noWrap/>
            <w:hideMark/>
          </w:tcPr>
          <w:p w14:paraId="36A528A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1</w:t>
            </w:r>
          </w:p>
        </w:tc>
        <w:tc>
          <w:tcPr>
            <w:tcW w:w="968" w:type="dxa"/>
            <w:noWrap/>
            <w:hideMark/>
          </w:tcPr>
          <w:p w14:paraId="7914BFFD"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2C1657C1"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703150E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1204" w:type="dxa"/>
            <w:noWrap/>
            <w:hideMark/>
          </w:tcPr>
          <w:p w14:paraId="2EFA1DFD"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4C5D4BD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3233B4F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r>
      <w:tr w:rsidR="00F4275E" w:rsidRPr="00CB4033" w14:paraId="24001B09" w14:textId="77777777" w:rsidTr="00F4275E">
        <w:trPr>
          <w:trHeight w:val="300"/>
        </w:trPr>
        <w:tc>
          <w:tcPr>
            <w:tcW w:w="2689" w:type="dxa"/>
            <w:noWrap/>
            <w:hideMark/>
          </w:tcPr>
          <w:p w14:paraId="52A1F8EB"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Tibia</w:t>
            </w:r>
          </w:p>
        </w:tc>
        <w:tc>
          <w:tcPr>
            <w:tcW w:w="853" w:type="dxa"/>
            <w:noWrap/>
            <w:hideMark/>
          </w:tcPr>
          <w:p w14:paraId="2AD71F06" w14:textId="77777777" w:rsidR="00F4275E" w:rsidRPr="00CB4033" w:rsidRDefault="00F4275E" w:rsidP="00F4275E">
            <w:pPr>
              <w:jc w:val="center"/>
              <w:rPr>
                <w:rFonts w:ascii="Times New Roman" w:hAnsi="Times New Roman" w:cs="Times New Roman"/>
              </w:rPr>
            </w:pPr>
          </w:p>
        </w:tc>
        <w:tc>
          <w:tcPr>
            <w:tcW w:w="968" w:type="dxa"/>
            <w:noWrap/>
            <w:hideMark/>
          </w:tcPr>
          <w:p w14:paraId="19CDDFE1"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0A128525"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038A9E15"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1204" w:type="dxa"/>
            <w:noWrap/>
            <w:hideMark/>
          </w:tcPr>
          <w:p w14:paraId="77DF439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4B3138B8"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3A59D9A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r>
      <w:tr w:rsidR="00F4275E" w:rsidRPr="00CB4033" w14:paraId="4F7A1C12" w14:textId="77777777" w:rsidTr="00F4275E">
        <w:trPr>
          <w:trHeight w:val="300"/>
        </w:trPr>
        <w:tc>
          <w:tcPr>
            <w:tcW w:w="2689" w:type="dxa"/>
            <w:noWrap/>
            <w:hideMark/>
          </w:tcPr>
          <w:p w14:paraId="3319FEAA"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Talus</w:t>
            </w:r>
          </w:p>
        </w:tc>
        <w:tc>
          <w:tcPr>
            <w:tcW w:w="853" w:type="dxa"/>
            <w:noWrap/>
            <w:hideMark/>
          </w:tcPr>
          <w:p w14:paraId="074B83CC"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770BD9E2"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1CB2BCD2"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100298BD"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1204" w:type="dxa"/>
            <w:noWrap/>
            <w:hideMark/>
          </w:tcPr>
          <w:p w14:paraId="4EAA32F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727249A7"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25808BA6"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r>
      <w:tr w:rsidR="00F4275E" w:rsidRPr="00CB4033" w14:paraId="42EF4B48" w14:textId="77777777" w:rsidTr="00F4275E">
        <w:trPr>
          <w:trHeight w:val="300"/>
        </w:trPr>
        <w:tc>
          <w:tcPr>
            <w:tcW w:w="2689" w:type="dxa"/>
            <w:noWrap/>
            <w:hideMark/>
          </w:tcPr>
          <w:p w14:paraId="1A93C44B"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Calcaneus</w:t>
            </w:r>
          </w:p>
        </w:tc>
        <w:tc>
          <w:tcPr>
            <w:tcW w:w="853" w:type="dxa"/>
            <w:noWrap/>
            <w:hideMark/>
          </w:tcPr>
          <w:p w14:paraId="31DE3E5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360AB2A6"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53746DBC"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34A2A090"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1204" w:type="dxa"/>
            <w:noWrap/>
            <w:hideMark/>
          </w:tcPr>
          <w:p w14:paraId="5DF670EE"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52573247"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7630A322"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1</w:t>
            </w:r>
          </w:p>
        </w:tc>
      </w:tr>
      <w:tr w:rsidR="00F4275E" w:rsidRPr="00CB4033" w14:paraId="3C8FC456" w14:textId="77777777" w:rsidTr="00F4275E">
        <w:trPr>
          <w:trHeight w:val="300"/>
        </w:trPr>
        <w:tc>
          <w:tcPr>
            <w:tcW w:w="2689" w:type="dxa"/>
            <w:noWrap/>
            <w:hideMark/>
          </w:tcPr>
          <w:p w14:paraId="7127F3C7"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Ossa tarsi</w:t>
            </w:r>
          </w:p>
        </w:tc>
        <w:tc>
          <w:tcPr>
            <w:tcW w:w="853" w:type="dxa"/>
            <w:noWrap/>
            <w:hideMark/>
          </w:tcPr>
          <w:p w14:paraId="24C00557"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7599B1BE"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11</w:t>
            </w:r>
          </w:p>
        </w:tc>
        <w:tc>
          <w:tcPr>
            <w:tcW w:w="968" w:type="dxa"/>
            <w:noWrap/>
            <w:hideMark/>
          </w:tcPr>
          <w:p w14:paraId="2444CFBE"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968" w:type="dxa"/>
            <w:noWrap/>
            <w:hideMark/>
          </w:tcPr>
          <w:p w14:paraId="7EE28077"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5</w:t>
            </w:r>
          </w:p>
        </w:tc>
        <w:tc>
          <w:tcPr>
            <w:tcW w:w="1204" w:type="dxa"/>
            <w:noWrap/>
            <w:hideMark/>
          </w:tcPr>
          <w:p w14:paraId="52674A45"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6</w:t>
            </w:r>
          </w:p>
        </w:tc>
        <w:tc>
          <w:tcPr>
            <w:tcW w:w="850" w:type="dxa"/>
            <w:noWrap/>
            <w:hideMark/>
          </w:tcPr>
          <w:p w14:paraId="5F99086A"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850" w:type="dxa"/>
            <w:noWrap/>
            <w:hideMark/>
          </w:tcPr>
          <w:p w14:paraId="0CE4B210"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6</w:t>
            </w:r>
          </w:p>
        </w:tc>
      </w:tr>
      <w:tr w:rsidR="00F4275E" w:rsidRPr="00CB4033" w14:paraId="4CDB1123" w14:textId="77777777" w:rsidTr="00F4275E">
        <w:trPr>
          <w:trHeight w:val="300"/>
        </w:trPr>
        <w:tc>
          <w:tcPr>
            <w:tcW w:w="2689" w:type="dxa"/>
            <w:noWrap/>
            <w:hideMark/>
          </w:tcPr>
          <w:p w14:paraId="726BFDBE"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Os metatarsale III</w:t>
            </w:r>
          </w:p>
        </w:tc>
        <w:tc>
          <w:tcPr>
            <w:tcW w:w="853" w:type="dxa"/>
            <w:noWrap/>
            <w:hideMark/>
          </w:tcPr>
          <w:p w14:paraId="33F24E72"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71B83EF5"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1</w:t>
            </w:r>
          </w:p>
        </w:tc>
        <w:tc>
          <w:tcPr>
            <w:tcW w:w="968" w:type="dxa"/>
            <w:noWrap/>
            <w:hideMark/>
          </w:tcPr>
          <w:p w14:paraId="44542B26"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968" w:type="dxa"/>
            <w:noWrap/>
            <w:hideMark/>
          </w:tcPr>
          <w:p w14:paraId="6C082B3E"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1</w:t>
            </w:r>
          </w:p>
        </w:tc>
        <w:tc>
          <w:tcPr>
            <w:tcW w:w="1204" w:type="dxa"/>
            <w:noWrap/>
            <w:hideMark/>
          </w:tcPr>
          <w:p w14:paraId="106FCC95"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2C0828B4"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c>
          <w:tcPr>
            <w:tcW w:w="850" w:type="dxa"/>
            <w:noWrap/>
            <w:hideMark/>
          </w:tcPr>
          <w:p w14:paraId="500E3A30"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2</w:t>
            </w:r>
          </w:p>
        </w:tc>
      </w:tr>
      <w:tr w:rsidR="00F4275E" w:rsidRPr="00CB4033" w14:paraId="23B36354" w14:textId="77777777" w:rsidTr="00F4275E">
        <w:trPr>
          <w:trHeight w:val="300"/>
        </w:trPr>
        <w:tc>
          <w:tcPr>
            <w:tcW w:w="2689" w:type="dxa"/>
            <w:noWrap/>
            <w:hideMark/>
          </w:tcPr>
          <w:p w14:paraId="0B2D536B" w14:textId="11D547C8" w:rsidR="00F4275E" w:rsidRPr="00CB4033" w:rsidRDefault="00777196" w:rsidP="00F4275E">
            <w:pPr>
              <w:rPr>
                <w:rFonts w:ascii="Times New Roman" w:hAnsi="Times New Roman" w:cs="Times New Roman"/>
              </w:rPr>
            </w:pPr>
            <w:r w:rsidRPr="00CB4033">
              <w:rPr>
                <w:rFonts w:ascii="Times New Roman" w:hAnsi="Times New Roman" w:cs="Times New Roman"/>
              </w:rPr>
              <w:t>Ossa metatarsalis II et IV</w:t>
            </w:r>
          </w:p>
        </w:tc>
        <w:tc>
          <w:tcPr>
            <w:tcW w:w="853" w:type="dxa"/>
            <w:noWrap/>
            <w:hideMark/>
          </w:tcPr>
          <w:p w14:paraId="64E5F255"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5</w:t>
            </w:r>
          </w:p>
        </w:tc>
        <w:tc>
          <w:tcPr>
            <w:tcW w:w="968" w:type="dxa"/>
            <w:noWrap/>
            <w:hideMark/>
          </w:tcPr>
          <w:p w14:paraId="648E852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968" w:type="dxa"/>
            <w:noWrap/>
            <w:hideMark/>
          </w:tcPr>
          <w:p w14:paraId="4A967CE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8</w:t>
            </w:r>
          </w:p>
        </w:tc>
        <w:tc>
          <w:tcPr>
            <w:tcW w:w="968" w:type="dxa"/>
            <w:noWrap/>
            <w:hideMark/>
          </w:tcPr>
          <w:p w14:paraId="0A41DCE5"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8</w:t>
            </w:r>
          </w:p>
        </w:tc>
        <w:tc>
          <w:tcPr>
            <w:tcW w:w="1204" w:type="dxa"/>
            <w:noWrap/>
            <w:hideMark/>
          </w:tcPr>
          <w:p w14:paraId="1BC3FB2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8</w:t>
            </w:r>
          </w:p>
        </w:tc>
        <w:tc>
          <w:tcPr>
            <w:tcW w:w="850" w:type="dxa"/>
            <w:noWrap/>
            <w:hideMark/>
          </w:tcPr>
          <w:p w14:paraId="48870FB0"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8</w:t>
            </w:r>
          </w:p>
        </w:tc>
        <w:tc>
          <w:tcPr>
            <w:tcW w:w="850" w:type="dxa"/>
            <w:noWrap/>
            <w:hideMark/>
          </w:tcPr>
          <w:p w14:paraId="0071AAD5"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r>
      <w:tr w:rsidR="00F4275E" w:rsidRPr="00CB4033" w14:paraId="550DAB4C" w14:textId="77777777" w:rsidTr="00F4275E">
        <w:trPr>
          <w:trHeight w:val="300"/>
        </w:trPr>
        <w:tc>
          <w:tcPr>
            <w:tcW w:w="2689" w:type="dxa"/>
            <w:noWrap/>
            <w:hideMark/>
          </w:tcPr>
          <w:p w14:paraId="33F65EF7" w14:textId="28061DCA" w:rsidR="00F4275E" w:rsidRPr="00CB4033" w:rsidRDefault="00F4275E" w:rsidP="00F4275E">
            <w:pPr>
              <w:rPr>
                <w:rFonts w:ascii="Times New Roman" w:hAnsi="Times New Roman" w:cs="Times New Roman"/>
              </w:rPr>
            </w:pPr>
            <w:r w:rsidRPr="00CB4033">
              <w:rPr>
                <w:rFonts w:ascii="Times New Roman" w:hAnsi="Times New Roman" w:cs="Times New Roman"/>
              </w:rPr>
              <w:t>Os</w:t>
            </w:r>
            <w:r w:rsidR="00777196" w:rsidRPr="00CB4033">
              <w:rPr>
                <w:rFonts w:ascii="Times New Roman" w:hAnsi="Times New Roman" w:cs="Times New Roman"/>
              </w:rPr>
              <w:t>sa</w:t>
            </w:r>
            <w:r w:rsidRPr="00CB4033">
              <w:rPr>
                <w:rFonts w:ascii="Times New Roman" w:hAnsi="Times New Roman" w:cs="Times New Roman"/>
              </w:rPr>
              <w:t xml:space="preserve"> sesamoid</w:t>
            </w:r>
            <w:r w:rsidR="0078472E" w:rsidRPr="00CB4033">
              <w:rPr>
                <w:rFonts w:ascii="Times New Roman" w:hAnsi="Times New Roman" w:cs="Times New Roman"/>
              </w:rPr>
              <w:t>ea</w:t>
            </w:r>
          </w:p>
        </w:tc>
        <w:tc>
          <w:tcPr>
            <w:tcW w:w="853" w:type="dxa"/>
            <w:noWrap/>
            <w:hideMark/>
          </w:tcPr>
          <w:p w14:paraId="0DA5F9B8" w14:textId="73502739" w:rsidR="00F4275E" w:rsidRPr="00CB4033" w:rsidRDefault="0078472E" w:rsidP="00F4275E">
            <w:pPr>
              <w:jc w:val="center"/>
              <w:rPr>
                <w:rFonts w:ascii="Times New Roman" w:hAnsi="Times New Roman" w:cs="Times New Roman"/>
              </w:rPr>
            </w:pPr>
            <w:r w:rsidRPr="00CB4033">
              <w:rPr>
                <w:rFonts w:ascii="Times New Roman" w:hAnsi="Times New Roman" w:cs="Times New Roman"/>
              </w:rPr>
              <w:t>3</w:t>
            </w:r>
          </w:p>
        </w:tc>
        <w:tc>
          <w:tcPr>
            <w:tcW w:w="968" w:type="dxa"/>
            <w:noWrap/>
            <w:hideMark/>
          </w:tcPr>
          <w:p w14:paraId="3369CAB8" w14:textId="707E2853" w:rsidR="00F4275E" w:rsidRPr="00CB4033" w:rsidRDefault="0078472E" w:rsidP="00F4275E">
            <w:pPr>
              <w:jc w:val="center"/>
              <w:rPr>
                <w:rFonts w:ascii="Times New Roman" w:hAnsi="Times New Roman" w:cs="Times New Roman"/>
              </w:rPr>
            </w:pPr>
            <w:r w:rsidRPr="00CB4033">
              <w:rPr>
                <w:rFonts w:ascii="Times New Roman" w:hAnsi="Times New Roman" w:cs="Times New Roman"/>
              </w:rPr>
              <w:t>5</w:t>
            </w:r>
          </w:p>
        </w:tc>
        <w:tc>
          <w:tcPr>
            <w:tcW w:w="968" w:type="dxa"/>
            <w:noWrap/>
            <w:hideMark/>
          </w:tcPr>
          <w:p w14:paraId="7C92BFE2" w14:textId="079937E0" w:rsidR="00F4275E" w:rsidRPr="00CB4033" w:rsidRDefault="0078472E" w:rsidP="00F4275E">
            <w:pPr>
              <w:jc w:val="center"/>
              <w:rPr>
                <w:rFonts w:ascii="Times New Roman" w:hAnsi="Times New Roman" w:cs="Times New Roman"/>
              </w:rPr>
            </w:pPr>
            <w:r w:rsidRPr="00CB4033">
              <w:rPr>
                <w:rFonts w:ascii="Times New Roman" w:hAnsi="Times New Roman" w:cs="Times New Roman"/>
              </w:rPr>
              <w:t>8</w:t>
            </w:r>
          </w:p>
        </w:tc>
        <w:tc>
          <w:tcPr>
            <w:tcW w:w="968" w:type="dxa"/>
            <w:noWrap/>
            <w:hideMark/>
          </w:tcPr>
          <w:p w14:paraId="24D82ACA" w14:textId="1C01525C" w:rsidR="00F4275E" w:rsidRPr="00CB4033" w:rsidRDefault="0078472E" w:rsidP="00F4275E">
            <w:pPr>
              <w:jc w:val="center"/>
              <w:rPr>
                <w:rFonts w:ascii="Times New Roman" w:hAnsi="Times New Roman" w:cs="Times New Roman"/>
              </w:rPr>
            </w:pPr>
            <w:r w:rsidRPr="00CB4033">
              <w:rPr>
                <w:rFonts w:ascii="Times New Roman" w:hAnsi="Times New Roman" w:cs="Times New Roman"/>
              </w:rPr>
              <w:t>1</w:t>
            </w:r>
          </w:p>
        </w:tc>
        <w:tc>
          <w:tcPr>
            <w:tcW w:w="1204" w:type="dxa"/>
            <w:noWrap/>
            <w:hideMark/>
          </w:tcPr>
          <w:p w14:paraId="13EE55FC" w14:textId="0A89CC09" w:rsidR="00F4275E" w:rsidRPr="00CB4033" w:rsidRDefault="0078472E" w:rsidP="00F4275E">
            <w:pPr>
              <w:jc w:val="center"/>
              <w:rPr>
                <w:rFonts w:ascii="Times New Roman" w:hAnsi="Times New Roman" w:cs="Times New Roman"/>
              </w:rPr>
            </w:pPr>
            <w:r w:rsidRPr="00CB4033">
              <w:rPr>
                <w:rFonts w:ascii="Times New Roman" w:hAnsi="Times New Roman" w:cs="Times New Roman"/>
              </w:rPr>
              <w:t>6</w:t>
            </w:r>
          </w:p>
        </w:tc>
        <w:tc>
          <w:tcPr>
            <w:tcW w:w="850" w:type="dxa"/>
            <w:noWrap/>
            <w:hideMark/>
          </w:tcPr>
          <w:p w14:paraId="39656CC7" w14:textId="77777777" w:rsidR="00F4275E" w:rsidRPr="00CB4033" w:rsidRDefault="00F4275E" w:rsidP="00F4275E">
            <w:pPr>
              <w:jc w:val="center"/>
              <w:rPr>
                <w:rFonts w:ascii="Times New Roman" w:hAnsi="Times New Roman" w:cs="Times New Roman"/>
              </w:rPr>
            </w:pPr>
          </w:p>
        </w:tc>
        <w:tc>
          <w:tcPr>
            <w:tcW w:w="850" w:type="dxa"/>
            <w:noWrap/>
            <w:hideMark/>
          </w:tcPr>
          <w:p w14:paraId="030AEC08"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1</w:t>
            </w:r>
          </w:p>
        </w:tc>
      </w:tr>
      <w:tr w:rsidR="00F4275E" w:rsidRPr="00CB4033" w14:paraId="624E548E" w14:textId="77777777" w:rsidTr="00F4275E">
        <w:trPr>
          <w:trHeight w:val="300"/>
        </w:trPr>
        <w:tc>
          <w:tcPr>
            <w:tcW w:w="2689" w:type="dxa"/>
            <w:noWrap/>
            <w:hideMark/>
          </w:tcPr>
          <w:p w14:paraId="08716BE4"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Phalanx proximalis</w:t>
            </w:r>
          </w:p>
        </w:tc>
        <w:tc>
          <w:tcPr>
            <w:tcW w:w="853" w:type="dxa"/>
            <w:noWrap/>
            <w:hideMark/>
          </w:tcPr>
          <w:p w14:paraId="0244B5D1"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968" w:type="dxa"/>
            <w:noWrap/>
            <w:hideMark/>
          </w:tcPr>
          <w:p w14:paraId="20FFB7F1"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968" w:type="dxa"/>
            <w:noWrap/>
            <w:hideMark/>
          </w:tcPr>
          <w:p w14:paraId="0D40680E"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3</w:t>
            </w:r>
          </w:p>
        </w:tc>
        <w:tc>
          <w:tcPr>
            <w:tcW w:w="968" w:type="dxa"/>
            <w:noWrap/>
            <w:hideMark/>
          </w:tcPr>
          <w:p w14:paraId="7AE4A0D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1204" w:type="dxa"/>
            <w:noWrap/>
            <w:hideMark/>
          </w:tcPr>
          <w:p w14:paraId="2FFB94C7"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850" w:type="dxa"/>
            <w:noWrap/>
            <w:hideMark/>
          </w:tcPr>
          <w:p w14:paraId="61875827"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850" w:type="dxa"/>
            <w:noWrap/>
            <w:hideMark/>
          </w:tcPr>
          <w:p w14:paraId="204DC369"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r>
      <w:tr w:rsidR="00F4275E" w:rsidRPr="00CB4033" w14:paraId="256337A2" w14:textId="77777777" w:rsidTr="00F4275E">
        <w:trPr>
          <w:trHeight w:val="300"/>
        </w:trPr>
        <w:tc>
          <w:tcPr>
            <w:tcW w:w="2689" w:type="dxa"/>
            <w:noWrap/>
            <w:hideMark/>
          </w:tcPr>
          <w:p w14:paraId="720EBB60"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Phalanx media</w:t>
            </w:r>
          </w:p>
        </w:tc>
        <w:tc>
          <w:tcPr>
            <w:tcW w:w="853" w:type="dxa"/>
            <w:noWrap/>
            <w:hideMark/>
          </w:tcPr>
          <w:p w14:paraId="3A375261"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968" w:type="dxa"/>
            <w:noWrap/>
            <w:hideMark/>
          </w:tcPr>
          <w:p w14:paraId="77601A7E"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968" w:type="dxa"/>
            <w:noWrap/>
            <w:hideMark/>
          </w:tcPr>
          <w:p w14:paraId="3CE54A03"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3</w:t>
            </w:r>
          </w:p>
        </w:tc>
        <w:tc>
          <w:tcPr>
            <w:tcW w:w="968" w:type="dxa"/>
            <w:noWrap/>
            <w:hideMark/>
          </w:tcPr>
          <w:p w14:paraId="435520D8"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1204" w:type="dxa"/>
            <w:noWrap/>
            <w:hideMark/>
          </w:tcPr>
          <w:p w14:paraId="33D9CA72"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850" w:type="dxa"/>
            <w:noWrap/>
            <w:hideMark/>
          </w:tcPr>
          <w:p w14:paraId="4538584C"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850" w:type="dxa"/>
            <w:noWrap/>
            <w:hideMark/>
          </w:tcPr>
          <w:p w14:paraId="1DA03022"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r>
      <w:tr w:rsidR="00F4275E" w:rsidRPr="00CB4033" w14:paraId="6108602C" w14:textId="77777777" w:rsidTr="00F4275E">
        <w:trPr>
          <w:trHeight w:val="300"/>
        </w:trPr>
        <w:tc>
          <w:tcPr>
            <w:tcW w:w="2689" w:type="dxa"/>
            <w:noWrap/>
            <w:hideMark/>
          </w:tcPr>
          <w:p w14:paraId="13727370" w14:textId="77777777" w:rsidR="00F4275E" w:rsidRPr="00CB4033" w:rsidRDefault="00F4275E" w:rsidP="00F4275E">
            <w:pPr>
              <w:rPr>
                <w:rFonts w:ascii="Times New Roman" w:hAnsi="Times New Roman" w:cs="Times New Roman"/>
              </w:rPr>
            </w:pPr>
            <w:r w:rsidRPr="00CB4033">
              <w:rPr>
                <w:rFonts w:ascii="Times New Roman" w:hAnsi="Times New Roman" w:cs="Times New Roman"/>
              </w:rPr>
              <w:t>Phalanx distalis</w:t>
            </w:r>
          </w:p>
        </w:tc>
        <w:tc>
          <w:tcPr>
            <w:tcW w:w="853" w:type="dxa"/>
            <w:noWrap/>
            <w:hideMark/>
          </w:tcPr>
          <w:p w14:paraId="28C33B86"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968" w:type="dxa"/>
            <w:noWrap/>
            <w:hideMark/>
          </w:tcPr>
          <w:p w14:paraId="64CF411E"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968" w:type="dxa"/>
            <w:noWrap/>
            <w:hideMark/>
          </w:tcPr>
          <w:p w14:paraId="7E021A00"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3</w:t>
            </w:r>
          </w:p>
        </w:tc>
        <w:tc>
          <w:tcPr>
            <w:tcW w:w="968" w:type="dxa"/>
            <w:noWrap/>
            <w:hideMark/>
          </w:tcPr>
          <w:p w14:paraId="31AC66BD"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1204" w:type="dxa"/>
            <w:noWrap/>
            <w:hideMark/>
          </w:tcPr>
          <w:p w14:paraId="3DEE3A80"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850" w:type="dxa"/>
            <w:noWrap/>
            <w:hideMark/>
          </w:tcPr>
          <w:p w14:paraId="7747122B"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4</w:t>
            </w:r>
          </w:p>
        </w:tc>
        <w:tc>
          <w:tcPr>
            <w:tcW w:w="850" w:type="dxa"/>
            <w:noWrap/>
            <w:hideMark/>
          </w:tcPr>
          <w:p w14:paraId="7C90FB5F" w14:textId="77777777" w:rsidR="00F4275E" w:rsidRPr="00CB4033" w:rsidRDefault="00F4275E" w:rsidP="00F4275E">
            <w:pPr>
              <w:jc w:val="center"/>
              <w:rPr>
                <w:rFonts w:ascii="Times New Roman" w:hAnsi="Times New Roman" w:cs="Times New Roman"/>
              </w:rPr>
            </w:pPr>
            <w:r w:rsidRPr="00CB4033">
              <w:rPr>
                <w:rFonts w:ascii="Times New Roman" w:hAnsi="Times New Roman" w:cs="Times New Roman"/>
              </w:rPr>
              <w:t>3</w:t>
            </w:r>
          </w:p>
        </w:tc>
      </w:tr>
      <w:tr w:rsidR="00F4275E" w:rsidRPr="00CB4033" w14:paraId="3E70799E" w14:textId="77777777" w:rsidTr="00F4275E">
        <w:trPr>
          <w:trHeight w:val="300"/>
        </w:trPr>
        <w:tc>
          <w:tcPr>
            <w:tcW w:w="2689" w:type="dxa"/>
            <w:noWrap/>
            <w:hideMark/>
          </w:tcPr>
          <w:p w14:paraId="195E7125" w14:textId="77777777" w:rsidR="00F4275E" w:rsidRPr="00CB4033" w:rsidRDefault="00F4275E" w:rsidP="00F4275E">
            <w:pPr>
              <w:jc w:val="center"/>
              <w:rPr>
                <w:rFonts w:ascii="Times New Roman" w:hAnsi="Times New Roman" w:cs="Times New Roman"/>
                <w:b/>
              </w:rPr>
            </w:pPr>
            <w:r w:rsidRPr="00CB4033">
              <w:rPr>
                <w:rFonts w:ascii="Times New Roman" w:hAnsi="Times New Roman" w:cs="Times New Roman"/>
                <w:b/>
              </w:rPr>
              <w:t>UKUPNO</w:t>
            </w:r>
          </w:p>
        </w:tc>
        <w:tc>
          <w:tcPr>
            <w:tcW w:w="853" w:type="dxa"/>
            <w:noWrap/>
            <w:hideMark/>
          </w:tcPr>
          <w:p w14:paraId="57276744" w14:textId="77777777" w:rsidR="00F4275E" w:rsidRPr="00CB4033" w:rsidRDefault="00F4275E" w:rsidP="00F4275E">
            <w:pPr>
              <w:jc w:val="center"/>
              <w:rPr>
                <w:rFonts w:ascii="Times New Roman" w:hAnsi="Times New Roman" w:cs="Times New Roman"/>
                <w:b/>
              </w:rPr>
            </w:pPr>
            <w:r w:rsidRPr="00CB4033">
              <w:rPr>
                <w:rFonts w:ascii="Times New Roman" w:hAnsi="Times New Roman" w:cs="Times New Roman"/>
                <w:b/>
              </w:rPr>
              <w:t>73</w:t>
            </w:r>
          </w:p>
        </w:tc>
        <w:tc>
          <w:tcPr>
            <w:tcW w:w="968" w:type="dxa"/>
            <w:noWrap/>
            <w:hideMark/>
          </w:tcPr>
          <w:p w14:paraId="1DB178D7" w14:textId="77777777" w:rsidR="00F4275E" w:rsidRPr="00CB4033" w:rsidRDefault="00F4275E" w:rsidP="00F4275E">
            <w:pPr>
              <w:jc w:val="center"/>
              <w:rPr>
                <w:rFonts w:ascii="Times New Roman" w:hAnsi="Times New Roman" w:cs="Times New Roman"/>
                <w:b/>
              </w:rPr>
            </w:pPr>
            <w:r w:rsidRPr="00CB4033">
              <w:rPr>
                <w:rFonts w:ascii="Times New Roman" w:hAnsi="Times New Roman" w:cs="Times New Roman"/>
                <w:b/>
              </w:rPr>
              <w:t>91</w:t>
            </w:r>
          </w:p>
        </w:tc>
        <w:tc>
          <w:tcPr>
            <w:tcW w:w="968" w:type="dxa"/>
            <w:noWrap/>
            <w:hideMark/>
          </w:tcPr>
          <w:p w14:paraId="3C75A17A" w14:textId="5C35FAF1" w:rsidR="00F4275E" w:rsidRPr="00CB4033" w:rsidRDefault="00F4275E" w:rsidP="00F4275E">
            <w:pPr>
              <w:jc w:val="center"/>
              <w:rPr>
                <w:rFonts w:ascii="Times New Roman" w:hAnsi="Times New Roman" w:cs="Times New Roman"/>
                <w:b/>
              </w:rPr>
            </w:pPr>
            <w:r w:rsidRPr="00CB4033">
              <w:rPr>
                <w:rFonts w:ascii="Times New Roman" w:hAnsi="Times New Roman" w:cs="Times New Roman"/>
                <w:b/>
              </w:rPr>
              <w:t>9</w:t>
            </w:r>
            <w:r w:rsidR="003B22E7" w:rsidRPr="00CB4033">
              <w:rPr>
                <w:rFonts w:ascii="Times New Roman" w:hAnsi="Times New Roman" w:cs="Times New Roman"/>
                <w:b/>
              </w:rPr>
              <w:t>8</w:t>
            </w:r>
          </w:p>
        </w:tc>
        <w:tc>
          <w:tcPr>
            <w:tcW w:w="968" w:type="dxa"/>
            <w:noWrap/>
            <w:hideMark/>
          </w:tcPr>
          <w:p w14:paraId="07C0A934" w14:textId="08BED945" w:rsidR="00F4275E" w:rsidRPr="00CB4033" w:rsidRDefault="00F4275E" w:rsidP="00F4275E">
            <w:pPr>
              <w:jc w:val="center"/>
              <w:rPr>
                <w:rFonts w:ascii="Times New Roman" w:hAnsi="Times New Roman" w:cs="Times New Roman"/>
                <w:b/>
              </w:rPr>
            </w:pPr>
            <w:r w:rsidRPr="00CB4033">
              <w:rPr>
                <w:rFonts w:ascii="Times New Roman" w:hAnsi="Times New Roman" w:cs="Times New Roman"/>
                <w:b/>
              </w:rPr>
              <w:t>9</w:t>
            </w:r>
            <w:r w:rsidR="003B22E7" w:rsidRPr="00CB4033">
              <w:rPr>
                <w:rFonts w:ascii="Times New Roman" w:hAnsi="Times New Roman" w:cs="Times New Roman"/>
                <w:b/>
              </w:rPr>
              <w:t>9</w:t>
            </w:r>
          </w:p>
        </w:tc>
        <w:tc>
          <w:tcPr>
            <w:tcW w:w="1204" w:type="dxa"/>
            <w:noWrap/>
            <w:hideMark/>
          </w:tcPr>
          <w:p w14:paraId="0527E83E" w14:textId="73E84F88" w:rsidR="00F4275E" w:rsidRPr="00CB4033" w:rsidRDefault="0078472E" w:rsidP="00F4275E">
            <w:pPr>
              <w:jc w:val="center"/>
              <w:rPr>
                <w:rFonts w:ascii="Times New Roman" w:hAnsi="Times New Roman" w:cs="Times New Roman"/>
                <w:b/>
              </w:rPr>
            </w:pPr>
            <w:r w:rsidRPr="00CB4033">
              <w:rPr>
                <w:rFonts w:ascii="Times New Roman" w:hAnsi="Times New Roman" w:cs="Times New Roman"/>
                <w:b/>
              </w:rPr>
              <w:t>1</w:t>
            </w:r>
            <w:r w:rsidR="003B22E7" w:rsidRPr="00CB4033">
              <w:rPr>
                <w:rFonts w:ascii="Times New Roman" w:hAnsi="Times New Roman" w:cs="Times New Roman"/>
                <w:b/>
              </w:rPr>
              <w:t>17</w:t>
            </w:r>
          </w:p>
        </w:tc>
        <w:tc>
          <w:tcPr>
            <w:tcW w:w="850" w:type="dxa"/>
            <w:noWrap/>
            <w:hideMark/>
          </w:tcPr>
          <w:p w14:paraId="67053669" w14:textId="1C4010F1" w:rsidR="00F4275E" w:rsidRPr="00CB4033" w:rsidRDefault="0044335D" w:rsidP="00F4275E">
            <w:pPr>
              <w:jc w:val="center"/>
              <w:rPr>
                <w:rFonts w:ascii="Times New Roman" w:hAnsi="Times New Roman" w:cs="Times New Roman"/>
                <w:b/>
              </w:rPr>
            </w:pPr>
            <w:r w:rsidRPr="00CB4033">
              <w:rPr>
                <w:rFonts w:ascii="Times New Roman" w:hAnsi="Times New Roman" w:cs="Times New Roman"/>
                <w:b/>
              </w:rPr>
              <w:t>94</w:t>
            </w:r>
          </w:p>
        </w:tc>
        <w:tc>
          <w:tcPr>
            <w:tcW w:w="850" w:type="dxa"/>
            <w:noWrap/>
            <w:hideMark/>
          </w:tcPr>
          <w:p w14:paraId="4E055A92" w14:textId="77777777" w:rsidR="00F4275E" w:rsidRPr="00CB4033" w:rsidRDefault="00F4275E" w:rsidP="00F4275E">
            <w:pPr>
              <w:jc w:val="center"/>
              <w:rPr>
                <w:rFonts w:ascii="Times New Roman" w:hAnsi="Times New Roman" w:cs="Times New Roman"/>
                <w:b/>
              </w:rPr>
            </w:pPr>
            <w:r w:rsidRPr="00CB4033">
              <w:rPr>
                <w:rFonts w:ascii="Times New Roman" w:hAnsi="Times New Roman" w:cs="Times New Roman"/>
                <w:b/>
              </w:rPr>
              <w:t>69</w:t>
            </w:r>
          </w:p>
        </w:tc>
      </w:tr>
    </w:tbl>
    <w:p w14:paraId="50535D29" w14:textId="40641E10" w:rsidR="001C57FB" w:rsidRPr="00457309" w:rsidRDefault="00B02F11" w:rsidP="00457309">
      <w:pPr>
        <w:jc w:val="both"/>
        <w:rPr>
          <w:rFonts w:ascii="Times New Roman" w:hAnsi="Times New Roman" w:cs="Times New Roman"/>
          <w:sz w:val="24"/>
          <w:szCs w:val="24"/>
        </w:rPr>
      </w:pPr>
      <w:r w:rsidRPr="00457309">
        <w:rPr>
          <w:rFonts w:ascii="Times New Roman" w:hAnsi="Times New Roman" w:cs="Times New Roman"/>
          <w:sz w:val="24"/>
          <w:szCs w:val="24"/>
        </w:rPr>
        <w:lastRenderedPageBreak/>
        <w:t xml:space="preserve">Uz koštane ostatke konja, u grobovima su pronađene i pojedine kosti goveda: u grobu 14 humerus, u grobu 23 calcaneus te grobu 24 dvije os carpi intermedium goveda. </w:t>
      </w:r>
    </w:p>
    <w:p w14:paraId="15F5D6E5" w14:textId="22E8239F" w:rsidR="006F2C12" w:rsidRDefault="006F2C12" w:rsidP="00457309">
      <w:pPr>
        <w:ind w:left="360"/>
        <w:jc w:val="both"/>
        <w:rPr>
          <w:rFonts w:ascii="Times New Roman" w:hAnsi="Times New Roman" w:cs="Times New Roman"/>
          <w:sz w:val="24"/>
          <w:szCs w:val="24"/>
        </w:rPr>
      </w:pPr>
    </w:p>
    <w:p w14:paraId="3EAB59BD" w14:textId="77777777" w:rsidR="00CB4033" w:rsidRPr="00457309" w:rsidRDefault="00CB4033" w:rsidP="00457309">
      <w:pPr>
        <w:ind w:left="360"/>
        <w:jc w:val="both"/>
        <w:rPr>
          <w:rFonts w:ascii="Times New Roman" w:hAnsi="Times New Roman" w:cs="Times New Roman"/>
          <w:sz w:val="24"/>
          <w:szCs w:val="24"/>
        </w:rPr>
      </w:pPr>
    </w:p>
    <w:p w14:paraId="20FF7AD2" w14:textId="45C2DF1D" w:rsidR="00112CE3" w:rsidRDefault="00112CE3" w:rsidP="00C963F3">
      <w:pPr>
        <w:pStyle w:val="Heading2"/>
        <w:numPr>
          <w:ilvl w:val="1"/>
          <w:numId w:val="10"/>
        </w:numPr>
        <w:ind w:left="709" w:hanging="709"/>
        <w:jc w:val="both"/>
        <w:rPr>
          <w:rFonts w:ascii="Times New Roman" w:hAnsi="Times New Roman" w:cs="Times New Roman"/>
          <w:b/>
          <w:bCs/>
          <w:color w:val="auto"/>
          <w:sz w:val="24"/>
          <w:szCs w:val="24"/>
        </w:rPr>
      </w:pPr>
      <w:bookmarkStart w:id="15" w:name="_Toc75883973"/>
      <w:r w:rsidRPr="00457309">
        <w:rPr>
          <w:rFonts w:ascii="Times New Roman" w:hAnsi="Times New Roman" w:cs="Times New Roman"/>
          <w:b/>
          <w:bCs/>
          <w:color w:val="auto"/>
          <w:sz w:val="24"/>
          <w:szCs w:val="24"/>
        </w:rPr>
        <w:t>Procjena dobi i spola</w:t>
      </w:r>
      <w:bookmarkEnd w:id="15"/>
    </w:p>
    <w:p w14:paraId="5FF6422F" w14:textId="77777777" w:rsidR="00CB4033" w:rsidRPr="00CB4033" w:rsidRDefault="00CB4033" w:rsidP="00CB4033"/>
    <w:p w14:paraId="6C54BF7B" w14:textId="1B810D07" w:rsidR="00CF2EDC" w:rsidRPr="00457309" w:rsidRDefault="006E70A2" w:rsidP="00457309">
      <w:pPr>
        <w:jc w:val="both"/>
        <w:rPr>
          <w:rFonts w:ascii="Times New Roman" w:hAnsi="Times New Roman" w:cs="Times New Roman"/>
          <w:sz w:val="24"/>
          <w:szCs w:val="24"/>
        </w:rPr>
      </w:pPr>
      <w:r w:rsidRPr="00457309">
        <w:rPr>
          <w:rFonts w:ascii="Times New Roman" w:hAnsi="Times New Roman" w:cs="Times New Roman"/>
          <w:sz w:val="24"/>
          <w:szCs w:val="24"/>
        </w:rPr>
        <w:t>U grobu 14</w:t>
      </w:r>
      <w:r w:rsidR="00456B14" w:rsidRPr="00457309">
        <w:rPr>
          <w:rFonts w:ascii="Times New Roman" w:hAnsi="Times New Roman" w:cs="Times New Roman"/>
          <w:sz w:val="24"/>
          <w:szCs w:val="24"/>
        </w:rPr>
        <w:t xml:space="preserve"> na temelju sraštenosti epifiza dugih kostiju</w:t>
      </w:r>
      <w:r w:rsidR="00C97DB8" w:rsidRPr="00457309">
        <w:rPr>
          <w:rFonts w:ascii="Times New Roman" w:hAnsi="Times New Roman" w:cs="Times New Roman"/>
          <w:sz w:val="24"/>
          <w:szCs w:val="24"/>
        </w:rPr>
        <w:t xml:space="preserve"> proc</w:t>
      </w:r>
      <w:r w:rsidR="00AE404E" w:rsidRPr="00457309">
        <w:rPr>
          <w:rFonts w:ascii="Times New Roman" w:hAnsi="Times New Roman" w:cs="Times New Roman"/>
          <w:sz w:val="24"/>
          <w:szCs w:val="24"/>
        </w:rPr>
        <w:t>i</w:t>
      </w:r>
      <w:r w:rsidR="00C97DB8" w:rsidRPr="00457309">
        <w:rPr>
          <w:rFonts w:ascii="Times New Roman" w:hAnsi="Times New Roman" w:cs="Times New Roman"/>
          <w:sz w:val="24"/>
          <w:szCs w:val="24"/>
        </w:rPr>
        <w:t>jen</w:t>
      </w:r>
      <w:r w:rsidR="00C963F3">
        <w:rPr>
          <w:rFonts w:ascii="Times New Roman" w:hAnsi="Times New Roman" w:cs="Times New Roman"/>
          <w:sz w:val="24"/>
          <w:szCs w:val="24"/>
        </w:rPr>
        <w:t>jena je dob na otprilike 3 do 3,</w:t>
      </w:r>
      <w:r w:rsidR="00C97DB8" w:rsidRPr="00457309">
        <w:rPr>
          <w:rFonts w:ascii="Times New Roman" w:hAnsi="Times New Roman" w:cs="Times New Roman"/>
          <w:sz w:val="24"/>
          <w:szCs w:val="24"/>
        </w:rPr>
        <w:t>5 godine,</w:t>
      </w:r>
      <w:r w:rsidR="008173E8" w:rsidRPr="00457309">
        <w:rPr>
          <w:rFonts w:ascii="Times New Roman" w:hAnsi="Times New Roman" w:cs="Times New Roman"/>
          <w:sz w:val="24"/>
          <w:szCs w:val="24"/>
        </w:rPr>
        <w:t xml:space="preserve"> a</w:t>
      </w:r>
      <w:r w:rsidR="00C97DB8" w:rsidRPr="00457309">
        <w:rPr>
          <w:rFonts w:ascii="Times New Roman" w:hAnsi="Times New Roman" w:cs="Times New Roman"/>
          <w:sz w:val="24"/>
          <w:szCs w:val="24"/>
        </w:rPr>
        <w:t xml:space="preserve"> spol nije moguće odrediti</w:t>
      </w:r>
      <w:r w:rsidR="00B02F11" w:rsidRPr="00457309">
        <w:rPr>
          <w:rFonts w:ascii="Times New Roman" w:hAnsi="Times New Roman" w:cs="Times New Roman"/>
          <w:sz w:val="24"/>
          <w:szCs w:val="24"/>
        </w:rPr>
        <w:t>.</w:t>
      </w:r>
      <w:r w:rsidR="00CF2EDC" w:rsidRPr="00457309">
        <w:rPr>
          <w:rFonts w:ascii="Times New Roman" w:hAnsi="Times New Roman" w:cs="Times New Roman"/>
          <w:sz w:val="24"/>
          <w:szCs w:val="24"/>
        </w:rPr>
        <w:t xml:space="preserve"> </w:t>
      </w:r>
    </w:p>
    <w:p w14:paraId="67752959" w14:textId="5ECFFE1E" w:rsidR="00C97DB8" w:rsidRPr="00457309" w:rsidRDefault="00C97DB8" w:rsidP="00457309">
      <w:pPr>
        <w:jc w:val="both"/>
        <w:rPr>
          <w:rFonts w:ascii="Times New Roman" w:hAnsi="Times New Roman" w:cs="Times New Roman"/>
          <w:sz w:val="24"/>
          <w:szCs w:val="24"/>
        </w:rPr>
      </w:pPr>
      <w:r w:rsidRPr="00457309">
        <w:rPr>
          <w:rFonts w:ascii="Times New Roman" w:hAnsi="Times New Roman" w:cs="Times New Roman"/>
          <w:sz w:val="24"/>
          <w:szCs w:val="24"/>
        </w:rPr>
        <w:t>U grobu 23 nije moguće utvrditi dob i spol</w:t>
      </w:r>
      <w:r w:rsidR="00B02F11" w:rsidRPr="00457309">
        <w:rPr>
          <w:rFonts w:ascii="Times New Roman" w:hAnsi="Times New Roman" w:cs="Times New Roman"/>
          <w:sz w:val="24"/>
          <w:szCs w:val="24"/>
        </w:rPr>
        <w:t>.</w:t>
      </w:r>
    </w:p>
    <w:p w14:paraId="32686A31" w14:textId="35337663" w:rsidR="00CF2EDC" w:rsidRPr="00457309" w:rsidRDefault="00C97DB8" w:rsidP="00457309">
      <w:pPr>
        <w:jc w:val="both"/>
        <w:rPr>
          <w:rFonts w:ascii="Times New Roman" w:hAnsi="Times New Roman" w:cs="Times New Roman"/>
          <w:sz w:val="24"/>
          <w:szCs w:val="24"/>
        </w:rPr>
      </w:pPr>
      <w:r w:rsidRPr="00457309">
        <w:rPr>
          <w:rFonts w:ascii="Times New Roman" w:hAnsi="Times New Roman" w:cs="Times New Roman"/>
          <w:sz w:val="24"/>
          <w:szCs w:val="24"/>
        </w:rPr>
        <w:t xml:space="preserve">U grobu 24 </w:t>
      </w:r>
      <w:r w:rsidR="008173E8" w:rsidRPr="00457309">
        <w:rPr>
          <w:rFonts w:ascii="Times New Roman" w:hAnsi="Times New Roman" w:cs="Times New Roman"/>
          <w:sz w:val="24"/>
          <w:szCs w:val="24"/>
        </w:rPr>
        <w:t>na temelju sraštenosti epifiza dugih kostiju procijenjena je</w:t>
      </w:r>
      <w:r w:rsidRPr="00457309">
        <w:rPr>
          <w:rFonts w:ascii="Times New Roman" w:hAnsi="Times New Roman" w:cs="Times New Roman"/>
          <w:sz w:val="24"/>
          <w:szCs w:val="24"/>
        </w:rPr>
        <w:t xml:space="preserve"> </w:t>
      </w:r>
      <w:r w:rsidR="00B02F11" w:rsidRPr="00457309">
        <w:rPr>
          <w:rFonts w:ascii="Times New Roman" w:hAnsi="Times New Roman" w:cs="Times New Roman"/>
          <w:sz w:val="24"/>
          <w:szCs w:val="24"/>
        </w:rPr>
        <w:t>dob</w:t>
      </w:r>
      <w:r w:rsidR="00C963F3">
        <w:rPr>
          <w:rFonts w:ascii="Times New Roman" w:hAnsi="Times New Roman" w:cs="Times New Roman"/>
          <w:sz w:val="24"/>
          <w:szCs w:val="24"/>
        </w:rPr>
        <w:t xml:space="preserve"> od 1,</w:t>
      </w:r>
      <w:r w:rsidRPr="00457309">
        <w:rPr>
          <w:rFonts w:ascii="Times New Roman" w:hAnsi="Times New Roman" w:cs="Times New Roman"/>
          <w:sz w:val="24"/>
          <w:szCs w:val="24"/>
        </w:rPr>
        <w:t xml:space="preserve">5 </w:t>
      </w:r>
      <w:r w:rsidR="00CF2EDC" w:rsidRPr="00457309">
        <w:rPr>
          <w:rFonts w:ascii="Times New Roman" w:hAnsi="Times New Roman" w:cs="Times New Roman"/>
          <w:sz w:val="24"/>
          <w:szCs w:val="24"/>
        </w:rPr>
        <w:t>do</w:t>
      </w:r>
      <w:r w:rsidRPr="00457309">
        <w:rPr>
          <w:rFonts w:ascii="Times New Roman" w:hAnsi="Times New Roman" w:cs="Times New Roman"/>
          <w:sz w:val="24"/>
          <w:szCs w:val="24"/>
        </w:rPr>
        <w:t xml:space="preserve"> 3 godine,</w:t>
      </w:r>
      <w:r w:rsidR="008173E8" w:rsidRPr="00457309">
        <w:rPr>
          <w:rFonts w:ascii="Times New Roman" w:hAnsi="Times New Roman" w:cs="Times New Roman"/>
          <w:sz w:val="24"/>
          <w:szCs w:val="24"/>
        </w:rPr>
        <w:t xml:space="preserve"> a</w:t>
      </w:r>
      <w:r w:rsidRPr="00457309">
        <w:rPr>
          <w:rFonts w:ascii="Times New Roman" w:hAnsi="Times New Roman" w:cs="Times New Roman"/>
          <w:sz w:val="24"/>
          <w:szCs w:val="24"/>
        </w:rPr>
        <w:t xml:space="preserve"> spol nije određen</w:t>
      </w:r>
      <w:r w:rsidR="005E0042" w:rsidRPr="00457309">
        <w:rPr>
          <w:rFonts w:ascii="Times New Roman" w:hAnsi="Times New Roman" w:cs="Times New Roman"/>
          <w:sz w:val="24"/>
          <w:szCs w:val="24"/>
        </w:rPr>
        <w:t>.</w:t>
      </w:r>
    </w:p>
    <w:p w14:paraId="10ADF127" w14:textId="3F701814" w:rsidR="00C97DB8" w:rsidRPr="00457309" w:rsidRDefault="00CF2EDC" w:rsidP="00457309">
      <w:pPr>
        <w:jc w:val="both"/>
        <w:rPr>
          <w:rFonts w:ascii="Times New Roman" w:hAnsi="Times New Roman" w:cs="Times New Roman"/>
          <w:sz w:val="24"/>
          <w:szCs w:val="24"/>
        </w:rPr>
      </w:pPr>
      <w:r w:rsidRPr="00457309">
        <w:rPr>
          <w:rFonts w:ascii="Times New Roman" w:hAnsi="Times New Roman" w:cs="Times New Roman"/>
          <w:sz w:val="24"/>
          <w:szCs w:val="24"/>
        </w:rPr>
        <w:t>U g</w:t>
      </w:r>
      <w:r w:rsidR="00B02F11" w:rsidRPr="00457309">
        <w:rPr>
          <w:rFonts w:ascii="Times New Roman" w:hAnsi="Times New Roman" w:cs="Times New Roman"/>
          <w:sz w:val="24"/>
          <w:szCs w:val="24"/>
        </w:rPr>
        <w:t>rob</w:t>
      </w:r>
      <w:r w:rsidRPr="00457309">
        <w:rPr>
          <w:rFonts w:ascii="Times New Roman" w:hAnsi="Times New Roman" w:cs="Times New Roman"/>
          <w:sz w:val="24"/>
          <w:szCs w:val="24"/>
        </w:rPr>
        <w:t>u</w:t>
      </w:r>
      <w:r w:rsidR="00B02F11" w:rsidRPr="00457309">
        <w:rPr>
          <w:rFonts w:ascii="Times New Roman" w:hAnsi="Times New Roman" w:cs="Times New Roman"/>
          <w:sz w:val="24"/>
          <w:szCs w:val="24"/>
        </w:rPr>
        <w:t xml:space="preserve"> 25 </w:t>
      </w:r>
      <w:r w:rsidRPr="00457309">
        <w:rPr>
          <w:rFonts w:ascii="Times New Roman" w:hAnsi="Times New Roman" w:cs="Times New Roman"/>
          <w:sz w:val="24"/>
          <w:szCs w:val="24"/>
        </w:rPr>
        <w:t xml:space="preserve">nalazi se </w:t>
      </w:r>
      <w:r w:rsidR="008173E8" w:rsidRPr="00457309">
        <w:rPr>
          <w:rFonts w:ascii="Times New Roman" w:hAnsi="Times New Roman" w:cs="Times New Roman"/>
          <w:sz w:val="24"/>
          <w:szCs w:val="24"/>
        </w:rPr>
        <w:t>kobila</w:t>
      </w:r>
      <w:r w:rsidR="00B02F11" w:rsidRPr="00457309">
        <w:rPr>
          <w:rFonts w:ascii="Times New Roman" w:hAnsi="Times New Roman" w:cs="Times New Roman"/>
          <w:sz w:val="24"/>
          <w:szCs w:val="24"/>
        </w:rPr>
        <w:t xml:space="preserve"> (</w:t>
      </w:r>
      <w:r w:rsidRPr="00457309">
        <w:rPr>
          <w:rFonts w:ascii="Times New Roman" w:hAnsi="Times New Roman" w:cs="Times New Roman"/>
          <w:sz w:val="24"/>
          <w:szCs w:val="24"/>
        </w:rPr>
        <w:t xml:space="preserve">utvrđeno prema </w:t>
      </w:r>
      <w:r w:rsidR="00B02F11" w:rsidRPr="00457309">
        <w:rPr>
          <w:rFonts w:ascii="Times New Roman" w:hAnsi="Times New Roman" w:cs="Times New Roman"/>
          <w:sz w:val="24"/>
          <w:szCs w:val="24"/>
        </w:rPr>
        <w:t xml:space="preserve">dens </w:t>
      </w:r>
      <w:r w:rsidR="008173E8" w:rsidRPr="00457309">
        <w:rPr>
          <w:rFonts w:ascii="Times New Roman" w:hAnsi="Times New Roman" w:cs="Times New Roman"/>
          <w:sz w:val="24"/>
          <w:szCs w:val="24"/>
        </w:rPr>
        <w:t>lupinus</w:t>
      </w:r>
      <w:r w:rsidR="00B02F11" w:rsidRPr="00457309">
        <w:rPr>
          <w:rFonts w:ascii="Times New Roman" w:hAnsi="Times New Roman" w:cs="Times New Roman"/>
          <w:sz w:val="24"/>
          <w:szCs w:val="24"/>
        </w:rPr>
        <w:t>).</w:t>
      </w:r>
      <w:r w:rsidRPr="00457309">
        <w:rPr>
          <w:rFonts w:ascii="Times New Roman" w:hAnsi="Times New Roman" w:cs="Times New Roman"/>
          <w:sz w:val="24"/>
          <w:szCs w:val="24"/>
        </w:rPr>
        <w:t xml:space="preserve"> N</w:t>
      </w:r>
      <w:r w:rsidR="00B02F11" w:rsidRPr="00457309">
        <w:rPr>
          <w:rFonts w:ascii="Times New Roman" w:hAnsi="Times New Roman" w:cs="Times New Roman"/>
          <w:sz w:val="24"/>
          <w:szCs w:val="24"/>
        </w:rPr>
        <w:t xml:space="preserve">a temelju ostataka donje i gornje čeljusti kobile s pripadajućim </w:t>
      </w:r>
      <w:r w:rsidR="008173E8" w:rsidRPr="00457309">
        <w:rPr>
          <w:rFonts w:ascii="Times New Roman" w:hAnsi="Times New Roman" w:cs="Times New Roman"/>
          <w:sz w:val="24"/>
          <w:szCs w:val="24"/>
        </w:rPr>
        <w:t>sjekutićima pr</w:t>
      </w:r>
      <w:r w:rsidR="00C766D7" w:rsidRPr="00457309">
        <w:rPr>
          <w:rFonts w:ascii="Times New Roman" w:hAnsi="Times New Roman" w:cs="Times New Roman"/>
          <w:sz w:val="24"/>
          <w:szCs w:val="24"/>
        </w:rPr>
        <w:t>o</w:t>
      </w:r>
      <w:r w:rsidR="008173E8" w:rsidRPr="00457309">
        <w:rPr>
          <w:rFonts w:ascii="Times New Roman" w:hAnsi="Times New Roman" w:cs="Times New Roman"/>
          <w:sz w:val="24"/>
          <w:szCs w:val="24"/>
        </w:rPr>
        <w:t>cijenjena</w:t>
      </w:r>
      <w:r w:rsidR="00B02F11" w:rsidRPr="00457309">
        <w:rPr>
          <w:rFonts w:ascii="Times New Roman" w:hAnsi="Times New Roman" w:cs="Times New Roman"/>
          <w:sz w:val="24"/>
          <w:szCs w:val="24"/>
        </w:rPr>
        <w:t xml:space="preserve"> je </w:t>
      </w:r>
      <w:r w:rsidR="008173E8" w:rsidRPr="00457309">
        <w:rPr>
          <w:rFonts w:ascii="Times New Roman" w:hAnsi="Times New Roman" w:cs="Times New Roman"/>
          <w:sz w:val="24"/>
          <w:szCs w:val="24"/>
        </w:rPr>
        <w:t>dob</w:t>
      </w:r>
      <w:r w:rsidR="00C963F3">
        <w:rPr>
          <w:rFonts w:ascii="Times New Roman" w:hAnsi="Times New Roman" w:cs="Times New Roman"/>
          <w:sz w:val="24"/>
          <w:szCs w:val="24"/>
        </w:rPr>
        <w:t xml:space="preserve"> u rasponu od 1,</w:t>
      </w:r>
      <w:r w:rsidR="00B02F11" w:rsidRPr="00457309">
        <w:rPr>
          <w:rFonts w:ascii="Times New Roman" w:hAnsi="Times New Roman" w:cs="Times New Roman"/>
          <w:sz w:val="24"/>
          <w:szCs w:val="24"/>
        </w:rPr>
        <w:t xml:space="preserve">5 </w:t>
      </w:r>
      <w:r w:rsidRPr="00457309">
        <w:rPr>
          <w:rFonts w:ascii="Times New Roman" w:hAnsi="Times New Roman" w:cs="Times New Roman"/>
          <w:sz w:val="24"/>
          <w:szCs w:val="24"/>
        </w:rPr>
        <w:t>do</w:t>
      </w:r>
      <w:r w:rsidR="00B02F11" w:rsidRPr="00457309">
        <w:rPr>
          <w:rFonts w:ascii="Times New Roman" w:hAnsi="Times New Roman" w:cs="Times New Roman"/>
          <w:sz w:val="24"/>
          <w:szCs w:val="24"/>
        </w:rPr>
        <w:t xml:space="preserve"> 2 godine. </w:t>
      </w:r>
    </w:p>
    <w:p w14:paraId="1EBC847C" w14:textId="281E6A76" w:rsidR="00D25FF8" w:rsidRPr="00457309" w:rsidRDefault="009D1E24" w:rsidP="00457309">
      <w:pPr>
        <w:jc w:val="both"/>
        <w:rPr>
          <w:rFonts w:ascii="Times New Roman" w:hAnsi="Times New Roman" w:cs="Times New Roman"/>
          <w:sz w:val="24"/>
          <w:szCs w:val="24"/>
        </w:rPr>
      </w:pPr>
      <w:r w:rsidRPr="00457309">
        <w:rPr>
          <w:rFonts w:ascii="Times New Roman" w:hAnsi="Times New Roman" w:cs="Times New Roman"/>
          <w:sz w:val="24"/>
          <w:szCs w:val="24"/>
        </w:rPr>
        <w:t>U grobu 26. na temelju sjekutića proc</w:t>
      </w:r>
      <w:r w:rsidR="005E0042" w:rsidRPr="00457309">
        <w:rPr>
          <w:rFonts w:ascii="Times New Roman" w:hAnsi="Times New Roman" w:cs="Times New Roman"/>
          <w:sz w:val="24"/>
          <w:szCs w:val="24"/>
        </w:rPr>
        <w:t>i</w:t>
      </w:r>
      <w:r w:rsidRPr="00457309">
        <w:rPr>
          <w:rFonts w:ascii="Times New Roman" w:hAnsi="Times New Roman" w:cs="Times New Roman"/>
          <w:sz w:val="24"/>
          <w:szCs w:val="24"/>
        </w:rPr>
        <w:t xml:space="preserve">jenjena je </w:t>
      </w:r>
      <w:r w:rsidR="00B02F11" w:rsidRPr="00457309">
        <w:rPr>
          <w:rFonts w:ascii="Times New Roman" w:hAnsi="Times New Roman" w:cs="Times New Roman"/>
          <w:sz w:val="24"/>
          <w:szCs w:val="24"/>
        </w:rPr>
        <w:t>dob</w:t>
      </w:r>
      <w:r w:rsidRPr="00457309">
        <w:rPr>
          <w:rFonts w:ascii="Times New Roman" w:hAnsi="Times New Roman" w:cs="Times New Roman"/>
          <w:sz w:val="24"/>
          <w:szCs w:val="24"/>
        </w:rPr>
        <w:t xml:space="preserve"> između 2 i 3</w:t>
      </w:r>
      <w:r w:rsidR="00C963F3">
        <w:rPr>
          <w:rFonts w:ascii="Times New Roman" w:hAnsi="Times New Roman" w:cs="Times New Roman"/>
          <w:sz w:val="24"/>
          <w:szCs w:val="24"/>
        </w:rPr>
        <w:t>,</w:t>
      </w:r>
      <w:r w:rsidRPr="00457309">
        <w:rPr>
          <w:rFonts w:ascii="Times New Roman" w:hAnsi="Times New Roman" w:cs="Times New Roman"/>
          <w:sz w:val="24"/>
          <w:szCs w:val="24"/>
        </w:rPr>
        <w:t>5 godine,</w:t>
      </w:r>
      <w:r w:rsidR="008173E8" w:rsidRPr="00457309">
        <w:rPr>
          <w:rFonts w:ascii="Times New Roman" w:hAnsi="Times New Roman" w:cs="Times New Roman"/>
          <w:sz w:val="24"/>
          <w:szCs w:val="24"/>
        </w:rPr>
        <w:t xml:space="preserve"> a</w:t>
      </w:r>
      <w:r w:rsidRPr="00457309">
        <w:rPr>
          <w:rFonts w:ascii="Times New Roman" w:hAnsi="Times New Roman" w:cs="Times New Roman"/>
          <w:sz w:val="24"/>
          <w:szCs w:val="24"/>
        </w:rPr>
        <w:t xml:space="preserve"> spol nije moguće odrediti. </w:t>
      </w:r>
    </w:p>
    <w:p w14:paraId="160DCC86" w14:textId="23FF0D4A" w:rsidR="00CF2EDC" w:rsidRPr="00457309" w:rsidRDefault="00AE404E" w:rsidP="00457309">
      <w:pPr>
        <w:jc w:val="both"/>
        <w:rPr>
          <w:rFonts w:ascii="Times New Roman" w:hAnsi="Times New Roman" w:cs="Times New Roman"/>
          <w:sz w:val="24"/>
          <w:szCs w:val="24"/>
        </w:rPr>
      </w:pPr>
      <w:r w:rsidRPr="00457309">
        <w:rPr>
          <w:rFonts w:ascii="Times New Roman" w:hAnsi="Times New Roman" w:cs="Times New Roman"/>
          <w:sz w:val="24"/>
          <w:szCs w:val="24"/>
        </w:rPr>
        <w:t>U grobu 52</w:t>
      </w:r>
      <w:r w:rsidR="008173E8" w:rsidRPr="00457309">
        <w:rPr>
          <w:rFonts w:ascii="Times New Roman" w:hAnsi="Times New Roman" w:cs="Times New Roman"/>
          <w:sz w:val="24"/>
          <w:szCs w:val="24"/>
        </w:rPr>
        <w:t xml:space="preserve"> nalazi se kobila (utvrđeno prema dens lupinus). N</w:t>
      </w:r>
      <w:r w:rsidRPr="00457309">
        <w:rPr>
          <w:rFonts w:ascii="Times New Roman" w:hAnsi="Times New Roman" w:cs="Times New Roman"/>
          <w:sz w:val="24"/>
          <w:szCs w:val="24"/>
        </w:rPr>
        <w:t>a temelju ostataka donje i gornje čeljusti</w:t>
      </w:r>
      <w:r w:rsidR="008173E8" w:rsidRPr="00457309">
        <w:rPr>
          <w:rFonts w:ascii="Times New Roman" w:hAnsi="Times New Roman" w:cs="Times New Roman"/>
          <w:sz w:val="24"/>
          <w:szCs w:val="24"/>
        </w:rPr>
        <w:t xml:space="preserve"> s </w:t>
      </w:r>
      <w:r w:rsidRPr="00457309">
        <w:rPr>
          <w:rFonts w:ascii="Times New Roman" w:hAnsi="Times New Roman" w:cs="Times New Roman"/>
          <w:sz w:val="24"/>
          <w:szCs w:val="24"/>
        </w:rPr>
        <w:t>pripadajući</w:t>
      </w:r>
      <w:r w:rsidR="008173E8" w:rsidRPr="00457309">
        <w:rPr>
          <w:rFonts w:ascii="Times New Roman" w:hAnsi="Times New Roman" w:cs="Times New Roman"/>
          <w:sz w:val="24"/>
          <w:szCs w:val="24"/>
        </w:rPr>
        <w:t>m</w:t>
      </w:r>
      <w:r w:rsidRPr="00457309">
        <w:rPr>
          <w:rFonts w:ascii="Times New Roman" w:hAnsi="Times New Roman" w:cs="Times New Roman"/>
          <w:sz w:val="24"/>
          <w:szCs w:val="24"/>
        </w:rPr>
        <w:t xml:space="preserve"> </w:t>
      </w:r>
      <w:r w:rsidR="008173E8" w:rsidRPr="00457309">
        <w:rPr>
          <w:rFonts w:ascii="Times New Roman" w:hAnsi="Times New Roman" w:cs="Times New Roman"/>
          <w:sz w:val="24"/>
          <w:szCs w:val="24"/>
        </w:rPr>
        <w:t>sjekutićima</w:t>
      </w:r>
      <w:r w:rsidRPr="00457309">
        <w:rPr>
          <w:rFonts w:ascii="Times New Roman" w:hAnsi="Times New Roman" w:cs="Times New Roman"/>
          <w:sz w:val="24"/>
          <w:szCs w:val="24"/>
        </w:rPr>
        <w:t xml:space="preserve"> procij</w:t>
      </w:r>
      <w:r w:rsidR="008173E8" w:rsidRPr="00457309">
        <w:rPr>
          <w:rFonts w:ascii="Times New Roman" w:hAnsi="Times New Roman" w:cs="Times New Roman"/>
          <w:sz w:val="24"/>
          <w:szCs w:val="24"/>
        </w:rPr>
        <w:t>enjena</w:t>
      </w:r>
      <w:r w:rsidRPr="00457309">
        <w:rPr>
          <w:rFonts w:ascii="Times New Roman" w:hAnsi="Times New Roman" w:cs="Times New Roman"/>
          <w:sz w:val="24"/>
          <w:szCs w:val="24"/>
        </w:rPr>
        <w:t xml:space="preserve"> je dob u rasponu od 16 do 20 godina. </w:t>
      </w:r>
    </w:p>
    <w:p w14:paraId="0AAD9CEA" w14:textId="416965FE" w:rsidR="000F0B03" w:rsidRDefault="000F0B03" w:rsidP="00CF2EDC">
      <w:pPr>
        <w:jc w:val="both"/>
        <w:rPr>
          <w:rFonts w:ascii="Times New Roman" w:hAnsi="Times New Roman" w:cs="Times New Roman"/>
          <w:sz w:val="24"/>
          <w:szCs w:val="24"/>
        </w:rPr>
      </w:pPr>
    </w:p>
    <w:p w14:paraId="037AA8D4" w14:textId="41354046" w:rsidR="000F0B03" w:rsidRDefault="000F0B03" w:rsidP="00CF2EDC">
      <w:pPr>
        <w:jc w:val="both"/>
        <w:rPr>
          <w:rFonts w:ascii="Times New Roman" w:hAnsi="Times New Roman" w:cs="Times New Roman"/>
          <w:sz w:val="24"/>
          <w:szCs w:val="24"/>
        </w:rPr>
      </w:pPr>
    </w:p>
    <w:p w14:paraId="32EF90E7" w14:textId="549176B6" w:rsidR="000F0B03" w:rsidRDefault="000F0B03" w:rsidP="00CF2EDC">
      <w:pPr>
        <w:jc w:val="both"/>
        <w:rPr>
          <w:rFonts w:ascii="Times New Roman" w:hAnsi="Times New Roman" w:cs="Times New Roman"/>
          <w:sz w:val="24"/>
          <w:szCs w:val="24"/>
        </w:rPr>
      </w:pPr>
    </w:p>
    <w:p w14:paraId="6B840EAA" w14:textId="3A945679" w:rsidR="000F0B03" w:rsidRDefault="000F0B03" w:rsidP="00CF2EDC">
      <w:pPr>
        <w:jc w:val="both"/>
        <w:rPr>
          <w:rFonts w:ascii="Times New Roman" w:hAnsi="Times New Roman" w:cs="Times New Roman"/>
          <w:sz w:val="24"/>
          <w:szCs w:val="24"/>
        </w:rPr>
      </w:pPr>
    </w:p>
    <w:p w14:paraId="67C63BE4" w14:textId="49B08243" w:rsidR="000F0B03" w:rsidRDefault="000F0B03" w:rsidP="00CF2EDC">
      <w:pPr>
        <w:jc w:val="both"/>
        <w:rPr>
          <w:rFonts w:ascii="Times New Roman" w:hAnsi="Times New Roman" w:cs="Times New Roman"/>
          <w:sz w:val="24"/>
          <w:szCs w:val="24"/>
        </w:rPr>
      </w:pPr>
    </w:p>
    <w:p w14:paraId="13822094" w14:textId="50BFC8FD" w:rsidR="000F0B03" w:rsidRDefault="000F0B03" w:rsidP="00CF2EDC">
      <w:pPr>
        <w:jc w:val="both"/>
        <w:rPr>
          <w:rFonts w:ascii="Times New Roman" w:hAnsi="Times New Roman" w:cs="Times New Roman"/>
          <w:sz w:val="24"/>
          <w:szCs w:val="24"/>
        </w:rPr>
      </w:pPr>
    </w:p>
    <w:p w14:paraId="688E7710" w14:textId="6666A4F7" w:rsidR="000F0B03" w:rsidRDefault="000F0B03" w:rsidP="00CF2EDC">
      <w:pPr>
        <w:jc w:val="both"/>
        <w:rPr>
          <w:rFonts w:ascii="Times New Roman" w:hAnsi="Times New Roman" w:cs="Times New Roman"/>
          <w:sz w:val="24"/>
          <w:szCs w:val="24"/>
        </w:rPr>
      </w:pPr>
    </w:p>
    <w:p w14:paraId="0AD38F2B" w14:textId="471E438B" w:rsidR="000F0B03" w:rsidRDefault="000F0B03" w:rsidP="00CF2EDC">
      <w:pPr>
        <w:jc w:val="both"/>
        <w:rPr>
          <w:rFonts w:ascii="Times New Roman" w:hAnsi="Times New Roman" w:cs="Times New Roman"/>
          <w:sz w:val="24"/>
          <w:szCs w:val="24"/>
        </w:rPr>
      </w:pPr>
    </w:p>
    <w:p w14:paraId="6F1213A5" w14:textId="77777777" w:rsidR="000F0B03" w:rsidRPr="00CF2EDC" w:rsidRDefault="000F0B03" w:rsidP="00CF2EDC">
      <w:pPr>
        <w:jc w:val="both"/>
        <w:rPr>
          <w:rFonts w:ascii="Times New Roman" w:hAnsi="Times New Roman" w:cs="Times New Roman"/>
          <w:sz w:val="24"/>
          <w:szCs w:val="24"/>
        </w:rPr>
      </w:pPr>
    </w:p>
    <w:p w14:paraId="2A6741BA" w14:textId="7B6C16E6" w:rsidR="00112CE3" w:rsidRDefault="00112CE3" w:rsidP="00185048">
      <w:pPr>
        <w:pStyle w:val="Heading2"/>
        <w:numPr>
          <w:ilvl w:val="1"/>
          <w:numId w:val="10"/>
        </w:numPr>
        <w:ind w:left="709" w:hanging="709"/>
        <w:jc w:val="both"/>
        <w:rPr>
          <w:rFonts w:ascii="Times New Roman" w:hAnsi="Times New Roman" w:cs="Times New Roman"/>
          <w:b/>
          <w:bCs/>
          <w:color w:val="auto"/>
          <w:sz w:val="24"/>
          <w:szCs w:val="24"/>
        </w:rPr>
      </w:pPr>
      <w:bookmarkStart w:id="16" w:name="_Toc75883974"/>
      <w:r w:rsidRPr="00457309">
        <w:rPr>
          <w:rFonts w:ascii="Times New Roman" w:hAnsi="Times New Roman" w:cs="Times New Roman"/>
          <w:b/>
          <w:bCs/>
          <w:color w:val="auto"/>
          <w:sz w:val="24"/>
          <w:szCs w:val="24"/>
        </w:rPr>
        <w:lastRenderedPageBreak/>
        <w:t>Osteometrijska analiza</w:t>
      </w:r>
      <w:bookmarkEnd w:id="16"/>
    </w:p>
    <w:p w14:paraId="7CB75F5A" w14:textId="77777777" w:rsidR="00CB4033" w:rsidRPr="00CB4033" w:rsidRDefault="00CB4033" w:rsidP="00CB4033"/>
    <w:p w14:paraId="7B02CA96" w14:textId="50C3F11E" w:rsidR="00EF5607" w:rsidRDefault="000F0B03" w:rsidP="00457309">
      <w:pPr>
        <w:jc w:val="both"/>
        <w:rPr>
          <w:rFonts w:ascii="Times New Roman" w:hAnsi="Times New Roman" w:cs="Times New Roman"/>
          <w:sz w:val="24"/>
          <w:szCs w:val="24"/>
        </w:rPr>
      </w:pPr>
      <w:r w:rsidRPr="00457309">
        <w:rPr>
          <w:rFonts w:ascii="Times New Roman" w:hAnsi="Times New Roman" w:cs="Times New Roman"/>
          <w:sz w:val="24"/>
          <w:szCs w:val="24"/>
        </w:rPr>
        <w:t>Na svim cjelovitim dugim kostima konja iz grobova: 1</w:t>
      </w:r>
      <w:r w:rsidR="002B03AD" w:rsidRPr="00457309">
        <w:rPr>
          <w:rFonts w:ascii="Times New Roman" w:hAnsi="Times New Roman" w:cs="Times New Roman"/>
          <w:sz w:val="24"/>
          <w:szCs w:val="24"/>
        </w:rPr>
        <w:t>4, 23, 24, 25, 26, 39 i 52</w:t>
      </w:r>
      <w:r w:rsidR="00EF5607" w:rsidRPr="00457309">
        <w:rPr>
          <w:rFonts w:ascii="Times New Roman" w:hAnsi="Times New Roman" w:cs="Times New Roman"/>
          <w:sz w:val="24"/>
          <w:szCs w:val="24"/>
        </w:rPr>
        <w:t xml:space="preserve"> provedena je osteometrijska analiza te su</w:t>
      </w:r>
      <w:r w:rsidR="002B03AD" w:rsidRPr="00457309">
        <w:rPr>
          <w:rFonts w:ascii="Times New Roman" w:hAnsi="Times New Roman" w:cs="Times New Roman"/>
          <w:sz w:val="24"/>
          <w:szCs w:val="24"/>
        </w:rPr>
        <w:t xml:space="preserve"> izmjerene</w:t>
      </w:r>
      <w:r w:rsidR="00EF5607" w:rsidRPr="00457309">
        <w:rPr>
          <w:rFonts w:ascii="Times New Roman" w:hAnsi="Times New Roman" w:cs="Times New Roman"/>
          <w:sz w:val="24"/>
          <w:szCs w:val="24"/>
        </w:rPr>
        <w:t xml:space="preserve"> </w:t>
      </w:r>
      <w:r w:rsidR="002B03AD" w:rsidRPr="00457309">
        <w:rPr>
          <w:rFonts w:ascii="Times New Roman" w:hAnsi="Times New Roman" w:cs="Times New Roman"/>
          <w:sz w:val="24"/>
          <w:szCs w:val="24"/>
        </w:rPr>
        <w:t xml:space="preserve">sljedeće vrijednosti prikazane u </w:t>
      </w:r>
      <w:r w:rsidR="00453902" w:rsidRPr="00457309">
        <w:rPr>
          <w:rFonts w:ascii="Times New Roman" w:hAnsi="Times New Roman" w:cs="Times New Roman"/>
          <w:sz w:val="24"/>
          <w:szCs w:val="24"/>
        </w:rPr>
        <w:t>milimetrima.</w:t>
      </w:r>
    </w:p>
    <w:p w14:paraId="0805F194" w14:textId="77777777" w:rsidR="00CB4033" w:rsidRPr="00457309" w:rsidRDefault="00CB4033" w:rsidP="00457309">
      <w:pPr>
        <w:jc w:val="both"/>
        <w:rPr>
          <w:rFonts w:ascii="Times New Roman" w:hAnsi="Times New Roman" w:cs="Times New Roman"/>
          <w:sz w:val="24"/>
          <w:szCs w:val="24"/>
        </w:rPr>
      </w:pPr>
    </w:p>
    <w:p w14:paraId="07A483A9" w14:textId="7972B61D" w:rsidR="00EF5607" w:rsidRPr="00457309" w:rsidRDefault="00EF5607" w:rsidP="00457309">
      <w:pPr>
        <w:jc w:val="both"/>
        <w:rPr>
          <w:rFonts w:ascii="Times New Roman" w:hAnsi="Times New Roman" w:cs="Times New Roman"/>
          <w:sz w:val="24"/>
          <w:szCs w:val="24"/>
        </w:rPr>
      </w:pPr>
      <w:r w:rsidRPr="00457309">
        <w:rPr>
          <w:rFonts w:ascii="Times New Roman" w:hAnsi="Times New Roman" w:cs="Times New Roman"/>
          <w:sz w:val="24"/>
          <w:szCs w:val="24"/>
        </w:rPr>
        <w:t>U grobu 14 izmjeren</w:t>
      </w:r>
      <w:r w:rsidR="00E80525" w:rsidRPr="00457309">
        <w:rPr>
          <w:rFonts w:ascii="Times New Roman" w:hAnsi="Times New Roman" w:cs="Times New Roman"/>
          <w:sz w:val="24"/>
          <w:szCs w:val="24"/>
        </w:rPr>
        <w:t xml:space="preserve">o je ukupno </w:t>
      </w:r>
      <w:r w:rsidR="00083EB6" w:rsidRPr="00457309">
        <w:rPr>
          <w:rFonts w:ascii="Times New Roman" w:hAnsi="Times New Roman" w:cs="Times New Roman"/>
          <w:sz w:val="24"/>
          <w:szCs w:val="24"/>
        </w:rPr>
        <w:t>4</w:t>
      </w:r>
      <w:r w:rsidR="00324C5B" w:rsidRPr="00457309">
        <w:rPr>
          <w:rFonts w:ascii="Times New Roman" w:hAnsi="Times New Roman" w:cs="Times New Roman"/>
          <w:sz w:val="24"/>
          <w:szCs w:val="24"/>
        </w:rPr>
        <w:t>0</w:t>
      </w:r>
      <w:r w:rsidR="00083EB6" w:rsidRPr="00457309">
        <w:rPr>
          <w:rFonts w:ascii="Times New Roman" w:hAnsi="Times New Roman" w:cs="Times New Roman"/>
          <w:sz w:val="24"/>
          <w:szCs w:val="24"/>
        </w:rPr>
        <w:t xml:space="preserve"> </w:t>
      </w:r>
      <w:r w:rsidRPr="00457309">
        <w:rPr>
          <w:rFonts w:ascii="Times New Roman" w:hAnsi="Times New Roman" w:cs="Times New Roman"/>
          <w:sz w:val="24"/>
          <w:szCs w:val="24"/>
        </w:rPr>
        <w:t xml:space="preserve">vrijednosti na </w:t>
      </w:r>
      <w:r w:rsidR="00324C5B" w:rsidRPr="00457309">
        <w:rPr>
          <w:rFonts w:ascii="Times New Roman" w:hAnsi="Times New Roman" w:cs="Times New Roman"/>
          <w:sz w:val="24"/>
          <w:szCs w:val="24"/>
        </w:rPr>
        <w:t>8</w:t>
      </w:r>
      <w:r w:rsidRPr="00457309">
        <w:rPr>
          <w:rFonts w:ascii="Times New Roman" w:hAnsi="Times New Roman" w:cs="Times New Roman"/>
          <w:sz w:val="24"/>
          <w:szCs w:val="24"/>
        </w:rPr>
        <w:t xml:space="preserve"> kost</w:t>
      </w:r>
      <w:r w:rsidR="00637F97">
        <w:rPr>
          <w:rFonts w:ascii="Times New Roman" w:hAnsi="Times New Roman" w:cs="Times New Roman"/>
          <w:sz w:val="24"/>
          <w:szCs w:val="24"/>
        </w:rPr>
        <w:t>i</w:t>
      </w:r>
      <w:r w:rsidR="00185048">
        <w:rPr>
          <w:rFonts w:ascii="Times New Roman" w:hAnsi="Times New Roman" w:cs="Times New Roman"/>
          <w:sz w:val="24"/>
          <w:szCs w:val="24"/>
        </w:rPr>
        <w:t xml:space="preserve"> prikazanih u T</w:t>
      </w:r>
      <w:r w:rsidR="00453902" w:rsidRPr="00457309">
        <w:rPr>
          <w:rFonts w:ascii="Times New Roman" w:hAnsi="Times New Roman" w:cs="Times New Roman"/>
          <w:sz w:val="24"/>
          <w:szCs w:val="24"/>
        </w:rPr>
        <w:t>ablici</w:t>
      </w:r>
      <w:r w:rsidR="00CB4033">
        <w:rPr>
          <w:rFonts w:ascii="Times New Roman" w:hAnsi="Times New Roman" w:cs="Times New Roman"/>
          <w:sz w:val="24"/>
          <w:szCs w:val="24"/>
        </w:rPr>
        <w:t xml:space="preserve"> 2</w:t>
      </w:r>
      <w:r w:rsidR="00453902" w:rsidRPr="00457309">
        <w:rPr>
          <w:rFonts w:ascii="Times New Roman" w:hAnsi="Times New Roman" w:cs="Times New Roman"/>
          <w:sz w:val="24"/>
          <w:szCs w:val="24"/>
        </w:rPr>
        <w:t>:</w:t>
      </w:r>
    </w:p>
    <w:p w14:paraId="1D76E4A1" w14:textId="7ADB0078" w:rsidR="00EF5607" w:rsidRPr="00CB4033" w:rsidRDefault="00EF5607" w:rsidP="00457309">
      <w:pPr>
        <w:jc w:val="both"/>
        <w:rPr>
          <w:rFonts w:ascii="Times New Roman" w:hAnsi="Times New Roman" w:cs="Times New Roman"/>
        </w:rPr>
      </w:pPr>
      <w:r w:rsidRPr="00CB4033">
        <w:rPr>
          <w:rFonts w:ascii="Times New Roman" w:hAnsi="Times New Roman" w:cs="Times New Roman"/>
          <w:b/>
        </w:rPr>
        <w:t xml:space="preserve">Tablica </w:t>
      </w:r>
      <w:r w:rsidR="00EF634D" w:rsidRPr="00CB4033">
        <w:rPr>
          <w:rFonts w:ascii="Times New Roman" w:hAnsi="Times New Roman" w:cs="Times New Roman"/>
          <w:b/>
        </w:rPr>
        <w:t>2</w:t>
      </w:r>
      <w:r w:rsidR="00EF634D" w:rsidRPr="00CB4033">
        <w:rPr>
          <w:rFonts w:ascii="Times New Roman" w:hAnsi="Times New Roman" w:cs="Times New Roman"/>
        </w:rPr>
        <w:t>.</w:t>
      </w:r>
      <w:r w:rsidR="00221223" w:rsidRPr="00CB4033">
        <w:rPr>
          <w:rFonts w:ascii="Times New Roman" w:hAnsi="Times New Roman" w:cs="Times New Roman"/>
        </w:rPr>
        <w:t xml:space="preserve"> Osteometrijske vrijednosti kostiju konja iz G</w:t>
      </w:r>
      <w:r w:rsidR="006E04BB" w:rsidRPr="00CB4033">
        <w:rPr>
          <w:rFonts w:ascii="Times New Roman" w:hAnsi="Times New Roman" w:cs="Times New Roman"/>
        </w:rPr>
        <w:t>-</w:t>
      </w:r>
      <w:r w:rsidR="00221223" w:rsidRPr="00CB4033">
        <w:rPr>
          <w:rFonts w:ascii="Times New Roman" w:hAnsi="Times New Roman" w:cs="Times New Roman"/>
        </w:rPr>
        <w:t>14</w:t>
      </w:r>
    </w:p>
    <w:tbl>
      <w:tblPr>
        <w:tblStyle w:val="TableGrid"/>
        <w:tblW w:w="0" w:type="auto"/>
        <w:tblLook w:val="04A0" w:firstRow="1" w:lastRow="0" w:firstColumn="1" w:lastColumn="0" w:noHBand="0" w:noVBand="1"/>
      </w:tblPr>
      <w:tblGrid>
        <w:gridCol w:w="960"/>
        <w:gridCol w:w="2721"/>
        <w:gridCol w:w="630"/>
        <w:gridCol w:w="756"/>
        <w:gridCol w:w="876"/>
        <w:gridCol w:w="880"/>
        <w:gridCol w:w="820"/>
        <w:gridCol w:w="820"/>
      </w:tblGrid>
      <w:tr w:rsidR="009212D6" w:rsidRPr="009212D6" w14:paraId="3FA8A80C" w14:textId="77777777" w:rsidTr="009212D6">
        <w:trPr>
          <w:trHeight w:val="300"/>
        </w:trPr>
        <w:tc>
          <w:tcPr>
            <w:tcW w:w="960" w:type="dxa"/>
            <w:noWrap/>
            <w:hideMark/>
          </w:tcPr>
          <w:p w14:paraId="2756CC53" w14:textId="77777777" w:rsidR="009212D6" w:rsidRPr="009212D6" w:rsidRDefault="009212D6" w:rsidP="009212D6">
            <w:pPr>
              <w:jc w:val="center"/>
              <w:rPr>
                <w:rFonts w:ascii="Times New Roman" w:hAnsi="Times New Roman" w:cs="Times New Roman"/>
                <w:b/>
                <w:bCs/>
                <w:sz w:val="24"/>
                <w:szCs w:val="24"/>
              </w:rPr>
            </w:pPr>
            <w:r w:rsidRPr="009212D6">
              <w:rPr>
                <w:rFonts w:ascii="Times New Roman" w:hAnsi="Times New Roman" w:cs="Times New Roman"/>
                <w:b/>
                <w:bCs/>
                <w:sz w:val="24"/>
                <w:szCs w:val="24"/>
              </w:rPr>
              <w:t>GROB</w:t>
            </w:r>
          </w:p>
        </w:tc>
        <w:tc>
          <w:tcPr>
            <w:tcW w:w="2721" w:type="dxa"/>
            <w:noWrap/>
            <w:hideMark/>
          </w:tcPr>
          <w:p w14:paraId="47E943D3" w14:textId="77777777" w:rsidR="009212D6" w:rsidRPr="009212D6" w:rsidRDefault="009212D6" w:rsidP="009212D6">
            <w:pPr>
              <w:jc w:val="center"/>
              <w:rPr>
                <w:rFonts w:ascii="Times New Roman" w:hAnsi="Times New Roman" w:cs="Times New Roman"/>
                <w:b/>
                <w:bCs/>
                <w:sz w:val="24"/>
                <w:szCs w:val="24"/>
              </w:rPr>
            </w:pPr>
            <w:r w:rsidRPr="009212D6">
              <w:rPr>
                <w:rFonts w:ascii="Times New Roman" w:hAnsi="Times New Roman" w:cs="Times New Roman"/>
                <w:b/>
                <w:bCs/>
                <w:sz w:val="24"/>
                <w:szCs w:val="24"/>
              </w:rPr>
              <w:t>KOST</w:t>
            </w:r>
          </w:p>
        </w:tc>
        <w:tc>
          <w:tcPr>
            <w:tcW w:w="488" w:type="dxa"/>
            <w:noWrap/>
            <w:hideMark/>
          </w:tcPr>
          <w:p w14:paraId="5ADBCDEB" w14:textId="77777777" w:rsidR="009212D6" w:rsidRPr="009212D6" w:rsidRDefault="009212D6" w:rsidP="009212D6">
            <w:pPr>
              <w:jc w:val="center"/>
              <w:rPr>
                <w:rFonts w:ascii="Times New Roman" w:hAnsi="Times New Roman" w:cs="Times New Roman"/>
                <w:b/>
                <w:bCs/>
                <w:sz w:val="24"/>
                <w:szCs w:val="24"/>
              </w:rPr>
            </w:pPr>
            <w:r w:rsidRPr="009212D6">
              <w:rPr>
                <w:rFonts w:ascii="Times New Roman" w:hAnsi="Times New Roman" w:cs="Times New Roman"/>
                <w:b/>
                <w:bCs/>
                <w:sz w:val="24"/>
                <w:szCs w:val="24"/>
              </w:rPr>
              <w:t>GLl</w:t>
            </w:r>
          </w:p>
        </w:tc>
        <w:tc>
          <w:tcPr>
            <w:tcW w:w="756" w:type="dxa"/>
            <w:noWrap/>
            <w:hideMark/>
          </w:tcPr>
          <w:p w14:paraId="3D778929" w14:textId="77777777" w:rsidR="009212D6" w:rsidRPr="009212D6" w:rsidRDefault="009212D6" w:rsidP="009212D6">
            <w:pPr>
              <w:jc w:val="center"/>
              <w:rPr>
                <w:rFonts w:ascii="Times New Roman" w:hAnsi="Times New Roman" w:cs="Times New Roman"/>
                <w:b/>
                <w:bCs/>
                <w:sz w:val="24"/>
                <w:szCs w:val="24"/>
              </w:rPr>
            </w:pPr>
            <w:r w:rsidRPr="009212D6">
              <w:rPr>
                <w:rFonts w:ascii="Times New Roman" w:hAnsi="Times New Roman" w:cs="Times New Roman"/>
                <w:b/>
                <w:bCs/>
                <w:sz w:val="24"/>
                <w:szCs w:val="24"/>
              </w:rPr>
              <w:t>Bp</w:t>
            </w:r>
          </w:p>
        </w:tc>
        <w:tc>
          <w:tcPr>
            <w:tcW w:w="876" w:type="dxa"/>
            <w:noWrap/>
            <w:hideMark/>
          </w:tcPr>
          <w:p w14:paraId="2DD5CD1A" w14:textId="77777777" w:rsidR="009212D6" w:rsidRPr="009212D6" w:rsidRDefault="009212D6" w:rsidP="009212D6">
            <w:pPr>
              <w:jc w:val="center"/>
              <w:rPr>
                <w:rFonts w:ascii="Times New Roman" w:hAnsi="Times New Roman" w:cs="Times New Roman"/>
                <w:b/>
                <w:bCs/>
                <w:sz w:val="24"/>
                <w:szCs w:val="24"/>
              </w:rPr>
            </w:pPr>
            <w:r w:rsidRPr="009212D6">
              <w:rPr>
                <w:rFonts w:ascii="Times New Roman" w:hAnsi="Times New Roman" w:cs="Times New Roman"/>
                <w:b/>
                <w:bCs/>
                <w:sz w:val="24"/>
                <w:szCs w:val="24"/>
              </w:rPr>
              <w:t>Bd</w:t>
            </w:r>
          </w:p>
        </w:tc>
        <w:tc>
          <w:tcPr>
            <w:tcW w:w="880" w:type="dxa"/>
            <w:noWrap/>
            <w:hideMark/>
          </w:tcPr>
          <w:p w14:paraId="7E2A24CD" w14:textId="77777777" w:rsidR="009212D6" w:rsidRPr="009212D6" w:rsidRDefault="009212D6" w:rsidP="009212D6">
            <w:pPr>
              <w:jc w:val="center"/>
              <w:rPr>
                <w:rFonts w:ascii="Times New Roman" w:hAnsi="Times New Roman" w:cs="Times New Roman"/>
                <w:b/>
                <w:bCs/>
                <w:sz w:val="24"/>
                <w:szCs w:val="24"/>
              </w:rPr>
            </w:pPr>
            <w:r w:rsidRPr="009212D6">
              <w:rPr>
                <w:rFonts w:ascii="Times New Roman" w:hAnsi="Times New Roman" w:cs="Times New Roman"/>
                <w:b/>
                <w:bCs/>
                <w:sz w:val="24"/>
                <w:szCs w:val="24"/>
              </w:rPr>
              <w:t>SD</w:t>
            </w:r>
          </w:p>
        </w:tc>
        <w:tc>
          <w:tcPr>
            <w:tcW w:w="820" w:type="dxa"/>
            <w:noWrap/>
            <w:hideMark/>
          </w:tcPr>
          <w:p w14:paraId="31D2BBD1" w14:textId="77777777" w:rsidR="009212D6" w:rsidRPr="009212D6" w:rsidRDefault="009212D6" w:rsidP="009212D6">
            <w:pPr>
              <w:jc w:val="center"/>
              <w:rPr>
                <w:rFonts w:ascii="Times New Roman" w:hAnsi="Times New Roman" w:cs="Times New Roman"/>
                <w:b/>
                <w:bCs/>
                <w:sz w:val="24"/>
                <w:szCs w:val="24"/>
              </w:rPr>
            </w:pPr>
            <w:r w:rsidRPr="009212D6">
              <w:rPr>
                <w:rFonts w:ascii="Times New Roman" w:hAnsi="Times New Roman" w:cs="Times New Roman"/>
                <w:b/>
                <w:bCs/>
                <w:sz w:val="24"/>
                <w:szCs w:val="24"/>
              </w:rPr>
              <w:t>GL</w:t>
            </w:r>
          </w:p>
        </w:tc>
        <w:tc>
          <w:tcPr>
            <w:tcW w:w="820" w:type="dxa"/>
            <w:noWrap/>
            <w:hideMark/>
          </w:tcPr>
          <w:p w14:paraId="7C7C17C4" w14:textId="77777777" w:rsidR="009212D6" w:rsidRPr="009212D6" w:rsidRDefault="009212D6" w:rsidP="009212D6">
            <w:pPr>
              <w:jc w:val="center"/>
              <w:rPr>
                <w:rFonts w:ascii="Times New Roman" w:hAnsi="Times New Roman" w:cs="Times New Roman"/>
                <w:b/>
                <w:bCs/>
                <w:sz w:val="24"/>
                <w:szCs w:val="24"/>
              </w:rPr>
            </w:pPr>
            <w:r w:rsidRPr="009212D6">
              <w:rPr>
                <w:rFonts w:ascii="Times New Roman" w:hAnsi="Times New Roman" w:cs="Times New Roman"/>
                <w:b/>
                <w:bCs/>
                <w:sz w:val="24"/>
                <w:szCs w:val="24"/>
              </w:rPr>
              <w:t>Ll</w:t>
            </w:r>
          </w:p>
        </w:tc>
      </w:tr>
      <w:tr w:rsidR="009212D6" w:rsidRPr="009212D6" w14:paraId="126C777D" w14:textId="77777777" w:rsidTr="009212D6">
        <w:trPr>
          <w:trHeight w:val="300"/>
        </w:trPr>
        <w:tc>
          <w:tcPr>
            <w:tcW w:w="960" w:type="dxa"/>
            <w:noWrap/>
            <w:hideMark/>
          </w:tcPr>
          <w:p w14:paraId="4443B94A"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G-14</w:t>
            </w:r>
          </w:p>
        </w:tc>
        <w:tc>
          <w:tcPr>
            <w:tcW w:w="2721" w:type="dxa"/>
            <w:noWrap/>
            <w:hideMark/>
          </w:tcPr>
          <w:p w14:paraId="7528190E" w14:textId="1D4BF6F3" w:rsidR="009212D6" w:rsidRPr="009212D6" w:rsidRDefault="009212D6" w:rsidP="009212D6">
            <w:pPr>
              <w:rPr>
                <w:rFonts w:ascii="Times New Roman" w:hAnsi="Times New Roman" w:cs="Times New Roman"/>
                <w:sz w:val="24"/>
                <w:szCs w:val="24"/>
              </w:rPr>
            </w:pPr>
            <w:r w:rsidRPr="009212D6">
              <w:rPr>
                <w:rFonts w:ascii="Times New Roman" w:hAnsi="Times New Roman" w:cs="Times New Roman"/>
                <w:sz w:val="24"/>
                <w:szCs w:val="24"/>
              </w:rPr>
              <w:t>Radius D</w:t>
            </w:r>
          </w:p>
        </w:tc>
        <w:tc>
          <w:tcPr>
            <w:tcW w:w="488" w:type="dxa"/>
            <w:noWrap/>
            <w:hideMark/>
          </w:tcPr>
          <w:p w14:paraId="1E5631BD" w14:textId="77777777" w:rsidR="009212D6" w:rsidRPr="009212D6" w:rsidRDefault="009212D6" w:rsidP="009212D6">
            <w:pPr>
              <w:jc w:val="center"/>
              <w:rPr>
                <w:rFonts w:ascii="Times New Roman" w:hAnsi="Times New Roman" w:cs="Times New Roman"/>
                <w:sz w:val="24"/>
                <w:szCs w:val="24"/>
              </w:rPr>
            </w:pPr>
          </w:p>
        </w:tc>
        <w:tc>
          <w:tcPr>
            <w:tcW w:w="756" w:type="dxa"/>
            <w:noWrap/>
            <w:hideMark/>
          </w:tcPr>
          <w:p w14:paraId="6BBED8AE"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86,31</w:t>
            </w:r>
          </w:p>
        </w:tc>
        <w:tc>
          <w:tcPr>
            <w:tcW w:w="876" w:type="dxa"/>
            <w:noWrap/>
            <w:hideMark/>
          </w:tcPr>
          <w:p w14:paraId="138B6DD2"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74,3</w:t>
            </w:r>
          </w:p>
        </w:tc>
        <w:tc>
          <w:tcPr>
            <w:tcW w:w="880" w:type="dxa"/>
            <w:noWrap/>
            <w:hideMark/>
          </w:tcPr>
          <w:p w14:paraId="6700C643"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38,725</w:t>
            </w:r>
          </w:p>
        </w:tc>
        <w:tc>
          <w:tcPr>
            <w:tcW w:w="820" w:type="dxa"/>
            <w:noWrap/>
            <w:hideMark/>
          </w:tcPr>
          <w:p w14:paraId="23C2E24A"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331</w:t>
            </w:r>
          </w:p>
        </w:tc>
        <w:tc>
          <w:tcPr>
            <w:tcW w:w="820" w:type="dxa"/>
            <w:noWrap/>
            <w:hideMark/>
          </w:tcPr>
          <w:p w14:paraId="06700495"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304,5</w:t>
            </w:r>
          </w:p>
        </w:tc>
      </w:tr>
      <w:tr w:rsidR="009212D6" w:rsidRPr="009212D6" w14:paraId="31910C1F" w14:textId="77777777" w:rsidTr="009212D6">
        <w:trPr>
          <w:trHeight w:val="300"/>
        </w:trPr>
        <w:tc>
          <w:tcPr>
            <w:tcW w:w="960" w:type="dxa"/>
            <w:noWrap/>
            <w:hideMark/>
          </w:tcPr>
          <w:p w14:paraId="6630A217"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G-14</w:t>
            </w:r>
          </w:p>
        </w:tc>
        <w:tc>
          <w:tcPr>
            <w:tcW w:w="2721" w:type="dxa"/>
            <w:noWrap/>
            <w:hideMark/>
          </w:tcPr>
          <w:p w14:paraId="72C74895" w14:textId="69CA3C28" w:rsidR="009212D6" w:rsidRPr="009212D6" w:rsidRDefault="009212D6" w:rsidP="009212D6">
            <w:pPr>
              <w:rPr>
                <w:rFonts w:ascii="Times New Roman" w:hAnsi="Times New Roman" w:cs="Times New Roman"/>
                <w:sz w:val="24"/>
                <w:szCs w:val="24"/>
              </w:rPr>
            </w:pPr>
            <w:r w:rsidRPr="009212D6">
              <w:rPr>
                <w:rFonts w:ascii="Times New Roman" w:hAnsi="Times New Roman" w:cs="Times New Roman"/>
                <w:sz w:val="24"/>
                <w:szCs w:val="24"/>
              </w:rPr>
              <w:t>Radius L</w:t>
            </w:r>
          </w:p>
        </w:tc>
        <w:tc>
          <w:tcPr>
            <w:tcW w:w="488" w:type="dxa"/>
            <w:noWrap/>
            <w:hideMark/>
          </w:tcPr>
          <w:p w14:paraId="62388279" w14:textId="77777777" w:rsidR="009212D6" w:rsidRPr="009212D6" w:rsidRDefault="009212D6" w:rsidP="009212D6">
            <w:pPr>
              <w:jc w:val="center"/>
              <w:rPr>
                <w:rFonts w:ascii="Times New Roman" w:hAnsi="Times New Roman" w:cs="Times New Roman"/>
                <w:sz w:val="24"/>
                <w:szCs w:val="24"/>
              </w:rPr>
            </w:pPr>
          </w:p>
        </w:tc>
        <w:tc>
          <w:tcPr>
            <w:tcW w:w="756" w:type="dxa"/>
            <w:noWrap/>
            <w:hideMark/>
          </w:tcPr>
          <w:p w14:paraId="2CF25006"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83,9</w:t>
            </w:r>
          </w:p>
        </w:tc>
        <w:tc>
          <w:tcPr>
            <w:tcW w:w="876" w:type="dxa"/>
            <w:noWrap/>
            <w:hideMark/>
          </w:tcPr>
          <w:p w14:paraId="66F4B784"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73,275</w:t>
            </w:r>
          </w:p>
        </w:tc>
        <w:tc>
          <w:tcPr>
            <w:tcW w:w="880" w:type="dxa"/>
            <w:noWrap/>
            <w:hideMark/>
          </w:tcPr>
          <w:p w14:paraId="55312BC7"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39,165</w:t>
            </w:r>
          </w:p>
        </w:tc>
        <w:tc>
          <w:tcPr>
            <w:tcW w:w="820" w:type="dxa"/>
            <w:noWrap/>
            <w:hideMark/>
          </w:tcPr>
          <w:p w14:paraId="5A694F8D"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332,5</w:t>
            </w:r>
          </w:p>
        </w:tc>
        <w:tc>
          <w:tcPr>
            <w:tcW w:w="820" w:type="dxa"/>
            <w:noWrap/>
            <w:hideMark/>
          </w:tcPr>
          <w:p w14:paraId="151DC165"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305</w:t>
            </w:r>
          </w:p>
        </w:tc>
      </w:tr>
      <w:tr w:rsidR="009212D6" w:rsidRPr="009212D6" w14:paraId="45AED5E4" w14:textId="77777777" w:rsidTr="009212D6">
        <w:trPr>
          <w:trHeight w:val="300"/>
        </w:trPr>
        <w:tc>
          <w:tcPr>
            <w:tcW w:w="960" w:type="dxa"/>
            <w:noWrap/>
            <w:hideMark/>
          </w:tcPr>
          <w:p w14:paraId="248ABF3B"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G-14</w:t>
            </w:r>
          </w:p>
        </w:tc>
        <w:tc>
          <w:tcPr>
            <w:tcW w:w="2721" w:type="dxa"/>
            <w:noWrap/>
            <w:hideMark/>
          </w:tcPr>
          <w:p w14:paraId="79D6F639" w14:textId="750D0021" w:rsidR="009212D6" w:rsidRPr="009212D6" w:rsidRDefault="009212D6" w:rsidP="009212D6">
            <w:pPr>
              <w:rPr>
                <w:rFonts w:ascii="Times New Roman" w:hAnsi="Times New Roman" w:cs="Times New Roman"/>
                <w:sz w:val="24"/>
                <w:szCs w:val="24"/>
              </w:rPr>
            </w:pPr>
            <w:r w:rsidRPr="009212D6">
              <w:rPr>
                <w:rFonts w:ascii="Times New Roman" w:hAnsi="Times New Roman" w:cs="Times New Roman"/>
                <w:sz w:val="24"/>
                <w:szCs w:val="24"/>
              </w:rPr>
              <w:t xml:space="preserve">Os </w:t>
            </w:r>
            <w:r>
              <w:rPr>
                <w:rFonts w:ascii="Times New Roman" w:hAnsi="Times New Roman" w:cs="Times New Roman"/>
                <w:sz w:val="24"/>
                <w:szCs w:val="24"/>
              </w:rPr>
              <w:t>m</w:t>
            </w:r>
            <w:r w:rsidRPr="009212D6">
              <w:rPr>
                <w:rFonts w:ascii="Times New Roman" w:hAnsi="Times New Roman" w:cs="Times New Roman"/>
                <w:sz w:val="24"/>
                <w:szCs w:val="24"/>
              </w:rPr>
              <w:t>etacarpale D</w:t>
            </w:r>
          </w:p>
        </w:tc>
        <w:tc>
          <w:tcPr>
            <w:tcW w:w="488" w:type="dxa"/>
            <w:noWrap/>
            <w:hideMark/>
          </w:tcPr>
          <w:p w14:paraId="46B0E6F6"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213</w:t>
            </w:r>
          </w:p>
        </w:tc>
        <w:tc>
          <w:tcPr>
            <w:tcW w:w="756" w:type="dxa"/>
            <w:noWrap/>
            <w:hideMark/>
          </w:tcPr>
          <w:p w14:paraId="0B9947C2" w14:textId="77777777" w:rsidR="009212D6" w:rsidRPr="009212D6" w:rsidRDefault="009212D6" w:rsidP="009212D6">
            <w:pPr>
              <w:jc w:val="center"/>
              <w:rPr>
                <w:rFonts w:ascii="Times New Roman" w:hAnsi="Times New Roman" w:cs="Times New Roman"/>
                <w:sz w:val="24"/>
                <w:szCs w:val="24"/>
              </w:rPr>
            </w:pPr>
          </w:p>
        </w:tc>
        <w:tc>
          <w:tcPr>
            <w:tcW w:w="876" w:type="dxa"/>
            <w:noWrap/>
            <w:hideMark/>
          </w:tcPr>
          <w:p w14:paraId="12628F88"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49,9</w:t>
            </w:r>
          </w:p>
        </w:tc>
        <w:tc>
          <w:tcPr>
            <w:tcW w:w="880" w:type="dxa"/>
            <w:noWrap/>
            <w:hideMark/>
          </w:tcPr>
          <w:p w14:paraId="6A2914C4"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33,59</w:t>
            </w:r>
          </w:p>
        </w:tc>
        <w:tc>
          <w:tcPr>
            <w:tcW w:w="820" w:type="dxa"/>
            <w:noWrap/>
            <w:hideMark/>
          </w:tcPr>
          <w:p w14:paraId="450EA488"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226</w:t>
            </w:r>
          </w:p>
        </w:tc>
        <w:tc>
          <w:tcPr>
            <w:tcW w:w="820" w:type="dxa"/>
            <w:noWrap/>
            <w:hideMark/>
          </w:tcPr>
          <w:p w14:paraId="5DCABC83"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208</w:t>
            </w:r>
          </w:p>
        </w:tc>
      </w:tr>
      <w:tr w:rsidR="009212D6" w:rsidRPr="009212D6" w14:paraId="25CE2D25" w14:textId="77777777" w:rsidTr="009212D6">
        <w:trPr>
          <w:trHeight w:val="300"/>
        </w:trPr>
        <w:tc>
          <w:tcPr>
            <w:tcW w:w="960" w:type="dxa"/>
            <w:noWrap/>
            <w:hideMark/>
          </w:tcPr>
          <w:p w14:paraId="5F505FAC"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G-14</w:t>
            </w:r>
          </w:p>
        </w:tc>
        <w:tc>
          <w:tcPr>
            <w:tcW w:w="2721" w:type="dxa"/>
            <w:noWrap/>
            <w:hideMark/>
          </w:tcPr>
          <w:p w14:paraId="29732D24" w14:textId="1B60CC0D" w:rsidR="009212D6" w:rsidRPr="009212D6" w:rsidRDefault="009212D6" w:rsidP="009212D6">
            <w:pPr>
              <w:rPr>
                <w:rFonts w:ascii="Times New Roman" w:hAnsi="Times New Roman" w:cs="Times New Roman"/>
                <w:sz w:val="24"/>
                <w:szCs w:val="24"/>
              </w:rPr>
            </w:pPr>
            <w:r w:rsidRPr="009212D6">
              <w:rPr>
                <w:rFonts w:ascii="Times New Roman" w:hAnsi="Times New Roman" w:cs="Times New Roman"/>
                <w:sz w:val="24"/>
                <w:szCs w:val="24"/>
              </w:rPr>
              <w:t xml:space="preserve">Os </w:t>
            </w:r>
            <w:r>
              <w:rPr>
                <w:rFonts w:ascii="Times New Roman" w:hAnsi="Times New Roman" w:cs="Times New Roman"/>
                <w:sz w:val="24"/>
                <w:szCs w:val="24"/>
              </w:rPr>
              <w:t>m</w:t>
            </w:r>
            <w:r w:rsidRPr="009212D6">
              <w:rPr>
                <w:rFonts w:ascii="Times New Roman" w:hAnsi="Times New Roman" w:cs="Times New Roman"/>
                <w:sz w:val="24"/>
                <w:szCs w:val="24"/>
              </w:rPr>
              <w:t>etacarpale L</w:t>
            </w:r>
          </w:p>
        </w:tc>
        <w:tc>
          <w:tcPr>
            <w:tcW w:w="488" w:type="dxa"/>
            <w:noWrap/>
            <w:hideMark/>
          </w:tcPr>
          <w:p w14:paraId="429787E2"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213</w:t>
            </w:r>
          </w:p>
        </w:tc>
        <w:tc>
          <w:tcPr>
            <w:tcW w:w="756" w:type="dxa"/>
            <w:noWrap/>
            <w:hideMark/>
          </w:tcPr>
          <w:p w14:paraId="4A44BFB8" w14:textId="77777777" w:rsidR="009212D6" w:rsidRPr="009212D6" w:rsidRDefault="009212D6" w:rsidP="009212D6">
            <w:pPr>
              <w:jc w:val="center"/>
              <w:rPr>
                <w:rFonts w:ascii="Times New Roman" w:hAnsi="Times New Roman" w:cs="Times New Roman"/>
                <w:sz w:val="24"/>
                <w:szCs w:val="24"/>
              </w:rPr>
            </w:pPr>
          </w:p>
        </w:tc>
        <w:tc>
          <w:tcPr>
            <w:tcW w:w="876" w:type="dxa"/>
            <w:noWrap/>
            <w:hideMark/>
          </w:tcPr>
          <w:p w14:paraId="4A7BCEC9"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50,68</w:t>
            </w:r>
          </w:p>
        </w:tc>
        <w:tc>
          <w:tcPr>
            <w:tcW w:w="880" w:type="dxa"/>
            <w:noWrap/>
            <w:hideMark/>
          </w:tcPr>
          <w:p w14:paraId="0AB8BFCD"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33,28</w:t>
            </w:r>
          </w:p>
        </w:tc>
        <w:tc>
          <w:tcPr>
            <w:tcW w:w="820" w:type="dxa"/>
            <w:noWrap/>
            <w:hideMark/>
          </w:tcPr>
          <w:p w14:paraId="6CA2D996"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225</w:t>
            </w:r>
          </w:p>
        </w:tc>
        <w:tc>
          <w:tcPr>
            <w:tcW w:w="820" w:type="dxa"/>
            <w:noWrap/>
            <w:hideMark/>
          </w:tcPr>
          <w:p w14:paraId="3E823F96"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209</w:t>
            </w:r>
          </w:p>
        </w:tc>
      </w:tr>
      <w:tr w:rsidR="009212D6" w:rsidRPr="009212D6" w14:paraId="41F3AAC6" w14:textId="77777777" w:rsidTr="009212D6">
        <w:trPr>
          <w:trHeight w:val="300"/>
        </w:trPr>
        <w:tc>
          <w:tcPr>
            <w:tcW w:w="960" w:type="dxa"/>
            <w:noWrap/>
            <w:hideMark/>
          </w:tcPr>
          <w:p w14:paraId="71A69B23"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G-14</w:t>
            </w:r>
          </w:p>
        </w:tc>
        <w:tc>
          <w:tcPr>
            <w:tcW w:w="2721" w:type="dxa"/>
            <w:noWrap/>
            <w:hideMark/>
          </w:tcPr>
          <w:p w14:paraId="1F9A7E7C" w14:textId="5001DE53" w:rsidR="009212D6" w:rsidRPr="009212D6" w:rsidRDefault="009212D6" w:rsidP="009212D6">
            <w:pPr>
              <w:rPr>
                <w:rFonts w:ascii="Times New Roman" w:hAnsi="Times New Roman" w:cs="Times New Roman"/>
                <w:sz w:val="24"/>
                <w:szCs w:val="24"/>
              </w:rPr>
            </w:pPr>
            <w:r w:rsidRPr="009212D6">
              <w:rPr>
                <w:rFonts w:ascii="Times New Roman" w:hAnsi="Times New Roman" w:cs="Times New Roman"/>
                <w:sz w:val="24"/>
                <w:szCs w:val="24"/>
              </w:rPr>
              <w:t>Tibia D</w:t>
            </w:r>
          </w:p>
        </w:tc>
        <w:tc>
          <w:tcPr>
            <w:tcW w:w="488" w:type="dxa"/>
            <w:noWrap/>
            <w:hideMark/>
          </w:tcPr>
          <w:p w14:paraId="04F31CC3" w14:textId="77777777" w:rsidR="009212D6" w:rsidRPr="009212D6" w:rsidRDefault="009212D6" w:rsidP="009212D6">
            <w:pPr>
              <w:jc w:val="center"/>
              <w:rPr>
                <w:rFonts w:ascii="Times New Roman" w:hAnsi="Times New Roman" w:cs="Times New Roman"/>
                <w:sz w:val="24"/>
                <w:szCs w:val="24"/>
              </w:rPr>
            </w:pPr>
          </w:p>
        </w:tc>
        <w:tc>
          <w:tcPr>
            <w:tcW w:w="756" w:type="dxa"/>
            <w:noWrap/>
            <w:hideMark/>
          </w:tcPr>
          <w:p w14:paraId="7DA323C7"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96,15</w:t>
            </w:r>
          </w:p>
        </w:tc>
        <w:tc>
          <w:tcPr>
            <w:tcW w:w="876" w:type="dxa"/>
            <w:noWrap/>
            <w:hideMark/>
          </w:tcPr>
          <w:p w14:paraId="76A0794F"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72,23</w:t>
            </w:r>
          </w:p>
        </w:tc>
        <w:tc>
          <w:tcPr>
            <w:tcW w:w="880" w:type="dxa"/>
            <w:noWrap/>
            <w:hideMark/>
          </w:tcPr>
          <w:p w14:paraId="055ABAD2"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40,015</w:t>
            </w:r>
          </w:p>
        </w:tc>
        <w:tc>
          <w:tcPr>
            <w:tcW w:w="820" w:type="dxa"/>
            <w:noWrap/>
            <w:hideMark/>
          </w:tcPr>
          <w:p w14:paraId="04BDCC28"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354,5</w:t>
            </w:r>
          </w:p>
        </w:tc>
        <w:tc>
          <w:tcPr>
            <w:tcW w:w="820" w:type="dxa"/>
            <w:noWrap/>
            <w:hideMark/>
          </w:tcPr>
          <w:p w14:paraId="004DC10C"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300</w:t>
            </w:r>
          </w:p>
        </w:tc>
      </w:tr>
      <w:tr w:rsidR="009212D6" w:rsidRPr="009212D6" w14:paraId="645CFAA5" w14:textId="77777777" w:rsidTr="009212D6">
        <w:trPr>
          <w:trHeight w:val="300"/>
        </w:trPr>
        <w:tc>
          <w:tcPr>
            <w:tcW w:w="960" w:type="dxa"/>
            <w:noWrap/>
            <w:hideMark/>
          </w:tcPr>
          <w:p w14:paraId="3BEB375D"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G-14</w:t>
            </w:r>
          </w:p>
        </w:tc>
        <w:tc>
          <w:tcPr>
            <w:tcW w:w="2721" w:type="dxa"/>
            <w:noWrap/>
            <w:hideMark/>
          </w:tcPr>
          <w:p w14:paraId="49B7ACF2" w14:textId="094DACAC" w:rsidR="009212D6" w:rsidRPr="009212D6" w:rsidRDefault="009212D6" w:rsidP="009212D6">
            <w:pPr>
              <w:rPr>
                <w:rFonts w:ascii="Times New Roman" w:hAnsi="Times New Roman" w:cs="Times New Roman"/>
                <w:sz w:val="24"/>
                <w:szCs w:val="24"/>
              </w:rPr>
            </w:pPr>
            <w:r w:rsidRPr="009212D6">
              <w:rPr>
                <w:rFonts w:ascii="Times New Roman" w:hAnsi="Times New Roman" w:cs="Times New Roman"/>
                <w:sz w:val="24"/>
                <w:szCs w:val="24"/>
              </w:rPr>
              <w:t>Tibia L</w:t>
            </w:r>
          </w:p>
        </w:tc>
        <w:tc>
          <w:tcPr>
            <w:tcW w:w="488" w:type="dxa"/>
            <w:noWrap/>
            <w:hideMark/>
          </w:tcPr>
          <w:p w14:paraId="2672A8AA" w14:textId="77777777" w:rsidR="009212D6" w:rsidRPr="009212D6" w:rsidRDefault="009212D6" w:rsidP="009212D6">
            <w:pPr>
              <w:jc w:val="center"/>
              <w:rPr>
                <w:rFonts w:ascii="Times New Roman" w:hAnsi="Times New Roman" w:cs="Times New Roman"/>
                <w:sz w:val="24"/>
                <w:szCs w:val="24"/>
              </w:rPr>
            </w:pPr>
          </w:p>
        </w:tc>
        <w:tc>
          <w:tcPr>
            <w:tcW w:w="756" w:type="dxa"/>
            <w:noWrap/>
            <w:hideMark/>
          </w:tcPr>
          <w:p w14:paraId="17BD590D"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97,28</w:t>
            </w:r>
          </w:p>
        </w:tc>
        <w:tc>
          <w:tcPr>
            <w:tcW w:w="876" w:type="dxa"/>
            <w:noWrap/>
            <w:hideMark/>
          </w:tcPr>
          <w:p w14:paraId="560E12A6"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73,9</w:t>
            </w:r>
          </w:p>
        </w:tc>
        <w:tc>
          <w:tcPr>
            <w:tcW w:w="880" w:type="dxa"/>
            <w:noWrap/>
            <w:hideMark/>
          </w:tcPr>
          <w:p w14:paraId="74EE5CB8"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39,86</w:t>
            </w:r>
          </w:p>
        </w:tc>
        <w:tc>
          <w:tcPr>
            <w:tcW w:w="820" w:type="dxa"/>
            <w:noWrap/>
            <w:hideMark/>
          </w:tcPr>
          <w:p w14:paraId="7767E6B1"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355</w:t>
            </w:r>
          </w:p>
        </w:tc>
        <w:tc>
          <w:tcPr>
            <w:tcW w:w="820" w:type="dxa"/>
            <w:noWrap/>
            <w:hideMark/>
          </w:tcPr>
          <w:p w14:paraId="680A0B36"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313,5</w:t>
            </w:r>
          </w:p>
        </w:tc>
      </w:tr>
      <w:tr w:rsidR="009212D6" w:rsidRPr="009212D6" w14:paraId="24D0D676" w14:textId="77777777" w:rsidTr="009212D6">
        <w:trPr>
          <w:trHeight w:val="300"/>
        </w:trPr>
        <w:tc>
          <w:tcPr>
            <w:tcW w:w="960" w:type="dxa"/>
            <w:noWrap/>
            <w:hideMark/>
          </w:tcPr>
          <w:p w14:paraId="5E087896"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G-14</w:t>
            </w:r>
          </w:p>
        </w:tc>
        <w:tc>
          <w:tcPr>
            <w:tcW w:w="2721" w:type="dxa"/>
            <w:noWrap/>
            <w:hideMark/>
          </w:tcPr>
          <w:p w14:paraId="0606FADF" w14:textId="454DD435" w:rsidR="009212D6" w:rsidRPr="009212D6" w:rsidRDefault="009212D6" w:rsidP="009212D6">
            <w:pPr>
              <w:rPr>
                <w:rFonts w:ascii="Times New Roman" w:hAnsi="Times New Roman" w:cs="Times New Roman"/>
                <w:sz w:val="24"/>
                <w:szCs w:val="24"/>
              </w:rPr>
            </w:pPr>
            <w:r w:rsidRPr="009212D6">
              <w:rPr>
                <w:rFonts w:ascii="Times New Roman" w:hAnsi="Times New Roman" w:cs="Times New Roman"/>
                <w:sz w:val="24"/>
                <w:szCs w:val="24"/>
              </w:rPr>
              <w:t xml:space="preserve">Os </w:t>
            </w:r>
            <w:r>
              <w:rPr>
                <w:rFonts w:ascii="Times New Roman" w:hAnsi="Times New Roman" w:cs="Times New Roman"/>
                <w:sz w:val="24"/>
                <w:szCs w:val="24"/>
              </w:rPr>
              <w:t>m</w:t>
            </w:r>
            <w:r w:rsidRPr="009212D6">
              <w:rPr>
                <w:rFonts w:ascii="Times New Roman" w:hAnsi="Times New Roman" w:cs="Times New Roman"/>
                <w:sz w:val="24"/>
                <w:szCs w:val="24"/>
              </w:rPr>
              <w:t>etatarsale D</w:t>
            </w:r>
          </w:p>
        </w:tc>
        <w:tc>
          <w:tcPr>
            <w:tcW w:w="488" w:type="dxa"/>
            <w:noWrap/>
            <w:hideMark/>
          </w:tcPr>
          <w:p w14:paraId="54D2F176"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255</w:t>
            </w:r>
          </w:p>
        </w:tc>
        <w:tc>
          <w:tcPr>
            <w:tcW w:w="756" w:type="dxa"/>
            <w:noWrap/>
            <w:hideMark/>
          </w:tcPr>
          <w:p w14:paraId="3B861B67" w14:textId="77777777" w:rsidR="009212D6" w:rsidRPr="009212D6" w:rsidRDefault="009212D6" w:rsidP="009212D6">
            <w:pPr>
              <w:jc w:val="center"/>
              <w:rPr>
                <w:rFonts w:ascii="Times New Roman" w:hAnsi="Times New Roman" w:cs="Times New Roman"/>
                <w:sz w:val="24"/>
                <w:szCs w:val="24"/>
              </w:rPr>
            </w:pPr>
          </w:p>
        </w:tc>
        <w:tc>
          <w:tcPr>
            <w:tcW w:w="876" w:type="dxa"/>
            <w:noWrap/>
            <w:hideMark/>
          </w:tcPr>
          <w:p w14:paraId="22D60899"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49,42</w:t>
            </w:r>
          </w:p>
        </w:tc>
        <w:tc>
          <w:tcPr>
            <w:tcW w:w="880" w:type="dxa"/>
            <w:noWrap/>
            <w:hideMark/>
          </w:tcPr>
          <w:p w14:paraId="0814A8AE"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31,58</w:t>
            </w:r>
          </w:p>
        </w:tc>
        <w:tc>
          <w:tcPr>
            <w:tcW w:w="820" w:type="dxa"/>
            <w:noWrap/>
            <w:hideMark/>
          </w:tcPr>
          <w:p w14:paraId="1B97DF8C"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269</w:t>
            </w:r>
          </w:p>
        </w:tc>
        <w:tc>
          <w:tcPr>
            <w:tcW w:w="820" w:type="dxa"/>
            <w:noWrap/>
            <w:hideMark/>
          </w:tcPr>
          <w:p w14:paraId="2C67CA83"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251</w:t>
            </w:r>
          </w:p>
        </w:tc>
      </w:tr>
      <w:tr w:rsidR="009212D6" w:rsidRPr="009212D6" w14:paraId="38F75B0C" w14:textId="77777777" w:rsidTr="009212D6">
        <w:trPr>
          <w:trHeight w:val="300"/>
        </w:trPr>
        <w:tc>
          <w:tcPr>
            <w:tcW w:w="960" w:type="dxa"/>
            <w:noWrap/>
            <w:hideMark/>
          </w:tcPr>
          <w:p w14:paraId="7AC042A8"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G-14</w:t>
            </w:r>
          </w:p>
        </w:tc>
        <w:tc>
          <w:tcPr>
            <w:tcW w:w="2721" w:type="dxa"/>
            <w:noWrap/>
            <w:hideMark/>
          </w:tcPr>
          <w:p w14:paraId="3CCA2669" w14:textId="1537082F" w:rsidR="009212D6" w:rsidRPr="009212D6" w:rsidRDefault="009212D6" w:rsidP="009212D6">
            <w:pPr>
              <w:rPr>
                <w:rFonts w:ascii="Times New Roman" w:hAnsi="Times New Roman" w:cs="Times New Roman"/>
                <w:sz w:val="24"/>
                <w:szCs w:val="24"/>
              </w:rPr>
            </w:pPr>
            <w:r w:rsidRPr="009212D6">
              <w:rPr>
                <w:rFonts w:ascii="Times New Roman" w:hAnsi="Times New Roman" w:cs="Times New Roman"/>
                <w:sz w:val="24"/>
                <w:szCs w:val="24"/>
              </w:rPr>
              <w:t xml:space="preserve">Os </w:t>
            </w:r>
            <w:r>
              <w:rPr>
                <w:rFonts w:ascii="Times New Roman" w:hAnsi="Times New Roman" w:cs="Times New Roman"/>
                <w:sz w:val="24"/>
                <w:szCs w:val="24"/>
              </w:rPr>
              <w:t>m</w:t>
            </w:r>
            <w:r w:rsidRPr="009212D6">
              <w:rPr>
                <w:rFonts w:ascii="Times New Roman" w:hAnsi="Times New Roman" w:cs="Times New Roman"/>
                <w:sz w:val="24"/>
                <w:szCs w:val="24"/>
              </w:rPr>
              <w:t>etatarsale L</w:t>
            </w:r>
          </w:p>
        </w:tc>
        <w:tc>
          <w:tcPr>
            <w:tcW w:w="488" w:type="dxa"/>
            <w:noWrap/>
            <w:hideMark/>
          </w:tcPr>
          <w:p w14:paraId="32305BE4"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256</w:t>
            </w:r>
          </w:p>
        </w:tc>
        <w:tc>
          <w:tcPr>
            <w:tcW w:w="756" w:type="dxa"/>
            <w:noWrap/>
            <w:hideMark/>
          </w:tcPr>
          <w:p w14:paraId="04421A31" w14:textId="77777777" w:rsidR="009212D6" w:rsidRPr="009212D6" w:rsidRDefault="009212D6" w:rsidP="009212D6">
            <w:pPr>
              <w:jc w:val="center"/>
              <w:rPr>
                <w:rFonts w:ascii="Times New Roman" w:hAnsi="Times New Roman" w:cs="Times New Roman"/>
                <w:sz w:val="24"/>
                <w:szCs w:val="24"/>
              </w:rPr>
            </w:pPr>
          </w:p>
        </w:tc>
        <w:tc>
          <w:tcPr>
            <w:tcW w:w="876" w:type="dxa"/>
            <w:noWrap/>
            <w:hideMark/>
          </w:tcPr>
          <w:p w14:paraId="76F36D8A"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48,68</w:t>
            </w:r>
          </w:p>
        </w:tc>
        <w:tc>
          <w:tcPr>
            <w:tcW w:w="880" w:type="dxa"/>
            <w:noWrap/>
            <w:hideMark/>
          </w:tcPr>
          <w:p w14:paraId="73BE399F"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31,61</w:t>
            </w:r>
          </w:p>
        </w:tc>
        <w:tc>
          <w:tcPr>
            <w:tcW w:w="820" w:type="dxa"/>
            <w:noWrap/>
            <w:hideMark/>
          </w:tcPr>
          <w:p w14:paraId="63B57794"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271</w:t>
            </w:r>
          </w:p>
        </w:tc>
        <w:tc>
          <w:tcPr>
            <w:tcW w:w="820" w:type="dxa"/>
            <w:noWrap/>
            <w:hideMark/>
          </w:tcPr>
          <w:p w14:paraId="43B95B7B" w14:textId="77777777" w:rsidR="009212D6" w:rsidRPr="009212D6" w:rsidRDefault="009212D6" w:rsidP="009212D6">
            <w:pPr>
              <w:jc w:val="center"/>
              <w:rPr>
                <w:rFonts w:ascii="Times New Roman" w:hAnsi="Times New Roman" w:cs="Times New Roman"/>
                <w:sz w:val="24"/>
                <w:szCs w:val="24"/>
              </w:rPr>
            </w:pPr>
            <w:r w:rsidRPr="009212D6">
              <w:rPr>
                <w:rFonts w:ascii="Times New Roman" w:hAnsi="Times New Roman" w:cs="Times New Roman"/>
                <w:sz w:val="24"/>
                <w:szCs w:val="24"/>
              </w:rPr>
              <w:t>252</w:t>
            </w:r>
          </w:p>
        </w:tc>
      </w:tr>
    </w:tbl>
    <w:p w14:paraId="72FEFE1E" w14:textId="77777777" w:rsidR="00C76771" w:rsidRDefault="00C76771" w:rsidP="002B03AD">
      <w:pPr>
        <w:rPr>
          <w:rFonts w:ascii="Times New Roman" w:hAnsi="Times New Roman" w:cs="Times New Roman"/>
          <w:sz w:val="24"/>
          <w:szCs w:val="24"/>
        </w:rPr>
      </w:pPr>
    </w:p>
    <w:p w14:paraId="013B9F52" w14:textId="77777777" w:rsidR="00A37994" w:rsidRDefault="00A37994" w:rsidP="00457309">
      <w:pPr>
        <w:jc w:val="both"/>
        <w:rPr>
          <w:rFonts w:ascii="Times New Roman" w:hAnsi="Times New Roman" w:cs="Times New Roman"/>
          <w:sz w:val="24"/>
          <w:szCs w:val="24"/>
        </w:rPr>
      </w:pPr>
    </w:p>
    <w:p w14:paraId="54775DD9" w14:textId="06B558F0" w:rsidR="00C76771" w:rsidRDefault="00EF5607" w:rsidP="00457309">
      <w:pPr>
        <w:jc w:val="both"/>
        <w:rPr>
          <w:rFonts w:ascii="Times New Roman" w:hAnsi="Times New Roman" w:cs="Times New Roman"/>
          <w:sz w:val="24"/>
          <w:szCs w:val="24"/>
        </w:rPr>
      </w:pPr>
      <w:r>
        <w:rPr>
          <w:rFonts w:ascii="Times New Roman" w:hAnsi="Times New Roman" w:cs="Times New Roman"/>
          <w:sz w:val="24"/>
          <w:szCs w:val="24"/>
        </w:rPr>
        <w:t xml:space="preserve">U grobu 23 izmjereno je ukupno </w:t>
      </w:r>
      <w:r w:rsidR="00AC6F1A">
        <w:rPr>
          <w:rFonts w:ascii="Times New Roman" w:hAnsi="Times New Roman" w:cs="Times New Roman"/>
          <w:sz w:val="24"/>
          <w:szCs w:val="24"/>
        </w:rPr>
        <w:t xml:space="preserve">58 </w:t>
      </w:r>
      <w:r>
        <w:rPr>
          <w:rFonts w:ascii="Times New Roman" w:hAnsi="Times New Roman" w:cs="Times New Roman"/>
          <w:sz w:val="24"/>
          <w:szCs w:val="24"/>
        </w:rPr>
        <w:t>vrijednosti na 11 kostiju</w:t>
      </w:r>
      <w:r w:rsidR="00185048">
        <w:rPr>
          <w:rFonts w:ascii="Times New Roman" w:hAnsi="Times New Roman" w:cs="Times New Roman"/>
          <w:sz w:val="24"/>
          <w:szCs w:val="24"/>
        </w:rPr>
        <w:t xml:space="preserve"> prikazanih u T</w:t>
      </w:r>
      <w:r w:rsidR="00453902">
        <w:rPr>
          <w:rFonts w:ascii="Times New Roman" w:hAnsi="Times New Roman" w:cs="Times New Roman"/>
          <w:sz w:val="24"/>
          <w:szCs w:val="24"/>
        </w:rPr>
        <w:t>ablici</w:t>
      </w:r>
      <w:r w:rsidR="00CB4033">
        <w:rPr>
          <w:rFonts w:ascii="Times New Roman" w:hAnsi="Times New Roman" w:cs="Times New Roman"/>
          <w:sz w:val="24"/>
          <w:szCs w:val="24"/>
        </w:rPr>
        <w:t xml:space="preserve"> 3</w:t>
      </w:r>
      <w:r w:rsidR="00453902">
        <w:rPr>
          <w:rFonts w:ascii="Times New Roman" w:hAnsi="Times New Roman" w:cs="Times New Roman"/>
          <w:sz w:val="24"/>
          <w:szCs w:val="24"/>
        </w:rPr>
        <w:t>:</w:t>
      </w:r>
    </w:p>
    <w:p w14:paraId="7701B658" w14:textId="7DDD6100" w:rsidR="008E3F41" w:rsidRPr="00CB4033" w:rsidRDefault="00EF5607" w:rsidP="00457309">
      <w:pPr>
        <w:jc w:val="both"/>
        <w:rPr>
          <w:rFonts w:ascii="Times New Roman" w:hAnsi="Times New Roman" w:cs="Times New Roman"/>
        </w:rPr>
      </w:pPr>
      <w:r w:rsidRPr="00CB4033">
        <w:rPr>
          <w:rFonts w:ascii="Times New Roman" w:hAnsi="Times New Roman" w:cs="Times New Roman"/>
          <w:b/>
        </w:rPr>
        <w:t xml:space="preserve">Tablica </w:t>
      </w:r>
      <w:r w:rsidR="00C867F5" w:rsidRPr="00CB4033">
        <w:rPr>
          <w:rFonts w:ascii="Times New Roman" w:hAnsi="Times New Roman" w:cs="Times New Roman"/>
          <w:b/>
        </w:rPr>
        <w:t>3.</w:t>
      </w:r>
      <w:r w:rsidR="00C76771" w:rsidRPr="00CB4033">
        <w:rPr>
          <w:rFonts w:ascii="Times New Roman" w:hAnsi="Times New Roman" w:cs="Times New Roman"/>
        </w:rPr>
        <w:t xml:space="preserve"> Osteometrijske vrijednosti kostiju konja iz G-23</w:t>
      </w:r>
    </w:p>
    <w:tbl>
      <w:tblPr>
        <w:tblStyle w:val="TableGrid"/>
        <w:tblW w:w="0" w:type="auto"/>
        <w:tblLook w:val="04A0" w:firstRow="1" w:lastRow="0" w:firstColumn="1" w:lastColumn="0" w:noHBand="0" w:noVBand="1"/>
      </w:tblPr>
      <w:tblGrid>
        <w:gridCol w:w="923"/>
        <w:gridCol w:w="1960"/>
        <w:gridCol w:w="630"/>
        <w:gridCol w:w="756"/>
        <w:gridCol w:w="756"/>
        <w:gridCol w:w="756"/>
        <w:gridCol w:w="756"/>
        <w:gridCol w:w="756"/>
        <w:gridCol w:w="576"/>
      </w:tblGrid>
      <w:tr w:rsidR="003E4381" w:rsidRPr="003E4381" w14:paraId="7FECB18F" w14:textId="77777777" w:rsidTr="003E4381">
        <w:trPr>
          <w:trHeight w:val="300"/>
        </w:trPr>
        <w:tc>
          <w:tcPr>
            <w:tcW w:w="840" w:type="dxa"/>
            <w:noWrap/>
            <w:hideMark/>
          </w:tcPr>
          <w:p w14:paraId="5491EB09" w14:textId="77777777" w:rsidR="003E4381" w:rsidRPr="003E4381" w:rsidRDefault="003E4381" w:rsidP="003E4381">
            <w:pPr>
              <w:jc w:val="center"/>
              <w:rPr>
                <w:rFonts w:ascii="Times New Roman" w:hAnsi="Times New Roman" w:cs="Times New Roman"/>
                <w:b/>
                <w:bCs/>
                <w:sz w:val="24"/>
                <w:szCs w:val="24"/>
              </w:rPr>
            </w:pPr>
            <w:r w:rsidRPr="003E4381">
              <w:rPr>
                <w:rFonts w:ascii="Times New Roman" w:hAnsi="Times New Roman" w:cs="Times New Roman"/>
                <w:b/>
                <w:bCs/>
                <w:sz w:val="24"/>
                <w:szCs w:val="24"/>
              </w:rPr>
              <w:t>GROB</w:t>
            </w:r>
          </w:p>
        </w:tc>
        <w:tc>
          <w:tcPr>
            <w:tcW w:w="1960" w:type="dxa"/>
            <w:noWrap/>
            <w:hideMark/>
          </w:tcPr>
          <w:p w14:paraId="7CF290AE" w14:textId="77777777" w:rsidR="003E4381" w:rsidRPr="003E4381" w:rsidRDefault="003E4381" w:rsidP="003E4381">
            <w:pPr>
              <w:jc w:val="center"/>
              <w:rPr>
                <w:rFonts w:ascii="Times New Roman" w:hAnsi="Times New Roman" w:cs="Times New Roman"/>
                <w:b/>
                <w:bCs/>
                <w:sz w:val="24"/>
                <w:szCs w:val="24"/>
              </w:rPr>
            </w:pPr>
            <w:r w:rsidRPr="003E4381">
              <w:rPr>
                <w:rFonts w:ascii="Times New Roman" w:hAnsi="Times New Roman" w:cs="Times New Roman"/>
                <w:b/>
                <w:bCs/>
                <w:sz w:val="24"/>
                <w:szCs w:val="24"/>
              </w:rPr>
              <w:t>KOST</w:t>
            </w:r>
          </w:p>
        </w:tc>
        <w:tc>
          <w:tcPr>
            <w:tcW w:w="580" w:type="dxa"/>
            <w:noWrap/>
            <w:hideMark/>
          </w:tcPr>
          <w:p w14:paraId="00A5704E" w14:textId="77777777" w:rsidR="003E4381" w:rsidRPr="003E4381" w:rsidRDefault="003E4381" w:rsidP="003E4381">
            <w:pPr>
              <w:jc w:val="center"/>
              <w:rPr>
                <w:rFonts w:ascii="Times New Roman" w:hAnsi="Times New Roman" w:cs="Times New Roman"/>
                <w:b/>
                <w:bCs/>
                <w:sz w:val="24"/>
                <w:szCs w:val="24"/>
              </w:rPr>
            </w:pPr>
            <w:r w:rsidRPr="003E4381">
              <w:rPr>
                <w:rFonts w:ascii="Times New Roman" w:hAnsi="Times New Roman" w:cs="Times New Roman"/>
                <w:b/>
                <w:bCs/>
                <w:sz w:val="24"/>
                <w:szCs w:val="24"/>
              </w:rPr>
              <w:t>GLl</w:t>
            </w:r>
          </w:p>
        </w:tc>
        <w:tc>
          <w:tcPr>
            <w:tcW w:w="660" w:type="dxa"/>
            <w:noWrap/>
            <w:hideMark/>
          </w:tcPr>
          <w:p w14:paraId="65D21502" w14:textId="77777777" w:rsidR="003E4381" w:rsidRPr="003E4381" w:rsidRDefault="003E4381" w:rsidP="003E4381">
            <w:pPr>
              <w:jc w:val="center"/>
              <w:rPr>
                <w:rFonts w:ascii="Times New Roman" w:hAnsi="Times New Roman" w:cs="Times New Roman"/>
                <w:b/>
                <w:bCs/>
                <w:sz w:val="24"/>
                <w:szCs w:val="24"/>
              </w:rPr>
            </w:pPr>
            <w:r w:rsidRPr="003E4381">
              <w:rPr>
                <w:rFonts w:ascii="Times New Roman" w:hAnsi="Times New Roman" w:cs="Times New Roman"/>
                <w:b/>
                <w:bCs/>
                <w:sz w:val="24"/>
                <w:szCs w:val="24"/>
              </w:rPr>
              <w:t>GLC</w:t>
            </w:r>
          </w:p>
        </w:tc>
        <w:tc>
          <w:tcPr>
            <w:tcW w:w="640" w:type="dxa"/>
            <w:noWrap/>
            <w:hideMark/>
          </w:tcPr>
          <w:p w14:paraId="477CE22B" w14:textId="77777777" w:rsidR="003E4381" w:rsidRPr="003E4381" w:rsidRDefault="003E4381" w:rsidP="003E4381">
            <w:pPr>
              <w:jc w:val="center"/>
              <w:rPr>
                <w:rFonts w:ascii="Times New Roman" w:hAnsi="Times New Roman" w:cs="Times New Roman"/>
                <w:b/>
                <w:bCs/>
                <w:sz w:val="24"/>
                <w:szCs w:val="24"/>
              </w:rPr>
            </w:pPr>
            <w:r w:rsidRPr="003E4381">
              <w:rPr>
                <w:rFonts w:ascii="Times New Roman" w:hAnsi="Times New Roman" w:cs="Times New Roman"/>
                <w:b/>
                <w:bCs/>
                <w:sz w:val="24"/>
                <w:szCs w:val="24"/>
              </w:rPr>
              <w:t>Bp</w:t>
            </w:r>
          </w:p>
        </w:tc>
        <w:tc>
          <w:tcPr>
            <w:tcW w:w="640" w:type="dxa"/>
            <w:noWrap/>
            <w:hideMark/>
          </w:tcPr>
          <w:p w14:paraId="1CFD54E7" w14:textId="77777777" w:rsidR="003E4381" w:rsidRPr="003E4381" w:rsidRDefault="003E4381" w:rsidP="003E4381">
            <w:pPr>
              <w:jc w:val="center"/>
              <w:rPr>
                <w:rFonts w:ascii="Times New Roman" w:hAnsi="Times New Roman" w:cs="Times New Roman"/>
                <w:b/>
                <w:bCs/>
                <w:sz w:val="24"/>
                <w:szCs w:val="24"/>
              </w:rPr>
            </w:pPr>
            <w:r w:rsidRPr="003E4381">
              <w:rPr>
                <w:rFonts w:ascii="Times New Roman" w:hAnsi="Times New Roman" w:cs="Times New Roman"/>
                <w:b/>
                <w:bCs/>
                <w:sz w:val="24"/>
                <w:szCs w:val="24"/>
              </w:rPr>
              <w:t>Bd</w:t>
            </w:r>
          </w:p>
        </w:tc>
        <w:tc>
          <w:tcPr>
            <w:tcW w:w="640" w:type="dxa"/>
            <w:noWrap/>
            <w:hideMark/>
          </w:tcPr>
          <w:p w14:paraId="3DAEEE1F" w14:textId="77777777" w:rsidR="003E4381" w:rsidRPr="003E4381" w:rsidRDefault="003E4381" w:rsidP="003E4381">
            <w:pPr>
              <w:jc w:val="center"/>
              <w:rPr>
                <w:rFonts w:ascii="Times New Roman" w:hAnsi="Times New Roman" w:cs="Times New Roman"/>
                <w:b/>
                <w:bCs/>
                <w:sz w:val="24"/>
                <w:szCs w:val="24"/>
              </w:rPr>
            </w:pPr>
            <w:r w:rsidRPr="003E4381">
              <w:rPr>
                <w:rFonts w:ascii="Times New Roman" w:hAnsi="Times New Roman" w:cs="Times New Roman"/>
                <w:b/>
                <w:bCs/>
                <w:sz w:val="24"/>
                <w:szCs w:val="24"/>
              </w:rPr>
              <w:t>SD</w:t>
            </w:r>
          </w:p>
        </w:tc>
        <w:tc>
          <w:tcPr>
            <w:tcW w:w="640" w:type="dxa"/>
            <w:noWrap/>
            <w:hideMark/>
          </w:tcPr>
          <w:p w14:paraId="7AF1EAAF" w14:textId="77777777" w:rsidR="003E4381" w:rsidRPr="003E4381" w:rsidRDefault="003E4381" w:rsidP="003E4381">
            <w:pPr>
              <w:jc w:val="center"/>
              <w:rPr>
                <w:rFonts w:ascii="Times New Roman" w:hAnsi="Times New Roman" w:cs="Times New Roman"/>
                <w:b/>
                <w:bCs/>
                <w:sz w:val="24"/>
                <w:szCs w:val="24"/>
              </w:rPr>
            </w:pPr>
            <w:r w:rsidRPr="003E4381">
              <w:rPr>
                <w:rFonts w:ascii="Times New Roman" w:hAnsi="Times New Roman" w:cs="Times New Roman"/>
                <w:b/>
                <w:bCs/>
                <w:sz w:val="24"/>
                <w:szCs w:val="24"/>
              </w:rPr>
              <w:t>GL</w:t>
            </w:r>
          </w:p>
        </w:tc>
        <w:tc>
          <w:tcPr>
            <w:tcW w:w="540" w:type="dxa"/>
            <w:noWrap/>
            <w:hideMark/>
          </w:tcPr>
          <w:p w14:paraId="2DC52A18" w14:textId="77777777" w:rsidR="003E4381" w:rsidRPr="003E4381" w:rsidRDefault="003E4381" w:rsidP="003E4381">
            <w:pPr>
              <w:jc w:val="center"/>
              <w:rPr>
                <w:rFonts w:ascii="Times New Roman" w:hAnsi="Times New Roman" w:cs="Times New Roman"/>
                <w:b/>
                <w:bCs/>
                <w:sz w:val="24"/>
                <w:szCs w:val="24"/>
              </w:rPr>
            </w:pPr>
            <w:r w:rsidRPr="003E4381">
              <w:rPr>
                <w:rFonts w:ascii="Times New Roman" w:hAnsi="Times New Roman" w:cs="Times New Roman"/>
                <w:b/>
                <w:bCs/>
                <w:sz w:val="24"/>
                <w:szCs w:val="24"/>
              </w:rPr>
              <w:t>Ll</w:t>
            </w:r>
          </w:p>
        </w:tc>
      </w:tr>
      <w:tr w:rsidR="003E4381" w:rsidRPr="003E4381" w14:paraId="02B8F9D8" w14:textId="77777777" w:rsidTr="003E4381">
        <w:trPr>
          <w:trHeight w:val="300"/>
        </w:trPr>
        <w:tc>
          <w:tcPr>
            <w:tcW w:w="840" w:type="dxa"/>
            <w:noWrap/>
            <w:hideMark/>
          </w:tcPr>
          <w:p w14:paraId="3664A8CC"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G-23</w:t>
            </w:r>
          </w:p>
        </w:tc>
        <w:tc>
          <w:tcPr>
            <w:tcW w:w="1960" w:type="dxa"/>
            <w:noWrap/>
            <w:hideMark/>
          </w:tcPr>
          <w:p w14:paraId="4EAC58AD" w14:textId="6A52AB35" w:rsidR="003E4381" w:rsidRPr="003E4381" w:rsidRDefault="003E4381" w:rsidP="003E4381">
            <w:pPr>
              <w:rPr>
                <w:rFonts w:ascii="Times New Roman" w:hAnsi="Times New Roman" w:cs="Times New Roman"/>
                <w:sz w:val="24"/>
                <w:szCs w:val="24"/>
              </w:rPr>
            </w:pPr>
            <w:r w:rsidRPr="003E4381">
              <w:rPr>
                <w:rFonts w:ascii="Times New Roman" w:hAnsi="Times New Roman" w:cs="Times New Roman"/>
                <w:sz w:val="24"/>
                <w:szCs w:val="24"/>
              </w:rPr>
              <w:t>Humerus D</w:t>
            </w:r>
          </w:p>
        </w:tc>
        <w:tc>
          <w:tcPr>
            <w:tcW w:w="580" w:type="dxa"/>
            <w:noWrap/>
            <w:hideMark/>
          </w:tcPr>
          <w:p w14:paraId="44D2B206"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300</w:t>
            </w:r>
          </w:p>
        </w:tc>
        <w:tc>
          <w:tcPr>
            <w:tcW w:w="660" w:type="dxa"/>
            <w:noWrap/>
            <w:hideMark/>
          </w:tcPr>
          <w:p w14:paraId="62046D77"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26,35</w:t>
            </w:r>
          </w:p>
        </w:tc>
        <w:tc>
          <w:tcPr>
            <w:tcW w:w="640" w:type="dxa"/>
            <w:noWrap/>
            <w:hideMark/>
          </w:tcPr>
          <w:p w14:paraId="5EE84D8A"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96,6</w:t>
            </w:r>
          </w:p>
        </w:tc>
        <w:tc>
          <w:tcPr>
            <w:tcW w:w="640" w:type="dxa"/>
            <w:noWrap/>
            <w:hideMark/>
          </w:tcPr>
          <w:p w14:paraId="10F382C6"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86,4</w:t>
            </w:r>
          </w:p>
        </w:tc>
        <w:tc>
          <w:tcPr>
            <w:tcW w:w="640" w:type="dxa"/>
            <w:noWrap/>
            <w:hideMark/>
          </w:tcPr>
          <w:p w14:paraId="68EC9F06"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43</w:t>
            </w:r>
          </w:p>
        </w:tc>
        <w:tc>
          <w:tcPr>
            <w:tcW w:w="640" w:type="dxa"/>
            <w:noWrap/>
            <w:hideMark/>
          </w:tcPr>
          <w:p w14:paraId="589D92C1" w14:textId="77777777" w:rsidR="003E4381" w:rsidRPr="003E4381" w:rsidRDefault="003E4381" w:rsidP="003E4381">
            <w:pPr>
              <w:jc w:val="center"/>
              <w:rPr>
                <w:rFonts w:ascii="Times New Roman" w:hAnsi="Times New Roman" w:cs="Times New Roman"/>
                <w:sz w:val="24"/>
                <w:szCs w:val="24"/>
              </w:rPr>
            </w:pPr>
          </w:p>
        </w:tc>
        <w:tc>
          <w:tcPr>
            <w:tcW w:w="540" w:type="dxa"/>
            <w:noWrap/>
            <w:hideMark/>
          </w:tcPr>
          <w:p w14:paraId="3013CD55" w14:textId="77777777" w:rsidR="003E4381" w:rsidRPr="003E4381" w:rsidRDefault="003E4381" w:rsidP="003E4381">
            <w:pPr>
              <w:jc w:val="center"/>
              <w:rPr>
                <w:rFonts w:ascii="Times New Roman" w:hAnsi="Times New Roman" w:cs="Times New Roman"/>
                <w:sz w:val="24"/>
                <w:szCs w:val="24"/>
              </w:rPr>
            </w:pPr>
          </w:p>
        </w:tc>
      </w:tr>
      <w:tr w:rsidR="003E4381" w:rsidRPr="003E4381" w14:paraId="4927E2A2" w14:textId="77777777" w:rsidTr="003E4381">
        <w:trPr>
          <w:trHeight w:val="300"/>
        </w:trPr>
        <w:tc>
          <w:tcPr>
            <w:tcW w:w="840" w:type="dxa"/>
            <w:noWrap/>
            <w:hideMark/>
          </w:tcPr>
          <w:p w14:paraId="0D557D48"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G-23</w:t>
            </w:r>
          </w:p>
        </w:tc>
        <w:tc>
          <w:tcPr>
            <w:tcW w:w="1960" w:type="dxa"/>
            <w:noWrap/>
            <w:hideMark/>
          </w:tcPr>
          <w:p w14:paraId="23B3F446" w14:textId="20F2C05E" w:rsidR="003E4381" w:rsidRPr="003E4381" w:rsidRDefault="003E4381" w:rsidP="003E4381">
            <w:pPr>
              <w:rPr>
                <w:rFonts w:ascii="Times New Roman" w:hAnsi="Times New Roman" w:cs="Times New Roman"/>
                <w:sz w:val="24"/>
                <w:szCs w:val="24"/>
              </w:rPr>
            </w:pPr>
            <w:r w:rsidRPr="003E4381">
              <w:rPr>
                <w:rFonts w:ascii="Times New Roman" w:hAnsi="Times New Roman" w:cs="Times New Roman"/>
                <w:sz w:val="24"/>
                <w:szCs w:val="24"/>
              </w:rPr>
              <w:t>Humerus L</w:t>
            </w:r>
          </w:p>
        </w:tc>
        <w:tc>
          <w:tcPr>
            <w:tcW w:w="580" w:type="dxa"/>
            <w:noWrap/>
            <w:hideMark/>
          </w:tcPr>
          <w:p w14:paraId="49AEE5FB"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292</w:t>
            </w:r>
          </w:p>
        </w:tc>
        <w:tc>
          <w:tcPr>
            <w:tcW w:w="660" w:type="dxa"/>
            <w:noWrap/>
            <w:hideMark/>
          </w:tcPr>
          <w:p w14:paraId="55B9A07E"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27,15</w:t>
            </w:r>
          </w:p>
        </w:tc>
        <w:tc>
          <w:tcPr>
            <w:tcW w:w="640" w:type="dxa"/>
            <w:noWrap/>
            <w:hideMark/>
          </w:tcPr>
          <w:p w14:paraId="4D4EDCE3"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97,8</w:t>
            </w:r>
          </w:p>
        </w:tc>
        <w:tc>
          <w:tcPr>
            <w:tcW w:w="640" w:type="dxa"/>
            <w:noWrap/>
            <w:hideMark/>
          </w:tcPr>
          <w:p w14:paraId="657CC582"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87</w:t>
            </w:r>
          </w:p>
        </w:tc>
        <w:tc>
          <w:tcPr>
            <w:tcW w:w="640" w:type="dxa"/>
            <w:noWrap/>
            <w:hideMark/>
          </w:tcPr>
          <w:p w14:paraId="7EB1EC48"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37,2</w:t>
            </w:r>
          </w:p>
        </w:tc>
        <w:tc>
          <w:tcPr>
            <w:tcW w:w="640" w:type="dxa"/>
            <w:noWrap/>
            <w:hideMark/>
          </w:tcPr>
          <w:p w14:paraId="0AC2811E" w14:textId="77777777" w:rsidR="003E4381" w:rsidRPr="003E4381" w:rsidRDefault="003E4381" w:rsidP="003E4381">
            <w:pPr>
              <w:jc w:val="center"/>
              <w:rPr>
                <w:rFonts w:ascii="Times New Roman" w:hAnsi="Times New Roman" w:cs="Times New Roman"/>
                <w:sz w:val="24"/>
                <w:szCs w:val="24"/>
              </w:rPr>
            </w:pPr>
          </w:p>
        </w:tc>
        <w:tc>
          <w:tcPr>
            <w:tcW w:w="540" w:type="dxa"/>
            <w:noWrap/>
            <w:hideMark/>
          </w:tcPr>
          <w:p w14:paraId="62E01238" w14:textId="77777777" w:rsidR="003E4381" w:rsidRPr="003E4381" w:rsidRDefault="003E4381" w:rsidP="003E4381">
            <w:pPr>
              <w:jc w:val="center"/>
              <w:rPr>
                <w:rFonts w:ascii="Times New Roman" w:hAnsi="Times New Roman" w:cs="Times New Roman"/>
                <w:sz w:val="24"/>
                <w:szCs w:val="24"/>
              </w:rPr>
            </w:pPr>
          </w:p>
        </w:tc>
      </w:tr>
      <w:tr w:rsidR="003E4381" w:rsidRPr="003E4381" w14:paraId="1EC37E70" w14:textId="77777777" w:rsidTr="003E4381">
        <w:trPr>
          <w:trHeight w:val="300"/>
        </w:trPr>
        <w:tc>
          <w:tcPr>
            <w:tcW w:w="840" w:type="dxa"/>
            <w:noWrap/>
            <w:hideMark/>
          </w:tcPr>
          <w:p w14:paraId="1A2E3719"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G-23</w:t>
            </w:r>
          </w:p>
        </w:tc>
        <w:tc>
          <w:tcPr>
            <w:tcW w:w="1960" w:type="dxa"/>
            <w:noWrap/>
            <w:hideMark/>
          </w:tcPr>
          <w:p w14:paraId="7A04702D" w14:textId="440BBC6E" w:rsidR="003E4381" w:rsidRPr="003E4381" w:rsidRDefault="003E4381" w:rsidP="003E4381">
            <w:pPr>
              <w:rPr>
                <w:rFonts w:ascii="Times New Roman" w:hAnsi="Times New Roman" w:cs="Times New Roman"/>
                <w:sz w:val="24"/>
                <w:szCs w:val="24"/>
              </w:rPr>
            </w:pPr>
            <w:r w:rsidRPr="003E4381">
              <w:rPr>
                <w:rFonts w:ascii="Times New Roman" w:hAnsi="Times New Roman" w:cs="Times New Roman"/>
                <w:sz w:val="24"/>
                <w:szCs w:val="24"/>
              </w:rPr>
              <w:t>Radius D</w:t>
            </w:r>
          </w:p>
        </w:tc>
        <w:tc>
          <w:tcPr>
            <w:tcW w:w="580" w:type="dxa"/>
            <w:noWrap/>
            <w:hideMark/>
          </w:tcPr>
          <w:p w14:paraId="17507419" w14:textId="77777777" w:rsidR="003E4381" w:rsidRPr="003E4381" w:rsidRDefault="003E4381" w:rsidP="003E4381">
            <w:pPr>
              <w:jc w:val="center"/>
              <w:rPr>
                <w:rFonts w:ascii="Times New Roman" w:hAnsi="Times New Roman" w:cs="Times New Roman"/>
                <w:sz w:val="24"/>
                <w:szCs w:val="24"/>
              </w:rPr>
            </w:pPr>
          </w:p>
        </w:tc>
        <w:tc>
          <w:tcPr>
            <w:tcW w:w="660" w:type="dxa"/>
            <w:noWrap/>
            <w:hideMark/>
          </w:tcPr>
          <w:p w14:paraId="04829F67" w14:textId="77777777" w:rsidR="003E4381" w:rsidRPr="003E4381" w:rsidRDefault="003E4381" w:rsidP="003E4381">
            <w:pPr>
              <w:jc w:val="center"/>
              <w:rPr>
                <w:rFonts w:ascii="Times New Roman" w:hAnsi="Times New Roman" w:cs="Times New Roman"/>
                <w:sz w:val="24"/>
                <w:szCs w:val="24"/>
              </w:rPr>
            </w:pPr>
          </w:p>
        </w:tc>
        <w:tc>
          <w:tcPr>
            <w:tcW w:w="640" w:type="dxa"/>
            <w:noWrap/>
            <w:hideMark/>
          </w:tcPr>
          <w:p w14:paraId="2229EE5D"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81,9</w:t>
            </w:r>
          </w:p>
        </w:tc>
        <w:tc>
          <w:tcPr>
            <w:tcW w:w="640" w:type="dxa"/>
            <w:noWrap/>
            <w:hideMark/>
          </w:tcPr>
          <w:p w14:paraId="3DAA2540"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75,5</w:t>
            </w:r>
          </w:p>
        </w:tc>
        <w:tc>
          <w:tcPr>
            <w:tcW w:w="640" w:type="dxa"/>
            <w:noWrap/>
            <w:hideMark/>
          </w:tcPr>
          <w:p w14:paraId="4363DC52"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37,9</w:t>
            </w:r>
          </w:p>
        </w:tc>
        <w:tc>
          <w:tcPr>
            <w:tcW w:w="640" w:type="dxa"/>
            <w:noWrap/>
            <w:hideMark/>
          </w:tcPr>
          <w:p w14:paraId="690807FC"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340</w:t>
            </w:r>
          </w:p>
        </w:tc>
        <w:tc>
          <w:tcPr>
            <w:tcW w:w="540" w:type="dxa"/>
            <w:noWrap/>
            <w:hideMark/>
          </w:tcPr>
          <w:p w14:paraId="74273259"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317</w:t>
            </w:r>
          </w:p>
        </w:tc>
      </w:tr>
      <w:tr w:rsidR="003E4381" w:rsidRPr="003E4381" w14:paraId="286B1E55" w14:textId="77777777" w:rsidTr="003E4381">
        <w:trPr>
          <w:trHeight w:val="300"/>
        </w:trPr>
        <w:tc>
          <w:tcPr>
            <w:tcW w:w="840" w:type="dxa"/>
            <w:noWrap/>
            <w:hideMark/>
          </w:tcPr>
          <w:p w14:paraId="4CD65D23"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G-23</w:t>
            </w:r>
          </w:p>
        </w:tc>
        <w:tc>
          <w:tcPr>
            <w:tcW w:w="1960" w:type="dxa"/>
            <w:noWrap/>
            <w:hideMark/>
          </w:tcPr>
          <w:p w14:paraId="56BFE85F" w14:textId="277319B4" w:rsidR="003E4381" w:rsidRPr="003E4381" w:rsidRDefault="003E4381" w:rsidP="003E4381">
            <w:pPr>
              <w:rPr>
                <w:rFonts w:ascii="Times New Roman" w:hAnsi="Times New Roman" w:cs="Times New Roman"/>
                <w:sz w:val="24"/>
                <w:szCs w:val="24"/>
              </w:rPr>
            </w:pPr>
            <w:r w:rsidRPr="003E4381">
              <w:rPr>
                <w:rFonts w:ascii="Times New Roman" w:hAnsi="Times New Roman" w:cs="Times New Roman"/>
                <w:sz w:val="24"/>
                <w:szCs w:val="24"/>
              </w:rPr>
              <w:t>Radius L</w:t>
            </w:r>
          </w:p>
        </w:tc>
        <w:tc>
          <w:tcPr>
            <w:tcW w:w="580" w:type="dxa"/>
            <w:noWrap/>
            <w:hideMark/>
          </w:tcPr>
          <w:p w14:paraId="1B426A7E" w14:textId="77777777" w:rsidR="003E4381" w:rsidRPr="003E4381" w:rsidRDefault="003E4381" w:rsidP="003E4381">
            <w:pPr>
              <w:jc w:val="center"/>
              <w:rPr>
                <w:rFonts w:ascii="Times New Roman" w:hAnsi="Times New Roman" w:cs="Times New Roman"/>
                <w:sz w:val="24"/>
                <w:szCs w:val="24"/>
              </w:rPr>
            </w:pPr>
          </w:p>
        </w:tc>
        <w:tc>
          <w:tcPr>
            <w:tcW w:w="660" w:type="dxa"/>
            <w:noWrap/>
            <w:hideMark/>
          </w:tcPr>
          <w:p w14:paraId="5DFC1F6A" w14:textId="77777777" w:rsidR="003E4381" w:rsidRPr="003E4381" w:rsidRDefault="003E4381" w:rsidP="003E4381">
            <w:pPr>
              <w:jc w:val="center"/>
              <w:rPr>
                <w:rFonts w:ascii="Times New Roman" w:hAnsi="Times New Roman" w:cs="Times New Roman"/>
                <w:sz w:val="24"/>
                <w:szCs w:val="24"/>
              </w:rPr>
            </w:pPr>
          </w:p>
        </w:tc>
        <w:tc>
          <w:tcPr>
            <w:tcW w:w="640" w:type="dxa"/>
            <w:noWrap/>
            <w:hideMark/>
          </w:tcPr>
          <w:p w14:paraId="2C4E15D4"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81,6</w:t>
            </w:r>
          </w:p>
        </w:tc>
        <w:tc>
          <w:tcPr>
            <w:tcW w:w="640" w:type="dxa"/>
            <w:noWrap/>
            <w:hideMark/>
          </w:tcPr>
          <w:p w14:paraId="4AA82435"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74,5</w:t>
            </w:r>
          </w:p>
        </w:tc>
        <w:tc>
          <w:tcPr>
            <w:tcW w:w="640" w:type="dxa"/>
            <w:noWrap/>
            <w:hideMark/>
          </w:tcPr>
          <w:p w14:paraId="2F81D5F4"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38,4</w:t>
            </w:r>
          </w:p>
        </w:tc>
        <w:tc>
          <w:tcPr>
            <w:tcW w:w="640" w:type="dxa"/>
            <w:noWrap/>
            <w:hideMark/>
          </w:tcPr>
          <w:p w14:paraId="22F9BD2C"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399</w:t>
            </w:r>
          </w:p>
        </w:tc>
        <w:tc>
          <w:tcPr>
            <w:tcW w:w="540" w:type="dxa"/>
            <w:noWrap/>
            <w:hideMark/>
          </w:tcPr>
          <w:p w14:paraId="61DAF80E"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314</w:t>
            </w:r>
          </w:p>
        </w:tc>
      </w:tr>
      <w:tr w:rsidR="003E4381" w:rsidRPr="003E4381" w14:paraId="24EB3887" w14:textId="77777777" w:rsidTr="003E4381">
        <w:trPr>
          <w:trHeight w:val="300"/>
        </w:trPr>
        <w:tc>
          <w:tcPr>
            <w:tcW w:w="840" w:type="dxa"/>
            <w:noWrap/>
            <w:hideMark/>
          </w:tcPr>
          <w:p w14:paraId="30777646"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G-23</w:t>
            </w:r>
          </w:p>
        </w:tc>
        <w:tc>
          <w:tcPr>
            <w:tcW w:w="1960" w:type="dxa"/>
            <w:noWrap/>
            <w:hideMark/>
          </w:tcPr>
          <w:p w14:paraId="72013BA3" w14:textId="22F07AC0" w:rsidR="003E4381" w:rsidRPr="003E4381" w:rsidRDefault="003E4381" w:rsidP="003E4381">
            <w:pPr>
              <w:rPr>
                <w:rFonts w:ascii="Times New Roman" w:hAnsi="Times New Roman" w:cs="Times New Roman"/>
                <w:sz w:val="24"/>
                <w:szCs w:val="24"/>
              </w:rPr>
            </w:pPr>
            <w:r w:rsidRPr="003E4381">
              <w:rPr>
                <w:rFonts w:ascii="Times New Roman" w:hAnsi="Times New Roman" w:cs="Times New Roman"/>
                <w:sz w:val="24"/>
                <w:szCs w:val="24"/>
              </w:rPr>
              <w:t xml:space="preserve">Os </w:t>
            </w:r>
            <w:r>
              <w:rPr>
                <w:rFonts w:ascii="Times New Roman" w:hAnsi="Times New Roman" w:cs="Times New Roman"/>
                <w:sz w:val="24"/>
                <w:szCs w:val="24"/>
              </w:rPr>
              <w:t>m</w:t>
            </w:r>
            <w:r w:rsidRPr="003E4381">
              <w:rPr>
                <w:rFonts w:ascii="Times New Roman" w:hAnsi="Times New Roman" w:cs="Times New Roman"/>
                <w:sz w:val="24"/>
                <w:szCs w:val="24"/>
              </w:rPr>
              <w:t>etacarpale D</w:t>
            </w:r>
          </w:p>
        </w:tc>
        <w:tc>
          <w:tcPr>
            <w:tcW w:w="580" w:type="dxa"/>
            <w:noWrap/>
            <w:hideMark/>
          </w:tcPr>
          <w:p w14:paraId="3459BEBF"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218</w:t>
            </w:r>
          </w:p>
        </w:tc>
        <w:tc>
          <w:tcPr>
            <w:tcW w:w="660" w:type="dxa"/>
            <w:noWrap/>
            <w:hideMark/>
          </w:tcPr>
          <w:p w14:paraId="71F779D4" w14:textId="77777777" w:rsidR="003E4381" w:rsidRPr="003E4381" w:rsidRDefault="003E4381" w:rsidP="003E4381">
            <w:pPr>
              <w:jc w:val="center"/>
              <w:rPr>
                <w:rFonts w:ascii="Times New Roman" w:hAnsi="Times New Roman" w:cs="Times New Roman"/>
                <w:sz w:val="24"/>
                <w:szCs w:val="24"/>
              </w:rPr>
            </w:pPr>
          </w:p>
        </w:tc>
        <w:tc>
          <w:tcPr>
            <w:tcW w:w="640" w:type="dxa"/>
            <w:noWrap/>
            <w:hideMark/>
          </w:tcPr>
          <w:p w14:paraId="3E09AF0E"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50,98</w:t>
            </w:r>
          </w:p>
        </w:tc>
        <w:tc>
          <w:tcPr>
            <w:tcW w:w="640" w:type="dxa"/>
            <w:noWrap/>
            <w:hideMark/>
          </w:tcPr>
          <w:p w14:paraId="148D7B70"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48,5</w:t>
            </w:r>
          </w:p>
        </w:tc>
        <w:tc>
          <w:tcPr>
            <w:tcW w:w="640" w:type="dxa"/>
            <w:noWrap/>
            <w:hideMark/>
          </w:tcPr>
          <w:p w14:paraId="12C538E1"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35,48</w:t>
            </w:r>
          </w:p>
        </w:tc>
        <w:tc>
          <w:tcPr>
            <w:tcW w:w="640" w:type="dxa"/>
            <w:noWrap/>
            <w:hideMark/>
          </w:tcPr>
          <w:p w14:paraId="3323C444"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231</w:t>
            </w:r>
          </w:p>
        </w:tc>
        <w:tc>
          <w:tcPr>
            <w:tcW w:w="540" w:type="dxa"/>
            <w:noWrap/>
            <w:hideMark/>
          </w:tcPr>
          <w:p w14:paraId="7E2D24D7"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214</w:t>
            </w:r>
          </w:p>
        </w:tc>
      </w:tr>
      <w:tr w:rsidR="003E4381" w:rsidRPr="003E4381" w14:paraId="53FBD12F" w14:textId="77777777" w:rsidTr="003E4381">
        <w:trPr>
          <w:trHeight w:val="300"/>
        </w:trPr>
        <w:tc>
          <w:tcPr>
            <w:tcW w:w="840" w:type="dxa"/>
            <w:noWrap/>
            <w:hideMark/>
          </w:tcPr>
          <w:p w14:paraId="6EE46696"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G-23</w:t>
            </w:r>
          </w:p>
        </w:tc>
        <w:tc>
          <w:tcPr>
            <w:tcW w:w="1960" w:type="dxa"/>
            <w:noWrap/>
            <w:hideMark/>
          </w:tcPr>
          <w:p w14:paraId="4B4076A3" w14:textId="1FE1830A" w:rsidR="003E4381" w:rsidRPr="003E4381" w:rsidRDefault="003E4381" w:rsidP="003E4381">
            <w:pPr>
              <w:rPr>
                <w:rFonts w:ascii="Times New Roman" w:hAnsi="Times New Roman" w:cs="Times New Roman"/>
                <w:sz w:val="24"/>
                <w:szCs w:val="24"/>
              </w:rPr>
            </w:pPr>
            <w:r w:rsidRPr="003E4381">
              <w:rPr>
                <w:rFonts w:ascii="Times New Roman" w:hAnsi="Times New Roman" w:cs="Times New Roman"/>
                <w:sz w:val="24"/>
                <w:szCs w:val="24"/>
              </w:rPr>
              <w:t xml:space="preserve">Os </w:t>
            </w:r>
            <w:r>
              <w:rPr>
                <w:rFonts w:ascii="Times New Roman" w:hAnsi="Times New Roman" w:cs="Times New Roman"/>
                <w:sz w:val="24"/>
                <w:szCs w:val="24"/>
              </w:rPr>
              <w:t>m</w:t>
            </w:r>
            <w:r w:rsidRPr="003E4381">
              <w:rPr>
                <w:rFonts w:ascii="Times New Roman" w:hAnsi="Times New Roman" w:cs="Times New Roman"/>
                <w:sz w:val="24"/>
                <w:szCs w:val="24"/>
              </w:rPr>
              <w:t>etacarpale L</w:t>
            </w:r>
          </w:p>
        </w:tc>
        <w:tc>
          <w:tcPr>
            <w:tcW w:w="580" w:type="dxa"/>
            <w:noWrap/>
            <w:hideMark/>
          </w:tcPr>
          <w:p w14:paraId="031425A8"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219</w:t>
            </w:r>
          </w:p>
        </w:tc>
        <w:tc>
          <w:tcPr>
            <w:tcW w:w="660" w:type="dxa"/>
            <w:noWrap/>
            <w:hideMark/>
          </w:tcPr>
          <w:p w14:paraId="36F55AB9" w14:textId="77777777" w:rsidR="003E4381" w:rsidRPr="003E4381" w:rsidRDefault="003E4381" w:rsidP="003E4381">
            <w:pPr>
              <w:jc w:val="center"/>
              <w:rPr>
                <w:rFonts w:ascii="Times New Roman" w:hAnsi="Times New Roman" w:cs="Times New Roman"/>
                <w:sz w:val="24"/>
                <w:szCs w:val="24"/>
              </w:rPr>
            </w:pPr>
          </w:p>
        </w:tc>
        <w:tc>
          <w:tcPr>
            <w:tcW w:w="640" w:type="dxa"/>
            <w:noWrap/>
            <w:hideMark/>
          </w:tcPr>
          <w:p w14:paraId="7DA649FD"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50,88</w:t>
            </w:r>
          </w:p>
        </w:tc>
        <w:tc>
          <w:tcPr>
            <w:tcW w:w="640" w:type="dxa"/>
            <w:noWrap/>
            <w:hideMark/>
          </w:tcPr>
          <w:p w14:paraId="6F717D7F"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48,36</w:t>
            </w:r>
          </w:p>
        </w:tc>
        <w:tc>
          <w:tcPr>
            <w:tcW w:w="640" w:type="dxa"/>
            <w:noWrap/>
            <w:hideMark/>
          </w:tcPr>
          <w:p w14:paraId="6FE86473"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35,69</w:t>
            </w:r>
          </w:p>
        </w:tc>
        <w:tc>
          <w:tcPr>
            <w:tcW w:w="640" w:type="dxa"/>
            <w:noWrap/>
            <w:hideMark/>
          </w:tcPr>
          <w:p w14:paraId="41627E99"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231</w:t>
            </w:r>
          </w:p>
        </w:tc>
        <w:tc>
          <w:tcPr>
            <w:tcW w:w="540" w:type="dxa"/>
            <w:noWrap/>
            <w:hideMark/>
          </w:tcPr>
          <w:p w14:paraId="7A9F7FEE"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215</w:t>
            </w:r>
          </w:p>
        </w:tc>
      </w:tr>
      <w:tr w:rsidR="003E4381" w:rsidRPr="003E4381" w14:paraId="749DB7B0" w14:textId="77777777" w:rsidTr="003E4381">
        <w:trPr>
          <w:trHeight w:val="300"/>
        </w:trPr>
        <w:tc>
          <w:tcPr>
            <w:tcW w:w="840" w:type="dxa"/>
            <w:noWrap/>
            <w:hideMark/>
          </w:tcPr>
          <w:p w14:paraId="7E94DE7F"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G-23</w:t>
            </w:r>
          </w:p>
        </w:tc>
        <w:tc>
          <w:tcPr>
            <w:tcW w:w="1960" w:type="dxa"/>
            <w:noWrap/>
            <w:hideMark/>
          </w:tcPr>
          <w:p w14:paraId="3028B9F4" w14:textId="6C2E8F1A" w:rsidR="003E4381" w:rsidRPr="003E4381" w:rsidRDefault="003E4381" w:rsidP="003E4381">
            <w:pPr>
              <w:rPr>
                <w:rFonts w:ascii="Times New Roman" w:hAnsi="Times New Roman" w:cs="Times New Roman"/>
                <w:sz w:val="24"/>
                <w:szCs w:val="24"/>
              </w:rPr>
            </w:pPr>
            <w:r w:rsidRPr="003E4381">
              <w:rPr>
                <w:rFonts w:ascii="Times New Roman" w:hAnsi="Times New Roman" w:cs="Times New Roman"/>
                <w:sz w:val="24"/>
                <w:szCs w:val="24"/>
              </w:rPr>
              <w:t>Femur D</w:t>
            </w:r>
          </w:p>
        </w:tc>
        <w:tc>
          <w:tcPr>
            <w:tcW w:w="580" w:type="dxa"/>
            <w:noWrap/>
            <w:hideMark/>
          </w:tcPr>
          <w:p w14:paraId="25729D62" w14:textId="77777777" w:rsidR="003E4381" w:rsidRPr="003E4381" w:rsidRDefault="003E4381" w:rsidP="003E4381">
            <w:pPr>
              <w:jc w:val="center"/>
              <w:rPr>
                <w:rFonts w:ascii="Times New Roman" w:hAnsi="Times New Roman" w:cs="Times New Roman"/>
                <w:sz w:val="24"/>
                <w:szCs w:val="24"/>
              </w:rPr>
            </w:pPr>
          </w:p>
        </w:tc>
        <w:tc>
          <w:tcPr>
            <w:tcW w:w="660" w:type="dxa"/>
            <w:noWrap/>
            <w:hideMark/>
          </w:tcPr>
          <w:p w14:paraId="390C86FA"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36,15</w:t>
            </w:r>
          </w:p>
        </w:tc>
        <w:tc>
          <w:tcPr>
            <w:tcW w:w="640" w:type="dxa"/>
            <w:noWrap/>
            <w:hideMark/>
          </w:tcPr>
          <w:p w14:paraId="30A2FE83"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118,6</w:t>
            </w:r>
          </w:p>
        </w:tc>
        <w:tc>
          <w:tcPr>
            <w:tcW w:w="640" w:type="dxa"/>
            <w:noWrap/>
            <w:hideMark/>
          </w:tcPr>
          <w:p w14:paraId="780AAB52"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92,9</w:t>
            </w:r>
          </w:p>
        </w:tc>
        <w:tc>
          <w:tcPr>
            <w:tcW w:w="640" w:type="dxa"/>
            <w:noWrap/>
            <w:hideMark/>
          </w:tcPr>
          <w:p w14:paraId="4C5B70C9"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45,4</w:t>
            </w:r>
          </w:p>
        </w:tc>
        <w:tc>
          <w:tcPr>
            <w:tcW w:w="640" w:type="dxa"/>
            <w:noWrap/>
            <w:hideMark/>
          </w:tcPr>
          <w:p w14:paraId="6B029C91"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394,5</w:t>
            </w:r>
          </w:p>
        </w:tc>
        <w:tc>
          <w:tcPr>
            <w:tcW w:w="540" w:type="dxa"/>
            <w:noWrap/>
            <w:hideMark/>
          </w:tcPr>
          <w:p w14:paraId="5E3D66CD" w14:textId="77777777" w:rsidR="003E4381" w:rsidRPr="003E4381" w:rsidRDefault="003E4381" w:rsidP="003E4381">
            <w:pPr>
              <w:jc w:val="center"/>
              <w:rPr>
                <w:rFonts w:ascii="Times New Roman" w:hAnsi="Times New Roman" w:cs="Times New Roman"/>
                <w:sz w:val="24"/>
                <w:szCs w:val="24"/>
              </w:rPr>
            </w:pPr>
          </w:p>
        </w:tc>
      </w:tr>
      <w:tr w:rsidR="003E4381" w:rsidRPr="003E4381" w14:paraId="2744412A" w14:textId="77777777" w:rsidTr="003E4381">
        <w:trPr>
          <w:trHeight w:val="300"/>
        </w:trPr>
        <w:tc>
          <w:tcPr>
            <w:tcW w:w="840" w:type="dxa"/>
            <w:noWrap/>
            <w:hideMark/>
          </w:tcPr>
          <w:p w14:paraId="619CC662"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G-23</w:t>
            </w:r>
          </w:p>
        </w:tc>
        <w:tc>
          <w:tcPr>
            <w:tcW w:w="1960" w:type="dxa"/>
            <w:noWrap/>
            <w:hideMark/>
          </w:tcPr>
          <w:p w14:paraId="567389B9" w14:textId="737C4938" w:rsidR="003E4381" w:rsidRPr="003E4381" w:rsidRDefault="003E4381" w:rsidP="003E4381">
            <w:pPr>
              <w:rPr>
                <w:rFonts w:ascii="Times New Roman" w:hAnsi="Times New Roman" w:cs="Times New Roman"/>
                <w:sz w:val="24"/>
                <w:szCs w:val="24"/>
              </w:rPr>
            </w:pPr>
            <w:r w:rsidRPr="003E4381">
              <w:rPr>
                <w:rFonts w:ascii="Times New Roman" w:hAnsi="Times New Roman" w:cs="Times New Roman"/>
                <w:sz w:val="24"/>
                <w:szCs w:val="24"/>
              </w:rPr>
              <w:t>Femur L</w:t>
            </w:r>
          </w:p>
        </w:tc>
        <w:tc>
          <w:tcPr>
            <w:tcW w:w="580" w:type="dxa"/>
            <w:noWrap/>
            <w:hideMark/>
          </w:tcPr>
          <w:p w14:paraId="29775C2B" w14:textId="77777777" w:rsidR="003E4381" w:rsidRPr="003E4381" w:rsidRDefault="003E4381" w:rsidP="003E4381">
            <w:pPr>
              <w:jc w:val="center"/>
              <w:rPr>
                <w:rFonts w:ascii="Times New Roman" w:hAnsi="Times New Roman" w:cs="Times New Roman"/>
                <w:sz w:val="24"/>
                <w:szCs w:val="24"/>
              </w:rPr>
            </w:pPr>
          </w:p>
        </w:tc>
        <w:tc>
          <w:tcPr>
            <w:tcW w:w="660" w:type="dxa"/>
            <w:noWrap/>
            <w:hideMark/>
          </w:tcPr>
          <w:p w14:paraId="6317AEEB"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36</w:t>
            </w:r>
          </w:p>
        </w:tc>
        <w:tc>
          <w:tcPr>
            <w:tcW w:w="640" w:type="dxa"/>
            <w:noWrap/>
            <w:hideMark/>
          </w:tcPr>
          <w:p w14:paraId="1E9E4A49"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118,8</w:t>
            </w:r>
          </w:p>
        </w:tc>
        <w:tc>
          <w:tcPr>
            <w:tcW w:w="640" w:type="dxa"/>
            <w:noWrap/>
            <w:hideMark/>
          </w:tcPr>
          <w:p w14:paraId="39948EFD"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93,9</w:t>
            </w:r>
          </w:p>
        </w:tc>
        <w:tc>
          <w:tcPr>
            <w:tcW w:w="640" w:type="dxa"/>
            <w:noWrap/>
            <w:hideMark/>
          </w:tcPr>
          <w:p w14:paraId="133E49CB"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44,3</w:t>
            </w:r>
          </w:p>
        </w:tc>
        <w:tc>
          <w:tcPr>
            <w:tcW w:w="640" w:type="dxa"/>
            <w:noWrap/>
            <w:hideMark/>
          </w:tcPr>
          <w:p w14:paraId="57A1A7F8"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397</w:t>
            </w:r>
          </w:p>
        </w:tc>
        <w:tc>
          <w:tcPr>
            <w:tcW w:w="540" w:type="dxa"/>
            <w:noWrap/>
            <w:hideMark/>
          </w:tcPr>
          <w:p w14:paraId="6FB5A9E9" w14:textId="77777777" w:rsidR="003E4381" w:rsidRPr="003E4381" w:rsidRDefault="003E4381" w:rsidP="003E4381">
            <w:pPr>
              <w:jc w:val="center"/>
              <w:rPr>
                <w:rFonts w:ascii="Times New Roman" w:hAnsi="Times New Roman" w:cs="Times New Roman"/>
                <w:sz w:val="24"/>
                <w:szCs w:val="24"/>
              </w:rPr>
            </w:pPr>
          </w:p>
        </w:tc>
      </w:tr>
      <w:tr w:rsidR="003E4381" w:rsidRPr="003E4381" w14:paraId="7D670533" w14:textId="77777777" w:rsidTr="003E4381">
        <w:trPr>
          <w:trHeight w:val="300"/>
        </w:trPr>
        <w:tc>
          <w:tcPr>
            <w:tcW w:w="840" w:type="dxa"/>
            <w:noWrap/>
            <w:hideMark/>
          </w:tcPr>
          <w:p w14:paraId="0084A2EE"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G-23</w:t>
            </w:r>
          </w:p>
        </w:tc>
        <w:tc>
          <w:tcPr>
            <w:tcW w:w="1960" w:type="dxa"/>
            <w:noWrap/>
            <w:hideMark/>
          </w:tcPr>
          <w:p w14:paraId="7B6B408D" w14:textId="01EC2C32" w:rsidR="003E4381" w:rsidRPr="003E4381" w:rsidRDefault="003E4381" w:rsidP="003E4381">
            <w:pPr>
              <w:rPr>
                <w:rFonts w:ascii="Times New Roman" w:hAnsi="Times New Roman" w:cs="Times New Roman"/>
                <w:sz w:val="24"/>
                <w:szCs w:val="24"/>
              </w:rPr>
            </w:pPr>
            <w:r w:rsidRPr="003E4381">
              <w:rPr>
                <w:rFonts w:ascii="Times New Roman" w:hAnsi="Times New Roman" w:cs="Times New Roman"/>
                <w:sz w:val="24"/>
                <w:szCs w:val="24"/>
              </w:rPr>
              <w:t>Tibia D</w:t>
            </w:r>
          </w:p>
        </w:tc>
        <w:tc>
          <w:tcPr>
            <w:tcW w:w="580" w:type="dxa"/>
            <w:noWrap/>
            <w:hideMark/>
          </w:tcPr>
          <w:p w14:paraId="5C9854FD" w14:textId="77777777" w:rsidR="003E4381" w:rsidRPr="003E4381" w:rsidRDefault="003E4381" w:rsidP="003E4381">
            <w:pPr>
              <w:jc w:val="center"/>
              <w:rPr>
                <w:rFonts w:ascii="Times New Roman" w:hAnsi="Times New Roman" w:cs="Times New Roman"/>
                <w:sz w:val="24"/>
                <w:szCs w:val="24"/>
              </w:rPr>
            </w:pPr>
          </w:p>
        </w:tc>
        <w:tc>
          <w:tcPr>
            <w:tcW w:w="660" w:type="dxa"/>
            <w:noWrap/>
            <w:hideMark/>
          </w:tcPr>
          <w:p w14:paraId="5B01455A" w14:textId="77777777" w:rsidR="003E4381" w:rsidRPr="003E4381" w:rsidRDefault="003E4381" w:rsidP="003E4381">
            <w:pPr>
              <w:jc w:val="center"/>
              <w:rPr>
                <w:rFonts w:ascii="Times New Roman" w:hAnsi="Times New Roman" w:cs="Times New Roman"/>
                <w:sz w:val="24"/>
                <w:szCs w:val="24"/>
              </w:rPr>
            </w:pPr>
          </w:p>
        </w:tc>
        <w:tc>
          <w:tcPr>
            <w:tcW w:w="640" w:type="dxa"/>
            <w:noWrap/>
            <w:hideMark/>
          </w:tcPr>
          <w:p w14:paraId="5ACE668F"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94,8</w:t>
            </w:r>
          </w:p>
        </w:tc>
        <w:tc>
          <w:tcPr>
            <w:tcW w:w="640" w:type="dxa"/>
            <w:noWrap/>
            <w:hideMark/>
          </w:tcPr>
          <w:p w14:paraId="3B416620"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73,5</w:t>
            </w:r>
          </w:p>
        </w:tc>
        <w:tc>
          <w:tcPr>
            <w:tcW w:w="640" w:type="dxa"/>
            <w:noWrap/>
            <w:hideMark/>
          </w:tcPr>
          <w:p w14:paraId="56F79BDC"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41,9</w:t>
            </w:r>
          </w:p>
        </w:tc>
        <w:tc>
          <w:tcPr>
            <w:tcW w:w="640" w:type="dxa"/>
            <w:noWrap/>
            <w:hideMark/>
          </w:tcPr>
          <w:p w14:paraId="742336A3"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344</w:t>
            </w:r>
          </w:p>
        </w:tc>
        <w:tc>
          <w:tcPr>
            <w:tcW w:w="540" w:type="dxa"/>
            <w:noWrap/>
            <w:hideMark/>
          </w:tcPr>
          <w:p w14:paraId="05F404C1"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321</w:t>
            </w:r>
          </w:p>
        </w:tc>
      </w:tr>
      <w:tr w:rsidR="003E4381" w:rsidRPr="003E4381" w14:paraId="39B7CA00" w14:textId="77777777" w:rsidTr="003E4381">
        <w:trPr>
          <w:trHeight w:val="300"/>
        </w:trPr>
        <w:tc>
          <w:tcPr>
            <w:tcW w:w="840" w:type="dxa"/>
            <w:noWrap/>
            <w:hideMark/>
          </w:tcPr>
          <w:p w14:paraId="743F725B"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G-23</w:t>
            </w:r>
          </w:p>
        </w:tc>
        <w:tc>
          <w:tcPr>
            <w:tcW w:w="1960" w:type="dxa"/>
            <w:noWrap/>
            <w:hideMark/>
          </w:tcPr>
          <w:p w14:paraId="4112FE93" w14:textId="25D0DC8D" w:rsidR="003E4381" w:rsidRPr="003E4381" w:rsidRDefault="003E4381" w:rsidP="003E4381">
            <w:pPr>
              <w:rPr>
                <w:rFonts w:ascii="Times New Roman" w:hAnsi="Times New Roman" w:cs="Times New Roman"/>
                <w:sz w:val="24"/>
                <w:szCs w:val="24"/>
              </w:rPr>
            </w:pPr>
            <w:r w:rsidRPr="003E4381">
              <w:rPr>
                <w:rFonts w:ascii="Times New Roman" w:hAnsi="Times New Roman" w:cs="Times New Roman"/>
                <w:sz w:val="24"/>
                <w:szCs w:val="24"/>
              </w:rPr>
              <w:t>Tibia L</w:t>
            </w:r>
          </w:p>
        </w:tc>
        <w:tc>
          <w:tcPr>
            <w:tcW w:w="580" w:type="dxa"/>
            <w:noWrap/>
            <w:hideMark/>
          </w:tcPr>
          <w:p w14:paraId="10BD2E70" w14:textId="77777777" w:rsidR="003E4381" w:rsidRPr="003E4381" w:rsidRDefault="003E4381" w:rsidP="003E4381">
            <w:pPr>
              <w:jc w:val="center"/>
              <w:rPr>
                <w:rFonts w:ascii="Times New Roman" w:hAnsi="Times New Roman" w:cs="Times New Roman"/>
                <w:sz w:val="24"/>
                <w:szCs w:val="24"/>
              </w:rPr>
            </w:pPr>
          </w:p>
        </w:tc>
        <w:tc>
          <w:tcPr>
            <w:tcW w:w="660" w:type="dxa"/>
            <w:noWrap/>
            <w:hideMark/>
          </w:tcPr>
          <w:p w14:paraId="44AB3AC8" w14:textId="77777777" w:rsidR="003E4381" w:rsidRPr="003E4381" w:rsidRDefault="003E4381" w:rsidP="003E4381">
            <w:pPr>
              <w:jc w:val="center"/>
              <w:rPr>
                <w:rFonts w:ascii="Times New Roman" w:hAnsi="Times New Roman" w:cs="Times New Roman"/>
                <w:sz w:val="24"/>
                <w:szCs w:val="24"/>
              </w:rPr>
            </w:pPr>
          </w:p>
        </w:tc>
        <w:tc>
          <w:tcPr>
            <w:tcW w:w="640" w:type="dxa"/>
            <w:noWrap/>
            <w:hideMark/>
          </w:tcPr>
          <w:p w14:paraId="77FAD80E"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95,5</w:t>
            </w:r>
          </w:p>
        </w:tc>
        <w:tc>
          <w:tcPr>
            <w:tcW w:w="640" w:type="dxa"/>
            <w:noWrap/>
            <w:hideMark/>
          </w:tcPr>
          <w:p w14:paraId="6D3F8346"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74,4</w:t>
            </w:r>
          </w:p>
        </w:tc>
        <w:tc>
          <w:tcPr>
            <w:tcW w:w="640" w:type="dxa"/>
            <w:noWrap/>
            <w:hideMark/>
          </w:tcPr>
          <w:p w14:paraId="389C0DBD"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41,7</w:t>
            </w:r>
          </w:p>
        </w:tc>
        <w:tc>
          <w:tcPr>
            <w:tcW w:w="640" w:type="dxa"/>
            <w:noWrap/>
            <w:hideMark/>
          </w:tcPr>
          <w:p w14:paraId="55C7E87F"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344</w:t>
            </w:r>
          </w:p>
        </w:tc>
        <w:tc>
          <w:tcPr>
            <w:tcW w:w="540" w:type="dxa"/>
            <w:noWrap/>
            <w:hideMark/>
          </w:tcPr>
          <w:p w14:paraId="712F2BFF"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322</w:t>
            </w:r>
          </w:p>
        </w:tc>
      </w:tr>
      <w:tr w:rsidR="003E4381" w:rsidRPr="003E4381" w14:paraId="2A78C9E5" w14:textId="77777777" w:rsidTr="003E4381">
        <w:trPr>
          <w:trHeight w:val="300"/>
        </w:trPr>
        <w:tc>
          <w:tcPr>
            <w:tcW w:w="840" w:type="dxa"/>
            <w:noWrap/>
            <w:hideMark/>
          </w:tcPr>
          <w:p w14:paraId="5ACD3F49"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G-23</w:t>
            </w:r>
          </w:p>
        </w:tc>
        <w:tc>
          <w:tcPr>
            <w:tcW w:w="1960" w:type="dxa"/>
            <w:noWrap/>
            <w:hideMark/>
          </w:tcPr>
          <w:p w14:paraId="0F01B2D5" w14:textId="4DEE61B4" w:rsidR="003E4381" w:rsidRPr="003E4381" w:rsidRDefault="003E4381" w:rsidP="003E4381">
            <w:pPr>
              <w:rPr>
                <w:rFonts w:ascii="Times New Roman" w:hAnsi="Times New Roman" w:cs="Times New Roman"/>
                <w:sz w:val="24"/>
                <w:szCs w:val="24"/>
              </w:rPr>
            </w:pPr>
            <w:r w:rsidRPr="003E4381">
              <w:rPr>
                <w:rFonts w:ascii="Times New Roman" w:hAnsi="Times New Roman" w:cs="Times New Roman"/>
                <w:sz w:val="24"/>
                <w:szCs w:val="24"/>
              </w:rPr>
              <w:t xml:space="preserve">Os </w:t>
            </w:r>
            <w:r>
              <w:rPr>
                <w:rFonts w:ascii="Times New Roman" w:hAnsi="Times New Roman" w:cs="Times New Roman"/>
                <w:sz w:val="24"/>
                <w:szCs w:val="24"/>
              </w:rPr>
              <w:t>m</w:t>
            </w:r>
            <w:r w:rsidRPr="003E4381">
              <w:rPr>
                <w:rFonts w:ascii="Times New Roman" w:hAnsi="Times New Roman" w:cs="Times New Roman"/>
                <w:sz w:val="24"/>
                <w:szCs w:val="24"/>
              </w:rPr>
              <w:t>etatarsale D</w:t>
            </w:r>
          </w:p>
        </w:tc>
        <w:tc>
          <w:tcPr>
            <w:tcW w:w="580" w:type="dxa"/>
            <w:noWrap/>
            <w:hideMark/>
          </w:tcPr>
          <w:p w14:paraId="4F364AA7"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258</w:t>
            </w:r>
          </w:p>
        </w:tc>
        <w:tc>
          <w:tcPr>
            <w:tcW w:w="660" w:type="dxa"/>
            <w:noWrap/>
            <w:hideMark/>
          </w:tcPr>
          <w:p w14:paraId="70DAC820" w14:textId="77777777" w:rsidR="003E4381" w:rsidRPr="003E4381" w:rsidRDefault="003E4381" w:rsidP="003E4381">
            <w:pPr>
              <w:jc w:val="center"/>
              <w:rPr>
                <w:rFonts w:ascii="Times New Roman" w:hAnsi="Times New Roman" w:cs="Times New Roman"/>
                <w:sz w:val="24"/>
                <w:szCs w:val="24"/>
              </w:rPr>
            </w:pPr>
          </w:p>
        </w:tc>
        <w:tc>
          <w:tcPr>
            <w:tcW w:w="640" w:type="dxa"/>
            <w:noWrap/>
            <w:hideMark/>
          </w:tcPr>
          <w:p w14:paraId="143C5D34"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49,49</w:t>
            </w:r>
          </w:p>
        </w:tc>
        <w:tc>
          <w:tcPr>
            <w:tcW w:w="640" w:type="dxa"/>
            <w:noWrap/>
            <w:hideMark/>
          </w:tcPr>
          <w:p w14:paraId="6AD044D1"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48,87</w:t>
            </w:r>
          </w:p>
        </w:tc>
        <w:tc>
          <w:tcPr>
            <w:tcW w:w="640" w:type="dxa"/>
            <w:noWrap/>
            <w:hideMark/>
          </w:tcPr>
          <w:p w14:paraId="52ECF737"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32,04</w:t>
            </w:r>
          </w:p>
        </w:tc>
        <w:tc>
          <w:tcPr>
            <w:tcW w:w="640" w:type="dxa"/>
            <w:noWrap/>
            <w:hideMark/>
          </w:tcPr>
          <w:p w14:paraId="67D4EB65"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270</w:t>
            </w:r>
          </w:p>
        </w:tc>
        <w:tc>
          <w:tcPr>
            <w:tcW w:w="540" w:type="dxa"/>
            <w:noWrap/>
            <w:hideMark/>
          </w:tcPr>
          <w:p w14:paraId="6E57698A" w14:textId="77777777" w:rsidR="003E4381" w:rsidRPr="003E4381" w:rsidRDefault="003E4381" w:rsidP="003E4381">
            <w:pPr>
              <w:jc w:val="center"/>
              <w:rPr>
                <w:rFonts w:ascii="Times New Roman" w:hAnsi="Times New Roman" w:cs="Times New Roman"/>
                <w:sz w:val="24"/>
                <w:szCs w:val="24"/>
              </w:rPr>
            </w:pPr>
            <w:r w:rsidRPr="003E4381">
              <w:rPr>
                <w:rFonts w:ascii="Times New Roman" w:hAnsi="Times New Roman" w:cs="Times New Roman"/>
                <w:sz w:val="24"/>
                <w:szCs w:val="24"/>
              </w:rPr>
              <w:t>255</w:t>
            </w:r>
          </w:p>
        </w:tc>
      </w:tr>
    </w:tbl>
    <w:p w14:paraId="30DF4200" w14:textId="7FF3BD5B" w:rsidR="003E4381" w:rsidRDefault="003E4381" w:rsidP="00457309">
      <w:pPr>
        <w:jc w:val="both"/>
        <w:rPr>
          <w:rFonts w:ascii="Times New Roman" w:hAnsi="Times New Roman" w:cs="Times New Roman"/>
          <w:sz w:val="24"/>
          <w:szCs w:val="24"/>
        </w:rPr>
      </w:pPr>
    </w:p>
    <w:p w14:paraId="44B45793" w14:textId="77777777" w:rsidR="003E4381" w:rsidRDefault="003E4381" w:rsidP="00457309">
      <w:pPr>
        <w:jc w:val="both"/>
        <w:rPr>
          <w:rFonts w:ascii="Times New Roman" w:hAnsi="Times New Roman" w:cs="Times New Roman"/>
          <w:sz w:val="24"/>
          <w:szCs w:val="24"/>
        </w:rPr>
      </w:pPr>
    </w:p>
    <w:p w14:paraId="36014899" w14:textId="3C81026C" w:rsidR="00EF5607" w:rsidRDefault="00EF5607" w:rsidP="00457309">
      <w:pPr>
        <w:jc w:val="both"/>
        <w:rPr>
          <w:rFonts w:ascii="Times New Roman" w:hAnsi="Times New Roman" w:cs="Times New Roman"/>
          <w:sz w:val="24"/>
          <w:szCs w:val="24"/>
        </w:rPr>
      </w:pPr>
      <w:r>
        <w:rPr>
          <w:rFonts w:ascii="Times New Roman" w:hAnsi="Times New Roman" w:cs="Times New Roman"/>
          <w:sz w:val="24"/>
          <w:szCs w:val="24"/>
        </w:rPr>
        <w:lastRenderedPageBreak/>
        <w:t>U grobu 24 izmjereno je ukupno</w:t>
      </w:r>
      <w:r w:rsidR="004E538B">
        <w:rPr>
          <w:rFonts w:ascii="Times New Roman" w:hAnsi="Times New Roman" w:cs="Times New Roman"/>
          <w:sz w:val="24"/>
          <w:szCs w:val="24"/>
        </w:rPr>
        <w:t xml:space="preserve"> </w:t>
      </w:r>
      <w:r w:rsidR="00475B68">
        <w:rPr>
          <w:rFonts w:ascii="Times New Roman" w:hAnsi="Times New Roman" w:cs="Times New Roman"/>
          <w:sz w:val="24"/>
          <w:szCs w:val="24"/>
        </w:rPr>
        <w:t>2</w:t>
      </w:r>
      <w:r w:rsidR="00135C11">
        <w:rPr>
          <w:rFonts w:ascii="Times New Roman" w:hAnsi="Times New Roman" w:cs="Times New Roman"/>
          <w:sz w:val="24"/>
          <w:szCs w:val="24"/>
        </w:rPr>
        <w:t>8</w:t>
      </w:r>
      <w:r w:rsidR="0048356B">
        <w:rPr>
          <w:rFonts w:ascii="Times New Roman" w:hAnsi="Times New Roman" w:cs="Times New Roman"/>
          <w:sz w:val="24"/>
          <w:szCs w:val="24"/>
        </w:rPr>
        <w:t xml:space="preserve"> </w:t>
      </w:r>
      <w:r>
        <w:rPr>
          <w:rFonts w:ascii="Times New Roman" w:hAnsi="Times New Roman" w:cs="Times New Roman"/>
          <w:sz w:val="24"/>
          <w:szCs w:val="24"/>
        </w:rPr>
        <w:t xml:space="preserve">vrijednosti na </w:t>
      </w:r>
      <w:r w:rsidR="00135C11">
        <w:rPr>
          <w:rFonts w:ascii="Times New Roman" w:hAnsi="Times New Roman" w:cs="Times New Roman"/>
          <w:sz w:val="24"/>
          <w:szCs w:val="24"/>
        </w:rPr>
        <w:t>6</w:t>
      </w:r>
      <w:r>
        <w:rPr>
          <w:rFonts w:ascii="Times New Roman" w:hAnsi="Times New Roman" w:cs="Times New Roman"/>
          <w:sz w:val="24"/>
          <w:szCs w:val="24"/>
        </w:rPr>
        <w:t xml:space="preserve"> kosti</w:t>
      </w:r>
      <w:r w:rsidR="00A37994">
        <w:rPr>
          <w:rFonts w:ascii="Times New Roman" w:hAnsi="Times New Roman" w:cs="Times New Roman"/>
          <w:sz w:val="24"/>
          <w:szCs w:val="24"/>
        </w:rPr>
        <w:t>ju</w:t>
      </w:r>
      <w:r w:rsidR="00185048">
        <w:rPr>
          <w:rFonts w:ascii="Times New Roman" w:hAnsi="Times New Roman" w:cs="Times New Roman"/>
          <w:sz w:val="24"/>
          <w:szCs w:val="24"/>
        </w:rPr>
        <w:t xml:space="preserve"> prikazanih u T</w:t>
      </w:r>
      <w:r w:rsidR="00453902">
        <w:rPr>
          <w:rFonts w:ascii="Times New Roman" w:hAnsi="Times New Roman" w:cs="Times New Roman"/>
          <w:sz w:val="24"/>
          <w:szCs w:val="24"/>
        </w:rPr>
        <w:t>ablici</w:t>
      </w:r>
      <w:r w:rsidR="00A37994">
        <w:rPr>
          <w:rFonts w:ascii="Times New Roman" w:hAnsi="Times New Roman" w:cs="Times New Roman"/>
          <w:sz w:val="24"/>
          <w:szCs w:val="24"/>
        </w:rPr>
        <w:t xml:space="preserve"> 4</w:t>
      </w:r>
      <w:r w:rsidR="00453902">
        <w:rPr>
          <w:rFonts w:ascii="Times New Roman" w:hAnsi="Times New Roman" w:cs="Times New Roman"/>
          <w:sz w:val="24"/>
          <w:szCs w:val="24"/>
        </w:rPr>
        <w:t>:</w:t>
      </w:r>
      <w:r>
        <w:rPr>
          <w:rFonts w:ascii="Times New Roman" w:hAnsi="Times New Roman" w:cs="Times New Roman"/>
          <w:sz w:val="24"/>
          <w:szCs w:val="24"/>
        </w:rPr>
        <w:t xml:space="preserve"> </w:t>
      </w:r>
    </w:p>
    <w:p w14:paraId="49EA21ED" w14:textId="201362D3" w:rsidR="00EF5607" w:rsidRPr="00A37994" w:rsidRDefault="00EF5607" w:rsidP="00457309">
      <w:pPr>
        <w:jc w:val="both"/>
        <w:rPr>
          <w:rFonts w:ascii="Times New Roman" w:hAnsi="Times New Roman" w:cs="Times New Roman"/>
        </w:rPr>
      </w:pPr>
      <w:r w:rsidRPr="00A37994">
        <w:rPr>
          <w:rFonts w:ascii="Times New Roman" w:hAnsi="Times New Roman" w:cs="Times New Roman"/>
          <w:b/>
        </w:rPr>
        <w:t xml:space="preserve">Tablica </w:t>
      </w:r>
      <w:r w:rsidR="00C867F5" w:rsidRPr="00A37994">
        <w:rPr>
          <w:rFonts w:ascii="Times New Roman" w:hAnsi="Times New Roman" w:cs="Times New Roman"/>
          <w:b/>
        </w:rPr>
        <w:t>4.</w:t>
      </w:r>
      <w:r w:rsidR="00C867F5" w:rsidRPr="00A37994">
        <w:rPr>
          <w:rFonts w:ascii="Times New Roman" w:hAnsi="Times New Roman" w:cs="Times New Roman"/>
        </w:rPr>
        <w:t xml:space="preserve"> </w:t>
      </w:r>
      <w:r w:rsidR="00515DA8" w:rsidRPr="00A37994">
        <w:rPr>
          <w:rFonts w:ascii="Times New Roman" w:hAnsi="Times New Roman" w:cs="Times New Roman"/>
        </w:rPr>
        <w:t>Osteometrijske vrijednosti kostiju konja iz G-24</w:t>
      </w:r>
    </w:p>
    <w:tbl>
      <w:tblPr>
        <w:tblStyle w:val="TableGrid"/>
        <w:tblW w:w="0" w:type="auto"/>
        <w:tblLook w:val="04A0" w:firstRow="1" w:lastRow="0" w:firstColumn="1" w:lastColumn="0" w:noHBand="0" w:noVBand="1"/>
      </w:tblPr>
      <w:tblGrid>
        <w:gridCol w:w="960"/>
        <w:gridCol w:w="2721"/>
        <w:gridCol w:w="643"/>
        <w:gridCol w:w="960"/>
        <w:gridCol w:w="960"/>
        <w:gridCol w:w="960"/>
        <w:gridCol w:w="960"/>
        <w:gridCol w:w="960"/>
      </w:tblGrid>
      <w:tr w:rsidR="004F50E3" w:rsidRPr="004F50E3" w14:paraId="75D53C8A" w14:textId="77777777" w:rsidTr="004F50E3">
        <w:trPr>
          <w:trHeight w:val="315"/>
        </w:trPr>
        <w:tc>
          <w:tcPr>
            <w:tcW w:w="960" w:type="dxa"/>
            <w:noWrap/>
            <w:hideMark/>
          </w:tcPr>
          <w:p w14:paraId="074C8287" w14:textId="77777777" w:rsidR="004F50E3" w:rsidRPr="004F50E3" w:rsidRDefault="004F50E3" w:rsidP="004F50E3">
            <w:pPr>
              <w:jc w:val="center"/>
              <w:rPr>
                <w:rFonts w:ascii="Times New Roman" w:hAnsi="Times New Roman" w:cs="Times New Roman"/>
                <w:b/>
                <w:bCs/>
                <w:sz w:val="24"/>
                <w:szCs w:val="24"/>
              </w:rPr>
            </w:pPr>
            <w:r w:rsidRPr="004F50E3">
              <w:rPr>
                <w:rFonts w:ascii="Times New Roman" w:hAnsi="Times New Roman" w:cs="Times New Roman"/>
                <w:b/>
                <w:bCs/>
                <w:sz w:val="24"/>
                <w:szCs w:val="24"/>
              </w:rPr>
              <w:t>GROB</w:t>
            </w:r>
          </w:p>
        </w:tc>
        <w:tc>
          <w:tcPr>
            <w:tcW w:w="2721" w:type="dxa"/>
            <w:noWrap/>
            <w:hideMark/>
          </w:tcPr>
          <w:p w14:paraId="1D3817BD" w14:textId="77777777" w:rsidR="004F50E3" w:rsidRPr="004F50E3" w:rsidRDefault="004F50E3" w:rsidP="004F50E3">
            <w:pPr>
              <w:jc w:val="center"/>
              <w:rPr>
                <w:rFonts w:ascii="Times New Roman" w:hAnsi="Times New Roman" w:cs="Times New Roman"/>
                <w:b/>
                <w:bCs/>
                <w:sz w:val="24"/>
                <w:szCs w:val="24"/>
              </w:rPr>
            </w:pPr>
            <w:r w:rsidRPr="004F50E3">
              <w:rPr>
                <w:rFonts w:ascii="Times New Roman" w:hAnsi="Times New Roman" w:cs="Times New Roman"/>
                <w:b/>
                <w:bCs/>
                <w:sz w:val="24"/>
                <w:szCs w:val="24"/>
              </w:rPr>
              <w:t>KOST</w:t>
            </w:r>
          </w:p>
        </w:tc>
        <w:tc>
          <w:tcPr>
            <w:tcW w:w="643" w:type="dxa"/>
            <w:noWrap/>
            <w:hideMark/>
          </w:tcPr>
          <w:p w14:paraId="0BF364F6" w14:textId="77777777" w:rsidR="004F50E3" w:rsidRPr="004F50E3" w:rsidRDefault="004F50E3" w:rsidP="004F50E3">
            <w:pPr>
              <w:jc w:val="center"/>
              <w:rPr>
                <w:rFonts w:ascii="Times New Roman" w:hAnsi="Times New Roman" w:cs="Times New Roman"/>
                <w:b/>
                <w:bCs/>
                <w:sz w:val="24"/>
                <w:szCs w:val="24"/>
              </w:rPr>
            </w:pPr>
            <w:r w:rsidRPr="004F50E3">
              <w:rPr>
                <w:rFonts w:ascii="Times New Roman" w:hAnsi="Times New Roman" w:cs="Times New Roman"/>
                <w:b/>
                <w:bCs/>
                <w:sz w:val="24"/>
                <w:szCs w:val="24"/>
              </w:rPr>
              <w:t>GLl</w:t>
            </w:r>
          </w:p>
        </w:tc>
        <w:tc>
          <w:tcPr>
            <w:tcW w:w="960" w:type="dxa"/>
            <w:noWrap/>
            <w:hideMark/>
          </w:tcPr>
          <w:p w14:paraId="1374E6CB" w14:textId="77777777" w:rsidR="004F50E3" w:rsidRPr="004F50E3" w:rsidRDefault="004F50E3" w:rsidP="004F50E3">
            <w:pPr>
              <w:jc w:val="center"/>
              <w:rPr>
                <w:rFonts w:ascii="Times New Roman" w:hAnsi="Times New Roman" w:cs="Times New Roman"/>
                <w:b/>
                <w:bCs/>
                <w:sz w:val="24"/>
                <w:szCs w:val="24"/>
              </w:rPr>
            </w:pPr>
            <w:r w:rsidRPr="004F50E3">
              <w:rPr>
                <w:rFonts w:ascii="Times New Roman" w:hAnsi="Times New Roman" w:cs="Times New Roman"/>
                <w:b/>
                <w:bCs/>
                <w:sz w:val="24"/>
                <w:szCs w:val="24"/>
              </w:rPr>
              <w:t>Bp</w:t>
            </w:r>
          </w:p>
        </w:tc>
        <w:tc>
          <w:tcPr>
            <w:tcW w:w="960" w:type="dxa"/>
            <w:noWrap/>
            <w:hideMark/>
          </w:tcPr>
          <w:p w14:paraId="06C6C0C8" w14:textId="77777777" w:rsidR="004F50E3" w:rsidRPr="004F50E3" w:rsidRDefault="004F50E3" w:rsidP="004F50E3">
            <w:pPr>
              <w:jc w:val="center"/>
              <w:rPr>
                <w:rFonts w:ascii="Times New Roman" w:hAnsi="Times New Roman" w:cs="Times New Roman"/>
                <w:b/>
                <w:bCs/>
                <w:sz w:val="24"/>
                <w:szCs w:val="24"/>
              </w:rPr>
            </w:pPr>
            <w:r w:rsidRPr="004F50E3">
              <w:rPr>
                <w:rFonts w:ascii="Times New Roman" w:hAnsi="Times New Roman" w:cs="Times New Roman"/>
                <w:b/>
                <w:bCs/>
                <w:sz w:val="24"/>
                <w:szCs w:val="24"/>
              </w:rPr>
              <w:t>Bd</w:t>
            </w:r>
          </w:p>
        </w:tc>
        <w:tc>
          <w:tcPr>
            <w:tcW w:w="960" w:type="dxa"/>
            <w:noWrap/>
            <w:hideMark/>
          </w:tcPr>
          <w:p w14:paraId="11DE73A1" w14:textId="77777777" w:rsidR="004F50E3" w:rsidRPr="004F50E3" w:rsidRDefault="004F50E3" w:rsidP="004F50E3">
            <w:pPr>
              <w:jc w:val="center"/>
              <w:rPr>
                <w:rFonts w:ascii="Times New Roman" w:hAnsi="Times New Roman" w:cs="Times New Roman"/>
                <w:b/>
                <w:bCs/>
                <w:sz w:val="24"/>
                <w:szCs w:val="24"/>
              </w:rPr>
            </w:pPr>
            <w:r w:rsidRPr="004F50E3">
              <w:rPr>
                <w:rFonts w:ascii="Times New Roman" w:hAnsi="Times New Roman" w:cs="Times New Roman"/>
                <w:b/>
                <w:bCs/>
                <w:sz w:val="24"/>
                <w:szCs w:val="24"/>
              </w:rPr>
              <w:t>SD</w:t>
            </w:r>
          </w:p>
        </w:tc>
        <w:tc>
          <w:tcPr>
            <w:tcW w:w="960" w:type="dxa"/>
            <w:noWrap/>
            <w:hideMark/>
          </w:tcPr>
          <w:p w14:paraId="1E069918" w14:textId="77777777" w:rsidR="004F50E3" w:rsidRPr="004F50E3" w:rsidRDefault="004F50E3" w:rsidP="004F50E3">
            <w:pPr>
              <w:jc w:val="center"/>
              <w:rPr>
                <w:rFonts w:ascii="Times New Roman" w:hAnsi="Times New Roman" w:cs="Times New Roman"/>
                <w:b/>
                <w:bCs/>
                <w:sz w:val="24"/>
                <w:szCs w:val="24"/>
              </w:rPr>
            </w:pPr>
            <w:r w:rsidRPr="004F50E3">
              <w:rPr>
                <w:rFonts w:ascii="Times New Roman" w:hAnsi="Times New Roman" w:cs="Times New Roman"/>
                <w:b/>
                <w:bCs/>
                <w:sz w:val="24"/>
                <w:szCs w:val="24"/>
              </w:rPr>
              <w:t>GL</w:t>
            </w:r>
          </w:p>
        </w:tc>
        <w:tc>
          <w:tcPr>
            <w:tcW w:w="960" w:type="dxa"/>
            <w:noWrap/>
            <w:hideMark/>
          </w:tcPr>
          <w:p w14:paraId="7E2BEAA2" w14:textId="77777777" w:rsidR="004F50E3" w:rsidRPr="004F50E3" w:rsidRDefault="004F50E3" w:rsidP="004F50E3">
            <w:pPr>
              <w:jc w:val="center"/>
              <w:rPr>
                <w:rFonts w:ascii="Times New Roman" w:hAnsi="Times New Roman" w:cs="Times New Roman"/>
                <w:b/>
                <w:bCs/>
                <w:sz w:val="24"/>
                <w:szCs w:val="24"/>
              </w:rPr>
            </w:pPr>
            <w:r w:rsidRPr="004F50E3">
              <w:rPr>
                <w:rFonts w:ascii="Times New Roman" w:hAnsi="Times New Roman" w:cs="Times New Roman"/>
                <w:b/>
                <w:bCs/>
                <w:sz w:val="24"/>
                <w:szCs w:val="24"/>
              </w:rPr>
              <w:t>Ll</w:t>
            </w:r>
          </w:p>
        </w:tc>
      </w:tr>
      <w:tr w:rsidR="004F50E3" w:rsidRPr="004F50E3" w14:paraId="540B7169" w14:textId="77777777" w:rsidTr="004F50E3">
        <w:trPr>
          <w:trHeight w:val="315"/>
        </w:trPr>
        <w:tc>
          <w:tcPr>
            <w:tcW w:w="960" w:type="dxa"/>
            <w:noWrap/>
            <w:hideMark/>
          </w:tcPr>
          <w:p w14:paraId="1080655C"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G-24</w:t>
            </w:r>
          </w:p>
        </w:tc>
        <w:tc>
          <w:tcPr>
            <w:tcW w:w="2721" w:type="dxa"/>
            <w:noWrap/>
            <w:hideMark/>
          </w:tcPr>
          <w:p w14:paraId="28BD2B34" w14:textId="49E8B319" w:rsidR="004F50E3" w:rsidRPr="004F50E3" w:rsidRDefault="00A66119" w:rsidP="004F50E3">
            <w:pPr>
              <w:rPr>
                <w:rFonts w:ascii="Times New Roman" w:hAnsi="Times New Roman" w:cs="Times New Roman"/>
                <w:sz w:val="24"/>
                <w:szCs w:val="24"/>
              </w:rPr>
            </w:pPr>
            <w:r w:rsidRPr="004F50E3">
              <w:rPr>
                <w:rFonts w:ascii="Times New Roman" w:hAnsi="Times New Roman" w:cs="Times New Roman"/>
                <w:sz w:val="24"/>
                <w:szCs w:val="24"/>
              </w:rPr>
              <w:t>Humerus D</w:t>
            </w:r>
          </w:p>
        </w:tc>
        <w:tc>
          <w:tcPr>
            <w:tcW w:w="643" w:type="dxa"/>
            <w:noWrap/>
            <w:hideMark/>
          </w:tcPr>
          <w:p w14:paraId="7C2F26E1"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x</w:t>
            </w:r>
          </w:p>
        </w:tc>
        <w:tc>
          <w:tcPr>
            <w:tcW w:w="960" w:type="dxa"/>
            <w:noWrap/>
            <w:hideMark/>
          </w:tcPr>
          <w:p w14:paraId="37F38066"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x</w:t>
            </w:r>
          </w:p>
        </w:tc>
        <w:tc>
          <w:tcPr>
            <w:tcW w:w="960" w:type="dxa"/>
            <w:noWrap/>
            <w:hideMark/>
          </w:tcPr>
          <w:p w14:paraId="139189DF"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86,1</w:t>
            </w:r>
          </w:p>
        </w:tc>
        <w:tc>
          <w:tcPr>
            <w:tcW w:w="960" w:type="dxa"/>
            <w:noWrap/>
            <w:hideMark/>
          </w:tcPr>
          <w:p w14:paraId="5162E80F"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34</w:t>
            </w:r>
          </w:p>
        </w:tc>
        <w:tc>
          <w:tcPr>
            <w:tcW w:w="960" w:type="dxa"/>
            <w:noWrap/>
            <w:hideMark/>
          </w:tcPr>
          <w:p w14:paraId="5A6D5C31" w14:textId="77777777" w:rsidR="004F50E3" w:rsidRPr="004F50E3" w:rsidRDefault="004F50E3" w:rsidP="004F50E3">
            <w:pPr>
              <w:jc w:val="center"/>
              <w:rPr>
                <w:rFonts w:ascii="Times New Roman" w:hAnsi="Times New Roman" w:cs="Times New Roman"/>
                <w:sz w:val="24"/>
                <w:szCs w:val="24"/>
              </w:rPr>
            </w:pPr>
          </w:p>
        </w:tc>
        <w:tc>
          <w:tcPr>
            <w:tcW w:w="960" w:type="dxa"/>
            <w:noWrap/>
            <w:hideMark/>
          </w:tcPr>
          <w:p w14:paraId="3076AE5A" w14:textId="77777777" w:rsidR="004F50E3" w:rsidRPr="004F50E3" w:rsidRDefault="004F50E3" w:rsidP="004F50E3">
            <w:pPr>
              <w:jc w:val="center"/>
              <w:rPr>
                <w:rFonts w:ascii="Times New Roman" w:hAnsi="Times New Roman" w:cs="Times New Roman"/>
                <w:sz w:val="24"/>
                <w:szCs w:val="24"/>
              </w:rPr>
            </w:pPr>
          </w:p>
        </w:tc>
      </w:tr>
      <w:tr w:rsidR="004F50E3" w:rsidRPr="004F50E3" w14:paraId="60D3AD48" w14:textId="77777777" w:rsidTr="004F50E3">
        <w:trPr>
          <w:trHeight w:val="315"/>
        </w:trPr>
        <w:tc>
          <w:tcPr>
            <w:tcW w:w="960" w:type="dxa"/>
            <w:noWrap/>
            <w:hideMark/>
          </w:tcPr>
          <w:p w14:paraId="560AA442"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G-24</w:t>
            </w:r>
          </w:p>
        </w:tc>
        <w:tc>
          <w:tcPr>
            <w:tcW w:w="2721" w:type="dxa"/>
            <w:noWrap/>
            <w:hideMark/>
          </w:tcPr>
          <w:p w14:paraId="714C4D04" w14:textId="49943C08" w:rsidR="004F50E3" w:rsidRPr="004F50E3" w:rsidRDefault="00A66119" w:rsidP="004F50E3">
            <w:pPr>
              <w:rPr>
                <w:rFonts w:ascii="Times New Roman" w:hAnsi="Times New Roman" w:cs="Times New Roman"/>
                <w:sz w:val="24"/>
                <w:szCs w:val="24"/>
              </w:rPr>
            </w:pPr>
            <w:r w:rsidRPr="004F50E3">
              <w:rPr>
                <w:rFonts w:ascii="Times New Roman" w:hAnsi="Times New Roman" w:cs="Times New Roman"/>
                <w:sz w:val="24"/>
                <w:szCs w:val="24"/>
              </w:rPr>
              <w:t>Humerus L</w:t>
            </w:r>
          </w:p>
        </w:tc>
        <w:tc>
          <w:tcPr>
            <w:tcW w:w="643" w:type="dxa"/>
            <w:noWrap/>
            <w:hideMark/>
          </w:tcPr>
          <w:p w14:paraId="173398E1"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x</w:t>
            </w:r>
          </w:p>
        </w:tc>
        <w:tc>
          <w:tcPr>
            <w:tcW w:w="960" w:type="dxa"/>
            <w:noWrap/>
            <w:hideMark/>
          </w:tcPr>
          <w:p w14:paraId="317C9E1F"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x</w:t>
            </w:r>
          </w:p>
        </w:tc>
        <w:tc>
          <w:tcPr>
            <w:tcW w:w="960" w:type="dxa"/>
            <w:noWrap/>
            <w:hideMark/>
          </w:tcPr>
          <w:p w14:paraId="14CACF73"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85,9</w:t>
            </w:r>
          </w:p>
        </w:tc>
        <w:tc>
          <w:tcPr>
            <w:tcW w:w="960" w:type="dxa"/>
            <w:noWrap/>
            <w:hideMark/>
          </w:tcPr>
          <w:p w14:paraId="43852D7E"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35,2</w:t>
            </w:r>
          </w:p>
        </w:tc>
        <w:tc>
          <w:tcPr>
            <w:tcW w:w="960" w:type="dxa"/>
            <w:noWrap/>
            <w:hideMark/>
          </w:tcPr>
          <w:p w14:paraId="672F15E2" w14:textId="77777777" w:rsidR="004F50E3" w:rsidRPr="004F50E3" w:rsidRDefault="004F50E3" w:rsidP="004F50E3">
            <w:pPr>
              <w:jc w:val="center"/>
              <w:rPr>
                <w:rFonts w:ascii="Times New Roman" w:hAnsi="Times New Roman" w:cs="Times New Roman"/>
                <w:sz w:val="24"/>
                <w:szCs w:val="24"/>
              </w:rPr>
            </w:pPr>
          </w:p>
        </w:tc>
        <w:tc>
          <w:tcPr>
            <w:tcW w:w="960" w:type="dxa"/>
            <w:noWrap/>
            <w:hideMark/>
          </w:tcPr>
          <w:p w14:paraId="14677A83" w14:textId="77777777" w:rsidR="004F50E3" w:rsidRPr="004F50E3" w:rsidRDefault="004F50E3" w:rsidP="004F50E3">
            <w:pPr>
              <w:jc w:val="center"/>
              <w:rPr>
                <w:rFonts w:ascii="Times New Roman" w:hAnsi="Times New Roman" w:cs="Times New Roman"/>
                <w:sz w:val="24"/>
                <w:szCs w:val="24"/>
              </w:rPr>
            </w:pPr>
          </w:p>
        </w:tc>
      </w:tr>
      <w:tr w:rsidR="004F50E3" w:rsidRPr="004F50E3" w14:paraId="07B39BA4" w14:textId="77777777" w:rsidTr="004F50E3">
        <w:trPr>
          <w:trHeight w:val="315"/>
        </w:trPr>
        <w:tc>
          <w:tcPr>
            <w:tcW w:w="960" w:type="dxa"/>
            <w:noWrap/>
            <w:hideMark/>
          </w:tcPr>
          <w:p w14:paraId="33AB9E1D"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G-24</w:t>
            </w:r>
          </w:p>
        </w:tc>
        <w:tc>
          <w:tcPr>
            <w:tcW w:w="2721" w:type="dxa"/>
            <w:noWrap/>
            <w:hideMark/>
          </w:tcPr>
          <w:p w14:paraId="59DD9B25" w14:textId="65517C1B" w:rsidR="004F50E3" w:rsidRPr="004F50E3" w:rsidRDefault="00A66119" w:rsidP="004F50E3">
            <w:pPr>
              <w:rPr>
                <w:rFonts w:ascii="Times New Roman" w:hAnsi="Times New Roman" w:cs="Times New Roman"/>
                <w:sz w:val="24"/>
                <w:szCs w:val="24"/>
              </w:rPr>
            </w:pPr>
            <w:r w:rsidRPr="004F50E3">
              <w:rPr>
                <w:rFonts w:ascii="Times New Roman" w:hAnsi="Times New Roman" w:cs="Times New Roman"/>
                <w:sz w:val="24"/>
                <w:szCs w:val="24"/>
              </w:rPr>
              <w:t xml:space="preserve">Os </w:t>
            </w:r>
            <w:r>
              <w:rPr>
                <w:rFonts w:ascii="Times New Roman" w:hAnsi="Times New Roman" w:cs="Times New Roman"/>
                <w:sz w:val="24"/>
                <w:szCs w:val="24"/>
              </w:rPr>
              <w:t>m</w:t>
            </w:r>
            <w:r w:rsidRPr="004F50E3">
              <w:rPr>
                <w:rFonts w:ascii="Times New Roman" w:hAnsi="Times New Roman" w:cs="Times New Roman"/>
                <w:sz w:val="24"/>
                <w:szCs w:val="24"/>
              </w:rPr>
              <w:t>etatarsale D</w:t>
            </w:r>
          </w:p>
        </w:tc>
        <w:tc>
          <w:tcPr>
            <w:tcW w:w="643" w:type="dxa"/>
            <w:noWrap/>
            <w:hideMark/>
          </w:tcPr>
          <w:p w14:paraId="2595C7C4"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252</w:t>
            </w:r>
          </w:p>
        </w:tc>
        <w:tc>
          <w:tcPr>
            <w:tcW w:w="960" w:type="dxa"/>
            <w:noWrap/>
            <w:hideMark/>
          </w:tcPr>
          <w:p w14:paraId="7E1D5E33"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47,51</w:t>
            </w:r>
          </w:p>
        </w:tc>
        <w:tc>
          <w:tcPr>
            <w:tcW w:w="960" w:type="dxa"/>
            <w:noWrap/>
            <w:hideMark/>
          </w:tcPr>
          <w:p w14:paraId="47B3CCFA"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47,9</w:t>
            </w:r>
          </w:p>
        </w:tc>
        <w:tc>
          <w:tcPr>
            <w:tcW w:w="960" w:type="dxa"/>
            <w:noWrap/>
            <w:hideMark/>
          </w:tcPr>
          <w:p w14:paraId="57CB75CD"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29,38</w:t>
            </w:r>
          </w:p>
        </w:tc>
        <w:tc>
          <w:tcPr>
            <w:tcW w:w="960" w:type="dxa"/>
            <w:noWrap/>
            <w:hideMark/>
          </w:tcPr>
          <w:p w14:paraId="3373114A"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265</w:t>
            </w:r>
          </w:p>
        </w:tc>
        <w:tc>
          <w:tcPr>
            <w:tcW w:w="960" w:type="dxa"/>
            <w:noWrap/>
            <w:hideMark/>
          </w:tcPr>
          <w:p w14:paraId="606B1939"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247</w:t>
            </w:r>
          </w:p>
        </w:tc>
      </w:tr>
      <w:tr w:rsidR="004F50E3" w:rsidRPr="004F50E3" w14:paraId="4DE48AA0" w14:textId="77777777" w:rsidTr="004F50E3">
        <w:trPr>
          <w:trHeight w:val="315"/>
        </w:trPr>
        <w:tc>
          <w:tcPr>
            <w:tcW w:w="960" w:type="dxa"/>
            <w:noWrap/>
            <w:hideMark/>
          </w:tcPr>
          <w:p w14:paraId="1066A6B1"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G-24</w:t>
            </w:r>
          </w:p>
        </w:tc>
        <w:tc>
          <w:tcPr>
            <w:tcW w:w="2721" w:type="dxa"/>
            <w:noWrap/>
            <w:hideMark/>
          </w:tcPr>
          <w:p w14:paraId="4D158C0C" w14:textId="2C6877FF" w:rsidR="004F50E3" w:rsidRPr="004F50E3" w:rsidRDefault="00A66119" w:rsidP="004F50E3">
            <w:pPr>
              <w:rPr>
                <w:rFonts w:ascii="Times New Roman" w:hAnsi="Times New Roman" w:cs="Times New Roman"/>
                <w:sz w:val="24"/>
                <w:szCs w:val="24"/>
              </w:rPr>
            </w:pPr>
            <w:r w:rsidRPr="004F50E3">
              <w:rPr>
                <w:rFonts w:ascii="Times New Roman" w:hAnsi="Times New Roman" w:cs="Times New Roman"/>
                <w:sz w:val="24"/>
                <w:szCs w:val="24"/>
              </w:rPr>
              <w:t xml:space="preserve">Os </w:t>
            </w:r>
            <w:r>
              <w:rPr>
                <w:rFonts w:ascii="Times New Roman" w:hAnsi="Times New Roman" w:cs="Times New Roman"/>
                <w:sz w:val="24"/>
                <w:szCs w:val="24"/>
              </w:rPr>
              <w:t>m</w:t>
            </w:r>
            <w:r w:rsidRPr="004F50E3">
              <w:rPr>
                <w:rFonts w:ascii="Times New Roman" w:hAnsi="Times New Roman" w:cs="Times New Roman"/>
                <w:sz w:val="24"/>
                <w:szCs w:val="24"/>
              </w:rPr>
              <w:t>etatarsale L</w:t>
            </w:r>
          </w:p>
        </w:tc>
        <w:tc>
          <w:tcPr>
            <w:tcW w:w="643" w:type="dxa"/>
            <w:noWrap/>
            <w:hideMark/>
          </w:tcPr>
          <w:p w14:paraId="4EAA8798"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250</w:t>
            </w:r>
          </w:p>
        </w:tc>
        <w:tc>
          <w:tcPr>
            <w:tcW w:w="960" w:type="dxa"/>
            <w:noWrap/>
            <w:hideMark/>
          </w:tcPr>
          <w:p w14:paraId="7F20A6E2"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47,8</w:t>
            </w:r>
          </w:p>
        </w:tc>
        <w:tc>
          <w:tcPr>
            <w:tcW w:w="960" w:type="dxa"/>
            <w:noWrap/>
            <w:hideMark/>
          </w:tcPr>
          <w:p w14:paraId="22AF360C"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48,18</w:t>
            </w:r>
          </w:p>
        </w:tc>
        <w:tc>
          <w:tcPr>
            <w:tcW w:w="960" w:type="dxa"/>
            <w:noWrap/>
            <w:hideMark/>
          </w:tcPr>
          <w:p w14:paraId="36B92D45"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29,36</w:t>
            </w:r>
          </w:p>
        </w:tc>
        <w:tc>
          <w:tcPr>
            <w:tcW w:w="960" w:type="dxa"/>
            <w:noWrap/>
            <w:hideMark/>
          </w:tcPr>
          <w:p w14:paraId="790A91C5"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263</w:t>
            </w:r>
          </w:p>
        </w:tc>
        <w:tc>
          <w:tcPr>
            <w:tcW w:w="960" w:type="dxa"/>
            <w:noWrap/>
            <w:hideMark/>
          </w:tcPr>
          <w:p w14:paraId="25872D60"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247</w:t>
            </w:r>
          </w:p>
        </w:tc>
      </w:tr>
      <w:tr w:rsidR="004F50E3" w:rsidRPr="004F50E3" w14:paraId="2031EECB" w14:textId="77777777" w:rsidTr="004F50E3">
        <w:trPr>
          <w:trHeight w:val="315"/>
        </w:trPr>
        <w:tc>
          <w:tcPr>
            <w:tcW w:w="960" w:type="dxa"/>
            <w:noWrap/>
            <w:hideMark/>
          </w:tcPr>
          <w:p w14:paraId="53A6F24B"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G-24</w:t>
            </w:r>
          </w:p>
        </w:tc>
        <w:tc>
          <w:tcPr>
            <w:tcW w:w="2721" w:type="dxa"/>
            <w:noWrap/>
            <w:hideMark/>
          </w:tcPr>
          <w:p w14:paraId="46A9FCBD" w14:textId="5340A5CB" w:rsidR="004F50E3" w:rsidRPr="004F50E3" w:rsidRDefault="00A66119" w:rsidP="004F50E3">
            <w:pPr>
              <w:rPr>
                <w:rFonts w:ascii="Times New Roman" w:hAnsi="Times New Roman" w:cs="Times New Roman"/>
                <w:sz w:val="24"/>
                <w:szCs w:val="24"/>
              </w:rPr>
            </w:pPr>
            <w:r w:rsidRPr="004F50E3">
              <w:rPr>
                <w:rFonts w:ascii="Times New Roman" w:hAnsi="Times New Roman" w:cs="Times New Roman"/>
                <w:sz w:val="24"/>
                <w:szCs w:val="24"/>
              </w:rPr>
              <w:t xml:space="preserve">Os </w:t>
            </w:r>
            <w:r>
              <w:rPr>
                <w:rFonts w:ascii="Times New Roman" w:hAnsi="Times New Roman" w:cs="Times New Roman"/>
                <w:sz w:val="24"/>
                <w:szCs w:val="24"/>
              </w:rPr>
              <w:t>m</w:t>
            </w:r>
            <w:r w:rsidRPr="004F50E3">
              <w:rPr>
                <w:rFonts w:ascii="Times New Roman" w:hAnsi="Times New Roman" w:cs="Times New Roman"/>
                <w:sz w:val="24"/>
                <w:szCs w:val="24"/>
              </w:rPr>
              <w:t>etacarpale D</w:t>
            </w:r>
          </w:p>
        </w:tc>
        <w:tc>
          <w:tcPr>
            <w:tcW w:w="643" w:type="dxa"/>
            <w:noWrap/>
            <w:hideMark/>
          </w:tcPr>
          <w:p w14:paraId="0251C22B"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209</w:t>
            </w:r>
          </w:p>
        </w:tc>
        <w:tc>
          <w:tcPr>
            <w:tcW w:w="960" w:type="dxa"/>
            <w:noWrap/>
            <w:hideMark/>
          </w:tcPr>
          <w:p w14:paraId="1592A77E"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48,41</w:t>
            </w:r>
          </w:p>
        </w:tc>
        <w:tc>
          <w:tcPr>
            <w:tcW w:w="960" w:type="dxa"/>
            <w:noWrap/>
            <w:hideMark/>
          </w:tcPr>
          <w:p w14:paraId="36304546"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48,64</w:t>
            </w:r>
          </w:p>
        </w:tc>
        <w:tc>
          <w:tcPr>
            <w:tcW w:w="960" w:type="dxa"/>
            <w:noWrap/>
            <w:hideMark/>
          </w:tcPr>
          <w:p w14:paraId="74DE5742"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31,66</w:t>
            </w:r>
          </w:p>
        </w:tc>
        <w:tc>
          <w:tcPr>
            <w:tcW w:w="960" w:type="dxa"/>
            <w:noWrap/>
            <w:hideMark/>
          </w:tcPr>
          <w:p w14:paraId="10C66E19"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223</w:t>
            </w:r>
          </w:p>
        </w:tc>
        <w:tc>
          <w:tcPr>
            <w:tcW w:w="960" w:type="dxa"/>
            <w:noWrap/>
            <w:hideMark/>
          </w:tcPr>
          <w:p w14:paraId="277A76F2"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205</w:t>
            </w:r>
          </w:p>
        </w:tc>
      </w:tr>
      <w:tr w:rsidR="004F50E3" w:rsidRPr="004F50E3" w14:paraId="76CEFBF1" w14:textId="77777777" w:rsidTr="004F50E3">
        <w:trPr>
          <w:trHeight w:val="315"/>
        </w:trPr>
        <w:tc>
          <w:tcPr>
            <w:tcW w:w="960" w:type="dxa"/>
            <w:noWrap/>
            <w:hideMark/>
          </w:tcPr>
          <w:p w14:paraId="36A2A329"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G-24</w:t>
            </w:r>
          </w:p>
        </w:tc>
        <w:tc>
          <w:tcPr>
            <w:tcW w:w="2721" w:type="dxa"/>
            <w:noWrap/>
            <w:hideMark/>
          </w:tcPr>
          <w:p w14:paraId="185A2554" w14:textId="1B32AD11" w:rsidR="004F50E3" w:rsidRPr="004F50E3" w:rsidRDefault="00A66119" w:rsidP="004F50E3">
            <w:pPr>
              <w:rPr>
                <w:rFonts w:ascii="Times New Roman" w:hAnsi="Times New Roman" w:cs="Times New Roman"/>
                <w:sz w:val="24"/>
                <w:szCs w:val="24"/>
              </w:rPr>
            </w:pPr>
            <w:r w:rsidRPr="004F50E3">
              <w:rPr>
                <w:rFonts w:ascii="Times New Roman" w:hAnsi="Times New Roman" w:cs="Times New Roman"/>
                <w:sz w:val="24"/>
                <w:szCs w:val="24"/>
              </w:rPr>
              <w:t xml:space="preserve">Os </w:t>
            </w:r>
            <w:r>
              <w:rPr>
                <w:rFonts w:ascii="Times New Roman" w:hAnsi="Times New Roman" w:cs="Times New Roman"/>
                <w:sz w:val="24"/>
                <w:szCs w:val="24"/>
              </w:rPr>
              <w:t>m</w:t>
            </w:r>
            <w:r w:rsidRPr="004F50E3">
              <w:rPr>
                <w:rFonts w:ascii="Times New Roman" w:hAnsi="Times New Roman" w:cs="Times New Roman"/>
                <w:sz w:val="24"/>
                <w:szCs w:val="24"/>
              </w:rPr>
              <w:t>etacarpale L</w:t>
            </w:r>
          </w:p>
        </w:tc>
        <w:tc>
          <w:tcPr>
            <w:tcW w:w="643" w:type="dxa"/>
            <w:noWrap/>
            <w:hideMark/>
          </w:tcPr>
          <w:p w14:paraId="5556BB4A"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210</w:t>
            </w:r>
          </w:p>
        </w:tc>
        <w:tc>
          <w:tcPr>
            <w:tcW w:w="960" w:type="dxa"/>
            <w:noWrap/>
            <w:hideMark/>
          </w:tcPr>
          <w:p w14:paraId="7B5BF36D"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48,19</w:t>
            </w:r>
          </w:p>
        </w:tc>
        <w:tc>
          <w:tcPr>
            <w:tcW w:w="960" w:type="dxa"/>
            <w:noWrap/>
            <w:hideMark/>
          </w:tcPr>
          <w:p w14:paraId="11968BDF"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48,93</w:t>
            </w:r>
          </w:p>
        </w:tc>
        <w:tc>
          <w:tcPr>
            <w:tcW w:w="960" w:type="dxa"/>
            <w:noWrap/>
            <w:hideMark/>
          </w:tcPr>
          <w:p w14:paraId="57809372"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31,67</w:t>
            </w:r>
          </w:p>
        </w:tc>
        <w:tc>
          <w:tcPr>
            <w:tcW w:w="960" w:type="dxa"/>
            <w:noWrap/>
            <w:hideMark/>
          </w:tcPr>
          <w:p w14:paraId="7AA56769"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221</w:t>
            </w:r>
          </w:p>
        </w:tc>
        <w:tc>
          <w:tcPr>
            <w:tcW w:w="960" w:type="dxa"/>
            <w:noWrap/>
            <w:hideMark/>
          </w:tcPr>
          <w:p w14:paraId="367D0FAC" w14:textId="77777777" w:rsidR="004F50E3" w:rsidRPr="004F50E3" w:rsidRDefault="004F50E3" w:rsidP="004F50E3">
            <w:pPr>
              <w:jc w:val="center"/>
              <w:rPr>
                <w:rFonts w:ascii="Times New Roman" w:hAnsi="Times New Roman" w:cs="Times New Roman"/>
                <w:sz w:val="24"/>
                <w:szCs w:val="24"/>
              </w:rPr>
            </w:pPr>
            <w:r w:rsidRPr="004F50E3">
              <w:rPr>
                <w:rFonts w:ascii="Times New Roman" w:hAnsi="Times New Roman" w:cs="Times New Roman"/>
                <w:sz w:val="24"/>
                <w:szCs w:val="24"/>
              </w:rPr>
              <w:t>205</w:t>
            </w:r>
          </w:p>
        </w:tc>
      </w:tr>
    </w:tbl>
    <w:p w14:paraId="3100DAE2" w14:textId="1B0FA9DB" w:rsidR="00E95419" w:rsidRPr="00C46C26" w:rsidRDefault="00C46C26" w:rsidP="00457309">
      <w:pPr>
        <w:jc w:val="both"/>
        <w:rPr>
          <w:rFonts w:ascii="Times New Roman" w:hAnsi="Times New Roman" w:cs="Times New Roman"/>
          <w:i/>
          <w:iCs/>
          <w:sz w:val="24"/>
          <w:szCs w:val="24"/>
        </w:rPr>
      </w:pPr>
      <w:r w:rsidRPr="00C46C26">
        <w:rPr>
          <w:rFonts w:ascii="Times New Roman" w:hAnsi="Times New Roman" w:cs="Times New Roman"/>
          <w:i/>
          <w:iCs/>
          <w:sz w:val="24"/>
          <w:szCs w:val="24"/>
        </w:rPr>
        <w:t>Napomena: x – mjere nisu</w:t>
      </w:r>
      <w:r w:rsidR="00140B60">
        <w:rPr>
          <w:rFonts w:ascii="Times New Roman" w:hAnsi="Times New Roman" w:cs="Times New Roman"/>
          <w:i/>
          <w:iCs/>
          <w:sz w:val="24"/>
          <w:szCs w:val="24"/>
        </w:rPr>
        <w:t xml:space="preserve"> </w:t>
      </w:r>
      <w:r w:rsidRPr="00C46C26">
        <w:rPr>
          <w:rFonts w:ascii="Times New Roman" w:hAnsi="Times New Roman" w:cs="Times New Roman"/>
          <w:i/>
          <w:iCs/>
          <w:sz w:val="24"/>
          <w:szCs w:val="24"/>
        </w:rPr>
        <w:t>izmjerene zbog oštećenja</w:t>
      </w:r>
    </w:p>
    <w:p w14:paraId="77AE915B" w14:textId="77777777" w:rsidR="00A37994" w:rsidRDefault="00A37994" w:rsidP="00457309">
      <w:pPr>
        <w:jc w:val="both"/>
        <w:rPr>
          <w:rFonts w:ascii="Times New Roman" w:hAnsi="Times New Roman" w:cs="Times New Roman"/>
          <w:sz w:val="24"/>
          <w:szCs w:val="24"/>
        </w:rPr>
      </w:pPr>
    </w:p>
    <w:p w14:paraId="1FC5461B" w14:textId="3A3404F4" w:rsidR="0019739D" w:rsidRDefault="00EF5607" w:rsidP="00457309">
      <w:pPr>
        <w:jc w:val="both"/>
        <w:rPr>
          <w:rFonts w:ascii="Times New Roman" w:hAnsi="Times New Roman" w:cs="Times New Roman"/>
          <w:sz w:val="24"/>
          <w:szCs w:val="24"/>
        </w:rPr>
      </w:pPr>
      <w:r>
        <w:rPr>
          <w:rFonts w:ascii="Times New Roman" w:hAnsi="Times New Roman" w:cs="Times New Roman"/>
          <w:sz w:val="24"/>
          <w:szCs w:val="24"/>
        </w:rPr>
        <w:t>U grobu 25 izmjereno je ukupno</w:t>
      </w:r>
      <w:r w:rsidR="00D17684">
        <w:rPr>
          <w:rFonts w:ascii="Times New Roman" w:hAnsi="Times New Roman" w:cs="Times New Roman"/>
          <w:sz w:val="24"/>
          <w:szCs w:val="24"/>
        </w:rPr>
        <w:t xml:space="preserve"> </w:t>
      </w:r>
      <w:r w:rsidR="00AC6F1A">
        <w:rPr>
          <w:rFonts w:ascii="Times New Roman" w:hAnsi="Times New Roman" w:cs="Times New Roman"/>
          <w:sz w:val="24"/>
          <w:szCs w:val="24"/>
        </w:rPr>
        <w:t>18</w:t>
      </w:r>
      <w:r>
        <w:rPr>
          <w:rFonts w:ascii="Times New Roman" w:hAnsi="Times New Roman" w:cs="Times New Roman"/>
          <w:sz w:val="24"/>
          <w:szCs w:val="24"/>
        </w:rPr>
        <w:t xml:space="preserve"> vrijednosti na 3 kost</w:t>
      </w:r>
      <w:r w:rsidR="00185048">
        <w:rPr>
          <w:rFonts w:ascii="Times New Roman" w:hAnsi="Times New Roman" w:cs="Times New Roman"/>
          <w:sz w:val="24"/>
          <w:szCs w:val="24"/>
        </w:rPr>
        <w:t>i prikazane u T</w:t>
      </w:r>
      <w:r w:rsidR="00453902">
        <w:rPr>
          <w:rFonts w:ascii="Times New Roman" w:hAnsi="Times New Roman" w:cs="Times New Roman"/>
          <w:sz w:val="24"/>
          <w:szCs w:val="24"/>
        </w:rPr>
        <w:t>ablici</w:t>
      </w:r>
      <w:r w:rsidR="00A37994">
        <w:rPr>
          <w:rFonts w:ascii="Times New Roman" w:hAnsi="Times New Roman" w:cs="Times New Roman"/>
          <w:sz w:val="24"/>
          <w:szCs w:val="24"/>
        </w:rPr>
        <w:t xml:space="preserve"> 5</w:t>
      </w:r>
      <w:r w:rsidR="00453902">
        <w:rPr>
          <w:rFonts w:ascii="Times New Roman" w:hAnsi="Times New Roman" w:cs="Times New Roman"/>
          <w:sz w:val="24"/>
          <w:szCs w:val="24"/>
        </w:rPr>
        <w:t>:</w:t>
      </w:r>
    </w:p>
    <w:p w14:paraId="562CA40D" w14:textId="0683426A" w:rsidR="00EF5607" w:rsidRPr="00A37994" w:rsidRDefault="00EF5607" w:rsidP="00457309">
      <w:pPr>
        <w:jc w:val="both"/>
        <w:rPr>
          <w:rFonts w:ascii="Times New Roman" w:hAnsi="Times New Roman" w:cs="Times New Roman"/>
        </w:rPr>
      </w:pPr>
      <w:r w:rsidRPr="00A37994">
        <w:rPr>
          <w:rFonts w:ascii="Times New Roman" w:hAnsi="Times New Roman" w:cs="Times New Roman"/>
          <w:b/>
        </w:rPr>
        <w:t xml:space="preserve">Tablica </w:t>
      </w:r>
      <w:r w:rsidR="00C867F5" w:rsidRPr="00A37994">
        <w:rPr>
          <w:rFonts w:ascii="Times New Roman" w:hAnsi="Times New Roman" w:cs="Times New Roman"/>
          <w:b/>
        </w:rPr>
        <w:t>5.</w:t>
      </w:r>
      <w:r w:rsidR="00C867F5" w:rsidRPr="00A37994">
        <w:rPr>
          <w:rFonts w:ascii="Times New Roman" w:hAnsi="Times New Roman" w:cs="Times New Roman"/>
        </w:rPr>
        <w:t xml:space="preserve"> </w:t>
      </w:r>
      <w:r w:rsidR="0019739D" w:rsidRPr="00A37994">
        <w:rPr>
          <w:rFonts w:ascii="Times New Roman" w:hAnsi="Times New Roman" w:cs="Times New Roman"/>
        </w:rPr>
        <w:t>Osteometrijske vrijednosti kostiju konja iz G-25</w:t>
      </w:r>
    </w:p>
    <w:tbl>
      <w:tblPr>
        <w:tblStyle w:val="TableGrid"/>
        <w:tblW w:w="0" w:type="auto"/>
        <w:tblLook w:val="04A0" w:firstRow="1" w:lastRow="0" w:firstColumn="1" w:lastColumn="0" w:noHBand="0" w:noVBand="1"/>
      </w:tblPr>
      <w:tblGrid>
        <w:gridCol w:w="923"/>
        <w:gridCol w:w="2616"/>
        <w:gridCol w:w="630"/>
        <w:gridCol w:w="756"/>
        <w:gridCol w:w="756"/>
        <w:gridCol w:w="756"/>
        <w:gridCol w:w="576"/>
        <w:gridCol w:w="576"/>
      </w:tblGrid>
      <w:tr w:rsidR="00D17684" w:rsidRPr="00D17684" w14:paraId="16F2F654" w14:textId="77777777" w:rsidTr="00D17684">
        <w:trPr>
          <w:trHeight w:val="300"/>
        </w:trPr>
        <w:tc>
          <w:tcPr>
            <w:tcW w:w="923" w:type="dxa"/>
            <w:noWrap/>
            <w:hideMark/>
          </w:tcPr>
          <w:p w14:paraId="77E3BBB5" w14:textId="77777777" w:rsidR="00D17684" w:rsidRPr="00700BD1" w:rsidRDefault="00D17684" w:rsidP="00700BD1">
            <w:pPr>
              <w:jc w:val="center"/>
              <w:rPr>
                <w:rFonts w:ascii="Times New Roman" w:hAnsi="Times New Roman" w:cs="Times New Roman"/>
                <w:b/>
                <w:bCs/>
                <w:sz w:val="24"/>
                <w:szCs w:val="24"/>
              </w:rPr>
            </w:pPr>
            <w:r w:rsidRPr="00700BD1">
              <w:rPr>
                <w:rFonts w:ascii="Times New Roman" w:hAnsi="Times New Roman" w:cs="Times New Roman"/>
                <w:b/>
                <w:bCs/>
                <w:sz w:val="24"/>
                <w:szCs w:val="24"/>
              </w:rPr>
              <w:t>GROB</w:t>
            </w:r>
          </w:p>
        </w:tc>
        <w:tc>
          <w:tcPr>
            <w:tcW w:w="2616" w:type="dxa"/>
            <w:noWrap/>
            <w:hideMark/>
          </w:tcPr>
          <w:p w14:paraId="76A4F9E6" w14:textId="77777777" w:rsidR="00D17684" w:rsidRPr="00700BD1" w:rsidRDefault="00D17684" w:rsidP="00700BD1">
            <w:pPr>
              <w:jc w:val="center"/>
              <w:rPr>
                <w:rFonts w:ascii="Times New Roman" w:hAnsi="Times New Roman" w:cs="Times New Roman"/>
                <w:b/>
                <w:bCs/>
                <w:sz w:val="24"/>
                <w:szCs w:val="24"/>
              </w:rPr>
            </w:pPr>
            <w:r w:rsidRPr="00700BD1">
              <w:rPr>
                <w:rFonts w:ascii="Times New Roman" w:hAnsi="Times New Roman" w:cs="Times New Roman"/>
                <w:b/>
                <w:bCs/>
                <w:sz w:val="24"/>
                <w:szCs w:val="24"/>
              </w:rPr>
              <w:t>KOST</w:t>
            </w:r>
          </w:p>
        </w:tc>
        <w:tc>
          <w:tcPr>
            <w:tcW w:w="347" w:type="dxa"/>
            <w:noWrap/>
            <w:hideMark/>
          </w:tcPr>
          <w:p w14:paraId="3213E32B" w14:textId="77777777" w:rsidR="00D17684" w:rsidRPr="00700BD1" w:rsidRDefault="00D17684" w:rsidP="00700BD1">
            <w:pPr>
              <w:jc w:val="center"/>
              <w:rPr>
                <w:rFonts w:ascii="Times New Roman" w:hAnsi="Times New Roman" w:cs="Times New Roman"/>
                <w:b/>
                <w:bCs/>
                <w:sz w:val="24"/>
                <w:szCs w:val="24"/>
              </w:rPr>
            </w:pPr>
            <w:r w:rsidRPr="00700BD1">
              <w:rPr>
                <w:rFonts w:ascii="Times New Roman" w:hAnsi="Times New Roman" w:cs="Times New Roman"/>
                <w:b/>
                <w:bCs/>
                <w:sz w:val="24"/>
                <w:szCs w:val="24"/>
              </w:rPr>
              <w:t>GLl</w:t>
            </w:r>
          </w:p>
        </w:tc>
        <w:tc>
          <w:tcPr>
            <w:tcW w:w="756" w:type="dxa"/>
            <w:noWrap/>
            <w:hideMark/>
          </w:tcPr>
          <w:p w14:paraId="3FFEB0C7" w14:textId="77777777" w:rsidR="00D17684" w:rsidRPr="00700BD1" w:rsidRDefault="00D17684" w:rsidP="00700BD1">
            <w:pPr>
              <w:jc w:val="center"/>
              <w:rPr>
                <w:rFonts w:ascii="Times New Roman" w:hAnsi="Times New Roman" w:cs="Times New Roman"/>
                <w:b/>
                <w:bCs/>
                <w:sz w:val="24"/>
                <w:szCs w:val="24"/>
              </w:rPr>
            </w:pPr>
            <w:r w:rsidRPr="00700BD1">
              <w:rPr>
                <w:rFonts w:ascii="Times New Roman" w:hAnsi="Times New Roman" w:cs="Times New Roman"/>
                <w:b/>
                <w:bCs/>
                <w:sz w:val="24"/>
                <w:szCs w:val="24"/>
              </w:rPr>
              <w:t>Bp</w:t>
            </w:r>
          </w:p>
        </w:tc>
        <w:tc>
          <w:tcPr>
            <w:tcW w:w="756" w:type="dxa"/>
            <w:noWrap/>
            <w:hideMark/>
          </w:tcPr>
          <w:p w14:paraId="28D09910" w14:textId="77777777" w:rsidR="00D17684" w:rsidRPr="00700BD1" w:rsidRDefault="00D17684" w:rsidP="00700BD1">
            <w:pPr>
              <w:jc w:val="center"/>
              <w:rPr>
                <w:rFonts w:ascii="Times New Roman" w:hAnsi="Times New Roman" w:cs="Times New Roman"/>
                <w:b/>
                <w:bCs/>
                <w:sz w:val="24"/>
                <w:szCs w:val="24"/>
              </w:rPr>
            </w:pPr>
            <w:r w:rsidRPr="00700BD1">
              <w:rPr>
                <w:rFonts w:ascii="Times New Roman" w:hAnsi="Times New Roman" w:cs="Times New Roman"/>
                <w:b/>
                <w:bCs/>
                <w:sz w:val="24"/>
                <w:szCs w:val="24"/>
              </w:rPr>
              <w:t>Bd</w:t>
            </w:r>
          </w:p>
        </w:tc>
        <w:tc>
          <w:tcPr>
            <w:tcW w:w="756" w:type="dxa"/>
            <w:noWrap/>
            <w:hideMark/>
          </w:tcPr>
          <w:p w14:paraId="658CBB53" w14:textId="77777777" w:rsidR="00D17684" w:rsidRPr="00700BD1" w:rsidRDefault="00D17684" w:rsidP="00700BD1">
            <w:pPr>
              <w:jc w:val="center"/>
              <w:rPr>
                <w:rFonts w:ascii="Times New Roman" w:hAnsi="Times New Roman" w:cs="Times New Roman"/>
                <w:b/>
                <w:bCs/>
                <w:sz w:val="24"/>
                <w:szCs w:val="24"/>
              </w:rPr>
            </w:pPr>
            <w:r w:rsidRPr="00700BD1">
              <w:rPr>
                <w:rFonts w:ascii="Times New Roman" w:hAnsi="Times New Roman" w:cs="Times New Roman"/>
                <w:b/>
                <w:bCs/>
                <w:sz w:val="24"/>
                <w:szCs w:val="24"/>
              </w:rPr>
              <w:t>SD</w:t>
            </w:r>
          </w:p>
        </w:tc>
        <w:tc>
          <w:tcPr>
            <w:tcW w:w="576" w:type="dxa"/>
            <w:noWrap/>
            <w:hideMark/>
          </w:tcPr>
          <w:p w14:paraId="62FB480D" w14:textId="77777777" w:rsidR="00D17684" w:rsidRPr="00700BD1" w:rsidRDefault="00D17684" w:rsidP="00700BD1">
            <w:pPr>
              <w:jc w:val="center"/>
              <w:rPr>
                <w:rFonts w:ascii="Times New Roman" w:hAnsi="Times New Roman" w:cs="Times New Roman"/>
                <w:b/>
                <w:bCs/>
                <w:sz w:val="24"/>
                <w:szCs w:val="24"/>
              </w:rPr>
            </w:pPr>
            <w:r w:rsidRPr="00700BD1">
              <w:rPr>
                <w:rFonts w:ascii="Times New Roman" w:hAnsi="Times New Roman" w:cs="Times New Roman"/>
                <w:b/>
                <w:bCs/>
                <w:sz w:val="24"/>
                <w:szCs w:val="24"/>
              </w:rPr>
              <w:t>GL</w:t>
            </w:r>
          </w:p>
        </w:tc>
        <w:tc>
          <w:tcPr>
            <w:tcW w:w="576" w:type="dxa"/>
            <w:noWrap/>
            <w:hideMark/>
          </w:tcPr>
          <w:p w14:paraId="5D07FFF3" w14:textId="77777777" w:rsidR="00D17684" w:rsidRPr="00700BD1" w:rsidRDefault="00D17684" w:rsidP="00700BD1">
            <w:pPr>
              <w:jc w:val="center"/>
              <w:rPr>
                <w:rFonts w:ascii="Times New Roman" w:hAnsi="Times New Roman" w:cs="Times New Roman"/>
                <w:b/>
                <w:bCs/>
                <w:sz w:val="24"/>
                <w:szCs w:val="24"/>
              </w:rPr>
            </w:pPr>
            <w:r w:rsidRPr="00700BD1">
              <w:rPr>
                <w:rFonts w:ascii="Times New Roman" w:hAnsi="Times New Roman" w:cs="Times New Roman"/>
                <w:b/>
                <w:bCs/>
                <w:sz w:val="24"/>
                <w:szCs w:val="24"/>
              </w:rPr>
              <w:t>Ll</w:t>
            </w:r>
          </w:p>
        </w:tc>
      </w:tr>
      <w:tr w:rsidR="00D17684" w:rsidRPr="00D17684" w14:paraId="50AA5F1C" w14:textId="77777777" w:rsidTr="00D17684">
        <w:trPr>
          <w:trHeight w:val="300"/>
        </w:trPr>
        <w:tc>
          <w:tcPr>
            <w:tcW w:w="923" w:type="dxa"/>
            <w:noWrap/>
            <w:hideMark/>
          </w:tcPr>
          <w:p w14:paraId="01E0C152"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G-25</w:t>
            </w:r>
          </w:p>
        </w:tc>
        <w:tc>
          <w:tcPr>
            <w:tcW w:w="2616" w:type="dxa"/>
            <w:noWrap/>
            <w:hideMark/>
          </w:tcPr>
          <w:p w14:paraId="2665213C" w14:textId="1B2C1584" w:rsidR="00D17684" w:rsidRPr="00700BD1" w:rsidRDefault="00700BD1" w:rsidP="00700BD1">
            <w:pPr>
              <w:rPr>
                <w:rFonts w:ascii="Times New Roman" w:hAnsi="Times New Roman" w:cs="Times New Roman"/>
                <w:sz w:val="24"/>
                <w:szCs w:val="24"/>
              </w:rPr>
            </w:pPr>
            <w:r w:rsidRPr="00700BD1">
              <w:rPr>
                <w:rFonts w:ascii="Times New Roman" w:hAnsi="Times New Roman" w:cs="Times New Roman"/>
                <w:sz w:val="24"/>
                <w:szCs w:val="24"/>
              </w:rPr>
              <w:t xml:space="preserve">Os </w:t>
            </w:r>
            <w:r>
              <w:rPr>
                <w:rFonts w:ascii="Times New Roman" w:hAnsi="Times New Roman" w:cs="Times New Roman"/>
                <w:sz w:val="24"/>
                <w:szCs w:val="24"/>
              </w:rPr>
              <w:t>m</w:t>
            </w:r>
            <w:r w:rsidRPr="00700BD1">
              <w:rPr>
                <w:rFonts w:ascii="Times New Roman" w:hAnsi="Times New Roman" w:cs="Times New Roman"/>
                <w:sz w:val="24"/>
                <w:szCs w:val="24"/>
              </w:rPr>
              <w:t>etacarpale D</w:t>
            </w:r>
          </w:p>
        </w:tc>
        <w:tc>
          <w:tcPr>
            <w:tcW w:w="347" w:type="dxa"/>
            <w:noWrap/>
            <w:hideMark/>
          </w:tcPr>
          <w:p w14:paraId="10B8C85A"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214</w:t>
            </w:r>
          </w:p>
        </w:tc>
        <w:tc>
          <w:tcPr>
            <w:tcW w:w="756" w:type="dxa"/>
            <w:noWrap/>
            <w:hideMark/>
          </w:tcPr>
          <w:p w14:paraId="1BEAEF1A"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48,28</w:t>
            </w:r>
          </w:p>
        </w:tc>
        <w:tc>
          <w:tcPr>
            <w:tcW w:w="756" w:type="dxa"/>
            <w:noWrap/>
            <w:hideMark/>
          </w:tcPr>
          <w:p w14:paraId="1EE37A16"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46,43</w:t>
            </w:r>
          </w:p>
        </w:tc>
        <w:tc>
          <w:tcPr>
            <w:tcW w:w="756" w:type="dxa"/>
            <w:noWrap/>
            <w:hideMark/>
          </w:tcPr>
          <w:p w14:paraId="17CF55F7"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30,52</w:t>
            </w:r>
          </w:p>
        </w:tc>
        <w:tc>
          <w:tcPr>
            <w:tcW w:w="576" w:type="dxa"/>
            <w:noWrap/>
            <w:hideMark/>
          </w:tcPr>
          <w:p w14:paraId="0821B283"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226</w:t>
            </w:r>
          </w:p>
        </w:tc>
        <w:tc>
          <w:tcPr>
            <w:tcW w:w="576" w:type="dxa"/>
            <w:noWrap/>
            <w:hideMark/>
          </w:tcPr>
          <w:p w14:paraId="0FC9ED89"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210</w:t>
            </w:r>
          </w:p>
        </w:tc>
      </w:tr>
      <w:tr w:rsidR="00D17684" w:rsidRPr="00D17684" w14:paraId="2028F348" w14:textId="77777777" w:rsidTr="00D17684">
        <w:trPr>
          <w:trHeight w:val="300"/>
        </w:trPr>
        <w:tc>
          <w:tcPr>
            <w:tcW w:w="923" w:type="dxa"/>
            <w:noWrap/>
            <w:hideMark/>
          </w:tcPr>
          <w:p w14:paraId="330F93CF"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G-25</w:t>
            </w:r>
          </w:p>
        </w:tc>
        <w:tc>
          <w:tcPr>
            <w:tcW w:w="2616" w:type="dxa"/>
            <w:noWrap/>
            <w:hideMark/>
          </w:tcPr>
          <w:p w14:paraId="77A62F7B" w14:textId="56B65DB3" w:rsidR="00D17684" w:rsidRPr="00700BD1" w:rsidRDefault="00700BD1" w:rsidP="00700BD1">
            <w:pPr>
              <w:rPr>
                <w:rFonts w:ascii="Times New Roman" w:hAnsi="Times New Roman" w:cs="Times New Roman"/>
                <w:sz w:val="24"/>
                <w:szCs w:val="24"/>
              </w:rPr>
            </w:pPr>
            <w:r w:rsidRPr="00700BD1">
              <w:rPr>
                <w:rFonts w:ascii="Times New Roman" w:hAnsi="Times New Roman" w:cs="Times New Roman"/>
                <w:sz w:val="24"/>
                <w:szCs w:val="24"/>
              </w:rPr>
              <w:t xml:space="preserve">Os </w:t>
            </w:r>
            <w:r>
              <w:rPr>
                <w:rFonts w:ascii="Times New Roman" w:hAnsi="Times New Roman" w:cs="Times New Roman"/>
                <w:sz w:val="24"/>
                <w:szCs w:val="24"/>
              </w:rPr>
              <w:t>m</w:t>
            </w:r>
            <w:r w:rsidRPr="00700BD1">
              <w:rPr>
                <w:rFonts w:ascii="Times New Roman" w:hAnsi="Times New Roman" w:cs="Times New Roman"/>
                <w:sz w:val="24"/>
                <w:szCs w:val="24"/>
              </w:rPr>
              <w:t>etacarpale L</w:t>
            </w:r>
          </w:p>
        </w:tc>
        <w:tc>
          <w:tcPr>
            <w:tcW w:w="347" w:type="dxa"/>
            <w:noWrap/>
            <w:hideMark/>
          </w:tcPr>
          <w:p w14:paraId="3D78863B"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212</w:t>
            </w:r>
          </w:p>
        </w:tc>
        <w:tc>
          <w:tcPr>
            <w:tcW w:w="756" w:type="dxa"/>
            <w:noWrap/>
            <w:hideMark/>
          </w:tcPr>
          <w:p w14:paraId="53C26BB6"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48,5</w:t>
            </w:r>
          </w:p>
        </w:tc>
        <w:tc>
          <w:tcPr>
            <w:tcW w:w="756" w:type="dxa"/>
            <w:noWrap/>
            <w:hideMark/>
          </w:tcPr>
          <w:p w14:paraId="64AAFCA2"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47,96</w:t>
            </w:r>
          </w:p>
        </w:tc>
        <w:tc>
          <w:tcPr>
            <w:tcW w:w="756" w:type="dxa"/>
            <w:noWrap/>
            <w:hideMark/>
          </w:tcPr>
          <w:p w14:paraId="0EAAB2B0"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30,02</w:t>
            </w:r>
          </w:p>
        </w:tc>
        <w:tc>
          <w:tcPr>
            <w:tcW w:w="576" w:type="dxa"/>
            <w:noWrap/>
            <w:hideMark/>
          </w:tcPr>
          <w:p w14:paraId="4595C9A0"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225</w:t>
            </w:r>
          </w:p>
        </w:tc>
        <w:tc>
          <w:tcPr>
            <w:tcW w:w="576" w:type="dxa"/>
            <w:noWrap/>
            <w:hideMark/>
          </w:tcPr>
          <w:p w14:paraId="1E64E81A"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209</w:t>
            </w:r>
          </w:p>
        </w:tc>
      </w:tr>
      <w:tr w:rsidR="00D17684" w:rsidRPr="00D17684" w14:paraId="58BAE768" w14:textId="77777777" w:rsidTr="00D17684">
        <w:trPr>
          <w:trHeight w:val="300"/>
        </w:trPr>
        <w:tc>
          <w:tcPr>
            <w:tcW w:w="923" w:type="dxa"/>
            <w:noWrap/>
            <w:hideMark/>
          </w:tcPr>
          <w:p w14:paraId="5E09CFB8"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G-25</w:t>
            </w:r>
          </w:p>
        </w:tc>
        <w:tc>
          <w:tcPr>
            <w:tcW w:w="2616" w:type="dxa"/>
            <w:noWrap/>
            <w:hideMark/>
          </w:tcPr>
          <w:p w14:paraId="3972B962" w14:textId="75BB658B" w:rsidR="00D17684" w:rsidRPr="00700BD1" w:rsidRDefault="00700BD1" w:rsidP="00700BD1">
            <w:pPr>
              <w:rPr>
                <w:rFonts w:ascii="Times New Roman" w:hAnsi="Times New Roman" w:cs="Times New Roman"/>
                <w:sz w:val="24"/>
                <w:szCs w:val="24"/>
              </w:rPr>
            </w:pPr>
            <w:r w:rsidRPr="00700BD1">
              <w:rPr>
                <w:rFonts w:ascii="Times New Roman" w:hAnsi="Times New Roman" w:cs="Times New Roman"/>
                <w:sz w:val="24"/>
                <w:szCs w:val="24"/>
              </w:rPr>
              <w:t xml:space="preserve">Os </w:t>
            </w:r>
            <w:r>
              <w:rPr>
                <w:rFonts w:ascii="Times New Roman" w:hAnsi="Times New Roman" w:cs="Times New Roman"/>
                <w:sz w:val="24"/>
                <w:szCs w:val="24"/>
              </w:rPr>
              <w:t>m</w:t>
            </w:r>
            <w:r w:rsidRPr="00700BD1">
              <w:rPr>
                <w:rFonts w:ascii="Times New Roman" w:hAnsi="Times New Roman" w:cs="Times New Roman"/>
                <w:sz w:val="24"/>
                <w:szCs w:val="24"/>
              </w:rPr>
              <w:t>etatarsale D</w:t>
            </w:r>
          </w:p>
        </w:tc>
        <w:tc>
          <w:tcPr>
            <w:tcW w:w="347" w:type="dxa"/>
            <w:noWrap/>
            <w:hideMark/>
          </w:tcPr>
          <w:p w14:paraId="013EC1E4"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258</w:t>
            </w:r>
          </w:p>
        </w:tc>
        <w:tc>
          <w:tcPr>
            <w:tcW w:w="756" w:type="dxa"/>
            <w:noWrap/>
            <w:hideMark/>
          </w:tcPr>
          <w:p w14:paraId="5FA100C6"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48,39</w:t>
            </w:r>
          </w:p>
        </w:tc>
        <w:tc>
          <w:tcPr>
            <w:tcW w:w="756" w:type="dxa"/>
            <w:noWrap/>
            <w:hideMark/>
          </w:tcPr>
          <w:p w14:paraId="3EA78792"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47,48</w:t>
            </w:r>
          </w:p>
        </w:tc>
        <w:tc>
          <w:tcPr>
            <w:tcW w:w="756" w:type="dxa"/>
            <w:noWrap/>
            <w:hideMark/>
          </w:tcPr>
          <w:p w14:paraId="3C08B099"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28,32</w:t>
            </w:r>
          </w:p>
        </w:tc>
        <w:tc>
          <w:tcPr>
            <w:tcW w:w="576" w:type="dxa"/>
            <w:noWrap/>
            <w:hideMark/>
          </w:tcPr>
          <w:p w14:paraId="346BBF24"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269</w:t>
            </w:r>
          </w:p>
        </w:tc>
        <w:tc>
          <w:tcPr>
            <w:tcW w:w="576" w:type="dxa"/>
            <w:noWrap/>
            <w:hideMark/>
          </w:tcPr>
          <w:p w14:paraId="24908E96" w14:textId="77777777" w:rsidR="00D17684" w:rsidRPr="00700BD1" w:rsidRDefault="00D17684" w:rsidP="00700BD1">
            <w:pPr>
              <w:jc w:val="center"/>
              <w:rPr>
                <w:rFonts w:ascii="Times New Roman" w:hAnsi="Times New Roman" w:cs="Times New Roman"/>
                <w:sz w:val="24"/>
                <w:szCs w:val="24"/>
              </w:rPr>
            </w:pPr>
            <w:r w:rsidRPr="00700BD1">
              <w:rPr>
                <w:rFonts w:ascii="Times New Roman" w:hAnsi="Times New Roman" w:cs="Times New Roman"/>
                <w:sz w:val="24"/>
                <w:szCs w:val="24"/>
              </w:rPr>
              <w:t>254</w:t>
            </w:r>
          </w:p>
        </w:tc>
      </w:tr>
    </w:tbl>
    <w:p w14:paraId="44CD955D" w14:textId="77777777" w:rsidR="0019739D" w:rsidRDefault="0019739D" w:rsidP="002B03AD">
      <w:pPr>
        <w:rPr>
          <w:rFonts w:ascii="Times New Roman" w:hAnsi="Times New Roman" w:cs="Times New Roman"/>
          <w:sz w:val="24"/>
          <w:szCs w:val="24"/>
        </w:rPr>
      </w:pPr>
    </w:p>
    <w:p w14:paraId="03C6D439" w14:textId="045245D2" w:rsidR="00EF5607" w:rsidRDefault="00EF5607" w:rsidP="00457309">
      <w:pPr>
        <w:jc w:val="both"/>
        <w:rPr>
          <w:rFonts w:ascii="Times New Roman" w:hAnsi="Times New Roman" w:cs="Times New Roman"/>
          <w:sz w:val="24"/>
          <w:szCs w:val="24"/>
        </w:rPr>
      </w:pPr>
      <w:r>
        <w:rPr>
          <w:rFonts w:ascii="Times New Roman" w:hAnsi="Times New Roman" w:cs="Times New Roman"/>
          <w:sz w:val="24"/>
          <w:szCs w:val="24"/>
        </w:rPr>
        <w:t>U grobu 26 izmjereno je ukupno</w:t>
      </w:r>
      <w:r w:rsidR="00AA4BC8">
        <w:rPr>
          <w:rFonts w:ascii="Times New Roman" w:hAnsi="Times New Roman" w:cs="Times New Roman"/>
          <w:sz w:val="24"/>
          <w:szCs w:val="24"/>
        </w:rPr>
        <w:t xml:space="preserve"> 50</w:t>
      </w:r>
      <w:r>
        <w:rPr>
          <w:rFonts w:ascii="Times New Roman" w:hAnsi="Times New Roman" w:cs="Times New Roman"/>
          <w:sz w:val="24"/>
          <w:szCs w:val="24"/>
        </w:rPr>
        <w:t xml:space="preserve"> vrijednosti </w:t>
      </w:r>
      <w:r w:rsidR="00453902">
        <w:rPr>
          <w:rFonts w:ascii="Times New Roman" w:hAnsi="Times New Roman" w:cs="Times New Roman"/>
          <w:sz w:val="24"/>
          <w:szCs w:val="24"/>
        </w:rPr>
        <w:t>n</w:t>
      </w:r>
      <w:r>
        <w:rPr>
          <w:rFonts w:ascii="Times New Roman" w:hAnsi="Times New Roman" w:cs="Times New Roman"/>
          <w:sz w:val="24"/>
          <w:szCs w:val="24"/>
        </w:rPr>
        <w:t>a 12 kostiju prikazan</w:t>
      </w:r>
      <w:r w:rsidR="00453902">
        <w:rPr>
          <w:rFonts w:ascii="Times New Roman" w:hAnsi="Times New Roman" w:cs="Times New Roman"/>
          <w:sz w:val="24"/>
          <w:szCs w:val="24"/>
        </w:rPr>
        <w:t>ih</w:t>
      </w:r>
      <w:r w:rsidR="00185048">
        <w:rPr>
          <w:rFonts w:ascii="Times New Roman" w:hAnsi="Times New Roman" w:cs="Times New Roman"/>
          <w:sz w:val="24"/>
          <w:szCs w:val="24"/>
        </w:rPr>
        <w:t xml:space="preserve"> u T</w:t>
      </w:r>
      <w:r>
        <w:rPr>
          <w:rFonts w:ascii="Times New Roman" w:hAnsi="Times New Roman" w:cs="Times New Roman"/>
          <w:sz w:val="24"/>
          <w:szCs w:val="24"/>
        </w:rPr>
        <w:t>ablici</w:t>
      </w:r>
      <w:r w:rsidR="00A37994">
        <w:rPr>
          <w:rFonts w:ascii="Times New Roman" w:hAnsi="Times New Roman" w:cs="Times New Roman"/>
          <w:sz w:val="24"/>
          <w:szCs w:val="24"/>
        </w:rPr>
        <w:t xml:space="preserve"> 6</w:t>
      </w:r>
      <w:r w:rsidR="00453902">
        <w:rPr>
          <w:rFonts w:ascii="Times New Roman" w:hAnsi="Times New Roman" w:cs="Times New Roman"/>
          <w:sz w:val="24"/>
          <w:szCs w:val="24"/>
        </w:rPr>
        <w:t>:</w:t>
      </w:r>
    </w:p>
    <w:p w14:paraId="4C433227" w14:textId="5ED95FE8" w:rsidR="00EF5607" w:rsidRPr="00A37994" w:rsidRDefault="00EF5607" w:rsidP="00457309">
      <w:pPr>
        <w:jc w:val="both"/>
        <w:rPr>
          <w:rFonts w:ascii="Times New Roman" w:hAnsi="Times New Roman" w:cs="Times New Roman"/>
        </w:rPr>
      </w:pPr>
      <w:r w:rsidRPr="00A37994">
        <w:rPr>
          <w:rFonts w:ascii="Times New Roman" w:hAnsi="Times New Roman" w:cs="Times New Roman"/>
          <w:b/>
        </w:rPr>
        <w:t xml:space="preserve">Tablica </w:t>
      </w:r>
      <w:r w:rsidR="00C867F5" w:rsidRPr="00A37994">
        <w:rPr>
          <w:rFonts w:ascii="Times New Roman" w:hAnsi="Times New Roman" w:cs="Times New Roman"/>
          <w:b/>
        </w:rPr>
        <w:t>6.</w:t>
      </w:r>
      <w:r w:rsidR="00C867F5" w:rsidRPr="00A37994">
        <w:rPr>
          <w:rFonts w:ascii="Times New Roman" w:hAnsi="Times New Roman" w:cs="Times New Roman"/>
        </w:rPr>
        <w:t xml:space="preserve"> </w:t>
      </w:r>
      <w:r w:rsidR="00B4208F" w:rsidRPr="00A37994">
        <w:rPr>
          <w:rFonts w:ascii="Times New Roman" w:hAnsi="Times New Roman" w:cs="Times New Roman"/>
        </w:rPr>
        <w:t>Osteometrijske vrijednosti kostiju konja iz G-26</w:t>
      </w:r>
    </w:p>
    <w:tbl>
      <w:tblPr>
        <w:tblStyle w:val="TableGrid"/>
        <w:tblW w:w="0" w:type="auto"/>
        <w:tblLook w:val="04A0" w:firstRow="1" w:lastRow="0" w:firstColumn="1" w:lastColumn="0" w:noHBand="0" w:noVBand="1"/>
      </w:tblPr>
      <w:tblGrid>
        <w:gridCol w:w="940"/>
        <w:gridCol w:w="2599"/>
        <w:gridCol w:w="737"/>
        <w:gridCol w:w="630"/>
        <w:gridCol w:w="756"/>
        <w:gridCol w:w="756"/>
        <w:gridCol w:w="756"/>
        <w:gridCol w:w="756"/>
        <w:gridCol w:w="756"/>
      </w:tblGrid>
      <w:tr w:rsidR="005A5AF3" w:rsidRPr="005A5AF3" w14:paraId="5452E4EC" w14:textId="77777777" w:rsidTr="005A5AF3">
        <w:trPr>
          <w:trHeight w:val="300"/>
        </w:trPr>
        <w:tc>
          <w:tcPr>
            <w:tcW w:w="940" w:type="dxa"/>
            <w:noWrap/>
            <w:hideMark/>
          </w:tcPr>
          <w:p w14:paraId="643A8927" w14:textId="77777777" w:rsidR="005A5AF3" w:rsidRPr="005A5AF3" w:rsidRDefault="005A5AF3" w:rsidP="005A5AF3">
            <w:pPr>
              <w:jc w:val="center"/>
              <w:rPr>
                <w:rFonts w:ascii="Times New Roman" w:hAnsi="Times New Roman" w:cs="Times New Roman"/>
                <w:b/>
                <w:bCs/>
                <w:sz w:val="24"/>
                <w:szCs w:val="24"/>
              </w:rPr>
            </w:pPr>
            <w:r w:rsidRPr="005A5AF3">
              <w:rPr>
                <w:rFonts w:ascii="Times New Roman" w:hAnsi="Times New Roman" w:cs="Times New Roman"/>
                <w:b/>
                <w:bCs/>
                <w:sz w:val="24"/>
                <w:szCs w:val="24"/>
              </w:rPr>
              <w:t>GROB</w:t>
            </w:r>
          </w:p>
        </w:tc>
        <w:tc>
          <w:tcPr>
            <w:tcW w:w="2599" w:type="dxa"/>
            <w:noWrap/>
            <w:hideMark/>
          </w:tcPr>
          <w:p w14:paraId="34AC93DB" w14:textId="77777777" w:rsidR="005A5AF3" w:rsidRPr="005A5AF3" w:rsidRDefault="005A5AF3" w:rsidP="005A5AF3">
            <w:pPr>
              <w:jc w:val="center"/>
              <w:rPr>
                <w:rFonts w:ascii="Times New Roman" w:hAnsi="Times New Roman" w:cs="Times New Roman"/>
                <w:b/>
                <w:bCs/>
                <w:sz w:val="24"/>
                <w:szCs w:val="24"/>
              </w:rPr>
            </w:pPr>
            <w:r w:rsidRPr="005A5AF3">
              <w:rPr>
                <w:rFonts w:ascii="Times New Roman" w:hAnsi="Times New Roman" w:cs="Times New Roman"/>
                <w:b/>
                <w:bCs/>
                <w:sz w:val="24"/>
                <w:szCs w:val="24"/>
              </w:rPr>
              <w:t>KOST</w:t>
            </w:r>
          </w:p>
        </w:tc>
        <w:tc>
          <w:tcPr>
            <w:tcW w:w="595" w:type="dxa"/>
            <w:noWrap/>
            <w:hideMark/>
          </w:tcPr>
          <w:p w14:paraId="5BB1079B" w14:textId="77777777" w:rsidR="005A5AF3" w:rsidRPr="005A5AF3" w:rsidRDefault="005A5AF3" w:rsidP="005A5AF3">
            <w:pPr>
              <w:jc w:val="center"/>
              <w:rPr>
                <w:rFonts w:ascii="Times New Roman" w:hAnsi="Times New Roman" w:cs="Times New Roman"/>
                <w:b/>
                <w:bCs/>
                <w:sz w:val="24"/>
                <w:szCs w:val="24"/>
              </w:rPr>
            </w:pPr>
            <w:r w:rsidRPr="005A5AF3">
              <w:rPr>
                <w:rFonts w:ascii="Times New Roman" w:hAnsi="Times New Roman" w:cs="Times New Roman"/>
                <w:b/>
                <w:bCs/>
                <w:sz w:val="24"/>
                <w:szCs w:val="24"/>
              </w:rPr>
              <w:t>GLC</w:t>
            </w:r>
          </w:p>
        </w:tc>
        <w:tc>
          <w:tcPr>
            <w:tcW w:w="630" w:type="dxa"/>
            <w:noWrap/>
            <w:hideMark/>
          </w:tcPr>
          <w:p w14:paraId="317DB75A" w14:textId="77777777" w:rsidR="005A5AF3" w:rsidRPr="005A5AF3" w:rsidRDefault="005A5AF3" w:rsidP="005A5AF3">
            <w:pPr>
              <w:jc w:val="center"/>
              <w:rPr>
                <w:rFonts w:ascii="Times New Roman" w:hAnsi="Times New Roman" w:cs="Times New Roman"/>
                <w:b/>
                <w:bCs/>
                <w:sz w:val="24"/>
                <w:szCs w:val="24"/>
              </w:rPr>
            </w:pPr>
            <w:r w:rsidRPr="005A5AF3">
              <w:rPr>
                <w:rFonts w:ascii="Times New Roman" w:hAnsi="Times New Roman" w:cs="Times New Roman"/>
                <w:b/>
                <w:bCs/>
                <w:sz w:val="24"/>
                <w:szCs w:val="24"/>
              </w:rPr>
              <w:t>GLl</w:t>
            </w:r>
          </w:p>
        </w:tc>
        <w:tc>
          <w:tcPr>
            <w:tcW w:w="756" w:type="dxa"/>
            <w:noWrap/>
            <w:hideMark/>
          </w:tcPr>
          <w:p w14:paraId="3EEFBCB4" w14:textId="77777777" w:rsidR="005A5AF3" w:rsidRPr="005A5AF3" w:rsidRDefault="005A5AF3" w:rsidP="005A5AF3">
            <w:pPr>
              <w:jc w:val="center"/>
              <w:rPr>
                <w:rFonts w:ascii="Times New Roman" w:hAnsi="Times New Roman" w:cs="Times New Roman"/>
                <w:b/>
                <w:bCs/>
                <w:sz w:val="24"/>
                <w:szCs w:val="24"/>
              </w:rPr>
            </w:pPr>
            <w:r w:rsidRPr="005A5AF3">
              <w:rPr>
                <w:rFonts w:ascii="Times New Roman" w:hAnsi="Times New Roman" w:cs="Times New Roman"/>
                <w:b/>
                <w:bCs/>
                <w:sz w:val="24"/>
                <w:szCs w:val="24"/>
              </w:rPr>
              <w:t>Bp</w:t>
            </w:r>
          </w:p>
        </w:tc>
        <w:tc>
          <w:tcPr>
            <w:tcW w:w="756" w:type="dxa"/>
            <w:noWrap/>
            <w:hideMark/>
          </w:tcPr>
          <w:p w14:paraId="0E272A66" w14:textId="77777777" w:rsidR="005A5AF3" w:rsidRPr="005A5AF3" w:rsidRDefault="005A5AF3" w:rsidP="005A5AF3">
            <w:pPr>
              <w:jc w:val="center"/>
              <w:rPr>
                <w:rFonts w:ascii="Times New Roman" w:hAnsi="Times New Roman" w:cs="Times New Roman"/>
                <w:b/>
                <w:bCs/>
                <w:sz w:val="24"/>
                <w:szCs w:val="24"/>
              </w:rPr>
            </w:pPr>
            <w:r w:rsidRPr="005A5AF3">
              <w:rPr>
                <w:rFonts w:ascii="Times New Roman" w:hAnsi="Times New Roman" w:cs="Times New Roman"/>
                <w:b/>
                <w:bCs/>
                <w:sz w:val="24"/>
                <w:szCs w:val="24"/>
              </w:rPr>
              <w:t>Bd</w:t>
            </w:r>
          </w:p>
        </w:tc>
        <w:tc>
          <w:tcPr>
            <w:tcW w:w="756" w:type="dxa"/>
            <w:noWrap/>
            <w:hideMark/>
          </w:tcPr>
          <w:p w14:paraId="0F9238D7" w14:textId="77777777" w:rsidR="005A5AF3" w:rsidRPr="005A5AF3" w:rsidRDefault="005A5AF3" w:rsidP="005A5AF3">
            <w:pPr>
              <w:jc w:val="center"/>
              <w:rPr>
                <w:rFonts w:ascii="Times New Roman" w:hAnsi="Times New Roman" w:cs="Times New Roman"/>
                <w:b/>
                <w:bCs/>
                <w:sz w:val="24"/>
                <w:szCs w:val="24"/>
              </w:rPr>
            </w:pPr>
            <w:r w:rsidRPr="005A5AF3">
              <w:rPr>
                <w:rFonts w:ascii="Times New Roman" w:hAnsi="Times New Roman" w:cs="Times New Roman"/>
                <w:b/>
                <w:bCs/>
                <w:sz w:val="24"/>
                <w:szCs w:val="24"/>
              </w:rPr>
              <w:t>SD</w:t>
            </w:r>
          </w:p>
        </w:tc>
        <w:tc>
          <w:tcPr>
            <w:tcW w:w="756" w:type="dxa"/>
            <w:noWrap/>
            <w:hideMark/>
          </w:tcPr>
          <w:p w14:paraId="779B42E7" w14:textId="77777777" w:rsidR="005A5AF3" w:rsidRPr="005A5AF3" w:rsidRDefault="005A5AF3" w:rsidP="005A5AF3">
            <w:pPr>
              <w:jc w:val="center"/>
              <w:rPr>
                <w:rFonts w:ascii="Times New Roman" w:hAnsi="Times New Roman" w:cs="Times New Roman"/>
                <w:b/>
                <w:bCs/>
                <w:sz w:val="24"/>
                <w:szCs w:val="24"/>
              </w:rPr>
            </w:pPr>
            <w:r w:rsidRPr="005A5AF3">
              <w:rPr>
                <w:rFonts w:ascii="Times New Roman" w:hAnsi="Times New Roman" w:cs="Times New Roman"/>
                <w:b/>
                <w:bCs/>
                <w:sz w:val="24"/>
                <w:szCs w:val="24"/>
              </w:rPr>
              <w:t>GL</w:t>
            </w:r>
          </w:p>
        </w:tc>
        <w:tc>
          <w:tcPr>
            <w:tcW w:w="756" w:type="dxa"/>
            <w:noWrap/>
            <w:hideMark/>
          </w:tcPr>
          <w:p w14:paraId="1A629DF8" w14:textId="77777777" w:rsidR="005A5AF3" w:rsidRPr="005A5AF3" w:rsidRDefault="005A5AF3" w:rsidP="005A5AF3">
            <w:pPr>
              <w:jc w:val="center"/>
              <w:rPr>
                <w:rFonts w:ascii="Times New Roman" w:hAnsi="Times New Roman" w:cs="Times New Roman"/>
                <w:b/>
                <w:bCs/>
                <w:sz w:val="24"/>
                <w:szCs w:val="24"/>
              </w:rPr>
            </w:pPr>
            <w:r w:rsidRPr="005A5AF3">
              <w:rPr>
                <w:rFonts w:ascii="Times New Roman" w:hAnsi="Times New Roman" w:cs="Times New Roman"/>
                <w:b/>
                <w:bCs/>
                <w:sz w:val="24"/>
                <w:szCs w:val="24"/>
              </w:rPr>
              <w:t>Ll</w:t>
            </w:r>
          </w:p>
        </w:tc>
      </w:tr>
      <w:tr w:rsidR="005A5AF3" w:rsidRPr="005A5AF3" w14:paraId="09C6CC96" w14:textId="77777777" w:rsidTr="005A5AF3">
        <w:trPr>
          <w:trHeight w:val="300"/>
        </w:trPr>
        <w:tc>
          <w:tcPr>
            <w:tcW w:w="940" w:type="dxa"/>
            <w:noWrap/>
            <w:hideMark/>
          </w:tcPr>
          <w:p w14:paraId="0B25038F"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G-26</w:t>
            </w:r>
          </w:p>
        </w:tc>
        <w:tc>
          <w:tcPr>
            <w:tcW w:w="2599" w:type="dxa"/>
            <w:noWrap/>
            <w:hideMark/>
          </w:tcPr>
          <w:p w14:paraId="260645EA" w14:textId="141F4C5F" w:rsidR="005A5AF3" w:rsidRPr="005A5AF3" w:rsidRDefault="005A5AF3" w:rsidP="005A5AF3">
            <w:pPr>
              <w:rPr>
                <w:rFonts w:ascii="Times New Roman" w:hAnsi="Times New Roman" w:cs="Times New Roman"/>
                <w:sz w:val="24"/>
                <w:szCs w:val="24"/>
              </w:rPr>
            </w:pPr>
            <w:r w:rsidRPr="005A5AF3">
              <w:rPr>
                <w:rFonts w:ascii="Times New Roman" w:hAnsi="Times New Roman" w:cs="Times New Roman"/>
                <w:sz w:val="24"/>
                <w:szCs w:val="24"/>
              </w:rPr>
              <w:t>Humerus D</w:t>
            </w:r>
          </w:p>
        </w:tc>
        <w:tc>
          <w:tcPr>
            <w:tcW w:w="595" w:type="dxa"/>
            <w:noWrap/>
            <w:hideMark/>
          </w:tcPr>
          <w:p w14:paraId="59B4E7FD"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c>
          <w:tcPr>
            <w:tcW w:w="630" w:type="dxa"/>
            <w:noWrap/>
            <w:hideMark/>
          </w:tcPr>
          <w:p w14:paraId="0C34C7C7"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c>
          <w:tcPr>
            <w:tcW w:w="756" w:type="dxa"/>
            <w:noWrap/>
            <w:hideMark/>
          </w:tcPr>
          <w:p w14:paraId="5FE0E23A"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c>
          <w:tcPr>
            <w:tcW w:w="756" w:type="dxa"/>
            <w:noWrap/>
            <w:hideMark/>
          </w:tcPr>
          <w:p w14:paraId="5153A91B"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77,8</w:t>
            </w:r>
          </w:p>
        </w:tc>
        <w:tc>
          <w:tcPr>
            <w:tcW w:w="756" w:type="dxa"/>
            <w:noWrap/>
            <w:hideMark/>
          </w:tcPr>
          <w:p w14:paraId="118B4914"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36,7</w:t>
            </w:r>
          </w:p>
        </w:tc>
        <w:tc>
          <w:tcPr>
            <w:tcW w:w="756" w:type="dxa"/>
            <w:noWrap/>
            <w:hideMark/>
          </w:tcPr>
          <w:p w14:paraId="277F36B2" w14:textId="77777777" w:rsidR="005A5AF3" w:rsidRPr="005A5AF3" w:rsidRDefault="005A5AF3" w:rsidP="005A5AF3">
            <w:pPr>
              <w:jc w:val="center"/>
              <w:rPr>
                <w:rFonts w:ascii="Times New Roman" w:hAnsi="Times New Roman" w:cs="Times New Roman"/>
                <w:sz w:val="24"/>
                <w:szCs w:val="24"/>
              </w:rPr>
            </w:pPr>
          </w:p>
        </w:tc>
        <w:tc>
          <w:tcPr>
            <w:tcW w:w="756" w:type="dxa"/>
            <w:noWrap/>
            <w:hideMark/>
          </w:tcPr>
          <w:p w14:paraId="56620781" w14:textId="77777777" w:rsidR="005A5AF3" w:rsidRPr="005A5AF3" w:rsidRDefault="005A5AF3" w:rsidP="005A5AF3">
            <w:pPr>
              <w:jc w:val="center"/>
              <w:rPr>
                <w:rFonts w:ascii="Times New Roman" w:hAnsi="Times New Roman" w:cs="Times New Roman"/>
                <w:sz w:val="24"/>
                <w:szCs w:val="24"/>
              </w:rPr>
            </w:pPr>
          </w:p>
        </w:tc>
      </w:tr>
      <w:tr w:rsidR="005A5AF3" w:rsidRPr="005A5AF3" w14:paraId="06D6EF37" w14:textId="77777777" w:rsidTr="005A5AF3">
        <w:trPr>
          <w:trHeight w:val="300"/>
        </w:trPr>
        <w:tc>
          <w:tcPr>
            <w:tcW w:w="940" w:type="dxa"/>
            <w:noWrap/>
            <w:hideMark/>
          </w:tcPr>
          <w:p w14:paraId="2AA35F79"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G-26</w:t>
            </w:r>
          </w:p>
        </w:tc>
        <w:tc>
          <w:tcPr>
            <w:tcW w:w="2599" w:type="dxa"/>
            <w:noWrap/>
            <w:hideMark/>
          </w:tcPr>
          <w:p w14:paraId="58927BA6" w14:textId="10E4A669" w:rsidR="005A5AF3" w:rsidRPr="005A5AF3" w:rsidRDefault="005A5AF3" w:rsidP="005A5AF3">
            <w:pPr>
              <w:rPr>
                <w:rFonts w:ascii="Times New Roman" w:hAnsi="Times New Roman" w:cs="Times New Roman"/>
                <w:sz w:val="24"/>
                <w:szCs w:val="24"/>
              </w:rPr>
            </w:pPr>
            <w:r w:rsidRPr="005A5AF3">
              <w:rPr>
                <w:rFonts w:ascii="Times New Roman" w:hAnsi="Times New Roman" w:cs="Times New Roman"/>
                <w:sz w:val="24"/>
                <w:szCs w:val="24"/>
              </w:rPr>
              <w:t>Humerus L</w:t>
            </w:r>
          </w:p>
        </w:tc>
        <w:tc>
          <w:tcPr>
            <w:tcW w:w="595" w:type="dxa"/>
            <w:noWrap/>
            <w:hideMark/>
          </w:tcPr>
          <w:p w14:paraId="069E6F37"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c>
          <w:tcPr>
            <w:tcW w:w="630" w:type="dxa"/>
            <w:noWrap/>
            <w:hideMark/>
          </w:tcPr>
          <w:p w14:paraId="071D57A4"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c>
          <w:tcPr>
            <w:tcW w:w="756" w:type="dxa"/>
            <w:noWrap/>
            <w:hideMark/>
          </w:tcPr>
          <w:p w14:paraId="0BB7ED12"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c>
          <w:tcPr>
            <w:tcW w:w="756" w:type="dxa"/>
            <w:noWrap/>
            <w:hideMark/>
          </w:tcPr>
          <w:p w14:paraId="2A0E91C0"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75,7</w:t>
            </w:r>
          </w:p>
        </w:tc>
        <w:tc>
          <w:tcPr>
            <w:tcW w:w="756" w:type="dxa"/>
            <w:noWrap/>
            <w:hideMark/>
          </w:tcPr>
          <w:p w14:paraId="0BFA2DCC"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36,1</w:t>
            </w:r>
          </w:p>
        </w:tc>
        <w:tc>
          <w:tcPr>
            <w:tcW w:w="756" w:type="dxa"/>
            <w:noWrap/>
            <w:hideMark/>
          </w:tcPr>
          <w:p w14:paraId="17BBA3AF" w14:textId="77777777" w:rsidR="005A5AF3" w:rsidRPr="005A5AF3" w:rsidRDefault="005A5AF3" w:rsidP="005A5AF3">
            <w:pPr>
              <w:jc w:val="center"/>
              <w:rPr>
                <w:rFonts w:ascii="Times New Roman" w:hAnsi="Times New Roman" w:cs="Times New Roman"/>
                <w:sz w:val="24"/>
                <w:szCs w:val="24"/>
              </w:rPr>
            </w:pPr>
          </w:p>
        </w:tc>
        <w:tc>
          <w:tcPr>
            <w:tcW w:w="756" w:type="dxa"/>
            <w:noWrap/>
            <w:hideMark/>
          </w:tcPr>
          <w:p w14:paraId="1483295F" w14:textId="77777777" w:rsidR="005A5AF3" w:rsidRPr="005A5AF3" w:rsidRDefault="005A5AF3" w:rsidP="005A5AF3">
            <w:pPr>
              <w:jc w:val="center"/>
              <w:rPr>
                <w:rFonts w:ascii="Times New Roman" w:hAnsi="Times New Roman" w:cs="Times New Roman"/>
                <w:sz w:val="24"/>
                <w:szCs w:val="24"/>
              </w:rPr>
            </w:pPr>
          </w:p>
        </w:tc>
      </w:tr>
      <w:tr w:rsidR="005A5AF3" w:rsidRPr="005A5AF3" w14:paraId="467CEAD5" w14:textId="77777777" w:rsidTr="005A5AF3">
        <w:trPr>
          <w:trHeight w:val="300"/>
        </w:trPr>
        <w:tc>
          <w:tcPr>
            <w:tcW w:w="940" w:type="dxa"/>
            <w:noWrap/>
            <w:hideMark/>
          </w:tcPr>
          <w:p w14:paraId="7EA3D250"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G-26</w:t>
            </w:r>
          </w:p>
        </w:tc>
        <w:tc>
          <w:tcPr>
            <w:tcW w:w="2599" w:type="dxa"/>
            <w:noWrap/>
            <w:hideMark/>
          </w:tcPr>
          <w:p w14:paraId="6DC8563F" w14:textId="1A5A7F2D" w:rsidR="005A5AF3" w:rsidRPr="005A5AF3" w:rsidRDefault="005A5AF3" w:rsidP="005A5AF3">
            <w:pPr>
              <w:rPr>
                <w:rFonts w:ascii="Times New Roman" w:hAnsi="Times New Roman" w:cs="Times New Roman"/>
                <w:sz w:val="24"/>
                <w:szCs w:val="24"/>
              </w:rPr>
            </w:pPr>
            <w:r w:rsidRPr="005A5AF3">
              <w:rPr>
                <w:rFonts w:ascii="Times New Roman" w:hAnsi="Times New Roman" w:cs="Times New Roman"/>
                <w:sz w:val="24"/>
                <w:szCs w:val="24"/>
              </w:rPr>
              <w:t>Radius D</w:t>
            </w:r>
          </w:p>
        </w:tc>
        <w:tc>
          <w:tcPr>
            <w:tcW w:w="595" w:type="dxa"/>
            <w:noWrap/>
            <w:hideMark/>
          </w:tcPr>
          <w:p w14:paraId="39A1B396" w14:textId="77777777" w:rsidR="005A5AF3" w:rsidRPr="005A5AF3" w:rsidRDefault="005A5AF3" w:rsidP="005A5AF3">
            <w:pPr>
              <w:jc w:val="center"/>
              <w:rPr>
                <w:rFonts w:ascii="Times New Roman" w:hAnsi="Times New Roman" w:cs="Times New Roman"/>
                <w:sz w:val="24"/>
                <w:szCs w:val="24"/>
              </w:rPr>
            </w:pPr>
          </w:p>
        </w:tc>
        <w:tc>
          <w:tcPr>
            <w:tcW w:w="630" w:type="dxa"/>
            <w:noWrap/>
            <w:hideMark/>
          </w:tcPr>
          <w:p w14:paraId="0B734F59" w14:textId="77777777" w:rsidR="005A5AF3" w:rsidRPr="005A5AF3" w:rsidRDefault="005A5AF3" w:rsidP="005A5AF3">
            <w:pPr>
              <w:jc w:val="center"/>
              <w:rPr>
                <w:rFonts w:ascii="Times New Roman" w:hAnsi="Times New Roman" w:cs="Times New Roman"/>
                <w:sz w:val="24"/>
                <w:szCs w:val="24"/>
              </w:rPr>
            </w:pPr>
          </w:p>
        </w:tc>
        <w:tc>
          <w:tcPr>
            <w:tcW w:w="756" w:type="dxa"/>
            <w:noWrap/>
            <w:hideMark/>
          </w:tcPr>
          <w:p w14:paraId="61B7B23E"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80,9</w:t>
            </w:r>
          </w:p>
        </w:tc>
        <w:tc>
          <w:tcPr>
            <w:tcW w:w="756" w:type="dxa"/>
            <w:noWrap/>
            <w:hideMark/>
          </w:tcPr>
          <w:p w14:paraId="5F3DD51B"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72,7</w:t>
            </w:r>
          </w:p>
        </w:tc>
        <w:tc>
          <w:tcPr>
            <w:tcW w:w="756" w:type="dxa"/>
            <w:noWrap/>
            <w:hideMark/>
          </w:tcPr>
          <w:p w14:paraId="62254BD1"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36,7</w:t>
            </w:r>
          </w:p>
        </w:tc>
        <w:tc>
          <w:tcPr>
            <w:tcW w:w="756" w:type="dxa"/>
            <w:noWrap/>
            <w:hideMark/>
          </w:tcPr>
          <w:p w14:paraId="4BDA770D"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335</w:t>
            </w:r>
          </w:p>
        </w:tc>
        <w:tc>
          <w:tcPr>
            <w:tcW w:w="756" w:type="dxa"/>
            <w:noWrap/>
            <w:hideMark/>
          </w:tcPr>
          <w:p w14:paraId="17161DAB"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312,5</w:t>
            </w:r>
          </w:p>
        </w:tc>
      </w:tr>
      <w:tr w:rsidR="005A5AF3" w:rsidRPr="005A5AF3" w14:paraId="3D330FC2" w14:textId="77777777" w:rsidTr="005A5AF3">
        <w:trPr>
          <w:trHeight w:val="300"/>
        </w:trPr>
        <w:tc>
          <w:tcPr>
            <w:tcW w:w="940" w:type="dxa"/>
            <w:noWrap/>
            <w:hideMark/>
          </w:tcPr>
          <w:p w14:paraId="4149D2AF"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G-26</w:t>
            </w:r>
          </w:p>
        </w:tc>
        <w:tc>
          <w:tcPr>
            <w:tcW w:w="2599" w:type="dxa"/>
            <w:noWrap/>
            <w:hideMark/>
          </w:tcPr>
          <w:p w14:paraId="48244D3B" w14:textId="179F1FA3" w:rsidR="005A5AF3" w:rsidRPr="005A5AF3" w:rsidRDefault="005A5AF3" w:rsidP="005A5AF3">
            <w:pPr>
              <w:rPr>
                <w:rFonts w:ascii="Times New Roman" w:hAnsi="Times New Roman" w:cs="Times New Roman"/>
                <w:sz w:val="24"/>
                <w:szCs w:val="24"/>
              </w:rPr>
            </w:pPr>
            <w:r w:rsidRPr="005A5AF3">
              <w:rPr>
                <w:rFonts w:ascii="Times New Roman" w:hAnsi="Times New Roman" w:cs="Times New Roman"/>
                <w:sz w:val="24"/>
                <w:szCs w:val="24"/>
              </w:rPr>
              <w:t>Radius L</w:t>
            </w:r>
          </w:p>
        </w:tc>
        <w:tc>
          <w:tcPr>
            <w:tcW w:w="595" w:type="dxa"/>
            <w:noWrap/>
            <w:hideMark/>
          </w:tcPr>
          <w:p w14:paraId="33B3991D" w14:textId="77777777" w:rsidR="005A5AF3" w:rsidRPr="005A5AF3" w:rsidRDefault="005A5AF3" w:rsidP="005A5AF3">
            <w:pPr>
              <w:jc w:val="center"/>
              <w:rPr>
                <w:rFonts w:ascii="Times New Roman" w:hAnsi="Times New Roman" w:cs="Times New Roman"/>
                <w:sz w:val="24"/>
                <w:szCs w:val="24"/>
              </w:rPr>
            </w:pPr>
          </w:p>
        </w:tc>
        <w:tc>
          <w:tcPr>
            <w:tcW w:w="630" w:type="dxa"/>
            <w:noWrap/>
            <w:hideMark/>
          </w:tcPr>
          <w:p w14:paraId="0C05CEB8" w14:textId="77777777" w:rsidR="005A5AF3" w:rsidRPr="005A5AF3" w:rsidRDefault="005A5AF3" w:rsidP="005A5AF3">
            <w:pPr>
              <w:jc w:val="center"/>
              <w:rPr>
                <w:rFonts w:ascii="Times New Roman" w:hAnsi="Times New Roman" w:cs="Times New Roman"/>
                <w:sz w:val="24"/>
                <w:szCs w:val="24"/>
              </w:rPr>
            </w:pPr>
          </w:p>
        </w:tc>
        <w:tc>
          <w:tcPr>
            <w:tcW w:w="756" w:type="dxa"/>
            <w:noWrap/>
            <w:hideMark/>
          </w:tcPr>
          <w:p w14:paraId="55D832DF"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82,1</w:t>
            </w:r>
          </w:p>
        </w:tc>
        <w:tc>
          <w:tcPr>
            <w:tcW w:w="756" w:type="dxa"/>
            <w:noWrap/>
            <w:hideMark/>
          </w:tcPr>
          <w:p w14:paraId="62248088"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71,1</w:t>
            </w:r>
          </w:p>
        </w:tc>
        <w:tc>
          <w:tcPr>
            <w:tcW w:w="756" w:type="dxa"/>
            <w:noWrap/>
            <w:hideMark/>
          </w:tcPr>
          <w:p w14:paraId="2D63D459"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36,6</w:t>
            </w:r>
          </w:p>
        </w:tc>
        <w:tc>
          <w:tcPr>
            <w:tcW w:w="756" w:type="dxa"/>
            <w:noWrap/>
            <w:hideMark/>
          </w:tcPr>
          <w:p w14:paraId="69D6263B"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334,5</w:t>
            </w:r>
          </w:p>
        </w:tc>
        <w:tc>
          <w:tcPr>
            <w:tcW w:w="756" w:type="dxa"/>
            <w:noWrap/>
            <w:hideMark/>
          </w:tcPr>
          <w:p w14:paraId="5785A5B6"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314</w:t>
            </w:r>
          </w:p>
        </w:tc>
      </w:tr>
      <w:tr w:rsidR="005A5AF3" w:rsidRPr="005A5AF3" w14:paraId="7DB92755" w14:textId="77777777" w:rsidTr="005A5AF3">
        <w:trPr>
          <w:trHeight w:val="300"/>
        </w:trPr>
        <w:tc>
          <w:tcPr>
            <w:tcW w:w="940" w:type="dxa"/>
            <w:noWrap/>
            <w:hideMark/>
          </w:tcPr>
          <w:p w14:paraId="6AF05ABE"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G-26</w:t>
            </w:r>
          </w:p>
        </w:tc>
        <w:tc>
          <w:tcPr>
            <w:tcW w:w="2599" w:type="dxa"/>
            <w:noWrap/>
            <w:hideMark/>
          </w:tcPr>
          <w:p w14:paraId="21D61FFD" w14:textId="63991988" w:rsidR="005A5AF3" w:rsidRPr="005A5AF3" w:rsidRDefault="005A5AF3" w:rsidP="005A5AF3">
            <w:pPr>
              <w:rPr>
                <w:rFonts w:ascii="Times New Roman" w:hAnsi="Times New Roman" w:cs="Times New Roman"/>
                <w:sz w:val="24"/>
                <w:szCs w:val="24"/>
              </w:rPr>
            </w:pPr>
            <w:r w:rsidRPr="005A5AF3">
              <w:rPr>
                <w:rFonts w:ascii="Times New Roman" w:hAnsi="Times New Roman" w:cs="Times New Roman"/>
                <w:sz w:val="24"/>
                <w:szCs w:val="24"/>
              </w:rPr>
              <w:t xml:space="preserve">Os </w:t>
            </w:r>
            <w:r>
              <w:rPr>
                <w:rFonts w:ascii="Times New Roman" w:hAnsi="Times New Roman" w:cs="Times New Roman"/>
                <w:sz w:val="24"/>
                <w:szCs w:val="24"/>
              </w:rPr>
              <w:t>m</w:t>
            </w:r>
            <w:r w:rsidRPr="005A5AF3">
              <w:rPr>
                <w:rFonts w:ascii="Times New Roman" w:hAnsi="Times New Roman" w:cs="Times New Roman"/>
                <w:sz w:val="24"/>
                <w:szCs w:val="24"/>
              </w:rPr>
              <w:t>etacarpale D</w:t>
            </w:r>
          </w:p>
        </w:tc>
        <w:tc>
          <w:tcPr>
            <w:tcW w:w="595" w:type="dxa"/>
            <w:noWrap/>
            <w:hideMark/>
          </w:tcPr>
          <w:p w14:paraId="2E95F538" w14:textId="77777777" w:rsidR="005A5AF3" w:rsidRPr="005A5AF3" w:rsidRDefault="005A5AF3" w:rsidP="005A5AF3">
            <w:pPr>
              <w:jc w:val="center"/>
              <w:rPr>
                <w:rFonts w:ascii="Times New Roman" w:hAnsi="Times New Roman" w:cs="Times New Roman"/>
                <w:sz w:val="24"/>
                <w:szCs w:val="24"/>
              </w:rPr>
            </w:pPr>
          </w:p>
        </w:tc>
        <w:tc>
          <w:tcPr>
            <w:tcW w:w="630" w:type="dxa"/>
            <w:noWrap/>
            <w:hideMark/>
          </w:tcPr>
          <w:p w14:paraId="49ED23AF"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207</w:t>
            </w:r>
          </w:p>
        </w:tc>
        <w:tc>
          <w:tcPr>
            <w:tcW w:w="756" w:type="dxa"/>
            <w:noWrap/>
            <w:hideMark/>
          </w:tcPr>
          <w:p w14:paraId="297ECF36"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46,4</w:t>
            </w:r>
          </w:p>
        </w:tc>
        <w:tc>
          <w:tcPr>
            <w:tcW w:w="756" w:type="dxa"/>
            <w:noWrap/>
            <w:hideMark/>
          </w:tcPr>
          <w:p w14:paraId="00E00DE8"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45,94</w:t>
            </w:r>
          </w:p>
        </w:tc>
        <w:tc>
          <w:tcPr>
            <w:tcW w:w="756" w:type="dxa"/>
            <w:noWrap/>
            <w:hideMark/>
          </w:tcPr>
          <w:p w14:paraId="2E82351B"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32,29</w:t>
            </w:r>
          </w:p>
        </w:tc>
        <w:tc>
          <w:tcPr>
            <w:tcW w:w="756" w:type="dxa"/>
            <w:noWrap/>
            <w:hideMark/>
          </w:tcPr>
          <w:p w14:paraId="543C0CA6"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220</w:t>
            </w:r>
          </w:p>
        </w:tc>
        <w:tc>
          <w:tcPr>
            <w:tcW w:w="756" w:type="dxa"/>
            <w:noWrap/>
            <w:hideMark/>
          </w:tcPr>
          <w:p w14:paraId="1EBE185B"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201</w:t>
            </w:r>
          </w:p>
        </w:tc>
      </w:tr>
      <w:tr w:rsidR="005A5AF3" w:rsidRPr="005A5AF3" w14:paraId="71BB970F" w14:textId="77777777" w:rsidTr="005A5AF3">
        <w:trPr>
          <w:trHeight w:val="300"/>
        </w:trPr>
        <w:tc>
          <w:tcPr>
            <w:tcW w:w="940" w:type="dxa"/>
            <w:noWrap/>
            <w:hideMark/>
          </w:tcPr>
          <w:p w14:paraId="4326E4A2"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G-26</w:t>
            </w:r>
          </w:p>
        </w:tc>
        <w:tc>
          <w:tcPr>
            <w:tcW w:w="2599" w:type="dxa"/>
            <w:noWrap/>
            <w:hideMark/>
          </w:tcPr>
          <w:p w14:paraId="461E0553" w14:textId="47691FFE" w:rsidR="005A5AF3" w:rsidRPr="005A5AF3" w:rsidRDefault="005A5AF3" w:rsidP="005A5AF3">
            <w:pPr>
              <w:rPr>
                <w:rFonts w:ascii="Times New Roman" w:hAnsi="Times New Roman" w:cs="Times New Roman"/>
                <w:sz w:val="24"/>
                <w:szCs w:val="24"/>
              </w:rPr>
            </w:pPr>
            <w:r w:rsidRPr="005A5AF3">
              <w:rPr>
                <w:rFonts w:ascii="Times New Roman" w:hAnsi="Times New Roman" w:cs="Times New Roman"/>
                <w:sz w:val="24"/>
                <w:szCs w:val="24"/>
              </w:rPr>
              <w:t xml:space="preserve">Os </w:t>
            </w:r>
            <w:r>
              <w:rPr>
                <w:rFonts w:ascii="Times New Roman" w:hAnsi="Times New Roman" w:cs="Times New Roman"/>
                <w:sz w:val="24"/>
                <w:szCs w:val="24"/>
              </w:rPr>
              <w:t>m</w:t>
            </w:r>
            <w:r w:rsidRPr="005A5AF3">
              <w:rPr>
                <w:rFonts w:ascii="Times New Roman" w:hAnsi="Times New Roman" w:cs="Times New Roman"/>
                <w:sz w:val="24"/>
                <w:szCs w:val="24"/>
              </w:rPr>
              <w:t>etacarpale L</w:t>
            </w:r>
          </w:p>
        </w:tc>
        <w:tc>
          <w:tcPr>
            <w:tcW w:w="595" w:type="dxa"/>
            <w:noWrap/>
            <w:hideMark/>
          </w:tcPr>
          <w:p w14:paraId="08BF1F44" w14:textId="77777777" w:rsidR="005A5AF3" w:rsidRPr="005A5AF3" w:rsidRDefault="005A5AF3" w:rsidP="005A5AF3">
            <w:pPr>
              <w:jc w:val="center"/>
              <w:rPr>
                <w:rFonts w:ascii="Times New Roman" w:hAnsi="Times New Roman" w:cs="Times New Roman"/>
                <w:sz w:val="24"/>
                <w:szCs w:val="24"/>
              </w:rPr>
            </w:pPr>
          </w:p>
        </w:tc>
        <w:tc>
          <w:tcPr>
            <w:tcW w:w="630" w:type="dxa"/>
            <w:noWrap/>
            <w:hideMark/>
          </w:tcPr>
          <w:p w14:paraId="271F2C93"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207</w:t>
            </w:r>
          </w:p>
        </w:tc>
        <w:tc>
          <w:tcPr>
            <w:tcW w:w="756" w:type="dxa"/>
            <w:noWrap/>
            <w:hideMark/>
          </w:tcPr>
          <w:p w14:paraId="71FDD812"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47,43</w:t>
            </w:r>
          </w:p>
        </w:tc>
        <w:tc>
          <w:tcPr>
            <w:tcW w:w="756" w:type="dxa"/>
            <w:noWrap/>
            <w:hideMark/>
          </w:tcPr>
          <w:p w14:paraId="32570E1F"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46,35</w:t>
            </w:r>
          </w:p>
        </w:tc>
        <w:tc>
          <w:tcPr>
            <w:tcW w:w="756" w:type="dxa"/>
            <w:noWrap/>
            <w:hideMark/>
          </w:tcPr>
          <w:p w14:paraId="50C57E2C"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31,73</w:t>
            </w:r>
          </w:p>
        </w:tc>
        <w:tc>
          <w:tcPr>
            <w:tcW w:w="756" w:type="dxa"/>
            <w:noWrap/>
            <w:hideMark/>
          </w:tcPr>
          <w:p w14:paraId="43863FB1"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224</w:t>
            </w:r>
          </w:p>
        </w:tc>
        <w:tc>
          <w:tcPr>
            <w:tcW w:w="756" w:type="dxa"/>
            <w:noWrap/>
            <w:hideMark/>
          </w:tcPr>
          <w:p w14:paraId="10463DC0"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203</w:t>
            </w:r>
          </w:p>
        </w:tc>
      </w:tr>
      <w:tr w:rsidR="005A5AF3" w:rsidRPr="005A5AF3" w14:paraId="2D7FFAA9" w14:textId="77777777" w:rsidTr="005A5AF3">
        <w:trPr>
          <w:trHeight w:val="300"/>
        </w:trPr>
        <w:tc>
          <w:tcPr>
            <w:tcW w:w="940" w:type="dxa"/>
            <w:noWrap/>
            <w:hideMark/>
          </w:tcPr>
          <w:p w14:paraId="449F1003"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G-26</w:t>
            </w:r>
          </w:p>
        </w:tc>
        <w:tc>
          <w:tcPr>
            <w:tcW w:w="2599" w:type="dxa"/>
            <w:noWrap/>
            <w:hideMark/>
          </w:tcPr>
          <w:p w14:paraId="25361CC8" w14:textId="4606937C" w:rsidR="005A5AF3" w:rsidRPr="005A5AF3" w:rsidRDefault="005A5AF3" w:rsidP="005A5AF3">
            <w:pPr>
              <w:rPr>
                <w:rFonts w:ascii="Times New Roman" w:hAnsi="Times New Roman" w:cs="Times New Roman"/>
                <w:sz w:val="24"/>
                <w:szCs w:val="24"/>
              </w:rPr>
            </w:pPr>
            <w:r w:rsidRPr="005A5AF3">
              <w:rPr>
                <w:rFonts w:ascii="Times New Roman" w:hAnsi="Times New Roman" w:cs="Times New Roman"/>
                <w:sz w:val="24"/>
                <w:szCs w:val="24"/>
              </w:rPr>
              <w:t>Femur D</w:t>
            </w:r>
          </w:p>
        </w:tc>
        <w:tc>
          <w:tcPr>
            <w:tcW w:w="595" w:type="dxa"/>
            <w:noWrap/>
            <w:hideMark/>
          </w:tcPr>
          <w:p w14:paraId="27FAE865"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c>
          <w:tcPr>
            <w:tcW w:w="630" w:type="dxa"/>
            <w:noWrap/>
            <w:hideMark/>
          </w:tcPr>
          <w:p w14:paraId="5FB225F5" w14:textId="77777777" w:rsidR="005A5AF3" w:rsidRPr="005A5AF3" w:rsidRDefault="005A5AF3" w:rsidP="005A5AF3">
            <w:pPr>
              <w:jc w:val="center"/>
              <w:rPr>
                <w:rFonts w:ascii="Times New Roman" w:hAnsi="Times New Roman" w:cs="Times New Roman"/>
                <w:sz w:val="24"/>
                <w:szCs w:val="24"/>
              </w:rPr>
            </w:pPr>
          </w:p>
        </w:tc>
        <w:tc>
          <w:tcPr>
            <w:tcW w:w="756" w:type="dxa"/>
            <w:noWrap/>
            <w:hideMark/>
          </w:tcPr>
          <w:p w14:paraId="50671BD8"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c>
          <w:tcPr>
            <w:tcW w:w="756" w:type="dxa"/>
            <w:noWrap/>
            <w:hideMark/>
          </w:tcPr>
          <w:p w14:paraId="1EA40044"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87,8</w:t>
            </w:r>
          </w:p>
        </w:tc>
        <w:tc>
          <w:tcPr>
            <w:tcW w:w="756" w:type="dxa"/>
            <w:noWrap/>
            <w:hideMark/>
          </w:tcPr>
          <w:p w14:paraId="14AAFF88"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41,7</w:t>
            </w:r>
          </w:p>
        </w:tc>
        <w:tc>
          <w:tcPr>
            <w:tcW w:w="756" w:type="dxa"/>
            <w:noWrap/>
            <w:hideMark/>
          </w:tcPr>
          <w:p w14:paraId="7F19BB2D"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c>
          <w:tcPr>
            <w:tcW w:w="756" w:type="dxa"/>
            <w:noWrap/>
            <w:hideMark/>
          </w:tcPr>
          <w:p w14:paraId="192EA516" w14:textId="77777777" w:rsidR="005A5AF3" w:rsidRPr="005A5AF3" w:rsidRDefault="005A5AF3" w:rsidP="005A5AF3">
            <w:pPr>
              <w:jc w:val="center"/>
              <w:rPr>
                <w:rFonts w:ascii="Times New Roman" w:hAnsi="Times New Roman" w:cs="Times New Roman"/>
                <w:sz w:val="24"/>
                <w:szCs w:val="24"/>
              </w:rPr>
            </w:pPr>
          </w:p>
        </w:tc>
      </w:tr>
      <w:tr w:rsidR="005A5AF3" w:rsidRPr="005A5AF3" w14:paraId="5D589530" w14:textId="77777777" w:rsidTr="005A5AF3">
        <w:trPr>
          <w:trHeight w:val="300"/>
        </w:trPr>
        <w:tc>
          <w:tcPr>
            <w:tcW w:w="940" w:type="dxa"/>
            <w:noWrap/>
            <w:hideMark/>
          </w:tcPr>
          <w:p w14:paraId="21BFEBAE"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G-26</w:t>
            </w:r>
          </w:p>
        </w:tc>
        <w:tc>
          <w:tcPr>
            <w:tcW w:w="2599" w:type="dxa"/>
            <w:noWrap/>
            <w:hideMark/>
          </w:tcPr>
          <w:p w14:paraId="5AC13439" w14:textId="24D47DA9" w:rsidR="005A5AF3" w:rsidRPr="005A5AF3" w:rsidRDefault="005A5AF3" w:rsidP="005A5AF3">
            <w:pPr>
              <w:rPr>
                <w:rFonts w:ascii="Times New Roman" w:hAnsi="Times New Roman" w:cs="Times New Roman"/>
                <w:sz w:val="24"/>
                <w:szCs w:val="24"/>
              </w:rPr>
            </w:pPr>
            <w:r w:rsidRPr="005A5AF3">
              <w:rPr>
                <w:rFonts w:ascii="Times New Roman" w:hAnsi="Times New Roman" w:cs="Times New Roman"/>
                <w:sz w:val="24"/>
                <w:szCs w:val="24"/>
              </w:rPr>
              <w:t>Femur L</w:t>
            </w:r>
          </w:p>
        </w:tc>
        <w:tc>
          <w:tcPr>
            <w:tcW w:w="595" w:type="dxa"/>
            <w:noWrap/>
            <w:hideMark/>
          </w:tcPr>
          <w:p w14:paraId="40FD4985"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c>
          <w:tcPr>
            <w:tcW w:w="630" w:type="dxa"/>
            <w:noWrap/>
            <w:hideMark/>
          </w:tcPr>
          <w:p w14:paraId="4FFA52D9" w14:textId="77777777" w:rsidR="005A5AF3" w:rsidRPr="005A5AF3" w:rsidRDefault="005A5AF3" w:rsidP="005A5AF3">
            <w:pPr>
              <w:jc w:val="center"/>
              <w:rPr>
                <w:rFonts w:ascii="Times New Roman" w:hAnsi="Times New Roman" w:cs="Times New Roman"/>
                <w:sz w:val="24"/>
                <w:szCs w:val="24"/>
              </w:rPr>
            </w:pPr>
          </w:p>
        </w:tc>
        <w:tc>
          <w:tcPr>
            <w:tcW w:w="756" w:type="dxa"/>
            <w:noWrap/>
            <w:hideMark/>
          </w:tcPr>
          <w:p w14:paraId="51493F60"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c>
          <w:tcPr>
            <w:tcW w:w="756" w:type="dxa"/>
            <w:noWrap/>
            <w:hideMark/>
          </w:tcPr>
          <w:p w14:paraId="021118F9"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86,6</w:t>
            </w:r>
          </w:p>
        </w:tc>
        <w:tc>
          <w:tcPr>
            <w:tcW w:w="756" w:type="dxa"/>
            <w:noWrap/>
            <w:hideMark/>
          </w:tcPr>
          <w:p w14:paraId="64F7CCCA"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37,7</w:t>
            </w:r>
          </w:p>
        </w:tc>
        <w:tc>
          <w:tcPr>
            <w:tcW w:w="756" w:type="dxa"/>
            <w:noWrap/>
            <w:hideMark/>
          </w:tcPr>
          <w:p w14:paraId="11785467"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c>
          <w:tcPr>
            <w:tcW w:w="756" w:type="dxa"/>
            <w:noWrap/>
            <w:hideMark/>
          </w:tcPr>
          <w:p w14:paraId="504AB6ED" w14:textId="77777777" w:rsidR="005A5AF3" w:rsidRPr="005A5AF3" w:rsidRDefault="005A5AF3" w:rsidP="005A5AF3">
            <w:pPr>
              <w:jc w:val="center"/>
              <w:rPr>
                <w:rFonts w:ascii="Times New Roman" w:hAnsi="Times New Roman" w:cs="Times New Roman"/>
                <w:sz w:val="24"/>
                <w:szCs w:val="24"/>
              </w:rPr>
            </w:pPr>
          </w:p>
        </w:tc>
      </w:tr>
      <w:tr w:rsidR="005A5AF3" w:rsidRPr="005A5AF3" w14:paraId="64AB1B58" w14:textId="77777777" w:rsidTr="005A5AF3">
        <w:trPr>
          <w:trHeight w:val="300"/>
        </w:trPr>
        <w:tc>
          <w:tcPr>
            <w:tcW w:w="940" w:type="dxa"/>
            <w:noWrap/>
            <w:hideMark/>
          </w:tcPr>
          <w:p w14:paraId="2A602C47"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G-26</w:t>
            </w:r>
          </w:p>
        </w:tc>
        <w:tc>
          <w:tcPr>
            <w:tcW w:w="2599" w:type="dxa"/>
            <w:noWrap/>
            <w:hideMark/>
          </w:tcPr>
          <w:p w14:paraId="468F7177" w14:textId="2FC178FB" w:rsidR="005A5AF3" w:rsidRPr="005A5AF3" w:rsidRDefault="005A5AF3" w:rsidP="005A5AF3">
            <w:pPr>
              <w:rPr>
                <w:rFonts w:ascii="Times New Roman" w:hAnsi="Times New Roman" w:cs="Times New Roman"/>
                <w:sz w:val="24"/>
                <w:szCs w:val="24"/>
              </w:rPr>
            </w:pPr>
            <w:r w:rsidRPr="005A5AF3">
              <w:rPr>
                <w:rFonts w:ascii="Times New Roman" w:hAnsi="Times New Roman" w:cs="Times New Roman"/>
                <w:sz w:val="24"/>
                <w:szCs w:val="24"/>
              </w:rPr>
              <w:t>Tibia D</w:t>
            </w:r>
          </w:p>
        </w:tc>
        <w:tc>
          <w:tcPr>
            <w:tcW w:w="595" w:type="dxa"/>
            <w:noWrap/>
            <w:hideMark/>
          </w:tcPr>
          <w:p w14:paraId="0800BBA0" w14:textId="77777777" w:rsidR="005A5AF3" w:rsidRPr="005A5AF3" w:rsidRDefault="005A5AF3" w:rsidP="005A5AF3">
            <w:pPr>
              <w:jc w:val="center"/>
              <w:rPr>
                <w:rFonts w:ascii="Times New Roman" w:hAnsi="Times New Roman" w:cs="Times New Roman"/>
                <w:sz w:val="24"/>
                <w:szCs w:val="24"/>
              </w:rPr>
            </w:pPr>
          </w:p>
        </w:tc>
        <w:tc>
          <w:tcPr>
            <w:tcW w:w="630" w:type="dxa"/>
            <w:noWrap/>
            <w:hideMark/>
          </w:tcPr>
          <w:p w14:paraId="1F2A90FD" w14:textId="77777777" w:rsidR="005A5AF3" w:rsidRPr="005A5AF3" w:rsidRDefault="005A5AF3" w:rsidP="005A5AF3">
            <w:pPr>
              <w:jc w:val="center"/>
              <w:rPr>
                <w:rFonts w:ascii="Times New Roman" w:hAnsi="Times New Roman" w:cs="Times New Roman"/>
                <w:sz w:val="24"/>
                <w:szCs w:val="24"/>
              </w:rPr>
            </w:pPr>
          </w:p>
        </w:tc>
        <w:tc>
          <w:tcPr>
            <w:tcW w:w="756" w:type="dxa"/>
            <w:noWrap/>
            <w:hideMark/>
          </w:tcPr>
          <w:p w14:paraId="3F0905AA"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91,3</w:t>
            </w:r>
          </w:p>
        </w:tc>
        <w:tc>
          <w:tcPr>
            <w:tcW w:w="756" w:type="dxa"/>
            <w:noWrap/>
            <w:hideMark/>
          </w:tcPr>
          <w:p w14:paraId="582B16BC"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68,8</w:t>
            </w:r>
          </w:p>
        </w:tc>
        <w:tc>
          <w:tcPr>
            <w:tcW w:w="756" w:type="dxa"/>
            <w:noWrap/>
            <w:hideMark/>
          </w:tcPr>
          <w:p w14:paraId="08140B2F"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38,2</w:t>
            </w:r>
          </w:p>
        </w:tc>
        <w:tc>
          <w:tcPr>
            <w:tcW w:w="756" w:type="dxa"/>
            <w:noWrap/>
            <w:hideMark/>
          </w:tcPr>
          <w:p w14:paraId="03FDB83C"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346,5</w:t>
            </w:r>
          </w:p>
        </w:tc>
        <w:tc>
          <w:tcPr>
            <w:tcW w:w="756" w:type="dxa"/>
            <w:noWrap/>
            <w:hideMark/>
          </w:tcPr>
          <w:p w14:paraId="37918514"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309,5</w:t>
            </w:r>
          </w:p>
        </w:tc>
      </w:tr>
      <w:tr w:rsidR="005A5AF3" w:rsidRPr="005A5AF3" w14:paraId="59C10FE2" w14:textId="77777777" w:rsidTr="005A5AF3">
        <w:trPr>
          <w:trHeight w:val="300"/>
        </w:trPr>
        <w:tc>
          <w:tcPr>
            <w:tcW w:w="940" w:type="dxa"/>
            <w:noWrap/>
            <w:hideMark/>
          </w:tcPr>
          <w:p w14:paraId="1344D8F6"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G-26</w:t>
            </w:r>
          </w:p>
        </w:tc>
        <w:tc>
          <w:tcPr>
            <w:tcW w:w="2599" w:type="dxa"/>
            <w:noWrap/>
            <w:hideMark/>
          </w:tcPr>
          <w:p w14:paraId="53440E9D" w14:textId="53F428BA" w:rsidR="005A5AF3" w:rsidRPr="005A5AF3" w:rsidRDefault="005A5AF3" w:rsidP="005A5AF3">
            <w:pPr>
              <w:rPr>
                <w:rFonts w:ascii="Times New Roman" w:hAnsi="Times New Roman" w:cs="Times New Roman"/>
                <w:sz w:val="24"/>
                <w:szCs w:val="24"/>
              </w:rPr>
            </w:pPr>
            <w:r w:rsidRPr="005A5AF3">
              <w:rPr>
                <w:rFonts w:ascii="Times New Roman" w:hAnsi="Times New Roman" w:cs="Times New Roman"/>
                <w:sz w:val="24"/>
                <w:szCs w:val="24"/>
              </w:rPr>
              <w:t>Tibia L</w:t>
            </w:r>
          </w:p>
        </w:tc>
        <w:tc>
          <w:tcPr>
            <w:tcW w:w="595" w:type="dxa"/>
            <w:noWrap/>
            <w:hideMark/>
          </w:tcPr>
          <w:p w14:paraId="74F16E2E" w14:textId="77777777" w:rsidR="005A5AF3" w:rsidRPr="005A5AF3" w:rsidRDefault="005A5AF3" w:rsidP="005A5AF3">
            <w:pPr>
              <w:jc w:val="center"/>
              <w:rPr>
                <w:rFonts w:ascii="Times New Roman" w:hAnsi="Times New Roman" w:cs="Times New Roman"/>
                <w:sz w:val="24"/>
                <w:szCs w:val="24"/>
              </w:rPr>
            </w:pPr>
          </w:p>
        </w:tc>
        <w:tc>
          <w:tcPr>
            <w:tcW w:w="630" w:type="dxa"/>
            <w:noWrap/>
            <w:hideMark/>
          </w:tcPr>
          <w:p w14:paraId="6D1CD00C" w14:textId="77777777" w:rsidR="005A5AF3" w:rsidRPr="005A5AF3" w:rsidRDefault="005A5AF3" w:rsidP="005A5AF3">
            <w:pPr>
              <w:jc w:val="center"/>
              <w:rPr>
                <w:rFonts w:ascii="Times New Roman" w:hAnsi="Times New Roman" w:cs="Times New Roman"/>
                <w:sz w:val="24"/>
                <w:szCs w:val="24"/>
              </w:rPr>
            </w:pPr>
          </w:p>
        </w:tc>
        <w:tc>
          <w:tcPr>
            <w:tcW w:w="756" w:type="dxa"/>
            <w:noWrap/>
            <w:hideMark/>
          </w:tcPr>
          <w:p w14:paraId="05664796"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84,5</w:t>
            </w:r>
          </w:p>
        </w:tc>
        <w:tc>
          <w:tcPr>
            <w:tcW w:w="756" w:type="dxa"/>
            <w:noWrap/>
            <w:hideMark/>
          </w:tcPr>
          <w:p w14:paraId="3FD4F645"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36,99</w:t>
            </w:r>
          </w:p>
        </w:tc>
        <w:tc>
          <w:tcPr>
            <w:tcW w:w="756" w:type="dxa"/>
            <w:noWrap/>
            <w:hideMark/>
          </w:tcPr>
          <w:p w14:paraId="67F8986B"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38,9</w:t>
            </w:r>
          </w:p>
        </w:tc>
        <w:tc>
          <w:tcPr>
            <w:tcW w:w="756" w:type="dxa"/>
            <w:noWrap/>
            <w:hideMark/>
          </w:tcPr>
          <w:p w14:paraId="46FC3B87"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c>
          <w:tcPr>
            <w:tcW w:w="756" w:type="dxa"/>
            <w:noWrap/>
            <w:hideMark/>
          </w:tcPr>
          <w:p w14:paraId="55849125"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x</w:t>
            </w:r>
          </w:p>
        </w:tc>
      </w:tr>
      <w:tr w:rsidR="005A5AF3" w:rsidRPr="005A5AF3" w14:paraId="2C8A1C73" w14:textId="77777777" w:rsidTr="005A5AF3">
        <w:trPr>
          <w:trHeight w:val="300"/>
        </w:trPr>
        <w:tc>
          <w:tcPr>
            <w:tcW w:w="940" w:type="dxa"/>
            <w:noWrap/>
            <w:hideMark/>
          </w:tcPr>
          <w:p w14:paraId="5E8B29F7"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G-26</w:t>
            </w:r>
          </w:p>
        </w:tc>
        <w:tc>
          <w:tcPr>
            <w:tcW w:w="2599" w:type="dxa"/>
            <w:noWrap/>
            <w:hideMark/>
          </w:tcPr>
          <w:p w14:paraId="1BD5D2E8" w14:textId="58963045" w:rsidR="005A5AF3" w:rsidRPr="005A5AF3" w:rsidRDefault="005A5AF3" w:rsidP="005A5AF3">
            <w:pPr>
              <w:rPr>
                <w:rFonts w:ascii="Times New Roman" w:hAnsi="Times New Roman" w:cs="Times New Roman"/>
                <w:sz w:val="24"/>
                <w:szCs w:val="24"/>
              </w:rPr>
            </w:pPr>
            <w:r w:rsidRPr="005A5AF3">
              <w:rPr>
                <w:rFonts w:ascii="Times New Roman" w:hAnsi="Times New Roman" w:cs="Times New Roman"/>
                <w:sz w:val="24"/>
                <w:szCs w:val="24"/>
              </w:rPr>
              <w:t xml:space="preserve">Os </w:t>
            </w:r>
            <w:r>
              <w:rPr>
                <w:rFonts w:ascii="Times New Roman" w:hAnsi="Times New Roman" w:cs="Times New Roman"/>
                <w:sz w:val="24"/>
                <w:szCs w:val="24"/>
              </w:rPr>
              <w:t>m</w:t>
            </w:r>
            <w:r w:rsidRPr="005A5AF3">
              <w:rPr>
                <w:rFonts w:ascii="Times New Roman" w:hAnsi="Times New Roman" w:cs="Times New Roman"/>
                <w:sz w:val="24"/>
                <w:szCs w:val="24"/>
              </w:rPr>
              <w:t>etatarsale D</w:t>
            </w:r>
          </w:p>
        </w:tc>
        <w:tc>
          <w:tcPr>
            <w:tcW w:w="595" w:type="dxa"/>
            <w:noWrap/>
            <w:hideMark/>
          </w:tcPr>
          <w:p w14:paraId="7508D084" w14:textId="77777777" w:rsidR="005A5AF3" w:rsidRPr="005A5AF3" w:rsidRDefault="005A5AF3" w:rsidP="005A5AF3">
            <w:pPr>
              <w:jc w:val="center"/>
              <w:rPr>
                <w:rFonts w:ascii="Times New Roman" w:hAnsi="Times New Roman" w:cs="Times New Roman"/>
                <w:sz w:val="24"/>
                <w:szCs w:val="24"/>
              </w:rPr>
            </w:pPr>
          </w:p>
        </w:tc>
        <w:tc>
          <w:tcPr>
            <w:tcW w:w="630" w:type="dxa"/>
            <w:noWrap/>
            <w:hideMark/>
          </w:tcPr>
          <w:p w14:paraId="6E3447AB"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250</w:t>
            </w:r>
          </w:p>
        </w:tc>
        <w:tc>
          <w:tcPr>
            <w:tcW w:w="756" w:type="dxa"/>
            <w:noWrap/>
            <w:hideMark/>
          </w:tcPr>
          <w:p w14:paraId="66AE64BA"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44,66</w:t>
            </w:r>
          </w:p>
        </w:tc>
        <w:tc>
          <w:tcPr>
            <w:tcW w:w="756" w:type="dxa"/>
            <w:noWrap/>
            <w:hideMark/>
          </w:tcPr>
          <w:p w14:paraId="4B5B2C48"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46,14</w:t>
            </w:r>
          </w:p>
        </w:tc>
        <w:tc>
          <w:tcPr>
            <w:tcW w:w="756" w:type="dxa"/>
            <w:noWrap/>
            <w:hideMark/>
          </w:tcPr>
          <w:p w14:paraId="03BE918A"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30,39</w:t>
            </w:r>
          </w:p>
        </w:tc>
        <w:tc>
          <w:tcPr>
            <w:tcW w:w="756" w:type="dxa"/>
            <w:noWrap/>
            <w:hideMark/>
          </w:tcPr>
          <w:p w14:paraId="40E20445"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262</w:t>
            </w:r>
          </w:p>
        </w:tc>
        <w:tc>
          <w:tcPr>
            <w:tcW w:w="756" w:type="dxa"/>
            <w:noWrap/>
            <w:hideMark/>
          </w:tcPr>
          <w:p w14:paraId="39CA9A31"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246</w:t>
            </w:r>
          </w:p>
        </w:tc>
      </w:tr>
      <w:tr w:rsidR="005A5AF3" w:rsidRPr="005A5AF3" w14:paraId="3BA582EC" w14:textId="77777777" w:rsidTr="005A5AF3">
        <w:trPr>
          <w:trHeight w:val="300"/>
        </w:trPr>
        <w:tc>
          <w:tcPr>
            <w:tcW w:w="940" w:type="dxa"/>
            <w:noWrap/>
            <w:hideMark/>
          </w:tcPr>
          <w:p w14:paraId="497228AA"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G-26</w:t>
            </w:r>
          </w:p>
        </w:tc>
        <w:tc>
          <w:tcPr>
            <w:tcW w:w="2599" w:type="dxa"/>
            <w:noWrap/>
            <w:hideMark/>
          </w:tcPr>
          <w:p w14:paraId="3B8EE723" w14:textId="222920B0" w:rsidR="005A5AF3" w:rsidRPr="005A5AF3" w:rsidRDefault="005A5AF3" w:rsidP="005A5AF3">
            <w:pPr>
              <w:rPr>
                <w:rFonts w:ascii="Times New Roman" w:hAnsi="Times New Roman" w:cs="Times New Roman"/>
                <w:sz w:val="24"/>
                <w:szCs w:val="24"/>
              </w:rPr>
            </w:pPr>
            <w:r w:rsidRPr="005A5AF3">
              <w:rPr>
                <w:rFonts w:ascii="Times New Roman" w:hAnsi="Times New Roman" w:cs="Times New Roman"/>
                <w:sz w:val="24"/>
                <w:szCs w:val="24"/>
              </w:rPr>
              <w:t xml:space="preserve">Os </w:t>
            </w:r>
            <w:r>
              <w:rPr>
                <w:rFonts w:ascii="Times New Roman" w:hAnsi="Times New Roman" w:cs="Times New Roman"/>
                <w:sz w:val="24"/>
                <w:szCs w:val="24"/>
              </w:rPr>
              <w:t>m</w:t>
            </w:r>
            <w:r w:rsidRPr="005A5AF3">
              <w:rPr>
                <w:rFonts w:ascii="Times New Roman" w:hAnsi="Times New Roman" w:cs="Times New Roman"/>
                <w:sz w:val="24"/>
                <w:szCs w:val="24"/>
              </w:rPr>
              <w:t>etatarsale L</w:t>
            </w:r>
          </w:p>
        </w:tc>
        <w:tc>
          <w:tcPr>
            <w:tcW w:w="595" w:type="dxa"/>
            <w:noWrap/>
            <w:hideMark/>
          </w:tcPr>
          <w:p w14:paraId="7445FA56" w14:textId="77777777" w:rsidR="005A5AF3" w:rsidRPr="005A5AF3" w:rsidRDefault="005A5AF3" w:rsidP="005A5AF3">
            <w:pPr>
              <w:jc w:val="center"/>
              <w:rPr>
                <w:rFonts w:ascii="Times New Roman" w:hAnsi="Times New Roman" w:cs="Times New Roman"/>
                <w:sz w:val="24"/>
                <w:szCs w:val="24"/>
              </w:rPr>
            </w:pPr>
          </w:p>
        </w:tc>
        <w:tc>
          <w:tcPr>
            <w:tcW w:w="630" w:type="dxa"/>
            <w:noWrap/>
            <w:hideMark/>
          </w:tcPr>
          <w:p w14:paraId="3BA1A02A"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250</w:t>
            </w:r>
          </w:p>
        </w:tc>
        <w:tc>
          <w:tcPr>
            <w:tcW w:w="756" w:type="dxa"/>
            <w:noWrap/>
            <w:hideMark/>
          </w:tcPr>
          <w:p w14:paraId="428A4CE4"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44,79</w:t>
            </w:r>
          </w:p>
        </w:tc>
        <w:tc>
          <w:tcPr>
            <w:tcW w:w="756" w:type="dxa"/>
            <w:noWrap/>
            <w:hideMark/>
          </w:tcPr>
          <w:p w14:paraId="4EB4944E"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45,9</w:t>
            </w:r>
          </w:p>
        </w:tc>
        <w:tc>
          <w:tcPr>
            <w:tcW w:w="756" w:type="dxa"/>
            <w:noWrap/>
            <w:hideMark/>
          </w:tcPr>
          <w:p w14:paraId="00AA4723"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30,45</w:t>
            </w:r>
          </w:p>
        </w:tc>
        <w:tc>
          <w:tcPr>
            <w:tcW w:w="756" w:type="dxa"/>
            <w:noWrap/>
            <w:hideMark/>
          </w:tcPr>
          <w:p w14:paraId="1F77B22E"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262</w:t>
            </w:r>
          </w:p>
        </w:tc>
        <w:tc>
          <w:tcPr>
            <w:tcW w:w="756" w:type="dxa"/>
            <w:noWrap/>
            <w:hideMark/>
          </w:tcPr>
          <w:p w14:paraId="4DFB457C" w14:textId="77777777" w:rsidR="005A5AF3" w:rsidRPr="005A5AF3" w:rsidRDefault="005A5AF3" w:rsidP="005A5AF3">
            <w:pPr>
              <w:jc w:val="center"/>
              <w:rPr>
                <w:rFonts w:ascii="Times New Roman" w:hAnsi="Times New Roman" w:cs="Times New Roman"/>
                <w:sz w:val="24"/>
                <w:szCs w:val="24"/>
              </w:rPr>
            </w:pPr>
            <w:r w:rsidRPr="005A5AF3">
              <w:rPr>
                <w:rFonts w:ascii="Times New Roman" w:hAnsi="Times New Roman" w:cs="Times New Roman"/>
                <w:sz w:val="24"/>
                <w:szCs w:val="24"/>
              </w:rPr>
              <w:t>245</w:t>
            </w:r>
          </w:p>
        </w:tc>
      </w:tr>
    </w:tbl>
    <w:p w14:paraId="193722DA" w14:textId="040A4780" w:rsidR="009F3214" w:rsidRDefault="00A35558" w:rsidP="005B79DC">
      <w:pPr>
        <w:jc w:val="both"/>
        <w:rPr>
          <w:rFonts w:ascii="Times New Roman" w:hAnsi="Times New Roman" w:cs="Times New Roman"/>
          <w:i/>
          <w:iCs/>
          <w:sz w:val="24"/>
          <w:szCs w:val="24"/>
        </w:rPr>
      </w:pPr>
      <w:r w:rsidRPr="00A35558">
        <w:rPr>
          <w:rFonts w:ascii="Times New Roman" w:hAnsi="Times New Roman" w:cs="Times New Roman"/>
          <w:i/>
          <w:iCs/>
          <w:sz w:val="24"/>
          <w:szCs w:val="24"/>
        </w:rPr>
        <w:t>Napomena: x – mjere nisu izmjerene zbog oštećenja</w:t>
      </w:r>
    </w:p>
    <w:p w14:paraId="195A1BEB" w14:textId="77777777" w:rsidR="00185048" w:rsidRDefault="00185048" w:rsidP="00457309">
      <w:pPr>
        <w:jc w:val="both"/>
        <w:rPr>
          <w:rFonts w:ascii="Times New Roman" w:hAnsi="Times New Roman" w:cs="Times New Roman"/>
          <w:sz w:val="24"/>
          <w:szCs w:val="24"/>
        </w:rPr>
      </w:pPr>
    </w:p>
    <w:p w14:paraId="1039CEA3" w14:textId="2D067ACD" w:rsidR="00EF5607" w:rsidRDefault="00EF5607" w:rsidP="0045730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U grobu 39 izmjereno je ukupno </w:t>
      </w:r>
      <w:r w:rsidR="00AC6F1A">
        <w:rPr>
          <w:rFonts w:ascii="Times New Roman" w:hAnsi="Times New Roman" w:cs="Times New Roman"/>
          <w:sz w:val="24"/>
          <w:szCs w:val="24"/>
        </w:rPr>
        <w:t>24</w:t>
      </w:r>
      <w:r>
        <w:rPr>
          <w:rFonts w:ascii="Times New Roman" w:hAnsi="Times New Roman" w:cs="Times New Roman"/>
          <w:sz w:val="24"/>
          <w:szCs w:val="24"/>
        </w:rPr>
        <w:t xml:space="preserve"> vrijednosti na 4 kosti</w:t>
      </w:r>
      <w:r w:rsidR="00185048">
        <w:rPr>
          <w:rFonts w:ascii="Times New Roman" w:hAnsi="Times New Roman" w:cs="Times New Roman"/>
          <w:sz w:val="24"/>
          <w:szCs w:val="24"/>
        </w:rPr>
        <w:t xml:space="preserve"> prikazane u T</w:t>
      </w:r>
      <w:r w:rsidR="00007824">
        <w:rPr>
          <w:rFonts w:ascii="Times New Roman" w:hAnsi="Times New Roman" w:cs="Times New Roman"/>
          <w:sz w:val="24"/>
          <w:szCs w:val="24"/>
        </w:rPr>
        <w:t>ablici</w:t>
      </w:r>
      <w:r w:rsidR="00A37994">
        <w:rPr>
          <w:rFonts w:ascii="Times New Roman" w:hAnsi="Times New Roman" w:cs="Times New Roman"/>
          <w:sz w:val="24"/>
          <w:szCs w:val="24"/>
        </w:rPr>
        <w:t xml:space="preserve"> 7</w:t>
      </w:r>
      <w:r w:rsidR="00007824">
        <w:rPr>
          <w:rFonts w:ascii="Times New Roman" w:hAnsi="Times New Roman" w:cs="Times New Roman"/>
          <w:sz w:val="24"/>
          <w:szCs w:val="24"/>
        </w:rPr>
        <w:t>:</w:t>
      </w:r>
    </w:p>
    <w:p w14:paraId="6CA1C3F1" w14:textId="77777777" w:rsidR="00185048" w:rsidRDefault="00185048" w:rsidP="00457309">
      <w:pPr>
        <w:jc w:val="both"/>
        <w:rPr>
          <w:rFonts w:ascii="Times New Roman" w:hAnsi="Times New Roman" w:cs="Times New Roman"/>
          <w:sz w:val="24"/>
          <w:szCs w:val="24"/>
        </w:rPr>
      </w:pPr>
    </w:p>
    <w:p w14:paraId="665C93D6" w14:textId="1EB01AD0" w:rsidR="00EF5607" w:rsidRPr="00A37994" w:rsidRDefault="00EF5607" w:rsidP="00457309">
      <w:pPr>
        <w:jc w:val="both"/>
        <w:rPr>
          <w:rFonts w:ascii="Times New Roman" w:hAnsi="Times New Roman" w:cs="Times New Roman"/>
        </w:rPr>
      </w:pPr>
      <w:r w:rsidRPr="00A37994">
        <w:rPr>
          <w:rFonts w:ascii="Times New Roman" w:hAnsi="Times New Roman" w:cs="Times New Roman"/>
          <w:b/>
        </w:rPr>
        <w:t xml:space="preserve">Tablica </w:t>
      </w:r>
      <w:r w:rsidR="00C867F5" w:rsidRPr="00A37994">
        <w:rPr>
          <w:rFonts w:ascii="Times New Roman" w:hAnsi="Times New Roman" w:cs="Times New Roman"/>
          <w:b/>
        </w:rPr>
        <w:t>7</w:t>
      </w:r>
      <w:r w:rsidR="00C867F5" w:rsidRPr="00A37994">
        <w:rPr>
          <w:rFonts w:ascii="Times New Roman" w:hAnsi="Times New Roman" w:cs="Times New Roman"/>
        </w:rPr>
        <w:t xml:space="preserve">. </w:t>
      </w:r>
      <w:r w:rsidR="00007824" w:rsidRPr="00A37994">
        <w:rPr>
          <w:rFonts w:ascii="Times New Roman" w:hAnsi="Times New Roman" w:cs="Times New Roman"/>
        </w:rPr>
        <w:t>Osteometrijske vrijednosti kostiju konja iz G-39</w:t>
      </w:r>
    </w:p>
    <w:tbl>
      <w:tblPr>
        <w:tblStyle w:val="TableGrid"/>
        <w:tblW w:w="0" w:type="auto"/>
        <w:tblLook w:val="04A0" w:firstRow="1" w:lastRow="0" w:firstColumn="1" w:lastColumn="0" w:noHBand="0" w:noVBand="1"/>
      </w:tblPr>
      <w:tblGrid>
        <w:gridCol w:w="923"/>
        <w:gridCol w:w="2616"/>
        <w:gridCol w:w="630"/>
        <w:gridCol w:w="756"/>
        <w:gridCol w:w="756"/>
        <w:gridCol w:w="756"/>
        <w:gridCol w:w="576"/>
        <w:gridCol w:w="576"/>
      </w:tblGrid>
      <w:tr w:rsidR="007F5E75" w:rsidRPr="007F5E75" w14:paraId="67D4996A" w14:textId="77777777" w:rsidTr="007F5E75">
        <w:trPr>
          <w:trHeight w:val="300"/>
        </w:trPr>
        <w:tc>
          <w:tcPr>
            <w:tcW w:w="923" w:type="dxa"/>
            <w:noWrap/>
            <w:hideMark/>
          </w:tcPr>
          <w:p w14:paraId="2C767AB0" w14:textId="77777777" w:rsidR="007F5E75" w:rsidRPr="007F5E75" w:rsidRDefault="007F5E75" w:rsidP="00161D87">
            <w:pPr>
              <w:jc w:val="center"/>
              <w:rPr>
                <w:rFonts w:ascii="Times New Roman" w:hAnsi="Times New Roman" w:cs="Times New Roman"/>
                <w:b/>
                <w:bCs/>
                <w:sz w:val="24"/>
                <w:szCs w:val="24"/>
              </w:rPr>
            </w:pPr>
            <w:r w:rsidRPr="007F5E75">
              <w:rPr>
                <w:rFonts w:ascii="Times New Roman" w:hAnsi="Times New Roman" w:cs="Times New Roman"/>
                <w:b/>
                <w:bCs/>
                <w:sz w:val="24"/>
                <w:szCs w:val="24"/>
              </w:rPr>
              <w:t>GROB</w:t>
            </w:r>
          </w:p>
        </w:tc>
        <w:tc>
          <w:tcPr>
            <w:tcW w:w="2616" w:type="dxa"/>
            <w:noWrap/>
            <w:hideMark/>
          </w:tcPr>
          <w:p w14:paraId="584D7F6A" w14:textId="77777777" w:rsidR="007F5E75" w:rsidRPr="007F5E75" w:rsidRDefault="007F5E75" w:rsidP="00161D87">
            <w:pPr>
              <w:jc w:val="center"/>
              <w:rPr>
                <w:rFonts w:ascii="Times New Roman" w:hAnsi="Times New Roman" w:cs="Times New Roman"/>
                <w:b/>
                <w:bCs/>
                <w:sz w:val="24"/>
                <w:szCs w:val="24"/>
              </w:rPr>
            </w:pPr>
            <w:r w:rsidRPr="007F5E75">
              <w:rPr>
                <w:rFonts w:ascii="Times New Roman" w:hAnsi="Times New Roman" w:cs="Times New Roman"/>
                <w:b/>
                <w:bCs/>
                <w:sz w:val="24"/>
                <w:szCs w:val="24"/>
              </w:rPr>
              <w:t>KOST</w:t>
            </w:r>
          </w:p>
        </w:tc>
        <w:tc>
          <w:tcPr>
            <w:tcW w:w="347" w:type="dxa"/>
            <w:noWrap/>
            <w:hideMark/>
          </w:tcPr>
          <w:p w14:paraId="301DD84E" w14:textId="77777777" w:rsidR="007F5E75" w:rsidRPr="007F5E75" w:rsidRDefault="007F5E75" w:rsidP="00161D87">
            <w:pPr>
              <w:jc w:val="center"/>
              <w:rPr>
                <w:rFonts w:ascii="Times New Roman" w:hAnsi="Times New Roman" w:cs="Times New Roman"/>
                <w:b/>
                <w:bCs/>
                <w:sz w:val="24"/>
                <w:szCs w:val="24"/>
              </w:rPr>
            </w:pPr>
            <w:r w:rsidRPr="007F5E75">
              <w:rPr>
                <w:rFonts w:ascii="Times New Roman" w:hAnsi="Times New Roman" w:cs="Times New Roman"/>
                <w:b/>
                <w:bCs/>
                <w:sz w:val="24"/>
                <w:szCs w:val="24"/>
              </w:rPr>
              <w:t>GLl</w:t>
            </w:r>
          </w:p>
        </w:tc>
        <w:tc>
          <w:tcPr>
            <w:tcW w:w="756" w:type="dxa"/>
            <w:noWrap/>
            <w:hideMark/>
          </w:tcPr>
          <w:p w14:paraId="03FFF72A" w14:textId="77777777" w:rsidR="007F5E75" w:rsidRPr="007F5E75" w:rsidRDefault="007F5E75" w:rsidP="00161D87">
            <w:pPr>
              <w:jc w:val="center"/>
              <w:rPr>
                <w:rFonts w:ascii="Times New Roman" w:hAnsi="Times New Roman" w:cs="Times New Roman"/>
                <w:b/>
                <w:bCs/>
                <w:sz w:val="24"/>
                <w:szCs w:val="24"/>
              </w:rPr>
            </w:pPr>
            <w:r w:rsidRPr="007F5E75">
              <w:rPr>
                <w:rFonts w:ascii="Times New Roman" w:hAnsi="Times New Roman" w:cs="Times New Roman"/>
                <w:b/>
                <w:bCs/>
                <w:sz w:val="24"/>
                <w:szCs w:val="24"/>
              </w:rPr>
              <w:t>Bp</w:t>
            </w:r>
          </w:p>
        </w:tc>
        <w:tc>
          <w:tcPr>
            <w:tcW w:w="756" w:type="dxa"/>
            <w:noWrap/>
            <w:hideMark/>
          </w:tcPr>
          <w:p w14:paraId="0DB9BD09" w14:textId="77777777" w:rsidR="007F5E75" w:rsidRPr="007F5E75" w:rsidRDefault="007F5E75" w:rsidP="00161D87">
            <w:pPr>
              <w:jc w:val="center"/>
              <w:rPr>
                <w:rFonts w:ascii="Times New Roman" w:hAnsi="Times New Roman" w:cs="Times New Roman"/>
                <w:b/>
                <w:bCs/>
                <w:sz w:val="24"/>
                <w:szCs w:val="24"/>
              </w:rPr>
            </w:pPr>
            <w:r w:rsidRPr="007F5E75">
              <w:rPr>
                <w:rFonts w:ascii="Times New Roman" w:hAnsi="Times New Roman" w:cs="Times New Roman"/>
                <w:b/>
                <w:bCs/>
                <w:sz w:val="24"/>
                <w:szCs w:val="24"/>
              </w:rPr>
              <w:t>Bd</w:t>
            </w:r>
          </w:p>
        </w:tc>
        <w:tc>
          <w:tcPr>
            <w:tcW w:w="756" w:type="dxa"/>
            <w:noWrap/>
            <w:hideMark/>
          </w:tcPr>
          <w:p w14:paraId="2995AD48" w14:textId="77777777" w:rsidR="007F5E75" w:rsidRPr="007F5E75" w:rsidRDefault="007F5E75" w:rsidP="00161D87">
            <w:pPr>
              <w:jc w:val="center"/>
              <w:rPr>
                <w:rFonts w:ascii="Times New Roman" w:hAnsi="Times New Roman" w:cs="Times New Roman"/>
                <w:b/>
                <w:bCs/>
                <w:sz w:val="24"/>
                <w:szCs w:val="24"/>
              </w:rPr>
            </w:pPr>
            <w:r w:rsidRPr="007F5E75">
              <w:rPr>
                <w:rFonts w:ascii="Times New Roman" w:hAnsi="Times New Roman" w:cs="Times New Roman"/>
                <w:b/>
                <w:bCs/>
                <w:sz w:val="24"/>
                <w:szCs w:val="24"/>
              </w:rPr>
              <w:t>SD</w:t>
            </w:r>
          </w:p>
        </w:tc>
        <w:tc>
          <w:tcPr>
            <w:tcW w:w="576" w:type="dxa"/>
            <w:noWrap/>
            <w:hideMark/>
          </w:tcPr>
          <w:p w14:paraId="6E2560AB" w14:textId="77777777" w:rsidR="007F5E75" w:rsidRPr="007F5E75" w:rsidRDefault="007F5E75" w:rsidP="00161D87">
            <w:pPr>
              <w:jc w:val="center"/>
              <w:rPr>
                <w:rFonts w:ascii="Times New Roman" w:hAnsi="Times New Roman" w:cs="Times New Roman"/>
                <w:b/>
                <w:bCs/>
                <w:sz w:val="24"/>
                <w:szCs w:val="24"/>
              </w:rPr>
            </w:pPr>
            <w:r w:rsidRPr="007F5E75">
              <w:rPr>
                <w:rFonts w:ascii="Times New Roman" w:hAnsi="Times New Roman" w:cs="Times New Roman"/>
                <w:b/>
                <w:bCs/>
                <w:sz w:val="24"/>
                <w:szCs w:val="24"/>
              </w:rPr>
              <w:t>GL</w:t>
            </w:r>
          </w:p>
        </w:tc>
        <w:tc>
          <w:tcPr>
            <w:tcW w:w="576" w:type="dxa"/>
            <w:noWrap/>
            <w:hideMark/>
          </w:tcPr>
          <w:p w14:paraId="2AFA8532" w14:textId="77777777" w:rsidR="007F5E75" w:rsidRPr="007F5E75" w:rsidRDefault="007F5E75" w:rsidP="00161D87">
            <w:pPr>
              <w:jc w:val="center"/>
              <w:rPr>
                <w:rFonts w:ascii="Times New Roman" w:hAnsi="Times New Roman" w:cs="Times New Roman"/>
                <w:b/>
                <w:bCs/>
                <w:sz w:val="24"/>
                <w:szCs w:val="24"/>
              </w:rPr>
            </w:pPr>
            <w:r w:rsidRPr="007F5E75">
              <w:rPr>
                <w:rFonts w:ascii="Times New Roman" w:hAnsi="Times New Roman" w:cs="Times New Roman"/>
                <w:b/>
                <w:bCs/>
                <w:sz w:val="24"/>
                <w:szCs w:val="24"/>
              </w:rPr>
              <w:t>Ll</w:t>
            </w:r>
          </w:p>
        </w:tc>
      </w:tr>
      <w:tr w:rsidR="007F5E75" w:rsidRPr="007F5E75" w14:paraId="2DC8B92C" w14:textId="77777777" w:rsidTr="007F5E75">
        <w:trPr>
          <w:trHeight w:val="300"/>
        </w:trPr>
        <w:tc>
          <w:tcPr>
            <w:tcW w:w="923" w:type="dxa"/>
            <w:noWrap/>
            <w:hideMark/>
          </w:tcPr>
          <w:p w14:paraId="620E77EF"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G-39</w:t>
            </w:r>
          </w:p>
        </w:tc>
        <w:tc>
          <w:tcPr>
            <w:tcW w:w="2616" w:type="dxa"/>
            <w:noWrap/>
            <w:hideMark/>
          </w:tcPr>
          <w:p w14:paraId="601BF266" w14:textId="61D4EF97" w:rsidR="007F5E75" w:rsidRPr="007F5E75" w:rsidRDefault="00161D87" w:rsidP="00161D87">
            <w:pPr>
              <w:rPr>
                <w:rFonts w:ascii="Times New Roman" w:hAnsi="Times New Roman" w:cs="Times New Roman"/>
                <w:sz w:val="24"/>
                <w:szCs w:val="24"/>
              </w:rPr>
            </w:pPr>
            <w:r w:rsidRPr="007F5E75">
              <w:rPr>
                <w:rFonts w:ascii="Times New Roman" w:hAnsi="Times New Roman" w:cs="Times New Roman"/>
                <w:sz w:val="24"/>
                <w:szCs w:val="24"/>
              </w:rPr>
              <w:t xml:space="preserve">Os </w:t>
            </w:r>
            <w:r>
              <w:rPr>
                <w:rFonts w:ascii="Times New Roman" w:hAnsi="Times New Roman" w:cs="Times New Roman"/>
                <w:sz w:val="24"/>
                <w:szCs w:val="24"/>
              </w:rPr>
              <w:t>m</w:t>
            </w:r>
            <w:r w:rsidRPr="007F5E75">
              <w:rPr>
                <w:rFonts w:ascii="Times New Roman" w:hAnsi="Times New Roman" w:cs="Times New Roman"/>
                <w:sz w:val="24"/>
                <w:szCs w:val="24"/>
              </w:rPr>
              <w:t>etacarpale D</w:t>
            </w:r>
          </w:p>
        </w:tc>
        <w:tc>
          <w:tcPr>
            <w:tcW w:w="347" w:type="dxa"/>
            <w:noWrap/>
            <w:hideMark/>
          </w:tcPr>
          <w:p w14:paraId="2B2F2672"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205</w:t>
            </w:r>
          </w:p>
        </w:tc>
        <w:tc>
          <w:tcPr>
            <w:tcW w:w="756" w:type="dxa"/>
            <w:noWrap/>
            <w:hideMark/>
          </w:tcPr>
          <w:p w14:paraId="4AE2B2C3"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45,69</w:t>
            </w:r>
          </w:p>
        </w:tc>
        <w:tc>
          <w:tcPr>
            <w:tcW w:w="756" w:type="dxa"/>
            <w:noWrap/>
            <w:hideMark/>
          </w:tcPr>
          <w:p w14:paraId="75F0CA63"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44,24</w:t>
            </w:r>
          </w:p>
        </w:tc>
        <w:tc>
          <w:tcPr>
            <w:tcW w:w="756" w:type="dxa"/>
            <w:noWrap/>
            <w:hideMark/>
          </w:tcPr>
          <w:p w14:paraId="31913938"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30,42</w:t>
            </w:r>
          </w:p>
        </w:tc>
        <w:tc>
          <w:tcPr>
            <w:tcW w:w="576" w:type="dxa"/>
            <w:noWrap/>
            <w:hideMark/>
          </w:tcPr>
          <w:p w14:paraId="2B4CD98F"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219</w:t>
            </w:r>
          </w:p>
        </w:tc>
        <w:tc>
          <w:tcPr>
            <w:tcW w:w="576" w:type="dxa"/>
            <w:noWrap/>
            <w:hideMark/>
          </w:tcPr>
          <w:p w14:paraId="3E430FFA"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201</w:t>
            </w:r>
          </w:p>
        </w:tc>
      </w:tr>
      <w:tr w:rsidR="007F5E75" w:rsidRPr="007F5E75" w14:paraId="4C4F0ECA" w14:textId="77777777" w:rsidTr="007F5E75">
        <w:trPr>
          <w:trHeight w:val="300"/>
        </w:trPr>
        <w:tc>
          <w:tcPr>
            <w:tcW w:w="923" w:type="dxa"/>
            <w:noWrap/>
            <w:hideMark/>
          </w:tcPr>
          <w:p w14:paraId="08748E2D"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G-39</w:t>
            </w:r>
          </w:p>
        </w:tc>
        <w:tc>
          <w:tcPr>
            <w:tcW w:w="2616" w:type="dxa"/>
            <w:noWrap/>
            <w:hideMark/>
          </w:tcPr>
          <w:p w14:paraId="7A7F08DF" w14:textId="13C05532" w:rsidR="007F5E75" w:rsidRPr="007F5E75" w:rsidRDefault="00161D87" w:rsidP="00161D87">
            <w:pPr>
              <w:rPr>
                <w:rFonts w:ascii="Times New Roman" w:hAnsi="Times New Roman" w:cs="Times New Roman"/>
                <w:sz w:val="24"/>
                <w:szCs w:val="24"/>
              </w:rPr>
            </w:pPr>
            <w:r w:rsidRPr="007F5E75">
              <w:rPr>
                <w:rFonts w:ascii="Times New Roman" w:hAnsi="Times New Roman" w:cs="Times New Roman"/>
                <w:sz w:val="24"/>
                <w:szCs w:val="24"/>
              </w:rPr>
              <w:t xml:space="preserve">Os </w:t>
            </w:r>
            <w:r>
              <w:rPr>
                <w:rFonts w:ascii="Times New Roman" w:hAnsi="Times New Roman" w:cs="Times New Roman"/>
                <w:sz w:val="24"/>
                <w:szCs w:val="24"/>
              </w:rPr>
              <w:t>m</w:t>
            </w:r>
            <w:r w:rsidRPr="007F5E75">
              <w:rPr>
                <w:rFonts w:ascii="Times New Roman" w:hAnsi="Times New Roman" w:cs="Times New Roman"/>
                <w:sz w:val="24"/>
                <w:szCs w:val="24"/>
              </w:rPr>
              <w:t>etacarpale L</w:t>
            </w:r>
          </w:p>
        </w:tc>
        <w:tc>
          <w:tcPr>
            <w:tcW w:w="347" w:type="dxa"/>
            <w:noWrap/>
            <w:hideMark/>
          </w:tcPr>
          <w:p w14:paraId="76843983"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205</w:t>
            </w:r>
          </w:p>
        </w:tc>
        <w:tc>
          <w:tcPr>
            <w:tcW w:w="756" w:type="dxa"/>
            <w:noWrap/>
            <w:hideMark/>
          </w:tcPr>
          <w:p w14:paraId="499F4303"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46,15</w:t>
            </w:r>
          </w:p>
        </w:tc>
        <w:tc>
          <w:tcPr>
            <w:tcW w:w="756" w:type="dxa"/>
            <w:noWrap/>
            <w:hideMark/>
          </w:tcPr>
          <w:p w14:paraId="7DDA9DA2"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44,95</w:t>
            </w:r>
          </w:p>
        </w:tc>
        <w:tc>
          <w:tcPr>
            <w:tcW w:w="756" w:type="dxa"/>
            <w:noWrap/>
            <w:hideMark/>
          </w:tcPr>
          <w:p w14:paraId="46DE3DFF"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30,87</w:t>
            </w:r>
          </w:p>
        </w:tc>
        <w:tc>
          <w:tcPr>
            <w:tcW w:w="576" w:type="dxa"/>
            <w:noWrap/>
            <w:hideMark/>
          </w:tcPr>
          <w:p w14:paraId="56FD3A13"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218</w:t>
            </w:r>
          </w:p>
        </w:tc>
        <w:tc>
          <w:tcPr>
            <w:tcW w:w="576" w:type="dxa"/>
            <w:noWrap/>
            <w:hideMark/>
          </w:tcPr>
          <w:p w14:paraId="4BA9CDF5"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201</w:t>
            </w:r>
          </w:p>
        </w:tc>
      </w:tr>
      <w:tr w:rsidR="007F5E75" w:rsidRPr="007F5E75" w14:paraId="03811A87" w14:textId="77777777" w:rsidTr="007F5E75">
        <w:trPr>
          <w:trHeight w:val="300"/>
        </w:trPr>
        <w:tc>
          <w:tcPr>
            <w:tcW w:w="923" w:type="dxa"/>
            <w:noWrap/>
            <w:hideMark/>
          </w:tcPr>
          <w:p w14:paraId="0FF72C9C"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G-39</w:t>
            </w:r>
          </w:p>
        </w:tc>
        <w:tc>
          <w:tcPr>
            <w:tcW w:w="2616" w:type="dxa"/>
            <w:noWrap/>
            <w:hideMark/>
          </w:tcPr>
          <w:p w14:paraId="18770C41" w14:textId="6022859B" w:rsidR="007F5E75" w:rsidRPr="007F5E75" w:rsidRDefault="00161D87" w:rsidP="00161D87">
            <w:pPr>
              <w:rPr>
                <w:rFonts w:ascii="Times New Roman" w:hAnsi="Times New Roman" w:cs="Times New Roman"/>
                <w:sz w:val="24"/>
                <w:szCs w:val="24"/>
              </w:rPr>
            </w:pPr>
            <w:r w:rsidRPr="007F5E75">
              <w:rPr>
                <w:rFonts w:ascii="Times New Roman" w:hAnsi="Times New Roman" w:cs="Times New Roman"/>
                <w:sz w:val="24"/>
                <w:szCs w:val="24"/>
              </w:rPr>
              <w:t xml:space="preserve">Os </w:t>
            </w:r>
            <w:r>
              <w:rPr>
                <w:rFonts w:ascii="Times New Roman" w:hAnsi="Times New Roman" w:cs="Times New Roman"/>
                <w:sz w:val="24"/>
                <w:szCs w:val="24"/>
              </w:rPr>
              <w:t>m</w:t>
            </w:r>
            <w:r w:rsidRPr="007F5E75">
              <w:rPr>
                <w:rFonts w:ascii="Times New Roman" w:hAnsi="Times New Roman" w:cs="Times New Roman"/>
                <w:sz w:val="24"/>
                <w:szCs w:val="24"/>
              </w:rPr>
              <w:t>etatarsale D</w:t>
            </w:r>
          </w:p>
        </w:tc>
        <w:tc>
          <w:tcPr>
            <w:tcW w:w="347" w:type="dxa"/>
            <w:noWrap/>
            <w:hideMark/>
          </w:tcPr>
          <w:p w14:paraId="2A1DDA34"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244</w:t>
            </w:r>
          </w:p>
        </w:tc>
        <w:tc>
          <w:tcPr>
            <w:tcW w:w="756" w:type="dxa"/>
            <w:noWrap/>
            <w:hideMark/>
          </w:tcPr>
          <w:p w14:paraId="5648C665"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46,26</w:t>
            </w:r>
          </w:p>
        </w:tc>
        <w:tc>
          <w:tcPr>
            <w:tcW w:w="756" w:type="dxa"/>
            <w:noWrap/>
            <w:hideMark/>
          </w:tcPr>
          <w:p w14:paraId="40EFF1CC"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44,01</w:t>
            </w:r>
          </w:p>
        </w:tc>
        <w:tc>
          <w:tcPr>
            <w:tcW w:w="756" w:type="dxa"/>
            <w:noWrap/>
            <w:hideMark/>
          </w:tcPr>
          <w:p w14:paraId="501C0888"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28,2</w:t>
            </w:r>
          </w:p>
        </w:tc>
        <w:tc>
          <w:tcPr>
            <w:tcW w:w="576" w:type="dxa"/>
            <w:noWrap/>
            <w:hideMark/>
          </w:tcPr>
          <w:p w14:paraId="5E80390C"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263</w:t>
            </w:r>
          </w:p>
        </w:tc>
        <w:tc>
          <w:tcPr>
            <w:tcW w:w="576" w:type="dxa"/>
            <w:noWrap/>
            <w:hideMark/>
          </w:tcPr>
          <w:p w14:paraId="781973EC"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241</w:t>
            </w:r>
          </w:p>
        </w:tc>
      </w:tr>
      <w:tr w:rsidR="007F5E75" w:rsidRPr="007F5E75" w14:paraId="576027FC" w14:textId="77777777" w:rsidTr="007F5E75">
        <w:trPr>
          <w:trHeight w:val="300"/>
        </w:trPr>
        <w:tc>
          <w:tcPr>
            <w:tcW w:w="923" w:type="dxa"/>
            <w:noWrap/>
            <w:hideMark/>
          </w:tcPr>
          <w:p w14:paraId="0AE34ED7"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G-39</w:t>
            </w:r>
          </w:p>
        </w:tc>
        <w:tc>
          <w:tcPr>
            <w:tcW w:w="2616" w:type="dxa"/>
            <w:noWrap/>
            <w:hideMark/>
          </w:tcPr>
          <w:p w14:paraId="4D543E82" w14:textId="06BB9A19" w:rsidR="007F5E75" w:rsidRPr="007F5E75" w:rsidRDefault="00161D87" w:rsidP="00161D87">
            <w:pPr>
              <w:rPr>
                <w:rFonts w:ascii="Times New Roman" w:hAnsi="Times New Roman" w:cs="Times New Roman"/>
                <w:sz w:val="24"/>
                <w:szCs w:val="24"/>
              </w:rPr>
            </w:pPr>
            <w:r w:rsidRPr="007F5E75">
              <w:rPr>
                <w:rFonts w:ascii="Times New Roman" w:hAnsi="Times New Roman" w:cs="Times New Roman"/>
                <w:sz w:val="24"/>
                <w:szCs w:val="24"/>
              </w:rPr>
              <w:t xml:space="preserve">Os </w:t>
            </w:r>
            <w:r>
              <w:rPr>
                <w:rFonts w:ascii="Times New Roman" w:hAnsi="Times New Roman" w:cs="Times New Roman"/>
                <w:sz w:val="24"/>
                <w:szCs w:val="24"/>
              </w:rPr>
              <w:t>m</w:t>
            </w:r>
            <w:r w:rsidRPr="007F5E75">
              <w:rPr>
                <w:rFonts w:ascii="Times New Roman" w:hAnsi="Times New Roman" w:cs="Times New Roman"/>
                <w:sz w:val="24"/>
                <w:szCs w:val="24"/>
              </w:rPr>
              <w:t>etatarsale L</w:t>
            </w:r>
          </w:p>
        </w:tc>
        <w:tc>
          <w:tcPr>
            <w:tcW w:w="347" w:type="dxa"/>
            <w:noWrap/>
            <w:hideMark/>
          </w:tcPr>
          <w:p w14:paraId="33EEE81B"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243</w:t>
            </w:r>
          </w:p>
        </w:tc>
        <w:tc>
          <w:tcPr>
            <w:tcW w:w="756" w:type="dxa"/>
            <w:noWrap/>
            <w:hideMark/>
          </w:tcPr>
          <w:p w14:paraId="6F4B1658"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46,02</w:t>
            </w:r>
          </w:p>
        </w:tc>
        <w:tc>
          <w:tcPr>
            <w:tcW w:w="756" w:type="dxa"/>
            <w:noWrap/>
            <w:hideMark/>
          </w:tcPr>
          <w:p w14:paraId="2EA51333"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46,34</w:t>
            </w:r>
          </w:p>
        </w:tc>
        <w:tc>
          <w:tcPr>
            <w:tcW w:w="756" w:type="dxa"/>
            <w:noWrap/>
            <w:hideMark/>
          </w:tcPr>
          <w:p w14:paraId="0DDE4E4B"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27,95</w:t>
            </w:r>
          </w:p>
        </w:tc>
        <w:tc>
          <w:tcPr>
            <w:tcW w:w="576" w:type="dxa"/>
            <w:noWrap/>
            <w:hideMark/>
          </w:tcPr>
          <w:p w14:paraId="246E40A8"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263</w:t>
            </w:r>
          </w:p>
        </w:tc>
        <w:tc>
          <w:tcPr>
            <w:tcW w:w="576" w:type="dxa"/>
            <w:noWrap/>
            <w:hideMark/>
          </w:tcPr>
          <w:p w14:paraId="34B3235B" w14:textId="77777777" w:rsidR="007F5E75" w:rsidRPr="007F5E75" w:rsidRDefault="007F5E75" w:rsidP="00161D87">
            <w:pPr>
              <w:jc w:val="center"/>
              <w:rPr>
                <w:rFonts w:ascii="Times New Roman" w:hAnsi="Times New Roman" w:cs="Times New Roman"/>
                <w:sz w:val="24"/>
                <w:szCs w:val="24"/>
              </w:rPr>
            </w:pPr>
            <w:r w:rsidRPr="007F5E75">
              <w:rPr>
                <w:rFonts w:ascii="Times New Roman" w:hAnsi="Times New Roman" w:cs="Times New Roman"/>
                <w:sz w:val="24"/>
                <w:szCs w:val="24"/>
              </w:rPr>
              <w:t>240</w:t>
            </w:r>
          </w:p>
        </w:tc>
      </w:tr>
    </w:tbl>
    <w:p w14:paraId="42C32DAB" w14:textId="3105D7FB" w:rsidR="0081462B" w:rsidRDefault="0081462B" w:rsidP="002B03AD">
      <w:pPr>
        <w:rPr>
          <w:rFonts w:ascii="Times New Roman" w:hAnsi="Times New Roman" w:cs="Times New Roman"/>
          <w:sz w:val="24"/>
          <w:szCs w:val="24"/>
        </w:rPr>
      </w:pPr>
    </w:p>
    <w:p w14:paraId="483B8330" w14:textId="77777777" w:rsidR="00185048" w:rsidRDefault="00185048" w:rsidP="002B03AD">
      <w:pPr>
        <w:rPr>
          <w:rFonts w:ascii="Times New Roman" w:hAnsi="Times New Roman" w:cs="Times New Roman"/>
          <w:sz w:val="24"/>
          <w:szCs w:val="24"/>
        </w:rPr>
      </w:pPr>
    </w:p>
    <w:p w14:paraId="4433B838" w14:textId="1456A995" w:rsidR="00EF5607" w:rsidRDefault="00EF5607" w:rsidP="00D814BF">
      <w:pPr>
        <w:jc w:val="both"/>
        <w:rPr>
          <w:rFonts w:ascii="Times New Roman" w:hAnsi="Times New Roman" w:cs="Times New Roman"/>
          <w:sz w:val="24"/>
          <w:szCs w:val="24"/>
        </w:rPr>
      </w:pPr>
      <w:r>
        <w:rPr>
          <w:rFonts w:ascii="Times New Roman" w:hAnsi="Times New Roman" w:cs="Times New Roman"/>
          <w:sz w:val="24"/>
          <w:szCs w:val="24"/>
        </w:rPr>
        <w:t xml:space="preserve">U grobu 52 izmjereno je ukupno </w:t>
      </w:r>
      <w:r w:rsidR="002D36D3">
        <w:rPr>
          <w:rFonts w:ascii="Times New Roman" w:hAnsi="Times New Roman" w:cs="Times New Roman"/>
          <w:sz w:val="24"/>
          <w:szCs w:val="24"/>
        </w:rPr>
        <w:t>44</w:t>
      </w:r>
      <w:r w:rsidR="005E0042" w:rsidRPr="002D36D3">
        <w:rPr>
          <w:rFonts w:ascii="Times New Roman" w:hAnsi="Times New Roman" w:cs="Times New Roman"/>
          <w:sz w:val="24"/>
          <w:szCs w:val="24"/>
        </w:rPr>
        <w:t xml:space="preserve"> </w:t>
      </w:r>
      <w:r w:rsidRPr="002D36D3">
        <w:rPr>
          <w:rFonts w:ascii="Times New Roman" w:hAnsi="Times New Roman" w:cs="Times New Roman"/>
          <w:sz w:val="24"/>
          <w:szCs w:val="24"/>
        </w:rPr>
        <w:t xml:space="preserve">vrijednosti na </w:t>
      </w:r>
      <w:r w:rsidR="002D36D3">
        <w:rPr>
          <w:rFonts w:ascii="Times New Roman" w:hAnsi="Times New Roman" w:cs="Times New Roman"/>
          <w:sz w:val="24"/>
          <w:szCs w:val="24"/>
        </w:rPr>
        <w:t>8</w:t>
      </w:r>
      <w:r>
        <w:rPr>
          <w:rFonts w:ascii="Times New Roman" w:hAnsi="Times New Roman" w:cs="Times New Roman"/>
          <w:sz w:val="24"/>
          <w:szCs w:val="24"/>
        </w:rPr>
        <w:t xml:space="preserve"> kostiju</w:t>
      </w:r>
      <w:r w:rsidR="00185048">
        <w:rPr>
          <w:rFonts w:ascii="Times New Roman" w:hAnsi="Times New Roman" w:cs="Times New Roman"/>
          <w:sz w:val="24"/>
          <w:szCs w:val="24"/>
        </w:rPr>
        <w:t xml:space="preserve"> prikazanih u T</w:t>
      </w:r>
      <w:r w:rsidR="00007824">
        <w:rPr>
          <w:rFonts w:ascii="Times New Roman" w:hAnsi="Times New Roman" w:cs="Times New Roman"/>
          <w:sz w:val="24"/>
          <w:szCs w:val="24"/>
        </w:rPr>
        <w:t>ablici</w:t>
      </w:r>
      <w:r w:rsidR="00A37994">
        <w:rPr>
          <w:rFonts w:ascii="Times New Roman" w:hAnsi="Times New Roman" w:cs="Times New Roman"/>
          <w:sz w:val="24"/>
          <w:szCs w:val="24"/>
        </w:rPr>
        <w:t xml:space="preserve"> 8</w:t>
      </w:r>
      <w:r w:rsidR="00007824">
        <w:rPr>
          <w:rFonts w:ascii="Times New Roman" w:hAnsi="Times New Roman" w:cs="Times New Roman"/>
          <w:sz w:val="24"/>
          <w:szCs w:val="24"/>
        </w:rPr>
        <w:t>:</w:t>
      </w:r>
    </w:p>
    <w:p w14:paraId="5BB470F3" w14:textId="77777777" w:rsidR="00185048" w:rsidRDefault="00185048" w:rsidP="00D814BF">
      <w:pPr>
        <w:jc w:val="both"/>
        <w:rPr>
          <w:rFonts w:ascii="Times New Roman" w:hAnsi="Times New Roman" w:cs="Times New Roman"/>
          <w:sz w:val="24"/>
          <w:szCs w:val="24"/>
        </w:rPr>
      </w:pPr>
    </w:p>
    <w:p w14:paraId="497B43AF" w14:textId="7EC58286" w:rsidR="00116149" w:rsidRPr="00A37994" w:rsidRDefault="00116149" w:rsidP="00D814BF">
      <w:pPr>
        <w:jc w:val="both"/>
        <w:rPr>
          <w:rFonts w:ascii="Times New Roman" w:hAnsi="Times New Roman" w:cs="Times New Roman"/>
        </w:rPr>
      </w:pPr>
      <w:r w:rsidRPr="00A37994">
        <w:rPr>
          <w:rFonts w:ascii="Times New Roman" w:hAnsi="Times New Roman" w:cs="Times New Roman"/>
          <w:b/>
        </w:rPr>
        <w:t xml:space="preserve">Tablica </w:t>
      </w:r>
      <w:r w:rsidR="00C867F5" w:rsidRPr="00A37994">
        <w:rPr>
          <w:rFonts w:ascii="Times New Roman" w:hAnsi="Times New Roman" w:cs="Times New Roman"/>
          <w:b/>
        </w:rPr>
        <w:t>8.</w:t>
      </w:r>
      <w:r w:rsidR="001A2F9B" w:rsidRPr="00A37994">
        <w:rPr>
          <w:rFonts w:ascii="Times New Roman" w:hAnsi="Times New Roman" w:cs="Times New Roman"/>
        </w:rPr>
        <w:t xml:space="preserve"> </w:t>
      </w:r>
      <w:r w:rsidR="0081462B" w:rsidRPr="00A37994">
        <w:rPr>
          <w:rFonts w:ascii="Times New Roman" w:hAnsi="Times New Roman" w:cs="Times New Roman"/>
        </w:rPr>
        <w:t>Osteometrijske vrijednosti kostiju konja iz G-52</w:t>
      </w:r>
    </w:p>
    <w:tbl>
      <w:tblPr>
        <w:tblStyle w:val="TableGrid"/>
        <w:tblW w:w="0" w:type="auto"/>
        <w:tblLook w:val="04A0" w:firstRow="1" w:lastRow="0" w:firstColumn="1" w:lastColumn="0" w:noHBand="0" w:noVBand="1"/>
      </w:tblPr>
      <w:tblGrid>
        <w:gridCol w:w="923"/>
        <w:gridCol w:w="2049"/>
        <w:gridCol w:w="630"/>
        <w:gridCol w:w="756"/>
        <w:gridCol w:w="756"/>
        <w:gridCol w:w="756"/>
        <w:gridCol w:w="756"/>
        <w:gridCol w:w="756"/>
        <w:gridCol w:w="756"/>
      </w:tblGrid>
      <w:tr w:rsidR="00A449AF" w:rsidRPr="00A449AF" w14:paraId="1A685891" w14:textId="77777777" w:rsidTr="00A449AF">
        <w:trPr>
          <w:trHeight w:val="300"/>
        </w:trPr>
        <w:tc>
          <w:tcPr>
            <w:tcW w:w="923" w:type="dxa"/>
            <w:noWrap/>
            <w:hideMark/>
          </w:tcPr>
          <w:p w14:paraId="0EADB148" w14:textId="77777777" w:rsidR="00A449AF" w:rsidRPr="00A449AF" w:rsidRDefault="00A449AF" w:rsidP="00A449AF">
            <w:pPr>
              <w:jc w:val="center"/>
              <w:rPr>
                <w:rFonts w:ascii="Times New Roman" w:hAnsi="Times New Roman" w:cs="Times New Roman"/>
                <w:b/>
                <w:bCs/>
                <w:sz w:val="24"/>
                <w:szCs w:val="24"/>
              </w:rPr>
            </w:pPr>
            <w:r w:rsidRPr="00A449AF">
              <w:rPr>
                <w:rFonts w:ascii="Times New Roman" w:hAnsi="Times New Roman" w:cs="Times New Roman"/>
                <w:b/>
                <w:bCs/>
                <w:sz w:val="24"/>
                <w:szCs w:val="24"/>
              </w:rPr>
              <w:t>GROB</w:t>
            </w:r>
          </w:p>
        </w:tc>
        <w:tc>
          <w:tcPr>
            <w:tcW w:w="2049" w:type="dxa"/>
            <w:noWrap/>
            <w:hideMark/>
          </w:tcPr>
          <w:p w14:paraId="3876C0AB" w14:textId="77777777" w:rsidR="00A449AF" w:rsidRPr="00A449AF" w:rsidRDefault="00A449AF" w:rsidP="00A449AF">
            <w:pPr>
              <w:jc w:val="center"/>
              <w:rPr>
                <w:rFonts w:ascii="Times New Roman" w:hAnsi="Times New Roman" w:cs="Times New Roman"/>
                <w:b/>
                <w:bCs/>
                <w:sz w:val="24"/>
                <w:szCs w:val="24"/>
              </w:rPr>
            </w:pPr>
            <w:r w:rsidRPr="00A449AF">
              <w:rPr>
                <w:rFonts w:ascii="Times New Roman" w:hAnsi="Times New Roman" w:cs="Times New Roman"/>
                <w:b/>
                <w:bCs/>
                <w:sz w:val="24"/>
                <w:szCs w:val="24"/>
              </w:rPr>
              <w:t>KOST</w:t>
            </w:r>
          </w:p>
        </w:tc>
        <w:tc>
          <w:tcPr>
            <w:tcW w:w="541" w:type="dxa"/>
            <w:noWrap/>
            <w:hideMark/>
          </w:tcPr>
          <w:p w14:paraId="3ECA2BB9" w14:textId="77777777" w:rsidR="00A449AF" w:rsidRPr="00A449AF" w:rsidRDefault="00A449AF" w:rsidP="00A449AF">
            <w:pPr>
              <w:jc w:val="center"/>
              <w:rPr>
                <w:rFonts w:ascii="Times New Roman" w:hAnsi="Times New Roman" w:cs="Times New Roman"/>
                <w:b/>
                <w:bCs/>
                <w:sz w:val="24"/>
                <w:szCs w:val="24"/>
              </w:rPr>
            </w:pPr>
            <w:r w:rsidRPr="00A449AF">
              <w:rPr>
                <w:rFonts w:ascii="Times New Roman" w:hAnsi="Times New Roman" w:cs="Times New Roman"/>
                <w:b/>
                <w:bCs/>
                <w:sz w:val="24"/>
                <w:szCs w:val="24"/>
              </w:rPr>
              <w:t>GLl</w:t>
            </w:r>
          </w:p>
        </w:tc>
        <w:tc>
          <w:tcPr>
            <w:tcW w:w="756" w:type="dxa"/>
            <w:noWrap/>
            <w:hideMark/>
          </w:tcPr>
          <w:p w14:paraId="6CFC3C9C" w14:textId="77777777" w:rsidR="00A449AF" w:rsidRPr="00A449AF" w:rsidRDefault="00A449AF" w:rsidP="00A449AF">
            <w:pPr>
              <w:jc w:val="center"/>
              <w:rPr>
                <w:rFonts w:ascii="Times New Roman" w:hAnsi="Times New Roman" w:cs="Times New Roman"/>
                <w:b/>
                <w:bCs/>
                <w:sz w:val="24"/>
                <w:szCs w:val="24"/>
              </w:rPr>
            </w:pPr>
            <w:r w:rsidRPr="00A449AF">
              <w:rPr>
                <w:rFonts w:ascii="Times New Roman" w:hAnsi="Times New Roman" w:cs="Times New Roman"/>
                <w:b/>
                <w:bCs/>
                <w:sz w:val="24"/>
                <w:szCs w:val="24"/>
              </w:rPr>
              <w:t>GLC</w:t>
            </w:r>
          </w:p>
        </w:tc>
        <w:tc>
          <w:tcPr>
            <w:tcW w:w="756" w:type="dxa"/>
            <w:noWrap/>
            <w:hideMark/>
          </w:tcPr>
          <w:p w14:paraId="23AE15CC" w14:textId="77777777" w:rsidR="00A449AF" w:rsidRPr="00A449AF" w:rsidRDefault="00A449AF" w:rsidP="00A449AF">
            <w:pPr>
              <w:jc w:val="center"/>
              <w:rPr>
                <w:rFonts w:ascii="Times New Roman" w:hAnsi="Times New Roman" w:cs="Times New Roman"/>
                <w:b/>
                <w:bCs/>
                <w:sz w:val="24"/>
                <w:szCs w:val="24"/>
              </w:rPr>
            </w:pPr>
            <w:r w:rsidRPr="00A449AF">
              <w:rPr>
                <w:rFonts w:ascii="Times New Roman" w:hAnsi="Times New Roman" w:cs="Times New Roman"/>
                <w:b/>
                <w:bCs/>
                <w:sz w:val="24"/>
                <w:szCs w:val="24"/>
              </w:rPr>
              <w:t>Bp</w:t>
            </w:r>
          </w:p>
        </w:tc>
        <w:tc>
          <w:tcPr>
            <w:tcW w:w="756" w:type="dxa"/>
            <w:noWrap/>
            <w:hideMark/>
          </w:tcPr>
          <w:p w14:paraId="688706F4" w14:textId="77777777" w:rsidR="00A449AF" w:rsidRPr="00A449AF" w:rsidRDefault="00A449AF" w:rsidP="00A449AF">
            <w:pPr>
              <w:jc w:val="center"/>
              <w:rPr>
                <w:rFonts w:ascii="Times New Roman" w:hAnsi="Times New Roman" w:cs="Times New Roman"/>
                <w:b/>
                <w:bCs/>
                <w:sz w:val="24"/>
                <w:szCs w:val="24"/>
              </w:rPr>
            </w:pPr>
            <w:r w:rsidRPr="00A449AF">
              <w:rPr>
                <w:rFonts w:ascii="Times New Roman" w:hAnsi="Times New Roman" w:cs="Times New Roman"/>
                <w:b/>
                <w:bCs/>
                <w:sz w:val="24"/>
                <w:szCs w:val="24"/>
              </w:rPr>
              <w:t>Bd</w:t>
            </w:r>
          </w:p>
        </w:tc>
        <w:tc>
          <w:tcPr>
            <w:tcW w:w="756" w:type="dxa"/>
            <w:noWrap/>
            <w:hideMark/>
          </w:tcPr>
          <w:p w14:paraId="1F22A24C" w14:textId="77777777" w:rsidR="00A449AF" w:rsidRPr="00A449AF" w:rsidRDefault="00A449AF" w:rsidP="00A449AF">
            <w:pPr>
              <w:jc w:val="center"/>
              <w:rPr>
                <w:rFonts w:ascii="Times New Roman" w:hAnsi="Times New Roman" w:cs="Times New Roman"/>
                <w:b/>
                <w:bCs/>
                <w:sz w:val="24"/>
                <w:szCs w:val="24"/>
              </w:rPr>
            </w:pPr>
            <w:r w:rsidRPr="00A449AF">
              <w:rPr>
                <w:rFonts w:ascii="Times New Roman" w:hAnsi="Times New Roman" w:cs="Times New Roman"/>
                <w:b/>
                <w:bCs/>
                <w:sz w:val="24"/>
                <w:szCs w:val="24"/>
              </w:rPr>
              <w:t>SD</w:t>
            </w:r>
          </w:p>
        </w:tc>
        <w:tc>
          <w:tcPr>
            <w:tcW w:w="756" w:type="dxa"/>
            <w:noWrap/>
            <w:hideMark/>
          </w:tcPr>
          <w:p w14:paraId="0EB9076B" w14:textId="77777777" w:rsidR="00A449AF" w:rsidRPr="00A449AF" w:rsidRDefault="00A449AF" w:rsidP="00A449AF">
            <w:pPr>
              <w:jc w:val="center"/>
              <w:rPr>
                <w:rFonts w:ascii="Times New Roman" w:hAnsi="Times New Roman" w:cs="Times New Roman"/>
                <w:b/>
                <w:bCs/>
                <w:sz w:val="24"/>
                <w:szCs w:val="24"/>
              </w:rPr>
            </w:pPr>
            <w:r w:rsidRPr="00A449AF">
              <w:rPr>
                <w:rFonts w:ascii="Times New Roman" w:hAnsi="Times New Roman" w:cs="Times New Roman"/>
                <w:b/>
                <w:bCs/>
                <w:sz w:val="24"/>
                <w:szCs w:val="24"/>
              </w:rPr>
              <w:t>GL</w:t>
            </w:r>
          </w:p>
        </w:tc>
        <w:tc>
          <w:tcPr>
            <w:tcW w:w="756" w:type="dxa"/>
            <w:noWrap/>
            <w:hideMark/>
          </w:tcPr>
          <w:p w14:paraId="6B5E441F" w14:textId="77777777" w:rsidR="00A449AF" w:rsidRPr="00A449AF" w:rsidRDefault="00A449AF" w:rsidP="00A449AF">
            <w:pPr>
              <w:jc w:val="center"/>
              <w:rPr>
                <w:rFonts w:ascii="Times New Roman" w:hAnsi="Times New Roman" w:cs="Times New Roman"/>
                <w:b/>
                <w:bCs/>
                <w:sz w:val="24"/>
                <w:szCs w:val="24"/>
              </w:rPr>
            </w:pPr>
            <w:r w:rsidRPr="00A449AF">
              <w:rPr>
                <w:rFonts w:ascii="Times New Roman" w:hAnsi="Times New Roman" w:cs="Times New Roman"/>
                <w:b/>
                <w:bCs/>
                <w:sz w:val="24"/>
                <w:szCs w:val="24"/>
              </w:rPr>
              <w:t>Ll</w:t>
            </w:r>
          </w:p>
        </w:tc>
      </w:tr>
      <w:tr w:rsidR="00A449AF" w:rsidRPr="00A449AF" w14:paraId="5D20E899" w14:textId="77777777" w:rsidTr="00A449AF">
        <w:trPr>
          <w:trHeight w:val="300"/>
        </w:trPr>
        <w:tc>
          <w:tcPr>
            <w:tcW w:w="923" w:type="dxa"/>
            <w:noWrap/>
            <w:hideMark/>
          </w:tcPr>
          <w:p w14:paraId="301A7D88"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G-52</w:t>
            </w:r>
          </w:p>
        </w:tc>
        <w:tc>
          <w:tcPr>
            <w:tcW w:w="2049" w:type="dxa"/>
            <w:noWrap/>
            <w:hideMark/>
          </w:tcPr>
          <w:p w14:paraId="034E8F7F" w14:textId="16509E34" w:rsidR="00A449AF" w:rsidRPr="00A449AF" w:rsidRDefault="00A449AF" w:rsidP="00A449AF">
            <w:pPr>
              <w:rPr>
                <w:rFonts w:ascii="Times New Roman" w:hAnsi="Times New Roman" w:cs="Times New Roman"/>
                <w:sz w:val="24"/>
                <w:szCs w:val="24"/>
              </w:rPr>
            </w:pPr>
            <w:r w:rsidRPr="00A449AF">
              <w:rPr>
                <w:rFonts w:ascii="Times New Roman" w:hAnsi="Times New Roman" w:cs="Times New Roman"/>
                <w:sz w:val="24"/>
                <w:szCs w:val="24"/>
              </w:rPr>
              <w:t xml:space="preserve">Os </w:t>
            </w:r>
            <w:r>
              <w:rPr>
                <w:rFonts w:ascii="Times New Roman" w:hAnsi="Times New Roman" w:cs="Times New Roman"/>
                <w:sz w:val="24"/>
                <w:szCs w:val="24"/>
              </w:rPr>
              <w:t>m</w:t>
            </w:r>
            <w:r w:rsidRPr="00A449AF">
              <w:rPr>
                <w:rFonts w:ascii="Times New Roman" w:hAnsi="Times New Roman" w:cs="Times New Roman"/>
                <w:sz w:val="24"/>
                <w:szCs w:val="24"/>
              </w:rPr>
              <w:t>etacarpale D</w:t>
            </w:r>
          </w:p>
        </w:tc>
        <w:tc>
          <w:tcPr>
            <w:tcW w:w="541" w:type="dxa"/>
            <w:noWrap/>
            <w:hideMark/>
          </w:tcPr>
          <w:p w14:paraId="77E39A61"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208</w:t>
            </w:r>
          </w:p>
        </w:tc>
        <w:tc>
          <w:tcPr>
            <w:tcW w:w="756" w:type="dxa"/>
            <w:noWrap/>
            <w:hideMark/>
          </w:tcPr>
          <w:p w14:paraId="71A671A0" w14:textId="77777777" w:rsidR="00A449AF" w:rsidRPr="00A449AF" w:rsidRDefault="00A449AF" w:rsidP="00A449AF">
            <w:pPr>
              <w:jc w:val="center"/>
              <w:rPr>
                <w:rFonts w:ascii="Times New Roman" w:hAnsi="Times New Roman" w:cs="Times New Roman"/>
                <w:sz w:val="24"/>
                <w:szCs w:val="24"/>
              </w:rPr>
            </w:pPr>
          </w:p>
        </w:tc>
        <w:tc>
          <w:tcPr>
            <w:tcW w:w="756" w:type="dxa"/>
            <w:noWrap/>
            <w:hideMark/>
          </w:tcPr>
          <w:p w14:paraId="1961F7BF"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52,5</w:t>
            </w:r>
          </w:p>
        </w:tc>
        <w:tc>
          <w:tcPr>
            <w:tcW w:w="756" w:type="dxa"/>
            <w:noWrap/>
            <w:hideMark/>
          </w:tcPr>
          <w:p w14:paraId="5E6A0E29"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46,53</w:t>
            </w:r>
          </w:p>
        </w:tc>
        <w:tc>
          <w:tcPr>
            <w:tcW w:w="756" w:type="dxa"/>
            <w:noWrap/>
            <w:hideMark/>
          </w:tcPr>
          <w:p w14:paraId="25AE2871"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32,45</w:t>
            </w:r>
          </w:p>
        </w:tc>
        <w:tc>
          <w:tcPr>
            <w:tcW w:w="756" w:type="dxa"/>
            <w:noWrap/>
            <w:hideMark/>
          </w:tcPr>
          <w:p w14:paraId="25523FF5"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221</w:t>
            </w:r>
          </w:p>
        </w:tc>
        <w:tc>
          <w:tcPr>
            <w:tcW w:w="756" w:type="dxa"/>
            <w:noWrap/>
            <w:hideMark/>
          </w:tcPr>
          <w:p w14:paraId="5F6C69BA"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203</w:t>
            </w:r>
          </w:p>
        </w:tc>
      </w:tr>
      <w:tr w:rsidR="00A449AF" w:rsidRPr="00A449AF" w14:paraId="714C742B" w14:textId="77777777" w:rsidTr="00A449AF">
        <w:trPr>
          <w:trHeight w:val="300"/>
        </w:trPr>
        <w:tc>
          <w:tcPr>
            <w:tcW w:w="923" w:type="dxa"/>
            <w:noWrap/>
            <w:hideMark/>
          </w:tcPr>
          <w:p w14:paraId="5288223A"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G-52</w:t>
            </w:r>
          </w:p>
        </w:tc>
        <w:tc>
          <w:tcPr>
            <w:tcW w:w="2049" w:type="dxa"/>
            <w:noWrap/>
            <w:hideMark/>
          </w:tcPr>
          <w:p w14:paraId="4B95F372" w14:textId="6A970046" w:rsidR="00A449AF" w:rsidRPr="00A449AF" w:rsidRDefault="00A449AF" w:rsidP="00A449AF">
            <w:pPr>
              <w:rPr>
                <w:rFonts w:ascii="Times New Roman" w:hAnsi="Times New Roman" w:cs="Times New Roman"/>
                <w:sz w:val="24"/>
                <w:szCs w:val="24"/>
              </w:rPr>
            </w:pPr>
            <w:r w:rsidRPr="00A449AF">
              <w:rPr>
                <w:rFonts w:ascii="Times New Roman" w:hAnsi="Times New Roman" w:cs="Times New Roman"/>
                <w:sz w:val="24"/>
                <w:szCs w:val="24"/>
              </w:rPr>
              <w:t xml:space="preserve">Os </w:t>
            </w:r>
            <w:r>
              <w:rPr>
                <w:rFonts w:ascii="Times New Roman" w:hAnsi="Times New Roman" w:cs="Times New Roman"/>
                <w:sz w:val="24"/>
                <w:szCs w:val="24"/>
              </w:rPr>
              <w:t>m</w:t>
            </w:r>
            <w:r w:rsidRPr="00A449AF">
              <w:rPr>
                <w:rFonts w:ascii="Times New Roman" w:hAnsi="Times New Roman" w:cs="Times New Roman"/>
                <w:sz w:val="24"/>
                <w:szCs w:val="24"/>
              </w:rPr>
              <w:t>etacarpale L</w:t>
            </w:r>
          </w:p>
        </w:tc>
        <w:tc>
          <w:tcPr>
            <w:tcW w:w="541" w:type="dxa"/>
            <w:noWrap/>
            <w:hideMark/>
          </w:tcPr>
          <w:p w14:paraId="52A9373A"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206</w:t>
            </w:r>
          </w:p>
        </w:tc>
        <w:tc>
          <w:tcPr>
            <w:tcW w:w="756" w:type="dxa"/>
            <w:noWrap/>
            <w:hideMark/>
          </w:tcPr>
          <w:p w14:paraId="40B88B9B" w14:textId="77777777" w:rsidR="00A449AF" w:rsidRPr="00A449AF" w:rsidRDefault="00A449AF" w:rsidP="00A449AF">
            <w:pPr>
              <w:jc w:val="center"/>
              <w:rPr>
                <w:rFonts w:ascii="Times New Roman" w:hAnsi="Times New Roman" w:cs="Times New Roman"/>
                <w:sz w:val="24"/>
                <w:szCs w:val="24"/>
              </w:rPr>
            </w:pPr>
          </w:p>
        </w:tc>
        <w:tc>
          <w:tcPr>
            <w:tcW w:w="756" w:type="dxa"/>
            <w:noWrap/>
            <w:hideMark/>
          </w:tcPr>
          <w:p w14:paraId="02D0837E"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46,85</w:t>
            </w:r>
          </w:p>
        </w:tc>
        <w:tc>
          <w:tcPr>
            <w:tcW w:w="756" w:type="dxa"/>
            <w:noWrap/>
            <w:hideMark/>
          </w:tcPr>
          <w:p w14:paraId="14512582"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45,47</w:t>
            </w:r>
          </w:p>
        </w:tc>
        <w:tc>
          <w:tcPr>
            <w:tcW w:w="756" w:type="dxa"/>
            <w:noWrap/>
            <w:hideMark/>
          </w:tcPr>
          <w:p w14:paraId="0818B091"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30,98</w:t>
            </w:r>
          </w:p>
        </w:tc>
        <w:tc>
          <w:tcPr>
            <w:tcW w:w="756" w:type="dxa"/>
            <w:noWrap/>
            <w:hideMark/>
          </w:tcPr>
          <w:p w14:paraId="363A67F8"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219</w:t>
            </w:r>
          </w:p>
        </w:tc>
        <w:tc>
          <w:tcPr>
            <w:tcW w:w="756" w:type="dxa"/>
            <w:noWrap/>
            <w:hideMark/>
          </w:tcPr>
          <w:p w14:paraId="79B35EE5"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201</w:t>
            </w:r>
          </w:p>
        </w:tc>
      </w:tr>
      <w:tr w:rsidR="00A449AF" w:rsidRPr="00A449AF" w14:paraId="040A14CD" w14:textId="77777777" w:rsidTr="00A449AF">
        <w:trPr>
          <w:trHeight w:val="300"/>
        </w:trPr>
        <w:tc>
          <w:tcPr>
            <w:tcW w:w="923" w:type="dxa"/>
            <w:noWrap/>
            <w:hideMark/>
          </w:tcPr>
          <w:p w14:paraId="1D1194ED"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G-52</w:t>
            </w:r>
          </w:p>
        </w:tc>
        <w:tc>
          <w:tcPr>
            <w:tcW w:w="2049" w:type="dxa"/>
            <w:noWrap/>
            <w:hideMark/>
          </w:tcPr>
          <w:p w14:paraId="468B12F3" w14:textId="326CCF86" w:rsidR="00A449AF" w:rsidRPr="00A449AF" w:rsidRDefault="00A449AF" w:rsidP="00A449AF">
            <w:pPr>
              <w:rPr>
                <w:rFonts w:ascii="Times New Roman" w:hAnsi="Times New Roman" w:cs="Times New Roman"/>
                <w:sz w:val="24"/>
                <w:szCs w:val="24"/>
              </w:rPr>
            </w:pPr>
            <w:r w:rsidRPr="00A449AF">
              <w:rPr>
                <w:rFonts w:ascii="Times New Roman" w:hAnsi="Times New Roman" w:cs="Times New Roman"/>
                <w:sz w:val="24"/>
                <w:szCs w:val="24"/>
              </w:rPr>
              <w:t>Femur D</w:t>
            </w:r>
          </w:p>
        </w:tc>
        <w:tc>
          <w:tcPr>
            <w:tcW w:w="541" w:type="dxa"/>
            <w:noWrap/>
            <w:hideMark/>
          </w:tcPr>
          <w:p w14:paraId="6062DFB9" w14:textId="77777777" w:rsidR="00A449AF" w:rsidRPr="00A449AF" w:rsidRDefault="00A449AF" w:rsidP="00A449AF">
            <w:pPr>
              <w:jc w:val="center"/>
              <w:rPr>
                <w:rFonts w:ascii="Times New Roman" w:hAnsi="Times New Roman" w:cs="Times New Roman"/>
                <w:sz w:val="24"/>
                <w:szCs w:val="24"/>
              </w:rPr>
            </w:pPr>
          </w:p>
        </w:tc>
        <w:tc>
          <w:tcPr>
            <w:tcW w:w="756" w:type="dxa"/>
            <w:noWrap/>
            <w:hideMark/>
          </w:tcPr>
          <w:p w14:paraId="4C2DA82E"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32,85</w:t>
            </w:r>
          </w:p>
        </w:tc>
        <w:tc>
          <w:tcPr>
            <w:tcW w:w="756" w:type="dxa"/>
            <w:noWrap/>
            <w:hideMark/>
          </w:tcPr>
          <w:p w14:paraId="0E99BCBD"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109,1</w:t>
            </w:r>
          </w:p>
        </w:tc>
        <w:tc>
          <w:tcPr>
            <w:tcW w:w="756" w:type="dxa"/>
            <w:noWrap/>
            <w:hideMark/>
          </w:tcPr>
          <w:p w14:paraId="3AEA51D6"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89,6</w:t>
            </w:r>
          </w:p>
        </w:tc>
        <w:tc>
          <w:tcPr>
            <w:tcW w:w="756" w:type="dxa"/>
            <w:noWrap/>
            <w:hideMark/>
          </w:tcPr>
          <w:p w14:paraId="4A525AE7"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40,9</w:t>
            </w:r>
          </w:p>
        </w:tc>
        <w:tc>
          <w:tcPr>
            <w:tcW w:w="756" w:type="dxa"/>
            <w:noWrap/>
            <w:hideMark/>
          </w:tcPr>
          <w:p w14:paraId="547639CA"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374,5</w:t>
            </w:r>
          </w:p>
        </w:tc>
        <w:tc>
          <w:tcPr>
            <w:tcW w:w="756" w:type="dxa"/>
            <w:noWrap/>
            <w:hideMark/>
          </w:tcPr>
          <w:p w14:paraId="5693ED79" w14:textId="77777777" w:rsidR="00A449AF" w:rsidRPr="00A449AF" w:rsidRDefault="00A449AF" w:rsidP="00A449AF">
            <w:pPr>
              <w:jc w:val="center"/>
              <w:rPr>
                <w:rFonts w:ascii="Times New Roman" w:hAnsi="Times New Roman" w:cs="Times New Roman"/>
                <w:sz w:val="24"/>
                <w:szCs w:val="24"/>
              </w:rPr>
            </w:pPr>
          </w:p>
        </w:tc>
      </w:tr>
      <w:tr w:rsidR="00A449AF" w:rsidRPr="00A449AF" w14:paraId="12A259E6" w14:textId="77777777" w:rsidTr="00A449AF">
        <w:trPr>
          <w:trHeight w:val="300"/>
        </w:trPr>
        <w:tc>
          <w:tcPr>
            <w:tcW w:w="923" w:type="dxa"/>
            <w:noWrap/>
            <w:hideMark/>
          </w:tcPr>
          <w:p w14:paraId="11CCA7C9"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G-52</w:t>
            </w:r>
          </w:p>
        </w:tc>
        <w:tc>
          <w:tcPr>
            <w:tcW w:w="2049" w:type="dxa"/>
            <w:noWrap/>
            <w:hideMark/>
          </w:tcPr>
          <w:p w14:paraId="734D7D0B" w14:textId="3781736B" w:rsidR="00A449AF" w:rsidRPr="00A449AF" w:rsidRDefault="00A449AF" w:rsidP="00A449AF">
            <w:pPr>
              <w:rPr>
                <w:rFonts w:ascii="Times New Roman" w:hAnsi="Times New Roman" w:cs="Times New Roman"/>
                <w:sz w:val="24"/>
                <w:szCs w:val="24"/>
              </w:rPr>
            </w:pPr>
            <w:r w:rsidRPr="00A449AF">
              <w:rPr>
                <w:rFonts w:ascii="Times New Roman" w:hAnsi="Times New Roman" w:cs="Times New Roman"/>
                <w:sz w:val="24"/>
                <w:szCs w:val="24"/>
              </w:rPr>
              <w:t>Femur L</w:t>
            </w:r>
          </w:p>
        </w:tc>
        <w:tc>
          <w:tcPr>
            <w:tcW w:w="541" w:type="dxa"/>
            <w:noWrap/>
            <w:hideMark/>
          </w:tcPr>
          <w:p w14:paraId="7EC30395" w14:textId="77777777" w:rsidR="00A449AF" w:rsidRPr="00A449AF" w:rsidRDefault="00A449AF" w:rsidP="00A449AF">
            <w:pPr>
              <w:jc w:val="center"/>
              <w:rPr>
                <w:rFonts w:ascii="Times New Roman" w:hAnsi="Times New Roman" w:cs="Times New Roman"/>
                <w:sz w:val="24"/>
                <w:szCs w:val="24"/>
              </w:rPr>
            </w:pPr>
          </w:p>
        </w:tc>
        <w:tc>
          <w:tcPr>
            <w:tcW w:w="756" w:type="dxa"/>
            <w:noWrap/>
            <w:hideMark/>
          </w:tcPr>
          <w:p w14:paraId="1A6D5D3F"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33,3</w:t>
            </w:r>
          </w:p>
        </w:tc>
        <w:tc>
          <w:tcPr>
            <w:tcW w:w="756" w:type="dxa"/>
            <w:noWrap/>
            <w:hideMark/>
          </w:tcPr>
          <w:p w14:paraId="709F05F0"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111,4</w:t>
            </w:r>
          </w:p>
        </w:tc>
        <w:tc>
          <w:tcPr>
            <w:tcW w:w="756" w:type="dxa"/>
            <w:noWrap/>
            <w:hideMark/>
          </w:tcPr>
          <w:p w14:paraId="1FB3B00A"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87,7</w:t>
            </w:r>
          </w:p>
        </w:tc>
        <w:tc>
          <w:tcPr>
            <w:tcW w:w="756" w:type="dxa"/>
            <w:noWrap/>
            <w:hideMark/>
          </w:tcPr>
          <w:p w14:paraId="4B75402E"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40,7</w:t>
            </w:r>
          </w:p>
        </w:tc>
        <w:tc>
          <w:tcPr>
            <w:tcW w:w="756" w:type="dxa"/>
            <w:noWrap/>
            <w:hideMark/>
          </w:tcPr>
          <w:p w14:paraId="6C2C08AA"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375</w:t>
            </w:r>
          </w:p>
        </w:tc>
        <w:tc>
          <w:tcPr>
            <w:tcW w:w="756" w:type="dxa"/>
            <w:noWrap/>
            <w:hideMark/>
          </w:tcPr>
          <w:p w14:paraId="7055476F" w14:textId="77777777" w:rsidR="00A449AF" w:rsidRPr="00A449AF" w:rsidRDefault="00A449AF" w:rsidP="00A449AF">
            <w:pPr>
              <w:jc w:val="center"/>
              <w:rPr>
                <w:rFonts w:ascii="Times New Roman" w:hAnsi="Times New Roman" w:cs="Times New Roman"/>
                <w:sz w:val="24"/>
                <w:szCs w:val="24"/>
              </w:rPr>
            </w:pPr>
          </w:p>
        </w:tc>
      </w:tr>
      <w:tr w:rsidR="00A449AF" w:rsidRPr="00A449AF" w14:paraId="3DB01126" w14:textId="77777777" w:rsidTr="00A449AF">
        <w:trPr>
          <w:trHeight w:val="300"/>
        </w:trPr>
        <w:tc>
          <w:tcPr>
            <w:tcW w:w="923" w:type="dxa"/>
            <w:noWrap/>
            <w:hideMark/>
          </w:tcPr>
          <w:p w14:paraId="795F87AC"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G-52</w:t>
            </w:r>
          </w:p>
        </w:tc>
        <w:tc>
          <w:tcPr>
            <w:tcW w:w="2049" w:type="dxa"/>
            <w:noWrap/>
            <w:hideMark/>
          </w:tcPr>
          <w:p w14:paraId="60E4B763" w14:textId="31F5FA34" w:rsidR="00A449AF" w:rsidRPr="00A449AF" w:rsidRDefault="00A449AF" w:rsidP="00A449AF">
            <w:pPr>
              <w:rPr>
                <w:rFonts w:ascii="Times New Roman" w:hAnsi="Times New Roman" w:cs="Times New Roman"/>
                <w:sz w:val="24"/>
                <w:szCs w:val="24"/>
              </w:rPr>
            </w:pPr>
            <w:r w:rsidRPr="00A449AF">
              <w:rPr>
                <w:rFonts w:ascii="Times New Roman" w:hAnsi="Times New Roman" w:cs="Times New Roman"/>
                <w:sz w:val="24"/>
                <w:szCs w:val="24"/>
              </w:rPr>
              <w:t>Tibia D</w:t>
            </w:r>
          </w:p>
        </w:tc>
        <w:tc>
          <w:tcPr>
            <w:tcW w:w="541" w:type="dxa"/>
            <w:noWrap/>
            <w:hideMark/>
          </w:tcPr>
          <w:p w14:paraId="415C2C01" w14:textId="77777777" w:rsidR="00A449AF" w:rsidRPr="00A449AF" w:rsidRDefault="00A449AF" w:rsidP="00A449AF">
            <w:pPr>
              <w:jc w:val="center"/>
              <w:rPr>
                <w:rFonts w:ascii="Times New Roman" w:hAnsi="Times New Roman" w:cs="Times New Roman"/>
                <w:sz w:val="24"/>
                <w:szCs w:val="24"/>
              </w:rPr>
            </w:pPr>
          </w:p>
        </w:tc>
        <w:tc>
          <w:tcPr>
            <w:tcW w:w="756" w:type="dxa"/>
            <w:noWrap/>
            <w:hideMark/>
          </w:tcPr>
          <w:p w14:paraId="0810F071" w14:textId="77777777" w:rsidR="00A449AF" w:rsidRPr="00A449AF" w:rsidRDefault="00A449AF" w:rsidP="00A449AF">
            <w:pPr>
              <w:jc w:val="center"/>
              <w:rPr>
                <w:rFonts w:ascii="Times New Roman" w:hAnsi="Times New Roman" w:cs="Times New Roman"/>
                <w:sz w:val="24"/>
                <w:szCs w:val="24"/>
              </w:rPr>
            </w:pPr>
          </w:p>
        </w:tc>
        <w:tc>
          <w:tcPr>
            <w:tcW w:w="756" w:type="dxa"/>
            <w:noWrap/>
            <w:hideMark/>
          </w:tcPr>
          <w:p w14:paraId="0CE4DCDF"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92,1</w:t>
            </w:r>
          </w:p>
        </w:tc>
        <w:tc>
          <w:tcPr>
            <w:tcW w:w="756" w:type="dxa"/>
            <w:noWrap/>
            <w:hideMark/>
          </w:tcPr>
          <w:p w14:paraId="42FA04DE"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72,2</w:t>
            </w:r>
          </w:p>
        </w:tc>
        <w:tc>
          <w:tcPr>
            <w:tcW w:w="756" w:type="dxa"/>
            <w:noWrap/>
            <w:hideMark/>
          </w:tcPr>
          <w:p w14:paraId="0C9998C9"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31,6</w:t>
            </w:r>
          </w:p>
        </w:tc>
        <w:tc>
          <w:tcPr>
            <w:tcW w:w="756" w:type="dxa"/>
            <w:noWrap/>
            <w:hideMark/>
          </w:tcPr>
          <w:p w14:paraId="7B870C37"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344,5</w:t>
            </w:r>
          </w:p>
        </w:tc>
        <w:tc>
          <w:tcPr>
            <w:tcW w:w="756" w:type="dxa"/>
            <w:noWrap/>
            <w:hideMark/>
          </w:tcPr>
          <w:p w14:paraId="06EC98D6"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310,5</w:t>
            </w:r>
          </w:p>
        </w:tc>
      </w:tr>
      <w:tr w:rsidR="00A449AF" w:rsidRPr="00A449AF" w14:paraId="53C8CA70" w14:textId="77777777" w:rsidTr="00A449AF">
        <w:trPr>
          <w:trHeight w:val="300"/>
        </w:trPr>
        <w:tc>
          <w:tcPr>
            <w:tcW w:w="923" w:type="dxa"/>
            <w:noWrap/>
            <w:hideMark/>
          </w:tcPr>
          <w:p w14:paraId="268EBC9E"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G-52</w:t>
            </w:r>
          </w:p>
        </w:tc>
        <w:tc>
          <w:tcPr>
            <w:tcW w:w="2049" w:type="dxa"/>
            <w:noWrap/>
            <w:hideMark/>
          </w:tcPr>
          <w:p w14:paraId="4CE6BCC2" w14:textId="5ACDBFF3" w:rsidR="00A449AF" w:rsidRPr="00A449AF" w:rsidRDefault="00A449AF" w:rsidP="00A449AF">
            <w:pPr>
              <w:rPr>
                <w:rFonts w:ascii="Times New Roman" w:hAnsi="Times New Roman" w:cs="Times New Roman"/>
                <w:sz w:val="24"/>
                <w:szCs w:val="24"/>
              </w:rPr>
            </w:pPr>
            <w:r w:rsidRPr="00A449AF">
              <w:rPr>
                <w:rFonts w:ascii="Times New Roman" w:hAnsi="Times New Roman" w:cs="Times New Roman"/>
                <w:sz w:val="24"/>
                <w:szCs w:val="24"/>
              </w:rPr>
              <w:t>Tibia L</w:t>
            </w:r>
          </w:p>
        </w:tc>
        <w:tc>
          <w:tcPr>
            <w:tcW w:w="541" w:type="dxa"/>
            <w:noWrap/>
            <w:hideMark/>
          </w:tcPr>
          <w:p w14:paraId="4AE443A1" w14:textId="77777777" w:rsidR="00A449AF" w:rsidRPr="00A449AF" w:rsidRDefault="00A449AF" w:rsidP="00A449AF">
            <w:pPr>
              <w:jc w:val="center"/>
              <w:rPr>
                <w:rFonts w:ascii="Times New Roman" w:hAnsi="Times New Roman" w:cs="Times New Roman"/>
                <w:sz w:val="24"/>
                <w:szCs w:val="24"/>
              </w:rPr>
            </w:pPr>
          </w:p>
        </w:tc>
        <w:tc>
          <w:tcPr>
            <w:tcW w:w="756" w:type="dxa"/>
            <w:noWrap/>
            <w:hideMark/>
          </w:tcPr>
          <w:p w14:paraId="32035992" w14:textId="77777777" w:rsidR="00A449AF" w:rsidRPr="00A449AF" w:rsidRDefault="00A449AF" w:rsidP="00A449AF">
            <w:pPr>
              <w:jc w:val="center"/>
              <w:rPr>
                <w:rFonts w:ascii="Times New Roman" w:hAnsi="Times New Roman" w:cs="Times New Roman"/>
                <w:sz w:val="24"/>
                <w:szCs w:val="24"/>
              </w:rPr>
            </w:pPr>
          </w:p>
        </w:tc>
        <w:tc>
          <w:tcPr>
            <w:tcW w:w="756" w:type="dxa"/>
            <w:noWrap/>
            <w:hideMark/>
          </w:tcPr>
          <w:p w14:paraId="459006F6"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87,4</w:t>
            </w:r>
          </w:p>
        </w:tc>
        <w:tc>
          <w:tcPr>
            <w:tcW w:w="756" w:type="dxa"/>
            <w:noWrap/>
            <w:hideMark/>
          </w:tcPr>
          <w:p w14:paraId="4167EBCD"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71</w:t>
            </w:r>
          </w:p>
        </w:tc>
        <w:tc>
          <w:tcPr>
            <w:tcW w:w="756" w:type="dxa"/>
            <w:noWrap/>
            <w:hideMark/>
          </w:tcPr>
          <w:p w14:paraId="4ACDE88B"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39,5</w:t>
            </w:r>
          </w:p>
        </w:tc>
        <w:tc>
          <w:tcPr>
            <w:tcW w:w="756" w:type="dxa"/>
            <w:noWrap/>
            <w:hideMark/>
          </w:tcPr>
          <w:p w14:paraId="585F0ADD"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343,5</w:t>
            </w:r>
          </w:p>
        </w:tc>
        <w:tc>
          <w:tcPr>
            <w:tcW w:w="756" w:type="dxa"/>
            <w:noWrap/>
            <w:hideMark/>
          </w:tcPr>
          <w:p w14:paraId="5130AF7A"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327</w:t>
            </w:r>
          </w:p>
        </w:tc>
      </w:tr>
      <w:tr w:rsidR="00A449AF" w:rsidRPr="00A449AF" w14:paraId="1A3A418D" w14:textId="77777777" w:rsidTr="00A449AF">
        <w:trPr>
          <w:trHeight w:val="300"/>
        </w:trPr>
        <w:tc>
          <w:tcPr>
            <w:tcW w:w="923" w:type="dxa"/>
            <w:noWrap/>
            <w:hideMark/>
          </w:tcPr>
          <w:p w14:paraId="590B12D6"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G-52</w:t>
            </w:r>
          </w:p>
        </w:tc>
        <w:tc>
          <w:tcPr>
            <w:tcW w:w="2049" w:type="dxa"/>
            <w:noWrap/>
            <w:hideMark/>
          </w:tcPr>
          <w:p w14:paraId="18DE8804" w14:textId="15A8DCA1" w:rsidR="00A449AF" w:rsidRPr="00A449AF" w:rsidRDefault="00A449AF" w:rsidP="00A449AF">
            <w:pPr>
              <w:rPr>
                <w:rFonts w:ascii="Times New Roman" w:hAnsi="Times New Roman" w:cs="Times New Roman"/>
                <w:sz w:val="24"/>
                <w:szCs w:val="24"/>
              </w:rPr>
            </w:pPr>
            <w:r w:rsidRPr="00A449AF">
              <w:rPr>
                <w:rFonts w:ascii="Times New Roman" w:hAnsi="Times New Roman" w:cs="Times New Roman"/>
                <w:sz w:val="24"/>
                <w:szCs w:val="24"/>
              </w:rPr>
              <w:t xml:space="preserve">Os </w:t>
            </w:r>
            <w:r>
              <w:rPr>
                <w:rFonts w:ascii="Times New Roman" w:hAnsi="Times New Roman" w:cs="Times New Roman"/>
                <w:sz w:val="24"/>
                <w:szCs w:val="24"/>
              </w:rPr>
              <w:t>m</w:t>
            </w:r>
            <w:r w:rsidRPr="00A449AF">
              <w:rPr>
                <w:rFonts w:ascii="Times New Roman" w:hAnsi="Times New Roman" w:cs="Times New Roman"/>
                <w:sz w:val="24"/>
                <w:szCs w:val="24"/>
              </w:rPr>
              <w:t>etatarsale D</w:t>
            </w:r>
          </w:p>
        </w:tc>
        <w:tc>
          <w:tcPr>
            <w:tcW w:w="541" w:type="dxa"/>
            <w:noWrap/>
            <w:hideMark/>
          </w:tcPr>
          <w:p w14:paraId="2C14C6FD"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256</w:t>
            </w:r>
          </w:p>
        </w:tc>
        <w:tc>
          <w:tcPr>
            <w:tcW w:w="756" w:type="dxa"/>
            <w:noWrap/>
            <w:hideMark/>
          </w:tcPr>
          <w:p w14:paraId="3422A0F7" w14:textId="77777777" w:rsidR="00A449AF" w:rsidRPr="00A449AF" w:rsidRDefault="00A449AF" w:rsidP="00A449AF">
            <w:pPr>
              <w:jc w:val="center"/>
              <w:rPr>
                <w:rFonts w:ascii="Times New Roman" w:hAnsi="Times New Roman" w:cs="Times New Roman"/>
                <w:sz w:val="24"/>
                <w:szCs w:val="24"/>
              </w:rPr>
            </w:pPr>
          </w:p>
        </w:tc>
        <w:tc>
          <w:tcPr>
            <w:tcW w:w="756" w:type="dxa"/>
            <w:noWrap/>
            <w:hideMark/>
          </w:tcPr>
          <w:p w14:paraId="2F860164"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49,15</w:t>
            </w:r>
          </w:p>
        </w:tc>
        <w:tc>
          <w:tcPr>
            <w:tcW w:w="756" w:type="dxa"/>
            <w:noWrap/>
            <w:hideMark/>
          </w:tcPr>
          <w:p w14:paraId="42F0351E"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48,05</w:t>
            </w:r>
          </w:p>
        </w:tc>
        <w:tc>
          <w:tcPr>
            <w:tcW w:w="756" w:type="dxa"/>
            <w:noWrap/>
            <w:hideMark/>
          </w:tcPr>
          <w:p w14:paraId="143286EF"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31,12</w:t>
            </w:r>
          </w:p>
        </w:tc>
        <w:tc>
          <w:tcPr>
            <w:tcW w:w="756" w:type="dxa"/>
            <w:noWrap/>
            <w:hideMark/>
          </w:tcPr>
          <w:p w14:paraId="716F39CA"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269</w:t>
            </w:r>
          </w:p>
        </w:tc>
        <w:tc>
          <w:tcPr>
            <w:tcW w:w="756" w:type="dxa"/>
            <w:noWrap/>
            <w:hideMark/>
          </w:tcPr>
          <w:p w14:paraId="5308F8B6"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253</w:t>
            </w:r>
          </w:p>
        </w:tc>
      </w:tr>
      <w:tr w:rsidR="00A449AF" w:rsidRPr="00A449AF" w14:paraId="57C64E1C" w14:textId="77777777" w:rsidTr="00A449AF">
        <w:trPr>
          <w:trHeight w:val="300"/>
        </w:trPr>
        <w:tc>
          <w:tcPr>
            <w:tcW w:w="923" w:type="dxa"/>
            <w:noWrap/>
            <w:hideMark/>
          </w:tcPr>
          <w:p w14:paraId="47F1731F"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G-52</w:t>
            </w:r>
          </w:p>
        </w:tc>
        <w:tc>
          <w:tcPr>
            <w:tcW w:w="2049" w:type="dxa"/>
            <w:noWrap/>
            <w:hideMark/>
          </w:tcPr>
          <w:p w14:paraId="14DA4F3F" w14:textId="3F5B131A" w:rsidR="00A449AF" w:rsidRPr="00A449AF" w:rsidRDefault="00A449AF" w:rsidP="00A449AF">
            <w:pPr>
              <w:rPr>
                <w:rFonts w:ascii="Times New Roman" w:hAnsi="Times New Roman" w:cs="Times New Roman"/>
                <w:sz w:val="24"/>
                <w:szCs w:val="24"/>
              </w:rPr>
            </w:pPr>
            <w:r w:rsidRPr="00A449AF">
              <w:rPr>
                <w:rFonts w:ascii="Times New Roman" w:hAnsi="Times New Roman" w:cs="Times New Roman"/>
                <w:sz w:val="24"/>
                <w:szCs w:val="24"/>
              </w:rPr>
              <w:t xml:space="preserve">Os </w:t>
            </w:r>
            <w:r>
              <w:rPr>
                <w:rFonts w:ascii="Times New Roman" w:hAnsi="Times New Roman" w:cs="Times New Roman"/>
                <w:sz w:val="24"/>
                <w:szCs w:val="24"/>
              </w:rPr>
              <w:t>m</w:t>
            </w:r>
            <w:r w:rsidRPr="00A449AF">
              <w:rPr>
                <w:rFonts w:ascii="Times New Roman" w:hAnsi="Times New Roman" w:cs="Times New Roman"/>
                <w:sz w:val="24"/>
                <w:szCs w:val="24"/>
              </w:rPr>
              <w:t>etatarsale L</w:t>
            </w:r>
          </w:p>
        </w:tc>
        <w:tc>
          <w:tcPr>
            <w:tcW w:w="541" w:type="dxa"/>
            <w:noWrap/>
            <w:hideMark/>
          </w:tcPr>
          <w:p w14:paraId="161ED558"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253</w:t>
            </w:r>
          </w:p>
        </w:tc>
        <w:tc>
          <w:tcPr>
            <w:tcW w:w="756" w:type="dxa"/>
            <w:noWrap/>
            <w:hideMark/>
          </w:tcPr>
          <w:p w14:paraId="37EB3FF3" w14:textId="77777777" w:rsidR="00A449AF" w:rsidRPr="00A449AF" w:rsidRDefault="00A449AF" w:rsidP="00A449AF">
            <w:pPr>
              <w:jc w:val="center"/>
              <w:rPr>
                <w:rFonts w:ascii="Times New Roman" w:hAnsi="Times New Roman" w:cs="Times New Roman"/>
                <w:sz w:val="24"/>
                <w:szCs w:val="24"/>
              </w:rPr>
            </w:pPr>
          </w:p>
        </w:tc>
        <w:tc>
          <w:tcPr>
            <w:tcW w:w="756" w:type="dxa"/>
            <w:noWrap/>
            <w:hideMark/>
          </w:tcPr>
          <w:p w14:paraId="570122D8"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49,1</w:t>
            </w:r>
          </w:p>
        </w:tc>
        <w:tc>
          <w:tcPr>
            <w:tcW w:w="756" w:type="dxa"/>
            <w:noWrap/>
            <w:hideMark/>
          </w:tcPr>
          <w:p w14:paraId="61A2A2F1"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46,78</w:t>
            </w:r>
          </w:p>
        </w:tc>
        <w:tc>
          <w:tcPr>
            <w:tcW w:w="756" w:type="dxa"/>
            <w:noWrap/>
            <w:hideMark/>
          </w:tcPr>
          <w:p w14:paraId="3751D5A9"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30,27</w:t>
            </w:r>
          </w:p>
        </w:tc>
        <w:tc>
          <w:tcPr>
            <w:tcW w:w="756" w:type="dxa"/>
            <w:noWrap/>
            <w:hideMark/>
          </w:tcPr>
          <w:p w14:paraId="597E93A1"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265</w:t>
            </w:r>
          </w:p>
        </w:tc>
        <w:tc>
          <w:tcPr>
            <w:tcW w:w="756" w:type="dxa"/>
            <w:noWrap/>
            <w:hideMark/>
          </w:tcPr>
          <w:p w14:paraId="67F25C28" w14:textId="77777777" w:rsidR="00A449AF" w:rsidRPr="00A449AF" w:rsidRDefault="00A449AF" w:rsidP="00A449AF">
            <w:pPr>
              <w:jc w:val="center"/>
              <w:rPr>
                <w:rFonts w:ascii="Times New Roman" w:hAnsi="Times New Roman" w:cs="Times New Roman"/>
                <w:sz w:val="24"/>
                <w:szCs w:val="24"/>
              </w:rPr>
            </w:pPr>
            <w:r w:rsidRPr="00A449AF">
              <w:rPr>
                <w:rFonts w:ascii="Times New Roman" w:hAnsi="Times New Roman" w:cs="Times New Roman"/>
                <w:sz w:val="24"/>
                <w:szCs w:val="24"/>
              </w:rPr>
              <w:t>250</w:t>
            </w:r>
          </w:p>
        </w:tc>
      </w:tr>
    </w:tbl>
    <w:p w14:paraId="7A2D3E52" w14:textId="34BCC281" w:rsidR="00A449AF" w:rsidRDefault="00A449AF" w:rsidP="00D814BF">
      <w:pPr>
        <w:jc w:val="both"/>
        <w:rPr>
          <w:rFonts w:ascii="Times New Roman" w:hAnsi="Times New Roman" w:cs="Times New Roman"/>
          <w:sz w:val="24"/>
          <w:szCs w:val="24"/>
        </w:rPr>
      </w:pPr>
    </w:p>
    <w:p w14:paraId="487EAC4C" w14:textId="7D533B4C" w:rsidR="00A449AF" w:rsidRDefault="00A449AF" w:rsidP="00D814BF">
      <w:pPr>
        <w:jc w:val="both"/>
        <w:rPr>
          <w:rFonts w:ascii="Times New Roman" w:hAnsi="Times New Roman" w:cs="Times New Roman"/>
          <w:sz w:val="24"/>
          <w:szCs w:val="24"/>
        </w:rPr>
      </w:pPr>
    </w:p>
    <w:p w14:paraId="7D16CDF0" w14:textId="11A52FCB" w:rsidR="00185048" w:rsidRDefault="00185048" w:rsidP="00D814BF">
      <w:pPr>
        <w:jc w:val="both"/>
        <w:rPr>
          <w:rFonts w:ascii="Times New Roman" w:hAnsi="Times New Roman" w:cs="Times New Roman"/>
          <w:sz w:val="24"/>
          <w:szCs w:val="24"/>
        </w:rPr>
      </w:pPr>
    </w:p>
    <w:p w14:paraId="7690020D" w14:textId="66AC0701" w:rsidR="00185048" w:rsidRDefault="00185048" w:rsidP="00D814BF">
      <w:pPr>
        <w:jc w:val="both"/>
        <w:rPr>
          <w:rFonts w:ascii="Times New Roman" w:hAnsi="Times New Roman" w:cs="Times New Roman"/>
          <w:sz w:val="24"/>
          <w:szCs w:val="24"/>
        </w:rPr>
      </w:pPr>
    </w:p>
    <w:p w14:paraId="709592EB" w14:textId="12747242" w:rsidR="00185048" w:rsidRDefault="00185048" w:rsidP="00D814BF">
      <w:pPr>
        <w:jc w:val="both"/>
        <w:rPr>
          <w:rFonts w:ascii="Times New Roman" w:hAnsi="Times New Roman" w:cs="Times New Roman"/>
          <w:sz w:val="24"/>
          <w:szCs w:val="24"/>
        </w:rPr>
      </w:pPr>
    </w:p>
    <w:p w14:paraId="18501BAE" w14:textId="314152ED" w:rsidR="00185048" w:rsidRDefault="00185048" w:rsidP="00D814BF">
      <w:pPr>
        <w:jc w:val="both"/>
        <w:rPr>
          <w:rFonts w:ascii="Times New Roman" w:hAnsi="Times New Roman" w:cs="Times New Roman"/>
          <w:sz w:val="24"/>
          <w:szCs w:val="24"/>
        </w:rPr>
      </w:pPr>
    </w:p>
    <w:p w14:paraId="3217108F" w14:textId="745A4D22" w:rsidR="00185048" w:rsidRDefault="00185048" w:rsidP="00D814BF">
      <w:pPr>
        <w:jc w:val="both"/>
        <w:rPr>
          <w:rFonts w:ascii="Times New Roman" w:hAnsi="Times New Roman" w:cs="Times New Roman"/>
          <w:sz w:val="24"/>
          <w:szCs w:val="24"/>
        </w:rPr>
      </w:pPr>
    </w:p>
    <w:p w14:paraId="474E0CAF" w14:textId="3B0183B0" w:rsidR="00185048" w:rsidRDefault="00185048" w:rsidP="00D814BF">
      <w:pPr>
        <w:jc w:val="both"/>
        <w:rPr>
          <w:rFonts w:ascii="Times New Roman" w:hAnsi="Times New Roman" w:cs="Times New Roman"/>
          <w:sz w:val="24"/>
          <w:szCs w:val="24"/>
        </w:rPr>
      </w:pPr>
    </w:p>
    <w:p w14:paraId="4425B98C" w14:textId="77777777" w:rsidR="00185048" w:rsidRDefault="00185048" w:rsidP="00D814BF">
      <w:pPr>
        <w:jc w:val="both"/>
        <w:rPr>
          <w:rFonts w:ascii="Times New Roman" w:hAnsi="Times New Roman" w:cs="Times New Roman"/>
          <w:sz w:val="24"/>
          <w:szCs w:val="24"/>
        </w:rPr>
      </w:pPr>
    </w:p>
    <w:p w14:paraId="1BBAB805" w14:textId="2525E3F0" w:rsidR="002D36D3" w:rsidRDefault="00A37994" w:rsidP="00D814BF">
      <w:pPr>
        <w:jc w:val="both"/>
        <w:rPr>
          <w:rFonts w:ascii="Times New Roman" w:hAnsi="Times New Roman" w:cs="Times New Roman"/>
          <w:sz w:val="24"/>
          <w:szCs w:val="24"/>
        </w:rPr>
      </w:pPr>
      <w:r>
        <w:rPr>
          <w:rFonts w:ascii="Times New Roman" w:hAnsi="Times New Roman" w:cs="Times New Roman"/>
          <w:sz w:val="24"/>
          <w:szCs w:val="24"/>
        </w:rPr>
        <w:lastRenderedPageBreak/>
        <w:t>Opisna statistika svih provedenih osteometrijskih izmjera prikazana je u tablici 9.</w:t>
      </w:r>
    </w:p>
    <w:p w14:paraId="2E647993" w14:textId="77777777" w:rsidR="00A37994" w:rsidRDefault="00A37994" w:rsidP="006F2C12">
      <w:pPr>
        <w:rPr>
          <w:rFonts w:ascii="Times New Roman" w:hAnsi="Times New Roman" w:cs="Times New Roman"/>
          <w:sz w:val="24"/>
          <w:szCs w:val="24"/>
        </w:rPr>
      </w:pPr>
    </w:p>
    <w:p w14:paraId="1127D107" w14:textId="7690D206" w:rsidR="00647AB1" w:rsidRPr="00A37994" w:rsidRDefault="002453F0" w:rsidP="00D814BF">
      <w:pPr>
        <w:jc w:val="both"/>
      </w:pPr>
      <w:r w:rsidRPr="00A37994">
        <w:rPr>
          <w:rFonts w:ascii="Times New Roman" w:hAnsi="Times New Roman" w:cs="Times New Roman"/>
          <w:b/>
        </w:rPr>
        <w:t xml:space="preserve">Tablica </w:t>
      </w:r>
      <w:r w:rsidR="00470259" w:rsidRPr="00A37994">
        <w:rPr>
          <w:rFonts w:ascii="Times New Roman" w:hAnsi="Times New Roman" w:cs="Times New Roman"/>
          <w:b/>
        </w:rPr>
        <w:t>9</w:t>
      </w:r>
      <w:r w:rsidRPr="00A37994">
        <w:rPr>
          <w:rFonts w:ascii="Times New Roman" w:hAnsi="Times New Roman" w:cs="Times New Roman"/>
          <w:b/>
        </w:rPr>
        <w:t>.</w:t>
      </w:r>
      <w:r w:rsidRPr="00A37994">
        <w:rPr>
          <w:rFonts w:ascii="Times New Roman" w:hAnsi="Times New Roman" w:cs="Times New Roman"/>
        </w:rPr>
        <w:t xml:space="preserve"> Opisna statistika dugih kostiju konja</w:t>
      </w:r>
      <w:r w:rsidR="00A37994">
        <w:rPr>
          <w:rFonts w:ascii="Times New Roman" w:hAnsi="Times New Roman" w:cs="Times New Roman"/>
        </w:rPr>
        <w:t xml:space="preserve"> iz</w:t>
      </w:r>
      <w:r w:rsidRPr="00A37994">
        <w:rPr>
          <w:rFonts w:ascii="Times New Roman" w:hAnsi="Times New Roman" w:cs="Times New Roman"/>
        </w:rPr>
        <w:t xml:space="preserve"> sedam grobova s lokaliteta Šarengrad – Klopare</w:t>
      </w:r>
    </w:p>
    <w:tbl>
      <w:tblPr>
        <w:tblStyle w:val="TableGrid"/>
        <w:tblW w:w="0" w:type="auto"/>
        <w:tblLook w:val="04A0" w:firstRow="1" w:lastRow="0" w:firstColumn="1" w:lastColumn="0" w:noHBand="0" w:noVBand="1"/>
      </w:tblPr>
      <w:tblGrid>
        <w:gridCol w:w="1555"/>
        <w:gridCol w:w="850"/>
        <w:gridCol w:w="1176"/>
        <w:gridCol w:w="1014"/>
        <w:gridCol w:w="993"/>
        <w:gridCol w:w="1670"/>
        <w:gridCol w:w="1296"/>
      </w:tblGrid>
      <w:tr w:rsidR="002453F0" w:rsidRPr="00CE6282" w14:paraId="456120EA" w14:textId="77777777" w:rsidTr="000672C1">
        <w:trPr>
          <w:trHeight w:val="70"/>
        </w:trPr>
        <w:tc>
          <w:tcPr>
            <w:tcW w:w="1555" w:type="dxa"/>
            <w:vMerge w:val="restart"/>
            <w:noWrap/>
            <w:vAlign w:val="center"/>
            <w:hideMark/>
          </w:tcPr>
          <w:p w14:paraId="3A7CF915"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Mjere (mm)</w:t>
            </w:r>
          </w:p>
        </w:tc>
        <w:tc>
          <w:tcPr>
            <w:tcW w:w="6999" w:type="dxa"/>
            <w:gridSpan w:val="6"/>
            <w:noWrap/>
            <w:vAlign w:val="center"/>
            <w:hideMark/>
          </w:tcPr>
          <w:p w14:paraId="676C6B66"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Opisna statistika</w:t>
            </w:r>
          </w:p>
        </w:tc>
      </w:tr>
      <w:tr w:rsidR="002453F0" w:rsidRPr="00CE6282" w14:paraId="337ECDBF" w14:textId="77777777" w:rsidTr="000672C1">
        <w:trPr>
          <w:trHeight w:val="255"/>
        </w:trPr>
        <w:tc>
          <w:tcPr>
            <w:tcW w:w="1555" w:type="dxa"/>
            <w:vMerge/>
            <w:vAlign w:val="center"/>
            <w:hideMark/>
          </w:tcPr>
          <w:p w14:paraId="3A388A53" w14:textId="77777777" w:rsidR="002453F0" w:rsidRPr="00D814BF" w:rsidRDefault="002453F0" w:rsidP="002453F0">
            <w:pPr>
              <w:rPr>
                <w:rFonts w:ascii="Times New Roman" w:hAnsi="Times New Roman" w:cs="Times New Roman"/>
                <w:b/>
                <w:bCs/>
                <w:sz w:val="24"/>
                <w:szCs w:val="24"/>
              </w:rPr>
            </w:pPr>
          </w:p>
        </w:tc>
        <w:tc>
          <w:tcPr>
            <w:tcW w:w="850" w:type="dxa"/>
            <w:vAlign w:val="center"/>
            <w:hideMark/>
          </w:tcPr>
          <w:p w14:paraId="261F5969"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N</w:t>
            </w:r>
          </w:p>
        </w:tc>
        <w:tc>
          <w:tcPr>
            <w:tcW w:w="1176" w:type="dxa"/>
            <w:vAlign w:val="center"/>
            <w:hideMark/>
          </w:tcPr>
          <w:p w14:paraId="1BB5E105" w14:textId="6AC11BE5"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Srednja vrijednost</w:t>
            </w:r>
          </w:p>
        </w:tc>
        <w:tc>
          <w:tcPr>
            <w:tcW w:w="1014" w:type="dxa"/>
            <w:vAlign w:val="center"/>
            <w:hideMark/>
          </w:tcPr>
          <w:p w14:paraId="2B86486C"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Min</w:t>
            </w:r>
          </w:p>
        </w:tc>
        <w:tc>
          <w:tcPr>
            <w:tcW w:w="993" w:type="dxa"/>
            <w:vAlign w:val="center"/>
            <w:hideMark/>
          </w:tcPr>
          <w:p w14:paraId="59951546"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Max</w:t>
            </w:r>
          </w:p>
        </w:tc>
        <w:tc>
          <w:tcPr>
            <w:tcW w:w="1670" w:type="dxa"/>
            <w:vAlign w:val="center"/>
            <w:hideMark/>
          </w:tcPr>
          <w:p w14:paraId="475E078E" w14:textId="657F9E45"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Standardna devijacija</w:t>
            </w:r>
          </w:p>
        </w:tc>
        <w:tc>
          <w:tcPr>
            <w:tcW w:w="1296" w:type="dxa"/>
            <w:vAlign w:val="center"/>
            <w:hideMark/>
          </w:tcPr>
          <w:p w14:paraId="7D54A65A" w14:textId="420AB8AE"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Koeficijent varijacije</w:t>
            </w:r>
          </w:p>
        </w:tc>
      </w:tr>
      <w:tr w:rsidR="002453F0" w:rsidRPr="00CE6282" w14:paraId="18CA3864" w14:textId="77777777" w:rsidTr="000672C1">
        <w:trPr>
          <w:trHeight w:val="255"/>
        </w:trPr>
        <w:tc>
          <w:tcPr>
            <w:tcW w:w="1555" w:type="dxa"/>
            <w:noWrap/>
            <w:vAlign w:val="center"/>
            <w:hideMark/>
          </w:tcPr>
          <w:p w14:paraId="22A7E664"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Humerus  Bp</w:t>
            </w:r>
          </w:p>
        </w:tc>
        <w:tc>
          <w:tcPr>
            <w:tcW w:w="850" w:type="dxa"/>
            <w:noWrap/>
            <w:vAlign w:val="center"/>
            <w:hideMark/>
          </w:tcPr>
          <w:p w14:paraId="1E3E412E" w14:textId="011FE93E"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w:t>
            </w:r>
          </w:p>
        </w:tc>
        <w:tc>
          <w:tcPr>
            <w:tcW w:w="1176" w:type="dxa"/>
            <w:noWrap/>
            <w:vAlign w:val="center"/>
            <w:hideMark/>
          </w:tcPr>
          <w:p w14:paraId="555733B0"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97,19</w:t>
            </w:r>
          </w:p>
        </w:tc>
        <w:tc>
          <w:tcPr>
            <w:tcW w:w="1014" w:type="dxa"/>
            <w:noWrap/>
            <w:vAlign w:val="center"/>
            <w:hideMark/>
          </w:tcPr>
          <w:p w14:paraId="0D66C6B3"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96,56</w:t>
            </w:r>
          </w:p>
        </w:tc>
        <w:tc>
          <w:tcPr>
            <w:tcW w:w="993" w:type="dxa"/>
            <w:noWrap/>
            <w:vAlign w:val="center"/>
            <w:hideMark/>
          </w:tcPr>
          <w:p w14:paraId="3AE179C0"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97,81</w:t>
            </w:r>
          </w:p>
        </w:tc>
        <w:tc>
          <w:tcPr>
            <w:tcW w:w="1670" w:type="dxa"/>
            <w:noWrap/>
            <w:vAlign w:val="center"/>
            <w:hideMark/>
          </w:tcPr>
          <w:p w14:paraId="7708817B"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0,88</w:t>
            </w:r>
          </w:p>
        </w:tc>
        <w:tc>
          <w:tcPr>
            <w:tcW w:w="1296" w:type="dxa"/>
            <w:noWrap/>
            <w:vAlign w:val="center"/>
            <w:hideMark/>
          </w:tcPr>
          <w:p w14:paraId="1C5C3782"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0,91</w:t>
            </w:r>
          </w:p>
        </w:tc>
      </w:tr>
      <w:tr w:rsidR="002453F0" w:rsidRPr="00CE6282" w14:paraId="0B12CF01" w14:textId="77777777" w:rsidTr="000672C1">
        <w:trPr>
          <w:trHeight w:val="255"/>
        </w:trPr>
        <w:tc>
          <w:tcPr>
            <w:tcW w:w="1555" w:type="dxa"/>
            <w:noWrap/>
            <w:vAlign w:val="center"/>
            <w:hideMark/>
          </w:tcPr>
          <w:p w14:paraId="20E216B8"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Humerus SD</w:t>
            </w:r>
          </w:p>
        </w:tc>
        <w:tc>
          <w:tcPr>
            <w:tcW w:w="850" w:type="dxa"/>
            <w:noWrap/>
            <w:vAlign w:val="center"/>
            <w:hideMark/>
          </w:tcPr>
          <w:p w14:paraId="1C8E41C6" w14:textId="2FC64113" w:rsidR="002453F0" w:rsidRPr="00D814BF" w:rsidRDefault="00A37994" w:rsidP="00D814BF">
            <w:pPr>
              <w:jc w:val="center"/>
              <w:rPr>
                <w:rFonts w:ascii="Times New Roman" w:hAnsi="Times New Roman" w:cs="Times New Roman"/>
                <w:sz w:val="24"/>
                <w:szCs w:val="24"/>
              </w:rPr>
            </w:pPr>
            <w:r>
              <w:rPr>
                <w:rFonts w:ascii="Times New Roman" w:hAnsi="Times New Roman" w:cs="Times New Roman"/>
                <w:sz w:val="24"/>
                <w:szCs w:val="24"/>
              </w:rPr>
              <w:t>6</w:t>
            </w:r>
          </w:p>
        </w:tc>
        <w:tc>
          <w:tcPr>
            <w:tcW w:w="1176" w:type="dxa"/>
            <w:noWrap/>
            <w:vAlign w:val="center"/>
            <w:hideMark/>
          </w:tcPr>
          <w:p w14:paraId="187E13DC"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37,03</w:t>
            </w:r>
          </w:p>
        </w:tc>
        <w:tc>
          <w:tcPr>
            <w:tcW w:w="1014" w:type="dxa"/>
            <w:noWrap/>
            <w:vAlign w:val="center"/>
            <w:hideMark/>
          </w:tcPr>
          <w:p w14:paraId="37CCAAFA"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34,00</w:t>
            </w:r>
          </w:p>
        </w:tc>
        <w:tc>
          <w:tcPr>
            <w:tcW w:w="993" w:type="dxa"/>
            <w:noWrap/>
            <w:vAlign w:val="center"/>
            <w:hideMark/>
          </w:tcPr>
          <w:p w14:paraId="41C7FA4F"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43,04</w:t>
            </w:r>
          </w:p>
        </w:tc>
        <w:tc>
          <w:tcPr>
            <w:tcW w:w="1670" w:type="dxa"/>
            <w:noWrap/>
            <w:vAlign w:val="center"/>
            <w:hideMark/>
          </w:tcPr>
          <w:p w14:paraId="2FDA7919"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3,16</w:t>
            </w:r>
          </w:p>
        </w:tc>
        <w:tc>
          <w:tcPr>
            <w:tcW w:w="1296" w:type="dxa"/>
            <w:noWrap/>
            <w:vAlign w:val="center"/>
            <w:hideMark/>
          </w:tcPr>
          <w:p w14:paraId="6B648A19"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8,53</w:t>
            </w:r>
          </w:p>
        </w:tc>
      </w:tr>
      <w:tr w:rsidR="002453F0" w:rsidRPr="00CE6282" w14:paraId="1FB23767" w14:textId="77777777" w:rsidTr="000672C1">
        <w:trPr>
          <w:trHeight w:val="255"/>
        </w:trPr>
        <w:tc>
          <w:tcPr>
            <w:tcW w:w="1555" w:type="dxa"/>
            <w:noWrap/>
            <w:vAlign w:val="center"/>
            <w:hideMark/>
          </w:tcPr>
          <w:p w14:paraId="6B9C1ED2"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Humerus Bd</w:t>
            </w:r>
          </w:p>
        </w:tc>
        <w:tc>
          <w:tcPr>
            <w:tcW w:w="850" w:type="dxa"/>
            <w:noWrap/>
            <w:vAlign w:val="center"/>
            <w:hideMark/>
          </w:tcPr>
          <w:p w14:paraId="5F5746BD" w14:textId="020D06DE" w:rsidR="002453F0" w:rsidRPr="00D814BF" w:rsidRDefault="00CD0CA6" w:rsidP="00D814BF">
            <w:pPr>
              <w:jc w:val="center"/>
              <w:rPr>
                <w:rFonts w:ascii="Times New Roman" w:hAnsi="Times New Roman" w:cs="Times New Roman"/>
                <w:sz w:val="24"/>
                <w:szCs w:val="24"/>
              </w:rPr>
            </w:pPr>
            <w:r>
              <w:rPr>
                <w:rFonts w:ascii="Times New Roman" w:hAnsi="Times New Roman" w:cs="Times New Roman"/>
                <w:sz w:val="24"/>
                <w:szCs w:val="24"/>
              </w:rPr>
              <w:t>6</w:t>
            </w:r>
          </w:p>
        </w:tc>
        <w:tc>
          <w:tcPr>
            <w:tcW w:w="1176" w:type="dxa"/>
            <w:noWrap/>
            <w:vAlign w:val="center"/>
            <w:hideMark/>
          </w:tcPr>
          <w:p w14:paraId="3241A298"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83,15</w:t>
            </w:r>
          </w:p>
        </w:tc>
        <w:tc>
          <w:tcPr>
            <w:tcW w:w="1014" w:type="dxa"/>
            <w:noWrap/>
            <w:vAlign w:val="center"/>
            <w:hideMark/>
          </w:tcPr>
          <w:p w14:paraId="1B076435"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75,72</w:t>
            </w:r>
          </w:p>
        </w:tc>
        <w:tc>
          <w:tcPr>
            <w:tcW w:w="993" w:type="dxa"/>
            <w:noWrap/>
            <w:vAlign w:val="center"/>
            <w:hideMark/>
          </w:tcPr>
          <w:p w14:paraId="059C0792"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86,96</w:t>
            </w:r>
          </w:p>
        </w:tc>
        <w:tc>
          <w:tcPr>
            <w:tcW w:w="1670" w:type="dxa"/>
            <w:noWrap/>
            <w:vAlign w:val="center"/>
            <w:hideMark/>
          </w:tcPr>
          <w:p w14:paraId="4DDB1600"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5,02</w:t>
            </w:r>
          </w:p>
        </w:tc>
        <w:tc>
          <w:tcPr>
            <w:tcW w:w="1296" w:type="dxa"/>
            <w:noWrap/>
            <w:vAlign w:val="center"/>
            <w:hideMark/>
          </w:tcPr>
          <w:p w14:paraId="68E7CD0C"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6,03</w:t>
            </w:r>
          </w:p>
        </w:tc>
      </w:tr>
      <w:tr w:rsidR="002453F0" w:rsidRPr="00CE6282" w14:paraId="6A545C32" w14:textId="77777777" w:rsidTr="000672C1">
        <w:trPr>
          <w:trHeight w:val="255"/>
        </w:trPr>
        <w:tc>
          <w:tcPr>
            <w:tcW w:w="1555" w:type="dxa"/>
            <w:noWrap/>
            <w:vAlign w:val="center"/>
            <w:hideMark/>
          </w:tcPr>
          <w:p w14:paraId="13042F6E"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Radius GL</w:t>
            </w:r>
          </w:p>
        </w:tc>
        <w:tc>
          <w:tcPr>
            <w:tcW w:w="850" w:type="dxa"/>
            <w:noWrap/>
            <w:vAlign w:val="center"/>
            <w:hideMark/>
          </w:tcPr>
          <w:p w14:paraId="229C4D9A" w14:textId="534B1581" w:rsidR="002453F0" w:rsidRPr="00D814BF" w:rsidRDefault="00CD0CA6" w:rsidP="00CD0CA6">
            <w:pPr>
              <w:jc w:val="center"/>
              <w:rPr>
                <w:rFonts w:ascii="Times New Roman" w:hAnsi="Times New Roman" w:cs="Times New Roman"/>
                <w:sz w:val="24"/>
                <w:szCs w:val="24"/>
              </w:rPr>
            </w:pPr>
            <w:r>
              <w:rPr>
                <w:rFonts w:ascii="Times New Roman" w:hAnsi="Times New Roman" w:cs="Times New Roman"/>
                <w:sz w:val="24"/>
                <w:szCs w:val="24"/>
              </w:rPr>
              <w:t>6</w:t>
            </w:r>
          </w:p>
        </w:tc>
        <w:tc>
          <w:tcPr>
            <w:tcW w:w="1176" w:type="dxa"/>
            <w:noWrap/>
            <w:vAlign w:val="center"/>
            <w:hideMark/>
          </w:tcPr>
          <w:p w14:paraId="6159E117"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335,28</w:t>
            </w:r>
          </w:p>
        </w:tc>
        <w:tc>
          <w:tcPr>
            <w:tcW w:w="1014" w:type="dxa"/>
            <w:noWrap/>
            <w:vAlign w:val="center"/>
            <w:hideMark/>
          </w:tcPr>
          <w:p w14:paraId="501D0885"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331,00</w:t>
            </w:r>
          </w:p>
        </w:tc>
        <w:tc>
          <w:tcPr>
            <w:tcW w:w="993" w:type="dxa"/>
            <w:noWrap/>
            <w:vAlign w:val="center"/>
            <w:hideMark/>
          </w:tcPr>
          <w:p w14:paraId="04DCB60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340,00</w:t>
            </w:r>
          </w:p>
        </w:tc>
        <w:tc>
          <w:tcPr>
            <w:tcW w:w="1670" w:type="dxa"/>
            <w:noWrap/>
            <w:vAlign w:val="center"/>
            <w:hideMark/>
          </w:tcPr>
          <w:p w14:paraId="223EF61E"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3,59</w:t>
            </w:r>
          </w:p>
        </w:tc>
        <w:tc>
          <w:tcPr>
            <w:tcW w:w="1296" w:type="dxa"/>
            <w:noWrap/>
            <w:vAlign w:val="center"/>
            <w:hideMark/>
          </w:tcPr>
          <w:p w14:paraId="6474A7C0"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1,07</w:t>
            </w:r>
          </w:p>
        </w:tc>
      </w:tr>
      <w:tr w:rsidR="002453F0" w:rsidRPr="00CE6282" w14:paraId="00C307E2" w14:textId="77777777" w:rsidTr="000672C1">
        <w:trPr>
          <w:trHeight w:val="255"/>
        </w:trPr>
        <w:tc>
          <w:tcPr>
            <w:tcW w:w="1555" w:type="dxa"/>
            <w:noWrap/>
            <w:vAlign w:val="center"/>
            <w:hideMark/>
          </w:tcPr>
          <w:p w14:paraId="4161D623"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Radius Ll</w:t>
            </w:r>
          </w:p>
        </w:tc>
        <w:tc>
          <w:tcPr>
            <w:tcW w:w="850" w:type="dxa"/>
            <w:noWrap/>
            <w:vAlign w:val="center"/>
            <w:hideMark/>
          </w:tcPr>
          <w:p w14:paraId="6160CCBD" w14:textId="62239A22" w:rsidR="002453F0" w:rsidRPr="00D814BF" w:rsidRDefault="00CD0CA6" w:rsidP="00CD0CA6">
            <w:pPr>
              <w:jc w:val="center"/>
              <w:rPr>
                <w:rFonts w:ascii="Times New Roman" w:hAnsi="Times New Roman" w:cs="Times New Roman"/>
                <w:sz w:val="24"/>
                <w:szCs w:val="24"/>
              </w:rPr>
            </w:pPr>
            <w:r>
              <w:rPr>
                <w:rFonts w:ascii="Times New Roman" w:hAnsi="Times New Roman" w:cs="Times New Roman"/>
                <w:sz w:val="24"/>
                <w:szCs w:val="24"/>
              </w:rPr>
              <w:t>6</w:t>
            </w:r>
          </w:p>
        </w:tc>
        <w:tc>
          <w:tcPr>
            <w:tcW w:w="1176" w:type="dxa"/>
            <w:noWrap/>
            <w:vAlign w:val="center"/>
            <w:hideMark/>
          </w:tcPr>
          <w:p w14:paraId="599B4833"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311,17</w:t>
            </w:r>
          </w:p>
        </w:tc>
        <w:tc>
          <w:tcPr>
            <w:tcW w:w="1014" w:type="dxa"/>
            <w:noWrap/>
            <w:vAlign w:val="center"/>
            <w:hideMark/>
          </w:tcPr>
          <w:p w14:paraId="352DA8B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304,50</w:t>
            </w:r>
          </w:p>
        </w:tc>
        <w:tc>
          <w:tcPr>
            <w:tcW w:w="993" w:type="dxa"/>
            <w:noWrap/>
            <w:vAlign w:val="center"/>
            <w:hideMark/>
          </w:tcPr>
          <w:p w14:paraId="33AD51D0"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317,00</w:t>
            </w:r>
          </w:p>
        </w:tc>
        <w:tc>
          <w:tcPr>
            <w:tcW w:w="1670" w:type="dxa"/>
            <w:noWrap/>
            <w:vAlign w:val="center"/>
            <w:hideMark/>
          </w:tcPr>
          <w:p w14:paraId="1B28654B"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5,18</w:t>
            </w:r>
          </w:p>
        </w:tc>
        <w:tc>
          <w:tcPr>
            <w:tcW w:w="1296" w:type="dxa"/>
            <w:noWrap/>
            <w:vAlign w:val="center"/>
            <w:hideMark/>
          </w:tcPr>
          <w:p w14:paraId="77C2A1B8"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1,67</w:t>
            </w:r>
          </w:p>
        </w:tc>
      </w:tr>
      <w:tr w:rsidR="002453F0" w:rsidRPr="00CE6282" w14:paraId="0569CABF" w14:textId="77777777" w:rsidTr="000672C1">
        <w:trPr>
          <w:trHeight w:val="255"/>
        </w:trPr>
        <w:tc>
          <w:tcPr>
            <w:tcW w:w="1555" w:type="dxa"/>
            <w:noWrap/>
            <w:vAlign w:val="center"/>
            <w:hideMark/>
          </w:tcPr>
          <w:p w14:paraId="55121C47"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Radius Bp</w:t>
            </w:r>
          </w:p>
        </w:tc>
        <w:tc>
          <w:tcPr>
            <w:tcW w:w="850" w:type="dxa"/>
            <w:noWrap/>
            <w:vAlign w:val="center"/>
            <w:hideMark/>
          </w:tcPr>
          <w:p w14:paraId="32D3ABF5" w14:textId="63FA37BC" w:rsidR="002453F0" w:rsidRPr="00D814BF" w:rsidRDefault="00CD0CA6" w:rsidP="00CD0CA6">
            <w:pPr>
              <w:jc w:val="center"/>
              <w:rPr>
                <w:rFonts w:ascii="Times New Roman" w:hAnsi="Times New Roman" w:cs="Times New Roman"/>
                <w:sz w:val="24"/>
                <w:szCs w:val="24"/>
              </w:rPr>
            </w:pPr>
            <w:r>
              <w:rPr>
                <w:rFonts w:ascii="Times New Roman" w:hAnsi="Times New Roman" w:cs="Times New Roman"/>
                <w:sz w:val="24"/>
                <w:szCs w:val="24"/>
              </w:rPr>
              <w:t>6</w:t>
            </w:r>
          </w:p>
        </w:tc>
        <w:tc>
          <w:tcPr>
            <w:tcW w:w="1176" w:type="dxa"/>
            <w:noWrap/>
            <w:vAlign w:val="center"/>
            <w:hideMark/>
          </w:tcPr>
          <w:p w14:paraId="7D78A4FA"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82,79</w:t>
            </w:r>
          </w:p>
        </w:tc>
        <w:tc>
          <w:tcPr>
            <w:tcW w:w="1014" w:type="dxa"/>
            <w:noWrap/>
            <w:vAlign w:val="center"/>
            <w:hideMark/>
          </w:tcPr>
          <w:p w14:paraId="185DF5E5"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80,87</w:t>
            </w:r>
          </w:p>
        </w:tc>
        <w:tc>
          <w:tcPr>
            <w:tcW w:w="993" w:type="dxa"/>
            <w:noWrap/>
            <w:vAlign w:val="center"/>
            <w:hideMark/>
          </w:tcPr>
          <w:p w14:paraId="67AF1B65"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86,31</w:t>
            </w:r>
          </w:p>
        </w:tc>
        <w:tc>
          <w:tcPr>
            <w:tcW w:w="1670" w:type="dxa"/>
            <w:noWrap/>
            <w:vAlign w:val="center"/>
            <w:hideMark/>
          </w:tcPr>
          <w:p w14:paraId="43BADD4A"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1,99</w:t>
            </w:r>
          </w:p>
        </w:tc>
        <w:tc>
          <w:tcPr>
            <w:tcW w:w="1296" w:type="dxa"/>
            <w:noWrap/>
            <w:vAlign w:val="center"/>
            <w:hideMark/>
          </w:tcPr>
          <w:p w14:paraId="72C8336D"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2,41</w:t>
            </w:r>
          </w:p>
        </w:tc>
      </w:tr>
      <w:tr w:rsidR="002453F0" w:rsidRPr="00CE6282" w14:paraId="04141C41" w14:textId="77777777" w:rsidTr="000672C1">
        <w:trPr>
          <w:trHeight w:val="255"/>
        </w:trPr>
        <w:tc>
          <w:tcPr>
            <w:tcW w:w="1555" w:type="dxa"/>
            <w:noWrap/>
            <w:vAlign w:val="center"/>
            <w:hideMark/>
          </w:tcPr>
          <w:p w14:paraId="4693B576"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Radius SD</w:t>
            </w:r>
          </w:p>
        </w:tc>
        <w:tc>
          <w:tcPr>
            <w:tcW w:w="850" w:type="dxa"/>
            <w:noWrap/>
            <w:vAlign w:val="center"/>
            <w:hideMark/>
          </w:tcPr>
          <w:p w14:paraId="2BA552ED" w14:textId="5DC51C12" w:rsidR="002453F0" w:rsidRPr="00D814BF" w:rsidRDefault="00CD0CA6" w:rsidP="00D814BF">
            <w:pPr>
              <w:jc w:val="center"/>
              <w:rPr>
                <w:rFonts w:ascii="Times New Roman" w:hAnsi="Times New Roman" w:cs="Times New Roman"/>
                <w:sz w:val="24"/>
                <w:szCs w:val="24"/>
              </w:rPr>
            </w:pPr>
            <w:r>
              <w:rPr>
                <w:rFonts w:ascii="Times New Roman" w:hAnsi="Times New Roman" w:cs="Times New Roman"/>
                <w:sz w:val="24"/>
                <w:szCs w:val="24"/>
              </w:rPr>
              <w:t>6</w:t>
            </w:r>
          </w:p>
        </w:tc>
        <w:tc>
          <w:tcPr>
            <w:tcW w:w="1176" w:type="dxa"/>
            <w:noWrap/>
            <w:vAlign w:val="center"/>
            <w:hideMark/>
          </w:tcPr>
          <w:p w14:paraId="006B0686"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37,93</w:t>
            </w:r>
          </w:p>
        </w:tc>
        <w:tc>
          <w:tcPr>
            <w:tcW w:w="1014" w:type="dxa"/>
            <w:noWrap/>
            <w:vAlign w:val="center"/>
            <w:hideMark/>
          </w:tcPr>
          <w:p w14:paraId="24E5ED8A"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36,62</w:t>
            </w:r>
          </w:p>
        </w:tc>
        <w:tc>
          <w:tcPr>
            <w:tcW w:w="993" w:type="dxa"/>
            <w:noWrap/>
            <w:vAlign w:val="center"/>
            <w:hideMark/>
          </w:tcPr>
          <w:p w14:paraId="23D69D14"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39,17</w:t>
            </w:r>
          </w:p>
        </w:tc>
        <w:tc>
          <w:tcPr>
            <w:tcW w:w="1670" w:type="dxa"/>
            <w:noWrap/>
            <w:vAlign w:val="center"/>
            <w:hideMark/>
          </w:tcPr>
          <w:p w14:paraId="7B54D45A"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1,06</w:t>
            </w:r>
          </w:p>
        </w:tc>
        <w:tc>
          <w:tcPr>
            <w:tcW w:w="1296" w:type="dxa"/>
            <w:noWrap/>
            <w:vAlign w:val="center"/>
            <w:hideMark/>
          </w:tcPr>
          <w:p w14:paraId="00637F37"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2,79</w:t>
            </w:r>
          </w:p>
        </w:tc>
      </w:tr>
      <w:tr w:rsidR="002453F0" w:rsidRPr="00CE6282" w14:paraId="249EF630" w14:textId="77777777" w:rsidTr="000672C1">
        <w:trPr>
          <w:trHeight w:val="255"/>
        </w:trPr>
        <w:tc>
          <w:tcPr>
            <w:tcW w:w="1555" w:type="dxa"/>
            <w:noWrap/>
            <w:vAlign w:val="center"/>
            <w:hideMark/>
          </w:tcPr>
          <w:p w14:paraId="128C90BB"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Radius  Bd</w:t>
            </w:r>
          </w:p>
        </w:tc>
        <w:tc>
          <w:tcPr>
            <w:tcW w:w="850" w:type="dxa"/>
            <w:noWrap/>
            <w:vAlign w:val="center"/>
            <w:hideMark/>
          </w:tcPr>
          <w:p w14:paraId="359910BD" w14:textId="1750FD9E" w:rsidR="002453F0" w:rsidRPr="00D814BF" w:rsidRDefault="00CD0CA6" w:rsidP="00D814BF">
            <w:pPr>
              <w:jc w:val="center"/>
              <w:rPr>
                <w:rFonts w:ascii="Times New Roman" w:hAnsi="Times New Roman" w:cs="Times New Roman"/>
                <w:sz w:val="24"/>
                <w:szCs w:val="24"/>
              </w:rPr>
            </w:pPr>
            <w:r>
              <w:rPr>
                <w:rFonts w:ascii="Times New Roman" w:hAnsi="Times New Roman" w:cs="Times New Roman"/>
                <w:sz w:val="24"/>
                <w:szCs w:val="24"/>
              </w:rPr>
              <w:t>6</w:t>
            </w:r>
          </w:p>
        </w:tc>
        <w:tc>
          <w:tcPr>
            <w:tcW w:w="1176" w:type="dxa"/>
            <w:noWrap/>
            <w:vAlign w:val="center"/>
            <w:hideMark/>
          </w:tcPr>
          <w:p w14:paraId="4C23FC29"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73,55</w:t>
            </w:r>
          </w:p>
        </w:tc>
        <w:tc>
          <w:tcPr>
            <w:tcW w:w="1014" w:type="dxa"/>
            <w:noWrap/>
            <w:vAlign w:val="center"/>
            <w:hideMark/>
          </w:tcPr>
          <w:p w14:paraId="1B8D9CCB"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71,14</w:t>
            </w:r>
          </w:p>
        </w:tc>
        <w:tc>
          <w:tcPr>
            <w:tcW w:w="993" w:type="dxa"/>
            <w:noWrap/>
            <w:vAlign w:val="center"/>
            <w:hideMark/>
          </w:tcPr>
          <w:p w14:paraId="22C4E0CE"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75,46</w:t>
            </w:r>
          </w:p>
        </w:tc>
        <w:tc>
          <w:tcPr>
            <w:tcW w:w="1670" w:type="dxa"/>
            <w:noWrap/>
            <w:vAlign w:val="center"/>
            <w:hideMark/>
          </w:tcPr>
          <w:p w14:paraId="75F0F62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1,54</w:t>
            </w:r>
          </w:p>
        </w:tc>
        <w:tc>
          <w:tcPr>
            <w:tcW w:w="1296" w:type="dxa"/>
            <w:noWrap/>
            <w:vAlign w:val="center"/>
            <w:hideMark/>
          </w:tcPr>
          <w:p w14:paraId="381F5224"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2,09</w:t>
            </w:r>
          </w:p>
        </w:tc>
      </w:tr>
      <w:tr w:rsidR="002453F0" w:rsidRPr="00CE6282" w14:paraId="27F3DA35" w14:textId="77777777" w:rsidTr="000672C1">
        <w:trPr>
          <w:trHeight w:val="255"/>
        </w:trPr>
        <w:tc>
          <w:tcPr>
            <w:tcW w:w="1555" w:type="dxa"/>
            <w:noWrap/>
            <w:vAlign w:val="center"/>
            <w:hideMark/>
          </w:tcPr>
          <w:p w14:paraId="01575161"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MTC GL</w:t>
            </w:r>
          </w:p>
        </w:tc>
        <w:tc>
          <w:tcPr>
            <w:tcW w:w="850" w:type="dxa"/>
            <w:noWrap/>
            <w:vAlign w:val="center"/>
            <w:hideMark/>
          </w:tcPr>
          <w:p w14:paraId="0DD9A3B9" w14:textId="25941822" w:rsidR="002453F0" w:rsidRPr="00D814BF" w:rsidRDefault="00CD0CA6" w:rsidP="00D814BF">
            <w:pPr>
              <w:jc w:val="center"/>
              <w:rPr>
                <w:rFonts w:ascii="Times New Roman" w:hAnsi="Times New Roman" w:cs="Times New Roman"/>
                <w:sz w:val="24"/>
                <w:szCs w:val="24"/>
              </w:rPr>
            </w:pPr>
            <w:r>
              <w:rPr>
                <w:rFonts w:ascii="Times New Roman" w:hAnsi="Times New Roman" w:cs="Times New Roman"/>
                <w:sz w:val="24"/>
                <w:szCs w:val="24"/>
              </w:rPr>
              <w:t>12</w:t>
            </w:r>
          </w:p>
        </w:tc>
        <w:tc>
          <w:tcPr>
            <w:tcW w:w="1176" w:type="dxa"/>
            <w:noWrap/>
            <w:vAlign w:val="center"/>
            <w:hideMark/>
          </w:tcPr>
          <w:p w14:paraId="716AAD7F"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223,75</w:t>
            </w:r>
          </w:p>
        </w:tc>
        <w:tc>
          <w:tcPr>
            <w:tcW w:w="1014" w:type="dxa"/>
            <w:noWrap/>
            <w:vAlign w:val="center"/>
            <w:hideMark/>
          </w:tcPr>
          <w:p w14:paraId="248EDCCF"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218,00</w:t>
            </w:r>
          </w:p>
        </w:tc>
        <w:tc>
          <w:tcPr>
            <w:tcW w:w="993" w:type="dxa"/>
            <w:noWrap/>
            <w:vAlign w:val="center"/>
            <w:hideMark/>
          </w:tcPr>
          <w:p w14:paraId="17B9B037"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231,00</w:t>
            </w:r>
          </w:p>
        </w:tc>
        <w:tc>
          <w:tcPr>
            <w:tcW w:w="1670" w:type="dxa"/>
            <w:noWrap/>
            <w:vAlign w:val="center"/>
            <w:hideMark/>
          </w:tcPr>
          <w:p w14:paraId="49A9FE9A"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4,39</w:t>
            </w:r>
          </w:p>
        </w:tc>
        <w:tc>
          <w:tcPr>
            <w:tcW w:w="1296" w:type="dxa"/>
            <w:noWrap/>
            <w:vAlign w:val="center"/>
            <w:hideMark/>
          </w:tcPr>
          <w:p w14:paraId="199944DF"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1,96</w:t>
            </w:r>
          </w:p>
        </w:tc>
      </w:tr>
      <w:tr w:rsidR="002453F0" w:rsidRPr="00CE6282" w14:paraId="65D11236" w14:textId="77777777" w:rsidTr="000672C1">
        <w:trPr>
          <w:trHeight w:val="255"/>
        </w:trPr>
        <w:tc>
          <w:tcPr>
            <w:tcW w:w="1555" w:type="dxa"/>
            <w:noWrap/>
            <w:vAlign w:val="center"/>
            <w:hideMark/>
          </w:tcPr>
          <w:p w14:paraId="5106E9C3"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MTC Ll</w:t>
            </w:r>
          </w:p>
        </w:tc>
        <w:tc>
          <w:tcPr>
            <w:tcW w:w="850" w:type="dxa"/>
            <w:noWrap/>
            <w:vAlign w:val="center"/>
            <w:hideMark/>
          </w:tcPr>
          <w:p w14:paraId="1142B4C3" w14:textId="3994AEA7"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12</w:t>
            </w:r>
          </w:p>
        </w:tc>
        <w:tc>
          <w:tcPr>
            <w:tcW w:w="1176" w:type="dxa"/>
            <w:noWrap/>
            <w:vAlign w:val="center"/>
            <w:hideMark/>
          </w:tcPr>
          <w:p w14:paraId="471D44ED"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206,75</w:t>
            </w:r>
          </w:p>
        </w:tc>
        <w:tc>
          <w:tcPr>
            <w:tcW w:w="1014" w:type="dxa"/>
            <w:noWrap/>
            <w:vAlign w:val="center"/>
            <w:hideMark/>
          </w:tcPr>
          <w:p w14:paraId="48EA18C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201,00</w:t>
            </w:r>
          </w:p>
        </w:tc>
        <w:tc>
          <w:tcPr>
            <w:tcW w:w="993" w:type="dxa"/>
            <w:noWrap/>
            <w:vAlign w:val="center"/>
            <w:hideMark/>
          </w:tcPr>
          <w:p w14:paraId="57C48A17"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215,00</w:t>
            </w:r>
          </w:p>
        </w:tc>
        <w:tc>
          <w:tcPr>
            <w:tcW w:w="1670" w:type="dxa"/>
            <w:noWrap/>
            <w:vAlign w:val="center"/>
            <w:hideMark/>
          </w:tcPr>
          <w:p w14:paraId="29F2765D"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4,88</w:t>
            </w:r>
          </w:p>
        </w:tc>
        <w:tc>
          <w:tcPr>
            <w:tcW w:w="1296" w:type="dxa"/>
            <w:noWrap/>
            <w:vAlign w:val="center"/>
            <w:hideMark/>
          </w:tcPr>
          <w:p w14:paraId="55B397BD"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2,36</w:t>
            </w:r>
          </w:p>
        </w:tc>
      </w:tr>
      <w:tr w:rsidR="002453F0" w:rsidRPr="00CE6282" w14:paraId="0C38D904" w14:textId="77777777" w:rsidTr="000672C1">
        <w:trPr>
          <w:trHeight w:val="255"/>
        </w:trPr>
        <w:tc>
          <w:tcPr>
            <w:tcW w:w="1555" w:type="dxa"/>
            <w:noWrap/>
            <w:vAlign w:val="center"/>
            <w:hideMark/>
          </w:tcPr>
          <w:p w14:paraId="20B498AE"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MTC Bp</w:t>
            </w:r>
          </w:p>
        </w:tc>
        <w:tc>
          <w:tcPr>
            <w:tcW w:w="850" w:type="dxa"/>
            <w:noWrap/>
            <w:vAlign w:val="center"/>
            <w:hideMark/>
          </w:tcPr>
          <w:p w14:paraId="4B5216BD" w14:textId="2DFD3275"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14</w:t>
            </w:r>
          </w:p>
        </w:tc>
        <w:tc>
          <w:tcPr>
            <w:tcW w:w="1176" w:type="dxa"/>
            <w:noWrap/>
            <w:vAlign w:val="center"/>
            <w:hideMark/>
          </w:tcPr>
          <w:p w14:paraId="273F2E19"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48,44</w:t>
            </w:r>
          </w:p>
        </w:tc>
        <w:tc>
          <w:tcPr>
            <w:tcW w:w="1014" w:type="dxa"/>
            <w:noWrap/>
            <w:vAlign w:val="center"/>
            <w:hideMark/>
          </w:tcPr>
          <w:p w14:paraId="3DD83BF7"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45,69</w:t>
            </w:r>
          </w:p>
        </w:tc>
        <w:tc>
          <w:tcPr>
            <w:tcW w:w="993" w:type="dxa"/>
            <w:noWrap/>
            <w:vAlign w:val="center"/>
            <w:hideMark/>
          </w:tcPr>
          <w:p w14:paraId="2B81462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52,50</w:t>
            </w:r>
          </w:p>
        </w:tc>
        <w:tc>
          <w:tcPr>
            <w:tcW w:w="1670" w:type="dxa"/>
            <w:noWrap/>
            <w:vAlign w:val="center"/>
            <w:hideMark/>
          </w:tcPr>
          <w:p w14:paraId="196C19D6"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1,97</w:t>
            </w:r>
          </w:p>
        </w:tc>
        <w:tc>
          <w:tcPr>
            <w:tcW w:w="1296" w:type="dxa"/>
            <w:noWrap/>
            <w:vAlign w:val="center"/>
            <w:hideMark/>
          </w:tcPr>
          <w:p w14:paraId="6327E2E8"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4,07</w:t>
            </w:r>
          </w:p>
        </w:tc>
      </w:tr>
      <w:tr w:rsidR="002453F0" w:rsidRPr="00CE6282" w14:paraId="0425D4A3" w14:textId="77777777" w:rsidTr="000672C1">
        <w:trPr>
          <w:trHeight w:val="255"/>
        </w:trPr>
        <w:tc>
          <w:tcPr>
            <w:tcW w:w="1555" w:type="dxa"/>
            <w:noWrap/>
            <w:vAlign w:val="center"/>
            <w:hideMark/>
          </w:tcPr>
          <w:p w14:paraId="7BEA3628"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MTC SD</w:t>
            </w:r>
          </w:p>
        </w:tc>
        <w:tc>
          <w:tcPr>
            <w:tcW w:w="850" w:type="dxa"/>
            <w:noWrap/>
            <w:vAlign w:val="center"/>
            <w:hideMark/>
          </w:tcPr>
          <w:p w14:paraId="632C9637" w14:textId="611CA351"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14</w:t>
            </w:r>
          </w:p>
        </w:tc>
        <w:tc>
          <w:tcPr>
            <w:tcW w:w="1176" w:type="dxa"/>
            <w:noWrap/>
            <w:vAlign w:val="center"/>
            <w:hideMark/>
          </w:tcPr>
          <w:p w14:paraId="408B9538"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32,19</w:t>
            </w:r>
          </w:p>
        </w:tc>
        <w:tc>
          <w:tcPr>
            <w:tcW w:w="1014" w:type="dxa"/>
            <w:noWrap/>
            <w:vAlign w:val="center"/>
            <w:hideMark/>
          </w:tcPr>
          <w:p w14:paraId="45E86BFF"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30,02</w:t>
            </w:r>
          </w:p>
        </w:tc>
        <w:tc>
          <w:tcPr>
            <w:tcW w:w="993" w:type="dxa"/>
            <w:noWrap/>
            <w:vAlign w:val="center"/>
            <w:hideMark/>
          </w:tcPr>
          <w:p w14:paraId="0083E9A3"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35,69</w:t>
            </w:r>
          </w:p>
        </w:tc>
        <w:tc>
          <w:tcPr>
            <w:tcW w:w="1670" w:type="dxa"/>
            <w:noWrap/>
            <w:vAlign w:val="center"/>
            <w:hideMark/>
          </w:tcPr>
          <w:p w14:paraId="5FA6B714"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1,77</w:t>
            </w:r>
          </w:p>
        </w:tc>
        <w:tc>
          <w:tcPr>
            <w:tcW w:w="1296" w:type="dxa"/>
            <w:noWrap/>
            <w:vAlign w:val="center"/>
            <w:hideMark/>
          </w:tcPr>
          <w:p w14:paraId="19CA6232"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5,51</w:t>
            </w:r>
          </w:p>
        </w:tc>
      </w:tr>
      <w:tr w:rsidR="002453F0" w:rsidRPr="00CE6282" w14:paraId="5DC1A208" w14:textId="77777777" w:rsidTr="000672C1">
        <w:trPr>
          <w:trHeight w:val="255"/>
        </w:trPr>
        <w:tc>
          <w:tcPr>
            <w:tcW w:w="1555" w:type="dxa"/>
            <w:noWrap/>
            <w:vAlign w:val="center"/>
            <w:hideMark/>
          </w:tcPr>
          <w:p w14:paraId="3A5B14BB"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MTC Bd</w:t>
            </w:r>
          </w:p>
        </w:tc>
        <w:tc>
          <w:tcPr>
            <w:tcW w:w="850" w:type="dxa"/>
            <w:noWrap/>
            <w:vAlign w:val="center"/>
            <w:hideMark/>
          </w:tcPr>
          <w:p w14:paraId="53372785" w14:textId="22905FF4"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14</w:t>
            </w:r>
          </w:p>
        </w:tc>
        <w:tc>
          <w:tcPr>
            <w:tcW w:w="1176" w:type="dxa"/>
            <w:noWrap/>
            <w:vAlign w:val="center"/>
            <w:hideMark/>
          </w:tcPr>
          <w:p w14:paraId="05F3EE24"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47,35</w:t>
            </w:r>
          </w:p>
        </w:tc>
        <w:tc>
          <w:tcPr>
            <w:tcW w:w="1014" w:type="dxa"/>
            <w:noWrap/>
            <w:vAlign w:val="center"/>
            <w:hideMark/>
          </w:tcPr>
          <w:p w14:paraId="7A037FDD"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44,24</w:t>
            </w:r>
          </w:p>
        </w:tc>
        <w:tc>
          <w:tcPr>
            <w:tcW w:w="993" w:type="dxa"/>
            <w:noWrap/>
            <w:vAlign w:val="center"/>
            <w:hideMark/>
          </w:tcPr>
          <w:p w14:paraId="734D489A"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50,68</w:t>
            </w:r>
          </w:p>
        </w:tc>
        <w:tc>
          <w:tcPr>
            <w:tcW w:w="1670" w:type="dxa"/>
            <w:noWrap/>
            <w:vAlign w:val="center"/>
            <w:hideMark/>
          </w:tcPr>
          <w:p w14:paraId="76E73DF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1,92</w:t>
            </w:r>
          </w:p>
        </w:tc>
        <w:tc>
          <w:tcPr>
            <w:tcW w:w="1296" w:type="dxa"/>
            <w:noWrap/>
            <w:vAlign w:val="center"/>
            <w:hideMark/>
          </w:tcPr>
          <w:p w14:paraId="20404C73"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4,06</w:t>
            </w:r>
          </w:p>
        </w:tc>
      </w:tr>
      <w:tr w:rsidR="002453F0" w:rsidRPr="00CE6282" w14:paraId="692EF2B6" w14:textId="77777777" w:rsidTr="000672C1">
        <w:trPr>
          <w:trHeight w:val="255"/>
        </w:trPr>
        <w:tc>
          <w:tcPr>
            <w:tcW w:w="1555" w:type="dxa"/>
            <w:noWrap/>
            <w:vAlign w:val="center"/>
            <w:hideMark/>
          </w:tcPr>
          <w:p w14:paraId="6871E6F8"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Femur GL</w:t>
            </w:r>
          </w:p>
        </w:tc>
        <w:tc>
          <w:tcPr>
            <w:tcW w:w="850" w:type="dxa"/>
            <w:noWrap/>
            <w:vAlign w:val="center"/>
            <w:hideMark/>
          </w:tcPr>
          <w:p w14:paraId="74B69EAB" w14:textId="365A535D"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4</w:t>
            </w:r>
          </w:p>
        </w:tc>
        <w:tc>
          <w:tcPr>
            <w:tcW w:w="1176" w:type="dxa"/>
            <w:noWrap/>
            <w:vAlign w:val="center"/>
            <w:hideMark/>
          </w:tcPr>
          <w:p w14:paraId="1CF1F983"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385,25</w:t>
            </w:r>
          </w:p>
        </w:tc>
        <w:tc>
          <w:tcPr>
            <w:tcW w:w="1014" w:type="dxa"/>
            <w:noWrap/>
            <w:vAlign w:val="center"/>
            <w:hideMark/>
          </w:tcPr>
          <w:p w14:paraId="09FDE5F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374,50</w:t>
            </w:r>
          </w:p>
        </w:tc>
        <w:tc>
          <w:tcPr>
            <w:tcW w:w="993" w:type="dxa"/>
            <w:noWrap/>
            <w:vAlign w:val="center"/>
            <w:hideMark/>
          </w:tcPr>
          <w:p w14:paraId="6C6B0FBC"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397,00</w:t>
            </w:r>
          </w:p>
        </w:tc>
        <w:tc>
          <w:tcPr>
            <w:tcW w:w="1670" w:type="dxa"/>
            <w:noWrap/>
            <w:vAlign w:val="center"/>
            <w:hideMark/>
          </w:tcPr>
          <w:p w14:paraId="6247A08C"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12,17</w:t>
            </w:r>
          </w:p>
        </w:tc>
        <w:tc>
          <w:tcPr>
            <w:tcW w:w="1296" w:type="dxa"/>
            <w:noWrap/>
            <w:vAlign w:val="center"/>
            <w:hideMark/>
          </w:tcPr>
          <w:p w14:paraId="70E7016F"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3,16</w:t>
            </w:r>
          </w:p>
        </w:tc>
      </w:tr>
      <w:tr w:rsidR="002453F0" w:rsidRPr="00CE6282" w14:paraId="2514E0E6" w14:textId="77777777" w:rsidTr="000672C1">
        <w:trPr>
          <w:trHeight w:val="255"/>
        </w:trPr>
        <w:tc>
          <w:tcPr>
            <w:tcW w:w="1555" w:type="dxa"/>
            <w:noWrap/>
            <w:vAlign w:val="center"/>
            <w:hideMark/>
          </w:tcPr>
          <w:p w14:paraId="492225D4"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Femur Bp</w:t>
            </w:r>
          </w:p>
        </w:tc>
        <w:tc>
          <w:tcPr>
            <w:tcW w:w="850" w:type="dxa"/>
            <w:noWrap/>
            <w:vAlign w:val="center"/>
            <w:hideMark/>
          </w:tcPr>
          <w:p w14:paraId="3E121D91" w14:textId="32E6488D"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4</w:t>
            </w:r>
          </w:p>
        </w:tc>
        <w:tc>
          <w:tcPr>
            <w:tcW w:w="1176" w:type="dxa"/>
            <w:noWrap/>
            <w:vAlign w:val="center"/>
            <w:hideMark/>
          </w:tcPr>
          <w:p w14:paraId="58051E90"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114,45</w:t>
            </w:r>
          </w:p>
        </w:tc>
        <w:tc>
          <w:tcPr>
            <w:tcW w:w="1014" w:type="dxa"/>
            <w:noWrap/>
            <w:vAlign w:val="center"/>
            <w:hideMark/>
          </w:tcPr>
          <w:p w14:paraId="577260D0"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109,05</w:t>
            </w:r>
          </w:p>
        </w:tc>
        <w:tc>
          <w:tcPr>
            <w:tcW w:w="993" w:type="dxa"/>
            <w:noWrap/>
            <w:vAlign w:val="center"/>
            <w:hideMark/>
          </w:tcPr>
          <w:p w14:paraId="59F8F7FC"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118,83</w:t>
            </w:r>
          </w:p>
        </w:tc>
        <w:tc>
          <w:tcPr>
            <w:tcW w:w="1670" w:type="dxa"/>
            <w:noWrap/>
            <w:vAlign w:val="center"/>
            <w:hideMark/>
          </w:tcPr>
          <w:p w14:paraId="3F4E5204"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4,99</w:t>
            </w:r>
          </w:p>
        </w:tc>
        <w:tc>
          <w:tcPr>
            <w:tcW w:w="1296" w:type="dxa"/>
            <w:noWrap/>
            <w:vAlign w:val="center"/>
            <w:hideMark/>
          </w:tcPr>
          <w:p w14:paraId="3AAD4AA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4,36</w:t>
            </w:r>
          </w:p>
        </w:tc>
      </w:tr>
      <w:tr w:rsidR="002453F0" w:rsidRPr="00CE6282" w14:paraId="5BAD60F6" w14:textId="77777777" w:rsidTr="000672C1">
        <w:trPr>
          <w:trHeight w:val="255"/>
        </w:trPr>
        <w:tc>
          <w:tcPr>
            <w:tcW w:w="1555" w:type="dxa"/>
            <w:noWrap/>
            <w:vAlign w:val="center"/>
            <w:hideMark/>
          </w:tcPr>
          <w:p w14:paraId="2D04AC4D"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Femur SD</w:t>
            </w:r>
          </w:p>
        </w:tc>
        <w:tc>
          <w:tcPr>
            <w:tcW w:w="850" w:type="dxa"/>
            <w:noWrap/>
            <w:vAlign w:val="center"/>
            <w:hideMark/>
          </w:tcPr>
          <w:p w14:paraId="2752CA29" w14:textId="23685176"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6</w:t>
            </w:r>
          </w:p>
        </w:tc>
        <w:tc>
          <w:tcPr>
            <w:tcW w:w="1176" w:type="dxa"/>
            <w:noWrap/>
            <w:vAlign w:val="center"/>
            <w:hideMark/>
          </w:tcPr>
          <w:p w14:paraId="2E22459C"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42,22</w:t>
            </w:r>
          </w:p>
        </w:tc>
        <w:tc>
          <w:tcPr>
            <w:tcW w:w="1014" w:type="dxa"/>
            <w:noWrap/>
            <w:vAlign w:val="center"/>
            <w:hideMark/>
          </w:tcPr>
          <w:p w14:paraId="73D54CC8"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37,73</w:t>
            </w:r>
          </w:p>
        </w:tc>
        <w:tc>
          <w:tcPr>
            <w:tcW w:w="993" w:type="dxa"/>
            <w:noWrap/>
            <w:vAlign w:val="center"/>
            <w:hideMark/>
          </w:tcPr>
          <w:p w14:paraId="58EF9010"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47,21</w:t>
            </w:r>
          </w:p>
        </w:tc>
        <w:tc>
          <w:tcPr>
            <w:tcW w:w="1670" w:type="dxa"/>
            <w:noWrap/>
            <w:vAlign w:val="center"/>
            <w:hideMark/>
          </w:tcPr>
          <w:p w14:paraId="797695F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3,40</w:t>
            </w:r>
          </w:p>
        </w:tc>
        <w:tc>
          <w:tcPr>
            <w:tcW w:w="1296" w:type="dxa"/>
            <w:noWrap/>
            <w:vAlign w:val="center"/>
            <w:hideMark/>
          </w:tcPr>
          <w:p w14:paraId="5563407A"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8,06</w:t>
            </w:r>
          </w:p>
        </w:tc>
      </w:tr>
      <w:tr w:rsidR="002453F0" w:rsidRPr="00CE6282" w14:paraId="75CD33D0" w14:textId="77777777" w:rsidTr="000672C1">
        <w:trPr>
          <w:trHeight w:val="255"/>
        </w:trPr>
        <w:tc>
          <w:tcPr>
            <w:tcW w:w="1555" w:type="dxa"/>
            <w:noWrap/>
            <w:vAlign w:val="center"/>
            <w:hideMark/>
          </w:tcPr>
          <w:p w14:paraId="256D92A3"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Femur Bd</w:t>
            </w:r>
          </w:p>
        </w:tc>
        <w:tc>
          <w:tcPr>
            <w:tcW w:w="850" w:type="dxa"/>
            <w:noWrap/>
            <w:vAlign w:val="center"/>
            <w:hideMark/>
          </w:tcPr>
          <w:p w14:paraId="779F45D0" w14:textId="7C562829"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6</w:t>
            </w:r>
          </w:p>
        </w:tc>
        <w:tc>
          <w:tcPr>
            <w:tcW w:w="1176" w:type="dxa"/>
            <w:noWrap/>
            <w:vAlign w:val="center"/>
            <w:hideMark/>
          </w:tcPr>
          <w:p w14:paraId="34462B28"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89,74</w:t>
            </w:r>
          </w:p>
        </w:tc>
        <w:tc>
          <w:tcPr>
            <w:tcW w:w="1014" w:type="dxa"/>
            <w:noWrap/>
            <w:vAlign w:val="center"/>
            <w:hideMark/>
          </w:tcPr>
          <w:p w14:paraId="02F27B45"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86,60</w:t>
            </w:r>
          </w:p>
        </w:tc>
        <w:tc>
          <w:tcPr>
            <w:tcW w:w="993" w:type="dxa"/>
            <w:noWrap/>
            <w:vAlign w:val="center"/>
            <w:hideMark/>
          </w:tcPr>
          <w:p w14:paraId="2B6FC276"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93,91</w:t>
            </w:r>
          </w:p>
        </w:tc>
        <w:tc>
          <w:tcPr>
            <w:tcW w:w="1670" w:type="dxa"/>
            <w:noWrap/>
            <w:vAlign w:val="center"/>
            <w:hideMark/>
          </w:tcPr>
          <w:p w14:paraId="7983EBC7"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3,00</w:t>
            </w:r>
          </w:p>
        </w:tc>
        <w:tc>
          <w:tcPr>
            <w:tcW w:w="1296" w:type="dxa"/>
            <w:noWrap/>
            <w:vAlign w:val="center"/>
            <w:hideMark/>
          </w:tcPr>
          <w:p w14:paraId="54F92A00"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3,34</w:t>
            </w:r>
          </w:p>
        </w:tc>
      </w:tr>
      <w:tr w:rsidR="002453F0" w:rsidRPr="00CE6282" w14:paraId="348E6E41" w14:textId="77777777" w:rsidTr="000672C1">
        <w:trPr>
          <w:trHeight w:val="255"/>
        </w:trPr>
        <w:tc>
          <w:tcPr>
            <w:tcW w:w="1555" w:type="dxa"/>
            <w:noWrap/>
            <w:vAlign w:val="center"/>
            <w:hideMark/>
          </w:tcPr>
          <w:p w14:paraId="5C49AF64"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Tibia  GL</w:t>
            </w:r>
          </w:p>
        </w:tc>
        <w:tc>
          <w:tcPr>
            <w:tcW w:w="850" w:type="dxa"/>
            <w:noWrap/>
            <w:vAlign w:val="center"/>
            <w:hideMark/>
          </w:tcPr>
          <w:p w14:paraId="11DA80D9" w14:textId="1123A691"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7</w:t>
            </w:r>
          </w:p>
        </w:tc>
        <w:tc>
          <w:tcPr>
            <w:tcW w:w="1176" w:type="dxa"/>
            <w:noWrap/>
            <w:vAlign w:val="center"/>
            <w:hideMark/>
          </w:tcPr>
          <w:p w14:paraId="068DBF6E"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347,43</w:t>
            </w:r>
          </w:p>
        </w:tc>
        <w:tc>
          <w:tcPr>
            <w:tcW w:w="1014" w:type="dxa"/>
            <w:noWrap/>
            <w:vAlign w:val="center"/>
            <w:hideMark/>
          </w:tcPr>
          <w:p w14:paraId="06F59417"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343,50</w:t>
            </w:r>
          </w:p>
        </w:tc>
        <w:tc>
          <w:tcPr>
            <w:tcW w:w="993" w:type="dxa"/>
            <w:noWrap/>
            <w:vAlign w:val="center"/>
            <w:hideMark/>
          </w:tcPr>
          <w:p w14:paraId="163EE184"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355,00</w:t>
            </w:r>
          </w:p>
        </w:tc>
        <w:tc>
          <w:tcPr>
            <w:tcW w:w="1670" w:type="dxa"/>
            <w:noWrap/>
            <w:vAlign w:val="center"/>
            <w:hideMark/>
          </w:tcPr>
          <w:p w14:paraId="055E5069"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5,09</w:t>
            </w:r>
          </w:p>
        </w:tc>
        <w:tc>
          <w:tcPr>
            <w:tcW w:w="1296" w:type="dxa"/>
            <w:noWrap/>
            <w:vAlign w:val="center"/>
            <w:hideMark/>
          </w:tcPr>
          <w:p w14:paraId="0E3F7C40"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1,47</w:t>
            </w:r>
          </w:p>
        </w:tc>
      </w:tr>
      <w:tr w:rsidR="002453F0" w:rsidRPr="00CE6282" w14:paraId="23581BEC" w14:textId="77777777" w:rsidTr="000672C1">
        <w:trPr>
          <w:trHeight w:val="255"/>
        </w:trPr>
        <w:tc>
          <w:tcPr>
            <w:tcW w:w="1555" w:type="dxa"/>
            <w:noWrap/>
            <w:vAlign w:val="center"/>
            <w:hideMark/>
          </w:tcPr>
          <w:p w14:paraId="572886A2"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Tibia Ll</w:t>
            </w:r>
          </w:p>
        </w:tc>
        <w:tc>
          <w:tcPr>
            <w:tcW w:w="850" w:type="dxa"/>
            <w:noWrap/>
            <w:vAlign w:val="center"/>
            <w:hideMark/>
          </w:tcPr>
          <w:p w14:paraId="48C1D895" w14:textId="477E3B72"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7</w:t>
            </w:r>
          </w:p>
        </w:tc>
        <w:tc>
          <w:tcPr>
            <w:tcW w:w="1176" w:type="dxa"/>
            <w:noWrap/>
            <w:vAlign w:val="center"/>
            <w:hideMark/>
          </w:tcPr>
          <w:p w14:paraId="4F9E9CE7"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314,71</w:t>
            </w:r>
          </w:p>
        </w:tc>
        <w:tc>
          <w:tcPr>
            <w:tcW w:w="1014" w:type="dxa"/>
            <w:noWrap/>
            <w:vAlign w:val="center"/>
            <w:hideMark/>
          </w:tcPr>
          <w:p w14:paraId="12F61C6B"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300,00</w:t>
            </w:r>
          </w:p>
        </w:tc>
        <w:tc>
          <w:tcPr>
            <w:tcW w:w="993" w:type="dxa"/>
            <w:noWrap/>
            <w:vAlign w:val="center"/>
            <w:hideMark/>
          </w:tcPr>
          <w:p w14:paraId="06ACE7D3"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327,00</w:t>
            </w:r>
          </w:p>
        </w:tc>
        <w:tc>
          <w:tcPr>
            <w:tcW w:w="1670" w:type="dxa"/>
            <w:noWrap/>
            <w:vAlign w:val="center"/>
            <w:hideMark/>
          </w:tcPr>
          <w:p w14:paraId="324650E9"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9,12</w:t>
            </w:r>
          </w:p>
        </w:tc>
        <w:tc>
          <w:tcPr>
            <w:tcW w:w="1296" w:type="dxa"/>
            <w:noWrap/>
            <w:vAlign w:val="center"/>
            <w:hideMark/>
          </w:tcPr>
          <w:p w14:paraId="4E9ACA84"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2,90</w:t>
            </w:r>
          </w:p>
        </w:tc>
      </w:tr>
      <w:tr w:rsidR="002453F0" w:rsidRPr="00CE6282" w14:paraId="770479FD" w14:textId="77777777" w:rsidTr="000672C1">
        <w:trPr>
          <w:trHeight w:val="255"/>
        </w:trPr>
        <w:tc>
          <w:tcPr>
            <w:tcW w:w="1555" w:type="dxa"/>
            <w:noWrap/>
            <w:vAlign w:val="center"/>
            <w:hideMark/>
          </w:tcPr>
          <w:p w14:paraId="0633EAC7"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Tibia Bp</w:t>
            </w:r>
          </w:p>
        </w:tc>
        <w:tc>
          <w:tcPr>
            <w:tcW w:w="850" w:type="dxa"/>
            <w:noWrap/>
            <w:vAlign w:val="center"/>
            <w:hideMark/>
          </w:tcPr>
          <w:p w14:paraId="10C2970F" w14:textId="20AC2027"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8</w:t>
            </w:r>
          </w:p>
        </w:tc>
        <w:tc>
          <w:tcPr>
            <w:tcW w:w="1176" w:type="dxa"/>
            <w:noWrap/>
            <w:vAlign w:val="center"/>
            <w:hideMark/>
          </w:tcPr>
          <w:p w14:paraId="1429C7DC"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92,38</w:t>
            </w:r>
          </w:p>
        </w:tc>
        <w:tc>
          <w:tcPr>
            <w:tcW w:w="1014" w:type="dxa"/>
            <w:noWrap/>
            <w:vAlign w:val="center"/>
            <w:hideMark/>
          </w:tcPr>
          <w:p w14:paraId="21E4F93F"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84,55</w:t>
            </w:r>
          </w:p>
        </w:tc>
        <w:tc>
          <w:tcPr>
            <w:tcW w:w="993" w:type="dxa"/>
            <w:noWrap/>
            <w:vAlign w:val="center"/>
            <w:hideMark/>
          </w:tcPr>
          <w:p w14:paraId="683AB3CF"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97,28</w:t>
            </w:r>
          </w:p>
        </w:tc>
        <w:tc>
          <w:tcPr>
            <w:tcW w:w="1670" w:type="dxa"/>
            <w:noWrap/>
            <w:vAlign w:val="center"/>
            <w:hideMark/>
          </w:tcPr>
          <w:p w14:paraId="2F1108CE"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4,48</w:t>
            </w:r>
          </w:p>
        </w:tc>
        <w:tc>
          <w:tcPr>
            <w:tcW w:w="1296" w:type="dxa"/>
            <w:noWrap/>
            <w:vAlign w:val="center"/>
            <w:hideMark/>
          </w:tcPr>
          <w:p w14:paraId="3B8BA34C"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4,85</w:t>
            </w:r>
          </w:p>
        </w:tc>
      </w:tr>
      <w:tr w:rsidR="002453F0" w:rsidRPr="00CE6282" w14:paraId="70D0BC11" w14:textId="77777777" w:rsidTr="000672C1">
        <w:trPr>
          <w:trHeight w:val="255"/>
        </w:trPr>
        <w:tc>
          <w:tcPr>
            <w:tcW w:w="1555" w:type="dxa"/>
            <w:noWrap/>
            <w:vAlign w:val="center"/>
            <w:hideMark/>
          </w:tcPr>
          <w:p w14:paraId="01C8E7E2"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Tibia SD</w:t>
            </w:r>
          </w:p>
        </w:tc>
        <w:tc>
          <w:tcPr>
            <w:tcW w:w="850" w:type="dxa"/>
            <w:noWrap/>
            <w:vAlign w:val="center"/>
            <w:hideMark/>
          </w:tcPr>
          <w:p w14:paraId="13747E14" w14:textId="16D89439"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8</w:t>
            </w:r>
          </w:p>
        </w:tc>
        <w:tc>
          <w:tcPr>
            <w:tcW w:w="1176" w:type="dxa"/>
            <w:noWrap/>
            <w:vAlign w:val="center"/>
            <w:hideMark/>
          </w:tcPr>
          <w:p w14:paraId="771588DA"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39,93</w:t>
            </w:r>
          </w:p>
        </w:tc>
        <w:tc>
          <w:tcPr>
            <w:tcW w:w="1014" w:type="dxa"/>
            <w:noWrap/>
            <w:vAlign w:val="center"/>
            <w:hideMark/>
          </w:tcPr>
          <w:p w14:paraId="102FFDE5"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38,18</w:t>
            </w:r>
          </w:p>
        </w:tc>
        <w:tc>
          <w:tcPr>
            <w:tcW w:w="993" w:type="dxa"/>
            <w:noWrap/>
            <w:vAlign w:val="center"/>
            <w:hideMark/>
          </w:tcPr>
          <w:p w14:paraId="1C2C06D8"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41,87</w:t>
            </w:r>
          </w:p>
        </w:tc>
        <w:tc>
          <w:tcPr>
            <w:tcW w:w="1670" w:type="dxa"/>
            <w:noWrap/>
            <w:vAlign w:val="center"/>
            <w:hideMark/>
          </w:tcPr>
          <w:p w14:paraId="600F5F56"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1,31</w:t>
            </w:r>
          </w:p>
        </w:tc>
        <w:tc>
          <w:tcPr>
            <w:tcW w:w="1296" w:type="dxa"/>
            <w:noWrap/>
            <w:vAlign w:val="center"/>
            <w:hideMark/>
          </w:tcPr>
          <w:p w14:paraId="48C96266"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3,28</w:t>
            </w:r>
          </w:p>
        </w:tc>
      </w:tr>
      <w:tr w:rsidR="002453F0" w:rsidRPr="00CE6282" w14:paraId="5666A8D2" w14:textId="77777777" w:rsidTr="000672C1">
        <w:trPr>
          <w:trHeight w:val="255"/>
        </w:trPr>
        <w:tc>
          <w:tcPr>
            <w:tcW w:w="1555" w:type="dxa"/>
            <w:noWrap/>
            <w:vAlign w:val="center"/>
            <w:hideMark/>
          </w:tcPr>
          <w:p w14:paraId="12CBD04A"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Tibia Bd</w:t>
            </w:r>
          </w:p>
        </w:tc>
        <w:tc>
          <w:tcPr>
            <w:tcW w:w="850" w:type="dxa"/>
            <w:noWrap/>
            <w:vAlign w:val="center"/>
            <w:hideMark/>
          </w:tcPr>
          <w:p w14:paraId="300260F4" w14:textId="30CAFC42"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8</w:t>
            </w:r>
          </w:p>
        </w:tc>
        <w:tc>
          <w:tcPr>
            <w:tcW w:w="1176" w:type="dxa"/>
            <w:noWrap/>
            <w:vAlign w:val="center"/>
            <w:hideMark/>
          </w:tcPr>
          <w:p w14:paraId="664E41B6"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71,98</w:t>
            </w:r>
          </w:p>
        </w:tc>
        <w:tc>
          <w:tcPr>
            <w:tcW w:w="1014" w:type="dxa"/>
            <w:noWrap/>
            <w:vAlign w:val="center"/>
            <w:hideMark/>
          </w:tcPr>
          <w:p w14:paraId="633BD17C"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68,77</w:t>
            </w:r>
          </w:p>
        </w:tc>
        <w:tc>
          <w:tcPr>
            <w:tcW w:w="993" w:type="dxa"/>
            <w:noWrap/>
            <w:vAlign w:val="center"/>
            <w:hideMark/>
          </w:tcPr>
          <w:p w14:paraId="08E0713F"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74,36</w:t>
            </w:r>
          </w:p>
        </w:tc>
        <w:tc>
          <w:tcPr>
            <w:tcW w:w="1670" w:type="dxa"/>
            <w:noWrap/>
            <w:vAlign w:val="center"/>
            <w:hideMark/>
          </w:tcPr>
          <w:p w14:paraId="25652048"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1,98</w:t>
            </w:r>
          </w:p>
        </w:tc>
        <w:tc>
          <w:tcPr>
            <w:tcW w:w="1296" w:type="dxa"/>
            <w:noWrap/>
            <w:vAlign w:val="center"/>
            <w:hideMark/>
          </w:tcPr>
          <w:p w14:paraId="33942BF2"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2,75</w:t>
            </w:r>
          </w:p>
        </w:tc>
      </w:tr>
      <w:tr w:rsidR="002453F0" w:rsidRPr="00CE6282" w14:paraId="24C8DBC9" w14:textId="77777777" w:rsidTr="000672C1">
        <w:trPr>
          <w:trHeight w:val="255"/>
        </w:trPr>
        <w:tc>
          <w:tcPr>
            <w:tcW w:w="1555" w:type="dxa"/>
            <w:noWrap/>
            <w:vAlign w:val="center"/>
            <w:hideMark/>
          </w:tcPr>
          <w:p w14:paraId="3B676C30"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MTT GL</w:t>
            </w:r>
          </w:p>
        </w:tc>
        <w:tc>
          <w:tcPr>
            <w:tcW w:w="850" w:type="dxa"/>
            <w:noWrap/>
            <w:vAlign w:val="center"/>
            <w:hideMark/>
          </w:tcPr>
          <w:p w14:paraId="09AE367F" w14:textId="3738CCF8"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12</w:t>
            </w:r>
          </w:p>
        </w:tc>
        <w:tc>
          <w:tcPr>
            <w:tcW w:w="1176" w:type="dxa"/>
            <w:noWrap/>
            <w:vAlign w:val="center"/>
            <w:hideMark/>
          </w:tcPr>
          <w:p w14:paraId="7B6D5D6E"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265,92</w:t>
            </w:r>
          </w:p>
        </w:tc>
        <w:tc>
          <w:tcPr>
            <w:tcW w:w="1014" w:type="dxa"/>
            <w:noWrap/>
            <w:vAlign w:val="center"/>
            <w:hideMark/>
          </w:tcPr>
          <w:p w14:paraId="2DA6471D"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262,00</w:t>
            </w:r>
          </w:p>
        </w:tc>
        <w:tc>
          <w:tcPr>
            <w:tcW w:w="993" w:type="dxa"/>
            <w:noWrap/>
            <w:vAlign w:val="center"/>
            <w:hideMark/>
          </w:tcPr>
          <w:p w14:paraId="5F02EAA4"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271,00</w:t>
            </w:r>
          </w:p>
        </w:tc>
        <w:tc>
          <w:tcPr>
            <w:tcW w:w="1670" w:type="dxa"/>
            <w:noWrap/>
            <w:vAlign w:val="center"/>
            <w:hideMark/>
          </w:tcPr>
          <w:p w14:paraId="0DF07DE2"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3,42</w:t>
            </w:r>
          </w:p>
        </w:tc>
        <w:tc>
          <w:tcPr>
            <w:tcW w:w="1296" w:type="dxa"/>
            <w:noWrap/>
            <w:vAlign w:val="center"/>
            <w:hideMark/>
          </w:tcPr>
          <w:p w14:paraId="5E19F495"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1,29</w:t>
            </w:r>
          </w:p>
        </w:tc>
      </w:tr>
      <w:tr w:rsidR="002453F0" w:rsidRPr="00CE6282" w14:paraId="0041A8EA" w14:textId="77777777" w:rsidTr="000672C1">
        <w:trPr>
          <w:trHeight w:val="255"/>
        </w:trPr>
        <w:tc>
          <w:tcPr>
            <w:tcW w:w="1555" w:type="dxa"/>
            <w:noWrap/>
            <w:vAlign w:val="center"/>
            <w:hideMark/>
          </w:tcPr>
          <w:p w14:paraId="48A477D3"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MTT Ll</w:t>
            </w:r>
          </w:p>
        </w:tc>
        <w:tc>
          <w:tcPr>
            <w:tcW w:w="850" w:type="dxa"/>
            <w:noWrap/>
            <w:vAlign w:val="center"/>
            <w:hideMark/>
          </w:tcPr>
          <w:p w14:paraId="6895B044" w14:textId="0243CD38"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12</w:t>
            </w:r>
          </w:p>
        </w:tc>
        <w:tc>
          <w:tcPr>
            <w:tcW w:w="1176" w:type="dxa"/>
            <w:noWrap/>
            <w:vAlign w:val="center"/>
            <w:hideMark/>
          </w:tcPr>
          <w:p w14:paraId="5198200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248,42</w:t>
            </w:r>
          </w:p>
        </w:tc>
        <w:tc>
          <w:tcPr>
            <w:tcW w:w="1014" w:type="dxa"/>
            <w:noWrap/>
            <w:vAlign w:val="center"/>
            <w:hideMark/>
          </w:tcPr>
          <w:p w14:paraId="5410B78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240,00</w:t>
            </w:r>
          </w:p>
        </w:tc>
        <w:tc>
          <w:tcPr>
            <w:tcW w:w="993" w:type="dxa"/>
            <w:noWrap/>
            <w:vAlign w:val="center"/>
            <w:hideMark/>
          </w:tcPr>
          <w:p w14:paraId="205CB458"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255,00</w:t>
            </w:r>
          </w:p>
        </w:tc>
        <w:tc>
          <w:tcPr>
            <w:tcW w:w="1670" w:type="dxa"/>
            <w:noWrap/>
            <w:vAlign w:val="center"/>
            <w:hideMark/>
          </w:tcPr>
          <w:p w14:paraId="1F7F5DB3"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4,91</w:t>
            </w:r>
          </w:p>
        </w:tc>
        <w:tc>
          <w:tcPr>
            <w:tcW w:w="1296" w:type="dxa"/>
            <w:noWrap/>
            <w:vAlign w:val="center"/>
            <w:hideMark/>
          </w:tcPr>
          <w:p w14:paraId="743A6BAC"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1,98</w:t>
            </w:r>
          </w:p>
        </w:tc>
      </w:tr>
      <w:tr w:rsidR="002453F0" w:rsidRPr="00CE6282" w14:paraId="4E030331" w14:textId="77777777" w:rsidTr="000672C1">
        <w:trPr>
          <w:trHeight w:val="255"/>
        </w:trPr>
        <w:tc>
          <w:tcPr>
            <w:tcW w:w="1555" w:type="dxa"/>
            <w:noWrap/>
            <w:vAlign w:val="center"/>
            <w:hideMark/>
          </w:tcPr>
          <w:p w14:paraId="71F9BD32"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MTT Bp</w:t>
            </w:r>
          </w:p>
        </w:tc>
        <w:tc>
          <w:tcPr>
            <w:tcW w:w="850" w:type="dxa"/>
            <w:noWrap/>
            <w:vAlign w:val="center"/>
            <w:hideMark/>
          </w:tcPr>
          <w:p w14:paraId="14DC1D1B" w14:textId="767C667D"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12</w:t>
            </w:r>
          </w:p>
        </w:tc>
        <w:tc>
          <w:tcPr>
            <w:tcW w:w="1176" w:type="dxa"/>
            <w:noWrap/>
            <w:vAlign w:val="center"/>
            <w:hideMark/>
          </w:tcPr>
          <w:p w14:paraId="5B5552EC"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47,80</w:t>
            </w:r>
          </w:p>
        </w:tc>
        <w:tc>
          <w:tcPr>
            <w:tcW w:w="1014" w:type="dxa"/>
            <w:noWrap/>
            <w:vAlign w:val="center"/>
            <w:hideMark/>
          </w:tcPr>
          <w:p w14:paraId="735B17D3"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44,66</w:t>
            </w:r>
          </w:p>
        </w:tc>
        <w:tc>
          <w:tcPr>
            <w:tcW w:w="993" w:type="dxa"/>
            <w:noWrap/>
            <w:vAlign w:val="center"/>
            <w:hideMark/>
          </w:tcPr>
          <w:p w14:paraId="08ADEFAB"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50,57</w:t>
            </w:r>
          </w:p>
        </w:tc>
        <w:tc>
          <w:tcPr>
            <w:tcW w:w="1670" w:type="dxa"/>
            <w:noWrap/>
            <w:vAlign w:val="center"/>
            <w:hideMark/>
          </w:tcPr>
          <w:p w14:paraId="13D029E6"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1,99</w:t>
            </w:r>
          </w:p>
        </w:tc>
        <w:tc>
          <w:tcPr>
            <w:tcW w:w="1296" w:type="dxa"/>
            <w:noWrap/>
            <w:vAlign w:val="center"/>
            <w:hideMark/>
          </w:tcPr>
          <w:p w14:paraId="33E4079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4,15</w:t>
            </w:r>
          </w:p>
        </w:tc>
      </w:tr>
      <w:tr w:rsidR="002453F0" w:rsidRPr="00CE6282" w14:paraId="1851A6DD" w14:textId="77777777" w:rsidTr="000672C1">
        <w:trPr>
          <w:trHeight w:val="255"/>
        </w:trPr>
        <w:tc>
          <w:tcPr>
            <w:tcW w:w="1555" w:type="dxa"/>
            <w:noWrap/>
            <w:vAlign w:val="center"/>
            <w:hideMark/>
          </w:tcPr>
          <w:p w14:paraId="649E4D82"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MTT SD</w:t>
            </w:r>
          </w:p>
        </w:tc>
        <w:tc>
          <w:tcPr>
            <w:tcW w:w="850" w:type="dxa"/>
            <w:noWrap/>
            <w:vAlign w:val="center"/>
            <w:hideMark/>
          </w:tcPr>
          <w:p w14:paraId="281064D8" w14:textId="6B008F6C"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12</w:t>
            </w:r>
          </w:p>
        </w:tc>
        <w:tc>
          <w:tcPr>
            <w:tcW w:w="1176" w:type="dxa"/>
            <w:noWrap/>
            <w:vAlign w:val="center"/>
            <w:hideMark/>
          </w:tcPr>
          <w:p w14:paraId="17F98C89"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30,06</w:t>
            </w:r>
          </w:p>
        </w:tc>
        <w:tc>
          <w:tcPr>
            <w:tcW w:w="1014" w:type="dxa"/>
            <w:noWrap/>
            <w:vAlign w:val="center"/>
            <w:hideMark/>
          </w:tcPr>
          <w:p w14:paraId="5B9123FB"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27,95</w:t>
            </w:r>
          </w:p>
        </w:tc>
        <w:tc>
          <w:tcPr>
            <w:tcW w:w="993" w:type="dxa"/>
            <w:noWrap/>
            <w:vAlign w:val="center"/>
            <w:hideMark/>
          </w:tcPr>
          <w:p w14:paraId="6A1E4792"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32,04</w:t>
            </w:r>
          </w:p>
        </w:tc>
        <w:tc>
          <w:tcPr>
            <w:tcW w:w="1670" w:type="dxa"/>
            <w:noWrap/>
            <w:vAlign w:val="center"/>
            <w:hideMark/>
          </w:tcPr>
          <w:p w14:paraId="26ACA1C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1,41</w:t>
            </w:r>
          </w:p>
        </w:tc>
        <w:tc>
          <w:tcPr>
            <w:tcW w:w="1296" w:type="dxa"/>
            <w:noWrap/>
            <w:vAlign w:val="center"/>
            <w:hideMark/>
          </w:tcPr>
          <w:p w14:paraId="47C62A4D"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4,70</w:t>
            </w:r>
          </w:p>
        </w:tc>
      </w:tr>
      <w:tr w:rsidR="002453F0" w:rsidRPr="00CE6282" w14:paraId="47B01D69" w14:textId="77777777" w:rsidTr="000672C1">
        <w:trPr>
          <w:trHeight w:val="255"/>
        </w:trPr>
        <w:tc>
          <w:tcPr>
            <w:tcW w:w="1555" w:type="dxa"/>
            <w:noWrap/>
            <w:vAlign w:val="center"/>
            <w:hideMark/>
          </w:tcPr>
          <w:p w14:paraId="0F7B2C6D" w14:textId="77777777" w:rsidR="002453F0" w:rsidRPr="00D814BF" w:rsidRDefault="002453F0" w:rsidP="002453F0">
            <w:pPr>
              <w:rPr>
                <w:rFonts w:ascii="Times New Roman" w:hAnsi="Times New Roman" w:cs="Times New Roman"/>
                <w:sz w:val="24"/>
                <w:szCs w:val="24"/>
              </w:rPr>
            </w:pPr>
            <w:r w:rsidRPr="00D814BF">
              <w:rPr>
                <w:rFonts w:ascii="Times New Roman" w:hAnsi="Times New Roman" w:cs="Times New Roman"/>
                <w:sz w:val="24"/>
                <w:szCs w:val="24"/>
              </w:rPr>
              <w:t>MTT Bd</w:t>
            </w:r>
          </w:p>
        </w:tc>
        <w:tc>
          <w:tcPr>
            <w:tcW w:w="850" w:type="dxa"/>
            <w:noWrap/>
            <w:vAlign w:val="center"/>
            <w:hideMark/>
          </w:tcPr>
          <w:p w14:paraId="036417A9" w14:textId="18776C83" w:rsidR="002453F0" w:rsidRPr="00D814BF" w:rsidRDefault="002453F0" w:rsidP="00CD0CA6">
            <w:pPr>
              <w:jc w:val="center"/>
              <w:rPr>
                <w:rFonts w:ascii="Times New Roman" w:hAnsi="Times New Roman" w:cs="Times New Roman"/>
                <w:sz w:val="24"/>
                <w:szCs w:val="24"/>
              </w:rPr>
            </w:pPr>
            <w:r w:rsidRPr="00D814BF">
              <w:rPr>
                <w:rFonts w:ascii="Times New Roman" w:hAnsi="Times New Roman" w:cs="Times New Roman"/>
                <w:sz w:val="24"/>
                <w:szCs w:val="24"/>
              </w:rPr>
              <w:t>12</w:t>
            </w:r>
          </w:p>
        </w:tc>
        <w:tc>
          <w:tcPr>
            <w:tcW w:w="1176" w:type="dxa"/>
            <w:noWrap/>
            <w:vAlign w:val="center"/>
            <w:hideMark/>
          </w:tcPr>
          <w:p w14:paraId="31EC5B81"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47,31</w:t>
            </w:r>
          </w:p>
        </w:tc>
        <w:tc>
          <w:tcPr>
            <w:tcW w:w="1014" w:type="dxa"/>
            <w:noWrap/>
            <w:vAlign w:val="center"/>
            <w:hideMark/>
          </w:tcPr>
          <w:p w14:paraId="537F24AD"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44,01</w:t>
            </w:r>
          </w:p>
        </w:tc>
        <w:tc>
          <w:tcPr>
            <w:tcW w:w="993" w:type="dxa"/>
            <w:noWrap/>
            <w:vAlign w:val="center"/>
            <w:hideMark/>
          </w:tcPr>
          <w:p w14:paraId="4FAEDF42"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49,42</w:t>
            </w:r>
          </w:p>
        </w:tc>
        <w:tc>
          <w:tcPr>
            <w:tcW w:w="1670" w:type="dxa"/>
            <w:noWrap/>
            <w:vAlign w:val="center"/>
            <w:hideMark/>
          </w:tcPr>
          <w:p w14:paraId="02B7BBB9"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1,53</w:t>
            </w:r>
          </w:p>
        </w:tc>
        <w:tc>
          <w:tcPr>
            <w:tcW w:w="1296" w:type="dxa"/>
            <w:noWrap/>
            <w:vAlign w:val="center"/>
            <w:hideMark/>
          </w:tcPr>
          <w:p w14:paraId="5DA96C64" w14:textId="77777777" w:rsidR="002453F0" w:rsidRPr="00D814BF" w:rsidRDefault="002453F0" w:rsidP="00D814BF">
            <w:pPr>
              <w:jc w:val="center"/>
              <w:rPr>
                <w:rFonts w:ascii="Times New Roman" w:hAnsi="Times New Roman" w:cs="Times New Roman"/>
                <w:sz w:val="24"/>
                <w:szCs w:val="24"/>
              </w:rPr>
            </w:pPr>
            <w:r w:rsidRPr="00D814BF">
              <w:rPr>
                <w:rFonts w:ascii="Times New Roman" w:hAnsi="Times New Roman" w:cs="Times New Roman"/>
                <w:sz w:val="24"/>
                <w:szCs w:val="24"/>
              </w:rPr>
              <w:t>3,24</w:t>
            </w:r>
          </w:p>
        </w:tc>
      </w:tr>
    </w:tbl>
    <w:p w14:paraId="69E5AC6C" w14:textId="2B14AA17" w:rsidR="002453F0" w:rsidRDefault="002453F0" w:rsidP="006F2C12"/>
    <w:p w14:paraId="5F7BF090" w14:textId="77777777" w:rsidR="00185048" w:rsidRPr="006F2C12" w:rsidRDefault="00185048" w:rsidP="006F2C12"/>
    <w:p w14:paraId="0C66218C" w14:textId="13426345" w:rsidR="00112CE3" w:rsidRPr="00D814BF" w:rsidRDefault="00112CE3" w:rsidP="00185048">
      <w:pPr>
        <w:pStyle w:val="Heading2"/>
        <w:numPr>
          <w:ilvl w:val="1"/>
          <w:numId w:val="10"/>
        </w:numPr>
        <w:ind w:left="851" w:hanging="851"/>
        <w:jc w:val="both"/>
        <w:rPr>
          <w:rFonts w:ascii="Times New Roman" w:hAnsi="Times New Roman" w:cs="Times New Roman"/>
          <w:b/>
          <w:bCs/>
          <w:color w:val="auto"/>
          <w:sz w:val="24"/>
          <w:szCs w:val="24"/>
        </w:rPr>
      </w:pPr>
      <w:bookmarkStart w:id="17" w:name="_Toc75883975"/>
      <w:r w:rsidRPr="00D814BF">
        <w:rPr>
          <w:rFonts w:ascii="Times New Roman" w:hAnsi="Times New Roman" w:cs="Times New Roman"/>
          <w:b/>
          <w:bCs/>
          <w:color w:val="auto"/>
          <w:sz w:val="24"/>
          <w:szCs w:val="24"/>
        </w:rPr>
        <w:t>Visina grebena</w:t>
      </w:r>
      <w:bookmarkEnd w:id="17"/>
    </w:p>
    <w:p w14:paraId="00F77BAF" w14:textId="21FCEB12" w:rsidR="00D814BF" w:rsidRDefault="00415A79" w:rsidP="00D814BF">
      <w:pPr>
        <w:jc w:val="both"/>
        <w:rPr>
          <w:rFonts w:ascii="Times New Roman" w:hAnsi="Times New Roman" w:cs="Times New Roman"/>
          <w:sz w:val="24"/>
          <w:szCs w:val="24"/>
        </w:rPr>
      </w:pPr>
      <w:r w:rsidRPr="00D814BF">
        <w:rPr>
          <w:rFonts w:ascii="Times New Roman" w:hAnsi="Times New Roman" w:cs="Times New Roman"/>
          <w:sz w:val="24"/>
          <w:szCs w:val="24"/>
        </w:rPr>
        <w:t>Procjen</w:t>
      </w:r>
      <w:r w:rsidR="00FC5479" w:rsidRPr="00D814BF">
        <w:rPr>
          <w:rFonts w:ascii="Times New Roman" w:hAnsi="Times New Roman" w:cs="Times New Roman"/>
          <w:sz w:val="24"/>
          <w:szCs w:val="24"/>
        </w:rPr>
        <w:t>a</w:t>
      </w:r>
      <w:r w:rsidRPr="00D814BF">
        <w:rPr>
          <w:rFonts w:ascii="Times New Roman" w:hAnsi="Times New Roman" w:cs="Times New Roman"/>
          <w:sz w:val="24"/>
          <w:szCs w:val="24"/>
        </w:rPr>
        <w:t xml:space="preserve"> visine grebena</w:t>
      </w:r>
      <w:r w:rsidR="000907A5" w:rsidRPr="00D814BF">
        <w:rPr>
          <w:rFonts w:ascii="Times New Roman" w:hAnsi="Times New Roman" w:cs="Times New Roman"/>
          <w:sz w:val="24"/>
          <w:szCs w:val="24"/>
        </w:rPr>
        <w:t xml:space="preserve"> </w:t>
      </w:r>
      <w:r w:rsidR="00CD0CA6">
        <w:rPr>
          <w:rFonts w:ascii="Times New Roman" w:hAnsi="Times New Roman" w:cs="Times New Roman"/>
          <w:sz w:val="24"/>
          <w:szCs w:val="24"/>
        </w:rPr>
        <w:t xml:space="preserve">po obje metode i </w:t>
      </w:r>
      <w:r w:rsidR="000907A5" w:rsidRPr="00D814BF">
        <w:rPr>
          <w:rFonts w:ascii="Times New Roman" w:hAnsi="Times New Roman" w:cs="Times New Roman"/>
          <w:sz w:val="24"/>
          <w:szCs w:val="24"/>
        </w:rPr>
        <w:t>za sve grobove prikazan</w:t>
      </w:r>
      <w:r w:rsidR="00FC5479" w:rsidRPr="00D814BF">
        <w:rPr>
          <w:rFonts w:ascii="Times New Roman" w:hAnsi="Times New Roman" w:cs="Times New Roman"/>
          <w:sz w:val="24"/>
          <w:szCs w:val="24"/>
        </w:rPr>
        <w:t>a</w:t>
      </w:r>
      <w:r w:rsidR="000907A5" w:rsidRPr="00D814BF">
        <w:rPr>
          <w:rFonts w:ascii="Times New Roman" w:hAnsi="Times New Roman" w:cs="Times New Roman"/>
          <w:sz w:val="24"/>
          <w:szCs w:val="24"/>
        </w:rPr>
        <w:t xml:space="preserve"> </w:t>
      </w:r>
      <w:r w:rsidR="00FC5479" w:rsidRPr="00D814BF">
        <w:rPr>
          <w:rFonts w:ascii="Times New Roman" w:hAnsi="Times New Roman" w:cs="Times New Roman"/>
          <w:sz w:val="24"/>
          <w:szCs w:val="24"/>
        </w:rPr>
        <w:t>je</w:t>
      </w:r>
      <w:r w:rsidR="00185048">
        <w:rPr>
          <w:rFonts w:ascii="Times New Roman" w:hAnsi="Times New Roman" w:cs="Times New Roman"/>
          <w:sz w:val="24"/>
          <w:szCs w:val="24"/>
        </w:rPr>
        <w:t xml:space="preserve"> u T</w:t>
      </w:r>
      <w:r w:rsidR="000907A5" w:rsidRPr="00D814BF">
        <w:rPr>
          <w:rFonts w:ascii="Times New Roman" w:hAnsi="Times New Roman" w:cs="Times New Roman"/>
          <w:sz w:val="24"/>
          <w:szCs w:val="24"/>
        </w:rPr>
        <w:t>ablic</w:t>
      </w:r>
      <w:r w:rsidR="00FC5479" w:rsidRPr="00D814BF">
        <w:rPr>
          <w:rFonts w:ascii="Times New Roman" w:hAnsi="Times New Roman" w:cs="Times New Roman"/>
          <w:sz w:val="24"/>
          <w:szCs w:val="24"/>
        </w:rPr>
        <w:t>i</w:t>
      </w:r>
      <w:r w:rsidR="00185048">
        <w:rPr>
          <w:rFonts w:ascii="Times New Roman" w:hAnsi="Times New Roman" w:cs="Times New Roman"/>
          <w:sz w:val="24"/>
          <w:szCs w:val="24"/>
        </w:rPr>
        <w:t xml:space="preserve"> 10, a opisna statistika u T</w:t>
      </w:r>
      <w:r w:rsidR="00CD0CA6">
        <w:rPr>
          <w:rFonts w:ascii="Times New Roman" w:hAnsi="Times New Roman" w:cs="Times New Roman"/>
          <w:sz w:val="24"/>
          <w:szCs w:val="24"/>
        </w:rPr>
        <w:t>ablici 11</w:t>
      </w:r>
      <w:bookmarkStart w:id="18" w:name="_Hlk75866817"/>
      <w:r w:rsidR="00CD0CA6">
        <w:rPr>
          <w:rFonts w:ascii="Times New Roman" w:hAnsi="Times New Roman" w:cs="Times New Roman"/>
          <w:sz w:val="24"/>
          <w:szCs w:val="24"/>
        </w:rPr>
        <w:t>.</w:t>
      </w:r>
    </w:p>
    <w:p w14:paraId="2A293F79" w14:textId="77777777" w:rsidR="00185048" w:rsidRDefault="00185048" w:rsidP="00D814BF">
      <w:pPr>
        <w:jc w:val="both"/>
        <w:rPr>
          <w:rFonts w:ascii="Times New Roman" w:hAnsi="Times New Roman" w:cs="Times New Roman"/>
          <w:sz w:val="24"/>
          <w:szCs w:val="24"/>
        </w:rPr>
      </w:pPr>
    </w:p>
    <w:p w14:paraId="08358895" w14:textId="249B967C" w:rsidR="00CD0CA6" w:rsidRPr="00CD0CA6" w:rsidRDefault="00FC5479" w:rsidP="00CD0CA6">
      <w:pPr>
        <w:jc w:val="both"/>
      </w:pPr>
      <w:r w:rsidRPr="00CD0CA6">
        <w:rPr>
          <w:rFonts w:ascii="Times New Roman" w:hAnsi="Times New Roman" w:cs="Times New Roman"/>
          <w:b/>
        </w:rPr>
        <w:lastRenderedPageBreak/>
        <w:t xml:space="preserve">Tablica </w:t>
      </w:r>
      <w:r w:rsidR="00470259" w:rsidRPr="00CD0CA6">
        <w:rPr>
          <w:rFonts w:ascii="Times New Roman" w:hAnsi="Times New Roman" w:cs="Times New Roman"/>
          <w:b/>
        </w:rPr>
        <w:t>10</w:t>
      </w:r>
      <w:r w:rsidRPr="00CD0CA6">
        <w:rPr>
          <w:rFonts w:ascii="Times New Roman" w:hAnsi="Times New Roman" w:cs="Times New Roman"/>
          <w:b/>
        </w:rPr>
        <w:t>.</w:t>
      </w:r>
      <w:r w:rsidRPr="00CD0CA6">
        <w:rPr>
          <w:rFonts w:ascii="Times New Roman" w:hAnsi="Times New Roman" w:cs="Times New Roman"/>
        </w:rPr>
        <w:t xml:space="preserve"> Procjena visine grebena za </w:t>
      </w:r>
      <w:r w:rsidR="00CD0CA6">
        <w:rPr>
          <w:rFonts w:ascii="Times New Roman" w:hAnsi="Times New Roman" w:cs="Times New Roman"/>
        </w:rPr>
        <w:t xml:space="preserve">jedinke konja </w:t>
      </w:r>
      <w:r w:rsidR="00CD0CA6" w:rsidRPr="00CD0CA6">
        <w:rPr>
          <w:rFonts w:ascii="Times New Roman" w:hAnsi="Times New Roman" w:cs="Times New Roman"/>
        </w:rPr>
        <w:t>iz sedam grobova s lokaliteta Šarengrad – Klopare</w:t>
      </w:r>
    </w:p>
    <w:tbl>
      <w:tblPr>
        <w:tblStyle w:val="TableGrid"/>
        <w:tblW w:w="10669" w:type="dxa"/>
        <w:tblInd w:w="-665" w:type="dxa"/>
        <w:tblLook w:val="04A0" w:firstRow="1" w:lastRow="0" w:firstColumn="1" w:lastColumn="0" w:noHBand="0" w:noVBand="1"/>
      </w:tblPr>
      <w:tblGrid>
        <w:gridCol w:w="763"/>
        <w:gridCol w:w="1775"/>
        <w:gridCol w:w="992"/>
        <w:gridCol w:w="923"/>
        <w:gridCol w:w="992"/>
        <w:gridCol w:w="992"/>
        <w:gridCol w:w="996"/>
        <w:gridCol w:w="968"/>
        <w:gridCol w:w="2268"/>
      </w:tblGrid>
      <w:tr w:rsidR="004C6483" w:rsidRPr="00CD0CA6" w14:paraId="57CD842A" w14:textId="77777777" w:rsidTr="006C0D2A">
        <w:trPr>
          <w:trHeight w:val="300"/>
        </w:trPr>
        <w:tc>
          <w:tcPr>
            <w:tcW w:w="763" w:type="dxa"/>
            <w:noWrap/>
            <w:vAlign w:val="center"/>
            <w:hideMark/>
          </w:tcPr>
          <w:p w14:paraId="36F8C545" w14:textId="77777777" w:rsidR="00A76800" w:rsidRPr="00CD0CA6" w:rsidRDefault="00A76800" w:rsidP="002D0520">
            <w:pPr>
              <w:jc w:val="center"/>
              <w:rPr>
                <w:rFonts w:ascii="Times New Roman" w:hAnsi="Times New Roman" w:cs="Times New Roman"/>
                <w:b/>
                <w:bCs/>
              </w:rPr>
            </w:pPr>
            <w:r w:rsidRPr="00CD0CA6">
              <w:rPr>
                <w:rFonts w:ascii="Times New Roman" w:hAnsi="Times New Roman" w:cs="Times New Roman"/>
                <w:b/>
                <w:bCs/>
              </w:rPr>
              <w:t>Grob</w:t>
            </w:r>
          </w:p>
        </w:tc>
        <w:tc>
          <w:tcPr>
            <w:tcW w:w="1775" w:type="dxa"/>
            <w:noWrap/>
            <w:vAlign w:val="center"/>
            <w:hideMark/>
          </w:tcPr>
          <w:p w14:paraId="00B4C189" w14:textId="77777777" w:rsidR="00A76800" w:rsidRPr="00CD0CA6" w:rsidRDefault="00A76800" w:rsidP="002D0520">
            <w:pPr>
              <w:jc w:val="center"/>
              <w:rPr>
                <w:rFonts w:ascii="Times New Roman" w:hAnsi="Times New Roman" w:cs="Times New Roman"/>
                <w:b/>
                <w:bCs/>
              </w:rPr>
            </w:pPr>
            <w:r w:rsidRPr="00CD0CA6">
              <w:rPr>
                <w:rFonts w:ascii="Times New Roman" w:hAnsi="Times New Roman" w:cs="Times New Roman"/>
                <w:b/>
                <w:bCs/>
              </w:rPr>
              <w:t>Koštani element</w:t>
            </w:r>
          </w:p>
        </w:tc>
        <w:tc>
          <w:tcPr>
            <w:tcW w:w="992" w:type="dxa"/>
            <w:noWrap/>
            <w:vAlign w:val="center"/>
            <w:hideMark/>
          </w:tcPr>
          <w:p w14:paraId="3171539A" w14:textId="70D2CD5C" w:rsidR="00A76800" w:rsidRPr="00CD0CA6" w:rsidRDefault="00A76800" w:rsidP="002D0520">
            <w:pPr>
              <w:jc w:val="center"/>
              <w:rPr>
                <w:rFonts w:ascii="Times New Roman" w:hAnsi="Times New Roman" w:cs="Times New Roman"/>
                <w:b/>
                <w:bCs/>
              </w:rPr>
            </w:pPr>
            <w:r w:rsidRPr="00CD0CA6">
              <w:rPr>
                <w:rFonts w:ascii="Times New Roman" w:hAnsi="Times New Roman" w:cs="Times New Roman"/>
                <w:b/>
                <w:bCs/>
              </w:rPr>
              <w:t>L</w:t>
            </w:r>
            <w:r w:rsidR="002D0520" w:rsidRPr="00CD0CA6">
              <w:rPr>
                <w:rFonts w:ascii="Times New Roman" w:hAnsi="Times New Roman" w:cs="Times New Roman"/>
                <w:b/>
                <w:bCs/>
              </w:rPr>
              <w:t>l</w:t>
            </w:r>
            <w:r w:rsidR="002D0520" w:rsidRPr="00CD0CA6">
              <w:rPr>
                <w:rFonts w:ascii="Times New Roman" w:hAnsi="Times New Roman" w:cs="Times New Roman"/>
                <w:b/>
                <w:bCs/>
              </w:rPr>
              <w:br/>
            </w:r>
            <w:r w:rsidRPr="00CD0CA6">
              <w:rPr>
                <w:rFonts w:ascii="Times New Roman" w:hAnsi="Times New Roman" w:cs="Times New Roman"/>
                <w:b/>
                <w:bCs/>
              </w:rPr>
              <w:t>(mm)</w:t>
            </w:r>
          </w:p>
        </w:tc>
        <w:tc>
          <w:tcPr>
            <w:tcW w:w="923" w:type="dxa"/>
            <w:noWrap/>
            <w:vAlign w:val="center"/>
            <w:hideMark/>
          </w:tcPr>
          <w:p w14:paraId="63A10293" w14:textId="77777777" w:rsidR="00A76800" w:rsidRPr="00CD0CA6" w:rsidRDefault="00A76800" w:rsidP="002D0520">
            <w:pPr>
              <w:jc w:val="center"/>
              <w:rPr>
                <w:rFonts w:ascii="Times New Roman" w:hAnsi="Times New Roman" w:cs="Times New Roman"/>
                <w:b/>
                <w:bCs/>
              </w:rPr>
            </w:pPr>
            <w:r w:rsidRPr="00CD0CA6">
              <w:rPr>
                <w:rFonts w:ascii="Times New Roman" w:hAnsi="Times New Roman" w:cs="Times New Roman"/>
                <w:b/>
                <w:bCs/>
              </w:rPr>
              <w:t>Faktor</w:t>
            </w:r>
          </w:p>
        </w:tc>
        <w:tc>
          <w:tcPr>
            <w:tcW w:w="992" w:type="dxa"/>
            <w:noWrap/>
            <w:vAlign w:val="center"/>
            <w:hideMark/>
          </w:tcPr>
          <w:p w14:paraId="32ECBF9F" w14:textId="77777777" w:rsidR="00A76800" w:rsidRPr="00CD0CA6" w:rsidRDefault="00A76800" w:rsidP="002D0520">
            <w:pPr>
              <w:jc w:val="center"/>
              <w:rPr>
                <w:rFonts w:ascii="Times New Roman" w:hAnsi="Times New Roman" w:cs="Times New Roman"/>
                <w:b/>
                <w:bCs/>
              </w:rPr>
            </w:pPr>
            <w:r w:rsidRPr="00CD0CA6">
              <w:rPr>
                <w:rFonts w:ascii="Times New Roman" w:hAnsi="Times New Roman" w:cs="Times New Roman"/>
                <w:b/>
                <w:bCs/>
              </w:rPr>
              <w:t>VG (cm)</w:t>
            </w:r>
          </w:p>
        </w:tc>
        <w:tc>
          <w:tcPr>
            <w:tcW w:w="992" w:type="dxa"/>
            <w:noWrap/>
            <w:vAlign w:val="center"/>
            <w:hideMark/>
          </w:tcPr>
          <w:p w14:paraId="3F7FFC72" w14:textId="77777777" w:rsidR="00A76800" w:rsidRPr="00CD0CA6" w:rsidRDefault="00A76800" w:rsidP="002D0520">
            <w:pPr>
              <w:jc w:val="center"/>
              <w:rPr>
                <w:rFonts w:ascii="Times New Roman" w:hAnsi="Times New Roman" w:cs="Times New Roman"/>
                <w:b/>
                <w:bCs/>
              </w:rPr>
            </w:pPr>
            <w:r w:rsidRPr="00CD0CA6">
              <w:rPr>
                <w:rFonts w:ascii="Times New Roman" w:hAnsi="Times New Roman" w:cs="Times New Roman"/>
                <w:b/>
                <w:bCs/>
              </w:rPr>
              <w:t>GL (mm)</w:t>
            </w:r>
          </w:p>
        </w:tc>
        <w:tc>
          <w:tcPr>
            <w:tcW w:w="996" w:type="dxa"/>
            <w:noWrap/>
            <w:vAlign w:val="center"/>
            <w:hideMark/>
          </w:tcPr>
          <w:p w14:paraId="2C047868" w14:textId="61933DDC" w:rsidR="00A76800" w:rsidRPr="00CD0CA6" w:rsidRDefault="00A76800" w:rsidP="002D0520">
            <w:pPr>
              <w:jc w:val="center"/>
              <w:rPr>
                <w:rFonts w:ascii="Times New Roman" w:hAnsi="Times New Roman" w:cs="Times New Roman"/>
                <w:b/>
                <w:bCs/>
              </w:rPr>
            </w:pPr>
            <w:r w:rsidRPr="00CD0CA6">
              <w:rPr>
                <w:rFonts w:ascii="Times New Roman" w:hAnsi="Times New Roman" w:cs="Times New Roman"/>
                <w:b/>
                <w:bCs/>
              </w:rPr>
              <w:t>Faktor</w:t>
            </w:r>
          </w:p>
        </w:tc>
        <w:tc>
          <w:tcPr>
            <w:tcW w:w="968" w:type="dxa"/>
            <w:noWrap/>
            <w:vAlign w:val="center"/>
            <w:hideMark/>
          </w:tcPr>
          <w:p w14:paraId="428C0333" w14:textId="591F34E8" w:rsidR="00A76800" w:rsidRPr="00CD0CA6" w:rsidRDefault="00A76800" w:rsidP="002D0520">
            <w:pPr>
              <w:jc w:val="center"/>
              <w:rPr>
                <w:rFonts w:ascii="Times New Roman" w:hAnsi="Times New Roman" w:cs="Times New Roman"/>
                <w:b/>
                <w:bCs/>
              </w:rPr>
            </w:pPr>
            <w:r w:rsidRPr="00CD0CA6">
              <w:rPr>
                <w:rFonts w:ascii="Times New Roman" w:hAnsi="Times New Roman" w:cs="Times New Roman"/>
                <w:b/>
                <w:bCs/>
              </w:rPr>
              <w:t>VG (cm)</w:t>
            </w:r>
          </w:p>
        </w:tc>
        <w:tc>
          <w:tcPr>
            <w:tcW w:w="2268" w:type="dxa"/>
            <w:noWrap/>
            <w:vAlign w:val="center"/>
            <w:hideMark/>
          </w:tcPr>
          <w:p w14:paraId="10639811" w14:textId="77777777" w:rsidR="00A76800" w:rsidRPr="00CD0CA6" w:rsidRDefault="00A76800" w:rsidP="002D0520">
            <w:pPr>
              <w:jc w:val="center"/>
              <w:rPr>
                <w:rFonts w:ascii="Times New Roman" w:hAnsi="Times New Roman" w:cs="Times New Roman"/>
                <w:b/>
                <w:bCs/>
              </w:rPr>
            </w:pPr>
            <w:r w:rsidRPr="00CD0CA6">
              <w:rPr>
                <w:rFonts w:ascii="Times New Roman" w:hAnsi="Times New Roman" w:cs="Times New Roman"/>
                <w:b/>
                <w:bCs/>
              </w:rPr>
              <w:t>VITT (1952.)</w:t>
            </w:r>
          </w:p>
        </w:tc>
      </w:tr>
      <w:tr w:rsidR="004C6483" w:rsidRPr="00CD0CA6" w14:paraId="2DC0A8F9" w14:textId="77777777" w:rsidTr="006C0D2A">
        <w:trPr>
          <w:trHeight w:val="300"/>
        </w:trPr>
        <w:tc>
          <w:tcPr>
            <w:tcW w:w="763" w:type="dxa"/>
            <w:noWrap/>
            <w:vAlign w:val="center"/>
            <w:hideMark/>
          </w:tcPr>
          <w:p w14:paraId="02541DBF"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14</w:t>
            </w:r>
          </w:p>
        </w:tc>
        <w:tc>
          <w:tcPr>
            <w:tcW w:w="1775" w:type="dxa"/>
            <w:noWrap/>
            <w:vAlign w:val="center"/>
            <w:hideMark/>
          </w:tcPr>
          <w:p w14:paraId="7005DDBC"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Radius D</w:t>
            </w:r>
          </w:p>
        </w:tc>
        <w:tc>
          <w:tcPr>
            <w:tcW w:w="992" w:type="dxa"/>
            <w:noWrap/>
            <w:vAlign w:val="center"/>
            <w:hideMark/>
          </w:tcPr>
          <w:p w14:paraId="2C185BB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304,5</w:t>
            </w:r>
          </w:p>
        </w:tc>
        <w:tc>
          <w:tcPr>
            <w:tcW w:w="923" w:type="dxa"/>
            <w:noWrap/>
            <w:vAlign w:val="center"/>
            <w:hideMark/>
          </w:tcPr>
          <w:p w14:paraId="3D83C4A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4,317</w:t>
            </w:r>
          </w:p>
        </w:tc>
        <w:tc>
          <w:tcPr>
            <w:tcW w:w="992" w:type="dxa"/>
            <w:noWrap/>
            <w:vAlign w:val="center"/>
            <w:hideMark/>
          </w:tcPr>
          <w:p w14:paraId="031C7C4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131,5</w:t>
            </w:r>
          </w:p>
        </w:tc>
        <w:tc>
          <w:tcPr>
            <w:tcW w:w="992" w:type="dxa"/>
            <w:noWrap/>
            <w:vAlign w:val="center"/>
            <w:hideMark/>
          </w:tcPr>
          <w:p w14:paraId="76D8BDC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331</w:t>
            </w:r>
          </w:p>
        </w:tc>
        <w:tc>
          <w:tcPr>
            <w:tcW w:w="996" w:type="dxa"/>
            <w:noWrap/>
            <w:vAlign w:val="center"/>
            <w:hideMark/>
          </w:tcPr>
          <w:p w14:paraId="73F5838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4,111</w:t>
            </w:r>
          </w:p>
        </w:tc>
        <w:tc>
          <w:tcPr>
            <w:tcW w:w="968" w:type="dxa"/>
            <w:noWrap/>
            <w:vAlign w:val="center"/>
            <w:hideMark/>
          </w:tcPr>
          <w:p w14:paraId="2CC3320D"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136,07</w:t>
            </w:r>
          </w:p>
        </w:tc>
        <w:tc>
          <w:tcPr>
            <w:tcW w:w="2268" w:type="dxa"/>
            <w:noWrap/>
            <w:vAlign w:val="center"/>
            <w:hideMark/>
          </w:tcPr>
          <w:p w14:paraId="5763E12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587D8D94" w14:textId="77777777" w:rsidTr="006C0D2A">
        <w:trPr>
          <w:trHeight w:val="300"/>
        </w:trPr>
        <w:tc>
          <w:tcPr>
            <w:tcW w:w="763" w:type="dxa"/>
            <w:noWrap/>
            <w:vAlign w:val="center"/>
            <w:hideMark/>
          </w:tcPr>
          <w:p w14:paraId="531F2735"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14</w:t>
            </w:r>
          </w:p>
        </w:tc>
        <w:tc>
          <w:tcPr>
            <w:tcW w:w="1775" w:type="dxa"/>
            <w:noWrap/>
            <w:vAlign w:val="center"/>
            <w:hideMark/>
          </w:tcPr>
          <w:p w14:paraId="6D2FF26B"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Radius L</w:t>
            </w:r>
          </w:p>
        </w:tc>
        <w:tc>
          <w:tcPr>
            <w:tcW w:w="992" w:type="dxa"/>
            <w:noWrap/>
            <w:vAlign w:val="center"/>
            <w:hideMark/>
          </w:tcPr>
          <w:p w14:paraId="6373EEB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305</w:t>
            </w:r>
          </w:p>
        </w:tc>
        <w:tc>
          <w:tcPr>
            <w:tcW w:w="923" w:type="dxa"/>
            <w:noWrap/>
            <w:vAlign w:val="center"/>
            <w:hideMark/>
          </w:tcPr>
          <w:p w14:paraId="719A392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4,317</w:t>
            </w:r>
          </w:p>
        </w:tc>
        <w:tc>
          <w:tcPr>
            <w:tcW w:w="992" w:type="dxa"/>
            <w:noWrap/>
            <w:vAlign w:val="center"/>
            <w:hideMark/>
          </w:tcPr>
          <w:p w14:paraId="448F500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131,7</w:t>
            </w:r>
          </w:p>
        </w:tc>
        <w:tc>
          <w:tcPr>
            <w:tcW w:w="992" w:type="dxa"/>
            <w:noWrap/>
            <w:vAlign w:val="center"/>
            <w:hideMark/>
          </w:tcPr>
          <w:p w14:paraId="48FD111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332,5</w:t>
            </w:r>
          </w:p>
        </w:tc>
        <w:tc>
          <w:tcPr>
            <w:tcW w:w="996" w:type="dxa"/>
            <w:noWrap/>
            <w:vAlign w:val="center"/>
            <w:hideMark/>
          </w:tcPr>
          <w:p w14:paraId="2F85EB0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4,111</w:t>
            </w:r>
          </w:p>
        </w:tc>
        <w:tc>
          <w:tcPr>
            <w:tcW w:w="968" w:type="dxa"/>
            <w:noWrap/>
            <w:vAlign w:val="center"/>
            <w:hideMark/>
          </w:tcPr>
          <w:p w14:paraId="3F95A064"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136,69</w:t>
            </w:r>
          </w:p>
        </w:tc>
        <w:tc>
          <w:tcPr>
            <w:tcW w:w="2268" w:type="dxa"/>
            <w:noWrap/>
            <w:vAlign w:val="center"/>
            <w:hideMark/>
          </w:tcPr>
          <w:p w14:paraId="6A36EF0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613DAA2A" w14:textId="77777777" w:rsidTr="006C0D2A">
        <w:trPr>
          <w:trHeight w:val="300"/>
        </w:trPr>
        <w:tc>
          <w:tcPr>
            <w:tcW w:w="763" w:type="dxa"/>
            <w:noWrap/>
            <w:vAlign w:val="center"/>
            <w:hideMark/>
          </w:tcPr>
          <w:p w14:paraId="63AD4805"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14</w:t>
            </w:r>
          </w:p>
        </w:tc>
        <w:tc>
          <w:tcPr>
            <w:tcW w:w="1775" w:type="dxa"/>
            <w:noWrap/>
            <w:vAlign w:val="center"/>
            <w:hideMark/>
          </w:tcPr>
          <w:p w14:paraId="09B0DF2E"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D</w:t>
            </w:r>
          </w:p>
        </w:tc>
        <w:tc>
          <w:tcPr>
            <w:tcW w:w="992" w:type="dxa"/>
            <w:noWrap/>
            <w:vAlign w:val="center"/>
            <w:hideMark/>
          </w:tcPr>
          <w:p w14:paraId="616EA8B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208</w:t>
            </w:r>
          </w:p>
        </w:tc>
        <w:tc>
          <w:tcPr>
            <w:tcW w:w="923" w:type="dxa"/>
            <w:noWrap/>
            <w:vAlign w:val="center"/>
            <w:hideMark/>
          </w:tcPr>
          <w:p w14:paraId="6D4C9AB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2ED7B3C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133,2</w:t>
            </w:r>
          </w:p>
        </w:tc>
        <w:tc>
          <w:tcPr>
            <w:tcW w:w="992" w:type="dxa"/>
            <w:noWrap/>
            <w:vAlign w:val="center"/>
            <w:hideMark/>
          </w:tcPr>
          <w:p w14:paraId="24187864"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226</w:t>
            </w:r>
          </w:p>
        </w:tc>
        <w:tc>
          <w:tcPr>
            <w:tcW w:w="996" w:type="dxa"/>
            <w:noWrap/>
            <w:vAlign w:val="center"/>
            <w:hideMark/>
          </w:tcPr>
          <w:p w14:paraId="59CF566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6,102</w:t>
            </w:r>
          </w:p>
        </w:tc>
        <w:tc>
          <w:tcPr>
            <w:tcW w:w="968" w:type="dxa"/>
            <w:noWrap/>
            <w:vAlign w:val="center"/>
            <w:hideMark/>
          </w:tcPr>
          <w:p w14:paraId="0233024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137,91</w:t>
            </w:r>
          </w:p>
        </w:tc>
        <w:tc>
          <w:tcPr>
            <w:tcW w:w="2268" w:type="dxa"/>
            <w:noWrap/>
            <w:vAlign w:val="center"/>
            <w:hideMark/>
          </w:tcPr>
          <w:p w14:paraId="79EBAC4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37A211BE" w14:textId="77777777" w:rsidTr="006C0D2A">
        <w:trPr>
          <w:trHeight w:val="300"/>
        </w:trPr>
        <w:tc>
          <w:tcPr>
            <w:tcW w:w="763" w:type="dxa"/>
            <w:noWrap/>
            <w:vAlign w:val="center"/>
            <w:hideMark/>
          </w:tcPr>
          <w:p w14:paraId="15B5F3D6"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14</w:t>
            </w:r>
          </w:p>
        </w:tc>
        <w:tc>
          <w:tcPr>
            <w:tcW w:w="1775" w:type="dxa"/>
            <w:noWrap/>
            <w:vAlign w:val="center"/>
            <w:hideMark/>
          </w:tcPr>
          <w:p w14:paraId="005825C6"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L</w:t>
            </w:r>
          </w:p>
        </w:tc>
        <w:tc>
          <w:tcPr>
            <w:tcW w:w="992" w:type="dxa"/>
            <w:noWrap/>
            <w:vAlign w:val="center"/>
            <w:hideMark/>
          </w:tcPr>
          <w:p w14:paraId="50ADC5E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209</w:t>
            </w:r>
          </w:p>
        </w:tc>
        <w:tc>
          <w:tcPr>
            <w:tcW w:w="923" w:type="dxa"/>
            <w:noWrap/>
            <w:vAlign w:val="center"/>
            <w:hideMark/>
          </w:tcPr>
          <w:p w14:paraId="358E899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38401C3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133,8</w:t>
            </w:r>
          </w:p>
        </w:tc>
        <w:tc>
          <w:tcPr>
            <w:tcW w:w="992" w:type="dxa"/>
            <w:noWrap/>
            <w:vAlign w:val="center"/>
            <w:hideMark/>
          </w:tcPr>
          <w:p w14:paraId="0E87986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225</w:t>
            </w:r>
          </w:p>
        </w:tc>
        <w:tc>
          <w:tcPr>
            <w:tcW w:w="996" w:type="dxa"/>
            <w:noWrap/>
            <w:vAlign w:val="center"/>
            <w:hideMark/>
          </w:tcPr>
          <w:p w14:paraId="02EEEEF5"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6,102</w:t>
            </w:r>
          </w:p>
        </w:tc>
        <w:tc>
          <w:tcPr>
            <w:tcW w:w="968" w:type="dxa"/>
            <w:noWrap/>
            <w:vAlign w:val="center"/>
            <w:hideMark/>
          </w:tcPr>
          <w:p w14:paraId="2351D55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137,3</w:t>
            </w:r>
          </w:p>
        </w:tc>
        <w:tc>
          <w:tcPr>
            <w:tcW w:w="2268" w:type="dxa"/>
            <w:noWrap/>
            <w:vAlign w:val="center"/>
            <w:hideMark/>
          </w:tcPr>
          <w:p w14:paraId="157153A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0FED6104" w14:textId="77777777" w:rsidTr="006C0D2A">
        <w:trPr>
          <w:trHeight w:val="300"/>
        </w:trPr>
        <w:tc>
          <w:tcPr>
            <w:tcW w:w="763" w:type="dxa"/>
            <w:noWrap/>
            <w:vAlign w:val="center"/>
            <w:hideMark/>
          </w:tcPr>
          <w:p w14:paraId="5F8F8016"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14</w:t>
            </w:r>
          </w:p>
        </w:tc>
        <w:tc>
          <w:tcPr>
            <w:tcW w:w="1775" w:type="dxa"/>
            <w:noWrap/>
            <w:vAlign w:val="center"/>
            <w:hideMark/>
          </w:tcPr>
          <w:p w14:paraId="1F31B292"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Tibia D</w:t>
            </w:r>
          </w:p>
        </w:tc>
        <w:tc>
          <w:tcPr>
            <w:tcW w:w="992" w:type="dxa"/>
            <w:noWrap/>
            <w:vAlign w:val="center"/>
            <w:hideMark/>
          </w:tcPr>
          <w:p w14:paraId="509C581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300</w:t>
            </w:r>
          </w:p>
        </w:tc>
        <w:tc>
          <w:tcPr>
            <w:tcW w:w="923" w:type="dxa"/>
            <w:noWrap/>
            <w:vAlign w:val="center"/>
            <w:hideMark/>
          </w:tcPr>
          <w:p w14:paraId="18EB538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4,361</w:t>
            </w:r>
          </w:p>
        </w:tc>
        <w:tc>
          <w:tcPr>
            <w:tcW w:w="992" w:type="dxa"/>
            <w:noWrap/>
            <w:vAlign w:val="center"/>
            <w:hideMark/>
          </w:tcPr>
          <w:p w14:paraId="16F0233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130,8</w:t>
            </w:r>
          </w:p>
        </w:tc>
        <w:tc>
          <w:tcPr>
            <w:tcW w:w="992" w:type="dxa"/>
            <w:noWrap/>
            <w:vAlign w:val="center"/>
            <w:hideMark/>
          </w:tcPr>
          <w:p w14:paraId="1584695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354,5</w:t>
            </w:r>
          </w:p>
        </w:tc>
        <w:tc>
          <w:tcPr>
            <w:tcW w:w="996" w:type="dxa"/>
            <w:noWrap/>
            <w:vAlign w:val="center"/>
            <w:hideMark/>
          </w:tcPr>
          <w:p w14:paraId="13C9554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3,947</w:t>
            </w:r>
          </w:p>
        </w:tc>
        <w:tc>
          <w:tcPr>
            <w:tcW w:w="968" w:type="dxa"/>
            <w:noWrap/>
            <w:vAlign w:val="center"/>
            <w:hideMark/>
          </w:tcPr>
          <w:p w14:paraId="2DD9E44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139,92</w:t>
            </w:r>
          </w:p>
        </w:tc>
        <w:tc>
          <w:tcPr>
            <w:tcW w:w="2268" w:type="dxa"/>
            <w:noWrap/>
            <w:vAlign w:val="center"/>
            <w:hideMark/>
          </w:tcPr>
          <w:p w14:paraId="1B1857C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7D8063AE" w14:textId="77777777" w:rsidTr="006C0D2A">
        <w:trPr>
          <w:trHeight w:val="300"/>
        </w:trPr>
        <w:tc>
          <w:tcPr>
            <w:tcW w:w="763" w:type="dxa"/>
            <w:noWrap/>
            <w:vAlign w:val="center"/>
            <w:hideMark/>
          </w:tcPr>
          <w:p w14:paraId="20AF8E80"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14</w:t>
            </w:r>
          </w:p>
        </w:tc>
        <w:tc>
          <w:tcPr>
            <w:tcW w:w="1775" w:type="dxa"/>
            <w:noWrap/>
            <w:vAlign w:val="center"/>
            <w:hideMark/>
          </w:tcPr>
          <w:p w14:paraId="09FA993F"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Tibia L</w:t>
            </w:r>
          </w:p>
        </w:tc>
        <w:tc>
          <w:tcPr>
            <w:tcW w:w="992" w:type="dxa"/>
            <w:noWrap/>
            <w:vAlign w:val="center"/>
            <w:hideMark/>
          </w:tcPr>
          <w:p w14:paraId="6DD5CA1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313,5</w:t>
            </w:r>
          </w:p>
        </w:tc>
        <w:tc>
          <w:tcPr>
            <w:tcW w:w="923" w:type="dxa"/>
            <w:noWrap/>
            <w:vAlign w:val="center"/>
            <w:hideMark/>
          </w:tcPr>
          <w:p w14:paraId="3DB5F99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4,361</w:t>
            </w:r>
          </w:p>
        </w:tc>
        <w:tc>
          <w:tcPr>
            <w:tcW w:w="992" w:type="dxa"/>
            <w:noWrap/>
            <w:vAlign w:val="center"/>
            <w:hideMark/>
          </w:tcPr>
          <w:p w14:paraId="0935FD9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136,7</w:t>
            </w:r>
          </w:p>
        </w:tc>
        <w:tc>
          <w:tcPr>
            <w:tcW w:w="992" w:type="dxa"/>
            <w:noWrap/>
            <w:vAlign w:val="center"/>
            <w:hideMark/>
          </w:tcPr>
          <w:p w14:paraId="774E3F8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355</w:t>
            </w:r>
          </w:p>
        </w:tc>
        <w:tc>
          <w:tcPr>
            <w:tcW w:w="996" w:type="dxa"/>
            <w:noWrap/>
            <w:vAlign w:val="center"/>
            <w:hideMark/>
          </w:tcPr>
          <w:p w14:paraId="0FE713C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3,947</w:t>
            </w:r>
          </w:p>
        </w:tc>
        <w:tc>
          <w:tcPr>
            <w:tcW w:w="968" w:type="dxa"/>
            <w:noWrap/>
            <w:vAlign w:val="center"/>
            <w:hideMark/>
          </w:tcPr>
          <w:p w14:paraId="2EEF7485"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140,12</w:t>
            </w:r>
          </w:p>
        </w:tc>
        <w:tc>
          <w:tcPr>
            <w:tcW w:w="2268" w:type="dxa"/>
            <w:noWrap/>
            <w:vAlign w:val="center"/>
            <w:hideMark/>
          </w:tcPr>
          <w:p w14:paraId="3355CC0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67576855" w14:textId="77777777" w:rsidTr="006C0D2A">
        <w:trPr>
          <w:trHeight w:val="300"/>
        </w:trPr>
        <w:tc>
          <w:tcPr>
            <w:tcW w:w="763" w:type="dxa"/>
            <w:noWrap/>
            <w:vAlign w:val="center"/>
            <w:hideMark/>
          </w:tcPr>
          <w:p w14:paraId="417D0D30"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14</w:t>
            </w:r>
          </w:p>
        </w:tc>
        <w:tc>
          <w:tcPr>
            <w:tcW w:w="1775" w:type="dxa"/>
            <w:noWrap/>
            <w:vAlign w:val="center"/>
            <w:hideMark/>
          </w:tcPr>
          <w:p w14:paraId="756FB164"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MTT D</w:t>
            </w:r>
          </w:p>
        </w:tc>
        <w:tc>
          <w:tcPr>
            <w:tcW w:w="992" w:type="dxa"/>
            <w:noWrap/>
            <w:vAlign w:val="center"/>
            <w:hideMark/>
          </w:tcPr>
          <w:p w14:paraId="58F54A0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251</w:t>
            </w:r>
          </w:p>
        </w:tc>
        <w:tc>
          <w:tcPr>
            <w:tcW w:w="923" w:type="dxa"/>
            <w:noWrap/>
            <w:vAlign w:val="center"/>
            <w:hideMark/>
          </w:tcPr>
          <w:p w14:paraId="5526D75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5,331</w:t>
            </w:r>
          </w:p>
        </w:tc>
        <w:tc>
          <w:tcPr>
            <w:tcW w:w="992" w:type="dxa"/>
            <w:noWrap/>
            <w:vAlign w:val="center"/>
            <w:hideMark/>
          </w:tcPr>
          <w:p w14:paraId="4E1F55A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133,8</w:t>
            </w:r>
          </w:p>
        </w:tc>
        <w:tc>
          <w:tcPr>
            <w:tcW w:w="992" w:type="dxa"/>
            <w:noWrap/>
            <w:vAlign w:val="center"/>
            <w:hideMark/>
          </w:tcPr>
          <w:p w14:paraId="2324F07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269</w:t>
            </w:r>
          </w:p>
        </w:tc>
        <w:tc>
          <w:tcPr>
            <w:tcW w:w="996" w:type="dxa"/>
            <w:noWrap/>
            <w:vAlign w:val="center"/>
            <w:hideMark/>
          </w:tcPr>
          <w:p w14:paraId="5B2992B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5,239</w:t>
            </w:r>
          </w:p>
        </w:tc>
        <w:tc>
          <w:tcPr>
            <w:tcW w:w="968" w:type="dxa"/>
            <w:noWrap/>
            <w:vAlign w:val="center"/>
            <w:hideMark/>
          </w:tcPr>
          <w:p w14:paraId="64EE6AF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140,93</w:t>
            </w:r>
          </w:p>
        </w:tc>
        <w:tc>
          <w:tcPr>
            <w:tcW w:w="2268" w:type="dxa"/>
            <w:noWrap/>
            <w:vAlign w:val="center"/>
            <w:hideMark/>
          </w:tcPr>
          <w:p w14:paraId="298B7D6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28FDEAD5" w14:textId="77777777" w:rsidTr="006C0D2A">
        <w:trPr>
          <w:trHeight w:val="300"/>
        </w:trPr>
        <w:tc>
          <w:tcPr>
            <w:tcW w:w="763" w:type="dxa"/>
            <w:noWrap/>
            <w:vAlign w:val="center"/>
            <w:hideMark/>
          </w:tcPr>
          <w:p w14:paraId="1F4A6564"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14</w:t>
            </w:r>
          </w:p>
        </w:tc>
        <w:tc>
          <w:tcPr>
            <w:tcW w:w="1775" w:type="dxa"/>
            <w:noWrap/>
            <w:vAlign w:val="center"/>
            <w:hideMark/>
          </w:tcPr>
          <w:p w14:paraId="04205F02"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MTT L</w:t>
            </w:r>
          </w:p>
        </w:tc>
        <w:tc>
          <w:tcPr>
            <w:tcW w:w="992" w:type="dxa"/>
            <w:noWrap/>
            <w:vAlign w:val="center"/>
            <w:hideMark/>
          </w:tcPr>
          <w:p w14:paraId="68E9939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252</w:t>
            </w:r>
          </w:p>
        </w:tc>
        <w:tc>
          <w:tcPr>
            <w:tcW w:w="923" w:type="dxa"/>
            <w:noWrap/>
            <w:vAlign w:val="center"/>
            <w:hideMark/>
          </w:tcPr>
          <w:p w14:paraId="63D0B73D"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5,331</w:t>
            </w:r>
          </w:p>
        </w:tc>
        <w:tc>
          <w:tcPr>
            <w:tcW w:w="992" w:type="dxa"/>
            <w:noWrap/>
            <w:vAlign w:val="center"/>
            <w:hideMark/>
          </w:tcPr>
          <w:p w14:paraId="59128AC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134,3</w:t>
            </w:r>
          </w:p>
        </w:tc>
        <w:tc>
          <w:tcPr>
            <w:tcW w:w="992" w:type="dxa"/>
            <w:noWrap/>
            <w:vAlign w:val="center"/>
            <w:hideMark/>
          </w:tcPr>
          <w:p w14:paraId="3762080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271</w:t>
            </w:r>
          </w:p>
        </w:tc>
        <w:tc>
          <w:tcPr>
            <w:tcW w:w="996" w:type="dxa"/>
            <w:noWrap/>
            <w:vAlign w:val="center"/>
            <w:hideMark/>
          </w:tcPr>
          <w:p w14:paraId="46DA95F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5,239</w:t>
            </w:r>
          </w:p>
        </w:tc>
        <w:tc>
          <w:tcPr>
            <w:tcW w:w="968" w:type="dxa"/>
            <w:noWrap/>
            <w:vAlign w:val="center"/>
            <w:hideMark/>
          </w:tcPr>
          <w:p w14:paraId="4AB7D8A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141,98</w:t>
            </w:r>
          </w:p>
        </w:tc>
        <w:tc>
          <w:tcPr>
            <w:tcW w:w="2268" w:type="dxa"/>
            <w:noWrap/>
            <w:vAlign w:val="center"/>
            <w:hideMark/>
          </w:tcPr>
          <w:p w14:paraId="09FF7A2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266C0398" w14:textId="77777777" w:rsidTr="006C0D2A">
        <w:trPr>
          <w:trHeight w:val="300"/>
        </w:trPr>
        <w:tc>
          <w:tcPr>
            <w:tcW w:w="763" w:type="dxa"/>
            <w:noWrap/>
            <w:vAlign w:val="center"/>
            <w:hideMark/>
          </w:tcPr>
          <w:p w14:paraId="3026BDDA"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23</w:t>
            </w:r>
          </w:p>
        </w:tc>
        <w:tc>
          <w:tcPr>
            <w:tcW w:w="1775" w:type="dxa"/>
            <w:noWrap/>
            <w:vAlign w:val="center"/>
            <w:hideMark/>
          </w:tcPr>
          <w:p w14:paraId="594E312E"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Radius D</w:t>
            </w:r>
          </w:p>
        </w:tc>
        <w:tc>
          <w:tcPr>
            <w:tcW w:w="992" w:type="dxa"/>
            <w:noWrap/>
            <w:vAlign w:val="center"/>
            <w:hideMark/>
          </w:tcPr>
          <w:p w14:paraId="27C19B8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317</w:t>
            </w:r>
          </w:p>
        </w:tc>
        <w:tc>
          <w:tcPr>
            <w:tcW w:w="923" w:type="dxa"/>
            <w:noWrap/>
            <w:vAlign w:val="center"/>
            <w:hideMark/>
          </w:tcPr>
          <w:p w14:paraId="4977B65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4,317</w:t>
            </w:r>
          </w:p>
        </w:tc>
        <w:tc>
          <w:tcPr>
            <w:tcW w:w="992" w:type="dxa"/>
            <w:noWrap/>
            <w:vAlign w:val="center"/>
            <w:hideMark/>
          </w:tcPr>
          <w:p w14:paraId="109B524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136,9</w:t>
            </w:r>
          </w:p>
        </w:tc>
        <w:tc>
          <w:tcPr>
            <w:tcW w:w="992" w:type="dxa"/>
            <w:noWrap/>
            <w:vAlign w:val="center"/>
            <w:hideMark/>
          </w:tcPr>
          <w:p w14:paraId="31B0D88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340</w:t>
            </w:r>
          </w:p>
        </w:tc>
        <w:tc>
          <w:tcPr>
            <w:tcW w:w="996" w:type="dxa"/>
            <w:noWrap/>
            <w:vAlign w:val="center"/>
            <w:hideMark/>
          </w:tcPr>
          <w:p w14:paraId="6870296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4,111</w:t>
            </w:r>
          </w:p>
        </w:tc>
        <w:tc>
          <w:tcPr>
            <w:tcW w:w="968" w:type="dxa"/>
            <w:noWrap/>
            <w:vAlign w:val="center"/>
            <w:hideMark/>
          </w:tcPr>
          <w:p w14:paraId="31F15D9D"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139,77</w:t>
            </w:r>
          </w:p>
        </w:tc>
        <w:tc>
          <w:tcPr>
            <w:tcW w:w="2268" w:type="dxa"/>
            <w:noWrap/>
            <w:vAlign w:val="center"/>
            <w:hideMark/>
          </w:tcPr>
          <w:p w14:paraId="13A119E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52A99826" w14:textId="77777777" w:rsidTr="006C0D2A">
        <w:trPr>
          <w:trHeight w:val="300"/>
        </w:trPr>
        <w:tc>
          <w:tcPr>
            <w:tcW w:w="763" w:type="dxa"/>
            <w:noWrap/>
            <w:vAlign w:val="center"/>
            <w:hideMark/>
          </w:tcPr>
          <w:p w14:paraId="18D2B30A"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23</w:t>
            </w:r>
          </w:p>
        </w:tc>
        <w:tc>
          <w:tcPr>
            <w:tcW w:w="1775" w:type="dxa"/>
            <w:noWrap/>
            <w:vAlign w:val="center"/>
            <w:hideMark/>
          </w:tcPr>
          <w:p w14:paraId="662B51C9"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Radius L</w:t>
            </w:r>
          </w:p>
        </w:tc>
        <w:tc>
          <w:tcPr>
            <w:tcW w:w="992" w:type="dxa"/>
            <w:noWrap/>
            <w:vAlign w:val="center"/>
            <w:hideMark/>
          </w:tcPr>
          <w:p w14:paraId="26ED6CF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314</w:t>
            </w:r>
          </w:p>
        </w:tc>
        <w:tc>
          <w:tcPr>
            <w:tcW w:w="923" w:type="dxa"/>
            <w:noWrap/>
            <w:vAlign w:val="center"/>
            <w:hideMark/>
          </w:tcPr>
          <w:p w14:paraId="7D7A8E4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4,317</w:t>
            </w:r>
          </w:p>
        </w:tc>
        <w:tc>
          <w:tcPr>
            <w:tcW w:w="992" w:type="dxa"/>
            <w:noWrap/>
            <w:vAlign w:val="center"/>
            <w:hideMark/>
          </w:tcPr>
          <w:p w14:paraId="61B23E3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135,6</w:t>
            </w:r>
          </w:p>
        </w:tc>
        <w:tc>
          <w:tcPr>
            <w:tcW w:w="992" w:type="dxa"/>
            <w:noWrap/>
            <w:vAlign w:val="center"/>
            <w:hideMark/>
          </w:tcPr>
          <w:p w14:paraId="0E09DC2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339</w:t>
            </w:r>
          </w:p>
        </w:tc>
        <w:tc>
          <w:tcPr>
            <w:tcW w:w="996" w:type="dxa"/>
            <w:noWrap/>
            <w:vAlign w:val="center"/>
            <w:hideMark/>
          </w:tcPr>
          <w:p w14:paraId="2B4FE75D"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4,111</w:t>
            </w:r>
          </w:p>
        </w:tc>
        <w:tc>
          <w:tcPr>
            <w:tcW w:w="968" w:type="dxa"/>
            <w:noWrap/>
            <w:vAlign w:val="center"/>
            <w:hideMark/>
          </w:tcPr>
          <w:p w14:paraId="336BA5C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139,36</w:t>
            </w:r>
          </w:p>
        </w:tc>
        <w:tc>
          <w:tcPr>
            <w:tcW w:w="2268" w:type="dxa"/>
            <w:noWrap/>
            <w:vAlign w:val="center"/>
            <w:hideMark/>
          </w:tcPr>
          <w:p w14:paraId="43C4096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488DDB84" w14:textId="77777777" w:rsidTr="006C0D2A">
        <w:trPr>
          <w:trHeight w:val="300"/>
        </w:trPr>
        <w:tc>
          <w:tcPr>
            <w:tcW w:w="763" w:type="dxa"/>
            <w:noWrap/>
            <w:vAlign w:val="center"/>
            <w:hideMark/>
          </w:tcPr>
          <w:p w14:paraId="4F3EBA94"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23</w:t>
            </w:r>
          </w:p>
        </w:tc>
        <w:tc>
          <w:tcPr>
            <w:tcW w:w="1775" w:type="dxa"/>
            <w:noWrap/>
            <w:vAlign w:val="center"/>
            <w:hideMark/>
          </w:tcPr>
          <w:p w14:paraId="34889243"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D</w:t>
            </w:r>
          </w:p>
        </w:tc>
        <w:tc>
          <w:tcPr>
            <w:tcW w:w="992" w:type="dxa"/>
            <w:noWrap/>
            <w:vAlign w:val="center"/>
            <w:hideMark/>
          </w:tcPr>
          <w:p w14:paraId="765FEDA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214</w:t>
            </w:r>
          </w:p>
        </w:tc>
        <w:tc>
          <w:tcPr>
            <w:tcW w:w="923" w:type="dxa"/>
            <w:noWrap/>
            <w:vAlign w:val="center"/>
            <w:hideMark/>
          </w:tcPr>
          <w:p w14:paraId="592D0D4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30639FD5"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137,0</w:t>
            </w:r>
          </w:p>
        </w:tc>
        <w:tc>
          <w:tcPr>
            <w:tcW w:w="992" w:type="dxa"/>
            <w:noWrap/>
            <w:vAlign w:val="center"/>
            <w:hideMark/>
          </w:tcPr>
          <w:p w14:paraId="78F780F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231</w:t>
            </w:r>
          </w:p>
        </w:tc>
        <w:tc>
          <w:tcPr>
            <w:tcW w:w="996" w:type="dxa"/>
            <w:noWrap/>
            <w:vAlign w:val="center"/>
            <w:hideMark/>
          </w:tcPr>
          <w:p w14:paraId="4A1ACA8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6,102</w:t>
            </w:r>
          </w:p>
        </w:tc>
        <w:tc>
          <w:tcPr>
            <w:tcW w:w="968" w:type="dxa"/>
            <w:noWrap/>
            <w:vAlign w:val="center"/>
            <w:hideMark/>
          </w:tcPr>
          <w:p w14:paraId="00D9B98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140,96</w:t>
            </w:r>
          </w:p>
        </w:tc>
        <w:tc>
          <w:tcPr>
            <w:tcW w:w="2268" w:type="dxa"/>
            <w:noWrap/>
            <w:vAlign w:val="center"/>
            <w:hideMark/>
          </w:tcPr>
          <w:p w14:paraId="3BAF20E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19C1DB36" w14:textId="77777777" w:rsidTr="006C0D2A">
        <w:trPr>
          <w:trHeight w:val="300"/>
        </w:trPr>
        <w:tc>
          <w:tcPr>
            <w:tcW w:w="763" w:type="dxa"/>
            <w:noWrap/>
            <w:vAlign w:val="center"/>
            <w:hideMark/>
          </w:tcPr>
          <w:p w14:paraId="052B3298"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23</w:t>
            </w:r>
          </w:p>
        </w:tc>
        <w:tc>
          <w:tcPr>
            <w:tcW w:w="1775" w:type="dxa"/>
            <w:noWrap/>
            <w:vAlign w:val="center"/>
            <w:hideMark/>
          </w:tcPr>
          <w:p w14:paraId="6540AA50"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L</w:t>
            </w:r>
          </w:p>
        </w:tc>
        <w:tc>
          <w:tcPr>
            <w:tcW w:w="992" w:type="dxa"/>
            <w:noWrap/>
            <w:vAlign w:val="center"/>
            <w:hideMark/>
          </w:tcPr>
          <w:p w14:paraId="7CD2A8A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215</w:t>
            </w:r>
          </w:p>
        </w:tc>
        <w:tc>
          <w:tcPr>
            <w:tcW w:w="923" w:type="dxa"/>
            <w:noWrap/>
            <w:vAlign w:val="center"/>
            <w:hideMark/>
          </w:tcPr>
          <w:p w14:paraId="389C4C6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5F2D024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137,7</w:t>
            </w:r>
          </w:p>
        </w:tc>
        <w:tc>
          <w:tcPr>
            <w:tcW w:w="992" w:type="dxa"/>
            <w:noWrap/>
            <w:vAlign w:val="center"/>
            <w:hideMark/>
          </w:tcPr>
          <w:p w14:paraId="5CBD7AB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231</w:t>
            </w:r>
          </w:p>
        </w:tc>
        <w:tc>
          <w:tcPr>
            <w:tcW w:w="996" w:type="dxa"/>
            <w:noWrap/>
            <w:vAlign w:val="center"/>
            <w:hideMark/>
          </w:tcPr>
          <w:p w14:paraId="6C18BFC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6,102</w:t>
            </w:r>
          </w:p>
        </w:tc>
        <w:tc>
          <w:tcPr>
            <w:tcW w:w="968" w:type="dxa"/>
            <w:noWrap/>
            <w:vAlign w:val="center"/>
            <w:hideMark/>
          </w:tcPr>
          <w:p w14:paraId="0C82093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140,96</w:t>
            </w:r>
          </w:p>
        </w:tc>
        <w:tc>
          <w:tcPr>
            <w:tcW w:w="2268" w:type="dxa"/>
            <w:noWrap/>
            <w:vAlign w:val="center"/>
            <w:hideMark/>
          </w:tcPr>
          <w:p w14:paraId="73A8473D"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22A81B0B" w14:textId="77777777" w:rsidTr="006C0D2A">
        <w:trPr>
          <w:trHeight w:val="300"/>
        </w:trPr>
        <w:tc>
          <w:tcPr>
            <w:tcW w:w="763" w:type="dxa"/>
            <w:noWrap/>
            <w:vAlign w:val="center"/>
            <w:hideMark/>
          </w:tcPr>
          <w:p w14:paraId="3D035765"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23</w:t>
            </w:r>
          </w:p>
        </w:tc>
        <w:tc>
          <w:tcPr>
            <w:tcW w:w="1775" w:type="dxa"/>
            <w:noWrap/>
            <w:vAlign w:val="center"/>
            <w:hideMark/>
          </w:tcPr>
          <w:p w14:paraId="443CA10C"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Tibia D</w:t>
            </w:r>
          </w:p>
        </w:tc>
        <w:tc>
          <w:tcPr>
            <w:tcW w:w="992" w:type="dxa"/>
            <w:noWrap/>
            <w:vAlign w:val="center"/>
            <w:hideMark/>
          </w:tcPr>
          <w:p w14:paraId="64FB1DA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321</w:t>
            </w:r>
          </w:p>
        </w:tc>
        <w:tc>
          <w:tcPr>
            <w:tcW w:w="923" w:type="dxa"/>
            <w:noWrap/>
            <w:vAlign w:val="center"/>
            <w:hideMark/>
          </w:tcPr>
          <w:p w14:paraId="10AD76C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4,361</w:t>
            </w:r>
          </w:p>
        </w:tc>
        <w:tc>
          <w:tcPr>
            <w:tcW w:w="992" w:type="dxa"/>
            <w:noWrap/>
            <w:vAlign w:val="center"/>
            <w:hideMark/>
          </w:tcPr>
          <w:p w14:paraId="69B23B0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140,0</w:t>
            </w:r>
          </w:p>
        </w:tc>
        <w:tc>
          <w:tcPr>
            <w:tcW w:w="992" w:type="dxa"/>
            <w:noWrap/>
            <w:vAlign w:val="center"/>
            <w:hideMark/>
          </w:tcPr>
          <w:p w14:paraId="758E949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344</w:t>
            </w:r>
          </w:p>
        </w:tc>
        <w:tc>
          <w:tcPr>
            <w:tcW w:w="996" w:type="dxa"/>
            <w:noWrap/>
            <w:vAlign w:val="center"/>
            <w:hideMark/>
          </w:tcPr>
          <w:p w14:paraId="79E74F0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3,947</w:t>
            </w:r>
          </w:p>
        </w:tc>
        <w:tc>
          <w:tcPr>
            <w:tcW w:w="968" w:type="dxa"/>
            <w:noWrap/>
            <w:vAlign w:val="center"/>
            <w:hideMark/>
          </w:tcPr>
          <w:p w14:paraId="39CFA83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135,78</w:t>
            </w:r>
          </w:p>
        </w:tc>
        <w:tc>
          <w:tcPr>
            <w:tcW w:w="2268" w:type="dxa"/>
            <w:noWrap/>
            <w:vAlign w:val="center"/>
            <w:hideMark/>
          </w:tcPr>
          <w:p w14:paraId="6E753CBD"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manji (128-136 cm)</w:t>
            </w:r>
          </w:p>
        </w:tc>
      </w:tr>
      <w:tr w:rsidR="004C6483" w:rsidRPr="00CD0CA6" w14:paraId="27E0FF2B" w14:textId="77777777" w:rsidTr="006C0D2A">
        <w:trPr>
          <w:trHeight w:val="300"/>
        </w:trPr>
        <w:tc>
          <w:tcPr>
            <w:tcW w:w="763" w:type="dxa"/>
            <w:noWrap/>
            <w:vAlign w:val="center"/>
            <w:hideMark/>
          </w:tcPr>
          <w:p w14:paraId="26223C8E"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23</w:t>
            </w:r>
          </w:p>
        </w:tc>
        <w:tc>
          <w:tcPr>
            <w:tcW w:w="1775" w:type="dxa"/>
            <w:noWrap/>
            <w:vAlign w:val="center"/>
            <w:hideMark/>
          </w:tcPr>
          <w:p w14:paraId="0A79D8F9"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Tibia L</w:t>
            </w:r>
          </w:p>
        </w:tc>
        <w:tc>
          <w:tcPr>
            <w:tcW w:w="992" w:type="dxa"/>
            <w:noWrap/>
            <w:vAlign w:val="center"/>
            <w:hideMark/>
          </w:tcPr>
          <w:p w14:paraId="7F85839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321,5</w:t>
            </w:r>
          </w:p>
        </w:tc>
        <w:tc>
          <w:tcPr>
            <w:tcW w:w="923" w:type="dxa"/>
            <w:noWrap/>
            <w:vAlign w:val="center"/>
            <w:hideMark/>
          </w:tcPr>
          <w:p w14:paraId="4015844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4,361</w:t>
            </w:r>
          </w:p>
        </w:tc>
        <w:tc>
          <w:tcPr>
            <w:tcW w:w="992" w:type="dxa"/>
            <w:noWrap/>
            <w:vAlign w:val="center"/>
            <w:hideMark/>
          </w:tcPr>
          <w:p w14:paraId="14817F6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140,2</w:t>
            </w:r>
          </w:p>
        </w:tc>
        <w:tc>
          <w:tcPr>
            <w:tcW w:w="992" w:type="dxa"/>
            <w:noWrap/>
            <w:vAlign w:val="center"/>
            <w:hideMark/>
          </w:tcPr>
          <w:p w14:paraId="470053F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344</w:t>
            </w:r>
          </w:p>
        </w:tc>
        <w:tc>
          <w:tcPr>
            <w:tcW w:w="996" w:type="dxa"/>
            <w:noWrap/>
            <w:vAlign w:val="center"/>
            <w:hideMark/>
          </w:tcPr>
          <w:p w14:paraId="72A17574"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3,947</w:t>
            </w:r>
          </w:p>
        </w:tc>
        <w:tc>
          <w:tcPr>
            <w:tcW w:w="968" w:type="dxa"/>
            <w:noWrap/>
            <w:vAlign w:val="center"/>
            <w:hideMark/>
          </w:tcPr>
          <w:p w14:paraId="3723DDB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135,78</w:t>
            </w:r>
          </w:p>
        </w:tc>
        <w:tc>
          <w:tcPr>
            <w:tcW w:w="2268" w:type="dxa"/>
            <w:noWrap/>
            <w:vAlign w:val="center"/>
            <w:hideMark/>
          </w:tcPr>
          <w:p w14:paraId="75FDE25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manji (128-136 cm)</w:t>
            </w:r>
          </w:p>
        </w:tc>
      </w:tr>
      <w:tr w:rsidR="004C6483" w:rsidRPr="00CD0CA6" w14:paraId="0A85A95C" w14:textId="77777777" w:rsidTr="006C0D2A">
        <w:trPr>
          <w:trHeight w:val="300"/>
        </w:trPr>
        <w:tc>
          <w:tcPr>
            <w:tcW w:w="763" w:type="dxa"/>
            <w:noWrap/>
            <w:vAlign w:val="center"/>
            <w:hideMark/>
          </w:tcPr>
          <w:p w14:paraId="7DA9ED42"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23</w:t>
            </w:r>
          </w:p>
        </w:tc>
        <w:tc>
          <w:tcPr>
            <w:tcW w:w="1775" w:type="dxa"/>
            <w:noWrap/>
            <w:vAlign w:val="center"/>
            <w:hideMark/>
          </w:tcPr>
          <w:p w14:paraId="7AFFF89B"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MTT D</w:t>
            </w:r>
          </w:p>
        </w:tc>
        <w:tc>
          <w:tcPr>
            <w:tcW w:w="992" w:type="dxa"/>
            <w:noWrap/>
            <w:vAlign w:val="center"/>
            <w:hideMark/>
          </w:tcPr>
          <w:p w14:paraId="48F1476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255</w:t>
            </w:r>
          </w:p>
        </w:tc>
        <w:tc>
          <w:tcPr>
            <w:tcW w:w="923" w:type="dxa"/>
            <w:noWrap/>
            <w:vAlign w:val="center"/>
            <w:hideMark/>
          </w:tcPr>
          <w:p w14:paraId="6B4DD07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5,331</w:t>
            </w:r>
          </w:p>
        </w:tc>
        <w:tc>
          <w:tcPr>
            <w:tcW w:w="992" w:type="dxa"/>
            <w:noWrap/>
            <w:vAlign w:val="center"/>
            <w:hideMark/>
          </w:tcPr>
          <w:p w14:paraId="2343B4C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135,9</w:t>
            </w:r>
          </w:p>
        </w:tc>
        <w:tc>
          <w:tcPr>
            <w:tcW w:w="992" w:type="dxa"/>
            <w:noWrap/>
            <w:vAlign w:val="center"/>
            <w:hideMark/>
          </w:tcPr>
          <w:p w14:paraId="777B3C3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270</w:t>
            </w:r>
          </w:p>
        </w:tc>
        <w:tc>
          <w:tcPr>
            <w:tcW w:w="996" w:type="dxa"/>
            <w:noWrap/>
            <w:vAlign w:val="center"/>
            <w:hideMark/>
          </w:tcPr>
          <w:p w14:paraId="4DC0EDF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5,239</w:t>
            </w:r>
          </w:p>
        </w:tc>
        <w:tc>
          <w:tcPr>
            <w:tcW w:w="968" w:type="dxa"/>
            <w:noWrap/>
            <w:vAlign w:val="center"/>
            <w:hideMark/>
          </w:tcPr>
          <w:p w14:paraId="7D76896D"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141,45</w:t>
            </w:r>
          </w:p>
        </w:tc>
        <w:tc>
          <w:tcPr>
            <w:tcW w:w="2268" w:type="dxa"/>
            <w:noWrap/>
            <w:vAlign w:val="center"/>
            <w:hideMark/>
          </w:tcPr>
          <w:p w14:paraId="4783133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5D90C726" w14:textId="77777777" w:rsidTr="006C0D2A">
        <w:trPr>
          <w:trHeight w:val="300"/>
        </w:trPr>
        <w:tc>
          <w:tcPr>
            <w:tcW w:w="763" w:type="dxa"/>
            <w:noWrap/>
            <w:vAlign w:val="center"/>
            <w:hideMark/>
          </w:tcPr>
          <w:p w14:paraId="44BEE99E"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24</w:t>
            </w:r>
          </w:p>
        </w:tc>
        <w:tc>
          <w:tcPr>
            <w:tcW w:w="1775" w:type="dxa"/>
            <w:noWrap/>
            <w:vAlign w:val="center"/>
            <w:hideMark/>
          </w:tcPr>
          <w:p w14:paraId="6B1518E7"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D</w:t>
            </w:r>
          </w:p>
        </w:tc>
        <w:tc>
          <w:tcPr>
            <w:tcW w:w="992" w:type="dxa"/>
            <w:noWrap/>
            <w:vAlign w:val="center"/>
            <w:hideMark/>
          </w:tcPr>
          <w:p w14:paraId="2369533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205</w:t>
            </w:r>
          </w:p>
        </w:tc>
        <w:tc>
          <w:tcPr>
            <w:tcW w:w="923" w:type="dxa"/>
            <w:noWrap/>
            <w:vAlign w:val="center"/>
            <w:hideMark/>
          </w:tcPr>
          <w:p w14:paraId="1AA999F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7784EC7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131,3</w:t>
            </w:r>
          </w:p>
        </w:tc>
        <w:tc>
          <w:tcPr>
            <w:tcW w:w="992" w:type="dxa"/>
            <w:noWrap/>
            <w:vAlign w:val="center"/>
            <w:hideMark/>
          </w:tcPr>
          <w:p w14:paraId="4170EA4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223</w:t>
            </w:r>
          </w:p>
        </w:tc>
        <w:tc>
          <w:tcPr>
            <w:tcW w:w="996" w:type="dxa"/>
            <w:noWrap/>
            <w:vAlign w:val="center"/>
            <w:hideMark/>
          </w:tcPr>
          <w:p w14:paraId="23D947B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6,102</w:t>
            </w:r>
          </w:p>
        </w:tc>
        <w:tc>
          <w:tcPr>
            <w:tcW w:w="968" w:type="dxa"/>
            <w:noWrap/>
            <w:vAlign w:val="center"/>
            <w:hideMark/>
          </w:tcPr>
          <w:p w14:paraId="61A0223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136,08</w:t>
            </w:r>
          </w:p>
        </w:tc>
        <w:tc>
          <w:tcPr>
            <w:tcW w:w="2268" w:type="dxa"/>
            <w:noWrap/>
            <w:vAlign w:val="center"/>
            <w:hideMark/>
          </w:tcPr>
          <w:p w14:paraId="574DC52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3A2E1AA7" w14:textId="77777777" w:rsidTr="006C0D2A">
        <w:trPr>
          <w:trHeight w:val="300"/>
        </w:trPr>
        <w:tc>
          <w:tcPr>
            <w:tcW w:w="763" w:type="dxa"/>
            <w:noWrap/>
            <w:vAlign w:val="center"/>
            <w:hideMark/>
          </w:tcPr>
          <w:p w14:paraId="1634EB2D"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24</w:t>
            </w:r>
          </w:p>
        </w:tc>
        <w:tc>
          <w:tcPr>
            <w:tcW w:w="1775" w:type="dxa"/>
            <w:noWrap/>
            <w:vAlign w:val="center"/>
            <w:hideMark/>
          </w:tcPr>
          <w:p w14:paraId="072EE62F"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L</w:t>
            </w:r>
          </w:p>
        </w:tc>
        <w:tc>
          <w:tcPr>
            <w:tcW w:w="992" w:type="dxa"/>
            <w:noWrap/>
            <w:vAlign w:val="center"/>
            <w:hideMark/>
          </w:tcPr>
          <w:p w14:paraId="2D413B7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205</w:t>
            </w:r>
          </w:p>
        </w:tc>
        <w:tc>
          <w:tcPr>
            <w:tcW w:w="923" w:type="dxa"/>
            <w:noWrap/>
            <w:vAlign w:val="center"/>
            <w:hideMark/>
          </w:tcPr>
          <w:p w14:paraId="3A932C6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3B1A718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131,3</w:t>
            </w:r>
          </w:p>
        </w:tc>
        <w:tc>
          <w:tcPr>
            <w:tcW w:w="992" w:type="dxa"/>
            <w:noWrap/>
            <w:vAlign w:val="center"/>
            <w:hideMark/>
          </w:tcPr>
          <w:p w14:paraId="0081742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221</w:t>
            </w:r>
          </w:p>
        </w:tc>
        <w:tc>
          <w:tcPr>
            <w:tcW w:w="996" w:type="dxa"/>
            <w:noWrap/>
            <w:vAlign w:val="center"/>
            <w:hideMark/>
          </w:tcPr>
          <w:p w14:paraId="0150B8A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6,102</w:t>
            </w:r>
          </w:p>
        </w:tc>
        <w:tc>
          <w:tcPr>
            <w:tcW w:w="968" w:type="dxa"/>
            <w:noWrap/>
            <w:vAlign w:val="center"/>
            <w:hideMark/>
          </w:tcPr>
          <w:p w14:paraId="10C9C8E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134,85</w:t>
            </w:r>
          </w:p>
        </w:tc>
        <w:tc>
          <w:tcPr>
            <w:tcW w:w="2268" w:type="dxa"/>
            <w:noWrap/>
            <w:vAlign w:val="center"/>
            <w:hideMark/>
          </w:tcPr>
          <w:p w14:paraId="282BFA4D"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2BC7D186" w14:textId="77777777" w:rsidTr="006C0D2A">
        <w:trPr>
          <w:trHeight w:val="300"/>
        </w:trPr>
        <w:tc>
          <w:tcPr>
            <w:tcW w:w="763" w:type="dxa"/>
            <w:noWrap/>
            <w:vAlign w:val="center"/>
            <w:hideMark/>
          </w:tcPr>
          <w:p w14:paraId="15C13D1E"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24</w:t>
            </w:r>
          </w:p>
        </w:tc>
        <w:tc>
          <w:tcPr>
            <w:tcW w:w="1775" w:type="dxa"/>
            <w:noWrap/>
            <w:vAlign w:val="center"/>
            <w:hideMark/>
          </w:tcPr>
          <w:p w14:paraId="31526BC9"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MTT D</w:t>
            </w:r>
          </w:p>
        </w:tc>
        <w:tc>
          <w:tcPr>
            <w:tcW w:w="992" w:type="dxa"/>
            <w:noWrap/>
            <w:vAlign w:val="center"/>
            <w:hideMark/>
          </w:tcPr>
          <w:p w14:paraId="41FDC73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247</w:t>
            </w:r>
          </w:p>
        </w:tc>
        <w:tc>
          <w:tcPr>
            <w:tcW w:w="923" w:type="dxa"/>
            <w:noWrap/>
            <w:vAlign w:val="center"/>
            <w:hideMark/>
          </w:tcPr>
          <w:p w14:paraId="3FD0C14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5,331</w:t>
            </w:r>
          </w:p>
        </w:tc>
        <w:tc>
          <w:tcPr>
            <w:tcW w:w="992" w:type="dxa"/>
            <w:noWrap/>
            <w:vAlign w:val="center"/>
            <w:hideMark/>
          </w:tcPr>
          <w:p w14:paraId="4694A0E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131,7</w:t>
            </w:r>
          </w:p>
        </w:tc>
        <w:tc>
          <w:tcPr>
            <w:tcW w:w="992" w:type="dxa"/>
            <w:noWrap/>
            <w:vAlign w:val="center"/>
            <w:hideMark/>
          </w:tcPr>
          <w:p w14:paraId="4EECC5E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265</w:t>
            </w:r>
          </w:p>
        </w:tc>
        <w:tc>
          <w:tcPr>
            <w:tcW w:w="996" w:type="dxa"/>
            <w:noWrap/>
            <w:vAlign w:val="center"/>
            <w:hideMark/>
          </w:tcPr>
          <w:p w14:paraId="6C70496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5,239</w:t>
            </w:r>
          </w:p>
        </w:tc>
        <w:tc>
          <w:tcPr>
            <w:tcW w:w="968" w:type="dxa"/>
            <w:noWrap/>
            <w:vAlign w:val="center"/>
            <w:hideMark/>
          </w:tcPr>
          <w:p w14:paraId="2ABC567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138,83</w:t>
            </w:r>
          </w:p>
        </w:tc>
        <w:tc>
          <w:tcPr>
            <w:tcW w:w="2268" w:type="dxa"/>
            <w:noWrap/>
            <w:vAlign w:val="center"/>
            <w:hideMark/>
          </w:tcPr>
          <w:p w14:paraId="164D3A7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55B5C853" w14:textId="77777777" w:rsidTr="006C0D2A">
        <w:trPr>
          <w:trHeight w:val="300"/>
        </w:trPr>
        <w:tc>
          <w:tcPr>
            <w:tcW w:w="763" w:type="dxa"/>
            <w:noWrap/>
            <w:vAlign w:val="center"/>
            <w:hideMark/>
          </w:tcPr>
          <w:p w14:paraId="2BBDDEAB"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24</w:t>
            </w:r>
          </w:p>
        </w:tc>
        <w:tc>
          <w:tcPr>
            <w:tcW w:w="1775" w:type="dxa"/>
            <w:noWrap/>
            <w:vAlign w:val="center"/>
            <w:hideMark/>
          </w:tcPr>
          <w:p w14:paraId="2E14098F"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MTT L</w:t>
            </w:r>
          </w:p>
        </w:tc>
        <w:tc>
          <w:tcPr>
            <w:tcW w:w="992" w:type="dxa"/>
            <w:noWrap/>
            <w:vAlign w:val="center"/>
            <w:hideMark/>
          </w:tcPr>
          <w:p w14:paraId="51BF78B5"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247</w:t>
            </w:r>
          </w:p>
        </w:tc>
        <w:tc>
          <w:tcPr>
            <w:tcW w:w="923" w:type="dxa"/>
            <w:noWrap/>
            <w:vAlign w:val="center"/>
            <w:hideMark/>
          </w:tcPr>
          <w:p w14:paraId="398695B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5,331</w:t>
            </w:r>
          </w:p>
        </w:tc>
        <w:tc>
          <w:tcPr>
            <w:tcW w:w="992" w:type="dxa"/>
            <w:noWrap/>
            <w:vAlign w:val="center"/>
            <w:hideMark/>
          </w:tcPr>
          <w:p w14:paraId="7B2A5EC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131,7</w:t>
            </w:r>
          </w:p>
        </w:tc>
        <w:tc>
          <w:tcPr>
            <w:tcW w:w="992" w:type="dxa"/>
            <w:noWrap/>
            <w:vAlign w:val="center"/>
            <w:hideMark/>
          </w:tcPr>
          <w:p w14:paraId="2382D535"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263</w:t>
            </w:r>
          </w:p>
        </w:tc>
        <w:tc>
          <w:tcPr>
            <w:tcW w:w="996" w:type="dxa"/>
            <w:noWrap/>
            <w:vAlign w:val="center"/>
            <w:hideMark/>
          </w:tcPr>
          <w:p w14:paraId="6D3A0EB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5,239</w:t>
            </w:r>
          </w:p>
        </w:tc>
        <w:tc>
          <w:tcPr>
            <w:tcW w:w="968" w:type="dxa"/>
            <w:noWrap/>
            <w:vAlign w:val="center"/>
            <w:hideMark/>
          </w:tcPr>
          <w:p w14:paraId="6753991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137,79</w:t>
            </w:r>
          </w:p>
        </w:tc>
        <w:tc>
          <w:tcPr>
            <w:tcW w:w="2268" w:type="dxa"/>
            <w:noWrap/>
            <w:vAlign w:val="center"/>
            <w:hideMark/>
          </w:tcPr>
          <w:p w14:paraId="0D24BEB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722A97C9" w14:textId="77777777" w:rsidTr="006C0D2A">
        <w:trPr>
          <w:trHeight w:val="300"/>
        </w:trPr>
        <w:tc>
          <w:tcPr>
            <w:tcW w:w="763" w:type="dxa"/>
            <w:noWrap/>
            <w:vAlign w:val="center"/>
            <w:hideMark/>
          </w:tcPr>
          <w:p w14:paraId="39D3016D"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25</w:t>
            </w:r>
          </w:p>
        </w:tc>
        <w:tc>
          <w:tcPr>
            <w:tcW w:w="1775" w:type="dxa"/>
            <w:noWrap/>
            <w:vAlign w:val="center"/>
            <w:hideMark/>
          </w:tcPr>
          <w:p w14:paraId="6EEA944D"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D</w:t>
            </w:r>
          </w:p>
        </w:tc>
        <w:tc>
          <w:tcPr>
            <w:tcW w:w="992" w:type="dxa"/>
            <w:noWrap/>
            <w:vAlign w:val="center"/>
            <w:hideMark/>
          </w:tcPr>
          <w:p w14:paraId="384848C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210</w:t>
            </w:r>
          </w:p>
        </w:tc>
        <w:tc>
          <w:tcPr>
            <w:tcW w:w="923" w:type="dxa"/>
            <w:noWrap/>
            <w:vAlign w:val="center"/>
            <w:hideMark/>
          </w:tcPr>
          <w:p w14:paraId="481CEF6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19193EF4"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134,5</w:t>
            </w:r>
          </w:p>
        </w:tc>
        <w:tc>
          <w:tcPr>
            <w:tcW w:w="992" w:type="dxa"/>
            <w:noWrap/>
            <w:vAlign w:val="center"/>
            <w:hideMark/>
          </w:tcPr>
          <w:p w14:paraId="7890C5C4"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225</w:t>
            </w:r>
          </w:p>
        </w:tc>
        <w:tc>
          <w:tcPr>
            <w:tcW w:w="996" w:type="dxa"/>
            <w:noWrap/>
            <w:vAlign w:val="center"/>
            <w:hideMark/>
          </w:tcPr>
          <w:p w14:paraId="64FFFA1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6,102</w:t>
            </w:r>
          </w:p>
        </w:tc>
        <w:tc>
          <w:tcPr>
            <w:tcW w:w="968" w:type="dxa"/>
            <w:noWrap/>
            <w:vAlign w:val="center"/>
            <w:hideMark/>
          </w:tcPr>
          <w:p w14:paraId="4B2966C5"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137,3</w:t>
            </w:r>
          </w:p>
        </w:tc>
        <w:tc>
          <w:tcPr>
            <w:tcW w:w="2268" w:type="dxa"/>
            <w:noWrap/>
            <w:vAlign w:val="center"/>
            <w:hideMark/>
          </w:tcPr>
          <w:p w14:paraId="0E58726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6BD7E3A3" w14:textId="77777777" w:rsidTr="006C0D2A">
        <w:trPr>
          <w:trHeight w:val="300"/>
        </w:trPr>
        <w:tc>
          <w:tcPr>
            <w:tcW w:w="763" w:type="dxa"/>
            <w:noWrap/>
            <w:vAlign w:val="center"/>
            <w:hideMark/>
          </w:tcPr>
          <w:p w14:paraId="670DF234"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25</w:t>
            </w:r>
          </w:p>
        </w:tc>
        <w:tc>
          <w:tcPr>
            <w:tcW w:w="1775" w:type="dxa"/>
            <w:noWrap/>
            <w:vAlign w:val="center"/>
            <w:hideMark/>
          </w:tcPr>
          <w:p w14:paraId="1D119C38"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L</w:t>
            </w:r>
          </w:p>
        </w:tc>
        <w:tc>
          <w:tcPr>
            <w:tcW w:w="992" w:type="dxa"/>
            <w:noWrap/>
            <w:vAlign w:val="center"/>
            <w:hideMark/>
          </w:tcPr>
          <w:p w14:paraId="47A2D654"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209</w:t>
            </w:r>
          </w:p>
        </w:tc>
        <w:tc>
          <w:tcPr>
            <w:tcW w:w="923" w:type="dxa"/>
            <w:noWrap/>
            <w:vAlign w:val="center"/>
            <w:hideMark/>
          </w:tcPr>
          <w:p w14:paraId="4D052104"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58D081C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138,8</w:t>
            </w:r>
          </w:p>
        </w:tc>
        <w:tc>
          <w:tcPr>
            <w:tcW w:w="992" w:type="dxa"/>
            <w:noWrap/>
            <w:vAlign w:val="center"/>
            <w:hideMark/>
          </w:tcPr>
          <w:p w14:paraId="520E80C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226</w:t>
            </w:r>
          </w:p>
        </w:tc>
        <w:tc>
          <w:tcPr>
            <w:tcW w:w="996" w:type="dxa"/>
            <w:noWrap/>
            <w:vAlign w:val="center"/>
            <w:hideMark/>
          </w:tcPr>
          <w:p w14:paraId="116F774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6,102</w:t>
            </w:r>
          </w:p>
        </w:tc>
        <w:tc>
          <w:tcPr>
            <w:tcW w:w="968" w:type="dxa"/>
            <w:noWrap/>
            <w:vAlign w:val="center"/>
            <w:hideMark/>
          </w:tcPr>
          <w:p w14:paraId="7C40044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137,91</w:t>
            </w:r>
          </w:p>
        </w:tc>
        <w:tc>
          <w:tcPr>
            <w:tcW w:w="2268" w:type="dxa"/>
            <w:noWrap/>
            <w:vAlign w:val="center"/>
            <w:hideMark/>
          </w:tcPr>
          <w:p w14:paraId="3EF22DE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1A553CD8" w14:textId="77777777" w:rsidTr="006C0D2A">
        <w:trPr>
          <w:trHeight w:val="300"/>
        </w:trPr>
        <w:tc>
          <w:tcPr>
            <w:tcW w:w="763" w:type="dxa"/>
            <w:noWrap/>
            <w:vAlign w:val="center"/>
            <w:hideMark/>
          </w:tcPr>
          <w:p w14:paraId="5444D38F"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25</w:t>
            </w:r>
          </w:p>
        </w:tc>
        <w:tc>
          <w:tcPr>
            <w:tcW w:w="1775" w:type="dxa"/>
            <w:noWrap/>
            <w:vAlign w:val="center"/>
            <w:hideMark/>
          </w:tcPr>
          <w:p w14:paraId="6F74EBCA"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MTT D</w:t>
            </w:r>
          </w:p>
        </w:tc>
        <w:tc>
          <w:tcPr>
            <w:tcW w:w="992" w:type="dxa"/>
            <w:noWrap/>
            <w:vAlign w:val="center"/>
            <w:hideMark/>
          </w:tcPr>
          <w:p w14:paraId="7386923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254</w:t>
            </w:r>
          </w:p>
        </w:tc>
        <w:tc>
          <w:tcPr>
            <w:tcW w:w="923" w:type="dxa"/>
            <w:noWrap/>
            <w:vAlign w:val="center"/>
            <w:hideMark/>
          </w:tcPr>
          <w:p w14:paraId="0CA4A00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5,331</w:t>
            </w:r>
          </w:p>
        </w:tc>
        <w:tc>
          <w:tcPr>
            <w:tcW w:w="992" w:type="dxa"/>
            <w:noWrap/>
            <w:vAlign w:val="center"/>
            <w:hideMark/>
          </w:tcPr>
          <w:p w14:paraId="229AED4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135,4</w:t>
            </w:r>
          </w:p>
        </w:tc>
        <w:tc>
          <w:tcPr>
            <w:tcW w:w="992" w:type="dxa"/>
            <w:noWrap/>
            <w:vAlign w:val="center"/>
            <w:hideMark/>
          </w:tcPr>
          <w:p w14:paraId="2C8C948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269</w:t>
            </w:r>
          </w:p>
        </w:tc>
        <w:tc>
          <w:tcPr>
            <w:tcW w:w="996" w:type="dxa"/>
            <w:noWrap/>
            <w:vAlign w:val="center"/>
            <w:hideMark/>
          </w:tcPr>
          <w:p w14:paraId="2829F40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5,239</w:t>
            </w:r>
          </w:p>
        </w:tc>
        <w:tc>
          <w:tcPr>
            <w:tcW w:w="968" w:type="dxa"/>
            <w:noWrap/>
            <w:vAlign w:val="center"/>
            <w:hideMark/>
          </w:tcPr>
          <w:p w14:paraId="6C8472B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140,93</w:t>
            </w:r>
          </w:p>
        </w:tc>
        <w:tc>
          <w:tcPr>
            <w:tcW w:w="2268" w:type="dxa"/>
            <w:noWrap/>
            <w:vAlign w:val="center"/>
            <w:hideMark/>
          </w:tcPr>
          <w:p w14:paraId="3032723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47DD8F2B" w14:textId="77777777" w:rsidTr="006C0D2A">
        <w:trPr>
          <w:trHeight w:val="300"/>
        </w:trPr>
        <w:tc>
          <w:tcPr>
            <w:tcW w:w="763" w:type="dxa"/>
            <w:noWrap/>
            <w:vAlign w:val="center"/>
            <w:hideMark/>
          </w:tcPr>
          <w:p w14:paraId="530BE42A"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26</w:t>
            </w:r>
          </w:p>
        </w:tc>
        <w:tc>
          <w:tcPr>
            <w:tcW w:w="1775" w:type="dxa"/>
            <w:noWrap/>
            <w:vAlign w:val="center"/>
            <w:hideMark/>
          </w:tcPr>
          <w:p w14:paraId="0A3CF3DB"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Radius D</w:t>
            </w:r>
          </w:p>
        </w:tc>
        <w:tc>
          <w:tcPr>
            <w:tcW w:w="992" w:type="dxa"/>
            <w:noWrap/>
            <w:vAlign w:val="center"/>
            <w:hideMark/>
          </w:tcPr>
          <w:p w14:paraId="5F63CEC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312,5</w:t>
            </w:r>
          </w:p>
        </w:tc>
        <w:tc>
          <w:tcPr>
            <w:tcW w:w="923" w:type="dxa"/>
            <w:noWrap/>
            <w:vAlign w:val="center"/>
            <w:hideMark/>
          </w:tcPr>
          <w:p w14:paraId="1301A22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4,317</w:t>
            </w:r>
          </w:p>
        </w:tc>
        <w:tc>
          <w:tcPr>
            <w:tcW w:w="992" w:type="dxa"/>
            <w:noWrap/>
            <w:vAlign w:val="center"/>
            <w:hideMark/>
          </w:tcPr>
          <w:p w14:paraId="40B6B2E5"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134,9</w:t>
            </w:r>
          </w:p>
        </w:tc>
        <w:tc>
          <w:tcPr>
            <w:tcW w:w="992" w:type="dxa"/>
            <w:noWrap/>
            <w:vAlign w:val="center"/>
            <w:hideMark/>
          </w:tcPr>
          <w:p w14:paraId="3BF9D74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335</w:t>
            </w:r>
          </w:p>
        </w:tc>
        <w:tc>
          <w:tcPr>
            <w:tcW w:w="996" w:type="dxa"/>
            <w:noWrap/>
            <w:vAlign w:val="center"/>
            <w:hideMark/>
          </w:tcPr>
          <w:p w14:paraId="7AC4A1B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4,111</w:t>
            </w:r>
          </w:p>
        </w:tc>
        <w:tc>
          <w:tcPr>
            <w:tcW w:w="968" w:type="dxa"/>
            <w:noWrap/>
            <w:vAlign w:val="center"/>
            <w:hideMark/>
          </w:tcPr>
          <w:p w14:paraId="647C20E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137,72</w:t>
            </w:r>
          </w:p>
        </w:tc>
        <w:tc>
          <w:tcPr>
            <w:tcW w:w="2268" w:type="dxa"/>
            <w:noWrap/>
            <w:vAlign w:val="center"/>
            <w:hideMark/>
          </w:tcPr>
          <w:p w14:paraId="09060AE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2FC811A0" w14:textId="77777777" w:rsidTr="006C0D2A">
        <w:trPr>
          <w:trHeight w:val="300"/>
        </w:trPr>
        <w:tc>
          <w:tcPr>
            <w:tcW w:w="763" w:type="dxa"/>
            <w:noWrap/>
            <w:vAlign w:val="center"/>
            <w:hideMark/>
          </w:tcPr>
          <w:p w14:paraId="19CA4E7F"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26</w:t>
            </w:r>
          </w:p>
        </w:tc>
        <w:tc>
          <w:tcPr>
            <w:tcW w:w="1775" w:type="dxa"/>
            <w:noWrap/>
            <w:vAlign w:val="center"/>
            <w:hideMark/>
          </w:tcPr>
          <w:p w14:paraId="01322ADE"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Radius L</w:t>
            </w:r>
          </w:p>
        </w:tc>
        <w:tc>
          <w:tcPr>
            <w:tcW w:w="992" w:type="dxa"/>
            <w:noWrap/>
            <w:vAlign w:val="center"/>
            <w:hideMark/>
          </w:tcPr>
          <w:p w14:paraId="7CA33A1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314</w:t>
            </w:r>
          </w:p>
        </w:tc>
        <w:tc>
          <w:tcPr>
            <w:tcW w:w="923" w:type="dxa"/>
            <w:noWrap/>
            <w:vAlign w:val="center"/>
            <w:hideMark/>
          </w:tcPr>
          <w:p w14:paraId="1CF9AF4D"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4,317</w:t>
            </w:r>
          </w:p>
        </w:tc>
        <w:tc>
          <w:tcPr>
            <w:tcW w:w="992" w:type="dxa"/>
            <w:noWrap/>
            <w:vAlign w:val="center"/>
            <w:hideMark/>
          </w:tcPr>
          <w:p w14:paraId="31C6DB8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135,6</w:t>
            </w:r>
          </w:p>
        </w:tc>
        <w:tc>
          <w:tcPr>
            <w:tcW w:w="992" w:type="dxa"/>
            <w:noWrap/>
            <w:vAlign w:val="center"/>
            <w:hideMark/>
          </w:tcPr>
          <w:p w14:paraId="34E10A4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334,5</w:t>
            </w:r>
          </w:p>
        </w:tc>
        <w:tc>
          <w:tcPr>
            <w:tcW w:w="996" w:type="dxa"/>
            <w:noWrap/>
            <w:vAlign w:val="center"/>
            <w:hideMark/>
          </w:tcPr>
          <w:p w14:paraId="385555F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4,111</w:t>
            </w:r>
          </w:p>
        </w:tc>
        <w:tc>
          <w:tcPr>
            <w:tcW w:w="968" w:type="dxa"/>
            <w:noWrap/>
            <w:vAlign w:val="center"/>
            <w:hideMark/>
          </w:tcPr>
          <w:p w14:paraId="3CD083D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137,51</w:t>
            </w:r>
          </w:p>
        </w:tc>
        <w:tc>
          <w:tcPr>
            <w:tcW w:w="2268" w:type="dxa"/>
            <w:noWrap/>
            <w:vAlign w:val="center"/>
            <w:hideMark/>
          </w:tcPr>
          <w:p w14:paraId="265F443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2BCB2D6A" w14:textId="77777777" w:rsidTr="006C0D2A">
        <w:trPr>
          <w:trHeight w:val="300"/>
        </w:trPr>
        <w:tc>
          <w:tcPr>
            <w:tcW w:w="763" w:type="dxa"/>
            <w:noWrap/>
            <w:vAlign w:val="center"/>
            <w:hideMark/>
          </w:tcPr>
          <w:p w14:paraId="2958EA56"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26</w:t>
            </w:r>
          </w:p>
        </w:tc>
        <w:tc>
          <w:tcPr>
            <w:tcW w:w="1775" w:type="dxa"/>
            <w:noWrap/>
            <w:vAlign w:val="center"/>
            <w:hideMark/>
          </w:tcPr>
          <w:p w14:paraId="5322BC75"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D</w:t>
            </w:r>
          </w:p>
        </w:tc>
        <w:tc>
          <w:tcPr>
            <w:tcW w:w="992" w:type="dxa"/>
            <w:noWrap/>
            <w:vAlign w:val="center"/>
            <w:hideMark/>
          </w:tcPr>
          <w:p w14:paraId="76A4BED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201</w:t>
            </w:r>
          </w:p>
        </w:tc>
        <w:tc>
          <w:tcPr>
            <w:tcW w:w="923" w:type="dxa"/>
            <w:noWrap/>
            <w:vAlign w:val="center"/>
            <w:hideMark/>
          </w:tcPr>
          <w:p w14:paraId="29399B3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2203681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128,7</w:t>
            </w:r>
          </w:p>
        </w:tc>
        <w:tc>
          <w:tcPr>
            <w:tcW w:w="992" w:type="dxa"/>
            <w:noWrap/>
            <w:vAlign w:val="center"/>
            <w:hideMark/>
          </w:tcPr>
          <w:p w14:paraId="77BC0FA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220</w:t>
            </w:r>
          </w:p>
        </w:tc>
        <w:tc>
          <w:tcPr>
            <w:tcW w:w="996" w:type="dxa"/>
            <w:noWrap/>
            <w:vAlign w:val="center"/>
            <w:hideMark/>
          </w:tcPr>
          <w:p w14:paraId="04B1F58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6,102</w:t>
            </w:r>
          </w:p>
        </w:tc>
        <w:tc>
          <w:tcPr>
            <w:tcW w:w="968" w:type="dxa"/>
            <w:noWrap/>
            <w:vAlign w:val="center"/>
            <w:hideMark/>
          </w:tcPr>
          <w:p w14:paraId="3A241C5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134,24</w:t>
            </w:r>
          </w:p>
        </w:tc>
        <w:tc>
          <w:tcPr>
            <w:tcW w:w="2268" w:type="dxa"/>
            <w:noWrap/>
            <w:vAlign w:val="center"/>
            <w:hideMark/>
          </w:tcPr>
          <w:p w14:paraId="16613F6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072A6F44" w14:textId="77777777" w:rsidTr="006C0D2A">
        <w:trPr>
          <w:trHeight w:val="300"/>
        </w:trPr>
        <w:tc>
          <w:tcPr>
            <w:tcW w:w="763" w:type="dxa"/>
            <w:noWrap/>
            <w:vAlign w:val="center"/>
            <w:hideMark/>
          </w:tcPr>
          <w:p w14:paraId="2C99F5CE"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26</w:t>
            </w:r>
          </w:p>
        </w:tc>
        <w:tc>
          <w:tcPr>
            <w:tcW w:w="1775" w:type="dxa"/>
            <w:noWrap/>
            <w:vAlign w:val="center"/>
            <w:hideMark/>
          </w:tcPr>
          <w:p w14:paraId="29779F74"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L</w:t>
            </w:r>
          </w:p>
        </w:tc>
        <w:tc>
          <w:tcPr>
            <w:tcW w:w="992" w:type="dxa"/>
            <w:noWrap/>
            <w:vAlign w:val="center"/>
            <w:hideMark/>
          </w:tcPr>
          <w:p w14:paraId="6D2CE0C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203</w:t>
            </w:r>
          </w:p>
        </w:tc>
        <w:tc>
          <w:tcPr>
            <w:tcW w:w="923" w:type="dxa"/>
            <w:noWrap/>
            <w:vAlign w:val="center"/>
            <w:hideMark/>
          </w:tcPr>
          <w:p w14:paraId="6DB848F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51D45D1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130,0</w:t>
            </w:r>
          </w:p>
        </w:tc>
        <w:tc>
          <w:tcPr>
            <w:tcW w:w="992" w:type="dxa"/>
            <w:noWrap/>
            <w:vAlign w:val="center"/>
            <w:hideMark/>
          </w:tcPr>
          <w:p w14:paraId="5B03ECB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224</w:t>
            </w:r>
          </w:p>
        </w:tc>
        <w:tc>
          <w:tcPr>
            <w:tcW w:w="996" w:type="dxa"/>
            <w:noWrap/>
            <w:vAlign w:val="center"/>
            <w:hideMark/>
          </w:tcPr>
          <w:p w14:paraId="409DB6A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6,102</w:t>
            </w:r>
          </w:p>
        </w:tc>
        <w:tc>
          <w:tcPr>
            <w:tcW w:w="968" w:type="dxa"/>
            <w:noWrap/>
            <w:vAlign w:val="center"/>
            <w:hideMark/>
          </w:tcPr>
          <w:p w14:paraId="7D75BE2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136,69</w:t>
            </w:r>
          </w:p>
        </w:tc>
        <w:tc>
          <w:tcPr>
            <w:tcW w:w="2268" w:type="dxa"/>
            <w:noWrap/>
            <w:vAlign w:val="center"/>
            <w:hideMark/>
          </w:tcPr>
          <w:p w14:paraId="290D881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398684E0" w14:textId="77777777" w:rsidTr="006C0D2A">
        <w:trPr>
          <w:trHeight w:val="300"/>
        </w:trPr>
        <w:tc>
          <w:tcPr>
            <w:tcW w:w="763" w:type="dxa"/>
            <w:noWrap/>
            <w:vAlign w:val="center"/>
            <w:hideMark/>
          </w:tcPr>
          <w:p w14:paraId="01FB2AD2"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26</w:t>
            </w:r>
          </w:p>
        </w:tc>
        <w:tc>
          <w:tcPr>
            <w:tcW w:w="1775" w:type="dxa"/>
            <w:noWrap/>
            <w:vAlign w:val="center"/>
            <w:hideMark/>
          </w:tcPr>
          <w:p w14:paraId="1BA666B9"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Tibia D</w:t>
            </w:r>
          </w:p>
        </w:tc>
        <w:tc>
          <w:tcPr>
            <w:tcW w:w="992" w:type="dxa"/>
            <w:noWrap/>
            <w:vAlign w:val="center"/>
            <w:hideMark/>
          </w:tcPr>
          <w:p w14:paraId="59BF960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309,5</w:t>
            </w:r>
          </w:p>
        </w:tc>
        <w:tc>
          <w:tcPr>
            <w:tcW w:w="923" w:type="dxa"/>
            <w:noWrap/>
            <w:vAlign w:val="center"/>
            <w:hideMark/>
          </w:tcPr>
          <w:p w14:paraId="25EBA50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4,361</w:t>
            </w:r>
          </w:p>
        </w:tc>
        <w:tc>
          <w:tcPr>
            <w:tcW w:w="992" w:type="dxa"/>
            <w:noWrap/>
            <w:vAlign w:val="center"/>
            <w:hideMark/>
          </w:tcPr>
          <w:p w14:paraId="5C2785A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134,8</w:t>
            </w:r>
          </w:p>
        </w:tc>
        <w:tc>
          <w:tcPr>
            <w:tcW w:w="992" w:type="dxa"/>
            <w:noWrap/>
            <w:vAlign w:val="center"/>
            <w:hideMark/>
          </w:tcPr>
          <w:p w14:paraId="733FAF75"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346,5</w:t>
            </w:r>
          </w:p>
        </w:tc>
        <w:tc>
          <w:tcPr>
            <w:tcW w:w="996" w:type="dxa"/>
            <w:noWrap/>
            <w:vAlign w:val="center"/>
            <w:hideMark/>
          </w:tcPr>
          <w:p w14:paraId="6D3B208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3,947</w:t>
            </w:r>
          </w:p>
        </w:tc>
        <w:tc>
          <w:tcPr>
            <w:tcW w:w="968" w:type="dxa"/>
            <w:noWrap/>
            <w:vAlign w:val="center"/>
            <w:hideMark/>
          </w:tcPr>
          <w:p w14:paraId="105AB83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136,76</w:t>
            </w:r>
          </w:p>
        </w:tc>
        <w:tc>
          <w:tcPr>
            <w:tcW w:w="2268" w:type="dxa"/>
            <w:noWrap/>
            <w:vAlign w:val="center"/>
            <w:hideMark/>
          </w:tcPr>
          <w:p w14:paraId="035A47F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15C2572F" w14:textId="77777777" w:rsidTr="006C0D2A">
        <w:trPr>
          <w:trHeight w:val="300"/>
        </w:trPr>
        <w:tc>
          <w:tcPr>
            <w:tcW w:w="763" w:type="dxa"/>
            <w:noWrap/>
            <w:vAlign w:val="center"/>
            <w:hideMark/>
          </w:tcPr>
          <w:p w14:paraId="78A4522C"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26</w:t>
            </w:r>
          </w:p>
        </w:tc>
        <w:tc>
          <w:tcPr>
            <w:tcW w:w="1775" w:type="dxa"/>
            <w:noWrap/>
            <w:vAlign w:val="center"/>
            <w:hideMark/>
          </w:tcPr>
          <w:p w14:paraId="52F16927"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MTT D</w:t>
            </w:r>
          </w:p>
        </w:tc>
        <w:tc>
          <w:tcPr>
            <w:tcW w:w="992" w:type="dxa"/>
            <w:noWrap/>
            <w:vAlign w:val="center"/>
            <w:hideMark/>
          </w:tcPr>
          <w:p w14:paraId="125BF11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246</w:t>
            </w:r>
          </w:p>
        </w:tc>
        <w:tc>
          <w:tcPr>
            <w:tcW w:w="923" w:type="dxa"/>
            <w:noWrap/>
            <w:vAlign w:val="center"/>
            <w:hideMark/>
          </w:tcPr>
          <w:p w14:paraId="6C3C8C64"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5,331</w:t>
            </w:r>
          </w:p>
        </w:tc>
        <w:tc>
          <w:tcPr>
            <w:tcW w:w="992" w:type="dxa"/>
            <w:noWrap/>
            <w:vAlign w:val="center"/>
            <w:hideMark/>
          </w:tcPr>
          <w:p w14:paraId="69E2C965"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131,1</w:t>
            </w:r>
          </w:p>
        </w:tc>
        <w:tc>
          <w:tcPr>
            <w:tcW w:w="992" w:type="dxa"/>
            <w:noWrap/>
            <w:vAlign w:val="center"/>
            <w:hideMark/>
          </w:tcPr>
          <w:p w14:paraId="3C55054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262</w:t>
            </w:r>
          </w:p>
        </w:tc>
        <w:tc>
          <w:tcPr>
            <w:tcW w:w="996" w:type="dxa"/>
            <w:noWrap/>
            <w:vAlign w:val="center"/>
            <w:hideMark/>
          </w:tcPr>
          <w:p w14:paraId="24B8499D"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5,239</w:t>
            </w:r>
          </w:p>
        </w:tc>
        <w:tc>
          <w:tcPr>
            <w:tcW w:w="968" w:type="dxa"/>
            <w:noWrap/>
            <w:vAlign w:val="center"/>
            <w:hideMark/>
          </w:tcPr>
          <w:p w14:paraId="4CECD73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137,26</w:t>
            </w:r>
          </w:p>
        </w:tc>
        <w:tc>
          <w:tcPr>
            <w:tcW w:w="2268" w:type="dxa"/>
            <w:noWrap/>
            <w:vAlign w:val="center"/>
            <w:hideMark/>
          </w:tcPr>
          <w:p w14:paraId="35082D65"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1FB21DC1" w14:textId="77777777" w:rsidTr="006C0D2A">
        <w:trPr>
          <w:trHeight w:val="300"/>
        </w:trPr>
        <w:tc>
          <w:tcPr>
            <w:tcW w:w="763" w:type="dxa"/>
            <w:noWrap/>
            <w:vAlign w:val="center"/>
            <w:hideMark/>
          </w:tcPr>
          <w:p w14:paraId="5B97513B"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26</w:t>
            </w:r>
          </w:p>
        </w:tc>
        <w:tc>
          <w:tcPr>
            <w:tcW w:w="1775" w:type="dxa"/>
            <w:noWrap/>
            <w:vAlign w:val="center"/>
            <w:hideMark/>
          </w:tcPr>
          <w:p w14:paraId="57143640"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MTT L</w:t>
            </w:r>
          </w:p>
        </w:tc>
        <w:tc>
          <w:tcPr>
            <w:tcW w:w="992" w:type="dxa"/>
            <w:noWrap/>
            <w:vAlign w:val="center"/>
            <w:hideMark/>
          </w:tcPr>
          <w:p w14:paraId="3D720BB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245</w:t>
            </w:r>
          </w:p>
        </w:tc>
        <w:tc>
          <w:tcPr>
            <w:tcW w:w="923" w:type="dxa"/>
            <w:noWrap/>
            <w:vAlign w:val="center"/>
            <w:hideMark/>
          </w:tcPr>
          <w:p w14:paraId="5B385CD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5,331</w:t>
            </w:r>
          </w:p>
        </w:tc>
        <w:tc>
          <w:tcPr>
            <w:tcW w:w="992" w:type="dxa"/>
            <w:noWrap/>
            <w:vAlign w:val="center"/>
            <w:hideMark/>
          </w:tcPr>
          <w:p w14:paraId="1C4EC3D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130,6</w:t>
            </w:r>
          </w:p>
        </w:tc>
        <w:tc>
          <w:tcPr>
            <w:tcW w:w="992" w:type="dxa"/>
            <w:noWrap/>
            <w:vAlign w:val="center"/>
            <w:hideMark/>
          </w:tcPr>
          <w:p w14:paraId="14BC65E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262</w:t>
            </w:r>
          </w:p>
        </w:tc>
        <w:tc>
          <w:tcPr>
            <w:tcW w:w="996" w:type="dxa"/>
            <w:noWrap/>
            <w:vAlign w:val="center"/>
            <w:hideMark/>
          </w:tcPr>
          <w:p w14:paraId="1A9F05D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5,239</w:t>
            </w:r>
          </w:p>
        </w:tc>
        <w:tc>
          <w:tcPr>
            <w:tcW w:w="968" w:type="dxa"/>
            <w:noWrap/>
            <w:vAlign w:val="center"/>
            <w:hideMark/>
          </w:tcPr>
          <w:p w14:paraId="61B10E8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137,26</w:t>
            </w:r>
          </w:p>
        </w:tc>
        <w:tc>
          <w:tcPr>
            <w:tcW w:w="2268" w:type="dxa"/>
            <w:noWrap/>
            <w:vAlign w:val="center"/>
            <w:hideMark/>
          </w:tcPr>
          <w:p w14:paraId="60866A8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33EC8697" w14:textId="77777777" w:rsidTr="006C0D2A">
        <w:trPr>
          <w:trHeight w:val="300"/>
        </w:trPr>
        <w:tc>
          <w:tcPr>
            <w:tcW w:w="763" w:type="dxa"/>
            <w:noWrap/>
            <w:vAlign w:val="center"/>
            <w:hideMark/>
          </w:tcPr>
          <w:p w14:paraId="0F2C44FD"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39</w:t>
            </w:r>
          </w:p>
        </w:tc>
        <w:tc>
          <w:tcPr>
            <w:tcW w:w="1775" w:type="dxa"/>
            <w:noWrap/>
            <w:vAlign w:val="center"/>
            <w:hideMark/>
          </w:tcPr>
          <w:p w14:paraId="305F6984"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D</w:t>
            </w:r>
          </w:p>
        </w:tc>
        <w:tc>
          <w:tcPr>
            <w:tcW w:w="992" w:type="dxa"/>
            <w:noWrap/>
            <w:vAlign w:val="center"/>
            <w:hideMark/>
          </w:tcPr>
          <w:p w14:paraId="575FAAF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201</w:t>
            </w:r>
          </w:p>
        </w:tc>
        <w:tc>
          <w:tcPr>
            <w:tcW w:w="923" w:type="dxa"/>
            <w:noWrap/>
            <w:vAlign w:val="center"/>
            <w:hideMark/>
          </w:tcPr>
          <w:p w14:paraId="0C2FBB6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1E350BD4"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128,7</w:t>
            </w:r>
          </w:p>
        </w:tc>
        <w:tc>
          <w:tcPr>
            <w:tcW w:w="992" w:type="dxa"/>
            <w:noWrap/>
            <w:vAlign w:val="center"/>
            <w:hideMark/>
          </w:tcPr>
          <w:p w14:paraId="74137A5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219</w:t>
            </w:r>
          </w:p>
        </w:tc>
        <w:tc>
          <w:tcPr>
            <w:tcW w:w="996" w:type="dxa"/>
            <w:noWrap/>
            <w:vAlign w:val="center"/>
            <w:hideMark/>
          </w:tcPr>
          <w:p w14:paraId="2A49298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1336,34</w:t>
            </w:r>
          </w:p>
        </w:tc>
        <w:tc>
          <w:tcPr>
            <w:tcW w:w="968" w:type="dxa"/>
            <w:noWrap/>
            <w:vAlign w:val="center"/>
            <w:hideMark/>
          </w:tcPr>
          <w:p w14:paraId="53CB1CA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133,63</w:t>
            </w:r>
          </w:p>
        </w:tc>
        <w:tc>
          <w:tcPr>
            <w:tcW w:w="2268" w:type="dxa"/>
            <w:noWrap/>
            <w:vAlign w:val="center"/>
            <w:hideMark/>
          </w:tcPr>
          <w:p w14:paraId="3216E8C4"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manji (128-136 cm)</w:t>
            </w:r>
          </w:p>
        </w:tc>
      </w:tr>
      <w:tr w:rsidR="004C6483" w:rsidRPr="00CD0CA6" w14:paraId="3FE7B22C" w14:textId="77777777" w:rsidTr="006C0D2A">
        <w:trPr>
          <w:trHeight w:val="300"/>
        </w:trPr>
        <w:tc>
          <w:tcPr>
            <w:tcW w:w="763" w:type="dxa"/>
            <w:noWrap/>
            <w:vAlign w:val="center"/>
            <w:hideMark/>
          </w:tcPr>
          <w:p w14:paraId="13F40B1A"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39</w:t>
            </w:r>
          </w:p>
        </w:tc>
        <w:tc>
          <w:tcPr>
            <w:tcW w:w="1775" w:type="dxa"/>
            <w:noWrap/>
            <w:vAlign w:val="center"/>
            <w:hideMark/>
          </w:tcPr>
          <w:p w14:paraId="145A996C"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L</w:t>
            </w:r>
          </w:p>
        </w:tc>
        <w:tc>
          <w:tcPr>
            <w:tcW w:w="992" w:type="dxa"/>
            <w:noWrap/>
            <w:vAlign w:val="center"/>
            <w:hideMark/>
          </w:tcPr>
          <w:p w14:paraId="72BC87D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201</w:t>
            </w:r>
          </w:p>
        </w:tc>
        <w:tc>
          <w:tcPr>
            <w:tcW w:w="923" w:type="dxa"/>
            <w:noWrap/>
            <w:vAlign w:val="center"/>
            <w:hideMark/>
          </w:tcPr>
          <w:p w14:paraId="45B356F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0C1CD75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128,7</w:t>
            </w:r>
          </w:p>
        </w:tc>
        <w:tc>
          <w:tcPr>
            <w:tcW w:w="992" w:type="dxa"/>
            <w:noWrap/>
            <w:vAlign w:val="center"/>
            <w:hideMark/>
          </w:tcPr>
          <w:p w14:paraId="497DFD9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218</w:t>
            </w:r>
          </w:p>
        </w:tc>
        <w:tc>
          <w:tcPr>
            <w:tcW w:w="996" w:type="dxa"/>
            <w:noWrap/>
            <w:vAlign w:val="center"/>
            <w:hideMark/>
          </w:tcPr>
          <w:p w14:paraId="01778E8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1330,24</w:t>
            </w:r>
          </w:p>
        </w:tc>
        <w:tc>
          <w:tcPr>
            <w:tcW w:w="968" w:type="dxa"/>
            <w:noWrap/>
            <w:vAlign w:val="center"/>
            <w:hideMark/>
          </w:tcPr>
          <w:p w14:paraId="62A2F195"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133,02</w:t>
            </w:r>
          </w:p>
        </w:tc>
        <w:tc>
          <w:tcPr>
            <w:tcW w:w="2268" w:type="dxa"/>
            <w:noWrap/>
            <w:vAlign w:val="center"/>
            <w:hideMark/>
          </w:tcPr>
          <w:p w14:paraId="201AD19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manji (128-136 cm)</w:t>
            </w:r>
          </w:p>
        </w:tc>
      </w:tr>
      <w:tr w:rsidR="004C6483" w:rsidRPr="00CD0CA6" w14:paraId="0770A3DC" w14:textId="77777777" w:rsidTr="006C0D2A">
        <w:trPr>
          <w:trHeight w:val="300"/>
        </w:trPr>
        <w:tc>
          <w:tcPr>
            <w:tcW w:w="763" w:type="dxa"/>
            <w:noWrap/>
            <w:vAlign w:val="center"/>
            <w:hideMark/>
          </w:tcPr>
          <w:p w14:paraId="36AB28C9"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39</w:t>
            </w:r>
          </w:p>
        </w:tc>
        <w:tc>
          <w:tcPr>
            <w:tcW w:w="1775" w:type="dxa"/>
            <w:noWrap/>
            <w:vAlign w:val="center"/>
            <w:hideMark/>
          </w:tcPr>
          <w:p w14:paraId="5F4888F3"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MTT D</w:t>
            </w:r>
          </w:p>
        </w:tc>
        <w:tc>
          <w:tcPr>
            <w:tcW w:w="992" w:type="dxa"/>
            <w:noWrap/>
            <w:vAlign w:val="center"/>
            <w:hideMark/>
          </w:tcPr>
          <w:p w14:paraId="7CBABBA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241</w:t>
            </w:r>
          </w:p>
        </w:tc>
        <w:tc>
          <w:tcPr>
            <w:tcW w:w="923" w:type="dxa"/>
            <w:noWrap/>
            <w:vAlign w:val="center"/>
            <w:hideMark/>
          </w:tcPr>
          <w:p w14:paraId="22BCD1CD"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5,331</w:t>
            </w:r>
          </w:p>
        </w:tc>
        <w:tc>
          <w:tcPr>
            <w:tcW w:w="992" w:type="dxa"/>
            <w:noWrap/>
            <w:vAlign w:val="center"/>
            <w:hideMark/>
          </w:tcPr>
          <w:p w14:paraId="40C975D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128,5</w:t>
            </w:r>
          </w:p>
        </w:tc>
        <w:tc>
          <w:tcPr>
            <w:tcW w:w="992" w:type="dxa"/>
            <w:noWrap/>
            <w:vAlign w:val="center"/>
            <w:hideMark/>
          </w:tcPr>
          <w:p w14:paraId="0BBBC20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263</w:t>
            </w:r>
          </w:p>
        </w:tc>
        <w:tc>
          <w:tcPr>
            <w:tcW w:w="996" w:type="dxa"/>
            <w:noWrap/>
            <w:vAlign w:val="center"/>
            <w:hideMark/>
          </w:tcPr>
          <w:p w14:paraId="3D0F747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5,239</w:t>
            </w:r>
          </w:p>
        </w:tc>
        <w:tc>
          <w:tcPr>
            <w:tcW w:w="968" w:type="dxa"/>
            <w:noWrap/>
            <w:vAlign w:val="center"/>
            <w:hideMark/>
          </w:tcPr>
          <w:p w14:paraId="14F3BE9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137,79</w:t>
            </w:r>
          </w:p>
        </w:tc>
        <w:tc>
          <w:tcPr>
            <w:tcW w:w="2268" w:type="dxa"/>
            <w:noWrap/>
            <w:vAlign w:val="center"/>
            <w:hideMark/>
          </w:tcPr>
          <w:p w14:paraId="65E46E84"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2EBA3817" w14:textId="77777777" w:rsidTr="006C0D2A">
        <w:trPr>
          <w:trHeight w:val="300"/>
        </w:trPr>
        <w:tc>
          <w:tcPr>
            <w:tcW w:w="763" w:type="dxa"/>
            <w:noWrap/>
            <w:vAlign w:val="center"/>
            <w:hideMark/>
          </w:tcPr>
          <w:p w14:paraId="074AE39A"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39</w:t>
            </w:r>
          </w:p>
        </w:tc>
        <w:tc>
          <w:tcPr>
            <w:tcW w:w="1775" w:type="dxa"/>
            <w:noWrap/>
            <w:vAlign w:val="center"/>
            <w:hideMark/>
          </w:tcPr>
          <w:p w14:paraId="5F0A32A8"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MTT L</w:t>
            </w:r>
          </w:p>
        </w:tc>
        <w:tc>
          <w:tcPr>
            <w:tcW w:w="992" w:type="dxa"/>
            <w:noWrap/>
            <w:vAlign w:val="center"/>
            <w:hideMark/>
          </w:tcPr>
          <w:p w14:paraId="25463B3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240</w:t>
            </w:r>
          </w:p>
        </w:tc>
        <w:tc>
          <w:tcPr>
            <w:tcW w:w="923" w:type="dxa"/>
            <w:noWrap/>
            <w:vAlign w:val="center"/>
            <w:hideMark/>
          </w:tcPr>
          <w:p w14:paraId="125A5AD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5,331</w:t>
            </w:r>
          </w:p>
        </w:tc>
        <w:tc>
          <w:tcPr>
            <w:tcW w:w="992" w:type="dxa"/>
            <w:noWrap/>
            <w:vAlign w:val="center"/>
            <w:hideMark/>
          </w:tcPr>
          <w:p w14:paraId="2F5BA3E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127,9</w:t>
            </w:r>
          </w:p>
        </w:tc>
        <w:tc>
          <w:tcPr>
            <w:tcW w:w="992" w:type="dxa"/>
            <w:noWrap/>
            <w:vAlign w:val="center"/>
            <w:hideMark/>
          </w:tcPr>
          <w:p w14:paraId="69AAA3E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263</w:t>
            </w:r>
          </w:p>
        </w:tc>
        <w:tc>
          <w:tcPr>
            <w:tcW w:w="996" w:type="dxa"/>
            <w:noWrap/>
            <w:vAlign w:val="center"/>
            <w:hideMark/>
          </w:tcPr>
          <w:p w14:paraId="526006AD"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5,239</w:t>
            </w:r>
          </w:p>
        </w:tc>
        <w:tc>
          <w:tcPr>
            <w:tcW w:w="968" w:type="dxa"/>
            <w:noWrap/>
            <w:vAlign w:val="center"/>
            <w:hideMark/>
          </w:tcPr>
          <w:p w14:paraId="48ED088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137,79</w:t>
            </w:r>
          </w:p>
        </w:tc>
        <w:tc>
          <w:tcPr>
            <w:tcW w:w="2268" w:type="dxa"/>
            <w:noWrap/>
            <w:vAlign w:val="center"/>
            <w:hideMark/>
          </w:tcPr>
          <w:p w14:paraId="486D935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0941DB18" w14:textId="77777777" w:rsidTr="006C0D2A">
        <w:trPr>
          <w:trHeight w:val="300"/>
        </w:trPr>
        <w:tc>
          <w:tcPr>
            <w:tcW w:w="763" w:type="dxa"/>
            <w:noWrap/>
            <w:vAlign w:val="center"/>
            <w:hideMark/>
          </w:tcPr>
          <w:p w14:paraId="390688C6"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52</w:t>
            </w:r>
          </w:p>
        </w:tc>
        <w:tc>
          <w:tcPr>
            <w:tcW w:w="1775" w:type="dxa"/>
            <w:noWrap/>
            <w:vAlign w:val="center"/>
            <w:hideMark/>
          </w:tcPr>
          <w:p w14:paraId="4AB9D32B"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D</w:t>
            </w:r>
          </w:p>
        </w:tc>
        <w:tc>
          <w:tcPr>
            <w:tcW w:w="992" w:type="dxa"/>
            <w:noWrap/>
            <w:vAlign w:val="center"/>
            <w:hideMark/>
          </w:tcPr>
          <w:p w14:paraId="55E6FE2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203</w:t>
            </w:r>
          </w:p>
        </w:tc>
        <w:tc>
          <w:tcPr>
            <w:tcW w:w="923" w:type="dxa"/>
            <w:noWrap/>
            <w:vAlign w:val="center"/>
            <w:hideMark/>
          </w:tcPr>
          <w:p w14:paraId="19B0D65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301C907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130,0</w:t>
            </w:r>
          </w:p>
        </w:tc>
        <w:tc>
          <w:tcPr>
            <w:tcW w:w="992" w:type="dxa"/>
            <w:noWrap/>
            <w:vAlign w:val="center"/>
            <w:hideMark/>
          </w:tcPr>
          <w:p w14:paraId="52DF078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221</w:t>
            </w:r>
          </w:p>
        </w:tc>
        <w:tc>
          <w:tcPr>
            <w:tcW w:w="996" w:type="dxa"/>
            <w:noWrap/>
            <w:vAlign w:val="center"/>
            <w:hideMark/>
          </w:tcPr>
          <w:p w14:paraId="5130F89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6,102</w:t>
            </w:r>
          </w:p>
        </w:tc>
        <w:tc>
          <w:tcPr>
            <w:tcW w:w="968" w:type="dxa"/>
            <w:noWrap/>
            <w:vAlign w:val="center"/>
            <w:hideMark/>
          </w:tcPr>
          <w:p w14:paraId="5EBDD9A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134,85</w:t>
            </w:r>
          </w:p>
        </w:tc>
        <w:tc>
          <w:tcPr>
            <w:tcW w:w="2268" w:type="dxa"/>
            <w:noWrap/>
            <w:vAlign w:val="center"/>
            <w:hideMark/>
          </w:tcPr>
          <w:p w14:paraId="3453ADD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0AD0AEC8" w14:textId="77777777" w:rsidTr="006C0D2A">
        <w:trPr>
          <w:trHeight w:val="300"/>
        </w:trPr>
        <w:tc>
          <w:tcPr>
            <w:tcW w:w="763" w:type="dxa"/>
            <w:noWrap/>
            <w:vAlign w:val="center"/>
            <w:hideMark/>
          </w:tcPr>
          <w:p w14:paraId="3E7ED919"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52</w:t>
            </w:r>
          </w:p>
        </w:tc>
        <w:tc>
          <w:tcPr>
            <w:tcW w:w="1775" w:type="dxa"/>
            <w:noWrap/>
            <w:vAlign w:val="center"/>
            <w:hideMark/>
          </w:tcPr>
          <w:p w14:paraId="235B6276"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MTC L</w:t>
            </w:r>
          </w:p>
        </w:tc>
        <w:tc>
          <w:tcPr>
            <w:tcW w:w="992" w:type="dxa"/>
            <w:noWrap/>
            <w:vAlign w:val="center"/>
            <w:hideMark/>
          </w:tcPr>
          <w:p w14:paraId="03DCFC3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201</w:t>
            </w:r>
          </w:p>
        </w:tc>
        <w:tc>
          <w:tcPr>
            <w:tcW w:w="923" w:type="dxa"/>
            <w:noWrap/>
            <w:vAlign w:val="center"/>
            <w:hideMark/>
          </w:tcPr>
          <w:p w14:paraId="4FC3CDE6"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6,403</w:t>
            </w:r>
          </w:p>
        </w:tc>
        <w:tc>
          <w:tcPr>
            <w:tcW w:w="992" w:type="dxa"/>
            <w:noWrap/>
            <w:vAlign w:val="center"/>
            <w:hideMark/>
          </w:tcPr>
          <w:p w14:paraId="25BED23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128,7</w:t>
            </w:r>
          </w:p>
        </w:tc>
        <w:tc>
          <w:tcPr>
            <w:tcW w:w="992" w:type="dxa"/>
            <w:noWrap/>
            <w:vAlign w:val="center"/>
            <w:hideMark/>
          </w:tcPr>
          <w:p w14:paraId="249248E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219</w:t>
            </w:r>
          </w:p>
        </w:tc>
        <w:tc>
          <w:tcPr>
            <w:tcW w:w="996" w:type="dxa"/>
            <w:noWrap/>
            <w:vAlign w:val="center"/>
            <w:hideMark/>
          </w:tcPr>
          <w:p w14:paraId="1B040BC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1336,34</w:t>
            </w:r>
          </w:p>
        </w:tc>
        <w:tc>
          <w:tcPr>
            <w:tcW w:w="968" w:type="dxa"/>
            <w:noWrap/>
            <w:vAlign w:val="center"/>
            <w:hideMark/>
          </w:tcPr>
          <w:p w14:paraId="0545ACA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133,63</w:t>
            </w:r>
          </w:p>
        </w:tc>
        <w:tc>
          <w:tcPr>
            <w:tcW w:w="2268" w:type="dxa"/>
            <w:noWrap/>
            <w:vAlign w:val="center"/>
            <w:hideMark/>
          </w:tcPr>
          <w:p w14:paraId="5CFDAC8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0CCF6667" w14:textId="77777777" w:rsidTr="006C0D2A">
        <w:trPr>
          <w:trHeight w:val="300"/>
        </w:trPr>
        <w:tc>
          <w:tcPr>
            <w:tcW w:w="763" w:type="dxa"/>
            <w:noWrap/>
            <w:vAlign w:val="center"/>
            <w:hideMark/>
          </w:tcPr>
          <w:p w14:paraId="02CDEC2D"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52</w:t>
            </w:r>
          </w:p>
        </w:tc>
        <w:tc>
          <w:tcPr>
            <w:tcW w:w="1775" w:type="dxa"/>
            <w:noWrap/>
            <w:vAlign w:val="center"/>
            <w:hideMark/>
          </w:tcPr>
          <w:p w14:paraId="30EA32B2"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Tibia D</w:t>
            </w:r>
          </w:p>
        </w:tc>
        <w:tc>
          <w:tcPr>
            <w:tcW w:w="992" w:type="dxa"/>
            <w:noWrap/>
            <w:vAlign w:val="center"/>
            <w:hideMark/>
          </w:tcPr>
          <w:p w14:paraId="23A7A0E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310,5</w:t>
            </w:r>
          </w:p>
        </w:tc>
        <w:tc>
          <w:tcPr>
            <w:tcW w:w="923" w:type="dxa"/>
            <w:noWrap/>
            <w:vAlign w:val="center"/>
            <w:hideMark/>
          </w:tcPr>
          <w:p w14:paraId="70D5486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4,361</w:t>
            </w:r>
          </w:p>
        </w:tc>
        <w:tc>
          <w:tcPr>
            <w:tcW w:w="992" w:type="dxa"/>
            <w:noWrap/>
            <w:vAlign w:val="center"/>
            <w:hideMark/>
          </w:tcPr>
          <w:p w14:paraId="4148CE3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135,9</w:t>
            </w:r>
          </w:p>
        </w:tc>
        <w:tc>
          <w:tcPr>
            <w:tcW w:w="992" w:type="dxa"/>
            <w:noWrap/>
            <w:vAlign w:val="center"/>
            <w:hideMark/>
          </w:tcPr>
          <w:p w14:paraId="211B486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344,5</w:t>
            </w:r>
          </w:p>
        </w:tc>
        <w:tc>
          <w:tcPr>
            <w:tcW w:w="996" w:type="dxa"/>
            <w:noWrap/>
            <w:vAlign w:val="center"/>
            <w:hideMark/>
          </w:tcPr>
          <w:p w14:paraId="2EB48084"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3,947</w:t>
            </w:r>
          </w:p>
        </w:tc>
        <w:tc>
          <w:tcPr>
            <w:tcW w:w="968" w:type="dxa"/>
            <w:noWrap/>
            <w:vAlign w:val="center"/>
            <w:hideMark/>
          </w:tcPr>
          <w:p w14:paraId="5DB3022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135,97</w:t>
            </w:r>
          </w:p>
        </w:tc>
        <w:tc>
          <w:tcPr>
            <w:tcW w:w="2268" w:type="dxa"/>
            <w:noWrap/>
            <w:vAlign w:val="center"/>
            <w:hideMark/>
          </w:tcPr>
          <w:p w14:paraId="376730F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manji (128-136 cm)</w:t>
            </w:r>
          </w:p>
        </w:tc>
      </w:tr>
      <w:tr w:rsidR="004C6483" w:rsidRPr="00CD0CA6" w14:paraId="4CA21CF1" w14:textId="77777777" w:rsidTr="006C0D2A">
        <w:trPr>
          <w:trHeight w:val="300"/>
        </w:trPr>
        <w:tc>
          <w:tcPr>
            <w:tcW w:w="763" w:type="dxa"/>
            <w:noWrap/>
            <w:vAlign w:val="center"/>
            <w:hideMark/>
          </w:tcPr>
          <w:p w14:paraId="0B984700"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52</w:t>
            </w:r>
          </w:p>
        </w:tc>
        <w:tc>
          <w:tcPr>
            <w:tcW w:w="1775" w:type="dxa"/>
            <w:noWrap/>
            <w:vAlign w:val="center"/>
            <w:hideMark/>
          </w:tcPr>
          <w:p w14:paraId="6BE88CB6"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Tibia L</w:t>
            </w:r>
          </w:p>
        </w:tc>
        <w:tc>
          <w:tcPr>
            <w:tcW w:w="992" w:type="dxa"/>
            <w:noWrap/>
            <w:vAlign w:val="center"/>
            <w:hideMark/>
          </w:tcPr>
          <w:p w14:paraId="536B076B"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327</w:t>
            </w:r>
          </w:p>
        </w:tc>
        <w:tc>
          <w:tcPr>
            <w:tcW w:w="923" w:type="dxa"/>
            <w:noWrap/>
            <w:vAlign w:val="center"/>
            <w:hideMark/>
          </w:tcPr>
          <w:p w14:paraId="4C0883E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4,361</w:t>
            </w:r>
          </w:p>
        </w:tc>
        <w:tc>
          <w:tcPr>
            <w:tcW w:w="992" w:type="dxa"/>
            <w:noWrap/>
            <w:vAlign w:val="center"/>
            <w:hideMark/>
          </w:tcPr>
          <w:p w14:paraId="7DB88A8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142,6</w:t>
            </w:r>
          </w:p>
        </w:tc>
        <w:tc>
          <w:tcPr>
            <w:tcW w:w="992" w:type="dxa"/>
            <w:noWrap/>
            <w:vAlign w:val="center"/>
            <w:hideMark/>
          </w:tcPr>
          <w:p w14:paraId="2BA67E6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343,5</w:t>
            </w:r>
          </w:p>
        </w:tc>
        <w:tc>
          <w:tcPr>
            <w:tcW w:w="996" w:type="dxa"/>
            <w:noWrap/>
            <w:vAlign w:val="center"/>
            <w:hideMark/>
          </w:tcPr>
          <w:p w14:paraId="2D4C4C4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3,947</w:t>
            </w:r>
          </w:p>
        </w:tc>
        <w:tc>
          <w:tcPr>
            <w:tcW w:w="968" w:type="dxa"/>
            <w:noWrap/>
            <w:vAlign w:val="center"/>
            <w:hideMark/>
          </w:tcPr>
          <w:p w14:paraId="6315FF60"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135,58</w:t>
            </w:r>
          </w:p>
        </w:tc>
        <w:tc>
          <w:tcPr>
            <w:tcW w:w="2268" w:type="dxa"/>
            <w:noWrap/>
            <w:vAlign w:val="center"/>
            <w:hideMark/>
          </w:tcPr>
          <w:p w14:paraId="5DF2F4B1"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manji (128-136 cm)</w:t>
            </w:r>
          </w:p>
        </w:tc>
      </w:tr>
      <w:tr w:rsidR="004C6483" w:rsidRPr="00CD0CA6" w14:paraId="0FAE8DED" w14:textId="77777777" w:rsidTr="006C0D2A">
        <w:trPr>
          <w:trHeight w:val="300"/>
        </w:trPr>
        <w:tc>
          <w:tcPr>
            <w:tcW w:w="763" w:type="dxa"/>
            <w:noWrap/>
            <w:vAlign w:val="center"/>
            <w:hideMark/>
          </w:tcPr>
          <w:p w14:paraId="023D1FF2"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52</w:t>
            </w:r>
          </w:p>
        </w:tc>
        <w:tc>
          <w:tcPr>
            <w:tcW w:w="1775" w:type="dxa"/>
            <w:noWrap/>
            <w:vAlign w:val="center"/>
            <w:hideMark/>
          </w:tcPr>
          <w:p w14:paraId="7DFF4AF2"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MTT D</w:t>
            </w:r>
          </w:p>
        </w:tc>
        <w:tc>
          <w:tcPr>
            <w:tcW w:w="992" w:type="dxa"/>
            <w:noWrap/>
            <w:vAlign w:val="center"/>
            <w:hideMark/>
          </w:tcPr>
          <w:p w14:paraId="45EB236C"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253</w:t>
            </w:r>
          </w:p>
        </w:tc>
        <w:tc>
          <w:tcPr>
            <w:tcW w:w="923" w:type="dxa"/>
            <w:noWrap/>
            <w:vAlign w:val="center"/>
            <w:hideMark/>
          </w:tcPr>
          <w:p w14:paraId="68BABA3A"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5,331</w:t>
            </w:r>
          </w:p>
        </w:tc>
        <w:tc>
          <w:tcPr>
            <w:tcW w:w="992" w:type="dxa"/>
            <w:noWrap/>
            <w:vAlign w:val="center"/>
            <w:hideMark/>
          </w:tcPr>
          <w:p w14:paraId="5E8734A9"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134,9</w:t>
            </w:r>
          </w:p>
        </w:tc>
        <w:tc>
          <w:tcPr>
            <w:tcW w:w="992" w:type="dxa"/>
            <w:noWrap/>
            <w:vAlign w:val="center"/>
            <w:hideMark/>
          </w:tcPr>
          <w:p w14:paraId="03FC1F5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269</w:t>
            </w:r>
          </w:p>
        </w:tc>
        <w:tc>
          <w:tcPr>
            <w:tcW w:w="996" w:type="dxa"/>
            <w:noWrap/>
            <w:vAlign w:val="center"/>
            <w:hideMark/>
          </w:tcPr>
          <w:p w14:paraId="7A4A6427"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5,239</w:t>
            </w:r>
          </w:p>
        </w:tc>
        <w:tc>
          <w:tcPr>
            <w:tcW w:w="968" w:type="dxa"/>
            <w:noWrap/>
            <w:vAlign w:val="center"/>
            <w:hideMark/>
          </w:tcPr>
          <w:p w14:paraId="12F1246E"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140,92</w:t>
            </w:r>
          </w:p>
        </w:tc>
        <w:tc>
          <w:tcPr>
            <w:tcW w:w="2268" w:type="dxa"/>
            <w:noWrap/>
            <w:vAlign w:val="center"/>
            <w:hideMark/>
          </w:tcPr>
          <w:p w14:paraId="480F57F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r w:rsidR="004C6483" w:rsidRPr="00CD0CA6" w14:paraId="6EC5D55C" w14:textId="77777777" w:rsidTr="006C0D2A">
        <w:trPr>
          <w:trHeight w:val="300"/>
        </w:trPr>
        <w:tc>
          <w:tcPr>
            <w:tcW w:w="763" w:type="dxa"/>
            <w:noWrap/>
            <w:vAlign w:val="center"/>
            <w:hideMark/>
          </w:tcPr>
          <w:p w14:paraId="368785DB"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52</w:t>
            </w:r>
          </w:p>
        </w:tc>
        <w:tc>
          <w:tcPr>
            <w:tcW w:w="1775" w:type="dxa"/>
            <w:noWrap/>
            <w:vAlign w:val="center"/>
            <w:hideMark/>
          </w:tcPr>
          <w:p w14:paraId="0826E459" w14:textId="77777777" w:rsidR="00A76800" w:rsidRPr="00CD0CA6" w:rsidRDefault="00A76800" w:rsidP="004C6483">
            <w:pPr>
              <w:rPr>
                <w:rFonts w:ascii="Times New Roman" w:hAnsi="Times New Roman" w:cs="Times New Roman"/>
              </w:rPr>
            </w:pPr>
            <w:r w:rsidRPr="00CD0CA6">
              <w:rPr>
                <w:rFonts w:ascii="Times New Roman" w:hAnsi="Times New Roman" w:cs="Times New Roman"/>
              </w:rPr>
              <w:t>MTT L</w:t>
            </w:r>
          </w:p>
        </w:tc>
        <w:tc>
          <w:tcPr>
            <w:tcW w:w="992" w:type="dxa"/>
            <w:noWrap/>
            <w:vAlign w:val="center"/>
            <w:hideMark/>
          </w:tcPr>
          <w:p w14:paraId="5712F03D"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250</w:t>
            </w:r>
          </w:p>
        </w:tc>
        <w:tc>
          <w:tcPr>
            <w:tcW w:w="923" w:type="dxa"/>
            <w:noWrap/>
            <w:vAlign w:val="center"/>
            <w:hideMark/>
          </w:tcPr>
          <w:p w14:paraId="0C97400F"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5,331</w:t>
            </w:r>
          </w:p>
        </w:tc>
        <w:tc>
          <w:tcPr>
            <w:tcW w:w="992" w:type="dxa"/>
            <w:noWrap/>
            <w:vAlign w:val="center"/>
            <w:hideMark/>
          </w:tcPr>
          <w:p w14:paraId="21814882"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133,3</w:t>
            </w:r>
          </w:p>
        </w:tc>
        <w:tc>
          <w:tcPr>
            <w:tcW w:w="992" w:type="dxa"/>
            <w:noWrap/>
            <w:vAlign w:val="center"/>
            <w:hideMark/>
          </w:tcPr>
          <w:p w14:paraId="77C75A85"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265</w:t>
            </w:r>
          </w:p>
        </w:tc>
        <w:tc>
          <w:tcPr>
            <w:tcW w:w="996" w:type="dxa"/>
            <w:noWrap/>
            <w:vAlign w:val="center"/>
            <w:hideMark/>
          </w:tcPr>
          <w:p w14:paraId="35E8A278"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5,239</w:t>
            </w:r>
          </w:p>
        </w:tc>
        <w:tc>
          <w:tcPr>
            <w:tcW w:w="968" w:type="dxa"/>
            <w:noWrap/>
            <w:vAlign w:val="center"/>
            <w:hideMark/>
          </w:tcPr>
          <w:p w14:paraId="38AD9CB4"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138,83</w:t>
            </w:r>
          </w:p>
        </w:tc>
        <w:tc>
          <w:tcPr>
            <w:tcW w:w="2268" w:type="dxa"/>
            <w:noWrap/>
            <w:vAlign w:val="center"/>
            <w:hideMark/>
          </w:tcPr>
          <w:p w14:paraId="77616753" w14:textId="77777777" w:rsidR="00A76800" w:rsidRPr="00CD0CA6" w:rsidRDefault="00A76800" w:rsidP="002D0520">
            <w:pPr>
              <w:jc w:val="center"/>
              <w:rPr>
                <w:rFonts w:ascii="Times New Roman" w:hAnsi="Times New Roman" w:cs="Times New Roman"/>
              </w:rPr>
            </w:pPr>
            <w:r w:rsidRPr="00CD0CA6">
              <w:rPr>
                <w:rFonts w:ascii="Times New Roman" w:hAnsi="Times New Roman" w:cs="Times New Roman"/>
              </w:rPr>
              <w:t>srednji (136-144 cm)</w:t>
            </w:r>
          </w:p>
        </w:tc>
      </w:tr>
    </w:tbl>
    <w:bookmarkEnd w:id="18"/>
    <w:p w14:paraId="02E0202B" w14:textId="46448126" w:rsidR="009D35B5" w:rsidRPr="00CD0CA6" w:rsidRDefault="009D35B5" w:rsidP="00D814BF">
      <w:pPr>
        <w:jc w:val="both"/>
        <w:rPr>
          <w:rFonts w:ascii="Times New Roman" w:hAnsi="Times New Roman" w:cs="Times New Roman"/>
        </w:rPr>
      </w:pPr>
      <w:r w:rsidRPr="00CD0CA6">
        <w:rPr>
          <w:rFonts w:ascii="Times New Roman" w:hAnsi="Times New Roman" w:cs="Times New Roman"/>
          <w:b/>
        </w:rPr>
        <w:lastRenderedPageBreak/>
        <w:t>Tablica 1</w:t>
      </w:r>
      <w:r w:rsidR="0074047F" w:rsidRPr="00CD0CA6">
        <w:rPr>
          <w:rFonts w:ascii="Times New Roman" w:hAnsi="Times New Roman" w:cs="Times New Roman"/>
          <w:b/>
        </w:rPr>
        <w:t>1</w:t>
      </w:r>
      <w:r w:rsidRPr="00CD0CA6">
        <w:rPr>
          <w:rFonts w:ascii="Times New Roman" w:hAnsi="Times New Roman" w:cs="Times New Roman"/>
        </w:rPr>
        <w:t>. Statistički prikaz visine grebena</w:t>
      </w:r>
      <w:r w:rsidR="00CD0CA6" w:rsidRPr="00CD0CA6">
        <w:t xml:space="preserve"> </w:t>
      </w:r>
      <w:r w:rsidR="00CD0CA6" w:rsidRPr="00CD0CA6">
        <w:rPr>
          <w:rFonts w:ascii="Times New Roman" w:hAnsi="Times New Roman" w:cs="Times New Roman"/>
        </w:rPr>
        <w:t>za jedinke konja iz sedam grobova s lokaliteta Šarengrad – Klopare</w:t>
      </w:r>
    </w:p>
    <w:tbl>
      <w:tblPr>
        <w:tblW w:w="10319" w:type="dxa"/>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567"/>
        <w:gridCol w:w="1843"/>
        <w:gridCol w:w="567"/>
        <w:gridCol w:w="2126"/>
        <w:gridCol w:w="1276"/>
        <w:gridCol w:w="2876"/>
      </w:tblGrid>
      <w:tr w:rsidR="00F60850" w:rsidRPr="00D814BF" w14:paraId="0177EF54" w14:textId="77777777" w:rsidTr="00C11F48">
        <w:trPr>
          <w:trHeight w:val="300"/>
        </w:trPr>
        <w:tc>
          <w:tcPr>
            <w:tcW w:w="1064" w:type="dxa"/>
            <w:vMerge w:val="restart"/>
            <w:shd w:val="clear" w:color="auto" w:fill="auto"/>
            <w:noWrap/>
            <w:vAlign w:val="bottom"/>
            <w:hideMark/>
          </w:tcPr>
          <w:p w14:paraId="7FFA545D" w14:textId="77777777" w:rsidR="00F60850" w:rsidRPr="005E2816" w:rsidRDefault="00F60850" w:rsidP="00D814BF">
            <w:pPr>
              <w:jc w:val="center"/>
              <w:rPr>
                <w:rFonts w:ascii="Times New Roman" w:hAnsi="Times New Roman" w:cs="Times New Roman"/>
                <w:b/>
                <w:sz w:val="24"/>
                <w:szCs w:val="24"/>
              </w:rPr>
            </w:pPr>
            <w:r w:rsidRPr="005E2816">
              <w:rPr>
                <w:rFonts w:ascii="Times New Roman" w:hAnsi="Times New Roman" w:cs="Times New Roman"/>
                <w:b/>
                <w:sz w:val="24"/>
                <w:szCs w:val="24"/>
              </w:rPr>
              <w:t>Grob</w:t>
            </w:r>
          </w:p>
        </w:tc>
        <w:tc>
          <w:tcPr>
            <w:tcW w:w="2410" w:type="dxa"/>
            <w:gridSpan w:val="2"/>
            <w:shd w:val="clear" w:color="auto" w:fill="auto"/>
            <w:noWrap/>
            <w:vAlign w:val="bottom"/>
            <w:hideMark/>
          </w:tcPr>
          <w:p w14:paraId="41837EED" w14:textId="77777777" w:rsidR="00F60850" w:rsidRPr="005E2816" w:rsidRDefault="00F60850" w:rsidP="00D814BF">
            <w:pPr>
              <w:jc w:val="center"/>
              <w:rPr>
                <w:rFonts w:ascii="Times New Roman" w:hAnsi="Times New Roman" w:cs="Times New Roman"/>
                <w:b/>
                <w:sz w:val="24"/>
                <w:szCs w:val="24"/>
              </w:rPr>
            </w:pPr>
            <w:r w:rsidRPr="005E2816">
              <w:rPr>
                <w:rFonts w:ascii="Times New Roman" w:hAnsi="Times New Roman" w:cs="Times New Roman"/>
                <w:b/>
                <w:sz w:val="24"/>
                <w:szCs w:val="24"/>
              </w:rPr>
              <w:t>Lateralna dužina</w:t>
            </w:r>
          </w:p>
        </w:tc>
        <w:tc>
          <w:tcPr>
            <w:tcW w:w="2693" w:type="dxa"/>
            <w:gridSpan w:val="2"/>
            <w:shd w:val="clear" w:color="auto" w:fill="auto"/>
            <w:noWrap/>
            <w:vAlign w:val="bottom"/>
            <w:hideMark/>
          </w:tcPr>
          <w:p w14:paraId="6CA92FC6" w14:textId="77777777" w:rsidR="00F60850" w:rsidRPr="005E2816" w:rsidRDefault="00F60850" w:rsidP="00D814BF">
            <w:pPr>
              <w:jc w:val="center"/>
              <w:rPr>
                <w:rFonts w:ascii="Times New Roman" w:hAnsi="Times New Roman" w:cs="Times New Roman"/>
                <w:b/>
                <w:sz w:val="24"/>
                <w:szCs w:val="24"/>
              </w:rPr>
            </w:pPr>
            <w:r w:rsidRPr="005E2816">
              <w:rPr>
                <w:rFonts w:ascii="Times New Roman" w:hAnsi="Times New Roman" w:cs="Times New Roman"/>
                <w:b/>
                <w:sz w:val="24"/>
                <w:szCs w:val="24"/>
              </w:rPr>
              <w:t>Najveća dužina</w:t>
            </w:r>
          </w:p>
        </w:tc>
        <w:tc>
          <w:tcPr>
            <w:tcW w:w="1276" w:type="dxa"/>
            <w:vMerge w:val="restart"/>
            <w:shd w:val="clear" w:color="auto" w:fill="auto"/>
            <w:noWrap/>
            <w:vAlign w:val="bottom"/>
            <w:hideMark/>
          </w:tcPr>
          <w:p w14:paraId="319AAB6D" w14:textId="77777777" w:rsidR="00F60850" w:rsidRPr="005E2816" w:rsidRDefault="00F60850" w:rsidP="00D814BF">
            <w:pPr>
              <w:jc w:val="center"/>
              <w:rPr>
                <w:rFonts w:ascii="Times New Roman" w:hAnsi="Times New Roman" w:cs="Times New Roman"/>
                <w:b/>
                <w:sz w:val="24"/>
                <w:szCs w:val="24"/>
              </w:rPr>
            </w:pPr>
            <w:r w:rsidRPr="005E2816">
              <w:rPr>
                <w:rFonts w:ascii="Times New Roman" w:hAnsi="Times New Roman" w:cs="Times New Roman"/>
                <w:b/>
                <w:sz w:val="24"/>
                <w:szCs w:val="24"/>
              </w:rPr>
              <w:t>Prosjek (cm)</w:t>
            </w:r>
          </w:p>
        </w:tc>
        <w:tc>
          <w:tcPr>
            <w:tcW w:w="2876" w:type="dxa"/>
            <w:vMerge w:val="restart"/>
            <w:shd w:val="clear" w:color="auto" w:fill="auto"/>
            <w:noWrap/>
            <w:vAlign w:val="bottom"/>
            <w:hideMark/>
          </w:tcPr>
          <w:p w14:paraId="15AF4F0A" w14:textId="64953AF6" w:rsidR="00F60850" w:rsidRPr="005E2816" w:rsidRDefault="00F60850" w:rsidP="00D814BF">
            <w:pPr>
              <w:jc w:val="center"/>
              <w:rPr>
                <w:rFonts w:ascii="Times New Roman" w:hAnsi="Times New Roman" w:cs="Times New Roman"/>
                <w:b/>
                <w:sz w:val="24"/>
                <w:szCs w:val="24"/>
              </w:rPr>
            </w:pPr>
            <w:r w:rsidRPr="005E2816">
              <w:rPr>
                <w:rFonts w:ascii="Times New Roman" w:hAnsi="Times New Roman" w:cs="Times New Roman"/>
                <w:b/>
                <w:sz w:val="24"/>
                <w:szCs w:val="24"/>
              </w:rPr>
              <w:t>Vitt (1952</w:t>
            </w:r>
            <w:r w:rsidR="003A1965" w:rsidRPr="005E2816">
              <w:rPr>
                <w:rFonts w:ascii="Times New Roman" w:hAnsi="Times New Roman" w:cs="Times New Roman"/>
                <w:b/>
                <w:sz w:val="24"/>
                <w:szCs w:val="24"/>
              </w:rPr>
              <w:t>.</w:t>
            </w:r>
            <w:r w:rsidRPr="005E2816">
              <w:rPr>
                <w:rFonts w:ascii="Times New Roman" w:hAnsi="Times New Roman" w:cs="Times New Roman"/>
                <w:b/>
                <w:sz w:val="24"/>
                <w:szCs w:val="24"/>
              </w:rPr>
              <w:t>)</w:t>
            </w:r>
          </w:p>
        </w:tc>
      </w:tr>
      <w:tr w:rsidR="00F60850" w:rsidRPr="00D814BF" w14:paraId="2A7CC4C3" w14:textId="77777777" w:rsidTr="00C11F48">
        <w:trPr>
          <w:trHeight w:val="300"/>
        </w:trPr>
        <w:tc>
          <w:tcPr>
            <w:tcW w:w="1064" w:type="dxa"/>
            <w:vMerge/>
            <w:shd w:val="clear" w:color="auto" w:fill="auto"/>
            <w:noWrap/>
            <w:vAlign w:val="bottom"/>
            <w:hideMark/>
          </w:tcPr>
          <w:p w14:paraId="712521EF" w14:textId="77777777" w:rsidR="00F60850" w:rsidRPr="005E2816" w:rsidRDefault="00F60850" w:rsidP="00D814BF">
            <w:pPr>
              <w:jc w:val="center"/>
              <w:rPr>
                <w:rFonts w:ascii="Times New Roman" w:hAnsi="Times New Roman" w:cs="Times New Roman"/>
                <w:sz w:val="24"/>
                <w:szCs w:val="24"/>
              </w:rPr>
            </w:pPr>
          </w:p>
        </w:tc>
        <w:tc>
          <w:tcPr>
            <w:tcW w:w="567" w:type="dxa"/>
            <w:shd w:val="clear" w:color="auto" w:fill="auto"/>
            <w:noWrap/>
            <w:vAlign w:val="bottom"/>
            <w:hideMark/>
          </w:tcPr>
          <w:p w14:paraId="3893C569" w14:textId="77777777" w:rsidR="00F60850" w:rsidRPr="005E2816" w:rsidRDefault="00F60850" w:rsidP="00D814BF">
            <w:pPr>
              <w:jc w:val="center"/>
              <w:rPr>
                <w:rFonts w:ascii="Times New Roman" w:hAnsi="Times New Roman" w:cs="Times New Roman"/>
                <w:b/>
                <w:sz w:val="24"/>
                <w:szCs w:val="24"/>
              </w:rPr>
            </w:pPr>
            <w:r w:rsidRPr="005E2816">
              <w:rPr>
                <w:rFonts w:ascii="Times New Roman" w:hAnsi="Times New Roman" w:cs="Times New Roman"/>
                <w:b/>
                <w:sz w:val="24"/>
                <w:szCs w:val="24"/>
              </w:rPr>
              <w:t>N</w:t>
            </w:r>
          </w:p>
        </w:tc>
        <w:tc>
          <w:tcPr>
            <w:tcW w:w="1843" w:type="dxa"/>
            <w:shd w:val="clear" w:color="auto" w:fill="auto"/>
            <w:noWrap/>
            <w:vAlign w:val="bottom"/>
            <w:hideMark/>
          </w:tcPr>
          <w:p w14:paraId="18092EA1" w14:textId="331ECF45" w:rsidR="00F60850" w:rsidRPr="005E2816" w:rsidRDefault="00F60850" w:rsidP="00D814BF">
            <w:pPr>
              <w:jc w:val="center"/>
              <w:rPr>
                <w:rFonts w:ascii="Times New Roman" w:hAnsi="Times New Roman" w:cs="Times New Roman"/>
                <w:b/>
                <w:sz w:val="24"/>
                <w:szCs w:val="24"/>
              </w:rPr>
            </w:pPr>
            <w:r w:rsidRPr="005E2816">
              <w:rPr>
                <w:rFonts w:ascii="Times New Roman" w:hAnsi="Times New Roman" w:cs="Times New Roman"/>
                <w:b/>
                <w:sz w:val="24"/>
                <w:szCs w:val="24"/>
              </w:rPr>
              <w:t>Srednja vrijednost ± SD</w:t>
            </w:r>
          </w:p>
        </w:tc>
        <w:tc>
          <w:tcPr>
            <w:tcW w:w="567" w:type="dxa"/>
            <w:shd w:val="clear" w:color="auto" w:fill="auto"/>
            <w:noWrap/>
            <w:vAlign w:val="bottom"/>
            <w:hideMark/>
          </w:tcPr>
          <w:p w14:paraId="334E9607" w14:textId="77777777" w:rsidR="00F60850" w:rsidRPr="005E2816" w:rsidRDefault="00F60850" w:rsidP="00D814BF">
            <w:pPr>
              <w:jc w:val="center"/>
              <w:rPr>
                <w:rFonts w:ascii="Times New Roman" w:hAnsi="Times New Roman" w:cs="Times New Roman"/>
                <w:b/>
                <w:sz w:val="24"/>
                <w:szCs w:val="24"/>
              </w:rPr>
            </w:pPr>
            <w:r w:rsidRPr="005E2816">
              <w:rPr>
                <w:rFonts w:ascii="Times New Roman" w:hAnsi="Times New Roman" w:cs="Times New Roman"/>
                <w:b/>
                <w:sz w:val="24"/>
                <w:szCs w:val="24"/>
              </w:rPr>
              <w:t>N</w:t>
            </w:r>
          </w:p>
        </w:tc>
        <w:tc>
          <w:tcPr>
            <w:tcW w:w="2126" w:type="dxa"/>
            <w:shd w:val="clear" w:color="auto" w:fill="auto"/>
            <w:noWrap/>
            <w:vAlign w:val="bottom"/>
            <w:hideMark/>
          </w:tcPr>
          <w:p w14:paraId="68DE6594" w14:textId="400264BB" w:rsidR="00F60850" w:rsidRPr="005E2816" w:rsidRDefault="00F60850" w:rsidP="00D814BF">
            <w:pPr>
              <w:jc w:val="center"/>
              <w:rPr>
                <w:rFonts w:ascii="Times New Roman" w:hAnsi="Times New Roman" w:cs="Times New Roman"/>
                <w:b/>
                <w:sz w:val="24"/>
                <w:szCs w:val="24"/>
              </w:rPr>
            </w:pPr>
            <w:r w:rsidRPr="005E2816">
              <w:rPr>
                <w:rFonts w:ascii="Times New Roman" w:hAnsi="Times New Roman" w:cs="Times New Roman"/>
                <w:b/>
                <w:sz w:val="24"/>
                <w:szCs w:val="24"/>
              </w:rPr>
              <w:t>Srednja vrijednost ± SD</w:t>
            </w:r>
          </w:p>
        </w:tc>
        <w:tc>
          <w:tcPr>
            <w:tcW w:w="1276" w:type="dxa"/>
            <w:vMerge/>
            <w:shd w:val="clear" w:color="auto" w:fill="auto"/>
            <w:noWrap/>
            <w:vAlign w:val="bottom"/>
            <w:hideMark/>
          </w:tcPr>
          <w:p w14:paraId="36EBD334" w14:textId="77777777" w:rsidR="00F60850" w:rsidRPr="005E2816" w:rsidRDefault="00F60850" w:rsidP="00D814BF">
            <w:pPr>
              <w:jc w:val="center"/>
              <w:rPr>
                <w:rFonts w:ascii="Times New Roman" w:hAnsi="Times New Roman" w:cs="Times New Roman"/>
                <w:b/>
                <w:sz w:val="24"/>
                <w:szCs w:val="24"/>
              </w:rPr>
            </w:pPr>
          </w:p>
        </w:tc>
        <w:tc>
          <w:tcPr>
            <w:tcW w:w="2876" w:type="dxa"/>
            <w:vMerge/>
            <w:shd w:val="clear" w:color="auto" w:fill="auto"/>
            <w:noWrap/>
            <w:vAlign w:val="bottom"/>
            <w:hideMark/>
          </w:tcPr>
          <w:p w14:paraId="10125613" w14:textId="77777777" w:rsidR="00F60850" w:rsidRPr="005E2816" w:rsidRDefault="00F60850" w:rsidP="00D814BF">
            <w:pPr>
              <w:jc w:val="center"/>
              <w:rPr>
                <w:rFonts w:ascii="Times New Roman" w:hAnsi="Times New Roman" w:cs="Times New Roman"/>
                <w:b/>
                <w:sz w:val="24"/>
                <w:szCs w:val="24"/>
              </w:rPr>
            </w:pPr>
          </w:p>
        </w:tc>
      </w:tr>
      <w:tr w:rsidR="00F60850" w:rsidRPr="00D814BF" w14:paraId="68C99097" w14:textId="77777777" w:rsidTr="00C11F48">
        <w:trPr>
          <w:trHeight w:val="300"/>
        </w:trPr>
        <w:tc>
          <w:tcPr>
            <w:tcW w:w="1064" w:type="dxa"/>
            <w:shd w:val="clear" w:color="auto" w:fill="auto"/>
            <w:noWrap/>
            <w:vAlign w:val="bottom"/>
            <w:hideMark/>
          </w:tcPr>
          <w:p w14:paraId="0F95269D" w14:textId="3CB77680"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Grob</w:t>
            </w:r>
            <w:r w:rsidR="00023C60" w:rsidRPr="005E2816">
              <w:rPr>
                <w:rFonts w:ascii="Times New Roman" w:hAnsi="Times New Roman" w:cs="Times New Roman"/>
                <w:sz w:val="24"/>
                <w:szCs w:val="24"/>
              </w:rPr>
              <w:t xml:space="preserve"> </w:t>
            </w:r>
            <w:r w:rsidRPr="005E2816">
              <w:rPr>
                <w:rFonts w:ascii="Times New Roman" w:hAnsi="Times New Roman" w:cs="Times New Roman"/>
                <w:sz w:val="24"/>
                <w:szCs w:val="24"/>
              </w:rPr>
              <w:t>14</w:t>
            </w:r>
          </w:p>
        </w:tc>
        <w:tc>
          <w:tcPr>
            <w:tcW w:w="567" w:type="dxa"/>
            <w:shd w:val="clear" w:color="auto" w:fill="auto"/>
            <w:noWrap/>
            <w:vAlign w:val="bottom"/>
            <w:hideMark/>
          </w:tcPr>
          <w:p w14:paraId="67F70A3B"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8</w:t>
            </w:r>
          </w:p>
        </w:tc>
        <w:tc>
          <w:tcPr>
            <w:tcW w:w="1843" w:type="dxa"/>
            <w:shd w:val="clear" w:color="auto" w:fill="auto"/>
            <w:noWrap/>
            <w:vAlign w:val="center"/>
            <w:hideMark/>
          </w:tcPr>
          <w:p w14:paraId="0B50784A"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133,2±19,06</w:t>
            </w:r>
          </w:p>
        </w:tc>
        <w:tc>
          <w:tcPr>
            <w:tcW w:w="567" w:type="dxa"/>
            <w:shd w:val="clear" w:color="auto" w:fill="auto"/>
            <w:noWrap/>
            <w:vAlign w:val="bottom"/>
            <w:hideMark/>
          </w:tcPr>
          <w:p w14:paraId="29237637"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8</w:t>
            </w:r>
          </w:p>
        </w:tc>
        <w:tc>
          <w:tcPr>
            <w:tcW w:w="2126" w:type="dxa"/>
            <w:shd w:val="clear" w:color="auto" w:fill="auto"/>
            <w:noWrap/>
            <w:vAlign w:val="center"/>
            <w:hideMark/>
          </w:tcPr>
          <w:p w14:paraId="507AF2D2"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138,8±21,56</w:t>
            </w:r>
          </w:p>
        </w:tc>
        <w:tc>
          <w:tcPr>
            <w:tcW w:w="1276" w:type="dxa"/>
            <w:shd w:val="clear" w:color="auto" w:fill="auto"/>
            <w:noWrap/>
            <w:vAlign w:val="bottom"/>
            <w:hideMark/>
          </w:tcPr>
          <w:p w14:paraId="17C25023"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136</w:t>
            </w:r>
          </w:p>
        </w:tc>
        <w:tc>
          <w:tcPr>
            <w:tcW w:w="2876" w:type="dxa"/>
            <w:shd w:val="clear" w:color="auto" w:fill="auto"/>
            <w:noWrap/>
            <w:vAlign w:val="bottom"/>
            <w:hideMark/>
          </w:tcPr>
          <w:p w14:paraId="14890D22"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srednji (136-144 cm)</w:t>
            </w:r>
          </w:p>
        </w:tc>
      </w:tr>
      <w:tr w:rsidR="00F60850" w:rsidRPr="00D814BF" w14:paraId="27871C03" w14:textId="77777777" w:rsidTr="00C11F48">
        <w:trPr>
          <w:trHeight w:val="300"/>
        </w:trPr>
        <w:tc>
          <w:tcPr>
            <w:tcW w:w="1064" w:type="dxa"/>
            <w:shd w:val="clear" w:color="auto" w:fill="auto"/>
            <w:noWrap/>
            <w:vAlign w:val="bottom"/>
            <w:hideMark/>
          </w:tcPr>
          <w:p w14:paraId="17BCD663" w14:textId="641F7DDF"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Grob</w:t>
            </w:r>
            <w:r w:rsidR="00023C60" w:rsidRPr="005E2816">
              <w:rPr>
                <w:rFonts w:ascii="Times New Roman" w:hAnsi="Times New Roman" w:cs="Times New Roman"/>
                <w:sz w:val="24"/>
                <w:szCs w:val="24"/>
              </w:rPr>
              <w:t xml:space="preserve"> </w:t>
            </w:r>
            <w:r w:rsidRPr="005E2816">
              <w:rPr>
                <w:rFonts w:ascii="Times New Roman" w:hAnsi="Times New Roman" w:cs="Times New Roman"/>
                <w:sz w:val="24"/>
                <w:szCs w:val="24"/>
              </w:rPr>
              <w:t>23</w:t>
            </w:r>
          </w:p>
        </w:tc>
        <w:tc>
          <w:tcPr>
            <w:tcW w:w="567" w:type="dxa"/>
            <w:shd w:val="clear" w:color="auto" w:fill="auto"/>
            <w:noWrap/>
            <w:vAlign w:val="bottom"/>
            <w:hideMark/>
          </w:tcPr>
          <w:p w14:paraId="42794C29"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7</w:t>
            </w:r>
          </w:p>
        </w:tc>
        <w:tc>
          <w:tcPr>
            <w:tcW w:w="1843" w:type="dxa"/>
            <w:shd w:val="clear" w:color="auto" w:fill="auto"/>
            <w:noWrap/>
            <w:vAlign w:val="bottom"/>
            <w:hideMark/>
          </w:tcPr>
          <w:p w14:paraId="426BA393"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137,60±18,40</w:t>
            </w:r>
          </w:p>
        </w:tc>
        <w:tc>
          <w:tcPr>
            <w:tcW w:w="567" w:type="dxa"/>
            <w:shd w:val="clear" w:color="auto" w:fill="auto"/>
            <w:noWrap/>
            <w:vAlign w:val="bottom"/>
            <w:hideMark/>
          </w:tcPr>
          <w:p w14:paraId="366F20B6"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7</w:t>
            </w:r>
          </w:p>
        </w:tc>
        <w:tc>
          <w:tcPr>
            <w:tcW w:w="2126" w:type="dxa"/>
            <w:shd w:val="clear" w:color="auto" w:fill="auto"/>
            <w:noWrap/>
            <w:vAlign w:val="bottom"/>
            <w:hideMark/>
          </w:tcPr>
          <w:p w14:paraId="6046A594"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139,15±24,15</w:t>
            </w:r>
          </w:p>
        </w:tc>
        <w:tc>
          <w:tcPr>
            <w:tcW w:w="1276" w:type="dxa"/>
            <w:shd w:val="clear" w:color="auto" w:fill="auto"/>
            <w:noWrap/>
            <w:vAlign w:val="bottom"/>
            <w:hideMark/>
          </w:tcPr>
          <w:p w14:paraId="114B1934"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138</w:t>
            </w:r>
          </w:p>
        </w:tc>
        <w:tc>
          <w:tcPr>
            <w:tcW w:w="2876" w:type="dxa"/>
            <w:shd w:val="clear" w:color="auto" w:fill="auto"/>
            <w:noWrap/>
            <w:vAlign w:val="bottom"/>
            <w:hideMark/>
          </w:tcPr>
          <w:p w14:paraId="09128BBA"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srednji (136-144 cm)</w:t>
            </w:r>
          </w:p>
        </w:tc>
      </w:tr>
      <w:tr w:rsidR="00F60850" w:rsidRPr="00D814BF" w14:paraId="23A6A116" w14:textId="77777777" w:rsidTr="00C11F48">
        <w:trPr>
          <w:trHeight w:val="300"/>
        </w:trPr>
        <w:tc>
          <w:tcPr>
            <w:tcW w:w="1064" w:type="dxa"/>
            <w:shd w:val="clear" w:color="auto" w:fill="auto"/>
            <w:noWrap/>
            <w:vAlign w:val="bottom"/>
            <w:hideMark/>
          </w:tcPr>
          <w:p w14:paraId="054A76D6"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Grob 24</w:t>
            </w:r>
          </w:p>
        </w:tc>
        <w:tc>
          <w:tcPr>
            <w:tcW w:w="567" w:type="dxa"/>
            <w:shd w:val="clear" w:color="auto" w:fill="auto"/>
            <w:noWrap/>
            <w:vAlign w:val="bottom"/>
            <w:hideMark/>
          </w:tcPr>
          <w:p w14:paraId="14BD97C2"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4</w:t>
            </w:r>
          </w:p>
        </w:tc>
        <w:tc>
          <w:tcPr>
            <w:tcW w:w="1843" w:type="dxa"/>
            <w:shd w:val="clear" w:color="auto" w:fill="auto"/>
            <w:noWrap/>
            <w:vAlign w:val="bottom"/>
            <w:hideMark/>
          </w:tcPr>
          <w:p w14:paraId="4873A0CD"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131,47±2,38</w:t>
            </w:r>
          </w:p>
        </w:tc>
        <w:tc>
          <w:tcPr>
            <w:tcW w:w="567" w:type="dxa"/>
            <w:shd w:val="clear" w:color="auto" w:fill="auto"/>
            <w:noWrap/>
            <w:vAlign w:val="bottom"/>
            <w:hideMark/>
          </w:tcPr>
          <w:p w14:paraId="16ECC293"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4</w:t>
            </w:r>
          </w:p>
        </w:tc>
        <w:tc>
          <w:tcPr>
            <w:tcW w:w="2126" w:type="dxa"/>
            <w:shd w:val="clear" w:color="auto" w:fill="auto"/>
            <w:noWrap/>
            <w:vAlign w:val="bottom"/>
            <w:hideMark/>
          </w:tcPr>
          <w:p w14:paraId="13F13CAC"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136,89±17,69</w:t>
            </w:r>
          </w:p>
        </w:tc>
        <w:tc>
          <w:tcPr>
            <w:tcW w:w="1276" w:type="dxa"/>
            <w:shd w:val="clear" w:color="auto" w:fill="auto"/>
            <w:noWrap/>
            <w:vAlign w:val="bottom"/>
            <w:hideMark/>
          </w:tcPr>
          <w:p w14:paraId="28B15FF6"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134</w:t>
            </w:r>
          </w:p>
        </w:tc>
        <w:tc>
          <w:tcPr>
            <w:tcW w:w="2876" w:type="dxa"/>
            <w:shd w:val="clear" w:color="auto" w:fill="auto"/>
            <w:noWrap/>
            <w:vAlign w:val="bottom"/>
            <w:hideMark/>
          </w:tcPr>
          <w:p w14:paraId="37BB332A"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srednji (136-144 cm)</w:t>
            </w:r>
          </w:p>
        </w:tc>
      </w:tr>
      <w:tr w:rsidR="00F60850" w:rsidRPr="00D814BF" w14:paraId="600BFB3C" w14:textId="77777777" w:rsidTr="00C11F48">
        <w:trPr>
          <w:trHeight w:val="300"/>
        </w:trPr>
        <w:tc>
          <w:tcPr>
            <w:tcW w:w="1064" w:type="dxa"/>
            <w:shd w:val="clear" w:color="auto" w:fill="auto"/>
            <w:noWrap/>
            <w:vAlign w:val="bottom"/>
            <w:hideMark/>
          </w:tcPr>
          <w:p w14:paraId="4A7E7FC4"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Grob 25</w:t>
            </w:r>
          </w:p>
        </w:tc>
        <w:tc>
          <w:tcPr>
            <w:tcW w:w="567" w:type="dxa"/>
            <w:shd w:val="clear" w:color="auto" w:fill="auto"/>
            <w:noWrap/>
            <w:vAlign w:val="bottom"/>
            <w:hideMark/>
          </w:tcPr>
          <w:p w14:paraId="71F85393"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3</w:t>
            </w:r>
          </w:p>
        </w:tc>
        <w:tc>
          <w:tcPr>
            <w:tcW w:w="1843" w:type="dxa"/>
            <w:shd w:val="clear" w:color="auto" w:fill="auto"/>
            <w:noWrap/>
            <w:vAlign w:val="bottom"/>
            <w:hideMark/>
          </w:tcPr>
          <w:p w14:paraId="5EAB1248"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136,23±22,95</w:t>
            </w:r>
          </w:p>
        </w:tc>
        <w:tc>
          <w:tcPr>
            <w:tcW w:w="567" w:type="dxa"/>
            <w:shd w:val="clear" w:color="auto" w:fill="auto"/>
            <w:noWrap/>
            <w:vAlign w:val="bottom"/>
            <w:hideMark/>
          </w:tcPr>
          <w:p w14:paraId="63E932F0"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3</w:t>
            </w:r>
          </w:p>
        </w:tc>
        <w:tc>
          <w:tcPr>
            <w:tcW w:w="2126" w:type="dxa"/>
            <w:shd w:val="clear" w:color="auto" w:fill="auto"/>
            <w:noWrap/>
            <w:vAlign w:val="bottom"/>
            <w:hideMark/>
          </w:tcPr>
          <w:p w14:paraId="045418C7"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138,71±19,47</w:t>
            </w:r>
          </w:p>
        </w:tc>
        <w:tc>
          <w:tcPr>
            <w:tcW w:w="1276" w:type="dxa"/>
            <w:shd w:val="clear" w:color="auto" w:fill="auto"/>
            <w:noWrap/>
            <w:vAlign w:val="bottom"/>
            <w:hideMark/>
          </w:tcPr>
          <w:p w14:paraId="294739E0"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137</w:t>
            </w:r>
          </w:p>
        </w:tc>
        <w:tc>
          <w:tcPr>
            <w:tcW w:w="2876" w:type="dxa"/>
            <w:shd w:val="clear" w:color="auto" w:fill="auto"/>
            <w:noWrap/>
            <w:vAlign w:val="bottom"/>
            <w:hideMark/>
          </w:tcPr>
          <w:p w14:paraId="2C8406F7"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srednji (136-144 cm)</w:t>
            </w:r>
          </w:p>
        </w:tc>
      </w:tr>
      <w:tr w:rsidR="00F60850" w:rsidRPr="00D814BF" w14:paraId="74078B51" w14:textId="77777777" w:rsidTr="00C11F48">
        <w:trPr>
          <w:trHeight w:val="300"/>
        </w:trPr>
        <w:tc>
          <w:tcPr>
            <w:tcW w:w="1064" w:type="dxa"/>
            <w:shd w:val="clear" w:color="auto" w:fill="auto"/>
            <w:noWrap/>
            <w:vAlign w:val="bottom"/>
            <w:hideMark/>
          </w:tcPr>
          <w:p w14:paraId="46B20DE7"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Grob 26</w:t>
            </w:r>
          </w:p>
        </w:tc>
        <w:tc>
          <w:tcPr>
            <w:tcW w:w="567" w:type="dxa"/>
            <w:shd w:val="clear" w:color="auto" w:fill="auto"/>
            <w:noWrap/>
            <w:vAlign w:val="bottom"/>
            <w:hideMark/>
          </w:tcPr>
          <w:p w14:paraId="37CC4058"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7</w:t>
            </w:r>
          </w:p>
        </w:tc>
        <w:tc>
          <w:tcPr>
            <w:tcW w:w="1843" w:type="dxa"/>
            <w:shd w:val="clear" w:color="auto" w:fill="auto"/>
            <w:noWrap/>
            <w:vAlign w:val="bottom"/>
            <w:hideMark/>
          </w:tcPr>
          <w:p w14:paraId="31CD3940"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132,24±27,66</w:t>
            </w:r>
          </w:p>
        </w:tc>
        <w:tc>
          <w:tcPr>
            <w:tcW w:w="567" w:type="dxa"/>
            <w:shd w:val="clear" w:color="auto" w:fill="auto"/>
            <w:noWrap/>
            <w:vAlign w:val="bottom"/>
            <w:hideMark/>
          </w:tcPr>
          <w:p w14:paraId="291A1874"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7</w:t>
            </w:r>
          </w:p>
        </w:tc>
        <w:tc>
          <w:tcPr>
            <w:tcW w:w="2126" w:type="dxa"/>
            <w:shd w:val="clear" w:color="auto" w:fill="auto"/>
            <w:noWrap/>
            <w:vAlign w:val="bottom"/>
            <w:hideMark/>
          </w:tcPr>
          <w:p w14:paraId="6928E990"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136,78±11,77</w:t>
            </w:r>
          </w:p>
        </w:tc>
        <w:tc>
          <w:tcPr>
            <w:tcW w:w="1276" w:type="dxa"/>
            <w:shd w:val="clear" w:color="auto" w:fill="auto"/>
            <w:noWrap/>
            <w:vAlign w:val="bottom"/>
            <w:hideMark/>
          </w:tcPr>
          <w:p w14:paraId="619527D4"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134</w:t>
            </w:r>
          </w:p>
        </w:tc>
        <w:tc>
          <w:tcPr>
            <w:tcW w:w="2876" w:type="dxa"/>
            <w:shd w:val="clear" w:color="auto" w:fill="auto"/>
            <w:noWrap/>
            <w:vAlign w:val="bottom"/>
            <w:hideMark/>
          </w:tcPr>
          <w:p w14:paraId="3225ED26"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srednji (136-144 cm)</w:t>
            </w:r>
          </w:p>
        </w:tc>
      </w:tr>
      <w:tr w:rsidR="00F60850" w:rsidRPr="00D814BF" w14:paraId="677A2087" w14:textId="77777777" w:rsidTr="00C11F48">
        <w:trPr>
          <w:trHeight w:val="300"/>
        </w:trPr>
        <w:tc>
          <w:tcPr>
            <w:tcW w:w="1064" w:type="dxa"/>
            <w:shd w:val="clear" w:color="auto" w:fill="auto"/>
            <w:noWrap/>
            <w:vAlign w:val="bottom"/>
            <w:hideMark/>
          </w:tcPr>
          <w:p w14:paraId="60788B53"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Grob 39</w:t>
            </w:r>
          </w:p>
        </w:tc>
        <w:tc>
          <w:tcPr>
            <w:tcW w:w="567" w:type="dxa"/>
            <w:shd w:val="clear" w:color="auto" w:fill="auto"/>
            <w:noWrap/>
            <w:vAlign w:val="bottom"/>
            <w:hideMark/>
          </w:tcPr>
          <w:p w14:paraId="0B85D462"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4</w:t>
            </w:r>
          </w:p>
        </w:tc>
        <w:tc>
          <w:tcPr>
            <w:tcW w:w="1843" w:type="dxa"/>
            <w:shd w:val="clear" w:color="auto" w:fill="auto"/>
            <w:noWrap/>
            <w:vAlign w:val="bottom"/>
            <w:hideMark/>
          </w:tcPr>
          <w:p w14:paraId="2831764A"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128,45±3,56</w:t>
            </w:r>
          </w:p>
        </w:tc>
        <w:tc>
          <w:tcPr>
            <w:tcW w:w="567" w:type="dxa"/>
            <w:shd w:val="clear" w:color="auto" w:fill="auto"/>
            <w:noWrap/>
            <w:vAlign w:val="bottom"/>
            <w:hideMark/>
          </w:tcPr>
          <w:p w14:paraId="0C93C1B0"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4</w:t>
            </w:r>
          </w:p>
        </w:tc>
        <w:tc>
          <w:tcPr>
            <w:tcW w:w="2126" w:type="dxa"/>
            <w:shd w:val="clear" w:color="auto" w:fill="auto"/>
            <w:noWrap/>
            <w:vAlign w:val="bottom"/>
            <w:hideMark/>
          </w:tcPr>
          <w:p w14:paraId="1B7A3762"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135,55±25,85</w:t>
            </w:r>
          </w:p>
        </w:tc>
        <w:tc>
          <w:tcPr>
            <w:tcW w:w="1276" w:type="dxa"/>
            <w:shd w:val="clear" w:color="auto" w:fill="auto"/>
            <w:noWrap/>
            <w:vAlign w:val="bottom"/>
            <w:hideMark/>
          </w:tcPr>
          <w:p w14:paraId="3AAB7827"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132</w:t>
            </w:r>
          </w:p>
        </w:tc>
        <w:tc>
          <w:tcPr>
            <w:tcW w:w="2876" w:type="dxa"/>
            <w:shd w:val="clear" w:color="auto" w:fill="auto"/>
            <w:noWrap/>
            <w:vAlign w:val="bottom"/>
            <w:hideMark/>
          </w:tcPr>
          <w:p w14:paraId="5F2D49EE"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srednji (136-144 cm)</w:t>
            </w:r>
          </w:p>
        </w:tc>
      </w:tr>
      <w:tr w:rsidR="00F60850" w:rsidRPr="00D814BF" w14:paraId="0C332B62" w14:textId="77777777" w:rsidTr="00C11F48">
        <w:trPr>
          <w:trHeight w:val="300"/>
        </w:trPr>
        <w:tc>
          <w:tcPr>
            <w:tcW w:w="1064" w:type="dxa"/>
            <w:shd w:val="clear" w:color="auto" w:fill="auto"/>
            <w:noWrap/>
            <w:vAlign w:val="bottom"/>
            <w:hideMark/>
          </w:tcPr>
          <w:p w14:paraId="533EB88D"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Grob 52</w:t>
            </w:r>
          </w:p>
        </w:tc>
        <w:tc>
          <w:tcPr>
            <w:tcW w:w="567" w:type="dxa"/>
            <w:shd w:val="clear" w:color="auto" w:fill="auto"/>
            <w:noWrap/>
            <w:vAlign w:val="bottom"/>
            <w:hideMark/>
          </w:tcPr>
          <w:p w14:paraId="283AED70"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6</w:t>
            </w:r>
          </w:p>
        </w:tc>
        <w:tc>
          <w:tcPr>
            <w:tcW w:w="1843" w:type="dxa"/>
            <w:shd w:val="clear" w:color="auto" w:fill="auto"/>
            <w:noWrap/>
            <w:vAlign w:val="bottom"/>
            <w:hideMark/>
          </w:tcPr>
          <w:p w14:paraId="77B3B0F5"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134,22±49,28</w:t>
            </w:r>
          </w:p>
        </w:tc>
        <w:tc>
          <w:tcPr>
            <w:tcW w:w="567" w:type="dxa"/>
            <w:shd w:val="clear" w:color="auto" w:fill="auto"/>
            <w:noWrap/>
            <w:vAlign w:val="bottom"/>
            <w:hideMark/>
          </w:tcPr>
          <w:p w14:paraId="4398ADF3"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6</w:t>
            </w:r>
          </w:p>
        </w:tc>
        <w:tc>
          <w:tcPr>
            <w:tcW w:w="2126" w:type="dxa"/>
            <w:shd w:val="clear" w:color="auto" w:fill="auto"/>
            <w:noWrap/>
            <w:vAlign w:val="bottom"/>
            <w:hideMark/>
          </w:tcPr>
          <w:p w14:paraId="5356225C" w14:textId="5A32EE99" w:rsidR="00F60850" w:rsidRPr="005E2816" w:rsidRDefault="000F63ED" w:rsidP="00D814BF">
            <w:pPr>
              <w:jc w:val="center"/>
              <w:rPr>
                <w:rFonts w:ascii="Times New Roman" w:hAnsi="Times New Roman" w:cs="Times New Roman"/>
                <w:sz w:val="24"/>
                <w:szCs w:val="24"/>
              </w:rPr>
            </w:pPr>
            <w:r w:rsidRPr="005E2816">
              <w:rPr>
                <w:rFonts w:ascii="Times New Roman" w:hAnsi="Times New Roman" w:cs="Times New Roman"/>
                <w:sz w:val="24"/>
                <w:szCs w:val="24"/>
              </w:rPr>
              <w:t>136,63±27,18</w:t>
            </w:r>
          </w:p>
        </w:tc>
        <w:tc>
          <w:tcPr>
            <w:tcW w:w="1276" w:type="dxa"/>
            <w:shd w:val="clear" w:color="auto" w:fill="auto"/>
            <w:noWrap/>
            <w:vAlign w:val="bottom"/>
            <w:hideMark/>
          </w:tcPr>
          <w:p w14:paraId="2A711085" w14:textId="06B14413" w:rsidR="00F60850" w:rsidRPr="005E2816" w:rsidRDefault="00866970" w:rsidP="00D814BF">
            <w:pPr>
              <w:jc w:val="center"/>
              <w:rPr>
                <w:rFonts w:ascii="Times New Roman" w:hAnsi="Times New Roman" w:cs="Times New Roman"/>
                <w:sz w:val="24"/>
                <w:szCs w:val="24"/>
              </w:rPr>
            </w:pPr>
            <w:r w:rsidRPr="005E2816">
              <w:rPr>
                <w:rFonts w:ascii="Times New Roman" w:hAnsi="Times New Roman" w:cs="Times New Roman"/>
                <w:sz w:val="24"/>
                <w:szCs w:val="24"/>
              </w:rPr>
              <w:t>135</w:t>
            </w:r>
          </w:p>
        </w:tc>
        <w:tc>
          <w:tcPr>
            <w:tcW w:w="2876" w:type="dxa"/>
            <w:shd w:val="clear" w:color="auto" w:fill="auto"/>
            <w:noWrap/>
            <w:vAlign w:val="bottom"/>
            <w:hideMark/>
          </w:tcPr>
          <w:p w14:paraId="4E9383C6" w14:textId="77777777" w:rsidR="00F60850" w:rsidRPr="005E2816" w:rsidRDefault="00F60850" w:rsidP="00D814BF">
            <w:pPr>
              <w:jc w:val="center"/>
              <w:rPr>
                <w:rFonts w:ascii="Times New Roman" w:hAnsi="Times New Roman" w:cs="Times New Roman"/>
                <w:sz w:val="24"/>
                <w:szCs w:val="24"/>
              </w:rPr>
            </w:pPr>
            <w:r w:rsidRPr="005E2816">
              <w:rPr>
                <w:rFonts w:ascii="Times New Roman" w:hAnsi="Times New Roman" w:cs="Times New Roman"/>
                <w:sz w:val="24"/>
                <w:szCs w:val="24"/>
              </w:rPr>
              <w:t>srednji (136-144 cm)</w:t>
            </w:r>
          </w:p>
        </w:tc>
      </w:tr>
    </w:tbl>
    <w:p w14:paraId="067FF086" w14:textId="4CC45FE1" w:rsidR="00CE6282" w:rsidRPr="00D814BF" w:rsidRDefault="00CE6282" w:rsidP="00D814BF">
      <w:pPr>
        <w:jc w:val="center"/>
        <w:rPr>
          <w:rFonts w:ascii="Times New Roman" w:hAnsi="Times New Roman" w:cs="Times New Roman"/>
          <w:sz w:val="24"/>
          <w:szCs w:val="24"/>
        </w:rPr>
      </w:pPr>
    </w:p>
    <w:p w14:paraId="6F3FF6C4" w14:textId="7B92F14C" w:rsidR="00CD5876" w:rsidRDefault="00CD5876" w:rsidP="00415A79"/>
    <w:p w14:paraId="4F3FE353" w14:textId="6100C496" w:rsidR="00EA42A8" w:rsidRDefault="00EA42A8" w:rsidP="00415A79"/>
    <w:p w14:paraId="4B803D17" w14:textId="30DA58BF" w:rsidR="0024306E" w:rsidRDefault="00112CE3" w:rsidP="00185048">
      <w:pPr>
        <w:pStyle w:val="Heading2"/>
        <w:numPr>
          <w:ilvl w:val="1"/>
          <w:numId w:val="10"/>
        </w:numPr>
        <w:ind w:left="567" w:hanging="567"/>
        <w:jc w:val="both"/>
        <w:rPr>
          <w:rFonts w:ascii="Times New Roman" w:hAnsi="Times New Roman" w:cs="Times New Roman"/>
          <w:b/>
          <w:bCs/>
          <w:color w:val="auto"/>
          <w:sz w:val="24"/>
          <w:szCs w:val="24"/>
        </w:rPr>
      </w:pPr>
      <w:bookmarkStart w:id="19" w:name="_Toc75883976"/>
      <w:r w:rsidRPr="0024306E">
        <w:rPr>
          <w:rFonts w:ascii="Times New Roman" w:hAnsi="Times New Roman" w:cs="Times New Roman"/>
          <w:b/>
          <w:bCs/>
          <w:color w:val="auto"/>
          <w:sz w:val="24"/>
          <w:szCs w:val="24"/>
        </w:rPr>
        <w:t>Patološk</w:t>
      </w:r>
      <w:r w:rsidR="003B48F6" w:rsidRPr="0024306E">
        <w:rPr>
          <w:rFonts w:ascii="Times New Roman" w:hAnsi="Times New Roman" w:cs="Times New Roman"/>
          <w:b/>
          <w:bCs/>
          <w:color w:val="auto"/>
          <w:sz w:val="24"/>
          <w:szCs w:val="24"/>
        </w:rPr>
        <w:t>e i ostale promjene na kostima</w:t>
      </w:r>
      <w:bookmarkEnd w:id="19"/>
    </w:p>
    <w:p w14:paraId="438B5E92" w14:textId="77777777" w:rsidR="00CD0CA6" w:rsidRPr="00CD0CA6" w:rsidRDefault="00CD0CA6" w:rsidP="00CD0CA6"/>
    <w:p w14:paraId="0C4AE3CA" w14:textId="2F656EE7" w:rsidR="00F837A1" w:rsidRDefault="0047406B" w:rsidP="00FC0CC4">
      <w:pPr>
        <w:jc w:val="both"/>
        <w:rPr>
          <w:rFonts w:ascii="Times New Roman" w:hAnsi="Times New Roman" w:cs="Times New Roman"/>
          <w:sz w:val="24"/>
          <w:szCs w:val="24"/>
        </w:rPr>
      </w:pPr>
      <w:r>
        <w:rPr>
          <w:rFonts w:ascii="Times New Roman" w:hAnsi="Times New Roman" w:cs="Times New Roman"/>
          <w:sz w:val="24"/>
          <w:szCs w:val="24"/>
        </w:rPr>
        <w:t>Patološke promjene utvrđene su na lumbalnim kralješcima</w:t>
      </w:r>
      <w:r w:rsidR="00BC17E7">
        <w:rPr>
          <w:rFonts w:ascii="Times New Roman" w:hAnsi="Times New Roman" w:cs="Times New Roman"/>
          <w:sz w:val="24"/>
          <w:szCs w:val="24"/>
        </w:rPr>
        <w:t xml:space="preserve"> (vertebrae lumbales) </w:t>
      </w:r>
      <w:r>
        <w:rPr>
          <w:rFonts w:ascii="Times New Roman" w:hAnsi="Times New Roman" w:cs="Times New Roman"/>
          <w:sz w:val="24"/>
          <w:szCs w:val="24"/>
        </w:rPr>
        <w:t xml:space="preserve"> </w:t>
      </w:r>
      <w:r w:rsidR="007C71AB" w:rsidRPr="00A67F9F">
        <w:rPr>
          <w:rFonts w:ascii="Times New Roman" w:hAnsi="Times New Roman" w:cs="Times New Roman"/>
          <w:sz w:val="24"/>
          <w:szCs w:val="24"/>
        </w:rPr>
        <w:t>kobile iz groba 52</w:t>
      </w:r>
      <w:r>
        <w:rPr>
          <w:rFonts w:ascii="Times New Roman" w:hAnsi="Times New Roman" w:cs="Times New Roman"/>
          <w:sz w:val="24"/>
          <w:szCs w:val="24"/>
        </w:rPr>
        <w:t>.</w:t>
      </w:r>
      <w:r w:rsidR="00F837A1">
        <w:rPr>
          <w:rFonts w:ascii="Times New Roman" w:hAnsi="Times New Roman" w:cs="Times New Roman"/>
          <w:sz w:val="24"/>
          <w:szCs w:val="24"/>
        </w:rPr>
        <w:t xml:space="preserve"> </w:t>
      </w:r>
      <w:r>
        <w:rPr>
          <w:rFonts w:ascii="Times New Roman" w:hAnsi="Times New Roman" w:cs="Times New Roman"/>
          <w:sz w:val="24"/>
          <w:szCs w:val="24"/>
        </w:rPr>
        <w:t xml:space="preserve"> </w:t>
      </w:r>
      <w:r w:rsidR="00F837A1">
        <w:rPr>
          <w:rFonts w:ascii="Times New Roman" w:hAnsi="Times New Roman" w:cs="Times New Roman"/>
          <w:sz w:val="24"/>
          <w:szCs w:val="24"/>
        </w:rPr>
        <w:t>N</w:t>
      </w:r>
      <w:r w:rsidR="00F837A1" w:rsidRPr="00A67F9F">
        <w:rPr>
          <w:rFonts w:ascii="Times New Roman" w:hAnsi="Times New Roman" w:cs="Times New Roman"/>
          <w:sz w:val="24"/>
          <w:szCs w:val="24"/>
        </w:rPr>
        <w:t>a 2. i 3. lumbalnom kralješku</w:t>
      </w:r>
      <w:r w:rsidR="00F837A1">
        <w:rPr>
          <w:rFonts w:ascii="Times New Roman" w:hAnsi="Times New Roman" w:cs="Times New Roman"/>
          <w:sz w:val="24"/>
          <w:szCs w:val="24"/>
        </w:rPr>
        <w:t xml:space="preserve"> vidljivo je da su kranijalni i kaudalni zglobni izdanci (processus cranialis et caudalis) potpuno srasli</w:t>
      </w:r>
      <w:r w:rsidR="00F837A1" w:rsidRPr="00A67F9F">
        <w:rPr>
          <w:rFonts w:ascii="Times New Roman" w:hAnsi="Times New Roman" w:cs="Times New Roman"/>
          <w:sz w:val="24"/>
          <w:szCs w:val="24"/>
        </w:rPr>
        <w:t xml:space="preserve">, </w:t>
      </w:r>
      <w:r w:rsidR="00F837A1">
        <w:rPr>
          <w:rFonts w:ascii="Times New Roman" w:hAnsi="Times New Roman" w:cs="Times New Roman"/>
          <w:sz w:val="24"/>
          <w:szCs w:val="24"/>
        </w:rPr>
        <w:t>kao i dorzalni dijelovi trnastih izdanaka (processus spinosus) (Slika 3). Sraštavanje navedenih izdanaka vidljivo je i na rendgenogramu (Slika 4.).</w:t>
      </w:r>
    </w:p>
    <w:p w14:paraId="46C17978" w14:textId="6A137096" w:rsidR="00F837A1" w:rsidRDefault="00BC17E7" w:rsidP="00FC0CC4">
      <w:pPr>
        <w:jc w:val="both"/>
        <w:rPr>
          <w:rFonts w:ascii="Times New Roman" w:hAnsi="Times New Roman" w:cs="Times New Roman"/>
          <w:sz w:val="24"/>
          <w:szCs w:val="24"/>
        </w:rPr>
      </w:pPr>
      <w:r>
        <w:rPr>
          <w:rFonts w:ascii="Times New Roman" w:hAnsi="Times New Roman" w:cs="Times New Roman"/>
          <w:sz w:val="24"/>
          <w:szCs w:val="24"/>
        </w:rPr>
        <w:t>Na istim kralješcima s ventralne strane nisu uočeni osteofiti (Slika 5), međutim na rendgenogramu iste</w:t>
      </w:r>
      <w:r w:rsidR="007F7C0A">
        <w:rPr>
          <w:rFonts w:ascii="Times New Roman" w:hAnsi="Times New Roman" w:cs="Times New Roman"/>
          <w:sz w:val="24"/>
          <w:szCs w:val="24"/>
        </w:rPr>
        <w:t xml:space="preserve"> </w:t>
      </w:r>
      <w:r>
        <w:rPr>
          <w:rFonts w:ascii="Times New Roman" w:hAnsi="Times New Roman" w:cs="Times New Roman"/>
          <w:sz w:val="24"/>
          <w:szCs w:val="24"/>
        </w:rPr>
        <w:t>projekcije, vidljivo je sraštavanje tijela oba kralješka i međurebrenog diska (discus intervertebralis) među njima (Slika 6).</w:t>
      </w:r>
    </w:p>
    <w:p w14:paraId="260EB44F" w14:textId="77777777" w:rsidR="00F837A1" w:rsidRDefault="00F837A1" w:rsidP="00FC0CC4">
      <w:pPr>
        <w:jc w:val="both"/>
        <w:rPr>
          <w:rFonts w:ascii="Times New Roman" w:hAnsi="Times New Roman" w:cs="Times New Roman"/>
          <w:sz w:val="24"/>
          <w:szCs w:val="24"/>
        </w:rPr>
      </w:pPr>
    </w:p>
    <w:p w14:paraId="770737FB" w14:textId="3D06FD18" w:rsidR="00F837A1" w:rsidRDefault="00F837A1" w:rsidP="008B3CDE">
      <w:pPr>
        <w:ind w:hanging="142"/>
        <w:rPr>
          <w:rFonts w:ascii="Times New Roman" w:hAnsi="Times New Roman" w:cs="Times New Roman"/>
          <w:sz w:val="24"/>
          <w:szCs w:val="24"/>
        </w:rPr>
      </w:pPr>
      <w:r>
        <w:rPr>
          <w:noProof/>
          <w:lang w:eastAsia="hr-HR"/>
        </w:rPr>
        <w:lastRenderedPageBreak/>
        <w:drawing>
          <wp:inline distT="0" distB="0" distL="0" distR="0" wp14:anchorId="502863A6" wp14:editId="4BA2D31D">
            <wp:extent cx="3629025" cy="3213112"/>
            <wp:effectExtent l="0" t="0" r="0" b="6350"/>
            <wp:docPr id="3" name="Slika 9" descr="Slika na kojoj se prikazuje sisavac, prima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Slika na kojoj se prikazuje sisavac, primat&#10;&#10;Opis je automatski generiran"/>
                    <pic:cNvPicPr/>
                  </pic:nvPicPr>
                  <pic:blipFill rotWithShape="1">
                    <a:blip r:embed="rId17" cstate="print">
                      <a:extLst>
                        <a:ext uri="{28A0092B-C50C-407E-A947-70E740481C1C}">
                          <a14:useLocalDpi xmlns:a14="http://schemas.microsoft.com/office/drawing/2010/main" val="0"/>
                        </a:ext>
                      </a:extLst>
                    </a:blip>
                    <a:srcRect l="7693" t="4732" b="7054"/>
                    <a:stretch/>
                  </pic:blipFill>
                  <pic:spPr bwMode="auto">
                    <a:xfrm>
                      <a:off x="0" y="0"/>
                      <a:ext cx="3664998" cy="3244962"/>
                    </a:xfrm>
                    <a:prstGeom prst="rect">
                      <a:avLst/>
                    </a:prstGeom>
                    <a:ln>
                      <a:noFill/>
                    </a:ln>
                    <a:extLst>
                      <a:ext uri="{53640926-AAD7-44D8-BBD7-CCE9431645EC}">
                        <a14:shadowObscured xmlns:a14="http://schemas.microsoft.com/office/drawing/2010/main"/>
                      </a:ext>
                    </a:extLst>
                  </pic:spPr>
                </pic:pic>
              </a:graphicData>
            </a:graphic>
          </wp:inline>
        </w:drawing>
      </w:r>
    </w:p>
    <w:p w14:paraId="1DD6DE34" w14:textId="290C4B4C" w:rsidR="00BC17E7" w:rsidRPr="004B7B0D" w:rsidRDefault="00BC17E7" w:rsidP="008B3CDE">
      <w:pPr>
        <w:rPr>
          <w:rFonts w:ascii="Times New Roman" w:hAnsi="Times New Roman" w:cs="Times New Roman"/>
          <w:sz w:val="24"/>
          <w:szCs w:val="24"/>
        </w:rPr>
      </w:pPr>
      <w:r w:rsidRPr="00BC17E7">
        <w:rPr>
          <w:rFonts w:ascii="Times New Roman" w:hAnsi="Times New Roman" w:cs="Times New Roman"/>
          <w:b/>
          <w:sz w:val="24"/>
          <w:szCs w:val="24"/>
        </w:rPr>
        <w:t>Slika 3.</w:t>
      </w:r>
      <w:r w:rsidRPr="004B7B0D">
        <w:rPr>
          <w:rFonts w:ascii="Times New Roman" w:hAnsi="Times New Roman" w:cs="Times New Roman"/>
          <w:sz w:val="24"/>
          <w:szCs w:val="24"/>
        </w:rPr>
        <w:t xml:space="preserve"> </w:t>
      </w:r>
      <w:r w:rsidRPr="002E3C3E">
        <w:rPr>
          <w:rFonts w:ascii="Times New Roman" w:hAnsi="Times New Roman" w:cs="Times New Roman"/>
          <w:sz w:val="24"/>
          <w:szCs w:val="24"/>
        </w:rPr>
        <w:t xml:space="preserve">Patološke promjene na </w:t>
      </w:r>
      <w:r w:rsidR="008B3CDE">
        <w:rPr>
          <w:rFonts w:ascii="Times New Roman" w:hAnsi="Times New Roman" w:cs="Times New Roman"/>
          <w:sz w:val="24"/>
          <w:szCs w:val="24"/>
        </w:rPr>
        <w:t xml:space="preserve">2. i 3. </w:t>
      </w:r>
      <w:r>
        <w:rPr>
          <w:rFonts w:ascii="Times New Roman" w:hAnsi="Times New Roman" w:cs="Times New Roman"/>
          <w:sz w:val="24"/>
          <w:szCs w:val="24"/>
        </w:rPr>
        <w:t>lumbalnom</w:t>
      </w:r>
      <w:r w:rsidRPr="002E3C3E">
        <w:rPr>
          <w:rFonts w:ascii="Times New Roman" w:hAnsi="Times New Roman" w:cs="Times New Roman"/>
          <w:sz w:val="24"/>
          <w:szCs w:val="24"/>
        </w:rPr>
        <w:t xml:space="preserve"> kralješka</w:t>
      </w:r>
      <w:r>
        <w:rPr>
          <w:rFonts w:ascii="Times New Roman" w:hAnsi="Times New Roman" w:cs="Times New Roman"/>
          <w:sz w:val="24"/>
          <w:szCs w:val="24"/>
        </w:rPr>
        <w:t>u</w:t>
      </w:r>
      <w:r w:rsidRPr="002E3C3E">
        <w:rPr>
          <w:rFonts w:ascii="Times New Roman" w:hAnsi="Times New Roman" w:cs="Times New Roman"/>
          <w:sz w:val="24"/>
          <w:szCs w:val="24"/>
        </w:rPr>
        <w:t xml:space="preserve"> kobile iz G-52</w:t>
      </w:r>
      <w:r>
        <w:rPr>
          <w:rFonts w:ascii="Times New Roman" w:hAnsi="Times New Roman" w:cs="Times New Roman"/>
          <w:sz w:val="24"/>
          <w:szCs w:val="24"/>
        </w:rPr>
        <w:t xml:space="preserve"> </w:t>
      </w:r>
      <w:r w:rsidRPr="002E3C3E">
        <w:rPr>
          <w:rFonts w:ascii="Times New Roman" w:hAnsi="Times New Roman" w:cs="Times New Roman"/>
          <w:sz w:val="24"/>
          <w:szCs w:val="24"/>
        </w:rPr>
        <w:t>(norma lateralis)</w:t>
      </w:r>
      <w:r w:rsidRPr="00FA4A3C">
        <w:rPr>
          <w:rFonts w:ascii="Times New Roman" w:hAnsi="Times New Roman" w:cs="Times New Roman"/>
          <w:sz w:val="24"/>
          <w:szCs w:val="24"/>
        </w:rPr>
        <w:br w:type="textWrapping" w:clear="all"/>
      </w:r>
    </w:p>
    <w:p w14:paraId="3528F5AE" w14:textId="1AD66F5B" w:rsidR="00F837A1" w:rsidRDefault="00F837A1" w:rsidP="008B3CDE">
      <w:pPr>
        <w:ind w:hanging="142"/>
        <w:rPr>
          <w:rFonts w:ascii="Times New Roman" w:hAnsi="Times New Roman" w:cs="Times New Roman"/>
          <w:sz w:val="24"/>
          <w:szCs w:val="24"/>
        </w:rPr>
      </w:pPr>
      <w:r>
        <w:rPr>
          <w:noProof/>
          <w:lang w:eastAsia="hr-HR"/>
        </w:rPr>
        <w:drawing>
          <wp:inline distT="0" distB="0" distL="0" distR="0" wp14:anchorId="2F7ABCDE" wp14:editId="12AC5D14">
            <wp:extent cx="3396142" cy="3474951"/>
            <wp:effectExtent l="0" t="0" r="0" b="0"/>
            <wp:docPr id="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8335" cy="3487427"/>
                    </a:xfrm>
                    <a:prstGeom prst="rect">
                      <a:avLst/>
                    </a:prstGeom>
                    <a:noFill/>
                  </pic:spPr>
                </pic:pic>
              </a:graphicData>
            </a:graphic>
          </wp:inline>
        </w:drawing>
      </w:r>
    </w:p>
    <w:p w14:paraId="485D6DFB" w14:textId="673DF335" w:rsidR="00BC17E7" w:rsidRPr="00762A46" w:rsidRDefault="00BC17E7" w:rsidP="008B3CDE">
      <w:pPr>
        <w:rPr>
          <w:rFonts w:ascii="Times New Roman" w:hAnsi="Times New Roman" w:cs="Times New Roman"/>
          <w:b/>
          <w:bCs/>
          <w:sz w:val="24"/>
          <w:szCs w:val="24"/>
        </w:rPr>
      </w:pPr>
      <w:r w:rsidRPr="00BC17E7">
        <w:rPr>
          <w:rFonts w:ascii="Times New Roman" w:hAnsi="Times New Roman" w:cs="Times New Roman"/>
          <w:b/>
          <w:sz w:val="24"/>
          <w:szCs w:val="24"/>
        </w:rPr>
        <w:t>Slika 4.</w:t>
      </w:r>
      <w:r w:rsidRPr="00FA4A3C">
        <w:rPr>
          <w:rFonts w:ascii="Times New Roman" w:hAnsi="Times New Roman" w:cs="Times New Roman"/>
          <w:sz w:val="24"/>
          <w:szCs w:val="24"/>
        </w:rPr>
        <w:t xml:space="preserve"> </w:t>
      </w:r>
      <w:r>
        <w:rPr>
          <w:rFonts w:ascii="Times New Roman" w:hAnsi="Times New Roman" w:cs="Times New Roman"/>
          <w:sz w:val="24"/>
          <w:szCs w:val="24"/>
        </w:rPr>
        <w:t>Rendgenogram 2. i 3.</w:t>
      </w:r>
      <w:r w:rsidRPr="002E3C3E">
        <w:rPr>
          <w:rFonts w:ascii="Times New Roman" w:hAnsi="Times New Roman" w:cs="Times New Roman"/>
          <w:sz w:val="24"/>
          <w:szCs w:val="24"/>
        </w:rPr>
        <w:t xml:space="preserve"> lumbalnog kralješka kobile iz G-52</w:t>
      </w:r>
      <w:r w:rsidRPr="002E3C3E">
        <w:rPr>
          <w:rFonts w:ascii="Times New Roman" w:hAnsi="Times New Roman" w:cs="Times New Roman"/>
          <w:b/>
          <w:bCs/>
          <w:sz w:val="24"/>
          <w:szCs w:val="24"/>
        </w:rPr>
        <w:t xml:space="preserve"> </w:t>
      </w:r>
      <w:r w:rsidRPr="002E3C3E">
        <w:rPr>
          <w:rFonts w:ascii="Times New Roman" w:hAnsi="Times New Roman" w:cs="Times New Roman"/>
          <w:sz w:val="24"/>
          <w:szCs w:val="24"/>
        </w:rPr>
        <w:t>(norma lateralis)</w:t>
      </w:r>
      <w:r w:rsidRPr="00FA4A3C">
        <w:rPr>
          <w:rFonts w:ascii="Times New Roman" w:hAnsi="Times New Roman" w:cs="Times New Roman"/>
          <w:sz w:val="24"/>
          <w:szCs w:val="24"/>
        </w:rPr>
        <w:br w:type="textWrapping" w:clear="all"/>
      </w:r>
    </w:p>
    <w:p w14:paraId="326FE1E1" w14:textId="3FECD856" w:rsidR="00F837A1" w:rsidRDefault="00BC17E7" w:rsidP="008B3CDE">
      <w:pPr>
        <w:rPr>
          <w:rFonts w:ascii="Times New Roman" w:hAnsi="Times New Roman" w:cs="Times New Roman"/>
          <w:sz w:val="24"/>
          <w:szCs w:val="24"/>
        </w:rPr>
      </w:pPr>
      <w:r>
        <w:rPr>
          <w:noProof/>
          <w:lang w:eastAsia="hr-HR"/>
        </w:rPr>
        <w:lastRenderedPageBreak/>
        <w:drawing>
          <wp:inline distT="0" distB="0" distL="0" distR="0" wp14:anchorId="7C343394" wp14:editId="79ABBAE2">
            <wp:extent cx="4208746" cy="3388500"/>
            <wp:effectExtent l="0" t="0" r="1905" b="2540"/>
            <wp:docPr id="10" name="Slika 12" descr="Slika na kojoj se prikazuje primat, sisavac&#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Slika na kojoj se prikazuje primat, sisavac&#10;&#10;Opis je automatski generiran"/>
                    <pic:cNvPicPr/>
                  </pic:nvPicPr>
                  <pic:blipFill rotWithShape="1">
                    <a:blip r:embed="rId19" cstate="print">
                      <a:extLst>
                        <a:ext uri="{28A0092B-C50C-407E-A947-70E740481C1C}">
                          <a14:useLocalDpi xmlns:a14="http://schemas.microsoft.com/office/drawing/2010/main" val="0"/>
                        </a:ext>
                      </a:extLst>
                    </a:blip>
                    <a:srcRect t="3133" r="3188" b="3382"/>
                    <a:stretch/>
                  </pic:blipFill>
                  <pic:spPr bwMode="auto">
                    <a:xfrm>
                      <a:off x="0" y="0"/>
                      <a:ext cx="4215073" cy="3393594"/>
                    </a:xfrm>
                    <a:prstGeom prst="rect">
                      <a:avLst/>
                    </a:prstGeom>
                    <a:ln>
                      <a:noFill/>
                    </a:ln>
                    <a:extLst>
                      <a:ext uri="{53640926-AAD7-44D8-BBD7-CCE9431645EC}">
                        <a14:shadowObscured xmlns:a14="http://schemas.microsoft.com/office/drawing/2010/main"/>
                      </a:ext>
                    </a:extLst>
                  </pic:spPr>
                </pic:pic>
              </a:graphicData>
            </a:graphic>
          </wp:inline>
        </w:drawing>
      </w:r>
    </w:p>
    <w:p w14:paraId="78442280" w14:textId="7C0E52D2" w:rsidR="00BC17E7" w:rsidRPr="00F66126" w:rsidRDefault="00BC17E7" w:rsidP="008B3CDE">
      <w:pPr>
        <w:rPr>
          <w:rFonts w:ascii="Times New Roman" w:hAnsi="Times New Roman" w:cs="Times New Roman"/>
          <w:sz w:val="24"/>
          <w:szCs w:val="24"/>
        </w:rPr>
      </w:pPr>
      <w:r w:rsidRPr="00BC17E7">
        <w:rPr>
          <w:rFonts w:ascii="Times New Roman" w:hAnsi="Times New Roman" w:cs="Times New Roman"/>
          <w:b/>
          <w:sz w:val="24"/>
          <w:szCs w:val="24"/>
        </w:rPr>
        <w:t>Slika 5.</w:t>
      </w:r>
      <w:r w:rsidRPr="00F66126">
        <w:rPr>
          <w:rFonts w:ascii="Times New Roman" w:hAnsi="Times New Roman" w:cs="Times New Roman"/>
          <w:sz w:val="24"/>
          <w:szCs w:val="24"/>
        </w:rPr>
        <w:t xml:space="preserve"> </w:t>
      </w:r>
      <w:r>
        <w:rPr>
          <w:rFonts w:ascii="Times New Roman" w:hAnsi="Times New Roman" w:cs="Times New Roman"/>
          <w:sz w:val="24"/>
          <w:szCs w:val="24"/>
        </w:rPr>
        <w:t>2. i 3.  lumbalni  kralježak</w:t>
      </w:r>
      <w:r w:rsidRPr="002E3C3E">
        <w:rPr>
          <w:rFonts w:ascii="Times New Roman" w:hAnsi="Times New Roman" w:cs="Times New Roman"/>
          <w:sz w:val="24"/>
          <w:szCs w:val="24"/>
        </w:rPr>
        <w:t xml:space="preserve"> kobile iz G-52</w:t>
      </w:r>
      <w:r>
        <w:rPr>
          <w:rFonts w:ascii="Times New Roman" w:hAnsi="Times New Roman" w:cs="Times New Roman"/>
          <w:sz w:val="24"/>
          <w:szCs w:val="24"/>
        </w:rPr>
        <w:t xml:space="preserve"> (norma ventralis)</w:t>
      </w:r>
    </w:p>
    <w:p w14:paraId="521AB4C9" w14:textId="77777777" w:rsidR="00F837A1" w:rsidRDefault="00F837A1" w:rsidP="00FC0CC4">
      <w:pPr>
        <w:jc w:val="both"/>
        <w:rPr>
          <w:rFonts w:ascii="Times New Roman" w:hAnsi="Times New Roman" w:cs="Times New Roman"/>
          <w:sz w:val="24"/>
          <w:szCs w:val="24"/>
        </w:rPr>
      </w:pPr>
    </w:p>
    <w:p w14:paraId="117FDA54" w14:textId="2508691D" w:rsidR="00F837A1" w:rsidRDefault="00BC17E7" w:rsidP="008B3CDE">
      <w:pPr>
        <w:rPr>
          <w:rFonts w:ascii="Times New Roman" w:hAnsi="Times New Roman" w:cs="Times New Roman"/>
          <w:sz w:val="24"/>
          <w:szCs w:val="24"/>
        </w:rPr>
      </w:pPr>
      <w:r>
        <w:rPr>
          <w:noProof/>
          <w:lang w:eastAsia="hr-HR"/>
        </w:rPr>
        <w:drawing>
          <wp:inline distT="0" distB="0" distL="0" distR="0" wp14:anchorId="4EB53F66" wp14:editId="1A4DF8EF">
            <wp:extent cx="2923558" cy="4295846"/>
            <wp:effectExtent l="0" t="318" r="0" b="0"/>
            <wp:docPr id="17" name="Slika 13" descr="Slika na kojoj se prikazuje rendgenska snimka, zavjesa, priroda, tamn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Slika na kojoj se prikazuje rendgenska snimka, zavjesa, priroda, tamno&#10;&#10;Opis je automatski generiran"/>
                    <pic:cNvPicPr/>
                  </pic:nvPicPr>
                  <pic:blipFill rotWithShape="1">
                    <a:blip r:embed="rId20">
                      <a:extLst>
                        <a:ext uri="{28A0092B-C50C-407E-A947-70E740481C1C}">
                          <a14:useLocalDpi xmlns:a14="http://schemas.microsoft.com/office/drawing/2010/main" val="0"/>
                        </a:ext>
                      </a:extLst>
                    </a:blip>
                    <a:srcRect l="12610" t="11793" r="14452" b="13943"/>
                    <a:stretch/>
                  </pic:blipFill>
                  <pic:spPr bwMode="auto">
                    <a:xfrm rot="5400000">
                      <a:off x="0" y="0"/>
                      <a:ext cx="2939510" cy="4319286"/>
                    </a:xfrm>
                    <a:prstGeom prst="rect">
                      <a:avLst/>
                    </a:prstGeom>
                    <a:ln>
                      <a:noFill/>
                    </a:ln>
                    <a:extLst>
                      <a:ext uri="{53640926-AAD7-44D8-BBD7-CCE9431645EC}">
                        <a14:shadowObscured xmlns:a14="http://schemas.microsoft.com/office/drawing/2010/main"/>
                      </a:ext>
                    </a:extLst>
                  </pic:spPr>
                </pic:pic>
              </a:graphicData>
            </a:graphic>
          </wp:inline>
        </w:drawing>
      </w:r>
    </w:p>
    <w:p w14:paraId="1F45F89F" w14:textId="4CE0266B" w:rsidR="00BC17E7" w:rsidRPr="00FA4A3C" w:rsidRDefault="00BC17E7" w:rsidP="008B3CDE">
      <w:pPr>
        <w:jc w:val="both"/>
        <w:rPr>
          <w:rFonts w:ascii="Times New Roman" w:hAnsi="Times New Roman" w:cs="Times New Roman"/>
          <w:sz w:val="24"/>
          <w:szCs w:val="24"/>
        </w:rPr>
      </w:pPr>
      <w:r w:rsidRPr="00BC17E7">
        <w:rPr>
          <w:rFonts w:ascii="Times New Roman" w:hAnsi="Times New Roman" w:cs="Times New Roman"/>
          <w:b/>
          <w:sz w:val="24"/>
          <w:szCs w:val="24"/>
        </w:rPr>
        <w:t>Slika 6</w:t>
      </w:r>
      <w:r w:rsidRPr="00FA4A3C">
        <w:rPr>
          <w:rFonts w:ascii="Times New Roman" w:hAnsi="Times New Roman" w:cs="Times New Roman"/>
          <w:sz w:val="24"/>
          <w:szCs w:val="24"/>
        </w:rPr>
        <w:t xml:space="preserve">. </w:t>
      </w:r>
      <w:r w:rsidR="008B3CDE">
        <w:rPr>
          <w:rFonts w:ascii="Times New Roman" w:hAnsi="Times New Roman" w:cs="Times New Roman"/>
          <w:sz w:val="24"/>
          <w:szCs w:val="24"/>
        </w:rPr>
        <w:t xml:space="preserve">Rendgenogram 2. i 3. </w:t>
      </w:r>
      <w:r w:rsidRPr="002E3C3E">
        <w:rPr>
          <w:rFonts w:ascii="Times New Roman" w:hAnsi="Times New Roman" w:cs="Times New Roman"/>
          <w:sz w:val="24"/>
          <w:szCs w:val="24"/>
        </w:rPr>
        <w:t>lumbalnog kralješka kobile iz G-52 (norma ventralis)</w:t>
      </w:r>
    </w:p>
    <w:p w14:paraId="04A9EF91" w14:textId="221B4A15" w:rsidR="00BC17E7" w:rsidRDefault="00BC17E7" w:rsidP="00FC0CC4">
      <w:pPr>
        <w:jc w:val="both"/>
        <w:rPr>
          <w:rFonts w:ascii="Times New Roman" w:hAnsi="Times New Roman" w:cs="Times New Roman"/>
          <w:sz w:val="24"/>
          <w:szCs w:val="24"/>
        </w:rPr>
      </w:pPr>
    </w:p>
    <w:p w14:paraId="0BF5BD6E" w14:textId="3E6B44B7" w:rsidR="00BC17E7" w:rsidRDefault="00BC17E7" w:rsidP="00FC0CC4">
      <w:pPr>
        <w:jc w:val="both"/>
        <w:rPr>
          <w:rFonts w:ascii="Times New Roman" w:hAnsi="Times New Roman" w:cs="Times New Roman"/>
          <w:sz w:val="24"/>
          <w:szCs w:val="24"/>
        </w:rPr>
      </w:pPr>
    </w:p>
    <w:p w14:paraId="5712E6ED" w14:textId="32CCA7D9" w:rsidR="00BC17E7" w:rsidRPr="00A67F9F" w:rsidRDefault="00BC17E7" w:rsidP="00BC17E7">
      <w:pPr>
        <w:jc w:val="both"/>
        <w:rPr>
          <w:rFonts w:ascii="Times New Roman" w:hAnsi="Times New Roman" w:cs="Times New Roman"/>
          <w:sz w:val="24"/>
          <w:szCs w:val="24"/>
        </w:rPr>
      </w:pPr>
      <w:r w:rsidRPr="00A67F9F">
        <w:rPr>
          <w:rFonts w:ascii="Times New Roman" w:hAnsi="Times New Roman" w:cs="Times New Roman"/>
          <w:sz w:val="24"/>
          <w:szCs w:val="24"/>
        </w:rPr>
        <w:lastRenderedPageBreak/>
        <w:t xml:space="preserve">Nadalje, između 4. i 7. lumbalnog kralješka </w:t>
      </w:r>
      <w:r>
        <w:rPr>
          <w:rFonts w:ascii="Times New Roman" w:hAnsi="Times New Roman" w:cs="Times New Roman"/>
          <w:sz w:val="24"/>
          <w:szCs w:val="24"/>
        </w:rPr>
        <w:t>iste kobile vidljivo je kako su također srasli</w:t>
      </w:r>
      <w:r w:rsidR="008A0D07" w:rsidRPr="008A0D07">
        <w:rPr>
          <w:rFonts w:ascii="Times New Roman" w:hAnsi="Times New Roman" w:cs="Times New Roman"/>
          <w:sz w:val="24"/>
          <w:szCs w:val="24"/>
        </w:rPr>
        <w:t xml:space="preserve"> </w:t>
      </w:r>
      <w:r w:rsidR="008A0D07">
        <w:rPr>
          <w:rFonts w:ascii="Times New Roman" w:hAnsi="Times New Roman" w:cs="Times New Roman"/>
          <w:sz w:val="24"/>
          <w:szCs w:val="24"/>
        </w:rPr>
        <w:t>kranijalni i kaudalni zglobni izdanci (processus cranialis et caudalis), a masivni osteofiti su uočeni s lijeve lateralne strane tijela</w:t>
      </w:r>
      <w:r w:rsidR="00E7287D">
        <w:rPr>
          <w:rFonts w:ascii="Times New Roman" w:hAnsi="Times New Roman" w:cs="Times New Roman"/>
          <w:sz w:val="24"/>
          <w:szCs w:val="24"/>
        </w:rPr>
        <w:t xml:space="preserve"> svih kralježaka</w:t>
      </w:r>
      <w:r w:rsidR="008A0D07">
        <w:rPr>
          <w:rFonts w:ascii="Times New Roman" w:hAnsi="Times New Roman" w:cs="Times New Roman"/>
          <w:sz w:val="24"/>
          <w:szCs w:val="24"/>
        </w:rPr>
        <w:t xml:space="preserve"> (Slika 7).</w:t>
      </w:r>
      <w:r>
        <w:rPr>
          <w:rFonts w:ascii="Times New Roman" w:hAnsi="Times New Roman" w:cs="Times New Roman"/>
          <w:sz w:val="24"/>
          <w:szCs w:val="24"/>
        </w:rPr>
        <w:t xml:space="preserve"> </w:t>
      </w:r>
      <w:r w:rsidR="00E7287D">
        <w:rPr>
          <w:rFonts w:ascii="Times New Roman" w:hAnsi="Times New Roman" w:cs="Times New Roman"/>
          <w:sz w:val="24"/>
          <w:szCs w:val="24"/>
        </w:rPr>
        <w:t xml:space="preserve">Koštana sraštenja zglobnih izdanaka i tijela kralježaka potvrđena su i rendgenogramom (Slika 8). </w:t>
      </w:r>
    </w:p>
    <w:p w14:paraId="3437E80A" w14:textId="3FAC7EE8" w:rsidR="00BC17E7" w:rsidRDefault="00E7287D" w:rsidP="008B3CDE">
      <w:pPr>
        <w:rPr>
          <w:rFonts w:ascii="Times New Roman" w:hAnsi="Times New Roman" w:cs="Times New Roman"/>
          <w:sz w:val="24"/>
          <w:szCs w:val="24"/>
        </w:rPr>
      </w:pPr>
      <w:r>
        <w:rPr>
          <w:noProof/>
          <w:lang w:eastAsia="hr-HR"/>
        </w:rPr>
        <w:drawing>
          <wp:inline distT="0" distB="0" distL="0" distR="0" wp14:anchorId="578D73A1" wp14:editId="2BF0FEBB">
            <wp:extent cx="3584723" cy="2809875"/>
            <wp:effectExtent l="0" t="0" r="0" b="0"/>
            <wp:docPr id="18" name="Slika 7" descr="Slika na kojoj se prikazuje sisavac&#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Slika na kojoj se prikazuje sisavac&#10;&#10;Opis je automatski generiran"/>
                    <pic:cNvPicPr/>
                  </pic:nvPicPr>
                  <pic:blipFill rotWithShape="1">
                    <a:blip r:embed="rId21" cstate="print">
                      <a:extLst>
                        <a:ext uri="{28A0092B-C50C-407E-A947-70E740481C1C}">
                          <a14:useLocalDpi xmlns:a14="http://schemas.microsoft.com/office/drawing/2010/main" val="0"/>
                        </a:ext>
                      </a:extLst>
                    </a:blip>
                    <a:srcRect r="4359"/>
                    <a:stretch/>
                  </pic:blipFill>
                  <pic:spPr bwMode="auto">
                    <a:xfrm>
                      <a:off x="0" y="0"/>
                      <a:ext cx="3589351" cy="2813503"/>
                    </a:xfrm>
                    <a:prstGeom prst="rect">
                      <a:avLst/>
                    </a:prstGeom>
                    <a:ln>
                      <a:noFill/>
                    </a:ln>
                    <a:extLst>
                      <a:ext uri="{53640926-AAD7-44D8-BBD7-CCE9431645EC}">
                        <a14:shadowObscured xmlns:a14="http://schemas.microsoft.com/office/drawing/2010/main"/>
                      </a:ext>
                    </a:extLst>
                  </pic:spPr>
                </pic:pic>
              </a:graphicData>
            </a:graphic>
          </wp:inline>
        </w:drawing>
      </w:r>
    </w:p>
    <w:p w14:paraId="5D3AB43F" w14:textId="09C65955" w:rsidR="00E7287D" w:rsidRDefault="00E7287D" w:rsidP="00E7287D">
      <w:pPr>
        <w:ind w:hanging="426"/>
        <w:jc w:val="center"/>
        <w:rPr>
          <w:rFonts w:ascii="Times New Roman" w:hAnsi="Times New Roman" w:cs="Times New Roman"/>
          <w:sz w:val="24"/>
          <w:szCs w:val="24"/>
        </w:rPr>
      </w:pPr>
      <w:r w:rsidRPr="00B60C84">
        <w:rPr>
          <w:rFonts w:ascii="Times New Roman" w:hAnsi="Times New Roman" w:cs="Times New Roman"/>
          <w:b/>
          <w:sz w:val="24"/>
          <w:szCs w:val="24"/>
        </w:rPr>
        <w:t>Slika 7.</w:t>
      </w:r>
      <w:r w:rsidRPr="004B7B0D">
        <w:rPr>
          <w:rFonts w:ascii="Times New Roman" w:hAnsi="Times New Roman" w:cs="Times New Roman"/>
          <w:sz w:val="24"/>
          <w:szCs w:val="24"/>
        </w:rPr>
        <w:t xml:space="preserve"> </w:t>
      </w:r>
      <w:r w:rsidRPr="002E3C3E">
        <w:rPr>
          <w:rFonts w:ascii="Times New Roman" w:hAnsi="Times New Roman" w:cs="Times New Roman"/>
          <w:sz w:val="24"/>
          <w:szCs w:val="24"/>
        </w:rPr>
        <w:t>Patološke promjene 4</w:t>
      </w:r>
      <w:r w:rsidR="008B3CDE">
        <w:rPr>
          <w:rFonts w:ascii="Times New Roman" w:hAnsi="Times New Roman" w:cs="Times New Roman"/>
          <w:sz w:val="24"/>
          <w:szCs w:val="24"/>
        </w:rPr>
        <w:t>.</w:t>
      </w:r>
      <w:r w:rsidR="00B60C84">
        <w:rPr>
          <w:rFonts w:ascii="Times New Roman" w:hAnsi="Times New Roman" w:cs="Times New Roman"/>
          <w:sz w:val="24"/>
          <w:szCs w:val="24"/>
        </w:rPr>
        <w:t xml:space="preserve"> -</w:t>
      </w:r>
      <w:r w:rsidRPr="002E3C3E">
        <w:rPr>
          <w:rFonts w:ascii="Times New Roman" w:hAnsi="Times New Roman" w:cs="Times New Roman"/>
          <w:sz w:val="24"/>
          <w:szCs w:val="24"/>
        </w:rPr>
        <w:t xml:space="preserve"> 7. lumbalnog kralješka kobile iz G-52</w:t>
      </w:r>
      <w:r>
        <w:rPr>
          <w:rFonts w:ascii="Times New Roman" w:hAnsi="Times New Roman" w:cs="Times New Roman"/>
          <w:sz w:val="24"/>
          <w:szCs w:val="24"/>
        </w:rPr>
        <w:t xml:space="preserve"> (norma lateralis sinister)</w:t>
      </w:r>
    </w:p>
    <w:p w14:paraId="344BBF0D" w14:textId="77777777" w:rsidR="00B60C84" w:rsidRPr="002E3C3E" w:rsidRDefault="00B60C84" w:rsidP="00E7287D">
      <w:pPr>
        <w:ind w:hanging="426"/>
        <w:jc w:val="center"/>
        <w:rPr>
          <w:rFonts w:ascii="Times New Roman" w:hAnsi="Times New Roman" w:cs="Times New Roman"/>
          <w:sz w:val="24"/>
          <w:szCs w:val="24"/>
        </w:rPr>
      </w:pPr>
    </w:p>
    <w:p w14:paraId="06B43D1D" w14:textId="661E77B0" w:rsidR="00E7287D" w:rsidRDefault="00B60C84" w:rsidP="008B3CDE">
      <w:pPr>
        <w:jc w:val="both"/>
        <w:rPr>
          <w:rFonts w:ascii="Times New Roman" w:hAnsi="Times New Roman" w:cs="Times New Roman"/>
          <w:sz w:val="24"/>
          <w:szCs w:val="24"/>
        </w:rPr>
      </w:pPr>
      <w:r>
        <w:rPr>
          <w:noProof/>
          <w:lang w:eastAsia="hr-HR"/>
        </w:rPr>
        <w:drawing>
          <wp:inline distT="0" distB="0" distL="0" distR="0" wp14:anchorId="39E277D9" wp14:editId="401CA2AA">
            <wp:extent cx="4266837" cy="2972831"/>
            <wp:effectExtent l="0" t="0" r="635" b="0"/>
            <wp:docPr id="19"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l="5045" r="7701"/>
                    <a:stretch/>
                  </pic:blipFill>
                  <pic:spPr bwMode="auto">
                    <a:xfrm>
                      <a:off x="0" y="0"/>
                      <a:ext cx="4271118" cy="2975814"/>
                    </a:xfrm>
                    <a:prstGeom prst="rect">
                      <a:avLst/>
                    </a:prstGeom>
                    <a:noFill/>
                    <a:ln>
                      <a:noFill/>
                    </a:ln>
                    <a:extLst>
                      <a:ext uri="{53640926-AAD7-44D8-BBD7-CCE9431645EC}">
                        <a14:shadowObscured xmlns:a14="http://schemas.microsoft.com/office/drawing/2010/main"/>
                      </a:ext>
                    </a:extLst>
                  </pic:spPr>
                </pic:pic>
              </a:graphicData>
            </a:graphic>
          </wp:inline>
        </w:drawing>
      </w:r>
    </w:p>
    <w:p w14:paraId="1FEEEDA8" w14:textId="0FA7C0A0" w:rsidR="00B60C84" w:rsidRPr="002E3C3E" w:rsidRDefault="00B60C84" w:rsidP="008B3CDE">
      <w:pPr>
        <w:rPr>
          <w:rFonts w:ascii="Times New Roman" w:hAnsi="Times New Roman" w:cs="Times New Roman"/>
          <w:sz w:val="24"/>
          <w:szCs w:val="24"/>
        </w:rPr>
      </w:pPr>
      <w:r w:rsidRPr="00BC17E7">
        <w:rPr>
          <w:rFonts w:ascii="Times New Roman" w:hAnsi="Times New Roman" w:cs="Times New Roman"/>
          <w:b/>
          <w:sz w:val="24"/>
          <w:szCs w:val="24"/>
        </w:rPr>
        <w:t xml:space="preserve">Slika </w:t>
      </w:r>
      <w:r>
        <w:rPr>
          <w:rFonts w:ascii="Times New Roman" w:hAnsi="Times New Roman" w:cs="Times New Roman"/>
          <w:b/>
          <w:sz w:val="24"/>
          <w:szCs w:val="24"/>
        </w:rPr>
        <w:t>8</w:t>
      </w:r>
      <w:r w:rsidRPr="00FA4A3C">
        <w:rPr>
          <w:rFonts w:ascii="Times New Roman" w:hAnsi="Times New Roman" w:cs="Times New Roman"/>
          <w:sz w:val="24"/>
          <w:szCs w:val="24"/>
        </w:rPr>
        <w:t xml:space="preserve">. </w:t>
      </w:r>
      <w:r w:rsidRPr="002E3C3E">
        <w:rPr>
          <w:rFonts w:ascii="Times New Roman" w:hAnsi="Times New Roman" w:cs="Times New Roman"/>
          <w:sz w:val="24"/>
          <w:szCs w:val="24"/>
        </w:rPr>
        <w:t>Rendgenogram 4</w:t>
      </w:r>
      <w:r w:rsidR="008B3CDE">
        <w:rPr>
          <w:rFonts w:ascii="Times New Roman" w:hAnsi="Times New Roman" w:cs="Times New Roman"/>
          <w:sz w:val="24"/>
          <w:szCs w:val="24"/>
        </w:rPr>
        <w:t>.</w:t>
      </w:r>
      <w:r>
        <w:rPr>
          <w:rFonts w:ascii="Times New Roman" w:hAnsi="Times New Roman" w:cs="Times New Roman"/>
          <w:sz w:val="24"/>
          <w:szCs w:val="24"/>
        </w:rPr>
        <w:t xml:space="preserve"> -</w:t>
      </w:r>
      <w:r w:rsidRPr="002E3C3E">
        <w:rPr>
          <w:rFonts w:ascii="Times New Roman" w:hAnsi="Times New Roman" w:cs="Times New Roman"/>
          <w:sz w:val="24"/>
          <w:szCs w:val="24"/>
        </w:rPr>
        <w:t xml:space="preserve"> 7. lumbalnog kralješka kobile iz G-52</w:t>
      </w:r>
      <w:r>
        <w:rPr>
          <w:rFonts w:ascii="Times New Roman" w:hAnsi="Times New Roman" w:cs="Times New Roman"/>
          <w:sz w:val="24"/>
          <w:szCs w:val="24"/>
        </w:rPr>
        <w:t xml:space="preserve"> (norma lateralis sinister)</w:t>
      </w:r>
    </w:p>
    <w:p w14:paraId="38A10F42" w14:textId="60EA84A1" w:rsidR="00B60C84" w:rsidRDefault="00B60C84" w:rsidP="00BC17E7">
      <w:pPr>
        <w:jc w:val="both"/>
        <w:rPr>
          <w:rFonts w:ascii="Times New Roman" w:hAnsi="Times New Roman" w:cs="Times New Roman"/>
          <w:sz w:val="24"/>
          <w:szCs w:val="24"/>
        </w:rPr>
      </w:pPr>
    </w:p>
    <w:p w14:paraId="4C5E1E40" w14:textId="4C34BB65" w:rsidR="00B60C84" w:rsidRDefault="007F7C0A" w:rsidP="00B60C84">
      <w:pPr>
        <w:jc w:val="both"/>
        <w:rPr>
          <w:rFonts w:ascii="Times New Roman" w:hAnsi="Times New Roman" w:cs="Times New Roman"/>
          <w:sz w:val="24"/>
          <w:szCs w:val="24"/>
        </w:rPr>
      </w:pPr>
      <w:r>
        <w:rPr>
          <w:rFonts w:ascii="Times New Roman" w:hAnsi="Times New Roman" w:cs="Times New Roman"/>
          <w:sz w:val="24"/>
          <w:szCs w:val="24"/>
        </w:rPr>
        <w:t>Masivni osteofiti lijeve strane tijela 4</w:t>
      </w:r>
      <w:r w:rsidR="008B3CDE">
        <w:rPr>
          <w:rFonts w:ascii="Times New Roman" w:hAnsi="Times New Roman" w:cs="Times New Roman"/>
          <w:sz w:val="24"/>
          <w:szCs w:val="24"/>
        </w:rPr>
        <w:t xml:space="preserve">. - </w:t>
      </w:r>
      <w:r>
        <w:rPr>
          <w:rFonts w:ascii="Times New Roman" w:hAnsi="Times New Roman" w:cs="Times New Roman"/>
          <w:sz w:val="24"/>
          <w:szCs w:val="24"/>
        </w:rPr>
        <w:t>6. lumbalnog kralješka potvrđeni su ventralnom projekcijom (Slika 9) i redngenogramom (Slika 10).  Na Slici 9. vidljivo  je kako su srasli i poprečni izdanci (processus transversus) 6. i 7. lumbalnog kralješka s lijeve strane.</w:t>
      </w:r>
    </w:p>
    <w:p w14:paraId="0686FE39" w14:textId="1B2F2FCC" w:rsidR="007F7C0A" w:rsidRPr="00A67F9F" w:rsidRDefault="007F7C0A" w:rsidP="008B3CDE">
      <w:pPr>
        <w:rPr>
          <w:rFonts w:ascii="Times New Roman" w:hAnsi="Times New Roman" w:cs="Times New Roman"/>
          <w:sz w:val="24"/>
          <w:szCs w:val="24"/>
        </w:rPr>
      </w:pPr>
      <w:r>
        <w:rPr>
          <w:noProof/>
          <w:lang w:eastAsia="hr-HR"/>
        </w:rPr>
        <w:drawing>
          <wp:inline distT="0" distB="0" distL="0" distR="0" wp14:anchorId="7C49707C" wp14:editId="019D14DB">
            <wp:extent cx="4086225" cy="2990609"/>
            <wp:effectExtent l="0" t="0" r="0" b="635"/>
            <wp:docPr id="20"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pic:cNvPicPr/>
                  </pic:nvPicPr>
                  <pic:blipFill rotWithShape="1">
                    <a:blip r:embed="rId23" cstate="print">
                      <a:extLst>
                        <a:ext uri="{28A0092B-C50C-407E-A947-70E740481C1C}">
                          <a14:useLocalDpi xmlns:a14="http://schemas.microsoft.com/office/drawing/2010/main" val="0"/>
                        </a:ext>
                      </a:extLst>
                    </a:blip>
                    <a:srcRect t="5331" r="7983"/>
                    <a:stretch/>
                  </pic:blipFill>
                  <pic:spPr bwMode="auto">
                    <a:xfrm>
                      <a:off x="0" y="0"/>
                      <a:ext cx="4100919" cy="3001363"/>
                    </a:xfrm>
                    <a:prstGeom prst="rect">
                      <a:avLst/>
                    </a:prstGeom>
                    <a:ln>
                      <a:noFill/>
                    </a:ln>
                    <a:extLst>
                      <a:ext uri="{53640926-AAD7-44D8-BBD7-CCE9431645EC}">
                        <a14:shadowObscured xmlns:a14="http://schemas.microsoft.com/office/drawing/2010/main"/>
                      </a:ext>
                    </a:extLst>
                  </pic:spPr>
                </pic:pic>
              </a:graphicData>
            </a:graphic>
          </wp:inline>
        </w:drawing>
      </w:r>
    </w:p>
    <w:p w14:paraId="06E6699F" w14:textId="71FA8F5C" w:rsidR="007F7C0A" w:rsidRDefault="007F7C0A" w:rsidP="008B3CDE">
      <w:pPr>
        <w:rPr>
          <w:rFonts w:ascii="Times New Roman" w:hAnsi="Times New Roman" w:cs="Times New Roman"/>
          <w:sz w:val="24"/>
          <w:szCs w:val="24"/>
        </w:rPr>
      </w:pPr>
      <w:r>
        <w:rPr>
          <w:rFonts w:ascii="Times New Roman" w:hAnsi="Times New Roman" w:cs="Times New Roman"/>
          <w:b/>
          <w:sz w:val="24"/>
          <w:szCs w:val="24"/>
        </w:rPr>
        <w:t>Slika 9</w:t>
      </w:r>
      <w:r w:rsidRPr="00B60C84">
        <w:rPr>
          <w:rFonts w:ascii="Times New Roman" w:hAnsi="Times New Roman" w:cs="Times New Roman"/>
          <w:b/>
          <w:sz w:val="24"/>
          <w:szCs w:val="24"/>
        </w:rPr>
        <w:t>.</w:t>
      </w:r>
      <w:r w:rsidRPr="004B7B0D">
        <w:rPr>
          <w:rFonts w:ascii="Times New Roman" w:hAnsi="Times New Roman" w:cs="Times New Roman"/>
          <w:sz w:val="24"/>
          <w:szCs w:val="24"/>
        </w:rPr>
        <w:t xml:space="preserve"> </w:t>
      </w:r>
      <w:r w:rsidRPr="002E3C3E">
        <w:rPr>
          <w:rFonts w:ascii="Times New Roman" w:hAnsi="Times New Roman" w:cs="Times New Roman"/>
          <w:sz w:val="24"/>
          <w:szCs w:val="24"/>
        </w:rPr>
        <w:t>Patološke promjene 4</w:t>
      </w:r>
      <w:r w:rsidR="008B3CDE">
        <w:rPr>
          <w:rFonts w:ascii="Times New Roman" w:hAnsi="Times New Roman" w:cs="Times New Roman"/>
          <w:sz w:val="24"/>
          <w:szCs w:val="24"/>
        </w:rPr>
        <w:t>.</w:t>
      </w:r>
      <w:r>
        <w:rPr>
          <w:rFonts w:ascii="Times New Roman" w:hAnsi="Times New Roman" w:cs="Times New Roman"/>
          <w:sz w:val="24"/>
          <w:szCs w:val="24"/>
        </w:rPr>
        <w:t xml:space="preserve"> -</w:t>
      </w:r>
      <w:r w:rsidRPr="002E3C3E">
        <w:rPr>
          <w:rFonts w:ascii="Times New Roman" w:hAnsi="Times New Roman" w:cs="Times New Roman"/>
          <w:sz w:val="24"/>
          <w:szCs w:val="24"/>
        </w:rPr>
        <w:t xml:space="preserve"> 7. lumbalnog kralješka kobile iz G-52</w:t>
      </w:r>
      <w:r>
        <w:rPr>
          <w:rFonts w:ascii="Times New Roman" w:hAnsi="Times New Roman" w:cs="Times New Roman"/>
          <w:sz w:val="24"/>
          <w:szCs w:val="24"/>
        </w:rPr>
        <w:t xml:space="preserve"> (norma ventalis)</w:t>
      </w:r>
    </w:p>
    <w:p w14:paraId="00F75AF9" w14:textId="77777777" w:rsidR="007F7C0A" w:rsidRDefault="007F7C0A" w:rsidP="007F7C0A">
      <w:pPr>
        <w:ind w:hanging="426"/>
        <w:jc w:val="center"/>
        <w:rPr>
          <w:rFonts w:ascii="Times New Roman" w:hAnsi="Times New Roman" w:cs="Times New Roman"/>
          <w:sz w:val="24"/>
          <w:szCs w:val="24"/>
        </w:rPr>
      </w:pPr>
    </w:p>
    <w:p w14:paraId="209FB3F6" w14:textId="1F9EF210" w:rsidR="00B60C84" w:rsidRDefault="007F7C0A" w:rsidP="008B3CDE">
      <w:pPr>
        <w:rPr>
          <w:rFonts w:ascii="Times New Roman" w:hAnsi="Times New Roman" w:cs="Times New Roman"/>
          <w:sz w:val="24"/>
          <w:szCs w:val="24"/>
        </w:rPr>
      </w:pPr>
      <w:r>
        <w:rPr>
          <w:noProof/>
          <w:lang w:eastAsia="hr-HR"/>
        </w:rPr>
        <w:drawing>
          <wp:inline distT="0" distB="0" distL="0" distR="0" wp14:anchorId="2FB8FFD8" wp14:editId="1C0CBEBB">
            <wp:extent cx="4161831" cy="2909486"/>
            <wp:effectExtent l="0" t="0" r="0" b="5715"/>
            <wp:docPr id="21"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l="5821" r="15059"/>
                    <a:stretch/>
                  </pic:blipFill>
                  <pic:spPr bwMode="auto">
                    <a:xfrm>
                      <a:off x="0" y="0"/>
                      <a:ext cx="4185731" cy="2926194"/>
                    </a:xfrm>
                    <a:prstGeom prst="rect">
                      <a:avLst/>
                    </a:prstGeom>
                    <a:noFill/>
                    <a:ln>
                      <a:noFill/>
                    </a:ln>
                    <a:extLst>
                      <a:ext uri="{53640926-AAD7-44D8-BBD7-CCE9431645EC}">
                        <a14:shadowObscured xmlns:a14="http://schemas.microsoft.com/office/drawing/2010/main"/>
                      </a:ext>
                    </a:extLst>
                  </pic:spPr>
                </pic:pic>
              </a:graphicData>
            </a:graphic>
          </wp:inline>
        </w:drawing>
      </w:r>
    </w:p>
    <w:p w14:paraId="508FDD83" w14:textId="0A587161" w:rsidR="007F7C0A" w:rsidRDefault="007F7C0A" w:rsidP="008B3CDE">
      <w:pPr>
        <w:rPr>
          <w:rFonts w:ascii="Times New Roman" w:hAnsi="Times New Roman" w:cs="Times New Roman"/>
          <w:sz w:val="24"/>
          <w:szCs w:val="24"/>
        </w:rPr>
      </w:pPr>
      <w:r w:rsidRPr="00BC17E7">
        <w:rPr>
          <w:rFonts w:ascii="Times New Roman" w:hAnsi="Times New Roman" w:cs="Times New Roman"/>
          <w:b/>
          <w:sz w:val="24"/>
          <w:szCs w:val="24"/>
        </w:rPr>
        <w:t xml:space="preserve">Slika </w:t>
      </w:r>
      <w:r>
        <w:rPr>
          <w:rFonts w:ascii="Times New Roman" w:hAnsi="Times New Roman" w:cs="Times New Roman"/>
          <w:b/>
          <w:sz w:val="24"/>
          <w:szCs w:val="24"/>
        </w:rPr>
        <w:t>10</w:t>
      </w:r>
      <w:r w:rsidRPr="00FA4A3C">
        <w:rPr>
          <w:rFonts w:ascii="Times New Roman" w:hAnsi="Times New Roman" w:cs="Times New Roman"/>
          <w:sz w:val="24"/>
          <w:szCs w:val="24"/>
        </w:rPr>
        <w:t xml:space="preserve">. </w:t>
      </w:r>
      <w:r w:rsidRPr="002E3C3E">
        <w:rPr>
          <w:rFonts w:ascii="Times New Roman" w:hAnsi="Times New Roman" w:cs="Times New Roman"/>
          <w:sz w:val="24"/>
          <w:szCs w:val="24"/>
        </w:rPr>
        <w:t>Rendgenogram 4</w:t>
      </w:r>
      <w:r w:rsidR="008B3CDE">
        <w:rPr>
          <w:rFonts w:ascii="Times New Roman" w:hAnsi="Times New Roman" w:cs="Times New Roman"/>
          <w:sz w:val="24"/>
          <w:szCs w:val="24"/>
        </w:rPr>
        <w:t>.</w:t>
      </w:r>
      <w:r>
        <w:rPr>
          <w:rFonts w:ascii="Times New Roman" w:hAnsi="Times New Roman" w:cs="Times New Roman"/>
          <w:sz w:val="24"/>
          <w:szCs w:val="24"/>
        </w:rPr>
        <w:t xml:space="preserve"> -</w:t>
      </w:r>
      <w:r w:rsidRPr="002E3C3E">
        <w:rPr>
          <w:rFonts w:ascii="Times New Roman" w:hAnsi="Times New Roman" w:cs="Times New Roman"/>
          <w:sz w:val="24"/>
          <w:szCs w:val="24"/>
        </w:rPr>
        <w:t xml:space="preserve"> 7. lumbalnog kralješka kobile iz G-52</w:t>
      </w:r>
      <w:r>
        <w:rPr>
          <w:rFonts w:ascii="Times New Roman" w:hAnsi="Times New Roman" w:cs="Times New Roman"/>
          <w:sz w:val="24"/>
          <w:szCs w:val="24"/>
        </w:rPr>
        <w:t xml:space="preserve"> (norma ventalis)</w:t>
      </w:r>
    </w:p>
    <w:p w14:paraId="105B9E46" w14:textId="5D695BF0" w:rsidR="007C71AB" w:rsidRPr="00A67F9F" w:rsidRDefault="007C71AB" w:rsidP="00FC0CC4">
      <w:pPr>
        <w:jc w:val="both"/>
        <w:rPr>
          <w:rFonts w:ascii="Times New Roman" w:hAnsi="Times New Roman" w:cs="Times New Roman"/>
          <w:sz w:val="24"/>
          <w:szCs w:val="24"/>
        </w:rPr>
      </w:pPr>
      <w:r w:rsidRPr="00A67F9F">
        <w:rPr>
          <w:rFonts w:ascii="Times New Roman" w:hAnsi="Times New Roman" w:cs="Times New Roman"/>
          <w:sz w:val="24"/>
          <w:szCs w:val="24"/>
        </w:rPr>
        <w:lastRenderedPageBreak/>
        <w:t xml:space="preserve">Gore opisane patološke promjene mogu se svrstati pod zajedničku dijagnozu spondylosis deformans. </w:t>
      </w:r>
    </w:p>
    <w:p w14:paraId="08F72294" w14:textId="77777777" w:rsidR="00640191" w:rsidRDefault="00640191" w:rsidP="00FC0CC4">
      <w:pPr>
        <w:jc w:val="both"/>
        <w:rPr>
          <w:rFonts w:ascii="Times New Roman" w:hAnsi="Times New Roman" w:cs="Times New Roman"/>
          <w:sz w:val="24"/>
          <w:szCs w:val="24"/>
        </w:rPr>
      </w:pPr>
      <w:r>
        <w:rPr>
          <w:rFonts w:ascii="Times New Roman" w:hAnsi="Times New Roman" w:cs="Times New Roman"/>
          <w:sz w:val="24"/>
          <w:szCs w:val="24"/>
        </w:rPr>
        <w:t xml:space="preserve"> </w:t>
      </w:r>
    </w:p>
    <w:p w14:paraId="7E1CB62C" w14:textId="1908F8A3" w:rsidR="00640191" w:rsidRDefault="007C71AB" w:rsidP="00FC0CC4">
      <w:pPr>
        <w:jc w:val="both"/>
        <w:rPr>
          <w:rFonts w:ascii="Times New Roman" w:hAnsi="Times New Roman" w:cs="Times New Roman"/>
          <w:sz w:val="24"/>
          <w:szCs w:val="24"/>
        </w:rPr>
      </w:pPr>
      <w:r w:rsidRPr="00A67F9F">
        <w:rPr>
          <w:rFonts w:ascii="Times New Roman" w:hAnsi="Times New Roman" w:cs="Times New Roman"/>
          <w:sz w:val="24"/>
          <w:szCs w:val="24"/>
        </w:rPr>
        <w:t xml:space="preserve">Osim promjena </w:t>
      </w:r>
      <w:r w:rsidR="00640191">
        <w:rPr>
          <w:rFonts w:ascii="Times New Roman" w:hAnsi="Times New Roman" w:cs="Times New Roman"/>
          <w:sz w:val="24"/>
          <w:szCs w:val="24"/>
        </w:rPr>
        <w:t xml:space="preserve">na lumbalnim kralješcima, </w:t>
      </w:r>
      <w:r w:rsidR="00640191" w:rsidRPr="00A67F9F">
        <w:rPr>
          <w:rFonts w:ascii="Times New Roman" w:hAnsi="Times New Roman" w:cs="Times New Roman"/>
          <w:sz w:val="24"/>
          <w:szCs w:val="24"/>
        </w:rPr>
        <w:t>na desnoj strani i u sredini gornje čeljusti</w:t>
      </w:r>
      <w:r w:rsidR="00640191">
        <w:rPr>
          <w:rFonts w:ascii="Times New Roman" w:hAnsi="Times New Roman" w:cs="Times New Roman"/>
          <w:sz w:val="24"/>
          <w:szCs w:val="24"/>
        </w:rPr>
        <w:t xml:space="preserve"> kobile iz groba 52 uočeni</w:t>
      </w:r>
      <w:r w:rsidRPr="00A67F9F">
        <w:rPr>
          <w:rFonts w:ascii="Times New Roman" w:hAnsi="Times New Roman" w:cs="Times New Roman"/>
          <w:sz w:val="24"/>
          <w:szCs w:val="24"/>
        </w:rPr>
        <w:t xml:space="preserve"> su i </w:t>
      </w:r>
      <w:r w:rsidR="00640191">
        <w:rPr>
          <w:rFonts w:ascii="Times New Roman" w:hAnsi="Times New Roman" w:cs="Times New Roman"/>
          <w:sz w:val="24"/>
          <w:szCs w:val="24"/>
        </w:rPr>
        <w:t xml:space="preserve">tragovi koji najvjerojatnije potječu od oksidiranih žvala (Slika 11). Slične su promjene uočene s desne strane </w:t>
      </w:r>
      <w:r w:rsidR="00640191" w:rsidRPr="00A67F9F">
        <w:rPr>
          <w:rFonts w:ascii="Times New Roman" w:hAnsi="Times New Roman" w:cs="Times New Roman"/>
          <w:sz w:val="24"/>
          <w:szCs w:val="24"/>
        </w:rPr>
        <w:t xml:space="preserve">na gornjoj </w:t>
      </w:r>
      <w:r w:rsidR="00640191">
        <w:rPr>
          <w:rFonts w:ascii="Times New Roman" w:hAnsi="Times New Roman" w:cs="Times New Roman"/>
          <w:sz w:val="24"/>
          <w:szCs w:val="24"/>
        </w:rPr>
        <w:t xml:space="preserve">(Slika 12) </w:t>
      </w:r>
      <w:r w:rsidR="00640191" w:rsidRPr="00A67F9F">
        <w:rPr>
          <w:rFonts w:ascii="Times New Roman" w:hAnsi="Times New Roman" w:cs="Times New Roman"/>
          <w:sz w:val="24"/>
          <w:szCs w:val="24"/>
        </w:rPr>
        <w:t xml:space="preserve">i donjoj čeljusti </w:t>
      </w:r>
      <w:r w:rsidR="00640191">
        <w:rPr>
          <w:rFonts w:ascii="Times New Roman" w:hAnsi="Times New Roman" w:cs="Times New Roman"/>
          <w:sz w:val="24"/>
          <w:szCs w:val="24"/>
        </w:rPr>
        <w:t xml:space="preserve">(Slika 13) </w:t>
      </w:r>
      <w:r w:rsidR="00640191" w:rsidRPr="00A67F9F">
        <w:rPr>
          <w:rFonts w:ascii="Times New Roman" w:hAnsi="Times New Roman" w:cs="Times New Roman"/>
          <w:sz w:val="24"/>
          <w:szCs w:val="24"/>
        </w:rPr>
        <w:t>kobile iz groba 25</w:t>
      </w:r>
      <w:r w:rsidR="00640191">
        <w:rPr>
          <w:rFonts w:ascii="Times New Roman" w:hAnsi="Times New Roman" w:cs="Times New Roman"/>
          <w:sz w:val="24"/>
          <w:szCs w:val="24"/>
        </w:rPr>
        <w:t>. Rendgenskom pretragom ovih čeljusti, na dijelovima na kojima su bile žvale nisu uočene promjene na kostima i/ili zubima.</w:t>
      </w:r>
    </w:p>
    <w:p w14:paraId="076326BA" w14:textId="01D1518A" w:rsidR="001965E5" w:rsidRDefault="001965E5" w:rsidP="001965E5"/>
    <w:p w14:paraId="5631D5CD" w14:textId="50E3FBEE" w:rsidR="001965E5" w:rsidRDefault="001965E5" w:rsidP="001965E5"/>
    <w:p w14:paraId="5544BDDD" w14:textId="34050978" w:rsidR="001965E5" w:rsidRDefault="00640191" w:rsidP="001965E5">
      <w:r>
        <w:rPr>
          <w:noProof/>
          <w:lang w:eastAsia="hr-HR"/>
        </w:rPr>
        <w:drawing>
          <wp:inline distT="0" distB="0" distL="0" distR="0" wp14:anchorId="40490CDF" wp14:editId="72772DC6">
            <wp:extent cx="5578851" cy="3067050"/>
            <wp:effectExtent l="0" t="0" r="3175" b="0"/>
            <wp:docPr id="22"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pic:cNvPicPr/>
                  </pic:nvPicPr>
                  <pic:blipFill rotWithShape="1">
                    <a:blip r:embed="rId25" cstate="print">
                      <a:extLst>
                        <a:ext uri="{28A0092B-C50C-407E-A947-70E740481C1C}">
                          <a14:useLocalDpi xmlns:a14="http://schemas.microsoft.com/office/drawing/2010/main" val="0"/>
                        </a:ext>
                      </a:extLst>
                    </a:blip>
                    <a:srcRect t="14151" r="17402" b="12025"/>
                    <a:stretch/>
                  </pic:blipFill>
                  <pic:spPr bwMode="auto">
                    <a:xfrm>
                      <a:off x="0" y="0"/>
                      <a:ext cx="5646882" cy="3104451"/>
                    </a:xfrm>
                    <a:prstGeom prst="rect">
                      <a:avLst/>
                    </a:prstGeom>
                    <a:ln>
                      <a:noFill/>
                    </a:ln>
                    <a:extLst>
                      <a:ext uri="{53640926-AAD7-44D8-BBD7-CCE9431645EC}">
                        <a14:shadowObscured xmlns:a14="http://schemas.microsoft.com/office/drawing/2010/main"/>
                      </a:ext>
                    </a:extLst>
                  </pic:spPr>
                </pic:pic>
              </a:graphicData>
            </a:graphic>
          </wp:inline>
        </w:drawing>
      </w:r>
    </w:p>
    <w:p w14:paraId="0B2F4092" w14:textId="240A407F" w:rsidR="00640191" w:rsidRPr="00592A20" w:rsidRDefault="00640191" w:rsidP="00640191">
      <w:pPr>
        <w:rPr>
          <w:rFonts w:ascii="Times New Roman" w:hAnsi="Times New Roman" w:cs="Times New Roman"/>
          <w:sz w:val="24"/>
          <w:szCs w:val="24"/>
        </w:rPr>
      </w:pPr>
      <w:r w:rsidRPr="00640191">
        <w:rPr>
          <w:rFonts w:ascii="Times New Roman" w:hAnsi="Times New Roman" w:cs="Times New Roman"/>
          <w:b/>
          <w:sz w:val="24"/>
          <w:szCs w:val="24"/>
        </w:rPr>
        <w:t>Slika 11</w:t>
      </w:r>
      <w:r w:rsidRPr="00592A20">
        <w:rPr>
          <w:rFonts w:ascii="Times New Roman" w:hAnsi="Times New Roman" w:cs="Times New Roman"/>
          <w:sz w:val="24"/>
          <w:szCs w:val="24"/>
        </w:rPr>
        <w:t xml:space="preserve">. </w:t>
      </w:r>
      <w:r>
        <w:rPr>
          <w:rFonts w:ascii="Times New Roman" w:hAnsi="Times New Roman" w:cs="Times New Roman"/>
          <w:sz w:val="24"/>
          <w:szCs w:val="24"/>
        </w:rPr>
        <w:t>Ostaci žvala</w:t>
      </w:r>
      <w:r w:rsidRPr="00592A20">
        <w:rPr>
          <w:rFonts w:ascii="Times New Roman" w:hAnsi="Times New Roman" w:cs="Times New Roman"/>
          <w:sz w:val="24"/>
          <w:szCs w:val="24"/>
        </w:rPr>
        <w:t xml:space="preserve"> na gornjoj čeljusti kobile iz G-52</w:t>
      </w:r>
    </w:p>
    <w:p w14:paraId="50454A97" w14:textId="0D4B591A" w:rsidR="001965E5" w:rsidRDefault="001965E5" w:rsidP="001965E5"/>
    <w:p w14:paraId="1EA5F08C" w14:textId="5F09E3E1" w:rsidR="001965E5" w:rsidRDefault="001965E5" w:rsidP="001965E5"/>
    <w:p w14:paraId="19781159" w14:textId="2E3E384F" w:rsidR="001965E5" w:rsidRDefault="001965E5" w:rsidP="001965E5"/>
    <w:p w14:paraId="1E49A051" w14:textId="6F9A0E8C" w:rsidR="004B7B0D" w:rsidRDefault="004B7B0D" w:rsidP="004B7B0D">
      <w:pPr>
        <w:jc w:val="center"/>
        <w:rPr>
          <w:sz w:val="24"/>
          <w:szCs w:val="24"/>
        </w:rPr>
      </w:pPr>
    </w:p>
    <w:p w14:paraId="1C11D7BE" w14:textId="4C5501F7" w:rsidR="001965E5" w:rsidRDefault="001965E5" w:rsidP="001965E5">
      <w:pPr>
        <w:jc w:val="center"/>
      </w:pPr>
      <w:r>
        <w:rPr>
          <w:noProof/>
          <w:lang w:eastAsia="hr-HR"/>
        </w:rPr>
        <w:lastRenderedPageBreak/>
        <w:drawing>
          <wp:inline distT="0" distB="0" distL="0" distR="0" wp14:anchorId="3ECE49E0" wp14:editId="0FDA9916">
            <wp:extent cx="5964059" cy="2946400"/>
            <wp:effectExtent l="0" t="0" r="0" b="635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pic:nvPicPr>
                  <pic:blipFill rotWithShape="1">
                    <a:blip r:embed="rId26" cstate="print">
                      <a:extLst>
                        <a:ext uri="{28A0092B-C50C-407E-A947-70E740481C1C}">
                          <a14:useLocalDpi xmlns:a14="http://schemas.microsoft.com/office/drawing/2010/main" val="0"/>
                        </a:ext>
                      </a:extLst>
                    </a:blip>
                    <a:srcRect l="31027" t="14778" b="34112"/>
                    <a:stretch/>
                  </pic:blipFill>
                  <pic:spPr bwMode="auto">
                    <a:xfrm>
                      <a:off x="0" y="0"/>
                      <a:ext cx="5981492" cy="2955013"/>
                    </a:xfrm>
                    <a:prstGeom prst="rect">
                      <a:avLst/>
                    </a:prstGeom>
                    <a:ln>
                      <a:noFill/>
                    </a:ln>
                    <a:extLst>
                      <a:ext uri="{53640926-AAD7-44D8-BBD7-CCE9431645EC}">
                        <a14:shadowObscured xmlns:a14="http://schemas.microsoft.com/office/drawing/2010/main"/>
                      </a:ext>
                    </a:extLst>
                  </pic:spPr>
                </pic:pic>
              </a:graphicData>
            </a:graphic>
          </wp:inline>
        </w:drawing>
      </w:r>
    </w:p>
    <w:p w14:paraId="74392D01" w14:textId="0659662A" w:rsidR="001965E5" w:rsidRDefault="001965E5" w:rsidP="00640191">
      <w:pPr>
        <w:rPr>
          <w:rFonts w:ascii="Times New Roman" w:hAnsi="Times New Roman" w:cs="Times New Roman"/>
          <w:sz w:val="24"/>
          <w:szCs w:val="24"/>
        </w:rPr>
      </w:pPr>
      <w:r w:rsidRPr="00640191">
        <w:rPr>
          <w:rFonts w:ascii="Times New Roman" w:hAnsi="Times New Roman" w:cs="Times New Roman"/>
          <w:b/>
          <w:sz w:val="24"/>
          <w:szCs w:val="24"/>
        </w:rPr>
        <w:t>Slika 1</w:t>
      </w:r>
      <w:r w:rsidR="00640191" w:rsidRPr="00640191">
        <w:rPr>
          <w:rFonts w:ascii="Times New Roman" w:hAnsi="Times New Roman" w:cs="Times New Roman"/>
          <w:b/>
          <w:sz w:val="24"/>
          <w:szCs w:val="24"/>
        </w:rPr>
        <w:t>2</w:t>
      </w:r>
      <w:r w:rsidRPr="00640191">
        <w:rPr>
          <w:rFonts w:ascii="Times New Roman" w:hAnsi="Times New Roman" w:cs="Times New Roman"/>
          <w:b/>
          <w:sz w:val="24"/>
          <w:szCs w:val="24"/>
        </w:rPr>
        <w:t>.</w:t>
      </w:r>
      <w:r w:rsidRPr="001965E5">
        <w:rPr>
          <w:rFonts w:ascii="Times New Roman" w:hAnsi="Times New Roman" w:cs="Times New Roman"/>
          <w:sz w:val="24"/>
          <w:szCs w:val="24"/>
        </w:rPr>
        <w:t xml:space="preserve"> </w:t>
      </w:r>
      <w:r w:rsidR="00640191">
        <w:rPr>
          <w:rFonts w:ascii="Times New Roman" w:hAnsi="Times New Roman" w:cs="Times New Roman"/>
          <w:sz w:val="24"/>
          <w:szCs w:val="24"/>
        </w:rPr>
        <w:t>Ostaci žvala</w:t>
      </w:r>
      <w:r w:rsidR="00640191" w:rsidRPr="00592A20">
        <w:rPr>
          <w:rFonts w:ascii="Times New Roman" w:hAnsi="Times New Roman" w:cs="Times New Roman"/>
          <w:sz w:val="24"/>
          <w:szCs w:val="24"/>
        </w:rPr>
        <w:t xml:space="preserve"> </w:t>
      </w:r>
      <w:r w:rsidRPr="001965E5">
        <w:rPr>
          <w:rFonts w:ascii="Times New Roman" w:hAnsi="Times New Roman" w:cs="Times New Roman"/>
          <w:sz w:val="24"/>
          <w:szCs w:val="24"/>
        </w:rPr>
        <w:t>na gornjo</w:t>
      </w:r>
      <w:r>
        <w:rPr>
          <w:rFonts w:ascii="Times New Roman" w:hAnsi="Times New Roman" w:cs="Times New Roman"/>
          <w:sz w:val="24"/>
          <w:szCs w:val="24"/>
        </w:rPr>
        <w:t>j</w:t>
      </w:r>
      <w:r w:rsidRPr="001965E5">
        <w:rPr>
          <w:rFonts w:ascii="Times New Roman" w:hAnsi="Times New Roman" w:cs="Times New Roman"/>
          <w:sz w:val="24"/>
          <w:szCs w:val="24"/>
        </w:rPr>
        <w:t xml:space="preserve"> čeljusti kobile iz G-25</w:t>
      </w:r>
    </w:p>
    <w:p w14:paraId="2EB10F35" w14:textId="77777777" w:rsidR="00640191" w:rsidRPr="001965E5" w:rsidRDefault="00640191" w:rsidP="00640191">
      <w:pPr>
        <w:rPr>
          <w:rFonts w:ascii="Times New Roman" w:hAnsi="Times New Roman" w:cs="Times New Roman"/>
          <w:sz w:val="24"/>
          <w:szCs w:val="24"/>
        </w:rPr>
      </w:pPr>
    </w:p>
    <w:p w14:paraId="59DDF13A" w14:textId="5EAFD8A4" w:rsidR="00D73506" w:rsidRDefault="00F66126" w:rsidP="001965E5">
      <w:pPr>
        <w:jc w:val="center"/>
      </w:pPr>
      <w:r>
        <w:rPr>
          <w:noProof/>
          <w:lang w:eastAsia="hr-HR"/>
        </w:rPr>
        <w:drawing>
          <wp:inline distT="0" distB="0" distL="0" distR="0" wp14:anchorId="7346D98F" wp14:editId="2450BE1A">
            <wp:extent cx="5868987" cy="3367314"/>
            <wp:effectExtent l="0" t="0" r="0" b="508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rotWithShape="1">
                    <a:blip r:embed="rId27" cstate="print">
                      <a:extLst>
                        <a:ext uri="{28A0092B-C50C-407E-A947-70E740481C1C}">
                          <a14:useLocalDpi xmlns:a14="http://schemas.microsoft.com/office/drawing/2010/main" val="0"/>
                        </a:ext>
                      </a:extLst>
                    </a:blip>
                    <a:srcRect l="28552" t="12101" b="26410"/>
                    <a:stretch/>
                  </pic:blipFill>
                  <pic:spPr bwMode="auto">
                    <a:xfrm>
                      <a:off x="0" y="0"/>
                      <a:ext cx="5902927" cy="3386787"/>
                    </a:xfrm>
                    <a:prstGeom prst="rect">
                      <a:avLst/>
                    </a:prstGeom>
                    <a:ln>
                      <a:noFill/>
                    </a:ln>
                    <a:extLst>
                      <a:ext uri="{53640926-AAD7-44D8-BBD7-CCE9431645EC}">
                        <a14:shadowObscured xmlns:a14="http://schemas.microsoft.com/office/drawing/2010/main"/>
                      </a:ext>
                    </a:extLst>
                  </pic:spPr>
                </pic:pic>
              </a:graphicData>
            </a:graphic>
          </wp:inline>
        </w:drawing>
      </w:r>
    </w:p>
    <w:p w14:paraId="1B16FA8D" w14:textId="28048E36" w:rsidR="001965E5" w:rsidRPr="001965E5" w:rsidRDefault="00640191" w:rsidP="00640191">
      <w:pPr>
        <w:rPr>
          <w:rFonts w:ascii="Times New Roman" w:hAnsi="Times New Roman" w:cs="Times New Roman"/>
          <w:sz w:val="24"/>
          <w:szCs w:val="24"/>
        </w:rPr>
      </w:pPr>
      <w:r w:rsidRPr="00640191">
        <w:rPr>
          <w:rFonts w:ascii="Times New Roman" w:hAnsi="Times New Roman" w:cs="Times New Roman"/>
          <w:b/>
          <w:sz w:val="24"/>
          <w:szCs w:val="24"/>
        </w:rPr>
        <w:t>Slika 13</w:t>
      </w:r>
      <w:r w:rsidR="001965E5" w:rsidRPr="00640191">
        <w:rPr>
          <w:rFonts w:ascii="Times New Roman" w:hAnsi="Times New Roman" w:cs="Times New Roman"/>
          <w:b/>
          <w:sz w:val="24"/>
          <w:szCs w:val="24"/>
        </w:rPr>
        <w:t>.</w:t>
      </w:r>
      <w:r w:rsidR="001965E5" w:rsidRPr="001965E5">
        <w:rPr>
          <w:rFonts w:ascii="Times New Roman" w:hAnsi="Times New Roman" w:cs="Times New Roman"/>
          <w:sz w:val="24"/>
          <w:szCs w:val="24"/>
        </w:rPr>
        <w:t xml:space="preserve"> </w:t>
      </w:r>
      <w:r>
        <w:rPr>
          <w:rFonts w:ascii="Times New Roman" w:hAnsi="Times New Roman" w:cs="Times New Roman"/>
          <w:sz w:val="24"/>
          <w:szCs w:val="24"/>
        </w:rPr>
        <w:t>Ostaci žvala</w:t>
      </w:r>
      <w:r w:rsidRPr="00592A20">
        <w:rPr>
          <w:rFonts w:ascii="Times New Roman" w:hAnsi="Times New Roman" w:cs="Times New Roman"/>
          <w:sz w:val="24"/>
          <w:szCs w:val="24"/>
        </w:rPr>
        <w:t xml:space="preserve"> </w:t>
      </w:r>
      <w:r w:rsidR="001965E5" w:rsidRPr="001965E5">
        <w:rPr>
          <w:rFonts w:ascii="Times New Roman" w:hAnsi="Times New Roman" w:cs="Times New Roman"/>
          <w:sz w:val="24"/>
          <w:szCs w:val="24"/>
        </w:rPr>
        <w:t>na donjoj čeljusti kobile iz G-25</w:t>
      </w:r>
    </w:p>
    <w:p w14:paraId="609695D2" w14:textId="6B1F5B37" w:rsidR="00D73506" w:rsidRDefault="00D73506" w:rsidP="001965E5">
      <w:pPr>
        <w:jc w:val="center"/>
      </w:pPr>
    </w:p>
    <w:p w14:paraId="19DAA9EC" w14:textId="77777777" w:rsidR="00A55A8A" w:rsidRPr="00FB6381" w:rsidRDefault="00A55A8A" w:rsidP="00835317">
      <w:pPr>
        <w:pStyle w:val="Heading1"/>
        <w:numPr>
          <w:ilvl w:val="0"/>
          <w:numId w:val="10"/>
        </w:numPr>
        <w:tabs>
          <w:tab w:val="left" w:pos="851"/>
        </w:tabs>
        <w:ind w:left="426" w:hanging="426"/>
        <w:jc w:val="both"/>
        <w:rPr>
          <w:rFonts w:ascii="Times New Roman" w:hAnsi="Times New Roman" w:cs="Times New Roman"/>
          <w:b/>
          <w:bCs/>
          <w:color w:val="auto"/>
          <w:sz w:val="24"/>
          <w:szCs w:val="24"/>
        </w:rPr>
      </w:pPr>
      <w:bookmarkStart w:id="20" w:name="_Toc75883977"/>
      <w:r w:rsidRPr="00FB6381">
        <w:rPr>
          <w:rFonts w:ascii="Times New Roman" w:hAnsi="Times New Roman" w:cs="Times New Roman"/>
          <w:b/>
          <w:bCs/>
          <w:color w:val="auto"/>
          <w:sz w:val="24"/>
          <w:szCs w:val="24"/>
        </w:rPr>
        <w:lastRenderedPageBreak/>
        <w:t>RASPRAVA</w:t>
      </w:r>
      <w:bookmarkEnd w:id="20"/>
    </w:p>
    <w:p w14:paraId="74B58B7D" w14:textId="77777777" w:rsidR="00A55A8A" w:rsidRPr="00FB6381" w:rsidRDefault="00A55A8A" w:rsidP="00A55A8A">
      <w:pPr>
        <w:jc w:val="both"/>
        <w:rPr>
          <w:rFonts w:ascii="Times New Roman" w:hAnsi="Times New Roman" w:cs="Times New Roman"/>
          <w:b/>
          <w:bCs/>
          <w:sz w:val="24"/>
          <w:szCs w:val="24"/>
        </w:rPr>
      </w:pPr>
    </w:p>
    <w:p w14:paraId="73B5228F" w14:textId="77777777" w:rsidR="00A55A8A" w:rsidRPr="00FB6381" w:rsidRDefault="00A55A8A" w:rsidP="005250EB">
      <w:pPr>
        <w:jc w:val="both"/>
        <w:rPr>
          <w:rFonts w:ascii="Times New Roman" w:hAnsi="Times New Roman" w:cs="Times New Roman"/>
          <w:sz w:val="24"/>
          <w:szCs w:val="24"/>
        </w:rPr>
      </w:pPr>
      <w:r w:rsidRPr="00FB6381">
        <w:rPr>
          <w:rFonts w:ascii="Times New Roman" w:hAnsi="Times New Roman" w:cs="Times New Roman"/>
          <w:sz w:val="24"/>
          <w:szCs w:val="24"/>
        </w:rPr>
        <w:t xml:space="preserve">Ovaj rad pruža analizu ostataka kostiju konja avarskog razdoblja s nalazišta na području današnje Republike Hrvatske. </w:t>
      </w:r>
    </w:p>
    <w:p w14:paraId="06FBB460" w14:textId="1D7FB575" w:rsidR="00A55A8A" w:rsidRPr="00FB6381" w:rsidRDefault="00A55A8A" w:rsidP="005250EB">
      <w:pPr>
        <w:jc w:val="both"/>
        <w:rPr>
          <w:rFonts w:ascii="Times New Roman" w:hAnsi="Times New Roman" w:cs="Times New Roman"/>
          <w:sz w:val="24"/>
          <w:szCs w:val="24"/>
        </w:rPr>
      </w:pPr>
      <w:r w:rsidRPr="00FB6381">
        <w:rPr>
          <w:rFonts w:ascii="Times New Roman" w:hAnsi="Times New Roman" w:cs="Times New Roman"/>
          <w:sz w:val="24"/>
          <w:szCs w:val="24"/>
        </w:rPr>
        <w:t>Tijekom istraživanja 2016. godine na zaštitnim arheološkim ist</w:t>
      </w:r>
      <w:r w:rsidR="005250EB">
        <w:rPr>
          <w:rFonts w:ascii="Times New Roman" w:hAnsi="Times New Roman" w:cs="Times New Roman"/>
          <w:sz w:val="24"/>
          <w:szCs w:val="24"/>
        </w:rPr>
        <w:t xml:space="preserve">raživanjima nalazišta Šarengrad  -Klopare </w:t>
      </w:r>
      <w:r w:rsidRPr="00FB6381">
        <w:rPr>
          <w:rFonts w:ascii="Times New Roman" w:hAnsi="Times New Roman" w:cs="Times New Roman"/>
          <w:sz w:val="24"/>
          <w:szCs w:val="24"/>
        </w:rPr>
        <w:t xml:space="preserve">ukupno su pronađena 32 groba, a među njima se veličinom grobnih raka izdvajaju 3 ukopa konjanika s konjima i njihovom </w:t>
      </w:r>
      <w:r w:rsidR="005250EB">
        <w:rPr>
          <w:rFonts w:ascii="Times New Roman" w:hAnsi="Times New Roman" w:cs="Times New Roman"/>
          <w:sz w:val="24"/>
          <w:szCs w:val="24"/>
        </w:rPr>
        <w:t xml:space="preserve">opremom </w:t>
      </w:r>
      <w:r w:rsidRPr="00592A20">
        <w:rPr>
          <w:rFonts w:ascii="Times New Roman" w:hAnsi="Times New Roman" w:cs="Times New Roman"/>
          <w:sz w:val="24"/>
          <w:szCs w:val="24"/>
        </w:rPr>
        <w:t>(DIZDAR i sur., 2017.).</w:t>
      </w:r>
      <w:r w:rsidRPr="00FB6381">
        <w:rPr>
          <w:rFonts w:ascii="Times New Roman" w:hAnsi="Times New Roman" w:cs="Times New Roman"/>
          <w:sz w:val="24"/>
          <w:szCs w:val="24"/>
        </w:rPr>
        <w:t xml:space="preserve"> Druga sezona zaštitnih istraživanja provede</w:t>
      </w:r>
      <w:r w:rsidR="005250EB">
        <w:rPr>
          <w:rFonts w:ascii="Times New Roman" w:hAnsi="Times New Roman" w:cs="Times New Roman"/>
          <w:sz w:val="24"/>
          <w:szCs w:val="24"/>
        </w:rPr>
        <w:t>na naredne godine rezultirala je</w:t>
      </w:r>
      <w:r w:rsidRPr="00FB6381">
        <w:rPr>
          <w:rFonts w:ascii="Times New Roman" w:hAnsi="Times New Roman" w:cs="Times New Roman"/>
          <w:sz w:val="24"/>
          <w:szCs w:val="24"/>
        </w:rPr>
        <w:t xml:space="preserve"> pronalaskom 22 kosturna groba </w:t>
      </w:r>
      <w:r w:rsidRPr="00592A20">
        <w:rPr>
          <w:rFonts w:ascii="Times New Roman" w:hAnsi="Times New Roman" w:cs="Times New Roman"/>
          <w:sz w:val="24"/>
          <w:szCs w:val="24"/>
        </w:rPr>
        <w:t>(RAPAN-PAPEŠA i sur., 2018.).</w:t>
      </w:r>
      <w:r w:rsidRPr="00FB6381">
        <w:rPr>
          <w:rFonts w:ascii="Times New Roman" w:hAnsi="Times New Roman" w:cs="Times New Roman"/>
          <w:sz w:val="24"/>
          <w:szCs w:val="24"/>
        </w:rPr>
        <w:t xml:space="preserve"> </w:t>
      </w:r>
    </w:p>
    <w:p w14:paraId="01437410" w14:textId="77777777" w:rsidR="00A55A8A" w:rsidRDefault="00A55A8A" w:rsidP="005250EB">
      <w:pPr>
        <w:jc w:val="both"/>
        <w:rPr>
          <w:rFonts w:ascii="Times New Roman" w:hAnsi="Times New Roman" w:cs="Times New Roman"/>
          <w:sz w:val="24"/>
          <w:szCs w:val="24"/>
        </w:rPr>
      </w:pPr>
      <w:r w:rsidRPr="00FB6381">
        <w:rPr>
          <w:rFonts w:ascii="Times New Roman" w:hAnsi="Times New Roman" w:cs="Times New Roman"/>
          <w:sz w:val="24"/>
          <w:szCs w:val="24"/>
        </w:rPr>
        <w:t xml:space="preserve">U grobovima su pronađeni skeletni ostaci konjanika i konja. Običaj Avara, kao i većine nomadskih predaka, bilo je pokapanje pokojnih zajedno s njihovim konjima, oružjem i/ili </w:t>
      </w:r>
      <w:r w:rsidRPr="00592A20">
        <w:rPr>
          <w:rFonts w:ascii="Times New Roman" w:hAnsi="Times New Roman" w:cs="Times New Roman"/>
          <w:sz w:val="24"/>
          <w:szCs w:val="24"/>
        </w:rPr>
        <w:t>nakitom (PRISKIN, 2010.).</w:t>
      </w:r>
      <w:r w:rsidRPr="00FB6381">
        <w:rPr>
          <w:rFonts w:ascii="Times New Roman" w:hAnsi="Times New Roman" w:cs="Times New Roman"/>
          <w:sz w:val="24"/>
          <w:szCs w:val="24"/>
        </w:rPr>
        <w:t xml:space="preserve"> </w:t>
      </w:r>
    </w:p>
    <w:p w14:paraId="13C82B3C" w14:textId="49AF128F" w:rsidR="00A55A8A" w:rsidRDefault="00A55A8A" w:rsidP="005250EB">
      <w:pPr>
        <w:jc w:val="both"/>
        <w:rPr>
          <w:rFonts w:ascii="Times New Roman" w:hAnsi="Times New Roman" w:cs="Times New Roman"/>
          <w:sz w:val="24"/>
          <w:szCs w:val="24"/>
        </w:rPr>
      </w:pPr>
      <w:r>
        <w:rPr>
          <w:rFonts w:ascii="Times New Roman" w:hAnsi="Times New Roman" w:cs="Times New Roman"/>
          <w:sz w:val="24"/>
          <w:szCs w:val="24"/>
        </w:rPr>
        <w:t>Morfološki i osteometrijski u uzorku su determinirane samo kosti konja, za razliku od istraživanja u Starim Jankovcima (AD 650-750), gdje je kostur u grobu 88 vjerojatno mula, prosječne visine grebena 129 cm, dobi 3,5-4 godine (TRBOJEVIĆ VUKIČEVIĆ i sur., 2017.).</w:t>
      </w:r>
    </w:p>
    <w:p w14:paraId="012F50BA" w14:textId="79EE6F54" w:rsidR="00A55A8A" w:rsidRDefault="00A55A8A" w:rsidP="005250EB">
      <w:pPr>
        <w:jc w:val="both"/>
        <w:rPr>
          <w:rFonts w:ascii="Times New Roman" w:hAnsi="Times New Roman" w:cs="Times New Roman"/>
          <w:sz w:val="24"/>
          <w:szCs w:val="24"/>
        </w:rPr>
      </w:pPr>
      <w:r>
        <w:rPr>
          <w:rFonts w:ascii="Times New Roman" w:hAnsi="Times New Roman" w:cs="Times New Roman"/>
          <w:sz w:val="24"/>
          <w:szCs w:val="24"/>
        </w:rPr>
        <w:t xml:space="preserve">U radu je utvrđena sljedeća dob po grobovima: u grobu 14 </w:t>
      </w:r>
      <w:r w:rsidR="00FF6ACD">
        <w:rPr>
          <w:rFonts w:ascii="Times New Roman" w:hAnsi="Times New Roman" w:cs="Times New Roman"/>
          <w:sz w:val="24"/>
          <w:szCs w:val="24"/>
        </w:rPr>
        <w:t>od 3 do 3,</w:t>
      </w:r>
      <w:r>
        <w:rPr>
          <w:rFonts w:ascii="Times New Roman" w:hAnsi="Times New Roman" w:cs="Times New Roman"/>
          <w:sz w:val="24"/>
          <w:szCs w:val="24"/>
        </w:rPr>
        <w:t xml:space="preserve">5 godine, grobu 24 </w:t>
      </w:r>
      <w:r w:rsidR="00FF6ACD">
        <w:rPr>
          <w:rFonts w:ascii="Times New Roman" w:hAnsi="Times New Roman" w:cs="Times New Roman"/>
          <w:sz w:val="24"/>
          <w:szCs w:val="24"/>
        </w:rPr>
        <w:t>od 1,</w:t>
      </w:r>
      <w:r>
        <w:rPr>
          <w:rFonts w:ascii="Times New Roman" w:hAnsi="Times New Roman" w:cs="Times New Roman"/>
          <w:sz w:val="24"/>
          <w:szCs w:val="24"/>
        </w:rPr>
        <w:t>5 do 3 godine, grobu 25</w:t>
      </w:r>
      <w:r w:rsidR="00FF6ACD">
        <w:rPr>
          <w:rFonts w:ascii="Times New Roman" w:hAnsi="Times New Roman" w:cs="Times New Roman"/>
          <w:sz w:val="24"/>
          <w:szCs w:val="24"/>
        </w:rPr>
        <w:t xml:space="preserve"> oko 1,</w:t>
      </w:r>
      <w:r>
        <w:rPr>
          <w:rFonts w:ascii="Times New Roman" w:hAnsi="Times New Roman" w:cs="Times New Roman"/>
          <w:sz w:val="24"/>
          <w:szCs w:val="24"/>
        </w:rPr>
        <w:t xml:space="preserve">5 do 2 godine, grobu 26 </w:t>
      </w:r>
      <w:r w:rsidR="00FF6ACD">
        <w:rPr>
          <w:rFonts w:ascii="Times New Roman" w:hAnsi="Times New Roman" w:cs="Times New Roman"/>
          <w:sz w:val="24"/>
          <w:szCs w:val="24"/>
        </w:rPr>
        <w:t>od 2 do 3,</w:t>
      </w:r>
      <w:r>
        <w:rPr>
          <w:rFonts w:ascii="Times New Roman" w:hAnsi="Times New Roman" w:cs="Times New Roman"/>
          <w:sz w:val="24"/>
          <w:szCs w:val="24"/>
        </w:rPr>
        <w:t xml:space="preserve">5 godine i </w:t>
      </w:r>
      <w:r w:rsidR="00FF6ACD">
        <w:rPr>
          <w:rFonts w:ascii="Times New Roman" w:hAnsi="Times New Roman" w:cs="Times New Roman"/>
          <w:sz w:val="24"/>
          <w:szCs w:val="24"/>
        </w:rPr>
        <w:t>najstarija</w:t>
      </w:r>
      <w:r>
        <w:rPr>
          <w:rFonts w:ascii="Times New Roman" w:hAnsi="Times New Roman" w:cs="Times New Roman"/>
          <w:sz w:val="24"/>
          <w:szCs w:val="24"/>
        </w:rPr>
        <w:t xml:space="preserve"> dob kobile u grobu 52 koja je procijenjena na 16 do 20 godina, što nas navodi da je većina konja pripadala mlađoj dobnoj skupini. Slična dob je procijenjena i u grobu 88 u </w:t>
      </w:r>
      <w:r w:rsidR="00FF6ACD">
        <w:rPr>
          <w:rFonts w:ascii="Times New Roman" w:hAnsi="Times New Roman" w:cs="Times New Roman"/>
          <w:sz w:val="24"/>
          <w:szCs w:val="24"/>
        </w:rPr>
        <w:t>Starim Jankovcima koja iznosi 3,</w:t>
      </w:r>
      <w:r>
        <w:rPr>
          <w:rFonts w:ascii="Times New Roman" w:hAnsi="Times New Roman" w:cs="Times New Roman"/>
          <w:sz w:val="24"/>
          <w:szCs w:val="24"/>
        </w:rPr>
        <w:t>5 do 4 godine (TRBO</w:t>
      </w:r>
      <w:r w:rsidR="005250EB">
        <w:rPr>
          <w:rFonts w:ascii="Times New Roman" w:hAnsi="Times New Roman" w:cs="Times New Roman"/>
          <w:sz w:val="24"/>
          <w:szCs w:val="24"/>
        </w:rPr>
        <w:t xml:space="preserve">JEVIĆ VUKIČEVIĆ i sur., 2017.). </w:t>
      </w:r>
      <w:r>
        <w:rPr>
          <w:rFonts w:ascii="Times New Roman" w:hAnsi="Times New Roman" w:cs="Times New Roman"/>
          <w:sz w:val="24"/>
          <w:szCs w:val="24"/>
        </w:rPr>
        <w:t xml:space="preserve">Za razliku od prethodno navedene dobi, u grobu 4 u Otoku procijenjena je dob na 6 godina, u grobu 16 u Otoku </w:t>
      </w:r>
      <w:r w:rsidR="00FF6ACD">
        <w:rPr>
          <w:rFonts w:ascii="Times New Roman" w:hAnsi="Times New Roman" w:cs="Times New Roman"/>
          <w:sz w:val="24"/>
          <w:szCs w:val="24"/>
        </w:rPr>
        <w:t>10 godina, u grobu 4 u Nuštru 5,</w:t>
      </w:r>
      <w:r>
        <w:rPr>
          <w:rFonts w:ascii="Times New Roman" w:hAnsi="Times New Roman" w:cs="Times New Roman"/>
          <w:sz w:val="24"/>
          <w:szCs w:val="24"/>
        </w:rPr>
        <w:t xml:space="preserve">5 do 6 godina i u grobu 5 u Nuštru 7 godina, što nas navodi da se radi o srednjoj dobnoj skupini konja. </w:t>
      </w:r>
    </w:p>
    <w:p w14:paraId="0F38A9D5" w14:textId="77777777" w:rsidR="00A55A8A" w:rsidRDefault="00A55A8A" w:rsidP="005250EB">
      <w:pPr>
        <w:jc w:val="both"/>
        <w:rPr>
          <w:rFonts w:ascii="Times New Roman" w:hAnsi="Times New Roman" w:cs="Times New Roman"/>
          <w:sz w:val="24"/>
          <w:szCs w:val="24"/>
        </w:rPr>
      </w:pPr>
      <w:r>
        <w:rPr>
          <w:rFonts w:ascii="Times New Roman" w:hAnsi="Times New Roman" w:cs="Times New Roman"/>
          <w:sz w:val="24"/>
          <w:szCs w:val="24"/>
        </w:rPr>
        <w:t xml:space="preserve">Radom smo utvrdili da se u grobovima 25 i 52 nalaze kobile. Kobila se nalazila i u grobu 16 u Otoku. Za razliku od toga, u ostatku grobova s drugih lokaliteta prevladavaju pretežito pastusi (Otok, grob 4; Nuštar, grob 4; Nuštar, grob 5) (TRBOJEVIĆ VUKIČEVIĆ i sur., 2017.). </w:t>
      </w:r>
    </w:p>
    <w:p w14:paraId="0BD7F955" w14:textId="77777777" w:rsidR="00A55A8A" w:rsidRPr="00FB6381" w:rsidRDefault="00A55A8A" w:rsidP="005250EB">
      <w:pPr>
        <w:jc w:val="both"/>
        <w:rPr>
          <w:rFonts w:ascii="Times New Roman" w:hAnsi="Times New Roman" w:cs="Times New Roman"/>
          <w:sz w:val="24"/>
          <w:szCs w:val="24"/>
        </w:rPr>
      </w:pPr>
    </w:p>
    <w:p w14:paraId="7784E7E6" w14:textId="1DD71A16" w:rsidR="00A55A8A" w:rsidRPr="00FB6381" w:rsidRDefault="00A55A8A" w:rsidP="005250EB">
      <w:pPr>
        <w:jc w:val="both"/>
        <w:rPr>
          <w:rFonts w:ascii="Times New Roman" w:hAnsi="Times New Roman" w:cs="Times New Roman"/>
          <w:sz w:val="24"/>
          <w:szCs w:val="24"/>
        </w:rPr>
      </w:pPr>
      <w:r w:rsidRPr="00FB6381">
        <w:rPr>
          <w:rFonts w:ascii="Times New Roman" w:hAnsi="Times New Roman" w:cs="Times New Roman"/>
          <w:sz w:val="24"/>
          <w:szCs w:val="24"/>
        </w:rPr>
        <w:t xml:space="preserve">Prosječna visina grebena konja iz </w:t>
      </w:r>
      <w:r w:rsidR="00FF6ACD">
        <w:rPr>
          <w:rFonts w:ascii="Times New Roman" w:hAnsi="Times New Roman" w:cs="Times New Roman"/>
          <w:sz w:val="24"/>
          <w:szCs w:val="24"/>
        </w:rPr>
        <w:t xml:space="preserve">ovog istraživanja </w:t>
      </w:r>
      <w:r>
        <w:rPr>
          <w:rFonts w:ascii="Times New Roman" w:hAnsi="Times New Roman" w:cs="Times New Roman"/>
          <w:sz w:val="24"/>
          <w:szCs w:val="24"/>
        </w:rPr>
        <w:t xml:space="preserve">ukupnog </w:t>
      </w:r>
      <w:r w:rsidR="00FF6ACD">
        <w:rPr>
          <w:rFonts w:ascii="Times New Roman" w:hAnsi="Times New Roman" w:cs="Times New Roman"/>
          <w:sz w:val="24"/>
          <w:szCs w:val="24"/>
        </w:rPr>
        <w:t xml:space="preserve">je </w:t>
      </w:r>
      <w:r>
        <w:rPr>
          <w:rFonts w:ascii="Times New Roman" w:hAnsi="Times New Roman" w:cs="Times New Roman"/>
          <w:sz w:val="24"/>
          <w:szCs w:val="24"/>
        </w:rPr>
        <w:t xml:space="preserve">raspona između 132 i 138 cm. </w:t>
      </w:r>
      <w:r w:rsidRPr="00FB6381">
        <w:rPr>
          <w:rFonts w:ascii="Times New Roman" w:hAnsi="Times New Roman" w:cs="Times New Roman"/>
          <w:sz w:val="24"/>
          <w:szCs w:val="24"/>
        </w:rPr>
        <w:t>S obzirom na najveću dužinu dugih kostiju</w:t>
      </w:r>
      <w:r>
        <w:rPr>
          <w:rFonts w:ascii="Times New Roman" w:hAnsi="Times New Roman" w:cs="Times New Roman"/>
          <w:sz w:val="24"/>
          <w:szCs w:val="24"/>
        </w:rPr>
        <w:t xml:space="preserve"> (VITT, 1952.)</w:t>
      </w:r>
      <w:r w:rsidRPr="00FB6381">
        <w:rPr>
          <w:rFonts w:ascii="Times New Roman" w:hAnsi="Times New Roman" w:cs="Times New Roman"/>
          <w:sz w:val="24"/>
          <w:szCs w:val="24"/>
        </w:rPr>
        <w:t xml:space="preserve">, </w:t>
      </w:r>
      <w:r>
        <w:rPr>
          <w:rFonts w:ascii="Times New Roman" w:hAnsi="Times New Roman" w:cs="Times New Roman"/>
          <w:sz w:val="24"/>
          <w:szCs w:val="24"/>
        </w:rPr>
        <w:t xml:space="preserve">svi konji iz </w:t>
      </w:r>
      <w:r w:rsidR="00FF6ACD">
        <w:rPr>
          <w:rFonts w:ascii="Times New Roman" w:hAnsi="Times New Roman" w:cs="Times New Roman"/>
          <w:sz w:val="24"/>
          <w:szCs w:val="24"/>
        </w:rPr>
        <w:t xml:space="preserve">svih </w:t>
      </w:r>
      <w:r>
        <w:rPr>
          <w:rFonts w:ascii="Times New Roman" w:hAnsi="Times New Roman" w:cs="Times New Roman"/>
          <w:sz w:val="24"/>
          <w:szCs w:val="24"/>
        </w:rPr>
        <w:t xml:space="preserve">grobova pripadaju </w:t>
      </w:r>
      <w:r>
        <w:rPr>
          <w:rFonts w:ascii="Times New Roman" w:hAnsi="Times New Roman" w:cs="Times New Roman"/>
          <w:sz w:val="24"/>
          <w:szCs w:val="24"/>
        </w:rPr>
        <w:lastRenderedPageBreak/>
        <w:t>srednjem rastu (136-144 cm). Prosječna visina grebena konja iz grobova s ostalih avarodobnih lokaliteta iznosi od 129 do 143 cm (Stari Jankovci, grob 88; Otok-Gradina, grob 4; Otok-Gradina, grob 16; Nušt</w:t>
      </w:r>
      <w:r w:rsidR="00FF6ACD">
        <w:rPr>
          <w:rFonts w:ascii="Times New Roman" w:hAnsi="Times New Roman" w:cs="Times New Roman"/>
          <w:sz w:val="24"/>
          <w:szCs w:val="24"/>
        </w:rPr>
        <w:t>ar, grob 4; Nuštar, grob 5) (TR</w:t>
      </w:r>
      <w:r>
        <w:rPr>
          <w:rFonts w:ascii="Times New Roman" w:hAnsi="Times New Roman" w:cs="Times New Roman"/>
          <w:sz w:val="24"/>
          <w:szCs w:val="24"/>
        </w:rPr>
        <w:t>BOJEVIĆ VUKIČEVIĆ i sur., 2017.). Prema VITT</w:t>
      </w:r>
      <w:r w:rsidR="00FF6ACD">
        <w:rPr>
          <w:rFonts w:ascii="Times New Roman" w:hAnsi="Times New Roman" w:cs="Times New Roman"/>
          <w:sz w:val="24"/>
          <w:szCs w:val="24"/>
        </w:rPr>
        <w:t xml:space="preserve"> (</w:t>
      </w:r>
      <w:r>
        <w:rPr>
          <w:rFonts w:ascii="Times New Roman" w:hAnsi="Times New Roman" w:cs="Times New Roman"/>
          <w:sz w:val="24"/>
          <w:szCs w:val="24"/>
        </w:rPr>
        <w:t>1952.</w:t>
      </w:r>
      <w:r w:rsidR="00FF6ACD">
        <w:rPr>
          <w:rFonts w:ascii="Times New Roman" w:hAnsi="Times New Roman" w:cs="Times New Roman"/>
          <w:sz w:val="24"/>
          <w:szCs w:val="24"/>
        </w:rPr>
        <w:t>)</w:t>
      </w:r>
      <w:r>
        <w:rPr>
          <w:rFonts w:ascii="Times New Roman" w:hAnsi="Times New Roman" w:cs="Times New Roman"/>
          <w:sz w:val="24"/>
          <w:szCs w:val="24"/>
        </w:rPr>
        <w:t xml:space="preserve"> u grobu 88 u Starim Jankovcima navodna mula pripada nižem rastu (128-136 cm), u grobovima 4 i 16 u Otok-Gradini i grobu 5 u Nuštru srednjem (136-144 cm)</w:t>
      </w:r>
      <w:r w:rsidR="005250EB">
        <w:rPr>
          <w:rFonts w:ascii="Times New Roman" w:hAnsi="Times New Roman" w:cs="Times New Roman"/>
          <w:sz w:val="24"/>
          <w:szCs w:val="24"/>
        </w:rPr>
        <w:t>,</w:t>
      </w:r>
      <w:r>
        <w:rPr>
          <w:rFonts w:ascii="Times New Roman" w:hAnsi="Times New Roman" w:cs="Times New Roman"/>
          <w:sz w:val="24"/>
          <w:szCs w:val="24"/>
        </w:rPr>
        <w:t xml:space="preserve"> kao i u ovom radu. Jedino u grobu 4 u Nuštru je utvrđen</w:t>
      </w:r>
      <w:r w:rsidR="005250EB">
        <w:rPr>
          <w:rFonts w:ascii="Times New Roman" w:hAnsi="Times New Roman" w:cs="Times New Roman"/>
          <w:sz w:val="24"/>
          <w:szCs w:val="24"/>
        </w:rPr>
        <w:t xml:space="preserve"> uzrast veći od srednjeg </w:t>
      </w:r>
      <w:r>
        <w:rPr>
          <w:rFonts w:ascii="Times New Roman" w:hAnsi="Times New Roman" w:cs="Times New Roman"/>
          <w:sz w:val="24"/>
          <w:szCs w:val="24"/>
        </w:rPr>
        <w:t>(144-152 cm).</w:t>
      </w:r>
    </w:p>
    <w:p w14:paraId="40C16155" w14:textId="77777777" w:rsidR="00A55A8A" w:rsidRPr="00FB6381" w:rsidRDefault="00A55A8A" w:rsidP="00A55A8A">
      <w:pPr>
        <w:jc w:val="both"/>
        <w:rPr>
          <w:rFonts w:ascii="Times New Roman" w:hAnsi="Times New Roman" w:cs="Times New Roman"/>
          <w:sz w:val="24"/>
          <w:szCs w:val="24"/>
        </w:rPr>
      </w:pPr>
      <w:r w:rsidRPr="00FB6381">
        <w:rPr>
          <w:rFonts w:ascii="Times New Roman" w:hAnsi="Times New Roman" w:cs="Times New Roman"/>
          <w:sz w:val="24"/>
          <w:szCs w:val="24"/>
        </w:rPr>
        <w:t>Ove dobivene rezultate možemo usporediti s nekoliko provedenih istraživanja na području</w:t>
      </w:r>
      <w:r>
        <w:rPr>
          <w:rFonts w:ascii="Times New Roman" w:hAnsi="Times New Roman" w:cs="Times New Roman"/>
          <w:sz w:val="24"/>
          <w:szCs w:val="24"/>
        </w:rPr>
        <w:t xml:space="preserve"> </w:t>
      </w:r>
      <w:r w:rsidRPr="00FB6381">
        <w:rPr>
          <w:rFonts w:ascii="Times New Roman" w:hAnsi="Times New Roman" w:cs="Times New Roman"/>
          <w:sz w:val="24"/>
          <w:szCs w:val="24"/>
        </w:rPr>
        <w:t>Mađars</w:t>
      </w:r>
      <w:r>
        <w:rPr>
          <w:rFonts w:ascii="Times New Roman" w:hAnsi="Times New Roman" w:cs="Times New Roman"/>
          <w:sz w:val="24"/>
          <w:szCs w:val="24"/>
        </w:rPr>
        <w:t xml:space="preserve">ke, Slovačke i Njemačke. </w:t>
      </w:r>
    </w:p>
    <w:p w14:paraId="55BFE09B" w14:textId="6BF3D77B" w:rsidR="00A55A8A" w:rsidRPr="002464DF" w:rsidRDefault="00A55A8A" w:rsidP="00A55A8A">
      <w:pPr>
        <w:jc w:val="both"/>
        <w:rPr>
          <w:rFonts w:ascii="Times New Roman" w:hAnsi="Times New Roman" w:cs="Times New Roman"/>
          <w:sz w:val="24"/>
          <w:szCs w:val="24"/>
        </w:rPr>
      </w:pPr>
      <w:r w:rsidRPr="00576F81">
        <w:rPr>
          <w:rFonts w:ascii="Times New Roman" w:hAnsi="Times New Roman" w:cs="Times New Roman"/>
          <w:sz w:val="24"/>
          <w:szCs w:val="24"/>
        </w:rPr>
        <w:t>VON BABO (2004.)</w:t>
      </w:r>
      <w:r w:rsidRPr="00FB6381">
        <w:rPr>
          <w:rFonts w:ascii="Times New Roman" w:hAnsi="Times New Roman" w:cs="Times New Roman"/>
          <w:sz w:val="24"/>
          <w:szCs w:val="24"/>
        </w:rPr>
        <w:t xml:space="preserve"> istražio je ukupno 24 konjska ukopa s područja Njemačke, gdje su </w:t>
      </w:r>
      <w:r w:rsidR="00FF6ACD" w:rsidRPr="00FB6381">
        <w:rPr>
          <w:rFonts w:ascii="Times New Roman" w:hAnsi="Times New Roman" w:cs="Times New Roman"/>
          <w:sz w:val="24"/>
          <w:szCs w:val="24"/>
        </w:rPr>
        <w:t xml:space="preserve">konji </w:t>
      </w:r>
      <w:r w:rsidRPr="00FB6381">
        <w:rPr>
          <w:rFonts w:ascii="Times New Roman" w:hAnsi="Times New Roman" w:cs="Times New Roman"/>
          <w:sz w:val="24"/>
          <w:szCs w:val="24"/>
        </w:rPr>
        <w:t>većinom bili pastusi u dobi od pet do petnaest godina. Ti konji s obzirom na visinu grebena odgovaraju</w:t>
      </w:r>
      <w:r w:rsidRPr="002464DF">
        <w:rPr>
          <w:rFonts w:ascii="Times New Roman" w:hAnsi="Times New Roman" w:cs="Times New Roman"/>
          <w:sz w:val="24"/>
          <w:szCs w:val="24"/>
        </w:rPr>
        <w:t xml:space="preserve"> visini</w:t>
      </w:r>
      <w:r>
        <w:rPr>
          <w:rFonts w:ascii="Times New Roman" w:hAnsi="Times New Roman" w:cs="Times New Roman"/>
          <w:sz w:val="24"/>
          <w:szCs w:val="24"/>
        </w:rPr>
        <w:t xml:space="preserve"> </w:t>
      </w:r>
      <w:r w:rsidRPr="002464DF">
        <w:rPr>
          <w:rFonts w:ascii="Times New Roman" w:hAnsi="Times New Roman" w:cs="Times New Roman"/>
          <w:sz w:val="24"/>
          <w:szCs w:val="24"/>
        </w:rPr>
        <w:t>grebena kojeg smo dobili u radu, tj. srednjem uzrastu.</w:t>
      </w:r>
      <w:r>
        <w:rPr>
          <w:rFonts w:ascii="Times New Roman" w:hAnsi="Times New Roman" w:cs="Times New Roman"/>
          <w:sz w:val="24"/>
          <w:szCs w:val="24"/>
        </w:rPr>
        <w:t xml:space="preserve"> </w:t>
      </w:r>
      <w:r w:rsidRPr="002464DF">
        <w:rPr>
          <w:rFonts w:ascii="Times New Roman" w:hAnsi="Times New Roman" w:cs="Times New Roman"/>
          <w:sz w:val="24"/>
          <w:szCs w:val="24"/>
        </w:rPr>
        <w:t>Procjena visine konj</w:t>
      </w:r>
      <w:r>
        <w:rPr>
          <w:rFonts w:ascii="Times New Roman" w:hAnsi="Times New Roman" w:cs="Times New Roman"/>
          <w:sz w:val="24"/>
          <w:szCs w:val="24"/>
        </w:rPr>
        <w:t>a</w:t>
      </w:r>
      <w:r w:rsidRPr="002464DF">
        <w:rPr>
          <w:rFonts w:ascii="Times New Roman" w:hAnsi="Times New Roman" w:cs="Times New Roman"/>
          <w:sz w:val="24"/>
          <w:szCs w:val="24"/>
        </w:rPr>
        <w:t xml:space="preserve"> iz Brodskog Drenovca </w:t>
      </w:r>
      <w:r w:rsidRPr="006B2445">
        <w:rPr>
          <w:rFonts w:ascii="Times New Roman" w:hAnsi="Times New Roman" w:cs="Times New Roman"/>
          <w:sz w:val="24"/>
          <w:szCs w:val="24"/>
        </w:rPr>
        <w:t>(DOLINAR I ŠOOŠ, 1961.),</w:t>
      </w:r>
      <w:r w:rsidRPr="002464DF">
        <w:rPr>
          <w:rFonts w:ascii="Times New Roman" w:hAnsi="Times New Roman" w:cs="Times New Roman"/>
          <w:sz w:val="24"/>
          <w:szCs w:val="24"/>
        </w:rPr>
        <w:t xml:space="preserve"> također odgovara </w:t>
      </w:r>
      <w:r>
        <w:rPr>
          <w:rFonts w:ascii="Times New Roman" w:hAnsi="Times New Roman" w:cs="Times New Roman"/>
          <w:sz w:val="24"/>
          <w:szCs w:val="24"/>
        </w:rPr>
        <w:t xml:space="preserve">dobivenim visinama grebena </w:t>
      </w:r>
      <w:r w:rsidRPr="002464DF">
        <w:rPr>
          <w:rFonts w:ascii="Times New Roman" w:hAnsi="Times New Roman" w:cs="Times New Roman"/>
          <w:sz w:val="24"/>
          <w:szCs w:val="24"/>
        </w:rPr>
        <w:t>(srednji uzrast).</w:t>
      </w:r>
      <w:r>
        <w:rPr>
          <w:rFonts w:ascii="Times New Roman" w:hAnsi="Times New Roman" w:cs="Times New Roman"/>
          <w:sz w:val="24"/>
          <w:szCs w:val="24"/>
        </w:rPr>
        <w:t xml:space="preserve"> </w:t>
      </w:r>
      <w:r w:rsidRPr="002464DF">
        <w:rPr>
          <w:rFonts w:ascii="Times New Roman" w:hAnsi="Times New Roman" w:cs="Times New Roman"/>
          <w:sz w:val="24"/>
          <w:szCs w:val="24"/>
        </w:rPr>
        <w:t xml:space="preserve">Svi konji sa spomenutih lokaliteta kako Hrvatske, tako i Europe, sličnog su, tj. srednjeg uzrasta, dok im dob varira. </w:t>
      </w:r>
    </w:p>
    <w:p w14:paraId="3D187546" w14:textId="77777777" w:rsidR="00A55A8A" w:rsidRPr="002464DF" w:rsidRDefault="00A55A8A" w:rsidP="00A55A8A">
      <w:pPr>
        <w:jc w:val="both"/>
        <w:rPr>
          <w:rFonts w:ascii="Times New Roman" w:hAnsi="Times New Roman" w:cs="Times New Roman"/>
          <w:sz w:val="24"/>
          <w:szCs w:val="24"/>
        </w:rPr>
      </w:pPr>
      <w:r>
        <w:rPr>
          <w:rFonts w:ascii="Times New Roman" w:hAnsi="Times New Roman" w:cs="Times New Roman"/>
          <w:sz w:val="24"/>
          <w:szCs w:val="24"/>
        </w:rPr>
        <w:t>Kosturi konja iz</w:t>
      </w:r>
      <w:r w:rsidRPr="002464DF">
        <w:rPr>
          <w:rFonts w:ascii="Times New Roman" w:hAnsi="Times New Roman" w:cs="Times New Roman"/>
          <w:sz w:val="24"/>
          <w:szCs w:val="24"/>
        </w:rPr>
        <w:t xml:space="preserve"> grobnice Budakalász-Dunapart</w:t>
      </w:r>
      <w:r>
        <w:rPr>
          <w:rFonts w:ascii="Times New Roman" w:hAnsi="Times New Roman" w:cs="Times New Roman"/>
          <w:sz w:val="24"/>
          <w:szCs w:val="24"/>
        </w:rPr>
        <w:t xml:space="preserve"> kasnog avarskog razdoblja, iz m</w:t>
      </w:r>
      <w:r w:rsidRPr="002464DF">
        <w:rPr>
          <w:rFonts w:ascii="Times New Roman" w:hAnsi="Times New Roman" w:cs="Times New Roman"/>
          <w:sz w:val="24"/>
          <w:szCs w:val="24"/>
        </w:rPr>
        <w:t xml:space="preserve">ađarske Velike </w:t>
      </w:r>
      <w:r>
        <w:rPr>
          <w:rFonts w:ascii="Times New Roman" w:hAnsi="Times New Roman" w:cs="Times New Roman"/>
          <w:sz w:val="24"/>
          <w:szCs w:val="24"/>
        </w:rPr>
        <w:t>ravnice, iz Slovačke i s</w:t>
      </w:r>
      <w:r w:rsidRPr="002464DF">
        <w:rPr>
          <w:rFonts w:ascii="Times New Roman" w:hAnsi="Times New Roman" w:cs="Times New Roman"/>
          <w:sz w:val="24"/>
          <w:szCs w:val="24"/>
        </w:rPr>
        <w:t xml:space="preserve"> groblja Južnog</w:t>
      </w:r>
      <w:r>
        <w:rPr>
          <w:rFonts w:ascii="Times New Roman" w:hAnsi="Times New Roman" w:cs="Times New Roman"/>
          <w:sz w:val="24"/>
          <w:szCs w:val="24"/>
        </w:rPr>
        <w:t xml:space="preserve"> Po</w:t>
      </w:r>
      <w:r w:rsidRPr="002464DF">
        <w:rPr>
          <w:rFonts w:ascii="Times New Roman" w:hAnsi="Times New Roman" w:cs="Times New Roman"/>
          <w:sz w:val="24"/>
          <w:szCs w:val="24"/>
        </w:rPr>
        <w:t>dunavlja bili su potpuno odrasle jedinke, čija je prosječna procijenjena visina grebena bila za konje Budakalász 136,4 ± 0,829 cm i 136,4 ± 0,292 cm za konje iz ostala tri područja</w:t>
      </w:r>
      <w:r>
        <w:rPr>
          <w:rFonts w:ascii="Times New Roman" w:hAnsi="Times New Roman" w:cs="Times New Roman"/>
          <w:sz w:val="24"/>
          <w:szCs w:val="24"/>
        </w:rPr>
        <w:t xml:space="preserve"> </w:t>
      </w:r>
      <w:r w:rsidRPr="005E7797">
        <w:rPr>
          <w:rFonts w:ascii="Times New Roman" w:hAnsi="Times New Roman" w:cs="Times New Roman"/>
          <w:sz w:val="24"/>
          <w:szCs w:val="24"/>
        </w:rPr>
        <w:t>(BARTOSIEWICZ, 1995.)</w:t>
      </w:r>
      <w:r>
        <w:rPr>
          <w:rFonts w:ascii="Times New Roman" w:hAnsi="Times New Roman" w:cs="Times New Roman"/>
          <w:sz w:val="24"/>
          <w:szCs w:val="24"/>
        </w:rPr>
        <w:t>.</w:t>
      </w:r>
    </w:p>
    <w:p w14:paraId="6E57C589" w14:textId="736E312B" w:rsidR="00A55A8A" w:rsidRDefault="00A55A8A" w:rsidP="00A55A8A">
      <w:pPr>
        <w:jc w:val="both"/>
        <w:rPr>
          <w:rFonts w:ascii="Times New Roman" w:hAnsi="Times New Roman" w:cs="Times New Roman"/>
          <w:sz w:val="24"/>
          <w:szCs w:val="24"/>
        </w:rPr>
      </w:pPr>
      <w:r w:rsidRPr="002464DF">
        <w:rPr>
          <w:rFonts w:ascii="Times New Roman" w:hAnsi="Times New Roman" w:cs="Times New Roman"/>
          <w:sz w:val="24"/>
          <w:szCs w:val="24"/>
        </w:rPr>
        <w:t>FOREST</w:t>
      </w:r>
      <w:r w:rsidR="005250EB">
        <w:rPr>
          <w:rFonts w:ascii="Times New Roman" w:hAnsi="Times New Roman" w:cs="Times New Roman"/>
          <w:sz w:val="24"/>
          <w:szCs w:val="24"/>
        </w:rPr>
        <w:t xml:space="preserve"> (</w:t>
      </w:r>
      <w:r>
        <w:rPr>
          <w:rFonts w:ascii="Times New Roman" w:hAnsi="Times New Roman" w:cs="Times New Roman"/>
          <w:sz w:val="24"/>
          <w:szCs w:val="24"/>
        </w:rPr>
        <w:t>1998.</w:t>
      </w:r>
      <w:r w:rsidR="005250EB">
        <w:rPr>
          <w:rFonts w:ascii="Times New Roman" w:hAnsi="Times New Roman" w:cs="Times New Roman"/>
          <w:sz w:val="24"/>
          <w:szCs w:val="24"/>
        </w:rPr>
        <w:t>)</w:t>
      </w:r>
      <w:r w:rsidRPr="002464DF">
        <w:rPr>
          <w:rFonts w:ascii="Times New Roman" w:hAnsi="Times New Roman" w:cs="Times New Roman"/>
          <w:sz w:val="24"/>
          <w:szCs w:val="24"/>
        </w:rPr>
        <w:t xml:space="preserve"> navodi da visina ramena uvijek varira od 5 do 10% kod određene životinje, kao i kod pasmina </w:t>
      </w:r>
      <w:r w:rsidRPr="005E7797">
        <w:rPr>
          <w:rFonts w:ascii="Times New Roman" w:hAnsi="Times New Roman" w:cs="Times New Roman"/>
          <w:sz w:val="24"/>
          <w:szCs w:val="24"/>
        </w:rPr>
        <w:t>(FOREST, 1998.).</w:t>
      </w:r>
      <w:r>
        <w:rPr>
          <w:rFonts w:ascii="Times New Roman" w:hAnsi="Times New Roman" w:cs="Times New Roman"/>
          <w:sz w:val="24"/>
          <w:szCs w:val="24"/>
        </w:rPr>
        <w:t xml:space="preserve"> </w:t>
      </w:r>
      <w:r w:rsidRPr="002464DF">
        <w:rPr>
          <w:rFonts w:ascii="Times New Roman" w:hAnsi="Times New Roman" w:cs="Times New Roman"/>
          <w:sz w:val="24"/>
          <w:szCs w:val="24"/>
        </w:rPr>
        <w:t xml:space="preserve">S obzirom na tu činjenicu, treba imati na umu da sve rekonstruirane visine grebena mogu biti samo </w:t>
      </w:r>
      <w:r w:rsidRPr="005E7797">
        <w:rPr>
          <w:rFonts w:ascii="Times New Roman" w:hAnsi="Times New Roman" w:cs="Times New Roman"/>
          <w:sz w:val="24"/>
          <w:szCs w:val="24"/>
        </w:rPr>
        <w:t>procijenjene (JOHNSTONE, 2004.).</w:t>
      </w:r>
    </w:p>
    <w:p w14:paraId="7D943CCD" w14:textId="031AFC0F" w:rsidR="00A55A8A" w:rsidRDefault="005250EB" w:rsidP="00A55A8A">
      <w:pPr>
        <w:jc w:val="both"/>
        <w:rPr>
          <w:rFonts w:ascii="Times New Roman" w:hAnsi="Times New Roman" w:cs="Times New Roman"/>
          <w:sz w:val="24"/>
          <w:szCs w:val="24"/>
        </w:rPr>
      </w:pPr>
      <w:r>
        <w:rPr>
          <w:rFonts w:ascii="Times New Roman" w:hAnsi="Times New Roman" w:cs="Times New Roman"/>
          <w:sz w:val="24"/>
          <w:szCs w:val="24"/>
        </w:rPr>
        <w:t xml:space="preserve">Kod kobile iz groba </w:t>
      </w:r>
      <w:r w:rsidR="00A55A8A" w:rsidRPr="0013757C">
        <w:rPr>
          <w:rFonts w:ascii="Times New Roman" w:hAnsi="Times New Roman" w:cs="Times New Roman"/>
          <w:sz w:val="24"/>
          <w:szCs w:val="24"/>
        </w:rPr>
        <w:t xml:space="preserve">52 na </w:t>
      </w:r>
      <w:r w:rsidR="00D13CB3">
        <w:rPr>
          <w:rFonts w:ascii="Times New Roman" w:hAnsi="Times New Roman" w:cs="Times New Roman"/>
          <w:sz w:val="24"/>
          <w:szCs w:val="24"/>
        </w:rPr>
        <w:t>lumbalnim kralješcima</w:t>
      </w:r>
      <w:r w:rsidR="00A55A8A" w:rsidRPr="0013757C">
        <w:rPr>
          <w:rFonts w:ascii="Times New Roman" w:hAnsi="Times New Roman" w:cs="Times New Roman"/>
          <w:sz w:val="24"/>
          <w:szCs w:val="24"/>
        </w:rPr>
        <w:t xml:space="preserve"> su zamijećene patološke promjene koje </w:t>
      </w:r>
      <w:r w:rsidR="00D13CB3">
        <w:rPr>
          <w:rFonts w:ascii="Times New Roman" w:hAnsi="Times New Roman" w:cs="Times New Roman"/>
          <w:sz w:val="24"/>
          <w:szCs w:val="24"/>
        </w:rPr>
        <w:t>se p</w:t>
      </w:r>
      <w:r w:rsidR="00D13CB3" w:rsidRPr="0013757C">
        <w:rPr>
          <w:rFonts w:ascii="Times New Roman" w:hAnsi="Times New Roman" w:cs="Times New Roman"/>
          <w:sz w:val="24"/>
          <w:szCs w:val="24"/>
        </w:rPr>
        <w:t xml:space="preserve">rema skali od 1 do 4 prema BARTOSIEWICZ i BARTOSIEWICZ (2002.) </w:t>
      </w:r>
      <w:r w:rsidR="00D13CB3">
        <w:rPr>
          <w:rFonts w:ascii="Times New Roman" w:hAnsi="Times New Roman" w:cs="Times New Roman"/>
          <w:sz w:val="24"/>
          <w:szCs w:val="24"/>
        </w:rPr>
        <w:t>mogu uvrstiti u  treći</w:t>
      </w:r>
      <w:r w:rsidR="00D13CB3" w:rsidRPr="0013757C">
        <w:rPr>
          <w:rFonts w:ascii="Times New Roman" w:hAnsi="Times New Roman" w:cs="Times New Roman"/>
          <w:sz w:val="24"/>
          <w:szCs w:val="24"/>
        </w:rPr>
        <w:t xml:space="preserve"> stup</w:t>
      </w:r>
      <w:r w:rsidR="00D13CB3">
        <w:rPr>
          <w:rFonts w:ascii="Times New Roman" w:hAnsi="Times New Roman" w:cs="Times New Roman"/>
          <w:sz w:val="24"/>
          <w:szCs w:val="24"/>
        </w:rPr>
        <w:t>a</w:t>
      </w:r>
      <w:r w:rsidR="00D13CB3" w:rsidRPr="0013757C">
        <w:rPr>
          <w:rFonts w:ascii="Times New Roman" w:hAnsi="Times New Roman" w:cs="Times New Roman"/>
          <w:sz w:val="24"/>
          <w:szCs w:val="24"/>
        </w:rPr>
        <w:t>nj</w:t>
      </w:r>
      <w:r w:rsidR="00D13CB3">
        <w:rPr>
          <w:rFonts w:ascii="Times New Roman" w:hAnsi="Times New Roman" w:cs="Times New Roman"/>
          <w:sz w:val="24"/>
          <w:szCs w:val="24"/>
        </w:rPr>
        <w:t xml:space="preserve"> patoloških promjena i </w:t>
      </w:r>
      <w:r w:rsidR="00A55A8A" w:rsidRPr="0013757C">
        <w:rPr>
          <w:rFonts w:ascii="Times New Roman" w:hAnsi="Times New Roman" w:cs="Times New Roman"/>
          <w:sz w:val="24"/>
          <w:szCs w:val="24"/>
        </w:rPr>
        <w:t xml:space="preserve">upućuju na dijagnozu spondylosis deformans. </w:t>
      </w:r>
      <w:r w:rsidR="00D13CB3">
        <w:rPr>
          <w:rFonts w:ascii="Times New Roman" w:hAnsi="Times New Roman" w:cs="Times New Roman"/>
          <w:sz w:val="24"/>
          <w:szCs w:val="24"/>
        </w:rPr>
        <w:t>Ovaj zaključak treba prihvatiti s dozom rezerve stoga što je postavljanje dijagnoze na arheološkim ostacima, a bez kliničke pretrage uvijek nezahvalno (</w:t>
      </w:r>
      <w:r w:rsidR="00D13CB3" w:rsidRPr="0013757C">
        <w:rPr>
          <w:rFonts w:ascii="Times New Roman" w:hAnsi="Times New Roman" w:cs="Times New Roman"/>
          <w:sz w:val="24"/>
          <w:szCs w:val="24"/>
        </w:rPr>
        <w:t>BARTOSIEWICZ i BARTOSIEWICZ</w:t>
      </w:r>
      <w:r w:rsidR="00FF6ACD">
        <w:rPr>
          <w:rFonts w:ascii="Times New Roman" w:hAnsi="Times New Roman" w:cs="Times New Roman"/>
          <w:sz w:val="24"/>
          <w:szCs w:val="24"/>
        </w:rPr>
        <w:t>,</w:t>
      </w:r>
      <w:r w:rsidR="00D13CB3" w:rsidRPr="0013757C">
        <w:rPr>
          <w:rFonts w:ascii="Times New Roman" w:hAnsi="Times New Roman" w:cs="Times New Roman"/>
          <w:sz w:val="24"/>
          <w:szCs w:val="24"/>
        </w:rPr>
        <w:t xml:space="preserve"> 2002.)</w:t>
      </w:r>
      <w:r w:rsidR="00D13CB3">
        <w:rPr>
          <w:rFonts w:ascii="Times New Roman" w:hAnsi="Times New Roman" w:cs="Times New Roman"/>
          <w:sz w:val="24"/>
          <w:szCs w:val="24"/>
        </w:rPr>
        <w:t xml:space="preserve">. Ipak, neki autori smatraju kako ovakve promjene na kralješcima upućuju baš na spondilozu uzrokovanu nošenjem tereta, </w:t>
      </w:r>
      <w:r w:rsidR="00D13CB3">
        <w:rPr>
          <w:rFonts w:ascii="Times New Roman" w:hAnsi="Times New Roman" w:cs="Times New Roman"/>
          <w:sz w:val="24"/>
          <w:szCs w:val="24"/>
        </w:rPr>
        <w:t>odnosno mogu se pojaviti kao posljedica dugotrajnog jahanja</w:t>
      </w:r>
      <w:r w:rsidR="00D13CB3">
        <w:rPr>
          <w:rFonts w:ascii="Times New Roman" w:hAnsi="Times New Roman" w:cs="Times New Roman"/>
          <w:sz w:val="24"/>
          <w:szCs w:val="24"/>
        </w:rPr>
        <w:t xml:space="preserve"> (PLUSKOWSKI i sur., 2010.). Dokazi u dosadašnjim istraživanjima upućuju kako dugotrajno jahanje sa sedlom može uzrokovati kroničnu upalu mekih tkiva </w:t>
      </w:r>
      <w:r>
        <w:rPr>
          <w:rFonts w:ascii="Times New Roman" w:hAnsi="Times New Roman" w:cs="Times New Roman"/>
          <w:sz w:val="24"/>
          <w:szCs w:val="24"/>
        </w:rPr>
        <w:t>koja</w:t>
      </w:r>
      <w:r w:rsidR="00D13CB3">
        <w:rPr>
          <w:rFonts w:ascii="Times New Roman" w:hAnsi="Times New Roman" w:cs="Times New Roman"/>
          <w:sz w:val="24"/>
          <w:szCs w:val="24"/>
        </w:rPr>
        <w:t xml:space="preserve"> dovodi do reakcije koštanog tkiva i konačno do </w:t>
      </w:r>
      <w:r w:rsidR="00D13CB3">
        <w:rPr>
          <w:rFonts w:ascii="Times New Roman" w:hAnsi="Times New Roman" w:cs="Times New Roman"/>
          <w:sz w:val="24"/>
          <w:szCs w:val="24"/>
        </w:rPr>
        <w:lastRenderedPageBreak/>
        <w:t xml:space="preserve">promjena u vidu sraštavanja tijela i lukova kralježaka (JANECZEK i sur., 2014.). </w:t>
      </w:r>
      <w:r w:rsidR="00D13CB3">
        <w:rPr>
          <w:rFonts w:ascii="Times New Roman" w:hAnsi="Times New Roman" w:cs="Times New Roman"/>
          <w:sz w:val="24"/>
          <w:szCs w:val="24"/>
        </w:rPr>
        <w:t>Uspor</w:t>
      </w:r>
      <w:r w:rsidR="00FF6ACD">
        <w:rPr>
          <w:rFonts w:ascii="Times New Roman" w:hAnsi="Times New Roman" w:cs="Times New Roman"/>
          <w:sz w:val="24"/>
          <w:szCs w:val="24"/>
        </w:rPr>
        <w:t>edno s ovim, u grobu 5 u Nuštru</w:t>
      </w:r>
      <w:r w:rsidR="00D13CB3">
        <w:rPr>
          <w:rFonts w:ascii="Times New Roman" w:hAnsi="Times New Roman" w:cs="Times New Roman"/>
          <w:sz w:val="24"/>
          <w:szCs w:val="24"/>
        </w:rPr>
        <w:t xml:space="preserve"> utvrđene su uznapredovale patološke promjene </w:t>
      </w:r>
      <w:r w:rsidR="00D13CB3" w:rsidRPr="00D61D38">
        <w:rPr>
          <w:rFonts w:ascii="Times New Roman" w:hAnsi="Times New Roman" w:cs="Times New Roman"/>
          <w:sz w:val="24"/>
          <w:szCs w:val="24"/>
        </w:rPr>
        <w:t>kralježnice (spondylosis ankylopetica lumbalnih i spondylosis chronica deformans na prsnim kralješcima).</w:t>
      </w:r>
      <w:r w:rsidR="00D13CB3">
        <w:rPr>
          <w:rFonts w:ascii="Times New Roman" w:hAnsi="Times New Roman" w:cs="Times New Roman"/>
          <w:sz w:val="24"/>
          <w:szCs w:val="24"/>
        </w:rPr>
        <w:t xml:space="preserve"> Poznavajući Avare kao konjanički narod, nalaz ovakvih patoloških promjena na kralježnici najstarijeg konja u uzorku u ovom istraživanju doista može biti dokaz dugotrajnog, višegodišnjeg jahanja. </w:t>
      </w:r>
    </w:p>
    <w:p w14:paraId="572FE362" w14:textId="628B5220" w:rsidR="00A55A8A" w:rsidRPr="002464DF" w:rsidRDefault="00A55A8A" w:rsidP="00A55A8A">
      <w:pPr>
        <w:jc w:val="both"/>
        <w:rPr>
          <w:rFonts w:ascii="Times New Roman" w:hAnsi="Times New Roman" w:cs="Times New Roman"/>
          <w:sz w:val="24"/>
          <w:szCs w:val="24"/>
        </w:rPr>
      </w:pPr>
    </w:p>
    <w:p w14:paraId="63330A41" w14:textId="2AD6F114" w:rsidR="00A55A8A" w:rsidRPr="002464DF" w:rsidRDefault="00A55A8A" w:rsidP="00A55A8A">
      <w:pPr>
        <w:jc w:val="both"/>
        <w:rPr>
          <w:rFonts w:ascii="Times New Roman" w:hAnsi="Times New Roman" w:cs="Times New Roman"/>
          <w:sz w:val="24"/>
          <w:szCs w:val="24"/>
        </w:rPr>
      </w:pPr>
      <w:r w:rsidRPr="002464DF">
        <w:rPr>
          <w:rFonts w:ascii="Times New Roman" w:hAnsi="Times New Roman" w:cs="Times New Roman"/>
          <w:sz w:val="24"/>
          <w:szCs w:val="24"/>
        </w:rPr>
        <w:t xml:space="preserve">Zaključno </w:t>
      </w:r>
      <w:r>
        <w:rPr>
          <w:rFonts w:ascii="Times New Roman" w:hAnsi="Times New Roman" w:cs="Times New Roman"/>
          <w:sz w:val="24"/>
          <w:szCs w:val="24"/>
        </w:rPr>
        <w:t xml:space="preserve">sa svime, </w:t>
      </w:r>
      <w:r w:rsidRPr="002464DF">
        <w:rPr>
          <w:rFonts w:ascii="Times New Roman" w:hAnsi="Times New Roman" w:cs="Times New Roman"/>
          <w:sz w:val="24"/>
          <w:szCs w:val="24"/>
        </w:rPr>
        <w:t xml:space="preserve">analiza pokopa avarskih konja s područja Hrvatske pokazuju sličnosti s ostalim pokopima konja iz avarskog razdoblja u </w:t>
      </w:r>
      <w:r w:rsidR="001F3794">
        <w:rPr>
          <w:rFonts w:ascii="Times New Roman" w:hAnsi="Times New Roman" w:cs="Times New Roman"/>
          <w:sz w:val="24"/>
          <w:szCs w:val="24"/>
        </w:rPr>
        <w:t>središnjoj i istočnoj Europi</w:t>
      </w:r>
      <w:r w:rsidRPr="002464DF">
        <w:rPr>
          <w:rFonts w:ascii="Times New Roman" w:hAnsi="Times New Roman" w:cs="Times New Roman"/>
          <w:sz w:val="24"/>
          <w:szCs w:val="24"/>
        </w:rPr>
        <w:t xml:space="preserve">. U Hrvatskoj je, kao i drugdje u </w:t>
      </w:r>
      <w:r w:rsidR="001F3794">
        <w:rPr>
          <w:rFonts w:ascii="Times New Roman" w:hAnsi="Times New Roman" w:cs="Times New Roman"/>
          <w:sz w:val="24"/>
          <w:szCs w:val="24"/>
        </w:rPr>
        <w:t>navedenim dijelovima Europe</w:t>
      </w:r>
      <w:r w:rsidRPr="002464DF">
        <w:rPr>
          <w:rFonts w:ascii="Times New Roman" w:hAnsi="Times New Roman" w:cs="Times New Roman"/>
          <w:sz w:val="24"/>
          <w:szCs w:val="24"/>
        </w:rPr>
        <w:t xml:space="preserve">, samo mali broj konjanika pokopan sa svojim konjima. To upućuje na hijerarhijsko društvo u kojem su samo pojedini ratnici uživali viši </w:t>
      </w:r>
      <w:r w:rsidRPr="00FF5B76">
        <w:rPr>
          <w:rFonts w:ascii="Times New Roman" w:hAnsi="Times New Roman" w:cs="Times New Roman"/>
          <w:sz w:val="24"/>
          <w:szCs w:val="24"/>
        </w:rPr>
        <w:t>status</w:t>
      </w:r>
      <w:r>
        <w:rPr>
          <w:rFonts w:ascii="Times New Roman" w:hAnsi="Times New Roman" w:cs="Times New Roman"/>
          <w:sz w:val="24"/>
          <w:szCs w:val="24"/>
        </w:rPr>
        <w:t xml:space="preserve"> </w:t>
      </w:r>
      <w:r w:rsidRPr="00FF5B76">
        <w:rPr>
          <w:rFonts w:ascii="Times New Roman" w:hAnsi="Times New Roman" w:cs="Times New Roman"/>
          <w:sz w:val="24"/>
          <w:szCs w:val="24"/>
        </w:rPr>
        <w:t>(BEDE, 2012.)</w:t>
      </w:r>
      <w:r>
        <w:rPr>
          <w:rFonts w:ascii="Times New Roman" w:hAnsi="Times New Roman" w:cs="Times New Roman"/>
          <w:sz w:val="24"/>
          <w:szCs w:val="24"/>
        </w:rPr>
        <w:t>.</w:t>
      </w:r>
    </w:p>
    <w:p w14:paraId="381D4FC8" w14:textId="77777777" w:rsidR="00A55A8A" w:rsidRPr="002464DF" w:rsidRDefault="00A55A8A" w:rsidP="00A55A8A">
      <w:pPr>
        <w:jc w:val="both"/>
        <w:rPr>
          <w:rFonts w:ascii="Times New Roman" w:hAnsi="Times New Roman" w:cs="Times New Roman"/>
          <w:b/>
          <w:bCs/>
          <w:sz w:val="24"/>
          <w:szCs w:val="24"/>
        </w:rPr>
      </w:pPr>
    </w:p>
    <w:p w14:paraId="578A8246" w14:textId="77777777" w:rsidR="00A55A8A" w:rsidRDefault="00A55A8A" w:rsidP="00A55A8A">
      <w:pPr>
        <w:jc w:val="both"/>
        <w:rPr>
          <w:rFonts w:ascii="Times New Roman" w:hAnsi="Times New Roman" w:cs="Times New Roman"/>
          <w:b/>
          <w:bCs/>
          <w:sz w:val="24"/>
          <w:szCs w:val="24"/>
        </w:rPr>
      </w:pPr>
    </w:p>
    <w:p w14:paraId="77B4905E" w14:textId="77777777" w:rsidR="00A55A8A" w:rsidRDefault="00A55A8A" w:rsidP="00A55A8A">
      <w:pPr>
        <w:jc w:val="both"/>
        <w:rPr>
          <w:rFonts w:ascii="Times New Roman" w:hAnsi="Times New Roman" w:cs="Times New Roman"/>
          <w:b/>
          <w:bCs/>
          <w:sz w:val="24"/>
          <w:szCs w:val="24"/>
        </w:rPr>
      </w:pPr>
    </w:p>
    <w:p w14:paraId="6513574A" w14:textId="77777777" w:rsidR="00A55A8A" w:rsidRDefault="00A55A8A" w:rsidP="00A55A8A">
      <w:pPr>
        <w:jc w:val="both"/>
        <w:rPr>
          <w:rFonts w:ascii="Times New Roman" w:hAnsi="Times New Roman" w:cs="Times New Roman"/>
          <w:b/>
          <w:bCs/>
          <w:sz w:val="24"/>
          <w:szCs w:val="24"/>
        </w:rPr>
      </w:pPr>
    </w:p>
    <w:p w14:paraId="32089683" w14:textId="77777777" w:rsidR="00A55A8A" w:rsidRDefault="00A55A8A" w:rsidP="00A55A8A">
      <w:pPr>
        <w:jc w:val="both"/>
        <w:rPr>
          <w:rFonts w:ascii="Times New Roman" w:hAnsi="Times New Roman" w:cs="Times New Roman"/>
          <w:b/>
          <w:bCs/>
          <w:sz w:val="24"/>
          <w:szCs w:val="24"/>
        </w:rPr>
      </w:pPr>
    </w:p>
    <w:p w14:paraId="0E82F742" w14:textId="77777777" w:rsidR="00A55A8A" w:rsidRDefault="00A55A8A" w:rsidP="00A55A8A">
      <w:pPr>
        <w:jc w:val="both"/>
        <w:rPr>
          <w:rFonts w:ascii="Times New Roman" w:hAnsi="Times New Roman" w:cs="Times New Roman"/>
          <w:b/>
          <w:bCs/>
          <w:sz w:val="24"/>
          <w:szCs w:val="24"/>
        </w:rPr>
      </w:pPr>
    </w:p>
    <w:p w14:paraId="51546662" w14:textId="77777777" w:rsidR="00A55A8A" w:rsidRDefault="00A55A8A" w:rsidP="00A55A8A">
      <w:pPr>
        <w:jc w:val="both"/>
        <w:rPr>
          <w:rFonts w:ascii="Times New Roman" w:hAnsi="Times New Roman" w:cs="Times New Roman"/>
          <w:b/>
          <w:bCs/>
          <w:sz w:val="24"/>
          <w:szCs w:val="24"/>
        </w:rPr>
      </w:pPr>
    </w:p>
    <w:p w14:paraId="2DE89B6A" w14:textId="77777777" w:rsidR="00A55A8A" w:rsidRDefault="00A55A8A" w:rsidP="00A55A8A">
      <w:pPr>
        <w:jc w:val="both"/>
        <w:rPr>
          <w:rFonts w:ascii="Times New Roman" w:hAnsi="Times New Roman" w:cs="Times New Roman"/>
          <w:b/>
          <w:bCs/>
          <w:sz w:val="24"/>
          <w:szCs w:val="24"/>
        </w:rPr>
      </w:pPr>
    </w:p>
    <w:p w14:paraId="4F9EF4DE" w14:textId="77777777" w:rsidR="00A55A8A" w:rsidRDefault="00A55A8A" w:rsidP="00A55A8A">
      <w:pPr>
        <w:jc w:val="both"/>
        <w:rPr>
          <w:rFonts w:ascii="Times New Roman" w:hAnsi="Times New Roman" w:cs="Times New Roman"/>
          <w:b/>
          <w:bCs/>
          <w:sz w:val="24"/>
          <w:szCs w:val="24"/>
        </w:rPr>
      </w:pPr>
    </w:p>
    <w:p w14:paraId="2024CDCE" w14:textId="77777777" w:rsidR="00A55A8A" w:rsidRDefault="00A55A8A" w:rsidP="00A55A8A">
      <w:pPr>
        <w:jc w:val="both"/>
        <w:rPr>
          <w:rFonts w:ascii="Times New Roman" w:hAnsi="Times New Roman" w:cs="Times New Roman"/>
          <w:b/>
          <w:bCs/>
          <w:sz w:val="24"/>
          <w:szCs w:val="24"/>
        </w:rPr>
      </w:pPr>
    </w:p>
    <w:p w14:paraId="3EF8138E" w14:textId="77777777" w:rsidR="00A55A8A" w:rsidRDefault="00A55A8A" w:rsidP="00A55A8A">
      <w:pPr>
        <w:jc w:val="both"/>
        <w:rPr>
          <w:rFonts w:ascii="Times New Roman" w:hAnsi="Times New Roman" w:cs="Times New Roman"/>
          <w:b/>
          <w:bCs/>
          <w:sz w:val="24"/>
          <w:szCs w:val="24"/>
        </w:rPr>
      </w:pPr>
    </w:p>
    <w:p w14:paraId="4E12FF82" w14:textId="77777777" w:rsidR="00A55A8A" w:rsidRDefault="00A55A8A" w:rsidP="00A55A8A">
      <w:pPr>
        <w:jc w:val="both"/>
        <w:rPr>
          <w:rFonts w:ascii="Times New Roman" w:hAnsi="Times New Roman" w:cs="Times New Roman"/>
          <w:b/>
          <w:bCs/>
          <w:sz w:val="24"/>
          <w:szCs w:val="24"/>
        </w:rPr>
      </w:pPr>
    </w:p>
    <w:p w14:paraId="49E0FEA9" w14:textId="77777777" w:rsidR="00A55A8A" w:rsidRDefault="00A55A8A" w:rsidP="00A55A8A">
      <w:pPr>
        <w:jc w:val="both"/>
        <w:rPr>
          <w:rFonts w:ascii="Times New Roman" w:hAnsi="Times New Roman" w:cs="Times New Roman"/>
          <w:b/>
          <w:bCs/>
          <w:sz w:val="24"/>
          <w:szCs w:val="24"/>
        </w:rPr>
      </w:pPr>
    </w:p>
    <w:p w14:paraId="57966A77" w14:textId="77777777" w:rsidR="00A55A8A" w:rsidRDefault="00A55A8A" w:rsidP="00A55A8A">
      <w:pPr>
        <w:jc w:val="both"/>
        <w:rPr>
          <w:rFonts w:ascii="Times New Roman" w:hAnsi="Times New Roman" w:cs="Times New Roman"/>
          <w:b/>
          <w:bCs/>
          <w:sz w:val="24"/>
          <w:szCs w:val="24"/>
        </w:rPr>
      </w:pPr>
    </w:p>
    <w:p w14:paraId="65F96D87" w14:textId="77777777" w:rsidR="00A55A8A" w:rsidRPr="00FB6381" w:rsidRDefault="00A55A8A" w:rsidP="00A55A8A">
      <w:pPr>
        <w:pStyle w:val="Heading1"/>
        <w:numPr>
          <w:ilvl w:val="0"/>
          <w:numId w:val="10"/>
        </w:numPr>
        <w:ind w:left="786"/>
        <w:jc w:val="both"/>
        <w:rPr>
          <w:rFonts w:ascii="Times New Roman" w:hAnsi="Times New Roman" w:cs="Times New Roman"/>
          <w:b/>
          <w:bCs/>
          <w:color w:val="auto"/>
          <w:sz w:val="24"/>
          <w:szCs w:val="24"/>
        </w:rPr>
      </w:pPr>
      <w:bookmarkStart w:id="21" w:name="_Toc75883978"/>
      <w:r w:rsidRPr="00FB6381">
        <w:rPr>
          <w:rFonts w:ascii="Times New Roman" w:hAnsi="Times New Roman" w:cs="Times New Roman"/>
          <w:b/>
          <w:bCs/>
          <w:color w:val="auto"/>
          <w:sz w:val="24"/>
          <w:szCs w:val="24"/>
        </w:rPr>
        <w:lastRenderedPageBreak/>
        <w:t>ZAKLJUČCI</w:t>
      </w:r>
      <w:bookmarkEnd w:id="21"/>
    </w:p>
    <w:p w14:paraId="2CEBAE2F" w14:textId="77777777" w:rsidR="00A55A8A" w:rsidRPr="00FB6381" w:rsidRDefault="00A55A8A" w:rsidP="00A55A8A">
      <w:pPr>
        <w:jc w:val="both"/>
        <w:rPr>
          <w:rFonts w:ascii="Times New Roman" w:hAnsi="Times New Roman" w:cs="Times New Roman"/>
          <w:b/>
          <w:bCs/>
          <w:sz w:val="24"/>
          <w:szCs w:val="24"/>
        </w:rPr>
      </w:pPr>
    </w:p>
    <w:p w14:paraId="78F794E1" w14:textId="2184F925" w:rsidR="00A55A8A" w:rsidRPr="00FF6ACD" w:rsidRDefault="00A55A8A" w:rsidP="00B7524C">
      <w:pPr>
        <w:pStyle w:val="ListParagraph"/>
        <w:numPr>
          <w:ilvl w:val="0"/>
          <w:numId w:val="14"/>
        </w:numPr>
        <w:jc w:val="both"/>
        <w:rPr>
          <w:rFonts w:ascii="Times New Roman" w:hAnsi="Times New Roman" w:cs="Times New Roman"/>
          <w:sz w:val="24"/>
          <w:szCs w:val="24"/>
        </w:rPr>
      </w:pPr>
      <w:r w:rsidRPr="00FF6ACD">
        <w:rPr>
          <w:rFonts w:ascii="Times New Roman" w:hAnsi="Times New Roman" w:cs="Times New Roman"/>
          <w:sz w:val="24"/>
          <w:szCs w:val="24"/>
        </w:rPr>
        <w:t xml:space="preserve">Na </w:t>
      </w:r>
      <w:r w:rsidR="00FF6ACD" w:rsidRPr="00FF6ACD">
        <w:rPr>
          <w:rFonts w:ascii="Times New Roman" w:hAnsi="Times New Roman" w:cs="Times New Roman"/>
          <w:sz w:val="24"/>
          <w:szCs w:val="24"/>
        </w:rPr>
        <w:t xml:space="preserve">kasnoavarskom </w:t>
      </w:r>
      <w:r w:rsidRPr="00FF6ACD">
        <w:rPr>
          <w:rFonts w:ascii="Times New Roman" w:hAnsi="Times New Roman" w:cs="Times New Roman"/>
          <w:sz w:val="24"/>
          <w:szCs w:val="24"/>
        </w:rPr>
        <w:t>arheološkom lokalitetu Šarengrad</w:t>
      </w:r>
      <w:r w:rsidR="00FF6ACD" w:rsidRPr="00FF6ACD">
        <w:rPr>
          <w:rFonts w:ascii="Times New Roman" w:hAnsi="Times New Roman" w:cs="Times New Roman"/>
          <w:sz w:val="24"/>
          <w:szCs w:val="24"/>
        </w:rPr>
        <w:t xml:space="preserve"> – Klopare u sedam grobova pronađeni su koštani ostaci koji su </w:t>
      </w:r>
      <w:r w:rsidR="00FF6ACD">
        <w:rPr>
          <w:rFonts w:ascii="Times New Roman" w:hAnsi="Times New Roman" w:cs="Times New Roman"/>
          <w:sz w:val="24"/>
          <w:szCs w:val="24"/>
        </w:rPr>
        <w:t>m</w:t>
      </w:r>
      <w:r w:rsidRPr="00FF6ACD">
        <w:rPr>
          <w:rFonts w:ascii="Times New Roman" w:hAnsi="Times New Roman" w:cs="Times New Roman"/>
          <w:sz w:val="24"/>
          <w:szCs w:val="24"/>
        </w:rPr>
        <w:t>orfološki i osteometrijski determiniran</w:t>
      </w:r>
      <w:r w:rsidR="00FF6ACD">
        <w:rPr>
          <w:rFonts w:ascii="Times New Roman" w:hAnsi="Times New Roman" w:cs="Times New Roman"/>
          <w:sz w:val="24"/>
          <w:szCs w:val="24"/>
        </w:rPr>
        <w:t>i</w:t>
      </w:r>
      <w:r w:rsidRPr="00FF6ACD">
        <w:rPr>
          <w:rFonts w:ascii="Times New Roman" w:hAnsi="Times New Roman" w:cs="Times New Roman"/>
          <w:sz w:val="24"/>
          <w:szCs w:val="24"/>
        </w:rPr>
        <w:t xml:space="preserve"> </w:t>
      </w:r>
      <w:r w:rsidR="00FF6ACD">
        <w:rPr>
          <w:rFonts w:ascii="Times New Roman" w:hAnsi="Times New Roman" w:cs="Times New Roman"/>
          <w:sz w:val="24"/>
          <w:szCs w:val="24"/>
        </w:rPr>
        <w:t>kao</w:t>
      </w:r>
      <w:r w:rsidRPr="00FF6ACD">
        <w:rPr>
          <w:rFonts w:ascii="Times New Roman" w:hAnsi="Times New Roman" w:cs="Times New Roman"/>
          <w:sz w:val="24"/>
          <w:szCs w:val="24"/>
        </w:rPr>
        <w:t xml:space="preserve"> kosti konja.</w:t>
      </w:r>
    </w:p>
    <w:p w14:paraId="53B7B957" w14:textId="137E3A79" w:rsidR="00FF6ACD" w:rsidRPr="00FB6381" w:rsidRDefault="00FF6ACD" w:rsidP="00FF6ACD">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S obzirom na prisutnost dens lupinus</w:t>
      </w:r>
      <w:r w:rsidRPr="00FB6381">
        <w:rPr>
          <w:rFonts w:ascii="Times New Roman" w:hAnsi="Times New Roman" w:cs="Times New Roman"/>
          <w:sz w:val="24"/>
          <w:szCs w:val="24"/>
        </w:rPr>
        <w:t>, u gr</w:t>
      </w:r>
      <w:r>
        <w:rPr>
          <w:rFonts w:ascii="Times New Roman" w:hAnsi="Times New Roman" w:cs="Times New Roman"/>
          <w:sz w:val="24"/>
          <w:szCs w:val="24"/>
        </w:rPr>
        <w:t>obovima 25 i 52 nalazile su se</w:t>
      </w:r>
      <w:r w:rsidRPr="00FB6381">
        <w:rPr>
          <w:rFonts w:ascii="Times New Roman" w:hAnsi="Times New Roman" w:cs="Times New Roman"/>
          <w:sz w:val="24"/>
          <w:szCs w:val="24"/>
        </w:rPr>
        <w:t xml:space="preserve"> kobile. </w:t>
      </w:r>
    </w:p>
    <w:p w14:paraId="58150F7B" w14:textId="56E597C0" w:rsidR="00BB5130" w:rsidRDefault="00BB5130" w:rsidP="00A55A8A">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Najmlađi je konj bio dobi 1,5-2 godine, tri konja su bila u dobi od oko 3 godine, a najstarija je bila kobila u dobi od 16-20 godina.</w:t>
      </w:r>
    </w:p>
    <w:p w14:paraId="66DBA3EF" w14:textId="7D129A78" w:rsidR="00A55A8A" w:rsidRPr="00BB5130" w:rsidRDefault="00FF6ACD" w:rsidP="00AB41CF">
      <w:pPr>
        <w:pStyle w:val="ListParagraph"/>
        <w:numPr>
          <w:ilvl w:val="0"/>
          <w:numId w:val="14"/>
        </w:numPr>
        <w:jc w:val="both"/>
        <w:rPr>
          <w:rFonts w:ascii="Times New Roman" w:hAnsi="Times New Roman" w:cs="Times New Roman"/>
          <w:sz w:val="24"/>
          <w:szCs w:val="24"/>
        </w:rPr>
      </w:pPr>
      <w:r w:rsidRPr="00BB5130">
        <w:rPr>
          <w:rFonts w:ascii="Times New Roman" w:hAnsi="Times New Roman" w:cs="Times New Roman"/>
          <w:sz w:val="24"/>
          <w:szCs w:val="24"/>
        </w:rPr>
        <w:t xml:space="preserve">Prosječna visina grebena konja ukupnog je </w:t>
      </w:r>
      <w:r w:rsidR="00BB5130" w:rsidRPr="00BB5130">
        <w:rPr>
          <w:rFonts w:ascii="Times New Roman" w:hAnsi="Times New Roman" w:cs="Times New Roman"/>
          <w:sz w:val="24"/>
          <w:szCs w:val="24"/>
        </w:rPr>
        <w:t xml:space="preserve">raspona između 132 i 138 cm, odnosno </w:t>
      </w:r>
      <w:r w:rsidR="00BB5130">
        <w:rPr>
          <w:rFonts w:ascii="Times New Roman" w:hAnsi="Times New Roman" w:cs="Times New Roman"/>
          <w:sz w:val="24"/>
          <w:szCs w:val="24"/>
        </w:rPr>
        <w:t>s</w:t>
      </w:r>
      <w:r w:rsidR="00A55A8A" w:rsidRPr="00BB5130">
        <w:rPr>
          <w:rFonts w:ascii="Times New Roman" w:hAnsi="Times New Roman" w:cs="Times New Roman"/>
          <w:sz w:val="24"/>
          <w:szCs w:val="24"/>
        </w:rPr>
        <w:t>vi konji pripada</w:t>
      </w:r>
      <w:r w:rsidR="00BB5130">
        <w:rPr>
          <w:rFonts w:ascii="Times New Roman" w:hAnsi="Times New Roman" w:cs="Times New Roman"/>
          <w:sz w:val="24"/>
          <w:szCs w:val="24"/>
        </w:rPr>
        <w:t>ju</w:t>
      </w:r>
      <w:r w:rsidR="00A55A8A" w:rsidRPr="00BB5130">
        <w:rPr>
          <w:rFonts w:ascii="Times New Roman" w:hAnsi="Times New Roman" w:cs="Times New Roman"/>
          <w:sz w:val="24"/>
          <w:szCs w:val="24"/>
        </w:rPr>
        <w:t xml:space="preserve"> srednjem </w:t>
      </w:r>
      <w:r w:rsidR="00BB5130">
        <w:rPr>
          <w:rFonts w:ascii="Times New Roman" w:hAnsi="Times New Roman" w:cs="Times New Roman"/>
          <w:sz w:val="24"/>
          <w:szCs w:val="24"/>
        </w:rPr>
        <w:t>uz</w:t>
      </w:r>
      <w:r w:rsidR="00A55A8A" w:rsidRPr="00BB5130">
        <w:rPr>
          <w:rFonts w:ascii="Times New Roman" w:hAnsi="Times New Roman" w:cs="Times New Roman"/>
          <w:sz w:val="24"/>
          <w:szCs w:val="24"/>
        </w:rPr>
        <w:t>rastu (136-144 cm).</w:t>
      </w:r>
    </w:p>
    <w:p w14:paraId="50159DEE" w14:textId="32C57166" w:rsidR="00A55A8A" w:rsidRPr="003367BE" w:rsidRDefault="003516D1" w:rsidP="00BB5130">
      <w:pPr>
        <w:pStyle w:val="ListParagraph"/>
        <w:numPr>
          <w:ilvl w:val="0"/>
          <w:numId w:val="14"/>
        </w:numPr>
        <w:jc w:val="both"/>
        <w:rPr>
          <w:rFonts w:ascii="Times New Roman" w:hAnsi="Times New Roman" w:cs="Times New Roman"/>
          <w:b/>
          <w:bCs/>
          <w:sz w:val="24"/>
          <w:szCs w:val="24"/>
        </w:rPr>
      </w:pPr>
      <w:bookmarkStart w:id="22" w:name="_Hlk75945401"/>
      <w:r>
        <w:rPr>
          <w:rFonts w:ascii="Times New Roman" w:hAnsi="Times New Roman" w:cs="Times New Roman"/>
          <w:sz w:val="24"/>
          <w:szCs w:val="24"/>
        </w:rPr>
        <w:t xml:space="preserve">Kod kobile iz groba </w:t>
      </w:r>
      <w:r w:rsidR="00A55A8A">
        <w:rPr>
          <w:rFonts w:ascii="Times New Roman" w:hAnsi="Times New Roman" w:cs="Times New Roman"/>
          <w:sz w:val="24"/>
          <w:szCs w:val="24"/>
        </w:rPr>
        <w:t xml:space="preserve">52 na </w:t>
      </w:r>
      <w:r w:rsidR="00E40839">
        <w:rPr>
          <w:rFonts w:ascii="Times New Roman" w:hAnsi="Times New Roman" w:cs="Times New Roman"/>
          <w:sz w:val="24"/>
          <w:szCs w:val="24"/>
        </w:rPr>
        <w:t>lumbalnim kralješcima</w:t>
      </w:r>
      <w:r w:rsidR="00A55A8A">
        <w:rPr>
          <w:rFonts w:ascii="Times New Roman" w:hAnsi="Times New Roman" w:cs="Times New Roman"/>
          <w:sz w:val="24"/>
          <w:szCs w:val="24"/>
        </w:rPr>
        <w:t xml:space="preserve"> su zamijećene patološke promjene koje upućuju na dijagnozu spondylosis deformans</w:t>
      </w:r>
      <w:bookmarkEnd w:id="22"/>
      <w:r w:rsidR="00BB5130">
        <w:rPr>
          <w:rFonts w:ascii="Times New Roman" w:hAnsi="Times New Roman" w:cs="Times New Roman"/>
          <w:sz w:val="24"/>
          <w:szCs w:val="24"/>
        </w:rPr>
        <w:t xml:space="preserve"> kao posljedicu dugotrajnog, višegodišnjeg jahanja sa sedlom.</w:t>
      </w:r>
    </w:p>
    <w:p w14:paraId="6858868E" w14:textId="77777777" w:rsidR="00A55A8A" w:rsidRPr="003367BE" w:rsidRDefault="00A55A8A" w:rsidP="00A55A8A">
      <w:pPr>
        <w:jc w:val="both"/>
        <w:rPr>
          <w:rFonts w:ascii="Times New Roman" w:hAnsi="Times New Roman" w:cs="Times New Roman"/>
          <w:b/>
          <w:bCs/>
          <w:sz w:val="24"/>
          <w:szCs w:val="24"/>
        </w:rPr>
      </w:pPr>
    </w:p>
    <w:p w14:paraId="272EE049" w14:textId="77777777" w:rsidR="00A55A8A" w:rsidRPr="003367BE" w:rsidRDefault="00A55A8A" w:rsidP="00A55A8A">
      <w:pPr>
        <w:jc w:val="both"/>
        <w:rPr>
          <w:rFonts w:ascii="Times New Roman" w:hAnsi="Times New Roman" w:cs="Times New Roman"/>
          <w:b/>
          <w:bCs/>
          <w:sz w:val="24"/>
          <w:szCs w:val="24"/>
        </w:rPr>
      </w:pPr>
    </w:p>
    <w:p w14:paraId="4C5F1D2C" w14:textId="77777777" w:rsidR="00A55A8A" w:rsidRPr="003367BE" w:rsidRDefault="00A55A8A" w:rsidP="00A55A8A">
      <w:pPr>
        <w:jc w:val="both"/>
        <w:rPr>
          <w:rFonts w:ascii="Times New Roman" w:hAnsi="Times New Roman" w:cs="Times New Roman"/>
          <w:b/>
          <w:bCs/>
          <w:sz w:val="24"/>
          <w:szCs w:val="24"/>
        </w:rPr>
      </w:pPr>
    </w:p>
    <w:p w14:paraId="77EEF3DA" w14:textId="77777777" w:rsidR="00A55A8A" w:rsidRPr="003367BE" w:rsidRDefault="00A55A8A" w:rsidP="00A55A8A">
      <w:pPr>
        <w:jc w:val="both"/>
        <w:rPr>
          <w:rFonts w:ascii="Times New Roman" w:hAnsi="Times New Roman" w:cs="Times New Roman"/>
          <w:b/>
          <w:bCs/>
          <w:sz w:val="24"/>
          <w:szCs w:val="24"/>
        </w:rPr>
      </w:pPr>
    </w:p>
    <w:p w14:paraId="250DEE5A" w14:textId="04439834" w:rsidR="00A55A8A" w:rsidRDefault="00A55A8A" w:rsidP="00A55A8A">
      <w:pPr>
        <w:jc w:val="both"/>
        <w:rPr>
          <w:rFonts w:ascii="Times New Roman" w:hAnsi="Times New Roman" w:cs="Times New Roman"/>
          <w:b/>
          <w:bCs/>
          <w:sz w:val="24"/>
          <w:szCs w:val="24"/>
        </w:rPr>
      </w:pPr>
    </w:p>
    <w:p w14:paraId="3032BD90" w14:textId="05DD5D46" w:rsidR="00BB5130" w:rsidRDefault="00BB5130" w:rsidP="00A55A8A">
      <w:pPr>
        <w:jc w:val="both"/>
        <w:rPr>
          <w:rFonts w:ascii="Times New Roman" w:hAnsi="Times New Roman" w:cs="Times New Roman"/>
          <w:b/>
          <w:bCs/>
          <w:sz w:val="24"/>
          <w:szCs w:val="24"/>
        </w:rPr>
      </w:pPr>
    </w:p>
    <w:p w14:paraId="185000F4" w14:textId="2FFFF105" w:rsidR="00BB5130" w:rsidRDefault="00BB5130" w:rsidP="00A55A8A">
      <w:pPr>
        <w:jc w:val="both"/>
        <w:rPr>
          <w:rFonts w:ascii="Times New Roman" w:hAnsi="Times New Roman" w:cs="Times New Roman"/>
          <w:b/>
          <w:bCs/>
          <w:sz w:val="24"/>
          <w:szCs w:val="24"/>
        </w:rPr>
      </w:pPr>
    </w:p>
    <w:p w14:paraId="08CE25C3" w14:textId="0FF36B2E" w:rsidR="00BB5130" w:rsidRDefault="00BB5130" w:rsidP="00A55A8A">
      <w:pPr>
        <w:jc w:val="both"/>
        <w:rPr>
          <w:rFonts w:ascii="Times New Roman" w:hAnsi="Times New Roman" w:cs="Times New Roman"/>
          <w:b/>
          <w:bCs/>
          <w:sz w:val="24"/>
          <w:szCs w:val="24"/>
        </w:rPr>
      </w:pPr>
    </w:p>
    <w:p w14:paraId="086378D7" w14:textId="4EE10DF3" w:rsidR="00BB5130" w:rsidRDefault="00BB5130" w:rsidP="00A55A8A">
      <w:pPr>
        <w:jc w:val="both"/>
        <w:rPr>
          <w:rFonts w:ascii="Times New Roman" w:hAnsi="Times New Roman" w:cs="Times New Roman"/>
          <w:b/>
          <w:bCs/>
          <w:sz w:val="24"/>
          <w:szCs w:val="24"/>
        </w:rPr>
      </w:pPr>
    </w:p>
    <w:p w14:paraId="2AE11086" w14:textId="5784997A" w:rsidR="00BB5130" w:rsidRDefault="00BB5130" w:rsidP="00A55A8A">
      <w:pPr>
        <w:jc w:val="both"/>
        <w:rPr>
          <w:rFonts w:ascii="Times New Roman" w:hAnsi="Times New Roman" w:cs="Times New Roman"/>
          <w:b/>
          <w:bCs/>
          <w:sz w:val="24"/>
          <w:szCs w:val="24"/>
        </w:rPr>
      </w:pPr>
    </w:p>
    <w:p w14:paraId="1500C39A" w14:textId="050245DF" w:rsidR="00BB5130" w:rsidRDefault="00BB5130" w:rsidP="00A55A8A">
      <w:pPr>
        <w:jc w:val="both"/>
        <w:rPr>
          <w:rFonts w:ascii="Times New Roman" w:hAnsi="Times New Roman" w:cs="Times New Roman"/>
          <w:b/>
          <w:bCs/>
          <w:sz w:val="24"/>
          <w:szCs w:val="24"/>
        </w:rPr>
      </w:pPr>
    </w:p>
    <w:p w14:paraId="433F21C7" w14:textId="77777777" w:rsidR="00BB5130" w:rsidRPr="003367BE" w:rsidRDefault="00BB5130" w:rsidP="00A55A8A">
      <w:pPr>
        <w:jc w:val="both"/>
        <w:rPr>
          <w:rFonts w:ascii="Times New Roman" w:hAnsi="Times New Roman" w:cs="Times New Roman"/>
          <w:b/>
          <w:bCs/>
          <w:sz w:val="24"/>
          <w:szCs w:val="24"/>
        </w:rPr>
      </w:pPr>
    </w:p>
    <w:p w14:paraId="227DCBCA" w14:textId="77777777" w:rsidR="00A55A8A" w:rsidRPr="003367BE" w:rsidRDefault="00A55A8A" w:rsidP="00A55A8A">
      <w:pPr>
        <w:jc w:val="both"/>
        <w:rPr>
          <w:rFonts w:ascii="Times New Roman" w:hAnsi="Times New Roman" w:cs="Times New Roman"/>
          <w:b/>
          <w:bCs/>
          <w:sz w:val="24"/>
          <w:szCs w:val="24"/>
        </w:rPr>
      </w:pPr>
    </w:p>
    <w:p w14:paraId="4EFFB6BC" w14:textId="77777777" w:rsidR="00A55A8A" w:rsidRDefault="00A55A8A" w:rsidP="00A55A8A">
      <w:pPr>
        <w:jc w:val="both"/>
        <w:rPr>
          <w:rFonts w:ascii="Times New Roman" w:hAnsi="Times New Roman" w:cs="Times New Roman"/>
          <w:b/>
          <w:bCs/>
          <w:sz w:val="24"/>
          <w:szCs w:val="24"/>
        </w:rPr>
      </w:pPr>
    </w:p>
    <w:p w14:paraId="43122689" w14:textId="77777777" w:rsidR="00A55A8A" w:rsidRPr="008809F6" w:rsidRDefault="00A55A8A" w:rsidP="00A55A8A">
      <w:pPr>
        <w:jc w:val="both"/>
        <w:rPr>
          <w:rFonts w:ascii="Times New Roman" w:hAnsi="Times New Roman" w:cs="Times New Roman"/>
          <w:b/>
          <w:bCs/>
          <w:sz w:val="24"/>
          <w:szCs w:val="24"/>
        </w:rPr>
      </w:pPr>
      <w:r w:rsidRPr="008809F6">
        <w:rPr>
          <w:rFonts w:ascii="Times New Roman" w:hAnsi="Times New Roman" w:cs="Times New Roman"/>
          <w:b/>
          <w:bCs/>
          <w:sz w:val="24"/>
          <w:szCs w:val="24"/>
        </w:rPr>
        <w:lastRenderedPageBreak/>
        <w:t>ZAHVAL</w:t>
      </w:r>
      <w:r w:rsidRPr="00FB6381">
        <w:rPr>
          <w:rFonts w:ascii="Times New Roman" w:hAnsi="Times New Roman" w:cs="Times New Roman"/>
          <w:b/>
          <w:bCs/>
          <w:sz w:val="24"/>
          <w:szCs w:val="24"/>
        </w:rPr>
        <w:t>E</w:t>
      </w:r>
    </w:p>
    <w:p w14:paraId="2A5D2040" w14:textId="77777777" w:rsidR="00A55A8A" w:rsidRPr="008809F6" w:rsidRDefault="00A55A8A" w:rsidP="00A55A8A">
      <w:pPr>
        <w:jc w:val="both"/>
        <w:rPr>
          <w:rFonts w:ascii="Times New Roman" w:hAnsi="Times New Roman" w:cs="Times New Roman"/>
          <w:sz w:val="24"/>
          <w:szCs w:val="24"/>
        </w:rPr>
      </w:pPr>
    </w:p>
    <w:p w14:paraId="51AAFFDB" w14:textId="77777777" w:rsidR="00A55A8A" w:rsidRPr="008809F6" w:rsidRDefault="00A55A8A" w:rsidP="00A55A8A">
      <w:pPr>
        <w:jc w:val="both"/>
        <w:rPr>
          <w:rFonts w:ascii="Times New Roman" w:hAnsi="Times New Roman" w:cs="Times New Roman"/>
          <w:sz w:val="24"/>
          <w:szCs w:val="24"/>
        </w:rPr>
      </w:pPr>
    </w:p>
    <w:p w14:paraId="28264EC6" w14:textId="77777777" w:rsidR="00A55A8A" w:rsidRDefault="00A55A8A" w:rsidP="00A55A8A">
      <w:pPr>
        <w:jc w:val="both"/>
        <w:rPr>
          <w:rFonts w:ascii="Times New Roman" w:hAnsi="Times New Roman" w:cs="Times New Roman"/>
          <w:sz w:val="24"/>
          <w:szCs w:val="24"/>
        </w:rPr>
      </w:pPr>
    </w:p>
    <w:p w14:paraId="60A8D014" w14:textId="77777777" w:rsidR="00A55A8A" w:rsidRPr="008809F6" w:rsidRDefault="00A55A8A" w:rsidP="00A55A8A">
      <w:pPr>
        <w:jc w:val="both"/>
        <w:rPr>
          <w:rFonts w:ascii="Times New Roman" w:hAnsi="Times New Roman" w:cs="Times New Roman"/>
          <w:sz w:val="24"/>
          <w:szCs w:val="24"/>
        </w:rPr>
      </w:pPr>
    </w:p>
    <w:p w14:paraId="47437A6A" w14:textId="5AC4042C" w:rsidR="00A55A8A" w:rsidRPr="008809F6" w:rsidRDefault="00A55A8A" w:rsidP="00A55A8A">
      <w:pPr>
        <w:jc w:val="both"/>
        <w:rPr>
          <w:rFonts w:ascii="Times New Roman" w:hAnsi="Times New Roman" w:cs="Times New Roman"/>
          <w:i/>
          <w:iCs/>
          <w:sz w:val="24"/>
          <w:szCs w:val="24"/>
        </w:rPr>
      </w:pPr>
      <w:r w:rsidRPr="008809F6">
        <w:rPr>
          <w:rFonts w:ascii="Times New Roman" w:hAnsi="Times New Roman" w:cs="Times New Roman"/>
          <w:i/>
          <w:iCs/>
          <w:sz w:val="24"/>
          <w:szCs w:val="24"/>
        </w:rPr>
        <w:t>Zahvaljujemo predstojnici Zavoda za anatomiju, histologiju i embriologiju izv. prof. dr. sc. Martini Đuras, svojoj dragoj mentorici prof. dr. sc. Tajani Trbojević Vukičević i asist</w:t>
      </w:r>
      <w:r w:rsidR="00BB5130">
        <w:rPr>
          <w:rFonts w:ascii="Times New Roman" w:hAnsi="Times New Roman" w:cs="Times New Roman"/>
          <w:i/>
          <w:iCs/>
          <w:sz w:val="24"/>
          <w:szCs w:val="24"/>
        </w:rPr>
        <w:t>enticama</w:t>
      </w:r>
      <w:r w:rsidR="00BB5130" w:rsidRPr="00BB5130">
        <w:rPr>
          <w:rFonts w:ascii="Times New Roman" w:hAnsi="Times New Roman" w:cs="Times New Roman"/>
          <w:i/>
          <w:iCs/>
          <w:sz w:val="24"/>
          <w:szCs w:val="24"/>
        </w:rPr>
        <w:t xml:space="preserve"> </w:t>
      </w:r>
      <w:r w:rsidR="00BB5130" w:rsidRPr="008809F6">
        <w:rPr>
          <w:rFonts w:ascii="Times New Roman" w:hAnsi="Times New Roman" w:cs="Times New Roman"/>
          <w:i/>
          <w:iCs/>
          <w:sz w:val="24"/>
          <w:szCs w:val="24"/>
        </w:rPr>
        <w:t>Kim Korpes,</w:t>
      </w:r>
      <w:r w:rsidRPr="008809F6">
        <w:rPr>
          <w:rFonts w:ascii="Times New Roman" w:hAnsi="Times New Roman" w:cs="Times New Roman"/>
          <w:i/>
          <w:iCs/>
          <w:sz w:val="24"/>
          <w:szCs w:val="24"/>
        </w:rPr>
        <w:t xml:space="preserve"> </w:t>
      </w:r>
      <w:r w:rsidR="00BB5130" w:rsidRPr="008809F6">
        <w:rPr>
          <w:rFonts w:ascii="Times New Roman" w:hAnsi="Times New Roman" w:cs="Times New Roman"/>
          <w:i/>
          <w:iCs/>
          <w:sz w:val="24"/>
          <w:szCs w:val="24"/>
        </w:rPr>
        <w:t xml:space="preserve">dr. med. vet. </w:t>
      </w:r>
      <w:r w:rsidR="00BB5130">
        <w:rPr>
          <w:rFonts w:ascii="Times New Roman" w:hAnsi="Times New Roman" w:cs="Times New Roman"/>
          <w:i/>
          <w:iCs/>
          <w:sz w:val="24"/>
          <w:szCs w:val="24"/>
        </w:rPr>
        <w:t xml:space="preserve">i </w:t>
      </w:r>
      <w:r w:rsidRPr="008809F6">
        <w:rPr>
          <w:rFonts w:ascii="Times New Roman" w:hAnsi="Times New Roman" w:cs="Times New Roman"/>
          <w:i/>
          <w:iCs/>
          <w:sz w:val="24"/>
          <w:szCs w:val="24"/>
        </w:rPr>
        <w:t>Magdaleni Kolenc, dr. med vet. koje su nam prenijele svoje veliko znanje i iskustvo te svojim savjetima usmjerile i poduprle izradu ovog znanstvenog rada.</w:t>
      </w:r>
    </w:p>
    <w:p w14:paraId="02BC049C" w14:textId="77777777" w:rsidR="00A55A8A" w:rsidRPr="008809F6" w:rsidRDefault="00A55A8A" w:rsidP="00A55A8A">
      <w:pPr>
        <w:jc w:val="both"/>
        <w:rPr>
          <w:rFonts w:ascii="Times New Roman" w:hAnsi="Times New Roman" w:cs="Times New Roman"/>
          <w:i/>
          <w:iCs/>
          <w:sz w:val="24"/>
          <w:szCs w:val="24"/>
        </w:rPr>
      </w:pPr>
    </w:p>
    <w:p w14:paraId="02098ED2" w14:textId="77777777" w:rsidR="00A55A8A" w:rsidRPr="008809F6" w:rsidRDefault="00A55A8A" w:rsidP="00A55A8A">
      <w:pPr>
        <w:jc w:val="both"/>
        <w:rPr>
          <w:rFonts w:ascii="Times New Roman" w:hAnsi="Times New Roman" w:cs="Times New Roman"/>
          <w:i/>
          <w:iCs/>
          <w:sz w:val="24"/>
          <w:szCs w:val="24"/>
        </w:rPr>
      </w:pPr>
      <w:r w:rsidRPr="008809F6">
        <w:rPr>
          <w:rFonts w:ascii="Times New Roman" w:hAnsi="Times New Roman" w:cs="Times New Roman"/>
          <w:i/>
          <w:iCs/>
          <w:sz w:val="24"/>
          <w:szCs w:val="24"/>
        </w:rPr>
        <w:t>Također zahvaljujemo prof.  dr. sc. Anamariji Ekert Kabalin na literaturi, pomoći i uputama za procjenu dobi prema izgledu i istrošenosti zubala.</w:t>
      </w:r>
    </w:p>
    <w:p w14:paraId="43B8BFF8" w14:textId="77777777" w:rsidR="00A55A8A" w:rsidRPr="008809F6" w:rsidRDefault="00A55A8A" w:rsidP="00A55A8A">
      <w:pPr>
        <w:jc w:val="both"/>
        <w:rPr>
          <w:rFonts w:ascii="Times New Roman" w:hAnsi="Times New Roman" w:cs="Times New Roman"/>
          <w:i/>
          <w:iCs/>
          <w:sz w:val="24"/>
          <w:szCs w:val="24"/>
        </w:rPr>
      </w:pPr>
    </w:p>
    <w:p w14:paraId="21A967FB" w14:textId="37E8829F" w:rsidR="00A55A8A" w:rsidRPr="008809F6" w:rsidRDefault="00A55A8A" w:rsidP="00A55A8A">
      <w:pPr>
        <w:jc w:val="both"/>
        <w:rPr>
          <w:rFonts w:ascii="Times New Roman" w:hAnsi="Times New Roman" w:cs="Times New Roman"/>
          <w:i/>
          <w:iCs/>
          <w:sz w:val="24"/>
          <w:szCs w:val="24"/>
        </w:rPr>
      </w:pPr>
      <w:r w:rsidRPr="008809F6">
        <w:rPr>
          <w:rFonts w:ascii="Times New Roman" w:hAnsi="Times New Roman" w:cs="Times New Roman"/>
          <w:i/>
          <w:iCs/>
          <w:sz w:val="24"/>
          <w:szCs w:val="24"/>
        </w:rPr>
        <w:t xml:space="preserve">Zahvaljujemo i </w:t>
      </w:r>
      <w:r w:rsidR="00BB5130">
        <w:rPr>
          <w:rFonts w:ascii="Times New Roman" w:hAnsi="Times New Roman" w:cs="Times New Roman"/>
          <w:i/>
          <w:iCs/>
          <w:sz w:val="24"/>
          <w:szCs w:val="24"/>
        </w:rPr>
        <w:t>izv. prof. dr. sc</w:t>
      </w:r>
      <w:r w:rsidRPr="008809F6">
        <w:rPr>
          <w:rFonts w:ascii="Times New Roman" w:hAnsi="Times New Roman" w:cs="Times New Roman"/>
          <w:i/>
          <w:iCs/>
          <w:sz w:val="24"/>
          <w:szCs w:val="24"/>
        </w:rPr>
        <w:t xml:space="preserve">. </w:t>
      </w:r>
      <w:r w:rsidR="00BB5130">
        <w:rPr>
          <w:rFonts w:ascii="Times New Roman" w:hAnsi="Times New Roman" w:cs="Times New Roman"/>
          <w:i/>
          <w:iCs/>
          <w:sz w:val="24"/>
          <w:szCs w:val="24"/>
        </w:rPr>
        <w:t>Zoranu Vrbancu, DEVSMR, DACVSMR i Davoru Mataiću, rgt. tehn.</w:t>
      </w:r>
      <w:r w:rsidRPr="008809F6">
        <w:rPr>
          <w:rFonts w:ascii="Times New Roman" w:hAnsi="Times New Roman" w:cs="Times New Roman"/>
          <w:i/>
          <w:iCs/>
          <w:sz w:val="24"/>
          <w:szCs w:val="24"/>
        </w:rPr>
        <w:t xml:space="preserve"> na ustupljenom korištenju RTG  uređaja, interpretaciji i analizi dobivenih rezultata rendgenske pretrage.</w:t>
      </w:r>
    </w:p>
    <w:p w14:paraId="7B06C0AD" w14:textId="77777777" w:rsidR="00A55A8A" w:rsidRPr="008809F6" w:rsidRDefault="00A55A8A" w:rsidP="00A55A8A">
      <w:pPr>
        <w:jc w:val="both"/>
        <w:rPr>
          <w:rFonts w:ascii="Times New Roman" w:hAnsi="Times New Roman" w:cs="Times New Roman"/>
          <w:i/>
          <w:iCs/>
          <w:sz w:val="24"/>
          <w:szCs w:val="24"/>
        </w:rPr>
      </w:pPr>
      <w:r w:rsidRPr="008809F6">
        <w:rPr>
          <w:rFonts w:ascii="Times New Roman" w:hAnsi="Times New Roman" w:cs="Times New Roman"/>
          <w:i/>
          <w:iCs/>
          <w:sz w:val="24"/>
          <w:szCs w:val="24"/>
        </w:rPr>
        <w:t xml:space="preserve"> </w:t>
      </w:r>
    </w:p>
    <w:p w14:paraId="4D1AAB67" w14:textId="77777777" w:rsidR="00A55A8A" w:rsidRPr="008809F6" w:rsidRDefault="00A55A8A" w:rsidP="00A55A8A">
      <w:pPr>
        <w:jc w:val="both"/>
        <w:rPr>
          <w:rFonts w:ascii="Times New Roman" w:hAnsi="Times New Roman" w:cs="Times New Roman"/>
          <w:i/>
          <w:iCs/>
          <w:sz w:val="24"/>
          <w:szCs w:val="24"/>
        </w:rPr>
      </w:pPr>
      <w:r w:rsidRPr="008809F6">
        <w:rPr>
          <w:rFonts w:ascii="Times New Roman" w:hAnsi="Times New Roman" w:cs="Times New Roman"/>
          <w:i/>
          <w:iCs/>
          <w:sz w:val="24"/>
          <w:szCs w:val="24"/>
        </w:rPr>
        <w:t>Hvala svim našim prijateljima i kolegama na pruženoj podršci prilikom pisanja ovog rada.</w:t>
      </w:r>
    </w:p>
    <w:p w14:paraId="132E6051" w14:textId="77777777" w:rsidR="00A55A8A" w:rsidRPr="008809F6" w:rsidRDefault="00A55A8A" w:rsidP="00A55A8A">
      <w:pPr>
        <w:jc w:val="both"/>
        <w:rPr>
          <w:rFonts w:ascii="Times New Roman" w:hAnsi="Times New Roman" w:cs="Times New Roman"/>
          <w:i/>
          <w:iCs/>
          <w:sz w:val="24"/>
          <w:szCs w:val="24"/>
        </w:rPr>
      </w:pPr>
    </w:p>
    <w:p w14:paraId="7531CB5B" w14:textId="77777777" w:rsidR="00A55A8A" w:rsidRPr="008809F6" w:rsidRDefault="00A55A8A" w:rsidP="00A55A8A">
      <w:pPr>
        <w:jc w:val="both"/>
        <w:rPr>
          <w:rFonts w:ascii="Times New Roman" w:hAnsi="Times New Roman" w:cs="Times New Roman"/>
          <w:i/>
          <w:iCs/>
          <w:sz w:val="24"/>
          <w:szCs w:val="24"/>
        </w:rPr>
      </w:pPr>
      <w:r w:rsidRPr="008809F6">
        <w:rPr>
          <w:rFonts w:ascii="Times New Roman" w:hAnsi="Times New Roman" w:cs="Times New Roman"/>
          <w:i/>
          <w:iCs/>
          <w:sz w:val="24"/>
          <w:szCs w:val="24"/>
        </w:rPr>
        <w:t>Veliko hvala našim roditeljima i obiteljima na razumijevanju, ljubavi i velikoj podršci.</w:t>
      </w:r>
    </w:p>
    <w:p w14:paraId="12534A49" w14:textId="77777777" w:rsidR="00A55A8A" w:rsidRPr="00FB6381" w:rsidRDefault="00A55A8A" w:rsidP="00A55A8A">
      <w:pPr>
        <w:jc w:val="both"/>
        <w:rPr>
          <w:rFonts w:ascii="Times New Roman" w:hAnsi="Times New Roman" w:cs="Times New Roman"/>
          <w:sz w:val="24"/>
          <w:szCs w:val="24"/>
        </w:rPr>
      </w:pPr>
    </w:p>
    <w:p w14:paraId="20559F79" w14:textId="77777777" w:rsidR="00A55A8A" w:rsidRPr="00FB6381" w:rsidRDefault="00A55A8A" w:rsidP="00A55A8A">
      <w:pPr>
        <w:jc w:val="both"/>
        <w:rPr>
          <w:rFonts w:ascii="Times New Roman" w:hAnsi="Times New Roman" w:cs="Times New Roman"/>
          <w:sz w:val="24"/>
          <w:szCs w:val="24"/>
        </w:rPr>
      </w:pPr>
    </w:p>
    <w:p w14:paraId="0FD3AD57" w14:textId="77777777" w:rsidR="00A55A8A" w:rsidRDefault="00A55A8A" w:rsidP="00A55A8A">
      <w:pPr>
        <w:jc w:val="both"/>
        <w:rPr>
          <w:rFonts w:ascii="Times New Roman" w:hAnsi="Times New Roman" w:cs="Times New Roman"/>
          <w:b/>
          <w:bCs/>
          <w:sz w:val="24"/>
          <w:szCs w:val="24"/>
        </w:rPr>
      </w:pPr>
    </w:p>
    <w:p w14:paraId="46ADA7EA" w14:textId="77777777" w:rsidR="00A55A8A" w:rsidRDefault="00A55A8A" w:rsidP="00A55A8A">
      <w:pPr>
        <w:jc w:val="both"/>
        <w:rPr>
          <w:rFonts w:ascii="Times New Roman" w:hAnsi="Times New Roman" w:cs="Times New Roman"/>
          <w:b/>
          <w:bCs/>
          <w:sz w:val="24"/>
          <w:szCs w:val="24"/>
        </w:rPr>
      </w:pPr>
    </w:p>
    <w:p w14:paraId="0F0F9686" w14:textId="77777777" w:rsidR="00A55A8A" w:rsidRDefault="00A55A8A" w:rsidP="00A55A8A">
      <w:pPr>
        <w:jc w:val="both"/>
        <w:rPr>
          <w:rFonts w:ascii="Times New Roman" w:hAnsi="Times New Roman" w:cs="Times New Roman"/>
          <w:b/>
          <w:bCs/>
          <w:sz w:val="24"/>
          <w:szCs w:val="24"/>
        </w:rPr>
      </w:pPr>
    </w:p>
    <w:p w14:paraId="640E5657" w14:textId="77777777" w:rsidR="00A55A8A" w:rsidRPr="003367BE" w:rsidRDefault="00A55A8A" w:rsidP="00A55A8A">
      <w:pPr>
        <w:jc w:val="both"/>
        <w:rPr>
          <w:rFonts w:ascii="Times New Roman" w:hAnsi="Times New Roman" w:cs="Times New Roman"/>
          <w:b/>
          <w:bCs/>
          <w:sz w:val="24"/>
          <w:szCs w:val="24"/>
        </w:rPr>
      </w:pPr>
    </w:p>
    <w:p w14:paraId="15132246" w14:textId="77777777" w:rsidR="00A55A8A" w:rsidRDefault="00A55A8A" w:rsidP="00A55A8A">
      <w:pPr>
        <w:pStyle w:val="Heading1"/>
        <w:numPr>
          <w:ilvl w:val="0"/>
          <w:numId w:val="10"/>
        </w:numPr>
        <w:ind w:left="786"/>
        <w:jc w:val="both"/>
        <w:rPr>
          <w:rFonts w:ascii="Times New Roman" w:hAnsi="Times New Roman" w:cs="Times New Roman"/>
          <w:b/>
          <w:bCs/>
          <w:color w:val="auto"/>
          <w:sz w:val="24"/>
          <w:szCs w:val="24"/>
        </w:rPr>
      </w:pPr>
      <w:bookmarkStart w:id="23" w:name="_Toc75883979"/>
      <w:r w:rsidRPr="00FB6381">
        <w:rPr>
          <w:rFonts w:ascii="Times New Roman" w:hAnsi="Times New Roman" w:cs="Times New Roman"/>
          <w:b/>
          <w:bCs/>
          <w:color w:val="auto"/>
          <w:sz w:val="24"/>
          <w:szCs w:val="24"/>
        </w:rPr>
        <w:lastRenderedPageBreak/>
        <w:t>POPIS LITERATURE</w:t>
      </w:r>
      <w:bookmarkEnd w:id="23"/>
    </w:p>
    <w:p w14:paraId="1A1682AA" w14:textId="77777777" w:rsidR="00A55A8A" w:rsidRPr="00840C53" w:rsidRDefault="00A55A8A" w:rsidP="00A55A8A"/>
    <w:p w14:paraId="6C9F862D" w14:textId="77777777" w:rsidR="00A55A8A" w:rsidRPr="00AF3927" w:rsidRDefault="00A55A8A" w:rsidP="00A55A8A">
      <w:pPr>
        <w:pStyle w:val="ListParagraph"/>
        <w:numPr>
          <w:ilvl w:val="0"/>
          <w:numId w:val="4"/>
        </w:numPr>
        <w:rPr>
          <w:rFonts w:ascii="Times New Roman" w:hAnsi="Times New Roman" w:cs="Times New Roman"/>
          <w:color w:val="000000" w:themeColor="text1"/>
          <w:sz w:val="24"/>
          <w:szCs w:val="24"/>
        </w:rPr>
      </w:pPr>
      <w:r w:rsidRPr="00AF3927">
        <w:rPr>
          <w:rFonts w:ascii="Times New Roman" w:hAnsi="Times New Roman" w:cs="Times New Roman"/>
          <w:color w:val="000000" w:themeColor="text1"/>
          <w:sz w:val="24"/>
          <w:szCs w:val="24"/>
        </w:rPr>
        <w:t>BARTOSIEWICZ, L. (1991): Avarkori lovak végtagarányai. Móra</w:t>
      </w:r>
      <w:r>
        <w:rPr>
          <w:rFonts w:ascii="Times New Roman" w:hAnsi="Times New Roman" w:cs="Times New Roman"/>
          <w:color w:val="000000" w:themeColor="text1"/>
          <w:sz w:val="24"/>
          <w:szCs w:val="24"/>
        </w:rPr>
        <w:t>.</w:t>
      </w:r>
      <w:r w:rsidRPr="00AF3927">
        <w:rPr>
          <w:rFonts w:ascii="Times New Roman" w:hAnsi="Times New Roman" w:cs="Times New Roman"/>
          <w:color w:val="000000" w:themeColor="text1"/>
          <w:sz w:val="24"/>
          <w:szCs w:val="24"/>
        </w:rPr>
        <w:t xml:space="preserve"> Ferenc Múzeum </w:t>
      </w:r>
      <w:bookmarkStart w:id="24" w:name="_Hlk75944394"/>
      <w:r w:rsidRPr="00AF3927">
        <w:rPr>
          <w:rFonts w:ascii="Times New Roman" w:hAnsi="Times New Roman" w:cs="Times New Roman"/>
          <w:color w:val="000000" w:themeColor="text1"/>
          <w:sz w:val="24"/>
          <w:szCs w:val="24"/>
        </w:rPr>
        <w:t>É</w:t>
      </w:r>
      <w:bookmarkEnd w:id="24"/>
      <w:r w:rsidRPr="00AF3927">
        <w:rPr>
          <w:rFonts w:ascii="Times New Roman" w:hAnsi="Times New Roman" w:cs="Times New Roman"/>
          <w:color w:val="000000" w:themeColor="text1"/>
          <w:sz w:val="24"/>
          <w:szCs w:val="24"/>
        </w:rPr>
        <w:t>vkönyve 1984/85, 307-308.</w:t>
      </w:r>
    </w:p>
    <w:p w14:paraId="3EEB650F"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sidRPr="00FB6381">
        <w:rPr>
          <w:rFonts w:ascii="Times New Roman" w:hAnsi="Times New Roman" w:cs="Times New Roman"/>
          <w:color w:val="000000" w:themeColor="text1"/>
          <w:sz w:val="24"/>
          <w:szCs w:val="24"/>
        </w:rPr>
        <w:t>BARTOSIEWICZ</w:t>
      </w:r>
      <w:r>
        <w:rPr>
          <w:rFonts w:ascii="Times New Roman" w:hAnsi="Times New Roman" w:cs="Times New Roman"/>
          <w:color w:val="000000" w:themeColor="text1"/>
          <w:sz w:val="24"/>
          <w:szCs w:val="24"/>
        </w:rPr>
        <w:t xml:space="preserve">, L. </w:t>
      </w:r>
      <w:r w:rsidRPr="00FB6381">
        <w:rPr>
          <w:rFonts w:ascii="Times New Roman" w:hAnsi="Times New Roman" w:cs="Times New Roman"/>
          <w:color w:val="000000" w:themeColor="text1"/>
          <w:sz w:val="24"/>
          <w:szCs w:val="24"/>
        </w:rPr>
        <w:t>(1995): Animal remains from the Avar period cemetery of Budakalász – Dunapart. Acta Archaeologica Academiae Scientarum Hungaricae 47, 241-255.</w:t>
      </w:r>
    </w:p>
    <w:p w14:paraId="6790BBE6"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BARTOSIEWICZ, L., G. BARTOSIEWICZ (2002): “Bamboo spine“ in a Migration Period horse from Hungary. J. Archaeol. Sci. 29, 819-830. </w:t>
      </w:r>
    </w:p>
    <w:p w14:paraId="36856363"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BEDE, I. (2012): The status of horses in late Avar-period society in the Carpathian Basin. Proceedings of ACE Conference: The very beginning of Europe, Early-Medieval Migration and Colonisation, Brussels, 2011, 41-47. </w:t>
      </w:r>
    </w:p>
    <w:p w14:paraId="364297F8"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CARIĆ, M., B. ZAGORC, D. LOŽNJAK DIZDAR, A. RAPAN PAPEŠA, A. RIMPF, M. ČAVKA, I. JANKOVIĆ, M. NOVAK (2019): </w:t>
      </w:r>
      <w:r w:rsidRPr="009A0184">
        <w:rPr>
          <w:rFonts w:ascii="Times New Roman" w:hAnsi="Times New Roman" w:cs="Times New Roman"/>
          <w:color w:val="000000" w:themeColor="text1"/>
          <w:sz w:val="24"/>
          <w:szCs w:val="24"/>
        </w:rPr>
        <w:t xml:space="preserve">Bioarchaeology of the Late Avar population from Šarengrad–Klopare: preliminary results, Pril. Inst. arheol. Zagrebu, </w:t>
      </w:r>
      <w:r>
        <w:rPr>
          <w:rFonts w:ascii="Times New Roman" w:hAnsi="Times New Roman" w:cs="Times New Roman"/>
          <w:color w:val="000000" w:themeColor="text1"/>
          <w:sz w:val="24"/>
          <w:szCs w:val="24"/>
        </w:rPr>
        <w:t>138.</w:t>
      </w:r>
    </w:p>
    <w:p w14:paraId="33CCD81E"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CLUTTON-BROCK, J. (1992): Horse Power. Natural History Museum Publications, London, 121-124.</w:t>
      </w:r>
    </w:p>
    <w:p w14:paraId="548BB444" w14:textId="77777777" w:rsidR="00A55A8A" w:rsidRPr="00FB6381"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 LAHUNTA, S., R.E. HABEL (1986): Applied Veterinary Anatomy. W. B. Saunders Company, Philadelphia.</w:t>
      </w:r>
    </w:p>
    <w:p w14:paraId="0E8F657B" w14:textId="2203021F"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sidRPr="00FB6381">
        <w:rPr>
          <w:rFonts w:ascii="Times New Roman" w:hAnsi="Times New Roman" w:cs="Times New Roman"/>
          <w:color w:val="000000" w:themeColor="text1"/>
          <w:sz w:val="24"/>
          <w:szCs w:val="24"/>
        </w:rPr>
        <w:t>DIZDAR</w:t>
      </w:r>
      <w:r>
        <w:rPr>
          <w:rFonts w:ascii="Times New Roman" w:hAnsi="Times New Roman" w:cs="Times New Roman"/>
          <w:color w:val="000000" w:themeColor="text1"/>
          <w:sz w:val="24"/>
          <w:szCs w:val="24"/>
        </w:rPr>
        <w:t>, M., A. RAPAN PAPEŠA, A. RIMPF:</w:t>
      </w:r>
      <w:r w:rsidRPr="00FB6381">
        <w:rPr>
          <w:rFonts w:ascii="Times New Roman" w:hAnsi="Times New Roman" w:cs="Times New Roman"/>
          <w:color w:val="000000" w:themeColor="text1"/>
          <w:sz w:val="24"/>
          <w:szCs w:val="24"/>
        </w:rPr>
        <w:t xml:space="preserve"> (2017): Rezultati zaštitnih istraživanja kasnoavarodobnoga groblja Šarengrad – Klopare.</w:t>
      </w:r>
      <w:r>
        <w:rPr>
          <w:rFonts w:ascii="Times New Roman" w:hAnsi="Times New Roman" w:cs="Times New Roman"/>
          <w:color w:val="000000" w:themeColor="text1"/>
          <w:sz w:val="24"/>
          <w:szCs w:val="24"/>
        </w:rPr>
        <w:t xml:space="preserve"> Ann. I</w:t>
      </w:r>
      <w:r w:rsidR="003516D1">
        <w:rPr>
          <w:rFonts w:ascii="Times New Roman" w:hAnsi="Times New Roman" w:cs="Times New Roman"/>
          <w:color w:val="000000" w:themeColor="text1"/>
          <w:sz w:val="24"/>
          <w:szCs w:val="24"/>
        </w:rPr>
        <w:t xml:space="preserve">nst. Archaeol. XIII/2017., </w:t>
      </w:r>
      <w:r>
        <w:rPr>
          <w:rFonts w:ascii="Times New Roman" w:hAnsi="Times New Roman" w:cs="Times New Roman"/>
          <w:color w:val="000000" w:themeColor="text1"/>
          <w:sz w:val="24"/>
          <w:szCs w:val="24"/>
        </w:rPr>
        <w:t>9-18.</w:t>
      </w:r>
    </w:p>
    <w:p w14:paraId="2E34CBD1"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DOLINAR, Ž. E. ŠOOŠ (1961): Die Vertebraten der Nekropolis bei Brodski Drenovac. Acta Anatomica 46, 168. </w:t>
      </w:r>
    </w:p>
    <w:p w14:paraId="3A7BEA3E"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sidRPr="00840C53">
        <w:rPr>
          <w:rFonts w:ascii="Times New Roman" w:hAnsi="Times New Roman" w:cs="Times New Roman"/>
          <w:color w:val="000000" w:themeColor="text1"/>
          <w:sz w:val="24"/>
          <w:szCs w:val="24"/>
        </w:rPr>
        <w:t xml:space="preserve">FAGES, A., K. HANGHØJ, N. KHAN, C. GAUNITZ, A. SEGUIN-ORLANDO, M. LEONARDI, C. MCCRORY CONSTANTZ, C. GAMBA, K. A.S. AL-RASHEID, S. ALBIZURI, A. H. ALFARHAN, M. ALLENTOFT, S. ALQURAISHI, D. ANTHONY, N. BAIMUKHANOV, J. H. BARRETT, J. BAYARSAIKHAN, N. BENECKE, E. BERNÁLDEZ-SÁNCHEZ, L. BERROCAL-RANGEL, F. BIGLARI, S. BOESSENKOOL, B. BOLDGIV, G. BREM, D. BROWN, J. BURGER, E. CRUBÉZY, L. DAUGNORA, H. DAVOUDI, P. DE BARROS DAMGAARD, M. DE LOS ÁNGELES DE CHORRO Y DE VILLA-CEBALLOS, S. DESCHLER-ERB, C. DETRY, N. DILL, </w:t>
      </w:r>
      <w:r w:rsidRPr="00840C53">
        <w:rPr>
          <w:rFonts w:ascii="Times New Roman" w:hAnsi="Times New Roman" w:cs="Times New Roman"/>
          <w:color w:val="000000" w:themeColor="text1"/>
          <w:sz w:val="24"/>
          <w:szCs w:val="24"/>
        </w:rPr>
        <w:lastRenderedPageBreak/>
        <w:t xml:space="preserve">M. DO MAR OOM, A. DOHR, S. ELLINGVÅG, D. ERDENEBAATAR, H. FATHI, S. FELKEL, C. FERNÁNDEZ-RODRÍGUEZ, E. GARCÍA-VIÑAS, M. GERMONPRÉ, J. D. GRANADO, J. H. HALLSSON, H. HEMMER, M. HOFREITER, A. KASPAROV, M. KHASANOV, R. KHAZAELI, P. KOSINTSEV, K. KRISTIANSEN, T. KUBATBEK, L. KUDERNA, P. KUZNETSOV, H. LALEH, J. A. LEONARD, J. LHUILLIER, C. L. VON LETTOW-VORBECK, A. LOGVIN, L. LÕUGAS, A. LUDWIG, C. LUIS, A. MARGARIDA ARRUDA, T. MARQUES-BONET, R. MATOSO SILVA, V. MERZ, E. MIJIDDORJ, B. K. MILLER, O. MONCHALOV, F. A. MOHASEB, A. MORALES, A. NIETO-ESPINET, H. NISTELBERGER, V. ONAR, A. H. PÁLSDÓTTIR, V. PITULKO, K. PITSKHELAURI, M. PRUVOST, P. RAJIC ŠIKANJIC, A. RAPAN PAPEŠA, N. ROSLYAKOVA, A. SARDARI, E. SAUER, R. SCHAFBERG, A. SCHEU, J. SCHIBLER, A. SCHLUMBAUM, N. SERRAND, A. SERRES-ARMERO, B. SHAPIRO, S. SHEIKHI SENO, I. SHEVNINA, S. SHIDRANG, J. SOUTHON, B. STAR, N. SYKES, K. TAHERI, W. TAYLOR, W. R. TEEGEN, T. TRBOJEVIĆ VUKIČEVIĆ, S. TRIXL, D. TUMEN, S. UNDRAKHBOLD, E. USMANOVA, A. VAHDATI, S. VALENZUELA-LAMAS, C. VIEGAS, B. WALLNER, J. WEINSTOCK, V. ZAIBERT, B. CLAVEL, S. LEPETZ, M. MASHKOUR, A. HELGASON, K. STEFÁNSSON, E. BARREY, E. WILLERSLEV, A. K. OUTRAM, P. LIBRADO, L. ORLANDO (2019): Tracking five millennia of horse management with extensive ancient genome time series. Cell. 177, 1-17. </w:t>
      </w:r>
      <w:hyperlink r:id="rId28" w:history="1">
        <w:r w:rsidRPr="00E53A64">
          <w:rPr>
            <w:rStyle w:val="Hyperlink"/>
            <w:rFonts w:ascii="Times New Roman" w:hAnsi="Times New Roman" w:cs="Times New Roman"/>
            <w:sz w:val="24"/>
            <w:szCs w:val="24"/>
          </w:rPr>
          <w:t>https://doi.org/10.1016/j.cell.2019.03.049</w:t>
        </w:r>
      </w:hyperlink>
      <w:r>
        <w:rPr>
          <w:rFonts w:ascii="Times New Roman" w:hAnsi="Times New Roman" w:cs="Times New Roman"/>
          <w:color w:val="000000" w:themeColor="text1"/>
          <w:sz w:val="24"/>
          <w:szCs w:val="24"/>
        </w:rPr>
        <w:t xml:space="preserve">. </w:t>
      </w:r>
    </w:p>
    <w:p w14:paraId="3ED613C8"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sidRPr="005E7797">
        <w:rPr>
          <w:rFonts w:ascii="Times New Roman" w:hAnsi="Times New Roman" w:cs="Times New Roman"/>
          <w:color w:val="000000" w:themeColor="text1"/>
          <w:sz w:val="24"/>
          <w:szCs w:val="24"/>
        </w:rPr>
        <w:t>FOREST</w:t>
      </w:r>
      <w:r>
        <w:rPr>
          <w:rFonts w:ascii="Times New Roman" w:hAnsi="Times New Roman" w:cs="Times New Roman"/>
          <w:color w:val="000000" w:themeColor="text1"/>
          <w:sz w:val="24"/>
          <w:szCs w:val="24"/>
        </w:rPr>
        <w:t xml:space="preserve">, </w:t>
      </w:r>
      <w:r w:rsidRPr="005E7797">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xml:space="preserve"> (1998)</w:t>
      </w:r>
      <w:r w:rsidRPr="005E7797">
        <w:rPr>
          <w:rFonts w:ascii="Times New Roman" w:hAnsi="Times New Roman" w:cs="Times New Roman"/>
          <w:color w:val="000000" w:themeColor="text1"/>
          <w:sz w:val="24"/>
          <w:szCs w:val="24"/>
        </w:rPr>
        <w:t xml:space="preserve">: De la hauter au garrot des especes domestiques en archeozoologie. Revue Méd. Vét. </w:t>
      </w:r>
      <w:r>
        <w:rPr>
          <w:rFonts w:ascii="Times New Roman" w:hAnsi="Times New Roman" w:cs="Times New Roman"/>
          <w:color w:val="000000" w:themeColor="text1"/>
          <w:sz w:val="24"/>
          <w:szCs w:val="24"/>
        </w:rPr>
        <w:t xml:space="preserve"> </w:t>
      </w:r>
      <w:r w:rsidRPr="005E7797">
        <w:rPr>
          <w:rFonts w:ascii="Times New Roman" w:hAnsi="Times New Roman" w:cs="Times New Roman"/>
          <w:color w:val="000000" w:themeColor="text1"/>
          <w:sz w:val="24"/>
          <w:szCs w:val="24"/>
        </w:rPr>
        <w:t>149, 1; 55-60.</w:t>
      </w:r>
    </w:p>
    <w:p w14:paraId="35C1AF88" w14:textId="4317D492" w:rsidR="00A55A8A" w:rsidRPr="00FB6381" w:rsidRDefault="003516D1" w:rsidP="00A55A8A">
      <w:pPr>
        <w:pStyle w:val="ListParagraph"/>
        <w:numPr>
          <w:ilvl w:val="0"/>
          <w:numId w:val="4"/>
        </w:numPr>
        <w:jc w:val="both"/>
        <w:rPr>
          <w:rFonts w:ascii="Times New Roman" w:hAnsi="Times New Roman" w:cs="Times New Roman"/>
          <w:color w:val="000000" w:themeColor="text1"/>
          <w:sz w:val="24"/>
          <w:szCs w:val="24"/>
        </w:rPr>
      </w:pPr>
      <w:bookmarkStart w:id="25" w:name="_Hlk75013730"/>
      <w:r>
        <w:rPr>
          <w:rFonts w:ascii="Times New Roman" w:hAnsi="Times New Roman" w:cs="Times New Roman"/>
          <w:color w:val="000000" w:themeColor="text1"/>
          <w:sz w:val="24"/>
          <w:szCs w:val="24"/>
        </w:rPr>
        <w:t>HILLSON, S. (1986):</w:t>
      </w:r>
      <w:r w:rsidR="00A55A8A">
        <w:rPr>
          <w:rFonts w:ascii="Times New Roman" w:hAnsi="Times New Roman" w:cs="Times New Roman"/>
          <w:color w:val="000000" w:themeColor="text1"/>
          <w:sz w:val="24"/>
          <w:szCs w:val="24"/>
        </w:rPr>
        <w:t xml:space="preserve"> Teeth. Cambrige, Cambrige University Press.</w:t>
      </w:r>
    </w:p>
    <w:bookmarkEnd w:id="25"/>
    <w:p w14:paraId="6277C002" w14:textId="03FBDD22"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sidRPr="00FB6381">
        <w:rPr>
          <w:rFonts w:ascii="Times New Roman" w:hAnsi="Times New Roman" w:cs="Times New Roman"/>
          <w:color w:val="000000" w:themeColor="text1"/>
          <w:sz w:val="24"/>
          <w:szCs w:val="24"/>
        </w:rPr>
        <w:t>IGREC</w:t>
      </w:r>
      <w:r>
        <w:rPr>
          <w:rFonts w:ascii="Times New Roman" w:hAnsi="Times New Roman" w:cs="Times New Roman"/>
          <w:color w:val="000000" w:themeColor="text1"/>
          <w:sz w:val="24"/>
          <w:szCs w:val="24"/>
        </w:rPr>
        <w:t>,</w:t>
      </w:r>
      <w:r w:rsidRPr="00FB6381">
        <w:rPr>
          <w:rFonts w:ascii="Times New Roman" w:hAnsi="Times New Roman" w:cs="Times New Roman"/>
          <w:color w:val="000000" w:themeColor="text1"/>
          <w:sz w:val="24"/>
          <w:szCs w:val="24"/>
        </w:rPr>
        <w:t xml:space="preserve"> V. (2013): Arheozoološka i osteometrijska analiza ostataka konja s Avarskog groblja lokaliteta Nuštar/Dvorac. Diplomski rad. Zagreb.</w:t>
      </w:r>
    </w:p>
    <w:p w14:paraId="1FAEEBE9" w14:textId="77777777" w:rsidR="002E4B2C" w:rsidRPr="002E4B2C" w:rsidRDefault="00F47F09" w:rsidP="002E4B2C">
      <w:pPr>
        <w:pStyle w:val="ListParagraph"/>
        <w:numPr>
          <w:ilvl w:val="0"/>
          <w:numId w:val="4"/>
        </w:numPr>
        <w:jc w:val="both"/>
        <w:rPr>
          <w:rFonts w:ascii="Times New Roman" w:hAnsi="Times New Roman" w:cs="Times New Roman"/>
          <w:color w:val="000000" w:themeColor="text1"/>
          <w:sz w:val="24"/>
          <w:szCs w:val="24"/>
        </w:rPr>
      </w:pPr>
      <w:r w:rsidRPr="00F47F09">
        <w:rPr>
          <w:rFonts w:ascii="Times New Roman" w:hAnsi="Times New Roman" w:cs="Times New Roman"/>
          <w:sz w:val="24"/>
          <w:szCs w:val="24"/>
        </w:rPr>
        <w:t>JANECZEK M</w:t>
      </w:r>
      <w:r>
        <w:rPr>
          <w:rFonts w:ascii="Times New Roman" w:hAnsi="Times New Roman" w:cs="Times New Roman"/>
          <w:sz w:val="24"/>
          <w:szCs w:val="24"/>
        </w:rPr>
        <w:t>.</w:t>
      </w:r>
      <w:r w:rsidRPr="00F47F09">
        <w:rPr>
          <w:rFonts w:ascii="Times New Roman" w:hAnsi="Times New Roman" w:cs="Times New Roman"/>
          <w:sz w:val="24"/>
          <w:szCs w:val="24"/>
        </w:rPr>
        <w:t>,</w:t>
      </w:r>
      <w:r>
        <w:rPr>
          <w:rFonts w:ascii="Times New Roman" w:hAnsi="Times New Roman" w:cs="Times New Roman"/>
          <w:sz w:val="24"/>
          <w:szCs w:val="24"/>
        </w:rPr>
        <w:t xml:space="preserve"> A. CHRÓSZCZ</w:t>
      </w:r>
      <w:r w:rsidRPr="00F47F09">
        <w:rPr>
          <w:rFonts w:ascii="Times New Roman" w:hAnsi="Times New Roman" w:cs="Times New Roman"/>
          <w:sz w:val="24"/>
          <w:szCs w:val="24"/>
        </w:rPr>
        <w:t xml:space="preserve">, </w:t>
      </w:r>
      <w:r>
        <w:rPr>
          <w:rFonts w:ascii="Times New Roman" w:hAnsi="Times New Roman" w:cs="Times New Roman"/>
          <w:sz w:val="24"/>
          <w:szCs w:val="24"/>
        </w:rPr>
        <w:t>V. ONAR</w:t>
      </w:r>
      <w:r w:rsidRPr="00F47F09">
        <w:rPr>
          <w:rFonts w:ascii="Times New Roman" w:hAnsi="Times New Roman" w:cs="Times New Roman"/>
          <w:sz w:val="24"/>
          <w:szCs w:val="24"/>
        </w:rPr>
        <w:t xml:space="preserve">, </w:t>
      </w:r>
      <w:r>
        <w:rPr>
          <w:rFonts w:ascii="Times New Roman" w:hAnsi="Times New Roman" w:cs="Times New Roman"/>
          <w:sz w:val="24"/>
          <w:szCs w:val="24"/>
        </w:rPr>
        <w:t>R. HENKLEWSKI, J. PIEKALSKI</w:t>
      </w:r>
      <w:r w:rsidRPr="00F47F09">
        <w:rPr>
          <w:rFonts w:ascii="Times New Roman" w:hAnsi="Times New Roman" w:cs="Times New Roman"/>
          <w:sz w:val="24"/>
          <w:szCs w:val="24"/>
        </w:rPr>
        <w:t xml:space="preserve">, </w:t>
      </w:r>
      <w:r>
        <w:rPr>
          <w:rFonts w:ascii="Times New Roman" w:hAnsi="Times New Roman" w:cs="Times New Roman"/>
          <w:sz w:val="24"/>
          <w:szCs w:val="24"/>
        </w:rPr>
        <w:t>P. DUMA</w:t>
      </w:r>
      <w:r w:rsidRPr="00F47F09">
        <w:rPr>
          <w:rFonts w:ascii="Times New Roman" w:hAnsi="Times New Roman" w:cs="Times New Roman"/>
          <w:sz w:val="24"/>
          <w:szCs w:val="24"/>
        </w:rPr>
        <w:t xml:space="preserve">, </w:t>
      </w:r>
      <w:r>
        <w:rPr>
          <w:rFonts w:ascii="Times New Roman" w:hAnsi="Times New Roman" w:cs="Times New Roman"/>
          <w:sz w:val="24"/>
          <w:szCs w:val="24"/>
        </w:rPr>
        <w:t>A. CZERSKI</w:t>
      </w:r>
      <w:r w:rsidRPr="00F47F09">
        <w:rPr>
          <w:rFonts w:ascii="Times New Roman" w:hAnsi="Times New Roman" w:cs="Times New Roman"/>
          <w:sz w:val="24"/>
          <w:szCs w:val="24"/>
        </w:rPr>
        <w:t xml:space="preserve">, </w:t>
      </w:r>
      <w:r>
        <w:rPr>
          <w:rFonts w:ascii="Times New Roman" w:hAnsi="Times New Roman" w:cs="Times New Roman"/>
          <w:sz w:val="24"/>
          <w:szCs w:val="24"/>
        </w:rPr>
        <w:t>I. CAŁKOSIŃSKI</w:t>
      </w:r>
      <w:r w:rsidRPr="00F47F09">
        <w:rPr>
          <w:rFonts w:ascii="Times New Roman" w:hAnsi="Times New Roman" w:cs="Times New Roman"/>
          <w:sz w:val="24"/>
          <w:szCs w:val="24"/>
        </w:rPr>
        <w:t xml:space="preserve"> </w:t>
      </w:r>
      <w:r>
        <w:rPr>
          <w:rFonts w:ascii="Times New Roman" w:hAnsi="Times New Roman" w:cs="Times New Roman"/>
          <w:sz w:val="24"/>
          <w:szCs w:val="24"/>
        </w:rPr>
        <w:t>(</w:t>
      </w:r>
      <w:r w:rsidRPr="00F47F09">
        <w:rPr>
          <w:rFonts w:ascii="Times New Roman" w:hAnsi="Times New Roman" w:cs="Times New Roman"/>
          <w:sz w:val="24"/>
          <w:szCs w:val="24"/>
        </w:rPr>
        <w:t>2014</w:t>
      </w:r>
      <w:r>
        <w:rPr>
          <w:rFonts w:ascii="Times New Roman" w:hAnsi="Times New Roman" w:cs="Times New Roman"/>
          <w:sz w:val="24"/>
          <w:szCs w:val="24"/>
        </w:rPr>
        <w:t>):</w:t>
      </w:r>
      <w:r w:rsidRPr="00F47F09">
        <w:rPr>
          <w:rFonts w:ascii="Times New Roman" w:hAnsi="Times New Roman" w:cs="Times New Roman"/>
          <w:sz w:val="24"/>
          <w:szCs w:val="24"/>
        </w:rPr>
        <w:t xml:space="preserve"> Anatomical and biomechanical aspects of the horse spine: the interpretation of vertebral fusion in a medieval horse from Wroclaw (Poland). International Journal of Osteoarchaeolo</w:t>
      </w:r>
      <w:r w:rsidR="002E4B2C">
        <w:rPr>
          <w:rFonts w:ascii="Times New Roman" w:hAnsi="Times New Roman" w:cs="Times New Roman"/>
          <w:sz w:val="24"/>
          <w:szCs w:val="24"/>
        </w:rPr>
        <w:t>gy 24,</w:t>
      </w:r>
      <w:r w:rsidRPr="00F47F09">
        <w:rPr>
          <w:rFonts w:ascii="Times New Roman" w:hAnsi="Times New Roman" w:cs="Times New Roman"/>
          <w:sz w:val="24"/>
          <w:szCs w:val="24"/>
        </w:rPr>
        <w:t xml:space="preserve"> 623-633. doi/10.1002/oa.2248</w:t>
      </w:r>
    </w:p>
    <w:p w14:paraId="270DF122" w14:textId="6AD59B2D" w:rsidR="00A55A8A" w:rsidRPr="007A78D6" w:rsidRDefault="00A55A8A" w:rsidP="002E4B2C">
      <w:pPr>
        <w:pStyle w:val="ListParagraph"/>
        <w:numPr>
          <w:ilvl w:val="0"/>
          <w:numId w:val="4"/>
        </w:numPr>
        <w:jc w:val="both"/>
        <w:rPr>
          <w:rFonts w:ascii="Times New Roman" w:hAnsi="Times New Roman" w:cs="Times New Roman"/>
          <w:color w:val="000000" w:themeColor="text1"/>
          <w:sz w:val="24"/>
          <w:szCs w:val="24"/>
        </w:rPr>
      </w:pPr>
      <w:r w:rsidRPr="007A78D6">
        <w:rPr>
          <w:rFonts w:ascii="Times New Roman" w:hAnsi="Times New Roman" w:cs="Times New Roman"/>
          <w:color w:val="000000" w:themeColor="text1"/>
          <w:sz w:val="24"/>
          <w:szCs w:val="24"/>
        </w:rPr>
        <w:t>JOHNSTONE</w:t>
      </w:r>
      <w:r>
        <w:rPr>
          <w:rFonts w:ascii="Times New Roman" w:hAnsi="Times New Roman" w:cs="Times New Roman"/>
          <w:color w:val="000000" w:themeColor="text1"/>
          <w:sz w:val="24"/>
          <w:szCs w:val="24"/>
        </w:rPr>
        <w:t xml:space="preserve">, </w:t>
      </w:r>
      <w:r w:rsidRPr="007A78D6">
        <w:rPr>
          <w:rFonts w:ascii="Times New Roman" w:hAnsi="Times New Roman" w:cs="Times New Roman"/>
          <w:color w:val="000000" w:themeColor="text1"/>
          <w:sz w:val="24"/>
          <w:szCs w:val="24"/>
        </w:rPr>
        <w:t>C. J.</w:t>
      </w:r>
      <w:r>
        <w:rPr>
          <w:rFonts w:ascii="Times New Roman" w:hAnsi="Times New Roman" w:cs="Times New Roman"/>
          <w:color w:val="000000" w:themeColor="text1"/>
          <w:sz w:val="24"/>
          <w:szCs w:val="24"/>
        </w:rPr>
        <w:t xml:space="preserve"> (2004)</w:t>
      </w:r>
      <w:r w:rsidRPr="007A78D6">
        <w:rPr>
          <w:rFonts w:ascii="Times New Roman" w:hAnsi="Times New Roman" w:cs="Times New Roman"/>
          <w:color w:val="000000" w:themeColor="text1"/>
          <w:sz w:val="24"/>
          <w:szCs w:val="24"/>
        </w:rPr>
        <w:t>: A Biometrical Study of Equids in the Roman World (PhD dissertation), University of York, York</w:t>
      </w:r>
      <w:r>
        <w:rPr>
          <w:rFonts w:ascii="Times New Roman" w:hAnsi="Times New Roman" w:cs="Times New Roman"/>
          <w:color w:val="000000" w:themeColor="text1"/>
          <w:sz w:val="24"/>
          <w:szCs w:val="24"/>
        </w:rPr>
        <w:t>.</w:t>
      </w:r>
    </w:p>
    <w:p w14:paraId="5CE8681C" w14:textId="77777777" w:rsidR="00A55A8A" w:rsidRPr="00FB6381" w:rsidRDefault="00A55A8A" w:rsidP="00A55A8A">
      <w:pPr>
        <w:pStyle w:val="ListParagraph"/>
        <w:numPr>
          <w:ilvl w:val="0"/>
          <w:numId w:val="4"/>
        </w:numPr>
        <w:jc w:val="both"/>
        <w:rPr>
          <w:rFonts w:ascii="Times New Roman" w:hAnsi="Times New Roman" w:cs="Times New Roman"/>
          <w:color w:val="000000" w:themeColor="text1"/>
          <w:sz w:val="24"/>
          <w:szCs w:val="24"/>
        </w:rPr>
      </w:pPr>
      <w:r w:rsidRPr="00FB6381">
        <w:rPr>
          <w:rFonts w:ascii="Times New Roman" w:hAnsi="Times New Roman" w:cs="Times New Roman"/>
          <w:color w:val="000000" w:themeColor="text1"/>
          <w:sz w:val="24"/>
          <w:szCs w:val="24"/>
        </w:rPr>
        <w:t>KIESWALTER, L. (1888): Skelettmessungen am Pferde. Dissertation, Leipzig.</w:t>
      </w:r>
    </w:p>
    <w:p w14:paraId="5AEEF44E"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sidRPr="00FB6381">
        <w:rPr>
          <w:rFonts w:ascii="Times New Roman" w:hAnsi="Times New Roman" w:cs="Times New Roman"/>
          <w:color w:val="000000" w:themeColor="text1"/>
          <w:sz w:val="24"/>
          <w:szCs w:val="24"/>
        </w:rPr>
        <w:lastRenderedPageBreak/>
        <w:t>KÖNIG, H. E., H. G. LIEBICH (2009): Anatomija domaćih sisavaca (Matešić, K., urednik). Naklada Slap, Hrvatska.</w:t>
      </w:r>
    </w:p>
    <w:p w14:paraId="1C1F3106" w14:textId="77777777" w:rsidR="00A55A8A" w:rsidRPr="006B2445" w:rsidRDefault="00A55A8A" w:rsidP="00A55A8A">
      <w:pPr>
        <w:pStyle w:val="ListParagraph"/>
        <w:numPr>
          <w:ilvl w:val="0"/>
          <w:numId w:val="4"/>
        </w:numPr>
        <w:jc w:val="both"/>
        <w:rPr>
          <w:rFonts w:ascii="Times New Roman" w:hAnsi="Times New Roman" w:cs="Times New Roman"/>
          <w:color w:val="000000" w:themeColor="text1"/>
          <w:sz w:val="24"/>
          <w:szCs w:val="24"/>
        </w:rPr>
      </w:pPr>
      <w:r w:rsidRPr="006B2445">
        <w:rPr>
          <w:rFonts w:ascii="Times New Roman" w:hAnsi="Times New Roman" w:cs="Times New Roman"/>
          <w:color w:val="000000" w:themeColor="text1"/>
          <w:sz w:val="24"/>
          <w:szCs w:val="24"/>
        </w:rPr>
        <w:t>LANGΌ, P., Z. RÉTI, A. A. TÜRK (2008): Reconstruction and 3D-Modelling of a Unique Hungarian Conquest Period (10th century AD) Horse Burial. In: E. JEREM, F. REDO, V. SZEVERÉNY (Eds.): On the Road to econstructing the Past. Computer Applications and Quantitive Methods in Archaeology (CAA), Proceedings of the 36th International Conference, Budapest, April, 2-6, 2008. Archeaeolingua, Budapest, 2011, 348-356.</w:t>
      </w:r>
    </w:p>
    <w:p w14:paraId="73A8811A"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LEVINE, M. A. (1982): The use of crown height measurements and eruption-wear sequences to age horse teeth. In: B. WILSON, C. GRIGSON, S. PAYNE (Eds.): Ageing and Sexing Animals Bones from a Achaeological Sites , BAR International Series, vol 109, 223-250. </w:t>
      </w:r>
    </w:p>
    <w:p w14:paraId="226DBF0E"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MARKOVIĆ N., M. JANECZEK, D. MARINKOVIĆ, O. STEVANOVIĆ, N. KRSTIĆ, K. PETRUJKIĆ, R. TRAILOVIĆ (2015): Paleopathological and radiological examination of the avar period horse bones from central Balkans (Serbia). Med. Weter., 71, 619-625. </w:t>
      </w:r>
    </w:p>
    <w:p w14:paraId="67473242"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MAY, E, (1985); Wideristhöhe und Langknochenmaβe bei Pferd – ein immer noch aktuelles Problem. Zeitschrift für Säugertierkunde, 50, 368-382. </w:t>
      </w:r>
    </w:p>
    <w:p w14:paraId="315FF454"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MÜLLER, H. H. (1966): Die Pferdeskelettfunde des Slawisch-Awarischen Gräberfeldes von </w:t>
      </w:r>
      <w:r w:rsidRPr="00AC4F72">
        <w:rPr>
          <w:rFonts w:ascii="Times New Roman" w:hAnsi="Times New Roman" w:cs="Times New Roman"/>
          <w:color w:val="000000" w:themeColor="text1"/>
          <w:sz w:val="24"/>
          <w:szCs w:val="24"/>
        </w:rPr>
        <w:t>Nové Zámky</w:t>
      </w:r>
      <w:r>
        <w:rPr>
          <w:rFonts w:ascii="Times New Roman" w:hAnsi="Times New Roman" w:cs="Times New Roman"/>
          <w:color w:val="000000" w:themeColor="text1"/>
          <w:sz w:val="24"/>
          <w:szCs w:val="24"/>
        </w:rPr>
        <w:t xml:space="preserve">. Slovenska Archeologia, XIV-1, 205-225. </w:t>
      </w:r>
    </w:p>
    <w:p w14:paraId="492D1900" w14:textId="4E52C8B9" w:rsidR="00A55A8A" w:rsidRDefault="00A55A8A" w:rsidP="00A55A8A">
      <w:pPr>
        <w:pStyle w:val="ListParagraph"/>
        <w:numPr>
          <w:ilvl w:val="0"/>
          <w:numId w:val="4"/>
        </w:numPr>
        <w:rPr>
          <w:rFonts w:ascii="Times New Roman" w:hAnsi="Times New Roman" w:cs="Times New Roman"/>
          <w:color w:val="000000" w:themeColor="text1"/>
          <w:sz w:val="24"/>
          <w:szCs w:val="24"/>
        </w:rPr>
      </w:pPr>
      <w:r w:rsidRPr="007A78D6">
        <w:rPr>
          <w:rFonts w:ascii="Times New Roman" w:hAnsi="Times New Roman" w:cs="Times New Roman"/>
          <w:color w:val="000000" w:themeColor="text1"/>
          <w:sz w:val="24"/>
          <w:szCs w:val="24"/>
        </w:rPr>
        <w:t>PETERS</w:t>
      </w:r>
      <w:r>
        <w:rPr>
          <w:rFonts w:ascii="Times New Roman" w:hAnsi="Times New Roman" w:cs="Times New Roman"/>
          <w:color w:val="000000" w:themeColor="text1"/>
          <w:sz w:val="24"/>
          <w:szCs w:val="24"/>
        </w:rPr>
        <w:t>,</w:t>
      </w:r>
      <w:r w:rsidRPr="007A78D6">
        <w:rPr>
          <w:rFonts w:ascii="Times New Roman" w:hAnsi="Times New Roman" w:cs="Times New Roman"/>
          <w:color w:val="000000" w:themeColor="text1"/>
          <w:sz w:val="24"/>
          <w:szCs w:val="24"/>
        </w:rPr>
        <w:t xml:space="preserve"> J.</w:t>
      </w:r>
      <w:r>
        <w:rPr>
          <w:rFonts w:ascii="Times New Roman" w:hAnsi="Times New Roman" w:cs="Times New Roman"/>
          <w:color w:val="000000" w:themeColor="text1"/>
          <w:sz w:val="24"/>
          <w:szCs w:val="24"/>
        </w:rPr>
        <w:t xml:space="preserve"> (1988)</w:t>
      </w:r>
      <w:r w:rsidRPr="007A78D6">
        <w:rPr>
          <w:rFonts w:ascii="Times New Roman" w:hAnsi="Times New Roman" w:cs="Times New Roman"/>
          <w:color w:val="000000" w:themeColor="text1"/>
          <w:sz w:val="24"/>
          <w:szCs w:val="24"/>
        </w:rPr>
        <w:t>: Römische Tierhaltung und Tierzucht: eine Synthese aus archäozoologischer Untersuchung und schriftlich-bildlicher Überlieferung. Passauer Universitätsschriften zur Archäologie 5, Rahden/Westfalen, Leidorf</w:t>
      </w:r>
      <w:r>
        <w:rPr>
          <w:rFonts w:ascii="Times New Roman" w:hAnsi="Times New Roman" w:cs="Times New Roman"/>
          <w:color w:val="000000" w:themeColor="text1"/>
          <w:sz w:val="24"/>
          <w:szCs w:val="24"/>
        </w:rPr>
        <w:t>.</w:t>
      </w:r>
    </w:p>
    <w:p w14:paraId="764543AA" w14:textId="7BDEC967" w:rsidR="002E4B2C" w:rsidRPr="002E4B2C" w:rsidRDefault="002E4B2C" w:rsidP="002E4B2C">
      <w:pPr>
        <w:pStyle w:val="ListParagraph"/>
        <w:numPr>
          <w:ilvl w:val="0"/>
          <w:numId w:val="4"/>
        </w:numPr>
        <w:jc w:val="both"/>
        <w:rPr>
          <w:rFonts w:ascii="Times New Roman" w:hAnsi="Times New Roman" w:cs="Times New Roman"/>
          <w:color w:val="000000" w:themeColor="text1"/>
          <w:sz w:val="24"/>
          <w:szCs w:val="24"/>
        </w:rPr>
      </w:pPr>
      <w:r w:rsidRPr="002E4B2C">
        <w:rPr>
          <w:rFonts w:ascii="Times New Roman" w:hAnsi="Times New Roman" w:cs="Times New Roman"/>
          <w:sz w:val="24"/>
          <w:szCs w:val="24"/>
        </w:rPr>
        <w:t>PLUSKOWSKI A</w:t>
      </w:r>
      <w:r>
        <w:rPr>
          <w:rFonts w:ascii="Times New Roman" w:hAnsi="Times New Roman" w:cs="Times New Roman"/>
          <w:sz w:val="24"/>
          <w:szCs w:val="24"/>
        </w:rPr>
        <w:t>.</w:t>
      </w:r>
      <w:r w:rsidRPr="002E4B2C">
        <w:rPr>
          <w:rFonts w:ascii="Times New Roman" w:hAnsi="Times New Roman" w:cs="Times New Roman"/>
          <w:sz w:val="24"/>
          <w:szCs w:val="24"/>
        </w:rPr>
        <w:t xml:space="preserve">, </w:t>
      </w:r>
      <w:r>
        <w:rPr>
          <w:rFonts w:ascii="Times New Roman" w:hAnsi="Times New Roman" w:cs="Times New Roman"/>
          <w:sz w:val="24"/>
          <w:szCs w:val="24"/>
        </w:rPr>
        <w:t xml:space="preserve">K. </w:t>
      </w:r>
      <w:r w:rsidRPr="002E4B2C">
        <w:rPr>
          <w:rFonts w:ascii="Times New Roman" w:hAnsi="Times New Roman" w:cs="Times New Roman"/>
          <w:sz w:val="24"/>
          <w:szCs w:val="24"/>
        </w:rPr>
        <w:t xml:space="preserve">SEETAH, </w:t>
      </w:r>
      <w:r>
        <w:rPr>
          <w:rFonts w:ascii="Times New Roman" w:hAnsi="Times New Roman" w:cs="Times New Roman"/>
          <w:sz w:val="24"/>
          <w:szCs w:val="24"/>
        </w:rPr>
        <w:t xml:space="preserve">M. </w:t>
      </w:r>
      <w:r w:rsidRPr="002E4B2C">
        <w:rPr>
          <w:rFonts w:ascii="Times New Roman" w:hAnsi="Times New Roman" w:cs="Times New Roman"/>
          <w:sz w:val="24"/>
          <w:szCs w:val="24"/>
        </w:rPr>
        <w:t>MALTBY</w:t>
      </w:r>
      <w:r>
        <w:rPr>
          <w:rFonts w:ascii="Times New Roman" w:hAnsi="Times New Roman" w:cs="Times New Roman"/>
          <w:sz w:val="24"/>
          <w:szCs w:val="24"/>
        </w:rPr>
        <w:t xml:space="preserve"> (</w:t>
      </w:r>
      <w:r w:rsidRPr="002E4B2C">
        <w:rPr>
          <w:rFonts w:ascii="Times New Roman" w:hAnsi="Times New Roman" w:cs="Times New Roman"/>
          <w:sz w:val="24"/>
          <w:szCs w:val="24"/>
        </w:rPr>
        <w:t>2010</w:t>
      </w:r>
      <w:r>
        <w:rPr>
          <w:rFonts w:ascii="Times New Roman" w:hAnsi="Times New Roman" w:cs="Times New Roman"/>
          <w:sz w:val="24"/>
          <w:szCs w:val="24"/>
        </w:rPr>
        <w:t>):</w:t>
      </w:r>
      <w:r w:rsidRPr="002E4B2C">
        <w:rPr>
          <w:rFonts w:ascii="Times New Roman" w:hAnsi="Times New Roman" w:cs="Times New Roman"/>
          <w:sz w:val="24"/>
          <w:szCs w:val="24"/>
        </w:rPr>
        <w:t xml:space="preserve"> Potential osteoarchaeological evidence for riding and the military use of horses at Malbork Castle, Poland. Internationa</w:t>
      </w:r>
      <w:r>
        <w:rPr>
          <w:rFonts w:ascii="Times New Roman" w:hAnsi="Times New Roman" w:cs="Times New Roman"/>
          <w:sz w:val="24"/>
          <w:szCs w:val="24"/>
        </w:rPr>
        <w:t>l Journal of Osteoracheology 20,</w:t>
      </w:r>
      <w:r w:rsidRPr="002E4B2C">
        <w:rPr>
          <w:rFonts w:ascii="Times New Roman" w:hAnsi="Times New Roman" w:cs="Times New Roman"/>
          <w:sz w:val="24"/>
          <w:szCs w:val="24"/>
        </w:rPr>
        <w:t xml:space="preserve"> 335–342.</w:t>
      </w:r>
    </w:p>
    <w:p w14:paraId="6224F0B6" w14:textId="1F2958FE" w:rsidR="00A55A8A" w:rsidRPr="00C53CDE" w:rsidRDefault="00A55A8A" w:rsidP="002E4B2C">
      <w:pPr>
        <w:pStyle w:val="ListParagraph"/>
        <w:numPr>
          <w:ilvl w:val="0"/>
          <w:numId w:val="4"/>
        </w:numPr>
        <w:jc w:val="both"/>
        <w:rPr>
          <w:rFonts w:ascii="Times New Roman" w:hAnsi="Times New Roman" w:cs="Times New Roman"/>
          <w:color w:val="000000" w:themeColor="text1"/>
          <w:sz w:val="24"/>
          <w:szCs w:val="24"/>
        </w:rPr>
      </w:pPr>
      <w:r w:rsidRPr="00C53CDE">
        <w:rPr>
          <w:rFonts w:ascii="Times New Roman" w:hAnsi="Times New Roman" w:cs="Times New Roman"/>
          <w:color w:val="000000" w:themeColor="text1"/>
          <w:sz w:val="24"/>
          <w:szCs w:val="24"/>
        </w:rPr>
        <w:t xml:space="preserve">POHL, W. (2018): The Avars: A steppe empire in </w:t>
      </w:r>
      <w:r w:rsidR="003516D1">
        <w:rPr>
          <w:rFonts w:ascii="Times New Roman" w:hAnsi="Times New Roman" w:cs="Times New Roman"/>
          <w:color w:val="000000" w:themeColor="text1"/>
          <w:sz w:val="24"/>
          <w:szCs w:val="24"/>
        </w:rPr>
        <w:t>Central Europe, 567–822. Cornell University Press.</w:t>
      </w:r>
    </w:p>
    <w:p w14:paraId="3E335C8B"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sidRPr="00FB6381">
        <w:rPr>
          <w:rFonts w:ascii="Times New Roman" w:hAnsi="Times New Roman" w:cs="Times New Roman"/>
          <w:color w:val="000000" w:themeColor="text1"/>
          <w:sz w:val="24"/>
          <w:szCs w:val="24"/>
        </w:rPr>
        <w:t>POPESKO, P. (1988): Atlas topografske anatomije domaćih životinja I-III. Mladinska knjiga, Ljubljana - Zagreb.</w:t>
      </w:r>
    </w:p>
    <w:p w14:paraId="537225F3" w14:textId="77777777" w:rsidR="00A55A8A" w:rsidRPr="00592A20" w:rsidRDefault="00A55A8A" w:rsidP="00A55A8A">
      <w:pPr>
        <w:pStyle w:val="ListParagraph"/>
        <w:numPr>
          <w:ilvl w:val="0"/>
          <w:numId w:val="4"/>
        </w:numPr>
        <w:rPr>
          <w:rFonts w:ascii="Times New Roman" w:hAnsi="Times New Roman" w:cs="Times New Roman"/>
          <w:color w:val="000000" w:themeColor="text1"/>
          <w:sz w:val="24"/>
          <w:szCs w:val="24"/>
        </w:rPr>
      </w:pPr>
      <w:r w:rsidRPr="00592A20">
        <w:rPr>
          <w:rFonts w:ascii="Times New Roman" w:hAnsi="Times New Roman" w:cs="Times New Roman"/>
          <w:color w:val="000000" w:themeColor="text1"/>
          <w:sz w:val="24"/>
          <w:szCs w:val="24"/>
        </w:rPr>
        <w:t xml:space="preserve">PRISKIN, K. (2010) : A Kárpát-medence avar és honfoglalás kori lóállományának archaeogenetikai elemzése. MTA Szegedi Biológiai, Központ Genetikai </w:t>
      </w:r>
      <w:bookmarkStart w:id="26" w:name="_Hlk75939680"/>
      <w:r w:rsidRPr="00592A20">
        <w:rPr>
          <w:rFonts w:ascii="Times New Roman" w:hAnsi="Times New Roman" w:cs="Times New Roman"/>
          <w:color w:val="000000" w:themeColor="text1"/>
          <w:sz w:val="24"/>
          <w:szCs w:val="24"/>
        </w:rPr>
        <w:t xml:space="preserve">Intézet. </w:t>
      </w:r>
      <w:bookmarkEnd w:id="26"/>
      <w:r w:rsidRPr="00592A20">
        <w:rPr>
          <w:rFonts w:ascii="Times New Roman" w:hAnsi="Times New Roman" w:cs="Times New Roman"/>
          <w:color w:val="000000" w:themeColor="text1"/>
          <w:sz w:val="24"/>
          <w:szCs w:val="24"/>
        </w:rPr>
        <w:t>Szeged, 91-92.</w:t>
      </w:r>
    </w:p>
    <w:p w14:paraId="5D26B2DE" w14:textId="0C200CAC"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sidRPr="00FB6381">
        <w:rPr>
          <w:rFonts w:ascii="Times New Roman" w:hAnsi="Times New Roman" w:cs="Times New Roman"/>
          <w:color w:val="000000" w:themeColor="text1"/>
          <w:sz w:val="24"/>
          <w:szCs w:val="24"/>
        </w:rPr>
        <w:lastRenderedPageBreak/>
        <w:t>RAPAN</w:t>
      </w:r>
      <w:r>
        <w:rPr>
          <w:rFonts w:ascii="Times New Roman" w:hAnsi="Times New Roman" w:cs="Times New Roman"/>
          <w:color w:val="000000" w:themeColor="text1"/>
          <w:sz w:val="24"/>
          <w:szCs w:val="24"/>
        </w:rPr>
        <w:t>-</w:t>
      </w:r>
      <w:r w:rsidRPr="00FB6381">
        <w:rPr>
          <w:rFonts w:ascii="Times New Roman" w:hAnsi="Times New Roman" w:cs="Times New Roman"/>
          <w:color w:val="000000" w:themeColor="text1"/>
          <w:sz w:val="24"/>
          <w:szCs w:val="24"/>
        </w:rPr>
        <w:t>PAPEŠA</w:t>
      </w:r>
      <w:r>
        <w:rPr>
          <w:rFonts w:ascii="Times New Roman" w:hAnsi="Times New Roman" w:cs="Times New Roman"/>
          <w:color w:val="000000" w:themeColor="text1"/>
          <w:sz w:val="24"/>
          <w:szCs w:val="24"/>
        </w:rPr>
        <w:t xml:space="preserve">, A., A. RIMPF, M. DIZDAR </w:t>
      </w:r>
      <w:r w:rsidRPr="00FB6381">
        <w:rPr>
          <w:rFonts w:ascii="Times New Roman" w:hAnsi="Times New Roman" w:cs="Times New Roman"/>
          <w:color w:val="000000" w:themeColor="text1"/>
          <w:sz w:val="24"/>
          <w:szCs w:val="24"/>
        </w:rPr>
        <w:t>(2018): Rezultati zaštitnih istraživanja kasnoavarodobnog groblja Šarengrad – Klopare 2017. godine.</w:t>
      </w:r>
      <w:r>
        <w:rPr>
          <w:rFonts w:ascii="Times New Roman" w:hAnsi="Times New Roman" w:cs="Times New Roman"/>
          <w:color w:val="000000" w:themeColor="text1"/>
          <w:sz w:val="24"/>
          <w:szCs w:val="24"/>
        </w:rPr>
        <w:t xml:space="preserve"> Ann. </w:t>
      </w:r>
      <w:r w:rsidR="003516D1">
        <w:rPr>
          <w:rFonts w:ascii="Times New Roman" w:hAnsi="Times New Roman" w:cs="Times New Roman"/>
          <w:color w:val="000000" w:themeColor="text1"/>
          <w:sz w:val="24"/>
          <w:szCs w:val="24"/>
        </w:rPr>
        <w:t xml:space="preserve">Inst. Archaeol. XIV/2018., </w:t>
      </w:r>
      <w:r>
        <w:rPr>
          <w:rFonts w:ascii="Times New Roman" w:hAnsi="Times New Roman" w:cs="Times New Roman"/>
          <w:color w:val="000000" w:themeColor="text1"/>
          <w:sz w:val="24"/>
          <w:szCs w:val="24"/>
        </w:rPr>
        <w:t>13-19.</w:t>
      </w:r>
    </w:p>
    <w:p w14:paraId="30A8D574"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REITZ, E. J., E. S. WING (1999): Zooarcheology. Cambrige University Press, Cambrige, United Kingdom. </w:t>
      </w:r>
    </w:p>
    <w:p w14:paraId="58117EB5" w14:textId="77777777"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SCHMID, E. (1972): Atlas of animal bones for prehistorians, archaeologists and Quaterny geologist. Elsevier Publishing Company, Amsterdam – London – New York. </w:t>
      </w:r>
    </w:p>
    <w:p w14:paraId="3236CF1B" w14:textId="68D23832" w:rsidR="00A55A8A"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SILVER, I. A. (1963): Fusion of post-cranial epiphyses etc. In domestic cattle, Bos taurus. U: Grison, C. (1982): Seks and Age Determination of some bones and teeth of domestic cattle: A review of the literature. U: Ageing and sexing animal bones from archaeological sites. (Wilson, B., C. Grison, S. Payne, uredni</w:t>
      </w:r>
      <w:r w:rsidR="003516D1">
        <w:rPr>
          <w:rFonts w:ascii="Times New Roman" w:hAnsi="Times New Roman" w:cs="Times New Roman"/>
          <w:color w:val="000000" w:themeColor="text1"/>
          <w:sz w:val="24"/>
          <w:szCs w:val="24"/>
        </w:rPr>
        <w:t xml:space="preserve">ci). BAR (British Series 109), </w:t>
      </w:r>
      <w:r>
        <w:rPr>
          <w:rFonts w:ascii="Times New Roman" w:hAnsi="Times New Roman" w:cs="Times New Roman"/>
          <w:color w:val="000000" w:themeColor="text1"/>
          <w:sz w:val="24"/>
          <w:szCs w:val="24"/>
        </w:rPr>
        <w:t xml:space="preserve">22. </w:t>
      </w:r>
    </w:p>
    <w:p w14:paraId="7BB4011E" w14:textId="77777777" w:rsidR="00A55A8A" w:rsidRPr="00FB6381" w:rsidRDefault="00A55A8A" w:rsidP="00A55A8A">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TRBOJEVIĆ VUKIČEVIĆ, T., A. RAPAN PAPEŠA, I. ALIĆ, A. EKERT KABALIN, M. OSTOVIĆ, S. KUŽIR (2017): Contribution to understanding Avar burial with equids in Croatin: detailed archaeozoological analysis, </w:t>
      </w:r>
      <w:bookmarkStart w:id="27" w:name="_Hlk75944780"/>
      <w:r>
        <w:rPr>
          <w:rFonts w:ascii="Times New Roman" w:hAnsi="Times New Roman" w:cs="Times New Roman"/>
          <w:color w:val="000000" w:themeColor="text1"/>
          <w:sz w:val="24"/>
          <w:szCs w:val="24"/>
        </w:rPr>
        <w:t>Revue M</w:t>
      </w:r>
      <w:r w:rsidRPr="000347B6">
        <w:rPr>
          <w:rFonts w:ascii="Times New Roman" w:hAnsi="Times New Roman" w:cs="Times New Roman"/>
          <w:color w:val="000000" w:themeColor="text1"/>
          <w:sz w:val="24"/>
          <w:szCs w:val="24"/>
        </w:rPr>
        <w:t>é</w:t>
      </w:r>
      <w:r>
        <w:rPr>
          <w:rFonts w:ascii="Times New Roman" w:hAnsi="Times New Roman" w:cs="Times New Roman"/>
          <w:color w:val="000000" w:themeColor="text1"/>
          <w:sz w:val="24"/>
          <w:szCs w:val="24"/>
        </w:rPr>
        <w:t>d</w:t>
      </w:r>
      <w:r w:rsidRPr="000347B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w:t>
      </w:r>
      <w:r w:rsidRPr="000347B6">
        <w:rPr>
          <w:rFonts w:ascii="Times New Roman" w:hAnsi="Times New Roman" w:cs="Times New Roman"/>
          <w:color w:val="000000" w:themeColor="text1"/>
          <w:sz w:val="24"/>
          <w:szCs w:val="24"/>
        </w:rPr>
        <w:t>ét.</w:t>
      </w:r>
      <w:r>
        <w:rPr>
          <w:rFonts w:ascii="Times New Roman" w:hAnsi="Times New Roman" w:cs="Times New Roman"/>
          <w:color w:val="000000" w:themeColor="text1"/>
          <w:sz w:val="24"/>
          <w:szCs w:val="24"/>
        </w:rPr>
        <w:t xml:space="preserve"> </w:t>
      </w:r>
      <w:bookmarkEnd w:id="27"/>
      <w:r>
        <w:rPr>
          <w:rFonts w:ascii="Times New Roman" w:hAnsi="Times New Roman" w:cs="Times New Roman"/>
          <w:color w:val="000000" w:themeColor="text1"/>
          <w:sz w:val="24"/>
          <w:szCs w:val="24"/>
        </w:rPr>
        <w:t>168, 4-6, 73-80.</w:t>
      </w:r>
    </w:p>
    <w:p w14:paraId="439BD296" w14:textId="77777777" w:rsidR="00A55A8A" w:rsidRPr="00C53CDE" w:rsidRDefault="00A55A8A" w:rsidP="00A55A8A">
      <w:pPr>
        <w:pStyle w:val="ListParagraph"/>
        <w:jc w:val="both"/>
        <w:rPr>
          <w:rFonts w:ascii="Times New Roman" w:hAnsi="Times New Roman" w:cs="Times New Roman"/>
          <w:color w:val="000000" w:themeColor="text1"/>
          <w:sz w:val="24"/>
          <w:szCs w:val="24"/>
        </w:rPr>
      </w:pPr>
      <w:r w:rsidRPr="00C53CDE">
        <w:rPr>
          <w:rFonts w:ascii="Times New Roman" w:hAnsi="Times New Roman" w:cs="Times New Roman"/>
          <w:color w:val="000000" w:themeColor="text1"/>
          <w:sz w:val="24"/>
          <w:szCs w:val="24"/>
        </w:rPr>
        <w:t>University Press, Ithaca / London.</w:t>
      </w:r>
    </w:p>
    <w:p w14:paraId="4BEA938B" w14:textId="77777777" w:rsidR="00A55A8A" w:rsidRPr="00FB6381" w:rsidRDefault="00A55A8A" w:rsidP="00A55A8A">
      <w:pPr>
        <w:pStyle w:val="ListParagraph"/>
        <w:numPr>
          <w:ilvl w:val="0"/>
          <w:numId w:val="4"/>
        </w:numPr>
        <w:jc w:val="both"/>
        <w:rPr>
          <w:rFonts w:ascii="Times New Roman" w:hAnsi="Times New Roman" w:cs="Times New Roman"/>
          <w:color w:val="000000" w:themeColor="text1"/>
          <w:sz w:val="24"/>
          <w:szCs w:val="24"/>
        </w:rPr>
      </w:pPr>
      <w:r w:rsidRPr="00FB6381">
        <w:rPr>
          <w:rFonts w:ascii="Times New Roman" w:hAnsi="Times New Roman" w:cs="Times New Roman"/>
          <w:color w:val="000000" w:themeColor="text1"/>
          <w:sz w:val="24"/>
          <w:szCs w:val="24"/>
        </w:rPr>
        <w:t xml:space="preserve">VITT, V.O. </w:t>
      </w:r>
      <w:r>
        <w:rPr>
          <w:rFonts w:ascii="Times New Roman" w:hAnsi="Times New Roman" w:cs="Times New Roman"/>
          <w:color w:val="000000" w:themeColor="text1"/>
          <w:sz w:val="24"/>
          <w:szCs w:val="24"/>
        </w:rPr>
        <w:t>(</w:t>
      </w:r>
      <w:r w:rsidRPr="00FB6381">
        <w:rPr>
          <w:rFonts w:ascii="Times New Roman" w:hAnsi="Times New Roman" w:cs="Times New Roman"/>
          <w:color w:val="000000" w:themeColor="text1"/>
          <w:sz w:val="24"/>
          <w:szCs w:val="24"/>
        </w:rPr>
        <w:t>1952</w:t>
      </w:r>
      <w:r>
        <w:rPr>
          <w:rFonts w:ascii="Times New Roman" w:hAnsi="Times New Roman" w:cs="Times New Roman"/>
          <w:color w:val="000000" w:themeColor="text1"/>
          <w:sz w:val="24"/>
          <w:szCs w:val="24"/>
        </w:rPr>
        <w:t>):</w:t>
      </w:r>
      <w:r w:rsidRPr="00FB6381">
        <w:rPr>
          <w:rFonts w:ascii="Times New Roman" w:hAnsi="Times New Roman" w:cs="Times New Roman"/>
          <w:color w:val="000000" w:themeColor="text1"/>
          <w:sz w:val="24"/>
          <w:szCs w:val="24"/>
        </w:rPr>
        <w:t xml:space="preserve"> Loshadi Pezyryksich kurganov. Sovetskaja Archeologzjh 16, 163-205.</w:t>
      </w:r>
    </w:p>
    <w:p w14:paraId="012B072E" w14:textId="77777777" w:rsidR="00A55A8A" w:rsidRPr="00FB6381" w:rsidRDefault="00A55A8A" w:rsidP="00A55A8A">
      <w:pPr>
        <w:pStyle w:val="ListParagraph"/>
        <w:numPr>
          <w:ilvl w:val="0"/>
          <w:numId w:val="4"/>
        </w:numPr>
        <w:jc w:val="both"/>
        <w:rPr>
          <w:rFonts w:ascii="Times New Roman" w:hAnsi="Times New Roman" w:cs="Times New Roman"/>
          <w:color w:val="000000" w:themeColor="text1"/>
          <w:sz w:val="24"/>
          <w:szCs w:val="24"/>
        </w:rPr>
      </w:pPr>
      <w:r w:rsidRPr="00FB6381">
        <w:rPr>
          <w:rFonts w:ascii="Times New Roman" w:hAnsi="Times New Roman" w:cs="Times New Roman"/>
          <w:color w:val="000000" w:themeColor="text1"/>
          <w:sz w:val="24"/>
          <w:szCs w:val="24"/>
        </w:rPr>
        <w:t>VON BABO, V. F. (2004): Burials of horses on the middle-aged cemetery at Drantumer Mühle (municipality Emstek, district Cloppenburg, Lower Saxony), Hannover, 158-159.</w:t>
      </w:r>
    </w:p>
    <w:p w14:paraId="6ABF0E5B" w14:textId="77777777" w:rsidR="00A55A8A" w:rsidRPr="00FB6381" w:rsidRDefault="00A55A8A" w:rsidP="00A55A8A">
      <w:pPr>
        <w:pStyle w:val="ListParagraph"/>
        <w:numPr>
          <w:ilvl w:val="0"/>
          <w:numId w:val="4"/>
        </w:numPr>
        <w:jc w:val="both"/>
        <w:rPr>
          <w:rFonts w:ascii="Times New Roman" w:hAnsi="Times New Roman" w:cs="Times New Roman"/>
          <w:color w:val="000000" w:themeColor="text1"/>
          <w:sz w:val="24"/>
          <w:szCs w:val="24"/>
        </w:rPr>
      </w:pPr>
      <w:r w:rsidRPr="00FB6381">
        <w:rPr>
          <w:rFonts w:ascii="Times New Roman" w:hAnsi="Times New Roman" w:cs="Times New Roman"/>
          <w:color w:val="000000" w:themeColor="text1"/>
          <w:sz w:val="24"/>
          <w:szCs w:val="24"/>
        </w:rPr>
        <w:t>VON DEN DRIESCH, A. (1976): A guide to the Measurement of Animal Bones from Archaeological Sites. Peabody Museum of Archaeology and Ethnology. Harward University.</w:t>
      </w:r>
    </w:p>
    <w:p w14:paraId="3E969E10" w14:textId="77777777" w:rsidR="00A55A8A" w:rsidRDefault="00A55A8A" w:rsidP="00A55A8A">
      <w:pPr>
        <w:jc w:val="both"/>
        <w:rPr>
          <w:rFonts w:ascii="Times New Roman" w:hAnsi="Times New Roman" w:cs="Times New Roman"/>
          <w:color w:val="000000" w:themeColor="text1"/>
          <w:sz w:val="24"/>
          <w:szCs w:val="24"/>
        </w:rPr>
      </w:pPr>
    </w:p>
    <w:p w14:paraId="333AAB6C" w14:textId="77777777" w:rsidR="00A55A8A" w:rsidRDefault="00A55A8A" w:rsidP="00A55A8A">
      <w:pPr>
        <w:jc w:val="both"/>
        <w:rPr>
          <w:rFonts w:ascii="Times New Roman" w:hAnsi="Times New Roman" w:cs="Times New Roman"/>
          <w:color w:val="000000" w:themeColor="text1"/>
          <w:sz w:val="24"/>
          <w:szCs w:val="24"/>
        </w:rPr>
      </w:pPr>
    </w:p>
    <w:p w14:paraId="6CCF1F61" w14:textId="77777777" w:rsidR="00A55A8A" w:rsidRDefault="00A55A8A" w:rsidP="00A55A8A">
      <w:pPr>
        <w:jc w:val="both"/>
        <w:rPr>
          <w:rFonts w:ascii="Times New Roman" w:hAnsi="Times New Roman" w:cs="Times New Roman"/>
          <w:color w:val="000000" w:themeColor="text1"/>
          <w:sz w:val="24"/>
          <w:szCs w:val="24"/>
        </w:rPr>
      </w:pPr>
    </w:p>
    <w:p w14:paraId="60F3C193" w14:textId="77777777" w:rsidR="00A55A8A" w:rsidRDefault="00A55A8A" w:rsidP="00A55A8A">
      <w:pPr>
        <w:jc w:val="both"/>
        <w:rPr>
          <w:rFonts w:ascii="Times New Roman" w:hAnsi="Times New Roman" w:cs="Times New Roman"/>
          <w:color w:val="000000" w:themeColor="text1"/>
          <w:sz w:val="24"/>
          <w:szCs w:val="24"/>
        </w:rPr>
      </w:pPr>
    </w:p>
    <w:p w14:paraId="02560FA1" w14:textId="77777777" w:rsidR="00A55A8A" w:rsidRDefault="00A55A8A" w:rsidP="00A55A8A">
      <w:pPr>
        <w:jc w:val="both"/>
        <w:rPr>
          <w:rFonts w:ascii="Times New Roman" w:hAnsi="Times New Roman" w:cs="Times New Roman"/>
          <w:color w:val="000000" w:themeColor="text1"/>
          <w:sz w:val="24"/>
          <w:szCs w:val="24"/>
        </w:rPr>
      </w:pPr>
    </w:p>
    <w:p w14:paraId="3AA24431" w14:textId="77777777" w:rsidR="00A55A8A" w:rsidRDefault="00A55A8A" w:rsidP="00A55A8A">
      <w:pPr>
        <w:jc w:val="both"/>
        <w:rPr>
          <w:rFonts w:ascii="Times New Roman" w:hAnsi="Times New Roman" w:cs="Times New Roman"/>
          <w:color w:val="000000" w:themeColor="text1"/>
          <w:sz w:val="24"/>
          <w:szCs w:val="24"/>
        </w:rPr>
      </w:pPr>
    </w:p>
    <w:p w14:paraId="7E1EE830" w14:textId="77777777" w:rsidR="00A55A8A" w:rsidRDefault="00A55A8A" w:rsidP="00A55A8A">
      <w:pPr>
        <w:jc w:val="both"/>
        <w:rPr>
          <w:rFonts w:ascii="Times New Roman" w:hAnsi="Times New Roman" w:cs="Times New Roman"/>
          <w:color w:val="000000" w:themeColor="text1"/>
          <w:sz w:val="24"/>
          <w:szCs w:val="24"/>
        </w:rPr>
      </w:pPr>
    </w:p>
    <w:p w14:paraId="309A0F47" w14:textId="2606259C" w:rsidR="00A55A8A" w:rsidRPr="00B94414" w:rsidRDefault="00A55A8A" w:rsidP="00A55A8A">
      <w:pPr>
        <w:jc w:val="both"/>
        <w:rPr>
          <w:rFonts w:ascii="Times New Roman" w:hAnsi="Times New Roman" w:cs="Times New Roman"/>
          <w:color w:val="000000" w:themeColor="text1"/>
          <w:sz w:val="24"/>
          <w:szCs w:val="24"/>
        </w:rPr>
      </w:pPr>
    </w:p>
    <w:p w14:paraId="2148EF6F" w14:textId="77777777" w:rsidR="00A55A8A" w:rsidRPr="00FB6381" w:rsidRDefault="00A55A8A" w:rsidP="00A55A8A">
      <w:pPr>
        <w:pStyle w:val="Heading1"/>
        <w:numPr>
          <w:ilvl w:val="0"/>
          <w:numId w:val="10"/>
        </w:numPr>
        <w:ind w:left="786"/>
        <w:jc w:val="both"/>
        <w:rPr>
          <w:rFonts w:ascii="Times New Roman" w:hAnsi="Times New Roman" w:cs="Times New Roman"/>
          <w:b/>
          <w:bCs/>
          <w:color w:val="auto"/>
          <w:sz w:val="24"/>
          <w:szCs w:val="24"/>
        </w:rPr>
      </w:pPr>
      <w:bookmarkStart w:id="28" w:name="_Toc75883980"/>
      <w:r w:rsidRPr="00FB6381">
        <w:rPr>
          <w:rFonts w:ascii="Times New Roman" w:hAnsi="Times New Roman" w:cs="Times New Roman"/>
          <w:b/>
          <w:bCs/>
          <w:color w:val="auto"/>
          <w:sz w:val="24"/>
          <w:szCs w:val="24"/>
        </w:rPr>
        <w:lastRenderedPageBreak/>
        <w:t>SAŽETAK</w:t>
      </w:r>
      <w:bookmarkEnd w:id="28"/>
    </w:p>
    <w:p w14:paraId="203877D2" w14:textId="21788478" w:rsidR="00A55A8A" w:rsidRPr="007B72EC" w:rsidRDefault="00A55A8A" w:rsidP="007B72EC">
      <w:pPr>
        <w:jc w:val="center"/>
        <w:rPr>
          <w:rFonts w:ascii="Times New Roman" w:hAnsi="Times New Roman" w:cs="Times New Roman"/>
          <w:sz w:val="24"/>
          <w:szCs w:val="24"/>
        </w:rPr>
      </w:pPr>
      <w:bookmarkStart w:id="29" w:name="_Hlk75874991"/>
      <w:r w:rsidRPr="00FB6381">
        <w:rPr>
          <w:rFonts w:ascii="Times New Roman" w:hAnsi="Times New Roman" w:cs="Times New Roman"/>
          <w:sz w:val="24"/>
          <w:szCs w:val="24"/>
        </w:rPr>
        <w:t>Huzjak Valentina, Mandić Mirna</w:t>
      </w:r>
      <w:r w:rsidR="007B72EC">
        <w:rPr>
          <w:rFonts w:ascii="Times New Roman" w:hAnsi="Times New Roman" w:cs="Times New Roman"/>
          <w:sz w:val="24"/>
          <w:szCs w:val="24"/>
        </w:rPr>
        <w:br/>
      </w:r>
      <w:bookmarkStart w:id="30" w:name="_GoBack"/>
      <w:bookmarkEnd w:id="30"/>
      <w:r w:rsidRPr="00FB6381">
        <w:rPr>
          <w:rFonts w:ascii="Times New Roman" w:hAnsi="Times New Roman" w:cs="Times New Roman"/>
          <w:b/>
          <w:bCs/>
          <w:sz w:val="24"/>
          <w:szCs w:val="24"/>
        </w:rPr>
        <w:t>ARHEOZOOLOŠKA I OSTEOMETRIJSKA ANALIZA OSTATAKA KOSTIJU KONJA KASNOAVARODOBNOG GROBLJA S LOKALITETA ŠARENGRAD – KLOPARE</w:t>
      </w:r>
    </w:p>
    <w:bookmarkEnd w:id="29"/>
    <w:p w14:paraId="31597B85" w14:textId="77777777" w:rsidR="00A55A8A" w:rsidRPr="00FB6381" w:rsidRDefault="00A55A8A" w:rsidP="00A55A8A">
      <w:pPr>
        <w:jc w:val="both"/>
        <w:rPr>
          <w:sz w:val="24"/>
          <w:szCs w:val="24"/>
        </w:rPr>
      </w:pPr>
    </w:p>
    <w:p w14:paraId="28766D8B" w14:textId="5D4BCB0C" w:rsidR="00A55A8A" w:rsidRPr="00FB6381" w:rsidRDefault="00A55A8A" w:rsidP="00F47F09">
      <w:pPr>
        <w:jc w:val="both"/>
        <w:rPr>
          <w:rFonts w:ascii="Times New Roman" w:hAnsi="Times New Roman" w:cs="Times New Roman"/>
          <w:sz w:val="24"/>
          <w:szCs w:val="24"/>
        </w:rPr>
      </w:pPr>
      <w:bookmarkStart w:id="31" w:name="_Hlk75380798"/>
      <w:r w:rsidRPr="00FB6381">
        <w:rPr>
          <w:rFonts w:ascii="Times New Roman" w:hAnsi="Times New Roman" w:cs="Times New Roman"/>
          <w:sz w:val="24"/>
          <w:szCs w:val="24"/>
        </w:rPr>
        <w:t xml:space="preserve">Ovaj studentski </w:t>
      </w:r>
      <w:r w:rsidR="00BB5130">
        <w:rPr>
          <w:rFonts w:ascii="Times New Roman" w:hAnsi="Times New Roman" w:cs="Times New Roman"/>
          <w:sz w:val="24"/>
          <w:szCs w:val="24"/>
        </w:rPr>
        <w:t xml:space="preserve">znanstveni </w:t>
      </w:r>
      <w:r w:rsidRPr="00FB6381">
        <w:rPr>
          <w:rFonts w:ascii="Times New Roman" w:hAnsi="Times New Roman" w:cs="Times New Roman"/>
          <w:sz w:val="24"/>
          <w:szCs w:val="24"/>
        </w:rPr>
        <w:t>rad donosi prikaz rezultata dobivenih arheozoološkom i osteometrijskom analizom konjskih kostiju s arheološkog nalazišta Šarengrad – Klopare (Ilok, Vukovarsko-srijemska županija). Zaštitna arheološka istraživanja 2016. i 2017. godine rezultirala su otkrićem ukupno 54 kosturna groba, a izdvajaju se ukopi konjani</w:t>
      </w:r>
      <w:r w:rsidR="00BB5130">
        <w:rPr>
          <w:rFonts w:ascii="Times New Roman" w:hAnsi="Times New Roman" w:cs="Times New Roman"/>
          <w:sz w:val="24"/>
          <w:szCs w:val="24"/>
        </w:rPr>
        <w:t>ka s konjem i njihovom opremom, a a</w:t>
      </w:r>
      <w:r w:rsidRPr="00FB6381">
        <w:rPr>
          <w:rFonts w:ascii="Times New Roman" w:hAnsi="Times New Roman" w:cs="Times New Roman"/>
          <w:sz w:val="24"/>
          <w:szCs w:val="24"/>
        </w:rPr>
        <w:t>rheološkim istraživanjem potvrđena je pretpostavka kako se radi o kasnoavarodobnom groblju koje datira iz 8. stoljeća</w:t>
      </w:r>
      <w:r w:rsidR="00BB5130">
        <w:rPr>
          <w:rFonts w:ascii="Times New Roman" w:hAnsi="Times New Roman" w:cs="Times New Roman"/>
          <w:sz w:val="24"/>
          <w:szCs w:val="24"/>
        </w:rPr>
        <w:t xml:space="preserve">. </w:t>
      </w:r>
      <w:r w:rsidRPr="00FB6381">
        <w:rPr>
          <w:rFonts w:ascii="Times New Roman" w:hAnsi="Times New Roman" w:cs="Times New Roman"/>
          <w:sz w:val="24"/>
          <w:szCs w:val="24"/>
        </w:rPr>
        <w:t xml:space="preserve"> </w:t>
      </w:r>
      <w:r w:rsidR="00BB5130">
        <w:rPr>
          <w:rFonts w:ascii="Times New Roman" w:hAnsi="Times New Roman" w:cs="Times New Roman"/>
          <w:sz w:val="24"/>
          <w:szCs w:val="24"/>
        </w:rPr>
        <w:t>U svih</w:t>
      </w:r>
      <w:r w:rsidR="00BB5130" w:rsidRPr="00BB5130">
        <w:rPr>
          <w:rFonts w:ascii="Times New Roman" w:hAnsi="Times New Roman" w:cs="Times New Roman"/>
          <w:sz w:val="24"/>
          <w:szCs w:val="24"/>
        </w:rPr>
        <w:t xml:space="preserve"> sedam </w:t>
      </w:r>
      <w:r w:rsidR="00BB5130">
        <w:rPr>
          <w:rFonts w:ascii="Times New Roman" w:hAnsi="Times New Roman" w:cs="Times New Roman"/>
          <w:sz w:val="24"/>
          <w:szCs w:val="24"/>
        </w:rPr>
        <w:t xml:space="preserve">istraženih </w:t>
      </w:r>
      <w:r w:rsidR="00BB5130" w:rsidRPr="00BB5130">
        <w:rPr>
          <w:rFonts w:ascii="Times New Roman" w:hAnsi="Times New Roman" w:cs="Times New Roman"/>
          <w:sz w:val="24"/>
          <w:szCs w:val="24"/>
        </w:rPr>
        <w:t xml:space="preserve">grobova morfološki i osteometrijski </w:t>
      </w:r>
      <w:r w:rsidR="00E40839">
        <w:rPr>
          <w:rFonts w:ascii="Times New Roman" w:hAnsi="Times New Roman" w:cs="Times New Roman"/>
          <w:sz w:val="24"/>
          <w:szCs w:val="24"/>
        </w:rPr>
        <w:t>determinirane su</w:t>
      </w:r>
      <w:r w:rsidR="00BB5130" w:rsidRPr="00BB5130">
        <w:rPr>
          <w:rFonts w:ascii="Times New Roman" w:hAnsi="Times New Roman" w:cs="Times New Roman"/>
          <w:sz w:val="24"/>
          <w:szCs w:val="24"/>
        </w:rPr>
        <w:t xml:space="preserve"> kosti konja.</w:t>
      </w:r>
      <w:r w:rsidR="00E40839">
        <w:rPr>
          <w:rFonts w:ascii="Times New Roman" w:hAnsi="Times New Roman" w:cs="Times New Roman"/>
          <w:sz w:val="24"/>
          <w:szCs w:val="24"/>
        </w:rPr>
        <w:t xml:space="preserve"> </w:t>
      </w:r>
      <w:r w:rsidR="00BB5130" w:rsidRPr="00BB5130">
        <w:rPr>
          <w:rFonts w:ascii="Times New Roman" w:hAnsi="Times New Roman" w:cs="Times New Roman"/>
          <w:sz w:val="24"/>
          <w:szCs w:val="24"/>
        </w:rPr>
        <w:t xml:space="preserve">S obzirom na prisutnost dens lupinus, u grobovima 25 i 52 nalazile su se kobile. </w:t>
      </w:r>
      <w:r w:rsidR="003516D1">
        <w:rPr>
          <w:rFonts w:ascii="Times New Roman" w:hAnsi="Times New Roman" w:cs="Times New Roman"/>
          <w:sz w:val="24"/>
          <w:szCs w:val="24"/>
        </w:rPr>
        <w:t>Š</w:t>
      </w:r>
      <w:r w:rsidR="00E40839">
        <w:rPr>
          <w:rFonts w:ascii="Times New Roman" w:hAnsi="Times New Roman" w:cs="Times New Roman"/>
          <w:sz w:val="24"/>
          <w:szCs w:val="24"/>
        </w:rPr>
        <w:t>to se tiče procjene dobi, n</w:t>
      </w:r>
      <w:r w:rsidR="00BB5130" w:rsidRPr="00BB5130">
        <w:rPr>
          <w:rFonts w:ascii="Times New Roman" w:hAnsi="Times New Roman" w:cs="Times New Roman"/>
          <w:sz w:val="24"/>
          <w:szCs w:val="24"/>
        </w:rPr>
        <w:t>ajmlađi je konj bio dobi 1,5-2 godine, tri konja su bila u dobi od oko 3 godine, a najstarija je bila kobila u dobi od 16-20 godina.</w:t>
      </w:r>
      <w:r w:rsidR="00E40839">
        <w:rPr>
          <w:rFonts w:ascii="Times New Roman" w:hAnsi="Times New Roman" w:cs="Times New Roman"/>
          <w:sz w:val="24"/>
          <w:szCs w:val="24"/>
        </w:rPr>
        <w:t xml:space="preserve"> Procijenjena p</w:t>
      </w:r>
      <w:r w:rsidR="00BB5130" w:rsidRPr="00BB5130">
        <w:rPr>
          <w:rFonts w:ascii="Times New Roman" w:hAnsi="Times New Roman" w:cs="Times New Roman"/>
          <w:sz w:val="24"/>
          <w:szCs w:val="24"/>
        </w:rPr>
        <w:t>rosječna visina grebena konja ukupnog je raspona između 132 i 138 cm, odnosno svi konji pripadaju srednjem uzrastu (136-144 cm).</w:t>
      </w:r>
      <w:r w:rsidR="00416B4A">
        <w:rPr>
          <w:rFonts w:ascii="Times New Roman" w:hAnsi="Times New Roman" w:cs="Times New Roman"/>
          <w:sz w:val="24"/>
          <w:szCs w:val="24"/>
        </w:rPr>
        <w:t xml:space="preserve"> </w:t>
      </w:r>
      <w:r w:rsidR="00BB5130" w:rsidRPr="00BB5130">
        <w:rPr>
          <w:rFonts w:ascii="Times New Roman" w:hAnsi="Times New Roman" w:cs="Times New Roman"/>
          <w:sz w:val="24"/>
          <w:szCs w:val="24"/>
        </w:rPr>
        <w:t xml:space="preserve">Kod kobile iz groba 52 na </w:t>
      </w:r>
      <w:r w:rsidR="00F47F09">
        <w:rPr>
          <w:rFonts w:ascii="Times New Roman" w:hAnsi="Times New Roman" w:cs="Times New Roman"/>
          <w:sz w:val="24"/>
          <w:szCs w:val="24"/>
        </w:rPr>
        <w:t>lumbalnim kralješcima</w:t>
      </w:r>
      <w:r w:rsidR="00BB5130" w:rsidRPr="00BB5130">
        <w:rPr>
          <w:rFonts w:ascii="Times New Roman" w:hAnsi="Times New Roman" w:cs="Times New Roman"/>
          <w:sz w:val="24"/>
          <w:szCs w:val="24"/>
        </w:rPr>
        <w:t xml:space="preserve"> su </w:t>
      </w:r>
      <w:r w:rsidR="00F47F09">
        <w:rPr>
          <w:rFonts w:ascii="Times New Roman" w:hAnsi="Times New Roman" w:cs="Times New Roman"/>
          <w:sz w:val="24"/>
          <w:szCs w:val="24"/>
        </w:rPr>
        <w:t>uočene</w:t>
      </w:r>
      <w:r w:rsidR="00BB5130" w:rsidRPr="00BB5130">
        <w:rPr>
          <w:rFonts w:ascii="Times New Roman" w:hAnsi="Times New Roman" w:cs="Times New Roman"/>
          <w:sz w:val="24"/>
          <w:szCs w:val="24"/>
        </w:rPr>
        <w:t xml:space="preserve"> patološke promjene koje upućuju na dijagnozu spondylosis deformans kao posljedicu dugotrajnog, višegodišnjeg jahanja sa sedlom.</w:t>
      </w:r>
      <w:r w:rsidR="00F47F09">
        <w:rPr>
          <w:rFonts w:ascii="Times New Roman" w:hAnsi="Times New Roman" w:cs="Times New Roman"/>
          <w:sz w:val="24"/>
          <w:szCs w:val="24"/>
        </w:rPr>
        <w:t xml:space="preserve"> </w:t>
      </w:r>
    </w:p>
    <w:bookmarkEnd w:id="31"/>
    <w:p w14:paraId="62553C2B" w14:textId="5173E8D7" w:rsidR="00A55A8A" w:rsidRPr="00FB6381" w:rsidRDefault="00F47F09" w:rsidP="00F47F09">
      <w:pPr>
        <w:jc w:val="both"/>
        <w:rPr>
          <w:sz w:val="24"/>
          <w:szCs w:val="24"/>
        </w:rPr>
      </w:pPr>
      <w:r>
        <w:rPr>
          <w:rFonts w:ascii="Times New Roman" w:hAnsi="Times New Roman" w:cs="Times New Roman"/>
          <w:sz w:val="24"/>
          <w:szCs w:val="24"/>
        </w:rPr>
        <w:t xml:space="preserve">Morfometrijska analiza </w:t>
      </w:r>
      <w:r w:rsidRPr="002464DF">
        <w:rPr>
          <w:rFonts w:ascii="Times New Roman" w:hAnsi="Times New Roman" w:cs="Times New Roman"/>
          <w:sz w:val="24"/>
          <w:szCs w:val="24"/>
        </w:rPr>
        <w:t>pokopa</w:t>
      </w:r>
      <w:r>
        <w:rPr>
          <w:rFonts w:ascii="Times New Roman" w:hAnsi="Times New Roman" w:cs="Times New Roman"/>
          <w:sz w:val="24"/>
          <w:szCs w:val="24"/>
        </w:rPr>
        <w:t>nih</w:t>
      </w:r>
      <w:r w:rsidRPr="002464DF">
        <w:rPr>
          <w:rFonts w:ascii="Times New Roman" w:hAnsi="Times New Roman" w:cs="Times New Roman"/>
          <w:sz w:val="24"/>
          <w:szCs w:val="24"/>
        </w:rPr>
        <w:t xml:space="preserve"> avarskih konja s područja Hrvatske pokazuju sličnosti s ostalim pokopima konja iz avarskog razdoblja u </w:t>
      </w:r>
      <w:r>
        <w:rPr>
          <w:rFonts w:ascii="Times New Roman" w:hAnsi="Times New Roman" w:cs="Times New Roman"/>
          <w:sz w:val="24"/>
          <w:szCs w:val="24"/>
        </w:rPr>
        <w:t>središnjoj i istočnoj Europi</w:t>
      </w:r>
      <w:r w:rsidRPr="002464DF">
        <w:rPr>
          <w:rFonts w:ascii="Times New Roman" w:hAnsi="Times New Roman" w:cs="Times New Roman"/>
          <w:sz w:val="24"/>
          <w:szCs w:val="24"/>
        </w:rPr>
        <w:t xml:space="preserve">. U Hrvatskoj je, kao i drugdje u </w:t>
      </w:r>
      <w:r>
        <w:rPr>
          <w:rFonts w:ascii="Times New Roman" w:hAnsi="Times New Roman" w:cs="Times New Roman"/>
          <w:sz w:val="24"/>
          <w:szCs w:val="24"/>
        </w:rPr>
        <w:t>navedenim dijelovima Europe</w:t>
      </w:r>
      <w:r w:rsidRPr="002464DF">
        <w:rPr>
          <w:rFonts w:ascii="Times New Roman" w:hAnsi="Times New Roman" w:cs="Times New Roman"/>
          <w:sz w:val="24"/>
          <w:szCs w:val="24"/>
        </w:rPr>
        <w:t>, samo mali broj konjanika pokopan sa svojim konjima.</w:t>
      </w:r>
    </w:p>
    <w:p w14:paraId="7AF2332E" w14:textId="77777777" w:rsidR="00A55A8A" w:rsidRPr="00FB6381" w:rsidRDefault="00A55A8A" w:rsidP="00A55A8A">
      <w:pPr>
        <w:jc w:val="both"/>
        <w:rPr>
          <w:sz w:val="24"/>
          <w:szCs w:val="24"/>
        </w:rPr>
      </w:pPr>
    </w:p>
    <w:p w14:paraId="38A26BB0" w14:textId="029A9832" w:rsidR="00A55A8A" w:rsidRPr="00FB6381" w:rsidRDefault="00A55A8A" w:rsidP="00A55A8A">
      <w:pPr>
        <w:jc w:val="both"/>
        <w:rPr>
          <w:rFonts w:ascii="Times New Roman" w:hAnsi="Times New Roman" w:cs="Times New Roman"/>
          <w:sz w:val="24"/>
          <w:szCs w:val="24"/>
        </w:rPr>
      </w:pPr>
      <w:r w:rsidRPr="00FB6381">
        <w:rPr>
          <w:rFonts w:ascii="Times New Roman" w:hAnsi="Times New Roman" w:cs="Times New Roman"/>
          <w:b/>
          <w:bCs/>
          <w:sz w:val="24"/>
          <w:szCs w:val="24"/>
        </w:rPr>
        <w:t xml:space="preserve">Ključne riječi: </w:t>
      </w:r>
      <w:r w:rsidRPr="00FB6381">
        <w:rPr>
          <w:rFonts w:ascii="Times New Roman" w:hAnsi="Times New Roman" w:cs="Times New Roman"/>
          <w:sz w:val="24"/>
          <w:szCs w:val="24"/>
        </w:rPr>
        <w:t>arheozoolo</w:t>
      </w:r>
      <w:r w:rsidR="003516D1">
        <w:rPr>
          <w:rFonts w:ascii="Times New Roman" w:hAnsi="Times New Roman" w:cs="Times New Roman"/>
          <w:sz w:val="24"/>
          <w:szCs w:val="24"/>
        </w:rPr>
        <w:t xml:space="preserve">gija, </w:t>
      </w:r>
      <w:r w:rsidRPr="00FB6381">
        <w:rPr>
          <w:rFonts w:ascii="Times New Roman" w:hAnsi="Times New Roman" w:cs="Times New Roman"/>
          <w:sz w:val="24"/>
          <w:szCs w:val="24"/>
        </w:rPr>
        <w:t>osteometrija, avarski konj</w:t>
      </w:r>
      <w:r w:rsidR="000C313F">
        <w:rPr>
          <w:rFonts w:ascii="Times New Roman" w:hAnsi="Times New Roman" w:cs="Times New Roman"/>
          <w:sz w:val="24"/>
          <w:szCs w:val="24"/>
        </w:rPr>
        <w:t>i</w:t>
      </w:r>
      <w:r w:rsidR="00F47F09">
        <w:rPr>
          <w:rFonts w:ascii="Times New Roman" w:hAnsi="Times New Roman" w:cs="Times New Roman"/>
          <w:sz w:val="24"/>
          <w:szCs w:val="24"/>
        </w:rPr>
        <w:t>, visina grebena, patologija</w:t>
      </w:r>
    </w:p>
    <w:p w14:paraId="4A0A2211" w14:textId="17A79925" w:rsidR="00A55A8A" w:rsidRDefault="00A55A8A" w:rsidP="00A55A8A"/>
    <w:p w14:paraId="13AAEEBF" w14:textId="29F85BEF" w:rsidR="00F47F09" w:rsidRDefault="00F47F09" w:rsidP="00A55A8A"/>
    <w:p w14:paraId="37EBABCD" w14:textId="77777777" w:rsidR="00F47F09" w:rsidRDefault="00F47F09" w:rsidP="00A55A8A"/>
    <w:p w14:paraId="01C9CBEF" w14:textId="77777777" w:rsidR="00A55A8A" w:rsidRPr="00A5342E" w:rsidRDefault="00A55A8A" w:rsidP="00A55A8A"/>
    <w:p w14:paraId="49F1DA01" w14:textId="4A0C1366" w:rsidR="003516D1" w:rsidRPr="007B72EC" w:rsidRDefault="00A55A8A" w:rsidP="003516D1">
      <w:pPr>
        <w:pStyle w:val="Heading1"/>
        <w:numPr>
          <w:ilvl w:val="0"/>
          <w:numId w:val="10"/>
        </w:numPr>
        <w:ind w:left="786"/>
        <w:jc w:val="both"/>
        <w:rPr>
          <w:rFonts w:ascii="Times New Roman" w:hAnsi="Times New Roman" w:cs="Times New Roman"/>
          <w:b/>
          <w:bCs/>
          <w:color w:val="auto"/>
          <w:sz w:val="24"/>
          <w:szCs w:val="24"/>
        </w:rPr>
      </w:pPr>
      <w:bookmarkStart w:id="32" w:name="_Toc75883981"/>
      <w:r w:rsidRPr="00FB6381">
        <w:rPr>
          <w:rFonts w:ascii="Times New Roman" w:hAnsi="Times New Roman" w:cs="Times New Roman"/>
          <w:b/>
          <w:bCs/>
          <w:color w:val="auto"/>
          <w:sz w:val="24"/>
          <w:szCs w:val="24"/>
        </w:rPr>
        <w:lastRenderedPageBreak/>
        <w:t>SUMMARY</w:t>
      </w:r>
      <w:bookmarkStart w:id="33" w:name="_Hlk75380873"/>
      <w:bookmarkEnd w:id="32"/>
    </w:p>
    <w:p w14:paraId="3ECC6660" w14:textId="7D2A4A69" w:rsidR="003516D1" w:rsidRPr="007B72EC" w:rsidRDefault="00A55A8A" w:rsidP="007B72EC">
      <w:pPr>
        <w:jc w:val="center"/>
        <w:rPr>
          <w:rFonts w:ascii="Times New Roman" w:hAnsi="Times New Roman" w:cs="Times New Roman"/>
          <w:bCs/>
          <w:sz w:val="24"/>
          <w:szCs w:val="24"/>
        </w:rPr>
      </w:pPr>
      <w:r w:rsidRPr="003516D1">
        <w:rPr>
          <w:rFonts w:ascii="Times New Roman" w:hAnsi="Times New Roman" w:cs="Times New Roman"/>
          <w:bCs/>
          <w:sz w:val="24"/>
          <w:szCs w:val="24"/>
        </w:rPr>
        <w:t>Huzjak Valentina, Mandić Mirna</w:t>
      </w:r>
      <w:r w:rsidRPr="003516D1">
        <w:rPr>
          <w:rFonts w:ascii="Times New Roman" w:hAnsi="Times New Roman" w:cs="Times New Roman"/>
          <w:bCs/>
          <w:sz w:val="24"/>
          <w:szCs w:val="24"/>
        </w:rPr>
        <w:br/>
      </w:r>
      <w:bookmarkEnd w:id="33"/>
      <w:r w:rsidR="003516D1" w:rsidRPr="003516D1">
        <w:rPr>
          <w:rFonts w:ascii="Times New Roman" w:hAnsi="Times New Roman" w:cs="Times New Roman"/>
          <w:b/>
          <w:bCs/>
          <w:sz w:val="24"/>
          <w:szCs w:val="24"/>
          <w:lang w:val="en-GB"/>
        </w:rPr>
        <w:t>ARCHAEOZOOLOGICAL AND OSTEO</w:t>
      </w:r>
      <w:r w:rsidR="003516D1">
        <w:rPr>
          <w:rFonts w:ascii="Times New Roman" w:hAnsi="Times New Roman" w:cs="Times New Roman"/>
          <w:b/>
          <w:bCs/>
          <w:sz w:val="24"/>
          <w:szCs w:val="24"/>
          <w:lang w:val="en-GB"/>
        </w:rPr>
        <w:t>METRIC ANALYSIS OF HORSE REMAINS</w:t>
      </w:r>
      <w:r w:rsidR="003516D1" w:rsidRPr="003516D1">
        <w:rPr>
          <w:rFonts w:ascii="Times New Roman" w:hAnsi="Times New Roman" w:cs="Times New Roman"/>
          <w:b/>
          <w:bCs/>
          <w:sz w:val="24"/>
          <w:szCs w:val="24"/>
          <w:lang w:val="en-GB"/>
        </w:rPr>
        <w:t xml:space="preserve"> FROM LATE AVAR GRAVES</w:t>
      </w:r>
      <w:r w:rsidR="00F170CA">
        <w:rPr>
          <w:rFonts w:ascii="Times New Roman" w:hAnsi="Times New Roman" w:cs="Times New Roman"/>
          <w:b/>
          <w:bCs/>
          <w:sz w:val="24"/>
          <w:szCs w:val="24"/>
          <w:lang w:val="en-GB"/>
        </w:rPr>
        <w:t>ITE LOCATED AT ŠARENGRAD-KLOPARE</w:t>
      </w:r>
    </w:p>
    <w:p w14:paraId="428040D3" w14:textId="77777777" w:rsidR="003516D1" w:rsidRPr="003516D1" w:rsidRDefault="003516D1" w:rsidP="007B72EC">
      <w:pPr>
        <w:spacing w:after="160"/>
        <w:rPr>
          <w:rFonts w:ascii="Times New Roman" w:hAnsi="Times New Roman" w:cs="Times New Roman"/>
          <w:b/>
          <w:bCs/>
          <w:sz w:val="28"/>
          <w:szCs w:val="28"/>
          <w:lang w:val="en-GB"/>
        </w:rPr>
      </w:pPr>
    </w:p>
    <w:p w14:paraId="4D43B139" w14:textId="77777777" w:rsidR="003516D1" w:rsidRPr="003516D1" w:rsidRDefault="003516D1" w:rsidP="007B72EC">
      <w:pPr>
        <w:spacing w:after="160"/>
        <w:jc w:val="both"/>
        <w:rPr>
          <w:rFonts w:ascii="Times New Roman" w:hAnsi="Times New Roman" w:cs="Times New Roman"/>
          <w:sz w:val="24"/>
          <w:szCs w:val="24"/>
          <w:lang w:val="en-GB"/>
        </w:rPr>
      </w:pPr>
      <w:bookmarkStart w:id="34" w:name="_Hlk75383131"/>
      <w:r w:rsidRPr="003516D1">
        <w:rPr>
          <w:rFonts w:ascii="Times New Roman" w:hAnsi="Times New Roman" w:cs="Times New Roman"/>
          <w:sz w:val="24"/>
          <w:szCs w:val="24"/>
          <w:lang w:val="en-GB"/>
        </w:rPr>
        <w:t>This student work presents results of archaeozoological and osteometric analysis of horse remains found at archaeological site Šarengrad – Klopara (Ilok, Vukovarsko- srijemska district). As a result of archaeological excavations in 2016 and 2017, 54 graves with horsemen, horses and equipment were found. An archaeological research confirmed that the graves date from the 8</w:t>
      </w:r>
      <w:r w:rsidRPr="003516D1">
        <w:rPr>
          <w:rFonts w:ascii="Times New Roman" w:hAnsi="Times New Roman" w:cs="Times New Roman"/>
          <w:sz w:val="24"/>
          <w:szCs w:val="24"/>
          <w:vertAlign w:val="superscript"/>
          <w:lang w:val="en-GB"/>
        </w:rPr>
        <w:t>th</w:t>
      </w:r>
      <w:r w:rsidRPr="003516D1">
        <w:rPr>
          <w:rFonts w:ascii="Times New Roman" w:hAnsi="Times New Roman" w:cs="Times New Roman"/>
          <w:sz w:val="24"/>
          <w:szCs w:val="24"/>
          <w:lang w:val="en-GB"/>
        </w:rPr>
        <w:t xml:space="preserve"> century and are therefore part of the late Avar period. Morphological and osteometric analysis was done and in all seven graves the remains of horses were determined. In graves 25 and 52, skulls with dens lupinus were found which led to the conclusion that those horses were females. The age of horses was determined, and the youngest animal was between 1,5 and 2 years old, three horses were 3 years old and the oldest mare was between 16 and 20 years old. Average height at the withers was calculated. All horses were between 132 and 138 cm high. We can conclude that all horses are middle in growth. Pathological changes on lumbar vertebrae from a mare from grave 52 were found. These changes indicate that the animal suffered from spondylosis deformans as a result of long riding with the saddle. </w:t>
      </w:r>
    </w:p>
    <w:p w14:paraId="38F2B7FE" w14:textId="77777777" w:rsidR="003516D1" w:rsidRPr="003516D1" w:rsidRDefault="003516D1" w:rsidP="007B72EC">
      <w:pPr>
        <w:spacing w:after="160"/>
        <w:jc w:val="both"/>
        <w:rPr>
          <w:rFonts w:ascii="Times New Roman" w:hAnsi="Times New Roman" w:cs="Times New Roman"/>
          <w:sz w:val="24"/>
          <w:szCs w:val="24"/>
          <w:lang w:val="en-GB"/>
        </w:rPr>
      </w:pPr>
      <w:r w:rsidRPr="003516D1">
        <w:rPr>
          <w:rFonts w:ascii="Times New Roman" w:hAnsi="Times New Roman" w:cs="Times New Roman"/>
          <w:sz w:val="24"/>
          <w:szCs w:val="24"/>
          <w:lang w:val="en-GB"/>
        </w:rPr>
        <w:t>To conclude, morphometric analysis of horse remains in Croatia shows a similarity with other gravesite findings in Central and Eastern Europe. Both in Croatia and other parts of the Europe, a small number of horsemen were found buried next to their horses.</w:t>
      </w:r>
    </w:p>
    <w:p w14:paraId="52894E69" w14:textId="77777777" w:rsidR="003516D1" w:rsidRPr="003516D1" w:rsidRDefault="003516D1" w:rsidP="007B72EC">
      <w:pPr>
        <w:spacing w:after="160"/>
        <w:jc w:val="both"/>
        <w:rPr>
          <w:rFonts w:ascii="Times New Roman" w:hAnsi="Times New Roman" w:cs="Times New Roman"/>
          <w:sz w:val="28"/>
          <w:szCs w:val="28"/>
          <w:lang w:val="en-GB"/>
        </w:rPr>
      </w:pPr>
    </w:p>
    <w:p w14:paraId="7891E264" w14:textId="77777777" w:rsidR="003516D1" w:rsidRPr="003516D1" w:rsidRDefault="003516D1" w:rsidP="007B72EC">
      <w:pPr>
        <w:spacing w:after="160"/>
        <w:jc w:val="both"/>
        <w:rPr>
          <w:sz w:val="24"/>
          <w:szCs w:val="24"/>
          <w:lang w:val="en-GB"/>
        </w:rPr>
      </w:pPr>
      <w:r w:rsidRPr="003516D1">
        <w:rPr>
          <w:rFonts w:ascii="Times New Roman" w:hAnsi="Times New Roman" w:cs="Times New Roman"/>
          <w:b/>
          <w:sz w:val="24"/>
          <w:szCs w:val="24"/>
          <w:lang w:val="en-GB"/>
        </w:rPr>
        <w:t>Key words</w:t>
      </w:r>
      <w:r w:rsidRPr="003516D1">
        <w:rPr>
          <w:rFonts w:ascii="Times New Roman" w:hAnsi="Times New Roman" w:cs="Times New Roman"/>
          <w:sz w:val="24"/>
          <w:szCs w:val="24"/>
          <w:lang w:val="en-GB"/>
        </w:rPr>
        <w:t>: archaeozoolo</w:t>
      </w:r>
      <w:bookmarkEnd w:id="34"/>
      <w:r w:rsidRPr="003516D1">
        <w:rPr>
          <w:rFonts w:ascii="Times New Roman" w:hAnsi="Times New Roman" w:cs="Times New Roman"/>
          <w:sz w:val="24"/>
          <w:szCs w:val="24"/>
          <w:lang w:val="en-GB"/>
        </w:rPr>
        <w:t>gy, osteometry, Avar horses, withers height, pathology</w:t>
      </w:r>
    </w:p>
    <w:p w14:paraId="7CD302EB" w14:textId="59481EA4" w:rsidR="00A55A8A" w:rsidRPr="00FB6381" w:rsidRDefault="00A55A8A" w:rsidP="00A55A8A">
      <w:pPr>
        <w:jc w:val="center"/>
        <w:rPr>
          <w:rFonts w:ascii="Times New Roman" w:hAnsi="Times New Roman" w:cs="Times New Roman"/>
          <w:b/>
          <w:bCs/>
          <w:sz w:val="24"/>
          <w:szCs w:val="24"/>
        </w:rPr>
      </w:pPr>
    </w:p>
    <w:p w14:paraId="2BE7414F" w14:textId="77777777" w:rsidR="00A55A8A" w:rsidRPr="003367BE" w:rsidRDefault="00A55A8A" w:rsidP="00A55A8A">
      <w:pPr>
        <w:jc w:val="both"/>
        <w:rPr>
          <w:rFonts w:ascii="Times New Roman" w:hAnsi="Times New Roman" w:cs="Times New Roman"/>
          <w:b/>
          <w:bCs/>
          <w:sz w:val="24"/>
          <w:szCs w:val="24"/>
        </w:rPr>
      </w:pPr>
    </w:p>
    <w:p w14:paraId="61C14EF6" w14:textId="674FF3FF" w:rsidR="00A55A8A" w:rsidRDefault="00A55A8A" w:rsidP="00A55A8A">
      <w:pPr>
        <w:jc w:val="both"/>
        <w:rPr>
          <w:rFonts w:ascii="Times New Roman" w:hAnsi="Times New Roman" w:cs="Times New Roman"/>
          <w:b/>
          <w:bCs/>
          <w:sz w:val="24"/>
          <w:szCs w:val="24"/>
        </w:rPr>
      </w:pPr>
    </w:p>
    <w:p w14:paraId="01505E26" w14:textId="77777777" w:rsidR="007B72EC" w:rsidRPr="003367BE" w:rsidRDefault="007B72EC" w:rsidP="00A55A8A">
      <w:pPr>
        <w:jc w:val="both"/>
        <w:rPr>
          <w:rFonts w:ascii="Times New Roman" w:hAnsi="Times New Roman" w:cs="Times New Roman"/>
          <w:b/>
          <w:bCs/>
          <w:sz w:val="24"/>
          <w:szCs w:val="24"/>
        </w:rPr>
      </w:pPr>
    </w:p>
    <w:p w14:paraId="62EF8325" w14:textId="77777777" w:rsidR="00A55A8A" w:rsidRDefault="00A55A8A" w:rsidP="000C313F">
      <w:pPr>
        <w:pStyle w:val="Heading1"/>
        <w:numPr>
          <w:ilvl w:val="0"/>
          <w:numId w:val="10"/>
        </w:numPr>
        <w:ind w:left="567" w:hanging="567"/>
        <w:jc w:val="both"/>
        <w:rPr>
          <w:rFonts w:ascii="Times New Roman" w:hAnsi="Times New Roman" w:cs="Times New Roman"/>
          <w:b/>
          <w:bCs/>
          <w:color w:val="auto"/>
          <w:sz w:val="24"/>
          <w:szCs w:val="24"/>
        </w:rPr>
      </w:pPr>
      <w:bookmarkStart w:id="35" w:name="_Toc75883982"/>
      <w:r w:rsidRPr="00FB6381">
        <w:rPr>
          <w:rFonts w:ascii="Times New Roman" w:hAnsi="Times New Roman" w:cs="Times New Roman"/>
          <w:b/>
          <w:bCs/>
          <w:color w:val="auto"/>
          <w:sz w:val="24"/>
          <w:szCs w:val="24"/>
        </w:rPr>
        <w:lastRenderedPageBreak/>
        <w:t>ŽIVOTOPIS</w:t>
      </w:r>
      <w:bookmarkEnd w:id="35"/>
      <w:r w:rsidRPr="00FB6381">
        <w:rPr>
          <w:rFonts w:ascii="Times New Roman" w:hAnsi="Times New Roman" w:cs="Times New Roman"/>
          <w:b/>
          <w:bCs/>
          <w:color w:val="auto"/>
          <w:sz w:val="24"/>
          <w:szCs w:val="24"/>
        </w:rPr>
        <w:t xml:space="preserve"> </w:t>
      </w:r>
    </w:p>
    <w:p w14:paraId="19871E60" w14:textId="77777777" w:rsidR="00A55A8A" w:rsidRPr="00840C53" w:rsidRDefault="00A55A8A" w:rsidP="00A55A8A"/>
    <w:p w14:paraId="6FA50CFB" w14:textId="77777777" w:rsidR="00A55A8A" w:rsidRPr="00FB6381" w:rsidRDefault="00A55A8A" w:rsidP="00A55A8A">
      <w:pPr>
        <w:jc w:val="both"/>
        <w:rPr>
          <w:rFonts w:ascii="Times New Roman" w:hAnsi="Times New Roman" w:cs="Times New Roman"/>
          <w:sz w:val="24"/>
          <w:szCs w:val="24"/>
        </w:rPr>
      </w:pPr>
      <w:r w:rsidRPr="00FB6381">
        <w:rPr>
          <w:rFonts w:ascii="Times New Roman" w:hAnsi="Times New Roman" w:cs="Times New Roman"/>
          <w:sz w:val="24"/>
          <w:szCs w:val="24"/>
        </w:rPr>
        <w:t>Zovem se Valentina Huzjak. Rođena sam 14. 9. 1998. u Zagrebu. Završila sam Osnovnu školu Vukomerec sa odličnim uspjehom. Tijekom osnovnoškolskog obrazovanja aktivno sam sudjelovala u učeničkom zboru, likovnoj, novinarskoj grupi i učeničkoj zadruzi „Žir“. Nakon zavšene osnovne škole upisala sam Opću gimnaziju: VII. gimnaziju koju sam također završila sa odličnim uspjehom i aktivno sudjelovala u učeničkom zboru. Nakon uspješno položene mature, 2017. godine upisujem Veterinarski fakultet Sveučilišta u Zagrebu gdje od druge godine studija volontiram u Laboratoriju za arheozoologiju Zavoda za anatomiju, histologiju i embriologiju. U rujnu 2019. sudjelujem u snimanju dokumentarnog filma „U službi jednog zdravlja“ prikazanom na HRT 3 21. prosinca 2019. povodom stote obljetnice fakulteta. Uspješno sam zavšila tečaj trajne izobrazbe pod nazivom „Afrička svinjska kuga u divljih svinja – osnove i mjere sprečavanja“ 3. prosinca 2020. Sudjelovala sam i u Noći muzeja 2020. „Stota obljetnica suživota“ 31. siječnja 2020. na Veterinarskom fakultetu Sveučilišta u Zagrebu. U slobodno vrijeme obožavam kuhati, uređivati interijer i voziti bicikl.</w:t>
      </w:r>
    </w:p>
    <w:p w14:paraId="29EFFDA9" w14:textId="77777777" w:rsidR="00A55A8A" w:rsidRPr="00FB6381" w:rsidRDefault="00A55A8A" w:rsidP="00A55A8A">
      <w:pPr>
        <w:jc w:val="both"/>
        <w:rPr>
          <w:rFonts w:ascii="Times New Roman" w:hAnsi="Times New Roman" w:cs="Times New Roman"/>
          <w:sz w:val="24"/>
          <w:szCs w:val="24"/>
        </w:rPr>
      </w:pPr>
      <w:r w:rsidRPr="00FB6381">
        <w:rPr>
          <w:rFonts w:ascii="Times New Roman" w:hAnsi="Times New Roman" w:cs="Times New Roman"/>
          <w:sz w:val="24"/>
          <w:szCs w:val="24"/>
        </w:rPr>
        <w:br/>
        <w:t xml:space="preserve">Zovem se Mirna Mandić. Rođena sam 26. 9. 1998. u Zagrebu. Završila sam Osnovnu školu Garešnica s odličnim uspjehom. Za vrijeme osnovnoškolskog obrazovanja bila sam član Pjevačkog zboru OŠ Garešnica i član Folklornog ansambla „Zdenac“ Garešnica. Uz to, pisala sam literarne i novinarske radove i sudjelovala na natjecanjima iz hrvatskog jezika i kemije. Nakon završene osnovne škole, upisujem Srednju školu „August Šenoa“ Garešnica, smjer opća gimnazija, koju završavam 2017. godine s odličnim uspjehom. Za vrijeme srednje škole nastavila sam sudjelovati na Smotrama LiDraNo i natjecanjima iz hrvatskog jezika. Nakon položene državne mature, 2017. godine upisujem Veterinarski fakultet Sveučilišta u Zagrebu. Demonstratorica sam na Zavodu za anatomiju, histologiju i embriologiju od 2. godine studija. Bila sam član Udruge studenata veterinarske medicine „Equus“ u sekciji „Egzoteam Equus“, u sklopu koje sam bila volonter u Nastambi za laboratorijske životinje, a isto tako i organizaciji edukativne izložbe Reptilomanija+. Sudjelovala sam u Noći muzeja 2019. i 2020. godine na Veterinarskom fakultetu, a 2021. na Festivalu znanosti i Danu otvorenih vrata Veterinarskog fakulteta. U slobodno vrijeme volim se družiti s dragim osobama, boraviti u prirodi, izrađivati i ukrašavati slastice. </w:t>
      </w:r>
    </w:p>
    <w:p w14:paraId="3C87DFAB" w14:textId="63381518" w:rsidR="00D73506" w:rsidRDefault="00D73506" w:rsidP="00C92478"/>
    <w:sectPr w:rsidR="00D73506" w:rsidSect="00CD0CA6">
      <w:footerReference w:type="default" r:id="rId29"/>
      <w:footerReference w:type="first" r:id="rId30"/>
      <w:type w:val="continuous"/>
      <w:pgSz w:w="12240" w:h="15840"/>
      <w:pgMar w:top="1276" w:right="1440" w:bottom="1440" w:left="1440"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63231" w16cex:dateUtc="2021-06-29T2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23CE04" w16cid:durableId="2486323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672FE" w14:textId="77777777" w:rsidR="00CE3101" w:rsidRDefault="00CE3101" w:rsidP="00092879">
      <w:pPr>
        <w:spacing w:after="0" w:line="240" w:lineRule="auto"/>
      </w:pPr>
      <w:r>
        <w:separator/>
      </w:r>
    </w:p>
  </w:endnote>
  <w:endnote w:type="continuationSeparator" w:id="0">
    <w:p w14:paraId="799C30CA" w14:textId="77777777" w:rsidR="00CE3101" w:rsidRDefault="00CE3101" w:rsidP="00092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549564"/>
      <w:docPartObj>
        <w:docPartGallery w:val="Page Numbers (Bottom of Page)"/>
        <w:docPartUnique/>
      </w:docPartObj>
    </w:sdtPr>
    <w:sdtEndPr>
      <w:rPr>
        <w:noProof/>
      </w:rPr>
    </w:sdtEndPr>
    <w:sdtContent>
      <w:p w14:paraId="38051C58" w14:textId="7686794A" w:rsidR="00A55A8A" w:rsidRDefault="00A55A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FD404F" w14:textId="395FF12F" w:rsidR="00A55A8A" w:rsidRDefault="00A55A8A" w:rsidP="00F6630A">
    <w:pPr>
      <w:pStyle w:val="Footer"/>
      <w:jc w:val="both"/>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D18BF" w14:textId="77777777" w:rsidR="00A55A8A" w:rsidRDefault="00A55A8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E40F4" w14:textId="77777777" w:rsidR="00A55A8A" w:rsidRDefault="00A55A8A">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E644E" w14:textId="020F4AAA" w:rsidR="00A55A8A" w:rsidRDefault="00A55A8A">
    <w:pPr>
      <w:pStyle w:val="Footer"/>
      <w:jc w:val="right"/>
    </w:pPr>
  </w:p>
  <w:p w14:paraId="7BC2275D" w14:textId="77777777" w:rsidR="00A55A8A" w:rsidRDefault="00A55A8A">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ACA68" w14:textId="77777777" w:rsidR="00A55A8A" w:rsidRDefault="00A55A8A" w:rsidP="00F6630A">
    <w:pPr>
      <w:pStyle w:val="Footer"/>
      <w:jc w:val="both"/>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2864388"/>
      <w:docPartObj>
        <w:docPartGallery w:val="Page Numbers (Bottom of Page)"/>
        <w:docPartUnique/>
      </w:docPartObj>
    </w:sdtPr>
    <w:sdtEndPr>
      <w:rPr>
        <w:noProof/>
      </w:rPr>
    </w:sdtEndPr>
    <w:sdtContent>
      <w:p w14:paraId="0D481643" w14:textId="623D13A1" w:rsidR="00A55A8A" w:rsidRDefault="00A55A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7D315A" w14:textId="77777777" w:rsidR="00A55A8A" w:rsidRDefault="00A55A8A">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F18B0" w14:textId="20F240A0" w:rsidR="00A55A8A" w:rsidRDefault="00A55A8A">
    <w:pPr>
      <w:pStyle w:val="Footer"/>
      <w:jc w:val="right"/>
    </w:pPr>
  </w:p>
  <w:p w14:paraId="7702FAFD" w14:textId="77777777" w:rsidR="00A55A8A" w:rsidRDefault="00A55A8A">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610671"/>
      <w:docPartObj>
        <w:docPartGallery w:val="Page Numbers (Bottom of Page)"/>
        <w:docPartUnique/>
      </w:docPartObj>
    </w:sdtPr>
    <w:sdtEndPr>
      <w:rPr>
        <w:noProof/>
      </w:rPr>
    </w:sdtEndPr>
    <w:sdtContent>
      <w:p w14:paraId="0E0058A5" w14:textId="081C1BAF" w:rsidR="00A55A8A" w:rsidRDefault="00A55A8A">
        <w:pPr>
          <w:pStyle w:val="Footer"/>
          <w:jc w:val="right"/>
        </w:pPr>
        <w:r>
          <w:fldChar w:fldCharType="begin"/>
        </w:r>
        <w:r>
          <w:instrText xml:space="preserve"> PAGE   \* MERGEFORMAT </w:instrText>
        </w:r>
        <w:r>
          <w:fldChar w:fldCharType="separate"/>
        </w:r>
        <w:r w:rsidR="007B72EC">
          <w:rPr>
            <w:noProof/>
          </w:rPr>
          <w:t>33</w:t>
        </w:r>
        <w:r>
          <w:rPr>
            <w:noProof/>
          </w:rPr>
          <w:fldChar w:fldCharType="end"/>
        </w:r>
      </w:p>
    </w:sdtContent>
  </w:sdt>
  <w:p w14:paraId="4C3E52EE" w14:textId="77777777" w:rsidR="00A55A8A" w:rsidRDefault="00A55A8A" w:rsidP="00F6630A">
    <w:pPr>
      <w:pStyle w:val="Footer"/>
      <w:jc w:val="both"/>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335459"/>
      <w:docPartObj>
        <w:docPartGallery w:val="Page Numbers (Bottom of Page)"/>
        <w:docPartUnique/>
      </w:docPartObj>
    </w:sdtPr>
    <w:sdtEndPr>
      <w:rPr>
        <w:noProof/>
      </w:rPr>
    </w:sdtEndPr>
    <w:sdtContent>
      <w:p w14:paraId="164F2AF6" w14:textId="7A651543" w:rsidR="00A55A8A" w:rsidRDefault="00A55A8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354A386" w14:textId="77777777" w:rsidR="00A55A8A" w:rsidRDefault="00A55A8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A9C7A" w14:textId="77777777" w:rsidR="00CE3101" w:rsidRDefault="00CE3101" w:rsidP="00092879">
      <w:pPr>
        <w:spacing w:after="0" w:line="240" w:lineRule="auto"/>
      </w:pPr>
      <w:r>
        <w:separator/>
      </w:r>
    </w:p>
  </w:footnote>
  <w:footnote w:type="continuationSeparator" w:id="0">
    <w:p w14:paraId="6C078722" w14:textId="77777777" w:rsidR="00CE3101" w:rsidRDefault="00CE3101" w:rsidP="00092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7535B"/>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0560EF"/>
    <w:multiLevelType w:val="hybridMultilevel"/>
    <w:tmpl w:val="0C7A1F2E"/>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50E7B37"/>
    <w:multiLevelType w:val="multilevel"/>
    <w:tmpl w:val="80A4A5F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A5903D3"/>
    <w:multiLevelType w:val="hybridMultilevel"/>
    <w:tmpl w:val="A2A2B4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02849A7"/>
    <w:multiLevelType w:val="hybridMultilevel"/>
    <w:tmpl w:val="F66C3C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4923D50"/>
    <w:multiLevelType w:val="multilevel"/>
    <w:tmpl w:val="1AA8E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9473A5"/>
    <w:multiLevelType w:val="multilevel"/>
    <w:tmpl w:val="7D34C8EA"/>
    <w:lvl w:ilvl="0">
      <w:start w:val="1"/>
      <w:numFmt w:val="decimal"/>
      <w:lvlText w:val="%1."/>
      <w:lvlJc w:val="left"/>
      <w:pPr>
        <w:ind w:left="644"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BA57B7"/>
    <w:multiLevelType w:val="hybridMultilevel"/>
    <w:tmpl w:val="81B2FB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E5652C"/>
    <w:multiLevelType w:val="hybridMultilevel"/>
    <w:tmpl w:val="859E9FBE"/>
    <w:lvl w:ilvl="0" w:tplc="B816CE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7BB5163"/>
    <w:multiLevelType w:val="multilevel"/>
    <w:tmpl w:val="7D34C8E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16636DE"/>
    <w:multiLevelType w:val="multilevel"/>
    <w:tmpl w:val="7D34C8E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51E3485C"/>
    <w:multiLevelType w:val="hybridMultilevel"/>
    <w:tmpl w:val="32DEB7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3FF3538"/>
    <w:multiLevelType w:val="multilevel"/>
    <w:tmpl w:val="0D3C14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B9D6E3D"/>
    <w:multiLevelType w:val="hybridMultilevel"/>
    <w:tmpl w:val="CD7A48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57A3387"/>
    <w:multiLevelType w:val="hybridMultilevel"/>
    <w:tmpl w:val="C90688AE"/>
    <w:lvl w:ilvl="0" w:tplc="E606F0CE">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F712237"/>
    <w:multiLevelType w:val="hybridMultilevel"/>
    <w:tmpl w:val="9228753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73357EBD"/>
    <w:multiLevelType w:val="multilevel"/>
    <w:tmpl w:val="CB0295B8"/>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53E29BB"/>
    <w:multiLevelType w:val="hybridMultilevel"/>
    <w:tmpl w:val="3BDA696C"/>
    <w:lvl w:ilvl="0" w:tplc="E57ECFD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A0C6B9F"/>
    <w:multiLevelType w:val="multilevel"/>
    <w:tmpl w:val="DDBAA63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B0373CB"/>
    <w:multiLevelType w:val="multilevel"/>
    <w:tmpl w:val="EA9E2D3A"/>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CC14882"/>
    <w:multiLevelType w:val="multilevel"/>
    <w:tmpl w:val="1AA8E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CC42C58"/>
    <w:multiLevelType w:val="multilevel"/>
    <w:tmpl w:val="E168D9FE"/>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E804F77"/>
    <w:multiLevelType w:val="multilevel"/>
    <w:tmpl w:val="7D34C8E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EAE2350"/>
    <w:multiLevelType w:val="hybridMultilevel"/>
    <w:tmpl w:val="F232F376"/>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12"/>
  </w:num>
  <w:num w:numId="2">
    <w:abstractNumId w:val="5"/>
  </w:num>
  <w:num w:numId="3">
    <w:abstractNumId w:val="4"/>
  </w:num>
  <w:num w:numId="4">
    <w:abstractNumId w:val="3"/>
  </w:num>
  <w:num w:numId="5">
    <w:abstractNumId w:val="18"/>
  </w:num>
  <w:num w:numId="6">
    <w:abstractNumId w:val="21"/>
  </w:num>
  <w:num w:numId="7">
    <w:abstractNumId w:val="19"/>
  </w:num>
  <w:num w:numId="8">
    <w:abstractNumId w:val="16"/>
  </w:num>
  <w:num w:numId="9">
    <w:abstractNumId w:val="2"/>
  </w:num>
  <w:num w:numId="10">
    <w:abstractNumId w:val="6"/>
  </w:num>
  <w:num w:numId="11">
    <w:abstractNumId w:val="11"/>
  </w:num>
  <w:num w:numId="12">
    <w:abstractNumId w:val="1"/>
  </w:num>
  <w:num w:numId="13">
    <w:abstractNumId w:val="17"/>
  </w:num>
  <w:num w:numId="14">
    <w:abstractNumId w:val="8"/>
  </w:num>
  <w:num w:numId="15">
    <w:abstractNumId w:val="20"/>
  </w:num>
  <w:num w:numId="16">
    <w:abstractNumId w:val="10"/>
  </w:num>
  <w:num w:numId="17">
    <w:abstractNumId w:val="0"/>
  </w:num>
  <w:num w:numId="18">
    <w:abstractNumId w:val="14"/>
  </w:num>
  <w:num w:numId="19">
    <w:abstractNumId w:val="9"/>
  </w:num>
  <w:num w:numId="20">
    <w:abstractNumId w:val="22"/>
  </w:num>
  <w:num w:numId="21">
    <w:abstractNumId w:val="7"/>
  </w:num>
  <w:num w:numId="22">
    <w:abstractNumId w:val="23"/>
  </w:num>
  <w:num w:numId="23">
    <w:abstractNumId w:val="1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FF0"/>
    <w:rsid w:val="00002520"/>
    <w:rsid w:val="00002B01"/>
    <w:rsid w:val="00005148"/>
    <w:rsid w:val="000054FF"/>
    <w:rsid w:val="00007824"/>
    <w:rsid w:val="00014E69"/>
    <w:rsid w:val="00017BD1"/>
    <w:rsid w:val="00021CEF"/>
    <w:rsid w:val="00023C60"/>
    <w:rsid w:val="000321E1"/>
    <w:rsid w:val="000347B6"/>
    <w:rsid w:val="0003554C"/>
    <w:rsid w:val="0003785F"/>
    <w:rsid w:val="000420AF"/>
    <w:rsid w:val="00047110"/>
    <w:rsid w:val="00052FD0"/>
    <w:rsid w:val="00060554"/>
    <w:rsid w:val="00061081"/>
    <w:rsid w:val="0006191C"/>
    <w:rsid w:val="00064ADF"/>
    <w:rsid w:val="000657C2"/>
    <w:rsid w:val="000672C1"/>
    <w:rsid w:val="000756E2"/>
    <w:rsid w:val="00083EB6"/>
    <w:rsid w:val="00086A2A"/>
    <w:rsid w:val="00086AF9"/>
    <w:rsid w:val="000907A5"/>
    <w:rsid w:val="00092879"/>
    <w:rsid w:val="000973AC"/>
    <w:rsid w:val="000A2484"/>
    <w:rsid w:val="000A2718"/>
    <w:rsid w:val="000A7EC3"/>
    <w:rsid w:val="000B0087"/>
    <w:rsid w:val="000B64C2"/>
    <w:rsid w:val="000C313F"/>
    <w:rsid w:val="000C4D6C"/>
    <w:rsid w:val="000D0498"/>
    <w:rsid w:val="000D4A34"/>
    <w:rsid w:val="000D593A"/>
    <w:rsid w:val="000D5D41"/>
    <w:rsid w:val="000D64D8"/>
    <w:rsid w:val="000D6528"/>
    <w:rsid w:val="000E482F"/>
    <w:rsid w:val="000E5362"/>
    <w:rsid w:val="000F0B03"/>
    <w:rsid w:val="000F2D01"/>
    <w:rsid w:val="000F3810"/>
    <w:rsid w:val="000F63ED"/>
    <w:rsid w:val="00106270"/>
    <w:rsid w:val="00112721"/>
    <w:rsid w:val="00112CE3"/>
    <w:rsid w:val="00116149"/>
    <w:rsid w:val="00126B1D"/>
    <w:rsid w:val="001312ED"/>
    <w:rsid w:val="00132A1C"/>
    <w:rsid w:val="00135C11"/>
    <w:rsid w:val="00140964"/>
    <w:rsid w:val="00140B60"/>
    <w:rsid w:val="00142525"/>
    <w:rsid w:val="00145170"/>
    <w:rsid w:val="00146F23"/>
    <w:rsid w:val="0015425D"/>
    <w:rsid w:val="001601C3"/>
    <w:rsid w:val="0016158F"/>
    <w:rsid w:val="00161BDB"/>
    <w:rsid w:val="00161D87"/>
    <w:rsid w:val="001623A6"/>
    <w:rsid w:val="00166CC0"/>
    <w:rsid w:val="00172155"/>
    <w:rsid w:val="00185048"/>
    <w:rsid w:val="0018718D"/>
    <w:rsid w:val="00187A17"/>
    <w:rsid w:val="00192268"/>
    <w:rsid w:val="00192D56"/>
    <w:rsid w:val="0019344A"/>
    <w:rsid w:val="001965E5"/>
    <w:rsid w:val="0019739D"/>
    <w:rsid w:val="001A04FD"/>
    <w:rsid w:val="001A2F9B"/>
    <w:rsid w:val="001A6833"/>
    <w:rsid w:val="001A6FB1"/>
    <w:rsid w:val="001C2682"/>
    <w:rsid w:val="001C4B34"/>
    <w:rsid w:val="001C57FB"/>
    <w:rsid w:val="001C6F1B"/>
    <w:rsid w:val="001C7DD6"/>
    <w:rsid w:val="001D0C7B"/>
    <w:rsid w:val="001D5F3D"/>
    <w:rsid w:val="001D72D8"/>
    <w:rsid w:val="001E3823"/>
    <w:rsid w:val="001F129C"/>
    <w:rsid w:val="001F3794"/>
    <w:rsid w:val="0020167B"/>
    <w:rsid w:val="00203071"/>
    <w:rsid w:val="0020497B"/>
    <w:rsid w:val="00211946"/>
    <w:rsid w:val="00213F7B"/>
    <w:rsid w:val="002152AA"/>
    <w:rsid w:val="00215F9B"/>
    <w:rsid w:val="00221223"/>
    <w:rsid w:val="002223A1"/>
    <w:rsid w:val="002240ED"/>
    <w:rsid w:val="00226869"/>
    <w:rsid w:val="00227427"/>
    <w:rsid w:val="002353C5"/>
    <w:rsid w:val="0023735F"/>
    <w:rsid w:val="002376B4"/>
    <w:rsid w:val="0024306E"/>
    <w:rsid w:val="002453F0"/>
    <w:rsid w:val="002464DF"/>
    <w:rsid w:val="00254797"/>
    <w:rsid w:val="00255756"/>
    <w:rsid w:val="00255D6B"/>
    <w:rsid w:val="00260F45"/>
    <w:rsid w:val="00286944"/>
    <w:rsid w:val="002872A0"/>
    <w:rsid w:val="00287CC8"/>
    <w:rsid w:val="00291F4A"/>
    <w:rsid w:val="00295A73"/>
    <w:rsid w:val="002A0337"/>
    <w:rsid w:val="002B03AD"/>
    <w:rsid w:val="002B4BA9"/>
    <w:rsid w:val="002C53C2"/>
    <w:rsid w:val="002C69F2"/>
    <w:rsid w:val="002D0520"/>
    <w:rsid w:val="002D127B"/>
    <w:rsid w:val="002D36D3"/>
    <w:rsid w:val="002D3FE1"/>
    <w:rsid w:val="002D4984"/>
    <w:rsid w:val="002E4B2C"/>
    <w:rsid w:val="002E66C8"/>
    <w:rsid w:val="002F032D"/>
    <w:rsid w:val="002F1146"/>
    <w:rsid w:val="002F370F"/>
    <w:rsid w:val="002F4B86"/>
    <w:rsid w:val="002F4EF2"/>
    <w:rsid w:val="002F5AD4"/>
    <w:rsid w:val="002F6689"/>
    <w:rsid w:val="002F7EEB"/>
    <w:rsid w:val="00300095"/>
    <w:rsid w:val="0030603B"/>
    <w:rsid w:val="00311C8F"/>
    <w:rsid w:val="00312C3D"/>
    <w:rsid w:val="003133EA"/>
    <w:rsid w:val="003164BD"/>
    <w:rsid w:val="003201FC"/>
    <w:rsid w:val="0032191D"/>
    <w:rsid w:val="003229CF"/>
    <w:rsid w:val="00324C5B"/>
    <w:rsid w:val="00327210"/>
    <w:rsid w:val="00330CA6"/>
    <w:rsid w:val="003331C4"/>
    <w:rsid w:val="00333B6E"/>
    <w:rsid w:val="00334ABD"/>
    <w:rsid w:val="003367BE"/>
    <w:rsid w:val="00341075"/>
    <w:rsid w:val="00341608"/>
    <w:rsid w:val="0034171F"/>
    <w:rsid w:val="0034261C"/>
    <w:rsid w:val="00342C7A"/>
    <w:rsid w:val="003508C8"/>
    <w:rsid w:val="0035118C"/>
    <w:rsid w:val="003516D1"/>
    <w:rsid w:val="0035798A"/>
    <w:rsid w:val="003603D3"/>
    <w:rsid w:val="00372377"/>
    <w:rsid w:val="003732F7"/>
    <w:rsid w:val="003779C5"/>
    <w:rsid w:val="003827EB"/>
    <w:rsid w:val="0039183C"/>
    <w:rsid w:val="003A0588"/>
    <w:rsid w:val="003A1965"/>
    <w:rsid w:val="003A75A9"/>
    <w:rsid w:val="003B044C"/>
    <w:rsid w:val="003B12D3"/>
    <w:rsid w:val="003B22E7"/>
    <w:rsid w:val="003B48F6"/>
    <w:rsid w:val="003B740E"/>
    <w:rsid w:val="003C0C65"/>
    <w:rsid w:val="003C4E4C"/>
    <w:rsid w:val="003D0453"/>
    <w:rsid w:val="003D7CA1"/>
    <w:rsid w:val="003E158B"/>
    <w:rsid w:val="003E270D"/>
    <w:rsid w:val="003E283A"/>
    <w:rsid w:val="003E4381"/>
    <w:rsid w:val="003E5210"/>
    <w:rsid w:val="003E7A72"/>
    <w:rsid w:val="003F0E82"/>
    <w:rsid w:val="003F23D2"/>
    <w:rsid w:val="003F78F1"/>
    <w:rsid w:val="00406E63"/>
    <w:rsid w:val="00415A79"/>
    <w:rsid w:val="00416B4A"/>
    <w:rsid w:val="00417C4E"/>
    <w:rsid w:val="004253ED"/>
    <w:rsid w:val="004370D0"/>
    <w:rsid w:val="004370E7"/>
    <w:rsid w:val="004405FA"/>
    <w:rsid w:val="0044288E"/>
    <w:rsid w:val="0044335D"/>
    <w:rsid w:val="00453902"/>
    <w:rsid w:val="00456B14"/>
    <w:rsid w:val="0045712B"/>
    <w:rsid w:val="00457309"/>
    <w:rsid w:val="00460474"/>
    <w:rsid w:val="004613AA"/>
    <w:rsid w:val="00461C1D"/>
    <w:rsid w:val="00462BD5"/>
    <w:rsid w:val="00470259"/>
    <w:rsid w:val="00473075"/>
    <w:rsid w:val="0047406B"/>
    <w:rsid w:val="00475B68"/>
    <w:rsid w:val="00480664"/>
    <w:rsid w:val="0048356B"/>
    <w:rsid w:val="004842DB"/>
    <w:rsid w:val="00486516"/>
    <w:rsid w:val="00487C67"/>
    <w:rsid w:val="00495FC7"/>
    <w:rsid w:val="004A4596"/>
    <w:rsid w:val="004A6760"/>
    <w:rsid w:val="004B7B0D"/>
    <w:rsid w:val="004C0637"/>
    <w:rsid w:val="004C3144"/>
    <w:rsid w:val="004C471F"/>
    <w:rsid w:val="004C6483"/>
    <w:rsid w:val="004D2B9D"/>
    <w:rsid w:val="004D30C8"/>
    <w:rsid w:val="004E38D8"/>
    <w:rsid w:val="004E538B"/>
    <w:rsid w:val="004F1D5F"/>
    <w:rsid w:val="004F50E3"/>
    <w:rsid w:val="005006B9"/>
    <w:rsid w:val="00510822"/>
    <w:rsid w:val="00515DA8"/>
    <w:rsid w:val="00516500"/>
    <w:rsid w:val="005179D2"/>
    <w:rsid w:val="00520663"/>
    <w:rsid w:val="005250EB"/>
    <w:rsid w:val="00535D02"/>
    <w:rsid w:val="005363E7"/>
    <w:rsid w:val="00536E3B"/>
    <w:rsid w:val="00541396"/>
    <w:rsid w:val="0054451A"/>
    <w:rsid w:val="00551BBD"/>
    <w:rsid w:val="00552683"/>
    <w:rsid w:val="005540AF"/>
    <w:rsid w:val="0055527F"/>
    <w:rsid w:val="00555554"/>
    <w:rsid w:val="00576F81"/>
    <w:rsid w:val="0057797E"/>
    <w:rsid w:val="00580143"/>
    <w:rsid w:val="00583809"/>
    <w:rsid w:val="00587C9A"/>
    <w:rsid w:val="00592A20"/>
    <w:rsid w:val="00593666"/>
    <w:rsid w:val="005975CA"/>
    <w:rsid w:val="005A2739"/>
    <w:rsid w:val="005A2F5F"/>
    <w:rsid w:val="005A5AF3"/>
    <w:rsid w:val="005A6564"/>
    <w:rsid w:val="005A6713"/>
    <w:rsid w:val="005B2E3D"/>
    <w:rsid w:val="005B485A"/>
    <w:rsid w:val="005B79DC"/>
    <w:rsid w:val="005C7401"/>
    <w:rsid w:val="005D3C4D"/>
    <w:rsid w:val="005D67FA"/>
    <w:rsid w:val="005E0042"/>
    <w:rsid w:val="005E2816"/>
    <w:rsid w:val="005E5FD1"/>
    <w:rsid w:val="005E66AE"/>
    <w:rsid w:val="005F0674"/>
    <w:rsid w:val="005F33CA"/>
    <w:rsid w:val="005F4854"/>
    <w:rsid w:val="00600885"/>
    <w:rsid w:val="0060731F"/>
    <w:rsid w:val="00612F6A"/>
    <w:rsid w:val="0062019F"/>
    <w:rsid w:val="00636315"/>
    <w:rsid w:val="006373CF"/>
    <w:rsid w:val="00637F97"/>
    <w:rsid w:val="00640191"/>
    <w:rsid w:val="00640A5C"/>
    <w:rsid w:val="0064708A"/>
    <w:rsid w:val="00647AB1"/>
    <w:rsid w:val="006528B1"/>
    <w:rsid w:val="006621C4"/>
    <w:rsid w:val="0066381A"/>
    <w:rsid w:val="00663B39"/>
    <w:rsid w:val="00671BAE"/>
    <w:rsid w:val="006747EA"/>
    <w:rsid w:val="0067514A"/>
    <w:rsid w:val="00677FE6"/>
    <w:rsid w:val="00680625"/>
    <w:rsid w:val="00682920"/>
    <w:rsid w:val="006846D9"/>
    <w:rsid w:val="006A57A3"/>
    <w:rsid w:val="006A7BDC"/>
    <w:rsid w:val="006B51FF"/>
    <w:rsid w:val="006C0D2A"/>
    <w:rsid w:val="006C7FF5"/>
    <w:rsid w:val="006D21CE"/>
    <w:rsid w:val="006E04BB"/>
    <w:rsid w:val="006E17B2"/>
    <w:rsid w:val="006E1B52"/>
    <w:rsid w:val="006E6190"/>
    <w:rsid w:val="006E70A2"/>
    <w:rsid w:val="006F2C12"/>
    <w:rsid w:val="00700BD1"/>
    <w:rsid w:val="00707270"/>
    <w:rsid w:val="00710F7F"/>
    <w:rsid w:val="00711CD6"/>
    <w:rsid w:val="00713FBE"/>
    <w:rsid w:val="00716F56"/>
    <w:rsid w:val="00722FAF"/>
    <w:rsid w:val="00724DCA"/>
    <w:rsid w:val="0073134B"/>
    <w:rsid w:val="0074047F"/>
    <w:rsid w:val="00762A46"/>
    <w:rsid w:val="007666B3"/>
    <w:rsid w:val="007722C1"/>
    <w:rsid w:val="00773EBF"/>
    <w:rsid w:val="00777196"/>
    <w:rsid w:val="00780754"/>
    <w:rsid w:val="0078472E"/>
    <w:rsid w:val="007963CB"/>
    <w:rsid w:val="007A314E"/>
    <w:rsid w:val="007A5984"/>
    <w:rsid w:val="007A78D6"/>
    <w:rsid w:val="007B1149"/>
    <w:rsid w:val="007B2AC9"/>
    <w:rsid w:val="007B4A1D"/>
    <w:rsid w:val="007B72EC"/>
    <w:rsid w:val="007B74F4"/>
    <w:rsid w:val="007C0B05"/>
    <w:rsid w:val="007C6892"/>
    <w:rsid w:val="007C71AB"/>
    <w:rsid w:val="007D0938"/>
    <w:rsid w:val="007D29A9"/>
    <w:rsid w:val="007D2DD4"/>
    <w:rsid w:val="007D3BCF"/>
    <w:rsid w:val="007D4682"/>
    <w:rsid w:val="007D4849"/>
    <w:rsid w:val="007D5043"/>
    <w:rsid w:val="007F0906"/>
    <w:rsid w:val="007F5E75"/>
    <w:rsid w:val="007F640E"/>
    <w:rsid w:val="007F68F7"/>
    <w:rsid w:val="007F7C0A"/>
    <w:rsid w:val="0080146D"/>
    <w:rsid w:val="008114FF"/>
    <w:rsid w:val="00811BC0"/>
    <w:rsid w:val="0081462B"/>
    <w:rsid w:val="00816657"/>
    <w:rsid w:val="00816957"/>
    <w:rsid w:val="00817203"/>
    <w:rsid w:val="008173E8"/>
    <w:rsid w:val="0082217E"/>
    <w:rsid w:val="00822C4C"/>
    <w:rsid w:val="00835317"/>
    <w:rsid w:val="00840A1B"/>
    <w:rsid w:val="00850F86"/>
    <w:rsid w:val="00857133"/>
    <w:rsid w:val="0086350C"/>
    <w:rsid w:val="008637DD"/>
    <w:rsid w:val="008643E7"/>
    <w:rsid w:val="00866970"/>
    <w:rsid w:val="00873589"/>
    <w:rsid w:val="00874B4D"/>
    <w:rsid w:val="00875D13"/>
    <w:rsid w:val="008806F7"/>
    <w:rsid w:val="008809F6"/>
    <w:rsid w:val="00885D15"/>
    <w:rsid w:val="00894ED1"/>
    <w:rsid w:val="008A0D07"/>
    <w:rsid w:val="008A2FBB"/>
    <w:rsid w:val="008A3C21"/>
    <w:rsid w:val="008B13B9"/>
    <w:rsid w:val="008B2217"/>
    <w:rsid w:val="008B3CDE"/>
    <w:rsid w:val="008B5070"/>
    <w:rsid w:val="008B5894"/>
    <w:rsid w:val="008C6E03"/>
    <w:rsid w:val="008D5778"/>
    <w:rsid w:val="008D5852"/>
    <w:rsid w:val="008D6C86"/>
    <w:rsid w:val="008D7663"/>
    <w:rsid w:val="008E3F41"/>
    <w:rsid w:val="008E6835"/>
    <w:rsid w:val="008F69B2"/>
    <w:rsid w:val="00900879"/>
    <w:rsid w:val="00900A35"/>
    <w:rsid w:val="00901A8A"/>
    <w:rsid w:val="009212D6"/>
    <w:rsid w:val="00925AEB"/>
    <w:rsid w:val="0092699D"/>
    <w:rsid w:val="00930A8C"/>
    <w:rsid w:val="0093242B"/>
    <w:rsid w:val="009360AE"/>
    <w:rsid w:val="009474F4"/>
    <w:rsid w:val="0095007A"/>
    <w:rsid w:val="009515A2"/>
    <w:rsid w:val="00954508"/>
    <w:rsid w:val="009600A9"/>
    <w:rsid w:val="009664F6"/>
    <w:rsid w:val="0097146D"/>
    <w:rsid w:val="00974354"/>
    <w:rsid w:val="00976255"/>
    <w:rsid w:val="00980D07"/>
    <w:rsid w:val="00982ED8"/>
    <w:rsid w:val="0099492B"/>
    <w:rsid w:val="00994E9E"/>
    <w:rsid w:val="009965A6"/>
    <w:rsid w:val="009A0184"/>
    <w:rsid w:val="009A6B42"/>
    <w:rsid w:val="009B17AA"/>
    <w:rsid w:val="009B1E8C"/>
    <w:rsid w:val="009B38D0"/>
    <w:rsid w:val="009C2416"/>
    <w:rsid w:val="009C3347"/>
    <w:rsid w:val="009C35BA"/>
    <w:rsid w:val="009C42C1"/>
    <w:rsid w:val="009C7B0E"/>
    <w:rsid w:val="009D1E24"/>
    <w:rsid w:val="009D35B5"/>
    <w:rsid w:val="009E0EB6"/>
    <w:rsid w:val="009E723C"/>
    <w:rsid w:val="009E7734"/>
    <w:rsid w:val="009F2B8F"/>
    <w:rsid w:val="009F3214"/>
    <w:rsid w:val="009F699E"/>
    <w:rsid w:val="00A054C5"/>
    <w:rsid w:val="00A055ED"/>
    <w:rsid w:val="00A12769"/>
    <w:rsid w:val="00A13488"/>
    <w:rsid w:val="00A14CAF"/>
    <w:rsid w:val="00A230AD"/>
    <w:rsid w:val="00A27D7C"/>
    <w:rsid w:val="00A308E5"/>
    <w:rsid w:val="00A3159C"/>
    <w:rsid w:val="00A32851"/>
    <w:rsid w:val="00A33B23"/>
    <w:rsid w:val="00A33FE0"/>
    <w:rsid w:val="00A35558"/>
    <w:rsid w:val="00A37994"/>
    <w:rsid w:val="00A422AC"/>
    <w:rsid w:val="00A43B08"/>
    <w:rsid w:val="00A43EF5"/>
    <w:rsid w:val="00A449AF"/>
    <w:rsid w:val="00A4538F"/>
    <w:rsid w:val="00A458EE"/>
    <w:rsid w:val="00A520B4"/>
    <w:rsid w:val="00A5342E"/>
    <w:rsid w:val="00A54C78"/>
    <w:rsid w:val="00A55A8A"/>
    <w:rsid w:val="00A61D13"/>
    <w:rsid w:val="00A646E8"/>
    <w:rsid w:val="00A66119"/>
    <w:rsid w:val="00A67F9F"/>
    <w:rsid w:val="00A736D8"/>
    <w:rsid w:val="00A76800"/>
    <w:rsid w:val="00A82550"/>
    <w:rsid w:val="00A90987"/>
    <w:rsid w:val="00A92757"/>
    <w:rsid w:val="00A9483C"/>
    <w:rsid w:val="00A95C77"/>
    <w:rsid w:val="00A97FF2"/>
    <w:rsid w:val="00AA4BC8"/>
    <w:rsid w:val="00AA6DC0"/>
    <w:rsid w:val="00AB3C2B"/>
    <w:rsid w:val="00AB4E3E"/>
    <w:rsid w:val="00AB7721"/>
    <w:rsid w:val="00AC1E5C"/>
    <w:rsid w:val="00AC3604"/>
    <w:rsid w:val="00AC4F72"/>
    <w:rsid w:val="00AC5897"/>
    <w:rsid w:val="00AC6F1A"/>
    <w:rsid w:val="00AD1F09"/>
    <w:rsid w:val="00AE0220"/>
    <w:rsid w:val="00AE0898"/>
    <w:rsid w:val="00AE404E"/>
    <w:rsid w:val="00AE6C03"/>
    <w:rsid w:val="00AE7962"/>
    <w:rsid w:val="00AF035A"/>
    <w:rsid w:val="00AF3927"/>
    <w:rsid w:val="00AF6081"/>
    <w:rsid w:val="00AF74B1"/>
    <w:rsid w:val="00B02F11"/>
    <w:rsid w:val="00B046DA"/>
    <w:rsid w:val="00B05A25"/>
    <w:rsid w:val="00B167A0"/>
    <w:rsid w:val="00B26F22"/>
    <w:rsid w:val="00B2727E"/>
    <w:rsid w:val="00B33C71"/>
    <w:rsid w:val="00B40165"/>
    <w:rsid w:val="00B4208F"/>
    <w:rsid w:val="00B60C84"/>
    <w:rsid w:val="00B6198D"/>
    <w:rsid w:val="00B711F8"/>
    <w:rsid w:val="00B72CD3"/>
    <w:rsid w:val="00B7696A"/>
    <w:rsid w:val="00B80691"/>
    <w:rsid w:val="00B8206D"/>
    <w:rsid w:val="00B842F0"/>
    <w:rsid w:val="00B8489A"/>
    <w:rsid w:val="00B94414"/>
    <w:rsid w:val="00B96EBD"/>
    <w:rsid w:val="00B96F83"/>
    <w:rsid w:val="00BA0047"/>
    <w:rsid w:val="00BA006A"/>
    <w:rsid w:val="00BA3239"/>
    <w:rsid w:val="00BA5D8D"/>
    <w:rsid w:val="00BB2D69"/>
    <w:rsid w:val="00BB5130"/>
    <w:rsid w:val="00BB75F3"/>
    <w:rsid w:val="00BC17E7"/>
    <w:rsid w:val="00BC19C7"/>
    <w:rsid w:val="00BC3F78"/>
    <w:rsid w:val="00BC5D60"/>
    <w:rsid w:val="00BD7C8A"/>
    <w:rsid w:val="00BE0FD0"/>
    <w:rsid w:val="00BE7530"/>
    <w:rsid w:val="00BF112E"/>
    <w:rsid w:val="00BF19A3"/>
    <w:rsid w:val="00BF4031"/>
    <w:rsid w:val="00C07F2A"/>
    <w:rsid w:val="00C11C93"/>
    <w:rsid w:val="00C11F48"/>
    <w:rsid w:val="00C14B6E"/>
    <w:rsid w:val="00C16B13"/>
    <w:rsid w:val="00C21215"/>
    <w:rsid w:val="00C21C86"/>
    <w:rsid w:val="00C248F4"/>
    <w:rsid w:val="00C26F84"/>
    <w:rsid w:val="00C31602"/>
    <w:rsid w:val="00C34914"/>
    <w:rsid w:val="00C35B10"/>
    <w:rsid w:val="00C430CF"/>
    <w:rsid w:val="00C46C26"/>
    <w:rsid w:val="00C471FC"/>
    <w:rsid w:val="00C53CDE"/>
    <w:rsid w:val="00C66A64"/>
    <w:rsid w:val="00C766D7"/>
    <w:rsid w:val="00C76771"/>
    <w:rsid w:val="00C85C04"/>
    <w:rsid w:val="00C867EE"/>
    <w:rsid w:val="00C867F5"/>
    <w:rsid w:val="00C91B03"/>
    <w:rsid w:val="00C92478"/>
    <w:rsid w:val="00C963F3"/>
    <w:rsid w:val="00C9652E"/>
    <w:rsid w:val="00C96C8D"/>
    <w:rsid w:val="00C97DB8"/>
    <w:rsid w:val="00CA0644"/>
    <w:rsid w:val="00CA3892"/>
    <w:rsid w:val="00CB4033"/>
    <w:rsid w:val="00CB508D"/>
    <w:rsid w:val="00CC1AFC"/>
    <w:rsid w:val="00CD037E"/>
    <w:rsid w:val="00CD0CA6"/>
    <w:rsid w:val="00CD5876"/>
    <w:rsid w:val="00CE3101"/>
    <w:rsid w:val="00CE6282"/>
    <w:rsid w:val="00CE66D6"/>
    <w:rsid w:val="00CF2EDC"/>
    <w:rsid w:val="00D01367"/>
    <w:rsid w:val="00D022C8"/>
    <w:rsid w:val="00D073E1"/>
    <w:rsid w:val="00D07A4D"/>
    <w:rsid w:val="00D10CD6"/>
    <w:rsid w:val="00D13CB3"/>
    <w:rsid w:val="00D17684"/>
    <w:rsid w:val="00D2371C"/>
    <w:rsid w:val="00D24405"/>
    <w:rsid w:val="00D25FF8"/>
    <w:rsid w:val="00D26EBC"/>
    <w:rsid w:val="00D30D22"/>
    <w:rsid w:val="00D6247D"/>
    <w:rsid w:val="00D63214"/>
    <w:rsid w:val="00D654F9"/>
    <w:rsid w:val="00D6570C"/>
    <w:rsid w:val="00D678D0"/>
    <w:rsid w:val="00D70892"/>
    <w:rsid w:val="00D723A9"/>
    <w:rsid w:val="00D723FB"/>
    <w:rsid w:val="00D73506"/>
    <w:rsid w:val="00D739CB"/>
    <w:rsid w:val="00D74CFA"/>
    <w:rsid w:val="00D76B0A"/>
    <w:rsid w:val="00D76E2C"/>
    <w:rsid w:val="00D80D6F"/>
    <w:rsid w:val="00D814BF"/>
    <w:rsid w:val="00D84E99"/>
    <w:rsid w:val="00D85EC7"/>
    <w:rsid w:val="00D87E85"/>
    <w:rsid w:val="00D94EDD"/>
    <w:rsid w:val="00D95129"/>
    <w:rsid w:val="00D95346"/>
    <w:rsid w:val="00DA0A32"/>
    <w:rsid w:val="00DA464C"/>
    <w:rsid w:val="00DB22C6"/>
    <w:rsid w:val="00DB5A48"/>
    <w:rsid w:val="00DD5FD9"/>
    <w:rsid w:val="00DD7342"/>
    <w:rsid w:val="00DE0028"/>
    <w:rsid w:val="00DE1C4C"/>
    <w:rsid w:val="00DE3D10"/>
    <w:rsid w:val="00DE52F6"/>
    <w:rsid w:val="00DE768C"/>
    <w:rsid w:val="00DE7FD3"/>
    <w:rsid w:val="00DF3AEE"/>
    <w:rsid w:val="00DF5613"/>
    <w:rsid w:val="00DF759F"/>
    <w:rsid w:val="00E02D9F"/>
    <w:rsid w:val="00E0394A"/>
    <w:rsid w:val="00E06013"/>
    <w:rsid w:val="00E07E99"/>
    <w:rsid w:val="00E14901"/>
    <w:rsid w:val="00E265EA"/>
    <w:rsid w:val="00E32F90"/>
    <w:rsid w:val="00E34334"/>
    <w:rsid w:val="00E40839"/>
    <w:rsid w:val="00E41AAF"/>
    <w:rsid w:val="00E452DD"/>
    <w:rsid w:val="00E464C0"/>
    <w:rsid w:val="00E5173A"/>
    <w:rsid w:val="00E52443"/>
    <w:rsid w:val="00E670E4"/>
    <w:rsid w:val="00E7287D"/>
    <w:rsid w:val="00E80525"/>
    <w:rsid w:val="00E81361"/>
    <w:rsid w:val="00E826DB"/>
    <w:rsid w:val="00E845CC"/>
    <w:rsid w:val="00E93DE7"/>
    <w:rsid w:val="00E95419"/>
    <w:rsid w:val="00E956B0"/>
    <w:rsid w:val="00E95716"/>
    <w:rsid w:val="00EA0465"/>
    <w:rsid w:val="00EA42A8"/>
    <w:rsid w:val="00EA6119"/>
    <w:rsid w:val="00EB7108"/>
    <w:rsid w:val="00EC3038"/>
    <w:rsid w:val="00EC3325"/>
    <w:rsid w:val="00EC386C"/>
    <w:rsid w:val="00EC40E3"/>
    <w:rsid w:val="00EC5176"/>
    <w:rsid w:val="00EC594F"/>
    <w:rsid w:val="00EC5E48"/>
    <w:rsid w:val="00EC60A6"/>
    <w:rsid w:val="00EC717A"/>
    <w:rsid w:val="00ED7FF0"/>
    <w:rsid w:val="00EE1D29"/>
    <w:rsid w:val="00EF5607"/>
    <w:rsid w:val="00EF609A"/>
    <w:rsid w:val="00EF634D"/>
    <w:rsid w:val="00F00A4D"/>
    <w:rsid w:val="00F0303B"/>
    <w:rsid w:val="00F0381F"/>
    <w:rsid w:val="00F03D60"/>
    <w:rsid w:val="00F04F07"/>
    <w:rsid w:val="00F155A5"/>
    <w:rsid w:val="00F162E4"/>
    <w:rsid w:val="00F170CA"/>
    <w:rsid w:val="00F1777E"/>
    <w:rsid w:val="00F25C40"/>
    <w:rsid w:val="00F25EFE"/>
    <w:rsid w:val="00F30F0E"/>
    <w:rsid w:val="00F321BC"/>
    <w:rsid w:val="00F36DD3"/>
    <w:rsid w:val="00F4275E"/>
    <w:rsid w:val="00F44039"/>
    <w:rsid w:val="00F44BA0"/>
    <w:rsid w:val="00F47F09"/>
    <w:rsid w:val="00F57CF8"/>
    <w:rsid w:val="00F60850"/>
    <w:rsid w:val="00F63184"/>
    <w:rsid w:val="00F66126"/>
    <w:rsid w:val="00F6630A"/>
    <w:rsid w:val="00F73175"/>
    <w:rsid w:val="00F8099F"/>
    <w:rsid w:val="00F83421"/>
    <w:rsid w:val="00F837A1"/>
    <w:rsid w:val="00F8558A"/>
    <w:rsid w:val="00F864F6"/>
    <w:rsid w:val="00F92309"/>
    <w:rsid w:val="00F9483A"/>
    <w:rsid w:val="00F95FA6"/>
    <w:rsid w:val="00FA0C6B"/>
    <w:rsid w:val="00FA2909"/>
    <w:rsid w:val="00FA2E84"/>
    <w:rsid w:val="00FA4708"/>
    <w:rsid w:val="00FA4A3C"/>
    <w:rsid w:val="00FA638F"/>
    <w:rsid w:val="00FB3A1E"/>
    <w:rsid w:val="00FB5F29"/>
    <w:rsid w:val="00FB6381"/>
    <w:rsid w:val="00FC0813"/>
    <w:rsid w:val="00FC0CC4"/>
    <w:rsid w:val="00FC3D96"/>
    <w:rsid w:val="00FC5479"/>
    <w:rsid w:val="00FC5DA2"/>
    <w:rsid w:val="00FC7E5F"/>
    <w:rsid w:val="00FF1404"/>
    <w:rsid w:val="00FF1B00"/>
    <w:rsid w:val="00FF4E0B"/>
    <w:rsid w:val="00FF5B76"/>
    <w:rsid w:val="00FF6A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21E1A"/>
  <w15:chartTrackingRefBased/>
  <w15:docId w15:val="{721B0667-D4A2-49A5-BE9B-F317AFE82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17A"/>
  </w:style>
  <w:style w:type="paragraph" w:styleId="Heading1">
    <w:name w:val="heading 1"/>
    <w:basedOn w:val="Normal"/>
    <w:next w:val="Normal"/>
    <w:link w:val="Heading1Char"/>
    <w:uiPriority w:val="9"/>
    <w:qFormat/>
    <w:rsid w:val="003367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367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28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879"/>
  </w:style>
  <w:style w:type="paragraph" w:styleId="Footer">
    <w:name w:val="footer"/>
    <w:basedOn w:val="Normal"/>
    <w:link w:val="FooterChar"/>
    <w:uiPriority w:val="99"/>
    <w:unhideWhenUsed/>
    <w:rsid w:val="000928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879"/>
  </w:style>
  <w:style w:type="paragraph" w:styleId="ListParagraph">
    <w:name w:val="List Paragraph"/>
    <w:basedOn w:val="Normal"/>
    <w:uiPriority w:val="34"/>
    <w:qFormat/>
    <w:rsid w:val="00BC3F78"/>
    <w:pPr>
      <w:ind w:left="720"/>
      <w:contextualSpacing/>
    </w:pPr>
  </w:style>
  <w:style w:type="character" w:styleId="PlaceholderText">
    <w:name w:val="Placeholder Text"/>
    <w:basedOn w:val="DefaultParagraphFont"/>
    <w:uiPriority w:val="99"/>
    <w:semiHidden/>
    <w:rsid w:val="001312ED"/>
    <w:rPr>
      <w:color w:val="808080"/>
    </w:rPr>
  </w:style>
  <w:style w:type="character" w:customStyle="1" w:styleId="Heading1Char">
    <w:name w:val="Heading 1 Char"/>
    <w:basedOn w:val="DefaultParagraphFont"/>
    <w:link w:val="Heading1"/>
    <w:uiPriority w:val="9"/>
    <w:rsid w:val="003367B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367BE"/>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3367BE"/>
    <w:pPr>
      <w:spacing w:line="259" w:lineRule="auto"/>
      <w:outlineLvl w:val="9"/>
    </w:pPr>
    <w:rPr>
      <w:lang w:val="en-US"/>
    </w:rPr>
  </w:style>
  <w:style w:type="paragraph" w:styleId="TOC1">
    <w:name w:val="toc 1"/>
    <w:basedOn w:val="Normal"/>
    <w:next w:val="Normal"/>
    <w:autoRedefine/>
    <w:uiPriority w:val="39"/>
    <w:unhideWhenUsed/>
    <w:rsid w:val="003367BE"/>
    <w:pPr>
      <w:spacing w:after="100"/>
    </w:pPr>
  </w:style>
  <w:style w:type="paragraph" w:styleId="TOC2">
    <w:name w:val="toc 2"/>
    <w:basedOn w:val="Normal"/>
    <w:next w:val="Normal"/>
    <w:autoRedefine/>
    <w:uiPriority w:val="39"/>
    <w:unhideWhenUsed/>
    <w:rsid w:val="003367BE"/>
    <w:pPr>
      <w:spacing w:after="100"/>
      <w:ind w:left="220"/>
    </w:pPr>
  </w:style>
  <w:style w:type="character" w:styleId="Hyperlink">
    <w:name w:val="Hyperlink"/>
    <w:basedOn w:val="DefaultParagraphFont"/>
    <w:uiPriority w:val="99"/>
    <w:unhideWhenUsed/>
    <w:rsid w:val="003367BE"/>
    <w:rPr>
      <w:color w:val="0563C1" w:themeColor="hyperlink"/>
      <w:u w:val="single"/>
    </w:rPr>
  </w:style>
  <w:style w:type="table" w:styleId="TableGrid">
    <w:name w:val="Table Grid"/>
    <w:basedOn w:val="TableNormal"/>
    <w:uiPriority w:val="39"/>
    <w:rsid w:val="000D5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70D0"/>
    <w:rPr>
      <w:sz w:val="16"/>
      <w:szCs w:val="16"/>
    </w:rPr>
  </w:style>
  <w:style w:type="paragraph" w:styleId="CommentText">
    <w:name w:val="annotation text"/>
    <w:basedOn w:val="Normal"/>
    <w:link w:val="CommentTextChar"/>
    <w:uiPriority w:val="99"/>
    <w:semiHidden/>
    <w:unhideWhenUsed/>
    <w:rsid w:val="004370D0"/>
    <w:pPr>
      <w:spacing w:line="240" w:lineRule="auto"/>
    </w:pPr>
    <w:rPr>
      <w:sz w:val="20"/>
      <w:szCs w:val="20"/>
    </w:rPr>
  </w:style>
  <w:style w:type="character" w:customStyle="1" w:styleId="CommentTextChar">
    <w:name w:val="Comment Text Char"/>
    <w:basedOn w:val="DefaultParagraphFont"/>
    <w:link w:val="CommentText"/>
    <w:uiPriority w:val="99"/>
    <w:semiHidden/>
    <w:rsid w:val="004370D0"/>
    <w:rPr>
      <w:sz w:val="20"/>
      <w:szCs w:val="20"/>
    </w:rPr>
  </w:style>
  <w:style w:type="paragraph" w:styleId="CommentSubject">
    <w:name w:val="annotation subject"/>
    <w:basedOn w:val="CommentText"/>
    <w:next w:val="CommentText"/>
    <w:link w:val="CommentSubjectChar"/>
    <w:uiPriority w:val="99"/>
    <w:semiHidden/>
    <w:unhideWhenUsed/>
    <w:rsid w:val="004370D0"/>
    <w:rPr>
      <w:b/>
      <w:bCs/>
    </w:rPr>
  </w:style>
  <w:style w:type="character" w:customStyle="1" w:styleId="CommentSubjectChar">
    <w:name w:val="Comment Subject Char"/>
    <w:basedOn w:val="CommentTextChar"/>
    <w:link w:val="CommentSubject"/>
    <w:uiPriority w:val="99"/>
    <w:semiHidden/>
    <w:rsid w:val="004370D0"/>
    <w:rPr>
      <w:b/>
      <w:bCs/>
      <w:sz w:val="20"/>
      <w:szCs w:val="20"/>
    </w:rPr>
  </w:style>
  <w:style w:type="paragraph" w:styleId="HTMLPreformatted">
    <w:name w:val="HTML Preformatted"/>
    <w:basedOn w:val="Normal"/>
    <w:link w:val="HTMLPreformattedChar"/>
    <w:uiPriority w:val="99"/>
    <w:semiHidden/>
    <w:unhideWhenUsed/>
    <w:rsid w:val="0064708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4708A"/>
    <w:rPr>
      <w:rFonts w:ascii="Consolas" w:hAnsi="Consolas"/>
      <w:sz w:val="20"/>
      <w:szCs w:val="20"/>
    </w:rPr>
  </w:style>
  <w:style w:type="character" w:customStyle="1" w:styleId="Nerijeenospominjanje1">
    <w:name w:val="Neriješeno spominjanje1"/>
    <w:basedOn w:val="DefaultParagraphFont"/>
    <w:uiPriority w:val="99"/>
    <w:semiHidden/>
    <w:unhideWhenUsed/>
    <w:rsid w:val="002464DF"/>
    <w:rPr>
      <w:color w:val="605E5C"/>
      <w:shd w:val="clear" w:color="auto" w:fill="E1DFDD"/>
    </w:rPr>
  </w:style>
  <w:style w:type="paragraph" w:styleId="BalloonText">
    <w:name w:val="Balloon Text"/>
    <w:basedOn w:val="Normal"/>
    <w:link w:val="BalloonTextChar"/>
    <w:uiPriority w:val="99"/>
    <w:semiHidden/>
    <w:unhideWhenUsed/>
    <w:rsid w:val="00A55A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A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3056">
      <w:bodyDiv w:val="1"/>
      <w:marLeft w:val="0"/>
      <w:marRight w:val="0"/>
      <w:marTop w:val="0"/>
      <w:marBottom w:val="0"/>
      <w:divBdr>
        <w:top w:val="none" w:sz="0" w:space="0" w:color="auto"/>
        <w:left w:val="none" w:sz="0" w:space="0" w:color="auto"/>
        <w:bottom w:val="none" w:sz="0" w:space="0" w:color="auto"/>
        <w:right w:val="none" w:sz="0" w:space="0" w:color="auto"/>
      </w:divBdr>
    </w:div>
    <w:div w:id="46414764">
      <w:bodyDiv w:val="1"/>
      <w:marLeft w:val="0"/>
      <w:marRight w:val="0"/>
      <w:marTop w:val="0"/>
      <w:marBottom w:val="0"/>
      <w:divBdr>
        <w:top w:val="none" w:sz="0" w:space="0" w:color="auto"/>
        <w:left w:val="none" w:sz="0" w:space="0" w:color="auto"/>
        <w:bottom w:val="none" w:sz="0" w:space="0" w:color="auto"/>
        <w:right w:val="none" w:sz="0" w:space="0" w:color="auto"/>
      </w:divBdr>
    </w:div>
    <w:div w:id="107747790">
      <w:bodyDiv w:val="1"/>
      <w:marLeft w:val="0"/>
      <w:marRight w:val="0"/>
      <w:marTop w:val="0"/>
      <w:marBottom w:val="0"/>
      <w:divBdr>
        <w:top w:val="none" w:sz="0" w:space="0" w:color="auto"/>
        <w:left w:val="none" w:sz="0" w:space="0" w:color="auto"/>
        <w:bottom w:val="none" w:sz="0" w:space="0" w:color="auto"/>
        <w:right w:val="none" w:sz="0" w:space="0" w:color="auto"/>
      </w:divBdr>
    </w:div>
    <w:div w:id="127432775">
      <w:bodyDiv w:val="1"/>
      <w:marLeft w:val="0"/>
      <w:marRight w:val="0"/>
      <w:marTop w:val="0"/>
      <w:marBottom w:val="0"/>
      <w:divBdr>
        <w:top w:val="none" w:sz="0" w:space="0" w:color="auto"/>
        <w:left w:val="none" w:sz="0" w:space="0" w:color="auto"/>
        <w:bottom w:val="none" w:sz="0" w:space="0" w:color="auto"/>
        <w:right w:val="none" w:sz="0" w:space="0" w:color="auto"/>
      </w:divBdr>
    </w:div>
    <w:div w:id="147864277">
      <w:bodyDiv w:val="1"/>
      <w:marLeft w:val="0"/>
      <w:marRight w:val="0"/>
      <w:marTop w:val="0"/>
      <w:marBottom w:val="0"/>
      <w:divBdr>
        <w:top w:val="none" w:sz="0" w:space="0" w:color="auto"/>
        <w:left w:val="none" w:sz="0" w:space="0" w:color="auto"/>
        <w:bottom w:val="none" w:sz="0" w:space="0" w:color="auto"/>
        <w:right w:val="none" w:sz="0" w:space="0" w:color="auto"/>
      </w:divBdr>
    </w:div>
    <w:div w:id="169027867">
      <w:bodyDiv w:val="1"/>
      <w:marLeft w:val="0"/>
      <w:marRight w:val="0"/>
      <w:marTop w:val="0"/>
      <w:marBottom w:val="0"/>
      <w:divBdr>
        <w:top w:val="none" w:sz="0" w:space="0" w:color="auto"/>
        <w:left w:val="none" w:sz="0" w:space="0" w:color="auto"/>
        <w:bottom w:val="none" w:sz="0" w:space="0" w:color="auto"/>
        <w:right w:val="none" w:sz="0" w:space="0" w:color="auto"/>
      </w:divBdr>
    </w:div>
    <w:div w:id="201945291">
      <w:bodyDiv w:val="1"/>
      <w:marLeft w:val="0"/>
      <w:marRight w:val="0"/>
      <w:marTop w:val="0"/>
      <w:marBottom w:val="0"/>
      <w:divBdr>
        <w:top w:val="none" w:sz="0" w:space="0" w:color="auto"/>
        <w:left w:val="none" w:sz="0" w:space="0" w:color="auto"/>
        <w:bottom w:val="none" w:sz="0" w:space="0" w:color="auto"/>
        <w:right w:val="none" w:sz="0" w:space="0" w:color="auto"/>
      </w:divBdr>
    </w:div>
    <w:div w:id="231087485">
      <w:bodyDiv w:val="1"/>
      <w:marLeft w:val="0"/>
      <w:marRight w:val="0"/>
      <w:marTop w:val="0"/>
      <w:marBottom w:val="0"/>
      <w:divBdr>
        <w:top w:val="none" w:sz="0" w:space="0" w:color="auto"/>
        <w:left w:val="none" w:sz="0" w:space="0" w:color="auto"/>
        <w:bottom w:val="none" w:sz="0" w:space="0" w:color="auto"/>
        <w:right w:val="none" w:sz="0" w:space="0" w:color="auto"/>
      </w:divBdr>
    </w:div>
    <w:div w:id="285158500">
      <w:bodyDiv w:val="1"/>
      <w:marLeft w:val="0"/>
      <w:marRight w:val="0"/>
      <w:marTop w:val="0"/>
      <w:marBottom w:val="0"/>
      <w:divBdr>
        <w:top w:val="none" w:sz="0" w:space="0" w:color="auto"/>
        <w:left w:val="none" w:sz="0" w:space="0" w:color="auto"/>
        <w:bottom w:val="none" w:sz="0" w:space="0" w:color="auto"/>
        <w:right w:val="none" w:sz="0" w:space="0" w:color="auto"/>
      </w:divBdr>
    </w:div>
    <w:div w:id="333996519">
      <w:bodyDiv w:val="1"/>
      <w:marLeft w:val="0"/>
      <w:marRight w:val="0"/>
      <w:marTop w:val="0"/>
      <w:marBottom w:val="0"/>
      <w:divBdr>
        <w:top w:val="none" w:sz="0" w:space="0" w:color="auto"/>
        <w:left w:val="none" w:sz="0" w:space="0" w:color="auto"/>
        <w:bottom w:val="none" w:sz="0" w:space="0" w:color="auto"/>
        <w:right w:val="none" w:sz="0" w:space="0" w:color="auto"/>
      </w:divBdr>
    </w:div>
    <w:div w:id="417406747">
      <w:bodyDiv w:val="1"/>
      <w:marLeft w:val="0"/>
      <w:marRight w:val="0"/>
      <w:marTop w:val="0"/>
      <w:marBottom w:val="0"/>
      <w:divBdr>
        <w:top w:val="none" w:sz="0" w:space="0" w:color="auto"/>
        <w:left w:val="none" w:sz="0" w:space="0" w:color="auto"/>
        <w:bottom w:val="none" w:sz="0" w:space="0" w:color="auto"/>
        <w:right w:val="none" w:sz="0" w:space="0" w:color="auto"/>
      </w:divBdr>
    </w:div>
    <w:div w:id="637880483">
      <w:bodyDiv w:val="1"/>
      <w:marLeft w:val="0"/>
      <w:marRight w:val="0"/>
      <w:marTop w:val="0"/>
      <w:marBottom w:val="0"/>
      <w:divBdr>
        <w:top w:val="none" w:sz="0" w:space="0" w:color="auto"/>
        <w:left w:val="none" w:sz="0" w:space="0" w:color="auto"/>
        <w:bottom w:val="none" w:sz="0" w:space="0" w:color="auto"/>
        <w:right w:val="none" w:sz="0" w:space="0" w:color="auto"/>
      </w:divBdr>
    </w:div>
    <w:div w:id="638726025">
      <w:bodyDiv w:val="1"/>
      <w:marLeft w:val="0"/>
      <w:marRight w:val="0"/>
      <w:marTop w:val="0"/>
      <w:marBottom w:val="0"/>
      <w:divBdr>
        <w:top w:val="none" w:sz="0" w:space="0" w:color="auto"/>
        <w:left w:val="none" w:sz="0" w:space="0" w:color="auto"/>
        <w:bottom w:val="none" w:sz="0" w:space="0" w:color="auto"/>
        <w:right w:val="none" w:sz="0" w:space="0" w:color="auto"/>
      </w:divBdr>
    </w:div>
    <w:div w:id="676612089">
      <w:bodyDiv w:val="1"/>
      <w:marLeft w:val="0"/>
      <w:marRight w:val="0"/>
      <w:marTop w:val="0"/>
      <w:marBottom w:val="0"/>
      <w:divBdr>
        <w:top w:val="none" w:sz="0" w:space="0" w:color="auto"/>
        <w:left w:val="none" w:sz="0" w:space="0" w:color="auto"/>
        <w:bottom w:val="none" w:sz="0" w:space="0" w:color="auto"/>
        <w:right w:val="none" w:sz="0" w:space="0" w:color="auto"/>
      </w:divBdr>
    </w:div>
    <w:div w:id="732854430">
      <w:bodyDiv w:val="1"/>
      <w:marLeft w:val="0"/>
      <w:marRight w:val="0"/>
      <w:marTop w:val="0"/>
      <w:marBottom w:val="0"/>
      <w:divBdr>
        <w:top w:val="none" w:sz="0" w:space="0" w:color="auto"/>
        <w:left w:val="none" w:sz="0" w:space="0" w:color="auto"/>
        <w:bottom w:val="none" w:sz="0" w:space="0" w:color="auto"/>
        <w:right w:val="none" w:sz="0" w:space="0" w:color="auto"/>
      </w:divBdr>
    </w:div>
    <w:div w:id="771898880">
      <w:bodyDiv w:val="1"/>
      <w:marLeft w:val="0"/>
      <w:marRight w:val="0"/>
      <w:marTop w:val="0"/>
      <w:marBottom w:val="0"/>
      <w:divBdr>
        <w:top w:val="none" w:sz="0" w:space="0" w:color="auto"/>
        <w:left w:val="none" w:sz="0" w:space="0" w:color="auto"/>
        <w:bottom w:val="none" w:sz="0" w:space="0" w:color="auto"/>
        <w:right w:val="none" w:sz="0" w:space="0" w:color="auto"/>
      </w:divBdr>
    </w:div>
    <w:div w:id="795172811">
      <w:bodyDiv w:val="1"/>
      <w:marLeft w:val="0"/>
      <w:marRight w:val="0"/>
      <w:marTop w:val="0"/>
      <w:marBottom w:val="0"/>
      <w:divBdr>
        <w:top w:val="none" w:sz="0" w:space="0" w:color="auto"/>
        <w:left w:val="none" w:sz="0" w:space="0" w:color="auto"/>
        <w:bottom w:val="none" w:sz="0" w:space="0" w:color="auto"/>
        <w:right w:val="none" w:sz="0" w:space="0" w:color="auto"/>
      </w:divBdr>
    </w:div>
    <w:div w:id="839656908">
      <w:bodyDiv w:val="1"/>
      <w:marLeft w:val="0"/>
      <w:marRight w:val="0"/>
      <w:marTop w:val="0"/>
      <w:marBottom w:val="0"/>
      <w:divBdr>
        <w:top w:val="none" w:sz="0" w:space="0" w:color="auto"/>
        <w:left w:val="none" w:sz="0" w:space="0" w:color="auto"/>
        <w:bottom w:val="none" w:sz="0" w:space="0" w:color="auto"/>
        <w:right w:val="none" w:sz="0" w:space="0" w:color="auto"/>
      </w:divBdr>
    </w:div>
    <w:div w:id="868956535">
      <w:bodyDiv w:val="1"/>
      <w:marLeft w:val="0"/>
      <w:marRight w:val="0"/>
      <w:marTop w:val="0"/>
      <w:marBottom w:val="0"/>
      <w:divBdr>
        <w:top w:val="none" w:sz="0" w:space="0" w:color="auto"/>
        <w:left w:val="none" w:sz="0" w:space="0" w:color="auto"/>
        <w:bottom w:val="none" w:sz="0" w:space="0" w:color="auto"/>
        <w:right w:val="none" w:sz="0" w:space="0" w:color="auto"/>
      </w:divBdr>
    </w:div>
    <w:div w:id="1009214973">
      <w:bodyDiv w:val="1"/>
      <w:marLeft w:val="0"/>
      <w:marRight w:val="0"/>
      <w:marTop w:val="0"/>
      <w:marBottom w:val="0"/>
      <w:divBdr>
        <w:top w:val="none" w:sz="0" w:space="0" w:color="auto"/>
        <w:left w:val="none" w:sz="0" w:space="0" w:color="auto"/>
        <w:bottom w:val="none" w:sz="0" w:space="0" w:color="auto"/>
        <w:right w:val="none" w:sz="0" w:space="0" w:color="auto"/>
      </w:divBdr>
    </w:div>
    <w:div w:id="1051614990">
      <w:bodyDiv w:val="1"/>
      <w:marLeft w:val="0"/>
      <w:marRight w:val="0"/>
      <w:marTop w:val="0"/>
      <w:marBottom w:val="0"/>
      <w:divBdr>
        <w:top w:val="none" w:sz="0" w:space="0" w:color="auto"/>
        <w:left w:val="none" w:sz="0" w:space="0" w:color="auto"/>
        <w:bottom w:val="none" w:sz="0" w:space="0" w:color="auto"/>
        <w:right w:val="none" w:sz="0" w:space="0" w:color="auto"/>
      </w:divBdr>
    </w:div>
    <w:div w:id="1061754219">
      <w:bodyDiv w:val="1"/>
      <w:marLeft w:val="0"/>
      <w:marRight w:val="0"/>
      <w:marTop w:val="0"/>
      <w:marBottom w:val="0"/>
      <w:divBdr>
        <w:top w:val="none" w:sz="0" w:space="0" w:color="auto"/>
        <w:left w:val="none" w:sz="0" w:space="0" w:color="auto"/>
        <w:bottom w:val="none" w:sz="0" w:space="0" w:color="auto"/>
        <w:right w:val="none" w:sz="0" w:space="0" w:color="auto"/>
      </w:divBdr>
    </w:div>
    <w:div w:id="1064529783">
      <w:bodyDiv w:val="1"/>
      <w:marLeft w:val="0"/>
      <w:marRight w:val="0"/>
      <w:marTop w:val="0"/>
      <w:marBottom w:val="0"/>
      <w:divBdr>
        <w:top w:val="none" w:sz="0" w:space="0" w:color="auto"/>
        <w:left w:val="none" w:sz="0" w:space="0" w:color="auto"/>
        <w:bottom w:val="none" w:sz="0" w:space="0" w:color="auto"/>
        <w:right w:val="none" w:sz="0" w:space="0" w:color="auto"/>
      </w:divBdr>
    </w:div>
    <w:div w:id="1095203622">
      <w:bodyDiv w:val="1"/>
      <w:marLeft w:val="0"/>
      <w:marRight w:val="0"/>
      <w:marTop w:val="0"/>
      <w:marBottom w:val="0"/>
      <w:divBdr>
        <w:top w:val="none" w:sz="0" w:space="0" w:color="auto"/>
        <w:left w:val="none" w:sz="0" w:space="0" w:color="auto"/>
        <w:bottom w:val="none" w:sz="0" w:space="0" w:color="auto"/>
        <w:right w:val="none" w:sz="0" w:space="0" w:color="auto"/>
      </w:divBdr>
    </w:div>
    <w:div w:id="1121611399">
      <w:bodyDiv w:val="1"/>
      <w:marLeft w:val="0"/>
      <w:marRight w:val="0"/>
      <w:marTop w:val="0"/>
      <w:marBottom w:val="0"/>
      <w:divBdr>
        <w:top w:val="none" w:sz="0" w:space="0" w:color="auto"/>
        <w:left w:val="none" w:sz="0" w:space="0" w:color="auto"/>
        <w:bottom w:val="none" w:sz="0" w:space="0" w:color="auto"/>
        <w:right w:val="none" w:sz="0" w:space="0" w:color="auto"/>
      </w:divBdr>
    </w:div>
    <w:div w:id="1170099258">
      <w:bodyDiv w:val="1"/>
      <w:marLeft w:val="0"/>
      <w:marRight w:val="0"/>
      <w:marTop w:val="0"/>
      <w:marBottom w:val="0"/>
      <w:divBdr>
        <w:top w:val="none" w:sz="0" w:space="0" w:color="auto"/>
        <w:left w:val="none" w:sz="0" w:space="0" w:color="auto"/>
        <w:bottom w:val="none" w:sz="0" w:space="0" w:color="auto"/>
        <w:right w:val="none" w:sz="0" w:space="0" w:color="auto"/>
      </w:divBdr>
    </w:div>
    <w:div w:id="1212428078">
      <w:bodyDiv w:val="1"/>
      <w:marLeft w:val="0"/>
      <w:marRight w:val="0"/>
      <w:marTop w:val="0"/>
      <w:marBottom w:val="0"/>
      <w:divBdr>
        <w:top w:val="none" w:sz="0" w:space="0" w:color="auto"/>
        <w:left w:val="none" w:sz="0" w:space="0" w:color="auto"/>
        <w:bottom w:val="none" w:sz="0" w:space="0" w:color="auto"/>
        <w:right w:val="none" w:sz="0" w:space="0" w:color="auto"/>
      </w:divBdr>
    </w:div>
    <w:div w:id="1259291185">
      <w:bodyDiv w:val="1"/>
      <w:marLeft w:val="0"/>
      <w:marRight w:val="0"/>
      <w:marTop w:val="0"/>
      <w:marBottom w:val="0"/>
      <w:divBdr>
        <w:top w:val="none" w:sz="0" w:space="0" w:color="auto"/>
        <w:left w:val="none" w:sz="0" w:space="0" w:color="auto"/>
        <w:bottom w:val="none" w:sz="0" w:space="0" w:color="auto"/>
        <w:right w:val="none" w:sz="0" w:space="0" w:color="auto"/>
      </w:divBdr>
    </w:div>
    <w:div w:id="1292907743">
      <w:bodyDiv w:val="1"/>
      <w:marLeft w:val="0"/>
      <w:marRight w:val="0"/>
      <w:marTop w:val="0"/>
      <w:marBottom w:val="0"/>
      <w:divBdr>
        <w:top w:val="none" w:sz="0" w:space="0" w:color="auto"/>
        <w:left w:val="none" w:sz="0" w:space="0" w:color="auto"/>
        <w:bottom w:val="none" w:sz="0" w:space="0" w:color="auto"/>
        <w:right w:val="none" w:sz="0" w:space="0" w:color="auto"/>
      </w:divBdr>
    </w:div>
    <w:div w:id="1354308410">
      <w:bodyDiv w:val="1"/>
      <w:marLeft w:val="0"/>
      <w:marRight w:val="0"/>
      <w:marTop w:val="0"/>
      <w:marBottom w:val="0"/>
      <w:divBdr>
        <w:top w:val="none" w:sz="0" w:space="0" w:color="auto"/>
        <w:left w:val="none" w:sz="0" w:space="0" w:color="auto"/>
        <w:bottom w:val="none" w:sz="0" w:space="0" w:color="auto"/>
        <w:right w:val="none" w:sz="0" w:space="0" w:color="auto"/>
      </w:divBdr>
    </w:div>
    <w:div w:id="1363702688">
      <w:bodyDiv w:val="1"/>
      <w:marLeft w:val="0"/>
      <w:marRight w:val="0"/>
      <w:marTop w:val="0"/>
      <w:marBottom w:val="0"/>
      <w:divBdr>
        <w:top w:val="none" w:sz="0" w:space="0" w:color="auto"/>
        <w:left w:val="none" w:sz="0" w:space="0" w:color="auto"/>
        <w:bottom w:val="none" w:sz="0" w:space="0" w:color="auto"/>
        <w:right w:val="none" w:sz="0" w:space="0" w:color="auto"/>
      </w:divBdr>
    </w:div>
    <w:div w:id="1383672701">
      <w:bodyDiv w:val="1"/>
      <w:marLeft w:val="0"/>
      <w:marRight w:val="0"/>
      <w:marTop w:val="0"/>
      <w:marBottom w:val="0"/>
      <w:divBdr>
        <w:top w:val="none" w:sz="0" w:space="0" w:color="auto"/>
        <w:left w:val="none" w:sz="0" w:space="0" w:color="auto"/>
        <w:bottom w:val="none" w:sz="0" w:space="0" w:color="auto"/>
        <w:right w:val="none" w:sz="0" w:space="0" w:color="auto"/>
      </w:divBdr>
    </w:div>
    <w:div w:id="1554391078">
      <w:bodyDiv w:val="1"/>
      <w:marLeft w:val="0"/>
      <w:marRight w:val="0"/>
      <w:marTop w:val="0"/>
      <w:marBottom w:val="0"/>
      <w:divBdr>
        <w:top w:val="none" w:sz="0" w:space="0" w:color="auto"/>
        <w:left w:val="none" w:sz="0" w:space="0" w:color="auto"/>
        <w:bottom w:val="none" w:sz="0" w:space="0" w:color="auto"/>
        <w:right w:val="none" w:sz="0" w:space="0" w:color="auto"/>
      </w:divBdr>
    </w:div>
    <w:div w:id="1555656413">
      <w:bodyDiv w:val="1"/>
      <w:marLeft w:val="0"/>
      <w:marRight w:val="0"/>
      <w:marTop w:val="0"/>
      <w:marBottom w:val="0"/>
      <w:divBdr>
        <w:top w:val="none" w:sz="0" w:space="0" w:color="auto"/>
        <w:left w:val="none" w:sz="0" w:space="0" w:color="auto"/>
        <w:bottom w:val="none" w:sz="0" w:space="0" w:color="auto"/>
        <w:right w:val="none" w:sz="0" w:space="0" w:color="auto"/>
      </w:divBdr>
    </w:div>
    <w:div w:id="1562906185">
      <w:bodyDiv w:val="1"/>
      <w:marLeft w:val="0"/>
      <w:marRight w:val="0"/>
      <w:marTop w:val="0"/>
      <w:marBottom w:val="0"/>
      <w:divBdr>
        <w:top w:val="none" w:sz="0" w:space="0" w:color="auto"/>
        <w:left w:val="none" w:sz="0" w:space="0" w:color="auto"/>
        <w:bottom w:val="none" w:sz="0" w:space="0" w:color="auto"/>
        <w:right w:val="none" w:sz="0" w:space="0" w:color="auto"/>
      </w:divBdr>
    </w:div>
    <w:div w:id="1567110950">
      <w:bodyDiv w:val="1"/>
      <w:marLeft w:val="0"/>
      <w:marRight w:val="0"/>
      <w:marTop w:val="0"/>
      <w:marBottom w:val="0"/>
      <w:divBdr>
        <w:top w:val="none" w:sz="0" w:space="0" w:color="auto"/>
        <w:left w:val="none" w:sz="0" w:space="0" w:color="auto"/>
        <w:bottom w:val="none" w:sz="0" w:space="0" w:color="auto"/>
        <w:right w:val="none" w:sz="0" w:space="0" w:color="auto"/>
      </w:divBdr>
    </w:div>
    <w:div w:id="1577129959">
      <w:bodyDiv w:val="1"/>
      <w:marLeft w:val="0"/>
      <w:marRight w:val="0"/>
      <w:marTop w:val="0"/>
      <w:marBottom w:val="0"/>
      <w:divBdr>
        <w:top w:val="none" w:sz="0" w:space="0" w:color="auto"/>
        <w:left w:val="none" w:sz="0" w:space="0" w:color="auto"/>
        <w:bottom w:val="none" w:sz="0" w:space="0" w:color="auto"/>
        <w:right w:val="none" w:sz="0" w:space="0" w:color="auto"/>
      </w:divBdr>
    </w:div>
    <w:div w:id="1625187228">
      <w:bodyDiv w:val="1"/>
      <w:marLeft w:val="0"/>
      <w:marRight w:val="0"/>
      <w:marTop w:val="0"/>
      <w:marBottom w:val="0"/>
      <w:divBdr>
        <w:top w:val="none" w:sz="0" w:space="0" w:color="auto"/>
        <w:left w:val="none" w:sz="0" w:space="0" w:color="auto"/>
        <w:bottom w:val="none" w:sz="0" w:space="0" w:color="auto"/>
        <w:right w:val="none" w:sz="0" w:space="0" w:color="auto"/>
      </w:divBdr>
    </w:div>
    <w:div w:id="1627814408">
      <w:bodyDiv w:val="1"/>
      <w:marLeft w:val="0"/>
      <w:marRight w:val="0"/>
      <w:marTop w:val="0"/>
      <w:marBottom w:val="0"/>
      <w:divBdr>
        <w:top w:val="none" w:sz="0" w:space="0" w:color="auto"/>
        <w:left w:val="none" w:sz="0" w:space="0" w:color="auto"/>
        <w:bottom w:val="none" w:sz="0" w:space="0" w:color="auto"/>
        <w:right w:val="none" w:sz="0" w:space="0" w:color="auto"/>
      </w:divBdr>
    </w:div>
    <w:div w:id="1638534022">
      <w:bodyDiv w:val="1"/>
      <w:marLeft w:val="0"/>
      <w:marRight w:val="0"/>
      <w:marTop w:val="0"/>
      <w:marBottom w:val="0"/>
      <w:divBdr>
        <w:top w:val="none" w:sz="0" w:space="0" w:color="auto"/>
        <w:left w:val="none" w:sz="0" w:space="0" w:color="auto"/>
        <w:bottom w:val="none" w:sz="0" w:space="0" w:color="auto"/>
        <w:right w:val="none" w:sz="0" w:space="0" w:color="auto"/>
      </w:divBdr>
    </w:div>
    <w:div w:id="1667978681">
      <w:bodyDiv w:val="1"/>
      <w:marLeft w:val="0"/>
      <w:marRight w:val="0"/>
      <w:marTop w:val="0"/>
      <w:marBottom w:val="0"/>
      <w:divBdr>
        <w:top w:val="none" w:sz="0" w:space="0" w:color="auto"/>
        <w:left w:val="none" w:sz="0" w:space="0" w:color="auto"/>
        <w:bottom w:val="none" w:sz="0" w:space="0" w:color="auto"/>
        <w:right w:val="none" w:sz="0" w:space="0" w:color="auto"/>
      </w:divBdr>
    </w:div>
    <w:div w:id="1681077790">
      <w:bodyDiv w:val="1"/>
      <w:marLeft w:val="0"/>
      <w:marRight w:val="0"/>
      <w:marTop w:val="0"/>
      <w:marBottom w:val="0"/>
      <w:divBdr>
        <w:top w:val="none" w:sz="0" w:space="0" w:color="auto"/>
        <w:left w:val="none" w:sz="0" w:space="0" w:color="auto"/>
        <w:bottom w:val="none" w:sz="0" w:space="0" w:color="auto"/>
        <w:right w:val="none" w:sz="0" w:space="0" w:color="auto"/>
      </w:divBdr>
    </w:div>
    <w:div w:id="1742873491">
      <w:bodyDiv w:val="1"/>
      <w:marLeft w:val="0"/>
      <w:marRight w:val="0"/>
      <w:marTop w:val="0"/>
      <w:marBottom w:val="0"/>
      <w:divBdr>
        <w:top w:val="none" w:sz="0" w:space="0" w:color="auto"/>
        <w:left w:val="none" w:sz="0" w:space="0" w:color="auto"/>
        <w:bottom w:val="none" w:sz="0" w:space="0" w:color="auto"/>
        <w:right w:val="none" w:sz="0" w:space="0" w:color="auto"/>
      </w:divBdr>
    </w:div>
    <w:div w:id="1839071949">
      <w:bodyDiv w:val="1"/>
      <w:marLeft w:val="0"/>
      <w:marRight w:val="0"/>
      <w:marTop w:val="0"/>
      <w:marBottom w:val="0"/>
      <w:divBdr>
        <w:top w:val="none" w:sz="0" w:space="0" w:color="auto"/>
        <w:left w:val="none" w:sz="0" w:space="0" w:color="auto"/>
        <w:bottom w:val="none" w:sz="0" w:space="0" w:color="auto"/>
        <w:right w:val="none" w:sz="0" w:space="0" w:color="auto"/>
      </w:divBdr>
    </w:div>
    <w:div w:id="1848128402">
      <w:bodyDiv w:val="1"/>
      <w:marLeft w:val="0"/>
      <w:marRight w:val="0"/>
      <w:marTop w:val="0"/>
      <w:marBottom w:val="0"/>
      <w:divBdr>
        <w:top w:val="none" w:sz="0" w:space="0" w:color="auto"/>
        <w:left w:val="none" w:sz="0" w:space="0" w:color="auto"/>
        <w:bottom w:val="none" w:sz="0" w:space="0" w:color="auto"/>
        <w:right w:val="none" w:sz="0" w:space="0" w:color="auto"/>
      </w:divBdr>
    </w:div>
    <w:div w:id="1849638908">
      <w:bodyDiv w:val="1"/>
      <w:marLeft w:val="0"/>
      <w:marRight w:val="0"/>
      <w:marTop w:val="0"/>
      <w:marBottom w:val="0"/>
      <w:divBdr>
        <w:top w:val="none" w:sz="0" w:space="0" w:color="auto"/>
        <w:left w:val="none" w:sz="0" w:space="0" w:color="auto"/>
        <w:bottom w:val="none" w:sz="0" w:space="0" w:color="auto"/>
        <w:right w:val="none" w:sz="0" w:space="0" w:color="auto"/>
      </w:divBdr>
    </w:div>
    <w:div w:id="1879968769">
      <w:bodyDiv w:val="1"/>
      <w:marLeft w:val="0"/>
      <w:marRight w:val="0"/>
      <w:marTop w:val="0"/>
      <w:marBottom w:val="0"/>
      <w:divBdr>
        <w:top w:val="none" w:sz="0" w:space="0" w:color="auto"/>
        <w:left w:val="none" w:sz="0" w:space="0" w:color="auto"/>
        <w:bottom w:val="none" w:sz="0" w:space="0" w:color="auto"/>
        <w:right w:val="none" w:sz="0" w:space="0" w:color="auto"/>
      </w:divBdr>
    </w:div>
    <w:div w:id="1976449458">
      <w:bodyDiv w:val="1"/>
      <w:marLeft w:val="0"/>
      <w:marRight w:val="0"/>
      <w:marTop w:val="0"/>
      <w:marBottom w:val="0"/>
      <w:divBdr>
        <w:top w:val="none" w:sz="0" w:space="0" w:color="auto"/>
        <w:left w:val="none" w:sz="0" w:space="0" w:color="auto"/>
        <w:bottom w:val="none" w:sz="0" w:space="0" w:color="auto"/>
        <w:right w:val="none" w:sz="0" w:space="0" w:color="auto"/>
      </w:divBdr>
    </w:div>
    <w:div w:id="2013295349">
      <w:bodyDiv w:val="1"/>
      <w:marLeft w:val="0"/>
      <w:marRight w:val="0"/>
      <w:marTop w:val="0"/>
      <w:marBottom w:val="0"/>
      <w:divBdr>
        <w:top w:val="none" w:sz="0" w:space="0" w:color="auto"/>
        <w:left w:val="none" w:sz="0" w:space="0" w:color="auto"/>
        <w:bottom w:val="none" w:sz="0" w:space="0" w:color="auto"/>
        <w:right w:val="none" w:sz="0" w:space="0" w:color="auto"/>
      </w:divBdr>
    </w:div>
    <w:div w:id="2028018999">
      <w:bodyDiv w:val="1"/>
      <w:marLeft w:val="0"/>
      <w:marRight w:val="0"/>
      <w:marTop w:val="0"/>
      <w:marBottom w:val="0"/>
      <w:divBdr>
        <w:top w:val="none" w:sz="0" w:space="0" w:color="auto"/>
        <w:left w:val="none" w:sz="0" w:space="0" w:color="auto"/>
        <w:bottom w:val="none" w:sz="0" w:space="0" w:color="auto"/>
        <w:right w:val="none" w:sz="0" w:space="0" w:color="auto"/>
      </w:divBdr>
    </w:div>
    <w:div w:id="2042239931">
      <w:bodyDiv w:val="1"/>
      <w:marLeft w:val="0"/>
      <w:marRight w:val="0"/>
      <w:marTop w:val="0"/>
      <w:marBottom w:val="0"/>
      <w:divBdr>
        <w:top w:val="none" w:sz="0" w:space="0" w:color="auto"/>
        <w:left w:val="none" w:sz="0" w:space="0" w:color="auto"/>
        <w:bottom w:val="none" w:sz="0" w:space="0" w:color="auto"/>
        <w:right w:val="none" w:sz="0" w:space="0" w:color="auto"/>
      </w:divBdr>
    </w:div>
    <w:div w:id="2080053119">
      <w:bodyDiv w:val="1"/>
      <w:marLeft w:val="0"/>
      <w:marRight w:val="0"/>
      <w:marTop w:val="0"/>
      <w:marBottom w:val="0"/>
      <w:divBdr>
        <w:top w:val="none" w:sz="0" w:space="0" w:color="auto"/>
        <w:left w:val="none" w:sz="0" w:space="0" w:color="auto"/>
        <w:bottom w:val="none" w:sz="0" w:space="0" w:color="auto"/>
        <w:right w:val="none" w:sz="0" w:space="0" w:color="auto"/>
      </w:divBdr>
    </w:div>
    <w:div w:id="213124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image" Target="media/image4.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3.jpeg"/><Relationship Id="rId25" Type="http://schemas.openxmlformats.org/officeDocument/2006/relationships/image" Target="media/image11.jpeg"/><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jpeg"/><Relationship Id="rId28" Type="http://schemas.openxmlformats.org/officeDocument/2006/relationships/hyperlink" Target="https://doi.org/10.1016/j.cell.2019.03.049" TargetMode="External"/><Relationship Id="rId10" Type="http://schemas.openxmlformats.org/officeDocument/2006/relationships/footer" Target="footer3.xm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footer" Target="footer9.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247EB-272B-4D85-8BD4-938A8F5C0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6920</Words>
  <Characters>39448</Characters>
  <Application>Microsoft Office Word</Application>
  <DocSecurity>0</DocSecurity>
  <Lines>328</Lines>
  <Paragraphs>92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c:creator>
  <cp:keywords/>
  <dc:description/>
  <cp:lastModifiedBy>Rec 1</cp:lastModifiedBy>
  <cp:revision>10</cp:revision>
  <cp:lastPrinted>2021-06-30T13:05:00Z</cp:lastPrinted>
  <dcterms:created xsi:type="dcterms:W3CDTF">2021-06-30T13:21:00Z</dcterms:created>
  <dcterms:modified xsi:type="dcterms:W3CDTF">2021-06-30T13:37:00Z</dcterms:modified>
</cp:coreProperties>
</file>