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E35D78" w14:textId="6308A5E1" w:rsidR="00FB2E1A" w:rsidRPr="00347375" w:rsidRDefault="00347375" w:rsidP="00FB2E1A">
      <w:pPr>
        <w:tabs>
          <w:tab w:val="left" w:pos="0"/>
        </w:tabs>
        <w:spacing w:before="0" w:after="0" w:line="240" w:lineRule="auto"/>
        <w:ind w:firstLine="0"/>
        <w:jc w:val="center"/>
        <w:rPr>
          <w:rFonts w:asciiTheme="majorBidi" w:eastAsia="Times New Roman" w:hAnsiTheme="majorBidi" w:cstheme="majorBidi"/>
          <w:lang w:eastAsia="hr-HR"/>
        </w:rPr>
      </w:pPr>
      <w:bookmarkStart w:id="0" w:name="_Toc411859878"/>
      <w:r w:rsidRPr="00347375">
        <w:rPr>
          <w:rFonts w:asciiTheme="majorBidi" w:eastAsia="Times New Roman" w:hAnsiTheme="majorBidi" w:cstheme="majorBidi"/>
          <w:noProof/>
          <w:sz w:val="32"/>
          <w:szCs w:val="32"/>
          <w:lang w:eastAsia="hr-HR"/>
        </w:rPr>
        <w:t>Sveučilište u Zagrebu</w:t>
      </w:r>
      <w:r w:rsidR="00FB2E1A" w:rsidRPr="00347375">
        <w:rPr>
          <w:rFonts w:asciiTheme="majorBidi" w:eastAsia="Times New Roman" w:hAnsiTheme="majorBidi" w:cstheme="majorBidi"/>
          <w:lang w:eastAsia="hr-HR"/>
        </w:rPr>
        <w:br w:type="textWrapping" w:clear="all"/>
      </w:r>
      <w:r w:rsidR="00843C8A" w:rsidRPr="00347375">
        <w:rPr>
          <w:rFonts w:asciiTheme="majorBidi" w:eastAsia="Times New Roman" w:hAnsiTheme="majorBidi" w:cstheme="majorBidi"/>
          <w:sz w:val="32"/>
          <w:szCs w:val="32"/>
          <w:lang w:eastAsia="hr-HR"/>
        </w:rPr>
        <w:t xml:space="preserve">Fakultet </w:t>
      </w:r>
      <w:r w:rsidRPr="00347375">
        <w:rPr>
          <w:rFonts w:asciiTheme="majorBidi" w:eastAsia="Times New Roman" w:hAnsiTheme="majorBidi" w:cstheme="majorBidi"/>
          <w:sz w:val="32"/>
          <w:szCs w:val="32"/>
          <w:lang w:eastAsia="hr-HR"/>
        </w:rPr>
        <w:t>strojarstva i brodogradnje</w:t>
      </w:r>
    </w:p>
    <w:p w14:paraId="3C859E6F" w14:textId="77777777" w:rsidR="00FB2E1A" w:rsidRPr="00347375" w:rsidRDefault="00FB2E1A" w:rsidP="00FB2E1A">
      <w:pPr>
        <w:tabs>
          <w:tab w:val="left" w:pos="0"/>
          <w:tab w:val="left" w:pos="851"/>
        </w:tabs>
        <w:spacing w:before="0" w:after="0" w:line="240" w:lineRule="auto"/>
        <w:ind w:firstLine="0"/>
        <w:jc w:val="center"/>
        <w:rPr>
          <w:rFonts w:asciiTheme="majorBidi" w:eastAsia="Times New Roman" w:hAnsiTheme="majorBidi" w:cstheme="majorBidi"/>
          <w:lang w:eastAsia="hr-HR"/>
        </w:rPr>
      </w:pPr>
    </w:p>
    <w:p w14:paraId="6D1BD9FE" w14:textId="77777777" w:rsidR="00FB2E1A" w:rsidRPr="00347375" w:rsidRDefault="00FB2E1A" w:rsidP="00FB2E1A">
      <w:pPr>
        <w:tabs>
          <w:tab w:val="left" w:pos="0"/>
          <w:tab w:val="left" w:pos="851"/>
          <w:tab w:val="left" w:pos="1365"/>
        </w:tabs>
        <w:spacing w:before="0" w:after="0" w:line="240" w:lineRule="auto"/>
        <w:ind w:firstLine="0"/>
        <w:jc w:val="center"/>
        <w:rPr>
          <w:rFonts w:asciiTheme="majorBidi" w:eastAsia="Times New Roman" w:hAnsiTheme="majorBidi" w:cstheme="majorBidi"/>
          <w:sz w:val="32"/>
          <w:szCs w:val="32"/>
          <w:lang w:eastAsia="hr-HR"/>
        </w:rPr>
      </w:pPr>
    </w:p>
    <w:p w14:paraId="6086E506" w14:textId="77777777" w:rsidR="00FB2E1A" w:rsidRPr="00347375" w:rsidRDefault="00FB2E1A" w:rsidP="00FB2E1A">
      <w:pPr>
        <w:tabs>
          <w:tab w:val="left" w:pos="0"/>
          <w:tab w:val="left" w:pos="851"/>
          <w:tab w:val="left" w:pos="1365"/>
        </w:tabs>
        <w:spacing w:before="0" w:after="0" w:line="240" w:lineRule="auto"/>
        <w:ind w:firstLine="0"/>
        <w:jc w:val="center"/>
        <w:rPr>
          <w:rFonts w:asciiTheme="majorBidi" w:eastAsia="Times New Roman" w:hAnsiTheme="majorBidi" w:cstheme="majorBidi"/>
          <w:sz w:val="32"/>
          <w:szCs w:val="32"/>
          <w:lang w:eastAsia="hr-HR"/>
        </w:rPr>
      </w:pPr>
    </w:p>
    <w:p w14:paraId="320D0BD8" w14:textId="77777777" w:rsidR="00FB2E1A" w:rsidRPr="00347375" w:rsidRDefault="00FB2E1A" w:rsidP="00FB2E1A">
      <w:pPr>
        <w:tabs>
          <w:tab w:val="left" w:pos="0"/>
          <w:tab w:val="left" w:pos="851"/>
          <w:tab w:val="left" w:pos="1365"/>
        </w:tabs>
        <w:spacing w:before="0" w:after="0" w:line="240" w:lineRule="auto"/>
        <w:ind w:firstLine="0"/>
        <w:jc w:val="center"/>
        <w:rPr>
          <w:rFonts w:asciiTheme="majorBidi" w:eastAsia="Times New Roman" w:hAnsiTheme="majorBidi" w:cstheme="majorBidi"/>
          <w:sz w:val="32"/>
          <w:szCs w:val="32"/>
          <w:lang w:eastAsia="hr-HR"/>
        </w:rPr>
      </w:pPr>
    </w:p>
    <w:p w14:paraId="398C3031" w14:textId="7893B60E" w:rsidR="00FB2E1A" w:rsidRPr="00347375" w:rsidRDefault="00FB2E1A" w:rsidP="00FB2E1A">
      <w:pPr>
        <w:tabs>
          <w:tab w:val="left" w:pos="0"/>
        </w:tabs>
        <w:spacing w:before="0" w:after="0" w:line="240" w:lineRule="auto"/>
        <w:ind w:firstLine="0"/>
        <w:jc w:val="center"/>
        <w:rPr>
          <w:rFonts w:asciiTheme="majorBidi" w:eastAsia="Times New Roman" w:hAnsiTheme="majorBidi" w:cstheme="majorBidi"/>
          <w:sz w:val="32"/>
          <w:szCs w:val="32"/>
          <w:lang w:eastAsia="hr-HR"/>
        </w:rPr>
      </w:pPr>
    </w:p>
    <w:p w14:paraId="55BC265A" w14:textId="2E1840DC" w:rsidR="00347375" w:rsidRPr="00347375" w:rsidRDefault="00347375" w:rsidP="00FB2E1A">
      <w:pPr>
        <w:tabs>
          <w:tab w:val="left" w:pos="0"/>
        </w:tabs>
        <w:spacing w:before="0" w:after="0" w:line="240" w:lineRule="auto"/>
        <w:ind w:firstLine="0"/>
        <w:jc w:val="center"/>
        <w:rPr>
          <w:rFonts w:asciiTheme="majorBidi" w:eastAsia="Times New Roman" w:hAnsiTheme="majorBidi" w:cstheme="majorBidi"/>
          <w:sz w:val="32"/>
          <w:szCs w:val="32"/>
          <w:lang w:eastAsia="hr-HR"/>
        </w:rPr>
      </w:pPr>
    </w:p>
    <w:p w14:paraId="737CFC8E" w14:textId="1CF1BC1D" w:rsidR="00347375" w:rsidRPr="00347375" w:rsidRDefault="00347375" w:rsidP="00FB2E1A">
      <w:pPr>
        <w:tabs>
          <w:tab w:val="left" w:pos="0"/>
        </w:tabs>
        <w:spacing w:before="0" w:after="0" w:line="240" w:lineRule="auto"/>
        <w:ind w:firstLine="0"/>
        <w:jc w:val="center"/>
        <w:rPr>
          <w:rFonts w:asciiTheme="majorBidi" w:eastAsia="Times New Roman" w:hAnsiTheme="majorBidi" w:cstheme="majorBidi"/>
          <w:sz w:val="32"/>
          <w:szCs w:val="32"/>
          <w:lang w:eastAsia="hr-HR"/>
        </w:rPr>
      </w:pPr>
    </w:p>
    <w:p w14:paraId="00CA6700" w14:textId="737B7C17" w:rsidR="00347375" w:rsidRPr="00347375" w:rsidRDefault="00347375" w:rsidP="00FB2E1A">
      <w:pPr>
        <w:tabs>
          <w:tab w:val="left" w:pos="0"/>
        </w:tabs>
        <w:spacing w:before="0" w:after="0" w:line="240" w:lineRule="auto"/>
        <w:ind w:firstLine="0"/>
        <w:jc w:val="center"/>
        <w:rPr>
          <w:rFonts w:asciiTheme="majorBidi" w:eastAsia="Times New Roman" w:hAnsiTheme="majorBidi" w:cstheme="majorBidi"/>
          <w:sz w:val="32"/>
          <w:szCs w:val="32"/>
          <w:lang w:eastAsia="hr-HR"/>
        </w:rPr>
      </w:pPr>
    </w:p>
    <w:p w14:paraId="635483E0" w14:textId="3C541C97" w:rsidR="00347375" w:rsidRPr="00347375" w:rsidRDefault="00347375" w:rsidP="00FB2E1A">
      <w:pPr>
        <w:tabs>
          <w:tab w:val="left" w:pos="0"/>
        </w:tabs>
        <w:spacing w:before="0" w:after="0" w:line="240" w:lineRule="auto"/>
        <w:ind w:firstLine="0"/>
        <w:jc w:val="center"/>
        <w:rPr>
          <w:rFonts w:asciiTheme="majorBidi" w:eastAsia="Times New Roman" w:hAnsiTheme="majorBidi" w:cstheme="majorBidi"/>
          <w:sz w:val="32"/>
          <w:szCs w:val="32"/>
          <w:lang w:eastAsia="hr-HR"/>
        </w:rPr>
      </w:pPr>
    </w:p>
    <w:p w14:paraId="01D99C22" w14:textId="14477E93" w:rsidR="00347375" w:rsidRPr="00347375" w:rsidRDefault="00347375" w:rsidP="00FB2E1A">
      <w:pPr>
        <w:tabs>
          <w:tab w:val="left" w:pos="0"/>
        </w:tabs>
        <w:spacing w:before="0" w:after="0" w:line="240" w:lineRule="auto"/>
        <w:ind w:firstLine="0"/>
        <w:jc w:val="center"/>
        <w:rPr>
          <w:rFonts w:asciiTheme="majorBidi" w:eastAsia="Times New Roman" w:hAnsiTheme="majorBidi" w:cstheme="majorBidi"/>
          <w:sz w:val="32"/>
          <w:szCs w:val="32"/>
          <w:lang w:eastAsia="hr-HR"/>
        </w:rPr>
      </w:pPr>
    </w:p>
    <w:p w14:paraId="15CF860E" w14:textId="5556777D" w:rsidR="00347375" w:rsidRPr="00347375" w:rsidRDefault="00347375" w:rsidP="00FB2E1A">
      <w:pPr>
        <w:tabs>
          <w:tab w:val="left" w:pos="0"/>
        </w:tabs>
        <w:spacing w:before="0" w:after="0" w:line="240" w:lineRule="auto"/>
        <w:ind w:firstLine="0"/>
        <w:jc w:val="center"/>
        <w:rPr>
          <w:rFonts w:asciiTheme="majorBidi" w:eastAsia="Times New Roman" w:hAnsiTheme="majorBidi" w:cstheme="majorBidi"/>
          <w:sz w:val="32"/>
          <w:szCs w:val="32"/>
          <w:lang w:eastAsia="hr-HR"/>
        </w:rPr>
      </w:pPr>
    </w:p>
    <w:p w14:paraId="7132DD49" w14:textId="77777777" w:rsidR="00347375" w:rsidRPr="00347375" w:rsidRDefault="00347375" w:rsidP="00FB2E1A">
      <w:pPr>
        <w:tabs>
          <w:tab w:val="left" w:pos="0"/>
        </w:tabs>
        <w:spacing w:before="0" w:after="0" w:line="240" w:lineRule="auto"/>
        <w:ind w:firstLine="0"/>
        <w:jc w:val="center"/>
        <w:rPr>
          <w:rFonts w:asciiTheme="majorBidi" w:eastAsia="Times New Roman" w:hAnsiTheme="majorBidi" w:cstheme="majorBidi"/>
          <w:sz w:val="32"/>
          <w:szCs w:val="32"/>
          <w:lang w:eastAsia="hr-HR"/>
        </w:rPr>
      </w:pPr>
    </w:p>
    <w:p w14:paraId="37ED985D" w14:textId="30FAFFD4" w:rsidR="00347375" w:rsidRPr="00347375" w:rsidRDefault="00347375" w:rsidP="00FB2E1A">
      <w:pPr>
        <w:tabs>
          <w:tab w:val="left" w:pos="0"/>
        </w:tabs>
        <w:spacing w:before="0" w:after="0" w:line="240" w:lineRule="auto"/>
        <w:ind w:firstLine="0"/>
        <w:jc w:val="center"/>
        <w:rPr>
          <w:rFonts w:asciiTheme="majorBidi" w:eastAsia="Times New Roman" w:hAnsiTheme="majorBidi" w:cstheme="majorBidi"/>
          <w:sz w:val="32"/>
          <w:szCs w:val="32"/>
          <w:lang w:eastAsia="hr-HR"/>
        </w:rPr>
      </w:pPr>
    </w:p>
    <w:p w14:paraId="28352BE7" w14:textId="77777777" w:rsidR="00347375" w:rsidRPr="00347375" w:rsidRDefault="00347375" w:rsidP="00FB2E1A">
      <w:pPr>
        <w:tabs>
          <w:tab w:val="left" w:pos="0"/>
        </w:tabs>
        <w:spacing w:before="0" w:after="0" w:line="240" w:lineRule="auto"/>
        <w:ind w:firstLine="0"/>
        <w:jc w:val="center"/>
        <w:rPr>
          <w:rFonts w:asciiTheme="majorBidi" w:eastAsia="Times New Roman" w:hAnsiTheme="majorBidi" w:cstheme="majorBidi"/>
          <w:sz w:val="32"/>
          <w:szCs w:val="32"/>
          <w:lang w:eastAsia="hr-HR"/>
        </w:rPr>
      </w:pPr>
    </w:p>
    <w:p w14:paraId="52218FA8" w14:textId="1A7B8F6D" w:rsidR="00FB2E1A" w:rsidRPr="00347375" w:rsidRDefault="00347375" w:rsidP="00FB2E1A">
      <w:pPr>
        <w:tabs>
          <w:tab w:val="left" w:pos="0"/>
        </w:tabs>
        <w:spacing w:before="0" w:after="0" w:line="240" w:lineRule="auto"/>
        <w:ind w:firstLine="0"/>
        <w:jc w:val="center"/>
        <w:rPr>
          <w:rFonts w:asciiTheme="majorBidi" w:eastAsia="Times New Roman" w:hAnsiTheme="majorBidi" w:cstheme="majorBidi"/>
          <w:sz w:val="32"/>
          <w:szCs w:val="32"/>
          <w:lang w:eastAsia="hr-HR"/>
        </w:rPr>
      </w:pPr>
      <w:r w:rsidRPr="00347375">
        <w:rPr>
          <w:rFonts w:asciiTheme="majorBidi" w:eastAsia="Times New Roman" w:hAnsiTheme="majorBidi" w:cstheme="majorBidi"/>
          <w:sz w:val="32"/>
          <w:szCs w:val="32"/>
          <w:lang w:eastAsia="hr-HR"/>
        </w:rPr>
        <w:t>Jan</w:t>
      </w:r>
      <w:r w:rsidR="008F101E" w:rsidRPr="00347375">
        <w:rPr>
          <w:rFonts w:asciiTheme="majorBidi" w:eastAsia="Times New Roman" w:hAnsiTheme="majorBidi" w:cstheme="majorBidi"/>
          <w:sz w:val="32"/>
          <w:szCs w:val="32"/>
          <w:lang w:eastAsia="hr-HR"/>
        </w:rPr>
        <w:t xml:space="preserve"> Jakovljević</w:t>
      </w:r>
    </w:p>
    <w:p w14:paraId="6C910149" w14:textId="77777777" w:rsidR="00FB2E1A" w:rsidRPr="00347375" w:rsidRDefault="00FB2E1A" w:rsidP="00FB2E1A">
      <w:pPr>
        <w:tabs>
          <w:tab w:val="left" w:pos="0"/>
          <w:tab w:val="left" w:pos="851"/>
          <w:tab w:val="left" w:pos="1365"/>
        </w:tabs>
        <w:spacing w:before="0" w:after="0" w:line="240" w:lineRule="auto"/>
        <w:ind w:firstLine="0"/>
        <w:jc w:val="center"/>
        <w:rPr>
          <w:rFonts w:asciiTheme="majorBidi" w:eastAsia="Times New Roman" w:hAnsiTheme="majorBidi" w:cstheme="majorBidi"/>
          <w:sz w:val="32"/>
          <w:szCs w:val="32"/>
          <w:lang w:eastAsia="hr-HR"/>
        </w:rPr>
      </w:pPr>
    </w:p>
    <w:p w14:paraId="3582C5AF" w14:textId="35105902" w:rsidR="00FB2E1A" w:rsidRPr="006F5812" w:rsidRDefault="006F5812" w:rsidP="006F5812">
      <w:pPr>
        <w:tabs>
          <w:tab w:val="left" w:pos="0"/>
          <w:tab w:val="left" w:pos="1365"/>
        </w:tabs>
        <w:spacing w:before="0" w:after="0" w:line="240" w:lineRule="auto"/>
        <w:ind w:firstLine="0"/>
        <w:jc w:val="center"/>
        <w:rPr>
          <w:rFonts w:asciiTheme="majorBidi" w:eastAsia="Times New Roman" w:hAnsiTheme="majorBidi" w:cstheme="majorBidi"/>
          <w:b/>
          <w:sz w:val="44"/>
          <w:szCs w:val="48"/>
          <w:lang w:eastAsia="hr-HR"/>
        </w:rPr>
      </w:pPr>
      <w:r w:rsidRPr="006F5812">
        <w:rPr>
          <w:rFonts w:asciiTheme="majorBidi" w:eastAsia="Times New Roman" w:hAnsiTheme="majorBidi" w:cstheme="majorBidi"/>
          <w:b/>
          <w:sz w:val="44"/>
          <w:szCs w:val="48"/>
          <w:lang w:eastAsia="hr-HR"/>
        </w:rPr>
        <w:t>Razvoj distribuiranog mjernog sustava za</w:t>
      </w:r>
      <w:r>
        <w:rPr>
          <w:rFonts w:asciiTheme="majorBidi" w:eastAsia="Times New Roman" w:hAnsiTheme="majorBidi" w:cstheme="majorBidi"/>
          <w:b/>
          <w:sz w:val="44"/>
          <w:szCs w:val="48"/>
          <w:lang w:eastAsia="hr-HR"/>
        </w:rPr>
        <w:t xml:space="preserve"> </w:t>
      </w:r>
      <w:r w:rsidRPr="006F5812">
        <w:rPr>
          <w:rFonts w:asciiTheme="majorBidi" w:eastAsia="Times New Roman" w:hAnsiTheme="majorBidi" w:cstheme="majorBidi"/>
          <w:b/>
          <w:sz w:val="44"/>
          <w:szCs w:val="48"/>
          <w:lang w:eastAsia="hr-HR"/>
        </w:rPr>
        <w:t>usklađeno kretanje mobilnih</w:t>
      </w:r>
      <w:r>
        <w:rPr>
          <w:rFonts w:asciiTheme="majorBidi" w:eastAsia="Times New Roman" w:hAnsiTheme="majorBidi" w:cstheme="majorBidi"/>
          <w:b/>
          <w:sz w:val="44"/>
          <w:szCs w:val="48"/>
          <w:lang w:eastAsia="hr-HR"/>
        </w:rPr>
        <w:t xml:space="preserve"> </w:t>
      </w:r>
      <w:r w:rsidRPr="006F5812">
        <w:rPr>
          <w:rFonts w:asciiTheme="majorBidi" w:eastAsia="Times New Roman" w:hAnsiTheme="majorBidi" w:cstheme="majorBidi"/>
          <w:b/>
          <w:sz w:val="44"/>
          <w:szCs w:val="48"/>
          <w:lang w:eastAsia="hr-HR"/>
        </w:rPr>
        <w:t>robota penjača</w:t>
      </w:r>
    </w:p>
    <w:p w14:paraId="7A8B4BAF" w14:textId="77777777" w:rsidR="007B3003" w:rsidRPr="00347375" w:rsidRDefault="007B3003" w:rsidP="00FB2E1A">
      <w:pPr>
        <w:tabs>
          <w:tab w:val="left" w:pos="0"/>
          <w:tab w:val="left" w:pos="1365"/>
        </w:tabs>
        <w:spacing w:before="0" w:after="0" w:line="240" w:lineRule="auto"/>
        <w:ind w:firstLine="0"/>
        <w:jc w:val="center"/>
        <w:rPr>
          <w:rFonts w:asciiTheme="majorBidi" w:eastAsia="Times New Roman" w:hAnsiTheme="majorBidi" w:cstheme="majorBidi"/>
          <w:sz w:val="32"/>
          <w:szCs w:val="32"/>
          <w:lang w:eastAsia="hr-HR"/>
        </w:rPr>
      </w:pPr>
    </w:p>
    <w:p w14:paraId="39297EA0" w14:textId="271D85DB" w:rsidR="00FB2E1A" w:rsidRPr="00347375" w:rsidRDefault="00FB2E1A" w:rsidP="00FB2E1A">
      <w:pPr>
        <w:tabs>
          <w:tab w:val="left" w:pos="0"/>
          <w:tab w:val="left" w:pos="1365"/>
        </w:tabs>
        <w:spacing w:before="0" w:after="0" w:line="240" w:lineRule="auto"/>
        <w:ind w:firstLine="0"/>
        <w:jc w:val="center"/>
        <w:rPr>
          <w:rFonts w:asciiTheme="majorBidi" w:eastAsia="Times New Roman" w:hAnsiTheme="majorBidi" w:cstheme="majorBidi"/>
          <w:sz w:val="32"/>
          <w:szCs w:val="32"/>
          <w:lang w:eastAsia="hr-HR"/>
        </w:rPr>
      </w:pPr>
    </w:p>
    <w:p w14:paraId="32A4E7CB" w14:textId="7B5D2A4A" w:rsidR="00347375" w:rsidRPr="00347375" w:rsidRDefault="00347375" w:rsidP="00FB2E1A">
      <w:pPr>
        <w:tabs>
          <w:tab w:val="left" w:pos="0"/>
          <w:tab w:val="left" w:pos="1365"/>
        </w:tabs>
        <w:spacing w:before="0" w:after="0" w:line="240" w:lineRule="auto"/>
        <w:ind w:firstLine="0"/>
        <w:jc w:val="center"/>
        <w:rPr>
          <w:rFonts w:asciiTheme="majorBidi" w:eastAsia="Times New Roman" w:hAnsiTheme="majorBidi" w:cstheme="majorBidi"/>
          <w:sz w:val="32"/>
          <w:szCs w:val="32"/>
          <w:lang w:eastAsia="hr-HR"/>
        </w:rPr>
      </w:pPr>
    </w:p>
    <w:p w14:paraId="402C4707" w14:textId="7DADB1FA" w:rsidR="00347375" w:rsidRPr="00347375" w:rsidRDefault="00347375" w:rsidP="00FB2E1A">
      <w:pPr>
        <w:tabs>
          <w:tab w:val="left" w:pos="0"/>
          <w:tab w:val="left" w:pos="1365"/>
        </w:tabs>
        <w:spacing w:before="0" w:after="0" w:line="240" w:lineRule="auto"/>
        <w:ind w:firstLine="0"/>
        <w:jc w:val="center"/>
        <w:rPr>
          <w:rFonts w:asciiTheme="majorBidi" w:eastAsia="Times New Roman" w:hAnsiTheme="majorBidi" w:cstheme="majorBidi"/>
          <w:sz w:val="32"/>
          <w:szCs w:val="32"/>
          <w:lang w:eastAsia="hr-HR"/>
        </w:rPr>
      </w:pPr>
    </w:p>
    <w:p w14:paraId="0B91CD3E" w14:textId="77777777" w:rsidR="00347375" w:rsidRPr="00347375" w:rsidRDefault="00347375" w:rsidP="00FB2E1A">
      <w:pPr>
        <w:tabs>
          <w:tab w:val="left" w:pos="0"/>
          <w:tab w:val="left" w:pos="1365"/>
        </w:tabs>
        <w:spacing w:before="0" w:after="0" w:line="240" w:lineRule="auto"/>
        <w:ind w:firstLine="0"/>
        <w:jc w:val="center"/>
        <w:rPr>
          <w:rFonts w:asciiTheme="majorBidi" w:eastAsia="Times New Roman" w:hAnsiTheme="majorBidi" w:cstheme="majorBidi"/>
          <w:sz w:val="32"/>
          <w:szCs w:val="32"/>
          <w:lang w:eastAsia="hr-HR"/>
        </w:rPr>
      </w:pPr>
    </w:p>
    <w:p w14:paraId="07EBA595" w14:textId="77777777" w:rsidR="00FB2E1A" w:rsidRPr="00347375" w:rsidRDefault="00FB2E1A" w:rsidP="00FB2E1A">
      <w:pPr>
        <w:tabs>
          <w:tab w:val="left" w:pos="0"/>
          <w:tab w:val="left" w:pos="1365"/>
        </w:tabs>
        <w:spacing w:before="0" w:after="0" w:line="240" w:lineRule="auto"/>
        <w:ind w:firstLine="0"/>
        <w:jc w:val="center"/>
        <w:rPr>
          <w:rFonts w:asciiTheme="majorBidi" w:eastAsia="Times New Roman" w:hAnsiTheme="majorBidi" w:cstheme="majorBidi"/>
          <w:sz w:val="32"/>
          <w:szCs w:val="32"/>
          <w:lang w:eastAsia="hr-HR"/>
        </w:rPr>
      </w:pPr>
    </w:p>
    <w:p w14:paraId="763BF65B" w14:textId="77777777" w:rsidR="00FB2E1A" w:rsidRPr="00347375" w:rsidRDefault="00FB2E1A" w:rsidP="00FB2E1A">
      <w:pPr>
        <w:tabs>
          <w:tab w:val="left" w:pos="0"/>
          <w:tab w:val="left" w:pos="1365"/>
        </w:tabs>
        <w:spacing w:before="0" w:after="0" w:line="240" w:lineRule="auto"/>
        <w:ind w:firstLine="0"/>
        <w:jc w:val="center"/>
        <w:rPr>
          <w:rFonts w:asciiTheme="majorBidi" w:eastAsia="Times New Roman" w:hAnsiTheme="majorBidi" w:cstheme="majorBidi"/>
          <w:sz w:val="32"/>
          <w:szCs w:val="32"/>
          <w:lang w:eastAsia="hr-HR"/>
        </w:rPr>
      </w:pPr>
    </w:p>
    <w:p w14:paraId="7566E7DB" w14:textId="77777777" w:rsidR="00FB2E1A" w:rsidRPr="00347375" w:rsidRDefault="00FB2E1A" w:rsidP="00FB2E1A">
      <w:pPr>
        <w:tabs>
          <w:tab w:val="left" w:pos="0"/>
          <w:tab w:val="left" w:pos="1365"/>
        </w:tabs>
        <w:spacing w:before="0" w:after="0" w:line="240" w:lineRule="auto"/>
        <w:ind w:firstLine="0"/>
        <w:jc w:val="center"/>
        <w:rPr>
          <w:rFonts w:asciiTheme="majorBidi" w:eastAsia="Times New Roman" w:hAnsiTheme="majorBidi" w:cstheme="majorBidi"/>
          <w:sz w:val="32"/>
          <w:szCs w:val="32"/>
          <w:lang w:eastAsia="hr-HR"/>
        </w:rPr>
      </w:pPr>
    </w:p>
    <w:p w14:paraId="07D9C4DB" w14:textId="77777777" w:rsidR="00FB2E1A" w:rsidRPr="00347375" w:rsidRDefault="00FB2E1A" w:rsidP="00FB2E1A">
      <w:pPr>
        <w:tabs>
          <w:tab w:val="left" w:pos="0"/>
          <w:tab w:val="left" w:pos="1365"/>
        </w:tabs>
        <w:spacing w:before="0" w:after="0" w:line="240" w:lineRule="auto"/>
        <w:ind w:firstLine="0"/>
        <w:jc w:val="center"/>
        <w:rPr>
          <w:rFonts w:asciiTheme="majorBidi" w:eastAsia="Times New Roman" w:hAnsiTheme="majorBidi" w:cstheme="majorBidi"/>
          <w:sz w:val="32"/>
          <w:szCs w:val="32"/>
          <w:lang w:eastAsia="hr-HR"/>
        </w:rPr>
      </w:pPr>
    </w:p>
    <w:p w14:paraId="4861C89F" w14:textId="4CE37D0C" w:rsidR="00FB2E1A" w:rsidRPr="00347375" w:rsidRDefault="00FB2E1A" w:rsidP="00FB2E1A">
      <w:pPr>
        <w:tabs>
          <w:tab w:val="left" w:pos="0"/>
          <w:tab w:val="left" w:pos="1365"/>
        </w:tabs>
        <w:spacing w:before="0" w:after="0" w:line="240" w:lineRule="auto"/>
        <w:ind w:firstLine="0"/>
        <w:jc w:val="center"/>
        <w:rPr>
          <w:rFonts w:asciiTheme="majorBidi" w:eastAsia="Times New Roman" w:hAnsiTheme="majorBidi" w:cstheme="majorBidi"/>
          <w:sz w:val="32"/>
          <w:szCs w:val="32"/>
          <w:lang w:eastAsia="hr-HR"/>
        </w:rPr>
      </w:pPr>
    </w:p>
    <w:p w14:paraId="4E411498" w14:textId="77777777" w:rsidR="007B3003" w:rsidRPr="00347375" w:rsidRDefault="007B3003" w:rsidP="00FB2E1A">
      <w:pPr>
        <w:tabs>
          <w:tab w:val="left" w:pos="0"/>
          <w:tab w:val="left" w:pos="1365"/>
        </w:tabs>
        <w:spacing w:before="0" w:after="0" w:line="240" w:lineRule="auto"/>
        <w:ind w:firstLine="0"/>
        <w:jc w:val="center"/>
        <w:rPr>
          <w:rFonts w:asciiTheme="majorBidi" w:eastAsia="Times New Roman" w:hAnsiTheme="majorBidi" w:cstheme="majorBidi"/>
          <w:sz w:val="32"/>
          <w:szCs w:val="32"/>
          <w:lang w:eastAsia="hr-HR"/>
        </w:rPr>
      </w:pPr>
    </w:p>
    <w:p w14:paraId="6A5A450A" w14:textId="77777777" w:rsidR="00FB2E1A" w:rsidRPr="00347375" w:rsidRDefault="00FB2E1A" w:rsidP="00FB2E1A">
      <w:pPr>
        <w:tabs>
          <w:tab w:val="left" w:pos="0"/>
          <w:tab w:val="left" w:pos="1365"/>
        </w:tabs>
        <w:spacing w:before="0" w:after="0" w:line="240" w:lineRule="auto"/>
        <w:ind w:firstLine="0"/>
        <w:jc w:val="center"/>
        <w:rPr>
          <w:rFonts w:asciiTheme="majorBidi" w:eastAsia="Times New Roman" w:hAnsiTheme="majorBidi" w:cstheme="majorBidi"/>
          <w:sz w:val="32"/>
          <w:szCs w:val="32"/>
          <w:lang w:eastAsia="hr-HR"/>
        </w:rPr>
      </w:pPr>
    </w:p>
    <w:p w14:paraId="24178333" w14:textId="4E154819" w:rsidR="00FB2E1A" w:rsidRPr="00347375" w:rsidRDefault="00FB2E1A" w:rsidP="00FB2E1A">
      <w:pPr>
        <w:tabs>
          <w:tab w:val="left" w:pos="0"/>
          <w:tab w:val="left" w:pos="1365"/>
        </w:tabs>
        <w:spacing w:before="0" w:after="0" w:line="240" w:lineRule="auto"/>
        <w:ind w:firstLine="0"/>
        <w:jc w:val="center"/>
        <w:rPr>
          <w:rFonts w:asciiTheme="majorBidi" w:eastAsia="Times New Roman" w:hAnsiTheme="majorBidi" w:cstheme="majorBidi"/>
          <w:sz w:val="28"/>
          <w:szCs w:val="28"/>
          <w:lang w:eastAsia="hr-HR"/>
        </w:rPr>
      </w:pPr>
      <w:r w:rsidRPr="00347375">
        <w:rPr>
          <w:rFonts w:asciiTheme="majorBidi" w:eastAsia="Times New Roman" w:hAnsiTheme="majorBidi" w:cstheme="majorBidi"/>
          <w:sz w:val="28"/>
          <w:szCs w:val="28"/>
          <w:lang w:eastAsia="hr-HR"/>
        </w:rPr>
        <w:t>Zagreb, 20</w:t>
      </w:r>
      <w:r w:rsidR="002B6FA6" w:rsidRPr="00347375">
        <w:rPr>
          <w:rFonts w:asciiTheme="majorBidi" w:eastAsia="Times New Roman" w:hAnsiTheme="majorBidi" w:cstheme="majorBidi"/>
          <w:sz w:val="28"/>
          <w:szCs w:val="28"/>
          <w:lang w:eastAsia="hr-HR"/>
        </w:rPr>
        <w:t>2</w:t>
      </w:r>
      <w:r w:rsidR="00347375" w:rsidRPr="00347375">
        <w:rPr>
          <w:rFonts w:asciiTheme="majorBidi" w:eastAsia="Times New Roman" w:hAnsiTheme="majorBidi" w:cstheme="majorBidi"/>
          <w:sz w:val="28"/>
          <w:szCs w:val="28"/>
          <w:lang w:eastAsia="hr-HR"/>
        </w:rPr>
        <w:t>1</w:t>
      </w:r>
      <w:r w:rsidRPr="00347375">
        <w:rPr>
          <w:rFonts w:asciiTheme="majorBidi" w:eastAsia="Times New Roman" w:hAnsiTheme="majorBidi" w:cstheme="majorBidi"/>
          <w:sz w:val="28"/>
          <w:szCs w:val="28"/>
          <w:lang w:eastAsia="hr-HR"/>
        </w:rPr>
        <w:t>.</w:t>
      </w:r>
    </w:p>
    <w:p w14:paraId="76E4379D" w14:textId="77777777" w:rsidR="0081315C" w:rsidRDefault="0081315C">
      <w:pPr>
        <w:spacing w:before="0" w:after="160" w:line="259" w:lineRule="auto"/>
        <w:ind w:firstLine="0"/>
        <w:jc w:val="left"/>
        <w:rPr>
          <w:rFonts w:eastAsia="Times New Roman" w:cs="Times New Roman"/>
          <w:b/>
          <w:lang w:eastAsia="hr-HR"/>
        </w:rPr>
        <w:sectPr w:rsidR="0081315C" w:rsidSect="0081315C">
          <w:footerReference w:type="default" r:id="rId8"/>
          <w:pgSz w:w="11906" w:h="16838"/>
          <w:pgMar w:top="1701" w:right="1701" w:bottom="1701" w:left="1701" w:header="709" w:footer="709" w:gutter="0"/>
          <w:pgNumType w:fmt="upperRoman"/>
          <w:cols w:space="708"/>
          <w:docGrid w:linePitch="360"/>
        </w:sectPr>
      </w:pPr>
      <w:bookmarkStart w:id="1" w:name="_Toc260133413"/>
    </w:p>
    <w:p w14:paraId="7AFC7D40" w14:textId="164E5FA2" w:rsidR="00347375" w:rsidRDefault="00347375" w:rsidP="00347375">
      <w:pPr>
        <w:ind w:firstLine="0"/>
        <w:rPr>
          <w:lang w:eastAsia="hr-HR"/>
        </w:rPr>
      </w:pPr>
      <w:r w:rsidRPr="00B85A93">
        <w:rPr>
          <w:lang w:eastAsia="hr-HR"/>
        </w:rPr>
        <w:lastRenderedPageBreak/>
        <w:t>Ovaj rad izrađen je u</w:t>
      </w:r>
      <w:r w:rsidR="006F5812" w:rsidRPr="00B85A93">
        <w:rPr>
          <w:lang w:eastAsia="hr-HR"/>
        </w:rPr>
        <w:t xml:space="preserve"> </w:t>
      </w:r>
      <w:r w:rsidR="00450751">
        <w:rPr>
          <w:lang w:eastAsia="hr-HR"/>
        </w:rPr>
        <w:t>R</w:t>
      </w:r>
      <w:r w:rsidR="006F5812" w:rsidRPr="00B85A93">
        <w:rPr>
          <w:lang w:eastAsia="hr-HR"/>
        </w:rPr>
        <w:t xml:space="preserve">egionalnom centru izvrsnosti za robotske tehnologije na </w:t>
      </w:r>
      <w:r w:rsidR="00450751">
        <w:rPr>
          <w:lang w:eastAsia="hr-HR"/>
        </w:rPr>
        <w:t>F</w:t>
      </w:r>
      <w:r w:rsidR="006F5812" w:rsidRPr="00B85A93">
        <w:rPr>
          <w:lang w:eastAsia="hr-HR"/>
        </w:rPr>
        <w:t>akultetu strojarstva i brodogradnje</w:t>
      </w:r>
      <w:r w:rsidRPr="00B85A93">
        <w:rPr>
          <w:lang w:eastAsia="hr-HR"/>
        </w:rPr>
        <w:t xml:space="preserve"> pod vodstvom </w:t>
      </w:r>
      <w:r w:rsidR="00B85A93" w:rsidRPr="00B85A93">
        <w:rPr>
          <w:lang w:eastAsia="hr-HR"/>
        </w:rPr>
        <w:t xml:space="preserve">doc. dr. sc. Marka </w:t>
      </w:r>
      <w:proofErr w:type="spellStart"/>
      <w:r w:rsidR="00B85A93" w:rsidRPr="00B85A93">
        <w:rPr>
          <w:lang w:eastAsia="hr-HR"/>
        </w:rPr>
        <w:t>Švace</w:t>
      </w:r>
      <w:proofErr w:type="spellEnd"/>
      <w:r w:rsidRPr="00B85A93">
        <w:rPr>
          <w:lang w:eastAsia="hr-HR"/>
        </w:rPr>
        <w:t xml:space="preserve"> i predan je na natječaj za dodjelu Rektorove nagrade u akademskoj godini </w:t>
      </w:r>
      <w:r w:rsidR="00B85A93" w:rsidRPr="00B85A93">
        <w:rPr>
          <w:lang w:eastAsia="hr-HR"/>
        </w:rPr>
        <w:t>2020/2021</w:t>
      </w:r>
      <w:r w:rsidRPr="00B85A93">
        <w:rPr>
          <w:lang w:eastAsia="hr-HR"/>
        </w:rPr>
        <w:t>.</w:t>
      </w:r>
    </w:p>
    <w:p w14:paraId="52C0E66A" w14:textId="7A764C97" w:rsidR="00CA5A1C" w:rsidRDefault="00CA5A1C" w:rsidP="00347375">
      <w:pPr>
        <w:ind w:firstLine="0"/>
        <w:rPr>
          <w:lang w:eastAsia="hr-HR"/>
        </w:rPr>
      </w:pPr>
      <w:r>
        <w:rPr>
          <w:lang w:eastAsia="hr-HR"/>
        </w:rPr>
        <w:t xml:space="preserve">Ovaj rad </w:t>
      </w:r>
      <w:r w:rsidR="00293B60">
        <w:rPr>
          <w:lang w:eastAsia="hr-HR"/>
        </w:rPr>
        <w:t>sufinancira</w:t>
      </w:r>
      <w:r w:rsidR="00736409">
        <w:rPr>
          <w:lang w:eastAsia="hr-HR"/>
        </w:rPr>
        <w:t>o</w:t>
      </w:r>
      <w:r>
        <w:rPr>
          <w:lang w:eastAsia="hr-HR"/>
        </w:rPr>
        <w:t xml:space="preserve"> je </w:t>
      </w:r>
      <w:r w:rsidR="00293B60">
        <w:rPr>
          <w:lang w:eastAsia="hr-HR"/>
        </w:rPr>
        <w:t>Europsk</w:t>
      </w:r>
      <w:r w:rsidR="000746F2">
        <w:rPr>
          <w:lang w:eastAsia="hr-HR"/>
        </w:rPr>
        <w:t>i</w:t>
      </w:r>
      <w:r w:rsidR="00293B60">
        <w:rPr>
          <w:lang w:eastAsia="hr-HR"/>
        </w:rPr>
        <w:t xml:space="preserve"> fond za regionalni razvoj kroz projekt Autonomni s</w:t>
      </w:r>
      <w:r w:rsidR="00736409">
        <w:rPr>
          <w:lang w:eastAsia="hr-HR"/>
        </w:rPr>
        <w:t>u</w:t>
      </w:r>
      <w:r w:rsidR="00293B60">
        <w:rPr>
          <w:lang w:eastAsia="hr-HR"/>
        </w:rPr>
        <w:t xml:space="preserve">stav za pregled i </w:t>
      </w:r>
      <w:r w:rsidR="00736409">
        <w:rPr>
          <w:lang w:eastAsia="hr-HR"/>
        </w:rPr>
        <w:t>predviđanje</w:t>
      </w:r>
      <w:r w:rsidR="00293B60">
        <w:rPr>
          <w:lang w:eastAsia="hr-HR"/>
        </w:rPr>
        <w:t xml:space="preserve"> integriteta prometne infrastrukture (eng. </w:t>
      </w:r>
      <w:proofErr w:type="spellStart"/>
      <w:r w:rsidR="00293B60">
        <w:rPr>
          <w:lang w:eastAsia="hr-HR"/>
        </w:rPr>
        <w:t>Autonomous</w:t>
      </w:r>
      <w:proofErr w:type="spellEnd"/>
      <w:r w:rsidR="00293B60">
        <w:rPr>
          <w:lang w:eastAsia="hr-HR"/>
        </w:rPr>
        <w:t xml:space="preserve"> System for </w:t>
      </w:r>
      <w:proofErr w:type="spellStart"/>
      <w:r w:rsidR="00293B60">
        <w:rPr>
          <w:lang w:eastAsia="hr-HR"/>
        </w:rPr>
        <w:t>Assessment</w:t>
      </w:r>
      <w:proofErr w:type="spellEnd"/>
      <w:r w:rsidR="00293B60">
        <w:rPr>
          <w:lang w:eastAsia="hr-HR"/>
        </w:rPr>
        <w:t xml:space="preserve"> </w:t>
      </w:r>
      <w:proofErr w:type="spellStart"/>
      <w:r w:rsidR="00293B60">
        <w:rPr>
          <w:lang w:eastAsia="hr-HR"/>
        </w:rPr>
        <w:t>and</w:t>
      </w:r>
      <w:proofErr w:type="spellEnd"/>
      <w:r w:rsidR="00293B60">
        <w:rPr>
          <w:lang w:eastAsia="hr-HR"/>
        </w:rPr>
        <w:t xml:space="preserve"> </w:t>
      </w:r>
      <w:proofErr w:type="spellStart"/>
      <w:r w:rsidR="00293B60">
        <w:rPr>
          <w:lang w:eastAsia="hr-HR"/>
        </w:rPr>
        <w:t>Prediction</w:t>
      </w:r>
      <w:proofErr w:type="spellEnd"/>
      <w:r w:rsidR="00293B60">
        <w:rPr>
          <w:lang w:eastAsia="hr-HR"/>
        </w:rPr>
        <w:t xml:space="preserve"> </w:t>
      </w:r>
      <w:proofErr w:type="spellStart"/>
      <w:r w:rsidR="00293B60">
        <w:rPr>
          <w:lang w:eastAsia="hr-HR"/>
        </w:rPr>
        <w:t>of</w:t>
      </w:r>
      <w:proofErr w:type="spellEnd"/>
      <w:r w:rsidR="00293B60">
        <w:rPr>
          <w:lang w:eastAsia="hr-HR"/>
        </w:rPr>
        <w:t xml:space="preserve"> </w:t>
      </w:r>
      <w:proofErr w:type="spellStart"/>
      <w:r w:rsidR="00293B60">
        <w:rPr>
          <w:lang w:eastAsia="hr-HR"/>
        </w:rPr>
        <w:t>Infrastructure</w:t>
      </w:r>
      <w:proofErr w:type="spellEnd"/>
      <w:r w:rsidR="00293B60">
        <w:rPr>
          <w:lang w:eastAsia="hr-HR"/>
        </w:rPr>
        <w:t xml:space="preserve"> Integ</w:t>
      </w:r>
      <w:r w:rsidR="00736409">
        <w:rPr>
          <w:lang w:eastAsia="hr-HR"/>
        </w:rPr>
        <w:t>rity</w:t>
      </w:r>
      <w:r w:rsidR="00293B60">
        <w:rPr>
          <w:lang w:eastAsia="hr-HR"/>
        </w:rPr>
        <w:t>)</w:t>
      </w:r>
    </w:p>
    <w:p w14:paraId="24445042" w14:textId="664C0423" w:rsidR="006F257E" w:rsidRDefault="000746F2" w:rsidP="000746F2">
      <w:pPr>
        <w:ind w:firstLine="0"/>
        <w:jc w:val="center"/>
        <w:rPr>
          <w:lang w:eastAsia="hr-HR"/>
        </w:rPr>
      </w:pPr>
      <w:r w:rsidRPr="000746F2">
        <w:rPr>
          <w:noProof/>
          <w:lang w:eastAsia="hr-HR"/>
        </w:rPr>
        <w:drawing>
          <wp:inline distT="0" distB="0" distL="0" distR="0" wp14:anchorId="0D47B219" wp14:editId="12881478">
            <wp:extent cx="3553321" cy="1314633"/>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553321" cy="1314633"/>
                    </a:xfrm>
                    <a:prstGeom prst="rect">
                      <a:avLst/>
                    </a:prstGeom>
                  </pic:spPr>
                </pic:pic>
              </a:graphicData>
            </a:graphic>
          </wp:inline>
        </w:drawing>
      </w:r>
      <w:r w:rsidR="006F257E">
        <w:rPr>
          <w:lang w:eastAsia="hr-HR"/>
        </w:rPr>
        <w:br w:type="page"/>
      </w:r>
    </w:p>
    <w:bookmarkEnd w:id="1"/>
    <w:p w14:paraId="1EFF3E58" w14:textId="5C79D0DF" w:rsidR="00FB2E1A" w:rsidRDefault="00347375" w:rsidP="00FB2E1A">
      <w:pPr>
        <w:spacing w:before="0" w:after="0" w:line="240" w:lineRule="auto"/>
        <w:ind w:firstLine="0"/>
        <w:jc w:val="left"/>
        <w:rPr>
          <w:rFonts w:eastAsia="Times New Roman" w:cs="Times New Roman"/>
          <w:b/>
          <w:lang w:eastAsia="hr-HR"/>
        </w:rPr>
      </w:pPr>
      <w:r>
        <w:rPr>
          <w:rFonts w:eastAsia="Times New Roman" w:cs="Times New Roman"/>
          <w:b/>
          <w:lang w:eastAsia="hr-HR"/>
        </w:rPr>
        <w:lastRenderedPageBreak/>
        <w:t>POPIS KRATICA</w:t>
      </w:r>
    </w:p>
    <w:p w14:paraId="484EE483" w14:textId="15A145D7" w:rsidR="00347375" w:rsidRDefault="00347375" w:rsidP="00FB2E1A">
      <w:pPr>
        <w:spacing w:before="0" w:after="0" w:line="240" w:lineRule="auto"/>
        <w:ind w:firstLine="0"/>
        <w:jc w:val="left"/>
        <w:rPr>
          <w:rFonts w:eastAsia="Times New Roman" w:cs="Times New Roman"/>
          <w:b/>
          <w:lang w:eastAsia="hr-H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7507"/>
      </w:tblGrid>
      <w:tr w:rsidR="00347375" w14:paraId="49F0A437" w14:textId="77777777" w:rsidTr="005B6792">
        <w:trPr>
          <w:trHeight w:val="443"/>
        </w:trPr>
        <w:tc>
          <w:tcPr>
            <w:tcW w:w="1555" w:type="dxa"/>
          </w:tcPr>
          <w:p w14:paraId="1120BA1A" w14:textId="044A053F" w:rsidR="00347375" w:rsidRPr="00DD5510" w:rsidRDefault="009511EC" w:rsidP="00FB2E1A">
            <w:pPr>
              <w:spacing w:before="0" w:after="0" w:line="240" w:lineRule="auto"/>
              <w:ind w:firstLine="0"/>
              <w:jc w:val="left"/>
              <w:rPr>
                <w:rFonts w:eastAsia="Times New Roman" w:cs="Times New Roman"/>
                <w:bCs/>
                <w:sz w:val="22"/>
                <w:szCs w:val="22"/>
                <w:lang w:eastAsia="hr-HR"/>
              </w:rPr>
            </w:pPr>
            <w:r w:rsidRPr="00DD5510">
              <w:rPr>
                <w:rFonts w:eastAsia="Times New Roman" w:cs="Times New Roman"/>
                <w:bCs/>
                <w:sz w:val="22"/>
                <w:szCs w:val="22"/>
                <w:lang w:eastAsia="hr-HR"/>
              </w:rPr>
              <w:t>EU</w:t>
            </w:r>
          </w:p>
        </w:tc>
        <w:tc>
          <w:tcPr>
            <w:tcW w:w="7507" w:type="dxa"/>
          </w:tcPr>
          <w:p w14:paraId="2F903291" w14:textId="64492824" w:rsidR="00347375" w:rsidRPr="00DD5510" w:rsidRDefault="0027481F" w:rsidP="00FB2E1A">
            <w:pPr>
              <w:spacing w:before="0" w:after="0" w:line="240" w:lineRule="auto"/>
              <w:ind w:firstLine="0"/>
              <w:jc w:val="left"/>
              <w:rPr>
                <w:rFonts w:eastAsia="Times New Roman" w:cs="Times New Roman"/>
                <w:bCs/>
                <w:sz w:val="22"/>
                <w:szCs w:val="22"/>
                <w:lang w:eastAsia="hr-HR"/>
              </w:rPr>
            </w:pPr>
            <w:r w:rsidRPr="00DD5510">
              <w:rPr>
                <w:rFonts w:eastAsia="Times New Roman" w:cs="Times New Roman"/>
                <w:bCs/>
                <w:sz w:val="22"/>
                <w:szCs w:val="22"/>
                <w:lang w:eastAsia="hr-HR"/>
              </w:rPr>
              <w:t>Europska unija</w:t>
            </w:r>
          </w:p>
        </w:tc>
      </w:tr>
      <w:tr w:rsidR="00347375" w14:paraId="0DE21D03" w14:textId="77777777" w:rsidTr="005B6792">
        <w:trPr>
          <w:trHeight w:val="1002"/>
        </w:trPr>
        <w:tc>
          <w:tcPr>
            <w:tcW w:w="1555" w:type="dxa"/>
          </w:tcPr>
          <w:p w14:paraId="2FD8AD05" w14:textId="1227F9B8" w:rsidR="00347375" w:rsidRPr="00DD5510" w:rsidRDefault="009511EC" w:rsidP="00FB2E1A">
            <w:pPr>
              <w:spacing w:before="0" w:after="0" w:line="240" w:lineRule="auto"/>
              <w:ind w:firstLine="0"/>
              <w:jc w:val="left"/>
              <w:rPr>
                <w:rFonts w:eastAsia="Times New Roman" w:cs="Times New Roman"/>
                <w:bCs/>
                <w:sz w:val="22"/>
                <w:szCs w:val="22"/>
                <w:lang w:eastAsia="hr-HR"/>
              </w:rPr>
            </w:pPr>
            <w:r w:rsidRPr="00DD5510">
              <w:rPr>
                <w:rFonts w:eastAsia="Times New Roman" w:cs="Times New Roman"/>
                <w:bCs/>
                <w:sz w:val="22"/>
                <w:szCs w:val="22"/>
                <w:lang w:eastAsia="hr-HR"/>
              </w:rPr>
              <w:t>ASAP</w:t>
            </w:r>
          </w:p>
        </w:tc>
        <w:tc>
          <w:tcPr>
            <w:tcW w:w="7507" w:type="dxa"/>
          </w:tcPr>
          <w:p w14:paraId="267266E5" w14:textId="629009D2" w:rsidR="00347375" w:rsidRPr="00DD5510" w:rsidRDefault="002D64E5" w:rsidP="00FB2E1A">
            <w:pPr>
              <w:spacing w:before="0" w:after="0" w:line="240" w:lineRule="auto"/>
              <w:ind w:firstLine="0"/>
              <w:jc w:val="left"/>
              <w:rPr>
                <w:rFonts w:eastAsia="Times New Roman" w:cs="Times New Roman"/>
                <w:bCs/>
                <w:sz w:val="22"/>
                <w:szCs w:val="22"/>
                <w:lang w:eastAsia="hr-HR"/>
              </w:rPr>
            </w:pPr>
            <w:r w:rsidRPr="00DD5510">
              <w:rPr>
                <w:rFonts w:eastAsia="Times New Roman" w:cs="Times New Roman"/>
                <w:bCs/>
                <w:sz w:val="22"/>
                <w:szCs w:val="22"/>
                <w:lang w:eastAsia="hr-HR"/>
              </w:rPr>
              <w:t xml:space="preserve">Autonomni sustav za pregled i predviđanje integriteta prometne infrastrukture (eng. </w:t>
            </w:r>
            <w:proofErr w:type="spellStart"/>
            <w:r w:rsidRPr="00DD5510">
              <w:rPr>
                <w:rFonts w:eastAsia="Times New Roman" w:cs="Times New Roman"/>
                <w:bCs/>
                <w:sz w:val="22"/>
                <w:szCs w:val="22"/>
                <w:lang w:eastAsia="hr-HR"/>
              </w:rPr>
              <w:t>Autonomous</w:t>
            </w:r>
            <w:proofErr w:type="spellEnd"/>
            <w:r w:rsidRPr="00DD5510">
              <w:rPr>
                <w:rFonts w:eastAsia="Times New Roman" w:cs="Times New Roman"/>
                <w:bCs/>
                <w:sz w:val="22"/>
                <w:szCs w:val="22"/>
                <w:lang w:eastAsia="hr-HR"/>
              </w:rPr>
              <w:t xml:space="preserve"> System for </w:t>
            </w:r>
            <w:proofErr w:type="spellStart"/>
            <w:r w:rsidRPr="00DD5510">
              <w:rPr>
                <w:rFonts w:eastAsia="Times New Roman" w:cs="Times New Roman"/>
                <w:bCs/>
                <w:sz w:val="22"/>
                <w:szCs w:val="22"/>
                <w:lang w:eastAsia="hr-HR"/>
              </w:rPr>
              <w:t>Assessment</w:t>
            </w:r>
            <w:proofErr w:type="spellEnd"/>
            <w:r w:rsidRPr="00DD5510">
              <w:rPr>
                <w:rFonts w:eastAsia="Times New Roman" w:cs="Times New Roman"/>
                <w:bCs/>
                <w:sz w:val="22"/>
                <w:szCs w:val="22"/>
                <w:lang w:eastAsia="hr-HR"/>
              </w:rPr>
              <w:t xml:space="preserve"> </w:t>
            </w:r>
            <w:proofErr w:type="spellStart"/>
            <w:r w:rsidRPr="00DD5510">
              <w:rPr>
                <w:rFonts w:eastAsia="Times New Roman" w:cs="Times New Roman"/>
                <w:bCs/>
                <w:sz w:val="22"/>
                <w:szCs w:val="22"/>
                <w:lang w:eastAsia="hr-HR"/>
              </w:rPr>
              <w:t>and</w:t>
            </w:r>
            <w:proofErr w:type="spellEnd"/>
            <w:r w:rsidRPr="00DD5510">
              <w:rPr>
                <w:rFonts w:eastAsia="Times New Roman" w:cs="Times New Roman"/>
                <w:bCs/>
                <w:sz w:val="22"/>
                <w:szCs w:val="22"/>
                <w:lang w:eastAsia="hr-HR"/>
              </w:rPr>
              <w:t xml:space="preserve"> </w:t>
            </w:r>
            <w:proofErr w:type="spellStart"/>
            <w:r w:rsidRPr="00DD5510">
              <w:rPr>
                <w:rFonts w:eastAsia="Times New Roman" w:cs="Times New Roman"/>
                <w:bCs/>
                <w:sz w:val="22"/>
                <w:szCs w:val="22"/>
                <w:lang w:eastAsia="hr-HR"/>
              </w:rPr>
              <w:t>Prediction</w:t>
            </w:r>
            <w:proofErr w:type="spellEnd"/>
            <w:r w:rsidRPr="00DD5510">
              <w:rPr>
                <w:rFonts w:eastAsia="Times New Roman" w:cs="Times New Roman"/>
                <w:bCs/>
                <w:sz w:val="22"/>
                <w:szCs w:val="22"/>
                <w:lang w:eastAsia="hr-HR"/>
              </w:rPr>
              <w:t xml:space="preserve"> </w:t>
            </w:r>
            <w:proofErr w:type="spellStart"/>
            <w:r w:rsidRPr="00DD5510">
              <w:rPr>
                <w:rFonts w:eastAsia="Times New Roman" w:cs="Times New Roman"/>
                <w:bCs/>
                <w:sz w:val="22"/>
                <w:szCs w:val="22"/>
                <w:lang w:eastAsia="hr-HR"/>
              </w:rPr>
              <w:t>of</w:t>
            </w:r>
            <w:proofErr w:type="spellEnd"/>
            <w:r w:rsidRPr="00DD5510">
              <w:rPr>
                <w:rFonts w:eastAsia="Times New Roman" w:cs="Times New Roman"/>
                <w:bCs/>
                <w:sz w:val="22"/>
                <w:szCs w:val="22"/>
                <w:lang w:eastAsia="hr-HR"/>
              </w:rPr>
              <w:t xml:space="preserve"> </w:t>
            </w:r>
            <w:proofErr w:type="spellStart"/>
            <w:r w:rsidRPr="00DD5510">
              <w:rPr>
                <w:rFonts w:eastAsia="Times New Roman" w:cs="Times New Roman"/>
                <w:bCs/>
                <w:sz w:val="22"/>
                <w:szCs w:val="22"/>
                <w:lang w:eastAsia="hr-HR"/>
              </w:rPr>
              <w:t>Infrastructure</w:t>
            </w:r>
            <w:proofErr w:type="spellEnd"/>
            <w:r w:rsidRPr="00DD5510">
              <w:rPr>
                <w:rFonts w:eastAsia="Times New Roman" w:cs="Times New Roman"/>
                <w:bCs/>
                <w:sz w:val="22"/>
                <w:szCs w:val="22"/>
                <w:lang w:eastAsia="hr-HR"/>
              </w:rPr>
              <w:t xml:space="preserve"> Integrity)</w:t>
            </w:r>
          </w:p>
        </w:tc>
      </w:tr>
      <w:tr w:rsidR="00347375" w14:paraId="07E1795F" w14:textId="77777777" w:rsidTr="005B6792">
        <w:trPr>
          <w:trHeight w:val="420"/>
        </w:trPr>
        <w:tc>
          <w:tcPr>
            <w:tcW w:w="1555" w:type="dxa"/>
          </w:tcPr>
          <w:p w14:paraId="6D4FAB9A" w14:textId="69111C42" w:rsidR="00347375" w:rsidRPr="00DD5510" w:rsidRDefault="009511EC" w:rsidP="00FB2E1A">
            <w:pPr>
              <w:spacing w:before="0" w:after="0" w:line="240" w:lineRule="auto"/>
              <w:ind w:firstLine="0"/>
              <w:jc w:val="left"/>
              <w:rPr>
                <w:rFonts w:eastAsia="Times New Roman" w:cs="Times New Roman"/>
                <w:bCs/>
                <w:sz w:val="22"/>
                <w:szCs w:val="22"/>
                <w:lang w:eastAsia="hr-HR"/>
              </w:rPr>
            </w:pPr>
            <w:r w:rsidRPr="00DD5510">
              <w:rPr>
                <w:rFonts w:eastAsia="Times New Roman" w:cs="Times New Roman"/>
                <w:bCs/>
                <w:sz w:val="22"/>
                <w:szCs w:val="22"/>
                <w:lang w:eastAsia="hr-HR"/>
              </w:rPr>
              <w:t>EKF</w:t>
            </w:r>
          </w:p>
        </w:tc>
        <w:tc>
          <w:tcPr>
            <w:tcW w:w="7507" w:type="dxa"/>
          </w:tcPr>
          <w:p w14:paraId="24771807" w14:textId="55230BB3" w:rsidR="00347375" w:rsidRPr="00DD5510" w:rsidRDefault="002D64E5" w:rsidP="00FB2E1A">
            <w:pPr>
              <w:spacing w:before="0" w:after="0" w:line="240" w:lineRule="auto"/>
              <w:ind w:firstLine="0"/>
              <w:jc w:val="left"/>
              <w:rPr>
                <w:rFonts w:eastAsia="Times New Roman" w:cs="Times New Roman"/>
                <w:bCs/>
                <w:sz w:val="22"/>
                <w:szCs w:val="22"/>
                <w:lang w:eastAsia="hr-HR"/>
              </w:rPr>
            </w:pPr>
            <w:r w:rsidRPr="00DD5510">
              <w:rPr>
                <w:rFonts w:eastAsia="Times New Roman" w:cs="Times New Roman"/>
                <w:bCs/>
                <w:sz w:val="22"/>
                <w:szCs w:val="22"/>
                <w:lang w:eastAsia="hr-HR"/>
              </w:rPr>
              <w:t xml:space="preserve">Prošireni </w:t>
            </w:r>
            <w:proofErr w:type="spellStart"/>
            <w:r w:rsidRPr="00DD5510">
              <w:rPr>
                <w:rFonts w:eastAsia="Times New Roman" w:cs="Times New Roman"/>
                <w:bCs/>
                <w:sz w:val="22"/>
                <w:szCs w:val="22"/>
                <w:lang w:eastAsia="hr-HR"/>
              </w:rPr>
              <w:t>Kalmanov</w:t>
            </w:r>
            <w:proofErr w:type="spellEnd"/>
            <w:r w:rsidRPr="00DD5510">
              <w:rPr>
                <w:rFonts w:eastAsia="Times New Roman" w:cs="Times New Roman"/>
                <w:bCs/>
                <w:sz w:val="22"/>
                <w:szCs w:val="22"/>
                <w:lang w:eastAsia="hr-HR"/>
              </w:rPr>
              <w:t xml:space="preserve"> filtar (eng. </w:t>
            </w:r>
            <w:proofErr w:type="spellStart"/>
            <w:r w:rsidRPr="00DD5510">
              <w:rPr>
                <w:rFonts w:eastAsia="Times New Roman" w:cs="Times New Roman"/>
                <w:bCs/>
                <w:sz w:val="22"/>
                <w:szCs w:val="22"/>
                <w:lang w:eastAsia="hr-HR"/>
              </w:rPr>
              <w:t>Extended</w:t>
            </w:r>
            <w:proofErr w:type="spellEnd"/>
            <w:r w:rsidRPr="00DD5510">
              <w:rPr>
                <w:rFonts w:eastAsia="Times New Roman" w:cs="Times New Roman"/>
                <w:bCs/>
                <w:sz w:val="22"/>
                <w:szCs w:val="22"/>
                <w:lang w:eastAsia="hr-HR"/>
              </w:rPr>
              <w:t xml:space="preserve"> Kal</w:t>
            </w:r>
            <w:r w:rsidR="0077374D" w:rsidRPr="00DD5510">
              <w:rPr>
                <w:rFonts w:eastAsia="Times New Roman" w:cs="Times New Roman"/>
                <w:bCs/>
                <w:sz w:val="22"/>
                <w:szCs w:val="22"/>
                <w:lang w:eastAsia="hr-HR"/>
              </w:rPr>
              <w:t>man filter</w:t>
            </w:r>
            <w:r w:rsidRPr="00DD5510">
              <w:rPr>
                <w:rFonts w:eastAsia="Times New Roman" w:cs="Times New Roman"/>
                <w:bCs/>
                <w:sz w:val="22"/>
                <w:szCs w:val="22"/>
                <w:lang w:eastAsia="hr-HR"/>
              </w:rPr>
              <w:t>)</w:t>
            </w:r>
          </w:p>
        </w:tc>
      </w:tr>
      <w:tr w:rsidR="00347375" w14:paraId="759129FB" w14:textId="77777777" w:rsidTr="005B6792">
        <w:trPr>
          <w:trHeight w:val="412"/>
        </w:trPr>
        <w:tc>
          <w:tcPr>
            <w:tcW w:w="1555" w:type="dxa"/>
          </w:tcPr>
          <w:p w14:paraId="3A1A8214" w14:textId="71A475D5" w:rsidR="00347375" w:rsidRPr="00DD5510" w:rsidRDefault="009511EC" w:rsidP="00FB2E1A">
            <w:pPr>
              <w:spacing w:before="0" w:after="0" w:line="240" w:lineRule="auto"/>
              <w:ind w:firstLine="0"/>
              <w:jc w:val="left"/>
              <w:rPr>
                <w:rFonts w:eastAsia="Times New Roman" w:cs="Times New Roman"/>
                <w:bCs/>
                <w:sz w:val="22"/>
                <w:szCs w:val="22"/>
                <w:lang w:eastAsia="hr-HR"/>
              </w:rPr>
            </w:pPr>
            <w:r w:rsidRPr="00DD5510">
              <w:rPr>
                <w:rFonts w:eastAsia="Times New Roman" w:cs="Times New Roman"/>
                <w:bCs/>
                <w:sz w:val="22"/>
                <w:szCs w:val="22"/>
                <w:lang w:eastAsia="hr-HR"/>
              </w:rPr>
              <w:t>IMU</w:t>
            </w:r>
          </w:p>
        </w:tc>
        <w:tc>
          <w:tcPr>
            <w:tcW w:w="7507" w:type="dxa"/>
          </w:tcPr>
          <w:p w14:paraId="25FCFD61" w14:textId="286AEB75" w:rsidR="00347375" w:rsidRPr="00DD5510" w:rsidRDefault="0077374D" w:rsidP="00FB2E1A">
            <w:pPr>
              <w:spacing w:before="0" w:after="0" w:line="240" w:lineRule="auto"/>
              <w:ind w:firstLine="0"/>
              <w:jc w:val="left"/>
              <w:rPr>
                <w:rFonts w:eastAsia="Times New Roman" w:cs="Times New Roman"/>
                <w:bCs/>
                <w:sz w:val="22"/>
                <w:szCs w:val="22"/>
                <w:lang w:eastAsia="hr-HR"/>
              </w:rPr>
            </w:pPr>
            <w:r w:rsidRPr="00DD5510">
              <w:rPr>
                <w:rFonts w:eastAsia="Times New Roman" w:cs="Times New Roman"/>
                <w:bCs/>
                <w:sz w:val="22"/>
                <w:szCs w:val="22"/>
                <w:lang w:eastAsia="hr-HR"/>
              </w:rPr>
              <w:t xml:space="preserve">Inercijska mjerna jedinica (eng. </w:t>
            </w:r>
            <w:proofErr w:type="spellStart"/>
            <w:r w:rsidRPr="00DD5510">
              <w:rPr>
                <w:rFonts w:eastAsia="Times New Roman" w:cs="Times New Roman"/>
                <w:bCs/>
                <w:sz w:val="22"/>
                <w:szCs w:val="22"/>
                <w:lang w:eastAsia="hr-HR"/>
              </w:rPr>
              <w:t>Inertial</w:t>
            </w:r>
            <w:proofErr w:type="spellEnd"/>
            <w:r w:rsidRPr="00DD5510">
              <w:rPr>
                <w:rFonts w:eastAsia="Times New Roman" w:cs="Times New Roman"/>
                <w:bCs/>
                <w:sz w:val="22"/>
                <w:szCs w:val="22"/>
                <w:lang w:eastAsia="hr-HR"/>
              </w:rPr>
              <w:t xml:space="preserve"> </w:t>
            </w:r>
            <w:proofErr w:type="spellStart"/>
            <w:r w:rsidRPr="00DD5510">
              <w:rPr>
                <w:rFonts w:eastAsia="Times New Roman" w:cs="Times New Roman"/>
                <w:bCs/>
                <w:sz w:val="22"/>
                <w:szCs w:val="22"/>
                <w:lang w:eastAsia="hr-HR"/>
              </w:rPr>
              <w:t>Measurement</w:t>
            </w:r>
            <w:proofErr w:type="spellEnd"/>
            <w:r w:rsidRPr="00DD5510">
              <w:rPr>
                <w:rFonts w:eastAsia="Times New Roman" w:cs="Times New Roman"/>
                <w:bCs/>
                <w:sz w:val="22"/>
                <w:szCs w:val="22"/>
                <w:lang w:eastAsia="hr-HR"/>
              </w:rPr>
              <w:t xml:space="preserve"> </w:t>
            </w:r>
            <w:proofErr w:type="spellStart"/>
            <w:r w:rsidRPr="00DD5510">
              <w:rPr>
                <w:rFonts w:eastAsia="Times New Roman" w:cs="Times New Roman"/>
                <w:bCs/>
                <w:sz w:val="22"/>
                <w:szCs w:val="22"/>
                <w:lang w:eastAsia="hr-HR"/>
              </w:rPr>
              <w:t>Unit</w:t>
            </w:r>
            <w:proofErr w:type="spellEnd"/>
            <w:r w:rsidRPr="00DD5510">
              <w:rPr>
                <w:rFonts w:eastAsia="Times New Roman" w:cs="Times New Roman"/>
                <w:bCs/>
                <w:sz w:val="22"/>
                <w:szCs w:val="22"/>
                <w:lang w:eastAsia="hr-HR"/>
              </w:rPr>
              <w:t>)</w:t>
            </w:r>
          </w:p>
        </w:tc>
      </w:tr>
      <w:tr w:rsidR="00347375" w14:paraId="387F2E46" w14:textId="77777777" w:rsidTr="005B6792">
        <w:trPr>
          <w:trHeight w:val="432"/>
        </w:trPr>
        <w:tc>
          <w:tcPr>
            <w:tcW w:w="1555" w:type="dxa"/>
          </w:tcPr>
          <w:p w14:paraId="30F6A77A" w14:textId="0B42EB42" w:rsidR="00347375" w:rsidRPr="00DD5510" w:rsidRDefault="009511EC" w:rsidP="00FB2E1A">
            <w:pPr>
              <w:spacing w:before="0" w:after="0" w:line="240" w:lineRule="auto"/>
              <w:ind w:firstLine="0"/>
              <w:jc w:val="left"/>
              <w:rPr>
                <w:rFonts w:eastAsia="Times New Roman" w:cs="Times New Roman"/>
                <w:bCs/>
                <w:sz w:val="22"/>
                <w:szCs w:val="22"/>
                <w:lang w:eastAsia="hr-HR"/>
              </w:rPr>
            </w:pPr>
            <w:r w:rsidRPr="00DD5510">
              <w:rPr>
                <w:rFonts w:eastAsia="Times New Roman" w:cs="Times New Roman"/>
                <w:bCs/>
                <w:sz w:val="22"/>
                <w:szCs w:val="22"/>
                <w:lang w:eastAsia="hr-HR"/>
              </w:rPr>
              <w:t>PLC</w:t>
            </w:r>
          </w:p>
        </w:tc>
        <w:tc>
          <w:tcPr>
            <w:tcW w:w="7507" w:type="dxa"/>
          </w:tcPr>
          <w:p w14:paraId="0183CDEA" w14:textId="4F6F57FC" w:rsidR="00347375" w:rsidRPr="00DD5510" w:rsidRDefault="0077374D" w:rsidP="00FB2E1A">
            <w:pPr>
              <w:spacing w:before="0" w:after="0" w:line="240" w:lineRule="auto"/>
              <w:ind w:firstLine="0"/>
              <w:jc w:val="left"/>
              <w:rPr>
                <w:rFonts w:eastAsia="Times New Roman" w:cs="Times New Roman"/>
                <w:bCs/>
                <w:sz w:val="22"/>
                <w:szCs w:val="22"/>
                <w:lang w:eastAsia="hr-HR"/>
              </w:rPr>
            </w:pPr>
            <w:proofErr w:type="spellStart"/>
            <w:r w:rsidRPr="00DD5510">
              <w:rPr>
                <w:rFonts w:eastAsia="Times New Roman" w:cs="Times New Roman"/>
                <w:bCs/>
                <w:sz w:val="22"/>
                <w:szCs w:val="22"/>
                <w:lang w:eastAsia="hr-HR"/>
              </w:rPr>
              <w:t>Programljivi</w:t>
            </w:r>
            <w:proofErr w:type="spellEnd"/>
            <w:r w:rsidRPr="00DD5510">
              <w:rPr>
                <w:rFonts w:eastAsia="Times New Roman" w:cs="Times New Roman"/>
                <w:bCs/>
                <w:sz w:val="22"/>
                <w:szCs w:val="22"/>
                <w:lang w:eastAsia="hr-HR"/>
              </w:rPr>
              <w:t xml:space="preserve"> logički kontroler (eng. </w:t>
            </w:r>
            <w:proofErr w:type="spellStart"/>
            <w:r w:rsidRPr="00DD5510">
              <w:rPr>
                <w:rFonts w:eastAsia="Times New Roman" w:cs="Times New Roman"/>
                <w:bCs/>
                <w:sz w:val="22"/>
                <w:szCs w:val="22"/>
                <w:lang w:eastAsia="hr-HR"/>
              </w:rPr>
              <w:t>Programmable</w:t>
            </w:r>
            <w:proofErr w:type="spellEnd"/>
            <w:r w:rsidRPr="00DD5510">
              <w:rPr>
                <w:rFonts w:eastAsia="Times New Roman" w:cs="Times New Roman"/>
                <w:bCs/>
                <w:sz w:val="22"/>
                <w:szCs w:val="22"/>
                <w:lang w:eastAsia="hr-HR"/>
              </w:rPr>
              <w:t xml:space="preserve"> </w:t>
            </w:r>
            <w:proofErr w:type="spellStart"/>
            <w:r w:rsidRPr="00DD5510">
              <w:rPr>
                <w:rFonts w:eastAsia="Times New Roman" w:cs="Times New Roman"/>
                <w:bCs/>
                <w:sz w:val="22"/>
                <w:szCs w:val="22"/>
                <w:lang w:eastAsia="hr-HR"/>
              </w:rPr>
              <w:t>logic</w:t>
            </w:r>
            <w:proofErr w:type="spellEnd"/>
            <w:r w:rsidRPr="00DD5510">
              <w:rPr>
                <w:rFonts w:eastAsia="Times New Roman" w:cs="Times New Roman"/>
                <w:bCs/>
                <w:sz w:val="22"/>
                <w:szCs w:val="22"/>
                <w:lang w:eastAsia="hr-HR"/>
              </w:rPr>
              <w:t xml:space="preserve"> </w:t>
            </w:r>
            <w:proofErr w:type="spellStart"/>
            <w:r w:rsidRPr="00DD5510">
              <w:rPr>
                <w:rFonts w:eastAsia="Times New Roman" w:cs="Times New Roman"/>
                <w:bCs/>
                <w:sz w:val="22"/>
                <w:szCs w:val="22"/>
                <w:lang w:eastAsia="hr-HR"/>
              </w:rPr>
              <w:t>controller</w:t>
            </w:r>
            <w:proofErr w:type="spellEnd"/>
            <w:r w:rsidRPr="00DD5510">
              <w:rPr>
                <w:rFonts w:eastAsia="Times New Roman" w:cs="Times New Roman"/>
                <w:bCs/>
                <w:sz w:val="22"/>
                <w:szCs w:val="22"/>
                <w:lang w:eastAsia="hr-HR"/>
              </w:rPr>
              <w:t>)</w:t>
            </w:r>
          </w:p>
        </w:tc>
      </w:tr>
      <w:tr w:rsidR="00347375" w14:paraId="6D9C6F9C" w14:textId="77777777" w:rsidTr="005B6792">
        <w:trPr>
          <w:trHeight w:val="424"/>
        </w:trPr>
        <w:tc>
          <w:tcPr>
            <w:tcW w:w="1555" w:type="dxa"/>
          </w:tcPr>
          <w:p w14:paraId="765C7252" w14:textId="701A9037" w:rsidR="00347375" w:rsidRPr="00DD5510" w:rsidRDefault="009511EC" w:rsidP="00FB2E1A">
            <w:pPr>
              <w:spacing w:before="0" w:after="0" w:line="240" w:lineRule="auto"/>
              <w:ind w:firstLine="0"/>
              <w:jc w:val="left"/>
              <w:rPr>
                <w:rFonts w:eastAsia="Times New Roman" w:cs="Times New Roman"/>
                <w:bCs/>
                <w:sz w:val="22"/>
                <w:szCs w:val="22"/>
                <w:lang w:eastAsia="hr-HR"/>
              </w:rPr>
            </w:pPr>
            <w:proofErr w:type="spellStart"/>
            <w:r w:rsidRPr="00DD5510">
              <w:rPr>
                <w:rFonts w:eastAsia="Times New Roman" w:cs="Times New Roman"/>
                <w:bCs/>
                <w:sz w:val="22"/>
                <w:szCs w:val="22"/>
                <w:lang w:eastAsia="hr-HR"/>
              </w:rPr>
              <w:t>SiP</w:t>
            </w:r>
            <w:proofErr w:type="spellEnd"/>
          </w:p>
        </w:tc>
        <w:tc>
          <w:tcPr>
            <w:tcW w:w="7507" w:type="dxa"/>
          </w:tcPr>
          <w:p w14:paraId="539A9D96" w14:textId="39B0D3C8" w:rsidR="00347375" w:rsidRPr="00DD5510" w:rsidRDefault="0077374D" w:rsidP="00FB2E1A">
            <w:pPr>
              <w:spacing w:before="0" w:after="0" w:line="240" w:lineRule="auto"/>
              <w:ind w:firstLine="0"/>
              <w:jc w:val="left"/>
              <w:rPr>
                <w:rFonts w:eastAsia="Times New Roman" w:cs="Times New Roman"/>
                <w:bCs/>
                <w:sz w:val="22"/>
                <w:szCs w:val="22"/>
                <w:lang w:eastAsia="hr-HR"/>
              </w:rPr>
            </w:pPr>
            <w:r w:rsidRPr="00DD5510">
              <w:rPr>
                <w:rFonts w:eastAsia="Times New Roman" w:cs="Times New Roman"/>
                <w:bCs/>
                <w:sz w:val="22"/>
                <w:szCs w:val="22"/>
                <w:lang w:eastAsia="hr-HR"/>
              </w:rPr>
              <w:t xml:space="preserve">Sistem u paketu (eng. </w:t>
            </w:r>
            <w:r w:rsidRPr="00DD5510">
              <w:rPr>
                <w:bCs/>
                <w:sz w:val="22"/>
                <w:szCs w:val="22"/>
              </w:rPr>
              <w:t xml:space="preserve">System </w:t>
            </w:r>
            <w:proofErr w:type="spellStart"/>
            <w:r w:rsidRPr="00DD5510">
              <w:rPr>
                <w:bCs/>
                <w:sz w:val="22"/>
                <w:szCs w:val="22"/>
              </w:rPr>
              <w:t>in</w:t>
            </w:r>
            <w:proofErr w:type="spellEnd"/>
            <w:r w:rsidRPr="00DD5510">
              <w:rPr>
                <w:bCs/>
                <w:sz w:val="22"/>
                <w:szCs w:val="22"/>
              </w:rPr>
              <w:t xml:space="preserve"> </w:t>
            </w:r>
            <w:proofErr w:type="spellStart"/>
            <w:r w:rsidRPr="00DD5510">
              <w:rPr>
                <w:bCs/>
                <w:sz w:val="22"/>
                <w:szCs w:val="22"/>
              </w:rPr>
              <w:t>Package</w:t>
            </w:r>
            <w:proofErr w:type="spellEnd"/>
            <w:r w:rsidRPr="00DD5510">
              <w:rPr>
                <w:rFonts w:eastAsia="Times New Roman" w:cs="Times New Roman"/>
                <w:bCs/>
                <w:sz w:val="22"/>
                <w:szCs w:val="22"/>
                <w:lang w:eastAsia="hr-HR"/>
              </w:rPr>
              <w:t>)</w:t>
            </w:r>
          </w:p>
        </w:tc>
      </w:tr>
      <w:tr w:rsidR="009511EC" w14:paraId="3E9EC396" w14:textId="77777777" w:rsidTr="005B6792">
        <w:trPr>
          <w:trHeight w:val="430"/>
        </w:trPr>
        <w:tc>
          <w:tcPr>
            <w:tcW w:w="1555" w:type="dxa"/>
          </w:tcPr>
          <w:p w14:paraId="6171ABC3" w14:textId="0C797D72" w:rsidR="009511EC" w:rsidRPr="00DD5510" w:rsidRDefault="009511EC" w:rsidP="00FB2E1A">
            <w:pPr>
              <w:spacing w:before="0" w:after="0" w:line="240" w:lineRule="auto"/>
              <w:ind w:firstLine="0"/>
              <w:jc w:val="left"/>
              <w:rPr>
                <w:rFonts w:eastAsia="Times New Roman" w:cs="Times New Roman"/>
                <w:bCs/>
                <w:sz w:val="22"/>
                <w:szCs w:val="22"/>
                <w:lang w:eastAsia="hr-HR"/>
              </w:rPr>
            </w:pPr>
            <w:r w:rsidRPr="00DD5510">
              <w:rPr>
                <w:rFonts w:eastAsia="Times New Roman" w:cs="Times New Roman"/>
                <w:bCs/>
                <w:sz w:val="22"/>
                <w:szCs w:val="22"/>
                <w:lang w:eastAsia="hr-HR"/>
              </w:rPr>
              <w:t>MEMS</w:t>
            </w:r>
          </w:p>
        </w:tc>
        <w:tc>
          <w:tcPr>
            <w:tcW w:w="7507" w:type="dxa"/>
          </w:tcPr>
          <w:p w14:paraId="60D74C80" w14:textId="419EB87D" w:rsidR="009511EC" w:rsidRPr="00DD5510" w:rsidRDefault="0077374D" w:rsidP="00FB2E1A">
            <w:pPr>
              <w:spacing w:before="0" w:after="0" w:line="240" w:lineRule="auto"/>
              <w:ind w:firstLine="0"/>
              <w:jc w:val="left"/>
              <w:rPr>
                <w:rFonts w:eastAsia="Times New Roman" w:cs="Times New Roman"/>
                <w:bCs/>
                <w:sz w:val="22"/>
                <w:szCs w:val="22"/>
                <w:lang w:eastAsia="hr-HR"/>
              </w:rPr>
            </w:pPr>
            <w:r w:rsidRPr="00DD5510">
              <w:rPr>
                <w:rFonts w:eastAsia="Times New Roman" w:cs="Times New Roman"/>
                <w:bCs/>
                <w:sz w:val="22"/>
                <w:szCs w:val="22"/>
                <w:lang w:eastAsia="hr-HR"/>
              </w:rPr>
              <w:t>Mikro elektro-mehanički sustav (eng. Micro</w:t>
            </w:r>
            <w:r w:rsidR="004B3F3A" w:rsidRPr="00DD5510">
              <w:rPr>
                <w:rFonts w:eastAsia="Times New Roman" w:cs="Times New Roman"/>
                <w:bCs/>
                <w:sz w:val="22"/>
                <w:szCs w:val="22"/>
                <w:lang w:eastAsia="hr-HR"/>
              </w:rPr>
              <w:t>-</w:t>
            </w:r>
            <w:proofErr w:type="spellStart"/>
            <w:r w:rsidR="004B3F3A" w:rsidRPr="00DD5510">
              <w:rPr>
                <w:rFonts w:eastAsia="Times New Roman" w:cs="Times New Roman"/>
                <w:bCs/>
                <w:sz w:val="22"/>
                <w:szCs w:val="22"/>
                <w:lang w:eastAsia="hr-HR"/>
              </w:rPr>
              <w:t>Electro</w:t>
            </w:r>
            <w:proofErr w:type="spellEnd"/>
            <w:r w:rsidR="004B3F3A" w:rsidRPr="00DD5510">
              <w:rPr>
                <w:rFonts w:eastAsia="Times New Roman" w:cs="Times New Roman"/>
                <w:bCs/>
                <w:sz w:val="22"/>
                <w:szCs w:val="22"/>
                <w:lang w:eastAsia="hr-HR"/>
              </w:rPr>
              <w:t>-</w:t>
            </w:r>
            <w:proofErr w:type="spellStart"/>
            <w:r w:rsidR="004B3F3A" w:rsidRPr="00DD5510">
              <w:rPr>
                <w:rFonts w:eastAsia="Times New Roman" w:cs="Times New Roman"/>
                <w:bCs/>
                <w:sz w:val="22"/>
                <w:szCs w:val="22"/>
                <w:lang w:eastAsia="hr-HR"/>
              </w:rPr>
              <w:t>Mechanical</w:t>
            </w:r>
            <w:proofErr w:type="spellEnd"/>
            <w:r w:rsidR="004B3F3A" w:rsidRPr="00DD5510">
              <w:rPr>
                <w:rFonts w:eastAsia="Times New Roman" w:cs="Times New Roman"/>
                <w:bCs/>
                <w:sz w:val="22"/>
                <w:szCs w:val="22"/>
                <w:lang w:eastAsia="hr-HR"/>
              </w:rPr>
              <w:t xml:space="preserve"> Systems</w:t>
            </w:r>
            <w:r w:rsidRPr="00DD5510">
              <w:rPr>
                <w:rFonts w:eastAsia="Times New Roman" w:cs="Times New Roman"/>
                <w:bCs/>
                <w:sz w:val="22"/>
                <w:szCs w:val="22"/>
                <w:lang w:eastAsia="hr-HR"/>
              </w:rPr>
              <w:t>)</w:t>
            </w:r>
          </w:p>
        </w:tc>
      </w:tr>
      <w:tr w:rsidR="009511EC" w14:paraId="66AE0E00" w14:textId="77777777" w:rsidTr="005B6792">
        <w:trPr>
          <w:trHeight w:val="422"/>
        </w:trPr>
        <w:tc>
          <w:tcPr>
            <w:tcW w:w="1555" w:type="dxa"/>
          </w:tcPr>
          <w:p w14:paraId="6BC21959" w14:textId="2AC31193" w:rsidR="009511EC" w:rsidRPr="00DD5510" w:rsidRDefault="009511EC" w:rsidP="00FB2E1A">
            <w:pPr>
              <w:spacing w:before="0" w:after="0" w:line="240" w:lineRule="auto"/>
              <w:ind w:firstLine="0"/>
              <w:jc w:val="left"/>
              <w:rPr>
                <w:rFonts w:eastAsia="Times New Roman" w:cs="Times New Roman"/>
                <w:bCs/>
                <w:sz w:val="22"/>
                <w:szCs w:val="22"/>
                <w:lang w:eastAsia="hr-HR"/>
              </w:rPr>
            </w:pPr>
            <w:r w:rsidRPr="00DD5510">
              <w:rPr>
                <w:rFonts w:eastAsia="Times New Roman" w:cs="Times New Roman"/>
                <w:bCs/>
                <w:sz w:val="22"/>
                <w:szCs w:val="22"/>
                <w:lang w:eastAsia="hr-HR"/>
              </w:rPr>
              <w:t>ADC</w:t>
            </w:r>
          </w:p>
        </w:tc>
        <w:tc>
          <w:tcPr>
            <w:tcW w:w="7507" w:type="dxa"/>
          </w:tcPr>
          <w:p w14:paraId="10534C98" w14:textId="406A5F74" w:rsidR="009511EC" w:rsidRPr="00DD5510" w:rsidRDefault="004B3F3A" w:rsidP="00FB2E1A">
            <w:pPr>
              <w:spacing w:before="0" w:after="0" w:line="240" w:lineRule="auto"/>
              <w:ind w:firstLine="0"/>
              <w:jc w:val="left"/>
              <w:rPr>
                <w:rFonts w:eastAsia="Times New Roman" w:cs="Times New Roman"/>
                <w:bCs/>
                <w:sz w:val="22"/>
                <w:szCs w:val="22"/>
                <w:lang w:eastAsia="hr-HR"/>
              </w:rPr>
            </w:pPr>
            <w:r w:rsidRPr="00DD5510">
              <w:rPr>
                <w:rFonts w:eastAsia="Times New Roman" w:cs="Times New Roman"/>
                <w:bCs/>
                <w:sz w:val="22"/>
                <w:szCs w:val="22"/>
                <w:lang w:eastAsia="hr-HR"/>
              </w:rPr>
              <w:t xml:space="preserve">Analogno digitalna konverzija (eng. </w:t>
            </w:r>
            <w:proofErr w:type="spellStart"/>
            <w:r w:rsidRPr="00DD5510">
              <w:rPr>
                <w:rFonts w:eastAsia="Times New Roman" w:cs="Times New Roman"/>
                <w:bCs/>
                <w:sz w:val="22"/>
                <w:szCs w:val="22"/>
                <w:lang w:eastAsia="hr-HR"/>
              </w:rPr>
              <w:t>Analog</w:t>
            </w:r>
            <w:proofErr w:type="spellEnd"/>
            <w:r w:rsidRPr="00DD5510">
              <w:rPr>
                <w:rFonts w:eastAsia="Times New Roman" w:cs="Times New Roman"/>
                <w:bCs/>
                <w:sz w:val="22"/>
                <w:szCs w:val="22"/>
                <w:lang w:eastAsia="hr-HR"/>
              </w:rPr>
              <w:t xml:space="preserve"> to </w:t>
            </w:r>
            <w:proofErr w:type="spellStart"/>
            <w:r w:rsidRPr="00DD5510">
              <w:rPr>
                <w:rFonts w:eastAsia="Times New Roman" w:cs="Times New Roman"/>
                <w:bCs/>
                <w:sz w:val="22"/>
                <w:szCs w:val="22"/>
                <w:lang w:eastAsia="hr-HR"/>
              </w:rPr>
              <w:t>digial</w:t>
            </w:r>
            <w:proofErr w:type="spellEnd"/>
            <w:r w:rsidRPr="00DD5510">
              <w:rPr>
                <w:rFonts w:eastAsia="Times New Roman" w:cs="Times New Roman"/>
                <w:bCs/>
                <w:sz w:val="22"/>
                <w:szCs w:val="22"/>
                <w:lang w:eastAsia="hr-HR"/>
              </w:rPr>
              <w:t>)</w:t>
            </w:r>
          </w:p>
        </w:tc>
      </w:tr>
      <w:tr w:rsidR="009511EC" w14:paraId="15D75EA6" w14:textId="77777777" w:rsidTr="005B6792">
        <w:trPr>
          <w:trHeight w:val="428"/>
        </w:trPr>
        <w:tc>
          <w:tcPr>
            <w:tcW w:w="1555" w:type="dxa"/>
          </w:tcPr>
          <w:p w14:paraId="6770658E" w14:textId="568543EF" w:rsidR="009511EC" w:rsidRPr="00DD5510" w:rsidRDefault="009511EC" w:rsidP="00FB2E1A">
            <w:pPr>
              <w:spacing w:before="0" w:after="0" w:line="240" w:lineRule="auto"/>
              <w:ind w:firstLine="0"/>
              <w:jc w:val="left"/>
              <w:rPr>
                <w:rFonts w:eastAsia="Times New Roman" w:cs="Times New Roman"/>
                <w:bCs/>
                <w:sz w:val="22"/>
                <w:szCs w:val="22"/>
                <w:lang w:eastAsia="hr-HR"/>
              </w:rPr>
            </w:pPr>
            <w:r w:rsidRPr="00DD5510">
              <w:rPr>
                <w:rFonts w:eastAsia="Times New Roman" w:cs="Times New Roman"/>
                <w:bCs/>
                <w:sz w:val="22"/>
                <w:szCs w:val="22"/>
                <w:lang w:eastAsia="hr-HR"/>
              </w:rPr>
              <w:t>CPU</w:t>
            </w:r>
          </w:p>
        </w:tc>
        <w:tc>
          <w:tcPr>
            <w:tcW w:w="7507" w:type="dxa"/>
          </w:tcPr>
          <w:p w14:paraId="5DF4DD37" w14:textId="303DF4B5" w:rsidR="009511EC" w:rsidRPr="00DD5510" w:rsidRDefault="004B3F3A" w:rsidP="00FB2E1A">
            <w:pPr>
              <w:spacing w:before="0" w:after="0" w:line="240" w:lineRule="auto"/>
              <w:ind w:firstLine="0"/>
              <w:jc w:val="left"/>
              <w:rPr>
                <w:rFonts w:eastAsia="Times New Roman" w:cs="Times New Roman"/>
                <w:bCs/>
                <w:sz w:val="22"/>
                <w:szCs w:val="22"/>
                <w:lang w:eastAsia="hr-HR"/>
              </w:rPr>
            </w:pPr>
            <w:r w:rsidRPr="00DD5510">
              <w:rPr>
                <w:rFonts w:eastAsia="Times New Roman" w:cs="Times New Roman"/>
                <w:bCs/>
                <w:sz w:val="22"/>
                <w:szCs w:val="22"/>
                <w:lang w:eastAsia="hr-HR"/>
              </w:rPr>
              <w:t>Centralna procesor</w:t>
            </w:r>
            <w:r w:rsidR="00110456" w:rsidRPr="00DD5510">
              <w:rPr>
                <w:rFonts w:eastAsia="Times New Roman" w:cs="Times New Roman"/>
                <w:bCs/>
                <w:sz w:val="22"/>
                <w:szCs w:val="22"/>
                <w:lang w:eastAsia="hr-HR"/>
              </w:rPr>
              <w:t xml:space="preserve">ska jedinica (eng. Central </w:t>
            </w:r>
            <w:proofErr w:type="spellStart"/>
            <w:r w:rsidR="00110456" w:rsidRPr="00DD5510">
              <w:rPr>
                <w:rFonts w:eastAsia="Times New Roman" w:cs="Times New Roman"/>
                <w:bCs/>
                <w:sz w:val="22"/>
                <w:szCs w:val="22"/>
                <w:lang w:eastAsia="hr-HR"/>
              </w:rPr>
              <w:t>precessing</w:t>
            </w:r>
            <w:proofErr w:type="spellEnd"/>
            <w:r w:rsidR="00110456" w:rsidRPr="00DD5510">
              <w:rPr>
                <w:rFonts w:eastAsia="Times New Roman" w:cs="Times New Roman"/>
                <w:bCs/>
                <w:sz w:val="22"/>
                <w:szCs w:val="22"/>
                <w:lang w:eastAsia="hr-HR"/>
              </w:rPr>
              <w:t xml:space="preserve"> </w:t>
            </w:r>
            <w:proofErr w:type="spellStart"/>
            <w:r w:rsidR="00110456" w:rsidRPr="00DD5510">
              <w:rPr>
                <w:rFonts w:eastAsia="Times New Roman" w:cs="Times New Roman"/>
                <w:bCs/>
                <w:sz w:val="22"/>
                <w:szCs w:val="22"/>
                <w:lang w:eastAsia="hr-HR"/>
              </w:rPr>
              <w:t>uni</w:t>
            </w:r>
            <w:proofErr w:type="spellEnd"/>
            <w:r w:rsidR="00110456" w:rsidRPr="00DD5510">
              <w:rPr>
                <w:rFonts w:eastAsia="Times New Roman" w:cs="Times New Roman"/>
                <w:bCs/>
                <w:sz w:val="22"/>
                <w:szCs w:val="22"/>
                <w:lang w:eastAsia="hr-HR"/>
              </w:rPr>
              <w:t>)</w:t>
            </w:r>
          </w:p>
        </w:tc>
      </w:tr>
      <w:tr w:rsidR="009511EC" w14:paraId="4C7719D3" w14:textId="77777777" w:rsidTr="005B6792">
        <w:trPr>
          <w:trHeight w:val="420"/>
        </w:trPr>
        <w:tc>
          <w:tcPr>
            <w:tcW w:w="1555" w:type="dxa"/>
          </w:tcPr>
          <w:p w14:paraId="0256CDB7" w14:textId="5EFC6444" w:rsidR="009511EC" w:rsidRPr="00DD5510" w:rsidRDefault="009511EC" w:rsidP="00FB2E1A">
            <w:pPr>
              <w:spacing w:before="0" w:after="0" w:line="240" w:lineRule="auto"/>
              <w:ind w:firstLine="0"/>
              <w:jc w:val="left"/>
              <w:rPr>
                <w:rFonts w:eastAsia="Times New Roman" w:cs="Times New Roman"/>
                <w:bCs/>
                <w:sz w:val="22"/>
                <w:szCs w:val="22"/>
                <w:lang w:eastAsia="hr-HR"/>
              </w:rPr>
            </w:pPr>
            <w:r w:rsidRPr="00DD5510">
              <w:rPr>
                <w:rFonts w:eastAsia="Times New Roman" w:cs="Times New Roman"/>
                <w:bCs/>
                <w:sz w:val="22"/>
                <w:szCs w:val="22"/>
                <w:lang w:eastAsia="hr-HR"/>
              </w:rPr>
              <w:t>ROS</w:t>
            </w:r>
          </w:p>
        </w:tc>
        <w:tc>
          <w:tcPr>
            <w:tcW w:w="7507" w:type="dxa"/>
          </w:tcPr>
          <w:p w14:paraId="571E9CED" w14:textId="437EF750" w:rsidR="009511EC" w:rsidRPr="00DD5510" w:rsidRDefault="00110456" w:rsidP="00FB2E1A">
            <w:pPr>
              <w:spacing w:before="0" w:after="0" w:line="240" w:lineRule="auto"/>
              <w:ind w:firstLine="0"/>
              <w:jc w:val="left"/>
              <w:rPr>
                <w:rFonts w:eastAsia="Times New Roman" w:cs="Times New Roman"/>
                <w:bCs/>
                <w:sz w:val="22"/>
                <w:szCs w:val="22"/>
                <w:lang w:eastAsia="hr-HR"/>
              </w:rPr>
            </w:pPr>
            <w:r w:rsidRPr="00DD5510">
              <w:rPr>
                <w:rFonts w:eastAsia="Times New Roman" w:cs="Times New Roman"/>
                <w:bCs/>
                <w:sz w:val="22"/>
                <w:szCs w:val="22"/>
                <w:lang w:eastAsia="hr-HR"/>
              </w:rPr>
              <w:t xml:space="preserve">Robotski operacijski sustav (eng. Robot </w:t>
            </w:r>
            <w:proofErr w:type="spellStart"/>
            <w:r w:rsidRPr="00DD5510">
              <w:rPr>
                <w:rFonts w:eastAsia="Times New Roman" w:cs="Times New Roman"/>
                <w:bCs/>
                <w:sz w:val="22"/>
                <w:szCs w:val="22"/>
                <w:lang w:eastAsia="hr-HR"/>
              </w:rPr>
              <w:t>Operating</w:t>
            </w:r>
            <w:proofErr w:type="spellEnd"/>
            <w:r w:rsidRPr="00DD5510">
              <w:rPr>
                <w:rFonts w:eastAsia="Times New Roman" w:cs="Times New Roman"/>
                <w:bCs/>
                <w:sz w:val="22"/>
                <w:szCs w:val="22"/>
                <w:lang w:eastAsia="hr-HR"/>
              </w:rPr>
              <w:t xml:space="preserve"> System)</w:t>
            </w:r>
          </w:p>
        </w:tc>
      </w:tr>
      <w:tr w:rsidR="009511EC" w14:paraId="2B8E16A4" w14:textId="77777777" w:rsidTr="005B6792">
        <w:trPr>
          <w:trHeight w:val="425"/>
        </w:trPr>
        <w:tc>
          <w:tcPr>
            <w:tcW w:w="1555" w:type="dxa"/>
          </w:tcPr>
          <w:p w14:paraId="3EB754B5" w14:textId="32FFDC80" w:rsidR="009511EC" w:rsidRPr="00DD5510" w:rsidRDefault="009511EC" w:rsidP="00FB2E1A">
            <w:pPr>
              <w:spacing w:before="0" w:after="0" w:line="240" w:lineRule="auto"/>
              <w:ind w:firstLine="0"/>
              <w:jc w:val="left"/>
              <w:rPr>
                <w:rFonts w:eastAsia="Times New Roman" w:cs="Times New Roman"/>
                <w:bCs/>
                <w:sz w:val="22"/>
                <w:szCs w:val="22"/>
                <w:lang w:eastAsia="hr-HR"/>
              </w:rPr>
            </w:pPr>
            <w:r w:rsidRPr="00DD5510">
              <w:rPr>
                <w:rFonts w:eastAsia="Times New Roman" w:cs="Times New Roman"/>
                <w:bCs/>
                <w:sz w:val="22"/>
                <w:szCs w:val="22"/>
                <w:lang w:eastAsia="hr-HR"/>
              </w:rPr>
              <w:t>CAD</w:t>
            </w:r>
          </w:p>
        </w:tc>
        <w:tc>
          <w:tcPr>
            <w:tcW w:w="7507" w:type="dxa"/>
          </w:tcPr>
          <w:p w14:paraId="1A39841D" w14:textId="69EF744F" w:rsidR="009511EC" w:rsidRPr="00DD5510" w:rsidRDefault="00110456" w:rsidP="00FB2E1A">
            <w:pPr>
              <w:spacing w:before="0" w:after="0" w:line="240" w:lineRule="auto"/>
              <w:ind w:firstLine="0"/>
              <w:jc w:val="left"/>
              <w:rPr>
                <w:rFonts w:eastAsia="Times New Roman" w:cs="Times New Roman"/>
                <w:bCs/>
                <w:sz w:val="22"/>
                <w:szCs w:val="22"/>
                <w:lang w:eastAsia="hr-HR"/>
              </w:rPr>
            </w:pPr>
            <w:r w:rsidRPr="00DD5510">
              <w:rPr>
                <w:rFonts w:eastAsia="Times New Roman" w:cs="Times New Roman"/>
                <w:bCs/>
                <w:sz w:val="22"/>
                <w:szCs w:val="22"/>
                <w:lang w:eastAsia="hr-HR"/>
              </w:rPr>
              <w:t>Oblikovanje pomoću računala (eng. Computer-</w:t>
            </w:r>
            <w:proofErr w:type="spellStart"/>
            <w:r w:rsidRPr="00DD5510">
              <w:rPr>
                <w:rFonts w:eastAsia="Times New Roman" w:cs="Times New Roman"/>
                <w:bCs/>
                <w:sz w:val="22"/>
                <w:szCs w:val="22"/>
                <w:lang w:eastAsia="hr-HR"/>
              </w:rPr>
              <w:t>aided</w:t>
            </w:r>
            <w:proofErr w:type="spellEnd"/>
            <w:r w:rsidRPr="00DD5510">
              <w:rPr>
                <w:rFonts w:eastAsia="Times New Roman" w:cs="Times New Roman"/>
                <w:bCs/>
                <w:sz w:val="22"/>
                <w:szCs w:val="22"/>
                <w:lang w:eastAsia="hr-HR"/>
              </w:rPr>
              <w:t xml:space="preserve"> design)</w:t>
            </w:r>
          </w:p>
        </w:tc>
      </w:tr>
      <w:tr w:rsidR="009511EC" w14:paraId="2A7530E5" w14:textId="77777777" w:rsidTr="005B6792">
        <w:trPr>
          <w:trHeight w:val="432"/>
        </w:trPr>
        <w:tc>
          <w:tcPr>
            <w:tcW w:w="1555" w:type="dxa"/>
          </w:tcPr>
          <w:p w14:paraId="05075DB6" w14:textId="5320068F" w:rsidR="009511EC" w:rsidRPr="00DD5510" w:rsidRDefault="009511EC" w:rsidP="00FB2E1A">
            <w:pPr>
              <w:spacing w:before="0" w:after="0" w:line="240" w:lineRule="auto"/>
              <w:ind w:firstLine="0"/>
              <w:jc w:val="left"/>
              <w:rPr>
                <w:rFonts w:eastAsia="Times New Roman" w:cs="Times New Roman"/>
                <w:bCs/>
                <w:sz w:val="22"/>
                <w:szCs w:val="22"/>
                <w:lang w:eastAsia="hr-HR"/>
              </w:rPr>
            </w:pPr>
            <w:r w:rsidRPr="00DD5510">
              <w:rPr>
                <w:rFonts w:eastAsia="Times New Roman" w:cs="Times New Roman"/>
                <w:bCs/>
                <w:sz w:val="22"/>
                <w:szCs w:val="22"/>
                <w:lang w:eastAsia="hr-HR"/>
              </w:rPr>
              <w:t>FEM</w:t>
            </w:r>
          </w:p>
        </w:tc>
        <w:tc>
          <w:tcPr>
            <w:tcW w:w="7507" w:type="dxa"/>
          </w:tcPr>
          <w:p w14:paraId="06A2B137" w14:textId="6B765772" w:rsidR="009511EC" w:rsidRPr="00DD5510" w:rsidRDefault="00110456" w:rsidP="00FB2E1A">
            <w:pPr>
              <w:spacing w:before="0" w:after="0" w:line="240" w:lineRule="auto"/>
              <w:ind w:firstLine="0"/>
              <w:jc w:val="left"/>
              <w:rPr>
                <w:rFonts w:eastAsia="Times New Roman" w:cs="Times New Roman"/>
                <w:bCs/>
                <w:sz w:val="22"/>
                <w:szCs w:val="22"/>
                <w:lang w:eastAsia="hr-HR"/>
              </w:rPr>
            </w:pPr>
            <w:r w:rsidRPr="00DD5510">
              <w:rPr>
                <w:rFonts w:eastAsia="Times New Roman" w:cs="Times New Roman"/>
                <w:bCs/>
                <w:sz w:val="22"/>
                <w:szCs w:val="22"/>
                <w:lang w:eastAsia="hr-HR"/>
              </w:rPr>
              <w:t xml:space="preserve">Metoda konačnih elemenata (eng. </w:t>
            </w:r>
            <w:proofErr w:type="spellStart"/>
            <w:r w:rsidRPr="00DD5510">
              <w:rPr>
                <w:rFonts w:eastAsia="Times New Roman" w:cs="Times New Roman"/>
                <w:bCs/>
                <w:sz w:val="22"/>
                <w:szCs w:val="22"/>
                <w:lang w:eastAsia="hr-HR"/>
              </w:rPr>
              <w:t>Finite</w:t>
            </w:r>
            <w:proofErr w:type="spellEnd"/>
            <w:r w:rsidRPr="00DD5510">
              <w:rPr>
                <w:rFonts w:eastAsia="Times New Roman" w:cs="Times New Roman"/>
                <w:bCs/>
                <w:sz w:val="22"/>
                <w:szCs w:val="22"/>
                <w:lang w:eastAsia="hr-HR"/>
              </w:rPr>
              <w:t xml:space="preserve"> element </w:t>
            </w:r>
            <w:proofErr w:type="spellStart"/>
            <w:r w:rsidRPr="00DD5510">
              <w:rPr>
                <w:rFonts w:eastAsia="Times New Roman" w:cs="Times New Roman"/>
                <w:bCs/>
                <w:sz w:val="22"/>
                <w:szCs w:val="22"/>
                <w:lang w:eastAsia="hr-HR"/>
              </w:rPr>
              <w:t>metod</w:t>
            </w:r>
            <w:proofErr w:type="spellEnd"/>
            <w:r w:rsidRPr="00DD5510">
              <w:rPr>
                <w:rFonts w:eastAsia="Times New Roman" w:cs="Times New Roman"/>
                <w:bCs/>
                <w:sz w:val="22"/>
                <w:szCs w:val="22"/>
                <w:lang w:eastAsia="hr-HR"/>
              </w:rPr>
              <w:t>)</w:t>
            </w:r>
          </w:p>
        </w:tc>
      </w:tr>
      <w:tr w:rsidR="009511EC" w14:paraId="3DFD6541" w14:textId="77777777" w:rsidTr="005B6792">
        <w:trPr>
          <w:trHeight w:val="424"/>
        </w:trPr>
        <w:tc>
          <w:tcPr>
            <w:tcW w:w="1555" w:type="dxa"/>
          </w:tcPr>
          <w:p w14:paraId="64BD272F" w14:textId="4F290D50" w:rsidR="009511EC" w:rsidRPr="00DD5510" w:rsidRDefault="009511EC" w:rsidP="00FB2E1A">
            <w:pPr>
              <w:spacing w:before="0" w:after="0" w:line="240" w:lineRule="auto"/>
              <w:ind w:firstLine="0"/>
              <w:jc w:val="left"/>
              <w:rPr>
                <w:rFonts w:eastAsia="Times New Roman" w:cs="Times New Roman"/>
                <w:bCs/>
                <w:sz w:val="22"/>
                <w:szCs w:val="22"/>
                <w:lang w:eastAsia="hr-HR"/>
              </w:rPr>
            </w:pPr>
            <w:r w:rsidRPr="00DD5510">
              <w:rPr>
                <w:rFonts w:eastAsia="Times New Roman" w:cs="Times New Roman"/>
                <w:bCs/>
                <w:sz w:val="22"/>
                <w:szCs w:val="22"/>
                <w:lang w:eastAsia="hr-HR"/>
              </w:rPr>
              <w:t>CFD</w:t>
            </w:r>
          </w:p>
        </w:tc>
        <w:tc>
          <w:tcPr>
            <w:tcW w:w="7507" w:type="dxa"/>
          </w:tcPr>
          <w:p w14:paraId="4795196E" w14:textId="61D66E92" w:rsidR="009511EC" w:rsidRPr="00DD5510" w:rsidRDefault="00110456" w:rsidP="00FB2E1A">
            <w:pPr>
              <w:spacing w:before="0" w:after="0" w:line="240" w:lineRule="auto"/>
              <w:ind w:firstLine="0"/>
              <w:jc w:val="left"/>
              <w:rPr>
                <w:rFonts w:eastAsia="Times New Roman" w:cs="Times New Roman"/>
                <w:bCs/>
                <w:sz w:val="22"/>
                <w:szCs w:val="22"/>
                <w:lang w:eastAsia="hr-HR"/>
              </w:rPr>
            </w:pPr>
            <w:r w:rsidRPr="00DD5510">
              <w:rPr>
                <w:rFonts w:eastAsia="Times New Roman" w:cs="Times New Roman"/>
                <w:bCs/>
                <w:sz w:val="22"/>
                <w:szCs w:val="22"/>
                <w:lang w:eastAsia="hr-HR"/>
              </w:rPr>
              <w:t xml:space="preserve">Računalna dinamika fluida (eng. </w:t>
            </w:r>
            <w:proofErr w:type="spellStart"/>
            <w:r w:rsidRPr="00DD5510">
              <w:rPr>
                <w:rFonts w:eastAsia="Times New Roman" w:cs="Times New Roman"/>
                <w:bCs/>
                <w:sz w:val="22"/>
                <w:szCs w:val="22"/>
                <w:lang w:eastAsia="hr-HR"/>
              </w:rPr>
              <w:t>Computational</w:t>
            </w:r>
            <w:proofErr w:type="spellEnd"/>
            <w:r w:rsidRPr="00DD5510">
              <w:rPr>
                <w:rFonts w:eastAsia="Times New Roman" w:cs="Times New Roman"/>
                <w:bCs/>
                <w:sz w:val="22"/>
                <w:szCs w:val="22"/>
                <w:lang w:eastAsia="hr-HR"/>
              </w:rPr>
              <w:t xml:space="preserve"> fluid </w:t>
            </w:r>
            <w:proofErr w:type="spellStart"/>
            <w:r w:rsidRPr="00DD5510">
              <w:rPr>
                <w:rFonts w:eastAsia="Times New Roman" w:cs="Times New Roman"/>
                <w:bCs/>
                <w:sz w:val="22"/>
                <w:szCs w:val="22"/>
                <w:lang w:eastAsia="hr-HR"/>
              </w:rPr>
              <w:t>dynamics</w:t>
            </w:r>
            <w:proofErr w:type="spellEnd"/>
            <w:r w:rsidRPr="00DD5510">
              <w:rPr>
                <w:rFonts w:eastAsia="Times New Roman" w:cs="Times New Roman"/>
                <w:bCs/>
                <w:sz w:val="22"/>
                <w:szCs w:val="22"/>
                <w:lang w:eastAsia="hr-HR"/>
              </w:rPr>
              <w:t>)</w:t>
            </w:r>
          </w:p>
        </w:tc>
      </w:tr>
      <w:tr w:rsidR="009511EC" w14:paraId="36784A9A" w14:textId="77777777" w:rsidTr="005B6792">
        <w:trPr>
          <w:trHeight w:val="430"/>
        </w:trPr>
        <w:tc>
          <w:tcPr>
            <w:tcW w:w="1555" w:type="dxa"/>
          </w:tcPr>
          <w:p w14:paraId="3D2255B7" w14:textId="7582A947" w:rsidR="009511EC" w:rsidRPr="00DD5510" w:rsidRDefault="009511EC" w:rsidP="00FB2E1A">
            <w:pPr>
              <w:spacing w:before="0" w:after="0" w:line="240" w:lineRule="auto"/>
              <w:ind w:firstLine="0"/>
              <w:jc w:val="left"/>
              <w:rPr>
                <w:rFonts w:eastAsia="Times New Roman" w:cs="Times New Roman"/>
                <w:bCs/>
                <w:sz w:val="22"/>
                <w:szCs w:val="22"/>
                <w:lang w:eastAsia="hr-HR"/>
              </w:rPr>
            </w:pPr>
            <w:r w:rsidRPr="00DD5510">
              <w:rPr>
                <w:rFonts w:eastAsia="Times New Roman" w:cs="Times New Roman"/>
                <w:bCs/>
                <w:sz w:val="22"/>
                <w:szCs w:val="22"/>
                <w:lang w:eastAsia="hr-HR"/>
              </w:rPr>
              <w:t>MBD</w:t>
            </w:r>
          </w:p>
        </w:tc>
        <w:tc>
          <w:tcPr>
            <w:tcW w:w="7507" w:type="dxa"/>
          </w:tcPr>
          <w:p w14:paraId="693F24EB" w14:textId="0FAB61CB" w:rsidR="009511EC" w:rsidRPr="00DD5510" w:rsidRDefault="009A378C" w:rsidP="00FB2E1A">
            <w:pPr>
              <w:spacing w:before="0" w:after="0" w:line="240" w:lineRule="auto"/>
              <w:ind w:firstLine="0"/>
              <w:jc w:val="left"/>
              <w:rPr>
                <w:rFonts w:eastAsia="Times New Roman" w:cs="Times New Roman"/>
                <w:bCs/>
                <w:sz w:val="22"/>
                <w:szCs w:val="22"/>
                <w:lang w:eastAsia="hr-HR"/>
              </w:rPr>
            </w:pPr>
            <w:r w:rsidRPr="00DD5510">
              <w:rPr>
                <w:rFonts w:eastAsia="Times New Roman" w:cs="Times New Roman"/>
                <w:bCs/>
                <w:sz w:val="22"/>
                <w:szCs w:val="22"/>
                <w:lang w:eastAsia="hr-HR"/>
              </w:rPr>
              <w:t xml:space="preserve">Više tjelesna dinamika (eng. </w:t>
            </w:r>
            <w:proofErr w:type="spellStart"/>
            <w:r w:rsidRPr="00DD5510">
              <w:rPr>
                <w:bCs/>
                <w:sz w:val="22"/>
                <w:szCs w:val="22"/>
              </w:rPr>
              <w:t>Multibody</w:t>
            </w:r>
            <w:proofErr w:type="spellEnd"/>
            <w:r w:rsidRPr="00DD5510">
              <w:rPr>
                <w:bCs/>
                <w:sz w:val="22"/>
                <w:szCs w:val="22"/>
              </w:rPr>
              <w:t xml:space="preserve"> </w:t>
            </w:r>
            <w:proofErr w:type="spellStart"/>
            <w:r w:rsidRPr="00DD5510">
              <w:rPr>
                <w:bCs/>
                <w:sz w:val="22"/>
                <w:szCs w:val="22"/>
              </w:rPr>
              <w:t>Dynamcis</w:t>
            </w:r>
            <w:proofErr w:type="spellEnd"/>
            <w:r w:rsidRPr="00DD5510">
              <w:rPr>
                <w:rFonts w:eastAsia="Times New Roman" w:cs="Times New Roman"/>
                <w:bCs/>
                <w:sz w:val="22"/>
                <w:szCs w:val="22"/>
                <w:lang w:eastAsia="hr-HR"/>
              </w:rPr>
              <w:t>)</w:t>
            </w:r>
          </w:p>
        </w:tc>
      </w:tr>
      <w:tr w:rsidR="009511EC" w14:paraId="25F27A50" w14:textId="77777777" w:rsidTr="005B6792">
        <w:trPr>
          <w:trHeight w:val="706"/>
        </w:trPr>
        <w:tc>
          <w:tcPr>
            <w:tcW w:w="1555" w:type="dxa"/>
          </w:tcPr>
          <w:p w14:paraId="64DA7AD5" w14:textId="697002CD" w:rsidR="009511EC" w:rsidRPr="00DD5510" w:rsidRDefault="009511EC" w:rsidP="00FB2E1A">
            <w:pPr>
              <w:spacing w:before="0" w:after="0" w:line="240" w:lineRule="auto"/>
              <w:ind w:firstLine="0"/>
              <w:jc w:val="left"/>
              <w:rPr>
                <w:rFonts w:eastAsia="Times New Roman" w:cs="Times New Roman"/>
                <w:bCs/>
                <w:sz w:val="22"/>
                <w:szCs w:val="22"/>
                <w:lang w:eastAsia="hr-HR"/>
              </w:rPr>
            </w:pPr>
            <w:r w:rsidRPr="00DD5510">
              <w:rPr>
                <w:rFonts w:eastAsia="Times New Roman" w:cs="Times New Roman"/>
                <w:bCs/>
                <w:sz w:val="22"/>
                <w:szCs w:val="22"/>
                <w:lang w:eastAsia="hr-HR"/>
              </w:rPr>
              <w:t>CAM</w:t>
            </w:r>
          </w:p>
        </w:tc>
        <w:tc>
          <w:tcPr>
            <w:tcW w:w="7507" w:type="dxa"/>
          </w:tcPr>
          <w:p w14:paraId="2CA736EA" w14:textId="1B695C32" w:rsidR="009511EC" w:rsidRPr="00DD5510" w:rsidRDefault="009A378C" w:rsidP="00FB2E1A">
            <w:pPr>
              <w:spacing w:before="0" w:after="0" w:line="240" w:lineRule="auto"/>
              <w:ind w:firstLine="0"/>
              <w:jc w:val="left"/>
              <w:rPr>
                <w:rFonts w:eastAsia="Times New Roman" w:cs="Times New Roman"/>
                <w:bCs/>
                <w:sz w:val="22"/>
                <w:szCs w:val="22"/>
                <w:lang w:eastAsia="hr-HR"/>
              </w:rPr>
            </w:pPr>
            <w:r w:rsidRPr="00DD5510">
              <w:rPr>
                <w:rFonts w:eastAsia="Times New Roman" w:cs="Times New Roman"/>
                <w:bCs/>
                <w:sz w:val="22"/>
                <w:szCs w:val="22"/>
                <w:lang w:eastAsia="hr-HR"/>
              </w:rPr>
              <w:t xml:space="preserve">Kompjuterski potpomognuta proizvodnja (eng. </w:t>
            </w:r>
            <w:r w:rsidR="00D75BD7" w:rsidRPr="00DD5510">
              <w:rPr>
                <w:bCs/>
                <w:sz w:val="22"/>
                <w:szCs w:val="22"/>
              </w:rPr>
              <w:t xml:space="preserve">Computer </w:t>
            </w:r>
            <w:proofErr w:type="spellStart"/>
            <w:r w:rsidR="00D75BD7" w:rsidRPr="00DD5510">
              <w:rPr>
                <w:bCs/>
                <w:sz w:val="22"/>
                <w:szCs w:val="22"/>
              </w:rPr>
              <w:t>aided</w:t>
            </w:r>
            <w:proofErr w:type="spellEnd"/>
            <w:r w:rsidR="00D75BD7" w:rsidRPr="00DD5510">
              <w:rPr>
                <w:bCs/>
                <w:sz w:val="22"/>
                <w:szCs w:val="22"/>
              </w:rPr>
              <w:t xml:space="preserve"> </w:t>
            </w:r>
            <w:proofErr w:type="spellStart"/>
            <w:r w:rsidR="00D75BD7" w:rsidRPr="00DD5510">
              <w:rPr>
                <w:bCs/>
                <w:sz w:val="22"/>
                <w:szCs w:val="22"/>
              </w:rPr>
              <w:t>manufacturing</w:t>
            </w:r>
            <w:proofErr w:type="spellEnd"/>
            <w:r w:rsidRPr="00DD5510">
              <w:rPr>
                <w:rFonts w:eastAsia="Times New Roman" w:cs="Times New Roman"/>
                <w:bCs/>
                <w:sz w:val="22"/>
                <w:szCs w:val="22"/>
                <w:lang w:eastAsia="hr-HR"/>
              </w:rPr>
              <w:t>)</w:t>
            </w:r>
          </w:p>
        </w:tc>
      </w:tr>
      <w:tr w:rsidR="009511EC" w14:paraId="05D9A881" w14:textId="77777777" w:rsidTr="005B6792">
        <w:trPr>
          <w:trHeight w:val="418"/>
        </w:trPr>
        <w:tc>
          <w:tcPr>
            <w:tcW w:w="1555" w:type="dxa"/>
          </w:tcPr>
          <w:p w14:paraId="624B1797" w14:textId="1078F99D" w:rsidR="009511EC" w:rsidRPr="00DD5510" w:rsidRDefault="009511EC" w:rsidP="00FB2E1A">
            <w:pPr>
              <w:spacing w:before="0" w:after="0" w:line="240" w:lineRule="auto"/>
              <w:ind w:firstLine="0"/>
              <w:jc w:val="left"/>
              <w:rPr>
                <w:rFonts w:eastAsia="Times New Roman" w:cs="Times New Roman"/>
                <w:bCs/>
                <w:sz w:val="22"/>
                <w:szCs w:val="22"/>
                <w:lang w:eastAsia="hr-HR"/>
              </w:rPr>
            </w:pPr>
            <w:r w:rsidRPr="00DD5510">
              <w:rPr>
                <w:rFonts w:eastAsia="Times New Roman" w:cs="Times New Roman"/>
                <w:bCs/>
                <w:sz w:val="22"/>
                <w:szCs w:val="22"/>
                <w:lang w:eastAsia="hr-HR"/>
              </w:rPr>
              <w:t>IDE</w:t>
            </w:r>
          </w:p>
        </w:tc>
        <w:tc>
          <w:tcPr>
            <w:tcW w:w="7507" w:type="dxa"/>
          </w:tcPr>
          <w:p w14:paraId="75D4F576" w14:textId="7C824885" w:rsidR="009511EC" w:rsidRPr="00DD5510" w:rsidRDefault="00D75BD7" w:rsidP="00FB2E1A">
            <w:pPr>
              <w:spacing w:before="0" w:after="0" w:line="240" w:lineRule="auto"/>
              <w:ind w:firstLine="0"/>
              <w:jc w:val="left"/>
              <w:rPr>
                <w:rFonts w:eastAsia="Times New Roman" w:cs="Times New Roman"/>
                <w:bCs/>
                <w:sz w:val="22"/>
                <w:szCs w:val="22"/>
                <w:lang w:eastAsia="hr-HR"/>
              </w:rPr>
            </w:pPr>
            <w:r w:rsidRPr="00DD5510">
              <w:rPr>
                <w:rFonts w:eastAsia="Times New Roman" w:cs="Times New Roman"/>
                <w:bCs/>
                <w:sz w:val="22"/>
                <w:szCs w:val="22"/>
                <w:lang w:eastAsia="hr-HR"/>
              </w:rPr>
              <w:t xml:space="preserve">Integrirana razvoja okolina (eng. </w:t>
            </w:r>
            <w:proofErr w:type="spellStart"/>
            <w:r w:rsidRPr="00DD5510">
              <w:rPr>
                <w:rStyle w:val="hgkelc"/>
                <w:bCs/>
                <w:sz w:val="22"/>
                <w:szCs w:val="22"/>
              </w:rPr>
              <w:t>Integrated</w:t>
            </w:r>
            <w:proofErr w:type="spellEnd"/>
            <w:r w:rsidRPr="00DD5510">
              <w:rPr>
                <w:rStyle w:val="hgkelc"/>
                <w:bCs/>
                <w:sz w:val="22"/>
                <w:szCs w:val="22"/>
              </w:rPr>
              <w:t xml:space="preserve"> Development </w:t>
            </w:r>
            <w:proofErr w:type="spellStart"/>
            <w:r w:rsidRPr="00DD5510">
              <w:rPr>
                <w:rStyle w:val="hgkelc"/>
                <w:bCs/>
                <w:sz w:val="22"/>
                <w:szCs w:val="22"/>
              </w:rPr>
              <w:t>Environment</w:t>
            </w:r>
            <w:proofErr w:type="spellEnd"/>
            <w:r w:rsidRPr="00DD5510">
              <w:rPr>
                <w:rFonts w:eastAsia="Times New Roman" w:cs="Times New Roman"/>
                <w:bCs/>
                <w:sz w:val="22"/>
                <w:szCs w:val="22"/>
                <w:lang w:eastAsia="hr-HR"/>
              </w:rPr>
              <w:t>)</w:t>
            </w:r>
          </w:p>
        </w:tc>
      </w:tr>
      <w:tr w:rsidR="009511EC" w14:paraId="5277561E" w14:textId="77777777" w:rsidTr="005B6792">
        <w:trPr>
          <w:trHeight w:val="424"/>
        </w:trPr>
        <w:tc>
          <w:tcPr>
            <w:tcW w:w="1555" w:type="dxa"/>
          </w:tcPr>
          <w:p w14:paraId="134F781C" w14:textId="457C449E" w:rsidR="009511EC" w:rsidRPr="00DD5510" w:rsidRDefault="009511EC" w:rsidP="00FB2E1A">
            <w:pPr>
              <w:spacing w:before="0" w:after="0" w:line="240" w:lineRule="auto"/>
              <w:ind w:firstLine="0"/>
              <w:jc w:val="left"/>
              <w:rPr>
                <w:rFonts w:eastAsia="Times New Roman" w:cs="Times New Roman"/>
                <w:bCs/>
                <w:sz w:val="22"/>
                <w:szCs w:val="22"/>
                <w:lang w:eastAsia="hr-HR"/>
              </w:rPr>
            </w:pPr>
            <w:r w:rsidRPr="00DD5510">
              <w:rPr>
                <w:rFonts w:eastAsia="Times New Roman" w:cs="Times New Roman"/>
                <w:bCs/>
                <w:sz w:val="22"/>
                <w:szCs w:val="22"/>
                <w:lang w:eastAsia="hr-HR"/>
              </w:rPr>
              <w:t>MRS</w:t>
            </w:r>
          </w:p>
        </w:tc>
        <w:tc>
          <w:tcPr>
            <w:tcW w:w="7507" w:type="dxa"/>
          </w:tcPr>
          <w:p w14:paraId="6ABF9300" w14:textId="7263B94C" w:rsidR="009511EC" w:rsidRPr="00DD5510" w:rsidRDefault="00D75BD7" w:rsidP="00FB2E1A">
            <w:pPr>
              <w:spacing w:before="0" w:after="0" w:line="240" w:lineRule="auto"/>
              <w:ind w:firstLine="0"/>
              <w:jc w:val="left"/>
              <w:rPr>
                <w:rFonts w:eastAsia="Times New Roman" w:cs="Times New Roman"/>
                <w:bCs/>
                <w:sz w:val="22"/>
                <w:szCs w:val="22"/>
                <w:lang w:eastAsia="hr-HR"/>
              </w:rPr>
            </w:pPr>
            <w:proofErr w:type="spellStart"/>
            <w:r w:rsidRPr="00DD5510">
              <w:rPr>
                <w:rFonts w:eastAsia="Times New Roman" w:cs="Times New Roman"/>
                <w:bCs/>
                <w:sz w:val="22"/>
                <w:szCs w:val="22"/>
                <w:lang w:eastAsia="hr-HR"/>
              </w:rPr>
              <w:t>Višerobotni</w:t>
            </w:r>
            <w:proofErr w:type="spellEnd"/>
            <w:r w:rsidRPr="00DD5510">
              <w:rPr>
                <w:rFonts w:eastAsia="Times New Roman" w:cs="Times New Roman"/>
                <w:bCs/>
                <w:sz w:val="22"/>
                <w:szCs w:val="22"/>
                <w:lang w:eastAsia="hr-HR"/>
              </w:rPr>
              <w:t xml:space="preserve"> sustav (eng. </w:t>
            </w:r>
            <w:proofErr w:type="spellStart"/>
            <w:r w:rsidRPr="00DD5510">
              <w:rPr>
                <w:bCs/>
                <w:sz w:val="22"/>
                <w:szCs w:val="22"/>
              </w:rPr>
              <w:t>Multiple</w:t>
            </w:r>
            <w:proofErr w:type="spellEnd"/>
            <w:r w:rsidRPr="00DD5510">
              <w:rPr>
                <w:bCs/>
                <w:sz w:val="22"/>
                <w:szCs w:val="22"/>
              </w:rPr>
              <w:t xml:space="preserve"> Robot System</w:t>
            </w:r>
            <w:r w:rsidRPr="00DD5510">
              <w:rPr>
                <w:rFonts w:eastAsia="Times New Roman" w:cs="Times New Roman"/>
                <w:bCs/>
                <w:sz w:val="22"/>
                <w:szCs w:val="22"/>
                <w:lang w:eastAsia="hr-HR"/>
              </w:rPr>
              <w:t>)</w:t>
            </w:r>
          </w:p>
        </w:tc>
      </w:tr>
      <w:tr w:rsidR="009511EC" w14:paraId="43F5197A" w14:textId="77777777" w:rsidTr="005B6792">
        <w:trPr>
          <w:trHeight w:val="429"/>
        </w:trPr>
        <w:tc>
          <w:tcPr>
            <w:tcW w:w="1555" w:type="dxa"/>
          </w:tcPr>
          <w:p w14:paraId="4B077162" w14:textId="7E8291D2" w:rsidR="009511EC" w:rsidRPr="00DD5510" w:rsidRDefault="009511EC" w:rsidP="00FB2E1A">
            <w:pPr>
              <w:spacing w:before="0" w:after="0" w:line="240" w:lineRule="auto"/>
              <w:ind w:firstLine="0"/>
              <w:jc w:val="left"/>
              <w:rPr>
                <w:rFonts w:eastAsia="Times New Roman" w:cs="Times New Roman"/>
                <w:bCs/>
                <w:sz w:val="22"/>
                <w:szCs w:val="22"/>
                <w:lang w:eastAsia="hr-HR"/>
              </w:rPr>
            </w:pPr>
            <w:r w:rsidRPr="00DD5510">
              <w:rPr>
                <w:rFonts w:eastAsia="Times New Roman" w:cs="Times New Roman"/>
                <w:bCs/>
                <w:sz w:val="22"/>
                <w:szCs w:val="22"/>
                <w:lang w:eastAsia="hr-HR"/>
              </w:rPr>
              <w:t>PTO</w:t>
            </w:r>
          </w:p>
        </w:tc>
        <w:tc>
          <w:tcPr>
            <w:tcW w:w="7507" w:type="dxa"/>
          </w:tcPr>
          <w:p w14:paraId="7795AC04" w14:textId="73E11988" w:rsidR="009511EC" w:rsidRPr="00DD5510" w:rsidRDefault="005B6792" w:rsidP="00FB2E1A">
            <w:pPr>
              <w:spacing w:before="0" w:after="0" w:line="240" w:lineRule="auto"/>
              <w:ind w:firstLine="0"/>
              <w:jc w:val="left"/>
              <w:rPr>
                <w:rFonts w:eastAsia="Times New Roman" w:cs="Times New Roman"/>
                <w:bCs/>
                <w:sz w:val="22"/>
                <w:szCs w:val="22"/>
                <w:lang w:eastAsia="hr-HR"/>
              </w:rPr>
            </w:pPr>
            <w:r w:rsidRPr="00DD5510">
              <w:rPr>
                <w:rFonts w:eastAsia="Times New Roman" w:cs="Times New Roman"/>
                <w:bCs/>
                <w:sz w:val="22"/>
                <w:szCs w:val="22"/>
                <w:lang w:eastAsia="hr-HR"/>
              </w:rPr>
              <w:t xml:space="preserve"> </w:t>
            </w:r>
            <w:proofErr w:type="spellStart"/>
            <w:r w:rsidRPr="00DD5510">
              <w:rPr>
                <w:rFonts w:eastAsia="Times New Roman" w:cs="Times New Roman"/>
                <w:bCs/>
                <w:sz w:val="22"/>
                <w:szCs w:val="22"/>
                <w:lang w:eastAsia="hr-HR"/>
              </w:rPr>
              <w:t>Pulsno</w:t>
            </w:r>
            <w:proofErr w:type="spellEnd"/>
            <w:r w:rsidRPr="00DD5510">
              <w:rPr>
                <w:rFonts w:eastAsia="Times New Roman" w:cs="Times New Roman"/>
                <w:bCs/>
                <w:sz w:val="22"/>
                <w:szCs w:val="22"/>
                <w:lang w:eastAsia="hr-HR"/>
              </w:rPr>
              <w:t xml:space="preserve"> modificirani izlaz (eng. Pulse Training Output)</w:t>
            </w:r>
          </w:p>
        </w:tc>
      </w:tr>
    </w:tbl>
    <w:p w14:paraId="41BCC655" w14:textId="6722628D" w:rsidR="00FB2E1A" w:rsidRPr="001F02D3" w:rsidRDefault="00FB2E1A">
      <w:pPr>
        <w:spacing w:before="0" w:after="160" w:line="259" w:lineRule="auto"/>
        <w:ind w:firstLine="0"/>
        <w:jc w:val="left"/>
      </w:pPr>
    </w:p>
    <w:p w14:paraId="76B86605" w14:textId="77777777" w:rsidR="00FB2E1A" w:rsidRPr="001F02D3" w:rsidRDefault="00FB2E1A">
      <w:pPr>
        <w:spacing w:before="0" w:after="160" w:line="259" w:lineRule="auto"/>
        <w:ind w:firstLine="0"/>
        <w:jc w:val="left"/>
        <w:sectPr w:rsidR="00FB2E1A" w:rsidRPr="001F02D3" w:rsidSect="00093B8F">
          <w:pgSz w:w="11906" w:h="16838"/>
          <w:pgMar w:top="1417" w:right="1417" w:bottom="1417" w:left="1417" w:header="708" w:footer="708" w:gutter="0"/>
          <w:pgNumType w:fmt="upperRoman"/>
          <w:cols w:space="708"/>
          <w:docGrid w:linePitch="360"/>
        </w:sectPr>
      </w:pPr>
    </w:p>
    <w:bookmarkEnd w:id="0" w:displacedByCustomXml="next"/>
    <w:bookmarkStart w:id="2" w:name="_Hlk75595005" w:displacedByCustomXml="next"/>
    <w:bookmarkStart w:id="3" w:name="_Toc391490768" w:displacedByCustomXml="next"/>
    <w:bookmarkStart w:id="4" w:name="_Toc391491184" w:displacedByCustomXml="next"/>
    <w:sdt>
      <w:sdtPr>
        <w:rPr>
          <w:rFonts w:ascii="Times New Roman" w:eastAsiaTheme="minorHAnsi" w:hAnsi="Times New Roman" w:cstheme="minorBidi"/>
          <w:b w:val="0"/>
          <w:caps w:val="0"/>
          <w:sz w:val="24"/>
          <w:szCs w:val="24"/>
        </w:rPr>
        <w:id w:val="-918711962"/>
        <w:docPartObj>
          <w:docPartGallery w:val="Table of Contents"/>
          <w:docPartUnique/>
        </w:docPartObj>
      </w:sdtPr>
      <w:sdtEndPr/>
      <w:sdtContent>
        <w:p w14:paraId="2E785786" w14:textId="5C2F6160" w:rsidR="00AC3970" w:rsidRDefault="009F3B68" w:rsidP="00A17270">
          <w:pPr>
            <w:pStyle w:val="TOCHeading"/>
            <w:spacing w:beforeLines="40" w:before="96" w:after="40" w:line="240" w:lineRule="auto"/>
            <w:contextualSpacing/>
          </w:pPr>
          <w:r w:rsidRPr="00DA193B">
            <w:t>SADRŽAJ</w:t>
          </w:r>
        </w:p>
        <w:p w14:paraId="20B774FF" w14:textId="77777777" w:rsidR="00A17270" w:rsidRPr="00A17270" w:rsidRDefault="00A17270" w:rsidP="00A17270"/>
        <w:p w14:paraId="4C89F9EB" w14:textId="7F7ECC1C" w:rsidR="005A277E" w:rsidRDefault="00474E4F">
          <w:pPr>
            <w:pStyle w:val="TOC1"/>
            <w:rPr>
              <w:rFonts w:asciiTheme="minorHAnsi" w:eastAsiaTheme="minorEastAsia" w:hAnsiTheme="minorHAnsi" w:cstheme="minorBidi"/>
              <w:b w:val="0"/>
              <w:caps w:val="0"/>
              <w:sz w:val="22"/>
              <w:szCs w:val="22"/>
              <w:lang w:eastAsia="hr-HR"/>
            </w:rPr>
          </w:pPr>
          <w:r w:rsidRPr="002B0F24">
            <w:rPr>
              <w:bCs/>
            </w:rPr>
            <w:fldChar w:fldCharType="begin"/>
          </w:r>
          <w:r w:rsidR="009F3B68" w:rsidRPr="0081207C">
            <w:instrText xml:space="preserve"> TOC \o "1-3" \h \z \u </w:instrText>
          </w:r>
          <w:r w:rsidRPr="002B0F24">
            <w:rPr>
              <w:bCs/>
            </w:rPr>
            <w:fldChar w:fldCharType="separate"/>
          </w:r>
          <w:hyperlink w:anchor="_Toc75929163" w:history="1">
            <w:r w:rsidR="005A277E" w:rsidRPr="00AF2B1C">
              <w:rPr>
                <w:rStyle w:val="Hyperlink"/>
              </w:rPr>
              <w:t>1.</w:t>
            </w:r>
            <w:r w:rsidR="005A277E">
              <w:rPr>
                <w:rFonts w:asciiTheme="minorHAnsi" w:eastAsiaTheme="minorEastAsia" w:hAnsiTheme="minorHAnsi" w:cstheme="minorBidi"/>
                <w:b w:val="0"/>
                <w:caps w:val="0"/>
                <w:sz w:val="22"/>
                <w:szCs w:val="22"/>
                <w:lang w:eastAsia="hr-HR"/>
              </w:rPr>
              <w:tab/>
            </w:r>
            <w:r w:rsidR="005A277E" w:rsidRPr="00AF2B1C">
              <w:rPr>
                <w:rStyle w:val="Hyperlink"/>
              </w:rPr>
              <w:t>Motivacija</w:t>
            </w:r>
            <w:r w:rsidR="005A277E">
              <w:rPr>
                <w:webHidden/>
              </w:rPr>
              <w:tab/>
            </w:r>
            <w:r w:rsidR="005A277E">
              <w:rPr>
                <w:webHidden/>
              </w:rPr>
              <w:fldChar w:fldCharType="begin"/>
            </w:r>
            <w:r w:rsidR="005A277E">
              <w:rPr>
                <w:webHidden/>
              </w:rPr>
              <w:instrText xml:space="preserve"> PAGEREF _Toc75929163 \h </w:instrText>
            </w:r>
            <w:r w:rsidR="005A277E">
              <w:rPr>
                <w:webHidden/>
              </w:rPr>
            </w:r>
            <w:r w:rsidR="005A277E">
              <w:rPr>
                <w:webHidden/>
              </w:rPr>
              <w:fldChar w:fldCharType="separate"/>
            </w:r>
            <w:r w:rsidR="005A277E">
              <w:rPr>
                <w:webHidden/>
              </w:rPr>
              <w:t>1</w:t>
            </w:r>
            <w:r w:rsidR="005A277E">
              <w:rPr>
                <w:webHidden/>
              </w:rPr>
              <w:fldChar w:fldCharType="end"/>
            </w:r>
          </w:hyperlink>
        </w:p>
        <w:p w14:paraId="644586E2" w14:textId="06D87929" w:rsidR="005A277E" w:rsidRDefault="005A277E">
          <w:pPr>
            <w:pStyle w:val="TOC1"/>
            <w:rPr>
              <w:rFonts w:asciiTheme="minorHAnsi" w:eastAsiaTheme="minorEastAsia" w:hAnsiTheme="minorHAnsi" w:cstheme="minorBidi"/>
              <w:b w:val="0"/>
              <w:caps w:val="0"/>
              <w:sz w:val="22"/>
              <w:szCs w:val="22"/>
              <w:lang w:eastAsia="hr-HR"/>
            </w:rPr>
          </w:pPr>
          <w:hyperlink w:anchor="_Toc75929164" w:history="1">
            <w:r w:rsidRPr="00AF2B1C">
              <w:rPr>
                <w:rStyle w:val="Hyperlink"/>
              </w:rPr>
              <w:t>2.</w:t>
            </w:r>
            <w:r>
              <w:rPr>
                <w:rFonts w:asciiTheme="minorHAnsi" w:eastAsiaTheme="minorEastAsia" w:hAnsiTheme="minorHAnsi" w:cstheme="minorBidi"/>
                <w:b w:val="0"/>
                <w:caps w:val="0"/>
                <w:sz w:val="22"/>
                <w:szCs w:val="22"/>
                <w:lang w:eastAsia="hr-HR"/>
              </w:rPr>
              <w:tab/>
            </w:r>
            <w:r w:rsidRPr="00AF2B1C">
              <w:rPr>
                <w:rStyle w:val="Hyperlink"/>
              </w:rPr>
              <w:t>Uvod</w:t>
            </w:r>
            <w:r>
              <w:rPr>
                <w:webHidden/>
              </w:rPr>
              <w:tab/>
            </w:r>
            <w:r>
              <w:rPr>
                <w:webHidden/>
              </w:rPr>
              <w:fldChar w:fldCharType="begin"/>
            </w:r>
            <w:r>
              <w:rPr>
                <w:webHidden/>
              </w:rPr>
              <w:instrText xml:space="preserve"> PAGEREF _Toc75929164 \h </w:instrText>
            </w:r>
            <w:r>
              <w:rPr>
                <w:webHidden/>
              </w:rPr>
            </w:r>
            <w:r>
              <w:rPr>
                <w:webHidden/>
              </w:rPr>
              <w:fldChar w:fldCharType="separate"/>
            </w:r>
            <w:r>
              <w:rPr>
                <w:webHidden/>
              </w:rPr>
              <w:t>2</w:t>
            </w:r>
            <w:r>
              <w:rPr>
                <w:webHidden/>
              </w:rPr>
              <w:fldChar w:fldCharType="end"/>
            </w:r>
          </w:hyperlink>
        </w:p>
        <w:p w14:paraId="5A547620" w14:textId="4D25A4E9" w:rsidR="005A277E" w:rsidRDefault="005A277E">
          <w:pPr>
            <w:pStyle w:val="TOC1"/>
            <w:rPr>
              <w:rFonts w:asciiTheme="minorHAnsi" w:eastAsiaTheme="minorEastAsia" w:hAnsiTheme="minorHAnsi" w:cstheme="minorBidi"/>
              <w:b w:val="0"/>
              <w:caps w:val="0"/>
              <w:sz w:val="22"/>
              <w:szCs w:val="22"/>
              <w:lang w:eastAsia="hr-HR"/>
            </w:rPr>
          </w:pPr>
          <w:hyperlink w:anchor="_Toc75929165" w:history="1">
            <w:r w:rsidRPr="00AF2B1C">
              <w:rPr>
                <w:rStyle w:val="Hyperlink"/>
              </w:rPr>
              <w:t>3.</w:t>
            </w:r>
            <w:r>
              <w:rPr>
                <w:rFonts w:asciiTheme="minorHAnsi" w:eastAsiaTheme="minorEastAsia" w:hAnsiTheme="minorHAnsi" w:cstheme="minorBidi"/>
                <w:b w:val="0"/>
                <w:caps w:val="0"/>
                <w:sz w:val="22"/>
                <w:szCs w:val="22"/>
                <w:lang w:eastAsia="hr-HR"/>
              </w:rPr>
              <w:tab/>
            </w:r>
            <w:r w:rsidRPr="00AF2B1C">
              <w:rPr>
                <w:rStyle w:val="Hyperlink"/>
              </w:rPr>
              <w:t>ciljevi i hipoteza rada</w:t>
            </w:r>
            <w:r>
              <w:rPr>
                <w:webHidden/>
              </w:rPr>
              <w:tab/>
            </w:r>
            <w:r>
              <w:rPr>
                <w:webHidden/>
              </w:rPr>
              <w:fldChar w:fldCharType="begin"/>
            </w:r>
            <w:r>
              <w:rPr>
                <w:webHidden/>
              </w:rPr>
              <w:instrText xml:space="preserve"> PAGEREF _Toc75929165 \h </w:instrText>
            </w:r>
            <w:r>
              <w:rPr>
                <w:webHidden/>
              </w:rPr>
            </w:r>
            <w:r>
              <w:rPr>
                <w:webHidden/>
              </w:rPr>
              <w:fldChar w:fldCharType="separate"/>
            </w:r>
            <w:r>
              <w:rPr>
                <w:webHidden/>
              </w:rPr>
              <w:t>5</w:t>
            </w:r>
            <w:r>
              <w:rPr>
                <w:webHidden/>
              </w:rPr>
              <w:fldChar w:fldCharType="end"/>
            </w:r>
          </w:hyperlink>
        </w:p>
        <w:p w14:paraId="75448449" w14:textId="5316EEA1" w:rsidR="005A277E" w:rsidRDefault="005A277E">
          <w:pPr>
            <w:pStyle w:val="TOC1"/>
            <w:rPr>
              <w:rFonts w:asciiTheme="minorHAnsi" w:eastAsiaTheme="minorEastAsia" w:hAnsiTheme="minorHAnsi" w:cstheme="minorBidi"/>
              <w:b w:val="0"/>
              <w:caps w:val="0"/>
              <w:sz w:val="22"/>
              <w:szCs w:val="22"/>
              <w:lang w:eastAsia="hr-HR"/>
            </w:rPr>
          </w:pPr>
          <w:hyperlink w:anchor="_Toc75929166" w:history="1">
            <w:r w:rsidRPr="00AF2B1C">
              <w:rPr>
                <w:rStyle w:val="Hyperlink"/>
              </w:rPr>
              <w:t>4.</w:t>
            </w:r>
            <w:r>
              <w:rPr>
                <w:rFonts w:asciiTheme="minorHAnsi" w:eastAsiaTheme="minorEastAsia" w:hAnsiTheme="minorHAnsi" w:cstheme="minorBidi"/>
                <w:b w:val="0"/>
                <w:caps w:val="0"/>
                <w:sz w:val="22"/>
                <w:szCs w:val="22"/>
                <w:lang w:eastAsia="hr-HR"/>
              </w:rPr>
              <w:tab/>
            </w:r>
            <w:r w:rsidRPr="00AF2B1C">
              <w:rPr>
                <w:rStyle w:val="Hyperlink"/>
              </w:rPr>
              <w:t>Materijali i metode</w:t>
            </w:r>
            <w:r>
              <w:rPr>
                <w:webHidden/>
              </w:rPr>
              <w:tab/>
            </w:r>
            <w:r>
              <w:rPr>
                <w:webHidden/>
              </w:rPr>
              <w:fldChar w:fldCharType="begin"/>
            </w:r>
            <w:r>
              <w:rPr>
                <w:webHidden/>
              </w:rPr>
              <w:instrText xml:space="preserve"> PAGEREF _Toc75929166 \h </w:instrText>
            </w:r>
            <w:r>
              <w:rPr>
                <w:webHidden/>
              </w:rPr>
            </w:r>
            <w:r>
              <w:rPr>
                <w:webHidden/>
              </w:rPr>
              <w:fldChar w:fldCharType="separate"/>
            </w:r>
            <w:r>
              <w:rPr>
                <w:webHidden/>
              </w:rPr>
              <w:t>6</w:t>
            </w:r>
            <w:r>
              <w:rPr>
                <w:webHidden/>
              </w:rPr>
              <w:fldChar w:fldCharType="end"/>
            </w:r>
          </w:hyperlink>
        </w:p>
        <w:p w14:paraId="6093DC7A" w14:textId="2753CF86" w:rsidR="005A277E" w:rsidRDefault="005A277E">
          <w:pPr>
            <w:pStyle w:val="TOC2"/>
            <w:rPr>
              <w:rFonts w:asciiTheme="minorHAnsi" w:eastAsiaTheme="minorEastAsia" w:hAnsiTheme="minorHAnsi" w:cstheme="minorBidi"/>
              <w:bCs w:val="0"/>
              <w:sz w:val="22"/>
              <w:szCs w:val="22"/>
              <w:lang w:eastAsia="hr-HR"/>
            </w:rPr>
          </w:pPr>
          <w:hyperlink w:anchor="_Toc75929167" w:history="1">
            <w:r w:rsidRPr="00AF2B1C">
              <w:rPr>
                <w:rStyle w:val="Hyperlink"/>
                <w14:scene3d>
                  <w14:camera w14:prst="orthographicFront"/>
                  <w14:lightRig w14:rig="threePt" w14:dir="t">
                    <w14:rot w14:lat="0" w14:lon="0" w14:rev="0"/>
                  </w14:lightRig>
                </w14:scene3d>
              </w:rPr>
              <w:t>4.1.</w:t>
            </w:r>
            <w:r>
              <w:rPr>
                <w:rFonts w:asciiTheme="minorHAnsi" w:eastAsiaTheme="minorEastAsia" w:hAnsiTheme="minorHAnsi" w:cstheme="minorBidi"/>
                <w:bCs w:val="0"/>
                <w:sz w:val="22"/>
                <w:szCs w:val="22"/>
                <w:lang w:eastAsia="hr-HR"/>
              </w:rPr>
              <w:tab/>
            </w:r>
            <w:r w:rsidRPr="00AF2B1C">
              <w:rPr>
                <w:rStyle w:val="Hyperlink"/>
              </w:rPr>
              <w:t>Eksperimentalni postav</w:t>
            </w:r>
            <w:r>
              <w:rPr>
                <w:webHidden/>
              </w:rPr>
              <w:tab/>
            </w:r>
            <w:r>
              <w:rPr>
                <w:webHidden/>
              </w:rPr>
              <w:fldChar w:fldCharType="begin"/>
            </w:r>
            <w:r>
              <w:rPr>
                <w:webHidden/>
              </w:rPr>
              <w:instrText xml:space="preserve"> PAGEREF _Toc75929167 \h </w:instrText>
            </w:r>
            <w:r>
              <w:rPr>
                <w:webHidden/>
              </w:rPr>
            </w:r>
            <w:r>
              <w:rPr>
                <w:webHidden/>
              </w:rPr>
              <w:fldChar w:fldCharType="separate"/>
            </w:r>
            <w:r>
              <w:rPr>
                <w:webHidden/>
              </w:rPr>
              <w:t>6</w:t>
            </w:r>
            <w:r>
              <w:rPr>
                <w:webHidden/>
              </w:rPr>
              <w:fldChar w:fldCharType="end"/>
            </w:r>
          </w:hyperlink>
        </w:p>
        <w:p w14:paraId="237E2D2F" w14:textId="13D35FCC" w:rsidR="005A277E" w:rsidRDefault="005A277E">
          <w:pPr>
            <w:pStyle w:val="TOC3"/>
            <w:rPr>
              <w:rFonts w:asciiTheme="minorHAnsi" w:eastAsiaTheme="minorEastAsia" w:hAnsiTheme="minorHAnsi" w:cstheme="minorBidi"/>
              <w:sz w:val="22"/>
              <w:szCs w:val="22"/>
              <w:lang w:eastAsia="hr-HR"/>
            </w:rPr>
          </w:pPr>
          <w:hyperlink w:anchor="_Toc75929168" w:history="1">
            <w:r w:rsidRPr="00AF2B1C">
              <w:rPr>
                <w:rStyle w:val="Hyperlink"/>
              </w:rPr>
              <w:t>4.1.1.</w:t>
            </w:r>
            <w:r>
              <w:rPr>
                <w:rFonts w:asciiTheme="minorHAnsi" w:eastAsiaTheme="minorEastAsia" w:hAnsiTheme="minorHAnsi" w:cstheme="minorBidi"/>
                <w:sz w:val="22"/>
                <w:szCs w:val="22"/>
                <w:lang w:eastAsia="hr-HR"/>
              </w:rPr>
              <w:tab/>
            </w:r>
            <w:r w:rsidRPr="00AF2B1C">
              <w:rPr>
                <w:rStyle w:val="Hyperlink"/>
              </w:rPr>
              <w:t>Konstrukcija i elektronika eksperimentalnog i upravljačkog postava</w:t>
            </w:r>
            <w:r>
              <w:rPr>
                <w:webHidden/>
              </w:rPr>
              <w:tab/>
            </w:r>
            <w:r>
              <w:rPr>
                <w:webHidden/>
              </w:rPr>
              <w:fldChar w:fldCharType="begin"/>
            </w:r>
            <w:r>
              <w:rPr>
                <w:webHidden/>
              </w:rPr>
              <w:instrText xml:space="preserve"> PAGEREF _Toc75929168 \h </w:instrText>
            </w:r>
            <w:r>
              <w:rPr>
                <w:webHidden/>
              </w:rPr>
            </w:r>
            <w:r>
              <w:rPr>
                <w:webHidden/>
              </w:rPr>
              <w:fldChar w:fldCharType="separate"/>
            </w:r>
            <w:r>
              <w:rPr>
                <w:webHidden/>
              </w:rPr>
              <w:t>8</w:t>
            </w:r>
            <w:r>
              <w:rPr>
                <w:webHidden/>
              </w:rPr>
              <w:fldChar w:fldCharType="end"/>
            </w:r>
          </w:hyperlink>
        </w:p>
        <w:p w14:paraId="3A981707" w14:textId="195EB7F1" w:rsidR="005A277E" w:rsidRDefault="005A277E">
          <w:pPr>
            <w:pStyle w:val="TOC3"/>
            <w:rPr>
              <w:rFonts w:asciiTheme="minorHAnsi" w:eastAsiaTheme="minorEastAsia" w:hAnsiTheme="minorHAnsi" w:cstheme="minorBidi"/>
              <w:sz w:val="22"/>
              <w:szCs w:val="22"/>
              <w:lang w:eastAsia="hr-HR"/>
            </w:rPr>
          </w:pPr>
          <w:hyperlink w:anchor="_Toc75929169" w:history="1">
            <w:r w:rsidRPr="00AF2B1C">
              <w:rPr>
                <w:rStyle w:val="Hyperlink"/>
              </w:rPr>
              <w:t>4.1.2.</w:t>
            </w:r>
            <w:r>
              <w:rPr>
                <w:rFonts w:asciiTheme="minorHAnsi" w:eastAsiaTheme="minorEastAsia" w:hAnsiTheme="minorHAnsi" w:cstheme="minorBidi"/>
                <w:sz w:val="22"/>
                <w:szCs w:val="22"/>
                <w:lang w:eastAsia="hr-HR"/>
              </w:rPr>
              <w:tab/>
            </w:r>
            <w:r w:rsidRPr="00AF2B1C">
              <w:rPr>
                <w:rStyle w:val="Hyperlink"/>
              </w:rPr>
              <w:t>Sklop za apsolutnu odometriju</w:t>
            </w:r>
            <w:r>
              <w:rPr>
                <w:webHidden/>
              </w:rPr>
              <w:tab/>
            </w:r>
            <w:r>
              <w:rPr>
                <w:webHidden/>
              </w:rPr>
              <w:fldChar w:fldCharType="begin"/>
            </w:r>
            <w:r>
              <w:rPr>
                <w:webHidden/>
              </w:rPr>
              <w:instrText xml:space="preserve"> PAGEREF _Toc75929169 \h </w:instrText>
            </w:r>
            <w:r>
              <w:rPr>
                <w:webHidden/>
              </w:rPr>
            </w:r>
            <w:r>
              <w:rPr>
                <w:webHidden/>
              </w:rPr>
              <w:fldChar w:fldCharType="separate"/>
            </w:r>
            <w:r>
              <w:rPr>
                <w:webHidden/>
              </w:rPr>
              <w:t>13</w:t>
            </w:r>
            <w:r>
              <w:rPr>
                <w:webHidden/>
              </w:rPr>
              <w:fldChar w:fldCharType="end"/>
            </w:r>
          </w:hyperlink>
        </w:p>
        <w:p w14:paraId="77B82ECC" w14:textId="1FCB461A" w:rsidR="005A277E" w:rsidRDefault="005A277E">
          <w:pPr>
            <w:pStyle w:val="TOC3"/>
            <w:rPr>
              <w:rFonts w:asciiTheme="minorHAnsi" w:eastAsiaTheme="minorEastAsia" w:hAnsiTheme="minorHAnsi" w:cstheme="minorBidi"/>
              <w:sz w:val="22"/>
              <w:szCs w:val="22"/>
              <w:lang w:eastAsia="hr-HR"/>
            </w:rPr>
          </w:pPr>
          <w:hyperlink w:anchor="_Toc75929170" w:history="1">
            <w:r w:rsidRPr="00AF2B1C">
              <w:rPr>
                <w:rStyle w:val="Hyperlink"/>
              </w:rPr>
              <w:t>4.1.3.</w:t>
            </w:r>
            <w:r>
              <w:rPr>
                <w:rFonts w:asciiTheme="minorHAnsi" w:eastAsiaTheme="minorEastAsia" w:hAnsiTheme="minorHAnsi" w:cstheme="minorBidi"/>
                <w:sz w:val="22"/>
                <w:szCs w:val="22"/>
                <w:lang w:eastAsia="hr-HR"/>
              </w:rPr>
              <w:tab/>
            </w:r>
            <w:r w:rsidRPr="00AF2B1C">
              <w:rPr>
                <w:rStyle w:val="Hyperlink"/>
              </w:rPr>
              <w:t>Sklop za relativnu odometriju</w:t>
            </w:r>
            <w:r>
              <w:rPr>
                <w:webHidden/>
              </w:rPr>
              <w:tab/>
            </w:r>
            <w:r>
              <w:rPr>
                <w:webHidden/>
              </w:rPr>
              <w:fldChar w:fldCharType="begin"/>
            </w:r>
            <w:r>
              <w:rPr>
                <w:webHidden/>
              </w:rPr>
              <w:instrText xml:space="preserve"> PAGEREF _Toc75929170 \h </w:instrText>
            </w:r>
            <w:r>
              <w:rPr>
                <w:webHidden/>
              </w:rPr>
            </w:r>
            <w:r>
              <w:rPr>
                <w:webHidden/>
              </w:rPr>
              <w:fldChar w:fldCharType="separate"/>
            </w:r>
            <w:r>
              <w:rPr>
                <w:webHidden/>
              </w:rPr>
              <w:t>17</w:t>
            </w:r>
            <w:r>
              <w:rPr>
                <w:webHidden/>
              </w:rPr>
              <w:fldChar w:fldCharType="end"/>
            </w:r>
          </w:hyperlink>
        </w:p>
        <w:p w14:paraId="6FE83E58" w14:textId="62E0B0C8" w:rsidR="005A277E" w:rsidRDefault="005A277E">
          <w:pPr>
            <w:pStyle w:val="TOC2"/>
            <w:rPr>
              <w:rFonts w:asciiTheme="minorHAnsi" w:eastAsiaTheme="minorEastAsia" w:hAnsiTheme="minorHAnsi" w:cstheme="minorBidi"/>
              <w:bCs w:val="0"/>
              <w:sz w:val="22"/>
              <w:szCs w:val="22"/>
              <w:lang w:eastAsia="hr-HR"/>
            </w:rPr>
          </w:pPr>
          <w:hyperlink w:anchor="_Toc75929171" w:history="1">
            <w:r w:rsidRPr="00AF2B1C">
              <w:rPr>
                <w:rStyle w:val="Hyperlink"/>
                <w14:scene3d>
                  <w14:camera w14:prst="orthographicFront"/>
                  <w14:lightRig w14:rig="threePt" w14:dir="t">
                    <w14:rot w14:lat="0" w14:lon="0" w14:rev="0"/>
                  </w14:lightRig>
                </w14:scene3d>
              </w:rPr>
              <w:t>4.2.</w:t>
            </w:r>
            <w:r>
              <w:rPr>
                <w:rFonts w:asciiTheme="minorHAnsi" w:eastAsiaTheme="minorEastAsia" w:hAnsiTheme="minorHAnsi" w:cstheme="minorBidi"/>
                <w:bCs w:val="0"/>
                <w:sz w:val="22"/>
                <w:szCs w:val="22"/>
                <w:lang w:eastAsia="hr-HR"/>
              </w:rPr>
              <w:tab/>
            </w:r>
            <w:r w:rsidRPr="00AF2B1C">
              <w:rPr>
                <w:rStyle w:val="Hyperlink"/>
              </w:rPr>
              <w:t>Programska podrška</w:t>
            </w:r>
            <w:r>
              <w:rPr>
                <w:webHidden/>
              </w:rPr>
              <w:tab/>
            </w:r>
            <w:r>
              <w:rPr>
                <w:webHidden/>
              </w:rPr>
              <w:fldChar w:fldCharType="begin"/>
            </w:r>
            <w:r>
              <w:rPr>
                <w:webHidden/>
              </w:rPr>
              <w:instrText xml:space="preserve"> PAGEREF _Toc75929171 \h </w:instrText>
            </w:r>
            <w:r>
              <w:rPr>
                <w:webHidden/>
              </w:rPr>
            </w:r>
            <w:r>
              <w:rPr>
                <w:webHidden/>
              </w:rPr>
              <w:fldChar w:fldCharType="separate"/>
            </w:r>
            <w:r>
              <w:rPr>
                <w:webHidden/>
              </w:rPr>
              <w:t>22</w:t>
            </w:r>
            <w:r>
              <w:rPr>
                <w:webHidden/>
              </w:rPr>
              <w:fldChar w:fldCharType="end"/>
            </w:r>
          </w:hyperlink>
        </w:p>
        <w:p w14:paraId="3BACA816" w14:textId="66175684" w:rsidR="005A277E" w:rsidRDefault="005A277E">
          <w:pPr>
            <w:pStyle w:val="TOC2"/>
            <w:rPr>
              <w:rFonts w:asciiTheme="minorHAnsi" w:eastAsiaTheme="minorEastAsia" w:hAnsiTheme="minorHAnsi" w:cstheme="minorBidi"/>
              <w:bCs w:val="0"/>
              <w:sz w:val="22"/>
              <w:szCs w:val="22"/>
              <w:lang w:eastAsia="hr-HR"/>
            </w:rPr>
          </w:pPr>
          <w:hyperlink w:anchor="_Toc75929172" w:history="1">
            <w:r w:rsidRPr="00AF2B1C">
              <w:rPr>
                <w:rStyle w:val="Hyperlink"/>
                <w14:scene3d>
                  <w14:camera w14:prst="orthographicFront"/>
                  <w14:lightRig w14:rig="threePt" w14:dir="t">
                    <w14:rot w14:lat="0" w14:lon="0" w14:rev="0"/>
                  </w14:lightRig>
                </w14:scene3d>
              </w:rPr>
              <w:t>4.3.</w:t>
            </w:r>
            <w:r>
              <w:rPr>
                <w:rFonts w:asciiTheme="minorHAnsi" w:eastAsiaTheme="minorEastAsia" w:hAnsiTheme="minorHAnsi" w:cstheme="minorBidi"/>
                <w:bCs w:val="0"/>
                <w:sz w:val="22"/>
                <w:szCs w:val="22"/>
                <w:lang w:eastAsia="hr-HR"/>
              </w:rPr>
              <w:tab/>
            </w:r>
            <w:r w:rsidRPr="00AF2B1C">
              <w:rPr>
                <w:rStyle w:val="Hyperlink"/>
              </w:rPr>
              <w:t>Fuzija senzora</w:t>
            </w:r>
            <w:r>
              <w:rPr>
                <w:webHidden/>
              </w:rPr>
              <w:tab/>
            </w:r>
            <w:r>
              <w:rPr>
                <w:webHidden/>
              </w:rPr>
              <w:fldChar w:fldCharType="begin"/>
            </w:r>
            <w:r>
              <w:rPr>
                <w:webHidden/>
              </w:rPr>
              <w:instrText xml:space="preserve"> PAGEREF _Toc75929172 \h </w:instrText>
            </w:r>
            <w:r>
              <w:rPr>
                <w:webHidden/>
              </w:rPr>
            </w:r>
            <w:r>
              <w:rPr>
                <w:webHidden/>
              </w:rPr>
              <w:fldChar w:fldCharType="separate"/>
            </w:r>
            <w:r>
              <w:rPr>
                <w:webHidden/>
              </w:rPr>
              <w:t>24</w:t>
            </w:r>
            <w:r>
              <w:rPr>
                <w:webHidden/>
              </w:rPr>
              <w:fldChar w:fldCharType="end"/>
            </w:r>
          </w:hyperlink>
        </w:p>
        <w:p w14:paraId="69B9200B" w14:textId="1192B926" w:rsidR="005A277E" w:rsidRDefault="005A277E">
          <w:pPr>
            <w:pStyle w:val="TOC3"/>
            <w:rPr>
              <w:rFonts w:asciiTheme="minorHAnsi" w:eastAsiaTheme="minorEastAsia" w:hAnsiTheme="minorHAnsi" w:cstheme="minorBidi"/>
              <w:sz w:val="22"/>
              <w:szCs w:val="22"/>
              <w:lang w:eastAsia="hr-HR"/>
            </w:rPr>
          </w:pPr>
          <w:hyperlink w:anchor="_Toc75929173" w:history="1">
            <w:r w:rsidRPr="00AF2B1C">
              <w:rPr>
                <w:rStyle w:val="Hyperlink"/>
              </w:rPr>
              <w:t>4.3.1.</w:t>
            </w:r>
            <w:r>
              <w:rPr>
                <w:rFonts w:asciiTheme="minorHAnsi" w:eastAsiaTheme="minorEastAsia" w:hAnsiTheme="minorHAnsi" w:cstheme="minorBidi"/>
                <w:sz w:val="22"/>
                <w:szCs w:val="22"/>
                <w:lang w:eastAsia="hr-HR"/>
              </w:rPr>
              <w:tab/>
            </w:r>
            <w:r w:rsidRPr="00AF2B1C">
              <w:rPr>
                <w:rStyle w:val="Hyperlink"/>
              </w:rPr>
              <w:t>Kalmanov filtar</w:t>
            </w:r>
            <w:r>
              <w:rPr>
                <w:webHidden/>
              </w:rPr>
              <w:tab/>
            </w:r>
            <w:r>
              <w:rPr>
                <w:webHidden/>
              </w:rPr>
              <w:fldChar w:fldCharType="begin"/>
            </w:r>
            <w:r>
              <w:rPr>
                <w:webHidden/>
              </w:rPr>
              <w:instrText xml:space="preserve"> PAGEREF _Toc75929173 \h </w:instrText>
            </w:r>
            <w:r>
              <w:rPr>
                <w:webHidden/>
              </w:rPr>
            </w:r>
            <w:r>
              <w:rPr>
                <w:webHidden/>
              </w:rPr>
              <w:fldChar w:fldCharType="separate"/>
            </w:r>
            <w:r>
              <w:rPr>
                <w:webHidden/>
              </w:rPr>
              <w:t>25</w:t>
            </w:r>
            <w:r>
              <w:rPr>
                <w:webHidden/>
              </w:rPr>
              <w:fldChar w:fldCharType="end"/>
            </w:r>
          </w:hyperlink>
        </w:p>
        <w:p w14:paraId="7E0F2DD8" w14:textId="08F0BE96" w:rsidR="005A277E" w:rsidRDefault="005A277E">
          <w:pPr>
            <w:pStyle w:val="TOC3"/>
            <w:rPr>
              <w:rFonts w:asciiTheme="minorHAnsi" w:eastAsiaTheme="minorEastAsia" w:hAnsiTheme="minorHAnsi" w:cstheme="minorBidi"/>
              <w:sz w:val="22"/>
              <w:szCs w:val="22"/>
              <w:lang w:eastAsia="hr-HR"/>
            </w:rPr>
          </w:pPr>
          <w:hyperlink w:anchor="_Toc75929174" w:history="1">
            <w:r w:rsidRPr="00AF2B1C">
              <w:rPr>
                <w:rStyle w:val="Hyperlink"/>
              </w:rPr>
              <w:t>4.3.2.</w:t>
            </w:r>
            <w:r>
              <w:rPr>
                <w:rFonts w:asciiTheme="minorHAnsi" w:eastAsiaTheme="minorEastAsia" w:hAnsiTheme="minorHAnsi" w:cstheme="minorBidi"/>
                <w:sz w:val="22"/>
                <w:szCs w:val="22"/>
                <w:lang w:eastAsia="hr-HR"/>
              </w:rPr>
              <w:tab/>
            </w:r>
            <w:r w:rsidRPr="00AF2B1C">
              <w:rPr>
                <w:rStyle w:val="Hyperlink"/>
              </w:rPr>
              <w:t>Prošireni Kalmanov filtar</w:t>
            </w:r>
            <w:r>
              <w:rPr>
                <w:webHidden/>
              </w:rPr>
              <w:tab/>
            </w:r>
            <w:r>
              <w:rPr>
                <w:webHidden/>
              </w:rPr>
              <w:fldChar w:fldCharType="begin"/>
            </w:r>
            <w:r>
              <w:rPr>
                <w:webHidden/>
              </w:rPr>
              <w:instrText xml:space="preserve"> PAGEREF _Toc75929174 \h </w:instrText>
            </w:r>
            <w:r>
              <w:rPr>
                <w:webHidden/>
              </w:rPr>
            </w:r>
            <w:r>
              <w:rPr>
                <w:webHidden/>
              </w:rPr>
              <w:fldChar w:fldCharType="separate"/>
            </w:r>
            <w:r>
              <w:rPr>
                <w:webHidden/>
              </w:rPr>
              <w:t>27</w:t>
            </w:r>
            <w:r>
              <w:rPr>
                <w:webHidden/>
              </w:rPr>
              <w:fldChar w:fldCharType="end"/>
            </w:r>
          </w:hyperlink>
        </w:p>
        <w:p w14:paraId="275EAE3B" w14:textId="5E5E442B" w:rsidR="005A277E" w:rsidRDefault="005A277E">
          <w:pPr>
            <w:pStyle w:val="TOC2"/>
            <w:rPr>
              <w:rFonts w:asciiTheme="minorHAnsi" w:eastAsiaTheme="minorEastAsia" w:hAnsiTheme="minorHAnsi" w:cstheme="minorBidi"/>
              <w:bCs w:val="0"/>
              <w:sz w:val="22"/>
              <w:szCs w:val="22"/>
              <w:lang w:eastAsia="hr-HR"/>
            </w:rPr>
          </w:pPr>
          <w:hyperlink w:anchor="_Toc75929175" w:history="1">
            <w:r w:rsidRPr="00AF2B1C">
              <w:rPr>
                <w:rStyle w:val="Hyperlink"/>
                <w14:scene3d>
                  <w14:camera w14:prst="orthographicFront"/>
                  <w14:lightRig w14:rig="threePt" w14:dir="t">
                    <w14:rot w14:lat="0" w14:lon="0" w14:rev="0"/>
                  </w14:lightRig>
                </w14:scene3d>
              </w:rPr>
              <w:t>4.4.</w:t>
            </w:r>
            <w:r>
              <w:rPr>
                <w:rFonts w:asciiTheme="minorHAnsi" w:eastAsiaTheme="minorEastAsia" w:hAnsiTheme="minorHAnsi" w:cstheme="minorBidi"/>
                <w:bCs w:val="0"/>
                <w:sz w:val="22"/>
                <w:szCs w:val="22"/>
                <w:lang w:eastAsia="hr-HR"/>
              </w:rPr>
              <w:tab/>
            </w:r>
            <w:r w:rsidRPr="00AF2B1C">
              <w:rPr>
                <w:rStyle w:val="Hyperlink"/>
              </w:rPr>
              <w:t>Komunikacija</w:t>
            </w:r>
            <w:r>
              <w:rPr>
                <w:webHidden/>
              </w:rPr>
              <w:tab/>
            </w:r>
            <w:r>
              <w:rPr>
                <w:webHidden/>
              </w:rPr>
              <w:fldChar w:fldCharType="begin"/>
            </w:r>
            <w:r>
              <w:rPr>
                <w:webHidden/>
              </w:rPr>
              <w:instrText xml:space="preserve"> PAGEREF _Toc75929175 \h </w:instrText>
            </w:r>
            <w:r>
              <w:rPr>
                <w:webHidden/>
              </w:rPr>
            </w:r>
            <w:r>
              <w:rPr>
                <w:webHidden/>
              </w:rPr>
              <w:fldChar w:fldCharType="separate"/>
            </w:r>
            <w:r>
              <w:rPr>
                <w:webHidden/>
              </w:rPr>
              <w:t>28</w:t>
            </w:r>
            <w:r>
              <w:rPr>
                <w:webHidden/>
              </w:rPr>
              <w:fldChar w:fldCharType="end"/>
            </w:r>
          </w:hyperlink>
        </w:p>
        <w:p w14:paraId="764EE386" w14:textId="06A8B641" w:rsidR="005A277E" w:rsidRDefault="005A277E">
          <w:pPr>
            <w:pStyle w:val="TOC3"/>
            <w:rPr>
              <w:rFonts w:asciiTheme="minorHAnsi" w:eastAsiaTheme="minorEastAsia" w:hAnsiTheme="minorHAnsi" w:cstheme="minorBidi"/>
              <w:sz w:val="22"/>
              <w:szCs w:val="22"/>
              <w:lang w:eastAsia="hr-HR"/>
            </w:rPr>
          </w:pPr>
          <w:hyperlink w:anchor="_Toc75929176" w:history="1">
            <w:r w:rsidRPr="00AF2B1C">
              <w:rPr>
                <w:rStyle w:val="Hyperlink"/>
              </w:rPr>
              <w:t>4.4.1.</w:t>
            </w:r>
            <w:r>
              <w:rPr>
                <w:rFonts w:asciiTheme="minorHAnsi" w:eastAsiaTheme="minorEastAsia" w:hAnsiTheme="minorHAnsi" w:cstheme="minorBidi"/>
                <w:sz w:val="22"/>
                <w:szCs w:val="22"/>
                <w:lang w:eastAsia="hr-HR"/>
              </w:rPr>
              <w:tab/>
            </w:r>
            <w:r w:rsidRPr="00AF2B1C">
              <w:rPr>
                <w:rStyle w:val="Hyperlink"/>
              </w:rPr>
              <w:t>Komunikacija robotskog sustava</w:t>
            </w:r>
            <w:r>
              <w:rPr>
                <w:webHidden/>
              </w:rPr>
              <w:tab/>
            </w:r>
            <w:r>
              <w:rPr>
                <w:webHidden/>
              </w:rPr>
              <w:fldChar w:fldCharType="begin"/>
            </w:r>
            <w:r>
              <w:rPr>
                <w:webHidden/>
              </w:rPr>
              <w:instrText xml:space="preserve"> PAGEREF _Toc75929176 \h </w:instrText>
            </w:r>
            <w:r>
              <w:rPr>
                <w:webHidden/>
              </w:rPr>
            </w:r>
            <w:r>
              <w:rPr>
                <w:webHidden/>
              </w:rPr>
              <w:fldChar w:fldCharType="separate"/>
            </w:r>
            <w:r>
              <w:rPr>
                <w:webHidden/>
              </w:rPr>
              <w:t>29</w:t>
            </w:r>
            <w:r>
              <w:rPr>
                <w:webHidden/>
              </w:rPr>
              <w:fldChar w:fldCharType="end"/>
            </w:r>
          </w:hyperlink>
        </w:p>
        <w:p w14:paraId="4B7B8091" w14:textId="0FD5490D" w:rsidR="005A277E" w:rsidRDefault="005A277E">
          <w:pPr>
            <w:pStyle w:val="TOC3"/>
            <w:rPr>
              <w:rFonts w:asciiTheme="minorHAnsi" w:eastAsiaTheme="minorEastAsia" w:hAnsiTheme="minorHAnsi" w:cstheme="minorBidi"/>
              <w:sz w:val="22"/>
              <w:szCs w:val="22"/>
              <w:lang w:eastAsia="hr-HR"/>
            </w:rPr>
          </w:pPr>
          <w:hyperlink w:anchor="_Toc75929177" w:history="1">
            <w:r w:rsidRPr="00AF2B1C">
              <w:rPr>
                <w:rStyle w:val="Hyperlink"/>
              </w:rPr>
              <w:t>4.4.2.</w:t>
            </w:r>
            <w:r>
              <w:rPr>
                <w:rFonts w:asciiTheme="minorHAnsi" w:eastAsiaTheme="minorEastAsia" w:hAnsiTheme="minorHAnsi" w:cstheme="minorBidi"/>
                <w:sz w:val="22"/>
                <w:szCs w:val="22"/>
                <w:lang w:eastAsia="hr-HR"/>
              </w:rPr>
              <w:tab/>
            </w:r>
            <w:r w:rsidRPr="00AF2B1C">
              <w:rPr>
                <w:rStyle w:val="Hyperlink"/>
              </w:rPr>
              <w:t>Komunikacija eksperimentalnog postava</w:t>
            </w:r>
            <w:r>
              <w:rPr>
                <w:webHidden/>
              </w:rPr>
              <w:tab/>
            </w:r>
            <w:r>
              <w:rPr>
                <w:webHidden/>
              </w:rPr>
              <w:fldChar w:fldCharType="begin"/>
            </w:r>
            <w:r>
              <w:rPr>
                <w:webHidden/>
              </w:rPr>
              <w:instrText xml:space="preserve"> PAGEREF _Toc75929177 \h </w:instrText>
            </w:r>
            <w:r>
              <w:rPr>
                <w:webHidden/>
              </w:rPr>
            </w:r>
            <w:r>
              <w:rPr>
                <w:webHidden/>
              </w:rPr>
              <w:fldChar w:fldCharType="separate"/>
            </w:r>
            <w:r>
              <w:rPr>
                <w:webHidden/>
              </w:rPr>
              <w:t>33</w:t>
            </w:r>
            <w:r>
              <w:rPr>
                <w:webHidden/>
              </w:rPr>
              <w:fldChar w:fldCharType="end"/>
            </w:r>
          </w:hyperlink>
        </w:p>
        <w:p w14:paraId="5C00224D" w14:textId="491D4533" w:rsidR="005A277E" w:rsidRDefault="005A277E">
          <w:pPr>
            <w:pStyle w:val="TOC2"/>
            <w:rPr>
              <w:rFonts w:asciiTheme="minorHAnsi" w:eastAsiaTheme="minorEastAsia" w:hAnsiTheme="minorHAnsi" w:cstheme="minorBidi"/>
              <w:bCs w:val="0"/>
              <w:sz w:val="22"/>
              <w:szCs w:val="22"/>
              <w:lang w:eastAsia="hr-HR"/>
            </w:rPr>
          </w:pPr>
          <w:hyperlink w:anchor="_Toc75929178" w:history="1">
            <w:r w:rsidRPr="00AF2B1C">
              <w:rPr>
                <w:rStyle w:val="Hyperlink"/>
                <w14:scene3d>
                  <w14:camera w14:prst="orthographicFront"/>
                  <w14:lightRig w14:rig="threePt" w14:dir="t">
                    <w14:rot w14:lat="0" w14:lon="0" w14:rev="0"/>
                  </w14:lightRig>
                </w14:scene3d>
              </w:rPr>
              <w:t>4.5.</w:t>
            </w:r>
            <w:r>
              <w:rPr>
                <w:rFonts w:asciiTheme="minorHAnsi" w:eastAsiaTheme="minorEastAsia" w:hAnsiTheme="minorHAnsi" w:cstheme="minorBidi"/>
                <w:bCs w:val="0"/>
                <w:sz w:val="22"/>
                <w:szCs w:val="22"/>
                <w:lang w:eastAsia="hr-HR"/>
              </w:rPr>
              <w:tab/>
            </w:r>
            <w:r w:rsidRPr="00AF2B1C">
              <w:rPr>
                <w:rStyle w:val="Hyperlink"/>
              </w:rPr>
              <w:t>Upravljanje</w:t>
            </w:r>
            <w:r>
              <w:rPr>
                <w:webHidden/>
              </w:rPr>
              <w:tab/>
            </w:r>
            <w:r>
              <w:rPr>
                <w:webHidden/>
              </w:rPr>
              <w:fldChar w:fldCharType="begin"/>
            </w:r>
            <w:r>
              <w:rPr>
                <w:webHidden/>
              </w:rPr>
              <w:instrText xml:space="preserve"> PAGEREF _Toc75929178 \h </w:instrText>
            </w:r>
            <w:r>
              <w:rPr>
                <w:webHidden/>
              </w:rPr>
            </w:r>
            <w:r>
              <w:rPr>
                <w:webHidden/>
              </w:rPr>
              <w:fldChar w:fldCharType="separate"/>
            </w:r>
            <w:r>
              <w:rPr>
                <w:webHidden/>
              </w:rPr>
              <w:t>34</w:t>
            </w:r>
            <w:r>
              <w:rPr>
                <w:webHidden/>
              </w:rPr>
              <w:fldChar w:fldCharType="end"/>
            </w:r>
          </w:hyperlink>
        </w:p>
        <w:p w14:paraId="0C30C5D5" w14:textId="10888552" w:rsidR="005A277E" w:rsidRDefault="005A277E">
          <w:pPr>
            <w:pStyle w:val="TOC2"/>
            <w:rPr>
              <w:rFonts w:asciiTheme="minorHAnsi" w:eastAsiaTheme="minorEastAsia" w:hAnsiTheme="minorHAnsi" w:cstheme="minorBidi"/>
              <w:bCs w:val="0"/>
              <w:sz w:val="22"/>
              <w:szCs w:val="22"/>
              <w:lang w:eastAsia="hr-HR"/>
            </w:rPr>
          </w:pPr>
          <w:hyperlink w:anchor="_Toc75929179" w:history="1">
            <w:r w:rsidRPr="00AF2B1C">
              <w:rPr>
                <w:rStyle w:val="Hyperlink"/>
                <w14:scene3d>
                  <w14:camera w14:prst="orthographicFront"/>
                  <w14:lightRig w14:rig="threePt" w14:dir="t">
                    <w14:rot w14:lat="0" w14:lon="0" w14:rev="0"/>
                  </w14:lightRig>
                </w14:scene3d>
              </w:rPr>
              <w:t>4.6.</w:t>
            </w:r>
            <w:r>
              <w:rPr>
                <w:rFonts w:asciiTheme="minorHAnsi" w:eastAsiaTheme="minorEastAsia" w:hAnsiTheme="minorHAnsi" w:cstheme="minorBidi"/>
                <w:bCs w:val="0"/>
                <w:sz w:val="22"/>
                <w:szCs w:val="22"/>
                <w:lang w:eastAsia="hr-HR"/>
              </w:rPr>
              <w:tab/>
            </w:r>
            <w:r w:rsidRPr="00AF2B1C">
              <w:rPr>
                <w:rStyle w:val="Hyperlink"/>
              </w:rPr>
              <w:t>Koncept sustava za regulaciju višerobotskog mobilnog sustava</w:t>
            </w:r>
            <w:r>
              <w:rPr>
                <w:webHidden/>
              </w:rPr>
              <w:tab/>
            </w:r>
            <w:r>
              <w:rPr>
                <w:webHidden/>
              </w:rPr>
              <w:fldChar w:fldCharType="begin"/>
            </w:r>
            <w:r>
              <w:rPr>
                <w:webHidden/>
              </w:rPr>
              <w:instrText xml:space="preserve"> PAGEREF _Toc75929179 \h </w:instrText>
            </w:r>
            <w:r>
              <w:rPr>
                <w:webHidden/>
              </w:rPr>
            </w:r>
            <w:r>
              <w:rPr>
                <w:webHidden/>
              </w:rPr>
              <w:fldChar w:fldCharType="separate"/>
            </w:r>
            <w:r>
              <w:rPr>
                <w:webHidden/>
              </w:rPr>
              <w:t>39</w:t>
            </w:r>
            <w:r>
              <w:rPr>
                <w:webHidden/>
              </w:rPr>
              <w:fldChar w:fldCharType="end"/>
            </w:r>
          </w:hyperlink>
        </w:p>
        <w:p w14:paraId="46223865" w14:textId="7CC4A127" w:rsidR="005A277E" w:rsidRDefault="005A277E">
          <w:pPr>
            <w:pStyle w:val="TOC1"/>
            <w:rPr>
              <w:rFonts w:asciiTheme="minorHAnsi" w:eastAsiaTheme="minorEastAsia" w:hAnsiTheme="minorHAnsi" w:cstheme="minorBidi"/>
              <w:b w:val="0"/>
              <w:caps w:val="0"/>
              <w:sz w:val="22"/>
              <w:szCs w:val="22"/>
              <w:lang w:eastAsia="hr-HR"/>
            </w:rPr>
          </w:pPr>
          <w:hyperlink w:anchor="_Toc75929180" w:history="1">
            <w:r w:rsidRPr="00AF2B1C">
              <w:rPr>
                <w:rStyle w:val="Hyperlink"/>
              </w:rPr>
              <w:t>5.</w:t>
            </w:r>
            <w:r>
              <w:rPr>
                <w:rFonts w:asciiTheme="minorHAnsi" w:eastAsiaTheme="minorEastAsia" w:hAnsiTheme="minorHAnsi" w:cstheme="minorBidi"/>
                <w:b w:val="0"/>
                <w:caps w:val="0"/>
                <w:sz w:val="22"/>
                <w:szCs w:val="22"/>
                <w:lang w:eastAsia="hr-HR"/>
              </w:rPr>
              <w:tab/>
            </w:r>
            <w:r w:rsidRPr="00AF2B1C">
              <w:rPr>
                <w:rStyle w:val="Hyperlink"/>
              </w:rPr>
              <w:t>provedena ispitivanja i rezultati</w:t>
            </w:r>
            <w:r>
              <w:rPr>
                <w:webHidden/>
              </w:rPr>
              <w:tab/>
            </w:r>
            <w:r>
              <w:rPr>
                <w:webHidden/>
              </w:rPr>
              <w:fldChar w:fldCharType="begin"/>
            </w:r>
            <w:r>
              <w:rPr>
                <w:webHidden/>
              </w:rPr>
              <w:instrText xml:space="preserve"> PAGEREF _Toc75929180 \h </w:instrText>
            </w:r>
            <w:r>
              <w:rPr>
                <w:webHidden/>
              </w:rPr>
            </w:r>
            <w:r>
              <w:rPr>
                <w:webHidden/>
              </w:rPr>
              <w:fldChar w:fldCharType="separate"/>
            </w:r>
            <w:r>
              <w:rPr>
                <w:webHidden/>
              </w:rPr>
              <w:t>40</w:t>
            </w:r>
            <w:r>
              <w:rPr>
                <w:webHidden/>
              </w:rPr>
              <w:fldChar w:fldCharType="end"/>
            </w:r>
          </w:hyperlink>
        </w:p>
        <w:p w14:paraId="29DA677D" w14:textId="3C96DFB3" w:rsidR="005A277E" w:rsidRDefault="005A277E">
          <w:pPr>
            <w:pStyle w:val="TOC2"/>
            <w:rPr>
              <w:rFonts w:asciiTheme="minorHAnsi" w:eastAsiaTheme="minorEastAsia" w:hAnsiTheme="minorHAnsi" w:cstheme="minorBidi"/>
              <w:bCs w:val="0"/>
              <w:sz w:val="22"/>
              <w:szCs w:val="22"/>
              <w:lang w:eastAsia="hr-HR"/>
            </w:rPr>
          </w:pPr>
          <w:hyperlink w:anchor="_Toc75929181" w:history="1">
            <w:r w:rsidRPr="00AF2B1C">
              <w:rPr>
                <w:rStyle w:val="Hyperlink"/>
                <w14:scene3d>
                  <w14:camera w14:prst="orthographicFront"/>
                  <w14:lightRig w14:rig="threePt" w14:dir="t">
                    <w14:rot w14:lat="0" w14:lon="0" w14:rev="0"/>
                  </w14:lightRig>
                </w14:scene3d>
              </w:rPr>
              <w:t>5.1.</w:t>
            </w:r>
            <w:r>
              <w:rPr>
                <w:rFonts w:asciiTheme="minorHAnsi" w:eastAsiaTheme="minorEastAsia" w:hAnsiTheme="minorHAnsi" w:cstheme="minorBidi"/>
                <w:bCs w:val="0"/>
                <w:sz w:val="22"/>
                <w:szCs w:val="22"/>
                <w:lang w:eastAsia="hr-HR"/>
              </w:rPr>
              <w:tab/>
            </w:r>
            <w:r w:rsidRPr="00AF2B1C">
              <w:rPr>
                <w:rStyle w:val="Hyperlink"/>
              </w:rPr>
              <w:t>Točnosti relativnog mjernog sustava pri različitim visinskim razlikama</w:t>
            </w:r>
            <w:r>
              <w:rPr>
                <w:webHidden/>
              </w:rPr>
              <w:tab/>
            </w:r>
            <w:r>
              <w:rPr>
                <w:webHidden/>
              </w:rPr>
              <w:fldChar w:fldCharType="begin"/>
            </w:r>
            <w:r>
              <w:rPr>
                <w:webHidden/>
              </w:rPr>
              <w:instrText xml:space="preserve"> PAGEREF _Toc75929181 \h </w:instrText>
            </w:r>
            <w:r>
              <w:rPr>
                <w:webHidden/>
              </w:rPr>
            </w:r>
            <w:r>
              <w:rPr>
                <w:webHidden/>
              </w:rPr>
              <w:fldChar w:fldCharType="separate"/>
            </w:r>
            <w:r>
              <w:rPr>
                <w:webHidden/>
              </w:rPr>
              <w:t>41</w:t>
            </w:r>
            <w:r>
              <w:rPr>
                <w:webHidden/>
              </w:rPr>
              <w:fldChar w:fldCharType="end"/>
            </w:r>
          </w:hyperlink>
        </w:p>
        <w:p w14:paraId="3AC0F65C" w14:textId="19271E6A" w:rsidR="005A277E" w:rsidRDefault="005A277E">
          <w:pPr>
            <w:pStyle w:val="TOC3"/>
            <w:rPr>
              <w:rFonts w:asciiTheme="minorHAnsi" w:eastAsiaTheme="minorEastAsia" w:hAnsiTheme="minorHAnsi" w:cstheme="minorBidi"/>
              <w:sz w:val="22"/>
              <w:szCs w:val="22"/>
              <w:lang w:eastAsia="hr-HR"/>
            </w:rPr>
          </w:pPr>
          <w:hyperlink w:anchor="_Toc75929182" w:history="1">
            <w:r w:rsidRPr="00AF2B1C">
              <w:rPr>
                <w:rStyle w:val="Hyperlink"/>
              </w:rPr>
              <w:t>5.1.1.</w:t>
            </w:r>
            <w:r>
              <w:rPr>
                <w:rFonts w:asciiTheme="minorHAnsi" w:eastAsiaTheme="minorEastAsia" w:hAnsiTheme="minorHAnsi" w:cstheme="minorBidi"/>
                <w:sz w:val="22"/>
                <w:szCs w:val="22"/>
                <w:lang w:eastAsia="hr-HR"/>
              </w:rPr>
              <w:tab/>
            </w:r>
            <w:r w:rsidRPr="00AF2B1C">
              <w:rPr>
                <w:rStyle w:val="Hyperlink"/>
              </w:rPr>
              <w:t>Rezultati 50 milimetarskog pomaka</w:t>
            </w:r>
            <w:r>
              <w:rPr>
                <w:webHidden/>
              </w:rPr>
              <w:tab/>
            </w:r>
            <w:r>
              <w:rPr>
                <w:webHidden/>
              </w:rPr>
              <w:fldChar w:fldCharType="begin"/>
            </w:r>
            <w:r>
              <w:rPr>
                <w:webHidden/>
              </w:rPr>
              <w:instrText xml:space="preserve"> PAGEREF _Toc75929182 \h </w:instrText>
            </w:r>
            <w:r>
              <w:rPr>
                <w:webHidden/>
              </w:rPr>
            </w:r>
            <w:r>
              <w:rPr>
                <w:webHidden/>
              </w:rPr>
              <w:fldChar w:fldCharType="separate"/>
            </w:r>
            <w:r>
              <w:rPr>
                <w:webHidden/>
              </w:rPr>
              <w:t>42</w:t>
            </w:r>
            <w:r>
              <w:rPr>
                <w:webHidden/>
              </w:rPr>
              <w:fldChar w:fldCharType="end"/>
            </w:r>
          </w:hyperlink>
        </w:p>
        <w:p w14:paraId="17B7F9FF" w14:textId="00637249" w:rsidR="005A277E" w:rsidRDefault="005A277E">
          <w:pPr>
            <w:pStyle w:val="TOC3"/>
            <w:rPr>
              <w:rFonts w:asciiTheme="minorHAnsi" w:eastAsiaTheme="minorEastAsia" w:hAnsiTheme="minorHAnsi" w:cstheme="minorBidi"/>
              <w:sz w:val="22"/>
              <w:szCs w:val="22"/>
              <w:lang w:eastAsia="hr-HR"/>
            </w:rPr>
          </w:pPr>
          <w:hyperlink w:anchor="_Toc75929183" w:history="1">
            <w:r w:rsidRPr="00AF2B1C">
              <w:rPr>
                <w:rStyle w:val="Hyperlink"/>
              </w:rPr>
              <w:t>5.1.2.</w:t>
            </w:r>
            <w:r>
              <w:rPr>
                <w:rFonts w:asciiTheme="minorHAnsi" w:eastAsiaTheme="minorEastAsia" w:hAnsiTheme="minorHAnsi" w:cstheme="minorBidi"/>
                <w:sz w:val="22"/>
                <w:szCs w:val="22"/>
                <w:lang w:eastAsia="hr-HR"/>
              </w:rPr>
              <w:tab/>
            </w:r>
            <w:r w:rsidRPr="00AF2B1C">
              <w:rPr>
                <w:rStyle w:val="Hyperlink"/>
              </w:rPr>
              <w:t>Rezultati 100milimetarskog pomaka</w:t>
            </w:r>
            <w:r>
              <w:rPr>
                <w:webHidden/>
              </w:rPr>
              <w:tab/>
            </w:r>
            <w:r>
              <w:rPr>
                <w:webHidden/>
              </w:rPr>
              <w:fldChar w:fldCharType="begin"/>
            </w:r>
            <w:r>
              <w:rPr>
                <w:webHidden/>
              </w:rPr>
              <w:instrText xml:space="preserve"> PAGEREF _Toc75929183 \h </w:instrText>
            </w:r>
            <w:r>
              <w:rPr>
                <w:webHidden/>
              </w:rPr>
            </w:r>
            <w:r>
              <w:rPr>
                <w:webHidden/>
              </w:rPr>
              <w:fldChar w:fldCharType="separate"/>
            </w:r>
            <w:r>
              <w:rPr>
                <w:webHidden/>
              </w:rPr>
              <w:t>44</w:t>
            </w:r>
            <w:r>
              <w:rPr>
                <w:webHidden/>
              </w:rPr>
              <w:fldChar w:fldCharType="end"/>
            </w:r>
          </w:hyperlink>
        </w:p>
        <w:p w14:paraId="07FE658F" w14:textId="39E6EB86" w:rsidR="005A277E" w:rsidRDefault="005A277E">
          <w:pPr>
            <w:pStyle w:val="TOC3"/>
            <w:rPr>
              <w:rFonts w:asciiTheme="minorHAnsi" w:eastAsiaTheme="minorEastAsia" w:hAnsiTheme="minorHAnsi" w:cstheme="minorBidi"/>
              <w:sz w:val="22"/>
              <w:szCs w:val="22"/>
              <w:lang w:eastAsia="hr-HR"/>
            </w:rPr>
          </w:pPr>
          <w:hyperlink w:anchor="_Toc75929184" w:history="1">
            <w:r w:rsidRPr="00AF2B1C">
              <w:rPr>
                <w:rStyle w:val="Hyperlink"/>
              </w:rPr>
              <w:t>5.1.3.</w:t>
            </w:r>
            <w:r>
              <w:rPr>
                <w:rFonts w:asciiTheme="minorHAnsi" w:eastAsiaTheme="minorEastAsia" w:hAnsiTheme="minorHAnsi" w:cstheme="minorBidi"/>
                <w:sz w:val="22"/>
                <w:szCs w:val="22"/>
                <w:lang w:eastAsia="hr-HR"/>
              </w:rPr>
              <w:tab/>
            </w:r>
            <w:r w:rsidRPr="00AF2B1C">
              <w:rPr>
                <w:rStyle w:val="Hyperlink"/>
              </w:rPr>
              <w:t>Rezultati 150 milimetarskog pomaka</w:t>
            </w:r>
            <w:r>
              <w:rPr>
                <w:webHidden/>
              </w:rPr>
              <w:tab/>
            </w:r>
            <w:r>
              <w:rPr>
                <w:webHidden/>
              </w:rPr>
              <w:fldChar w:fldCharType="begin"/>
            </w:r>
            <w:r>
              <w:rPr>
                <w:webHidden/>
              </w:rPr>
              <w:instrText xml:space="preserve"> PAGEREF _Toc75929184 \h </w:instrText>
            </w:r>
            <w:r>
              <w:rPr>
                <w:webHidden/>
              </w:rPr>
            </w:r>
            <w:r>
              <w:rPr>
                <w:webHidden/>
              </w:rPr>
              <w:fldChar w:fldCharType="separate"/>
            </w:r>
            <w:r>
              <w:rPr>
                <w:webHidden/>
              </w:rPr>
              <w:t>45</w:t>
            </w:r>
            <w:r>
              <w:rPr>
                <w:webHidden/>
              </w:rPr>
              <w:fldChar w:fldCharType="end"/>
            </w:r>
          </w:hyperlink>
        </w:p>
        <w:p w14:paraId="458AE216" w14:textId="5A0F9DD8" w:rsidR="005A277E" w:rsidRDefault="005A277E">
          <w:pPr>
            <w:pStyle w:val="TOC3"/>
            <w:rPr>
              <w:rFonts w:asciiTheme="minorHAnsi" w:eastAsiaTheme="minorEastAsia" w:hAnsiTheme="minorHAnsi" w:cstheme="minorBidi"/>
              <w:sz w:val="22"/>
              <w:szCs w:val="22"/>
              <w:lang w:eastAsia="hr-HR"/>
            </w:rPr>
          </w:pPr>
          <w:hyperlink w:anchor="_Toc75929185" w:history="1">
            <w:r w:rsidRPr="00AF2B1C">
              <w:rPr>
                <w:rStyle w:val="Hyperlink"/>
              </w:rPr>
              <w:t>5.1.4.</w:t>
            </w:r>
            <w:r>
              <w:rPr>
                <w:rFonts w:asciiTheme="minorHAnsi" w:eastAsiaTheme="minorEastAsia" w:hAnsiTheme="minorHAnsi" w:cstheme="minorBidi"/>
                <w:sz w:val="22"/>
                <w:szCs w:val="22"/>
                <w:lang w:eastAsia="hr-HR"/>
              </w:rPr>
              <w:tab/>
            </w:r>
            <w:r w:rsidRPr="00AF2B1C">
              <w:rPr>
                <w:rStyle w:val="Hyperlink"/>
              </w:rPr>
              <w:t>Rezultati 200milimetarskog pomaka</w:t>
            </w:r>
            <w:r>
              <w:rPr>
                <w:webHidden/>
              </w:rPr>
              <w:tab/>
            </w:r>
            <w:r>
              <w:rPr>
                <w:webHidden/>
              </w:rPr>
              <w:fldChar w:fldCharType="begin"/>
            </w:r>
            <w:r>
              <w:rPr>
                <w:webHidden/>
              </w:rPr>
              <w:instrText xml:space="preserve"> PAGEREF _Toc75929185 \h </w:instrText>
            </w:r>
            <w:r>
              <w:rPr>
                <w:webHidden/>
              </w:rPr>
            </w:r>
            <w:r>
              <w:rPr>
                <w:webHidden/>
              </w:rPr>
              <w:fldChar w:fldCharType="separate"/>
            </w:r>
            <w:r>
              <w:rPr>
                <w:webHidden/>
              </w:rPr>
              <w:t>46</w:t>
            </w:r>
            <w:r>
              <w:rPr>
                <w:webHidden/>
              </w:rPr>
              <w:fldChar w:fldCharType="end"/>
            </w:r>
          </w:hyperlink>
        </w:p>
        <w:p w14:paraId="7C10363D" w14:textId="07259292" w:rsidR="005A277E" w:rsidRDefault="005A277E">
          <w:pPr>
            <w:pStyle w:val="TOC2"/>
            <w:rPr>
              <w:rFonts w:asciiTheme="minorHAnsi" w:eastAsiaTheme="minorEastAsia" w:hAnsiTheme="minorHAnsi" w:cstheme="minorBidi"/>
              <w:bCs w:val="0"/>
              <w:sz w:val="22"/>
              <w:szCs w:val="22"/>
              <w:lang w:eastAsia="hr-HR"/>
            </w:rPr>
          </w:pPr>
          <w:hyperlink w:anchor="_Toc75929186" w:history="1">
            <w:r w:rsidRPr="00AF2B1C">
              <w:rPr>
                <w:rStyle w:val="Hyperlink"/>
                <w14:scene3d>
                  <w14:camera w14:prst="orthographicFront"/>
                  <w14:lightRig w14:rig="threePt" w14:dir="t">
                    <w14:rot w14:lat="0" w14:lon="0" w14:rev="0"/>
                  </w14:lightRig>
                </w14:scene3d>
              </w:rPr>
              <w:t>5.2.</w:t>
            </w:r>
            <w:r>
              <w:rPr>
                <w:rFonts w:asciiTheme="minorHAnsi" w:eastAsiaTheme="minorEastAsia" w:hAnsiTheme="minorHAnsi" w:cstheme="minorBidi"/>
                <w:bCs w:val="0"/>
                <w:sz w:val="22"/>
                <w:szCs w:val="22"/>
                <w:lang w:eastAsia="hr-HR"/>
              </w:rPr>
              <w:tab/>
            </w:r>
            <w:r w:rsidRPr="00AF2B1C">
              <w:rPr>
                <w:rStyle w:val="Hyperlink"/>
              </w:rPr>
              <w:t>Kontinuirano kretanja višerobotnog sustava</w:t>
            </w:r>
            <w:r>
              <w:rPr>
                <w:webHidden/>
              </w:rPr>
              <w:tab/>
            </w:r>
            <w:r>
              <w:rPr>
                <w:webHidden/>
              </w:rPr>
              <w:fldChar w:fldCharType="begin"/>
            </w:r>
            <w:r>
              <w:rPr>
                <w:webHidden/>
              </w:rPr>
              <w:instrText xml:space="preserve"> PAGEREF _Toc75929186 \h </w:instrText>
            </w:r>
            <w:r>
              <w:rPr>
                <w:webHidden/>
              </w:rPr>
            </w:r>
            <w:r>
              <w:rPr>
                <w:webHidden/>
              </w:rPr>
              <w:fldChar w:fldCharType="separate"/>
            </w:r>
            <w:r>
              <w:rPr>
                <w:webHidden/>
              </w:rPr>
              <w:t>48</w:t>
            </w:r>
            <w:r>
              <w:rPr>
                <w:webHidden/>
              </w:rPr>
              <w:fldChar w:fldCharType="end"/>
            </w:r>
          </w:hyperlink>
        </w:p>
        <w:p w14:paraId="14FDB09C" w14:textId="5A1F49A0" w:rsidR="005A277E" w:rsidRDefault="005A277E">
          <w:pPr>
            <w:pStyle w:val="TOC2"/>
            <w:rPr>
              <w:rFonts w:asciiTheme="minorHAnsi" w:eastAsiaTheme="minorEastAsia" w:hAnsiTheme="minorHAnsi" w:cstheme="minorBidi"/>
              <w:bCs w:val="0"/>
              <w:sz w:val="22"/>
              <w:szCs w:val="22"/>
              <w:lang w:eastAsia="hr-HR"/>
            </w:rPr>
          </w:pPr>
          <w:hyperlink w:anchor="_Toc75929187" w:history="1">
            <w:r w:rsidRPr="00AF2B1C">
              <w:rPr>
                <w:rStyle w:val="Hyperlink"/>
                <w14:scene3d>
                  <w14:camera w14:prst="orthographicFront"/>
                  <w14:lightRig w14:rig="threePt" w14:dir="t">
                    <w14:rot w14:lat="0" w14:lon="0" w14:rev="0"/>
                  </w14:lightRig>
                </w14:scene3d>
              </w:rPr>
              <w:t>5.3.</w:t>
            </w:r>
            <w:r>
              <w:rPr>
                <w:rFonts w:asciiTheme="minorHAnsi" w:eastAsiaTheme="minorEastAsia" w:hAnsiTheme="minorHAnsi" w:cstheme="minorBidi"/>
                <w:bCs w:val="0"/>
                <w:sz w:val="22"/>
                <w:szCs w:val="22"/>
                <w:lang w:eastAsia="hr-HR"/>
              </w:rPr>
              <w:tab/>
            </w:r>
            <w:r w:rsidRPr="00AF2B1C">
              <w:rPr>
                <w:rStyle w:val="Hyperlink"/>
              </w:rPr>
              <w:t>Eksperimentalno ispitivanje sustava na sinusoidnu pobudu</w:t>
            </w:r>
            <w:r>
              <w:rPr>
                <w:webHidden/>
              </w:rPr>
              <w:tab/>
            </w:r>
            <w:r>
              <w:rPr>
                <w:webHidden/>
              </w:rPr>
              <w:fldChar w:fldCharType="begin"/>
            </w:r>
            <w:r>
              <w:rPr>
                <w:webHidden/>
              </w:rPr>
              <w:instrText xml:space="preserve"> PAGEREF _Toc75929187 \h </w:instrText>
            </w:r>
            <w:r>
              <w:rPr>
                <w:webHidden/>
              </w:rPr>
            </w:r>
            <w:r>
              <w:rPr>
                <w:webHidden/>
              </w:rPr>
              <w:fldChar w:fldCharType="separate"/>
            </w:r>
            <w:r>
              <w:rPr>
                <w:webHidden/>
              </w:rPr>
              <w:t>50</w:t>
            </w:r>
            <w:r>
              <w:rPr>
                <w:webHidden/>
              </w:rPr>
              <w:fldChar w:fldCharType="end"/>
            </w:r>
          </w:hyperlink>
        </w:p>
        <w:p w14:paraId="636CFA41" w14:textId="151F6F68" w:rsidR="005A277E" w:rsidRDefault="005A277E">
          <w:pPr>
            <w:pStyle w:val="TOC3"/>
            <w:rPr>
              <w:rFonts w:asciiTheme="minorHAnsi" w:eastAsiaTheme="minorEastAsia" w:hAnsiTheme="minorHAnsi" w:cstheme="minorBidi"/>
              <w:sz w:val="22"/>
              <w:szCs w:val="22"/>
              <w:lang w:eastAsia="hr-HR"/>
            </w:rPr>
          </w:pPr>
          <w:hyperlink w:anchor="_Toc75929188" w:history="1">
            <w:r w:rsidRPr="00AF2B1C">
              <w:rPr>
                <w:rStyle w:val="Hyperlink"/>
              </w:rPr>
              <w:t>5.3.1.</w:t>
            </w:r>
            <w:r>
              <w:rPr>
                <w:rFonts w:asciiTheme="minorHAnsi" w:eastAsiaTheme="minorEastAsia" w:hAnsiTheme="minorHAnsi" w:cstheme="minorBidi"/>
                <w:sz w:val="22"/>
                <w:szCs w:val="22"/>
                <w:lang w:eastAsia="hr-HR"/>
              </w:rPr>
              <w:tab/>
            </w:r>
            <w:r w:rsidRPr="00AF2B1C">
              <w:rPr>
                <w:rStyle w:val="Hyperlink"/>
              </w:rPr>
              <w:t>Sinusoidna pobuda veličine 50milimetara</w:t>
            </w:r>
            <w:r>
              <w:rPr>
                <w:webHidden/>
              </w:rPr>
              <w:tab/>
            </w:r>
            <w:r>
              <w:rPr>
                <w:webHidden/>
              </w:rPr>
              <w:fldChar w:fldCharType="begin"/>
            </w:r>
            <w:r>
              <w:rPr>
                <w:webHidden/>
              </w:rPr>
              <w:instrText xml:space="preserve"> PAGEREF _Toc75929188 \h </w:instrText>
            </w:r>
            <w:r>
              <w:rPr>
                <w:webHidden/>
              </w:rPr>
            </w:r>
            <w:r>
              <w:rPr>
                <w:webHidden/>
              </w:rPr>
              <w:fldChar w:fldCharType="separate"/>
            </w:r>
            <w:r>
              <w:rPr>
                <w:webHidden/>
              </w:rPr>
              <w:t>52</w:t>
            </w:r>
            <w:r>
              <w:rPr>
                <w:webHidden/>
              </w:rPr>
              <w:fldChar w:fldCharType="end"/>
            </w:r>
          </w:hyperlink>
        </w:p>
        <w:p w14:paraId="66C9888C" w14:textId="55F7A76A" w:rsidR="005A277E" w:rsidRDefault="005A277E">
          <w:pPr>
            <w:pStyle w:val="TOC3"/>
            <w:rPr>
              <w:rFonts w:asciiTheme="minorHAnsi" w:eastAsiaTheme="minorEastAsia" w:hAnsiTheme="minorHAnsi" w:cstheme="minorBidi"/>
              <w:sz w:val="22"/>
              <w:szCs w:val="22"/>
              <w:lang w:eastAsia="hr-HR"/>
            </w:rPr>
          </w:pPr>
          <w:hyperlink w:anchor="_Toc75929189" w:history="1">
            <w:r w:rsidRPr="00AF2B1C">
              <w:rPr>
                <w:rStyle w:val="Hyperlink"/>
              </w:rPr>
              <w:t>5.3.2.</w:t>
            </w:r>
            <w:r>
              <w:rPr>
                <w:rFonts w:asciiTheme="minorHAnsi" w:eastAsiaTheme="minorEastAsia" w:hAnsiTheme="minorHAnsi" w:cstheme="minorBidi"/>
                <w:sz w:val="22"/>
                <w:szCs w:val="22"/>
                <w:lang w:eastAsia="hr-HR"/>
              </w:rPr>
              <w:tab/>
            </w:r>
            <w:r w:rsidRPr="00AF2B1C">
              <w:rPr>
                <w:rStyle w:val="Hyperlink"/>
              </w:rPr>
              <w:t>Sinusoidna pobuda veličine 100milimetara</w:t>
            </w:r>
            <w:r>
              <w:rPr>
                <w:webHidden/>
              </w:rPr>
              <w:tab/>
            </w:r>
            <w:r>
              <w:rPr>
                <w:webHidden/>
              </w:rPr>
              <w:fldChar w:fldCharType="begin"/>
            </w:r>
            <w:r>
              <w:rPr>
                <w:webHidden/>
              </w:rPr>
              <w:instrText xml:space="preserve"> PAGEREF _Toc75929189 \h </w:instrText>
            </w:r>
            <w:r>
              <w:rPr>
                <w:webHidden/>
              </w:rPr>
            </w:r>
            <w:r>
              <w:rPr>
                <w:webHidden/>
              </w:rPr>
              <w:fldChar w:fldCharType="separate"/>
            </w:r>
            <w:r>
              <w:rPr>
                <w:webHidden/>
              </w:rPr>
              <w:t>54</w:t>
            </w:r>
            <w:r>
              <w:rPr>
                <w:webHidden/>
              </w:rPr>
              <w:fldChar w:fldCharType="end"/>
            </w:r>
          </w:hyperlink>
        </w:p>
        <w:p w14:paraId="5C884324" w14:textId="71FFA23E" w:rsidR="005A277E" w:rsidRDefault="005A277E">
          <w:pPr>
            <w:pStyle w:val="TOC2"/>
            <w:rPr>
              <w:rFonts w:asciiTheme="minorHAnsi" w:eastAsiaTheme="minorEastAsia" w:hAnsiTheme="minorHAnsi" w:cstheme="minorBidi"/>
              <w:bCs w:val="0"/>
              <w:sz w:val="22"/>
              <w:szCs w:val="22"/>
              <w:lang w:eastAsia="hr-HR"/>
            </w:rPr>
          </w:pPr>
          <w:hyperlink w:anchor="_Toc75929190" w:history="1">
            <w:r w:rsidRPr="00AF2B1C">
              <w:rPr>
                <w:rStyle w:val="Hyperlink"/>
                <w14:scene3d>
                  <w14:camera w14:prst="orthographicFront"/>
                  <w14:lightRig w14:rig="threePt" w14:dir="t">
                    <w14:rot w14:lat="0" w14:lon="0" w14:rev="0"/>
                  </w14:lightRig>
                </w14:scene3d>
              </w:rPr>
              <w:t>5.4.</w:t>
            </w:r>
            <w:r>
              <w:rPr>
                <w:rFonts w:asciiTheme="minorHAnsi" w:eastAsiaTheme="minorEastAsia" w:hAnsiTheme="minorHAnsi" w:cstheme="minorBidi"/>
                <w:bCs w:val="0"/>
                <w:sz w:val="22"/>
                <w:szCs w:val="22"/>
                <w:lang w:eastAsia="hr-HR"/>
              </w:rPr>
              <w:tab/>
            </w:r>
            <w:r w:rsidRPr="00AF2B1C">
              <w:rPr>
                <w:rStyle w:val="Hyperlink"/>
              </w:rPr>
              <w:t>Eksperimentalno ispitivanje sustava na trapeznu pobudu</w:t>
            </w:r>
            <w:r>
              <w:rPr>
                <w:webHidden/>
              </w:rPr>
              <w:tab/>
            </w:r>
            <w:r>
              <w:rPr>
                <w:webHidden/>
              </w:rPr>
              <w:fldChar w:fldCharType="begin"/>
            </w:r>
            <w:r>
              <w:rPr>
                <w:webHidden/>
              </w:rPr>
              <w:instrText xml:space="preserve"> PAGEREF _Toc75929190 \h </w:instrText>
            </w:r>
            <w:r>
              <w:rPr>
                <w:webHidden/>
              </w:rPr>
            </w:r>
            <w:r>
              <w:rPr>
                <w:webHidden/>
              </w:rPr>
              <w:fldChar w:fldCharType="separate"/>
            </w:r>
            <w:r>
              <w:rPr>
                <w:webHidden/>
              </w:rPr>
              <w:t>56</w:t>
            </w:r>
            <w:r>
              <w:rPr>
                <w:webHidden/>
              </w:rPr>
              <w:fldChar w:fldCharType="end"/>
            </w:r>
          </w:hyperlink>
        </w:p>
        <w:p w14:paraId="7284A593" w14:textId="6EC50FBB" w:rsidR="005A277E" w:rsidRDefault="005A277E">
          <w:pPr>
            <w:pStyle w:val="TOC2"/>
            <w:rPr>
              <w:rFonts w:asciiTheme="minorHAnsi" w:eastAsiaTheme="minorEastAsia" w:hAnsiTheme="minorHAnsi" w:cstheme="minorBidi"/>
              <w:bCs w:val="0"/>
              <w:sz w:val="22"/>
              <w:szCs w:val="22"/>
              <w:lang w:eastAsia="hr-HR"/>
            </w:rPr>
          </w:pPr>
          <w:hyperlink w:anchor="_Toc75929191" w:history="1">
            <w:r w:rsidRPr="00AF2B1C">
              <w:rPr>
                <w:rStyle w:val="Hyperlink"/>
                <w14:scene3d>
                  <w14:camera w14:prst="orthographicFront"/>
                  <w14:lightRig w14:rig="threePt" w14:dir="t">
                    <w14:rot w14:lat="0" w14:lon="0" w14:rev="0"/>
                  </w14:lightRig>
                </w14:scene3d>
              </w:rPr>
              <w:t>5.5.</w:t>
            </w:r>
            <w:r>
              <w:rPr>
                <w:rFonts w:asciiTheme="minorHAnsi" w:eastAsiaTheme="minorEastAsia" w:hAnsiTheme="minorHAnsi" w:cstheme="minorBidi"/>
                <w:bCs w:val="0"/>
                <w:sz w:val="22"/>
                <w:szCs w:val="22"/>
                <w:lang w:eastAsia="hr-HR"/>
              </w:rPr>
              <w:tab/>
            </w:r>
            <w:r w:rsidRPr="00AF2B1C">
              <w:rPr>
                <w:rStyle w:val="Hyperlink"/>
              </w:rPr>
              <w:t>Eksperimentalno ispitivanje apsolutnog pomaka sustava</w:t>
            </w:r>
            <w:r>
              <w:rPr>
                <w:webHidden/>
              </w:rPr>
              <w:tab/>
            </w:r>
            <w:r>
              <w:rPr>
                <w:webHidden/>
              </w:rPr>
              <w:fldChar w:fldCharType="begin"/>
            </w:r>
            <w:r>
              <w:rPr>
                <w:webHidden/>
              </w:rPr>
              <w:instrText xml:space="preserve"> PAGEREF _Toc75929191 \h </w:instrText>
            </w:r>
            <w:r>
              <w:rPr>
                <w:webHidden/>
              </w:rPr>
            </w:r>
            <w:r>
              <w:rPr>
                <w:webHidden/>
              </w:rPr>
              <w:fldChar w:fldCharType="separate"/>
            </w:r>
            <w:r>
              <w:rPr>
                <w:webHidden/>
              </w:rPr>
              <w:t>59</w:t>
            </w:r>
            <w:r>
              <w:rPr>
                <w:webHidden/>
              </w:rPr>
              <w:fldChar w:fldCharType="end"/>
            </w:r>
          </w:hyperlink>
        </w:p>
        <w:p w14:paraId="65D0EF03" w14:textId="524B968C" w:rsidR="005A277E" w:rsidRDefault="005A277E">
          <w:pPr>
            <w:pStyle w:val="TOC2"/>
            <w:rPr>
              <w:rFonts w:asciiTheme="minorHAnsi" w:eastAsiaTheme="minorEastAsia" w:hAnsiTheme="minorHAnsi" w:cstheme="minorBidi"/>
              <w:bCs w:val="0"/>
              <w:sz w:val="22"/>
              <w:szCs w:val="22"/>
              <w:lang w:eastAsia="hr-HR"/>
            </w:rPr>
          </w:pPr>
          <w:hyperlink w:anchor="_Toc75929192" w:history="1">
            <w:r w:rsidRPr="00AF2B1C">
              <w:rPr>
                <w:rStyle w:val="Hyperlink"/>
                <w14:scene3d>
                  <w14:camera w14:prst="orthographicFront"/>
                  <w14:lightRig w14:rig="threePt" w14:dir="t">
                    <w14:rot w14:lat="0" w14:lon="0" w14:rev="0"/>
                  </w14:lightRig>
                </w14:scene3d>
              </w:rPr>
              <w:t>5.6.</w:t>
            </w:r>
            <w:r>
              <w:rPr>
                <w:rFonts w:asciiTheme="minorHAnsi" w:eastAsiaTheme="minorEastAsia" w:hAnsiTheme="minorHAnsi" w:cstheme="minorBidi"/>
                <w:bCs w:val="0"/>
                <w:sz w:val="22"/>
                <w:szCs w:val="22"/>
                <w:lang w:eastAsia="hr-HR"/>
              </w:rPr>
              <w:tab/>
            </w:r>
            <w:r w:rsidRPr="00AF2B1C">
              <w:rPr>
                <w:rStyle w:val="Hyperlink"/>
              </w:rPr>
              <w:t>Testiranje prijenosa brzine podataka unutar sustava</w:t>
            </w:r>
            <w:r>
              <w:rPr>
                <w:webHidden/>
              </w:rPr>
              <w:tab/>
            </w:r>
            <w:r>
              <w:rPr>
                <w:webHidden/>
              </w:rPr>
              <w:fldChar w:fldCharType="begin"/>
            </w:r>
            <w:r>
              <w:rPr>
                <w:webHidden/>
              </w:rPr>
              <w:instrText xml:space="preserve"> PAGEREF _Toc75929192 \h </w:instrText>
            </w:r>
            <w:r>
              <w:rPr>
                <w:webHidden/>
              </w:rPr>
            </w:r>
            <w:r>
              <w:rPr>
                <w:webHidden/>
              </w:rPr>
              <w:fldChar w:fldCharType="separate"/>
            </w:r>
            <w:r>
              <w:rPr>
                <w:webHidden/>
              </w:rPr>
              <w:t>60</w:t>
            </w:r>
            <w:r>
              <w:rPr>
                <w:webHidden/>
              </w:rPr>
              <w:fldChar w:fldCharType="end"/>
            </w:r>
          </w:hyperlink>
        </w:p>
        <w:p w14:paraId="1B6E349D" w14:textId="34B7F480" w:rsidR="005A277E" w:rsidRDefault="005A277E">
          <w:pPr>
            <w:pStyle w:val="TOC1"/>
            <w:rPr>
              <w:rFonts w:asciiTheme="minorHAnsi" w:eastAsiaTheme="minorEastAsia" w:hAnsiTheme="minorHAnsi" w:cstheme="minorBidi"/>
              <w:b w:val="0"/>
              <w:caps w:val="0"/>
              <w:sz w:val="22"/>
              <w:szCs w:val="22"/>
              <w:lang w:eastAsia="hr-HR"/>
            </w:rPr>
          </w:pPr>
          <w:hyperlink w:anchor="_Toc75929193" w:history="1">
            <w:r w:rsidRPr="00AF2B1C">
              <w:rPr>
                <w:rStyle w:val="Hyperlink"/>
              </w:rPr>
              <w:t>6.</w:t>
            </w:r>
            <w:r>
              <w:rPr>
                <w:rFonts w:asciiTheme="minorHAnsi" w:eastAsiaTheme="minorEastAsia" w:hAnsiTheme="minorHAnsi" w:cstheme="minorBidi"/>
                <w:b w:val="0"/>
                <w:caps w:val="0"/>
                <w:sz w:val="22"/>
                <w:szCs w:val="22"/>
                <w:lang w:eastAsia="hr-HR"/>
              </w:rPr>
              <w:tab/>
            </w:r>
            <w:r w:rsidRPr="00AF2B1C">
              <w:rPr>
                <w:rStyle w:val="Hyperlink"/>
              </w:rPr>
              <w:t>Rasprava</w:t>
            </w:r>
            <w:r>
              <w:rPr>
                <w:webHidden/>
              </w:rPr>
              <w:tab/>
            </w:r>
            <w:r>
              <w:rPr>
                <w:webHidden/>
              </w:rPr>
              <w:fldChar w:fldCharType="begin"/>
            </w:r>
            <w:r>
              <w:rPr>
                <w:webHidden/>
              </w:rPr>
              <w:instrText xml:space="preserve"> PAGEREF _Toc75929193 \h </w:instrText>
            </w:r>
            <w:r>
              <w:rPr>
                <w:webHidden/>
              </w:rPr>
            </w:r>
            <w:r>
              <w:rPr>
                <w:webHidden/>
              </w:rPr>
              <w:fldChar w:fldCharType="separate"/>
            </w:r>
            <w:r>
              <w:rPr>
                <w:webHidden/>
              </w:rPr>
              <w:t>62</w:t>
            </w:r>
            <w:r>
              <w:rPr>
                <w:webHidden/>
              </w:rPr>
              <w:fldChar w:fldCharType="end"/>
            </w:r>
          </w:hyperlink>
        </w:p>
        <w:p w14:paraId="6DE51B70" w14:textId="7155B8B3" w:rsidR="005A277E" w:rsidRDefault="005A277E">
          <w:pPr>
            <w:pStyle w:val="TOC1"/>
            <w:rPr>
              <w:rFonts w:asciiTheme="minorHAnsi" w:eastAsiaTheme="minorEastAsia" w:hAnsiTheme="minorHAnsi" w:cstheme="minorBidi"/>
              <w:b w:val="0"/>
              <w:caps w:val="0"/>
              <w:sz w:val="22"/>
              <w:szCs w:val="22"/>
              <w:lang w:eastAsia="hr-HR"/>
            </w:rPr>
          </w:pPr>
          <w:hyperlink w:anchor="_Toc75929194" w:history="1">
            <w:r w:rsidRPr="00AF2B1C">
              <w:rPr>
                <w:rStyle w:val="Hyperlink"/>
              </w:rPr>
              <w:t>7.</w:t>
            </w:r>
            <w:r>
              <w:rPr>
                <w:rFonts w:asciiTheme="minorHAnsi" w:eastAsiaTheme="minorEastAsia" w:hAnsiTheme="minorHAnsi" w:cstheme="minorBidi"/>
                <w:b w:val="0"/>
                <w:caps w:val="0"/>
                <w:sz w:val="22"/>
                <w:szCs w:val="22"/>
                <w:lang w:eastAsia="hr-HR"/>
              </w:rPr>
              <w:tab/>
            </w:r>
            <w:r w:rsidRPr="00AF2B1C">
              <w:rPr>
                <w:rStyle w:val="Hyperlink"/>
              </w:rPr>
              <w:t>Zaključci</w:t>
            </w:r>
            <w:r>
              <w:rPr>
                <w:webHidden/>
              </w:rPr>
              <w:tab/>
            </w:r>
            <w:r>
              <w:rPr>
                <w:webHidden/>
              </w:rPr>
              <w:fldChar w:fldCharType="begin"/>
            </w:r>
            <w:r>
              <w:rPr>
                <w:webHidden/>
              </w:rPr>
              <w:instrText xml:space="preserve"> PAGEREF _Toc75929194 \h </w:instrText>
            </w:r>
            <w:r>
              <w:rPr>
                <w:webHidden/>
              </w:rPr>
            </w:r>
            <w:r>
              <w:rPr>
                <w:webHidden/>
              </w:rPr>
              <w:fldChar w:fldCharType="separate"/>
            </w:r>
            <w:r>
              <w:rPr>
                <w:webHidden/>
              </w:rPr>
              <w:t>65</w:t>
            </w:r>
            <w:r>
              <w:rPr>
                <w:webHidden/>
              </w:rPr>
              <w:fldChar w:fldCharType="end"/>
            </w:r>
          </w:hyperlink>
        </w:p>
        <w:p w14:paraId="095A7E91" w14:textId="17DC1737" w:rsidR="005A277E" w:rsidRDefault="005A277E">
          <w:pPr>
            <w:pStyle w:val="TOC1"/>
            <w:rPr>
              <w:rFonts w:asciiTheme="minorHAnsi" w:eastAsiaTheme="minorEastAsia" w:hAnsiTheme="minorHAnsi" w:cstheme="minorBidi"/>
              <w:b w:val="0"/>
              <w:caps w:val="0"/>
              <w:sz w:val="22"/>
              <w:szCs w:val="22"/>
              <w:lang w:eastAsia="hr-HR"/>
            </w:rPr>
          </w:pPr>
          <w:hyperlink w:anchor="_Toc75929195" w:history="1">
            <w:r w:rsidRPr="00AF2B1C">
              <w:rPr>
                <w:rStyle w:val="Hyperlink"/>
              </w:rPr>
              <w:t>8.</w:t>
            </w:r>
            <w:r>
              <w:rPr>
                <w:rFonts w:asciiTheme="minorHAnsi" w:eastAsiaTheme="minorEastAsia" w:hAnsiTheme="minorHAnsi" w:cstheme="minorBidi"/>
                <w:b w:val="0"/>
                <w:caps w:val="0"/>
                <w:sz w:val="22"/>
                <w:szCs w:val="22"/>
                <w:lang w:eastAsia="hr-HR"/>
              </w:rPr>
              <w:tab/>
            </w:r>
            <w:r w:rsidRPr="00AF2B1C">
              <w:rPr>
                <w:rStyle w:val="Hyperlink"/>
              </w:rPr>
              <w:t>Zahvale</w:t>
            </w:r>
            <w:r>
              <w:rPr>
                <w:webHidden/>
              </w:rPr>
              <w:tab/>
            </w:r>
            <w:r>
              <w:rPr>
                <w:webHidden/>
              </w:rPr>
              <w:fldChar w:fldCharType="begin"/>
            </w:r>
            <w:r>
              <w:rPr>
                <w:webHidden/>
              </w:rPr>
              <w:instrText xml:space="preserve"> PAGEREF _Toc75929195 \h </w:instrText>
            </w:r>
            <w:r>
              <w:rPr>
                <w:webHidden/>
              </w:rPr>
            </w:r>
            <w:r>
              <w:rPr>
                <w:webHidden/>
              </w:rPr>
              <w:fldChar w:fldCharType="separate"/>
            </w:r>
            <w:r>
              <w:rPr>
                <w:webHidden/>
              </w:rPr>
              <w:t>66</w:t>
            </w:r>
            <w:r>
              <w:rPr>
                <w:webHidden/>
              </w:rPr>
              <w:fldChar w:fldCharType="end"/>
            </w:r>
          </w:hyperlink>
        </w:p>
        <w:p w14:paraId="6FB64349" w14:textId="74032CD9" w:rsidR="005A277E" w:rsidRDefault="005A277E">
          <w:pPr>
            <w:pStyle w:val="TOC1"/>
            <w:rPr>
              <w:rFonts w:asciiTheme="minorHAnsi" w:eastAsiaTheme="minorEastAsia" w:hAnsiTheme="minorHAnsi" w:cstheme="minorBidi"/>
              <w:b w:val="0"/>
              <w:caps w:val="0"/>
              <w:sz w:val="22"/>
              <w:szCs w:val="22"/>
              <w:lang w:eastAsia="hr-HR"/>
            </w:rPr>
          </w:pPr>
          <w:hyperlink w:anchor="_Toc75929196" w:history="1">
            <w:r w:rsidRPr="00AF2B1C">
              <w:rPr>
                <w:rStyle w:val="Hyperlink"/>
              </w:rPr>
              <w:t>9.</w:t>
            </w:r>
            <w:r>
              <w:rPr>
                <w:rFonts w:asciiTheme="minorHAnsi" w:eastAsiaTheme="minorEastAsia" w:hAnsiTheme="minorHAnsi" w:cstheme="minorBidi"/>
                <w:b w:val="0"/>
                <w:caps w:val="0"/>
                <w:sz w:val="22"/>
                <w:szCs w:val="22"/>
                <w:lang w:eastAsia="hr-HR"/>
              </w:rPr>
              <w:tab/>
            </w:r>
            <w:r w:rsidRPr="00AF2B1C">
              <w:rPr>
                <w:rStyle w:val="Hyperlink"/>
              </w:rPr>
              <w:t>Popis literature</w:t>
            </w:r>
            <w:r>
              <w:rPr>
                <w:webHidden/>
              </w:rPr>
              <w:tab/>
            </w:r>
            <w:r>
              <w:rPr>
                <w:webHidden/>
              </w:rPr>
              <w:fldChar w:fldCharType="begin"/>
            </w:r>
            <w:r>
              <w:rPr>
                <w:webHidden/>
              </w:rPr>
              <w:instrText xml:space="preserve"> PAGEREF _Toc75929196 \h </w:instrText>
            </w:r>
            <w:r>
              <w:rPr>
                <w:webHidden/>
              </w:rPr>
            </w:r>
            <w:r>
              <w:rPr>
                <w:webHidden/>
              </w:rPr>
              <w:fldChar w:fldCharType="separate"/>
            </w:r>
            <w:r>
              <w:rPr>
                <w:webHidden/>
              </w:rPr>
              <w:t>67</w:t>
            </w:r>
            <w:r>
              <w:rPr>
                <w:webHidden/>
              </w:rPr>
              <w:fldChar w:fldCharType="end"/>
            </w:r>
          </w:hyperlink>
        </w:p>
        <w:p w14:paraId="3E4033B7" w14:textId="68DB5A39" w:rsidR="005A277E" w:rsidRDefault="005A277E">
          <w:pPr>
            <w:pStyle w:val="TOC1"/>
            <w:tabs>
              <w:tab w:val="left" w:pos="680"/>
            </w:tabs>
            <w:rPr>
              <w:rFonts w:asciiTheme="minorHAnsi" w:eastAsiaTheme="minorEastAsia" w:hAnsiTheme="minorHAnsi" w:cstheme="minorBidi"/>
              <w:b w:val="0"/>
              <w:caps w:val="0"/>
              <w:sz w:val="22"/>
              <w:szCs w:val="22"/>
              <w:lang w:eastAsia="hr-HR"/>
            </w:rPr>
          </w:pPr>
          <w:hyperlink w:anchor="_Toc75929197" w:history="1">
            <w:r w:rsidRPr="00AF2B1C">
              <w:rPr>
                <w:rStyle w:val="Hyperlink"/>
              </w:rPr>
              <w:t>10.</w:t>
            </w:r>
            <w:r>
              <w:rPr>
                <w:rFonts w:asciiTheme="minorHAnsi" w:eastAsiaTheme="minorEastAsia" w:hAnsiTheme="minorHAnsi" w:cstheme="minorBidi"/>
                <w:b w:val="0"/>
                <w:caps w:val="0"/>
                <w:sz w:val="22"/>
                <w:szCs w:val="22"/>
                <w:lang w:eastAsia="hr-HR"/>
              </w:rPr>
              <w:tab/>
            </w:r>
            <w:r w:rsidRPr="00AF2B1C">
              <w:rPr>
                <w:rStyle w:val="Hyperlink"/>
              </w:rPr>
              <w:t>Sažetak</w:t>
            </w:r>
            <w:r>
              <w:rPr>
                <w:webHidden/>
              </w:rPr>
              <w:tab/>
            </w:r>
            <w:r>
              <w:rPr>
                <w:webHidden/>
              </w:rPr>
              <w:fldChar w:fldCharType="begin"/>
            </w:r>
            <w:r>
              <w:rPr>
                <w:webHidden/>
              </w:rPr>
              <w:instrText xml:space="preserve"> PAGEREF _Toc75929197 \h </w:instrText>
            </w:r>
            <w:r>
              <w:rPr>
                <w:webHidden/>
              </w:rPr>
            </w:r>
            <w:r>
              <w:rPr>
                <w:webHidden/>
              </w:rPr>
              <w:fldChar w:fldCharType="separate"/>
            </w:r>
            <w:r>
              <w:rPr>
                <w:webHidden/>
              </w:rPr>
              <w:t>69</w:t>
            </w:r>
            <w:r>
              <w:rPr>
                <w:webHidden/>
              </w:rPr>
              <w:fldChar w:fldCharType="end"/>
            </w:r>
          </w:hyperlink>
        </w:p>
        <w:p w14:paraId="400CD869" w14:textId="7718E7D5" w:rsidR="005A277E" w:rsidRDefault="005A277E">
          <w:pPr>
            <w:pStyle w:val="TOC1"/>
            <w:tabs>
              <w:tab w:val="left" w:pos="680"/>
            </w:tabs>
            <w:rPr>
              <w:rFonts w:asciiTheme="minorHAnsi" w:eastAsiaTheme="minorEastAsia" w:hAnsiTheme="minorHAnsi" w:cstheme="minorBidi"/>
              <w:b w:val="0"/>
              <w:caps w:val="0"/>
              <w:sz w:val="22"/>
              <w:szCs w:val="22"/>
              <w:lang w:eastAsia="hr-HR"/>
            </w:rPr>
          </w:pPr>
          <w:hyperlink w:anchor="_Toc75929198" w:history="1">
            <w:r w:rsidRPr="00AF2B1C">
              <w:rPr>
                <w:rStyle w:val="Hyperlink"/>
              </w:rPr>
              <w:t>11.</w:t>
            </w:r>
            <w:r>
              <w:rPr>
                <w:rFonts w:asciiTheme="minorHAnsi" w:eastAsiaTheme="minorEastAsia" w:hAnsiTheme="minorHAnsi" w:cstheme="minorBidi"/>
                <w:b w:val="0"/>
                <w:caps w:val="0"/>
                <w:sz w:val="22"/>
                <w:szCs w:val="22"/>
                <w:lang w:eastAsia="hr-HR"/>
              </w:rPr>
              <w:tab/>
            </w:r>
            <w:r w:rsidRPr="00AF2B1C">
              <w:rPr>
                <w:rStyle w:val="Hyperlink"/>
              </w:rPr>
              <w:t>Summry</w:t>
            </w:r>
            <w:r>
              <w:rPr>
                <w:webHidden/>
              </w:rPr>
              <w:tab/>
            </w:r>
            <w:r>
              <w:rPr>
                <w:webHidden/>
              </w:rPr>
              <w:fldChar w:fldCharType="begin"/>
            </w:r>
            <w:r>
              <w:rPr>
                <w:webHidden/>
              </w:rPr>
              <w:instrText xml:space="preserve"> PAGEREF _Toc75929198 \h </w:instrText>
            </w:r>
            <w:r>
              <w:rPr>
                <w:webHidden/>
              </w:rPr>
            </w:r>
            <w:r>
              <w:rPr>
                <w:webHidden/>
              </w:rPr>
              <w:fldChar w:fldCharType="separate"/>
            </w:r>
            <w:r>
              <w:rPr>
                <w:webHidden/>
              </w:rPr>
              <w:t>70</w:t>
            </w:r>
            <w:r>
              <w:rPr>
                <w:webHidden/>
              </w:rPr>
              <w:fldChar w:fldCharType="end"/>
            </w:r>
          </w:hyperlink>
        </w:p>
        <w:p w14:paraId="4144FF2B" w14:textId="47D70152" w:rsidR="009F3B68" w:rsidRPr="002B0F24" w:rsidRDefault="00474E4F" w:rsidP="0081207C">
          <w:pPr>
            <w:spacing w:beforeLines="40" w:before="96" w:after="40" w:line="240" w:lineRule="auto"/>
            <w:ind w:firstLine="0"/>
            <w:jc w:val="left"/>
          </w:pPr>
          <w:r w:rsidRPr="002B0F24">
            <w:fldChar w:fldCharType="end"/>
          </w:r>
        </w:p>
      </w:sdtContent>
    </w:sdt>
    <w:bookmarkEnd w:id="2" w:displacedByCustomXml="prev"/>
    <w:p w14:paraId="7E5A41BE" w14:textId="77777777" w:rsidR="00732211" w:rsidRDefault="00732211">
      <w:pPr>
        <w:spacing w:beforeLines="20" w:before="48" w:afterLines="20" w:after="48"/>
        <w:contextualSpacing/>
      </w:pPr>
    </w:p>
    <w:p w14:paraId="0EFDFCA0" w14:textId="12706EE0" w:rsidR="009303BF" w:rsidRPr="002B0F24" w:rsidRDefault="009303BF">
      <w:pPr>
        <w:spacing w:beforeLines="20" w:before="48" w:afterLines="20" w:after="48"/>
        <w:contextualSpacing/>
        <w:sectPr w:rsidR="009303BF" w:rsidRPr="002B0F24" w:rsidSect="001F0244">
          <w:footerReference w:type="default" r:id="rId10"/>
          <w:pgSz w:w="11906" w:h="16838"/>
          <w:pgMar w:top="1417" w:right="1417" w:bottom="1417" w:left="1417" w:header="708" w:footer="708" w:gutter="0"/>
          <w:pgNumType w:fmt="upperRoman" w:start="1"/>
          <w:cols w:space="708"/>
          <w:docGrid w:linePitch="360"/>
        </w:sectPr>
      </w:pPr>
    </w:p>
    <w:p w14:paraId="7043C100" w14:textId="5CB06193" w:rsidR="000F3893" w:rsidRDefault="00701F2D" w:rsidP="000F3893">
      <w:pPr>
        <w:pStyle w:val="Heading1"/>
      </w:pPr>
      <w:bookmarkStart w:id="5" w:name="_Toc75929163"/>
      <w:r>
        <w:lastRenderedPageBreak/>
        <w:t>Motivacija</w:t>
      </w:r>
      <w:bookmarkEnd w:id="5"/>
    </w:p>
    <w:p w14:paraId="2847FC52" w14:textId="60F51025" w:rsidR="00F2209E" w:rsidRDefault="00035482" w:rsidP="00F2209E">
      <w:r>
        <w:t>Hrvatska ima jednu od najrazgranatijih mreža autocesti u Europskoj uniji, a izvješć</w:t>
      </w:r>
      <w:r w:rsidR="0061666B">
        <w:t>a</w:t>
      </w:r>
      <w:r>
        <w:t xml:space="preserve"> Svjetskog ekonomskog foruma</w:t>
      </w:r>
      <w:r w:rsidR="0061666B">
        <w:t xml:space="preserve"> ju svrstavaju među najbolje i najsigurnije svjetske cestovne infrastrukture. Da bi takva mreža bila adekvatno održavana potrebno je </w:t>
      </w:r>
      <w:r w:rsidR="00E4793C">
        <w:t>iz</w:t>
      </w:r>
      <w:r w:rsidR="0061666B">
        <w:t>vrš</w:t>
      </w:r>
      <w:r w:rsidR="00E4793C">
        <w:t>avati</w:t>
      </w:r>
      <w:r w:rsidR="0061666B">
        <w:t xml:space="preserve"> </w:t>
      </w:r>
      <w:r w:rsidR="008D0885">
        <w:t xml:space="preserve">redovne </w:t>
      </w:r>
      <w:r w:rsidR="0061666B">
        <w:t>inspekcij</w:t>
      </w:r>
      <w:r w:rsidR="008D0885">
        <w:t>e</w:t>
      </w:r>
      <w:r w:rsidR="0061666B">
        <w:t xml:space="preserve"> njenih elemenata, </w:t>
      </w:r>
      <w:r w:rsidR="008D0885">
        <w:t xml:space="preserve">od kojih su </w:t>
      </w:r>
      <w:r w:rsidR="00FD0472">
        <w:t xml:space="preserve">među </w:t>
      </w:r>
      <w:r w:rsidR="008D0885">
        <w:t xml:space="preserve">inženjerski </w:t>
      </w:r>
      <w:r w:rsidR="006878CC">
        <w:t>najsloženijim</w:t>
      </w:r>
      <w:r w:rsidR="00EE42DE">
        <w:t xml:space="preserve"> inspekcijama inspekcije</w:t>
      </w:r>
      <w:r w:rsidR="008D0885">
        <w:t xml:space="preserve"> vertikalni</w:t>
      </w:r>
      <w:r w:rsidR="00EE42DE">
        <w:t>h</w:t>
      </w:r>
      <w:r w:rsidR="008D0885">
        <w:t xml:space="preserve"> stupov</w:t>
      </w:r>
      <w:r w:rsidR="00EE42DE">
        <w:t>a</w:t>
      </w:r>
      <w:r w:rsidR="00FD0472">
        <w:t xml:space="preserve"> </w:t>
      </w:r>
      <w:r w:rsidR="00F2209E">
        <w:t xml:space="preserve">mostova, </w:t>
      </w:r>
      <w:r w:rsidR="00FD0472">
        <w:t xml:space="preserve">nadvožnjaka </w:t>
      </w:r>
      <w:r w:rsidR="00F2209E">
        <w:t>i vijadukata</w:t>
      </w:r>
      <w:r w:rsidR="00ED14CA">
        <w:t xml:space="preserve">. </w:t>
      </w:r>
      <w:r w:rsidR="007071F5">
        <w:t>U nadležnosti Hrvatskih autocesti d.o.o. nalaz</w:t>
      </w:r>
      <w:r w:rsidR="006C4E88">
        <w:t xml:space="preserve">i </w:t>
      </w:r>
      <w:r w:rsidR="00EE42DE">
        <w:t xml:space="preserve">se </w:t>
      </w:r>
      <w:r w:rsidR="006C4E88">
        <w:t xml:space="preserve">77 prometnih čvorišta </w:t>
      </w:r>
      <w:r w:rsidR="00F2209E">
        <w:t>i</w:t>
      </w:r>
      <w:r w:rsidR="006C4E88">
        <w:t xml:space="preserve"> više od 1200 mostova, nadvožnjaka i vijadukata</w:t>
      </w:r>
      <w:r w:rsidR="00F2209E">
        <w:t xml:space="preserve"> te je o</w:t>
      </w:r>
      <w:r w:rsidR="00ED14CA">
        <w:t xml:space="preserve">bzirom na </w:t>
      </w:r>
      <w:r w:rsidR="00F477D2">
        <w:t xml:space="preserve">količinu potrebnih inspekcija iste poželjno </w:t>
      </w:r>
      <w:r w:rsidR="00F2209E">
        <w:t>izvršavati</w:t>
      </w:r>
      <w:r w:rsidR="00F477D2">
        <w:t xml:space="preserve"> autonomno</w:t>
      </w:r>
      <w:r w:rsidR="00204584" w:rsidRPr="00204584">
        <w:rPr>
          <w:rFonts w:cs="Times New Roman"/>
        </w:rPr>
        <w:t>[1]</w:t>
      </w:r>
      <w:r w:rsidR="00F2209E">
        <w:t>.</w:t>
      </w:r>
    </w:p>
    <w:p w14:paraId="1D434A6A" w14:textId="53D4B227" w:rsidR="00D30E34" w:rsidRDefault="00F2209E" w:rsidP="00D30E34">
      <w:r>
        <w:t>U</w:t>
      </w:r>
      <w:r w:rsidR="00F477D2">
        <w:t xml:space="preserve"> završnom radu</w:t>
      </w:r>
      <w:r w:rsidR="00D30E34">
        <w:t xml:space="preserve"> obranjenom u veljači 2021.</w:t>
      </w:r>
      <w:r>
        <w:t xml:space="preserve"> na Fakultetu strojarstva i brodogradnje </w:t>
      </w:r>
      <w:r w:rsidR="00ED14CA">
        <w:t xml:space="preserve">izradio </w:t>
      </w:r>
      <w:r w:rsidR="00D30E34">
        <w:t xml:space="preserve">sam </w:t>
      </w:r>
      <w:r>
        <w:t>konceptualno</w:t>
      </w:r>
      <w:r w:rsidR="00ED14CA">
        <w:t xml:space="preserve"> rješenje</w:t>
      </w:r>
      <w:r w:rsidR="00F477D2">
        <w:t xml:space="preserve"> </w:t>
      </w:r>
      <w:r>
        <w:t>i prototip</w:t>
      </w:r>
      <w:r w:rsidR="00F477D2">
        <w:t xml:space="preserve"> </w:t>
      </w:r>
      <w:proofErr w:type="spellStart"/>
      <w:r w:rsidR="00BC4ACE">
        <w:t>višeagentnog</w:t>
      </w:r>
      <w:proofErr w:type="spellEnd"/>
      <w:r w:rsidR="00DF1227">
        <w:t xml:space="preserve"> </w:t>
      </w:r>
      <w:r w:rsidR="00F477D2">
        <w:t>robotsk</w:t>
      </w:r>
      <w:r>
        <w:t>og</w:t>
      </w:r>
      <w:r w:rsidR="00F477D2">
        <w:t xml:space="preserve"> sustav</w:t>
      </w:r>
      <w:r>
        <w:t>a</w:t>
      </w:r>
      <w:r w:rsidR="00F477D2">
        <w:t xml:space="preserve"> koji </w:t>
      </w:r>
      <w:r w:rsidR="00DF1227">
        <w:t xml:space="preserve">se </w:t>
      </w:r>
      <w:r w:rsidR="00F477D2">
        <w:t xml:space="preserve">autonomno </w:t>
      </w:r>
      <w:r w:rsidR="00DF1227">
        <w:t xml:space="preserve">penje po stupovima i omogućava inspekciju </w:t>
      </w:r>
      <w:r w:rsidR="00D30E34">
        <w:t xml:space="preserve">vertikalnih </w:t>
      </w:r>
      <w:r w:rsidR="00DF1227">
        <w:t>stupova.</w:t>
      </w:r>
      <w:r w:rsidR="00D30E34">
        <w:t xml:space="preserve"> Specifikacije za zadatak dane </w:t>
      </w:r>
      <w:r w:rsidR="00EE42DE">
        <w:t>s</w:t>
      </w:r>
      <w:r w:rsidR="00D30E34">
        <w:t>u</w:t>
      </w:r>
      <w:r w:rsidR="00EE42DE">
        <w:t xml:space="preserve"> u</w:t>
      </w:r>
      <w:r w:rsidR="00D30E34">
        <w:t xml:space="preserve"> sklopu </w:t>
      </w:r>
      <w:r w:rsidR="003B328E">
        <w:t xml:space="preserve">EU </w:t>
      </w:r>
      <w:r w:rsidR="00D30E34">
        <w:t xml:space="preserve">projekta </w:t>
      </w:r>
      <w:r w:rsidR="003B328E" w:rsidRPr="003B328E">
        <w:t xml:space="preserve">ASAP – </w:t>
      </w:r>
      <w:proofErr w:type="spellStart"/>
      <w:r w:rsidR="003B328E" w:rsidRPr="003B328E">
        <w:t>Autonomous</w:t>
      </w:r>
      <w:proofErr w:type="spellEnd"/>
      <w:r w:rsidR="003B328E" w:rsidRPr="003B328E">
        <w:t xml:space="preserve"> System for </w:t>
      </w:r>
      <w:proofErr w:type="spellStart"/>
      <w:r w:rsidR="003B328E" w:rsidRPr="003B328E">
        <w:t>Assessment</w:t>
      </w:r>
      <w:proofErr w:type="spellEnd"/>
      <w:r w:rsidR="003B328E" w:rsidRPr="003B328E">
        <w:t xml:space="preserve"> </w:t>
      </w:r>
      <w:proofErr w:type="spellStart"/>
      <w:r w:rsidR="003B328E" w:rsidRPr="003B328E">
        <w:t>and</w:t>
      </w:r>
      <w:proofErr w:type="spellEnd"/>
      <w:r w:rsidR="003B328E" w:rsidRPr="003B328E">
        <w:t xml:space="preserve"> </w:t>
      </w:r>
      <w:proofErr w:type="spellStart"/>
      <w:r w:rsidR="003B328E" w:rsidRPr="003B328E">
        <w:t>Prediction</w:t>
      </w:r>
      <w:proofErr w:type="spellEnd"/>
      <w:r w:rsidR="003B328E" w:rsidRPr="003B328E">
        <w:t xml:space="preserve"> </w:t>
      </w:r>
      <w:proofErr w:type="spellStart"/>
      <w:r w:rsidR="003B328E" w:rsidRPr="003B328E">
        <w:t>of</w:t>
      </w:r>
      <w:proofErr w:type="spellEnd"/>
      <w:r w:rsidR="003B328E" w:rsidRPr="003B328E">
        <w:t xml:space="preserve"> </w:t>
      </w:r>
      <w:proofErr w:type="spellStart"/>
      <w:r w:rsidR="003B328E" w:rsidRPr="003B328E">
        <w:t>Infrastructure</w:t>
      </w:r>
      <w:proofErr w:type="spellEnd"/>
      <w:r w:rsidR="003B328E" w:rsidRPr="003B328E">
        <w:t xml:space="preserve"> Integrity</w:t>
      </w:r>
      <w:r w:rsidR="000C2192">
        <w:t xml:space="preserve">, </w:t>
      </w:r>
      <w:r w:rsidR="005A2F38">
        <w:t xml:space="preserve">u interdisciplinarnoj suradnji </w:t>
      </w:r>
      <w:r w:rsidR="005A2F38" w:rsidRPr="005A2F38">
        <w:t>Građevinsk</w:t>
      </w:r>
      <w:r w:rsidR="005A2F38">
        <w:t>og</w:t>
      </w:r>
      <w:r w:rsidR="005A2F38" w:rsidRPr="005A2F38">
        <w:t xml:space="preserve"> fakultet</w:t>
      </w:r>
      <w:r w:rsidR="005A2F38">
        <w:t xml:space="preserve">a, </w:t>
      </w:r>
      <w:r w:rsidR="005A2F38" w:rsidRPr="005A2F38">
        <w:t>Fakultet</w:t>
      </w:r>
      <w:r w:rsidR="005A2F38">
        <w:t>a</w:t>
      </w:r>
      <w:r w:rsidR="005A2F38" w:rsidRPr="005A2F38">
        <w:t xml:space="preserve"> elektrotehnike i računarstva i Fakultet</w:t>
      </w:r>
      <w:r w:rsidR="005A2F38">
        <w:t>a</w:t>
      </w:r>
      <w:r w:rsidR="005A2F38" w:rsidRPr="005A2F38">
        <w:t xml:space="preserve"> strojarstva i brodogradnje Sveučilišta u Zagrebu</w:t>
      </w:r>
      <w:r w:rsidR="00204584">
        <w:t xml:space="preserve"> </w:t>
      </w:r>
      <w:r w:rsidR="00204584" w:rsidRPr="00204584">
        <w:rPr>
          <w:rFonts w:cs="Times New Roman"/>
        </w:rPr>
        <w:t>[2]</w:t>
      </w:r>
      <w:r w:rsidR="005A2F38">
        <w:t>.</w:t>
      </w:r>
      <w:r w:rsidR="002C6FAB">
        <w:t xml:space="preserve"> </w:t>
      </w:r>
      <w:r w:rsidR="00801A50">
        <w:t>I</w:t>
      </w:r>
      <w:r w:rsidR="002C6FAB">
        <w:t>zradio</w:t>
      </w:r>
      <w:r w:rsidR="00801A50">
        <w:t xml:space="preserve"> sam</w:t>
      </w:r>
      <w:r w:rsidR="002C6FAB">
        <w:t xml:space="preserve"> prototip te testirao koncept uspinjanja/spuštanja </w:t>
      </w:r>
      <w:r w:rsidR="0085063B">
        <w:t>robota</w:t>
      </w:r>
      <w:r w:rsidR="002C6FAB">
        <w:t xml:space="preserve"> po</w:t>
      </w:r>
      <w:r w:rsidR="0085063B">
        <w:t xml:space="preserve"> kut</w:t>
      </w:r>
      <w:r w:rsidR="00801A50">
        <w:t>u</w:t>
      </w:r>
      <w:r w:rsidR="002C6FAB">
        <w:t xml:space="preserve"> stup</w:t>
      </w:r>
      <w:r w:rsidR="0085063B">
        <w:t>a</w:t>
      </w:r>
      <w:r w:rsidR="00340E85">
        <w:t xml:space="preserve"> </w:t>
      </w:r>
      <w:r w:rsidR="00340E85" w:rsidRPr="00340E85">
        <w:rPr>
          <w:rFonts w:cs="Times New Roman"/>
        </w:rPr>
        <w:t>[3]</w:t>
      </w:r>
      <w:r w:rsidR="002C6FAB">
        <w:t>. U završnom radu ni</w:t>
      </w:r>
      <w:r w:rsidR="003C1959">
        <w:t>su</w:t>
      </w:r>
      <w:r w:rsidR="002C6FAB">
        <w:t xml:space="preserve"> </w:t>
      </w:r>
      <w:r w:rsidR="003C1959">
        <w:t>razvijene metode</w:t>
      </w:r>
      <w:r w:rsidR="00327C7E">
        <w:t>,</w:t>
      </w:r>
      <w:r w:rsidR="003C1959">
        <w:t xml:space="preserve"> </w:t>
      </w:r>
      <w:r w:rsidR="00327C7E">
        <w:t>protokoli i sklopovi</w:t>
      </w:r>
      <w:r w:rsidR="002C6FAB">
        <w:t xml:space="preserve"> </w:t>
      </w:r>
      <w:r w:rsidR="00327C7E">
        <w:t>za</w:t>
      </w:r>
      <w:r w:rsidR="002C6FAB">
        <w:t xml:space="preserve"> </w:t>
      </w:r>
      <w:r w:rsidR="00F85B45">
        <w:t>lokalizacija i komunikac</w:t>
      </w:r>
      <w:r w:rsidR="00D44C0A">
        <w:t>ija</w:t>
      </w:r>
      <w:r w:rsidR="002C6FAB">
        <w:t xml:space="preserve"> </w:t>
      </w:r>
      <w:proofErr w:type="spellStart"/>
      <w:r w:rsidR="00E34632">
        <w:t>više</w:t>
      </w:r>
      <w:r w:rsidR="002C6FAB">
        <w:t>robot</w:t>
      </w:r>
      <w:r w:rsidR="00BC4ACE">
        <w:t>ski</w:t>
      </w:r>
      <w:r w:rsidR="000A56FA">
        <w:t>m</w:t>
      </w:r>
      <w:proofErr w:type="spellEnd"/>
      <w:r w:rsidR="002C6FAB">
        <w:t xml:space="preserve"> sustav</w:t>
      </w:r>
      <w:r w:rsidR="000A56FA">
        <w:t>om</w:t>
      </w:r>
      <w:r w:rsidR="002C6FAB">
        <w:t xml:space="preserve"> ili </w:t>
      </w:r>
      <w:r w:rsidR="00F85B45">
        <w:t xml:space="preserve">usklađenim kretanjem robotskog sustava te je iz tog razloga nastala motivacija za </w:t>
      </w:r>
      <w:r w:rsidR="00D44C0A">
        <w:t>izradom ovog rada</w:t>
      </w:r>
      <w:r w:rsidR="00BC4ACE">
        <w:t>.</w:t>
      </w:r>
    </w:p>
    <w:p w14:paraId="5F4EC117" w14:textId="0E633BA0" w:rsidR="004D39DD" w:rsidRDefault="00362170" w:rsidP="00D30E34">
      <w:r>
        <w:t>Izazov koordiniranog pozicioniranja</w:t>
      </w:r>
      <w:r w:rsidR="0031387A">
        <w:t>, komuniciranja</w:t>
      </w:r>
      <w:r w:rsidR="0086522E">
        <w:t xml:space="preserve"> i </w:t>
      </w:r>
      <w:r w:rsidR="00F5333A">
        <w:t xml:space="preserve">usklađenog </w:t>
      </w:r>
      <w:r w:rsidR="0086522E">
        <w:t>kretanja</w:t>
      </w:r>
      <w:r w:rsidR="0031387A">
        <w:t xml:space="preserve"> </w:t>
      </w:r>
      <w:r w:rsidR="00E34632">
        <w:t>više</w:t>
      </w:r>
      <w:r w:rsidR="0031387A">
        <w:t xml:space="preserve"> robotskog</w:t>
      </w:r>
      <w:r>
        <w:t xml:space="preserve"> sustava je tema prija</w:t>
      </w:r>
      <w:r w:rsidR="002D7234">
        <w:t>ve za</w:t>
      </w:r>
      <w:r>
        <w:t xml:space="preserve"> Rektorov</w:t>
      </w:r>
      <w:r w:rsidR="002D7234">
        <w:t>u</w:t>
      </w:r>
      <w:r>
        <w:t xml:space="preserve"> nagradu</w:t>
      </w:r>
      <w:r w:rsidR="0086522E">
        <w:t xml:space="preserve"> koja zbog </w:t>
      </w:r>
      <w:r w:rsidR="000057A5">
        <w:t xml:space="preserve">zahtjevnosti </w:t>
      </w:r>
      <w:r w:rsidR="0086522E">
        <w:t>prethodno nije obrađena u završnom radu</w:t>
      </w:r>
      <w:r>
        <w:t>.</w:t>
      </w:r>
      <w:r w:rsidR="002E41C4">
        <w:t xml:space="preserve"> </w:t>
      </w:r>
      <w:r w:rsidR="000057A5">
        <w:t>Sustav se</w:t>
      </w:r>
      <w:r w:rsidR="002E41C4">
        <w:t xml:space="preserve"> sastoji od četiri robota</w:t>
      </w:r>
      <w:r w:rsidR="000057A5">
        <w:t xml:space="preserve">, stoga je </w:t>
      </w:r>
      <w:r w:rsidR="002E41C4">
        <w:t xml:space="preserve">potrebno osigurati njihovo sinkronizirano kretanje (penjanje i spuštanje) zbog čega svaki robot treba poznavati vlastitu i poziciju ostalih robota </w:t>
      </w:r>
      <w:r w:rsidR="000057A5">
        <w:t xml:space="preserve">na </w:t>
      </w:r>
      <w:r w:rsidR="002D7234">
        <w:t>vertikalnom stupu</w:t>
      </w:r>
      <w:r w:rsidR="000057A5">
        <w:t>.</w:t>
      </w:r>
    </w:p>
    <w:p w14:paraId="7E1BCB24" w14:textId="54D12F5B" w:rsidR="008C6A71" w:rsidRDefault="008C6A71" w:rsidP="002D7234">
      <w:pPr>
        <w:spacing w:before="0" w:after="160" w:line="259" w:lineRule="auto"/>
        <w:ind w:firstLine="0"/>
        <w:jc w:val="left"/>
      </w:pPr>
      <w:r>
        <w:br w:type="page"/>
      </w:r>
    </w:p>
    <w:p w14:paraId="44C5DFE0" w14:textId="38CEBB88" w:rsidR="00347375" w:rsidRDefault="00301C21" w:rsidP="00C07C0D">
      <w:pPr>
        <w:pStyle w:val="Heading1"/>
      </w:pPr>
      <w:bookmarkStart w:id="6" w:name="_Toc75929164"/>
      <w:r>
        <w:lastRenderedPageBreak/>
        <w:t>Uvod</w:t>
      </w:r>
      <w:bookmarkEnd w:id="6"/>
    </w:p>
    <w:p w14:paraId="6DFD2C6A" w14:textId="6D250E07" w:rsidR="00E00E8F" w:rsidRDefault="003C0907" w:rsidP="000A3FF3">
      <w:r>
        <w:t xml:space="preserve">Posljednjih godina, s razvojem tehnologije </w:t>
      </w:r>
      <w:r w:rsidR="006E6B55">
        <w:t xml:space="preserve">dolazi do eksponencijalnog rasta u istraživanju i razvijanju različitih </w:t>
      </w:r>
      <w:r w:rsidR="004F3D60">
        <w:t xml:space="preserve">mobilnih </w:t>
      </w:r>
      <w:r w:rsidR="006E6B55">
        <w:t>robotskih sustava</w:t>
      </w:r>
      <w:r w:rsidR="00756E82" w:rsidRPr="00756E82">
        <w:rPr>
          <w:rFonts w:cs="Times New Roman"/>
        </w:rPr>
        <w:t>[4]</w:t>
      </w:r>
      <w:r w:rsidR="00A6108A">
        <w:t xml:space="preserve"> </w:t>
      </w:r>
      <w:r w:rsidR="00A6108A" w:rsidRPr="00A6108A">
        <w:rPr>
          <w:rFonts w:cs="Times New Roman"/>
        </w:rPr>
        <w:t>[5]</w:t>
      </w:r>
      <w:r w:rsidR="00A6108A">
        <w:t xml:space="preserve"> </w:t>
      </w:r>
      <w:r w:rsidR="00A119A6" w:rsidRPr="00A119A6">
        <w:rPr>
          <w:rFonts w:cs="Times New Roman"/>
        </w:rPr>
        <w:t>[6]</w:t>
      </w:r>
      <w:r w:rsidR="00CA563D">
        <w:t xml:space="preserve"> </w:t>
      </w:r>
      <w:r w:rsidR="00CA563D" w:rsidRPr="00CA563D">
        <w:rPr>
          <w:rFonts w:cs="Times New Roman"/>
        </w:rPr>
        <w:t>[7]</w:t>
      </w:r>
      <w:r w:rsidR="000A3FF3">
        <w:t xml:space="preserve"> </w:t>
      </w:r>
      <w:r w:rsidR="000A3FF3" w:rsidRPr="000A3FF3">
        <w:rPr>
          <w:rFonts w:cs="Times New Roman"/>
        </w:rPr>
        <w:t>[8]</w:t>
      </w:r>
      <w:r w:rsidR="006E6B55">
        <w:t>. Prilikom razvijanja</w:t>
      </w:r>
      <w:r w:rsidR="004F3D60">
        <w:t xml:space="preserve"> mobilnog</w:t>
      </w:r>
      <w:r w:rsidR="006E6B55">
        <w:t xml:space="preserve"> robotsk</w:t>
      </w:r>
      <w:r w:rsidR="004F3D60">
        <w:t>og</w:t>
      </w:r>
      <w:r w:rsidR="006E6B55">
        <w:t xml:space="preserve"> sustava nailazimo na mnoge izazove</w:t>
      </w:r>
      <w:r w:rsidR="002E293E">
        <w:t xml:space="preserve"> </w:t>
      </w:r>
      <w:r w:rsidR="006E6B55">
        <w:t>što uvelike ovisi u području primjene robotskog sustava</w:t>
      </w:r>
      <w:r w:rsidR="002E293E">
        <w:t xml:space="preserve"> </w:t>
      </w:r>
      <w:r w:rsidR="000A3FF3" w:rsidRPr="000A3FF3">
        <w:rPr>
          <w:rFonts w:cs="Times New Roman"/>
        </w:rPr>
        <w:t>[9]</w:t>
      </w:r>
      <w:r w:rsidR="00844183">
        <w:t xml:space="preserve">, ali jedno je zajedničko svim mobilnim robotskim sustavima. Svi </w:t>
      </w:r>
      <w:proofErr w:type="spellStart"/>
      <w:r w:rsidR="000A3FF3">
        <w:t>više</w:t>
      </w:r>
      <w:r w:rsidR="00844183">
        <w:t>robot</w:t>
      </w:r>
      <w:r w:rsidR="00DF4D72">
        <w:t>ni</w:t>
      </w:r>
      <w:proofErr w:type="spellEnd"/>
      <w:r w:rsidR="000A3FF3">
        <w:t xml:space="preserve"> mobilni</w:t>
      </w:r>
      <w:r w:rsidR="00844183">
        <w:t xml:space="preserve"> sustavi imaju potreb</w:t>
      </w:r>
      <w:r w:rsidR="004F3D60">
        <w:t>u</w:t>
      </w:r>
      <w:r w:rsidR="00844183">
        <w:t xml:space="preserve"> </w:t>
      </w:r>
      <w:r w:rsidR="004F3D60">
        <w:t>lokalizirati</w:t>
      </w:r>
      <w:r w:rsidR="000A3FF3">
        <w:t xml:space="preserve"> se i </w:t>
      </w:r>
      <w:r w:rsidR="004F3D60">
        <w:t>orijentirati u prostoru</w:t>
      </w:r>
      <w:r w:rsidR="00CA563D">
        <w:t xml:space="preserve"> </w:t>
      </w:r>
      <w:r w:rsidR="000A3FF3" w:rsidRPr="000A3FF3">
        <w:rPr>
          <w:rFonts w:cs="Times New Roman"/>
        </w:rPr>
        <w:t>[10]</w:t>
      </w:r>
      <w:r w:rsidR="000A3FF3">
        <w:t xml:space="preserve"> te međusobno komunicirati </w:t>
      </w:r>
      <w:r w:rsidR="00DF4D72" w:rsidRPr="00DF4D72">
        <w:rPr>
          <w:rFonts w:cs="Times New Roman"/>
        </w:rPr>
        <w:t>[11]</w:t>
      </w:r>
      <w:r w:rsidR="00277CC0">
        <w:t xml:space="preserve"> </w:t>
      </w:r>
      <w:r w:rsidR="00277CC0" w:rsidRPr="00277CC0">
        <w:rPr>
          <w:rFonts w:cs="Times New Roman"/>
        </w:rPr>
        <w:t>[12]</w:t>
      </w:r>
      <w:r w:rsidR="00277CC0">
        <w:t xml:space="preserve"> </w:t>
      </w:r>
      <w:r w:rsidR="00277CC0" w:rsidRPr="00277CC0">
        <w:rPr>
          <w:rFonts w:cs="Times New Roman"/>
        </w:rPr>
        <w:t>[13]</w:t>
      </w:r>
      <w:r w:rsidR="004F3D60">
        <w:t xml:space="preserve">. </w:t>
      </w:r>
      <w:r w:rsidR="00FB067E">
        <w:t xml:space="preserve">Na velike izazove u robotici nailazimo prilikom </w:t>
      </w:r>
      <w:r w:rsidR="00327C7E">
        <w:t>razvijanja sklopova i metoda</w:t>
      </w:r>
      <w:r w:rsidR="00FB067E">
        <w:t xml:space="preserve"> za lokalizacij</w:t>
      </w:r>
      <w:r w:rsidR="00327C7E">
        <w:t>u</w:t>
      </w:r>
      <w:r w:rsidR="007E1B60">
        <w:t xml:space="preserve"> </w:t>
      </w:r>
      <w:r w:rsidR="00FB067E">
        <w:t xml:space="preserve">i usklađivanje </w:t>
      </w:r>
      <w:proofErr w:type="spellStart"/>
      <w:r w:rsidR="00E34632">
        <w:t>više</w:t>
      </w:r>
      <w:r w:rsidR="00FB067E">
        <w:t>robotskih</w:t>
      </w:r>
      <w:proofErr w:type="spellEnd"/>
      <w:r w:rsidR="00FB067E">
        <w:t xml:space="preserve"> </w:t>
      </w:r>
      <w:r w:rsidR="00F834A4">
        <w:t>mobilnih</w:t>
      </w:r>
      <w:r w:rsidR="00FB067E">
        <w:t xml:space="preserve"> sustava</w:t>
      </w:r>
      <w:r w:rsidR="00461C30">
        <w:t xml:space="preserve"> </w:t>
      </w:r>
      <w:r w:rsidR="00277CC0" w:rsidRPr="00277CC0">
        <w:rPr>
          <w:rFonts w:cs="Times New Roman"/>
        </w:rPr>
        <w:t>[14]</w:t>
      </w:r>
      <w:r w:rsidR="00FB067E">
        <w:t xml:space="preserve"> što je također i tema ovog rada.</w:t>
      </w:r>
      <w:r w:rsidR="00277CC0">
        <w:t xml:space="preserve"> Prilikom </w:t>
      </w:r>
      <w:r w:rsidR="00A34F72">
        <w:t>rješavanja izazova ove vrste često se zbog same cijene razvoja sustava koriste različiti softveri za simulaciju stvarne okoline</w:t>
      </w:r>
      <w:r w:rsidR="004F6442">
        <w:t xml:space="preserve"> gdje se izvršavaju inicijalna testiranja sustava </w:t>
      </w:r>
      <w:r w:rsidR="004F6442" w:rsidRPr="004F6442">
        <w:rPr>
          <w:rFonts w:cs="Times New Roman"/>
        </w:rPr>
        <w:t>[15]</w:t>
      </w:r>
      <w:r w:rsidR="00A34F72">
        <w:t>.</w:t>
      </w:r>
    </w:p>
    <w:p w14:paraId="60C71E39" w14:textId="33747491" w:rsidR="00FB067E" w:rsidRDefault="00FB067E" w:rsidP="00E00E8F">
      <w:r>
        <w:t xml:space="preserve">Za svoj završni rad dobio sam zadatak </w:t>
      </w:r>
      <w:r w:rsidR="00042865">
        <w:t>koncipirati</w:t>
      </w:r>
      <w:r>
        <w:t xml:space="preserve"> </w:t>
      </w:r>
      <w:proofErr w:type="spellStart"/>
      <w:r w:rsidR="00E34632">
        <w:t>više</w:t>
      </w:r>
      <w:r w:rsidR="00042865">
        <w:t>r</w:t>
      </w:r>
      <w:r>
        <w:t>obotski</w:t>
      </w:r>
      <w:proofErr w:type="spellEnd"/>
      <w:r>
        <w:t xml:space="preserve"> mobilni sustav koji će imati mogućnost uspi</w:t>
      </w:r>
      <w:r w:rsidR="00042865">
        <w:t>njanja po vertikalnim stupovima. Prilikom izrade završnog rada uvidio sam da postoj</w:t>
      </w:r>
      <w:r w:rsidR="00475867">
        <w:t>i</w:t>
      </w:r>
      <w:r w:rsidR="00042865">
        <w:t xml:space="preserve"> puno izazova u mobilnoj robotici i da je jedan od njih usklađeno kretanje robota</w:t>
      </w:r>
      <w:r w:rsidR="00F4165A">
        <w:t xml:space="preserve"> i njegova lokalizacija u prostoru</w:t>
      </w:r>
      <w:r w:rsidR="00042865">
        <w:t xml:space="preserve">. U završnom radu koncipiran je i napravljen prototip </w:t>
      </w:r>
      <w:proofErr w:type="spellStart"/>
      <w:r w:rsidR="00E34632">
        <w:t>više</w:t>
      </w:r>
      <w:r w:rsidR="00F952BC">
        <w:t>robotskog</w:t>
      </w:r>
      <w:proofErr w:type="spellEnd"/>
      <w:r w:rsidR="00F952BC">
        <w:t xml:space="preserve"> mobilnog sustava koji je zamišljen da se paralelno i ujednačeno kreće prema vrhu ili dnu stupa. </w:t>
      </w:r>
      <w:r w:rsidR="00475867">
        <w:t xml:space="preserve">Robotski sustav sastoji se od četiri mobilna robota koji se nalaze na </w:t>
      </w:r>
      <w:r w:rsidR="002D55FF">
        <w:t>kutovima</w:t>
      </w:r>
      <w:r w:rsidR="00475867">
        <w:t xml:space="preserve"> </w:t>
      </w:r>
      <w:r w:rsidR="002D55FF">
        <w:t>pravokutnog vertikalnog stupa te se ujednačeno kreću. Na slici ispod prikazan je koncipirani robotski sustav iz završnog rada.</w:t>
      </w:r>
    </w:p>
    <w:p w14:paraId="1FC582AB" w14:textId="35500731" w:rsidR="002D55FF" w:rsidRDefault="002D55FF" w:rsidP="002D55FF">
      <w:pPr>
        <w:ind w:firstLine="0"/>
        <w:jc w:val="center"/>
      </w:pPr>
      <w:r w:rsidRPr="002D55FF">
        <w:rPr>
          <w:noProof/>
        </w:rPr>
        <w:drawing>
          <wp:inline distT="0" distB="0" distL="0" distR="0" wp14:anchorId="0110E6B4" wp14:editId="3D83D58B">
            <wp:extent cx="5057641" cy="2832100"/>
            <wp:effectExtent l="0" t="0" r="0" b="635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075017" cy="2841830"/>
                    </a:xfrm>
                    <a:prstGeom prst="rect">
                      <a:avLst/>
                    </a:prstGeom>
                  </pic:spPr>
                </pic:pic>
              </a:graphicData>
            </a:graphic>
          </wp:inline>
        </w:drawing>
      </w:r>
    </w:p>
    <w:p w14:paraId="5A30B9A4" w14:textId="1C304E62" w:rsidR="002D55FF" w:rsidRDefault="00F4165A" w:rsidP="00F4165A">
      <w:pPr>
        <w:pStyle w:val="Caption"/>
        <w:spacing w:before="48"/>
      </w:pPr>
      <w:r>
        <w:t xml:space="preserve">Slika </w:t>
      </w:r>
      <w:fldSimple w:instr=" SEQ Slika \* ARABIC ">
        <w:r w:rsidR="005C6476">
          <w:rPr>
            <w:noProof/>
          </w:rPr>
          <w:t>1</w:t>
        </w:r>
      </w:fldSimple>
      <w:r w:rsidR="00487E2F">
        <w:rPr>
          <w:noProof/>
        </w:rPr>
        <w:t>.</w:t>
      </w:r>
      <w:r>
        <w:t xml:space="preserve"> Završni koncept robotskog sustava</w:t>
      </w:r>
      <w:r w:rsidR="000053F9" w:rsidRPr="000053F9">
        <w:rPr>
          <w:rFonts w:cs="Times New Roman"/>
        </w:rPr>
        <w:t>[3]</w:t>
      </w:r>
    </w:p>
    <w:p w14:paraId="054462E2" w14:textId="77777777" w:rsidR="004F6442" w:rsidRPr="004F6442" w:rsidRDefault="004F6442" w:rsidP="004F6442"/>
    <w:p w14:paraId="7E8CE272" w14:textId="505C3EA7" w:rsidR="00F4165A" w:rsidRDefault="00F4165A" w:rsidP="00C477E9">
      <w:pPr>
        <w:ind w:firstLine="0"/>
      </w:pPr>
      <w:r>
        <w:lastRenderedPageBreak/>
        <w:t xml:space="preserve">Kao što je prikazano na slici iznad </w:t>
      </w:r>
      <w:proofErr w:type="spellStart"/>
      <w:r w:rsidR="00E34632">
        <w:t>više</w:t>
      </w:r>
      <w:r>
        <w:t>robotni</w:t>
      </w:r>
      <w:proofErr w:type="spellEnd"/>
      <w:r>
        <w:t xml:space="preserve"> </w:t>
      </w:r>
      <w:r w:rsidR="00CB310C">
        <w:t>mobilni</w:t>
      </w:r>
      <w:r>
        <w:t xml:space="preserve"> sustav sastoji se od</w:t>
      </w:r>
      <w:r w:rsidR="00C45EC4">
        <w:t xml:space="preserve"> četiri robota koji su međusobno povezani pomoću dvij</w:t>
      </w:r>
      <w:r w:rsidR="0043647B">
        <w:t>u</w:t>
      </w:r>
      <w:r w:rsidR="00C45EC4">
        <w:t xml:space="preserve"> sajl</w:t>
      </w:r>
      <w:r w:rsidR="0043647B">
        <w:t>i</w:t>
      </w:r>
      <w:r w:rsidR="00C45EC4">
        <w:t xml:space="preserve"> </w:t>
      </w:r>
      <w:r w:rsidR="00B84775">
        <w:t>koj</w:t>
      </w:r>
      <w:r w:rsidR="0043647B">
        <w:t>e</w:t>
      </w:r>
      <w:r w:rsidR="00B84775">
        <w:t xml:space="preserve"> </w:t>
      </w:r>
      <w:r w:rsidR="00D650D0">
        <w:t xml:space="preserve">glavni </w:t>
      </w:r>
      <w:r w:rsidR="00B84775">
        <w:t>roboti zatežu te time izvršavaju dovoljnu adheziju između kotača mobilnih robota i stupova te se zbog dovoljn</w:t>
      </w:r>
      <w:r w:rsidR="0043647B">
        <w:t>e adhezije</w:t>
      </w:r>
      <w:r w:rsidR="00B84775">
        <w:t xml:space="preserve"> između sustava i stupa izvršava vertikalni uspon ili spust.</w:t>
      </w:r>
      <w:r>
        <w:t xml:space="preserve"> </w:t>
      </w:r>
      <w:r w:rsidR="00B84775">
        <w:t>D</w:t>
      </w:r>
      <w:r>
        <w:t xml:space="preserve">va glavna robota koji izvršavaju pritezanje sajle </w:t>
      </w:r>
      <w:r w:rsidR="00254CE6">
        <w:t xml:space="preserve">te se </w:t>
      </w:r>
      <w:r>
        <w:t xml:space="preserve">nalaze na međusobno </w:t>
      </w:r>
      <w:r w:rsidR="00C45EC4">
        <w:t>suprotnim</w:t>
      </w:r>
      <w:r>
        <w:t xml:space="preserve"> kutovima i dva sporedna robota </w:t>
      </w:r>
      <w:r w:rsidR="00C45EC4">
        <w:t>čija je svrha navođenje sajle oko stupa i izvršavanje inspekcije na stupu zajedno s glavnim robotima</w:t>
      </w:r>
      <w:r w:rsidR="00D650D0">
        <w:t xml:space="preserve"> prilikom njihov</w:t>
      </w:r>
      <w:r w:rsidR="0043647B">
        <w:t>og</w:t>
      </w:r>
      <w:r w:rsidR="00D650D0">
        <w:t xml:space="preserve"> kretanja. Nakon što je cijeli koncept bio razvijen išlo se je u izradu prototipa sustava te je na sli</w:t>
      </w:r>
      <w:r w:rsidR="00DD4240">
        <w:t>kama</w:t>
      </w:r>
      <w:r w:rsidR="00D650D0">
        <w:t xml:space="preserve"> ispod moguće vidjeti prototip jednog glavnog robota </w:t>
      </w:r>
      <w:r w:rsidR="0043647B">
        <w:t>te njegova implementacija</w:t>
      </w:r>
      <w:r w:rsidR="00DD4240">
        <w:t xml:space="preserve"> na </w:t>
      </w:r>
      <w:r w:rsidR="00D26F73">
        <w:t>eksperimentaln</w:t>
      </w:r>
      <w:r w:rsidR="0043647B">
        <w:t>i</w:t>
      </w:r>
      <w:r w:rsidR="00D26F73">
        <w:t xml:space="preserve"> postav koji je oponašao ostatak mobilnog </w:t>
      </w:r>
      <w:proofErr w:type="spellStart"/>
      <w:r w:rsidR="00E34632">
        <w:t>više</w:t>
      </w:r>
      <w:r w:rsidR="00D26F73">
        <w:t>robotskog</w:t>
      </w:r>
      <w:proofErr w:type="spellEnd"/>
      <w:r w:rsidR="00D26F73">
        <w:t xml:space="preserve"> sustava.</w:t>
      </w:r>
    </w:p>
    <w:p w14:paraId="2064AB53" w14:textId="4864F5F7" w:rsidR="00BB332F" w:rsidRDefault="00BB332F" w:rsidP="00305863">
      <w:pPr>
        <w:jc w:val="center"/>
      </w:pPr>
      <w:r w:rsidRPr="00BB332F">
        <w:rPr>
          <w:noProof/>
        </w:rPr>
        <w:drawing>
          <wp:inline distT="0" distB="0" distL="0" distR="0" wp14:anchorId="2A92A0A2" wp14:editId="0523C5B9">
            <wp:extent cx="1780088" cy="2294767"/>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781331" cy="2296369"/>
                    </a:xfrm>
                    <a:prstGeom prst="rect">
                      <a:avLst/>
                    </a:prstGeom>
                  </pic:spPr>
                </pic:pic>
              </a:graphicData>
            </a:graphic>
          </wp:inline>
        </w:drawing>
      </w:r>
    </w:p>
    <w:p w14:paraId="19EDC477" w14:textId="079B5631" w:rsidR="00BB332F" w:rsidRDefault="00BB332F" w:rsidP="00BB332F">
      <w:pPr>
        <w:pStyle w:val="Caption"/>
        <w:spacing w:before="48"/>
      </w:pPr>
      <w:r>
        <w:t xml:space="preserve">Slika </w:t>
      </w:r>
      <w:fldSimple w:instr=" SEQ Slika \* ARABIC ">
        <w:r w:rsidR="005C6476">
          <w:rPr>
            <w:noProof/>
          </w:rPr>
          <w:t>2</w:t>
        </w:r>
      </w:fldSimple>
      <w:r w:rsidR="00487E2F">
        <w:rPr>
          <w:noProof/>
        </w:rPr>
        <w:t>.</w:t>
      </w:r>
      <w:r>
        <w:t xml:space="preserve"> Prototip glavnog robota</w:t>
      </w:r>
    </w:p>
    <w:p w14:paraId="5D2C2A28" w14:textId="24C85E86" w:rsidR="00D26F73" w:rsidRDefault="00265636" w:rsidP="00D26F73">
      <w:pPr>
        <w:ind w:firstLine="0"/>
        <w:jc w:val="center"/>
      </w:pPr>
      <w:r w:rsidRPr="00265636">
        <w:rPr>
          <w:noProof/>
        </w:rPr>
        <w:drawing>
          <wp:inline distT="0" distB="0" distL="0" distR="0" wp14:anchorId="35DEF8DF" wp14:editId="2FEA0131">
            <wp:extent cx="4448577" cy="280699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3435" t="2325" r="1915"/>
                    <a:stretch/>
                  </pic:blipFill>
                  <pic:spPr bwMode="auto">
                    <a:xfrm>
                      <a:off x="0" y="0"/>
                      <a:ext cx="4501530" cy="2840409"/>
                    </a:xfrm>
                    <a:prstGeom prst="rect">
                      <a:avLst/>
                    </a:prstGeom>
                    <a:ln>
                      <a:noFill/>
                    </a:ln>
                    <a:extLst>
                      <a:ext uri="{53640926-AAD7-44D8-BBD7-CCE9431645EC}">
                        <a14:shadowObscured xmlns:a14="http://schemas.microsoft.com/office/drawing/2010/main"/>
                      </a:ext>
                    </a:extLst>
                  </pic:spPr>
                </pic:pic>
              </a:graphicData>
            </a:graphic>
          </wp:inline>
        </w:drawing>
      </w:r>
    </w:p>
    <w:p w14:paraId="5E1A2568" w14:textId="7BC44202" w:rsidR="00D26F73" w:rsidRDefault="00D26F73" w:rsidP="00D26F73">
      <w:pPr>
        <w:pStyle w:val="Caption"/>
        <w:spacing w:before="48"/>
      </w:pPr>
      <w:r>
        <w:t xml:space="preserve">Slika </w:t>
      </w:r>
      <w:fldSimple w:instr=" SEQ Slika \* ARABIC ">
        <w:r w:rsidR="005C6476">
          <w:rPr>
            <w:noProof/>
          </w:rPr>
          <w:t>3</w:t>
        </w:r>
      </w:fldSimple>
      <w:r w:rsidR="00487E2F">
        <w:rPr>
          <w:noProof/>
        </w:rPr>
        <w:t>.</w:t>
      </w:r>
      <w:r>
        <w:t xml:space="preserve"> </w:t>
      </w:r>
      <w:r w:rsidR="00C53FB0">
        <w:t>a)</w:t>
      </w:r>
      <w:r w:rsidR="00487E2F">
        <w:t xml:space="preserve"> </w:t>
      </w:r>
      <w:r w:rsidR="00C53FB0">
        <w:t>Prikaz testiranja prototipa glavnog robota na stup</w:t>
      </w:r>
      <w:r w:rsidR="00394247">
        <w:t>u</w:t>
      </w:r>
      <w:r w:rsidR="00C53FB0">
        <w:t xml:space="preserve"> most</w:t>
      </w:r>
      <w:r w:rsidR="00394247">
        <w:t>a</w:t>
      </w:r>
      <w:r w:rsidR="00C53FB0">
        <w:t xml:space="preserve">, </w:t>
      </w:r>
      <w:r w:rsidR="00DD4240">
        <w:t>b)</w:t>
      </w:r>
      <w:r w:rsidR="00487E2F">
        <w:t xml:space="preserve"> </w:t>
      </w:r>
      <w:r>
        <w:t xml:space="preserve">Prikaz </w:t>
      </w:r>
      <w:r w:rsidR="00C53FB0">
        <w:t>testiranja p</w:t>
      </w:r>
      <w:r>
        <w:t xml:space="preserve">rototipa glavnog robota </w:t>
      </w:r>
      <w:r w:rsidR="00C53FB0">
        <w:t>na</w:t>
      </w:r>
      <w:r>
        <w:t xml:space="preserve"> </w:t>
      </w:r>
      <w:r w:rsidR="00BB332F">
        <w:t>eksperimentalno</w:t>
      </w:r>
      <w:r w:rsidR="00C53FB0">
        <w:t>m</w:t>
      </w:r>
      <w:r w:rsidR="00BB332F">
        <w:t xml:space="preserve"> postav</w:t>
      </w:r>
      <w:r w:rsidR="00C53FB0">
        <w:t>u</w:t>
      </w:r>
    </w:p>
    <w:p w14:paraId="33255338" w14:textId="77777777" w:rsidR="00265636" w:rsidRPr="00265636" w:rsidRDefault="00265636" w:rsidP="00265636"/>
    <w:p w14:paraId="491D9125" w14:textId="43BF677A" w:rsidR="00BB332F" w:rsidRPr="00BB332F" w:rsidRDefault="00DD4240" w:rsidP="00DD4240">
      <w:pPr>
        <w:ind w:firstLine="0"/>
      </w:pPr>
      <w:r>
        <w:lastRenderedPageBreak/>
        <w:t>Prilikom testiranja mobilnog rob</w:t>
      </w:r>
      <w:r w:rsidR="00121DF8">
        <w:t>ota na vanjskim stupovima</w:t>
      </w:r>
      <w:r w:rsidR="0043647B">
        <w:t xml:space="preserve"> prikazano na slici </w:t>
      </w:r>
      <w:r w:rsidR="00953ADB">
        <w:t>a) iznad</w:t>
      </w:r>
      <w:r w:rsidR="00121DF8">
        <w:t xml:space="preserve"> dolazilo je do velikih problema u proklizavanju zbog različitih tekstura stupova te materijala od kojih su </w:t>
      </w:r>
      <w:r w:rsidR="00953ADB">
        <w:t>stupovi građeni</w:t>
      </w:r>
      <w:r w:rsidR="00121DF8">
        <w:t xml:space="preserve">. U završnoj fazi testiranja zaključilo se da će bitni potrebno razviti zaseban sklop unutar </w:t>
      </w:r>
      <w:r w:rsidR="00953ADB">
        <w:t>svakog mobilnog robota</w:t>
      </w:r>
      <w:r w:rsidR="00121DF8">
        <w:t xml:space="preserve"> koji će biti zadužen za lokalizaciju mobilnog robota i </w:t>
      </w:r>
      <w:r w:rsidR="00D44251">
        <w:t>cijel</w:t>
      </w:r>
      <w:r w:rsidR="00953ADB">
        <w:t>og</w:t>
      </w:r>
      <w:r w:rsidR="00121DF8">
        <w:t xml:space="preserve"> sustava </w:t>
      </w:r>
      <w:r w:rsidR="00D44251">
        <w:t xml:space="preserve">na </w:t>
      </w:r>
      <w:r w:rsidR="00953ADB">
        <w:t>vertikalnom</w:t>
      </w:r>
      <w:r w:rsidR="00D44251">
        <w:t xml:space="preserve"> stupu. Prilikom testiranja prototipa na eksperimentalnom postavu dolazi se do zapažanja do relativno la</w:t>
      </w:r>
      <w:r w:rsidR="00953ADB">
        <w:t>gano</w:t>
      </w:r>
      <w:r w:rsidR="00D44251">
        <w:t xml:space="preserve"> dola</w:t>
      </w:r>
      <w:r w:rsidR="00953ADB">
        <w:t>zi do</w:t>
      </w:r>
      <w:r w:rsidR="00D44251">
        <w:t xml:space="preserve"> </w:t>
      </w:r>
      <w:r w:rsidR="009747C8">
        <w:t>nesukladnog</w:t>
      </w:r>
      <w:r w:rsidR="003223FE">
        <w:t xml:space="preserve"> pomicanja </w:t>
      </w:r>
      <w:r w:rsidR="00A5376B">
        <w:t>mobilnih</w:t>
      </w:r>
      <w:r w:rsidR="003223FE">
        <w:t xml:space="preserve"> robota unutar sustava t</w:t>
      </w:r>
      <w:r w:rsidR="009747C8">
        <w:t xml:space="preserve">e nastanka relativno velike visinske razlike što rezultira blokiranjem cijelog </w:t>
      </w:r>
      <w:proofErr w:type="spellStart"/>
      <w:r w:rsidR="00E34632">
        <w:t>više</w:t>
      </w:r>
      <w:r w:rsidR="009747C8">
        <w:t>robotskog</w:t>
      </w:r>
      <w:proofErr w:type="spellEnd"/>
      <w:r w:rsidR="009747C8">
        <w:t xml:space="preserve"> mobilnog sustava.</w:t>
      </w:r>
      <w:r w:rsidR="00D30B62">
        <w:t xml:space="preserve"> Do ne planiranog zaustavljanja robotskog sustava dolazi zbog </w:t>
      </w:r>
      <w:r w:rsidR="004A155A">
        <w:t>visinske</w:t>
      </w:r>
      <w:r w:rsidR="00D30B62">
        <w:t xml:space="preserve"> razlike u robotima unutar sustava što rezultira većom napetosti sajle što za utjecaj ima </w:t>
      </w:r>
      <w:r w:rsidR="004A155A">
        <w:t>povećanja</w:t>
      </w:r>
      <w:r w:rsidR="00D30B62">
        <w:t xml:space="preserve"> sile trenje koja u jednom trenutnu prepraste maksimalnu silu koju pogonski motor može dati. Prilikom provođenja </w:t>
      </w:r>
      <w:r w:rsidR="004A155A">
        <w:t>različitih</w:t>
      </w:r>
      <w:r w:rsidR="00D30B62">
        <w:t xml:space="preserve"> testiranja na eksperimentalnom postavu zapazilo se je da je potreban sustav za </w:t>
      </w:r>
      <w:r w:rsidR="004A155A">
        <w:t>mjerenje</w:t>
      </w:r>
      <w:r w:rsidR="00D30B62">
        <w:t xml:space="preserve"> </w:t>
      </w:r>
      <w:r w:rsidR="004A155A">
        <w:t>relativne</w:t>
      </w:r>
      <w:r w:rsidR="00D30B62">
        <w:t xml:space="preserve"> razlike u visini unutar sustava te da je potrebno razviti </w:t>
      </w:r>
      <w:r w:rsidR="004A155A">
        <w:t>regulacijski</w:t>
      </w:r>
      <w:r w:rsidR="00D30B62">
        <w:t xml:space="preserve"> krug za </w:t>
      </w:r>
      <w:r w:rsidR="004A155A">
        <w:t>usklađeno kretanje svih mobilnih robota unutar sustava. Kao što se može primijetiti u završnom radu izrađen je jedan prototip te je komunikacija njega s</w:t>
      </w:r>
      <w:r w:rsidR="00305863">
        <w:t>a</w:t>
      </w:r>
      <w:r w:rsidR="004A155A">
        <w:t xml:space="preserve"> osobom koja ga upravlja trivijalna</w:t>
      </w:r>
      <w:r w:rsidR="009368FC">
        <w:t>. Zapazilo se da će se u budućnosti morati razviti ili naći način komunikacije svih robota unutar sustava, a da komunikacija bude brza, robusna i sigurna.</w:t>
      </w:r>
    </w:p>
    <w:p w14:paraId="3CBEA8AF" w14:textId="401E8407" w:rsidR="001A68BB" w:rsidRPr="001A68BB" w:rsidRDefault="001A68BB" w:rsidP="001A68BB">
      <w:pPr>
        <w:spacing w:before="0" w:after="160" w:line="259" w:lineRule="auto"/>
        <w:ind w:firstLine="0"/>
        <w:jc w:val="left"/>
      </w:pPr>
      <w:r>
        <w:br w:type="page"/>
      </w:r>
    </w:p>
    <w:p w14:paraId="76BF2582" w14:textId="1E6CC02A" w:rsidR="00773456" w:rsidRDefault="009303BF">
      <w:pPr>
        <w:pStyle w:val="Heading1"/>
        <w:spacing w:beforeLines="20" w:before="48" w:afterLines="20" w:after="48"/>
        <w:contextualSpacing/>
      </w:pPr>
      <w:bookmarkStart w:id="7" w:name="_Hlk75595279"/>
      <w:bookmarkStart w:id="8" w:name="_Toc75929165"/>
      <w:r w:rsidRPr="00B43FC9">
        <w:lastRenderedPageBreak/>
        <w:t>ciljevi i hipoteza</w:t>
      </w:r>
      <w:r w:rsidR="00B43FC9" w:rsidRPr="00B43FC9">
        <w:t xml:space="preserve"> rada</w:t>
      </w:r>
      <w:bookmarkEnd w:id="8"/>
    </w:p>
    <w:p w14:paraId="6C3D5113" w14:textId="4D087258" w:rsidR="0013626E" w:rsidRDefault="00A453C3" w:rsidP="00A453C3">
      <w:r>
        <w:t xml:space="preserve">Koordinirano kretanje </w:t>
      </w:r>
      <w:proofErr w:type="spellStart"/>
      <w:r>
        <w:t>višerobotskog</w:t>
      </w:r>
      <w:proofErr w:type="spellEnd"/>
      <w:r>
        <w:t xml:space="preserve"> sustava predstavlja veliki izazov s obzirom na potrebu kontinuirane i robusne komunikacije između robota, preciznog mjerenja položaja robota kao i problema u kašnjenju prilikom slanja i primanja poruka uslijed stohastičke prirode komunikacijskih protokola. </w:t>
      </w:r>
      <w:r w:rsidR="00F5760D">
        <w:t xml:space="preserve">Cilj ovog </w:t>
      </w:r>
      <w:r w:rsidR="00E21BFA">
        <w:t>istraživanje</w:t>
      </w:r>
      <w:r w:rsidR="00F5760D">
        <w:t xml:space="preserve"> je</w:t>
      </w:r>
      <w:r w:rsidR="00D70896">
        <w:t xml:space="preserve"> osmisliti, koncipirati te izraditi sklopove za usklađeno kretanje </w:t>
      </w:r>
      <w:proofErr w:type="spellStart"/>
      <w:r w:rsidR="00774CF5">
        <w:t>više</w:t>
      </w:r>
      <w:r w:rsidR="00D70896">
        <w:t>robotskog</w:t>
      </w:r>
      <w:proofErr w:type="spellEnd"/>
      <w:r w:rsidR="00D70896">
        <w:t xml:space="preserve"> sustava</w:t>
      </w:r>
      <w:r w:rsidR="00774CF5">
        <w:t xml:space="preserve"> koji se sastoji od četiri nezavisna mobilna robota penjača</w:t>
      </w:r>
      <w:r w:rsidR="0013626E">
        <w:t xml:space="preserve"> odnosno osmisliti i izraditi:</w:t>
      </w:r>
    </w:p>
    <w:p w14:paraId="0DEAE1EC" w14:textId="7038F82F" w:rsidR="0013626E" w:rsidRDefault="0013626E" w:rsidP="00A924CA">
      <w:pPr>
        <w:pStyle w:val="ListParagraph"/>
        <w:numPr>
          <w:ilvl w:val="0"/>
          <w:numId w:val="48"/>
        </w:numPr>
      </w:pPr>
      <w:r>
        <w:t>Eksperimentalni postav za generiranje referentnih pobuda</w:t>
      </w:r>
      <w:r w:rsidR="00EF50E4">
        <w:t xml:space="preserve"> i pomaka</w:t>
      </w:r>
    </w:p>
    <w:p w14:paraId="06E9C107" w14:textId="3D73AC68" w:rsidR="0013626E" w:rsidRDefault="00171006" w:rsidP="00A924CA">
      <w:pPr>
        <w:pStyle w:val="ListParagraph"/>
        <w:numPr>
          <w:ilvl w:val="0"/>
          <w:numId w:val="48"/>
        </w:numPr>
      </w:pPr>
      <w:r>
        <w:t xml:space="preserve">Metodu i protokole </w:t>
      </w:r>
      <w:r w:rsidR="0013626E">
        <w:t xml:space="preserve">komunikacije </w:t>
      </w:r>
      <w:proofErr w:type="spellStart"/>
      <w:r w:rsidR="0013626E">
        <w:t>višerobotskog</w:t>
      </w:r>
      <w:proofErr w:type="spellEnd"/>
      <w:r w:rsidR="0013626E">
        <w:t xml:space="preserve"> sustava</w:t>
      </w:r>
    </w:p>
    <w:p w14:paraId="509ED60D" w14:textId="77777777" w:rsidR="0013626E" w:rsidRDefault="0013626E" w:rsidP="00A924CA">
      <w:pPr>
        <w:pStyle w:val="ListParagraph"/>
        <w:numPr>
          <w:ilvl w:val="0"/>
          <w:numId w:val="48"/>
        </w:numPr>
      </w:pPr>
      <w:r>
        <w:t xml:space="preserve">Sklop za usklađeno kretanje </w:t>
      </w:r>
      <w:proofErr w:type="spellStart"/>
      <w:r>
        <w:t>višerobotskog</w:t>
      </w:r>
      <w:proofErr w:type="spellEnd"/>
      <w:r>
        <w:t xml:space="preserve"> sustava</w:t>
      </w:r>
    </w:p>
    <w:p w14:paraId="7D10F098" w14:textId="04B42B2C" w:rsidR="0013626E" w:rsidRDefault="00171006" w:rsidP="00A924CA">
      <w:pPr>
        <w:pStyle w:val="ListParagraph"/>
        <w:numPr>
          <w:ilvl w:val="0"/>
          <w:numId w:val="48"/>
        </w:numPr>
      </w:pPr>
      <w:r>
        <w:t>Mjerni sustav</w:t>
      </w:r>
      <w:r w:rsidR="0013626E">
        <w:t xml:space="preserve"> za lokalizaciju </w:t>
      </w:r>
      <w:proofErr w:type="spellStart"/>
      <w:r w:rsidR="0013626E">
        <w:t>višerobotskog</w:t>
      </w:r>
      <w:proofErr w:type="spellEnd"/>
      <w:r w:rsidR="0013626E">
        <w:t xml:space="preserve"> sustava na vertikaln</w:t>
      </w:r>
      <w:r>
        <w:t>i</w:t>
      </w:r>
      <w:r w:rsidR="0013626E">
        <w:t>m stup</w:t>
      </w:r>
      <w:r>
        <w:t>ovima</w:t>
      </w:r>
    </w:p>
    <w:p w14:paraId="6F7BCCDE" w14:textId="229C2B55" w:rsidR="00A453C3" w:rsidRDefault="00A453C3" w:rsidP="00A453C3">
      <w:pPr>
        <w:ind w:firstLine="0"/>
      </w:pPr>
      <w:r>
        <w:t>Na temelju postavljenih ciljeva mogu se</w:t>
      </w:r>
      <w:r w:rsidR="005E7F32">
        <w:t xml:space="preserve"> postaviti sljedeće </w:t>
      </w:r>
      <w:r w:rsidR="000408A7">
        <w:t>hipo</w:t>
      </w:r>
      <w:r w:rsidR="005E7F32">
        <w:t>teze</w:t>
      </w:r>
      <w:r w:rsidR="000408A7">
        <w:t>:</w:t>
      </w:r>
    </w:p>
    <w:p w14:paraId="7E67F9B6" w14:textId="54B7BEB3" w:rsidR="000408A7" w:rsidRDefault="00171006" w:rsidP="00A924CA">
      <w:pPr>
        <w:pStyle w:val="NABRAJANJEBROJEVI"/>
        <w:numPr>
          <w:ilvl w:val="0"/>
          <w:numId w:val="49"/>
        </w:numPr>
      </w:pPr>
      <w:r>
        <w:t>A</w:t>
      </w:r>
      <w:r w:rsidR="0007698D">
        <w:t>ps</w:t>
      </w:r>
      <w:r>
        <w:t>o</w:t>
      </w:r>
      <w:r w:rsidR="0007698D">
        <w:t>lutn</w:t>
      </w:r>
      <w:r>
        <w:t>u</w:t>
      </w:r>
      <w:r w:rsidR="0007698D">
        <w:t xml:space="preserve"> </w:t>
      </w:r>
      <w:r w:rsidR="000408A7">
        <w:t>lokalizacij</w:t>
      </w:r>
      <w:r>
        <w:t>u</w:t>
      </w:r>
      <w:r w:rsidR="000408A7">
        <w:t xml:space="preserve"> </w:t>
      </w:r>
      <w:proofErr w:type="spellStart"/>
      <w:r w:rsidR="000408A7">
        <w:t>višerobotskog</w:t>
      </w:r>
      <w:proofErr w:type="spellEnd"/>
      <w:r w:rsidR="000408A7">
        <w:t xml:space="preserve"> sustava </w:t>
      </w:r>
      <w:r w:rsidR="003277C8">
        <w:t>na vertikalnom stupu</w:t>
      </w:r>
      <w:r>
        <w:t xml:space="preserve"> moguće je ostvariti</w:t>
      </w:r>
      <w:r w:rsidR="003277C8">
        <w:t xml:space="preserve"> fuzijom informacija </w:t>
      </w:r>
      <w:proofErr w:type="spellStart"/>
      <w:r w:rsidR="003277C8">
        <w:t>odometrijskih</w:t>
      </w:r>
      <w:proofErr w:type="spellEnd"/>
      <w:r w:rsidR="003277C8">
        <w:t xml:space="preserve"> </w:t>
      </w:r>
      <w:r w:rsidR="00B916BC">
        <w:t xml:space="preserve">i inercijskih senzora koristeći </w:t>
      </w:r>
      <w:r w:rsidR="007D51C8">
        <w:t>p</w:t>
      </w:r>
      <w:r w:rsidR="00B916BC">
        <w:t>roširen</w:t>
      </w:r>
      <w:r w:rsidR="007D51C8">
        <w:t>i</w:t>
      </w:r>
      <w:r w:rsidR="00B916BC">
        <w:t xml:space="preserve"> </w:t>
      </w:r>
      <w:proofErr w:type="spellStart"/>
      <w:r w:rsidR="00B916BC">
        <w:t>Kalmanov</w:t>
      </w:r>
      <w:proofErr w:type="spellEnd"/>
      <w:r w:rsidR="00B916BC">
        <w:t xml:space="preserve"> </w:t>
      </w:r>
      <w:r w:rsidR="00EF488F">
        <w:t>filt</w:t>
      </w:r>
      <w:r>
        <w:t>a</w:t>
      </w:r>
      <w:r w:rsidR="00EF488F">
        <w:t>r</w:t>
      </w:r>
      <w:r w:rsidR="007D51C8">
        <w:t xml:space="preserve"> (eng. EKF – </w:t>
      </w:r>
      <w:proofErr w:type="spellStart"/>
      <w:r w:rsidR="007D51C8">
        <w:t>Extended</w:t>
      </w:r>
      <w:proofErr w:type="spellEnd"/>
      <w:r w:rsidR="007D51C8">
        <w:t xml:space="preserve"> Kalman </w:t>
      </w:r>
      <w:r w:rsidR="000009C7">
        <w:t>Filtar</w:t>
      </w:r>
      <w:r w:rsidR="007D51C8">
        <w:t>)</w:t>
      </w:r>
    </w:p>
    <w:p w14:paraId="6FAB98D0" w14:textId="281BA9A7" w:rsidR="00B916BC" w:rsidRDefault="00B916BC" w:rsidP="00A924CA">
      <w:pPr>
        <w:pStyle w:val="NABRAJANJEBROJEVI"/>
        <w:numPr>
          <w:ilvl w:val="0"/>
          <w:numId w:val="49"/>
        </w:numPr>
      </w:pPr>
      <w:r>
        <w:t>Korištenjem inercijskih senzora</w:t>
      </w:r>
      <w:r w:rsidR="0046584C">
        <w:t>,</w:t>
      </w:r>
      <w:r>
        <w:t xml:space="preserve"> </w:t>
      </w:r>
      <w:proofErr w:type="spellStart"/>
      <w:r>
        <w:t>akcelerometra</w:t>
      </w:r>
      <w:proofErr w:type="spellEnd"/>
      <w:r>
        <w:t xml:space="preserve"> i žiroskopa</w:t>
      </w:r>
      <w:r w:rsidR="0046584C">
        <w:t>,</w:t>
      </w:r>
      <w:r>
        <w:t xml:space="preserve"> </w:t>
      </w:r>
      <w:r w:rsidR="00762457">
        <w:t xml:space="preserve">te </w:t>
      </w:r>
      <w:proofErr w:type="spellStart"/>
      <w:r w:rsidR="00762457">
        <w:t>fuzijem</w:t>
      </w:r>
      <w:proofErr w:type="spellEnd"/>
      <w:r w:rsidR="00762457">
        <w:t xml:space="preserve"> njihovih </w:t>
      </w:r>
      <w:r w:rsidR="0046584C">
        <w:t xml:space="preserve">informacija pomoću </w:t>
      </w:r>
      <w:proofErr w:type="spellStart"/>
      <w:r w:rsidR="0046584C">
        <w:t>Kalmanovog</w:t>
      </w:r>
      <w:proofErr w:type="spellEnd"/>
      <w:r w:rsidR="0046584C">
        <w:t xml:space="preserve"> </w:t>
      </w:r>
      <w:r w:rsidR="00EF488F">
        <w:t>filtra</w:t>
      </w:r>
      <w:r w:rsidR="0046584C">
        <w:t xml:space="preserve"> moguće je </w:t>
      </w:r>
      <w:r w:rsidR="00A924CA">
        <w:t>precizno izračunati</w:t>
      </w:r>
      <w:r w:rsidR="0007698D">
        <w:t xml:space="preserve"> relativnu</w:t>
      </w:r>
      <w:r w:rsidR="00F35EB8">
        <w:t xml:space="preserve"> </w:t>
      </w:r>
      <w:r w:rsidR="00A924CA">
        <w:t xml:space="preserve"> visinsku razliku između parova robota unutar </w:t>
      </w:r>
      <w:proofErr w:type="spellStart"/>
      <w:r w:rsidR="00A924CA">
        <w:t>višerobotskog</w:t>
      </w:r>
      <w:proofErr w:type="spellEnd"/>
      <w:r w:rsidR="00A924CA">
        <w:t xml:space="preserve"> sustava koristeći informaciju o kutu zakreta sajle koja povezuje robote</w:t>
      </w:r>
    </w:p>
    <w:bookmarkEnd w:id="7"/>
    <w:p w14:paraId="780251AE" w14:textId="720CC8AF" w:rsidR="009303BF" w:rsidRDefault="001A68BB" w:rsidP="001A68BB">
      <w:pPr>
        <w:spacing w:before="0" w:after="160" w:line="259" w:lineRule="auto"/>
        <w:ind w:firstLine="0"/>
        <w:jc w:val="left"/>
      </w:pPr>
      <w:r>
        <w:br w:type="page"/>
      </w:r>
    </w:p>
    <w:p w14:paraId="142CD6FF" w14:textId="41FD42D8" w:rsidR="001A68BB" w:rsidRDefault="001A7604" w:rsidP="00F92640">
      <w:pPr>
        <w:pStyle w:val="Heading1"/>
      </w:pPr>
      <w:bookmarkStart w:id="9" w:name="_Toc75929166"/>
      <w:r>
        <w:lastRenderedPageBreak/>
        <w:t>Materijali i metode</w:t>
      </w:r>
      <w:bookmarkEnd w:id="9"/>
    </w:p>
    <w:p w14:paraId="2BFA2A97" w14:textId="3B52C6F9" w:rsidR="00663E96" w:rsidRPr="00663E96" w:rsidRDefault="008E21A7" w:rsidP="00663E96">
      <w:pPr>
        <w:pStyle w:val="Heading2"/>
      </w:pPr>
      <w:bookmarkStart w:id="10" w:name="_Toc75929167"/>
      <w:r>
        <w:t>Eksperimentalni</w:t>
      </w:r>
      <w:r w:rsidR="00663E96">
        <w:t xml:space="preserve"> postav</w:t>
      </w:r>
      <w:bookmarkEnd w:id="10"/>
    </w:p>
    <w:p w14:paraId="66AD34D8" w14:textId="67FB5404" w:rsidR="00474A1E" w:rsidRDefault="000A7AC5" w:rsidP="00F92640">
      <w:r>
        <w:t>Prije ispitivanja senzora i nji</w:t>
      </w:r>
      <w:r w:rsidR="00327938">
        <w:t>hovih fuzija</w:t>
      </w:r>
      <w:r>
        <w:t xml:space="preserve"> potrebno je napraviti </w:t>
      </w:r>
      <w:r w:rsidR="008E21A7">
        <w:t>eksperimentalni</w:t>
      </w:r>
      <w:r>
        <w:t xml:space="preserve"> postav za ispitivanje</w:t>
      </w:r>
      <w:r w:rsidR="00666790">
        <w:t xml:space="preserve"> koji služi za imitaciju </w:t>
      </w:r>
      <w:proofErr w:type="spellStart"/>
      <w:r w:rsidR="00E34632">
        <w:t>više</w:t>
      </w:r>
      <w:r w:rsidR="00666790">
        <w:t>robotskog</w:t>
      </w:r>
      <w:proofErr w:type="spellEnd"/>
      <w:r w:rsidR="00666790">
        <w:t xml:space="preserve"> sustava za penjanje po vertikalnim stupovima pravokutnog presjeka</w:t>
      </w:r>
      <w:r w:rsidR="00327938">
        <w:t xml:space="preserve">. Prvo je potrebno koncipirati i konstruirati </w:t>
      </w:r>
      <w:r w:rsidR="008E21A7">
        <w:t>eksperimentalni</w:t>
      </w:r>
      <w:r w:rsidR="00327938">
        <w:t xml:space="preserve"> postav. Zahtjevi </w:t>
      </w:r>
      <w:r w:rsidR="007F35DA">
        <w:t>eksperimentalnog</w:t>
      </w:r>
      <w:r w:rsidR="00327938">
        <w:t xml:space="preserve"> postava bili</w:t>
      </w:r>
      <w:r w:rsidR="00625720">
        <w:t xml:space="preserve"> su</w:t>
      </w:r>
      <w:r w:rsidR="00327938">
        <w:t xml:space="preserve"> mogućnost ponovljivosti ispitivanja i što vjernija</w:t>
      </w:r>
      <w:r w:rsidR="002C4888">
        <w:t xml:space="preserve"> reprezentacija </w:t>
      </w:r>
      <w:proofErr w:type="spellStart"/>
      <w:r w:rsidR="00E34632">
        <w:t>više</w:t>
      </w:r>
      <w:r w:rsidR="002C4888">
        <w:t>robotskog</w:t>
      </w:r>
      <w:proofErr w:type="spellEnd"/>
      <w:r w:rsidR="002C4888">
        <w:t xml:space="preserve"> sustava opisanog u uvodu ovog rada</w:t>
      </w:r>
      <w:r w:rsidR="00625720">
        <w:t xml:space="preserve"> s mogućnosti preciznog mjerenja pomaka različitih komponenti sustava. </w:t>
      </w:r>
      <w:r w:rsidR="008E21A7">
        <w:t>Eksperimentalni</w:t>
      </w:r>
      <w:r w:rsidR="002C4888">
        <w:t xml:space="preserve"> posta</w:t>
      </w:r>
      <w:r w:rsidR="00625720">
        <w:t>v</w:t>
      </w:r>
      <w:r w:rsidR="002C4888">
        <w:t xml:space="preserve"> mora</w:t>
      </w:r>
      <w:r w:rsidR="00625720">
        <w:t>o je</w:t>
      </w:r>
      <w:r w:rsidR="002C4888">
        <w:t xml:space="preserve"> biti lagan za napraviti te imati mogućnost lagane izmjene kako bi se prilikom ispitivanja moga</w:t>
      </w:r>
      <w:r w:rsidR="00625720">
        <w:t>o</w:t>
      </w:r>
      <w:r w:rsidR="002C4888">
        <w:t xml:space="preserve"> la</w:t>
      </w:r>
      <w:r w:rsidR="00625720">
        <w:t>gano</w:t>
      </w:r>
      <w:r w:rsidR="002C4888">
        <w:t xml:space="preserve"> nadograditi ili </w:t>
      </w:r>
      <w:r w:rsidR="00474A1E">
        <w:t>izmijeniti njegove dimenzije</w:t>
      </w:r>
      <w:r w:rsidR="002C4888">
        <w:t>.</w:t>
      </w:r>
      <w:r w:rsidR="00474A1E">
        <w:t xml:space="preserve"> </w:t>
      </w:r>
      <w:r w:rsidR="00291924">
        <w:t>P</w:t>
      </w:r>
      <w:r w:rsidR="00474A1E">
        <w:t xml:space="preserve">roces koncipiranja </w:t>
      </w:r>
      <w:r w:rsidR="007F35DA">
        <w:t>eksperimentalnog</w:t>
      </w:r>
      <w:r w:rsidR="00474A1E">
        <w:t xml:space="preserve"> postava razvijao se u više etapa te je na slici ispod moguće vidjeti njegov počet</w:t>
      </w:r>
      <w:r w:rsidR="00343F07">
        <w:t xml:space="preserve">ak razvoja </w:t>
      </w:r>
      <w:r w:rsidR="00474A1E">
        <w:t>i krajnji razvitak</w:t>
      </w:r>
      <w:r w:rsidR="00343F07">
        <w:t xml:space="preserve"> </w:t>
      </w:r>
      <w:r w:rsidR="007F35DA">
        <w:t>eksperimentalnog</w:t>
      </w:r>
      <w:r w:rsidR="00343F07">
        <w:t xml:space="preserve"> postav</w:t>
      </w:r>
      <w:r w:rsidR="00386DC9">
        <w:t>a.</w:t>
      </w:r>
    </w:p>
    <w:p w14:paraId="4D6C0B55" w14:textId="41BC5255" w:rsidR="00F92640" w:rsidRDefault="00A91F63" w:rsidP="00F565CD">
      <w:pPr>
        <w:ind w:firstLine="0"/>
        <w:jc w:val="center"/>
      </w:pPr>
      <w:r w:rsidRPr="00A91F63">
        <w:rPr>
          <w:noProof/>
        </w:rPr>
        <w:drawing>
          <wp:inline distT="0" distB="0" distL="0" distR="0" wp14:anchorId="7562E266" wp14:editId="77569266">
            <wp:extent cx="5677133" cy="1924293"/>
            <wp:effectExtent l="0" t="0" r="0" b="0"/>
            <wp:docPr id="2" name="Picture 1">
              <a:extLst xmlns:a="http://schemas.openxmlformats.org/drawingml/2006/main">
                <a:ext uri="{FF2B5EF4-FFF2-40B4-BE49-F238E27FC236}">
                  <a16:creationId xmlns:a16="http://schemas.microsoft.com/office/drawing/2014/main" id="{B0016833-EA65-42E6-9751-99F8AD19B2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B0016833-EA65-42E6-9751-99F8AD19B27E}"/>
                        </a:ext>
                      </a:extLst>
                    </pic:cNvPr>
                    <pic:cNvPicPr>
                      <a:picLocks noChangeAspect="1"/>
                    </pic:cNvPicPr>
                  </pic:nvPicPr>
                  <pic:blipFill rotWithShape="1">
                    <a:blip r:embed="rId14"/>
                    <a:srcRect l="563" t="3728" r="1250"/>
                    <a:stretch/>
                  </pic:blipFill>
                  <pic:spPr>
                    <a:xfrm>
                      <a:off x="0" y="0"/>
                      <a:ext cx="5730123" cy="1942254"/>
                    </a:xfrm>
                    <a:prstGeom prst="rect">
                      <a:avLst/>
                    </a:prstGeom>
                  </pic:spPr>
                </pic:pic>
              </a:graphicData>
            </a:graphic>
          </wp:inline>
        </w:drawing>
      </w:r>
    </w:p>
    <w:p w14:paraId="70AF6044" w14:textId="43B334DD" w:rsidR="00666790" w:rsidRDefault="006D5AF6" w:rsidP="006D5AF6">
      <w:pPr>
        <w:pStyle w:val="Caption"/>
        <w:spacing w:before="48"/>
      </w:pPr>
      <w:r>
        <w:t xml:space="preserve">Slika </w:t>
      </w:r>
      <w:fldSimple w:instr=" SEQ Slika \* ARABIC ">
        <w:r w:rsidR="005C6476">
          <w:rPr>
            <w:noProof/>
          </w:rPr>
          <w:t>4</w:t>
        </w:r>
      </w:fldSimple>
      <w:r w:rsidR="00487E2F">
        <w:rPr>
          <w:noProof/>
        </w:rPr>
        <w:t>.</w:t>
      </w:r>
      <w:r>
        <w:t xml:space="preserve"> </w:t>
      </w:r>
      <w:r w:rsidR="00386DC9">
        <w:t>a)</w:t>
      </w:r>
      <w:r w:rsidR="008E21A7">
        <w:t>Eksperimentalni</w:t>
      </w:r>
      <w:r w:rsidR="00386DC9">
        <w:t xml:space="preserve"> postav za </w:t>
      </w:r>
      <w:r w:rsidR="009F24EC">
        <w:t>evaluaciju</w:t>
      </w:r>
      <w:r w:rsidR="00386DC9">
        <w:t xml:space="preserve"> jednog </w:t>
      </w:r>
      <w:r w:rsidR="009F24EC">
        <w:t xml:space="preserve">IMU senzora, b) </w:t>
      </w:r>
      <w:r w:rsidR="008E21A7">
        <w:t>Eksperimentalni</w:t>
      </w:r>
      <w:r w:rsidR="009F24EC">
        <w:t xml:space="preserve"> postav za evaluaciju više IMU senzora, c) </w:t>
      </w:r>
      <w:r w:rsidR="008E21A7">
        <w:t>Eksperimentalni</w:t>
      </w:r>
      <w:r w:rsidR="009F24EC">
        <w:t xml:space="preserve"> postav za ispitivanje </w:t>
      </w:r>
      <w:r w:rsidR="00175E21">
        <w:t>i evaluaciju</w:t>
      </w:r>
      <w:r w:rsidR="005372CD">
        <w:t xml:space="preserve"> </w:t>
      </w:r>
      <w:r w:rsidR="00175E21">
        <w:t>relativn</w:t>
      </w:r>
      <w:r w:rsidR="005372CD">
        <w:t>e</w:t>
      </w:r>
      <w:r w:rsidR="00175E21">
        <w:t xml:space="preserve"> i apsolutn</w:t>
      </w:r>
      <w:r w:rsidR="005372CD">
        <w:t>e</w:t>
      </w:r>
      <w:r w:rsidR="009F24EC">
        <w:t xml:space="preserve"> </w:t>
      </w:r>
      <w:proofErr w:type="spellStart"/>
      <w:r w:rsidR="00175E21">
        <w:t>odometrij</w:t>
      </w:r>
      <w:r w:rsidR="005372CD">
        <w:t>e</w:t>
      </w:r>
      <w:proofErr w:type="spellEnd"/>
    </w:p>
    <w:p w14:paraId="14998ECD" w14:textId="7A09E2E0" w:rsidR="00835976" w:rsidRDefault="00AB2632" w:rsidP="00835976">
      <w:r>
        <w:t xml:space="preserve">U početnoj fazi </w:t>
      </w:r>
      <w:r w:rsidR="00995C99">
        <w:t xml:space="preserve">razvoja </w:t>
      </w:r>
      <w:r w:rsidR="008E21A7">
        <w:t>eksperimentaln</w:t>
      </w:r>
      <w:r w:rsidR="00995C99">
        <w:t xml:space="preserve">og postava </w:t>
      </w:r>
      <w:r w:rsidR="0047332E">
        <w:t xml:space="preserve">težilo se </w:t>
      </w:r>
      <w:r w:rsidR="00995C99">
        <w:t>jednostavnijem rješenju koje će biti modularno i rastavljivo</w:t>
      </w:r>
      <w:r w:rsidR="0047332E">
        <w:t xml:space="preserve"> na što manje cjeline kako bi se </w:t>
      </w:r>
      <w:r w:rsidR="00995C99">
        <w:t>olakšao proces</w:t>
      </w:r>
      <w:r w:rsidR="0047332E">
        <w:t xml:space="preserve"> testiranja i ispitivanja pojedinih komponenti </w:t>
      </w:r>
      <w:r w:rsidR="00995C99">
        <w:t>sustava. I</w:t>
      </w:r>
      <w:r w:rsidR="0047332E">
        <w:t>z tog razloga su</w:t>
      </w:r>
      <w:r>
        <w:t xml:space="preserve"> </w:t>
      </w:r>
      <w:r w:rsidR="00995C99">
        <w:t xml:space="preserve">razvijena </w:t>
      </w:r>
      <w:r>
        <w:t xml:space="preserve">dva odvojena </w:t>
      </w:r>
      <w:r w:rsidR="008E21A7">
        <w:t>eksperimentalna</w:t>
      </w:r>
      <w:r>
        <w:t xml:space="preserve"> postava za evaluaciju podataka. </w:t>
      </w:r>
      <w:r w:rsidR="00995C99">
        <w:t xml:space="preserve">Prvi </w:t>
      </w:r>
      <w:r w:rsidR="008E21A7">
        <w:t>eksperimentalni</w:t>
      </w:r>
      <w:r>
        <w:t xml:space="preserve"> postav prikazan na slici</w:t>
      </w:r>
      <w:r w:rsidR="00E263C8">
        <w:t xml:space="preserve"> iznad pod</w:t>
      </w:r>
      <w:r>
        <w:t xml:space="preserve"> </w:t>
      </w:r>
      <w:r w:rsidR="009E1EDE">
        <w:t>b</w:t>
      </w:r>
      <w:r>
        <w:t xml:space="preserve">) </w:t>
      </w:r>
      <w:r w:rsidR="00995C99">
        <w:t xml:space="preserve">koristio se </w:t>
      </w:r>
      <w:r>
        <w:t>za ispitivanja IMU senzora te drugi postav prikazan na slici</w:t>
      </w:r>
      <w:r w:rsidR="009E1EDE">
        <w:t xml:space="preserve"> </w:t>
      </w:r>
      <w:r w:rsidR="009F58F0">
        <w:t>ispod pod</w:t>
      </w:r>
      <w:r w:rsidR="009E1EDE">
        <w:t xml:space="preserve"> a) </w:t>
      </w:r>
      <w:r>
        <w:t>služio</w:t>
      </w:r>
      <w:r w:rsidR="009E1EDE">
        <w:t xml:space="preserve"> je</w:t>
      </w:r>
      <w:r>
        <w:t xml:space="preserve"> za ispitivanje apsolutne </w:t>
      </w:r>
      <w:proofErr w:type="spellStart"/>
      <w:r>
        <w:t>odometrije</w:t>
      </w:r>
      <w:proofErr w:type="spellEnd"/>
      <w:r>
        <w:t xml:space="preserve"> uz pomoć </w:t>
      </w:r>
      <w:proofErr w:type="spellStart"/>
      <w:r>
        <w:t>enkodera</w:t>
      </w:r>
      <w:proofErr w:type="spellEnd"/>
      <w:r>
        <w:t xml:space="preserve"> i IMU-a</w:t>
      </w:r>
      <w:r w:rsidR="00AB249A">
        <w:t xml:space="preserve"> koji je u zadnjoj fazi </w:t>
      </w:r>
      <w:r w:rsidR="00995C99">
        <w:t xml:space="preserve">razvoja </w:t>
      </w:r>
      <w:r w:rsidR="008E21A7">
        <w:t>eksperimentaln</w:t>
      </w:r>
      <w:r w:rsidR="00995C99">
        <w:t>og postava</w:t>
      </w:r>
      <w:r w:rsidR="00AB249A">
        <w:t xml:space="preserve"> prikazan na slici </w:t>
      </w:r>
      <w:r w:rsidR="00E263C8">
        <w:t>iznad pod</w:t>
      </w:r>
      <w:r w:rsidR="00AB249A">
        <w:t xml:space="preserve"> c). </w:t>
      </w:r>
    </w:p>
    <w:p w14:paraId="7948094A" w14:textId="15918293" w:rsidR="00AB249A" w:rsidRDefault="00C43A67" w:rsidP="00C43A67">
      <w:pPr>
        <w:ind w:hanging="142"/>
        <w:jc w:val="center"/>
      </w:pPr>
      <w:r w:rsidRPr="00C43A67">
        <w:rPr>
          <w:noProof/>
        </w:rPr>
        <w:lastRenderedPageBreak/>
        <w:drawing>
          <wp:inline distT="0" distB="0" distL="0" distR="0" wp14:anchorId="5798ED83" wp14:editId="2FA4D0AD">
            <wp:extent cx="4145508" cy="2558955"/>
            <wp:effectExtent l="0" t="0" r="7620" b="0"/>
            <wp:docPr id="3" name="Picture 2">
              <a:extLst xmlns:a="http://schemas.openxmlformats.org/drawingml/2006/main">
                <a:ext uri="{FF2B5EF4-FFF2-40B4-BE49-F238E27FC236}">
                  <a16:creationId xmlns:a16="http://schemas.microsoft.com/office/drawing/2014/main" id="{9F7F54DA-1E66-400A-8B63-DEA89C13F73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9F7F54DA-1E66-400A-8B63-DEA89C13F73E}"/>
                        </a:ext>
                      </a:extLst>
                    </pic:cNvPr>
                    <pic:cNvPicPr>
                      <a:picLocks noChangeAspect="1"/>
                    </pic:cNvPicPr>
                  </pic:nvPicPr>
                  <pic:blipFill rotWithShape="1">
                    <a:blip r:embed="rId15"/>
                    <a:srcRect l="2053"/>
                    <a:stretch/>
                  </pic:blipFill>
                  <pic:spPr>
                    <a:xfrm>
                      <a:off x="0" y="0"/>
                      <a:ext cx="4181463" cy="2581150"/>
                    </a:xfrm>
                    <a:prstGeom prst="rect">
                      <a:avLst/>
                    </a:prstGeom>
                  </pic:spPr>
                </pic:pic>
              </a:graphicData>
            </a:graphic>
          </wp:inline>
        </w:drawing>
      </w:r>
    </w:p>
    <w:p w14:paraId="0A4AEC57" w14:textId="3519F94F" w:rsidR="00C43A67" w:rsidRDefault="00C43A67" w:rsidP="00C43A67">
      <w:pPr>
        <w:pStyle w:val="Caption"/>
        <w:spacing w:before="48"/>
      </w:pPr>
      <w:r>
        <w:t xml:space="preserve">Slika </w:t>
      </w:r>
      <w:fldSimple w:instr=" SEQ Slika \* ARABIC ">
        <w:r w:rsidR="005C6476">
          <w:rPr>
            <w:noProof/>
          </w:rPr>
          <w:t>5</w:t>
        </w:r>
      </w:fldSimple>
      <w:r w:rsidR="00320354">
        <w:rPr>
          <w:noProof/>
        </w:rPr>
        <w:t>.</w:t>
      </w:r>
      <w:r>
        <w:t xml:space="preserve"> a)</w:t>
      </w:r>
      <w:r w:rsidR="00320354">
        <w:t xml:space="preserve"> </w:t>
      </w:r>
      <w:r>
        <w:t xml:space="preserve">Početni </w:t>
      </w:r>
      <w:r w:rsidR="008E21A7">
        <w:t>eksperimentalni</w:t>
      </w:r>
      <w:r>
        <w:t xml:space="preserve"> postav za apsolutnu </w:t>
      </w:r>
      <w:proofErr w:type="spellStart"/>
      <w:r>
        <w:t>odometriju</w:t>
      </w:r>
      <w:proofErr w:type="spellEnd"/>
      <w:r>
        <w:t xml:space="preserve">, b) Implementacija sklopa za apsolutnu </w:t>
      </w:r>
      <w:proofErr w:type="spellStart"/>
      <w:r>
        <w:t>odometriju</w:t>
      </w:r>
      <w:proofErr w:type="spellEnd"/>
      <w:r>
        <w:t xml:space="preserve"> </w:t>
      </w:r>
      <w:r w:rsidR="009E1EDE">
        <w:t xml:space="preserve">na </w:t>
      </w:r>
      <w:r w:rsidR="00995C99">
        <w:t xml:space="preserve">završnoj </w:t>
      </w:r>
      <w:r w:rsidR="009E1EDE">
        <w:t>izvedb</w:t>
      </w:r>
      <w:r w:rsidR="00995C99">
        <w:t>i</w:t>
      </w:r>
      <w:r w:rsidR="009E1EDE">
        <w:t xml:space="preserve"> </w:t>
      </w:r>
      <w:r w:rsidR="008E21A7">
        <w:t>eksperimentaln</w:t>
      </w:r>
      <w:r w:rsidR="00995C99">
        <w:t>og postava</w:t>
      </w:r>
    </w:p>
    <w:p w14:paraId="1F112C7B" w14:textId="49E9E758" w:rsidR="008258A5" w:rsidRDefault="0008018B" w:rsidP="0008018B">
      <w:r>
        <w:t xml:space="preserve">Za dijelove na </w:t>
      </w:r>
      <w:r w:rsidR="000E586B">
        <w:t>eksperimentalnom</w:t>
      </w:r>
      <w:r>
        <w:t xml:space="preserve"> posta</w:t>
      </w:r>
      <w:r w:rsidR="00E77607">
        <w:t>vu</w:t>
      </w:r>
      <w:r>
        <w:t xml:space="preserve"> koji </w:t>
      </w:r>
      <w:r w:rsidR="00D74342">
        <w:t>nisu standardizirani, nije ih moguće kupiti ili su konstruirani u sklopu rada</w:t>
      </w:r>
      <w:r w:rsidR="00F9535C">
        <w:t xml:space="preserve"> stoga su</w:t>
      </w:r>
      <w:r w:rsidR="00D74342">
        <w:t xml:space="preserve"> izrađeni na 3D printeru. Korišteni 3D printer bio je </w:t>
      </w:r>
      <w:proofErr w:type="spellStart"/>
      <w:r w:rsidR="00D4630E">
        <w:t>Staratasys</w:t>
      </w:r>
      <w:proofErr w:type="spellEnd"/>
      <w:r w:rsidR="00D4630E">
        <w:t xml:space="preserve"> </w:t>
      </w:r>
      <w:r w:rsidR="00D74342">
        <w:t xml:space="preserve">F170. Prilikom konstruiranja dijelova u obzir je uzet i maksimalni mogući kapacitet koji printer može isprintati, a to su dimenzije duljine 254mm, širine 254mm i visine 254mm što je za </w:t>
      </w:r>
      <w:r w:rsidR="008258A5">
        <w:t xml:space="preserve">dijelove konstruirane u ovom radu bilo dovoljno prostora te nije bilo potrebe za rastavljanjem modela na manje dijelove. </w:t>
      </w:r>
      <w:proofErr w:type="spellStart"/>
      <w:r w:rsidR="008258A5">
        <w:t>Filament</w:t>
      </w:r>
      <w:proofErr w:type="spellEnd"/>
      <w:r w:rsidR="008258A5">
        <w:t xml:space="preserve"> korišten prilikom 3D </w:t>
      </w:r>
      <w:proofErr w:type="spellStart"/>
      <w:r w:rsidR="008258A5">
        <w:t>printanja</w:t>
      </w:r>
      <w:proofErr w:type="spellEnd"/>
      <w:r w:rsidR="008258A5">
        <w:t xml:space="preserve"> bio je ASA. Na slici ispod može se vidjeti korišteni 3D printer</w:t>
      </w:r>
      <w:r w:rsidR="00D77CE6">
        <w:t xml:space="preserve"> i prikaz sučelja za </w:t>
      </w:r>
      <w:proofErr w:type="spellStart"/>
      <w:r w:rsidR="00D77CE6">
        <w:t>printanje</w:t>
      </w:r>
      <w:proofErr w:type="spellEnd"/>
      <w:r w:rsidR="00D77CE6">
        <w:t xml:space="preserve"> dijelova</w:t>
      </w:r>
      <w:r w:rsidR="008258A5">
        <w:t>.</w:t>
      </w:r>
    </w:p>
    <w:p w14:paraId="0155E30D" w14:textId="73CD3CFE" w:rsidR="0008018B" w:rsidRDefault="00626CE9" w:rsidP="008258A5">
      <w:pPr>
        <w:ind w:firstLine="0"/>
        <w:jc w:val="center"/>
      </w:pPr>
      <w:r w:rsidRPr="00626CE9">
        <w:rPr>
          <w:noProof/>
        </w:rPr>
        <w:drawing>
          <wp:inline distT="0" distB="0" distL="0" distR="0" wp14:anchorId="23A9DC2E" wp14:editId="0CE91AD8">
            <wp:extent cx="5242109" cy="3043451"/>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343345" cy="3102226"/>
                    </a:xfrm>
                    <a:prstGeom prst="rect">
                      <a:avLst/>
                    </a:prstGeom>
                  </pic:spPr>
                </pic:pic>
              </a:graphicData>
            </a:graphic>
          </wp:inline>
        </w:drawing>
      </w:r>
    </w:p>
    <w:p w14:paraId="7E7BED88" w14:textId="0568A177" w:rsidR="00D4630E" w:rsidRDefault="008258A5" w:rsidP="00F565CD">
      <w:pPr>
        <w:pStyle w:val="Caption"/>
        <w:spacing w:before="48"/>
      </w:pPr>
      <w:r>
        <w:t xml:space="preserve">Slika </w:t>
      </w:r>
      <w:fldSimple w:instr=" SEQ Slika \* ARABIC ">
        <w:r w:rsidR="005C6476">
          <w:rPr>
            <w:noProof/>
          </w:rPr>
          <w:t>6</w:t>
        </w:r>
      </w:fldSimple>
      <w:r w:rsidR="00320354">
        <w:rPr>
          <w:noProof/>
        </w:rPr>
        <w:t>.</w:t>
      </w:r>
      <w:r w:rsidR="00626CE9">
        <w:t xml:space="preserve"> a)</w:t>
      </w:r>
      <w:r w:rsidR="00320354">
        <w:t xml:space="preserve"> </w:t>
      </w:r>
      <w:proofErr w:type="spellStart"/>
      <w:r>
        <w:t>St</w:t>
      </w:r>
      <w:r w:rsidR="00D4630E">
        <w:t>aratasys</w:t>
      </w:r>
      <w:proofErr w:type="spellEnd"/>
      <w:r w:rsidR="00D4630E">
        <w:t xml:space="preserve"> F170</w:t>
      </w:r>
      <w:r w:rsidR="004C23AF">
        <w:t xml:space="preserve"> </w:t>
      </w:r>
      <w:r w:rsidR="004F6442" w:rsidRPr="004F6442">
        <w:rPr>
          <w:rFonts w:cs="Times New Roman"/>
        </w:rPr>
        <w:t>[16]</w:t>
      </w:r>
      <w:r w:rsidR="004C23AF">
        <w:t xml:space="preserve"> </w:t>
      </w:r>
      <w:r w:rsidR="00626CE9">
        <w:t>, b)</w:t>
      </w:r>
      <w:r w:rsidR="00320354">
        <w:t xml:space="preserve"> </w:t>
      </w:r>
      <w:r w:rsidR="00626CE9">
        <w:t xml:space="preserve">Sučelje softvera za </w:t>
      </w:r>
      <w:proofErr w:type="spellStart"/>
      <w:r w:rsidR="00626CE9">
        <w:t>printanje</w:t>
      </w:r>
      <w:proofErr w:type="spellEnd"/>
    </w:p>
    <w:p w14:paraId="61EC07EF" w14:textId="5EFCC1B3" w:rsidR="00F565CD" w:rsidRPr="00F565CD" w:rsidRDefault="004A0EA4" w:rsidP="00F565CD">
      <w:r>
        <w:t xml:space="preserve"> </w:t>
      </w:r>
    </w:p>
    <w:p w14:paraId="161E0E64" w14:textId="134AB2E4" w:rsidR="00663E96" w:rsidRDefault="00663E96" w:rsidP="00663E96">
      <w:pPr>
        <w:pStyle w:val="Heading3"/>
      </w:pPr>
      <w:bookmarkStart w:id="11" w:name="_Toc75929168"/>
      <w:r>
        <w:lastRenderedPageBreak/>
        <w:t xml:space="preserve">Konstrukcija i elektronika </w:t>
      </w:r>
      <w:r w:rsidR="007F35DA">
        <w:t>eksperimentalnog</w:t>
      </w:r>
      <w:r>
        <w:t xml:space="preserve"> </w:t>
      </w:r>
      <w:r w:rsidR="00B50834">
        <w:t>i upravljačkog postava</w:t>
      </w:r>
      <w:bookmarkEnd w:id="11"/>
    </w:p>
    <w:p w14:paraId="2EE48001" w14:textId="4817B5E7" w:rsidR="00B75389" w:rsidRDefault="005D5E12" w:rsidP="00663E96">
      <w:r>
        <w:t xml:space="preserve">Kao što je napomenutu težilo se što jednostavnih konstrukciji </w:t>
      </w:r>
      <w:r w:rsidR="007F35DA">
        <w:t>eksperimentalnog</w:t>
      </w:r>
      <w:r>
        <w:t xml:space="preserve"> postava s mogućnosti lagane nadogradnje </w:t>
      </w:r>
      <w:r w:rsidR="007F35DA">
        <w:t>eksperimentalnog</w:t>
      </w:r>
      <w:r>
        <w:t xml:space="preserve"> postava ili njegove izmjene po potrebi koja bi mogla nastajati u kasnijim fazama ispitivanja. Od velike važnosti je bilo mogućnost varijabilnost veličine </w:t>
      </w:r>
      <w:r w:rsidR="00995C99">
        <w:t xml:space="preserve">postava </w:t>
      </w:r>
      <w:r>
        <w:t xml:space="preserve">zbog </w:t>
      </w:r>
      <w:r w:rsidR="00C0193E">
        <w:t xml:space="preserve">za </w:t>
      </w:r>
      <w:r>
        <w:t xml:space="preserve">ispitivanje sklopova za </w:t>
      </w:r>
      <w:proofErr w:type="spellStart"/>
      <w:r>
        <w:t>odometriju</w:t>
      </w:r>
      <w:proofErr w:type="spellEnd"/>
      <w:r>
        <w:t xml:space="preserve"> pri različitim </w:t>
      </w:r>
      <w:r w:rsidR="00C0193E">
        <w:t>širin</w:t>
      </w:r>
      <w:r w:rsidR="00DD3117">
        <w:t>ama</w:t>
      </w:r>
      <w:r w:rsidR="00C0193E">
        <w:t xml:space="preserve"> i duljin</w:t>
      </w:r>
      <w:r w:rsidR="00DD3117">
        <w:t>ama</w:t>
      </w:r>
      <w:r w:rsidR="00C0193E">
        <w:t xml:space="preserve"> stupova. </w:t>
      </w:r>
      <w:r w:rsidR="00DD3117">
        <w:t>K</w:t>
      </w:r>
      <w:r w:rsidR="00C0193E">
        <w:t xml:space="preserve">ostur </w:t>
      </w:r>
      <w:r w:rsidR="008E21A7">
        <w:t>eksperimentaln</w:t>
      </w:r>
      <w:r w:rsidR="00995C99">
        <w:t xml:space="preserve">og postava </w:t>
      </w:r>
      <w:r w:rsidR="00C0193E">
        <w:t xml:space="preserve">izrađen je od pravokutnih aluminijskih profila </w:t>
      </w:r>
      <w:r w:rsidR="00995C99">
        <w:t>(</w:t>
      </w:r>
      <w:r w:rsidR="00226287">
        <w:t xml:space="preserve">Bosch </w:t>
      </w:r>
      <w:proofErr w:type="spellStart"/>
      <w:r w:rsidR="00226287">
        <w:t>Rexroth</w:t>
      </w:r>
      <w:proofErr w:type="spellEnd"/>
      <w:r w:rsidR="00995C99">
        <w:t>)</w:t>
      </w:r>
      <w:r w:rsidR="00226287">
        <w:t xml:space="preserve">. Odabrani profili su dimenzija 60x45mm. </w:t>
      </w:r>
      <w:r w:rsidR="00F811CD">
        <w:t>Također korišteni su i plosnati aluminijski profili na koje su se kasnije pričvršćival</w:t>
      </w:r>
      <w:r w:rsidR="00DD3117">
        <w:t>i</w:t>
      </w:r>
      <w:r w:rsidR="00F811CD">
        <w:t xml:space="preserve"> linearn</w:t>
      </w:r>
      <w:r w:rsidR="00221AED">
        <w:t>i</w:t>
      </w:r>
      <w:r w:rsidR="00F811CD">
        <w:t xml:space="preserve"> </w:t>
      </w:r>
      <w:proofErr w:type="spellStart"/>
      <w:r w:rsidR="00221AED">
        <w:t>aktuatori</w:t>
      </w:r>
      <w:proofErr w:type="spellEnd"/>
      <w:r w:rsidR="00F811CD">
        <w:t xml:space="preserve"> te su njihove dimenzije 15x180mm.</w:t>
      </w:r>
      <w:r w:rsidR="0035326E">
        <w:t xml:space="preserve"> Za spajanje svih elemenata korišteni su </w:t>
      </w:r>
      <w:proofErr w:type="spellStart"/>
      <w:r w:rsidR="0035326E">
        <w:t>kutnici</w:t>
      </w:r>
      <w:proofErr w:type="spellEnd"/>
      <w:r w:rsidR="0035326E">
        <w:t xml:space="preserve"> dimenzija 45x45mm.</w:t>
      </w:r>
      <w:r w:rsidR="00F811CD">
        <w:t xml:space="preserve"> Na slici ispod prikazan</w:t>
      </w:r>
      <w:r w:rsidR="0035326E">
        <w:t>i</w:t>
      </w:r>
      <w:r w:rsidR="00F811CD">
        <w:t xml:space="preserve"> su </w:t>
      </w:r>
      <w:r w:rsidR="0035326E">
        <w:t xml:space="preserve">svi korišteni konstrukcijski elementi za izradu kostura </w:t>
      </w:r>
      <w:r w:rsidR="007F35DA">
        <w:t>eksperimentalnog</w:t>
      </w:r>
      <w:r w:rsidR="0035326E">
        <w:t xml:space="preserve"> postava.</w:t>
      </w:r>
    </w:p>
    <w:p w14:paraId="3A0D8D75" w14:textId="1A37D08F" w:rsidR="0035326E" w:rsidRDefault="007A1A03" w:rsidP="007A1A03">
      <w:pPr>
        <w:ind w:firstLine="0"/>
        <w:jc w:val="center"/>
      </w:pPr>
      <w:r w:rsidRPr="007A1A03">
        <w:rPr>
          <w:noProof/>
        </w:rPr>
        <w:drawing>
          <wp:inline distT="0" distB="0" distL="0" distR="0" wp14:anchorId="6A48B026" wp14:editId="14010406">
            <wp:extent cx="4475586" cy="2094230"/>
            <wp:effectExtent l="0" t="0" r="127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509926" cy="2110298"/>
                    </a:xfrm>
                    <a:prstGeom prst="rect">
                      <a:avLst/>
                    </a:prstGeom>
                  </pic:spPr>
                </pic:pic>
              </a:graphicData>
            </a:graphic>
          </wp:inline>
        </w:drawing>
      </w:r>
    </w:p>
    <w:p w14:paraId="5B43763E" w14:textId="1B808D52" w:rsidR="00663E96" w:rsidRDefault="00F811CD" w:rsidP="007A1A03">
      <w:pPr>
        <w:pStyle w:val="Caption"/>
        <w:spacing w:before="48"/>
      </w:pPr>
      <w:r>
        <w:t xml:space="preserve"> </w:t>
      </w:r>
      <w:r w:rsidR="007A1A03">
        <w:t xml:space="preserve">Slika </w:t>
      </w:r>
      <w:fldSimple w:instr=" SEQ Slika \* ARABIC ">
        <w:r w:rsidR="005C6476">
          <w:rPr>
            <w:noProof/>
          </w:rPr>
          <w:t>7</w:t>
        </w:r>
      </w:fldSimple>
      <w:r w:rsidR="00320354">
        <w:rPr>
          <w:noProof/>
        </w:rPr>
        <w:t>.</w:t>
      </w:r>
      <w:r w:rsidR="007A1A03">
        <w:t xml:space="preserve"> a)</w:t>
      </w:r>
      <w:r w:rsidR="00320354">
        <w:t xml:space="preserve"> </w:t>
      </w:r>
      <w:r w:rsidR="007A1A03">
        <w:t>Aluminijski profil 45x60, b)</w:t>
      </w:r>
      <w:r w:rsidR="00320354">
        <w:t xml:space="preserve"> </w:t>
      </w:r>
      <w:r w:rsidR="007A1A03">
        <w:t xml:space="preserve">Plosnati </w:t>
      </w:r>
      <w:r w:rsidR="006A06BC">
        <w:t>aluminijski profil 15x180, c)</w:t>
      </w:r>
      <w:r w:rsidR="00320354">
        <w:t xml:space="preserve"> </w:t>
      </w:r>
      <w:proofErr w:type="spellStart"/>
      <w:r w:rsidR="006A06BC">
        <w:t>Kutnici</w:t>
      </w:r>
      <w:proofErr w:type="spellEnd"/>
    </w:p>
    <w:p w14:paraId="5746A11B" w14:textId="6598E0F6" w:rsidR="006A06BC" w:rsidRDefault="008E21A7" w:rsidP="006A06BC">
      <w:pPr>
        <w:ind w:firstLine="0"/>
      </w:pPr>
      <w:r>
        <w:t>Eksperimentalni</w:t>
      </w:r>
      <w:r w:rsidR="006A06BC">
        <w:t xml:space="preserve"> postav sastoji od</w:t>
      </w:r>
      <w:r w:rsidR="009E4C04">
        <w:t xml:space="preserve"> kostura napravljenog aluminijskim profilima i </w:t>
      </w:r>
      <w:r w:rsidR="001F1E1C">
        <w:t xml:space="preserve">spojen </w:t>
      </w:r>
      <w:proofErr w:type="spellStart"/>
      <w:r w:rsidR="009E4C04">
        <w:t>kutnicima</w:t>
      </w:r>
      <w:proofErr w:type="spellEnd"/>
      <w:r w:rsidR="009E4C04">
        <w:t xml:space="preserve"> </w:t>
      </w:r>
      <w:r w:rsidR="001F1E1C">
        <w:t>prikazanim</w:t>
      </w:r>
      <w:r w:rsidR="009E4C04">
        <w:t xml:space="preserve"> na slici iznad</w:t>
      </w:r>
      <w:r w:rsidR="00DD3117">
        <w:t xml:space="preserve"> pod c)</w:t>
      </w:r>
      <w:r w:rsidR="009E4C04">
        <w:t xml:space="preserve"> te </w:t>
      </w:r>
      <w:r w:rsidR="00995C99">
        <w:t xml:space="preserve">su potom </w:t>
      </w:r>
      <w:r w:rsidR="009E4C04">
        <w:t>ugrađen</w:t>
      </w:r>
      <w:r w:rsidR="00995C99">
        <w:t>i</w:t>
      </w:r>
      <w:r w:rsidR="009E4C04">
        <w:t xml:space="preserve"> </w:t>
      </w:r>
      <w:r w:rsidR="00B64FAB">
        <w:t xml:space="preserve"> </w:t>
      </w:r>
      <w:r w:rsidR="009E4C04">
        <w:t>linearn</w:t>
      </w:r>
      <w:r w:rsidR="00221AED">
        <w:t>i</w:t>
      </w:r>
      <w:r w:rsidR="009E4C04">
        <w:t xml:space="preserve"> </w:t>
      </w:r>
      <w:proofErr w:type="spellStart"/>
      <w:r w:rsidR="00221AED">
        <w:t>aktuatori</w:t>
      </w:r>
      <w:proofErr w:type="spellEnd"/>
      <w:r w:rsidR="009E4C04">
        <w:t xml:space="preserve"> kao sljedeći element </w:t>
      </w:r>
      <w:r>
        <w:t>eksperimentaln</w:t>
      </w:r>
      <w:r w:rsidR="00DD3117">
        <w:t>og</w:t>
      </w:r>
      <w:r w:rsidR="009E4C04">
        <w:t xml:space="preserve"> postav</w:t>
      </w:r>
      <w:r w:rsidR="00DD3117">
        <w:t>a</w:t>
      </w:r>
      <w:r w:rsidR="009E4C04">
        <w:t xml:space="preserve">. Poslije niveliranja </w:t>
      </w:r>
      <w:r w:rsidR="001F1E1C">
        <w:t xml:space="preserve">svih </w:t>
      </w:r>
      <w:r w:rsidR="003D232E">
        <w:t xml:space="preserve">linearnih </w:t>
      </w:r>
      <w:proofErr w:type="spellStart"/>
      <w:r w:rsidR="003D232E">
        <w:t>aktuatora</w:t>
      </w:r>
      <w:proofErr w:type="spellEnd"/>
      <w:r w:rsidR="001F1E1C">
        <w:t xml:space="preserve"> na </w:t>
      </w:r>
      <w:r w:rsidR="000E586B">
        <w:t>eksperimentalnom</w:t>
      </w:r>
      <w:r w:rsidR="001F1E1C">
        <w:t xml:space="preserve"> postavu </w:t>
      </w:r>
      <w:r w:rsidR="00D14F43">
        <w:t xml:space="preserve">linearni </w:t>
      </w:r>
      <w:proofErr w:type="spellStart"/>
      <w:r w:rsidR="00D14F43">
        <w:t>aktuatori</w:t>
      </w:r>
      <w:proofErr w:type="spellEnd"/>
      <w:r w:rsidR="00D14F43">
        <w:t xml:space="preserve"> </w:t>
      </w:r>
      <w:r w:rsidR="004A332C">
        <w:t>odnosno</w:t>
      </w:r>
      <w:r w:rsidR="00D14F43">
        <w:t xml:space="preserve"> njihovi motori</w:t>
      </w:r>
      <w:r w:rsidR="001F1E1C">
        <w:t xml:space="preserve"> spojen</w:t>
      </w:r>
      <w:r w:rsidR="00C379A8">
        <w:t>i su</w:t>
      </w:r>
      <w:r w:rsidR="001F1E1C">
        <w:t xml:space="preserve"> na upravljačk</w:t>
      </w:r>
      <w:r w:rsidR="00B64FAB">
        <w:t xml:space="preserve">i postav koji se nalazi na sredini </w:t>
      </w:r>
      <w:r w:rsidR="007F35DA">
        <w:t>eksperimentalnog</w:t>
      </w:r>
      <w:r w:rsidR="00F970A3">
        <w:t xml:space="preserve"> postava. Na linearne </w:t>
      </w:r>
      <w:proofErr w:type="spellStart"/>
      <w:r w:rsidR="00221AED">
        <w:t>aktuator</w:t>
      </w:r>
      <w:r w:rsidR="00F970A3">
        <w:t>e</w:t>
      </w:r>
      <w:proofErr w:type="spellEnd"/>
      <w:r w:rsidR="00F970A3">
        <w:t xml:space="preserve"> ugrađen</w:t>
      </w:r>
      <w:r w:rsidR="003D232E">
        <w:t>i</w:t>
      </w:r>
      <w:r w:rsidR="00F970A3">
        <w:t xml:space="preserve"> su aluminijske pločice koje na sebi </w:t>
      </w:r>
      <w:r w:rsidR="00C379A8">
        <w:t>sadrže</w:t>
      </w:r>
      <w:r w:rsidR="00856D8F">
        <w:t xml:space="preserve"> </w:t>
      </w:r>
      <w:r w:rsidR="00BD2B2D">
        <w:t>skl</w:t>
      </w:r>
      <w:r w:rsidR="00C22B40">
        <w:t>o</w:t>
      </w:r>
      <w:r w:rsidR="00BD2B2D">
        <w:t>p</w:t>
      </w:r>
      <w:r w:rsidR="00856D8F">
        <w:t xml:space="preserve"> s</w:t>
      </w:r>
      <w:r w:rsidR="00C379A8">
        <w:t>a</w:t>
      </w:r>
      <w:r w:rsidR="00F970A3">
        <w:t xml:space="preserve"> kolotur</w:t>
      </w:r>
      <w:r w:rsidR="00856D8F">
        <w:t>om</w:t>
      </w:r>
      <w:r w:rsidR="00F970A3">
        <w:t xml:space="preserve"> </w:t>
      </w:r>
      <w:r w:rsidR="00C22B40">
        <w:t>kroz koj</w:t>
      </w:r>
      <w:r w:rsidR="00C379A8">
        <w:t>u je</w:t>
      </w:r>
      <w:r w:rsidR="00C22B40">
        <w:t xml:space="preserve"> provučena sajla</w:t>
      </w:r>
      <w:r w:rsidR="007E7176">
        <w:t>. Koloture</w:t>
      </w:r>
      <w:r w:rsidR="00F970A3">
        <w:t xml:space="preserve"> služe za imitaciju robota unutar robotskog sustava</w:t>
      </w:r>
      <w:r w:rsidR="00856D8F">
        <w:t>, a linearn</w:t>
      </w:r>
      <w:r w:rsidR="003D232E">
        <w:t>i</w:t>
      </w:r>
      <w:r w:rsidR="00856D8F">
        <w:t xml:space="preserve"> </w:t>
      </w:r>
      <w:proofErr w:type="spellStart"/>
      <w:r w:rsidR="003D232E">
        <w:t>aktuatori</w:t>
      </w:r>
      <w:proofErr w:type="spellEnd"/>
      <w:r w:rsidR="00856D8F">
        <w:t xml:space="preserve"> oponašaju kretanje robota unutar sustava. </w:t>
      </w:r>
      <w:r>
        <w:t>Eksperimentalni</w:t>
      </w:r>
      <w:r w:rsidR="00856D8F">
        <w:t xml:space="preserve"> postav na sebi ima spojenu metalnu šipku koja služi za oponašanje </w:t>
      </w:r>
      <w:r w:rsidR="009F1F20">
        <w:t xml:space="preserve">zida za sklop za apsolutnu </w:t>
      </w:r>
      <w:proofErr w:type="spellStart"/>
      <w:r w:rsidR="009F1F20">
        <w:t>odometriju</w:t>
      </w:r>
      <w:proofErr w:type="spellEnd"/>
      <w:r w:rsidR="009F1F20">
        <w:t xml:space="preserve">. </w:t>
      </w:r>
      <w:r w:rsidR="00856D8F">
        <w:t>Na sli</w:t>
      </w:r>
      <w:r w:rsidR="009F1F20">
        <w:t>kama</w:t>
      </w:r>
      <w:r w:rsidR="00856D8F">
        <w:t xml:space="preserve"> ispod označeni su svi elementi </w:t>
      </w:r>
      <w:r w:rsidR="007F35DA">
        <w:t>eksperimentalnog</w:t>
      </w:r>
      <w:r w:rsidR="00856D8F">
        <w:t xml:space="preserve"> postava</w:t>
      </w:r>
      <w:r w:rsidR="007E7176">
        <w:t xml:space="preserve"> i njegove dimenzije</w:t>
      </w:r>
      <w:r w:rsidR="00856D8F">
        <w:t>.</w:t>
      </w:r>
    </w:p>
    <w:p w14:paraId="3E0E579D" w14:textId="150C6805" w:rsidR="00856D8F" w:rsidRDefault="00914EED" w:rsidP="00A17925">
      <w:pPr>
        <w:ind w:firstLine="0"/>
        <w:jc w:val="center"/>
      </w:pPr>
      <w:r w:rsidRPr="00914EED">
        <w:rPr>
          <w:noProof/>
        </w:rPr>
        <w:lastRenderedPageBreak/>
        <w:drawing>
          <wp:inline distT="0" distB="0" distL="0" distR="0" wp14:anchorId="17FF536C" wp14:editId="2E92C8DF">
            <wp:extent cx="4887607" cy="3971925"/>
            <wp:effectExtent l="0" t="0" r="825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950230" cy="4022816"/>
                    </a:xfrm>
                    <a:prstGeom prst="rect">
                      <a:avLst/>
                    </a:prstGeom>
                  </pic:spPr>
                </pic:pic>
              </a:graphicData>
            </a:graphic>
          </wp:inline>
        </w:drawing>
      </w:r>
    </w:p>
    <w:p w14:paraId="15DE519D" w14:textId="2DBA336B" w:rsidR="00A17925" w:rsidRPr="00A17925" w:rsidRDefault="00A17925" w:rsidP="00C22B40">
      <w:pPr>
        <w:pStyle w:val="Caption"/>
        <w:spacing w:before="48"/>
      </w:pPr>
      <w:r>
        <w:t xml:space="preserve">Slika </w:t>
      </w:r>
      <w:fldSimple w:instr=" SEQ Slika \* ARABIC ">
        <w:r w:rsidR="005C6476">
          <w:rPr>
            <w:noProof/>
          </w:rPr>
          <w:t>8</w:t>
        </w:r>
      </w:fldSimple>
      <w:r w:rsidR="00320354">
        <w:rPr>
          <w:noProof/>
        </w:rPr>
        <w:t>.</w:t>
      </w:r>
      <w:r>
        <w:t xml:space="preserve"> Prikaz dijelova </w:t>
      </w:r>
      <w:r w:rsidR="007F35DA">
        <w:t>eksperimentalnog</w:t>
      </w:r>
      <w:r>
        <w:t xml:space="preserve"> postava s prednje strane</w:t>
      </w:r>
    </w:p>
    <w:p w14:paraId="1E564F2C" w14:textId="0D9E0F0D" w:rsidR="00A17925" w:rsidRPr="00A17925" w:rsidRDefault="00C22B40" w:rsidP="007E7176">
      <w:pPr>
        <w:ind w:firstLine="0"/>
        <w:jc w:val="center"/>
      </w:pPr>
      <w:r w:rsidRPr="00C22B40">
        <w:rPr>
          <w:noProof/>
        </w:rPr>
        <w:drawing>
          <wp:inline distT="0" distB="0" distL="0" distR="0" wp14:anchorId="03B416CE" wp14:editId="05AC1488">
            <wp:extent cx="5143500" cy="3753956"/>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t="3509"/>
                    <a:stretch/>
                  </pic:blipFill>
                  <pic:spPr bwMode="auto">
                    <a:xfrm>
                      <a:off x="0" y="0"/>
                      <a:ext cx="5329340" cy="3889590"/>
                    </a:xfrm>
                    <a:prstGeom prst="rect">
                      <a:avLst/>
                    </a:prstGeom>
                    <a:ln>
                      <a:noFill/>
                    </a:ln>
                    <a:extLst>
                      <a:ext uri="{53640926-AAD7-44D8-BBD7-CCE9431645EC}">
                        <a14:shadowObscured xmlns:a14="http://schemas.microsoft.com/office/drawing/2010/main"/>
                      </a:ext>
                    </a:extLst>
                  </pic:spPr>
                </pic:pic>
              </a:graphicData>
            </a:graphic>
          </wp:inline>
        </w:drawing>
      </w:r>
    </w:p>
    <w:p w14:paraId="71D6CBC0" w14:textId="5B53654A" w:rsidR="004A40B4" w:rsidRDefault="00A17925" w:rsidP="005E7AD2">
      <w:pPr>
        <w:pStyle w:val="Caption"/>
        <w:spacing w:before="48"/>
      </w:pPr>
      <w:r>
        <w:t xml:space="preserve">Slika </w:t>
      </w:r>
      <w:fldSimple w:instr=" SEQ Slika \* ARABIC ">
        <w:r w:rsidR="005C6476">
          <w:rPr>
            <w:noProof/>
          </w:rPr>
          <w:t>9</w:t>
        </w:r>
      </w:fldSimple>
      <w:r w:rsidR="00320354">
        <w:rPr>
          <w:noProof/>
        </w:rPr>
        <w:t>.</w:t>
      </w:r>
      <w:r>
        <w:t xml:space="preserve"> Prikaz </w:t>
      </w:r>
      <w:r w:rsidR="007F35DA">
        <w:t>eksperimentalnog</w:t>
      </w:r>
      <w:r>
        <w:t xml:space="preserve"> postava s</w:t>
      </w:r>
      <w:r w:rsidR="00B747ED">
        <w:t>a</w:t>
      </w:r>
      <w:r>
        <w:t xml:space="preserve"> stražnje strane</w:t>
      </w:r>
    </w:p>
    <w:p w14:paraId="62943648" w14:textId="77777777" w:rsidR="005E7AD2" w:rsidRPr="005E7AD2" w:rsidRDefault="005E7AD2" w:rsidP="005E7AD2"/>
    <w:p w14:paraId="5F3F6605" w14:textId="0F3B6ECE" w:rsidR="00A17925" w:rsidRDefault="004A40B4" w:rsidP="004A40B4">
      <w:pPr>
        <w:ind w:firstLine="0"/>
        <w:jc w:val="center"/>
      </w:pPr>
      <w:r w:rsidRPr="004A40B4">
        <w:rPr>
          <w:noProof/>
        </w:rPr>
        <w:lastRenderedPageBreak/>
        <w:drawing>
          <wp:inline distT="0" distB="0" distL="0" distR="0" wp14:anchorId="624DBCCC" wp14:editId="5335CC87">
            <wp:extent cx="3238575" cy="2311244"/>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1685" t="1945" r="2536" b="1677"/>
                    <a:stretch/>
                  </pic:blipFill>
                  <pic:spPr bwMode="auto">
                    <a:xfrm>
                      <a:off x="0" y="0"/>
                      <a:ext cx="3270715" cy="2334181"/>
                    </a:xfrm>
                    <a:prstGeom prst="rect">
                      <a:avLst/>
                    </a:prstGeom>
                    <a:ln>
                      <a:noFill/>
                    </a:ln>
                    <a:extLst>
                      <a:ext uri="{53640926-AAD7-44D8-BBD7-CCE9431645EC}">
                        <a14:shadowObscured xmlns:a14="http://schemas.microsoft.com/office/drawing/2010/main"/>
                      </a:ext>
                    </a:extLst>
                  </pic:spPr>
                </pic:pic>
              </a:graphicData>
            </a:graphic>
          </wp:inline>
        </w:drawing>
      </w:r>
    </w:p>
    <w:p w14:paraId="76169C3D" w14:textId="2961A46C" w:rsidR="004A40B4" w:rsidRDefault="004A40B4" w:rsidP="004A40B4">
      <w:pPr>
        <w:pStyle w:val="Caption"/>
        <w:spacing w:before="48"/>
      </w:pPr>
      <w:r>
        <w:t xml:space="preserve">Slika </w:t>
      </w:r>
      <w:fldSimple w:instr=" SEQ Slika \* ARABIC ">
        <w:r w:rsidR="005C6476">
          <w:rPr>
            <w:noProof/>
          </w:rPr>
          <w:t>10</w:t>
        </w:r>
      </w:fldSimple>
      <w:r w:rsidR="00320354">
        <w:rPr>
          <w:noProof/>
        </w:rPr>
        <w:t>.</w:t>
      </w:r>
      <w:r>
        <w:t xml:space="preserve"> Udaljenost između kolotura na </w:t>
      </w:r>
      <w:r w:rsidR="000E586B">
        <w:t>eksperimentalnom</w:t>
      </w:r>
      <w:r>
        <w:t xml:space="preserve"> postavu</w:t>
      </w:r>
    </w:p>
    <w:p w14:paraId="1083F6C2" w14:textId="736D6E34" w:rsidR="00124032" w:rsidRDefault="008E3DAA" w:rsidP="00124032">
      <w:r>
        <w:t>Odabrane linearn</w:t>
      </w:r>
      <w:r w:rsidR="00221AED">
        <w:t>i</w:t>
      </w:r>
      <w:r>
        <w:t xml:space="preserve"> </w:t>
      </w:r>
      <w:proofErr w:type="spellStart"/>
      <w:r w:rsidR="00221AED">
        <w:t>aktuatori</w:t>
      </w:r>
      <w:proofErr w:type="spellEnd"/>
      <w:r>
        <w:t xml:space="preserve"> su</w:t>
      </w:r>
      <w:r w:rsidR="003D232E">
        <w:t xml:space="preserve"> od</w:t>
      </w:r>
      <w:r>
        <w:t xml:space="preserve"> tvrtke </w:t>
      </w:r>
      <w:proofErr w:type="spellStart"/>
      <w:r w:rsidR="004C4B1D">
        <w:t>igus</w:t>
      </w:r>
      <w:proofErr w:type="spellEnd"/>
      <w:r w:rsidR="004F6442" w:rsidRPr="004F6442">
        <w:rPr>
          <w:rFonts w:cs="Times New Roman"/>
        </w:rPr>
        <w:t>[17]</w:t>
      </w:r>
      <w:r w:rsidR="004C4B1D">
        <w:t xml:space="preserve">. Uloga </w:t>
      </w:r>
      <w:r w:rsidR="003D232E">
        <w:t xml:space="preserve">linearnog </w:t>
      </w:r>
      <w:proofErr w:type="spellStart"/>
      <w:r w:rsidR="003D232E">
        <w:t>aktuatora</w:t>
      </w:r>
      <w:proofErr w:type="spellEnd"/>
      <w:r>
        <w:t xml:space="preserve"> </w:t>
      </w:r>
      <w:r w:rsidR="004C4B1D">
        <w:t>je</w:t>
      </w:r>
      <w:r>
        <w:t xml:space="preserve"> oponašanje kretanja robota unutar robotskog sustava te mogućnost preciznog mjerenje prijeđenog puta odnosno razlike u visini između </w:t>
      </w:r>
      <w:r w:rsidR="003D232E">
        <w:t xml:space="preserve">linearnih </w:t>
      </w:r>
      <w:proofErr w:type="spellStart"/>
      <w:r w:rsidR="003D232E">
        <w:t>aktuatora</w:t>
      </w:r>
      <w:proofErr w:type="spellEnd"/>
      <w:r>
        <w:t>.</w:t>
      </w:r>
      <w:r w:rsidR="004C4B1D">
        <w:t xml:space="preserve"> </w:t>
      </w:r>
      <w:r w:rsidR="00914EED">
        <w:t>Linearn</w:t>
      </w:r>
      <w:r w:rsidR="00221AED">
        <w:t xml:space="preserve">i </w:t>
      </w:r>
      <w:proofErr w:type="spellStart"/>
      <w:r w:rsidR="00221AED">
        <w:t>aktuatori</w:t>
      </w:r>
      <w:proofErr w:type="spellEnd"/>
      <w:r w:rsidR="00221AED">
        <w:t xml:space="preserve"> </w:t>
      </w:r>
      <w:r w:rsidR="004C4B1D">
        <w:t xml:space="preserve">u sebi ima vreteno čiji je korak navoja veličine 3mm te je hod </w:t>
      </w:r>
      <w:r w:rsidR="003D232E">
        <w:t xml:space="preserve">linearnog </w:t>
      </w:r>
      <w:proofErr w:type="spellStart"/>
      <w:r w:rsidR="003D232E">
        <w:t>aktuatora</w:t>
      </w:r>
      <w:proofErr w:type="spellEnd"/>
      <w:r w:rsidR="004C4B1D">
        <w:t xml:space="preserve"> 350mm. </w:t>
      </w:r>
      <w:r w:rsidR="00D14F43">
        <w:t xml:space="preserve">Linearni </w:t>
      </w:r>
      <w:proofErr w:type="spellStart"/>
      <w:r w:rsidR="00D14F43">
        <w:t>aktuator</w:t>
      </w:r>
      <w:proofErr w:type="spellEnd"/>
      <w:r w:rsidR="00D14F43">
        <w:t xml:space="preserve"> pogonjen je pomoću </w:t>
      </w:r>
      <w:proofErr w:type="spellStart"/>
      <w:r w:rsidR="00D14F43">
        <w:t>koračnog</w:t>
      </w:r>
      <w:proofErr w:type="spellEnd"/>
      <w:r w:rsidR="00D14F43">
        <w:t xml:space="preserve"> motora.</w:t>
      </w:r>
      <w:r w:rsidR="00C07E9D">
        <w:t xml:space="preserve"> Ugrađeni </w:t>
      </w:r>
      <w:proofErr w:type="spellStart"/>
      <w:r w:rsidR="00C07E9D">
        <w:t>koračni</w:t>
      </w:r>
      <w:proofErr w:type="spellEnd"/>
      <w:r w:rsidR="00C07E9D">
        <w:t xml:space="preserve"> motor u linearnom </w:t>
      </w:r>
      <w:proofErr w:type="spellStart"/>
      <w:r w:rsidR="00C07E9D">
        <w:t>aktuatoru</w:t>
      </w:r>
      <w:proofErr w:type="spellEnd"/>
      <w:r w:rsidR="00C07E9D">
        <w:t xml:space="preserve"> je NEMA 17 čija je maksimalna aksijalna sila koju može postići 7N, maksimalna radijalna sila 20N i maksimalni moment koji može proizvesti iznosi 0.5Nm što je više nego dovoljno za željenu primjenu.</w:t>
      </w:r>
      <w:r w:rsidR="00163171">
        <w:t xml:space="preserve"> </w:t>
      </w:r>
      <w:r w:rsidR="00205269">
        <w:t xml:space="preserve">Bitna karakteristika </w:t>
      </w:r>
      <w:proofErr w:type="spellStart"/>
      <w:r w:rsidR="00205269">
        <w:t>aktuatora</w:t>
      </w:r>
      <w:proofErr w:type="spellEnd"/>
      <w:r w:rsidR="00205269">
        <w:t xml:space="preserve"> je njihova visoka preciznost te mogućnost programiranja brzine kretanja i poznavanja prijeđenog puta za objektivno mjerenje </w:t>
      </w:r>
      <w:proofErr w:type="spellStart"/>
      <w:r w:rsidR="00205269">
        <w:t>odometrijskih</w:t>
      </w:r>
      <w:proofErr w:type="spellEnd"/>
      <w:r w:rsidR="00205269">
        <w:t xml:space="preserve"> sustava i podataka dobivenih s</w:t>
      </w:r>
      <w:r w:rsidR="00C259CE">
        <w:t>a</w:t>
      </w:r>
      <w:r w:rsidR="00205269">
        <w:t xml:space="preserve"> senzora.</w:t>
      </w:r>
    </w:p>
    <w:p w14:paraId="030045B8" w14:textId="5F14AFBD" w:rsidR="00205269" w:rsidRDefault="00205269" w:rsidP="00205269">
      <w:pPr>
        <w:ind w:firstLine="0"/>
      </w:pPr>
      <w:r>
        <w:rPr>
          <w:noProof/>
        </w:rPr>
        <w:drawing>
          <wp:inline distT="0" distB="0" distL="0" distR="0" wp14:anchorId="7479F232" wp14:editId="1C86E98F">
            <wp:extent cx="5480790" cy="897255"/>
            <wp:effectExtent l="0" t="0" r="571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a:extLst>
                        <a:ext uri="{28A0092B-C50C-407E-A947-70E740481C1C}">
                          <a14:useLocalDpi xmlns:a14="http://schemas.microsoft.com/office/drawing/2010/main" val="0"/>
                        </a:ext>
                      </a:extLst>
                    </a:blip>
                    <a:srcRect l="1851" t="5616" r="2942" b="4483"/>
                    <a:stretch/>
                  </pic:blipFill>
                  <pic:spPr bwMode="auto">
                    <a:xfrm>
                      <a:off x="0" y="0"/>
                      <a:ext cx="5485225" cy="897981"/>
                    </a:xfrm>
                    <a:prstGeom prst="rect">
                      <a:avLst/>
                    </a:prstGeom>
                    <a:noFill/>
                    <a:ln>
                      <a:noFill/>
                    </a:ln>
                    <a:extLst>
                      <a:ext uri="{53640926-AAD7-44D8-BBD7-CCE9431645EC}">
                        <a14:shadowObscured xmlns:a14="http://schemas.microsoft.com/office/drawing/2010/main"/>
                      </a:ext>
                    </a:extLst>
                  </pic:spPr>
                </pic:pic>
              </a:graphicData>
            </a:graphic>
          </wp:inline>
        </w:drawing>
      </w:r>
    </w:p>
    <w:p w14:paraId="37A6D84D" w14:textId="59A43383" w:rsidR="00B96062" w:rsidRDefault="00B96062" w:rsidP="00B96062">
      <w:pPr>
        <w:pStyle w:val="Caption"/>
        <w:spacing w:before="48"/>
      </w:pPr>
      <w:r>
        <w:t xml:space="preserve">Slika </w:t>
      </w:r>
      <w:fldSimple w:instr=" SEQ Slika \* ARABIC ">
        <w:r w:rsidR="005C6476">
          <w:rPr>
            <w:noProof/>
          </w:rPr>
          <w:t>11</w:t>
        </w:r>
      </w:fldSimple>
      <w:r w:rsidR="00320354">
        <w:rPr>
          <w:noProof/>
        </w:rPr>
        <w:t>.</w:t>
      </w:r>
      <w:r>
        <w:t xml:space="preserve"> Linearni </w:t>
      </w:r>
      <w:proofErr w:type="spellStart"/>
      <w:r>
        <w:t>aktuator</w:t>
      </w:r>
      <w:proofErr w:type="spellEnd"/>
    </w:p>
    <w:p w14:paraId="640754F4" w14:textId="57FC54F8" w:rsidR="0095459B" w:rsidRDefault="00B96062" w:rsidP="0095459B">
      <w:r>
        <w:t xml:space="preserve">Upravljački postav koji se nalazi na sredini </w:t>
      </w:r>
      <w:r w:rsidR="007F35DA">
        <w:t>eksperimentalnog</w:t>
      </w:r>
      <w:r>
        <w:t xml:space="preserve"> postava</w:t>
      </w:r>
      <w:r w:rsidR="00732BC5">
        <w:t xml:space="preserve"> sastoji se od dva dijela. Prvi dio </w:t>
      </w:r>
      <w:r w:rsidR="0095459B">
        <w:t>upravljačkog</w:t>
      </w:r>
      <w:r w:rsidR="00732BC5">
        <w:t xml:space="preserve"> postava su senzori točnije induktivni senzori koji se nalazi na početku hoda linearnih </w:t>
      </w:r>
      <w:proofErr w:type="spellStart"/>
      <w:r w:rsidR="00732BC5">
        <w:t>aktuatora</w:t>
      </w:r>
      <w:proofErr w:type="spellEnd"/>
      <w:r w:rsidR="00732BC5">
        <w:t xml:space="preserve"> i drugog dijela upravljačkog postava</w:t>
      </w:r>
      <w:r w:rsidR="000B42BC">
        <w:t xml:space="preserve"> odnosno</w:t>
      </w:r>
      <w:r w:rsidR="00732BC5">
        <w:t xml:space="preserve"> </w:t>
      </w:r>
      <w:r w:rsidR="000B42BC">
        <w:t>kućišta u kojem se nalazi PLC zajedno s</w:t>
      </w:r>
      <w:r w:rsidR="009A50EF">
        <w:t>a</w:t>
      </w:r>
      <w:r w:rsidR="000B42BC">
        <w:t xml:space="preserve"> svim upravljačkim komponentama potrebnim za upravljanje motora i napajanja </w:t>
      </w:r>
      <w:r w:rsidR="0095459B">
        <w:t xml:space="preserve">za sve komponente sustava. </w:t>
      </w:r>
    </w:p>
    <w:p w14:paraId="2830C677" w14:textId="050A1125" w:rsidR="004826F5" w:rsidRDefault="004826F5" w:rsidP="004826F5">
      <w:pPr>
        <w:ind w:firstLine="0"/>
        <w:jc w:val="center"/>
      </w:pPr>
      <w:r w:rsidRPr="004826F5">
        <w:rPr>
          <w:noProof/>
        </w:rPr>
        <w:lastRenderedPageBreak/>
        <w:drawing>
          <wp:inline distT="0" distB="0" distL="0" distR="0" wp14:anchorId="75D5645E" wp14:editId="2D342508">
            <wp:extent cx="5727622" cy="3752850"/>
            <wp:effectExtent l="0" t="0" r="698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t="2164" r="563" b="1287"/>
                    <a:stretch/>
                  </pic:blipFill>
                  <pic:spPr bwMode="auto">
                    <a:xfrm>
                      <a:off x="0" y="0"/>
                      <a:ext cx="5728263" cy="3753270"/>
                    </a:xfrm>
                    <a:prstGeom prst="rect">
                      <a:avLst/>
                    </a:prstGeom>
                    <a:ln>
                      <a:noFill/>
                    </a:ln>
                    <a:extLst>
                      <a:ext uri="{53640926-AAD7-44D8-BBD7-CCE9431645EC}">
                        <a14:shadowObscured xmlns:a14="http://schemas.microsoft.com/office/drawing/2010/main"/>
                      </a:ext>
                    </a:extLst>
                  </pic:spPr>
                </pic:pic>
              </a:graphicData>
            </a:graphic>
          </wp:inline>
        </w:drawing>
      </w:r>
    </w:p>
    <w:p w14:paraId="6E4073A2" w14:textId="49CA28DF" w:rsidR="0076387B" w:rsidRDefault="0076387B" w:rsidP="0076387B">
      <w:pPr>
        <w:pStyle w:val="Caption"/>
        <w:spacing w:before="48"/>
      </w:pPr>
      <w:r>
        <w:t xml:space="preserve">Slika </w:t>
      </w:r>
      <w:fldSimple w:instr=" SEQ Slika \* ARABIC ">
        <w:r w:rsidR="005C6476">
          <w:rPr>
            <w:noProof/>
          </w:rPr>
          <w:t>12</w:t>
        </w:r>
      </w:fldSimple>
      <w:r w:rsidR="00320354">
        <w:rPr>
          <w:noProof/>
        </w:rPr>
        <w:t>.</w:t>
      </w:r>
      <w:r>
        <w:t xml:space="preserve"> Prikaz svih dijelova upravljačkog postava</w:t>
      </w:r>
    </w:p>
    <w:p w14:paraId="10EC0619" w14:textId="63BCFACC" w:rsidR="00217369" w:rsidRDefault="00217369" w:rsidP="00A65FFE">
      <w:r>
        <w:t xml:space="preserve">Odlučeno je ići na dva odvojena napajanja kako bi se postigla izolacija između </w:t>
      </w:r>
      <w:r w:rsidR="0038641E">
        <w:t>upravljačkog</w:t>
      </w:r>
      <w:r>
        <w:t xml:space="preserve"> dijela i </w:t>
      </w:r>
      <w:r w:rsidR="0038641E">
        <w:t xml:space="preserve">linearnih </w:t>
      </w:r>
      <w:proofErr w:type="spellStart"/>
      <w:r w:rsidR="0038641E">
        <w:t>aktuatora</w:t>
      </w:r>
      <w:proofErr w:type="spellEnd"/>
      <w:r w:rsidR="00B50834">
        <w:t xml:space="preserve"> te osigurala potreban struja sustavu</w:t>
      </w:r>
      <w:r w:rsidR="0038641E">
        <w:t xml:space="preserve">. </w:t>
      </w:r>
      <w:r w:rsidR="00850967">
        <w:t xml:space="preserve">Za </w:t>
      </w:r>
      <w:r w:rsidR="0038641E">
        <w:t>osiguranje od slučajnih kratkih spojeva ili slučajnim dodirom različi</w:t>
      </w:r>
      <w:r w:rsidR="00A65FFE">
        <w:t>tih</w:t>
      </w:r>
      <w:r w:rsidR="0038641E">
        <w:t xml:space="preserve"> </w:t>
      </w:r>
      <w:r w:rsidR="00A65FFE">
        <w:t>ulaznih</w:t>
      </w:r>
      <w:r w:rsidR="0038641E">
        <w:t xml:space="preserve"> i izlaznih signala korišteni su provodne stezaljke.</w:t>
      </w:r>
    </w:p>
    <w:p w14:paraId="00730E1B" w14:textId="471AF36B" w:rsidR="0038641E" w:rsidRDefault="00305805" w:rsidP="0038641E">
      <w:r>
        <w:t xml:space="preserve">Odabrani PLC za upravljanje linearnim </w:t>
      </w:r>
      <w:proofErr w:type="spellStart"/>
      <w:r>
        <w:t>aktuatorima</w:t>
      </w:r>
      <w:proofErr w:type="spellEnd"/>
      <w:r>
        <w:t xml:space="preserve"> preko upravljača </w:t>
      </w:r>
      <w:proofErr w:type="spellStart"/>
      <w:r>
        <w:t>elektormotra</w:t>
      </w:r>
      <w:proofErr w:type="spellEnd"/>
      <w:r>
        <w:t xml:space="preserve"> je PLC od tvrtke SIEMENS naziva SIMATIC S7-1200</w:t>
      </w:r>
      <w:r w:rsidR="00E70444">
        <w:t xml:space="preserve"> model </w:t>
      </w:r>
      <w:r w:rsidR="00324083">
        <w:t>CPU 1215C DC/DC/DC</w:t>
      </w:r>
      <w:r>
        <w:t xml:space="preserve">. PLC je </w:t>
      </w:r>
      <w:r w:rsidR="006249E2">
        <w:t>skraćeni</w:t>
      </w:r>
      <w:r w:rsidR="00012C76">
        <w:t xml:space="preserve"> naziv za </w:t>
      </w:r>
      <w:proofErr w:type="spellStart"/>
      <w:r w:rsidR="00012C76">
        <w:t>programirljivi</w:t>
      </w:r>
      <w:proofErr w:type="spellEnd"/>
      <w:r w:rsidR="00012C76">
        <w:t xml:space="preserve"> logički kontroler</w:t>
      </w:r>
      <w:r w:rsidR="00324083">
        <w:t xml:space="preserve"> čija je namjena upravljanje industrijskim procesima</w:t>
      </w:r>
      <w:r w:rsidR="00012C76">
        <w:t>.</w:t>
      </w:r>
      <w:r w:rsidR="00324083">
        <w:t xml:space="preserve"> Rad uređaja zasniva</w:t>
      </w:r>
      <w:r w:rsidR="006249E2">
        <w:t xml:space="preserve"> se</w:t>
      </w:r>
      <w:r w:rsidR="00324083">
        <w:t xml:space="preserve"> na praćenju stanja perife</w:t>
      </w:r>
      <w:r w:rsidR="00225770">
        <w:t>rnih uređaja te shodno dobiveni</w:t>
      </w:r>
      <w:r w:rsidR="006249E2">
        <w:t>h</w:t>
      </w:r>
      <w:r w:rsidR="00225770">
        <w:t xml:space="preserve"> ulazni</w:t>
      </w:r>
      <w:r w:rsidR="006249E2">
        <w:t>h</w:t>
      </w:r>
      <w:r w:rsidR="00225770">
        <w:t xml:space="preserve"> signal</w:t>
      </w:r>
      <w:r w:rsidR="006249E2">
        <w:t>a</w:t>
      </w:r>
      <w:r w:rsidR="00225770">
        <w:t xml:space="preserve"> izvršava unaprijed zadan</w:t>
      </w:r>
      <w:r w:rsidR="006249E2">
        <w:t>u</w:t>
      </w:r>
      <w:r w:rsidR="00225770">
        <w:t xml:space="preserve"> radnj</w:t>
      </w:r>
      <w:r w:rsidR="006249E2">
        <w:t>u</w:t>
      </w:r>
      <w:r w:rsidR="00225770">
        <w:t>.</w:t>
      </w:r>
      <w:r w:rsidR="00012C76">
        <w:t xml:space="preserve"> Odabran</w:t>
      </w:r>
      <w:r w:rsidR="00005881">
        <w:t xml:space="preserve"> je ovaj</w:t>
      </w:r>
      <w:r w:rsidR="00012C76">
        <w:t xml:space="preserve"> PLC zbog toga što ispunjava</w:t>
      </w:r>
      <w:r w:rsidR="00E70444">
        <w:t xml:space="preserve"> sve</w:t>
      </w:r>
      <w:r w:rsidR="00012C76">
        <w:t xml:space="preserve"> potrebne uvjete odnosno ima dovoljno ulaza i izlaza za upravljanjem svim linearnim </w:t>
      </w:r>
      <w:proofErr w:type="spellStart"/>
      <w:r w:rsidR="00012C76">
        <w:t>aktuatorima</w:t>
      </w:r>
      <w:proofErr w:type="spellEnd"/>
      <w:r w:rsidR="00012C76">
        <w:t xml:space="preserve"> i </w:t>
      </w:r>
      <w:r w:rsidR="008F6AD9">
        <w:t>primanj</w:t>
      </w:r>
      <w:r w:rsidR="00E70444">
        <w:t>a</w:t>
      </w:r>
      <w:r w:rsidR="008F6AD9">
        <w:t xml:space="preserve"> svih signala s induktivnih senzora. Odabrani PLC ima četiri izlaza koja imaju mogućnost </w:t>
      </w:r>
      <w:r w:rsidR="00EF3202">
        <w:t xml:space="preserve">PTO (Pulse </w:t>
      </w:r>
      <w:proofErr w:type="spellStart"/>
      <w:r w:rsidR="00EF3202">
        <w:t>Train</w:t>
      </w:r>
      <w:proofErr w:type="spellEnd"/>
      <w:r w:rsidR="00EF3202">
        <w:t xml:space="preserve"> Output) od 100kHz što nam omogućava finije upravljanje </w:t>
      </w:r>
      <w:proofErr w:type="spellStart"/>
      <w:r w:rsidR="00EF3202">
        <w:t>koračnim</w:t>
      </w:r>
      <w:proofErr w:type="spellEnd"/>
      <w:r w:rsidR="00EF3202">
        <w:t xml:space="preserve"> motorima preko upravljača </w:t>
      </w:r>
      <w:proofErr w:type="spellStart"/>
      <w:r w:rsidR="00EF3202">
        <w:t>eleketromotra</w:t>
      </w:r>
      <w:proofErr w:type="spellEnd"/>
      <w:r w:rsidR="00EF3202">
        <w:t>.</w:t>
      </w:r>
      <w:r w:rsidR="00E70444">
        <w:t xml:space="preserve"> </w:t>
      </w:r>
    </w:p>
    <w:p w14:paraId="2E9AD8B4" w14:textId="628C28EB" w:rsidR="00225770" w:rsidRDefault="00225770" w:rsidP="00225770">
      <w:pPr>
        <w:ind w:firstLine="0"/>
        <w:jc w:val="center"/>
      </w:pPr>
      <w:r w:rsidRPr="00225770">
        <w:rPr>
          <w:noProof/>
        </w:rPr>
        <w:lastRenderedPageBreak/>
        <w:drawing>
          <wp:inline distT="0" distB="0" distL="0" distR="0" wp14:anchorId="4480E782" wp14:editId="7B9D11C8">
            <wp:extent cx="1847873" cy="1612575"/>
            <wp:effectExtent l="0" t="0" r="0" b="698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881309" cy="1641754"/>
                    </a:xfrm>
                    <a:prstGeom prst="rect">
                      <a:avLst/>
                    </a:prstGeom>
                  </pic:spPr>
                </pic:pic>
              </a:graphicData>
            </a:graphic>
          </wp:inline>
        </w:drawing>
      </w:r>
    </w:p>
    <w:p w14:paraId="360AB8D5" w14:textId="7E028B89" w:rsidR="00225770" w:rsidRDefault="00225770" w:rsidP="00225770">
      <w:pPr>
        <w:pStyle w:val="Caption"/>
        <w:spacing w:before="48"/>
      </w:pPr>
      <w:r>
        <w:t xml:space="preserve">Slika </w:t>
      </w:r>
      <w:fldSimple w:instr=" SEQ Slika \* ARABIC ">
        <w:r w:rsidR="005C6476">
          <w:rPr>
            <w:noProof/>
          </w:rPr>
          <w:t>13</w:t>
        </w:r>
      </w:fldSimple>
      <w:r w:rsidR="00320354">
        <w:rPr>
          <w:noProof/>
        </w:rPr>
        <w:t>.</w:t>
      </w:r>
      <w:r>
        <w:t xml:space="preserve"> </w:t>
      </w:r>
      <w:r w:rsidR="000D425C">
        <w:t>SIEMENS SIMATIC S7-1200 model CPU 1215C DC/DC/DC</w:t>
      </w:r>
      <w:r w:rsidR="004F6442" w:rsidRPr="004F6442">
        <w:rPr>
          <w:rFonts w:cs="Times New Roman"/>
        </w:rPr>
        <w:t>[18]</w:t>
      </w:r>
    </w:p>
    <w:p w14:paraId="48A3FC5B" w14:textId="28448804" w:rsidR="000D425C" w:rsidRDefault="00EC6873" w:rsidP="00BD4342">
      <w:r>
        <w:t xml:space="preserve">Odabrani upravljači elektromotora su od tvrtke </w:t>
      </w:r>
      <w:proofErr w:type="spellStart"/>
      <w:r>
        <w:t>Nanotec</w:t>
      </w:r>
      <w:proofErr w:type="spellEnd"/>
      <w:r w:rsidR="006C33AF">
        <w:t xml:space="preserve">. Elektromotorni upravljači su visokih </w:t>
      </w:r>
      <w:r w:rsidR="00154134">
        <w:t>performansi</w:t>
      </w:r>
      <w:r w:rsidR="006C33AF">
        <w:t xml:space="preserve"> za </w:t>
      </w:r>
      <w:proofErr w:type="spellStart"/>
      <w:r w:rsidR="006C33AF">
        <w:t>koračne</w:t>
      </w:r>
      <w:proofErr w:type="spellEnd"/>
      <w:r w:rsidR="006C33AF">
        <w:t xml:space="preserve"> motora te maksimalna struja koju mogu podn</w:t>
      </w:r>
      <w:r w:rsidR="00814D42">
        <w:t>i</w:t>
      </w:r>
      <w:r w:rsidR="006C33AF">
        <w:t>jet</w:t>
      </w:r>
      <w:r w:rsidR="00814D42">
        <w:t>i</w:t>
      </w:r>
      <w:r w:rsidR="006C33AF">
        <w:t xml:space="preserve"> iznosi 6A. </w:t>
      </w:r>
      <w:r w:rsidR="00E5467D">
        <w:t>Upravljanje motora se izvršava preko otvorene petlje odnosno ne postoji povratna informacija kontroler</w:t>
      </w:r>
      <w:r w:rsidR="00814D42">
        <w:t>u</w:t>
      </w:r>
      <w:r w:rsidR="00E5467D">
        <w:t xml:space="preserve"> je li se motor kreče ili ne i je li došlo do preskakanja</w:t>
      </w:r>
      <w:r w:rsidR="00005881">
        <w:t xml:space="preserve"> koraka</w:t>
      </w:r>
      <w:r w:rsidR="00E5467D">
        <w:t xml:space="preserve"> </w:t>
      </w:r>
      <w:proofErr w:type="spellStart"/>
      <w:r w:rsidR="00E5467D">
        <w:t>koračnog</w:t>
      </w:r>
      <w:proofErr w:type="spellEnd"/>
      <w:r w:rsidR="00E5467D">
        <w:t xml:space="preserve"> motora. Iz tog razloga potrebno je </w:t>
      </w:r>
      <w:r w:rsidR="00005881">
        <w:t>pravilno</w:t>
      </w:r>
      <w:r w:rsidR="00E5467D">
        <w:t xml:space="preserve"> dimenzionirati cijeli sustav i osigurati da ne dolazi do ne željenih situacija.</w:t>
      </w:r>
      <w:r w:rsidR="00814D42">
        <w:t xml:space="preserve"> Upravljanje motora izvršava se preko </w:t>
      </w:r>
      <w:proofErr w:type="spellStart"/>
      <w:r w:rsidR="00814D42">
        <w:t>clock</w:t>
      </w:r>
      <w:proofErr w:type="spellEnd"/>
      <w:r w:rsidR="00814D42">
        <w:t xml:space="preserve"> &amp; </w:t>
      </w:r>
      <w:proofErr w:type="spellStart"/>
      <w:r w:rsidR="00814D42">
        <w:t>direction</w:t>
      </w:r>
      <w:proofErr w:type="spellEnd"/>
      <w:r w:rsidR="00814D42">
        <w:t xml:space="preserve"> izlaza. Pomoću </w:t>
      </w:r>
      <w:proofErr w:type="spellStart"/>
      <w:r w:rsidR="00814D42">
        <w:t>clock</w:t>
      </w:r>
      <w:proofErr w:type="spellEnd"/>
      <w:r w:rsidR="00814D42">
        <w:t xml:space="preserve"> izlaza odnosno ulaza na kontroleru se određuje brzina linearnog </w:t>
      </w:r>
      <w:proofErr w:type="spellStart"/>
      <w:r w:rsidR="00814D42">
        <w:t>aktuatora</w:t>
      </w:r>
      <w:proofErr w:type="spellEnd"/>
      <w:r w:rsidR="00814D42">
        <w:t xml:space="preserve"> </w:t>
      </w:r>
      <w:r w:rsidR="00154134">
        <w:t>te</w:t>
      </w:r>
      <w:r w:rsidR="00814D42">
        <w:t xml:space="preserve"> se pomoću </w:t>
      </w:r>
      <w:proofErr w:type="spellStart"/>
      <w:r w:rsidR="00814D42">
        <w:t>direction</w:t>
      </w:r>
      <w:proofErr w:type="spellEnd"/>
      <w:r w:rsidR="00814D42">
        <w:t xml:space="preserve"> ulaza odabire smjer kretanja linearnog </w:t>
      </w:r>
      <w:proofErr w:type="spellStart"/>
      <w:r w:rsidR="00814D42">
        <w:t>aktuatora</w:t>
      </w:r>
      <w:proofErr w:type="spellEnd"/>
      <w:r w:rsidR="00814D42">
        <w:t>.</w:t>
      </w:r>
      <w:r w:rsidR="00885392">
        <w:t xml:space="preserve"> </w:t>
      </w:r>
      <w:r w:rsidR="009A43FB">
        <w:t>K</w:t>
      </w:r>
      <w:r w:rsidR="00885392">
        <w:t>ontroleri kao i PLC programirani su u TIA Portal-u.</w:t>
      </w:r>
    </w:p>
    <w:p w14:paraId="0682846D" w14:textId="097A6402" w:rsidR="00885392" w:rsidRDefault="00885392" w:rsidP="00885392">
      <w:pPr>
        <w:ind w:firstLine="0"/>
        <w:jc w:val="center"/>
      </w:pPr>
      <w:r w:rsidRPr="00885392">
        <w:rPr>
          <w:noProof/>
        </w:rPr>
        <w:drawing>
          <wp:inline distT="0" distB="0" distL="0" distR="0" wp14:anchorId="2317D011" wp14:editId="06E9B523">
            <wp:extent cx="1080039" cy="1323165"/>
            <wp:effectExtent l="0" t="0" r="635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087495" cy="1332299"/>
                    </a:xfrm>
                    <a:prstGeom prst="rect">
                      <a:avLst/>
                    </a:prstGeom>
                  </pic:spPr>
                </pic:pic>
              </a:graphicData>
            </a:graphic>
          </wp:inline>
        </w:drawing>
      </w:r>
    </w:p>
    <w:p w14:paraId="375B5910" w14:textId="11D489CA" w:rsidR="00885392" w:rsidRDefault="00885392" w:rsidP="00885392">
      <w:pPr>
        <w:pStyle w:val="Caption"/>
        <w:spacing w:before="48"/>
      </w:pPr>
      <w:r>
        <w:t xml:space="preserve">Slika </w:t>
      </w:r>
      <w:fldSimple w:instr=" SEQ Slika \* ARABIC ">
        <w:r w:rsidR="005C6476">
          <w:rPr>
            <w:noProof/>
          </w:rPr>
          <w:t>14</w:t>
        </w:r>
      </w:fldSimple>
      <w:r w:rsidR="00320354">
        <w:rPr>
          <w:noProof/>
        </w:rPr>
        <w:t>.</w:t>
      </w:r>
      <w:r>
        <w:t xml:space="preserve"> </w:t>
      </w:r>
      <w:proofErr w:type="spellStart"/>
      <w:r w:rsidR="00154134">
        <w:t>Nanotec</w:t>
      </w:r>
      <w:proofErr w:type="spellEnd"/>
      <w:r w:rsidR="00154134">
        <w:t xml:space="preserve"> C5-01 -</w:t>
      </w:r>
      <w:proofErr w:type="spellStart"/>
      <w:r w:rsidR="00154134">
        <w:t>open-loop</w:t>
      </w:r>
      <w:proofErr w:type="spellEnd"/>
      <w:r w:rsidR="00154134">
        <w:t xml:space="preserve"> </w:t>
      </w:r>
      <w:proofErr w:type="spellStart"/>
      <w:r w:rsidR="00154134">
        <w:t>stepper</w:t>
      </w:r>
      <w:proofErr w:type="spellEnd"/>
      <w:r w:rsidR="00154134">
        <w:t xml:space="preserve"> motor </w:t>
      </w:r>
      <w:proofErr w:type="spellStart"/>
      <w:r w:rsidR="00154134">
        <w:t>controller</w:t>
      </w:r>
      <w:proofErr w:type="spellEnd"/>
      <w:r w:rsidR="004F6442" w:rsidRPr="004F6442">
        <w:rPr>
          <w:rFonts w:cs="Times New Roman"/>
        </w:rPr>
        <w:t>[19]</w:t>
      </w:r>
    </w:p>
    <w:p w14:paraId="5C15ED0B" w14:textId="192350BD" w:rsidR="00154134" w:rsidRDefault="00611E23" w:rsidP="00154134">
      <w:r>
        <w:t>Induktivni senzori se koriste za gotovo sve aplikacije beskontaktne detekcije objekata. Služe za detekciju metala. Za razliku od mehaničkih prekidača neosjetljivi su na habanje, visoke su frekvencije i preciznosti. Neosjetljivi su na vibracije, vlagu i prašinu. Na taj način pružaju izuzetno veliko područje primjene</w:t>
      </w:r>
      <w:r w:rsidR="004F6442" w:rsidRPr="004F6442">
        <w:rPr>
          <w:rFonts w:cs="Times New Roman"/>
        </w:rPr>
        <w:t>[20]</w:t>
      </w:r>
      <w:r>
        <w:t>.</w:t>
      </w:r>
    </w:p>
    <w:p w14:paraId="6536E776" w14:textId="77777777" w:rsidR="00A65FFE" w:rsidRDefault="00A65FFE" w:rsidP="00A65FFE">
      <w:pPr>
        <w:ind w:firstLine="0"/>
        <w:jc w:val="center"/>
      </w:pPr>
      <w:r w:rsidRPr="002C2403">
        <w:rPr>
          <w:noProof/>
        </w:rPr>
        <w:lastRenderedPageBreak/>
        <w:drawing>
          <wp:inline distT="0" distB="0" distL="0" distR="0" wp14:anchorId="5B9F042D" wp14:editId="25C6B15A">
            <wp:extent cx="2526940" cy="1827390"/>
            <wp:effectExtent l="0" t="0" r="6985" b="1905"/>
            <wp:docPr id="33" name="Picture 1">
              <a:extLst xmlns:a="http://schemas.openxmlformats.org/drawingml/2006/main">
                <a:ext uri="{FF2B5EF4-FFF2-40B4-BE49-F238E27FC236}">
                  <a16:creationId xmlns:a16="http://schemas.microsoft.com/office/drawing/2014/main" id="{55575AC4-2180-4C8E-82E8-A7730710116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55575AC4-2180-4C8E-82E8-A77307101167}"/>
                        </a:ext>
                      </a:extLst>
                    </pic:cNvPr>
                    <pic:cNvPicPr>
                      <a:picLocks noChangeAspect="1"/>
                    </pic:cNvPicPr>
                  </pic:nvPicPr>
                  <pic:blipFill rotWithShape="1">
                    <a:blip r:embed="rId25"/>
                    <a:srcRect l="1706" t="1361" r="788" b="1866"/>
                    <a:stretch/>
                  </pic:blipFill>
                  <pic:spPr>
                    <a:xfrm>
                      <a:off x="0" y="0"/>
                      <a:ext cx="2571524" cy="1859632"/>
                    </a:xfrm>
                    <a:prstGeom prst="rect">
                      <a:avLst/>
                    </a:prstGeom>
                  </pic:spPr>
                </pic:pic>
              </a:graphicData>
            </a:graphic>
          </wp:inline>
        </w:drawing>
      </w:r>
    </w:p>
    <w:p w14:paraId="7E783930" w14:textId="42B24F03" w:rsidR="00A65FFE" w:rsidRDefault="00A65FFE" w:rsidP="00A65FFE">
      <w:pPr>
        <w:pStyle w:val="Caption"/>
        <w:spacing w:before="48"/>
      </w:pPr>
      <w:r>
        <w:t xml:space="preserve">Slika </w:t>
      </w:r>
      <w:fldSimple w:instr=" SEQ Slika \* ARABIC ">
        <w:r w:rsidR="005C6476">
          <w:rPr>
            <w:noProof/>
          </w:rPr>
          <w:t>15</w:t>
        </w:r>
      </w:fldSimple>
      <w:r w:rsidR="00320354">
        <w:rPr>
          <w:noProof/>
        </w:rPr>
        <w:t>.</w:t>
      </w:r>
      <w:r>
        <w:t xml:space="preserve"> Prikaz induktivnog senzora i njegove pozicije pored linearnog </w:t>
      </w:r>
      <w:proofErr w:type="spellStart"/>
      <w:r>
        <w:t>aktuatora</w:t>
      </w:r>
      <w:proofErr w:type="spellEnd"/>
    </w:p>
    <w:p w14:paraId="735115FE" w14:textId="7FDE02C5" w:rsidR="00571185" w:rsidRPr="00571185" w:rsidRDefault="00571185" w:rsidP="00571185">
      <w:pPr>
        <w:ind w:firstLine="0"/>
      </w:pPr>
      <w:r>
        <w:t xml:space="preserve">Potreba za induktivnim senzor javlja se zbog toga što je potrebno </w:t>
      </w:r>
      <w:proofErr w:type="spellStart"/>
      <w:r>
        <w:t>nulirati</w:t>
      </w:r>
      <w:proofErr w:type="spellEnd"/>
      <w:r>
        <w:t xml:space="preserve"> </w:t>
      </w:r>
      <w:r w:rsidR="00EE6F07">
        <w:t>linearne</w:t>
      </w:r>
      <w:r>
        <w:t xml:space="preserve"> </w:t>
      </w:r>
      <w:proofErr w:type="spellStart"/>
      <w:r>
        <w:t>aktuatore</w:t>
      </w:r>
      <w:proofErr w:type="spellEnd"/>
      <w:r>
        <w:t xml:space="preserve"> kako bi smo mogli n</w:t>
      </w:r>
      <w:r w:rsidR="00EE6F07">
        <w:t>ivelirati</w:t>
      </w:r>
      <w:r>
        <w:t xml:space="preserve"> cijeli sustav</w:t>
      </w:r>
      <w:r w:rsidR="00EE6F07">
        <w:t xml:space="preserve"> i kako bi smo prilikom kretanja </w:t>
      </w:r>
      <w:proofErr w:type="spellStart"/>
      <w:r w:rsidR="00EE6F07">
        <w:t>aktuatora</w:t>
      </w:r>
      <w:proofErr w:type="spellEnd"/>
      <w:r w:rsidR="00EE6F07">
        <w:t xml:space="preserve"> uvijek znali njegovu poziciju na vodilici.</w:t>
      </w:r>
      <w:r>
        <w:t xml:space="preserve"> </w:t>
      </w:r>
      <w:r w:rsidR="00EE6F07">
        <w:t xml:space="preserve">Druga prednost </w:t>
      </w:r>
      <w:proofErr w:type="spellStart"/>
      <w:r w:rsidR="00EE6F07">
        <w:t>nuliranja</w:t>
      </w:r>
      <w:proofErr w:type="spellEnd"/>
      <w:r w:rsidR="00EE6F07">
        <w:t xml:space="preserve"> linearnog </w:t>
      </w:r>
      <w:proofErr w:type="spellStart"/>
      <w:r w:rsidR="00EE6F07">
        <w:t>aktuatora</w:t>
      </w:r>
      <w:proofErr w:type="spellEnd"/>
      <w:r w:rsidR="00EE6F07">
        <w:t xml:space="preserve"> je mogućnost definiranja apsolutnog pomaka odnosno pozicije te će se kasnije uz pomoć toga raditi različite pobude na sustavu</w:t>
      </w:r>
      <w:r w:rsidR="006215FE">
        <w:t xml:space="preserve"> </w:t>
      </w:r>
      <w:r w:rsidR="0038113B">
        <w:t>znajući</w:t>
      </w:r>
      <w:r w:rsidR="006215FE">
        <w:t xml:space="preserve"> međusobne</w:t>
      </w:r>
      <w:r w:rsidR="0038113B">
        <w:t xml:space="preserve"> visinske</w:t>
      </w:r>
      <w:r w:rsidR="006215FE">
        <w:t xml:space="preserve"> odnose između svih linearnih </w:t>
      </w:r>
      <w:proofErr w:type="spellStart"/>
      <w:r w:rsidR="006215FE">
        <w:t>aktuatora</w:t>
      </w:r>
      <w:proofErr w:type="spellEnd"/>
      <w:r w:rsidR="006215FE">
        <w:t>.</w:t>
      </w:r>
    </w:p>
    <w:p w14:paraId="6E30A6CF" w14:textId="228F06DF" w:rsidR="009E1EDE" w:rsidRDefault="00C40C2E" w:rsidP="0095459B">
      <w:pPr>
        <w:pStyle w:val="Heading3"/>
      </w:pPr>
      <w:bookmarkStart w:id="12" w:name="_Toc75929169"/>
      <w:r>
        <w:t xml:space="preserve">Sklop za apsolutnu </w:t>
      </w:r>
      <w:proofErr w:type="spellStart"/>
      <w:r>
        <w:t>odometriju</w:t>
      </w:r>
      <w:bookmarkEnd w:id="12"/>
      <w:proofErr w:type="spellEnd"/>
    </w:p>
    <w:p w14:paraId="784A4F4B" w14:textId="63EE5B2B" w:rsidR="0090512A" w:rsidRDefault="009F58F0" w:rsidP="00C40C2E">
      <w:r>
        <w:t xml:space="preserve">Sklop za apsolutnu </w:t>
      </w:r>
      <w:proofErr w:type="spellStart"/>
      <w:r>
        <w:t>odometriju</w:t>
      </w:r>
      <w:proofErr w:type="spellEnd"/>
      <w:r>
        <w:t xml:space="preserve"> se sastoji od tri dijela. Prvi dio sklopa za </w:t>
      </w:r>
      <w:r w:rsidR="00E263C8">
        <w:t>apsolutnu</w:t>
      </w:r>
      <w:r>
        <w:t xml:space="preserve"> </w:t>
      </w:r>
      <w:proofErr w:type="spellStart"/>
      <w:r>
        <w:t>odometriju</w:t>
      </w:r>
      <w:proofErr w:type="spellEnd"/>
      <w:r>
        <w:t xml:space="preserve"> je</w:t>
      </w:r>
      <w:r w:rsidR="000844AE">
        <w:t xml:space="preserve"> pod sklop za prihvat kotača s</w:t>
      </w:r>
      <w:r>
        <w:t xml:space="preserve"> </w:t>
      </w:r>
      <w:proofErr w:type="spellStart"/>
      <w:r>
        <w:t>enkoder</w:t>
      </w:r>
      <w:r w:rsidR="000844AE">
        <w:t>om</w:t>
      </w:r>
      <w:proofErr w:type="spellEnd"/>
      <w:r w:rsidR="000844AE">
        <w:t xml:space="preserve"> na </w:t>
      </w:r>
      <w:r w:rsidR="008540AC">
        <w:t>eksperimentalnu</w:t>
      </w:r>
      <w:r w:rsidR="000844AE">
        <w:t xml:space="preserve"> </w:t>
      </w:r>
      <w:r w:rsidR="005E6B85">
        <w:t>postavu</w:t>
      </w:r>
      <w:r w:rsidR="000B43C1">
        <w:t>, d</w:t>
      </w:r>
      <w:r w:rsidR="00E263C8">
        <w:t>rugi dio sklopa je električna</w:t>
      </w:r>
      <w:r w:rsidR="00F579F4">
        <w:t xml:space="preserve"> pločica na kojoj se nalaze sve </w:t>
      </w:r>
      <w:r w:rsidR="00141D49">
        <w:t>potrebne</w:t>
      </w:r>
      <w:r w:rsidR="00F579F4">
        <w:t xml:space="preserve"> komponente za apsolutnu i relativnu </w:t>
      </w:r>
      <w:proofErr w:type="spellStart"/>
      <w:r w:rsidR="00F579F4">
        <w:t>odometriju</w:t>
      </w:r>
      <w:proofErr w:type="spellEnd"/>
      <w:r w:rsidR="00F579F4">
        <w:t xml:space="preserve"> i z</w:t>
      </w:r>
      <w:r w:rsidR="002A40CD">
        <w:t xml:space="preserve">adnji dio sklopa je </w:t>
      </w:r>
      <w:proofErr w:type="spellStart"/>
      <w:r w:rsidR="002A40CD">
        <w:t>Raspberry</w:t>
      </w:r>
      <w:proofErr w:type="spellEnd"/>
      <w:r w:rsidR="002A40CD">
        <w:t xml:space="preserve"> </w:t>
      </w:r>
      <w:r w:rsidR="002A2D37">
        <w:t>P</w:t>
      </w:r>
      <w:r w:rsidR="002A40CD">
        <w:t>i</w:t>
      </w:r>
      <w:r w:rsidR="002A2D37">
        <w:t xml:space="preserve"> 4 model B koji služi za </w:t>
      </w:r>
      <w:r w:rsidR="00141D49">
        <w:t xml:space="preserve">obradu </w:t>
      </w:r>
      <w:r w:rsidR="002A2D37">
        <w:t>dobivenih podataka</w:t>
      </w:r>
      <w:r w:rsidR="00141D49">
        <w:t xml:space="preserve"> s ESP32 </w:t>
      </w:r>
      <w:proofErr w:type="spellStart"/>
      <w:r w:rsidR="00141D49">
        <w:t>mikrokontrolera</w:t>
      </w:r>
      <w:proofErr w:type="spellEnd"/>
      <w:r w:rsidR="002A2D37">
        <w:t xml:space="preserve"> i njihovo kasnije slanje drugim dijelovima robotskog sustava</w:t>
      </w:r>
      <w:r w:rsidR="00561A4F">
        <w:t>. Na sli</w:t>
      </w:r>
      <w:r w:rsidR="00E92BE8">
        <w:t>ci</w:t>
      </w:r>
      <w:r w:rsidR="00561A4F">
        <w:t xml:space="preserve"> ispod mo</w:t>
      </w:r>
      <w:r w:rsidR="00BB65AE">
        <w:t>gu</w:t>
      </w:r>
      <w:r w:rsidR="00561A4F">
        <w:t xml:space="preserve"> se vidjeti </w:t>
      </w:r>
      <w:r w:rsidR="00BB65AE">
        <w:t>svi dijelovi sklopa</w:t>
      </w:r>
      <w:r w:rsidR="00561A4F">
        <w:t xml:space="preserve"> </w:t>
      </w:r>
      <w:r w:rsidR="0090512A">
        <w:t xml:space="preserve">za apsolutnu </w:t>
      </w:r>
      <w:proofErr w:type="spellStart"/>
      <w:r w:rsidR="0090512A">
        <w:t>odometriju</w:t>
      </w:r>
      <w:proofErr w:type="spellEnd"/>
      <w:r w:rsidR="0090512A">
        <w:t xml:space="preserve"> robotskog sustava.</w:t>
      </w:r>
    </w:p>
    <w:p w14:paraId="49243A4A" w14:textId="071F6338" w:rsidR="0090512A" w:rsidRDefault="00AB4344" w:rsidP="0090512A">
      <w:pPr>
        <w:ind w:firstLine="0"/>
        <w:jc w:val="center"/>
      </w:pPr>
      <w:r w:rsidRPr="00AB4344">
        <w:rPr>
          <w:noProof/>
        </w:rPr>
        <w:lastRenderedPageBreak/>
        <w:drawing>
          <wp:inline distT="0" distB="0" distL="0" distR="0" wp14:anchorId="5A2DFF88" wp14:editId="174DEE43">
            <wp:extent cx="3672740" cy="3208815"/>
            <wp:effectExtent l="0" t="0" r="444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702506" cy="3234821"/>
                    </a:xfrm>
                    <a:prstGeom prst="rect">
                      <a:avLst/>
                    </a:prstGeom>
                  </pic:spPr>
                </pic:pic>
              </a:graphicData>
            </a:graphic>
          </wp:inline>
        </w:drawing>
      </w:r>
    </w:p>
    <w:p w14:paraId="02EDAC57" w14:textId="4D8E0F24" w:rsidR="00AB4344" w:rsidRPr="00AB4344" w:rsidRDefault="0090512A" w:rsidP="005E7AD2">
      <w:pPr>
        <w:pStyle w:val="Caption"/>
        <w:spacing w:before="48"/>
      </w:pPr>
      <w:r>
        <w:t xml:space="preserve">Slika </w:t>
      </w:r>
      <w:fldSimple w:instr=" SEQ Slika \* ARABIC ">
        <w:r w:rsidR="005C6476">
          <w:rPr>
            <w:noProof/>
          </w:rPr>
          <w:t>16</w:t>
        </w:r>
      </w:fldSimple>
      <w:r w:rsidR="00320354">
        <w:rPr>
          <w:noProof/>
        </w:rPr>
        <w:t>.</w:t>
      </w:r>
      <w:r>
        <w:t xml:space="preserve"> </w:t>
      </w:r>
      <w:r w:rsidR="00205E29">
        <w:t xml:space="preserve">Prikaz svih dijelova sklopa za apsolutnu </w:t>
      </w:r>
      <w:proofErr w:type="spellStart"/>
      <w:r w:rsidR="00205E29">
        <w:t>odometriju</w:t>
      </w:r>
      <w:proofErr w:type="spellEnd"/>
      <w:r w:rsidR="006C044C">
        <w:t xml:space="preserve"> i njegova ugradnja na </w:t>
      </w:r>
      <w:r w:rsidR="008E21A7">
        <w:t>eksperimentalni</w:t>
      </w:r>
      <w:r w:rsidR="006C044C">
        <w:t xml:space="preserve"> postav</w:t>
      </w:r>
    </w:p>
    <w:p w14:paraId="5BDC9D8F" w14:textId="2C4B2445" w:rsidR="00D927E8" w:rsidRDefault="00F579F4" w:rsidP="00C40C2E">
      <w:r>
        <w:t>Električna</w:t>
      </w:r>
      <w:r w:rsidR="000B43C1">
        <w:t xml:space="preserve"> pločic</w:t>
      </w:r>
      <w:r>
        <w:t>a</w:t>
      </w:r>
      <w:r w:rsidR="000B43C1">
        <w:t xml:space="preserve"> </w:t>
      </w:r>
      <w:r>
        <w:t xml:space="preserve">sastoji se od </w:t>
      </w:r>
      <w:proofErr w:type="spellStart"/>
      <w:r>
        <w:t>optocouplera</w:t>
      </w:r>
      <w:proofErr w:type="spellEnd"/>
      <w:r>
        <w:t xml:space="preserve">, IMU BNo055 senzora zajedno s ESP32 </w:t>
      </w:r>
      <w:proofErr w:type="spellStart"/>
      <w:r>
        <w:t>mikrokontrolerom</w:t>
      </w:r>
      <w:proofErr w:type="spellEnd"/>
      <w:r>
        <w:t xml:space="preserve"> koji služi za prikupljanje podataka i osnovnu obradu podataka</w:t>
      </w:r>
      <w:r w:rsidR="00DC0C7D">
        <w:t xml:space="preserve"> na električnoj pločici. Na pločicu</w:t>
      </w:r>
      <w:r w:rsidR="006C450B" w:rsidRPr="006C450B">
        <w:t xml:space="preserve"> </w:t>
      </w:r>
      <w:r w:rsidR="006C450B">
        <w:t>je</w:t>
      </w:r>
      <w:r w:rsidR="00DC0C7D">
        <w:t xml:space="preserve"> odmah ugrađen i </w:t>
      </w:r>
      <w:proofErr w:type="spellStart"/>
      <w:r w:rsidR="00DC0C7D">
        <w:t>multipleksor</w:t>
      </w:r>
      <w:proofErr w:type="spellEnd"/>
      <w:r w:rsidR="00DC0C7D">
        <w:t xml:space="preserve"> koji se koristi u sklopu za relativnu </w:t>
      </w:r>
      <w:proofErr w:type="spellStart"/>
      <w:r w:rsidR="00DC0C7D">
        <w:t>odometriju</w:t>
      </w:r>
      <w:proofErr w:type="spellEnd"/>
      <w:r>
        <w:t>.</w:t>
      </w:r>
      <w:r w:rsidR="00141D49">
        <w:t xml:space="preserve"> Na slici ispod prikazani su i označeni svi dijelovi električne pločice.</w:t>
      </w:r>
    </w:p>
    <w:p w14:paraId="58B5DE6D" w14:textId="25E44073" w:rsidR="00BB65AE" w:rsidRDefault="00F762B3" w:rsidP="00F762B3">
      <w:pPr>
        <w:jc w:val="center"/>
      </w:pPr>
      <w:r w:rsidRPr="00F762B3">
        <w:rPr>
          <w:noProof/>
        </w:rPr>
        <w:drawing>
          <wp:inline distT="0" distB="0" distL="0" distR="0" wp14:anchorId="40893E8A" wp14:editId="247F3879">
            <wp:extent cx="3248580" cy="2135283"/>
            <wp:effectExtent l="0" t="0" r="0" b="0"/>
            <wp:docPr id="4" name="Picture 3">
              <a:extLst xmlns:a="http://schemas.openxmlformats.org/drawingml/2006/main">
                <a:ext uri="{FF2B5EF4-FFF2-40B4-BE49-F238E27FC236}">
                  <a16:creationId xmlns:a16="http://schemas.microsoft.com/office/drawing/2014/main" id="{4EBEE4A6-BACE-4C1E-8FC3-C164144490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4EBEE4A6-BACE-4C1E-8FC3-C16414449043}"/>
                        </a:ext>
                      </a:extLst>
                    </pic:cNvPr>
                    <pic:cNvPicPr>
                      <a:picLocks noChangeAspect="1"/>
                    </pic:cNvPicPr>
                  </pic:nvPicPr>
                  <pic:blipFill rotWithShape="1">
                    <a:blip r:embed="rId27"/>
                    <a:srcRect l="2301" t="2127" r="1708" b="1421"/>
                    <a:stretch/>
                  </pic:blipFill>
                  <pic:spPr>
                    <a:xfrm>
                      <a:off x="0" y="0"/>
                      <a:ext cx="3282369" cy="2157492"/>
                    </a:xfrm>
                    <a:prstGeom prst="rect">
                      <a:avLst/>
                    </a:prstGeom>
                  </pic:spPr>
                </pic:pic>
              </a:graphicData>
            </a:graphic>
          </wp:inline>
        </w:drawing>
      </w:r>
    </w:p>
    <w:p w14:paraId="60259E4F" w14:textId="5DE7A4E1" w:rsidR="00F762B3" w:rsidRDefault="00F762B3" w:rsidP="00F762B3">
      <w:pPr>
        <w:pStyle w:val="Caption"/>
        <w:spacing w:before="48"/>
      </w:pPr>
      <w:r>
        <w:t xml:space="preserve">Slika </w:t>
      </w:r>
      <w:fldSimple w:instr=" SEQ Slika \* ARABIC ">
        <w:r w:rsidR="005C6476">
          <w:rPr>
            <w:noProof/>
          </w:rPr>
          <w:t>17</w:t>
        </w:r>
      </w:fldSimple>
      <w:r w:rsidR="00320354">
        <w:rPr>
          <w:noProof/>
        </w:rPr>
        <w:t>.</w:t>
      </w:r>
      <w:r>
        <w:t xml:space="preserve"> </w:t>
      </w:r>
      <w:r w:rsidR="002522C5">
        <w:t xml:space="preserve">Prikaz dijelova električne pločice za apsolutnu </w:t>
      </w:r>
      <w:proofErr w:type="spellStart"/>
      <w:r w:rsidR="002522C5">
        <w:t>odometriju</w:t>
      </w:r>
      <w:proofErr w:type="spellEnd"/>
    </w:p>
    <w:p w14:paraId="55AFDCFD" w14:textId="1221C696" w:rsidR="002522C5" w:rsidRDefault="002522C5" w:rsidP="002522C5">
      <w:r>
        <w:t xml:space="preserve">Prilikom ugradnje </w:t>
      </w:r>
      <w:r w:rsidR="005F2C56">
        <w:t>sklopa odnosno njegovih dijelova s odvojen</w:t>
      </w:r>
      <w:r w:rsidR="000550F4">
        <w:t>og</w:t>
      </w:r>
      <w:r w:rsidR="005F2C56">
        <w:t xml:space="preserve"> posta</w:t>
      </w:r>
      <w:r w:rsidR="000550F4">
        <w:t>va</w:t>
      </w:r>
      <w:r w:rsidR="005F2C56">
        <w:t xml:space="preserve"> na </w:t>
      </w:r>
      <w:r w:rsidR="008E21A7">
        <w:t>eksperimentalni</w:t>
      </w:r>
      <w:r w:rsidR="005F2C56">
        <w:t xml:space="preserve"> postav bilo je potrebno konstruirati pod sklop koji će biti zadužen za prihvat kotača s </w:t>
      </w:r>
      <w:proofErr w:type="spellStart"/>
      <w:r w:rsidR="005F2C56">
        <w:t>enkoderom</w:t>
      </w:r>
      <w:proofErr w:type="spellEnd"/>
      <w:r w:rsidR="005F2C56">
        <w:t xml:space="preserve"> na </w:t>
      </w:r>
      <w:r w:rsidR="008E21A7">
        <w:t>eksperimentalni</w:t>
      </w:r>
      <w:r w:rsidR="005F2C56">
        <w:t xml:space="preserve"> postav i osiguranje istog kotača da je u konstantom doticaju s</w:t>
      </w:r>
      <w:r w:rsidR="006C450B">
        <w:t>a</w:t>
      </w:r>
      <w:r w:rsidR="005F2C56">
        <w:t xml:space="preserve"> podlogom</w:t>
      </w:r>
      <w:r w:rsidR="00545C8A">
        <w:t xml:space="preserve"> dovoljnom silom</w:t>
      </w:r>
      <w:r w:rsidR="005F2C56">
        <w:t xml:space="preserve">. Na slici ispod </w:t>
      </w:r>
      <w:r w:rsidR="00545C8A">
        <w:t>prikazan je koncipirani, konstruirani i kasnije izrađeni pod</w:t>
      </w:r>
      <w:r w:rsidR="00433A26">
        <w:t xml:space="preserve"> </w:t>
      </w:r>
      <w:r w:rsidR="00545C8A">
        <w:t>sklop za prihvat kotača</w:t>
      </w:r>
      <w:r w:rsidR="00433A26">
        <w:t xml:space="preserve"> s </w:t>
      </w:r>
      <w:proofErr w:type="spellStart"/>
      <w:r w:rsidR="00433A26">
        <w:t>enkoderom</w:t>
      </w:r>
      <w:proofErr w:type="spellEnd"/>
      <w:r w:rsidR="00545C8A">
        <w:t xml:space="preserve"> na </w:t>
      </w:r>
      <w:r w:rsidR="008E21A7">
        <w:t>eksperimentalni</w:t>
      </w:r>
      <w:r w:rsidR="00545C8A">
        <w:t xml:space="preserve"> postav.</w:t>
      </w:r>
    </w:p>
    <w:p w14:paraId="0A7A0F75" w14:textId="45585779" w:rsidR="00545C8A" w:rsidRDefault="00433A26" w:rsidP="00141D49">
      <w:pPr>
        <w:ind w:hanging="284"/>
        <w:jc w:val="center"/>
      </w:pPr>
      <w:r w:rsidRPr="00433A26">
        <w:rPr>
          <w:noProof/>
        </w:rPr>
        <w:lastRenderedPageBreak/>
        <w:drawing>
          <wp:inline distT="0" distB="0" distL="0" distR="0" wp14:anchorId="3BA4EFA0" wp14:editId="4B3649BC">
            <wp:extent cx="4951563" cy="3022679"/>
            <wp:effectExtent l="0" t="0" r="1905" b="6350"/>
            <wp:docPr id="8" name="Picture 1">
              <a:extLst xmlns:a="http://schemas.openxmlformats.org/drawingml/2006/main">
                <a:ext uri="{FF2B5EF4-FFF2-40B4-BE49-F238E27FC236}">
                  <a16:creationId xmlns:a16="http://schemas.microsoft.com/office/drawing/2014/main" id="{5C8893FD-F7CD-4B9B-80A6-3AAC69D39D3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5C8893FD-F7CD-4B9B-80A6-3AAC69D39D35}"/>
                        </a:ext>
                      </a:extLst>
                    </pic:cNvPr>
                    <pic:cNvPicPr>
                      <a:picLocks noChangeAspect="1"/>
                    </pic:cNvPicPr>
                  </pic:nvPicPr>
                  <pic:blipFill rotWithShape="1">
                    <a:blip r:embed="rId28"/>
                    <a:srcRect l="781" t="3148"/>
                    <a:stretch/>
                  </pic:blipFill>
                  <pic:spPr>
                    <a:xfrm>
                      <a:off x="0" y="0"/>
                      <a:ext cx="5103899" cy="3115673"/>
                    </a:xfrm>
                    <a:prstGeom prst="rect">
                      <a:avLst/>
                    </a:prstGeom>
                  </pic:spPr>
                </pic:pic>
              </a:graphicData>
            </a:graphic>
          </wp:inline>
        </w:drawing>
      </w:r>
    </w:p>
    <w:p w14:paraId="452414CA" w14:textId="1985C9E9" w:rsidR="00141D49" w:rsidRPr="00141D49" w:rsidRDefault="00433A26" w:rsidP="005E7AD2">
      <w:pPr>
        <w:pStyle w:val="Caption"/>
        <w:spacing w:before="48"/>
      </w:pPr>
      <w:r>
        <w:t xml:space="preserve">Slika </w:t>
      </w:r>
      <w:fldSimple w:instr=" SEQ Slika \* ARABIC ">
        <w:r w:rsidR="005C6476">
          <w:rPr>
            <w:noProof/>
          </w:rPr>
          <w:t>18</w:t>
        </w:r>
      </w:fldSimple>
      <w:r w:rsidR="00320354">
        <w:rPr>
          <w:noProof/>
        </w:rPr>
        <w:t>.</w:t>
      </w:r>
      <w:r>
        <w:t xml:space="preserve"> Prikaz pod sklopa za apsolutnu </w:t>
      </w:r>
      <w:proofErr w:type="spellStart"/>
      <w:r>
        <w:t>odometriju</w:t>
      </w:r>
      <w:proofErr w:type="spellEnd"/>
      <w:r>
        <w:t xml:space="preserve"> robotskog sustava</w:t>
      </w:r>
    </w:p>
    <w:p w14:paraId="240DDAC6" w14:textId="5B1CCC06" w:rsidR="00433A26" w:rsidRDefault="00DA38AA" w:rsidP="00DA38AA">
      <w:pPr>
        <w:ind w:firstLine="0"/>
        <w:jc w:val="center"/>
      </w:pPr>
      <w:r w:rsidRPr="00DA38AA">
        <w:rPr>
          <w:noProof/>
        </w:rPr>
        <w:drawing>
          <wp:inline distT="0" distB="0" distL="0" distR="0" wp14:anchorId="1370EA68" wp14:editId="17C0D0F4">
            <wp:extent cx="3852392" cy="1976729"/>
            <wp:effectExtent l="0" t="0" r="0" b="5080"/>
            <wp:docPr id="9" name="Picture 1">
              <a:extLst xmlns:a="http://schemas.openxmlformats.org/drawingml/2006/main">
                <a:ext uri="{FF2B5EF4-FFF2-40B4-BE49-F238E27FC236}">
                  <a16:creationId xmlns:a16="http://schemas.microsoft.com/office/drawing/2014/main" id="{76115521-D545-4363-9683-9EFEF5C627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76115521-D545-4363-9683-9EFEF5C62790}"/>
                        </a:ext>
                      </a:extLst>
                    </pic:cNvPr>
                    <pic:cNvPicPr>
                      <a:picLocks noChangeAspect="1"/>
                    </pic:cNvPicPr>
                  </pic:nvPicPr>
                  <pic:blipFill rotWithShape="1">
                    <a:blip r:embed="rId29"/>
                    <a:srcRect l="1686" t="9402" r="4400" b="4067"/>
                    <a:stretch/>
                  </pic:blipFill>
                  <pic:spPr>
                    <a:xfrm>
                      <a:off x="0" y="0"/>
                      <a:ext cx="3873990" cy="1987811"/>
                    </a:xfrm>
                    <a:prstGeom prst="rect">
                      <a:avLst/>
                    </a:prstGeom>
                  </pic:spPr>
                </pic:pic>
              </a:graphicData>
            </a:graphic>
          </wp:inline>
        </w:drawing>
      </w:r>
    </w:p>
    <w:p w14:paraId="7ACBE289" w14:textId="3C9FBA5A" w:rsidR="00DA38AA" w:rsidRDefault="00DA38AA" w:rsidP="00DA38AA">
      <w:pPr>
        <w:pStyle w:val="Caption"/>
        <w:spacing w:before="48"/>
      </w:pPr>
      <w:r>
        <w:t xml:space="preserve">Slika </w:t>
      </w:r>
      <w:fldSimple w:instr=" SEQ Slika \* ARABIC ">
        <w:r w:rsidR="005C6476">
          <w:rPr>
            <w:noProof/>
          </w:rPr>
          <w:t>19</w:t>
        </w:r>
      </w:fldSimple>
      <w:r w:rsidR="00320354">
        <w:rPr>
          <w:noProof/>
        </w:rPr>
        <w:t>.</w:t>
      </w:r>
      <w:r>
        <w:t xml:space="preserve"> a) Prikaz 3D konstruiranog modela, b) Prikaz izrađenog </w:t>
      </w:r>
      <w:r w:rsidR="00626CE9">
        <w:t xml:space="preserve">pod </w:t>
      </w:r>
      <w:r>
        <w:t xml:space="preserve">sklopa ugrađenog na </w:t>
      </w:r>
      <w:r w:rsidR="008540AC">
        <w:t>eksperimentaln</w:t>
      </w:r>
      <w:r w:rsidR="000550F4">
        <w:t>i</w:t>
      </w:r>
      <w:r>
        <w:t xml:space="preserve"> post</w:t>
      </w:r>
      <w:r w:rsidR="000550F4">
        <w:t>av</w:t>
      </w:r>
    </w:p>
    <w:p w14:paraId="53CFC2E5" w14:textId="55F54256" w:rsidR="008B2889" w:rsidRDefault="00D44C22" w:rsidP="008B2889">
      <w:r>
        <w:t xml:space="preserve">Pri </w:t>
      </w:r>
      <w:r w:rsidR="008B2889">
        <w:t>konstru</w:t>
      </w:r>
      <w:r>
        <w:t>iranju</w:t>
      </w:r>
      <w:r w:rsidR="008B2889">
        <w:t xml:space="preserve"> pod sklopa pazilo se da na spoju između osovin</w:t>
      </w:r>
      <w:r>
        <w:t xml:space="preserve">e i kućišta za prihvat i osovine i kućišta ostane labavi </w:t>
      </w:r>
      <w:proofErr w:type="spellStart"/>
      <w:r>
        <w:t>dosjed</w:t>
      </w:r>
      <w:proofErr w:type="spellEnd"/>
      <w:r>
        <w:t>. Priliko</w:t>
      </w:r>
      <w:r w:rsidR="00423DDB">
        <w:t>m</w:t>
      </w:r>
      <w:r>
        <w:t xml:space="preserve"> konstruiranja modela felge za kotač ht</w:t>
      </w:r>
      <w:r w:rsidR="00686605">
        <w:t xml:space="preserve">io </w:t>
      </w:r>
      <w:r>
        <w:t xml:space="preserve">se postići čvrsti </w:t>
      </w:r>
      <w:proofErr w:type="spellStart"/>
      <w:r>
        <w:t>dosjed</w:t>
      </w:r>
      <w:proofErr w:type="spellEnd"/>
      <w:r w:rsidR="00686605">
        <w:t xml:space="preserve"> s osovinom</w:t>
      </w:r>
      <w:r>
        <w:t xml:space="preserve">. </w:t>
      </w:r>
      <w:proofErr w:type="spellStart"/>
      <w:r w:rsidR="00686605">
        <w:t>Dosjedi</w:t>
      </w:r>
      <w:proofErr w:type="spellEnd"/>
      <w:r w:rsidR="00686605">
        <w:t xml:space="preserve"> nisu dobiveni ni jednom normom</w:t>
      </w:r>
      <w:r w:rsidR="00DA0DAC">
        <w:t xml:space="preserve"> ili proračunom</w:t>
      </w:r>
      <w:r w:rsidR="00686605">
        <w:t xml:space="preserve"> nego su </w:t>
      </w:r>
      <w:r w:rsidR="009C6E9A">
        <w:t>konstruirani</w:t>
      </w:r>
      <w:r w:rsidR="00686605">
        <w:t xml:space="preserve"> na temelju prijašnjih iskustava pri korištenju ovog materijala i točnosti printera.</w:t>
      </w:r>
    </w:p>
    <w:p w14:paraId="0F70958B" w14:textId="0DA92C9A" w:rsidR="009C6E9A" w:rsidRDefault="009C6E9A" w:rsidP="003A310C">
      <w:pPr>
        <w:ind w:firstLine="0"/>
        <w:jc w:val="center"/>
      </w:pPr>
    </w:p>
    <w:p w14:paraId="36179429" w14:textId="67F8C704" w:rsidR="004C7E87" w:rsidRDefault="0045219F" w:rsidP="00CE12C0">
      <w:pPr>
        <w:ind w:firstLine="0"/>
        <w:jc w:val="center"/>
      </w:pPr>
      <w:r w:rsidRPr="0045219F">
        <w:rPr>
          <w:noProof/>
        </w:rPr>
        <w:lastRenderedPageBreak/>
        <w:drawing>
          <wp:inline distT="0" distB="0" distL="0" distR="0" wp14:anchorId="66BE3B41" wp14:editId="7072DBF0">
            <wp:extent cx="3413892" cy="1951114"/>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1932" t="7517" r="6263" b="5891"/>
                    <a:stretch/>
                  </pic:blipFill>
                  <pic:spPr bwMode="auto">
                    <a:xfrm>
                      <a:off x="0" y="0"/>
                      <a:ext cx="3457523" cy="1976050"/>
                    </a:xfrm>
                    <a:prstGeom prst="rect">
                      <a:avLst/>
                    </a:prstGeom>
                    <a:ln>
                      <a:noFill/>
                    </a:ln>
                    <a:extLst>
                      <a:ext uri="{53640926-AAD7-44D8-BBD7-CCE9431645EC}">
                        <a14:shadowObscured xmlns:a14="http://schemas.microsoft.com/office/drawing/2010/main"/>
                      </a:ext>
                    </a:extLst>
                  </pic:spPr>
                </pic:pic>
              </a:graphicData>
            </a:graphic>
          </wp:inline>
        </w:drawing>
      </w:r>
    </w:p>
    <w:p w14:paraId="4DF7E269" w14:textId="0F756B48" w:rsidR="0045219F" w:rsidRDefault="0045219F" w:rsidP="0045219F">
      <w:pPr>
        <w:pStyle w:val="Caption"/>
        <w:spacing w:before="48"/>
      </w:pPr>
      <w:r>
        <w:t xml:space="preserve">Slika </w:t>
      </w:r>
      <w:fldSimple w:instr=" SEQ Slika \* ARABIC ">
        <w:r w:rsidR="005C6476">
          <w:rPr>
            <w:noProof/>
          </w:rPr>
          <w:t>20</w:t>
        </w:r>
      </w:fldSimple>
      <w:r w:rsidR="00320354">
        <w:rPr>
          <w:noProof/>
        </w:rPr>
        <w:t>.</w:t>
      </w:r>
      <w:r>
        <w:t xml:space="preserve"> a)</w:t>
      </w:r>
      <w:r w:rsidR="00320354">
        <w:t xml:space="preserve"> </w:t>
      </w:r>
      <w:proofErr w:type="spellStart"/>
      <w:r>
        <w:t>Raspberry</w:t>
      </w:r>
      <w:proofErr w:type="spellEnd"/>
      <w:r>
        <w:t xml:space="preserve"> Pi 4 model B</w:t>
      </w:r>
      <w:r w:rsidR="00BA6E94">
        <w:t xml:space="preserve"> </w:t>
      </w:r>
      <w:r w:rsidR="004F6442" w:rsidRPr="004F6442">
        <w:rPr>
          <w:rFonts w:cs="Times New Roman"/>
        </w:rPr>
        <w:t>[21]</w:t>
      </w:r>
      <w:r>
        <w:t>, b)</w:t>
      </w:r>
      <w:r w:rsidR="00320354">
        <w:t xml:space="preserve"> </w:t>
      </w:r>
      <w:r>
        <w:t xml:space="preserve">ESP32 </w:t>
      </w:r>
      <w:proofErr w:type="spellStart"/>
      <w:r>
        <w:t>mikrokontroler</w:t>
      </w:r>
      <w:proofErr w:type="spellEnd"/>
      <w:r w:rsidR="004D6A82">
        <w:t xml:space="preserve"> </w:t>
      </w:r>
      <w:r w:rsidR="004F6442" w:rsidRPr="004F6442">
        <w:rPr>
          <w:rFonts w:cs="Times New Roman"/>
        </w:rPr>
        <w:t>[22]</w:t>
      </w:r>
      <w:r>
        <w:t>, c)</w:t>
      </w:r>
      <w:r w:rsidRPr="0045219F">
        <w:t xml:space="preserve"> </w:t>
      </w:r>
      <w:proofErr w:type="spellStart"/>
      <w:r>
        <w:t>Enkoder</w:t>
      </w:r>
      <w:proofErr w:type="spellEnd"/>
      <w:r>
        <w:t xml:space="preserve"> AMT102-V</w:t>
      </w:r>
      <w:r w:rsidR="004F6442" w:rsidRPr="004F6442">
        <w:rPr>
          <w:rFonts w:cs="Times New Roman"/>
        </w:rPr>
        <w:t>[23]</w:t>
      </w:r>
      <w:r>
        <w:t>, d)</w:t>
      </w:r>
      <w:r w:rsidRPr="0045219F">
        <w:t xml:space="preserve"> </w:t>
      </w:r>
      <w:proofErr w:type="spellStart"/>
      <w:r>
        <w:t>Optocoupler</w:t>
      </w:r>
      <w:proofErr w:type="spellEnd"/>
      <w:r>
        <w:t xml:space="preserve"> module</w:t>
      </w:r>
      <w:r w:rsidR="004F6442" w:rsidRPr="004F6442">
        <w:rPr>
          <w:rFonts w:cs="Times New Roman"/>
        </w:rPr>
        <w:t>[24]</w:t>
      </w:r>
      <w:r>
        <w:t>, e)</w:t>
      </w:r>
      <w:r w:rsidRPr="0045219F">
        <w:t xml:space="preserve"> </w:t>
      </w:r>
      <w:r>
        <w:t>BNO055 senzor</w:t>
      </w:r>
      <w:r w:rsidR="004F6442" w:rsidRPr="004F6442">
        <w:rPr>
          <w:rFonts w:cs="Times New Roman"/>
        </w:rPr>
        <w:t>[25]</w:t>
      </w:r>
      <w:r>
        <w:t>, f)</w:t>
      </w:r>
      <w:r w:rsidR="00320354">
        <w:t xml:space="preserve"> </w:t>
      </w:r>
      <w:proofErr w:type="spellStart"/>
      <w:r w:rsidR="00F751BA">
        <w:t>Baneboots</w:t>
      </w:r>
      <w:proofErr w:type="spellEnd"/>
      <w:r w:rsidR="00F751BA">
        <w:t xml:space="preserve"> k</w:t>
      </w:r>
      <w:r>
        <w:t>otač</w:t>
      </w:r>
      <w:r w:rsidR="004F6442" w:rsidRPr="004F6442">
        <w:rPr>
          <w:rFonts w:cs="Times New Roman"/>
        </w:rPr>
        <w:t>[26]</w:t>
      </w:r>
    </w:p>
    <w:p w14:paraId="23E94117" w14:textId="3A45C370" w:rsidR="003A310C" w:rsidRDefault="00815BE1" w:rsidP="003A310C">
      <w:r>
        <w:t xml:space="preserve">Za procesuiranje, obradu podataka i međusobnu komunikaciju s drugim robotima i kompjuterom unutar robotskog sustava odabrano je malo računalo pod nazivom </w:t>
      </w:r>
      <w:proofErr w:type="spellStart"/>
      <w:r>
        <w:t>Raspberry</w:t>
      </w:r>
      <w:proofErr w:type="spellEnd"/>
      <w:r>
        <w:t xml:space="preserve"> Pi4 model B koji je prikazan na slici iznad</w:t>
      </w:r>
      <w:r w:rsidR="00CE12C0">
        <w:t xml:space="preserve"> pod a)</w:t>
      </w:r>
      <w:r>
        <w:t xml:space="preserve">. </w:t>
      </w:r>
      <w:proofErr w:type="spellStart"/>
      <w:r w:rsidR="00502771">
        <w:t>Raspberry</w:t>
      </w:r>
      <w:proofErr w:type="spellEnd"/>
      <w:r w:rsidR="00502771">
        <w:t xml:space="preserve"> Pi je jeftino računalo veličine kreditne kartice na koje pomoću USB kabla priključujemo ESP32 </w:t>
      </w:r>
      <w:proofErr w:type="spellStart"/>
      <w:r w:rsidR="00502771">
        <w:t>mikrokontorler</w:t>
      </w:r>
      <w:proofErr w:type="spellEnd"/>
      <w:r w:rsidR="00502771">
        <w:t xml:space="preserve"> te se preko kabla izvršava napajanje ostatka sustava. </w:t>
      </w:r>
      <w:proofErr w:type="spellStart"/>
      <w:r w:rsidR="00502771">
        <w:t>Raspberry</w:t>
      </w:r>
      <w:proofErr w:type="spellEnd"/>
      <w:r w:rsidR="00502771">
        <w:t xml:space="preserve"> Pi u sebi ima </w:t>
      </w:r>
      <w:proofErr w:type="spellStart"/>
      <w:r w:rsidR="00502771">
        <w:t>micro</w:t>
      </w:r>
      <w:proofErr w:type="spellEnd"/>
      <w:r w:rsidR="00DA0DAC">
        <w:t xml:space="preserve"> </w:t>
      </w:r>
      <w:r w:rsidR="00502771">
        <w:t>SD karticu na kojoj se nalazi operativni sustav Ubuntu 20.04</w:t>
      </w:r>
      <w:r w:rsidR="00DA0DAC">
        <w:t xml:space="preserve"> u server obliku</w:t>
      </w:r>
      <w:r w:rsidR="00502771">
        <w:t xml:space="preserve"> te je unutar operativnog sustava ins</w:t>
      </w:r>
      <w:r w:rsidR="00AC0469">
        <w:t>t</w:t>
      </w:r>
      <w:r w:rsidR="00502771">
        <w:t>alirana</w:t>
      </w:r>
      <w:r w:rsidR="00AC0469">
        <w:t xml:space="preserve"> „program“ ROS odnosno </w:t>
      </w:r>
      <w:r w:rsidR="00DA0DAC">
        <w:t>R</w:t>
      </w:r>
      <w:r w:rsidR="00AC0469">
        <w:t xml:space="preserve">obot </w:t>
      </w:r>
      <w:proofErr w:type="spellStart"/>
      <w:r w:rsidR="00DA0DAC">
        <w:t>O</w:t>
      </w:r>
      <w:r w:rsidR="00AC0469">
        <w:t>perating</w:t>
      </w:r>
      <w:proofErr w:type="spellEnd"/>
      <w:r w:rsidR="00AC0469">
        <w:t xml:space="preserve"> </w:t>
      </w:r>
      <w:r w:rsidR="00DA0DAC">
        <w:t>S</w:t>
      </w:r>
      <w:r w:rsidR="00AC0469">
        <w:t xml:space="preserve">ystem pomoću kojeg se izvršava sva obrada dobivenih podataka i daljnja komunikacija s ostatkom sustava. Na </w:t>
      </w:r>
      <w:proofErr w:type="spellStart"/>
      <w:r w:rsidR="00AC0469">
        <w:t>Raspberry</w:t>
      </w:r>
      <w:proofErr w:type="spellEnd"/>
      <w:r w:rsidR="00AC0469">
        <w:t xml:space="preserve"> Pi i njegove pinove spojen je IMU senzor BN</w:t>
      </w:r>
      <w:r w:rsidR="00423DDB">
        <w:t>O</w:t>
      </w:r>
      <w:r w:rsidR="00AC0469">
        <w:t xml:space="preserve">055 te se njihova </w:t>
      </w:r>
      <w:r w:rsidR="00315C11">
        <w:t>komunikacija</w:t>
      </w:r>
      <w:r w:rsidR="00AC0469">
        <w:t xml:space="preserve"> izvršava pomoću I2C serijskog protokola.</w:t>
      </w:r>
    </w:p>
    <w:p w14:paraId="6B604B80" w14:textId="79874174" w:rsidR="00216858" w:rsidRPr="00216858" w:rsidRDefault="00315C11" w:rsidP="00AA4914">
      <w:r>
        <w:t>Za nižu razinu obrade podataka odnosno njezin</w:t>
      </w:r>
      <w:r w:rsidR="00423DDB">
        <w:t>o</w:t>
      </w:r>
      <w:r>
        <w:t xml:space="preserve"> prikupljanje i slanje </w:t>
      </w:r>
      <w:proofErr w:type="spellStart"/>
      <w:r>
        <w:t>Raspberry</w:t>
      </w:r>
      <w:proofErr w:type="spellEnd"/>
      <w:r>
        <w:t xml:space="preserve"> Pi</w:t>
      </w:r>
      <w:r w:rsidR="00B60880">
        <w:t>-u</w:t>
      </w:r>
      <w:r>
        <w:t xml:space="preserve"> pomoću serijske komunikacije koristi se </w:t>
      </w:r>
      <w:proofErr w:type="spellStart"/>
      <w:r>
        <w:t>mikrokontroler</w:t>
      </w:r>
      <w:proofErr w:type="spellEnd"/>
      <w:r>
        <w:t xml:space="preserve"> ESP32</w:t>
      </w:r>
      <w:r w:rsidR="00B60880">
        <w:t xml:space="preserve"> koji u sebi ima ugrađen WiFi i Bluetooth. Ovaj </w:t>
      </w:r>
      <w:proofErr w:type="spellStart"/>
      <w:r w:rsidR="00B60880">
        <w:t>mikrokontroler</w:t>
      </w:r>
      <w:proofErr w:type="spellEnd"/>
      <w:r w:rsidR="00B60880">
        <w:t xml:space="preserve"> ima relativno nisku potrošnju električne energije i puno veću brzinu obrade podataka od često korištenih Arduino Uno ili Arduino Mega </w:t>
      </w:r>
      <w:proofErr w:type="spellStart"/>
      <w:r w:rsidR="00B60880">
        <w:t>mikrokontrolera</w:t>
      </w:r>
      <w:proofErr w:type="spellEnd"/>
      <w:r w:rsidR="00201D10">
        <w:t xml:space="preserve"> što je za buduću regulaciju sustava jako bitno</w:t>
      </w:r>
      <w:r w:rsidR="00B60880">
        <w:t xml:space="preserve">. </w:t>
      </w:r>
      <w:r w:rsidR="00137FF1">
        <w:t>ESP32 ima dovoljnu količinu pinova za trenutnu količinu komponenti u s</w:t>
      </w:r>
      <w:r w:rsidR="00010242">
        <w:t>ustavu</w:t>
      </w:r>
      <w:r w:rsidR="00137FF1">
        <w:t xml:space="preserve">. Zbog korištenja ROS-a na </w:t>
      </w:r>
      <w:proofErr w:type="spellStart"/>
      <w:r w:rsidR="00137FF1">
        <w:t>mikrokontroleru</w:t>
      </w:r>
      <w:proofErr w:type="spellEnd"/>
      <w:r w:rsidR="00137FF1">
        <w:t xml:space="preserve"> također</w:t>
      </w:r>
      <w:r w:rsidR="00EB4A05">
        <w:t xml:space="preserve"> se</w:t>
      </w:r>
      <w:r w:rsidR="00137FF1">
        <w:t xml:space="preserve"> tražio </w:t>
      </w:r>
      <w:proofErr w:type="spellStart"/>
      <w:r w:rsidR="00201D10">
        <w:t>mikro</w:t>
      </w:r>
      <w:r w:rsidR="00137FF1">
        <w:t>kontroler</w:t>
      </w:r>
      <w:proofErr w:type="spellEnd"/>
      <w:r w:rsidR="00137FF1">
        <w:t xml:space="preserve"> s</w:t>
      </w:r>
      <w:r w:rsidR="00AA4914">
        <w:t>a</w:t>
      </w:r>
      <w:r w:rsidR="00137FF1">
        <w:t xml:space="preserve"> većom količinom memorije </w:t>
      </w:r>
      <w:r w:rsidR="006836CB">
        <w:t xml:space="preserve">kako bi mogao spremiti na sebe sve napisane programe i </w:t>
      </w:r>
      <w:r w:rsidR="00010242">
        <w:t>imao mogućnost procesuiran</w:t>
      </w:r>
      <w:r w:rsidR="00201D10">
        <w:t>j</w:t>
      </w:r>
      <w:r w:rsidR="00010242">
        <w:t xml:space="preserve">a napisanog programa. Na slici </w:t>
      </w:r>
      <w:r w:rsidR="00AA4914">
        <w:t>iznad pod b)</w:t>
      </w:r>
      <w:r w:rsidR="00010242">
        <w:t xml:space="preserve"> prikazan je odabrani </w:t>
      </w:r>
      <w:proofErr w:type="spellStart"/>
      <w:r w:rsidR="00010242">
        <w:t>mikrokontroler</w:t>
      </w:r>
      <w:proofErr w:type="spellEnd"/>
      <w:r w:rsidR="00010242">
        <w:t>.</w:t>
      </w:r>
    </w:p>
    <w:p w14:paraId="5E7167CF" w14:textId="39398E3A" w:rsidR="00010242" w:rsidRDefault="00010242" w:rsidP="00010242">
      <w:proofErr w:type="spellStart"/>
      <w:r>
        <w:t>Enkoder</w:t>
      </w:r>
      <w:proofErr w:type="spellEnd"/>
      <w:r>
        <w:t xml:space="preserve"> koji se koristi</w:t>
      </w:r>
      <w:r w:rsidR="00201D10">
        <w:t xml:space="preserve"> za mjerenje prijeđenog puta je CUI AMT102-V. </w:t>
      </w:r>
      <w:r w:rsidR="00EE6F75">
        <w:t xml:space="preserve">Serija AMT10 uređaja CUI Devices je robusna izvedba inkrementalnih </w:t>
      </w:r>
      <w:proofErr w:type="spellStart"/>
      <w:r w:rsidR="00EE6F75">
        <w:t>enkodera</w:t>
      </w:r>
      <w:proofErr w:type="spellEnd"/>
      <w:r w:rsidR="00EE6F75">
        <w:t xml:space="preserve"> visoke preciznosti koji nudi 16 </w:t>
      </w:r>
      <w:r w:rsidR="0019604E">
        <w:t>programibilnih</w:t>
      </w:r>
      <w:r w:rsidR="00EE6F75">
        <w:t xml:space="preserve"> rezolucija od 48 do 2048PPR što je omogućilo bolju optimizaciju sklopa. </w:t>
      </w:r>
      <w:r w:rsidR="0019604E">
        <w:t xml:space="preserve">Zahvaljujući svojoj inovativnoj </w:t>
      </w:r>
      <w:proofErr w:type="spellStart"/>
      <w:r w:rsidR="0019604E">
        <w:t>kapacitivnoj</w:t>
      </w:r>
      <w:proofErr w:type="spellEnd"/>
      <w:r w:rsidR="0019604E">
        <w:t xml:space="preserve"> platformi, serija nije osjetljiva na onečišćenja kao </w:t>
      </w:r>
      <w:r w:rsidR="0019604E">
        <w:lastRenderedPageBreak/>
        <w:t xml:space="preserve">što su </w:t>
      </w:r>
      <w:r w:rsidR="008B3513">
        <w:t>prljavština</w:t>
      </w:r>
      <w:r w:rsidR="0019604E">
        <w:t xml:space="preserve">, prašina i ulje koje obično muče </w:t>
      </w:r>
      <w:proofErr w:type="spellStart"/>
      <w:r w:rsidR="0019604E">
        <w:t>enkodere</w:t>
      </w:r>
      <w:proofErr w:type="spellEnd"/>
      <w:r w:rsidR="004F6442" w:rsidRPr="004F6442">
        <w:rPr>
          <w:rFonts w:cs="Times New Roman"/>
        </w:rPr>
        <w:t>[27]</w:t>
      </w:r>
      <w:r w:rsidR="0019604E">
        <w:t xml:space="preserve">. </w:t>
      </w:r>
      <w:proofErr w:type="spellStart"/>
      <w:r w:rsidR="009A43FB">
        <w:t>E</w:t>
      </w:r>
      <w:r w:rsidR="008B3513">
        <w:t>nkoder</w:t>
      </w:r>
      <w:proofErr w:type="spellEnd"/>
      <w:r w:rsidR="008B3513">
        <w:t xml:space="preserve"> ima mogućnost podešavanja na </w:t>
      </w:r>
      <w:r w:rsidR="003F7547">
        <w:t xml:space="preserve">devet </w:t>
      </w:r>
      <w:r w:rsidR="008B3513">
        <w:t>različit</w:t>
      </w:r>
      <w:r w:rsidR="003F7547">
        <w:t>ih</w:t>
      </w:r>
      <w:r w:rsidR="008B3513">
        <w:t xml:space="preserve"> </w:t>
      </w:r>
      <w:r w:rsidR="003F7547">
        <w:t>promjera osovina</w:t>
      </w:r>
      <w:r w:rsidR="00630439">
        <w:t xml:space="preserve"> što ga također čini dobrim odabirom za </w:t>
      </w:r>
      <w:r w:rsidR="00680F67">
        <w:t>izradu prototipa kod kojih često dolazi do izmjena</w:t>
      </w:r>
      <w:r w:rsidR="003F7547">
        <w:t xml:space="preserve">. Na slici </w:t>
      </w:r>
      <w:r w:rsidR="00AA4914">
        <w:t xml:space="preserve">iznad pod c) prikazan je odabrani </w:t>
      </w:r>
      <w:proofErr w:type="spellStart"/>
      <w:r w:rsidR="00AA4914">
        <w:t>enkoder</w:t>
      </w:r>
      <w:proofErr w:type="spellEnd"/>
      <w:r w:rsidR="003F7547">
        <w:t>.</w:t>
      </w:r>
    </w:p>
    <w:p w14:paraId="48C50ACA" w14:textId="36B7F1FA" w:rsidR="00680F67" w:rsidRDefault="00A16A46" w:rsidP="00680F67">
      <w:r>
        <w:t>Zato</w:t>
      </w:r>
      <w:r w:rsidR="00680F67">
        <w:t xml:space="preserve"> što </w:t>
      </w:r>
      <w:proofErr w:type="spellStart"/>
      <w:r w:rsidR="00680F67">
        <w:t>mikrokontroler</w:t>
      </w:r>
      <w:proofErr w:type="spellEnd"/>
      <w:r w:rsidR="00680F67">
        <w:t xml:space="preserve"> </w:t>
      </w:r>
      <w:r w:rsidR="00890EE3">
        <w:t xml:space="preserve">radi na konstantom naponu od 3.3V, a za napajanje </w:t>
      </w:r>
      <w:proofErr w:type="spellStart"/>
      <w:r w:rsidR="00890EE3">
        <w:t>enkodera</w:t>
      </w:r>
      <w:proofErr w:type="spellEnd"/>
      <w:r w:rsidR="00890EE3">
        <w:t xml:space="preserve"> potrebno je 5V te su njegovi digitalni signali veće voltaže od 3.3V odlučeno je koristit se </w:t>
      </w:r>
      <w:proofErr w:type="spellStart"/>
      <w:r w:rsidR="00890EE3">
        <w:t>optocoupler</w:t>
      </w:r>
      <w:proofErr w:type="spellEnd"/>
      <w:r w:rsidR="00890EE3">
        <w:t xml:space="preserve"> modulom koji signale od 5V pretvara </w:t>
      </w:r>
      <w:r>
        <w:t>u</w:t>
      </w:r>
      <w:r w:rsidR="00890EE3">
        <w:t xml:space="preserve"> signale od 3.3V koji ne mogu oštetiti </w:t>
      </w:r>
      <w:proofErr w:type="spellStart"/>
      <w:r w:rsidR="00890EE3">
        <w:t>mikrokontroler</w:t>
      </w:r>
      <w:proofErr w:type="spellEnd"/>
      <w:r w:rsidR="00890EE3">
        <w:t>.</w:t>
      </w:r>
      <w:r w:rsidR="00AA4914">
        <w:t xml:space="preserve"> Odabrani modul prikazan je na slici iznad po</w:t>
      </w:r>
      <w:r w:rsidR="00C91D9B">
        <w:t>d</w:t>
      </w:r>
      <w:r w:rsidR="00AA4914">
        <w:t xml:space="preserve"> </w:t>
      </w:r>
      <w:r w:rsidR="00C91D9B">
        <w:t>e</w:t>
      </w:r>
      <w:r w:rsidR="00F751BA">
        <w:t>).</w:t>
      </w:r>
    </w:p>
    <w:p w14:paraId="55056716" w14:textId="62922142" w:rsidR="00216858" w:rsidRPr="00F751BA" w:rsidRDefault="00165658" w:rsidP="00F751BA">
      <w:pPr>
        <w:rPr>
          <w:rFonts w:eastAsiaTheme="minorEastAsia"/>
        </w:rPr>
      </w:pPr>
      <w:r>
        <w:t>BN</w:t>
      </w:r>
      <w:r w:rsidR="00D1539F">
        <w:t>O</w:t>
      </w:r>
      <w:r>
        <w:t xml:space="preserve">055 je </w:t>
      </w:r>
      <w:proofErr w:type="spellStart"/>
      <w:r w:rsidR="000971F1">
        <w:t>SiP</w:t>
      </w:r>
      <w:proofErr w:type="spellEnd"/>
      <w:r w:rsidR="000971F1">
        <w:t xml:space="preserve">(System </w:t>
      </w:r>
      <w:proofErr w:type="spellStart"/>
      <w:r w:rsidR="000971F1">
        <w:t>in</w:t>
      </w:r>
      <w:proofErr w:type="spellEnd"/>
      <w:r w:rsidR="000971F1">
        <w:t xml:space="preserve"> </w:t>
      </w:r>
      <w:proofErr w:type="spellStart"/>
      <w:r w:rsidR="000971F1">
        <w:t>Package</w:t>
      </w:r>
      <w:proofErr w:type="spellEnd"/>
      <w:r w:rsidR="000971F1">
        <w:t xml:space="preserve">), integrirani </w:t>
      </w:r>
      <w:proofErr w:type="spellStart"/>
      <w:r w:rsidR="000971F1">
        <w:t>troosni</w:t>
      </w:r>
      <w:proofErr w:type="spellEnd"/>
      <w:r w:rsidR="000971F1">
        <w:t xml:space="preserve"> 14-bitni </w:t>
      </w:r>
      <w:proofErr w:type="spellStart"/>
      <w:r w:rsidR="000971F1">
        <w:t>akcelerometar</w:t>
      </w:r>
      <w:proofErr w:type="spellEnd"/>
      <w:r w:rsidR="000971F1">
        <w:t xml:space="preserve">, </w:t>
      </w:r>
      <w:proofErr w:type="spellStart"/>
      <w:r w:rsidR="000971F1">
        <w:t>troosni</w:t>
      </w:r>
      <w:proofErr w:type="spellEnd"/>
      <w:r w:rsidR="000971F1">
        <w:t xml:space="preserve"> 16-bitni </w:t>
      </w:r>
      <w:proofErr w:type="spellStart"/>
      <w:r w:rsidR="000971F1">
        <w:t>gyroskop</w:t>
      </w:r>
      <w:proofErr w:type="spellEnd"/>
      <w:r w:rsidR="000971F1">
        <w:t xml:space="preserve"> s rasponom od </w:t>
      </w:r>
      <m:oMath>
        <m:r>
          <w:rPr>
            <w:rFonts w:ascii="Cambria Math" w:hAnsi="Cambria Math"/>
          </w:rPr>
          <m:t>±</m:t>
        </m:r>
      </m:oMath>
      <w:r w:rsidR="00D1539F">
        <w:rPr>
          <w:rFonts w:eastAsiaTheme="minorEastAsia"/>
        </w:rPr>
        <w:t xml:space="preserve">2000 stupenjeva po sekundi, troosni geomagnetski senzor i u sebi sadrži 32-bitni cortex M0+ mikrokontroler koji na sebi vrti Bosch </w:t>
      </w:r>
      <w:proofErr w:type="spellStart"/>
      <w:r w:rsidR="00D1539F">
        <w:rPr>
          <w:rFonts w:eastAsiaTheme="minorEastAsia"/>
        </w:rPr>
        <w:t>Sensortec</w:t>
      </w:r>
      <w:proofErr w:type="spellEnd"/>
      <w:r w:rsidR="00D1539F">
        <w:rPr>
          <w:rFonts w:eastAsiaTheme="minorEastAsia"/>
        </w:rPr>
        <w:t xml:space="preserve"> senzor </w:t>
      </w:r>
      <w:proofErr w:type="spellStart"/>
      <w:r w:rsidR="00D1539F">
        <w:rPr>
          <w:rFonts w:eastAsiaTheme="minorEastAsia"/>
        </w:rPr>
        <w:t>fusion</w:t>
      </w:r>
      <w:proofErr w:type="spellEnd"/>
      <w:r w:rsidR="00D1539F">
        <w:rPr>
          <w:rFonts w:eastAsiaTheme="minorEastAsia"/>
        </w:rPr>
        <w:t xml:space="preserve"> softver u jednom paketu</w:t>
      </w:r>
      <w:r w:rsidR="004F6442" w:rsidRPr="004F6442">
        <w:rPr>
          <w:rFonts w:cs="Times New Roman"/>
        </w:rPr>
        <w:t>[28]</w:t>
      </w:r>
      <w:r w:rsidR="00D1539F">
        <w:rPr>
          <w:rFonts w:eastAsiaTheme="minorEastAsia"/>
        </w:rPr>
        <w:t xml:space="preserve">. </w:t>
      </w:r>
      <w:r w:rsidR="00CD65B0">
        <w:rPr>
          <w:rFonts w:eastAsiaTheme="minorEastAsia"/>
        </w:rPr>
        <w:t xml:space="preserve">Zbog toga što se već sva obrada podataka odvija na BNO055 modulu on se direktno spaja s </w:t>
      </w:r>
      <w:proofErr w:type="spellStart"/>
      <w:r w:rsidR="00CD65B0">
        <w:rPr>
          <w:rFonts w:eastAsiaTheme="minorEastAsia"/>
        </w:rPr>
        <w:t>Raspberry</w:t>
      </w:r>
      <w:proofErr w:type="spellEnd"/>
      <w:r w:rsidR="00CD65B0">
        <w:rPr>
          <w:rFonts w:eastAsiaTheme="minorEastAsia"/>
        </w:rPr>
        <w:t xml:space="preserve"> Pi-om preko serijskog protokola I2C</w:t>
      </w:r>
      <w:r w:rsidR="00B870C1">
        <w:rPr>
          <w:rFonts w:eastAsiaTheme="minorEastAsia"/>
        </w:rPr>
        <w:t xml:space="preserve"> te direktno </w:t>
      </w:r>
      <w:proofErr w:type="spellStart"/>
      <w:r w:rsidR="00B870C1">
        <w:rPr>
          <w:rFonts w:eastAsiaTheme="minorEastAsia"/>
        </w:rPr>
        <w:t>Raspberry</w:t>
      </w:r>
      <w:proofErr w:type="spellEnd"/>
      <w:r w:rsidR="00B870C1">
        <w:rPr>
          <w:rFonts w:eastAsiaTheme="minorEastAsia"/>
        </w:rPr>
        <w:t xml:space="preserve"> Pi</w:t>
      </w:r>
      <w:r w:rsidR="00A16A46">
        <w:rPr>
          <w:rFonts w:eastAsiaTheme="minorEastAsia"/>
        </w:rPr>
        <w:t>-u</w:t>
      </w:r>
      <w:r w:rsidR="00B870C1">
        <w:rPr>
          <w:rFonts w:eastAsiaTheme="minorEastAsia"/>
        </w:rPr>
        <w:t xml:space="preserve"> šalje obrađene podatke. Na slici i</w:t>
      </w:r>
      <w:r w:rsidR="00F751BA">
        <w:rPr>
          <w:rFonts w:eastAsiaTheme="minorEastAsia"/>
        </w:rPr>
        <w:t>znad pod e) prikazan je odabrani inercijski senzor.</w:t>
      </w:r>
      <w:r w:rsidR="00B870C1">
        <w:rPr>
          <w:rFonts w:eastAsiaTheme="minorEastAsia"/>
        </w:rPr>
        <w:t xml:space="preserve"> </w:t>
      </w:r>
    </w:p>
    <w:p w14:paraId="2C89F391" w14:textId="58BC0C27" w:rsidR="008A7F05" w:rsidRPr="008A7F05" w:rsidRDefault="00F751BA" w:rsidP="00C91D9B">
      <w:r>
        <w:t>O</w:t>
      </w:r>
      <w:r w:rsidR="00A41FA1">
        <w:t>dabran</w:t>
      </w:r>
      <w:r>
        <w:t>i</w:t>
      </w:r>
      <w:r w:rsidR="00A41FA1">
        <w:t xml:space="preserve"> kotač firme </w:t>
      </w:r>
      <w:proofErr w:type="spellStart"/>
      <w:r w:rsidR="00A41FA1">
        <w:t>Baneboots</w:t>
      </w:r>
      <w:proofErr w:type="spellEnd"/>
      <w:r w:rsidR="00A41FA1">
        <w:t xml:space="preserve"> prihvatljive</w:t>
      </w:r>
      <w:r w:rsidR="00C91D9B">
        <w:t xml:space="preserve"> je</w:t>
      </w:r>
      <w:r w:rsidR="00A41FA1">
        <w:t xml:space="preserve"> cijene te dobrih adhezijskih svojstava, također u budućnosti se </w:t>
      </w:r>
      <w:r w:rsidR="004C1C28">
        <w:t>namjeravaju</w:t>
      </w:r>
      <w:r w:rsidR="00A41FA1">
        <w:t xml:space="preserve"> izrađivati kotači za robotski sustav te </w:t>
      </w:r>
      <w:r w:rsidR="00A16A46">
        <w:t xml:space="preserve">se </w:t>
      </w:r>
      <w:r w:rsidR="00A41FA1">
        <w:t>iz tog razloga išlo na isprobavanje gume</w:t>
      </w:r>
      <w:r w:rsidR="004C1C28">
        <w:t xml:space="preserve"> koju je kasnije moguće koristiti za izradu kotača. Odabrani kotač ima promjer 58.4mm te m</w:t>
      </w:r>
      <w:r w:rsidR="003C2703">
        <w:t>u</w:t>
      </w:r>
      <w:r w:rsidR="004C1C28">
        <w:t xml:space="preserve"> je tvrdoća 60A. Kotač u središtu ima tvrdu gumu te kockasti presjek skupa s rupom koja prolazi kroz cijeli kotač kako bi se kotač mogao ugraditi na osovinu i osigurati oblikom</w:t>
      </w:r>
      <w:r w:rsidR="000D5DD1">
        <w:t xml:space="preserve">. Na slici </w:t>
      </w:r>
      <w:r w:rsidR="00C91D9B">
        <w:t>iznad prikazan je odabrani kotač pod f)</w:t>
      </w:r>
      <w:r w:rsidR="000D5DD1">
        <w:t>.</w:t>
      </w:r>
    </w:p>
    <w:p w14:paraId="41B01BE2" w14:textId="76E37DDD" w:rsidR="009C6E9A" w:rsidRDefault="009C6E9A" w:rsidP="009C6E9A">
      <w:pPr>
        <w:pStyle w:val="Heading3"/>
      </w:pPr>
      <w:bookmarkStart w:id="13" w:name="_Toc75929170"/>
      <w:r>
        <w:t xml:space="preserve">Sklop za relativnu </w:t>
      </w:r>
      <w:proofErr w:type="spellStart"/>
      <w:r>
        <w:t>odometriju</w:t>
      </w:r>
      <w:bookmarkEnd w:id="13"/>
      <w:proofErr w:type="spellEnd"/>
    </w:p>
    <w:p w14:paraId="1559C28A" w14:textId="04945845" w:rsidR="00980A1D" w:rsidRDefault="00783D36" w:rsidP="00255816">
      <w:r>
        <w:t xml:space="preserve">Sklop za relativnu </w:t>
      </w:r>
      <w:proofErr w:type="spellStart"/>
      <w:r>
        <w:t>odometriju</w:t>
      </w:r>
      <w:proofErr w:type="spellEnd"/>
      <w:r>
        <w:t xml:space="preserve"> sastoji se od tri dijela. Prvi dio sklopa za relativnu </w:t>
      </w:r>
      <w:proofErr w:type="spellStart"/>
      <w:r>
        <w:t>odometriju</w:t>
      </w:r>
      <w:proofErr w:type="spellEnd"/>
      <w:r w:rsidR="007B2039">
        <w:t xml:space="preserve"> </w:t>
      </w:r>
      <w:r w:rsidR="00EC34A3">
        <w:t>je</w:t>
      </w:r>
      <w:r w:rsidR="00936E6D">
        <w:t xml:space="preserve"> električna pločica</w:t>
      </w:r>
      <w:r w:rsidR="007B2039">
        <w:t xml:space="preserve">, drugi dio je </w:t>
      </w:r>
      <w:r w:rsidR="00936E6D">
        <w:t>pod sklop za prihvat senzora na sajlu</w:t>
      </w:r>
      <w:r w:rsidR="007B2039">
        <w:t xml:space="preserve"> </w:t>
      </w:r>
      <w:r w:rsidR="005162E0">
        <w:t xml:space="preserve">i treći dio je </w:t>
      </w:r>
      <w:proofErr w:type="spellStart"/>
      <w:r w:rsidR="005162E0">
        <w:t>Raspberry</w:t>
      </w:r>
      <w:proofErr w:type="spellEnd"/>
      <w:r w:rsidR="005162E0">
        <w:t xml:space="preserve"> Pi. </w:t>
      </w:r>
      <w:r w:rsidR="00255816">
        <w:t xml:space="preserve">Sklop za relativnu </w:t>
      </w:r>
      <w:proofErr w:type="spellStart"/>
      <w:r w:rsidR="00255816">
        <w:t>odometriju</w:t>
      </w:r>
      <w:proofErr w:type="spellEnd"/>
      <w:r w:rsidR="00255816">
        <w:t xml:space="preserve"> služi kako bi smo mogli izračunati međusobn</w:t>
      </w:r>
      <w:r w:rsidR="003C2703">
        <w:t>a</w:t>
      </w:r>
      <w:r w:rsidR="00255816">
        <w:t xml:space="preserve"> razlik</w:t>
      </w:r>
      <w:r w:rsidR="003C2703">
        <w:t>a</w:t>
      </w:r>
      <w:r w:rsidR="00255816">
        <w:t xml:space="preserve"> u visin</w:t>
      </w:r>
      <w:r w:rsidR="003C2703">
        <w:t>i</w:t>
      </w:r>
      <w:r w:rsidR="00255816">
        <w:t xml:space="preserve"> između susjednih robota unutar robotskog sustava te je s</w:t>
      </w:r>
      <w:r w:rsidR="003C2703">
        <w:t>a</w:t>
      </w:r>
      <w:r w:rsidR="00255816">
        <w:t xml:space="preserve"> tim razlogom i osmišljen ovaj sustav. </w:t>
      </w:r>
      <w:r w:rsidR="00980A1D">
        <w:t xml:space="preserve">Na slici ispod prikazana je pozicija sklopova za relativnu </w:t>
      </w:r>
      <w:proofErr w:type="spellStart"/>
      <w:r w:rsidR="00980A1D">
        <w:t>odometriju</w:t>
      </w:r>
      <w:proofErr w:type="spellEnd"/>
      <w:r w:rsidR="00980A1D">
        <w:t xml:space="preserve"> na </w:t>
      </w:r>
      <w:r w:rsidR="000E586B">
        <w:t>eksperimentalno</w:t>
      </w:r>
      <w:r w:rsidR="000550F4">
        <w:t>m</w:t>
      </w:r>
      <w:r w:rsidR="00980A1D">
        <w:t xml:space="preserve"> posta</w:t>
      </w:r>
      <w:r w:rsidR="000550F4">
        <w:t>vu</w:t>
      </w:r>
      <w:r w:rsidR="00980A1D">
        <w:t>.</w:t>
      </w:r>
    </w:p>
    <w:p w14:paraId="5A946526" w14:textId="5BC33654" w:rsidR="00980A1D" w:rsidRDefault="0013735F" w:rsidP="00F85282">
      <w:pPr>
        <w:ind w:firstLine="0"/>
        <w:jc w:val="center"/>
      </w:pPr>
      <w:r w:rsidRPr="0013735F">
        <w:rPr>
          <w:noProof/>
        </w:rPr>
        <w:lastRenderedPageBreak/>
        <w:drawing>
          <wp:inline distT="0" distB="0" distL="0" distR="0" wp14:anchorId="6B08140C" wp14:editId="14DB67D2">
            <wp:extent cx="5760720" cy="2450465"/>
            <wp:effectExtent l="0" t="0" r="0" b="698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60720" cy="2450465"/>
                    </a:xfrm>
                    <a:prstGeom prst="rect">
                      <a:avLst/>
                    </a:prstGeom>
                  </pic:spPr>
                </pic:pic>
              </a:graphicData>
            </a:graphic>
          </wp:inline>
        </w:drawing>
      </w:r>
    </w:p>
    <w:p w14:paraId="2AF92C45" w14:textId="302F889C" w:rsidR="004C16B0" w:rsidRPr="004C16B0" w:rsidRDefault="00980A1D" w:rsidP="0013735F">
      <w:pPr>
        <w:pStyle w:val="Caption"/>
        <w:spacing w:before="48"/>
      </w:pPr>
      <w:r>
        <w:t xml:space="preserve"> </w:t>
      </w:r>
      <w:r w:rsidR="00BF1257">
        <w:t xml:space="preserve">Slika </w:t>
      </w:r>
      <w:fldSimple w:instr=" SEQ Slika \* ARABIC ">
        <w:r w:rsidR="005C6476">
          <w:rPr>
            <w:noProof/>
          </w:rPr>
          <w:t>21</w:t>
        </w:r>
      </w:fldSimple>
      <w:r w:rsidR="00320354">
        <w:rPr>
          <w:noProof/>
        </w:rPr>
        <w:t>.</w:t>
      </w:r>
      <w:r w:rsidR="00BF1257">
        <w:t xml:space="preserve"> </w:t>
      </w:r>
      <w:r w:rsidR="0013735F">
        <w:t>a)</w:t>
      </w:r>
      <w:r w:rsidR="00320354">
        <w:t xml:space="preserve"> </w:t>
      </w:r>
      <w:r w:rsidR="00BF1257">
        <w:t xml:space="preserve">Prikaz pozicije sklopa za relativnu </w:t>
      </w:r>
      <w:proofErr w:type="spellStart"/>
      <w:r w:rsidR="00BF1257">
        <w:t>odometriju</w:t>
      </w:r>
      <w:proofErr w:type="spellEnd"/>
      <w:r w:rsidR="00BF1257">
        <w:t xml:space="preserve"> na </w:t>
      </w:r>
      <w:r w:rsidR="000E586B">
        <w:t>eksperimentalnom</w:t>
      </w:r>
      <w:r w:rsidR="00F85282">
        <w:t xml:space="preserve"> postavu</w:t>
      </w:r>
      <w:r w:rsidR="0013735F">
        <w:t>, b) Prikaz pozicije senzora na sajli</w:t>
      </w:r>
    </w:p>
    <w:p w14:paraId="3C4FC833" w14:textId="0586EC35" w:rsidR="00BF1257" w:rsidRDefault="00157251" w:rsidP="003A0809">
      <w:pPr>
        <w:ind w:firstLine="0"/>
        <w:jc w:val="center"/>
      </w:pPr>
      <w:r w:rsidRPr="00157251">
        <w:rPr>
          <w:noProof/>
        </w:rPr>
        <w:drawing>
          <wp:inline distT="0" distB="0" distL="0" distR="0" wp14:anchorId="24205C89" wp14:editId="2E48132F">
            <wp:extent cx="5274711" cy="2922714"/>
            <wp:effectExtent l="0" t="0" r="254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1273" r="533"/>
                    <a:stretch/>
                  </pic:blipFill>
                  <pic:spPr bwMode="auto">
                    <a:xfrm>
                      <a:off x="0" y="0"/>
                      <a:ext cx="5397805" cy="2990920"/>
                    </a:xfrm>
                    <a:prstGeom prst="rect">
                      <a:avLst/>
                    </a:prstGeom>
                    <a:ln>
                      <a:noFill/>
                    </a:ln>
                    <a:extLst>
                      <a:ext uri="{53640926-AAD7-44D8-BBD7-CCE9431645EC}">
                        <a14:shadowObscured xmlns:a14="http://schemas.microsoft.com/office/drawing/2010/main"/>
                      </a:ext>
                    </a:extLst>
                  </pic:spPr>
                </pic:pic>
              </a:graphicData>
            </a:graphic>
          </wp:inline>
        </w:drawing>
      </w:r>
    </w:p>
    <w:p w14:paraId="18EBD22E" w14:textId="73D5F1B1" w:rsidR="0013735F" w:rsidRPr="0013735F" w:rsidRDefault="004C16B0" w:rsidP="006215FE">
      <w:pPr>
        <w:pStyle w:val="Caption"/>
        <w:spacing w:before="48"/>
      </w:pPr>
      <w:r>
        <w:t xml:space="preserve">Slika </w:t>
      </w:r>
      <w:fldSimple w:instr=" SEQ Slika \* ARABIC ">
        <w:r w:rsidR="005C6476">
          <w:rPr>
            <w:noProof/>
          </w:rPr>
          <w:t>22</w:t>
        </w:r>
      </w:fldSimple>
      <w:r w:rsidR="00320354">
        <w:rPr>
          <w:noProof/>
        </w:rPr>
        <w:t>.</w:t>
      </w:r>
      <w:r>
        <w:t xml:space="preserve"> </w:t>
      </w:r>
      <w:r w:rsidR="00157251">
        <w:t>a)</w:t>
      </w:r>
      <w:r w:rsidR="00320354">
        <w:t xml:space="preserve"> </w:t>
      </w:r>
      <w:r>
        <w:t xml:space="preserve">Prikaz </w:t>
      </w:r>
      <w:r w:rsidR="009A1E16">
        <w:t xml:space="preserve">sklopa za relativnu </w:t>
      </w:r>
      <w:proofErr w:type="spellStart"/>
      <w:r w:rsidR="009A1E16">
        <w:t>odometriju</w:t>
      </w:r>
      <w:proofErr w:type="spellEnd"/>
      <w:r w:rsidR="009A1E16">
        <w:t xml:space="preserve"> broj 1</w:t>
      </w:r>
      <w:r w:rsidR="000B4E37">
        <w:t>, b)</w:t>
      </w:r>
      <w:r w:rsidR="00320354">
        <w:t xml:space="preserve"> </w:t>
      </w:r>
      <w:r w:rsidR="000B4E37">
        <w:t xml:space="preserve">Prikaz sklopa za relativnu </w:t>
      </w:r>
      <w:proofErr w:type="spellStart"/>
      <w:r w:rsidR="000B4E37">
        <w:t>odometriju</w:t>
      </w:r>
      <w:proofErr w:type="spellEnd"/>
      <w:r w:rsidR="000B4E37">
        <w:t xml:space="preserve"> broj 2</w:t>
      </w:r>
    </w:p>
    <w:p w14:paraId="59542550" w14:textId="06547FEB" w:rsidR="00936E6D" w:rsidRDefault="00936E6D" w:rsidP="00936E6D">
      <w:r>
        <w:t xml:space="preserve">Prvi dio sklopa za relativnu </w:t>
      </w:r>
      <w:proofErr w:type="spellStart"/>
      <w:r>
        <w:t>odometriju</w:t>
      </w:r>
      <w:proofErr w:type="spellEnd"/>
      <w:r>
        <w:t xml:space="preserve"> je električna pločica. Električna pločica sklopa broj 2 sastoji se od EPS32 </w:t>
      </w:r>
      <w:proofErr w:type="spellStart"/>
      <w:r>
        <w:t>mikrokontrolera</w:t>
      </w:r>
      <w:proofErr w:type="spellEnd"/>
      <w:r>
        <w:t xml:space="preserve"> i </w:t>
      </w:r>
      <w:proofErr w:type="spellStart"/>
      <w:r>
        <w:t>multipleksera</w:t>
      </w:r>
      <w:proofErr w:type="spellEnd"/>
      <w:r>
        <w:t xml:space="preserve">. Električna pločica sklopa broj 1 prikazana je u </w:t>
      </w:r>
      <w:r w:rsidR="00FB1867">
        <w:t>cjelini</w:t>
      </w:r>
      <w:r>
        <w:t xml:space="preserve"> ranije s</w:t>
      </w:r>
      <w:r w:rsidR="009A50EF">
        <w:t>a</w:t>
      </w:r>
      <w:r>
        <w:t xml:space="preserve"> svim svojim dijelovima. </w:t>
      </w:r>
    </w:p>
    <w:p w14:paraId="0C285099" w14:textId="77777777" w:rsidR="00936E6D" w:rsidRDefault="00936E6D" w:rsidP="00936E6D">
      <w:pPr>
        <w:ind w:firstLine="0"/>
        <w:jc w:val="center"/>
      </w:pPr>
      <w:r w:rsidRPr="00743DFC">
        <w:rPr>
          <w:noProof/>
        </w:rPr>
        <w:lastRenderedPageBreak/>
        <w:drawing>
          <wp:inline distT="0" distB="0" distL="0" distR="0" wp14:anchorId="09844739" wp14:editId="32AD18FE">
            <wp:extent cx="2570672" cy="2497224"/>
            <wp:effectExtent l="0" t="0" r="127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588098" cy="2514152"/>
                    </a:xfrm>
                    <a:prstGeom prst="rect">
                      <a:avLst/>
                    </a:prstGeom>
                  </pic:spPr>
                </pic:pic>
              </a:graphicData>
            </a:graphic>
          </wp:inline>
        </w:drawing>
      </w:r>
    </w:p>
    <w:p w14:paraId="01A8AB98" w14:textId="71A60F87" w:rsidR="00936E6D" w:rsidRDefault="00936E6D" w:rsidP="00936E6D">
      <w:pPr>
        <w:pStyle w:val="Caption"/>
        <w:spacing w:before="48"/>
      </w:pPr>
      <w:r>
        <w:t xml:space="preserve">Slika </w:t>
      </w:r>
      <w:fldSimple w:instr=" SEQ Slika \* ARABIC ">
        <w:r w:rsidR="005C6476">
          <w:rPr>
            <w:noProof/>
          </w:rPr>
          <w:t>23</w:t>
        </w:r>
      </w:fldSimple>
      <w:r w:rsidR="00320354">
        <w:rPr>
          <w:noProof/>
        </w:rPr>
        <w:t>.</w:t>
      </w:r>
      <w:r>
        <w:t xml:space="preserve"> Električna pločica sklopa za relativnu </w:t>
      </w:r>
      <w:proofErr w:type="spellStart"/>
      <w:r>
        <w:t>odometriju</w:t>
      </w:r>
      <w:proofErr w:type="spellEnd"/>
      <w:r>
        <w:t xml:space="preserve"> broj 2</w:t>
      </w:r>
    </w:p>
    <w:p w14:paraId="3ECB8790" w14:textId="6AE5D841" w:rsidR="00936E6D" w:rsidRDefault="00936E6D" w:rsidP="00936E6D">
      <w:proofErr w:type="spellStart"/>
      <w:r>
        <w:t>Multiplekser</w:t>
      </w:r>
      <w:proofErr w:type="spellEnd"/>
      <w:r>
        <w:t xml:space="preserve"> je uređaj koji omogućava spojiti više izlaza/ulaza senzora na jedan ulaz/izlaz na </w:t>
      </w:r>
      <w:proofErr w:type="spellStart"/>
      <w:r>
        <w:t>mikrokontroleru</w:t>
      </w:r>
      <w:proofErr w:type="spellEnd"/>
      <w:r>
        <w:t xml:space="preserve">. U ovom slučaju odabran je TCA9548A I2C </w:t>
      </w:r>
      <w:proofErr w:type="spellStart"/>
      <w:r>
        <w:t>Multiplexer</w:t>
      </w:r>
      <w:proofErr w:type="spellEnd"/>
      <w:r>
        <w:t xml:space="preserve">. Ovaj uređaj omogućava spajanje 8 istih I2C adresa na jedan </w:t>
      </w:r>
      <w:proofErr w:type="spellStart"/>
      <w:r>
        <w:t>mikrokontroler</w:t>
      </w:r>
      <w:proofErr w:type="spellEnd"/>
      <w:r>
        <w:t>. Pomoću ovog čipa možemo odrediti na koji točno izlaz</w:t>
      </w:r>
      <w:r w:rsidR="00F65311">
        <w:t xml:space="preserve"> ESP32 se</w:t>
      </w:r>
      <w:r>
        <w:t xml:space="preserve"> želimo spojiti i dobivati signale koji dolaze ili </w:t>
      </w:r>
      <w:proofErr w:type="spellStart"/>
      <w:r w:rsidR="00F65311">
        <w:t>mikrokontroler</w:t>
      </w:r>
      <w:proofErr w:type="spellEnd"/>
      <w:r w:rsidR="00F65311">
        <w:t xml:space="preserve"> šalje</w:t>
      </w:r>
      <w:r>
        <w:t xml:space="preserve">. </w:t>
      </w:r>
      <w:proofErr w:type="spellStart"/>
      <w:r>
        <w:t>Multiplexer</w:t>
      </w:r>
      <w:proofErr w:type="spellEnd"/>
      <w:r>
        <w:t xml:space="preserve"> je po svojim početnim postavkama postavljen na adresu 0x70, ali on može biti na bilo kojoj adresi od 0x70-0x77 odnosno na jedan I2C konektor moguće je spojiti 8 uređaja, a svaki od 8 uređaja ima 8 izlaza što teorijski znači da je na jedan I2C moguće spojiti 64 senzora ili drugih uređaja. Zbog toga što sklopovi za relativan pomak u sebi sadrži više senzora za koje je potrebna I2C komunikacijski protokol koristi se ovaj modul koji je prikazan na slici ispod.</w:t>
      </w:r>
    </w:p>
    <w:p w14:paraId="211C72A3" w14:textId="77777777" w:rsidR="00936E6D" w:rsidRDefault="00936E6D" w:rsidP="00936E6D">
      <w:pPr>
        <w:ind w:firstLine="0"/>
        <w:jc w:val="center"/>
      </w:pPr>
      <w:r w:rsidRPr="00500FD6">
        <w:rPr>
          <w:noProof/>
        </w:rPr>
        <w:drawing>
          <wp:inline distT="0" distB="0" distL="0" distR="0" wp14:anchorId="35A4A676" wp14:editId="0892BCB6">
            <wp:extent cx="1423613" cy="1136393"/>
            <wp:effectExtent l="0" t="0" r="5715"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2753" t="4616" r="1257" b="1359"/>
                    <a:stretch/>
                  </pic:blipFill>
                  <pic:spPr bwMode="auto">
                    <a:xfrm>
                      <a:off x="0" y="0"/>
                      <a:ext cx="1438801" cy="1148517"/>
                    </a:xfrm>
                    <a:prstGeom prst="rect">
                      <a:avLst/>
                    </a:prstGeom>
                    <a:ln>
                      <a:noFill/>
                    </a:ln>
                    <a:extLst>
                      <a:ext uri="{53640926-AAD7-44D8-BBD7-CCE9431645EC}">
                        <a14:shadowObscured xmlns:a14="http://schemas.microsoft.com/office/drawing/2010/main"/>
                      </a:ext>
                    </a:extLst>
                  </pic:spPr>
                </pic:pic>
              </a:graphicData>
            </a:graphic>
          </wp:inline>
        </w:drawing>
      </w:r>
    </w:p>
    <w:p w14:paraId="7B6E80E7" w14:textId="3CCAA03C" w:rsidR="00936E6D" w:rsidRPr="00936E6D" w:rsidRDefault="00936E6D" w:rsidP="00FB1867">
      <w:pPr>
        <w:pStyle w:val="Caption"/>
        <w:spacing w:before="48"/>
      </w:pPr>
      <w:r>
        <w:t xml:space="preserve">Slika </w:t>
      </w:r>
      <w:fldSimple w:instr=" SEQ Slika \* ARABIC ">
        <w:r w:rsidR="005C6476">
          <w:rPr>
            <w:noProof/>
          </w:rPr>
          <w:t>24</w:t>
        </w:r>
      </w:fldSimple>
      <w:r w:rsidR="00320354">
        <w:rPr>
          <w:noProof/>
        </w:rPr>
        <w:t>.</w:t>
      </w:r>
      <w:r>
        <w:t xml:space="preserve"> TCA9548A I2C </w:t>
      </w:r>
      <w:proofErr w:type="spellStart"/>
      <w:r>
        <w:t>Multiplexer</w:t>
      </w:r>
      <w:proofErr w:type="spellEnd"/>
      <w:r w:rsidR="004F6442" w:rsidRPr="004F6442">
        <w:rPr>
          <w:rFonts w:cs="Times New Roman"/>
        </w:rPr>
        <w:t>[29]</w:t>
      </w:r>
    </w:p>
    <w:p w14:paraId="2D3A8020" w14:textId="7871F9C9" w:rsidR="00255816" w:rsidRDefault="00EC34A3" w:rsidP="00255816">
      <w:r>
        <w:t>Pod</w:t>
      </w:r>
      <w:r w:rsidR="00255816">
        <w:t xml:space="preserve"> sklop </w:t>
      </w:r>
      <w:r>
        <w:t xml:space="preserve">za prihvat </w:t>
      </w:r>
      <w:r w:rsidR="00255816">
        <w:t>senzor</w:t>
      </w:r>
      <w:r>
        <w:t>a</w:t>
      </w:r>
      <w:r w:rsidR="00255816">
        <w:t xml:space="preserve"> na </w:t>
      </w:r>
      <w:r w:rsidR="005133A2">
        <w:t>sajl</w:t>
      </w:r>
      <w:r>
        <w:t>u sastoji se od kućišta koje je dimenzionir</w:t>
      </w:r>
      <w:r w:rsidR="000E3665">
        <w:t>ano</w:t>
      </w:r>
      <w:r>
        <w:t xml:space="preserve"> prema MPU-6050 senzoru te sklop u sebi sadrži </w:t>
      </w:r>
      <w:r w:rsidR="000E3665">
        <w:t>još</w:t>
      </w:r>
      <w:r>
        <w:t xml:space="preserve"> podloške, vijke i matice kako bi se </w:t>
      </w:r>
      <w:r w:rsidR="000E3665">
        <w:t xml:space="preserve">vijčanim spojem dobio </w:t>
      </w:r>
      <w:proofErr w:type="spellStart"/>
      <w:r w:rsidR="000E3665">
        <w:t>stezni</w:t>
      </w:r>
      <w:proofErr w:type="spellEnd"/>
      <w:r w:rsidR="000E3665">
        <w:t xml:space="preserve"> spoj između pod</w:t>
      </w:r>
      <w:r w:rsidR="000B4E37">
        <w:t xml:space="preserve"> </w:t>
      </w:r>
      <w:r w:rsidR="000E3665">
        <w:t xml:space="preserve">sklopa i sajle od </w:t>
      </w:r>
      <w:r w:rsidR="008E21A7">
        <w:t>eksperimentaln</w:t>
      </w:r>
      <w:r w:rsidR="000550F4">
        <w:t>om postavu</w:t>
      </w:r>
      <w:r w:rsidR="00641B2D">
        <w:t xml:space="preserve">. Na slici ispod može se vidjeti osmišljeni koncept </w:t>
      </w:r>
      <w:r w:rsidR="007E06B7">
        <w:t>koji je kasnije i izrađen za pričvršćivanje senzora na sajlu kako bi se mogao mjeriti zakret sajle pomoću senzora.</w:t>
      </w:r>
      <w:r w:rsidR="000E3665">
        <w:t xml:space="preserve"> Komadići sajle služe kako bi se pravilnije moglo nivelirati kućište senzora.</w:t>
      </w:r>
    </w:p>
    <w:p w14:paraId="05A1A46A" w14:textId="6B67FF60" w:rsidR="007E06B7" w:rsidRDefault="00B057D9" w:rsidP="00B057D9">
      <w:pPr>
        <w:ind w:firstLine="0"/>
        <w:jc w:val="center"/>
      </w:pPr>
      <w:r w:rsidRPr="00B057D9">
        <w:rPr>
          <w:noProof/>
        </w:rPr>
        <w:lastRenderedPageBreak/>
        <w:drawing>
          <wp:inline distT="0" distB="0" distL="0" distR="0" wp14:anchorId="3E08672B" wp14:editId="6CDE508D">
            <wp:extent cx="4704871" cy="3248084"/>
            <wp:effectExtent l="0" t="0" r="63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901550" cy="3383864"/>
                    </a:xfrm>
                    <a:prstGeom prst="rect">
                      <a:avLst/>
                    </a:prstGeom>
                  </pic:spPr>
                </pic:pic>
              </a:graphicData>
            </a:graphic>
          </wp:inline>
        </w:drawing>
      </w:r>
    </w:p>
    <w:p w14:paraId="2915F5AF" w14:textId="6B50EDC5" w:rsidR="00FB1867" w:rsidRPr="00FB1867" w:rsidRDefault="00B057D9" w:rsidP="006215FE">
      <w:pPr>
        <w:pStyle w:val="Caption"/>
        <w:spacing w:before="48"/>
      </w:pPr>
      <w:r>
        <w:t xml:space="preserve">Slika </w:t>
      </w:r>
      <w:fldSimple w:instr=" SEQ Slika \* ARABIC ">
        <w:r w:rsidR="005C6476">
          <w:rPr>
            <w:noProof/>
          </w:rPr>
          <w:t>25</w:t>
        </w:r>
      </w:fldSimple>
      <w:r w:rsidR="00320354">
        <w:rPr>
          <w:noProof/>
        </w:rPr>
        <w:t>.</w:t>
      </w:r>
      <w:r>
        <w:t xml:space="preserve"> </w:t>
      </w:r>
      <w:r w:rsidR="00FA5571">
        <w:t>R</w:t>
      </w:r>
      <w:r>
        <w:t>astavljenog sklopa za prihvat senzora na sajlu</w:t>
      </w:r>
      <w:r w:rsidR="00FA5571">
        <w:t xml:space="preserve"> sa MPU-6050 senzorom</w:t>
      </w:r>
    </w:p>
    <w:p w14:paraId="60C4C2C5" w14:textId="4435FB74" w:rsidR="00FA5571" w:rsidRDefault="00FA5571" w:rsidP="00FA5571">
      <w:r>
        <w:t xml:space="preserve">Na slikama ispod prikazan je spojeni pod sklop </w:t>
      </w:r>
      <w:r w:rsidR="004F0AE7">
        <w:t>iz</w:t>
      </w:r>
      <w:r>
        <w:t xml:space="preserve"> gornje i donje perspektive zajedno s prikazom implementacije pod sklopa na </w:t>
      </w:r>
      <w:r w:rsidR="008540AC">
        <w:t>eksperimentaln</w:t>
      </w:r>
      <w:r w:rsidR="004F0AE7">
        <w:t>i</w:t>
      </w:r>
      <w:r>
        <w:t xml:space="preserve"> posta</w:t>
      </w:r>
      <w:r w:rsidR="000550F4">
        <w:t>v</w:t>
      </w:r>
      <w:r>
        <w:t>.</w:t>
      </w:r>
    </w:p>
    <w:p w14:paraId="162E8DC4" w14:textId="3AD32BE3" w:rsidR="00FA5571" w:rsidRDefault="00EF6E1C" w:rsidP="00EF6E1C">
      <w:pPr>
        <w:ind w:hanging="284"/>
        <w:jc w:val="center"/>
      </w:pPr>
      <w:r w:rsidRPr="00EF6E1C">
        <w:rPr>
          <w:noProof/>
        </w:rPr>
        <w:drawing>
          <wp:inline distT="0" distB="0" distL="0" distR="0" wp14:anchorId="0F2F8E73" wp14:editId="581CEEF7">
            <wp:extent cx="6251864" cy="1768415"/>
            <wp:effectExtent l="0" t="0" r="0" b="381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1348" t="3147" r="861"/>
                    <a:stretch/>
                  </pic:blipFill>
                  <pic:spPr bwMode="auto">
                    <a:xfrm>
                      <a:off x="0" y="0"/>
                      <a:ext cx="6268549" cy="1773135"/>
                    </a:xfrm>
                    <a:prstGeom prst="rect">
                      <a:avLst/>
                    </a:prstGeom>
                    <a:ln>
                      <a:noFill/>
                    </a:ln>
                    <a:extLst>
                      <a:ext uri="{53640926-AAD7-44D8-BBD7-CCE9431645EC}">
                        <a14:shadowObscured xmlns:a14="http://schemas.microsoft.com/office/drawing/2010/main"/>
                      </a:ext>
                    </a:extLst>
                  </pic:spPr>
                </pic:pic>
              </a:graphicData>
            </a:graphic>
          </wp:inline>
        </w:drawing>
      </w:r>
    </w:p>
    <w:p w14:paraId="52476D1E" w14:textId="1B97289F" w:rsidR="00EF6E1C" w:rsidRDefault="00EF6E1C" w:rsidP="00EF6E1C">
      <w:pPr>
        <w:pStyle w:val="Caption"/>
        <w:spacing w:before="48"/>
      </w:pPr>
      <w:r>
        <w:t xml:space="preserve">Slika </w:t>
      </w:r>
      <w:fldSimple w:instr=" SEQ Slika \* ARABIC ">
        <w:r w:rsidR="005C6476">
          <w:rPr>
            <w:noProof/>
          </w:rPr>
          <w:t>26</w:t>
        </w:r>
      </w:fldSimple>
      <w:r w:rsidR="00320354">
        <w:rPr>
          <w:noProof/>
        </w:rPr>
        <w:t>.</w:t>
      </w:r>
      <w:r>
        <w:t xml:space="preserve"> a)</w:t>
      </w:r>
      <w:r w:rsidR="00320354">
        <w:t xml:space="preserve"> </w:t>
      </w:r>
      <w:r>
        <w:t>Prikaz pod sklopa iz gornjeg pogleda, b)</w:t>
      </w:r>
      <w:r w:rsidR="00320354">
        <w:t xml:space="preserve"> </w:t>
      </w:r>
      <w:r>
        <w:t>Prikaz sklopa iz donjeg pogleda, c)</w:t>
      </w:r>
      <w:r w:rsidR="00320354">
        <w:t xml:space="preserve"> </w:t>
      </w:r>
      <w:r>
        <w:t xml:space="preserve">Prikaz implementiranog sklopa na sajlu </w:t>
      </w:r>
      <w:r w:rsidR="008E21A7">
        <w:t>eksperimentaln</w:t>
      </w:r>
      <w:r w:rsidR="004F0AE7">
        <w:t>og</w:t>
      </w:r>
      <w:r>
        <w:t xml:space="preserve"> posta</w:t>
      </w:r>
      <w:r w:rsidR="004F0AE7">
        <w:t>va</w:t>
      </w:r>
    </w:p>
    <w:p w14:paraId="43B40525" w14:textId="153280EE" w:rsidR="00FD1556" w:rsidRDefault="00FD1556" w:rsidP="00FD1556">
      <w:r>
        <w:t xml:space="preserve">MPU-6050 </w:t>
      </w:r>
      <w:r w:rsidR="00501071">
        <w:t xml:space="preserve">modul je kompletni 6-osni uređaj za praćenje pokreta. MPU-6050 kombinira </w:t>
      </w:r>
      <w:proofErr w:type="spellStart"/>
      <w:r w:rsidR="00501071">
        <w:t>troosni</w:t>
      </w:r>
      <w:proofErr w:type="spellEnd"/>
      <w:r w:rsidR="00501071">
        <w:t xml:space="preserve"> </w:t>
      </w:r>
      <w:proofErr w:type="spellStart"/>
      <w:r w:rsidR="00501071">
        <w:t>akcelerometar</w:t>
      </w:r>
      <w:proofErr w:type="spellEnd"/>
      <w:r w:rsidR="00FB1867">
        <w:t xml:space="preserve"> i</w:t>
      </w:r>
      <w:r w:rsidR="00501071">
        <w:t xml:space="preserve"> </w:t>
      </w:r>
      <w:proofErr w:type="spellStart"/>
      <w:r w:rsidR="00501071">
        <w:t>troosni</w:t>
      </w:r>
      <w:proofErr w:type="spellEnd"/>
      <w:r w:rsidR="00501071">
        <w:t xml:space="preserve"> žiroskop</w:t>
      </w:r>
      <w:r w:rsidR="00AD049E">
        <w:t>. Komunikacija senzo</w:t>
      </w:r>
      <w:r w:rsidR="002F4393">
        <w:t xml:space="preserve">ra s </w:t>
      </w:r>
      <w:proofErr w:type="spellStart"/>
      <w:r w:rsidR="002F4393">
        <w:t>mikrokontrolerom</w:t>
      </w:r>
      <w:proofErr w:type="spellEnd"/>
      <w:r w:rsidR="00AD049E">
        <w:t xml:space="preserve"> izvršava</w:t>
      </w:r>
      <w:r w:rsidR="00FB1867">
        <w:t xml:space="preserve"> se</w:t>
      </w:r>
      <w:r w:rsidR="00AD049E">
        <w:t xml:space="preserve"> preko I2C komunikacijskog protokola. </w:t>
      </w:r>
      <w:proofErr w:type="spellStart"/>
      <w:r w:rsidR="00AD049E">
        <w:t>Troosni</w:t>
      </w:r>
      <w:proofErr w:type="spellEnd"/>
      <w:r w:rsidR="00AD049E">
        <w:t xml:space="preserve"> žiroskop </w:t>
      </w:r>
      <w:r w:rsidR="00860A40">
        <w:t xml:space="preserve">u senzoru napravljen je pomoću MEMS (Micro </w:t>
      </w:r>
      <w:proofErr w:type="spellStart"/>
      <w:r w:rsidR="00860A40">
        <w:t>Electro</w:t>
      </w:r>
      <w:proofErr w:type="spellEnd"/>
      <w:r w:rsidR="00860A40">
        <w:t xml:space="preserve"> </w:t>
      </w:r>
      <w:proofErr w:type="spellStart"/>
      <w:r w:rsidR="00860A40">
        <w:t>Mechanical</w:t>
      </w:r>
      <w:proofErr w:type="spellEnd"/>
      <w:r w:rsidR="00860A40">
        <w:t xml:space="preserve"> System) tehnologije. Žiroskop služi za detekciju kutne brzine oko X, Y i Z osi kao što je prikazano na slici ispod.</w:t>
      </w:r>
    </w:p>
    <w:p w14:paraId="309BFCB3" w14:textId="216F765C" w:rsidR="00860A40" w:rsidRDefault="00860A40" w:rsidP="00860A40">
      <w:pPr>
        <w:ind w:firstLine="0"/>
        <w:jc w:val="center"/>
      </w:pPr>
      <w:r w:rsidRPr="00860A40">
        <w:rPr>
          <w:noProof/>
        </w:rPr>
        <w:lastRenderedPageBreak/>
        <w:drawing>
          <wp:inline distT="0" distB="0" distL="0" distR="0" wp14:anchorId="3CCE656A" wp14:editId="4BA33847">
            <wp:extent cx="1758808" cy="1530728"/>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6889" t="1667" r="4147" b="2569"/>
                    <a:stretch/>
                  </pic:blipFill>
                  <pic:spPr bwMode="auto">
                    <a:xfrm>
                      <a:off x="0" y="0"/>
                      <a:ext cx="1770927" cy="1541276"/>
                    </a:xfrm>
                    <a:prstGeom prst="rect">
                      <a:avLst/>
                    </a:prstGeom>
                    <a:ln>
                      <a:noFill/>
                    </a:ln>
                    <a:extLst>
                      <a:ext uri="{53640926-AAD7-44D8-BBD7-CCE9431645EC}">
                        <a14:shadowObscured xmlns:a14="http://schemas.microsoft.com/office/drawing/2010/main"/>
                      </a:ext>
                    </a:extLst>
                  </pic:spPr>
                </pic:pic>
              </a:graphicData>
            </a:graphic>
          </wp:inline>
        </w:drawing>
      </w:r>
    </w:p>
    <w:p w14:paraId="4C1C6C21" w14:textId="559C1DBF" w:rsidR="00860A40" w:rsidRDefault="006B4CEE" w:rsidP="006B4CEE">
      <w:pPr>
        <w:pStyle w:val="Caption"/>
        <w:spacing w:before="48"/>
      </w:pPr>
      <w:r>
        <w:t xml:space="preserve">Slika </w:t>
      </w:r>
      <w:fldSimple w:instr=" SEQ Slika \* ARABIC ">
        <w:r w:rsidR="005C6476">
          <w:rPr>
            <w:noProof/>
          </w:rPr>
          <w:t>27</w:t>
        </w:r>
      </w:fldSimple>
      <w:r w:rsidR="00320354">
        <w:rPr>
          <w:noProof/>
        </w:rPr>
        <w:t>.</w:t>
      </w:r>
      <w:r>
        <w:t xml:space="preserve"> Prikaz osi i kutnih brzina na žiroskopu</w:t>
      </w:r>
      <w:r w:rsidR="004F6442" w:rsidRPr="004F6442">
        <w:rPr>
          <w:rFonts w:cs="Times New Roman"/>
        </w:rPr>
        <w:t>[30]</w:t>
      </w:r>
    </w:p>
    <w:p w14:paraId="2080B42F" w14:textId="33448694" w:rsidR="00910A54" w:rsidRDefault="0034299C" w:rsidP="006B4CEE">
      <w:pPr>
        <w:ind w:firstLine="0"/>
      </w:pPr>
      <w:r>
        <w:t>Tokom rotiranja</w:t>
      </w:r>
      <w:r w:rsidR="006B4CEE">
        <w:t xml:space="preserve"> žiroskop oko bilo koje od svojih osi, </w:t>
      </w:r>
      <w:proofErr w:type="spellStart"/>
      <w:r w:rsidR="006B4CEE">
        <w:t>Coriolios</w:t>
      </w:r>
      <w:proofErr w:type="spellEnd"/>
      <w:r w:rsidR="006B4CEE">
        <w:t>-ov efekt uzrokuje vibracije koje su detektirane od</w:t>
      </w:r>
      <w:r w:rsidR="00EC2666">
        <w:t xml:space="preserve"> strane</w:t>
      </w:r>
      <w:r w:rsidR="006B4CEE">
        <w:t xml:space="preserve"> MEM unutar</w:t>
      </w:r>
      <w:r w:rsidR="00EC2666">
        <w:t xml:space="preserve"> MPU-6050. Dobiveni signal se pojačava, demodulira i filtrira kako bi proizveo </w:t>
      </w:r>
      <w:r w:rsidR="00273053">
        <w:t>voltažu proporcionalnu kutnoj brzini. Voltaža je digitalizirana koristeći 16-bitni ADC za uzorkovanje svake osi.</w:t>
      </w:r>
      <w:r w:rsidR="002F4393">
        <w:t xml:space="preserve"> Mjerna jedinica svake od kutne brzine dobivene iz senzora je stupnjeva po sekundi. </w:t>
      </w:r>
    </w:p>
    <w:p w14:paraId="6249FCA4" w14:textId="4A322C46" w:rsidR="00EC2666" w:rsidRDefault="002F4393" w:rsidP="006B4CEE">
      <w:pPr>
        <w:ind w:firstLine="0"/>
      </w:pPr>
      <w:proofErr w:type="spellStart"/>
      <w:r>
        <w:t>Troosni</w:t>
      </w:r>
      <w:proofErr w:type="spellEnd"/>
      <w:r>
        <w:t xml:space="preserve"> </w:t>
      </w:r>
      <w:proofErr w:type="spellStart"/>
      <w:r>
        <w:t>akcelerometar</w:t>
      </w:r>
      <w:proofErr w:type="spellEnd"/>
      <w:r w:rsidR="00910A54">
        <w:t xml:space="preserve"> također je pravljen pomoću </w:t>
      </w:r>
      <w:proofErr w:type="spellStart"/>
      <w:r w:rsidR="00910A54">
        <w:t>MEMs</w:t>
      </w:r>
      <w:proofErr w:type="spellEnd"/>
      <w:r w:rsidR="00910A54">
        <w:t xml:space="preserve"> tehnologije. </w:t>
      </w:r>
      <w:proofErr w:type="spellStart"/>
      <w:r w:rsidR="000B4285">
        <w:t>Akcelerometar</w:t>
      </w:r>
      <w:proofErr w:type="spellEnd"/>
      <w:r w:rsidR="000B4285">
        <w:t xml:space="preserve"> se koristi kako bi se očitao zakret X, Y ili Z osi oko </w:t>
      </w:r>
      <w:proofErr w:type="spellStart"/>
      <w:r w:rsidR="000B4285">
        <w:t>sredšita</w:t>
      </w:r>
      <w:proofErr w:type="spellEnd"/>
      <w:r w:rsidR="000B4285">
        <w:t xml:space="preserve"> koordinatnog sustava senzora. Na slici ispod prikazani su svi mogući zakreti.</w:t>
      </w:r>
    </w:p>
    <w:p w14:paraId="01D957C5" w14:textId="7C134F25" w:rsidR="000B4285" w:rsidRDefault="000B4285" w:rsidP="000B4285">
      <w:pPr>
        <w:ind w:firstLine="0"/>
        <w:jc w:val="center"/>
      </w:pPr>
      <w:r w:rsidRPr="000B4285">
        <w:rPr>
          <w:noProof/>
        </w:rPr>
        <w:drawing>
          <wp:inline distT="0" distB="0" distL="0" distR="0" wp14:anchorId="5E2400B3" wp14:editId="707291C3">
            <wp:extent cx="3814597" cy="3312545"/>
            <wp:effectExtent l="0" t="0" r="0"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863002" cy="3354579"/>
                    </a:xfrm>
                    <a:prstGeom prst="rect">
                      <a:avLst/>
                    </a:prstGeom>
                  </pic:spPr>
                </pic:pic>
              </a:graphicData>
            </a:graphic>
          </wp:inline>
        </w:drawing>
      </w:r>
    </w:p>
    <w:p w14:paraId="0BD03116" w14:textId="7D23D795" w:rsidR="000B4285" w:rsidRDefault="000B4285" w:rsidP="000B4285">
      <w:pPr>
        <w:pStyle w:val="Caption"/>
        <w:spacing w:before="48"/>
      </w:pPr>
      <w:r>
        <w:t xml:space="preserve">Slika </w:t>
      </w:r>
      <w:fldSimple w:instr=" SEQ Slika \* ARABIC ">
        <w:r w:rsidR="005C6476">
          <w:rPr>
            <w:noProof/>
          </w:rPr>
          <w:t>28</w:t>
        </w:r>
      </w:fldSimple>
      <w:r w:rsidR="00320354">
        <w:rPr>
          <w:noProof/>
        </w:rPr>
        <w:t>.</w:t>
      </w:r>
      <w:r>
        <w:t xml:space="preserve"> a)</w:t>
      </w:r>
      <w:r w:rsidR="00320354">
        <w:t xml:space="preserve"> </w:t>
      </w:r>
      <w:r>
        <w:t xml:space="preserve">Prikaz </w:t>
      </w:r>
      <w:r w:rsidR="006658E5">
        <w:t xml:space="preserve">kada nema zakreta </w:t>
      </w:r>
      <w:proofErr w:type="spellStart"/>
      <w:r w:rsidR="006658E5">
        <w:t>akcelerometra</w:t>
      </w:r>
      <w:proofErr w:type="spellEnd"/>
      <w:r w:rsidR="006658E5">
        <w:t>, b)</w:t>
      </w:r>
      <w:r w:rsidR="00320354">
        <w:t xml:space="preserve"> </w:t>
      </w:r>
      <w:r w:rsidR="006658E5">
        <w:t xml:space="preserve">Prikaz zakreta </w:t>
      </w:r>
      <w:proofErr w:type="spellStart"/>
      <w:r w:rsidR="006658E5">
        <w:t>akcelerometra</w:t>
      </w:r>
      <w:proofErr w:type="spellEnd"/>
      <w:r w:rsidR="006658E5">
        <w:t xml:space="preserve"> oko Y osi, c)</w:t>
      </w:r>
      <w:r w:rsidR="00320354">
        <w:t xml:space="preserve"> </w:t>
      </w:r>
      <w:r w:rsidR="006658E5">
        <w:t xml:space="preserve">Prikaz zakreta </w:t>
      </w:r>
      <w:proofErr w:type="spellStart"/>
      <w:r w:rsidR="006658E5">
        <w:t>akcelerometra</w:t>
      </w:r>
      <w:proofErr w:type="spellEnd"/>
      <w:r w:rsidR="006658E5">
        <w:t xml:space="preserve"> oko X osi, d)</w:t>
      </w:r>
      <w:r w:rsidR="00320354">
        <w:t xml:space="preserve"> </w:t>
      </w:r>
      <w:r w:rsidR="006658E5">
        <w:t xml:space="preserve">Prikaz zakreta </w:t>
      </w:r>
      <w:proofErr w:type="spellStart"/>
      <w:r w:rsidR="006658E5">
        <w:t>akcelerometra</w:t>
      </w:r>
      <w:proofErr w:type="spellEnd"/>
      <w:r w:rsidR="006658E5">
        <w:t xml:space="preserve"> oko svih osi</w:t>
      </w:r>
      <w:r w:rsidR="00652C64">
        <w:t xml:space="preserve"> </w:t>
      </w:r>
      <w:r w:rsidR="004F6442" w:rsidRPr="004F6442">
        <w:rPr>
          <w:rFonts w:cs="Times New Roman"/>
        </w:rPr>
        <w:t>[30]</w:t>
      </w:r>
    </w:p>
    <w:p w14:paraId="406FE4F5" w14:textId="77777777" w:rsidR="005C08AE" w:rsidRPr="005C08AE" w:rsidRDefault="005C08AE" w:rsidP="005C08AE"/>
    <w:p w14:paraId="32765ABE" w14:textId="1CED93A1" w:rsidR="00D64181" w:rsidRDefault="0005741A" w:rsidP="006B4CEE">
      <w:pPr>
        <w:ind w:firstLine="0"/>
      </w:pPr>
      <w:r>
        <w:lastRenderedPageBreak/>
        <w:t>Akceleracija po osi deformira pomičn</w:t>
      </w:r>
      <w:r w:rsidR="003304E9">
        <w:t>u</w:t>
      </w:r>
      <w:r>
        <w:t xml:space="preserve"> masu te zbog premještanja pomične ploče(mase) </w:t>
      </w:r>
      <w:r w:rsidR="003304E9">
        <w:t xml:space="preserve">dolazi do neuravnoteženosti diferencijalnih kondenzatora što rezultira izlazni </w:t>
      </w:r>
      <w:r w:rsidR="00BB7599">
        <w:t>signal senzora. Amplituda izlaza proporcionalna je akceleraciji. Kao i kod žiroskopa 16-bitna ADC je korištena za digitalizaciju signala.</w:t>
      </w:r>
      <w:r w:rsidR="00FA1E6B">
        <w:t xml:space="preserve"> Mjerna jedinica je u gravitacijskoj sili. Kada MPU-6050 stavimo na ravnu površinu on bi trebao pokazivati X,Y jednako nula i po Z osi bi trebao davati rezultat od +1g.</w:t>
      </w:r>
    </w:p>
    <w:p w14:paraId="61454F6B" w14:textId="140F0129" w:rsidR="004F6B99" w:rsidRDefault="004F6B99" w:rsidP="004F6B99">
      <w:pPr>
        <w:ind w:firstLine="0"/>
        <w:jc w:val="center"/>
      </w:pPr>
      <w:r w:rsidRPr="004F6B99">
        <w:rPr>
          <w:noProof/>
        </w:rPr>
        <w:drawing>
          <wp:inline distT="0" distB="0" distL="0" distR="0" wp14:anchorId="497D2545" wp14:editId="0D55222D">
            <wp:extent cx="1457864" cy="1020318"/>
            <wp:effectExtent l="0" t="0" r="0" b="889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4865" t="6627" r="4757" b="7199"/>
                    <a:stretch/>
                  </pic:blipFill>
                  <pic:spPr bwMode="auto">
                    <a:xfrm>
                      <a:off x="0" y="0"/>
                      <a:ext cx="1457864" cy="1020318"/>
                    </a:xfrm>
                    <a:prstGeom prst="rect">
                      <a:avLst/>
                    </a:prstGeom>
                    <a:ln>
                      <a:noFill/>
                    </a:ln>
                    <a:extLst>
                      <a:ext uri="{53640926-AAD7-44D8-BBD7-CCE9431645EC}">
                        <a14:shadowObscured xmlns:a14="http://schemas.microsoft.com/office/drawing/2010/main"/>
                      </a:ext>
                    </a:extLst>
                  </pic:spPr>
                </pic:pic>
              </a:graphicData>
            </a:graphic>
          </wp:inline>
        </w:drawing>
      </w:r>
    </w:p>
    <w:p w14:paraId="1EAC5046" w14:textId="5DC75277" w:rsidR="004F6B99" w:rsidRDefault="004F6B99" w:rsidP="004F6B99">
      <w:pPr>
        <w:pStyle w:val="Caption"/>
        <w:spacing w:before="48"/>
      </w:pPr>
      <w:r>
        <w:t xml:space="preserve">Slika </w:t>
      </w:r>
      <w:fldSimple w:instr=" SEQ Slika \* ARABIC ">
        <w:r w:rsidR="005C6476">
          <w:rPr>
            <w:noProof/>
          </w:rPr>
          <w:t>29</w:t>
        </w:r>
      </w:fldSimple>
      <w:r w:rsidR="00320354">
        <w:rPr>
          <w:noProof/>
        </w:rPr>
        <w:t>.</w:t>
      </w:r>
      <w:r>
        <w:t xml:space="preserve"> MPU-6050 senzor</w:t>
      </w:r>
      <w:r w:rsidR="004F6442" w:rsidRPr="004F6442">
        <w:rPr>
          <w:rFonts w:cs="Times New Roman"/>
        </w:rPr>
        <w:t>[31]</w:t>
      </w:r>
    </w:p>
    <w:p w14:paraId="5ED882D1" w14:textId="26B59AB7" w:rsidR="00D64181" w:rsidRDefault="00D64181" w:rsidP="00E35EF2">
      <w:r>
        <w:t xml:space="preserve">Kao što se može primijetiti ovaj senzor je odabran za izračunavanje zakreta sajle zbog toga što ima veću </w:t>
      </w:r>
      <w:r w:rsidR="003A0809">
        <w:t xml:space="preserve">razlučivost podataka od BNO055 </w:t>
      </w:r>
      <w:r>
        <w:t>što je u ovom slučaju bitn</w:t>
      </w:r>
      <w:r w:rsidR="004857BA">
        <w:t xml:space="preserve">ije od količine procesorske memorije koja je potrebna za izvođenje fuziju dobivenih podataka iz senzora za razliku od prve primjene gdje pomoću BNO055 senzora pokušavamo povećati točnost </w:t>
      </w:r>
      <w:proofErr w:type="spellStart"/>
      <w:r w:rsidR="004857BA">
        <w:t>enkodera</w:t>
      </w:r>
      <w:proofErr w:type="spellEnd"/>
      <w:r w:rsidR="002049FF">
        <w:t xml:space="preserve"> te preciznost podatak nije od tolike važnosti kao u ovom sklopu iako je i dalje jako bitna</w:t>
      </w:r>
      <w:r w:rsidR="004857BA">
        <w:t>.</w:t>
      </w:r>
    </w:p>
    <w:p w14:paraId="5E18379D" w14:textId="6807F7C9" w:rsidR="00E77607" w:rsidRDefault="00E77607" w:rsidP="00E77607">
      <w:pPr>
        <w:pStyle w:val="Heading2"/>
      </w:pPr>
      <w:bookmarkStart w:id="14" w:name="_Toc75929171"/>
      <w:r>
        <w:t>Programska podrška</w:t>
      </w:r>
      <w:bookmarkEnd w:id="14"/>
    </w:p>
    <w:p w14:paraId="0167CE52" w14:textId="4367937D" w:rsidR="009C520C" w:rsidRDefault="0044485A" w:rsidP="00074BE8">
      <w:r>
        <w:t>Programska podrška bitna je sastavnica svakog robotskog sustava. Prilikom izrade ovog rada korišteni su različiti programski jezici i alati te ih je sve trebalo zajedno integrirati u jednu funkcionalnu cjelinu</w:t>
      </w:r>
      <w:r w:rsidR="002346F7">
        <w:t xml:space="preserve">. Ovaj rad koristio se </w:t>
      </w:r>
      <w:r w:rsidR="009C520C">
        <w:t xml:space="preserve">Linux, </w:t>
      </w:r>
      <w:r w:rsidR="002346F7">
        <w:t>ROS, TIA Portal i Arduino razvojn</w:t>
      </w:r>
      <w:r w:rsidR="007E1595">
        <w:t>a</w:t>
      </w:r>
      <w:r w:rsidR="002346F7">
        <w:t xml:space="preserve"> okruženja, programski jezici Python i C++. Za konstruiranje dijelova i koncipiranje </w:t>
      </w:r>
      <w:r w:rsidR="007F35DA">
        <w:t>eksperimentalnog</w:t>
      </w:r>
      <w:r w:rsidR="002346F7">
        <w:t xml:space="preserve"> posta</w:t>
      </w:r>
      <w:r w:rsidR="003B0EAB">
        <w:t>va</w:t>
      </w:r>
      <w:r w:rsidR="007E1595">
        <w:t xml:space="preserve"> i svih sklopova u ovom radu</w:t>
      </w:r>
      <w:r w:rsidR="002346F7">
        <w:t xml:space="preserve"> korišten</w:t>
      </w:r>
      <w:r w:rsidR="007E1595">
        <w:t>a je CATIA V5</w:t>
      </w:r>
      <w:r w:rsidR="003B0EAB">
        <w:t xml:space="preserve"> R21</w:t>
      </w:r>
      <w:r w:rsidR="007E1595">
        <w:t>.</w:t>
      </w:r>
    </w:p>
    <w:p w14:paraId="7660F430" w14:textId="41DC2B53" w:rsidR="001D6738" w:rsidRPr="00E644EC" w:rsidRDefault="00E644EC" w:rsidP="00074BE8">
      <w:r>
        <w:t xml:space="preserve">Linux je </w:t>
      </w:r>
      <w:proofErr w:type="spellStart"/>
      <w:r>
        <w:t>open-source</w:t>
      </w:r>
      <w:proofErr w:type="spellEnd"/>
      <w:r>
        <w:t xml:space="preserve"> operativni sustav</w:t>
      </w:r>
      <w:r w:rsidR="00F65311">
        <w:t xml:space="preserve"> odnosno</w:t>
      </w:r>
      <w:r w:rsidR="00B23B0E">
        <w:t xml:space="preserve"> softver koji izravno upravlja hardver i resurse u sustavu, kao što je CPU, radna memorija i memorija sustava. Operativni sustav nalazi se između aplikacija i hardvera te omogućava n</w:t>
      </w:r>
      <w:r w:rsidR="00CB56F4">
        <w:t>jihovu komunikaciju odnosno konekciju između svih aplikacija i hardvera.</w:t>
      </w:r>
      <w:r w:rsidR="00074BE8">
        <w:t xml:space="preserve"> </w:t>
      </w:r>
      <w:r w:rsidR="00CB56F4">
        <w:t xml:space="preserve">Za ovaj </w:t>
      </w:r>
      <w:r w:rsidR="000E7420">
        <w:t>robotski sustav</w:t>
      </w:r>
      <w:r w:rsidR="00CB56F4">
        <w:t xml:space="preserve"> odabran je Ubuntu 20.04</w:t>
      </w:r>
      <w:r w:rsidR="000E7420">
        <w:t xml:space="preserve"> koji je</w:t>
      </w:r>
      <w:r w:rsidR="00B82949">
        <w:t xml:space="preserve"> nastao kao</w:t>
      </w:r>
      <w:r w:rsidR="000E7420">
        <w:t xml:space="preserve"> izvedenica od sustava </w:t>
      </w:r>
      <w:proofErr w:type="spellStart"/>
      <w:r w:rsidR="000E7420">
        <w:t>Debia</w:t>
      </w:r>
      <w:r w:rsidR="00B82949">
        <w:t>n</w:t>
      </w:r>
      <w:proofErr w:type="spellEnd"/>
      <w:r w:rsidR="00B82949">
        <w:t xml:space="preserve"> GNU/Linux, koji pak mnoge temeljne komponente preuzima iz projekta GNU i koristi Linux kao jezgru </w:t>
      </w:r>
      <w:r w:rsidR="00DF36BF">
        <w:t>operacijskog</w:t>
      </w:r>
      <w:r w:rsidR="00B82949">
        <w:t xml:space="preserve"> sustava. </w:t>
      </w:r>
      <w:r w:rsidR="00DF36BF">
        <w:t xml:space="preserve">Ubuntu je odabran zato što je to operativni sustav u kojem je ROS podržan. Na oba </w:t>
      </w:r>
      <w:proofErr w:type="spellStart"/>
      <w:r w:rsidR="00DF36BF">
        <w:t>Raspberry</w:t>
      </w:r>
      <w:proofErr w:type="spellEnd"/>
      <w:r w:rsidR="00DF36BF">
        <w:t xml:space="preserve"> Pi-a nalaze se server verzije Ubuntu sustav</w:t>
      </w:r>
      <w:r w:rsidR="003B0EAB">
        <w:t>a</w:t>
      </w:r>
      <w:r w:rsidR="00DF36BF">
        <w:t xml:space="preserve"> te je na laptopu instalirana Desktop verzija.</w:t>
      </w:r>
      <w:r w:rsidR="00BC5D02">
        <w:t xml:space="preserve"> Upravljanje </w:t>
      </w:r>
      <w:proofErr w:type="spellStart"/>
      <w:r w:rsidR="00BC5D02">
        <w:t>Raspberry</w:t>
      </w:r>
      <w:proofErr w:type="spellEnd"/>
      <w:r w:rsidR="00BC5D02">
        <w:t xml:space="preserve"> Pi-om </w:t>
      </w:r>
      <w:r w:rsidR="00BC5D02">
        <w:lastRenderedPageBreak/>
        <w:t>odnosno uporaba server verzije Ubuntu sustava radi se preko kompjuter pomoću SSH mrežnog protokola.</w:t>
      </w:r>
    </w:p>
    <w:p w14:paraId="1B009C58" w14:textId="0B9EEB0C" w:rsidR="0057354A" w:rsidRPr="0057354A" w:rsidRDefault="00460A0D" w:rsidP="00BC5D02">
      <w:r>
        <w:t xml:space="preserve">ROS </w:t>
      </w:r>
      <w:proofErr w:type="spellStart"/>
      <w:r w:rsidR="009C520C">
        <w:t>open-source</w:t>
      </w:r>
      <w:proofErr w:type="spellEnd"/>
      <w:r>
        <w:t xml:space="preserve"> fleksibilna razvojna cjelina koja se upotrebljava za razvoj robotskih </w:t>
      </w:r>
      <w:r w:rsidR="0049560A">
        <w:t xml:space="preserve">Pruža uslugu koju bi očekivali od bilo kojeg drugog operativnog sustava, uključujući i apstrakciju hardvera, mogućnost upravljanja uređajima na nižoj razini, implementaciju često korištenih funkcionalnosti u robotici (navigacija, </w:t>
      </w:r>
      <w:proofErr w:type="spellStart"/>
      <w:r w:rsidR="0049560A">
        <w:t>odometrija</w:t>
      </w:r>
      <w:proofErr w:type="spellEnd"/>
      <w:r w:rsidR="0049560A">
        <w:t>, fuzije), komunikaciju različitih dijelova sustava</w:t>
      </w:r>
      <w:r w:rsidR="009C520C">
        <w:t>,</w:t>
      </w:r>
      <w:r w:rsidR="0049560A">
        <w:t xml:space="preserve"> njihovih procesa i </w:t>
      </w:r>
      <w:proofErr w:type="spellStart"/>
      <w:r w:rsidR="0049560A">
        <w:t>menadžiranje</w:t>
      </w:r>
      <w:proofErr w:type="spellEnd"/>
      <w:r w:rsidR="0049560A">
        <w:t xml:space="preserve"> paketa.</w:t>
      </w:r>
      <w:r w:rsidR="00C42CEC">
        <w:t xml:space="preserve"> Također omogućuje alate i programske knjižnice za održavanje, izgradnju, pisanje i pokretanje kodova na više računala. </w:t>
      </w:r>
      <w:r w:rsidR="000D755B">
        <w:t xml:space="preserve">Glavni cilj ROS-a je podržati ponovnu upotrebu koda u istraživanju i razvoju robotike. </w:t>
      </w:r>
      <w:r w:rsidR="007D1668">
        <w:t xml:space="preserve">Odabrana je posljednja distribucija ROS-a: ROS </w:t>
      </w:r>
      <w:proofErr w:type="spellStart"/>
      <w:r w:rsidR="007D1668">
        <w:t>Noetic</w:t>
      </w:r>
      <w:proofErr w:type="spellEnd"/>
      <w:r w:rsidR="00D34391">
        <w:t xml:space="preserve"> </w:t>
      </w:r>
      <w:r w:rsidR="004F6442" w:rsidRPr="004F6442">
        <w:rPr>
          <w:rFonts w:cs="Times New Roman"/>
        </w:rPr>
        <w:t>[32]</w:t>
      </w:r>
      <w:r w:rsidR="007D1668">
        <w:t>.</w:t>
      </w:r>
    </w:p>
    <w:p w14:paraId="28D32612" w14:textId="4A62AE20" w:rsidR="0057354A" w:rsidRDefault="00A1627E" w:rsidP="0057354A">
      <w:r>
        <w:t xml:space="preserve">CATIA V5 R21 je 3D CAD okruženje napravljeno za Windows operacijski sustav. </w:t>
      </w:r>
      <w:r w:rsidR="00F7388C">
        <w:t xml:space="preserve">Unutar CATIA-e nalaze se alati za </w:t>
      </w:r>
      <w:r w:rsidR="00D44551">
        <w:t>FEM analizu, CFD (</w:t>
      </w:r>
      <w:proofErr w:type="spellStart"/>
      <w:r w:rsidR="00D44551">
        <w:t>Computational</w:t>
      </w:r>
      <w:proofErr w:type="spellEnd"/>
      <w:r w:rsidR="00D44551">
        <w:t xml:space="preserve"> Fluid Dynamics), MBD (</w:t>
      </w:r>
      <w:proofErr w:type="spellStart"/>
      <w:r w:rsidR="00D44551">
        <w:t>Multibody</w:t>
      </w:r>
      <w:proofErr w:type="spellEnd"/>
      <w:r w:rsidR="00D44551">
        <w:t xml:space="preserve"> </w:t>
      </w:r>
      <w:proofErr w:type="spellStart"/>
      <w:r w:rsidR="00D44551">
        <w:t>Dynamcis</w:t>
      </w:r>
      <w:proofErr w:type="spellEnd"/>
      <w:r w:rsidR="00D44551">
        <w:t>),</w:t>
      </w:r>
      <w:r w:rsidR="00FE7B98">
        <w:t xml:space="preserve"> CAM(Computer </w:t>
      </w:r>
      <w:proofErr w:type="spellStart"/>
      <w:r w:rsidR="00FE7B98">
        <w:t>aided</w:t>
      </w:r>
      <w:proofErr w:type="spellEnd"/>
      <w:r w:rsidR="00FE7B98">
        <w:t xml:space="preserve"> </w:t>
      </w:r>
      <w:proofErr w:type="spellStart"/>
      <w:r w:rsidR="00FE7B98">
        <w:t>manufacturing</w:t>
      </w:r>
      <w:proofErr w:type="spellEnd"/>
      <w:r w:rsidR="00FE7B98">
        <w:t>),</w:t>
      </w:r>
      <w:r w:rsidR="00D44551">
        <w:t xml:space="preserve"> izradu tehničke dokumentacije, pojedinih modela i slaganje cijelih sklopa sačinjenih od više modela.</w:t>
      </w:r>
      <w:r w:rsidR="004700B7">
        <w:t xml:space="preserve"> U ovom radu CATIA je korištena za modeliranje pojedinih modela i izradu sklopova. </w:t>
      </w:r>
    </w:p>
    <w:p w14:paraId="13519A25" w14:textId="11E21E96" w:rsidR="00FB35EE" w:rsidRDefault="000818F3" w:rsidP="00FB35EE">
      <w:proofErr w:type="spellStart"/>
      <w:r>
        <w:t>Totally</w:t>
      </w:r>
      <w:proofErr w:type="spellEnd"/>
      <w:r>
        <w:t xml:space="preserve"> </w:t>
      </w:r>
      <w:proofErr w:type="spellStart"/>
      <w:r>
        <w:t>Integrated</w:t>
      </w:r>
      <w:proofErr w:type="spellEnd"/>
      <w:r>
        <w:t xml:space="preserve"> </w:t>
      </w:r>
      <w:proofErr w:type="spellStart"/>
      <w:r>
        <w:t>Automation</w:t>
      </w:r>
      <w:proofErr w:type="spellEnd"/>
      <w:r>
        <w:t xml:space="preserve"> Portal (TIA Portal) objedinjuje SIMATIC </w:t>
      </w:r>
      <w:proofErr w:type="spellStart"/>
      <w:r>
        <w:t>Totally</w:t>
      </w:r>
      <w:proofErr w:type="spellEnd"/>
      <w:r>
        <w:t xml:space="preserve"> </w:t>
      </w:r>
      <w:proofErr w:type="spellStart"/>
      <w:r>
        <w:t>Integrated</w:t>
      </w:r>
      <w:proofErr w:type="spellEnd"/>
      <w:r>
        <w:t xml:space="preserve"> </w:t>
      </w:r>
      <w:proofErr w:type="spellStart"/>
      <w:r>
        <w:t>Automatio</w:t>
      </w:r>
      <w:r w:rsidR="003B7F96">
        <w:t>n</w:t>
      </w:r>
      <w:proofErr w:type="spellEnd"/>
      <w:r w:rsidR="003B7F96">
        <w:t xml:space="preserve"> (TIA) </w:t>
      </w:r>
      <w:proofErr w:type="spellStart"/>
      <w:r w:rsidR="003B7F96">
        <w:t>poizvode</w:t>
      </w:r>
      <w:proofErr w:type="spellEnd"/>
      <w:r w:rsidR="003B7F96">
        <w:t xml:space="preserve"> u jedinstvenu programsku aplikaciju. Svi TIA </w:t>
      </w:r>
      <w:r w:rsidR="00156E7E">
        <w:t xml:space="preserve">proizvodi rade zajedno unutar istog programskog okruženja i pružaju podršku korisniku u svim segmentima potrebnim za stvaranje rješenja automatizacije. TIA Portal se koristi za konfiguraciju i programiranje PLC uređaja, ali i za vizualizaciju procesa u jedinstvenoj razvojnoj okolini. Svi podaci se spremaju u zajedničku datoteku, koristi se zajedničko korisničko sučelje za sve zadaće preko kojeg je moguće pristupiti svim programskim i </w:t>
      </w:r>
      <w:r w:rsidR="00FB35EE">
        <w:t>vizualizacijskim</w:t>
      </w:r>
      <w:r w:rsidR="00156E7E">
        <w:t xml:space="preserve"> funkcijama u svakom trenutku. </w:t>
      </w:r>
      <w:r w:rsidR="00FB35EE">
        <w:t>U izradi ovog rada korištena je verzija V16 TIA Portala</w:t>
      </w:r>
      <w:r w:rsidR="004F6442" w:rsidRPr="004F6442">
        <w:rPr>
          <w:rFonts w:cs="Times New Roman"/>
        </w:rPr>
        <w:t>[33]</w:t>
      </w:r>
      <w:r w:rsidR="00FB35EE">
        <w:t>.</w:t>
      </w:r>
    </w:p>
    <w:p w14:paraId="1D281662" w14:textId="2183845B" w:rsidR="008F7C56" w:rsidRDefault="008F7C56" w:rsidP="008F7C56">
      <w:r>
        <w:t xml:space="preserve">Arduino </w:t>
      </w:r>
      <w:proofErr w:type="spellStart"/>
      <w:r>
        <w:t>Integrated</w:t>
      </w:r>
      <w:proofErr w:type="spellEnd"/>
      <w:r>
        <w:t xml:space="preserve"> Development </w:t>
      </w:r>
      <w:proofErr w:type="spellStart"/>
      <w:r>
        <w:t>Environment</w:t>
      </w:r>
      <w:proofErr w:type="spellEnd"/>
      <w:r>
        <w:t xml:space="preserve"> (IDE)</w:t>
      </w:r>
      <w:r w:rsidR="000429EE">
        <w:t xml:space="preserve"> je</w:t>
      </w:r>
      <w:r w:rsidR="00D016D2">
        <w:t xml:space="preserve"> </w:t>
      </w:r>
      <w:proofErr w:type="spellStart"/>
      <w:r w:rsidR="001659DA">
        <w:t>open-source</w:t>
      </w:r>
      <w:proofErr w:type="spellEnd"/>
      <w:r w:rsidR="001659DA">
        <w:t xml:space="preserve"> </w:t>
      </w:r>
      <w:proofErr w:type="spellStart"/>
      <w:r w:rsidR="00D016D2">
        <w:t>sofrver</w:t>
      </w:r>
      <w:proofErr w:type="spellEnd"/>
      <w:r w:rsidR="00D016D2">
        <w:t xml:space="preserve"> za pisanje programa u C i C++. Korišten je za pisanje i učitavanje programa na </w:t>
      </w:r>
      <w:r w:rsidR="003761C2">
        <w:t xml:space="preserve">Arduino </w:t>
      </w:r>
      <w:r w:rsidR="001659DA">
        <w:t>kompatibilne</w:t>
      </w:r>
      <w:r w:rsidR="003761C2">
        <w:t xml:space="preserve"> </w:t>
      </w:r>
      <w:proofErr w:type="spellStart"/>
      <w:r w:rsidR="001659DA">
        <w:t>mikrokontrolere</w:t>
      </w:r>
      <w:proofErr w:type="spellEnd"/>
      <w:r w:rsidR="003761C2">
        <w:t xml:space="preserve"> u ovom slučaju ESP32 </w:t>
      </w:r>
      <w:proofErr w:type="spellStart"/>
      <w:r w:rsidR="003761C2">
        <w:t>mikrokontrolera</w:t>
      </w:r>
      <w:proofErr w:type="spellEnd"/>
      <w:r w:rsidR="003761C2">
        <w:t>. Velika prednost Arduino IDE što u sebi sadrži programske knjižnice za velik</w:t>
      </w:r>
      <w:r w:rsidR="003B0EAB">
        <w:t>u</w:t>
      </w:r>
      <w:r w:rsidR="003761C2">
        <w:t xml:space="preserve"> količinu često korištenih senzora. </w:t>
      </w:r>
      <w:r w:rsidR="001659DA">
        <w:t xml:space="preserve">Svestranost Arduina i njegovo jednostavno sučelje čini ga vodećim izborom za širok raspon korisnika širom svijeta, od hobista, dizajnera i umjetnika do prototipova </w:t>
      </w:r>
      <w:r w:rsidR="00860F37">
        <w:t>proizvoda</w:t>
      </w:r>
      <w:r w:rsidR="001659DA">
        <w:t>.</w:t>
      </w:r>
      <w:r w:rsidR="004550F7">
        <w:t xml:space="preserve"> U suštini IDE transformira i kompilira napisani program u kod koji </w:t>
      </w:r>
      <w:proofErr w:type="spellStart"/>
      <w:r w:rsidR="004550F7">
        <w:t>mikrokontroler</w:t>
      </w:r>
      <w:proofErr w:type="spellEnd"/>
      <w:r w:rsidR="004550F7">
        <w:t xml:space="preserve"> može razumjeti</w:t>
      </w:r>
      <w:r w:rsidR="00860F37">
        <w:t xml:space="preserve">. Nakon što je programski kod kompiliran on se učitava na </w:t>
      </w:r>
      <w:proofErr w:type="spellStart"/>
      <w:r w:rsidR="00860F37">
        <w:t>mikrokontroler</w:t>
      </w:r>
      <w:proofErr w:type="spellEnd"/>
      <w:r w:rsidR="00860F37">
        <w:t xml:space="preserve"> preko USB kabla.</w:t>
      </w:r>
    </w:p>
    <w:p w14:paraId="64021468" w14:textId="410CC1AB" w:rsidR="00825AD2" w:rsidRDefault="00D701A9" w:rsidP="00D701A9">
      <w:pPr>
        <w:pStyle w:val="Heading2"/>
      </w:pPr>
      <w:bookmarkStart w:id="15" w:name="_Toc75929172"/>
      <w:r>
        <w:lastRenderedPageBreak/>
        <w:t>Fuzija senzora</w:t>
      </w:r>
      <w:bookmarkEnd w:id="15"/>
    </w:p>
    <w:p w14:paraId="27FC03D6" w14:textId="0F820395" w:rsidR="009B4ED6" w:rsidRDefault="00B65613" w:rsidP="005538E1">
      <w:r>
        <w:t xml:space="preserve">Fuzija </w:t>
      </w:r>
      <w:r w:rsidR="00E8014A">
        <w:t>senzora je proces korištenja informacija od više različitih senzora kako bih smo procijenili stanje/poziciju dinamičkog sustava. Dobiveni rezultat treba</w:t>
      </w:r>
      <w:r w:rsidR="00AF6AE9">
        <w:t>o bi</w:t>
      </w:r>
      <w:r w:rsidR="00E8014A">
        <w:t xml:space="preserve"> biti bolji nego </w:t>
      </w:r>
      <w:r w:rsidR="00AF6AE9">
        <w:t>što taj rezultat bio da smo koristili individualne podatke s</w:t>
      </w:r>
      <w:r w:rsidR="009A50EF">
        <w:t>a</w:t>
      </w:r>
      <w:r w:rsidR="00AF6AE9">
        <w:t xml:space="preserve"> senzora. U ovom slučaju bolje znači preciznije, točnije, pouzdanije</w:t>
      </w:r>
      <w:r w:rsidR="0051767F">
        <w:t xml:space="preserve"> i sigurnije</w:t>
      </w:r>
      <w:r w:rsidR="00AF6AE9">
        <w:t xml:space="preserve"> dobivene podatke</w:t>
      </w:r>
      <w:r w:rsidR="0051767F">
        <w:t xml:space="preserve">. Nadalje, dobivena estimacija može biti dobivena korištenjem podataka od </w:t>
      </w:r>
      <w:r w:rsidR="00117C69">
        <w:t xml:space="preserve">više </w:t>
      </w:r>
      <w:r w:rsidR="0051767F">
        <w:t xml:space="preserve">različitih tipova senzora. </w:t>
      </w:r>
      <w:r w:rsidR="00117C69">
        <w:t>Tradicionalno robotski sustavi, a i ostali sustavi bili su zasebne jedinice sa svojim senzorima jednim ili više koji su svoje podatke slali jednom uređaju</w:t>
      </w:r>
      <w:r w:rsidR="00D32AD7">
        <w:t xml:space="preserve">. U slučaju korištenja fuzije moglo bi biti moguće maknuti jednog ili više senzora i dalje moći odrađivati iste zadatke ili dodati nove zadatke </w:t>
      </w:r>
      <w:r w:rsidR="002C17F2">
        <w:t>odnosno aplikacije bez potrebe za dodavanjem novih senzora</w:t>
      </w:r>
      <w:r w:rsidR="004F6442" w:rsidRPr="004F6442">
        <w:rPr>
          <w:rFonts w:cs="Times New Roman"/>
        </w:rPr>
        <w:t>[34]</w:t>
      </w:r>
      <w:r w:rsidR="002C17F2">
        <w:t>.</w:t>
      </w:r>
    </w:p>
    <w:p w14:paraId="6CBAFCD8" w14:textId="71C7E35F" w:rsidR="002C17F2" w:rsidRDefault="002C17F2" w:rsidP="005538E1">
      <w:r>
        <w:t>Glavne kompo</w:t>
      </w:r>
      <w:r w:rsidR="00814912">
        <w:t xml:space="preserve">nente fuzije senzora i njegove razvojne cjeline prikazani su na slici ispod. Razvojna cjelina primi mjerenja od više različitih senzora, spoji ih i napravi jedan procjenu stanja koja onda može biti korištena </w:t>
      </w:r>
      <w:r w:rsidR="00B926F5">
        <w:t xml:space="preserve">za više različitih aplikacija. Fuzija senzora može smanjiti cijenu, </w:t>
      </w:r>
      <w:r w:rsidR="009633B3">
        <w:t>kompleksnost</w:t>
      </w:r>
      <w:r w:rsidR="00B926F5">
        <w:t xml:space="preserve"> i broj komponenti uključenih u sustavu te u isto vrijeme povećati točnost i </w:t>
      </w:r>
      <w:r w:rsidR="00903375">
        <w:t>pouzdanost</w:t>
      </w:r>
      <w:r w:rsidR="00B926F5">
        <w:t xml:space="preserve"> dobivenih podataka. </w:t>
      </w:r>
    </w:p>
    <w:p w14:paraId="1D901099" w14:textId="1C6AAC13" w:rsidR="009633B3" w:rsidRDefault="00903375" w:rsidP="00903375">
      <w:pPr>
        <w:ind w:firstLine="0"/>
        <w:jc w:val="center"/>
      </w:pPr>
      <w:r w:rsidRPr="00903375">
        <w:rPr>
          <w:noProof/>
        </w:rPr>
        <w:drawing>
          <wp:inline distT="0" distB="0" distL="0" distR="0" wp14:anchorId="2CC8D38C" wp14:editId="5F5E2BFA">
            <wp:extent cx="4245818" cy="1672212"/>
            <wp:effectExtent l="0" t="0" r="2540" b="444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252789" cy="1674957"/>
                    </a:xfrm>
                    <a:prstGeom prst="rect">
                      <a:avLst/>
                    </a:prstGeom>
                  </pic:spPr>
                </pic:pic>
              </a:graphicData>
            </a:graphic>
          </wp:inline>
        </w:drawing>
      </w:r>
    </w:p>
    <w:p w14:paraId="4358126B" w14:textId="214B5FBA" w:rsidR="00903375" w:rsidRDefault="00903375" w:rsidP="00903375">
      <w:pPr>
        <w:pStyle w:val="Caption"/>
        <w:spacing w:before="48"/>
      </w:pPr>
      <w:r>
        <w:t xml:space="preserve">Slika </w:t>
      </w:r>
      <w:fldSimple w:instr=" SEQ Slika \* ARABIC ">
        <w:r w:rsidR="005C6476">
          <w:rPr>
            <w:noProof/>
          </w:rPr>
          <w:t>30</w:t>
        </w:r>
      </w:fldSimple>
      <w:r w:rsidR="00074BE8">
        <w:rPr>
          <w:noProof/>
        </w:rPr>
        <w:t>.</w:t>
      </w:r>
      <w:r>
        <w:t xml:space="preserve"> Razvojna cjelina fuzije senzora</w:t>
      </w:r>
    </w:p>
    <w:p w14:paraId="42B2B8FA" w14:textId="19F549E8" w:rsidR="00903375" w:rsidRDefault="00BF6F81" w:rsidP="00BF6F81">
      <w:r>
        <w:t xml:space="preserve">Motivacije za korištenje fuzije senzora su mnogobrojne kao i benefiti </w:t>
      </w:r>
      <w:r w:rsidR="00C938B3">
        <w:t xml:space="preserve">od jednog ovakvog senzorskog sustava. Pojedinačni senzori i njihovi podatci generalno </w:t>
      </w:r>
      <w:r w:rsidR="009E1265">
        <w:t>pate odnosno daju greške zbog sljedećih razloga:</w:t>
      </w:r>
    </w:p>
    <w:p w14:paraId="38191456" w14:textId="237A7510" w:rsidR="009E1265" w:rsidRDefault="009E1265" w:rsidP="009E1265">
      <w:pPr>
        <w:pStyle w:val="ListParagraph"/>
        <w:numPr>
          <w:ilvl w:val="0"/>
          <w:numId w:val="43"/>
        </w:numPr>
      </w:pPr>
      <w:r>
        <w:t>Kvar senzora</w:t>
      </w:r>
      <w:r w:rsidR="00336B79">
        <w:t>:</w:t>
      </w:r>
      <w:r>
        <w:t xml:space="preserve"> odnosno prestanak dobivanja ili gubitak percepcije polja koje taj senzor mjeri</w:t>
      </w:r>
    </w:p>
    <w:p w14:paraId="0B7CD287" w14:textId="3571783A" w:rsidR="009E1265" w:rsidRDefault="00336B79" w:rsidP="009E1265">
      <w:pPr>
        <w:pStyle w:val="ListParagraph"/>
        <w:numPr>
          <w:ilvl w:val="0"/>
          <w:numId w:val="43"/>
        </w:numPr>
      </w:pPr>
      <w:r>
        <w:t xml:space="preserve">Limitirani pojas rada: pojedinačni senzori obično pokrivaju dosta ograničeno polje. Naprimjer termometar u bojleru daje vrijednost temperature vode unutar njega direktno za vodu koja je u </w:t>
      </w:r>
      <w:r w:rsidR="0003493B">
        <w:t>kontaktu</w:t>
      </w:r>
      <w:r>
        <w:t xml:space="preserve"> s</w:t>
      </w:r>
      <w:r w:rsidR="009A50EF">
        <w:t>a</w:t>
      </w:r>
      <w:r>
        <w:t xml:space="preserve"> senzo</w:t>
      </w:r>
      <w:r w:rsidR="0003493B">
        <w:t>rom te nije u mogućnosti dati prosječnu temperaturu vode u bojleru.</w:t>
      </w:r>
    </w:p>
    <w:p w14:paraId="000B13E3" w14:textId="45DC24B9" w:rsidR="0003493B" w:rsidRDefault="0003493B" w:rsidP="009E1265">
      <w:pPr>
        <w:pStyle w:val="ListParagraph"/>
        <w:numPr>
          <w:ilvl w:val="0"/>
          <w:numId w:val="43"/>
        </w:numPr>
      </w:pPr>
      <w:r>
        <w:lastRenderedPageBreak/>
        <w:t>Nepreciznost: dobiveni mjerni podatci iz individualnog senzora su limitirani na element koji taj senzor mjeri</w:t>
      </w:r>
    </w:p>
    <w:p w14:paraId="2979972A" w14:textId="7144C34D" w:rsidR="0003493B" w:rsidRDefault="00207C79" w:rsidP="009E1265">
      <w:pPr>
        <w:pStyle w:val="ListParagraph"/>
        <w:numPr>
          <w:ilvl w:val="0"/>
          <w:numId w:val="43"/>
        </w:numPr>
      </w:pPr>
      <w:r>
        <w:t>Nesigurnost: Nesigurnost za razliku od nepreciznosti, ovisi o tome da objekt/element bude mje</w:t>
      </w:r>
      <w:r w:rsidR="000B5A04">
        <w:t>ren</w:t>
      </w:r>
      <w:r>
        <w:t xml:space="preserve"> odnosno promatran</w:t>
      </w:r>
      <w:r w:rsidR="000B5A04">
        <w:t xml:space="preserve">, a ne o </w:t>
      </w:r>
      <w:r w:rsidR="00396760">
        <w:t>senzoru</w:t>
      </w:r>
    </w:p>
    <w:p w14:paraId="73E83C29" w14:textId="354E94F2" w:rsidR="00176030" w:rsidRDefault="00716046" w:rsidP="002C50C9">
      <w:pPr>
        <w:ind w:firstLine="0"/>
      </w:pPr>
      <w:r>
        <w:t>F</w:t>
      </w:r>
      <w:r w:rsidR="00396760">
        <w:t>uzije senzora</w:t>
      </w:r>
      <w:r>
        <w:t xml:space="preserve"> ima svoja ograničenja te je potrebno naglasiti kako iz loših podataka nije moguće dobiti pouzdan</w:t>
      </w:r>
      <w:r w:rsidR="00427434">
        <w:t>e</w:t>
      </w:r>
      <w:r>
        <w:t xml:space="preserve"> i točn</w:t>
      </w:r>
      <w:r w:rsidR="00427434">
        <w:t>e podatke</w:t>
      </w:r>
      <w:r w:rsidR="004F6442" w:rsidRPr="004F6442">
        <w:rPr>
          <w:rFonts w:cs="Times New Roman"/>
        </w:rPr>
        <w:t>[35]</w:t>
      </w:r>
      <w:r w:rsidR="002C50C9">
        <w:t>, ali definitivno pri normalnim podatcima je puno vjerodostojnija i otpornija na šumove i smetnje</w:t>
      </w:r>
      <w:r w:rsidR="006406AE">
        <w:t>.</w:t>
      </w:r>
      <w:r w:rsidR="002C50C9">
        <w:t xml:space="preserve"> </w:t>
      </w:r>
      <w:r w:rsidR="006406AE">
        <w:t>U</w:t>
      </w:r>
      <w:r w:rsidR="002C50C9">
        <w:t xml:space="preserve"> ovom radu ispitivati</w:t>
      </w:r>
      <w:r w:rsidR="006406AE">
        <w:t xml:space="preserve"> će se</w:t>
      </w:r>
      <w:r w:rsidR="002C50C9">
        <w:t xml:space="preserve"> fuzije senzora uz pomoć </w:t>
      </w:r>
      <w:proofErr w:type="spellStart"/>
      <w:r w:rsidR="006406AE">
        <w:t>Kalmanovog</w:t>
      </w:r>
      <w:proofErr w:type="spellEnd"/>
      <w:r w:rsidR="006406AE">
        <w:t xml:space="preserve"> filt</w:t>
      </w:r>
      <w:r w:rsidR="00C132F1">
        <w:t>ra</w:t>
      </w:r>
      <w:r w:rsidR="006406AE">
        <w:t xml:space="preserve"> i proširenog </w:t>
      </w:r>
      <w:proofErr w:type="spellStart"/>
      <w:r w:rsidR="006406AE">
        <w:t>Kalmanovog</w:t>
      </w:r>
      <w:proofErr w:type="spellEnd"/>
      <w:r w:rsidR="006406AE">
        <w:t xml:space="preserve"> </w:t>
      </w:r>
      <w:r w:rsidR="00C132F1">
        <w:t>filtra</w:t>
      </w:r>
      <w:r w:rsidR="006406AE">
        <w:t xml:space="preserve"> te evaluirati njihove podatke i usporediti s apsolutnim vrijednostima</w:t>
      </w:r>
      <w:r w:rsidR="008B7A88">
        <w:t xml:space="preserve"> </w:t>
      </w:r>
      <w:r w:rsidR="00C132F1">
        <w:t>eksperimentalnog</w:t>
      </w:r>
      <w:r w:rsidR="008B7A88">
        <w:t xml:space="preserve"> postava</w:t>
      </w:r>
      <w:r w:rsidR="004F6442" w:rsidRPr="004F6442">
        <w:rPr>
          <w:rFonts w:cs="Times New Roman"/>
        </w:rPr>
        <w:t>[36]</w:t>
      </w:r>
      <w:r w:rsidR="001F2BD8">
        <w:t>. U ovom radu također želi se provjeriti robusnost EKF-a i KF te otpornost elektronike na stalne oscilacije u radu kroz kraće i dulje vrijeme</w:t>
      </w:r>
    </w:p>
    <w:p w14:paraId="4624C9CB" w14:textId="7CF4AC6C" w:rsidR="00531593" w:rsidRDefault="008B7A88" w:rsidP="008B7A88">
      <w:pPr>
        <w:pStyle w:val="Heading3"/>
      </w:pPr>
      <w:bookmarkStart w:id="16" w:name="_Toc75929173"/>
      <w:proofErr w:type="spellStart"/>
      <w:r>
        <w:t>Kalmanov</w:t>
      </w:r>
      <w:proofErr w:type="spellEnd"/>
      <w:r>
        <w:t xml:space="preserve"> filt</w:t>
      </w:r>
      <w:r w:rsidR="000009C7">
        <w:t>ar</w:t>
      </w:r>
      <w:bookmarkEnd w:id="16"/>
    </w:p>
    <w:p w14:paraId="41841F4B" w14:textId="03989FCC" w:rsidR="008B7A88" w:rsidRDefault="00610ED1" w:rsidP="008B7A88">
      <w:r>
        <w:t xml:space="preserve">U statistici i teoriji upravljanja </w:t>
      </w:r>
      <w:proofErr w:type="spellStart"/>
      <w:r w:rsidR="001548C7">
        <w:t>Kalmanov</w:t>
      </w:r>
      <w:proofErr w:type="spellEnd"/>
      <w:r w:rsidR="001548C7">
        <w:t xml:space="preserve"> filt</w:t>
      </w:r>
      <w:r w:rsidR="000009C7">
        <w:t>a</w:t>
      </w:r>
      <w:r w:rsidR="001548C7">
        <w:t>r</w:t>
      </w:r>
      <w:r>
        <w:t xml:space="preserve"> poznat i kao linearna kvadratna procjena</w:t>
      </w:r>
      <w:r w:rsidR="004F6442" w:rsidRPr="004F6442">
        <w:rPr>
          <w:rFonts w:cs="Times New Roman"/>
        </w:rPr>
        <w:t>[37]</w:t>
      </w:r>
      <w:r w:rsidR="00EA6D85">
        <w:t>,</w:t>
      </w:r>
      <w:r w:rsidR="001548C7">
        <w:t xml:space="preserve"> je algoritam koji se koristi serijom dobivenih podataka </w:t>
      </w:r>
      <w:r>
        <w:t>tijekom</w:t>
      </w:r>
      <w:r w:rsidR="001548C7">
        <w:t xml:space="preserve"> vr</w:t>
      </w:r>
      <w:r w:rsidR="00EA6D85">
        <w:t>emena</w:t>
      </w:r>
      <w:r w:rsidR="001548C7">
        <w:t xml:space="preserve"> u ovom slučaju to su podatci s MPU-6050 senzora odnosno podatci s žiroskopa i </w:t>
      </w:r>
      <w:proofErr w:type="spellStart"/>
      <w:r w:rsidR="001548C7">
        <w:t>akcel</w:t>
      </w:r>
      <w:r w:rsidR="00F67A05">
        <w:t>e</w:t>
      </w:r>
      <w:r w:rsidR="001548C7">
        <w:t>rometra</w:t>
      </w:r>
      <w:proofErr w:type="spellEnd"/>
      <w:r w:rsidR="004F6442" w:rsidRPr="004F6442">
        <w:rPr>
          <w:rFonts w:cs="Times New Roman"/>
        </w:rPr>
        <w:t>[38]</w:t>
      </w:r>
      <w:r w:rsidR="00EA6D85">
        <w:t>. Dani podatci u sebi sadrže statičke šumove i druge nečistoće te filt</w:t>
      </w:r>
      <w:r w:rsidR="000009C7">
        <w:t>a</w:t>
      </w:r>
      <w:r w:rsidR="00EA6D85">
        <w:t xml:space="preserve">r daje procjenu nepoznatih varijabli </w:t>
      </w:r>
      <w:r w:rsidR="0035499C">
        <w:t>čiji rezultati imaju tendenciju veće točnosti od onih podataka dobivenih iz jednog izvora.</w:t>
      </w:r>
      <w:r w:rsidR="001548C7">
        <w:t xml:space="preserve"> Zbog šum</w:t>
      </w:r>
      <w:r w:rsidR="000B7C5A">
        <w:t>ova i zanošenja</w:t>
      </w:r>
      <w:r w:rsidR="001548C7">
        <w:t xml:space="preserve"> u zasebnim podatcima od žiroskopa i </w:t>
      </w:r>
      <w:proofErr w:type="spellStart"/>
      <w:r w:rsidR="001548C7">
        <w:t>akcelerometra</w:t>
      </w:r>
      <w:proofErr w:type="spellEnd"/>
      <w:r w:rsidR="00F67A05">
        <w:t xml:space="preserve"> kada bi se oni koristili u sustavu dolazilo bi do velikih oscilacija i </w:t>
      </w:r>
      <w:r w:rsidR="007467F5">
        <w:t>zbog toga</w:t>
      </w:r>
      <w:r w:rsidR="00F67A05">
        <w:t xml:space="preserve"> bi bi</w:t>
      </w:r>
      <w:r w:rsidR="007467F5">
        <w:t>lo</w:t>
      </w:r>
      <w:r w:rsidR="00F67A05">
        <w:t xml:space="preserve"> skoro nemoguće postići ravnotežu sustava. </w:t>
      </w:r>
      <w:proofErr w:type="spellStart"/>
      <w:r w:rsidR="00F67A05">
        <w:t>Kalmanov</w:t>
      </w:r>
      <w:proofErr w:type="spellEnd"/>
      <w:r w:rsidR="00F67A05">
        <w:t xml:space="preserve"> filt</w:t>
      </w:r>
      <w:r w:rsidR="000009C7">
        <w:t>a</w:t>
      </w:r>
      <w:r w:rsidR="00F67A05">
        <w:t xml:space="preserve">r će pokušati </w:t>
      </w:r>
      <w:r w:rsidR="000B7C5A">
        <w:t>procijeniti</w:t>
      </w:r>
      <w:r w:rsidR="00F67A05">
        <w:t xml:space="preserve"> stanje sistema temeljeno na trenutno dobivenim podatcima i podatcim</w:t>
      </w:r>
      <w:r w:rsidR="005E29B7">
        <w:t xml:space="preserve">a od prije. U ovom slučaju problem je što su podatci </w:t>
      </w:r>
      <w:proofErr w:type="spellStart"/>
      <w:r w:rsidR="005E29B7">
        <w:t>akcelerometra</w:t>
      </w:r>
      <w:proofErr w:type="spellEnd"/>
      <w:r w:rsidR="005E29B7">
        <w:t xml:space="preserve"> jako šumoviti pri pokušaju pomicanja senzora, ali i u stanju mirovanja. Žiroskop u kratkom vremenskom </w:t>
      </w:r>
      <w:r w:rsidR="00950BDD">
        <w:t>razmaku ima pouzdane podatke te je šum na njima veoma mali, ali će doći do velikog zanošenja podataka u većem vremenskom razdoblju. Moglo bi se reći da u kratkom vremenskom razmaku</w:t>
      </w:r>
      <w:r w:rsidR="000B7C5A">
        <w:t xml:space="preserve"> može se vjerovati podatcima s žiroskopa dok u većim vremenskim razmacima možemo jedino vjerovati podatcima s </w:t>
      </w:r>
      <w:proofErr w:type="spellStart"/>
      <w:r w:rsidR="000B7C5A">
        <w:t>akcelerometra</w:t>
      </w:r>
      <w:proofErr w:type="spellEnd"/>
      <w:r w:rsidR="000B7C5A">
        <w:t>.</w:t>
      </w:r>
      <w:r w:rsidR="00CC47DD">
        <w:t xml:space="preserve"> Na slici ispod prikazani su podatci s</w:t>
      </w:r>
      <w:r w:rsidR="009A50EF">
        <w:t>a</w:t>
      </w:r>
      <w:r w:rsidR="00CC47DD">
        <w:t xml:space="preserve"> senzora kroz duži vremenski period.</w:t>
      </w:r>
    </w:p>
    <w:p w14:paraId="7F3CABF1" w14:textId="3B93DAC7" w:rsidR="006A34AE" w:rsidRDefault="00E32C76" w:rsidP="00CC47DD">
      <w:pPr>
        <w:ind w:firstLine="0"/>
        <w:jc w:val="center"/>
      </w:pPr>
      <w:r w:rsidRPr="00E32C76">
        <w:rPr>
          <w:noProof/>
        </w:rPr>
        <w:lastRenderedPageBreak/>
        <w:drawing>
          <wp:inline distT="0" distB="0" distL="0" distR="0" wp14:anchorId="323CE421" wp14:editId="38E8A3FA">
            <wp:extent cx="5760720" cy="259334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760720" cy="2593340"/>
                    </a:xfrm>
                    <a:prstGeom prst="rect">
                      <a:avLst/>
                    </a:prstGeom>
                  </pic:spPr>
                </pic:pic>
              </a:graphicData>
            </a:graphic>
          </wp:inline>
        </w:drawing>
      </w:r>
    </w:p>
    <w:p w14:paraId="5E5DC5D2" w14:textId="63A4343E" w:rsidR="00CC47DD" w:rsidRDefault="00260B9A" w:rsidP="00260B9A">
      <w:pPr>
        <w:pStyle w:val="Caption"/>
        <w:spacing w:before="48"/>
      </w:pPr>
      <w:r>
        <w:t xml:space="preserve">Slika </w:t>
      </w:r>
      <w:fldSimple w:instr=" SEQ Slika \* ARABIC ">
        <w:r w:rsidR="005C6476">
          <w:rPr>
            <w:noProof/>
          </w:rPr>
          <w:t>31</w:t>
        </w:r>
      </w:fldSimple>
      <w:r w:rsidR="00074BE8">
        <w:rPr>
          <w:noProof/>
        </w:rPr>
        <w:t>.</w:t>
      </w:r>
      <w:r>
        <w:t xml:space="preserve"> Podatci dobiveni od MPU-6050 senzora u stanju mirovanja</w:t>
      </w:r>
    </w:p>
    <w:p w14:paraId="379E8036" w14:textId="37EAA691" w:rsidR="007B1B52" w:rsidRDefault="00487674" w:rsidP="007B1B52">
      <w:proofErr w:type="spellStart"/>
      <w:r>
        <w:t>Kalmanov</w:t>
      </w:r>
      <w:proofErr w:type="spellEnd"/>
      <w:r>
        <w:t xml:space="preserve"> </w:t>
      </w:r>
      <w:r w:rsidR="000009C7">
        <w:t xml:space="preserve">filtar </w:t>
      </w:r>
      <w:r>
        <w:t xml:space="preserve">u ovom radu koristi se u sklopu za relativnu </w:t>
      </w:r>
      <w:proofErr w:type="spellStart"/>
      <w:r>
        <w:t>odometriju</w:t>
      </w:r>
      <w:proofErr w:type="spellEnd"/>
      <w:r>
        <w:t xml:space="preserve"> te se uz pomoć ovog </w:t>
      </w:r>
      <w:r w:rsidR="000009C7">
        <w:t>filtar</w:t>
      </w:r>
      <w:r>
        <w:t xml:space="preserve">a </w:t>
      </w:r>
      <w:r w:rsidR="004F0AE7">
        <w:t>izvršava</w:t>
      </w:r>
      <w:r>
        <w:t xml:space="preserve"> fuzija podataka s</w:t>
      </w:r>
      <w:r w:rsidR="007B1B52">
        <w:t xml:space="preserve"> MPU-6050 senzora kako bi smo dobili zakret sajle koji nastaje zbog razlike u visini između dva linearna </w:t>
      </w:r>
      <w:proofErr w:type="spellStart"/>
      <w:r w:rsidR="007B1B52">
        <w:t>aktuatora</w:t>
      </w:r>
      <w:proofErr w:type="spellEnd"/>
      <w:r w:rsidR="007B1B52">
        <w:t xml:space="preserve">. Zbog poznavanja zakreta sajle i međusobne udaljenost između dva linearna </w:t>
      </w:r>
      <w:proofErr w:type="spellStart"/>
      <w:r w:rsidR="007B1B52">
        <w:t>aktuatora</w:t>
      </w:r>
      <w:proofErr w:type="spellEnd"/>
      <w:r w:rsidR="007B1B52">
        <w:t xml:space="preserve"> moguće je izračunati </w:t>
      </w:r>
      <w:r w:rsidR="00971432">
        <w:t xml:space="preserve">pomoću podataka dobivenih iz </w:t>
      </w:r>
      <w:r w:rsidR="000009C7">
        <w:t>filtar</w:t>
      </w:r>
      <w:r w:rsidR="00971432">
        <w:t xml:space="preserve">a razliku u visini dva linearna </w:t>
      </w:r>
      <w:proofErr w:type="spellStart"/>
      <w:r w:rsidR="00971432">
        <w:t>aktuatora</w:t>
      </w:r>
      <w:proofErr w:type="spellEnd"/>
      <w:r w:rsidR="00971432">
        <w:t xml:space="preserve">. </w:t>
      </w:r>
      <w:r w:rsidR="00234830">
        <w:t>Na slici ispod prikazan je grafički prikaza spajanja podataka</w:t>
      </w:r>
    </w:p>
    <w:p w14:paraId="3B7D002D" w14:textId="16389F23" w:rsidR="00234830" w:rsidRDefault="00D55900" w:rsidP="00F37B82">
      <w:pPr>
        <w:ind w:firstLine="0"/>
        <w:jc w:val="center"/>
      </w:pPr>
      <w:r w:rsidRPr="00D55900">
        <w:rPr>
          <w:noProof/>
        </w:rPr>
        <w:t xml:space="preserve"> </w:t>
      </w:r>
      <w:r w:rsidRPr="00D55900">
        <w:rPr>
          <w:noProof/>
        </w:rPr>
        <w:drawing>
          <wp:inline distT="0" distB="0" distL="0" distR="0" wp14:anchorId="6EAABAF6" wp14:editId="13A48526">
            <wp:extent cx="2191575" cy="1516612"/>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199495" cy="1522093"/>
                    </a:xfrm>
                    <a:prstGeom prst="rect">
                      <a:avLst/>
                    </a:prstGeom>
                  </pic:spPr>
                </pic:pic>
              </a:graphicData>
            </a:graphic>
          </wp:inline>
        </w:drawing>
      </w:r>
    </w:p>
    <w:p w14:paraId="6E8FBECD" w14:textId="2D7507EA" w:rsidR="00F37B82" w:rsidRPr="00F37B82" w:rsidRDefault="00774DC9" w:rsidP="007D1B8C">
      <w:pPr>
        <w:pStyle w:val="Caption"/>
        <w:spacing w:before="48"/>
      </w:pPr>
      <w:r>
        <w:t xml:space="preserve">Slika </w:t>
      </w:r>
      <w:fldSimple w:instr=" SEQ Slika \* ARABIC ">
        <w:r w:rsidR="005C6476">
          <w:rPr>
            <w:noProof/>
          </w:rPr>
          <w:t>32</w:t>
        </w:r>
      </w:fldSimple>
      <w:r w:rsidR="00074BE8">
        <w:rPr>
          <w:noProof/>
        </w:rPr>
        <w:t>.</w:t>
      </w:r>
      <w:r>
        <w:t xml:space="preserve"> Prikaz akvizicije podataka</w:t>
      </w:r>
    </w:p>
    <w:p w14:paraId="0BBE7806" w14:textId="62BE82F8" w:rsidR="006B65AF" w:rsidRDefault="006B65AF" w:rsidP="006B65AF">
      <w:pPr>
        <w:ind w:firstLine="0"/>
      </w:pPr>
      <w:r>
        <w:t xml:space="preserve">Nakon što se napravi akvizicija podataka dobivaju </w:t>
      </w:r>
      <w:r w:rsidR="00E45D9F">
        <w:t>s</w:t>
      </w:r>
      <w:r w:rsidR="001774B7">
        <w:t>e podatci sa</w:t>
      </w:r>
      <w:r w:rsidR="00E45D9F">
        <w:t xml:space="preserve"> manjim </w:t>
      </w:r>
      <w:r w:rsidR="001774B7">
        <w:t>znatno manjom količinom oscilacija</w:t>
      </w:r>
      <w:r w:rsidR="00E45D9F">
        <w:t xml:space="preserve"> oko </w:t>
      </w:r>
      <w:r w:rsidR="00CB6AD6">
        <w:t>nulte točke</w:t>
      </w:r>
      <w:r w:rsidR="00E45D9F">
        <w:t xml:space="preserve"> odnosno šumovi su manji te ne dolazi do zanošenja izmjerenih podataka s</w:t>
      </w:r>
      <w:r w:rsidR="00CB6AD6">
        <w:t>a</w:t>
      </w:r>
      <w:r w:rsidR="00E45D9F">
        <w:t xml:space="preserve"> vremenom</w:t>
      </w:r>
      <w:r w:rsidR="001774B7">
        <w:t xml:space="preserve"> pri stagnaciji senzora na mjestu</w:t>
      </w:r>
      <w:r w:rsidR="00E45D9F">
        <w:t>.</w:t>
      </w:r>
      <w:r>
        <w:t xml:space="preserve"> </w:t>
      </w:r>
      <w:r w:rsidR="00E45D9F">
        <w:t xml:space="preserve">Dobiveni podatci </w:t>
      </w:r>
      <w:r w:rsidR="00352700">
        <w:t xml:space="preserve">mogu </w:t>
      </w:r>
      <w:r w:rsidR="00E45D9F">
        <w:t xml:space="preserve">se </w:t>
      </w:r>
      <w:r w:rsidR="00352700">
        <w:t xml:space="preserve">upotrijebiti u regulaciji sustava te </w:t>
      </w:r>
      <w:r w:rsidR="001774B7">
        <w:t>su</w:t>
      </w:r>
      <w:r w:rsidR="00352700">
        <w:t xml:space="preserve"> na slici ispod prikazani dobiveni podatci nakon fuzije podataka dvije osi.</w:t>
      </w:r>
    </w:p>
    <w:p w14:paraId="20AE4B5E" w14:textId="4CFBB85E" w:rsidR="00352700" w:rsidRDefault="00C132F1" w:rsidP="00352700">
      <w:pPr>
        <w:ind w:firstLine="0"/>
        <w:jc w:val="center"/>
      </w:pPr>
      <w:r w:rsidRPr="00C132F1">
        <w:rPr>
          <w:noProof/>
        </w:rPr>
        <w:lastRenderedPageBreak/>
        <w:drawing>
          <wp:inline distT="0" distB="0" distL="0" distR="0" wp14:anchorId="6FDCBA7F" wp14:editId="319FDB9D">
            <wp:extent cx="5760720" cy="2451735"/>
            <wp:effectExtent l="0" t="0" r="0" b="571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760720" cy="2451735"/>
                    </a:xfrm>
                    <a:prstGeom prst="rect">
                      <a:avLst/>
                    </a:prstGeom>
                  </pic:spPr>
                </pic:pic>
              </a:graphicData>
            </a:graphic>
          </wp:inline>
        </w:drawing>
      </w:r>
    </w:p>
    <w:p w14:paraId="5A9D20DD" w14:textId="7DBD6A3B" w:rsidR="00352700" w:rsidRDefault="00352700" w:rsidP="00352700">
      <w:pPr>
        <w:pStyle w:val="Caption"/>
        <w:spacing w:before="48"/>
      </w:pPr>
      <w:r>
        <w:t xml:space="preserve">Slika </w:t>
      </w:r>
      <w:fldSimple w:instr=" SEQ Slika \* ARABIC ">
        <w:r w:rsidR="005C6476">
          <w:rPr>
            <w:noProof/>
          </w:rPr>
          <w:t>33</w:t>
        </w:r>
      </w:fldSimple>
      <w:r w:rsidR="00074BE8">
        <w:rPr>
          <w:noProof/>
        </w:rPr>
        <w:t>.</w:t>
      </w:r>
      <w:r>
        <w:t xml:space="preserve"> Podatci dobiveni fuzijom MPU-6050 senzora</w:t>
      </w:r>
    </w:p>
    <w:p w14:paraId="7B1699AF" w14:textId="6D156A2B" w:rsidR="00352700" w:rsidRDefault="00352700" w:rsidP="00352700">
      <w:pPr>
        <w:ind w:firstLine="0"/>
      </w:pPr>
      <w:r>
        <w:t xml:space="preserve">Cijeli proces fuzije senzora odvija se na </w:t>
      </w:r>
      <w:r w:rsidR="002755EC">
        <w:t xml:space="preserve">ESP32 </w:t>
      </w:r>
      <w:proofErr w:type="spellStart"/>
      <w:r w:rsidR="002755EC">
        <w:t>mikrokontroleru</w:t>
      </w:r>
      <w:proofErr w:type="spellEnd"/>
      <w:r w:rsidR="002755EC">
        <w:t xml:space="preserve"> te se dobiveni podatci šalju pomoću serijske komunikacije na </w:t>
      </w:r>
      <w:proofErr w:type="spellStart"/>
      <w:r w:rsidR="002755EC">
        <w:t>Raspberry</w:t>
      </w:r>
      <w:proofErr w:type="spellEnd"/>
      <w:r w:rsidR="002755EC">
        <w:t xml:space="preserve"> Pi koji na sebi </w:t>
      </w:r>
      <w:r w:rsidR="00BA4D64">
        <w:t>ima instalirani operativni sustav Linux Ubuntu</w:t>
      </w:r>
      <w:r w:rsidR="00DA24BE">
        <w:t xml:space="preserve"> 20.04</w:t>
      </w:r>
      <w:r w:rsidR="00BA4D64">
        <w:t xml:space="preserve"> s pokrenutim paketom </w:t>
      </w:r>
      <w:r w:rsidR="002755EC">
        <w:t xml:space="preserve">ROS te se podatci na RPI dalje obrađuju. Na slici ispod prikazan je proces prijenosa </w:t>
      </w:r>
      <w:r w:rsidR="00644DFB">
        <w:t xml:space="preserve">i obrade podataka za </w:t>
      </w:r>
      <w:proofErr w:type="spellStart"/>
      <w:r w:rsidR="00D61C5F">
        <w:t>K</w:t>
      </w:r>
      <w:r w:rsidR="00644DFB">
        <w:t>almanov</w:t>
      </w:r>
      <w:proofErr w:type="spellEnd"/>
      <w:r w:rsidR="00644DFB">
        <w:t xml:space="preserve"> </w:t>
      </w:r>
      <w:r w:rsidR="000009C7">
        <w:t>filtar</w:t>
      </w:r>
      <w:r w:rsidR="00644DFB">
        <w:t>.</w:t>
      </w:r>
    </w:p>
    <w:p w14:paraId="24EBA3C9" w14:textId="76629386" w:rsidR="00644DFB" w:rsidRDefault="0052565A" w:rsidP="0052565A">
      <w:pPr>
        <w:ind w:firstLine="0"/>
        <w:jc w:val="center"/>
      </w:pPr>
      <w:r w:rsidRPr="0052565A">
        <w:rPr>
          <w:noProof/>
        </w:rPr>
        <w:drawing>
          <wp:inline distT="0" distB="0" distL="0" distR="0" wp14:anchorId="0D12CFF3" wp14:editId="5A142CE3">
            <wp:extent cx="2302868" cy="1645920"/>
            <wp:effectExtent l="0" t="0" r="254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378076" cy="1699673"/>
                    </a:xfrm>
                    <a:prstGeom prst="rect">
                      <a:avLst/>
                    </a:prstGeom>
                  </pic:spPr>
                </pic:pic>
              </a:graphicData>
            </a:graphic>
          </wp:inline>
        </w:drawing>
      </w:r>
    </w:p>
    <w:p w14:paraId="12D11181" w14:textId="6CEFD78D" w:rsidR="00DA24BE" w:rsidRPr="00DA24BE" w:rsidRDefault="0052565A" w:rsidP="00074BE8">
      <w:pPr>
        <w:pStyle w:val="Caption"/>
        <w:spacing w:before="48"/>
      </w:pPr>
      <w:r>
        <w:t xml:space="preserve">Slika </w:t>
      </w:r>
      <w:fldSimple w:instr=" SEQ Slika \* ARABIC ">
        <w:r w:rsidR="005C6476">
          <w:rPr>
            <w:noProof/>
          </w:rPr>
          <w:t>34</w:t>
        </w:r>
      </w:fldSimple>
      <w:r w:rsidR="00074BE8">
        <w:rPr>
          <w:noProof/>
        </w:rPr>
        <w:t>.</w:t>
      </w:r>
      <w:r>
        <w:t xml:space="preserve"> Shematski prikaz prikupljanja i obrade podataka</w:t>
      </w:r>
    </w:p>
    <w:p w14:paraId="00D0D629" w14:textId="41B33C82" w:rsidR="008B7A88" w:rsidRDefault="008B7A88" w:rsidP="008B7A88">
      <w:pPr>
        <w:pStyle w:val="Heading3"/>
      </w:pPr>
      <w:bookmarkStart w:id="17" w:name="_Toc75929174"/>
      <w:r>
        <w:t xml:space="preserve">Prošireni </w:t>
      </w:r>
      <w:proofErr w:type="spellStart"/>
      <w:r>
        <w:t>Kalmanov</w:t>
      </w:r>
      <w:proofErr w:type="spellEnd"/>
      <w:r>
        <w:t xml:space="preserve"> </w:t>
      </w:r>
      <w:r w:rsidR="000009C7">
        <w:t>filtar</w:t>
      </w:r>
      <w:bookmarkEnd w:id="17"/>
    </w:p>
    <w:p w14:paraId="22B2262C" w14:textId="2094E1F9" w:rsidR="008B17E4" w:rsidRDefault="001E0556" w:rsidP="008B17E4">
      <w:r>
        <w:t xml:space="preserve">Kako je većina sustava opisana nelinearnim funkcijama, tako se javlja potreba za naprednom verzijom </w:t>
      </w:r>
      <w:proofErr w:type="spellStart"/>
      <w:r>
        <w:t>Kalmanovog</w:t>
      </w:r>
      <w:proofErr w:type="spellEnd"/>
      <w:r>
        <w:t xml:space="preserve"> </w:t>
      </w:r>
      <w:r w:rsidR="000009C7">
        <w:t>filtar</w:t>
      </w:r>
      <w:r>
        <w:t xml:space="preserve">a. Najjednostavnije rečeno, prošireni </w:t>
      </w:r>
      <w:proofErr w:type="spellStart"/>
      <w:r>
        <w:t>Kalmanov</w:t>
      </w:r>
      <w:proofErr w:type="spellEnd"/>
      <w:r>
        <w:t xml:space="preserve"> </w:t>
      </w:r>
      <w:r w:rsidR="000009C7">
        <w:t>filtar</w:t>
      </w:r>
      <w:r>
        <w:t xml:space="preserve"> je nelinearna verzija </w:t>
      </w:r>
      <w:r w:rsidR="00F902DA">
        <w:t>običnog</w:t>
      </w:r>
      <w:r>
        <w:t xml:space="preserve"> </w:t>
      </w:r>
      <w:proofErr w:type="spellStart"/>
      <w:r>
        <w:t>Kalmanovog</w:t>
      </w:r>
      <w:proofErr w:type="spellEnd"/>
      <w:r>
        <w:t xml:space="preserve"> </w:t>
      </w:r>
      <w:r w:rsidR="000009C7">
        <w:t>filtar</w:t>
      </w:r>
      <w:r>
        <w:t>a.</w:t>
      </w:r>
      <w:r w:rsidR="00257B3B">
        <w:t xml:space="preserve"> U ovom radu EKF (</w:t>
      </w:r>
      <w:r w:rsidR="00CB6AD6">
        <w:t xml:space="preserve">eng. </w:t>
      </w:r>
      <w:proofErr w:type="spellStart"/>
      <w:r w:rsidR="00257B3B">
        <w:t>Extended</w:t>
      </w:r>
      <w:proofErr w:type="spellEnd"/>
      <w:r w:rsidR="00257B3B">
        <w:t xml:space="preserve"> Kalman </w:t>
      </w:r>
      <w:r w:rsidR="000009C7">
        <w:t>filt</w:t>
      </w:r>
      <w:r w:rsidR="00CB6AD6">
        <w:t>e</w:t>
      </w:r>
      <w:r w:rsidR="000009C7">
        <w:t>r</w:t>
      </w:r>
      <w:r w:rsidR="00257B3B">
        <w:t xml:space="preserve">) koristi se u sklopu za apsolutnu </w:t>
      </w:r>
      <w:proofErr w:type="spellStart"/>
      <w:r w:rsidR="00257B3B">
        <w:t>odometriju</w:t>
      </w:r>
      <w:proofErr w:type="spellEnd"/>
      <w:r w:rsidR="00257B3B">
        <w:t xml:space="preserve">. </w:t>
      </w:r>
      <w:r w:rsidR="00DA24BE">
        <w:t>F</w:t>
      </w:r>
      <w:r w:rsidR="00257B3B">
        <w:t xml:space="preserve">uzija EKF implementirana je iz programskog sučelja ROS te se izvršavala njegova evaluacija na </w:t>
      </w:r>
      <w:r w:rsidR="00651685">
        <w:t>eksperimentalnom</w:t>
      </w:r>
      <w:r w:rsidR="00257B3B">
        <w:t xml:space="preserve"> postavu. Za EKF fuziju bilo je potrebno dobiti podatke s </w:t>
      </w:r>
      <w:proofErr w:type="spellStart"/>
      <w:r w:rsidR="00257B3B">
        <w:t>enkodera</w:t>
      </w:r>
      <w:proofErr w:type="spellEnd"/>
      <w:r w:rsidR="009B5D42">
        <w:t xml:space="preserve"> odnosno brzinu kretanja sustava i prijeđeni put sustava te su ti podatci dobiveni uz pomoć ESP32 </w:t>
      </w:r>
      <w:proofErr w:type="spellStart"/>
      <w:r w:rsidR="009B5D42">
        <w:t>mikrokontrolera</w:t>
      </w:r>
      <w:proofErr w:type="spellEnd"/>
      <w:r w:rsidR="009B5D42">
        <w:t xml:space="preserve"> i </w:t>
      </w:r>
      <w:proofErr w:type="spellStart"/>
      <w:r w:rsidR="009B5D42">
        <w:t>enkodera</w:t>
      </w:r>
      <w:proofErr w:type="spellEnd"/>
      <w:r w:rsidR="009B5D42">
        <w:t xml:space="preserve"> koji se nalazi na osovini kotača. </w:t>
      </w:r>
      <w:r w:rsidR="00EA50D6">
        <w:t>O</w:t>
      </w:r>
      <w:r w:rsidR="009B5D42">
        <w:t xml:space="preserve">brada </w:t>
      </w:r>
      <w:r w:rsidR="0036549B">
        <w:t>podataka</w:t>
      </w:r>
      <w:r w:rsidR="009B5D42">
        <w:t xml:space="preserve"> s</w:t>
      </w:r>
      <w:r w:rsidR="0036549B">
        <w:t>a</w:t>
      </w:r>
      <w:r w:rsidR="009B5D42">
        <w:t xml:space="preserve"> </w:t>
      </w:r>
      <w:proofErr w:type="spellStart"/>
      <w:r w:rsidR="009B5D42">
        <w:t>enkodera</w:t>
      </w:r>
      <w:proofErr w:type="spellEnd"/>
      <w:r w:rsidR="009B5D42">
        <w:t xml:space="preserve"> </w:t>
      </w:r>
      <w:r w:rsidR="004F0AE7">
        <w:t>izvršava</w:t>
      </w:r>
      <w:r w:rsidR="0036549B">
        <w:t xml:space="preserve"> </w:t>
      </w:r>
      <w:r w:rsidR="009B5D42">
        <w:t xml:space="preserve">se na </w:t>
      </w:r>
      <w:r w:rsidR="0036549B">
        <w:t xml:space="preserve">ESP32 </w:t>
      </w:r>
      <w:proofErr w:type="spellStart"/>
      <w:r w:rsidR="0036549B">
        <w:lastRenderedPageBreak/>
        <w:t>mikrokontroleru</w:t>
      </w:r>
      <w:proofErr w:type="spellEnd"/>
      <w:r w:rsidR="009B5D42">
        <w:t xml:space="preserve"> te s</w:t>
      </w:r>
      <w:r w:rsidR="0036549B">
        <w:t>e</w:t>
      </w:r>
      <w:r w:rsidR="009B5D42">
        <w:t xml:space="preserve"> podatci serijskom komunikacijom šalju </w:t>
      </w:r>
      <w:proofErr w:type="spellStart"/>
      <w:r w:rsidR="009B5D42">
        <w:t>Raspberry</w:t>
      </w:r>
      <w:proofErr w:type="spellEnd"/>
      <w:r w:rsidR="009B5D42">
        <w:t xml:space="preserve"> Pi</w:t>
      </w:r>
      <w:r w:rsidR="00DA24BE">
        <w:t>-u</w:t>
      </w:r>
      <w:r w:rsidR="009B5D42">
        <w:t xml:space="preserve"> koji izvršava fuziju podataka</w:t>
      </w:r>
      <w:r w:rsidR="00F902DA">
        <w:t xml:space="preserve"> dobivenih s </w:t>
      </w:r>
      <w:proofErr w:type="spellStart"/>
      <w:r w:rsidR="00F902DA">
        <w:t>mikrokontrolera</w:t>
      </w:r>
      <w:proofErr w:type="spellEnd"/>
      <w:r w:rsidR="00F902DA">
        <w:t xml:space="preserve"> i podataka dobivenih s BNO055 senzora koji je spojen s </w:t>
      </w:r>
      <w:proofErr w:type="spellStart"/>
      <w:r w:rsidR="00F902DA">
        <w:t>Raspberry</w:t>
      </w:r>
      <w:proofErr w:type="spellEnd"/>
      <w:r w:rsidR="00F902DA">
        <w:t xml:space="preserve"> Pi-om preko I2C </w:t>
      </w:r>
      <w:proofErr w:type="spellStart"/>
      <w:r w:rsidR="00F902DA">
        <w:t>komunikacijog</w:t>
      </w:r>
      <w:proofErr w:type="spellEnd"/>
      <w:r w:rsidR="00F902DA">
        <w:t xml:space="preserve"> protokola. BNO055 senzor na sebi sadrži čip za fuziju podataka </w:t>
      </w:r>
      <w:proofErr w:type="spellStart"/>
      <w:r w:rsidR="00F902DA">
        <w:t>akcelerometra</w:t>
      </w:r>
      <w:proofErr w:type="spellEnd"/>
      <w:r w:rsidR="00F902DA">
        <w:t xml:space="preserve">, žiroskopa i </w:t>
      </w:r>
      <w:proofErr w:type="spellStart"/>
      <w:r w:rsidR="00F902DA">
        <w:t>magnetometra</w:t>
      </w:r>
      <w:proofErr w:type="spellEnd"/>
      <w:r w:rsidR="00F902DA">
        <w:t xml:space="preserve">. </w:t>
      </w:r>
      <w:r w:rsidR="00D51D1A">
        <w:t>Na slici ispod prikazan je shematski prikaz akvizicije podataka za EKF</w:t>
      </w:r>
      <w:r w:rsidR="00D2314C">
        <w:t>.</w:t>
      </w:r>
    </w:p>
    <w:p w14:paraId="3EF5496F" w14:textId="5C3552F3" w:rsidR="005B5E44" w:rsidRDefault="005B5E44" w:rsidP="00FA0887">
      <w:pPr>
        <w:ind w:firstLine="0"/>
        <w:jc w:val="center"/>
      </w:pPr>
      <w:r w:rsidRPr="005B5E44">
        <w:rPr>
          <w:noProof/>
        </w:rPr>
        <w:drawing>
          <wp:inline distT="0" distB="0" distL="0" distR="0" wp14:anchorId="6B04157A" wp14:editId="67AA6CC8">
            <wp:extent cx="4858603" cy="1761994"/>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921951" cy="1784968"/>
                    </a:xfrm>
                    <a:prstGeom prst="rect">
                      <a:avLst/>
                    </a:prstGeom>
                  </pic:spPr>
                </pic:pic>
              </a:graphicData>
            </a:graphic>
          </wp:inline>
        </w:drawing>
      </w:r>
    </w:p>
    <w:p w14:paraId="04BC0FEB" w14:textId="09E159DE" w:rsidR="005B5E44" w:rsidRDefault="005B5E44" w:rsidP="005B5E44">
      <w:pPr>
        <w:pStyle w:val="Caption"/>
        <w:spacing w:before="48"/>
      </w:pPr>
      <w:r>
        <w:t xml:space="preserve">Slika </w:t>
      </w:r>
      <w:fldSimple w:instr=" SEQ Slika \* ARABIC ">
        <w:r w:rsidR="005C6476">
          <w:rPr>
            <w:noProof/>
          </w:rPr>
          <w:t>35</w:t>
        </w:r>
      </w:fldSimple>
      <w:r w:rsidR="00074BE8">
        <w:t>.</w:t>
      </w:r>
      <w:r>
        <w:t xml:space="preserve"> Prikaz akvizicije podataka</w:t>
      </w:r>
    </w:p>
    <w:p w14:paraId="3A95EFD8" w14:textId="77777777" w:rsidR="00D2314C" w:rsidRPr="00D2314C" w:rsidRDefault="00D2314C" w:rsidP="00D2314C"/>
    <w:p w14:paraId="36662045" w14:textId="66342D13" w:rsidR="005B5E44" w:rsidRDefault="003F295C" w:rsidP="003F295C">
      <w:pPr>
        <w:ind w:firstLine="0"/>
      </w:pPr>
      <w:r>
        <w:t>Za cijeli proces prikupljanja i obrade podataka moguće je vidjeti i shematski prikaz s</w:t>
      </w:r>
      <w:r w:rsidR="009A50EF">
        <w:t>a</w:t>
      </w:r>
      <w:r>
        <w:t xml:space="preserve"> svim elektroničkim komponentama u sustavu</w:t>
      </w:r>
      <w:r w:rsidR="00216858">
        <w:t xml:space="preserve"> za </w:t>
      </w:r>
      <w:proofErr w:type="spellStart"/>
      <w:r w:rsidR="00216858">
        <w:t>aposlutnu</w:t>
      </w:r>
      <w:proofErr w:type="spellEnd"/>
      <w:r w:rsidR="00216858">
        <w:t xml:space="preserve"> </w:t>
      </w:r>
      <w:proofErr w:type="spellStart"/>
      <w:r w:rsidR="00216858">
        <w:t>odometriju</w:t>
      </w:r>
      <w:proofErr w:type="spellEnd"/>
      <w:r w:rsidR="00216858">
        <w:t>.</w:t>
      </w:r>
    </w:p>
    <w:p w14:paraId="1B15B8EE" w14:textId="652AF89D" w:rsidR="003F295C" w:rsidRDefault="003F295C" w:rsidP="00FA0887">
      <w:pPr>
        <w:ind w:firstLine="0"/>
        <w:jc w:val="center"/>
      </w:pPr>
      <w:r w:rsidRPr="003F295C">
        <w:rPr>
          <w:noProof/>
        </w:rPr>
        <w:drawing>
          <wp:inline distT="0" distB="0" distL="0" distR="0" wp14:anchorId="59B5E79F" wp14:editId="01156A86">
            <wp:extent cx="4929609" cy="1645920"/>
            <wp:effectExtent l="0" t="0" r="444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006395" cy="1671558"/>
                    </a:xfrm>
                    <a:prstGeom prst="rect">
                      <a:avLst/>
                    </a:prstGeom>
                  </pic:spPr>
                </pic:pic>
              </a:graphicData>
            </a:graphic>
          </wp:inline>
        </w:drawing>
      </w:r>
    </w:p>
    <w:p w14:paraId="5500DD00" w14:textId="25415F09" w:rsidR="00DA24BE" w:rsidRPr="00DA24BE" w:rsidRDefault="00FA0887" w:rsidP="00D2314C">
      <w:pPr>
        <w:pStyle w:val="Caption"/>
        <w:spacing w:before="48"/>
      </w:pPr>
      <w:r>
        <w:t xml:space="preserve">Slika </w:t>
      </w:r>
      <w:fldSimple w:instr=" SEQ Slika \* ARABIC ">
        <w:r w:rsidR="005C6476">
          <w:rPr>
            <w:noProof/>
          </w:rPr>
          <w:t>36</w:t>
        </w:r>
      </w:fldSimple>
      <w:r w:rsidR="00074BE8">
        <w:rPr>
          <w:noProof/>
        </w:rPr>
        <w:t>.</w:t>
      </w:r>
      <w:r>
        <w:t xml:space="preserve"> Shematski prikaz prikupljanja i obrade podataka</w:t>
      </w:r>
    </w:p>
    <w:p w14:paraId="73F11E19" w14:textId="4CA064BB" w:rsidR="00D701A9" w:rsidRDefault="00C5481B" w:rsidP="00353B93">
      <w:pPr>
        <w:pStyle w:val="Heading2"/>
      </w:pPr>
      <w:bookmarkStart w:id="18" w:name="_Toc75929175"/>
      <w:r>
        <w:t>Komunikacija</w:t>
      </w:r>
      <w:bookmarkEnd w:id="18"/>
    </w:p>
    <w:p w14:paraId="404542C2" w14:textId="06897286" w:rsidR="00353B93" w:rsidRPr="00353B93" w:rsidRDefault="00EA02BA" w:rsidP="00353B93">
      <w:r>
        <w:t>Za svaki sustav u tehnici, ali i šire potrebno je napraviti sustav za komunikaciju</w:t>
      </w:r>
      <w:r w:rsidR="00732384">
        <w:t xml:space="preserve"> ako želimo vidjeti i</w:t>
      </w:r>
      <w:r w:rsidR="00732384" w:rsidRPr="00B264B9">
        <w:t>zlaz</w:t>
      </w:r>
      <w:r w:rsidR="00B264B9">
        <w:t>n</w:t>
      </w:r>
      <w:r w:rsidR="00732384" w:rsidRPr="00B264B9">
        <w:t xml:space="preserve">e </w:t>
      </w:r>
      <w:r w:rsidR="00732384">
        <w:t>podatke ili imati mogućnost utjecanja na njegove radnje</w:t>
      </w:r>
      <w:r>
        <w:t>. U ovom radu rađena su dva odvojena komunikacijska sustava zbog toga što je između njih otvorena petlja odnosno jedan na drugi međusobno utječu</w:t>
      </w:r>
      <w:r w:rsidR="00732384">
        <w:t>, ali</w:t>
      </w:r>
      <w:r>
        <w:t xml:space="preserve"> ne postoji regulacija između dva sustava. </w:t>
      </w:r>
      <w:r w:rsidR="00732384">
        <w:t xml:space="preserve">Iz tih razloga u nastavku poglavlja </w:t>
      </w:r>
      <w:r w:rsidR="00B264B9">
        <w:t xml:space="preserve">opisana je </w:t>
      </w:r>
      <w:r w:rsidR="00732384">
        <w:t>komunikacija između komponenti unutar svakog od sustava te koji su protokoli i načini komunikacije korišteni.</w:t>
      </w:r>
    </w:p>
    <w:p w14:paraId="2738F5AC" w14:textId="627744AD" w:rsidR="00C5481B" w:rsidRDefault="00353B93" w:rsidP="00353B93">
      <w:pPr>
        <w:pStyle w:val="Heading3"/>
      </w:pPr>
      <w:bookmarkStart w:id="19" w:name="_Toc75929176"/>
      <w:r>
        <w:lastRenderedPageBreak/>
        <w:t>Komunikacija robotskog sustava</w:t>
      </w:r>
      <w:bookmarkEnd w:id="19"/>
    </w:p>
    <w:p w14:paraId="72C954BB" w14:textId="252DC938" w:rsidR="009D234E" w:rsidRDefault="00541125" w:rsidP="00C47F46">
      <w:r>
        <w:t xml:space="preserve">Prilikom izrade ovog rada težilo se što većoj robusnosti komunikacijskog sustava. Često pitanje prilikom razvijanja </w:t>
      </w:r>
      <w:proofErr w:type="spellStart"/>
      <w:r w:rsidR="00E34632">
        <w:t>više</w:t>
      </w:r>
      <w:r>
        <w:t>robot</w:t>
      </w:r>
      <w:r w:rsidR="000B0DC7">
        <w:t>skog</w:t>
      </w:r>
      <w:proofErr w:type="spellEnd"/>
      <w:r>
        <w:t xml:space="preserve"> sus</w:t>
      </w:r>
      <w:r w:rsidR="000B0DC7">
        <w:t>tava (</w:t>
      </w:r>
      <w:r w:rsidR="001147F4">
        <w:t xml:space="preserve">eng. </w:t>
      </w:r>
      <w:proofErr w:type="spellStart"/>
      <w:r w:rsidR="000B0DC7">
        <w:t>Multiple</w:t>
      </w:r>
      <w:proofErr w:type="spellEnd"/>
      <w:r w:rsidR="000B0DC7">
        <w:t xml:space="preserve"> Robot System MRS)</w:t>
      </w:r>
      <w:r w:rsidR="009D234E">
        <w:t xml:space="preserve"> je način komunikacije sustava te potrebna količina podataka koja bi trebala moći se prenijeti sustavom i maksimalna moguća udaljenost na kojoj neki MRS može međusobno komunicirati</w:t>
      </w:r>
      <w:r w:rsidR="002B056A">
        <w:t xml:space="preserve"> </w:t>
      </w:r>
      <w:r w:rsidR="004F6442" w:rsidRPr="004F6442">
        <w:rPr>
          <w:rFonts w:cs="Times New Roman"/>
        </w:rPr>
        <w:t>[39]</w:t>
      </w:r>
      <w:r w:rsidR="009D234E">
        <w:t xml:space="preserve">. </w:t>
      </w:r>
      <w:r w:rsidR="00C47F46">
        <w:t>Također prilikom izrade rada tražio se komunikacijski sustav u kojem je moguće izvršavati lagano dodavanja novih robota u sustav ili micanju postojećih.</w:t>
      </w:r>
    </w:p>
    <w:p w14:paraId="468968DB" w14:textId="30DE0F50" w:rsidR="00C47F46" w:rsidRDefault="002F4C2B" w:rsidP="00C47F46">
      <w:r>
        <w:t>Svaki ROS sustav u sebi sadrži ROS Master čvor koji je zadužen za međusobno pronalaženje različitih čvorova u sustavu te shodno time omogućava njihov</w:t>
      </w:r>
      <w:r w:rsidR="005D010E">
        <w:t>o međusobnu komunikaciju</w:t>
      </w:r>
      <w:r>
        <w:t xml:space="preserve"> </w:t>
      </w:r>
      <w:r w:rsidR="005D010E">
        <w:t xml:space="preserve">odnosno nakon što se čvorovi lociraju oni osposobljavaju </w:t>
      </w:r>
      <w:proofErr w:type="spellStart"/>
      <w:r w:rsidR="005D010E">
        <w:t>peer</w:t>
      </w:r>
      <w:proofErr w:type="spellEnd"/>
      <w:r w:rsidR="005D010E">
        <w:t>-to-</w:t>
      </w:r>
      <w:proofErr w:type="spellStart"/>
      <w:r w:rsidR="005D010E">
        <w:t>peer</w:t>
      </w:r>
      <w:proofErr w:type="spellEnd"/>
      <w:r w:rsidR="005D010E">
        <w:t xml:space="preserve"> komunikaciju. U sustavu s jako puno čvorova, robota i različitih udaljenosti i prepreka između robota u sustavu s</w:t>
      </w:r>
      <w:r w:rsidR="00A17297">
        <w:t>a</w:t>
      </w:r>
      <w:r w:rsidR="005D010E">
        <w:t xml:space="preserve"> jednim ROS Masterom može doći do poteškoća u komunikaciji </w:t>
      </w:r>
      <w:r w:rsidR="00BE1D13">
        <w:t xml:space="preserve">ili prestanku rada cijelog sustava zbog njegove centraliziranosti </w:t>
      </w:r>
      <w:r w:rsidR="005D010E">
        <w:t>te se također težilo naći na</w:t>
      </w:r>
      <w:r w:rsidR="00F2296E">
        <w:t>č</w:t>
      </w:r>
      <w:r w:rsidR="005D010E">
        <w:t xml:space="preserve">in </w:t>
      </w:r>
      <w:r w:rsidR="00F2296E">
        <w:t xml:space="preserve">da svaki robot bude zasebna jedinka neovisna o svim ostalim dijelovima sustava u slučaju poteškoća pri komunikaciji ili slučajnom prestanku rada ROS Mastera. </w:t>
      </w:r>
      <w:r w:rsidR="00427434">
        <w:t>R</w:t>
      </w:r>
      <w:r w:rsidR="00F2296E">
        <w:t>ad je rađen kao nadogradnja na već postojeći robotsk</w:t>
      </w:r>
      <w:r w:rsidR="00A17297">
        <w:t>i</w:t>
      </w:r>
      <w:r w:rsidR="00F2296E">
        <w:t xml:space="preserve"> sustav koji bi u budućnosti trebao </w:t>
      </w:r>
      <w:r w:rsidR="00A17297">
        <w:t>izvršavati komunikaciju i s</w:t>
      </w:r>
      <w:r w:rsidR="00427434">
        <w:t>a</w:t>
      </w:r>
      <w:r w:rsidR="00A17297">
        <w:t xml:space="preserve"> drugim robotima s kojim nije direktno povezan u sustavu</w:t>
      </w:r>
      <w:r w:rsidR="00427434">
        <w:t xml:space="preserve">. U </w:t>
      </w:r>
      <w:r w:rsidR="0037076B">
        <w:t xml:space="preserve">heterogenom </w:t>
      </w:r>
      <w:proofErr w:type="spellStart"/>
      <w:r w:rsidR="0037076B">
        <w:t>višerobotskom</w:t>
      </w:r>
      <w:proofErr w:type="spellEnd"/>
      <w:r w:rsidR="0037076B">
        <w:t xml:space="preserve"> </w:t>
      </w:r>
      <w:r w:rsidR="00427434">
        <w:t xml:space="preserve">sustavu </w:t>
      </w:r>
      <w:r w:rsidR="0037076B">
        <w:t>bitna je mogućnost</w:t>
      </w:r>
      <w:r w:rsidR="00A17297">
        <w:t xml:space="preserve"> </w:t>
      </w:r>
      <w:r w:rsidR="0037076B">
        <w:t>jednostavn</w:t>
      </w:r>
      <w:r w:rsidR="002D4F0E">
        <w:t>og</w:t>
      </w:r>
      <w:r w:rsidR="0037076B">
        <w:t xml:space="preserve"> odabira</w:t>
      </w:r>
      <w:r w:rsidR="002D4F0E">
        <w:t>,</w:t>
      </w:r>
      <w:r w:rsidR="00BA50F7">
        <w:t xml:space="preserve"> izmjen</w:t>
      </w:r>
      <w:r w:rsidR="002D4F0E">
        <w:t>e</w:t>
      </w:r>
      <w:r w:rsidR="00BA50F7">
        <w:t xml:space="preserve"> i upravljanj</w:t>
      </w:r>
      <w:r w:rsidR="00A41B8D">
        <w:t>a</w:t>
      </w:r>
      <w:r w:rsidR="00BA50F7">
        <w:t xml:space="preserve"> količin</w:t>
      </w:r>
      <w:r w:rsidR="00A41B8D">
        <w:t>e</w:t>
      </w:r>
      <w:r w:rsidR="00BA50F7">
        <w:t xml:space="preserve"> informacija koj</w:t>
      </w:r>
      <w:r w:rsidR="00A41B8D">
        <w:t>e</w:t>
      </w:r>
      <w:r w:rsidR="00BA50F7">
        <w:t xml:space="preserve"> prolaz</w:t>
      </w:r>
      <w:r w:rsidR="00A41B8D">
        <w:t>e</w:t>
      </w:r>
      <w:r w:rsidR="00BA50F7">
        <w:t xml:space="preserve"> kroz sustav i provjer</w:t>
      </w:r>
      <w:r w:rsidR="002D4F0E">
        <w:t>e</w:t>
      </w:r>
      <w:r w:rsidR="00BA50F7">
        <w:t xml:space="preserve"> njihovog rada.</w:t>
      </w:r>
    </w:p>
    <w:p w14:paraId="5B5CD854" w14:textId="27BF2E76" w:rsidR="00BA50F7" w:rsidRDefault="00BA50F7" w:rsidP="00C47F46">
      <w:r>
        <w:t xml:space="preserve">Zbog svih gore navedenih razloga odlučeno je koristiti se ROS Multi Master paketom </w:t>
      </w:r>
      <w:proofErr w:type="spellStart"/>
      <w:r>
        <w:t>multimaster_fkie</w:t>
      </w:r>
      <w:proofErr w:type="spellEnd"/>
      <w:r>
        <w:t xml:space="preserve"> paket</w:t>
      </w:r>
      <w:r w:rsidR="00A41B8D">
        <w:t xml:space="preserve"> </w:t>
      </w:r>
      <w:r w:rsidR="004F6442" w:rsidRPr="004F6442">
        <w:rPr>
          <w:rFonts w:cs="Times New Roman"/>
        </w:rPr>
        <w:t>[40]</w:t>
      </w:r>
      <w:r>
        <w:t xml:space="preserve">. </w:t>
      </w:r>
      <w:r w:rsidR="00BE1D13">
        <w:t xml:space="preserve">Prednosti ovog paketa su višebrojne </w:t>
      </w:r>
      <w:r w:rsidR="00687ED8">
        <w:t>te su navedene neke od njih:</w:t>
      </w:r>
    </w:p>
    <w:p w14:paraId="465D813F" w14:textId="4F644162" w:rsidR="00687ED8" w:rsidRDefault="00687ED8" w:rsidP="00687ED8">
      <w:pPr>
        <w:pStyle w:val="ListParagraph"/>
        <w:numPr>
          <w:ilvl w:val="0"/>
          <w:numId w:val="44"/>
        </w:numPr>
      </w:pPr>
      <w:r>
        <w:t xml:space="preserve">Sve ROS komponente rade ne </w:t>
      </w:r>
      <w:r w:rsidR="000C537F">
        <w:t>promijenjene</w:t>
      </w:r>
    </w:p>
    <w:p w14:paraId="51876CA8" w14:textId="2EC0FAEB" w:rsidR="00687ED8" w:rsidRDefault="00687ED8" w:rsidP="00687ED8">
      <w:pPr>
        <w:pStyle w:val="ListParagraph"/>
        <w:numPr>
          <w:ilvl w:val="0"/>
          <w:numId w:val="44"/>
        </w:numPr>
      </w:pPr>
      <w:r>
        <w:t>Robot i upravljačka stanicu mogu biti dizajnirani kao posebni „ROS sustav“</w:t>
      </w:r>
    </w:p>
    <w:p w14:paraId="4F9E20B9" w14:textId="548E7E34" w:rsidR="00687ED8" w:rsidRDefault="00687ED8" w:rsidP="00687ED8">
      <w:pPr>
        <w:pStyle w:val="ListParagraph"/>
        <w:numPr>
          <w:ilvl w:val="0"/>
          <w:numId w:val="44"/>
        </w:numPr>
      </w:pPr>
      <w:r>
        <w:t>Multi master</w:t>
      </w:r>
      <w:r w:rsidR="00B264B9">
        <w:t>-ekstenziju moguće je paliti i gasiti</w:t>
      </w:r>
      <w:r>
        <w:t xml:space="preserve"> bez potrebe za resetiranjem čvorova</w:t>
      </w:r>
    </w:p>
    <w:p w14:paraId="28D99EEB" w14:textId="19BF46EE" w:rsidR="00687ED8" w:rsidRDefault="00687ED8" w:rsidP="00687ED8">
      <w:pPr>
        <w:pStyle w:val="ListParagraph"/>
        <w:numPr>
          <w:ilvl w:val="0"/>
          <w:numId w:val="44"/>
        </w:numPr>
      </w:pPr>
      <w:r>
        <w:t>Postojeć</w:t>
      </w:r>
      <w:r w:rsidR="001D63AE">
        <w:t>i</w:t>
      </w:r>
      <w:r>
        <w:t xml:space="preserve"> </w:t>
      </w:r>
      <w:proofErr w:type="spellStart"/>
      <w:r>
        <w:t>launch</w:t>
      </w:r>
      <w:proofErr w:type="spellEnd"/>
      <w:r>
        <w:t xml:space="preserve"> datot</w:t>
      </w:r>
      <w:r w:rsidR="0079599E">
        <w:t>eke mogu biti korištene bez modifikacija</w:t>
      </w:r>
    </w:p>
    <w:p w14:paraId="4D364DCC" w14:textId="0D5FAFB0" w:rsidR="0079599E" w:rsidRDefault="0079599E" w:rsidP="00687ED8">
      <w:pPr>
        <w:pStyle w:val="ListParagraph"/>
        <w:numPr>
          <w:ilvl w:val="0"/>
          <w:numId w:val="44"/>
        </w:numPr>
      </w:pPr>
      <w:r>
        <w:t>Ne postoji problem centralizacije sustava te s</w:t>
      </w:r>
      <w:r w:rsidR="00EA50D6">
        <w:t>e</w:t>
      </w:r>
      <w:r>
        <w:t xml:space="preserve"> time isključuje se mogućnost kvara cijelog sustava iz jedne točke</w:t>
      </w:r>
    </w:p>
    <w:p w14:paraId="1534C3B0" w14:textId="4872AABB" w:rsidR="0079599E" w:rsidRDefault="0079599E" w:rsidP="00687ED8">
      <w:pPr>
        <w:pStyle w:val="ListParagraph"/>
        <w:numPr>
          <w:ilvl w:val="0"/>
          <w:numId w:val="44"/>
        </w:numPr>
      </w:pPr>
      <w:r>
        <w:t>Unutarnji procesi sustava ne moraju uspostavljati komunikaciju preko vanjskog ROS Mastera</w:t>
      </w:r>
    </w:p>
    <w:p w14:paraId="720C9DF3" w14:textId="1F5A1EE4" w:rsidR="0079599E" w:rsidRDefault="001D63AE" w:rsidP="00687ED8">
      <w:pPr>
        <w:pStyle w:val="ListParagraph"/>
        <w:numPr>
          <w:ilvl w:val="0"/>
          <w:numId w:val="44"/>
        </w:numPr>
      </w:pPr>
      <w:r>
        <w:lastRenderedPageBreak/>
        <w:t xml:space="preserve">Jednostavnije </w:t>
      </w:r>
      <w:r w:rsidR="0079599E">
        <w:t>dodavanje drugih robota u sustav i uspo</w:t>
      </w:r>
      <w:r w:rsidR="000C537F">
        <w:t>stavljanje</w:t>
      </w:r>
      <w:r w:rsidR="0079599E">
        <w:t xml:space="preserve"> njihove komunikacije</w:t>
      </w:r>
    </w:p>
    <w:p w14:paraId="78D80E8E" w14:textId="60AC7B71" w:rsidR="0079599E" w:rsidRDefault="001D63AE" w:rsidP="00687ED8">
      <w:pPr>
        <w:pStyle w:val="ListParagraph"/>
        <w:numPr>
          <w:ilvl w:val="0"/>
          <w:numId w:val="44"/>
        </w:numPr>
      </w:pPr>
      <w:r>
        <w:t>Jednostavnije</w:t>
      </w:r>
      <w:r w:rsidR="0079599E">
        <w:t xml:space="preserve"> </w:t>
      </w:r>
      <w:r w:rsidR="000C537F">
        <w:t>praćenje</w:t>
      </w:r>
      <w:r w:rsidR="0079599E">
        <w:t xml:space="preserve"> aktivnosti svih segmenata sustava </w:t>
      </w:r>
      <w:r w:rsidR="000C537F">
        <w:t>preko GUI-a</w:t>
      </w:r>
    </w:p>
    <w:p w14:paraId="630EAFE2" w14:textId="54088860" w:rsidR="000C537F" w:rsidRDefault="000C537F" w:rsidP="00687ED8">
      <w:pPr>
        <w:pStyle w:val="ListParagraph"/>
        <w:numPr>
          <w:ilvl w:val="0"/>
          <w:numId w:val="44"/>
        </w:numPr>
      </w:pPr>
      <w:r>
        <w:t>Optimizira se prijenos podataka preko mreže</w:t>
      </w:r>
    </w:p>
    <w:p w14:paraId="66649B0C" w14:textId="1324DE87" w:rsidR="001D63AE" w:rsidRDefault="001D63AE" w:rsidP="00687ED8">
      <w:pPr>
        <w:pStyle w:val="ListParagraph"/>
        <w:numPr>
          <w:ilvl w:val="0"/>
          <w:numId w:val="44"/>
        </w:numPr>
      </w:pPr>
      <w:r>
        <w:t xml:space="preserve">Mogućnost praćenja postotak iskorištenosti radne memorije svakog </w:t>
      </w:r>
      <w:r w:rsidR="00275A82">
        <w:t>robota unutar sustava</w:t>
      </w:r>
    </w:p>
    <w:p w14:paraId="623999E6" w14:textId="7AB22E0E" w:rsidR="000C537F" w:rsidRDefault="000C537F" w:rsidP="000C537F">
      <w:r>
        <w:t>Zbog gore navedenih razloga odlučilo se u ovom radu koristi multi master paket te testirati njegov</w:t>
      </w:r>
      <w:r w:rsidR="00C1420A">
        <w:t>u brzinu prijenosa podatak</w:t>
      </w:r>
      <w:r w:rsidR="00275A82">
        <w:t>a</w:t>
      </w:r>
      <w:r w:rsidR="00C1420A">
        <w:t xml:space="preserve"> prilikom komunikacije, način spajanja robota u sustav</w:t>
      </w:r>
      <w:r w:rsidR="00CD05CB">
        <w:t>, mogućnosti upravljanja protokom informacija u sustavu</w:t>
      </w:r>
      <w:r w:rsidR="00C1420A">
        <w:t xml:space="preserve"> i </w:t>
      </w:r>
      <w:r w:rsidR="00E5518E">
        <w:t>GUI koji paket sadrži u sebi i njegovu praktičnost.</w:t>
      </w:r>
      <w:r w:rsidR="00D3272E">
        <w:t xml:space="preserve"> Na slici ispod prikazani </w:t>
      </w:r>
      <w:r w:rsidR="00FB51D1">
        <w:t xml:space="preserve">je cijeli robotski sustav </w:t>
      </w:r>
      <w:r w:rsidR="00C132F1">
        <w:t>eksperimentalnog</w:t>
      </w:r>
      <w:r w:rsidR="00FB51D1">
        <w:t xml:space="preserve"> postava i način na koji on međusobno komunicira s</w:t>
      </w:r>
      <w:r w:rsidR="009A50EF">
        <w:t>a</w:t>
      </w:r>
      <w:r w:rsidR="00FB51D1">
        <w:t xml:space="preserve"> svim komponentama unutar njega.</w:t>
      </w:r>
    </w:p>
    <w:p w14:paraId="4E98A006" w14:textId="77777777" w:rsidR="00EA0135" w:rsidRDefault="00EA0135" w:rsidP="000C537F"/>
    <w:p w14:paraId="5A839B81" w14:textId="6AE566B8" w:rsidR="00D3272E" w:rsidRDefault="00D3272E" w:rsidP="00D3272E">
      <w:pPr>
        <w:ind w:firstLine="0"/>
        <w:jc w:val="center"/>
      </w:pPr>
      <w:r w:rsidRPr="00D3272E">
        <w:rPr>
          <w:noProof/>
        </w:rPr>
        <w:drawing>
          <wp:inline distT="0" distB="0" distL="0" distR="0" wp14:anchorId="0AD71446" wp14:editId="45699E96">
            <wp:extent cx="5753819" cy="3352958"/>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l="2294" t="795" r="707" b="1062"/>
                    <a:stretch/>
                  </pic:blipFill>
                  <pic:spPr bwMode="auto">
                    <a:xfrm>
                      <a:off x="0" y="0"/>
                      <a:ext cx="5753819" cy="3352958"/>
                    </a:xfrm>
                    <a:prstGeom prst="rect">
                      <a:avLst/>
                    </a:prstGeom>
                    <a:ln>
                      <a:noFill/>
                    </a:ln>
                    <a:extLst>
                      <a:ext uri="{53640926-AAD7-44D8-BBD7-CCE9431645EC}">
                        <a14:shadowObscured xmlns:a14="http://schemas.microsoft.com/office/drawing/2010/main"/>
                      </a:ext>
                    </a:extLst>
                  </pic:spPr>
                </pic:pic>
              </a:graphicData>
            </a:graphic>
          </wp:inline>
        </w:drawing>
      </w:r>
    </w:p>
    <w:p w14:paraId="6D76CBE9" w14:textId="34D53704" w:rsidR="00704428" w:rsidRPr="00704428" w:rsidRDefault="00D3272E" w:rsidP="00074BE8">
      <w:pPr>
        <w:pStyle w:val="Caption"/>
        <w:spacing w:before="48"/>
      </w:pPr>
      <w:r>
        <w:t xml:space="preserve">Slika </w:t>
      </w:r>
      <w:fldSimple w:instr=" SEQ Slika \* ARABIC ">
        <w:r w:rsidR="005C6476">
          <w:rPr>
            <w:noProof/>
          </w:rPr>
          <w:t>37</w:t>
        </w:r>
      </w:fldSimple>
      <w:r w:rsidR="00074BE8">
        <w:rPr>
          <w:noProof/>
        </w:rPr>
        <w:t>.</w:t>
      </w:r>
      <w:r>
        <w:t xml:space="preserve"> </w:t>
      </w:r>
      <w:r w:rsidR="00FB51D1">
        <w:t>Prikaz komunikacije cijelog robotskog</w:t>
      </w:r>
      <w:r w:rsidR="00321F1C">
        <w:t xml:space="preserve"> sustava</w:t>
      </w:r>
    </w:p>
    <w:p w14:paraId="35EF1BBF" w14:textId="54BC93C3" w:rsidR="00321F1C" w:rsidRDefault="00CD05CB" w:rsidP="00321F1C">
      <w:r>
        <w:t>Kako bi</w:t>
      </w:r>
      <w:r w:rsidR="0018225A">
        <w:t>h</w:t>
      </w:r>
      <w:r>
        <w:t xml:space="preserve"> se osposobila serijska komunikacija između </w:t>
      </w:r>
      <w:r w:rsidR="00B77D14">
        <w:t xml:space="preserve">ESP32 </w:t>
      </w:r>
      <w:proofErr w:type="spellStart"/>
      <w:r w:rsidR="00B77D14">
        <w:t>mikrokontrolera</w:t>
      </w:r>
      <w:proofErr w:type="spellEnd"/>
      <w:r w:rsidR="00B77D14">
        <w:t xml:space="preserve"> i </w:t>
      </w:r>
      <w:proofErr w:type="spellStart"/>
      <w:r w:rsidR="00B77D14">
        <w:t>Raspberry</w:t>
      </w:r>
      <w:proofErr w:type="spellEnd"/>
      <w:r w:rsidR="00B77D14">
        <w:t xml:space="preserve"> Pi-a potrebno je imati ROS paket pod nazivom </w:t>
      </w:r>
      <w:proofErr w:type="spellStart"/>
      <w:r w:rsidR="00B77D14">
        <w:t>rosserial</w:t>
      </w:r>
      <w:proofErr w:type="spellEnd"/>
      <w:r w:rsidR="00B77D14">
        <w:t xml:space="preserve">. </w:t>
      </w:r>
      <w:r w:rsidR="00C875BA">
        <w:t xml:space="preserve">U zadanom paketu potrebno je definirati ulaz na koji je spojen </w:t>
      </w:r>
      <w:proofErr w:type="spellStart"/>
      <w:r w:rsidR="00C875BA">
        <w:t>mikrokontroler</w:t>
      </w:r>
      <w:proofErr w:type="spellEnd"/>
      <w:r w:rsidR="00C875BA">
        <w:t xml:space="preserve"> uz pomoć serijske komunikacije na </w:t>
      </w:r>
      <w:proofErr w:type="spellStart"/>
      <w:r w:rsidR="00C875BA">
        <w:t>Raspberry</w:t>
      </w:r>
      <w:proofErr w:type="spellEnd"/>
      <w:r w:rsidR="00C875BA">
        <w:t xml:space="preserve"> Pi</w:t>
      </w:r>
      <w:r w:rsidR="00E74CA6">
        <w:t>-u</w:t>
      </w:r>
      <w:r w:rsidR="00C875BA">
        <w:t>. U ovom slučaju to je bio ulaz /</w:t>
      </w:r>
      <w:proofErr w:type="spellStart"/>
      <w:r w:rsidR="00C875BA">
        <w:t>dev</w:t>
      </w:r>
      <w:proofErr w:type="spellEnd"/>
      <w:r w:rsidR="00C875BA">
        <w:t xml:space="preserve">/ttyUSB0 za oba </w:t>
      </w:r>
      <w:proofErr w:type="spellStart"/>
      <w:r w:rsidR="00C875BA">
        <w:t>Raspberry</w:t>
      </w:r>
      <w:proofErr w:type="spellEnd"/>
      <w:r w:rsidR="00C875BA">
        <w:t xml:space="preserve"> Pi</w:t>
      </w:r>
      <w:r w:rsidR="00E74CA6">
        <w:t>-</w:t>
      </w:r>
      <w:r w:rsidR="00C875BA">
        <w:t xml:space="preserve">a i ESP32. Nakon definiranog ulaza za paket bilo je potrebno definirati i brzinu prijenosa podataka. Početna </w:t>
      </w:r>
      <w:r w:rsidR="00C875BA">
        <w:lastRenderedPageBreak/>
        <w:t>zadana brzina prijenosa podataka</w:t>
      </w:r>
      <w:r w:rsidR="00FA2A71">
        <w:t xml:space="preserve"> točnije </w:t>
      </w:r>
      <w:proofErr w:type="spellStart"/>
      <w:r w:rsidR="00FA2A71">
        <w:t>baudrate</w:t>
      </w:r>
      <w:proofErr w:type="spellEnd"/>
      <w:r w:rsidR="00C875BA">
        <w:t xml:space="preserve"> za </w:t>
      </w:r>
      <w:r w:rsidR="00FA2A71">
        <w:t xml:space="preserve">paket je 57600. Zbog toga što je korišten ESP32 </w:t>
      </w:r>
      <w:proofErr w:type="spellStart"/>
      <w:r w:rsidR="00FA2A71">
        <w:t>mikrokontroler</w:t>
      </w:r>
      <w:proofErr w:type="spellEnd"/>
      <w:r w:rsidR="00FA2A71">
        <w:t xml:space="preserve"> moguće je postići puno veću brzinu prijenosa podataka te je za ovaj sustav odlučeno koristiti 115200 </w:t>
      </w:r>
      <w:proofErr w:type="spellStart"/>
      <w:r w:rsidR="00275A82">
        <w:t>bps</w:t>
      </w:r>
      <w:proofErr w:type="spellEnd"/>
      <w:r w:rsidR="00275A82">
        <w:t xml:space="preserve"> </w:t>
      </w:r>
      <w:r w:rsidR="00FA2A71">
        <w:t xml:space="preserve">brzinu prijenosa. </w:t>
      </w:r>
    </w:p>
    <w:p w14:paraId="1FE9206C" w14:textId="20220195" w:rsidR="0018225A" w:rsidRDefault="0018225A" w:rsidP="00321F1C">
      <w:r>
        <w:t xml:space="preserve">Nadalje komunikacija pomoću </w:t>
      </w:r>
      <w:proofErr w:type="spellStart"/>
      <w:r>
        <w:t>Multimaster</w:t>
      </w:r>
      <w:proofErr w:type="spellEnd"/>
      <w:r>
        <w:t xml:space="preserve"> paketa </w:t>
      </w:r>
      <w:proofErr w:type="spellStart"/>
      <w:r>
        <w:t>multimaster_fkie</w:t>
      </w:r>
      <w:proofErr w:type="spellEnd"/>
      <w:r>
        <w:t xml:space="preserve"> sastoji se od više dijelova. </w:t>
      </w:r>
      <w:r w:rsidR="00275A82">
        <w:t>K</w:t>
      </w:r>
      <w:r>
        <w:t>omunikacija</w:t>
      </w:r>
      <w:r w:rsidR="00275A82">
        <w:t xml:space="preserve"> se</w:t>
      </w:r>
      <w:r>
        <w:t xml:space="preserve"> izvršava </w:t>
      </w:r>
      <w:r w:rsidR="001C0E2C">
        <w:t>bežično uz pomoć dva čvora</w:t>
      </w:r>
      <w:r w:rsidR="00275A82">
        <w:t xml:space="preserve"> </w:t>
      </w:r>
      <w:r w:rsidR="001C0E2C">
        <w:t>(</w:t>
      </w:r>
      <w:proofErr w:type="spellStart"/>
      <w:r w:rsidR="001C0E2C">
        <w:t>noda</w:t>
      </w:r>
      <w:proofErr w:type="spellEnd"/>
      <w:r w:rsidR="001C0E2C">
        <w:t>) koja se nalaze u paketu</w:t>
      </w:r>
      <w:r w:rsidR="000126C2">
        <w:t xml:space="preserve"> </w:t>
      </w:r>
      <w:proofErr w:type="spellStart"/>
      <w:r w:rsidR="000126C2">
        <w:t>master_discovery</w:t>
      </w:r>
      <w:proofErr w:type="spellEnd"/>
      <w:r w:rsidR="000126C2">
        <w:t xml:space="preserve"> i </w:t>
      </w:r>
      <w:proofErr w:type="spellStart"/>
      <w:r w:rsidR="000126C2">
        <w:t>master_sync</w:t>
      </w:r>
      <w:proofErr w:type="spellEnd"/>
      <w:r w:rsidR="000126C2">
        <w:t xml:space="preserve"> čvorovi</w:t>
      </w:r>
      <w:r w:rsidR="001C0E2C">
        <w:t xml:space="preserve">. </w:t>
      </w:r>
      <w:r w:rsidR="00363771">
        <w:t>Na slici ispod prikazan je konceptualni pregled za otkrivanje drugih mastera i sinkronizaciju s</w:t>
      </w:r>
      <w:r w:rsidR="000126C2">
        <w:t>a</w:t>
      </w:r>
      <w:r w:rsidR="00363771">
        <w:t xml:space="preserve"> </w:t>
      </w:r>
      <w:r w:rsidR="000126C2">
        <w:t>istima</w:t>
      </w:r>
      <w:r w:rsidR="00363771">
        <w:t>.</w:t>
      </w:r>
    </w:p>
    <w:p w14:paraId="74DC34C3" w14:textId="3485734A" w:rsidR="00363771" w:rsidRDefault="00363771" w:rsidP="00363771">
      <w:pPr>
        <w:ind w:firstLine="0"/>
        <w:jc w:val="center"/>
      </w:pPr>
      <w:r w:rsidRPr="00363771">
        <w:rPr>
          <w:noProof/>
        </w:rPr>
        <w:drawing>
          <wp:inline distT="0" distB="0" distL="0" distR="0" wp14:anchorId="60A23F69" wp14:editId="704C010B">
            <wp:extent cx="4160468" cy="2531659"/>
            <wp:effectExtent l="0" t="0" r="0" b="254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l="4502" t="4925" r="1651" b="3770"/>
                    <a:stretch/>
                  </pic:blipFill>
                  <pic:spPr bwMode="auto">
                    <a:xfrm>
                      <a:off x="0" y="0"/>
                      <a:ext cx="4205332" cy="2558959"/>
                    </a:xfrm>
                    <a:prstGeom prst="rect">
                      <a:avLst/>
                    </a:prstGeom>
                    <a:ln>
                      <a:noFill/>
                    </a:ln>
                    <a:extLst>
                      <a:ext uri="{53640926-AAD7-44D8-BBD7-CCE9431645EC}">
                        <a14:shadowObscured xmlns:a14="http://schemas.microsoft.com/office/drawing/2010/main"/>
                      </a:ext>
                    </a:extLst>
                  </pic:spPr>
                </pic:pic>
              </a:graphicData>
            </a:graphic>
          </wp:inline>
        </w:drawing>
      </w:r>
    </w:p>
    <w:p w14:paraId="7EA4A43D" w14:textId="1EA78FAC" w:rsidR="00363771" w:rsidRDefault="000126C2" w:rsidP="000126C2">
      <w:pPr>
        <w:pStyle w:val="Caption"/>
        <w:spacing w:before="48"/>
      </w:pPr>
      <w:r>
        <w:t xml:space="preserve">Slika </w:t>
      </w:r>
      <w:fldSimple w:instr=" SEQ Slika \* ARABIC ">
        <w:r w:rsidR="005C6476">
          <w:rPr>
            <w:noProof/>
          </w:rPr>
          <w:t>38</w:t>
        </w:r>
      </w:fldSimple>
      <w:r w:rsidR="00074BE8">
        <w:rPr>
          <w:noProof/>
        </w:rPr>
        <w:t>.</w:t>
      </w:r>
      <w:r>
        <w:t xml:space="preserve"> Konceptualni prikaz otkrivanje drugih master i sinkronizacija s istima</w:t>
      </w:r>
      <w:r w:rsidR="00463ED0">
        <w:t xml:space="preserve"> </w:t>
      </w:r>
      <w:r w:rsidR="004F6442" w:rsidRPr="004F6442">
        <w:rPr>
          <w:rFonts w:cs="Times New Roman"/>
        </w:rPr>
        <w:t>[41]</w:t>
      </w:r>
    </w:p>
    <w:p w14:paraId="528F91DA" w14:textId="363185EF" w:rsidR="00890327" w:rsidRPr="00890327" w:rsidRDefault="00890327" w:rsidP="00890327">
      <w:r>
        <w:t xml:space="preserve">Faze spajanja pomoću ROS </w:t>
      </w:r>
      <w:proofErr w:type="spellStart"/>
      <w:r>
        <w:t>multimaster</w:t>
      </w:r>
      <w:proofErr w:type="spellEnd"/>
      <w:r>
        <w:t xml:space="preserve"> paketa</w:t>
      </w:r>
      <w:r w:rsidR="003E585A">
        <w:t xml:space="preserve"> i proces izmjene podataka</w:t>
      </w:r>
      <w:r>
        <w:t>:</w:t>
      </w:r>
    </w:p>
    <w:p w14:paraId="1CC1E62E" w14:textId="552CF856" w:rsidR="00833CFD" w:rsidRDefault="00890327" w:rsidP="00890327">
      <w:pPr>
        <w:pStyle w:val="ListParagraph"/>
        <w:numPr>
          <w:ilvl w:val="0"/>
          <w:numId w:val="46"/>
        </w:numPr>
      </w:pPr>
      <w:proofErr w:type="spellStart"/>
      <w:r>
        <w:t>M</w:t>
      </w:r>
      <w:r w:rsidR="00833CFD">
        <w:t>aster_discovery</w:t>
      </w:r>
      <w:proofErr w:type="spellEnd"/>
      <w:r w:rsidR="00833CFD">
        <w:t xml:space="preserve"> čvor spaja se na svog lokalnog ROS mastera i konstanto pazi dolazi li do promjena</w:t>
      </w:r>
      <w:r>
        <w:t xml:space="preserve">. </w:t>
      </w:r>
    </w:p>
    <w:p w14:paraId="393FD887" w14:textId="4C123E61" w:rsidR="00890327" w:rsidRDefault="00942DD3" w:rsidP="00890327">
      <w:pPr>
        <w:pStyle w:val="ListParagraph"/>
        <w:numPr>
          <w:ilvl w:val="0"/>
          <w:numId w:val="46"/>
        </w:numPr>
      </w:pPr>
      <w:proofErr w:type="spellStart"/>
      <w:r>
        <w:t>Master_discovery</w:t>
      </w:r>
      <w:proofErr w:type="spellEnd"/>
      <w:r>
        <w:t xml:space="preserve"> čvor emitira vremenski pečat od zadnje izmjene na mreži dok paralelno prikuplja podatke o drugim </w:t>
      </w:r>
      <w:proofErr w:type="spellStart"/>
      <w:r>
        <w:t>master_discovery</w:t>
      </w:r>
      <w:proofErr w:type="spellEnd"/>
      <w:r>
        <w:t xml:space="preserve"> čvorovima i njihovim vremenskim pečatima</w:t>
      </w:r>
    </w:p>
    <w:p w14:paraId="72EFEEC5" w14:textId="38DB0353" w:rsidR="00942DD3" w:rsidRDefault="00942DD3" w:rsidP="00890327">
      <w:pPr>
        <w:pStyle w:val="ListParagraph"/>
        <w:numPr>
          <w:ilvl w:val="0"/>
          <w:numId w:val="46"/>
        </w:numPr>
      </w:pPr>
      <w:r>
        <w:t>Dobivena lista podataka</w:t>
      </w:r>
      <w:r w:rsidR="00AE651F">
        <w:t xml:space="preserve"> čvora odašilje se sustavu preko teme (</w:t>
      </w:r>
      <w:proofErr w:type="spellStart"/>
      <w:r w:rsidR="00AE651F">
        <w:t>topic</w:t>
      </w:r>
      <w:proofErr w:type="spellEnd"/>
      <w:r w:rsidR="00AE651F">
        <w:t xml:space="preserve">) čvoru </w:t>
      </w:r>
      <w:proofErr w:type="spellStart"/>
      <w:r w:rsidR="00AE651F">
        <w:t>master_synce</w:t>
      </w:r>
      <w:proofErr w:type="spellEnd"/>
    </w:p>
    <w:p w14:paraId="451B468B" w14:textId="53A37BFB" w:rsidR="00AE651F" w:rsidRDefault="00AE651F" w:rsidP="00890327">
      <w:pPr>
        <w:pStyle w:val="ListParagraph"/>
        <w:numPr>
          <w:ilvl w:val="0"/>
          <w:numId w:val="46"/>
        </w:numPr>
      </w:pPr>
      <w:proofErr w:type="spellStart"/>
      <w:r>
        <w:t>Master_sync</w:t>
      </w:r>
      <w:proofErr w:type="spellEnd"/>
      <w:r>
        <w:t xml:space="preserve"> čvor spaja se na sve poznate </w:t>
      </w:r>
      <w:proofErr w:type="spellStart"/>
      <w:r>
        <w:t>master_discovery</w:t>
      </w:r>
      <w:proofErr w:type="spellEnd"/>
      <w:r>
        <w:t xml:space="preserve"> čvorove i prikuplja podatke o trenutnom stanju njihovog ROS mastera</w:t>
      </w:r>
      <w:r w:rsidR="00D8060F">
        <w:t xml:space="preserve"> kada god dođe to promjene u vremenskom pečatu</w:t>
      </w:r>
    </w:p>
    <w:p w14:paraId="56F27340" w14:textId="112A85E6" w:rsidR="00D8060F" w:rsidRDefault="00D8060F" w:rsidP="00890327">
      <w:pPr>
        <w:pStyle w:val="ListParagraph"/>
        <w:numPr>
          <w:ilvl w:val="0"/>
          <w:numId w:val="46"/>
        </w:numPr>
      </w:pPr>
      <w:r>
        <w:t>Na</w:t>
      </w:r>
      <w:r w:rsidR="000F56A9">
        <w:t xml:space="preserve"> kraju</w:t>
      </w:r>
      <w:r>
        <w:t xml:space="preserve"> </w:t>
      </w:r>
      <w:proofErr w:type="spellStart"/>
      <w:r>
        <w:t>master_sync</w:t>
      </w:r>
      <w:proofErr w:type="spellEnd"/>
      <w:r>
        <w:t xml:space="preserve"> spaja se ili </w:t>
      </w:r>
      <w:proofErr w:type="spellStart"/>
      <w:r>
        <w:t>odspaja</w:t>
      </w:r>
      <w:proofErr w:type="spellEnd"/>
      <w:r>
        <w:t xml:space="preserve"> na tuđe dostupne teme (</w:t>
      </w:r>
      <w:proofErr w:type="spellStart"/>
      <w:r>
        <w:t>topic</w:t>
      </w:r>
      <w:proofErr w:type="spellEnd"/>
      <w:r>
        <w:t>)</w:t>
      </w:r>
      <w:r w:rsidR="003E585A">
        <w:t xml:space="preserve"> i usluge(</w:t>
      </w:r>
      <w:proofErr w:type="spellStart"/>
      <w:r w:rsidR="003E585A">
        <w:t>services</w:t>
      </w:r>
      <w:proofErr w:type="spellEnd"/>
      <w:r w:rsidR="003E585A">
        <w:t>) sa svojim lokalnim ROS masterom</w:t>
      </w:r>
    </w:p>
    <w:p w14:paraId="0CD79249" w14:textId="44A90AFD" w:rsidR="003E585A" w:rsidRDefault="000F56A9" w:rsidP="003E585A">
      <w:pPr>
        <w:ind w:firstLine="0"/>
      </w:pPr>
      <w:r>
        <w:lastRenderedPageBreak/>
        <w:t>Naknadno</w:t>
      </w:r>
      <w:r w:rsidR="005B4D81">
        <w:t xml:space="preserve"> nakon što su svi zadani koraci ispunjeni potrebno je napraviti provjeru jesu li svi ROS masteri koji bi trebali biti spojeni </w:t>
      </w:r>
      <w:proofErr w:type="spellStart"/>
      <w:r w:rsidR="005B4D81">
        <w:t>spoje</w:t>
      </w:r>
      <w:r w:rsidR="006C7CB0">
        <w:t>ni</w:t>
      </w:r>
      <w:proofErr w:type="spellEnd"/>
      <w:r w:rsidR="005B4D81">
        <w:t xml:space="preserve"> na mrežu i jesu li se međusobno pronašli. To je moguće napraviti pozivanjem naredbe unutar </w:t>
      </w:r>
      <w:proofErr w:type="spellStart"/>
      <w:r w:rsidR="005B4D81">
        <w:t>multimaster</w:t>
      </w:r>
      <w:proofErr w:type="spellEnd"/>
      <w:r w:rsidR="005B4D81">
        <w:t xml:space="preserve"> paketa te će njezin izlaz</w:t>
      </w:r>
      <w:r w:rsidR="008977E9">
        <w:t>n</w:t>
      </w:r>
      <w:r w:rsidR="005B4D81">
        <w:t xml:space="preserve">i podatak izgledati </w:t>
      </w:r>
      <w:r w:rsidR="008977E9">
        <w:t>kao na slici ispod</w:t>
      </w:r>
      <w:r w:rsidR="005B4D81">
        <w:t xml:space="preserve"> ako je sve napravljeno </w:t>
      </w:r>
      <w:r w:rsidR="006C7CB0">
        <w:t>pravilno</w:t>
      </w:r>
      <w:r w:rsidR="005B4D81">
        <w:t>.</w:t>
      </w:r>
    </w:p>
    <w:p w14:paraId="5C05055C" w14:textId="6E2ED8B9" w:rsidR="005B4D81" w:rsidRDefault="005B4D81" w:rsidP="00E1088D">
      <w:pPr>
        <w:ind w:firstLine="0"/>
        <w:jc w:val="center"/>
      </w:pPr>
      <w:r>
        <w:rPr>
          <w:noProof/>
        </w:rPr>
        <w:drawing>
          <wp:inline distT="0" distB="0" distL="0" distR="0" wp14:anchorId="53549344" wp14:editId="5B8AC2A3">
            <wp:extent cx="2332886" cy="3084394"/>
            <wp:effectExtent l="0" t="0" r="0" b="190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351775" cy="3109368"/>
                    </a:xfrm>
                    <a:prstGeom prst="rect">
                      <a:avLst/>
                    </a:prstGeom>
                    <a:noFill/>
                    <a:ln>
                      <a:noFill/>
                    </a:ln>
                  </pic:spPr>
                </pic:pic>
              </a:graphicData>
            </a:graphic>
          </wp:inline>
        </w:drawing>
      </w:r>
    </w:p>
    <w:p w14:paraId="31A644E5" w14:textId="57DCF549" w:rsidR="00E1088D" w:rsidRDefault="00E1088D" w:rsidP="00E74CA6">
      <w:pPr>
        <w:pStyle w:val="Caption"/>
        <w:spacing w:before="48"/>
      </w:pPr>
      <w:r>
        <w:t xml:space="preserve">Slika </w:t>
      </w:r>
      <w:fldSimple w:instr=" SEQ Slika \* ARABIC ">
        <w:r w:rsidR="005C6476">
          <w:rPr>
            <w:noProof/>
          </w:rPr>
          <w:t>39</w:t>
        </w:r>
      </w:fldSimple>
      <w:r w:rsidR="00074BE8">
        <w:rPr>
          <w:noProof/>
        </w:rPr>
        <w:t>.</w:t>
      </w:r>
      <w:r>
        <w:t xml:space="preserve"> Prikaz spojenih ROS mastera pomoću </w:t>
      </w:r>
      <w:proofErr w:type="spellStart"/>
      <w:r>
        <w:t>multimaster_fkie</w:t>
      </w:r>
      <w:proofErr w:type="spellEnd"/>
      <w:r>
        <w:t xml:space="preserve"> paket</w:t>
      </w:r>
      <w:r w:rsidR="00EC4E92">
        <w:t>a</w:t>
      </w:r>
    </w:p>
    <w:p w14:paraId="711E48A2" w14:textId="6E6AE302" w:rsidR="00AB50F5" w:rsidRDefault="00AB50F5" w:rsidP="00AB50F5">
      <w:pPr>
        <w:ind w:firstLine="0"/>
      </w:pPr>
      <w:r>
        <w:t>Nakon što su svi potrebni čvor</w:t>
      </w:r>
      <w:r w:rsidR="00902095">
        <w:t xml:space="preserve">ovi aktivni i u </w:t>
      </w:r>
      <w:proofErr w:type="spellStart"/>
      <w:r w:rsidR="00902095">
        <w:t>multimaster</w:t>
      </w:r>
      <w:proofErr w:type="spellEnd"/>
      <w:r w:rsidR="00902095">
        <w:t xml:space="preserve"> komunikaciji dopušten prijenos svih potrebnih podataka moguće ih je sve zajedno prikazati uz pomoć </w:t>
      </w:r>
      <w:proofErr w:type="spellStart"/>
      <w:r w:rsidR="00902095">
        <w:t>rqt_graph</w:t>
      </w:r>
      <w:proofErr w:type="spellEnd"/>
      <w:r w:rsidR="00902095">
        <w:t xml:space="preserve"> čvora. Na slici ispod prikazan je odnos svih čvorova unutar jedno</w:t>
      </w:r>
      <w:r w:rsidR="007F4D4E">
        <w:t>g</w:t>
      </w:r>
      <w:r w:rsidR="00902095">
        <w:t xml:space="preserve"> robot</w:t>
      </w:r>
      <w:r w:rsidR="007F4D4E">
        <w:t xml:space="preserve">a </w:t>
      </w:r>
      <w:r w:rsidR="00902095">
        <w:t>s</w:t>
      </w:r>
      <w:r w:rsidR="007F4D4E">
        <w:t>a</w:t>
      </w:r>
      <w:r w:rsidR="00902095">
        <w:t xml:space="preserve"> sv</w:t>
      </w:r>
      <w:r w:rsidR="007F4D4E">
        <w:t>im svojim</w:t>
      </w:r>
      <w:r w:rsidR="00902095">
        <w:t xml:space="preserve"> čvorovima i svim ostalim čvorovima</w:t>
      </w:r>
      <w:r w:rsidR="007D2C83">
        <w:t xml:space="preserve"> unutar sustava i njihovim temama</w:t>
      </w:r>
      <w:r w:rsidR="00902095">
        <w:t>.</w:t>
      </w:r>
    </w:p>
    <w:p w14:paraId="57F8846E" w14:textId="4A946FF5" w:rsidR="00902095" w:rsidRDefault="00F60268" w:rsidP="00902095">
      <w:pPr>
        <w:ind w:firstLine="0"/>
        <w:jc w:val="center"/>
      </w:pPr>
      <w:r>
        <w:rPr>
          <w:noProof/>
        </w:rPr>
        <w:lastRenderedPageBreak/>
        <w:drawing>
          <wp:inline distT="0" distB="0" distL="0" distR="0" wp14:anchorId="7EA019E0" wp14:editId="6C413695">
            <wp:extent cx="5842356" cy="3321100"/>
            <wp:effectExtent l="0" t="0" r="635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898978" cy="3353287"/>
                    </a:xfrm>
                    <a:prstGeom prst="rect">
                      <a:avLst/>
                    </a:prstGeom>
                    <a:noFill/>
                    <a:ln>
                      <a:noFill/>
                    </a:ln>
                  </pic:spPr>
                </pic:pic>
              </a:graphicData>
            </a:graphic>
          </wp:inline>
        </w:drawing>
      </w:r>
    </w:p>
    <w:p w14:paraId="023A5DC6" w14:textId="52BAD1A7" w:rsidR="00463ED0" w:rsidRPr="00463ED0" w:rsidRDefault="00902095" w:rsidP="00FF2D2F">
      <w:pPr>
        <w:pStyle w:val="Caption"/>
        <w:spacing w:before="48"/>
      </w:pPr>
      <w:r>
        <w:t xml:space="preserve">Slika </w:t>
      </w:r>
      <w:fldSimple w:instr=" SEQ Slika \* ARABIC ">
        <w:r w:rsidR="005C6476">
          <w:rPr>
            <w:noProof/>
          </w:rPr>
          <w:t>40</w:t>
        </w:r>
      </w:fldSimple>
      <w:r w:rsidR="00074BE8">
        <w:rPr>
          <w:noProof/>
        </w:rPr>
        <w:t>.</w:t>
      </w:r>
      <w:r>
        <w:t xml:space="preserve"> Prikaz odnosa svih čvorova unutar sustava</w:t>
      </w:r>
    </w:p>
    <w:p w14:paraId="7CE28697" w14:textId="2C8EA7C7" w:rsidR="00353B93" w:rsidRDefault="00353B93" w:rsidP="00353B93">
      <w:pPr>
        <w:pStyle w:val="Heading3"/>
      </w:pPr>
      <w:bookmarkStart w:id="20" w:name="_Toc75929177"/>
      <w:r>
        <w:t xml:space="preserve">Komunikacija </w:t>
      </w:r>
      <w:r w:rsidR="00C132F1">
        <w:t>eksperimentalnog</w:t>
      </w:r>
      <w:r>
        <w:t xml:space="preserve"> postava</w:t>
      </w:r>
      <w:bookmarkEnd w:id="20"/>
    </w:p>
    <w:p w14:paraId="16E06DDA" w14:textId="2934A059" w:rsidR="003831F0" w:rsidRDefault="00247568" w:rsidP="00CA4EDC">
      <w:r>
        <w:t xml:space="preserve">Za komunikaciju </w:t>
      </w:r>
      <w:r w:rsidR="007F35DA">
        <w:t>eksperimentalnog</w:t>
      </w:r>
      <w:r>
        <w:t xml:space="preserve"> postava s računalom odnosno upravljačkim postavom bilo je potrebno spojiti </w:t>
      </w:r>
      <w:r w:rsidR="006E7C84">
        <w:t xml:space="preserve">PLC i laptop pomoću </w:t>
      </w:r>
      <w:proofErr w:type="spellStart"/>
      <w:r w:rsidR="006E7C84">
        <w:t>ethernet</w:t>
      </w:r>
      <w:proofErr w:type="spellEnd"/>
      <w:r w:rsidR="006E7C84">
        <w:t xml:space="preserve"> kabla te podesiti TCP/IPv4 postavke na računalo i </w:t>
      </w:r>
      <w:r w:rsidR="00025E23">
        <w:t>dopustiti</w:t>
      </w:r>
      <w:r w:rsidR="006E7C84">
        <w:t xml:space="preserve"> korištenje </w:t>
      </w:r>
      <w:proofErr w:type="spellStart"/>
      <w:r w:rsidR="006E7C84">
        <w:t>ethernet</w:t>
      </w:r>
      <w:proofErr w:type="spellEnd"/>
      <w:r w:rsidR="006E7C84">
        <w:t xml:space="preserve"> </w:t>
      </w:r>
      <w:r w:rsidR="00025E23">
        <w:t xml:space="preserve">priključka na laptopu. </w:t>
      </w:r>
      <w:r w:rsidR="00563DFD">
        <w:t xml:space="preserve">Sva ostala komunikacija </w:t>
      </w:r>
      <w:r w:rsidR="00025E23">
        <w:t>i prijenos podataka odvija se unutar programa TIA Portal</w:t>
      </w:r>
      <w:r w:rsidR="00D21CC7">
        <w:t xml:space="preserve"> pomoću </w:t>
      </w:r>
      <w:proofErr w:type="spellStart"/>
      <w:r w:rsidR="00D21CC7">
        <w:t>profinet</w:t>
      </w:r>
      <w:proofErr w:type="spellEnd"/>
      <w:r w:rsidR="00D21CC7">
        <w:t xml:space="preserve"> komunikacijskog protokola</w:t>
      </w:r>
      <w:r w:rsidR="00025E23">
        <w:t xml:space="preserve"> koji je zadužen za prijenos podataka i upravljanje PLC-om. Induktivni senzori u slučaju aktivacije signala daju izlazi signal od 24V te je to prikazano na slici ispod. Priliko</w:t>
      </w:r>
      <w:r w:rsidR="00D21CC7">
        <w:t>m</w:t>
      </w:r>
      <w:r w:rsidR="00025E23">
        <w:t xml:space="preserve"> spajanja i uspostavljanja komunikacije </w:t>
      </w:r>
      <w:r w:rsidR="001521DA">
        <w:t xml:space="preserve">s upravljačima elektromotora treba </w:t>
      </w:r>
      <w:r w:rsidR="003831F0">
        <w:t xml:space="preserve">paziti da se </w:t>
      </w:r>
      <w:r w:rsidR="001521DA">
        <w:t xml:space="preserve">prva četiri izlaza koriste za PTO (Pulse </w:t>
      </w:r>
      <w:proofErr w:type="spellStart"/>
      <w:r w:rsidR="001521DA">
        <w:t>Train</w:t>
      </w:r>
      <w:proofErr w:type="spellEnd"/>
      <w:r w:rsidR="001521DA">
        <w:t xml:space="preserve"> Output) upravljanje</w:t>
      </w:r>
      <w:r w:rsidR="003831F0">
        <w:t xml:space="preserve"> te se ti izlazi spajaju </w:t>
      </w:r>
      <w:proofErr w:type="spellStart"/>
      <w:r w:rsidR="003831F0">
        <w:t>spajaju</w:t>
      </w:r>
      <w:proofErr w:type="spellEnd"/>
      <w:r w:rsidR="003831F0">
        <w:t xml:space="preserve"> po redu na </w:t>
      </w:r>
      <w:proofErr w:type="spellStart"/>
      <w:r w:rsidR="003831F0">
        <w:t>clock</w:t>
      </w:r>
      <w:proofErr w:type="spellEnd"/>
      <w:r w:rsidR="003831F0">
        <w:t xml:space="preserve"> ulaze upravljača motora pomoću kojih se kontrolira brzina linearnih </w:t>
      </w:r>
      <w:proofErr w:type="spellStart"/>
      <w:r w:rsidR="003831F0">
        <w:t>aktuatora</w:t>
      </w:r>
      <w:proofErr w:type="spellEnd"/>
      <w:r w:rsidR="003831F0">
        <w:t>. Druga četiri izlaza koriste</w:t>
      </w:r>
      <w:r w:rsidR="00823B45">
        <w:t xml:space="preserve"> se</w:t>
      </w:r>
      <w:r w:rsidR="003831F0">
        <w:t xml:space="preserve"> za odabir smjera kretanja </w:t>
      </w:r>
      <w:r w:rsidR="00823B45">
        <w:t xml:space="preserve">linearnih </w:t>
      </w:r>
      <w:proofErr w:type="spellStart"/>
      <w:r w:rsidR="00823B45">
        <w:t>aktuatora</w:t>
      </w:r>
      <w:proofErr w:type="spellEnd"/>
      <w:r w:rsidR="00823B45">
        <w:t xml:space="preserve"> točnije po redu se spajaju na ulaz upravljača </w:t>
      </w:r>
      <w:proofErr w:type="spellStart"/>
      <w:r w:rsidR="00823B45">
        <w:t>elektromotra</w:t>
      </w:r>
      <w:proofErr w:type="spellEnd"/>
      <w:r w:rsidR="00823B45">
        <w:t xml:space="preserve"> pod nazivom </w:t>
      </w:r>
      <w:proofErr w:type="spellStart"/>
      <w:r w:rsidR="00823B45">
        <w:t>direction</w:t>
      </w:r>
      <w:proofErr w:type="spellEnd"/>
      <w:r w:rsidR="00823B45">
        <w:t xml:space="preserve">. Zadnja dva izlaza PLC-a koriste </w:t>
      </w:r>
      <w:r w:rsidR="00CA4EDC">
        <w:t xml:space="preserve">se </w:t>
      </w:r>
      <w:r w:rsidR="00823B45">
        <w:t xml:space="preserve">za omogućavanje pokretanja </w:t>
      </w:r>
      <w:proofErr w:type="spellStart"/>
      <w:r w:rsidR="00823B45">
        <w:t>elektromotra</w:t>
      </w:r>
      <w:proofErr w:type="spellEnd"/>
      <w:r w:rsidR="00CA4EDC">
        <w:t>.</w:t>
      </w:r>
      <w:r w:rsidR="00823B45">
        <w:t xml:space="preserve"> </w:t>
      </w:r>
      <w:r w:rsidR="00CA4EDC">
        <w:t>P</w:t>
      </w:r>
      <w:r w:rsidR="00823B45">
        <w:t>rvi izlaz spaja</w:t>
      </w:r>
      <w:r w:rsidR="00CA4EDC">
        <w:t xml:space="preserve"> se</w:t>
      </w:r>
      <w:r w:rsidR="00823B45">
        <w:t xml:space="preserve"> na prva dva upravlja</w:t>
      </w:r>
      <w:r w:rsidR="00CA4EDC">
        <w:t>č</w:t>
      </w:r>
      <w:r w:rsidR="00823B45">
        <w:t xml:space="preserve">a </w:t>
      </w:r>
      <w:proofErr w:type="spellStart"/>
      <w:r w:rsidR="00386A15">
        <w:t>elektromotra</w:t>
      </w:r>
      <w:proofErr w:type="spellEnd"/>
      <w:r w:rsidR="00386A15">
        <w:t xml:space="preserve"> na njihove ulaze pod nazivom </w:t>
      </w:r>
      <w:proofErr w:type="spellStart"/>
      <w:r w:rsidR="00386A15">
        <w:t>enable</w:t>
      </w:r>
      <w:proofErr w:type="spellEnd"/>
      <w:r w:rsidR="00386A15">
        <w:t xml:space="preserve"> i zadnji izlaz se spajaj na zadnja dva upravljača </w:t>
      </w:r>
      <w:proofErr w:type="spellStart"/>
      <w:r w:rsidR="00386A15">
        <w:t>elektromotroa</w:t>
      </w:r>
      <w:proofErr w:type="spellEnd"/>
      <w:r w:rsidR="00386A15">
        <w:t xml:space="preserve"> na njihove ulaze pod nazivom </w:t>
      </w:r>
      <w:proofErr w:type="spellStart"/>
      <w:r w:rsidR="00386A15">
        <w:t>enable</w:t>
      </w:r>
      <w:proofErr w:type="spellEnd"/>
      <w:r w:rsidR="00386A15">
        <w:t>. Na slici ispod može se vidjeti prikaz komunikacije cijelog sustava i raspodjela pinova po senzoru i upravljaču motora.</w:t>
      </w:r>
    </w:p>
    <w:p w14:paraId="7ACE8993" w14:textId="4FED3BE0" w:rsidR="008A5AB9" w:rsidRDefault="00247568" w:rsidP="003831F0">
      <w:pPr>
        <w:ind w:firstLine="0"/>
        <w:jc w:val="center"/>
      </w:pPr>
      <w:r w:rsidRPr="00247568">
        <w:rPr>
          <w:noProof/>
        </w:rPr>
        <w:lastRenderedPageBreak/>
        <w:drawing>
          <wp:inline distT="0" distB="0" distL="0" distR="0" wp14:anchorId="2740230E" wp14:editId="0C5D14E3">
            <wp:extent cx="5541467" cy="3364174"/>
            <wp:effectExtent l="0" t="0" r="2540" b="825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l="1546" t="2685"/>
                    <a:stretch/>
                  </pic:blipFill>
                  <pic:spPr bwMode="auto">
                    <a:xfrm>
                      <a:off x="0" y="0"/>
                      <a:ext cx="5577748" cy="3386200"/>
                    </a:xfrm>
                    <a:prstGeom prst="rect">
                      <a:avLst/>
                    </a:prstGeom>
                    <a:ln>
                      <a:noFill/>
                    </a:ln>
                    <a:extLst>
                      <a:ext uri="{53640926-AAD7-44D8-BBD7-CCE9431645EC}">
                        <a14:shadowObscured xmlns:a14="http://schemas.microsoft.com/office/drawing/2010/main"/>
                      </a:ext>
                    </a:extLst>
                  </pic:spPr>
                </pic:pic>
              </a:graphicData>
            </a:graphic>
          </wp:inline>
        </w:drawing>
      </w:r>
    </w:p>
    <w:p w14:paraId="5B1ECF6C" w14:textId="5A253B9B" w:rsidR="00386A15" w:rsidRDefault="00386A15" w:rsidP="00386A15">
      <w:pPr>
        <w:pStyle w:val="Caption"/>
        <w:spacing w:before="48"/>
      </w:pPr>
      <w:r>
        <w:t xml:space="preserve">Slika </w:t>
      </w:r>
      <w:fldSimple w:instr=" SEQ Slika \* ARABIC ">
        <w:r w:rsidR="005C6476">
          <w:rPr>
            <w:noProof/>
          </w:rPr>
          <w:t>41</w:t>
        </w:r>
      </w:fldSimple>
      <w:r w:rsidR="00074BE8">
        <w:rPr>
          <w:noProof/>
        </w:rPr>
        <w:t>.</w:t>
      </w:r>
      <w:r>
        <w:t xml:space="preserve"> Prikaz komunikacije cijelog sustava i njegova raspodjela izlaza i ulaza na PLC-u</w:t>
      </w:r>
      <w:r w:rsidR="004F6442" w:rsidRPr="004F6442">
        <w:rPr>
          <w:rFonts w:cs="Times New Roman"/>
        </w:rPr>
        <w:t>[42]</w:t>
      </w:r>
    </w:p>
    <w:p w14:paraId="40994C20" w14:textId="77777777" w:rsidR="00463ED0" w:rsidRPr="00463ED0" w:rsidRDefault="00463ED0" w:rsidP="00463ED0"/>
    <w:p w14:paraId="4C091248" w14:textId="677E6A45" w:rsidR="00465FCF" w:rsidRPr="00465FCF" w:rsidRDefault="00465FCF" w:rsidP="00465FCF">
      <w:pPr>
        <w:ind w:firstLine="0"/>
      </w:pPr>
      <w:r>
        <w:t xml:space="preserve">Izlazi upravljača motora spojeni su s linearnim </w:t>
      </w:r>
      <w:proofErr w:type="spellStart"/>
      <w:r>
        <w:t>aktuatorima</w:t>
      </w:r>
      <w:proofErr w:type="spellEnd"/>
      <w:r>
        <w:t xml:space="preserve"> pomoću </w:t>
      </w:r>
      <w:r w:rsidR="00682AC6">
        <w:t xml:space="preserve">četverožilnog kabela. Spajanje linearnih </w:t>
      </w:r>
      <w:proofErr w:type="spellStart"/>
      <w:r w:rsidR="00682AC6">
        <w:t>aktuatora</w:t>
      </w:r>
      <w:proofErr w:type="spellEnd"/>
      <w:r w:rsidR="00682AC6">
        <w:t xml:space="preserve"> napravljeno je prema danim specifikacijama iz njihovih tablicama podataka. </w:t>
      </w:r>
    </w:p>
    <w:p w14:paraId="651267C9" w14:textId="253DD7E6" w:rsidR="00353B93" w:rsidRDefault="00353B93" w:rsidP="00353B93">
      <w:pPr>
        <w:pStyle w:val="Heading2"/>
      </w:pPr>
      <w:bookmarkStart w:id="21" w:name="_Toc75929178"/>
      <w:r>
        <w:t>Upravljanje</w:t>
      </w:r>
      <w:bookmarkEnd w:id="21"/>
    </w:p>
    <w:p w14:paraId="509049DA" w14:textId="69D548EA" w:rsidR="008A5AB9" w:rsidRDefault="0001498C" w:rsidP="008A5AB9">
      <w:r>
        <w:t xml:space="preserve">Upravljanje cijelog </w:t>
      </w:r>
      <w:r w:rsidR="007F35DA">
        <w:t>eksperimentalnog</w:t>
      </w:r>
      <w:r>
        <w:t xml:space="preserve"> postava izvršava se preko upravljačkog</w:t>
      </w:r>
      <w:r w:rsidR="009D6731">
        <w:t xml:space="preserve"> postava</w:t>
      </w:r>
      <w:r>
        <w:t xml:space="preserve"> odnosno PLC-a u upravljačkom postavu koji je direktno spojen na računalo preko kojeg se šalju informacije</w:t>
      </w:r>
      <w:r w:rsidR="002B1F8A">
        <w:t xml:space="preserve"> kao što je </w:t>
      </w:r>
      <w:r w:rsidR="009D6731">
        <w:t>vidljivo</w:t>
      </w:r>
      <w:r w:rsidR="002B1F8A">
        <w:t xml:space="preserve"> na slici iznad. Upravljanje se izvršava preko TIA Portala te se unutar TIA portala pale i gase </w:t>
      </w:r>
      <w:r w:rsidR="005340DC">
        <w:t xml:space="preserve">adrese od M0.0 do M2.4. Prije početka upravljanja </w:t>
      </w:r>
      <w:r w:rsidR="007F35DA">
        <w:t>eksperimentalnim</w:t>
      </w:r>
      <w:r w:rsidR="005340DC">
        <w:t xml:space="preserve"> postavom potrebno je podesiti način rada linearnih </w:t>
      </w:r>
      <w:proofErr w:type="spellStart"/>
      <w:r w:rsidR="005340DC">
        <w:t>aktuatora</w:t>
      </w:r>
      <w:proofErr w:type="spellEnd"/>
      <w:r w:rsidR="005340DC">
        <w:t xml:space="preserve"> u TIA Portalu definirati njihove brzine, izlazne sign</w:t>
      </w:r>
      <w:r w:rsidR="00085875">
        <w:t>ale za svaki upravljač elektromot</w:t>
      </w:r>
      <w:r w:rsidR="009D6731">
        <w:t>o</w:t>
      </w:r>
      <w:r w:rsidR="00085875">
        <w:t xml:space="preserve">ra, način </w:t>
      </w:r>
      <w:proofErr w:type="spellStart"/>
      <w:r w:rsidR="00085875">
        <w:t>nuliranja</w:t>
      </w:r>
      <w:proofErr w:type="spellEnd"/>
      <w:r w:rsidR="00085875">
        <w:t xml:space="preserve"> linearnog </w:t>
      </w:r>
      <w:proofErr w:type="spellStart"/>
      <w:r w:rsidR="00085875">
        <w:t>aktuatora</w:t>
      </w:r>
      <w:proofErr w:type="spellEnd"/>
      <w:r w:rsidR="00085875">
        <w:t xml:space="preserve">, maksimalne akceleraciju i deceleraciju te sve ostale potrebne režime rada i parametre jedne vodilice. Prvo se </w:t>
      </w:r>
      <w:r w:rsidR="007673B3">
        <w:t>mora definirati u TIA Portalu koji će se PLC uređaj koristi te je na slici ispod moguće vidjeti odabrani PLC uređaj unutar TIA Portala.</w:t>
      </w:r>
    </w:p>
    <w:p w14:paraId="1F352472" w14:textId="3DF7EBD6" w:rsidR="007673B3" w:rsidRDefault="007673B3" w:rsidP="007673B3">
      <w:pPr>
        <w:ind w:firstLine="0"/>
        <w:jc w:val="center"/>
      </w:pPr>
      <w:r>
        <w:rPr>
          <w:noProof/>
        </w:rPr>
        <w:lastRenderedPageBreak/>
        <w:drawing>
          <wp:inline distT="0" distB="0" distL="0" distR="0" wp14:anchorId="78F91E5B" wp14:editId="43F39E80">
            <wp:extent cx="3084544" cy="1408098"/>
            <wp:effectExtent l="0" t="0" r="1905" b="190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2">
                      <a:extLst>
                        <a:ext uri="{28A0092B-C50C-407E-A947-70E740481C1C}">
                          <a14:useLocalDpi xmlns:a14="http://schemas.microsoft.com/office/drawing/2010/main" val="0"/>
                        </a:ext>
                      </a:extLst>
                    </a:blip>
                    <a:srcRect l="3614" t="27310" r="33144" b="7956"/>
                    <a:stretch/>
                  </pic:blipFill>
                  <pic:spPr bwMode="auto">
                    <a:xfrm>
                      <a:off x="0" y="0"/>
                      <a:ext cx="3111170" cy="1420253"/>
                    </a:xfrm>
                    <a:prstGeom prst="rect">
                      <a:avLst/>
                    </a:prstGeom>
                    <a:noFill/>
                    <a:ln>
                      <a:noFill/>
                    </a:ln>
                    <a:extLst>
                      <a:ext uri="{53640926-AAD7-44D8-BBD7-CCE9431645EC}">
                        <a14:shadowObscured xmlns:a14="http://schemas.microsoft.com/office/drawing/2010/main"/>
                      </a:ext>
                    </a:extLst>
                  </pic:spPr>
                </pic:pic>
              </a:graphicData>
            </a:graphic>
          </wp:inline>
        </w:drawing>
      </w:r>
    </w:p>
    <w:p w14:paraId="6B1F408A" w14:textId="675FE2EC" w:rsidR="007673B3" w:rsidRDefault="00D21CC7" w:rsidP="00D21CC7">
      <w:pPr>
        <w:pStyle w:val="Caption"/>
        <w:spacing w:before="48"/>
      </w:pPr>
      <w:r>
        <w:t xml:space="preserve">Slika </w:t>
      </w:r>
      <w:fldSimple w:instr=" SEQ Slika \* ARABIC ">
        <w:r w:rsidR="005C6476">
          <w:rPr>
            <w:noProof/>
          </w:rPr>
          <w:t>42</w:t>
        </w:r>
      </w:fldSimple>
      <w:r w:rsidR="00074BE8">
        <w:rPr>
          <w:noProof/>
        </w:rPr>
        <w:t>.</w:t>
      </w:r>
      <w:r>
        <w:t xml:space="preserve"> Prikaz definiranja PLC-a unutar TIA Portala</w:t>
      </w:r>
    </w:p>
    <w:p w14:paraId="02D78A7E" w14:textId="759A221D" w:rsidR="003631D0" w:rsidRDefault="003631D0" w:rsidP="003631D0">
      <w:pPr>
        <w:ind w:firstLine="0"/>
      </w:pPr>
      <w:r>
        <w:t xml:space="preserve">Sljedeći korak u upravljanju </w:t>
      </w:r>
      <w:r w:rsidR="007F35DA">
        <w:t>eksperimentalnog</w:t>
      </w:r>
      <w:r>
        <w:t xml:space="preserve"> postava je definiranje linearnih </w:t>
      </w:r>
      <w:proofErr w:type="spellStart"/>
      <w:r>
        <w:t>aktuatora</w:t>
      </w:r>
      <w:proofErr w:type="spellEnd"/>
      <w:r>
        <w:t xml:space="preserve"> unutar sučelja. Na slici ispod mogu se vidjeti nazivi svi definirani linearni </w:t>
      </w:r>
      <w:proofErr w:type="spellStart"/>
      <w:r>
        <w:t>aktuatori</w:t>
      </w:r>
      <w:proofErr w:type="spellEnd"/>
      <w:r>
        <w:t xml:space="preserve"> i njihovi nazivi.</w:t>
      </w:r>
    </w:p>
    <w:p w14:paraId="4DBFE6BB" w14:textId="76FB40B9" w:rsidR="003631D0" w:rsidRDefault="003631D0" w:rsidP="003631D0">
      <w:pPr>
        <w:ind w:firstLine="0"/>
        <w:jc w:val="center"/>
      </w:pPr>
      <w:r w:rsidRPr="003631D0">
        <w:rPr>
          <w:noProof/>
        </w:rPr>
        <w:drawing>
          <wp:inline distT="0" distB="0" distL="0" distR="0" wp14:anchorId="459EDCBF" wp14:editId="04D91659">
            <wp:extent cx="1479039" cy="1524000"/>
            <wp:effectExtent l="0" t="0" r="698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srcRect l="1625" t="1007" r="1424"/>
                    <a:stretch/>
                  </pic:blipFill>
                  <pic:spPr bwMode="auto">
                    <a:xfrm>
                      <a:off x="0" y="0"/>
                      <a:ext cx="1491510" cy="1536850"/>
                    </a:xfrm>
                    <a:prstGeom prst="rect">
                      <a:avLst/>
                    </a:prstGeom>
                    <a:ln>
                      <a:noFill/>
                    </a:ln>
                    <a:extLst>
                      <a:ext uri="{53640926-AAD7-44D8-BBD7-CCE9431645EC}">
                        <a14:shadowObscured xmlns:a14="http://schemas.microsoft.com/office/drawing/2010/main"/>
                      </a:ext>
                    </a:extLst>
                  </pic:spPr>
                </pic:pic>
              </a:graphicData>
            </a:graphic>
          </wp:inline>
        </w:drawing>
      </w:r>
    </w:p>
    <w:p w14:paraId="1FEEDE4A" w14:textId="6491656D" w:rsidR="003631D0" w:rsidRDefault="003631D0" w:rsidP="003631D0">
      <w:pPr>
        <w:pStyle w:val="Caption"/>
        <w:spacing w:before="48"/>
      </w:pPr>
      <w:r>
        <w:t xml:space="preserve">Slika </w:t>
      </w:r>
      <w:fldSimple w:instr=" SEQ Slika \* ARABIC ">
        <w:r w:rsidR="005C6476">
          <w:rPr>
            <w:noProof/>
          </w:rPr>
          <w:t>43</w:t>
        </w:r>
      </w:fldSimple>
      <w:r w:rsidR="00074BE8">
        <w:rPr>
          <w:noProof/>
        </w:rPr>
        <w:t>.</w:t>
      </w:r>
      <w:r>
        <w:t xml:space="preserve"> Definiranje svih linearnih </w:t>
      </w:r>
      <w:proofErr w:type="spellStart"/>
      <w:r>
        <w:t>aktuatora</w:t>
      </w:r>
      <w:proofErr w:type="spellEnd"/>
      <w:r>
        <w:t xml:space="preserve"> u TIA Portalu</w:t>
      </w:r>
    </w:p>
    <w:p w14:paraId="099B1BB8" w14:textId="533D119A" w:rsidR="003631D0" w:rsidRDefault="00CC6DA3" w:rsidP="003631D0">
      <w:pPr>
        <w:ind w:firstLine="0"/>
      </w:pPr>
      <w:r>
        <w:t xml:space="preserve">Svaki linearni </w:t>
      </w:r>
      <w:proofErr w:type="spellStart"/>
      <w:r>
        <w:t>aktuator</w:t>
      </w:r>
      <w:proofErr w:type="spellEnd"/>
      <w:r>
        <w:t xml:space="preserve"> potrebno</w:t>
      </w:r>
      <w:r w:rsidR="00EA50D6">
        <w:t xml:space="preserve"> je</w:t>
      </w:r>
      <w:r>
        <w:t xml:space="preserve"> zasebno </w:t>
      </w:r>
      <w:proofErr w:type="spellStart"/>
      <w:r>
        <w:t>konfigurati</w:t>
      </w:r>
      <w:proofErr w:type="spellEnd"/>
      <w:r>
        <w:t xml:space="preserve"> te će ovdje biti prikazan postupak omogućavanja upravljanja jednog linearnog </w:t>
      </w:r>
      <w:proofErr w:type="spellStart"/>
      <w:r>
        <w:t>aktuatora</w:t>
      </w:r>
      <w:proofErr w:type="spellEnd"/>
      <w:r w:rsidR="00EA50D6">
        <w:t>.</w:t>
      </w:r>
      <w:r>
        <w:t xml:space="preserve"> </w:t>
      </w:r>
      <w:r w:rsidR="00EA50D6">
        <w:t>P</w:t>
      </w:r>
      <w:r>
        <w:t xml:space="preserve">ostupak za ostale linearne </w:t>
      </w:r>
      <w:proofErr w:type="spellStart"/>
      <w:r>
        <w:t>aktuatore</w:t>
      </w:r>
      <w:proofErr w:type="spellEnd"/>
      <w:r>
        <w:t xml:space="preserve"> vrlo</w:t>
      </w:r>
      <w:r w:rsidR="00EA50D6">
        <w:t xml:space="preserve"> je</w:t>
      </w:r>
      <w:r>
        <w:t xml:space="preserve"> sličan. </w:t>
      </w:r>
    </w:p>
    <w:p w14:paraId="35329141" w14:textId="08A10740" w:rsidR="00CC6DA3" w:rsidRDefault="00CC6DA3" w:rsidP="00CC6DA3">
      <w:pPr>
        <w:ind w:firstLine="0"/>
        <w:jc w:val="center"/>
      </w:pPr>
      <w:r>
        <w:rPr>
          <w:noProof/>
        </w:rPr>
        <w:drawing>
          <wp:inline distT="0" distB="0" distL="0" distR="0" wp14:anchorId="350A858E" wp14:editId="1309097F">
            <wp:extent cx="3107673" cy="2814452"/>
            <wp:effectExtent l="0" t="0" r="0" b="508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54">
                      <a:extLst>
                        <a:ext uri="{28A0092B-C50C-407E-A947-70E740481C1C}">
                          <a14:useLocalDpi xmlns:a14="http://schemas.microsoft.com/office/drawing/2010/main" val="0"/>
                        </a:ext>
                      </a:extLst>
                    </a:blip>
                    <a:srcRect l="1381" t="2327" r="2661"/>
                    <a:stretch/>
                  </pic:blipFill>
                  <pic:spPr bwMode="auto">
                    <a:xfrm>
                      <a:off x="0" y="0"/>
                      <a:ext cx="3152380" cy="2854941"/>
                    </a:xfrm>
                    <a:prstGeom prst="rect">
                      <a:avLst/>
                    </a:prstGeom>
                    <a:noFill/>
                    <a:ln>
                      <a:noFill/>
                    </a:ln>
                    <a:extLst>
                      <a:ext uri="{53640926-AAD7-44D8-BBD7-CCE9431645EC}">
                        <a14:shadowObscured xmlns:a14="http://schemas.microsoft.com/office/drawing/2010/main"/>
                      </a:ext>
                    </a:extLst>
                  </pic:spPr>
                </pic:pic>
              </a:graphicData>
            </a:graphic>
          </wp:inline>
        </w:drawing>
      </w:r>
    </w:p>
    <w:p w14:paraId="1FC42556" w14:textId="5CBE01F6" w:rsidR="00CC6DA3" w:rsidRDefault="00CC6DA3" w:rsidP="005E7AD2">
      <w:pPr>
        <w:pStyle w:val="Caption"/>
        <w:spacing w:before="48"/>
      </w:pPr>
      <w:r>
        <w:t xml:space="preserve">Slika </w:t>
      </w:r>
      <w:fldSimple w:instr=" SEQ Slika \* ARABIC ">
        <w:r w:rsidR="005C6476">
          <w:rPr>
            <w:noProof/>
          </w:rPr>
          <w:t>44</w:t>
        </w:r>
      </w:fldSimple>
      <w:r w:rsidR="00074BE8">
        <w:rPr>
          <w:noProof/>
        </w:rPr>
        <w:t>.</w:t>
      </w:r>
      <w:r w:rsidR="00050556">
        <w:t xml:space="preserve"> Definiranje svih izlaza za upravljanje linearnim </w:t>
      </w:r>
      <w:proofErr w:type="spellStart"/>
      <w:r w:rsidR="00050556">
        <w:t>aktuatorom</w:t>
      </w:r>
      <w:proofErr w:type="spellEnd"/>
    </w:p>
    <w:p w14:paraId="65F66C78" w14:textId="77777777" w:rsidR="00074BE8" w:rsidRPr="00074BE8" w:rsidRDefault="00074BE8" w:rsidP="00074BE8"/>
    <w:p w14:paraId="680D28A5" w14:textId="6345810B" w:rsidR="00085875" w:rsidRDefault="00050556" w:rsidP="00050556">
      <w:pPr>
        <w:ind w:firstLine="0"/>
      </w:pPr>
      <w:r>
        <w:lastRenderedPageBreak/>
        <w:t xml:space="preserve">Nakon što su svi izlazi za upravljanje linearnim </w:t>
      </w:r>
      <w:proofErr w:type="spellStart"/>
      <w:r>
        <w:t>aktuatorom</w:t>
      </w:r>
      <w:proofErr w:type="spellEnd"/>
      <w:r>
        <w:t xml:space="preserve"> definirani potrebno je postaviti u programu tehničke specifikacije vretena i </w:t>
      </w:r>
      <w:proofErr w:type="spellStart"/>
      <w:r>
        <w:t>koračnog</w:t>
      </w:r>
      <w:proofErr w:type="spellEnd"/>
      <w:r>
        <w:t xml:space="preserve"> motora unutar TIA Portala. Broj </w:t>
      </w:r>
      <w:r w:rsidR="00033A9D">
        <w:t>pulsa po jednom punom zakretu</w:t>
      </w:r>
      <w:r w:rsidR="00374D6E">
        <w:t xml:space="preserve"> </w:t>
      </w:r>
      <w:proofErr w:type="spellStart"/>
      <w:r w:rsidR="00374D6E">
        <w:t>koračnog</w:t>
      </w:r>
      <w:proofErr w:type="spellEnd"/>
      <w:r w:rsidR="00374D6E">
        <w:t xml:space="preserve"> motora je 800 te je hod vretena 3mm</w:t>
      </w:r>
      <w:r w:rsidR="00351380">
        <w:t xml:space="preserve">. Shodnom danim informacijama moguće je izračunati točnu poziciju i pomak linearnog </w:t>
      </w:r>
      <w:proofErr w:type="spellStart"/>
      <w:r w:rsidR="00351380">
        <w:t>aktuatora</w:t>
      </w:r>
      <w:proofErr w:type="spellEnd"/>
      <w:r w:rsidR="00351380">
        <w:t xml:space="preserve"> te </w:t>
      </w:r>
      <w:r w:rsidR="006470C7">
        <w:t>je</w:t>
      </w:r>
      <w:r w:rsidR="00563DFD">
        <w:t xml:space="preserve"> razlučivost 0.00375mm</w:t>
      </w:r>
      <w:r w:rsidR="006470C7">
        <w:t xml:space="preserve"> odnosno korak navoja vretena podijeljen s brojem impulsa </w:t>
      </w:r>
      <w:proofErr w:type="spellStart"/>
      <w:r w:rsidR="006470C7">
        <w:t>koračnog</w:t>
      </w:r>
      <w:proofErr w:type="spellEnd"/>
      <w:r w:rsidR="006470C7">
        <w:t xml:space="preserve"> motora</w:t>
      </w:r>
      <w:r w:rsidR="00351380">
        <w:t>.</w:t>
      </w:r>
    </w:p>
    <w:p w14:paraId="793743BC" w14:textId="302AD284" w:rsidR="00351380" w:rsidRDefault="00351380" w:rsidP="00351380">
      <w:pPr>
        <w:ind w:firstLine="0"/>
        <w:jc w:val="center"/>
      </w:pPr>
      <w:r>
        <w:rPr>
          <w:noProof/>
        </w:rPr>
        <w:drawing>
          <wp:inline distT="0" distB="0" distL="0" distR="0" wp14:anchorId="1F11710D" wp14:editId="3979E52B">
            <wp:extent cx="2970108" cy="1399977"/>
            <wp:effectExtent l="0" t="0" r="190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55">
                      <a:extLst>
                        <a:ext uri="{28A0092B-C50C-407E-A947-70E740481C1C}">
                          <a14:useLocalDpi xmlns:a14="http://schemas.microsoft.com/office/drawing/2010/main" val="0"/>
                        </a:ext>
                      </a:extLst>
                    </a:blip>
                    <a:srcRect l="15047" t="12451" r="23823" b="10892"/>
                    <a:stretch/>
                  </pic:blipFill>
                  <pic:spPr bwMode="auto">
                    <a:xfrm>
                      <a:off x="0" y="0"/>
                      <a:ext cx="2985876" cy="1407409"/>
                    </a:xfrm>
                    <a:prstGeom prst="rect">
                      <a:avLst/>
                    </a:prstGeom>
                    <a:noFill/>
                    <a:ln>
                      <a:noFill/>
                    </a:ln>
                    <a:extLst>
                      <a:ext uri="{53640926-AAD7-44D8-BBD7-CCE9431645EC}">
                        <a14:shadowObscured xmlns:a14="http://schemas.microsoft.com/office/drawing/2010/main"/>
                      </a:ext>
                    </a:extLst>
                  </pic:spPr>
                </pic:pic>
              </a:graphicData>
            </a:graphic>
          </wp:inline>
        </w:drawing>
      </w:r>
    </w:p>
    <w:p w14:paraId="75DADE4D" w14:textId="005E2D63" w:rsidR="00351380" w:rsidRDefault="00351380" w:rsidP="00351380">
      <w:pPr>
        <w:pStyle w:val="Caption"/>
        <w:spacing w:before="48"/>
      </w:pPr>
      <w:r>
        <w:t xml:space="preserve">Slika </w:t>
      </w:r>
      <w:fldSimple w:instr=" SEQ Slika \* ARABIC ">
        <w:r w:rsidR="005C6476">
          <w:rPr>
            <w:noProof/>
          </w:rPr>
          <w:t>45</w:t>
        </w:r>
      </w:fldSimple>
      <w:r w:rsidR="00074BE8">
        <w:rPr>
          <w:noProof/>
        </w:rPr>
        <w:t>.</w:t>
      </w:r>
      <w:r>
        <w:t xml:space="preserve"> Definiranje mehaničkih svojstava linearnog </w:t>
      </w:r>
      <w:proofErr w:type="spellStart"/>
      <w:r>
        <w:t>aktuatora</w:t>
      </w:r>
      <w:proofErr w:type="spellEnd"/>
      <w:r>
        <w:t xml:space="preserve"> u TIA Portalu</w:t>
      </w:r>
    </w:p>
    <w:p w14:paraId="27E978CC" w14:textId="7D2C1F98" w:rsidR="00351380" w:rsidRDefault="00705377" w:rsidP="00351380">
      <w:pPr>
        <w:ind w:firstLine="0"/>
      </w:pPr>
      <w:r>
        <w:t xml:space="preserve">Sljedeći korak u definiranju svih potrebnih varijabli i veličina linearnog </w:t>
      </w:r>
      <w:proofErr w:type="spellStart"/>
      <w:r>
        <w:t>aktuatora</w:t>
      </w:r>
      <w:proofErr w:type="spellEnd"/>
      <w:r>
        <w:t xml:space="preserve"> su brzine i akceleracije </w:t>
      </w:r>
      <w:proofErr w:type="spellStart"/>
      <w:r>
        <w:t>aktuatora</w:t>
      </w:r>
      <w:proofErr w:type="spellEnd"/>
      <w:r>
        <w:t xml:space="preserve"> i njegove </w:t>
      </w:r>
      <w:proofErr w:type="spellStart"/>
      <w:r>
        <w:t>decelarcije</w:t>
      </w:r>
      <w:proofErr w:type="spellEnd"/>
      <w:r>
        <w:t xml:space="preserve"> također potrebno je definirati i brzinu kočenja sustava. Za sustav u ovom radu odabrana je </w:t>
      </w:r>
      <w:proofErr w:type="spellStart"/>
      <w:r>
        <w:t>maskimalan</w:t>
      </w:r>
      <w:proofErr w:type="spellEnd"/>
      <w:r>
        <w:t xml:space="preserve"> brzina od 25mm/s i početna</w:t>
      </w:r>
      <w:r w:rsidR="00E86740">
        <w:t>/krajnja</w:t>
      </w:r>
      <w:r>
        <w:t xml:space="preserve"> </w:t>
      </w:r>
      <w:r w:rsidR="00B04716">
        <w:t>brzina</w:t>
      </w:r>
      <w:r>
        <w:t xml:space="preserve"> od 5mm/s</w:t>
      </w:r>
      <w:r w:rsidR="00B04716">
        <w:t xml:space="preserve">. Prilikom definiranja početne brzine obratila se pažnja na mogućnost prevelike početne brzine gdje bi </w:t>
      </w:r>
      <w:r w:rsidR="0095520B">
        <w:t xml:space="preserve">moglo doći do gubitaka koraka u </w:t>
      </w:r>
      <w:proofErr w:type="spellStart"/>
      <w:r w:rsidR="0095520B">
        <w:t>koračnom</w:t>
      </w:r>
      <w:proofErr w:type="spellEnd"/>
      <w:r w:rsidR="0095520B">
        <w:t xml:space="preserve"> motoru te time apsolutni pomak motora ne bi bio točan. Na sli</w:t>
      </w:r>
      <w:r w:rsidR="00E86740">
        <w:t>ci ispod mogu se vidjeti svi definirani parametri za brzinu i akceleraciju sustava.</w:t>
      </w:r>
    </w:p>
    <w:p w14:paraId="704927DF" w14:textId="3ABFF44B" w:rsidR="00E86740" w:rsidRDefault="00E86740" w:rsidP="00E86740">
      <w:pPr>
        <w:ind w:firstLine="0"/>
        <w:jc w:val="center"/>
      </w:pPr>
      <w:r w:rsidRPr="00E86740">
        <w:rPr>
          <w:noProof/>
        </w:rPr>
        <w:drawing>
          <wp:inline distT="0" distB="0" distL="0" distR="0" wp14:anchorId="399781BA" wp14:editId="25CCBEC9">
            <wp:extent cx="5743884" cy="2206318"/>
            <wp:effectExtent l="0" t="0" r="0" b="381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l="1100" t="3461" r="1171" b="2178"/>
                    <a:stretch/>
                  </pic:blipFill>
                  <pic:spPr bwMode="auto">
                    <a:xfrm>
                      <a:off x="0" y="0"/>
                      <a:ext cx="5778254" cy="2219520"/>
                    </a:xfrm>
                    <a:prstGeom prst="rect">
                      <a:avLst/>
                    </a:prstGeom>
                    <a:ln>
                      <a:noFill/>
                    </a:ln>
                    <a:extLst>
                      <a:ext uri="{53640926-AAD7-44D8-BBD7-CCE9431645EC}">
                        <a14:shadowObscured xmlns:a14="http://schemas.microsoft.com/office/drawing/2010/main"/>
                      </a:ext>
                    </a:extLst>
                  </pic:spPr>
                </pic:pic>
              </a:graphicData>
            </a:graphic>
          </wp:inline>
        </w:drawing>
      </w:r>
    </w:p>
    <w:p w14:paraId="710BC1D3" w14:textId="4FA55B27" w:rsidR="00E86740" w:rsidRDefault="00E86740" w:rsidP="00E86740">
      <w:pPr>
        <w:pStyle w:val="Caption"/>
        <w:spacing w:before="48"/>
      </w:pPr>
      <w:r>
        <w:t xml:space="preserve">Slika </w:t>
      </w:r>
      <w:fldSimple w:instr=" SEQ Slika \* ARABIC ">
        <w:r w:rsidR="005C6476">
          <w:rPr>
            <w:noProof/>
          </w:rPr>
          <w:t>46</w:t>
        </w:r>
      </w:fldSimple>
      <w:r w:rsidR="00074BE8">
        <w:rPr>
          <w:noProof/>
        </w:rPr>
        <w:t>.</w:t>
      </w:r>
      <w:r>
        <w:t xml:space="preserve"> a)</w:t>
      </w:r>
      <w:r w:rsidR="00074BE8">
        <w:t xml:space="preserve"> </w:t>
      </w:r>
      <w:r>
        <w:t xml:space="preserve">Definirana brzina i akceleracija linearnog </w:t>
      </w:r>
      <w:proofErr w:type="spellStart"/>
      <w:r>
        <w:t>aktuatora</w:t>
      </w:r>
      <w:proofErr w:type="spellEnd"/>
      <w:r>
        <w:t>, b)</w:t>
      </w:r>
      <w:r w:rsidR="00074BE8">
        <w:t xml:space="preserve"> </w:t>
      </w:r>
      <w:r>
        <w:t xml:space="preserve">Definirano kočenje linearnog </w:t>
      </w:r>
      <w:proofErr w:type="spellStart"/>
      <w:r>
        <w:t>aktuatora</w:t>
      </w:r>
      <w:proofErr w:type="spellEnd"/>
    </w:p>
    <w:p w14:paraId="0959BB6B" w14:textId="45E42BA5" w:rsidR="0095520B" w:rsidRDefault="00223F60" w:rsidP="00351380">
      <w:pPr>
        <w:ind w:firstLine="0"/>
      </w:pPr>
      <w:r>
        <w:t xml:space="preserve">Zadnja potrebna varijabla za definirati unutar jednog linearnog </w:t>
      </w:r>
      <w:proofErr w:type="spellStart"/>
      <w:r>
        <w:t>aktuatora</w:t>
      </w:r>
      <w:proofErr w:type="spellEnd"/>
      <w:r>
        <w:t xml:space="preserve"> je način</w:t>
      </w:r>
      <w:r w:rsidR="006470C7">
        <w:t xml:space="preserve"> traženja nultog položaja (</w:t>
      </w:r>
      <w:proofErr w:type="spellStart"/>
      <w:r w:rsidR="006470C7">
        <w:t>nuliranja</w:t>
      </w:r>
      <w:proofErr w:type="spellEnd"/>
      <w:r w:rsidR="006470C7">
        <w:t xml:space="preserve"> tj. eng. </w:t>
      </w:r>
      <w:proofErr w:type="spellStart"/>
      <w:r w:rsidR="006470C7">
        <w:t>homing</w:t>
      </w:r>
      <w:proofErr w:type="spellEnd"/>
      <w:r w:rsidR="006470C7">
        <w:t xml:space="preserve">) s obzirom da linearni </w:t>
      </w:r>
      <w:proofErr w:type="spellStart"/>
      <w:r w:rsidR="006470C7">
        <w:t>aktuatori</w:t>
      </w:r>
      <w:proofErr w:type="spellEnd"/>
      <w:r w:rsidR="006470C7">
        <w:t xml:space="preserve"> nemaju apsolu</w:t>
      </w:r>
      <w:r w:rsidR="00E3070A">
        <w:t xml:space="preserve">tni </w:t>
      </w:r>
      <w:proofErr w:type="spellStart"/>
      <w:r w:rsidR="00E3070A">
        <w:t>enkoder</w:t>
      </w:r>
      <w:proofErr w:type="spellEnd"/>
      <w:r>
        <w:t xml:space="preserve">. Postoji dva glavna načina </w:t>
      </w:r>
      <w:r w:rsidR="00E3070A">
        <w:t>traženja nultog položaja</w:t>
      </w:r>
      <w:r>
        <w:t xml:space="preserve">, a to su pasivno </w:t>
      </w:r>
      <w:r w:rsidR="00E3070A">
        <w:t xml:space="preserve">traženje nultog </w:t>
      </w:r>
      <w:r w:rsidR="00E3070A">
        <w:lastRenderedPageBreak/>
        <w:t>položaj</w:t>
      </w:r>
      <w:r>
        <w:t xml:space="preserve"> i aktivno. Pasivno </w:t>
      </w:r>
      <w:proofErr w:type="spellStart"/>
      <w:r>
        <w:t>nuliranje</w:t>
      </w:r>
      <w:proofErr w:type="spellEnd"/>
      <w:r>
        <w:t xml:space="preserve"> se dijeli na </w:t>
      </w:r>
      <w:proofErr w:type="spellStart"/>
      <w:r>
        <w:t>nuliranje</w:t>
      </w:r>
      <w:proofErr w:type="spellEnd"/>
      <w:r>
        <w:t xml:space="preserve"> prilikom početka rada sustava gdje stanje u kojem se sustav pokrene se smatra njegovom </w:t>
      </w:r>
      <w:proofErr w:type="spellStart"/>
      <w:r>
        <w:t>nultočkom</w:t>
      </w:r>
      <w:proofErr w:type="spellEnd"/>
      <w:r>
        <w:t xml:space="preserve"> te od tog stanja gleda sve svoje apsolutne pomake te drugo stanje pasivnog </w:t>
      </w:r>
      <w:proofErr w:type="spellStart"/>
      <w:r>
        <w:t>nuliranje</w:t>
      </w:r>
      <w:proofErr w:type="spellEnd"/>
      <w:r>
        <w:t xml:space="preserve"> gdje se dodaje vanjski senzor te se </w:t>
      </w:r>
      <w:proofErr w:type="spellStart"/>
      <w:r>
        <w:t>nuliranje</w:t>
      </w:r>
      <w:proofErr w:type="spellEnd"/>
      <w:r>
        <w:t xml:space="preserve"> sustava odvija na način da </w:t>
      </w:r>
      <w:r w:rsidR="00412004">
        <w:t xml:space="preserve">se upravljanjem vodilice prođe pored senzora te se prolaskom vodilice pored senzora očitava </w:t>
      </w:r>
      <w:proofErr w:type="spellStart"/>
      <w:r w:rsidR="00412004">
        <w:t>nultatočka</w:t>
      </w:r>
      <w:proofErr w:type="spellEnd"/>
      <w:r w:rsidR="00412004">
        <w:t xml:space="preserve"> sustava. U ovom radu odabrano je aktivno </w:t>
      </w:r>
      <w:proofErr w:type="spellStart"/>
      <w:r w:rsidR="00412004">
        <w:t>nuliranje</w:t>
      </w:r>
      <w:proofErr w:type="spellEnd"/>
      <w:r w:rsidR="00412004">
        <w:t xml:space="preserve"> koje se odvija po </w:t>
      </w:r>
      <w:r w:rsidR="0089785B">
        <w:t>predefinirani</w:t>
      </w:r>
      <w:r w:rsidR="00412004">
        <w:t xml:space="preserve"> parametrima odnosno točno je zadan način i smjer </w:t>
      </w:r>
      <w:proofErr w:type="spellStart"/>
      <w:r w:rsidR="00412004">
        <w:t>nuliranja</w:t>
      </w:r>
      <w:proofErr w:type="spellEnd"/>
      <w:r w:rsidR="00412004">
        <w:t xml:space="preserve"> jednog sustava kako bi on samostalno bio u mogućnosti naći </w:t>
      </w:r>
      <w:proofErr w:type="spellStart"/>
      <w:r w:rsidR="00412004">
        <w:t>nultočku</w:t>
      </w:r>
      <w:proofErr w:type="spellEnd"/>
      <w:r w:rsidR="00412004">
        <w:t xml:space="preserve"> uz pomoć vanjskog senzora u ovom slučaju induktivnog senzora koji se nalazi na početku vodilice. </w:t>
      </w:r>
      <w:r w:rsidR="0089785B">
        <w:t xml:space="preserve">Bitno je </w:t>
      </w:r>
      <w:proofErr w:type="spellStart"/>
      <w:r w:rsidR="0089785B">
        <w:t>nulirati</w:t>
      </w:r>
      <w:proofErr w:type="spellEnd"/>
      <w:r w:rsidR="0089785B">
        <w:t xml:space="preserve"> sustav zbog toga što je željena početna pozicija sustava prije bilo kojih mjerenja da se sustav nalazi u ravnotežnom stanju odnosno da je sustav niveliran što je moguće napraviti pomoću </w:t>
      </w:r>
      <w:proofErr w:type="spellStart"/>
      <w:r w:rsidR="0089785B">
        <w:t>nultočki</w:t>
      </w:r>
      <w:proofErr w:type="spellEnd"/>
      <w:r w:rsidR="0089785B">
        <w:t xml:space="preserve"> koje ne moraju sve biti na istoj visini kako bi se </w:t>
      </w:r>
      <w:r w:rsidR="00E3070A">
        <w:t>kompenziralo</w:t>
      </w:r>
      <w:r w:rsidR="0089785B">
        <w:t xml:space="preserve"> pogrešno postavljanje linearnih </w:t>
      </w:r>
      <w:proofErr w:type="spellStart"/>
      <w:r w:rsidR="0089785B">
        <w:t>aktuatora</w:t>
      </w:r>
      <w:proofErr w:type="spellEnd"/>
      <w:r w:rsidR="0089785B">
        <w:t xml:space="preserve"> na </w:t>
      </w:r>
      <w:r w:rsidR="008E21A7">
        <w:t>eksperimentalni</w:t>
      </w:r>
      <w:r w:rsidR="0089785B">
        <w:t xml:space="preserve"> postav. Na slici ispod vidljiv je definiranje parametara za aktivno </w:t>
      </w:r>
      <w:proofErr w:type="spellStart"/>
      <w:r w:rsidR="0089785B">
        <w:t>nuliranje</w:t>
      </w:r>
      <w:proofErr w:type="spellEnd"/>
      <w:r w:rsidR="0089785B">
        <w:t xml:space="preserve"> sustava.</w:t>
      </w:r>
    </w:p>
    <w:p w14:paraId="448DFE1E" w14:textId="337892D7" w:rsidR="0089785B" w:rsidRDefault="0089785B" w:rsidP="0089785B">
      <w:pPr>
        <w:ind w:firstLine="0"/>
        <w:jc w:val="center"/>
      </w:pPr>
      <w:r>
        <w:rPr>
          <w:noProof/>
        </w:rPr>
        <w:drawing>
          <wp:inline distT="0" distB="0" distL="0" distR="0" wp14:anchorId="0793E913" wp14:editId="773187C3">
            <wp:extent cx="3185920" cy="3286664"/>
            <wp:effectExtent l="0" t="0" r="0" b="95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57">
                      <a:extLst>
                        <a:ext uri="{28A0092B-C50C-407E-A947-70E740481C1C}">
                          <a14:useLocalDpi xmlns:a14="http://schemas.microsoft.com/office/drawing/2010/main" val="0"/>
                        </a:ext>
                      </a:extLst>
                    </a:blip>
                    <a:srcRect l="2995" t="2233" r="8043"/>
                    <a:stretch/>
                  </pic:blipFill>
                  <pic:spPr bwMode="auto">
                    <a:xfrm>
                      <a:off x="0" y="0"/>
                      <a:ext cx="3225307" cy="3327297"/>
                    </a:xfrm>
                    <a:prstGeom prst="rect">
                      <a:avLst/>
                    </a:prstGeom>
                    <a:noFill/>
                    <a:ln>
                      <a:noFill/>
                    </a:ln>
                    <a:extLst>
                      <a:ext uri="{53640926-AAD7-44D8-BBD7-CCE9431645EC}">
                        <a14:shadowObscured xmlns:a14="http://schemas.microsoft.com/office/drawing/2010/main"/>
                      </a:ext>
                    </a:extLst>
                  </pic:spPr>
                </pic:pic>
              </a:graphicData>
            </a:graphic>
          </wp:inline>
        </w:drawing>
      </w:r>
    </w:p>
    <w:p w14:paraId="33A602B2" w14:textId="15A6B41F" w:rsidR="0089785B" w:rsidRDefault="0089785B" w:rsidP="0089785B">
      <w:pPr>
        <w:pStyle w:val="Caption"/>
        <w:spacing w:before="48"/>
      </w:pPr>
      <w:r>
        <w:t xml:space="preserve">Slika </w:t>
      </w:r>
      <w:fldSimple w:instr=" SEQ Slika \* ARABIC ">
        <w:r w:rsidR="005C6476">
          <w:rPr>
            <w:noProof/>
          </w:rPr>
          <w:t>47</w:t>
        </w:r>
      </w:fldSimple>
      <w:r w:rsidR="00074BE8">
        <w:rPr>
          <w:noProof/>
        </w:rPr>
        <w:t>.</w:t>
      </w:r>
      <w:r>
        <w:t xml:space="preserve"> Prikaz odabranih paramet</w:t>
      </w:r>
      <w:r w:rsidR="00990170">
        <w:t xml:space="preserve">ara za aktivno </w:t>
      </w:r>
      <w:proofErr w:type="spellStart"/>
      <w:r w:rsidR="00990170">
        <w:t>nuliranje</w:t>
      </w:r>
      <w:proofErr w:type="spellEnd"/>
    </w:p>
    <w:p w14:paraId="783CBF26" w14:textId="027F702B" w:rsidR="00990170" w:rsidRDefault="004136B5" w:rsidP="00990170">
      <w:pPr>
        <w:ind w:firstLine="0"/>
      </w:pPr>
      <w:r>
        <w:t xml:space="preserve">Zadnji proces prije definiranja rada linearnih </w:t>
      </w:r>
      <w:proofErr w:type="spellStart"/>
      <w:r>
        <w:t>aktuatora</w:t>
      </w:r>
      <w:proofErr w:type="spellEnd"/>
      <w:r>
        <w:t xml:space="preserve"> u </w:t>
      </w:r>
      <w:proofErr w:type="spellStart"/>
      <w:r>
        <w:t>ladder</w:t>
      </w:r>
      <w:proofErr w:type="spellEnd"/>
      <w:r>
        <w:t xml:space="preserve"> </w:t>
      </w:r>
      <w:r w:rsidR="009D00FC">
        <w:t xml:space="preserve">dijagramu je definiranje kretanja linearnih </w:t>
      </w:r>
      <w:proofErr w:type="spellStart"/>
      <w:r w:rsidR="009D00FC">
        <w:t>aktuatora</w:t>
      </w:r>
      <w:proofErr w:type="spellEnd"/>
      <w:r w:rsidR="009D00FC">
        <w:t xml:space="preserve"> njihovih željenih brzina vremena čekanja u određenim pozicijama i apsolutnim pomacima za svaki željeni linearni </w:t>
      </w:r>
      <w:proofErr w:type="spellStart"/>
      <w:r w:rsidR="009D00FC">
        <w:t>aktuator</w:t>
      </w:r>
      <w:proofErr w:type="spellEnd"/>
      <w:r w:rsidR="009D00FC">
        <w:t xml:space="preserve">. Definiranje kretanja linearnih </w:t>
      </w:r>
      <w:proofErr w:type="spellStart"/>
      <w:r w:rsidR="009D00FC">
        <w:t>aktuatora</w:t>
      </w:r>
      <w:proofErr w:type="spellEnd"/>
      <w:r w:rsidR="009D00FC">
        <w:t xml:space="preserve"> izvršava se uz pomoć </w:t>
      </w:r>
      <w:proofErr w:type="spellStart"/>
      <w:r w:rsidR="009D00FC">
        <w:t>TO_CommandTable</w:t>
      </w:r>
      <w:proofErr w:type="spellEnd"/>
      <w:r w:rsidR="009D00FC">
        <w:t xml:space="preserve"> unutar TIA Portala. Pomoću ovog tehnološkog objekta definirani su sve pobude </w:t>
      </w:r>
      <w:r w:rsidR="007F35DA">
        <w:t>eksperimentalnog</w:t>
      </w:r>
      <w:r w:rsidR="003734A7">
        <w:t xml:space="preserve"> postava za ispitivanja</w:t>
      </w:r>
      <w:r w:rsidR="006D3409">
        <w:t xml:space="preserve"> fuzije senzora u </w:t>
      </w:r>
      <w:r w:rsidR="003677B6">
        <w:t>sljedećem</w:t>
      </w:r>
      <w:r w:rsidR="006D3409">
        <w:t xml:space="preserve"> poglavlju. Na slici ispod prikazano je definiranje trapezne pobude</w:t>
      </w:r>
      <w:r w:rsidR="003677B6">
        <w:t xml:space="preserve"> sustava</w:t>
      </w:r>
      <w:r w:rsidR="006D3409">
        <w:t>.</w:t>
      </w:r>
      <w:r w:rsidR="003677B6">
        <w:t xml:space="preserve"> </w:t>
      </w:r>
      <w:r w:rsidR="003677B6">
        <w:lastRenderedPageBreak/>
        <w:t>Zelenom bojom na grafu definiran</w:t>
      </w:r>
      <w:r w:rsidR="002849EC">
        <w:t>a je brzina sustava te je plavom bojom na grafu definiran apsolutni prijeđeni put.</w:t>
      </w:r>
    </w:p>
    <w:p w14:paraId="25A899DA" w14:textId="6719A9D7" w:rsidR="006D3409" w:rsidRDefault="003F3B47" w:rsidP="003677B6">
      <w:pPr>
        <w:ind w:firstLine="0"/>
        <w:jc w:val="center"/>
      </w:pPr>
      <w:r w:rsidRPr="003F3B47">
        <w:rPr>
          <w:noProof/>
        </w:rPr>
        <w:drawing>
          <wp:inline distT="0" distB="0" distL="0" distR="0" wp14:anchorId="5E95901E" wp14:editId="31874114">
            <wp:extent cx="4368525" cy="1939159"/>
            <wp:effectExtent l="0" t="0" r="0" b="444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4403254" cy="1954575"/>
                    </a:xfrm>
                    <a:prstGeom prst="rect">
                      <a:avLst/>
                    </a:prstGeom>
                  </pic:spPr>
                </pic:pic>
              </a:graphicData>
            </a:graphic>
          </wp:inline>
        </w:drawing>
      </w:r>
    </w:p>
    <w:p w14:paraId="10D62910" w14:textId="424EFBDD" w:rsidR="005E7AD2" w:rsidRPr="005E7AD2" w:rsidRDefault="002849EC" w:rsidP="00074BE8">
      <w:pPr>
        <w:pStyle w:val="Caption"/>
        <w:spacing w:before="48"/>
      </w:pPr>
      <w:r>
        <w:t xml:space="preserve">Slika </w:t>
      </w:r>
      <w:fldSimple w:instr=" SEQ Slika \* ARABIC ">
        <w:r w:rsidR="005C6476">
          <w:rPr>
            <w:noProof/>
          </w:rPr>
          <w:t>48</w:t>
        </w:r>
      </w:fldSimple>
      <w:r w:rsidR="00074BE8">
        <w:rPr>
          <w:noProof/>
        </w:rPr>
        <w:t>.</w:t>
      </w:r>
      <w:r>
        <w:t xml:space="preserve"> </w:t>
      </w:r>
      <w:r w:rsidR="003F3B47">
        <w:t>a)</w:t>
      </w:r>
      <w:r w:rsidR="00074BE8">
        <w:t xml:space="preserve"> </w:t>
      </w:r>
      <w:r>
        <w:t xml:space="preserve">Definiranje </w:t>
      </w:r>
      <w:proofErr w:type="spellStart"/>
      <w:r>
        <w:t>TO_CommandTable</w:t>
      </w:r>
      <w:proofErr w:type="spellEnd"/>
      <w:r>
        <w:t xml:space="preserve"> u TIA portalu za trapeznu pobudu</w:t>
      </w:r>
      <w:r w:rsidR="00D949A3">
        <w:t xml:space="preserve"> sustava, b)</w:t>
      </w:r>
      <w:r w:rsidR="00074BE8">
        <w:t xml:space="preserve"> </w:t>
      </w:r>
      <w:r w:rsidR="00D949A3">
        <w:t xml:space="preserve">Prikaz svih definiranih pobuda u sustavu pomoću </w:t>
      </w:r>
      <w:proofErr w:type="spellStart"/>
      <w:r w:rsidR="00D949A3">
        <w:t>CommandTable</w:t>
      </w:r>
      <w:proofErr w:type="spellEnd"/>
      <w:r w:rsidR="00D949A3">
        <w:t>-a</w:t>
      </w:r>
    </w:p>
    <w:p w14:paraId="24D48E38" w14:textId="1016502C" w:rsidR="002849EC" w:rsidRDefault="002849EC" w:rsidP="002849EC">
      <w:pPr>
        <w:ind w:firstLine="0"/>
      </w:pPr>
      <w:r>
        <w:t xml:space="preserve">U </w:t>
      </w:r>
      <w:proofErr w:type="spellStart"/>
      <w:r w:rsidR="00DE5BA3">
        <w:t>ljestvičastom</w:t>
      </w:r>
      <w:proofErr w:type="spellEnd"/>
      <w:r w:rsidR="00DE5BA3">
        <w:t xml:space="preserve"> (eng. </w:t>
      </w:r>
      <w:proofErr w:type="spellStart"/>
      <w:r w:rsidR="00DE5BA3">
        <w:t>Ladder</w:t>
      </w:r>
      <w:proofErr w:type="spellEnd"/>
      <w:r w:rsidR="00DE5BA3">
        <w:t xml:space="preserve"> </w:t>
      </w:r>
      <w:proofErr w:type="spellStart"/>
      <w:r w:rsidR="00DE5BA3">
        <w:t>diagram</w:t>
      </w:r>
      <w:proofErr w:type="spellEnd"/>
      <w:r w:rsidR="00DE5BA3">
        <w:t>) d</w:t>
      </w:r>
      <w:r>
        <w:t xml:space="preserve">ijagramu potrebno je omogućiti rad linearne osi, mogućnost samostalnog pomicanja osi u bilo kojem smjeru, </w:t>
      </w:r>
      <w:r w:rsidR="000A29BF">
        <w:t xml:space="preserve">pozivanje funkcije za aktivno </w:t>
      </w:r>
      <w:r w:rsidR="00DE5BA3">
        <w:t>traženje nultog položaja</w:t>
      </w:r>
      <w:r w:rsidR="000A29BF">
        <w:t xml:space="preserve"> sustava, te pozivanje </w:t>
      </w:r>
      <w:proofErr w:type="spellStart"/>
      <w:r w:rsidR="000A29BF">
        <w:t>CommandTable</w:t>
      </w:r>
      <w:proofErr w:type="spellEnd"/>
      <w:r w:rsidR="000A29BF">
        <w:t xml:space="preserve"> objekta u </w:t>
      </w:r>
      <w:proofErr w:type="spellStart"/>
      <w:r w:rsidR="00DE5BA3">
        <w:t>ljestvičastom</w:t>
      </w:r>
      <w:proofErr w:type="spellEnd"/>
      <w:r w:rsidR="000A29BF">
        <w:t xml:space="preserve"> dijagramu.</w:t>
      </w:r>
      <w:r w:rsidR="00225573">
        <w:t xml:space="preserve"> Na slici ispod prikazane su svi potrebni objekti za upravljanjem jednim linearnim </w:t>
      </w:r>
      <w:proofErr w:type="spellStart"/>
      <w:r w:rsidR="00225573">
        <w:t>aktuatorom</w:t>
      </w:r>
      <w:proofErr w:type="spellEnd"/>
      <w:r w:rsidR="00225573">
        <w:t xml:space="preserve"> u ovom slučaju prikazan</w:t>
      </w:r>
      <w:r w:rsidR="00DE5BA3">
        <w:t>o</w:t>
      </w:r>
      <w:r w:rsidR="00225573">
        <w:t xml:space="preserve"> je za prvi </w:t>
      </w:r>
      <w:proofErr w:type="spellStart"/>
      <w:r w:rsidR="00225573">
        <w:t>aktuator</w:t>
      </w:r>
      <w:proofErr w:type="spellEnd"/>
      <w:r w:rsidR="00C37C82">
        <w:t>.</w:t>
      </w:r>
    </w:p>
    <w:p w14:paraId="17B20D5F" w14:textId="69228D33" w:rsidR="00225573" w:rsidRDefault="00225573" w:rsidP="00225573">
      <w:pPr>
        <w:ind w:firstLine="0"/>
        <w:jc w:val="center"/>
      </w:pPr>
      <w:r w:rsidRPr="00225573">
        <w:rPr>
          <w:noProof/>
        </w:rPr>
        <w:drawing>
          <wp:inline distT="0" distB="0" distL="0" distR="0" wp14:anchorId="2D92CBA4" wp14:editId="5E8ED533">
            <wp:extent cx="3621162" cy="2784764"/>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srcRect l="1270"/>
                    <a:stretch/>
                  </pic:blipFill>
                  <pic:spPr bwMode="auto">
                    <a:xfrm>
                      <a:off x="0" y="0"/>
                      <a:ext cx="3679385" cy="2829539"/>
                    </a:xfrm>
                    <a:prstGeom prst="rect">
                      <a:avLst/>
                    </a:prstGeom>
                    <a:ln>
                      <a:noFill/>
                    </a:ln>
                    <a:extLst>
                      <a:ext uri="{53640926-AAD7-44D8-BBD7-CCE9431645EC}">
                        <a14:shadowObscured xmlns:a14="http://schemas.microsoft.com/office/drawing/2010/main"/>
                      </a:ext>
                    </a:extLst>
                  </pic:spPr>
                </pic:pic>
              </a:graphicData>
            </a:graphic>
          </wp:inline>
        </w:drawing>
      </w:r>
    </w:p>
    <w:p w14:paraId="74DEB028" w14:textId="3B00DB2A" w:rsidR="00BC702B" w:rsidRDefault="00225573" w:rsidP="00074BE8">
      <w:pPr>
        <w:pStyle w:val="Caption"/>
        <w:spacing w:before="48"/>
      </w:pPr>
      <w:r>
        <w:t xml:space="preserve">Slika </w:t>
      </w:r>
      <w:fldSimple w:instr=" SEQ Slika \* ARABIC ">
        <w:r w:rsidR="005C6476">
          <w:rPr>
            <w:noProof/>
          </w:rPr>
          <w:t>49</w:t>
        </w:r>
      </w:fldSimple>
      <w:r w:rsidR="00074BE8">
        <w:rPr>
          <w:noProof/>
        </w:rPr>
        <w:t>.</w:t>
      </w:r>
      <w:r>
        <w:t xml:space="preserve"> a)</w:t>
      </w:r>
      <w:r w:rsidR="00074BE8">
        <w:t xml:space="preserve"> </w:t>
      </w:r>
      <w:r>
        <w:t>Objekt za omogućavanje rada, b)</w:t>
      </w:r>
      <w:r w:rsidR="00074BE8">
        <w:t xml:space="preserve"> </w:t>
      </w:r>
      <w:r>
        <w:t xml:space="preserve">Objekt za </w:t>
      </w:r>
      <w:proofErr w:type="spellStart"/>
      <w:r>
        <w:t>nuliranje</w:t>
      </w:r>
      <w:proofErr w:type="spellEnd"/>
      <w:r w:rsidR="003F3B47">
        <w:t>, c)</w:t>
      </w:r>
      <w:r w:rsidR="00074BE8">
        <w:t xml:space="preserve"> </w:t>
      </w:r>
      <w:r w:rsidR="003F3B47">
        <w:t>Objekt za relativni pomak, d)</w:t>
      </w:r>
      <w:r w:rsidR="00074BE8">
        <w:t xml:space="preserve"> </w:t>
      </w:r>
      <w:r w:rsidR="003F3B47">
        <w:t xml:space="preserve">Objekt za izvršavanje naredbi zadanih </w:t>
      </w:r>
      <w:proofErr w:type="spellStart"/>
      <w:r w:rsidR="003F3B47">
        <w:t>CommandTable</w:t>
      </w:r>
      <w:proofErr w:type="spellEnd"/>
      <w:r w:rsidR="003F3B47">
        <w:t>-om</w:t>
      </w:r>
    </w:p>
    <w:p w14:paraId="2AE4BB4B" w14:textId="77777777" w:rsidR="00074BE8" w:rsidRPr="00074BE8" w:rsidRDefault="00074BE8" w:rsidP="00074BE8"/>
    <w:p w14:paraId="552FB3D2" w14:textId="25BE85C3" w:rsidR="00BC702B" w:rsidRDefault="00EF411B" w:rsidP="00BC702B">
      <w:pPr>
        <w:pStyle w:val="Heading2"/>
      </w:pPr>
      <w:bookmarkStart w:id="22" w:name="_Toc75929179"/>
      <w:r>
        <w:lastRenderedPageBreak/>
        <w:t xml:space="preserve">Koncept sustava za regulaciju </w:t>
      </w:r>
      <w:proofErr w:type="spellStart"/>
      <w:r>
        <w:t>višerobotskog</w:t>
      </w:r>
      <w:proofErr w:type="spellEnd"/>
      <w:r>
        <w:t xml:space="preserve"> </w:t>
      </w:r>
      <w:r w:rsidR="00EB64CE">
        <w:t xml:space="preserve">mobilnog </w:t>
      </w:r>
      <w:r>
        <w:t>sustava</w:t>
      </w:r>
      <w:bookmarkEnd w:id="22"/>
    </w:p>
    <w:p w14:paraId="191E463C" w14:textId="2895DBC6" w:rsidR="00DE5BA3" w:rsidRDefault="00FB3D99" w:rsidP="00DE5BA3">
      <w:r>
        <w:t xml:space="preserve">U ovom radu promatrano je ponašanje </w:t>
      </w:r>
      <w:r w:rsidR="003D0BB8">
        <w:t xml:space="preserve">simulacije </w:t>
      </w:r>
      <w:proofErr w:type="spellStart"/>
      <w:r w:rsidR="003D0BB8">
        <w:t>višerobotnog</w:t>
      </w:r>
      <w:proofErr w:type="spellEnd"/>
      <w:r w:rsidR="003D0BB8">
        <w:t xml:space="preserve"> sustava na eksperimentalnom postavu te je razvijen koncept koji će se u kasnijim fazama i daljnjim razvijanjem eksperimentalnog postava </w:t>
      </w:r>
      <w:r w:rsidR="003D16FD">
        <w:t xml:space="preserve">razvijati, </w:t>
      </w:r>
      <w:r w:rsidR="003D0BB8">
        <w:t xml:space="preserve">testirati i ispitivati. </w:t>
      </w:r>
      <w:r w:rsidR="00736A08">
        <w:t xml:space="preserve">Zamišljen koncept sustava i njegovo ravnomjerno </w:t>
      </w:r>
      <w:r w:rsidR="00BC5E5A">
        <w:t>kretanje</w:t>
      </w:r>
      <w:r w:rsidR="00736A08">
        <w:t xml:space="preserve"> izvršava se paralelnim pomicanjem sva četiri robota unutar sustava te </w:t>
      </w:r>
      <w:r w:rsidR="003D16FD">
        <w:t>konstantnim</w:t>
      </w:r>
      <w:r w:rsidR="00736A08">
        <w:t xml:space="preserve"> priku</w:t>
      </w:r>
      <w:r w:rsidR="003D16FD">
        <w:t>pljanjem</w:t>
      </w:r>
      <w:r w:rsidR="00736A08">
        <w:t xml:space="preserve"> podataka za lokalizaciju svakog robota unutar sustava odnosno prikupljanjem njegovih </w:t>
      </w:r>
      <w:proofErr w:type="spellStart"/>
      <w:r w:rsidR="00736A08">
        <w:t>aposlutnih</w:t>
      </w:r>
      <w:proofErr w:type="spellEnd"/>
      <w:r w:rsidR="00736A08">
        <w:t xml:space="preserve"> </w:t>
      </w:r>
      <w:proofErr w:type="spellStart"/>
      <w:r w:rsidR="00736A08">
        <w:t>odometrijskih</w:t>
      </w:r>
      <w:proofErr w:type="spellEnd"/>
      <w:r w:rsidR="00736A08">
        <w:t xml:space="preserve"> podataka</w:t>
      </w:r>
      <w:r w:rsidR="005721E9">
        <w:t xml:space="preserve"> u odnosu na vertikalni stup</w:t>
      </w:r>
      <w:r w:rsidR="00736A08">
        <w:t xml:space="preserve">. Prilikom kretanja sustava paralelno će se pratiti relativna </w:t>
      </w:r>
      <w:proofErr w:type="spellStart"/>
      <w:r w:rsidR="00736A08">
        <w:t>odometrija</w:t>
      </w:r>
      <w:proofErr w:type="spellEnd"/>
      <w:r w:rsidR="00736A08">
        <w:t xml:space="preserve"> sustava </w:t>
      </w:r>
      <w:r w:rsidR="005721E9">
        <w:t>odnosno međusobni od</w:t>
      </w:r>
      <w:r w:rsidR="00087D13">
        <w:t>nosi</w:t>
      </w:r>
      <w:r w:rsidR="005721E9">
        <w:t xml:space="preserve"> između sva četiri robota s</w:t>
      </w:r>
      <w:r w:rsidR="00226F40">
        <w:t>a</w:t>
      </w:r>
      <w:r w:rsidR="005721E9">
        <w:t xml:space="preserve"> zadanom maksimalnom mogućnosti relativne razlike u visini između njih</w:t>
      </w:r>
      <w:r w:rsidR="00087D13">
        <w:t xml:space="preserve">. U slučaju zapažanja prelaska </w:t>
      </w:r>
      <w:r w:rsidR="003D16FD">
        <w:t>iznad</w:t>
      </w:r>
      <w:r w:rsidR="00087D13">
        <w:t xml:space="preserve"> dopuštene maksimalne vrijednosti relativn</w:t>
      </w:r>
      <w:r w:rsidR="00226F40">
        <w:t>e</w:t>
      </w:r>
      <w:r w:rsidR="00087D13">
        <w:t xml:space="preserve"> </w:t>
      </w:r>
      <w:r w:rsidR="00226F40">
        <w:t>visinske</w:t>
      </w:r>
      <w:r w:rsidR="00087D13">
        <w:t xml:space="preserve"> razlike</w:t>
      </w:r>
      <w:r w:rsidR="00A83791">
        <w:t xml:space="preserve"> odnosno dislokacije robota unutar sustava</w:t>
      </w:r>
      <w:r w:rsidR="003D16FD">
        <w:t xml:space="preserve"> </w:t>
      </w:r>
      <w:r w:rsidR="00983EC4">
        <w:t>čija</w:t>
      </w:r>
      <w:r w:rsidR="003D16FD">
        <w:t xml:space="preserve"> će </w:t>
      </w:r>
      <w:r w:rsidR="00983EC4">
        <w:t xml:space="preserve">vrijednost </w:t>
      </w:r>
      <w:r w:rsidR="003D16FD">
        <w:t>biti eksperimentalno dobiven</w:t>
      </w:r>
      <w:r w:rsidR="005F51AE">
        <w:t>e</w:t>
      </w:r>
      <w:r w:rsidR="003D16FD">
        <w:t xml:space="preserve"> </w:t>
      </w:r>
      <w:r w:rsidR="00087D13">
        <w:t>cijeli sustav</w:t>
      </w:r>
      <w:r w:rsidR="00E34C88">
        <w:t xml:space="preserve"> će</w:t>
      </w:r>
      <w:r w:rsidR="00087D13">
        <w:t xml:space="preserve"> se zaustav</w:t>
      </w:r>
      <w:r w:rsidR="00E34C88">
        <w:t>iti</w:t>
      </w:r>
      <w:r w:rsidR="00087D13">
        <w:t xml:space="preserve"> </w:t>
      </w:r>
      <w:r w:rsidR="005F51AE">
        <w:t>i</w:t>
      </w:r>
      <w:r w:rsidR="00E34C88">
        <w:t xml:space="preserve"> </w:t>
      </w:r>
      <w:r w:rsidR="00983EC4">
        <w:t>započet s</w:t>
      </w:r>
      <w:r w:rsidR="005F51AE">
        <w:t>a</w:t>
      </w:r>
      <w:r w:rsidR="00087D13">
        <w:t xml:space="preserve"> niveliranje</w:t>
      </w:r>
      <w:r w:rsidR="00983EC4">
        <w:t>m</w:t>
      </w:r>
      <w:r w:rsidR="00087D13">
        <w:t xml:space="preserve"> sustava.</w:t>
      </w:r>
    </w:p>
    <w:p w14:paraId="27AE8722" w14:textId="612CE851" w:rsidR="00087D13" w:rsidRDefault="00087D13" w:rsidP="00DE5BA3">
      <w:r>
        <w:t xml:space="preserve">Niveliranje sustava se odvija </w:t>
      </w:r>
      <w:r w:rsidR="00BC5E5A">
        <w:t>pomicanj</w:t>
      </w:r>
      <w:r w:rsidR="00E25AAA">
        <w:t>em</w:t>
      </w:r>
      <w:r w:rsidR="00BC5E5A">
        <w:t xml:space="preserve"> jednog po jednog robota unutar sustava prema robotu koji se nalazi na najvišoj relativnoj pozici</w:t>
      </w:r>
      <w:r w:rsidR="00226F40">
        <w:t>ji unutar sustav</w:t>
      </w:r>
      <w:r w:rsidR="00BC5E5A">
        <w:t>, a ne apsolutnoj</w:t>
      </w:r>
      <w:r w:rsidR="00226F40">
        <w:t xml:space="preserve"> poziciji robota</w:t>
      </w:r>
      <w:r w:rsidR="00BC5E5A">
        <w:t xml:space="preserve">. Gleda se robot koji se nalazi na maksimalnoj relativnoj poziciji zbog toga što se pokušavaju smanjiti ili ukloniti </w:t>
      </w:r>
      <w:r w:rsidR="00226F40">
        <w:t xml:space="preserve">greška prilikom proklizavanja robota unutar sustava te se nakon izvršenog niveliranja cijelog sustava na vertikalnom stupu </w:t>
      </w:r>
      <w:r w:rsidR="00747FF5">
        <w:t>dodjeljuje</w:t>
      </w:r>
      <w:r w:rsidR="00226F40">
        <w:t xml:space="preserve"> svim robotima </w:t>
      </w:r>
      <w:r w:rsidR="006E67CF">
        <w:t xml:space="preserve">apsolutna </w:t>
      </w:r>
      <w:proofErr w:type="spellStart"/>
      <w:r w:rsidR="006E67CF">
        <w:t>odometrija</w:t>
      </w:r>
      <w:proofErr w:type="spellEnd"/>
      <w:r w:rsidR="006E67CF">
        <w:t xml:space="preserve"> robota koji je bio na najvišoj relativnoj visini te se sustav počinje ponovno jednoliko gibati u zadanom smjeru. Na slici ispod može se vidjeti prikaz relativne i apsolutne </w:t>
      </w:r>
      <w:proofErr w:type="spellStart"/>
      <w:r w:rsidR="006E67CF">
        <w:t>odometrije</w:t>
      </w:r>
      <w:proofErr w:type="spellEnd"/>
      <w:r w:rsidR="006E67CF">
        <w:t xml:space="preserve"> na vertikalnom stupu.</w:t>
      </w:r>
    </w:p>
    <w:p w14:paraId="32EA7E2F" w14:textId="0B820EA9" w:rsidR="006E67CF" w:rsidRDefault="00762D75" w:rsidP="00762D75">
      <w:pPr>
        <w:ind w:firstLine="0"/>
        <w:jc w:val="center"/>
      </w:pPr>
      <w:r w:rsidRPr="00762D75">
        <w:rPr>
          <w:noProof/>
        </w:rPr>
        <w:drawing>
          <wp:inline distT="0" distB="0" distL="0" distR="0" wp14:anchorId="1B468C07" wp14:editId="48335502">
            <wp:extent cx="5078242" cy="2189825"/>
            <wp:effectExtent l="0" t="0" r="8255" b="127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131945" cy="2212983"/>
                    </a:xfrm>
                    <a:prstGeom prst="rect">
                      <a:avLst/>
                    </a:prstGeom>
                  </pic:spPr>
                </pic:pic>
              </a:graphicData>
            </a:graphic>
          </wp:inline>
        </w:drawing>
      </w:r>
    </w:p>
    <w:p w14:paraId="519C9EB5" w14:textId="0D722989" w:rsidR="00747FF5" w:rsidRPr="00747FF5" w:rsidRDefault="00747FF5" w:rsidP="00747FF5">
      <w:pPr>
        <w:pStyle w:val="Caption"/>
        <w:spacing w:before="48"/>
      </w:pPr>
      <w:r>
        <w:t xml:space="preserve">Slika </w:t>
      </w:r>
      <w:fldSimple w:instr=" SEQ Slika \* ARABIC ">
        <w:r w:rsidR="005C6476">
          <w:rPr>
            <w:noProof/>
          </w:rPr>
          <w:t>50</w:t>
        </w:r>
      </w:fldSimple>
      <w:r w:rsidR="00074BE8">
        <w:rPr>
          <w:noProof/>
        </w:rPr>
        <w:t>.</w:t>
      </w:r>
      <w:r>
        <w:t xml:space="preserve"> a)</w:t>
      </w:r>
      <w:r w:rsidR="00074BE8">
        <w:t xml:space="preserve"> </w:t>
      </w:r>
      <w:proofErr w:type="spellStart"/>
      <w:r>
        <w:t>Aposlutna</w:t>
      </w:r>
      <w:proofErr w:type="spellEnd"/>
      <w:r>
        <w:t xml:space="preserve"> </w:t>
      </w:r>
      <w:proofErr w:type="spellStart"/>
      <w:r>
        <w:t>odometrija</w:t>
      </w:r>
      <w:proofErr w:type="spellEnd"/>
      <w:r>
        <w:t>, b)</w:t>
      </w:r>
      <w:r w:rsidR="00074BE8">
        <w:t xml:space="preserve"> </w:t>
      </w:r>
      <w:r>
        <w:t xml:space="preserve">Relativna </w:t>
      </w:r>
      <w:proofErr w:type="spellStart"/>
      <w:r>
        <w:t>odometrija</w:t>
      </w:r>
      <w:proofErr w:type="spellEnd"/>
      <w:r>
        <w:t>, c)</w:t>
      </w:r>
      <w:r w:rsidR="00074BE8">
        <w:t xml:space="preserve"> </w:t>
      </w:r>
      <w:r>
        <w:t xml:space="preserve">Spoj apsolutne i relativne </w:t>
      </w:r>
      <w:proofErr w:type="spellStart"/>
      <w:r>
        <w:t>odometrije</w:t>
      </w:r>
      <w:proofErr w:type="spellEnd"/>
    </w:p>
    <w:p w14:paraId="7773F79E" w14:textId="36EF55DF" w:rsidR="009303BF" w:rsidRDefault="001A68BB" w:rsidP="001A68BB">
      <w:pPr>
        <w:spacing w:before="0" w:after="160" w:line="259" w:lineRule="auto"/>
        <w:ind w:firstLine="0"/>
        <w:jc w:val="left"/>
      </w:pPr>
      <w:r>
        <w:br w:type="page"/>
      </w:r>
    </w:p>
    <w:p w14:paraId="3542D825" w14:textId="514692FD" w:rsidR="009303BF" w:rsidRDefault="00533B3D" w:rsidP="009303BF">
      <w:pPr>
        <w:pStyle w:val="Heading1"/>
      </w:pPr>
      <w:bookmarkStart w:id="23" w:name="_Toc75929180"/>
      <w:r>
        <w:lastRenderedPageBreak/>
        <w:t>provedena ispitivanja i rezultati</w:t>
      </w:r>
      <w:bookmarkEnd w:id="23"/>
    </w:p>
    <w:p w14:paraId="7921A555" w14:textId="01A59961" w:rsidR="00D90AFA" w:rsidRPr="00074BE8" w:rsidRDefault="00357D72" w:rsidP="00074BE8">
      <w:pPr>
        <w:rPr>
          <w:rFonts w:eastAsiaTheme="minorEastAsia"/>
        </w:rPr>
      </w:pPr>
      <w:r>
        <w:t xml:space="preserve">Na izrađenom eksperimentalnom postavu napravljen je veći broj ispitivanja fuzije senzora. Za relativnu </w:t>
      </w:r>
      <w:proofErr w:type="spellStart"/>
      <w:r>
        <w:t>odometriju</w:t>
      </w:r>
      <w:proofErr w:type="spellEnd"/>
      <w:r>
        <w:t xml:space="preserve"> napravljeno je ukupno </w:t>
      </w:r>
      <w:r w:rsidR="00B747ED">
        <w:t>osam</w:t>
      </w:r>
      <w:r>
        <w:t xml:space="preserve"> različitih ispitivanja kojima se </w:t>
      </w:r>
      <w:r w:rsidR="00B747ED">
        <w:t>ispitala</w:t>
      </w:r>
      <w:r>
        <w:t xml:space="preserve"> otpornost sustava na različite pobude te njegova preciznost. Na slici ispod pod a) prikazana je raspodjela inercijskih senzora na </w:t>
      </w:r>
      <w:r w:rsidR="00B747ED">
        <w:t xml:space="preserve">postavu </w:t>
      </w:r>
      <w:r w:rsidR="00962456">
        <w:t xml:space="preserve">zajedno s imitacijama robota unutar </w:t>
      </w:r>
      <w:proofErr w:type="spellStart"/>
      <w:r w:rsidR="00962456">
        <w:t>višerobot</w:t>
      </w:r>
      <w:r w:rsidR="00B747ED">
        <w:t>skog</w:t>
      </w:r>
      <w:proofErr w:type="spellEnd"/>
      <w:r w:rsidR="00962456">
        <w:t xml:space="preserve"> mobilnog sustava. Na slici b) ispod prikazan</w:t>
      </w:r>
      <w:r w:rsidR="006815FC">
        <w:t>a</w:t>
      </w:r>
      <w:r w:rsidR="00962456">
        <w:t xml:space="preserve"> je</w:t>
      </w:r>
      <w:r w:rsidR="00D90AFA">
        <w:t xml:space="preserve"> </w:t>
      </w:r>
      <w:r w:rsidR="006815FC">
        <w:t>skica duljina</w:t>
      </w:r>
      <w:r w:rsidR="00962456">
        <w:t xml:space="preserve"> </w:t>
      </w:r>
      <w:r w:rsidR="006815FC">
        <w:t>potrebnih za</w:t>
      </w:r>
      <w:r w:rsidR="00962456">
        <w:t xml:space="preserve"> izračunavan</w:t>
      </w:r>
      <w:r w:rsidR="006815FC">
        <w:t xml:space="preserve">je </w:t>
      </w:r>
      <w:r w:rsidR="00962456">
        <w:t xml:space="preserve">razlike u visini između robota unutar sustava te </w:t>
      </w:r>
      <w:r w:rsidR="006815FC">
        <w:t>je njihov odnos međusobno povezan</w:t>
      </w:r>
      <w:r w:rsidR="00B747ED">
        <w:t xml:space="preserve"> izrazom: </w:t>
      </w:r>
      <m:oMath>
        <m:r>
          <w:rPr>
            <w:rFonts w:ascii="Cambria Math" w:hAnsi="Cambria Math"/>
          </w:rPr>
          <m:t>h=tg</m:t>
        </m:r>
        <m:d>
          <m:dPr>
            <m:ctrlPr>
              <w:rPr>
                <w:rFonts w:ascii="Cambria Math" w:hAnsi="Cambria Math"/>
                <w:i/>
              </w:rPr>
            </m:ctrlPr>
          </m:dPr>
          <m:e>
            <m:r>
              <w:rPr>
                <w:rFonts w:ascii="Cambria Math" w:hAnsi="Cambria Math"/>
              </w:rPr>
              <m:t>α</m:t>
            </m:r>
          </m:e>
        </m:d>
        <m:r>
          <w:rPr>
            <w:rFonts w:ascii="Cambria Math" w:hAnsi="Cambria Math"/>
          </w:rPr>
          <m:t>*l</m:t>
        </m:r>
      </m:oMath>
      <w:r w:rsidR="00B747ED">
        <w:rPr>
          <w:rFonts w:eastAsiaTheme="minorEastAsia"/>
        </w:rPr>
        <w:t>.</w:t>
      </w:r>
    </w:p>
    <w:p w14:paraId="323370F5" w14:textId="6FD3CC5C" w:rsidR="005C08B0" w:rsidRDefault="009E61AE" w:rsidP="00DF53EB">
      <w:pPr>
        <w:ind w:firstLine="0"/>
        <w:jc w:val="center"/>
      </w:pPr>
      <w:r w:rsidRPr="009E61AE">
        <w:rPr>
          <w:noProof/>
        </w:rPr>
        <w:drawing>
          <wp:inline distT="0" distB="0" distL="0" distR="0" wp14:anchorId="57D5EAEA" wp14:editId="5331A7E5">
            <wp:extent cx="5760720" cy="186944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760720" cy="1869440"/>
                    </a:xfrm>
                    <a:prstGeom prst="rect">
                      <a:avLst/>
                    </a:prstGeom>
                  </pic:spPr>
                </pic:pic>
              </a:graphicData>
            </a:graphic>
          </wp:inline>
        </w:drawing>
      </w:r>
    </w:p>
    <w:p w14:paraId="2B53CAF4" w14:textId="12210B4F" w:rsidR="006815FC" w:rsidRDefault="00717212" w:rsidP="00717212">
      <w:pPr>
        <w:pStyle w:val="Caption"/>
        <w:spacing w:before="48"/>
      </w:pPr>
      <w:r>
        <w:t xml:space="preserve">Slika </w:t>
      </w:r>
      <w:fldSimple w:instr=" SEQ Slika \* ARABIC ">
        <w:r w:rsidR="005C6476">
          <w:rPr>
            <w:noProof/>
          </w:rPr>
          <w:t>51</w:t>
        </w:r>
      </w:fldSimple>
      <w:r w:rsidR="001005A7">
        <w:rPr>
          <w:noProof/>
        </w:rPr>
        <w:t>.</w:t>
      </w:r>
      <w:r>
        <w:t xml:space="preserve"> a)</w:t>
      </w:r>
      <w:r w:rsidR="001005A7">
        <w:t xml:space="preserve"> </w:t>
      </w:r>
      <w:r>
        <w:t xml:space="preserve">Prikaz svih dijela sustava za relativnu </w:t>
      </w:r>
      <w:proofErr w:type="spellStart"/>
      <w:r>
        <w:t>odometriju</w:t>
      </w:r>
      <w:proofErr w:type="spellEnd"/>
      <w:r>
        <w:t>, b)</w:t>
      </w:r>
      <w:r w:rsidR="001005A7">
        <w:t xml:space="preserve"> </w:t>
      </w:r>
      <w:r>
        <w:t>Skica potrebnih duljina unutar sustava</w:t>
      </w:r>
    </w:p>
    <w:p w14:paraId="13C805D7" w14:textId="4FFAAF6D" w:rsidR="00461908" w:rsidRDefault="00461908" w:rsidP="00717212">
      <w:pPr>
        <w:ind w:firstLine="0"/>
      </w:pPr>
      <w:r>
        <w:t>Mjerenje</w:t>
      </w:r>
      <w:r w:rsidR="00717212">
        <w:t xml:space="preserve"> točnost</w:t>
      </w:r>
      <w:r w:rsidR="001005A7">
        <w:t>i</w:t>
      </w:r>
      <w:r w:rsidR="00717212">
        <w:t xml:space="preserve"> i preciznost</w:t>
      </w:r>
      <w:r w:rsidR="001005A7">
        <w:t>i</w:t>
      </w:r>
      <w:r w:rsidR="00717212">
        <w:t xml:space="preserve"> sustava </w:t>
      </w:r>
      <w:r w:rsidR="001005A7">
        <w:t>izvršeno je</w:t>
      </w:r>
      <w:r w:rsidR="00717212">
        <w:t xml:space="preserve"> pomoć</w:t>
      </w:r>
      <w:r w:rsidR="00DA7F55">
        <w:t>u</w:t>
      </w:r>
      <w:r w:rsidR="00717212">
        <w:t xml:space="preserve"> usporedbe između dobivene razlike u visini fuzije inercijskih senzora i stvarne razlike u visini postign</w:t>
      </w:r>
      <w:r w:rsidR="00DA7F55">
        <w:t>u</w:t>
      </w:r>
      <w:r w:rsidR="00717212">
        <w:t>te pomoć</w:t>
      </w:r>
      <w:r>
        <w:t>u</w:t>
      </w:r>
      <w:r w:rsidR="00717212">
        <w:t xml:space="preserve"> linearnih </w:t>
      </w:r>
      <w:proofErr w:type="spellStart"/>
      <w:r w:rsidR="00717212">
        <w:t>aktuatora</w:t>
      </w:r>
      <w:proofErr w:type="spellEnd"/>
      <w:r>
        <w:t xml:space="preserve"> čija je točnost apsolutna.</w:t>
      </w:r>
    </w:p>
    <w:p w14:paraId="654E10CB" w14:textId="6138C227" w:rsidR="00DF5955" w:rsidRPr="00717212" w:rsidRDefault="0047075D" w:rsidP="00DF5955">
      <w:r>
        <w:t xml:space="preserve">Prije početka ispitivanja inercijskih senzora bilo je potrebno senzore dovesti u njihovu nultu poziciji odnosno da svi kutovi unutar sustava budu </w:t>
      </w:r>
      <w:r w:rsidR="00CB688E">
        <w:t>izjednačeni</w:t>
      </w:r>
      <w:r>
        <w:t xml:space="preserve">. </w:t>
      </w:r>
      <w:r w:rsidR="003A4A15">
        <w:t>N</w:t>
      </w:r>
      <w:r>
        <w:t>iveliranja sustava provodilo</w:t>
      </w:r>
      <w:r w:rsidR="003A4A15">
        <w:t xml:space="preserve"> se</w:t>
      </w:r>
      <w:r>
        <w:t xml:space="preserve"> u tri koraka. Prvi korak je bi</w:t>
      </w:r>
      <w:r w:rsidR="00376AC5">
        <w:t>lo dovođenje eksperimentalnog postava u nultu poziciju</w:t>
      </w:r>
      <w:r w:rsidR="00DA7F55">
        <w:t xml:space="preserve"> točnije linearnih </w:t>
      </w:r>
      <w:proofErr w:type="spellStart"/>
      <w:r w:rsidR="00DA7F55">
        <w:t>aktuatora</w:t>
      </w:r>
      <w:proofErr w:type="spellEnd"/>
      <w:r w:rsidR="00376AC5">
        <w:t>. Nulta pozicija postava je relativno nivelirana te se u toj poziciji izvršavala kalibracija</w:t>
      </w:r>
      <w:r w:rsidR="006E14BC">
        <w:t xml:space="preserve"> inercijskih</w:t>
      </w:r>
      <w:r w:rsidR="00376AC5">
        <w:t xml:space="preserve"> senzora. Zadnji korak u </w:t>
      </w:r>
      <w:proofErr w:type="spellStart"/>
      <w:r w:rsidR="00376AC5">
        <w:t>nuliranju</w:t>
      </w:r>
      <w:proofErr w:type="spellEnd"/>
      <w:r w:rsidR="00376AC5">
        <w:t xml:space="preserve"> inercijskih senzora za mjerenje relativne </w:t>
      </w:r>
      <w:proofErr w:type="spellStart"/>
      <w:r w:rsidR="00376AC5">
        <w:t>odometrije</w:t>
      </w:r>
      <w:proofErr w:type="spellEnd"/>
      <w:r w:rsidR="00376AC5">
        <w:t xml:space="preserve"> je </w:t>
      </w:r>
      <w:r w:rsidR="00F811D6">
        <w:t>programsko</w:t>
      </w:r>
      <w:r w:rsidR="00376AC5">
        <w:t xml:space="preserve"> skupljanje </w:t>
      </w:r>
      <w:r w:rsidR="00F811D6">
        <w:t>podataka 5 sekundi te uzimanje njihove aritmetičke sredine i oduzimanja od trenutne vrijednosti koju senzora daje kako bi se početna pozicija što više približila nultoj poziciji.</w:t>
      </w:r>
      <w:r w:rsidR="00DF5955">
        <w:t xml:space="preserve"> Svako ispitivanje ponovljeno je najmanje tri puta kako bi se utvrdila njegova ponovljivost</w:t>
      </w:r>
      <w:r w:rsidR="006E14BC">
        <w:t>,</w:t>
      </w:r>
      <w:r w:rsidR="00DF5955">
        <w:t xml:space="preserve"> preciznost</w:t>
      </w:r>
      <w:r w:rsidR="006E14BC">
        <w:t xml:space="preserve"> i točnost</w:t>
      </w:r>
      <w:r w:rsidR="00DF5955">
        <w:t>. Prije početka ponavljanja ispitivanja svaki put inercijski senzori su iz početka dovođeni u nultu poziciju.</w:t>
      </w:r>
    </w:p>
    <w:p w14:paraId="214262D2" w14:textId="597B4EF3" w:rsidR="00DF53EB" w:rsidRDefault="00DF53EB" w:rsidP="00DF53EB">
      <w:pPr>
        <w:pStyle w:val="Heading2"/>
      </w:pPr>
      <w:bookmarkStart w:id="24" w:name="_Toc75929181"/>
      <w:r>
        <w:lastRenderedPageBreak/>
        <w:t xml:space="preserve">Točnosti relativnog mjernog sustava pri različitim visinskim </w:t>
      </w:r>
      <w:r w:rsidR="00C01438">
        <w:t>razlikama</w:t>
      </w:r>
      <w:bookmarkEnd w:id="24"/>
    </w:p>
    <w:p w14:paraId="6A909ACA" w14:textId="370C4625" w:rsidR="00E10F6F" w:rsidRPr="00E10F6F" w:rsidRDefault="00E10F6F" w:rsidP="00E10F6F">
      <w:r>
        <w:t>Ispitivanje točnosti radilo</w:t>
      </w:r>
      <w:r w:rsidR="00F811D6" w:rsidRPr="00F811D6">
        <w:t xml:space="preserve"> </w:t>
      </w:r>
      <w:r w:rsidR="00F811D6">
        <w:t>se</w:t>
      </w:r>
      <w:r>
        <w:t xml:space="preserve"> pomoću četiri različite relativne razliku u visini između mobilnih robota na </w:t>
      </w:r>
      <w:r w:rsidR="000550F4">
        <w:t>postavu</w:t>
      </w:r>
      <w:r w:rsidR="00565B03">
        <w:t xml:space="preserve">. Izabrano je više različitih razlika u visini zbog za usporedbom točnosti fuzije inercijskih senzora pri različitim kutovima. Prilikom provođenja ovog ispitivanja proučavalo se dolazili do zanošenja fuzije inercijskih senzora prilikom stanja senzora u određenom položaju duže vremena te se prilikom </w:t>
      </w:r>
      <w:r w:rsidR="0047075D">
        <w:t>eksperimenta u svakoj poziciji sustav ostavljao minimalno 10min kako bi se dokazala stabilnost senzora te se nakon određenog perioda senzor vračao u početnu poziciji te mu se gledalo odstupanje od nulte pozicije.</w:t>
      </w:r>
      <w:r w:rsidR="002528BE">
        <w:t xml:space="preserve"> Na slici </w:t>
      </w:r>
      <w:r w:rsidR="006E14BC">
        <w:t xml:space="preserve">ispod </w:t>
      </w:r>
      <w:r w:rsidR="002528BE">
        <w:t xml:space="preserve">prikazan je način izvođenja eksperimenta. </w:t>
      </w:r>
    </w:p>
    <w:p w14:paraId="35572B1A" w14:textId="0AB20111" w:rsidR="00A64DE9" w:rsidRDefault="00A64DE9" w:rsidP="00A64DE9">
      <w:pPr>
        <w:ind w:firstLine="0"/>
        <w:jc w:val="center"/>
      </w:pPr>
      <w:r w:rsidRPr="00A64DE9">
        <w:rPr>
          <w:noProof/>
        </w:rPr>
        <w:drawing>
          <wp:inline distT="0" distB="0" distL="0" distR="0" wp14:anchorId="5FB106EF" wp14:editId="102E1A7D">
            <wp:extent cx="5213616" cy="2880742"/>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srcRect l="1157" t="2311" r="1290" b="3487"/>
                    <a:stretch/>
                  </pic:blipFill>
                  <pic:spPr bwMode="auto">
                    <a:xfrm>
                      <a:off x="0" y="0"/>
                      <a:ext cx="5287215" cy="2921408"/>
                    </a:xfrm>
                    <a:prstGeom prst="rect">
                      <a:avLst/>
                    </a:prstGeom>
                    <a:ln>
                      <a:noFill/>
                    </a:ln>
                    <a:extLst>
                      <a:ext uri="{53640926-AAD7-44D8-BBD7-CCE9431645EC}">
                        <a14:shadowObscured xmlns:a14="http://schemas.microsoft.com/office/drawing/2010/main"/>
                      </a:ext>
                    </a:extLst>
                  </pic:spPr>
                </pic:pic>
              </a:graphicData>
            </a:graphic>
          </wp:inline>
        </w:drawing>
      </w:r>
    </w:p>
    <w:p w14:paraId="69DF8CC4" w14:textId="1A49BB8F" w:rsidR="002528BE" w:rsidRDefault="002528BE" w:rsidP="002528BE">
      <w:pPr>
        <w:pStyle w:val="Caption"/>
        <w:spacing w:before="48"/>
      </w:pPr>
      <w:r>
        <w:t xml:space="preserve">Slika </w:t>
      </w:r>
      <w:fldSimple w:instr=" SEQ Slika \* ARABIC ">
        <w:r w:rsidR="005C6476">
          <w:rPr>
            <w:noProof/>
          </w:rPr>
          <w:t>52</w:t>
        </w:r>
      </w:fldSimple>
      <w:r w:rsidR="000837E2">
        <w:rPr>
          <w:noProof/>
        </w:rPr>
        <w:t>.</w:t>
      </w:r>
      <w:r>
        <w:t xml:space="preserve"> Prikaz </w:t>
      </w:r>
      <w:r w:rsidR="00636DA1">
        <w:t>pobude za ispitivanje različite visinske razlike unutar sustava</w:t>
      </w:r>
    </w:p>
    <w:p w14:paraId="441A6857" w14:textId="6D0AF429" w:rsidR="002528BE" w:rsidRPr="002528BE" w:rsidRDefault="00636DA1" w:rsidP="00636DA1">
      <w:pPr>
        <w:ind w:firstLine="0"/>
      </w:pPr>
      <w:r>
        <w:t>Svaki od inercijskih senzora imao je mogućnost mjerenja visinske razlike različitih parova robota unutar sustava</w:t>
      </w:r>
      <w:r w:rsidR="00567D6A">
        <w:t>. Na slikama ispod pod a), b), c) i d) prikazani su zadani parametri za PLC po kojima se eksperimentalni sustava kretao.</w:t>
      </w:r>
    </w:p>
    <w:p w14:paraId="394FD7A1" w14:textId="736E17A9" w:rsidR="00497420" w:rsidRDefault="00497420" w:rsidP="00A64DE9">
      <w:pPr>
        <w:ind w:firstLine="0"/>
        <w:jc w:val="center"/>
      </w:pPr>
      <w:r w:rsidRPr="00497420">
        <w:rPr>
          <w:noProof/>
        </w:rPr>
        <w:lastRenderedPageBreak/>
        <w:drawing>
          <wp:inline distT="0" distB="0" distL="0" distR="0" wp14:anchorId="5A20605B" wp14:editId="5D7BDA2F">
            <wp:extent cx="5922551" cy="4206240"/>
            <wp:effectExtent l="0" t="0" r="254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942975" cy="4220745"/>
                    </a:xfrm>
                    <a:prstGeom prst="rect">
                      <a:avLst/>
                    </a:prstGeom>
                  </pic:spPr>
                </pic:pic>
              </a:graphicData>
            </a:graphic>
          </wp:inline>
        </w:drawing>
      </w:r>
    </w:p>
    <w:p w14:paraId="2C402339" w14:textId="1F16FA60" w:rsidR="00DF5955" w:rsidRPr="00DF5955" w:rsidRDefault="00567D6A" w:rsidP="00DF5955">
      <w:pPr>
        <w:pStyle w:val="Caption"/>
        <w:spacing w:before="48"/>
      </w:pPr>
      <w:r>
        <w:t xml:space="preserve">Slika </w:t>
      </w:r>
      <w:fldSimple w:instr=" SEQ Slika \* ARABIC ">
        <w:r w:rsidR="005C6476">
          <w:rPr>
            <w:noProof/>
          </w:rPr>
          <w:t>53</w:t>
        </w:r>
      </w:fldSimple>
      <w:r w:rsidR="000837E2">
        <w:rPr>
          <w:noProof/>
        </w:rPr>
        <w:t>.</w:t>
      </w:r>
      <w:r>
        <w:t xml:space="preserve"> a)</w:t>
      </w:r>
      <w:r w:rsidR="000837E2">
        <w:t xml:space="preserve"> </w:t>
      </w:r>
      <w:r>
        <w:t>Z</w:t>
      </w:r>
      <w:r w:rsidR="00DF5955">
        <w:t>a</w:t>
      </w:r>
      <w:r>
        <w:t>dani parametri za pomak od 50mm, b)</w:t>
      </w:r>
      <w:r w:rsidR="00DF5955" w:rsidRPr="00DF5955">
        <w:t xml:space="preserve"> </w:t>
      </w:r>
      <w:r w:rsidR="00DF5955">
        <w:t>Zadani parametri za pomak od 100mm, c)</w:t>
      </w:r>
      <w:r w:rsidR="00DF5955" w:rsidRPr="00DF5955">
        <w:t xml:space="preserve"> </w:t>
      </w:r>
      <w:r w:rsidR="00DF5955">
        <w:t>Zadani parametri za pomak od 150mm, d)</w:t>
      </w:r>
      <w:r w:rsidR="00DF5955" w:rsidRPr="00DF5955">
        <w:t xml:space="preserve"> </w:t>
      </w:r>
      <w:r w:rsidR="00DF5955">
        <w:t>Zadani parametri za pomak od 200mm</w:t>
      </w:r>
    </w:p>
    <w:p w14:paraId="73E96317" w14:textId="53BAD605" w:rsidR="00DF53EB" w:rsidRDefault="00DF53EB" w:rsidP="00DF53EB">
      <w:pPr>
        <w:pStyle w:val="Heading3"/>
      </w:pPr>
      <w:bookmarkStart w:id="25" w:name="_Toc75929182"/>
      <w:r>
        <w:t>Rezultati 50</w:t>
      </w:r>
      <w:r w:rsidR="005B2550">
        <w:t xml:space="preserve"> </w:t>
      </w:r>
      <w:r>
        <w:t>milimetarskog pomaka</w:t>
      </w:r>
      <w:bookmarkEnd w:id="25"/>
    </w:p>
    <w:p w14:paraId="04C07856" w14:textId="5FC240A4" w:rsidR="00C81489" w:rsidRPr="00C81489" w:rsidRDefault="001042A2" w:rsidP="00C81489">
      <w:r>
        <w:t xml:space="preserve">Prilikom promatranja </w:t>
      </w:r>
      <w:r w:rsidR="00970CE7">
        <w:t xml:space="preserve">prvog, drugog i trećeg </w:t>
      </w:r>
      <w:r>
        <w:t>graf</w:t>
      </w:r>
      <w:r w:rsidR="00970CE7">
        <w:t>a za pomak od 50mm</w:t>
      </w:r>
      <w:r>
        <w:t xml:space="preserve"> može se primijetiti</w:t>
      </w:r>
      <w:r w:rsidR="00E74199">
        <w:t xml:space="preserve"> da je</w:t>
      </w:r>
      <w:r>
        <w:t xml:space="preserve"> točnost sustava visoka </w:t>
      </w:r>
      <w:r w:rsidR="00E74199">
        <w:t>odnosno</w:t>
      </w:r>
      <w:r w:rsidR="007C35E4">
        <w:t xml:space="preserve"> odstupanje od </w:t>
      </w:r>
      <w:r w:rsidR="00E74199">
        <w:t>referentne</w:t>
      </w:r>
      <w:r w:rsidR="007C35E4">
        <w:t xml:space="preserve"> vrijednosti iznosi </w:t>
      </w:r>
      <w:r w:rsidR="00E74199">
        <w:t xml:space="preserve">ispod </w:t>
      </w:r>
      <w:r w:rsidR="007C35E4">
        <w:t>10mm</w:t>
      </w:r>
      <w:r>
        <w:t xml:space="preserve"> </w:t>
      </w:r>
      <w:r w:rsidR="00E74199">
        <w:t xml:space="preserve">za neparne senzore i </w:t>
      </w:r>
      <w:r w:rsidR="00F93AEB">
        <w:t>ispod 15mm za parne senzore te je njihova</w:t>
      </w:r>
      <w:r>
        <w:t xml:space="preserve"> ponovljivost </w:t>
      </w:r>
      <w:r w:rsidR="00F93AEB">
        <w:t>unutar točnosti od 2mm</w:t>
      </w:r>
      <w:r w:rsidR="00A40A3F">
        <w:t>. Na grafovima ispod može se primijetiti da najveće odstupanje ima IMU2</w:t>
      </w:r>
      <w:r w:rsidR="00975FFB">
        <w:t xml:space="preserve"> </w:t>
      </w:r>
      <w:r w:rsidR="00A40A3F">
        <w:t xml:space="preserve"> koji se nalazi na spoju početka i kraja sajle što dovodi do njegove veće ne preciznosti </w:t>
      </w:r>
      <w:r w:rsidR="00975FFB">
        <w:t xml:space="preserve">15mm </w:t>
      </w:r>
      <w:r w:rsidR="00A40A3F">
        <w:t xml:space="preserve">zbog opruge koja se nalazi na tom kraju. </w:t>
      </w:r>
      <w:r w:rsidR="00970CE7">
        <w:t xml:space="preserve">Također može se iz grafova </w:t>
      </w:r>
      <w:r w:rsidR="00D23C6A">
        <w:t>primijetiti</w:t>
      </w:r>
      <w:r w:rsidR="00970CE7">
        <w:t xml:space="preserve"> da je njihova oscilacija od izračunate referente vrijednosti unutar 2mm što je prikaz </w:t>
      </w:r>
      <w:r w:rsidR="00975FFB">
        <w:t>niske</w:t>
      </w:r>
      <w:r w:rsidR="00970CE7">
        <w:t xml:space="preserve"> </w:t>
      </w:r>
      <w:r w:rsidR="00975FFB">
        <w:t>oscilacije informacija</w:t>
      </w:r>
      <w:r w:rsidR="00970CE7">
        <w:t xml:space="preserve"> za </w:t>
      </w:r>
      <w:proofErr w:type="spellStart"/>
      <w:r w:rsidR="00970CE7">
        <w:t>višerobotski</w:t>
      </w:r>
      <w:proofErr w:type="spellEnd"/>
      <w:r w:rsidR="00970CE7">
        <w:t xml:space="preserve"> sustav.</w:t>
      </w:r>
      <w:r w:rsidR="00D23C6A">
        <w:t xml:space="preserve"> Prilikom predviđanja točnosti smatralo se da će inercijski senzori na </w:t>
      </w:r>
      <w:r w:rsidR="00C70A98">
        <w:t>kraćim</w:t>
      </w:r>
      <w:r w:rsidR="00D23C6A">
        <w:t xml:space="preserve"> krakovima </w:t>
      </w:r>
      <w:r w:rsidR="00C70A98">
        <w:t>pokazati</w:t>
      </w:r>
      <w:r w:rsidR="00D23C6A">
        <w:t xml:space="preserve"> veću preciznost zbog svoje blizine, ali pokazalo se upravo suprotno inercijski senzori na manjem kraku (parni inercijski senzori) pokazuju veću pogrešku</w:t>
      </w:r>
      <w:r w:rsidR="00BA499A">
        <w:t xml:space="preserve"> veličine </w:t>
      </w:r>
      <w:r w:rsidR="00975FFB">
        <w:t xml:space="preserve">ok </w:t>
      </w:r>
      <w:r w:rsidR="00BA499A">
        <w:t>1</w:t>
      </w:r>
      <w:r w:rsidR="00975FFB">
        <w:t>5</w:t>
      </w:r>
      <w:r w:rsidR="00BA499A">
        <w:t>mm</w:t>
      </w:r>
      <w:r w:rsidR="00D23C6A">
        <w:t xml:space="preserve"> zbog</w:t>
      </w:r>
      <w:r w:rsidR="00C70A98">
        <w:t xml:space="preserve"> potrebe za mjerenjem</w:t>
      </w:r>
      <w:r w:rsidR="00D23C6A">
        <w:t xml:space="preserve"> većeg</w:t>
      </w:r>
      <w:r w:rsidR="00C70A98">
        <w:t xml:space="preserve"> kuta</w:t>
      </w:r>
      <w:r w:rsidR="00D23C6A">
        <w:t xml:space="preserve"> zakreta sajl</w:t>
      </w:r>
      <w:r w:rsidR="00C70A98">
        <w:t>e</w:t>
      </w:r>
      <w:r w:rsidR="00BA499A">
        <w:t xml:space="preserve"> koji iznosi 5.1 stupanj</w:t>
      </w:r>
      <w:r w:rsidR="00975FFB">
        <w:t xml:space="preserve"> u ovom slučaju za razliku duljeg kraka čiji kut zakreta za razliku visine od 50mm </w:t>
      </w:r>
      <w:r w:rsidR="00E92480">
        <w:t>iznosi</w:t>
      </w:r>
      <w:r w:rsidR="00975FFB">
        <w:t xml:space="preserve"> </w:t>
      </w:r>
      <w:r w:rsidR="00E92480">
        <w:t>3.3 stupnja</w:t>
      </w:r>
      <w:r w:rsidR="00C70A98">
        <w:t>.</w:t>
      </w:r>
    </w:p>
    <w:p w14:paraId="3A678CE4" w14:textId="05CDB44F" w:rsidR="00481083" w:rsidRDefault="00962E83" w:rsidP="004172AC">
      <w:pPr>
        <w:ind w:firstLine="0"/>
        <w:jc w:val="center"/>
      </w:pPr>
      <w:r w:rsidRPr="00962E83">
        <w:rPr>
          <w:noProof/>
        </w:rPr>
        <w:lastRenderedPageBreak/>
        <w:drawing>
          <wp:inline distT="0" distB="0" distL="0" distR="0" wp14:anchorId="6BDD333B" wp14:editId="5F121799">
            <wp:extent cx="5370037" cy="2330450"/>
            <wp:effectExtent l="0" t="0" r="254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478901" cy="2377694"/>
                    </a:xfrm>
                    <a:prstGeom prst="rect">
                      <a:avLst/>
                    </a:prstGeom>
                  </pic:spPr>
                </pic:pic>
              </a:graphicData>
            </a:graphic>
          </wp:inline>
        </w:drawing>
      </w:r>
    </w:p>
    <w:p w14:paraId="2CBAA54B" w14:textId="4F8FFE14" w:rsidR="00970CE7" w:rsidRPr="00970CE7" w:rsidRDefault="00C81489" w:rsidP="00970CE7">
      <w:pPr>
        <w:pStyle w:val="Caption"/>
        <w:spacing w:before="48"/>
      </w:pPr>
      <w:r>
        <w:t xml:space="preserve">Slika </w:t>
      </w:r>
      <w:fldSimple w:instr=" SEQ Slika \* ARABIC ">
        <w:r w:rsidR="005C6476">
          <w:rPr>
            <w:noProof/>
          </w:rPr>
          <w:t>54</w:t>
        </w:r>
      </w:fldSimple>
      <w:r w:rsidR="000837E2">
        <w:rPr>
          <w:noProof/>
        </w:rPr>
        <w:t>.</w:t>
      </w:r>
      <w:r>
        <w:t xml:space="preserve"> Prvi graf pomaka od 50mm</w:t>
      </w:r>
    </w:p>
    <w:p w14:paraId="2A858F94" w14:textId="584D433B" w:rsidR="00481083" w:rsidRDefault="00962E83" w:rsidP="00481083">
      <w:pPr>
        <w:ind w:firstLine="0"/>
        <w:jc w:val="center"/>
      </w:pPr>
      <w:r w:rsidRPr="00962E83">
        <w:rPr>
          <w:noProof/>
        </w:rPr>
        <w:drawing>
          <wp:inline distT="0" distB="0" distL="0" distR="0" wp14:anchorId="3D4F8DB7" wp14:editId="2399622D">
            <wp:extent cx="5326141" cy="2311400"/>
            <wp:effectExtent l="0" t="0" r="8255"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365475" cy="2328470"/>
                    </a:xfrm>
                    <a:prstGeom prst="rect">
                      <a:avLst/>
                    </a:prstGeom>
                  </pic:spPr>
                </pic:pic>
              </a:graphicData>
            </a:graphic>
          </wp:inline>
        </w:drawing>
      </w:r>
    </w:p>
    <w:p w14:paraId="27191A08" w14:textId="621330DC" w:rsidR="00C81489" w:rsidRDefault="00C81489" w:rsidP="00C81489">
      <w:pPr>
        <w:pStyle w:val="Caption"/>
        <w:spacing w:before="48"/>
      </w:pPr>
      <w:r>
        <w:t xml:space="preserve">Slika </w:t>
      </w:r>
      <w:fldSimple w:instr=" SEQ Slika \* ARABIC ">
        <w:r w:rsidR="005C6476">
          <w:rPr>
            <w:noProof/>
          </w:rPr>
          <w:t>55</w:t>
        </w:r>
      </w:fldSimple>
      <w:r w:rsidR="000837E2">
        <w:rPr>
          <w:noProof/>
        </w:rPr>
        <w:t>.</w:t>
      </w:r>
      <w:r w:rsidRPr="00C81489">
        <w:t xml:space="preserve"> </w:t>
      </w:r>
      <w:r>
        <w:t>Drugi graf pomaka od 50mm</w:t>
      </w:r>
    </w:p>
    <w:p w14:paraId="341815C5" w14:textId="079EED22" w:rsidR="00481083" w:rsidRDefault="00962E83" w:rsidP="00481083">
      <w:pPr>
        <w:ind w:firstLine="0"/>
        <w:jc w:val="center"/>
      </w:pPr>
      <w:r w:rsidRPr="00962E83">
        <w:rPr>
          <w:noProof/>
        </w:rPr>
        <w:drawing>
          <wp:inline distT="0" distB="0" distL="0" distR="0" wp14:anchorId="5EE2C0DF" wp14:editId="76354363">
            <wp:extent cx="5353050" cy="2364381"/>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384066" cy="2378081"/>
                    </a:xfrm>
                    <a:prstGeom prst="rect">
                      <a:avLst/>
                    </a:prstGeom>
                  </pic:spPr>
                </pic:pic>
              </a:graphicData>
            </a:graphic>
          </wp:inline>
        </w:drawing>
      </w:r>
    </w:p>
    <w:p w14:paraId="1FD7B3C4" w14:textId="154661D5" w:rsidR="00C81489" w:rsidRDefault="00C81489" w:rsidP="00C70A98">
      <w:pPr>
        <w:pStyle w:val="Caption"/>
        <w:spacing w:before="48"/>
      </w:pPr>
      <w:r>
        <w:t xml:space="preserve">Slika </w:t>
      </w:r>
      <w:fldSimple w:instr=" SEQ Slika \* ARABIC ">
        <w:r w:rsidR="005C6476">
          <w:rPr>
            <w:noProof/>
          </w:rPr>
          <w:t>56</w:t>
        </w:r>
      </w:fldSimple>
      <w:r w:rsidR="000837E2">
        <w:rPr>
          <w:noProof/>
        </w:rPr>
        <w:t>.</w:t>
      </w:r>
      <w:r>
        <w:t xml:space="preserve"> Treći graf pomaka od 50mm</w:t>
      </w:r>
    </w:p>
    <w:p w14:paraId="10965174" w14:textId="77777777" w:rsidR="00C70A98" w:rsidRPr="00C70A98" w:rsidRDefault="00C70A98" w:rsidP="00C70A98"/>
    <w:p w14:paraId="5B8B68E2" w14:textId="1AAA5A2F" w:rsidR="00DF53EB" w:rsidRDefault="00DF53EB" w:rsidP="00DF53EB">
      <w:pPr>
        <w:pStyle w:val="Heading3"/>
      </w:pPr>
      <w:bookmarkStart w:id="26" w:name="_Toc75929183"/>
      <w:r>
        <w:lastRenderedPageBreak/>
        <w:t>Rezultati 100milimetarskog pomaka</w:t>
      </w:r>
      <w:bookmarkEnd w:id="26"/>
    </w:p>
    <w:p w14:paraId="14526C6F" w14:textId="49636072" w:rsidR="00186BD3" w:rsidRPr="00186BD3" w:rsidRDefault="00186BD3" w:rsidP="00FA3431">
      <w:r>
        <w:t>Prilikom promatranja prvog, drugog i trećeg grafa za pomak od 100mm može se primijetiti da je točnost sustava visoka</w:t>
      </w:r>
      <w:r w:rsidR="00E92480">
        <w:t xml:space="preserve"> </w:t>
      </w:r>
      <w:proofErr w:type="spellStart"/>
      <w:r w:rsidR="00E92480">
        <w:t>odnsno</w:t>
      </w:r>
      <w:proofErr w:type="spellEnd"/>
      <w:r w:rsidR="00E92480">
        <w:t xml:space="preserve"> odstupanje iznosi u prosjeku 15mm </w:t>
      </w:r>
      <w:r>
        <w:t>te je ponovljivost sustava također visoka</w:t>
      </w:r>
      <w:r w:rsidR="00E92480">
        <w:t xml:space="preserve"> unutar </w:t>
      </w:r>
      <w:r w:rsidR="006F6054">
        <w:t>2mm</w:t>
      </w:r>
      <w:r>
        <w:t xml:space="preserve">. Na grafovima ispod može se primijetiti da najveće odstupanje ima IMU2 te da je njegovo odstupanje od referentne veličine poraslo zbog veće napetosti opruge koja dodatno utječe na mjerenje te mijenja zakret sajle. Također može se iz grafova primijetiti da je njihova oscilacija od izračunate vrijednosti unutar 2mm što je prikaz </w:t>
      </w:r>
      <w:r w:rsidR="006F6054">
        <w:t>niske oscilacije u izmjerenim podatcima</w:t>
      </w:r>
      <w:r>
        <w:t xml:space="preserve"> za </w:t>
      </w:r>
      <w:proofErr w:type="spellStart"/>
      <w:r>
        <w:t>višerobotski</w:t>
      </w:r>
      <w:proofErr w:type="spellEnd"/>
      <w:r>
        <w:t xml:space="preserve"> sustav. </w:t>
      </w:r>
      <w:r w:rsidR="00FA3431">
        <w:t xml:space="preserve">Može se primijetiti da je odstupanje od referente vrijednosti u postotku vrlo slična onom odstupanja za apsolutni pomak od 50mm, a to je malo </w:t>
      </w:r>
      <w:r w:rsidR="00493B1C">
        <w:t>približno</w:t>
      </w:r>
      <w:r w:rsidR="00FA3431">
        <w:t xml:space="preserve"> 1</w:t>
      </w:r>
      <w:r w:rsidR="00493B1C">
        <w:t>5</w:t>
      </w:r>
      <w:r w:rsidR="00FA3431">
        <w:t>%.</w:t>
      </w:r>
    </w:p>
    <w:p w14:paraId="1D6D2324" w14:textId="65C50703" w:rsidR="00481083" w:rsidRDefault="00962E83" w:rsidP="00481083">
      <w:pPr>
        <w:ind w:firstLine="0"/>
        <w:jc w:val="center"/>
      </w:pPr>
      <w:r w:rsidRPr="00962E83">
        <w:rPr>
          <w:noProof/>
        </w:rPr>
        <w:drawing>
          <wp:inline distT="0" distB="0" distL="0" distR="0" wp14:anchorId="6407124E" wp14:editId="6730F79A">
            <wp:extent cx="5060950" cy="2163958"/>
            <wp:effectExtent l="0" t="0" r="6350" b="825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080921" cy="2172497"/>
                    </a:xfrm>
                    <a:prstGeom prst="rect">
                      <a:avLst/>
                    </a:prstGeom>
                  </pic:spPr>
                </pic:pic>
              </a:graphicData>
            </a:graphic>
          </wp:inline>
        </w:drawing>
      </w:r>
    </w:p>
    <w:p w14:paraId="52AAD980" w14:textId="4823F029" w:rsidR="00186BD3" w:rsidRDefault="00FA3431" w:rsidP="00FA3431">
      <w:pPr>
        <w:pStyle w:val="Caption"/>
        <w:spacing w:before="48"/>
      </w:pPr>
      <w:r>
        <w:t xml:space="preserve">Slika </w:t>
      </w:r>
      <w:fldSimple w:instr=" SEQ Slika \* ARABIC ">
        <w:r w:rsidR="005C6476">
          <w:rPr>
            <w:noProof/>
          </w:rPr>
          <w:t>57</w:t>
        </w:r>
      </w:fldSimple>
      <w:r w:rsidR="000837E2">
        <w:rPr>
          <w:noProof/>
        </w:rPr>
        <w:t>.</w:t>
      </w:r>
      <w:r>
        <w:t xml:space="preserve"> Prvi graf pomaka od 100mm</w:t>
      </w:r>
    </w:p>
    <w:p w14:paraId="724F05A0" w14:textId="52A1F7A8" w:rsidR="00481083" w:rsidRDefault="00962E83" w:rsidP="00481083">
      <w:pPr>
        <w:ind w:firstLine="0"/>
        <w:jc w:val="center"/>
      </w:pPr>
      <w:r w:rsidRPr="00962E83">
        <w:rPr>
          <w:noProof/>
        </w:rPr>
        <w:drawing>
          <wp:inline distT="0" distB="0" distL="0" distR="0" wp14:anchorId="3ACD6187" wp14:editId="543A9077">
            <wp:extent cx="5073477" cy="222885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8"/>
                    <a:srcRect l="1266"/>
                    <a:stretch/>
                  </pic:blipFill>
                  <pic:spPr bwMode="auto">
                    <a:xfrm>
                      <a:off x="0" y="0"/>
                      <a:ext cx="5092706" cy="2237297"/>
                    </a:xfrm>
                    <a:prstGeom prst="rect">
                      <a:avLst/>
                    </a:prstGeom>
                    <a:ln>
                      <a:noFill/>
                    </a:ln>
                    <a:extLst>
                      <a:ext uri="{53640926-AAD7-44D8-BBD7-CCE9431645EC}">
                        <a14:shadowObscured xmlns:a14="http://schemas.microsoft.com/office/drawing/2010/main"/>
                      </a:ext>
                    </a:extLst>
                  </pic:spPr>
                </pic:pic>
              </a:graphicData>
            </a:graphic>
          </wp:inline>
        </w:drawing>
      </w:r>
    </w:p>
    <w:p w14:paraId="4446F6E9" w14:textId="25C12F2F" w:rsidR="00FA3431" w:rsidRDefault="00FA3431" w:rsidP="006D0F4D">
      <w:pPr>
        <w:pStyle w:val="Caption"/>
        <w:spacing w:before="48"/>
      </w:pPr>
      <w:r>
        <w:t xml:space="preserve">Slika </w:t>
      </w:r>
      <w:fldSimple w:instr=" SEQ Slika \* ARABIC ">
        <w:r w:rsidR="005C6476">
          <w:rPr>
            <w:noProof/>
          </w:rPr>
          <w:t>58</w:t>
        </w:r>
      </w:fldSimple>
      <w:r w:rsidR="000837E2">
        <w:rPr>
          <w:noProof/>
        </w:rPr>
        <w:t>.</w:t>
      </w:r>
      <w:r w:rsidR="006D0F4D">
        <w:t xml:space="preserve"> </w:t>
      </w:r>
      <w:r>
        <w:t>Drugi graf pomaka od 100mm</w:t>
      </w:r>
    </w:p>
    <w:p w14:paraId="25CDD2F0" w14:textId="77777777" w:rsidR="006D0F4D" w:rsidRPr="006D0F4D" w:rsidRDefault="006D0F4D" w:rsidP="006D0F4D"/>
    <w:p w14:paraId="3546E3B7" w14:textId="5ACCF528" w:rsidR="00481083" w:rsidRDefault="00962E83" w:rsidP="00481083">
      <w:pPr>
        <w:ind w:firstLine="0"/>
        <w:jc w:val="center"/>
      </w:pPr>
      <w:r w:rsidRPr="00962E83">
        <w:rPr>
          <w:noProof/>
        </w:rPr>
        <w:lastRenderedPageBreak/>
        <w:drawing>
          <wp:inline distT="0" distB="0" distL="0" distR="0" wp14:anchorId="6F2DF88B" wp14:editId="59D4476E">
            <wp:extent cx="5022850" cy="2222412"/>
            <wp:effectExtent l="0" t="0" r="6350" b="6985"/>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041643" cy="2230727"/>
                    </a:xfrm>
                    <a:prstGeom prst="rect">
                      <a:avLst/>
                    </a:prstGeom>
                  </pic:spPr>
                </pic:pic>
              </a:graphicData>
            </a:graphic>
          </wp:inline>
        </w:drawing>
      </w:r>
    </w:p>
    <w:p w14:paraId="03E5E224" w14:textId="7F3BF330" w:rsidR="00186BD3" w:rsidRPr="00481083" w:rsidRDefault="006D0F4D" w:rsidP="006D0F4D">
      <w:pPr>
        <w:pStyle w:val="Caption"/>
        <w:spacing w:before="48"/>
      </w:pPr>
      <w:r>
        <w:t xml:space="preserve">Slika </w:t>
      </w:r>
      <w:fldSimple w:instr=" SEQ Slika \* ARABIC ">
        <w:r w:rsidR="005C6476">
          <w:rPr>
            <w:noProof/>
          </w:rPr>
          <w:t>59</w:t>
        </w:r>
      </w:fldSimple>
      <w:r w:rsidR="000837E2">
        <w:rPr>
          <w:noProof/>
        </w:rPr>
        <w:t>.</w:t>
      </w:r>
      <w:r>
        <w:t xml:space="preserve"> Treći graf pomaka od 100mm</w:t>
      </w:r>
    </w:p>
    <w:p w14:paraId="0E4385F0" w14:textId="485AF481" w:rsidR="00DF53EB" w:rsidRDefault="00DF53EB" w:rsidP="00DF53EB">
      <w:pPr>
        <w:pStyle w:val="Heading3"/>
      </w:pPr>
      <w:bookmarkStart w:id="27" w:name="_Toc75929184"/>
      <w:r>
        <w:t>Rezultati 150</w:t>
      </w:r>
      <w:r w:rsidR="00493B1C">
        <w:t xml:space="preserve"> </w:t>
      </w:r>
      <w:r>
        <w:t>milimetarskog pomaka</w:t>
      </w:r>
      <w:bookmarkEnd w:id="27"/>
    </w:p>
    <w:p w14:paraId="0AC4551B" w14:textId="54971E0D" w:rsidR="006D0F4D" w:rsidRPr="006D0F4D" w:rsidRDefault="00493B1C" w:rsidP="00FC1795">
      <w:r>
        <w:t xml:space="preserve">Prilikom promatranja prvog, drugog i trećeg grafa za pomak od 150mm može se primijetiti da je točnost sustava visoka </w:t>
      </w:r>
      <w:proofErr w:type="spellStart"/>
      <w:r>
        <w:t>odnsno</w:t>
      </w:r>
      <w:proofErr w:type="spellEnd"/>
      <w:r>
        <w:t xml:space="preserve"> odstupanje iznosi u prosjeku 20mm te je ponovljivost sustava također visoka unutar 2mm.</w:t>
      </w:r>
      <w:r w:rsidR="006D0F4D">
        <w:t xml:space="preserve"> Na grafovima ispod može se primijetiti da najveće odstupanje ima IMU2 te da je njegovo odstupanje od referentne veličine</w:t>
      </w:r>
      <w:r w:rsidR="004F713C">
        <w:t xml:space="preserve"> još više</w:t>
      </w:r>
      <w:r w:rsidR="006D0F4D">
        <w:t xml:space="preserve"> poraslo zbog veće napetosti opruge koja dodatno utječe na mjerenje te mijenja zakret sajle</w:t>
      </w:r>
      <w:r w:rsidR="004F713C">
        <w:t xml:space="preserve">. </w:t>
      </w:r>
      <w:r w:rsidR="003A4A15">
        <w:t>O</w:t>
      </w:r>
      <w:r w:rsidR="004F713C">
        <w:t>dstupanja u mjerenju kuta neparnih inercijskih senzora porasl</w:t>
      </w:r>
      <w:r w:rsidR="00053AF1">
        <w:t>o je u</w:t>
      </w:r>
      <w:r w:rsidR="00FC1795">
        <w:t xml:space="preserve"> odnosn</w:t>
      </w:r>
      <w:r w:rsidR="00053AF1">
        <w:t>u na</w:t>
      </w:r>
      <w:r w:rsidR="00FC1795">
        <w:t xml:space="preserve"> razlik</w:t>
      </w:r>
      <w:r w:rsidR="00053AF1">
        <w:t>u</w:t>
      </w:r>
      <w:r w:rsidR="00FC1795">
        <w:t xml:space="preserve"> između njih</w:t>
      </w:r>
      <w:r w:rsidR="00053AF1">
        <w:t xml:space="preserve"> u prošlom mjerenju te sada iznosi oko 7mm.</w:t>
      </w:r>
      <w:r w:rsidR="00FC1795">
        <w:t xml:space="preserve"> </w:t>
      </w:r>
      <w:r w:rsidR="00053AF1">
        <w:t>O</w:t>
      </w:r>
      <w:r w:rsidR="00FC1795">
        <w:t>scilacij</w:t>
      </w:r>
      <w:r w:rsidR="00FC17B3">
        <w:t>e</w:t>
      </w:r>
      <w:r w:rsidR="00FC1795">
        <w:t xml:space="preserve"> pri već</w:t>
      </w:r>
      <w:r w:rsidR="00FC17B3">
        <w:t xml:space="preserve">oj </w:t>
      </w:r>
      <w:r w:rsidR="00FC1795">
        <w:t>napetosti sajl</w:t>
      </w:r>
      <w:r w:rsidR="00FC17B3">
        <w:t>e</w:t>
      </w:r>
      <w:r w:rsidR="00FC1795">
        <w:t xml:space="preserve"> </w:t>
      </w:r>
      <w:r w:rsidR="00053AF1">
        <w:t>su</w:t>
      </w:r>
      <w:r w:rsidR="00FC1795">
        <w:t xml:space="preserve"> porasla, odnosno oscilacija u mjerenj</w:t>
      </w:r>
      <w:r w:rsidR="006F6AB4">
        <w:t>u razlike u visini</w:t>
      </w:r>
      <w:r w:rsidR="00C11C7A">
        <w:t xml:space="preserve"> te sada u prosjeku iznose 3mm</w:t>
      </w:r>
      <w:r w:rsidR="00FC1795">
        <w:t>.</w:t>
      </w:r>
    </w:p>
    <w:p w14:paraId="27A6C12E" w14:textId="76189988" w:rsidR="00481083" w:rsidRDefault="00962E83" w:rsidP="00481083">
      <w:pPr>
        <w:ind w:firstLine="0"/>
        <w:jc w:val="center"/>
      </w:pPr>
      <w:r w:rsidRPr="00962E83">
        <w:rPr>
          <w:noProof/>
        </w:rPr>
        <w:drawing>
          <wp:inline distT="0" distB="0" distL="0" distR="0" wp14:anchorId="5DC724FC" wp14:editId="4F6879E1">
            <wp:extent cx="5003800" cy="2135109"/>
            <wp:effectExtent l="0" t="0" r="635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018564" cy="2141409"/>
                    </a:xfrm>
                    <a:prstGeom prst="rect">
                      <a:avLst/>
                    </a:prstGeom>
                  </pic:spPr>
                </pic:pic>
              </a:graphicData>
            </a:graphic>
          </wp:inline>
        </w:drawing>
      </w:r>
    </w:p>
    <w:p w14:paraId="28C6ECB8" w14:textId="39ED85D4" w:rsidR="004F64E3" w:rsidRDefault="004F64E3" w:rsidP="004F64E3">
      <w:pPr>
        <w:pStyle w:val="Caption"/>
        <w:spacing w:before="48"/>
      </w:pPr>
      <w:r>
        <w:t xml:space="preserve">Slika </w:t>
      </w:r>
      <w:fldSimple w:instr=" SEQ Slika \* ARABIC ">
        <w:r w:rsidR="005C6476">
          <w:rPr>
            <w:noProof/>
          </w:rPr>
          <w:t>60</w:t>
        </w:r>
      </w:fldSimple>
      <w:r w:rsidR="000837E2">
        <w:rPr>
          <w:noProof/>
        </w:rPr>
        <w:t>.</w:t>
      </w:r>
      <w:r>
        <w:t xml:space="preserve"> Prvi graf pomaka od 150mm</w:t>
      </w:r>
    </w:p>
    <w:p w14:paraId="01836AF5" w14:textId="77777777" w:rsidR="004F64E3" w:rsidRPr="004F64E3" w:rsidRDefault="004F64E3" w:rsidP="004F64E3"/>
    <w:p w14:paraId="0B4E8BA1" w14:textId="77777777" w:rsidR="004F64E3" w:rsidRDefault="00962E83" w:rsidP="004F64E3">
      <w:pPr>
        <w:keepNext/>
        <w:ind w:firstLine="0"/>
        <w:jc w:val="center"/>
      </w:pPr>
      <w:r w:rsidRPr="00962E83">
        <w:rPr>
          <w:noProof/>
        </w:rPr>
        <w:lastRenderedPageBreak/>
        <w:drawing>
          <wp:inline distT="0" distB="0" distL="0" distR="0" wp14:anchorId="7C00AD25" wp14:editId="3B0C8D4B">
            <wp:extent cx="5035550" cy="2236357"/>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048651" cy="2242175"/>
                    </a:xfrm>
                    <a:prstGeom prst="rect">
                      <a:avLst/>
                    </a:prstGeom>
                  </pic:spPr>
                </pic:pic>
              </a:graphicData>
            </a:graphic>
          </wp:inline>
        </w:drawing>
      </w:r>
    </w:p>
    <w:p w14:paraId="1D1E61C4" w14:textId="6833E690" w:rsidR="004F64E3" w:rsidRDefault="004F64E3" w:rsidP="004F64E3">
      <w:pPr>
        <w:pStyle w:val="Caption"/>
        <w:spacing w:before="48"/>
      </w:pPr>
      <w:r>
        <w:t xml:space="preserve">Slika </w:t>
      </w:r>
      <w:fldSimple w:instr=" SEQ Slika \* ARABIC ">
        <w:r w:rsidR="005C6476">
          <w:rPr>
            <w:noProof/>
          </w:rPr>
          <w:t>61</w:t>
        </w:r>
      </w:fldSimple>
      <w:r w:rsidR="000837E2">
        <w:rPr>
          <w:noProof/>
        </w:rPr>
        <w:t>.</w:t>
      </w:r>
      <w:r>
        <w:t xml:space="preserve"> Drugi graf pomaka od 150mm</w:t>
      </w:r>
    </w:p>
    <w:p w14:paraId="3060128B" w14:textId="79095FBB" w:rsidR="00481083" w:rsidRDefault="00962E83" w:rsidP="00481083">
      <w:pPr>
        <w:ind w:firstLine="0"/>
        <w:jc w:val="center"/>
      </w:pPr>
      <w:r w:rsidRPr="00962E83">
        <w:rPr>
          <w:noProof/>
        </w:rPr>
        <w:drawing>
          <wp:inline distT="0" distB="0" distL="0" distR="0" wp14:anchorId="6B41AFBC" wp14:editId="7BD36CFF">
            <wp:extent cx="5041900" cy="2238066"/>
            <wp:effectExtent l="0" t="0" r="635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051584" cy="2242365"/>
                    </a:xfrm>
                    <a:prstGeom prst="rect">
                      <a:avLst/>
                    </a:prstGeom>
                  </pic:spPr>
                </pic:pic>
              </a:graphicData>
            </a:graphic>
          </wp:inline>
        </w:drawing>
      </w:r>
    </w:p>
    <w:p w14:paraId="77AA74C1" w14:textId="2A210645" w:rsidR="004F64E3" w:rsidRPr="00481083" w:rsidRDefault="004F64E3" w:rsidP="004F64E3">
      <w:pPr>
        <w:pStyle w:val="Caption"/>
        <w:spacing w:before="48"/>
      </w:pPr>
      <w:r>
        <w:t xml:space="preserve">Slika </w:t>
      </w:r>
      <w:fldSimple w:instr=" SEQ Slika \* ARABIC ">
        <w:r w:rsidR="005C6476">
          <w:rPr>
            <w:noProof/>
          </w:rPr>
          <w:t>62</w:t>
        </w:r>
      </w:fldSimple>
      <w:r w:rsidR="000837E2">
        <w:rPr>
          <w:noProof/>
        </w:rPr>
        <w:t>.</w:t>
      </w:r>
      <w:r>
        <w:t xml:space="preserve"> Treći graf pomaka od 150mm</w:t>
      </w:r>
    </w:p>
    <w:p w14:paraId="4F7607E0" w14:textId="702B1395" w:rsidR="00DF53EB" w:rsidRDefault="00DF53EB" w:rsidP="00DF53EB">
      <w:pPr>
        <w:pStyle w:val="Heading3"/>
      </w:pPr>
      <w:bookmarkStart w:id="28" w:name="_Toc75929185"/>
      <w:r>
        <w:t>Rezultati 200milimetarskog pomaka</w:t>
      </w:r>
      <w:bookmarkEnd w:id="28"/>
    </w:p>
    <w:p w14:paraId="3F9B211B" w14:textId="3FB343E9" w:rsidR="006F6AB4" w:rsidRPr="006F6AB4" w:rsidRDefault="006F6AB4" w:rsidP="006F6AB4">
      <w:r>
        <w:t xml:space="preserve">Posljednje ispitivanje sustava te njegove preciznosti se izvršavalo pri razlici u visini između linearnih vodilica od 200mm. </w:t>
      </w:r>
      <w:r w:rsidR="000871BE">
        <w:t>Kao što se može primijetiti greška mjernog relativnog sustava je približno ista u postotku kao i u prijašnjim rezultatima te ona iznosi malo iznad 1</w:t>
      </w:r>
      <w:r w:rsidR="00C11C7A">
        <w:t>0</w:t>
      </w:r>
      <w:r w:rsidR="000871BE">
        <w:t>% za neparne senzore</w:t>
      </w:r>
      <w:r w:rsidR="00C11C7A">
        <w:t xml:space="preserve"> i oko 20% za parne senzore koji računaju veći kut zakreta te je iz tog razloga i veća pogreška pri mjerenju</w:t>
      </w:r>
      <w:r w:rsidR="000871BE">
        <w:t xml:space="preserve">. Također može se primijetiti da su oscilacije rezultata unutar 2mm. </w:t>
      </w:r>
      <w:r w:rsidR="00C11C7A">
        <w:t>U ovom ispitivanju ne</w:t>
      </w:r>
      <w:r w:rsidR="000871BE">
        <w:t xml:space="preserve"> gleda</w:t>
      </w:r>
      <w:r w:rsidR="00C11C7A">
        <w:t xml:space="preserve"> se</w:t>
      </w:r>
      <w:r w:rsidR="000871BE">
        <w:t xml:space="preserve"> inercijski senzor broj 2 zbog opruge koja </w:t>
      </w:r>
      <w:r w:rsidR="00951A42">
        <w:t xml:space="preserve">doseže svoju maksimalnu rastezljivost i počinje previše utjecati na rezultat. Može se primijetiti da je pogreška IMU4 relativno visoka te se smatra graničnom vrijednosti preciznosti sustava, ali greška je precizna odnosno senzor svaki put prilikom apsolutne razlike od 200mm prikazuje isti rezultat što </w:t>
      </w:r>
      <w:r w:rsidR="001D692C">
        <w:t>ukazuje na</w:t>
      </w:r>
      <w:r w:rsidR="00951A42">
        <w:t xml:space="preserve"> moguć</w:t>
      </w:r>
      <w:r w:rsidR="001D692C">
        <w:t>nost</w:t>
      </w:r>
      <w:r w:rsidR="00951A42">
        <w:t xml:space="preserve"> softversk</w:t>
      </w:r>
      <w:r w:rsidR="001D692C">
        <w:t>og</w:t>
      </w:r>
      <w:r w:rsidR="00951A42">
        <w:t xml:space="preserve"> umanj</w:t>
      </w:r>
      <w:r w:rsidR="001D692C">
        <w:t>enja</w:t>
      </w:r>
      <w:r w:rsidR="006C622B">
        <w:t xml:space="preserve"> odstupanj</w:t>
      </w:r>
      <w:r w:rsidR="004F64E3">
        <w:t>a</w:t>
      </w:r>
      <w:r w:rsidR="00951A42">
        <w:t>.</w:t>
      </w:r>
    </w:p>
    <w:p w14:paraId="3D8A6917" w14:textId="6AEF249B" w:rsidR="00481083" w:rsidRDefault="00962E83" w:rsidP="00481083">
      <w:pPr>
        <w:ind w:firstLine="0"/>
        <w:jc w:val="center"/>
      </w:pPr>
      <w:r w:rsidRPr="00962E83">
        <w:rPr>
          <w:noProof/>
        </w:rPr>
        <w:lastRenderedPageBreak/>
        <w:drawing>
          <wp:inline distT="0" distB="0" distL="0" distR="0" wp14:anchorId="64687D87" wp14:editId="2D12BBB0">
            <wp:extent cx="5054600" cy="2193001"/>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071880" cy="2200498"/>
                    </a:xfrm>
                    <a:prstGeom prst="rect">
                      <a:avLst/>
                    </a:prstGeom>
                  </pic:spPr>
                </pic:pic>
              </a:graphicData>
            </a:graphic>
          </wp:inline>
        </w:drawing>
      </w:r>
    </w:p>
    <w:p w14:paraId="735C3376" w14:textId="4FFA4461" w:rsidR="004F64E3" w:rsidRDefault="004F64E3" w:rsidP="004F64E3">
      <w:pPr>
        <w:pStyle w:val="Caption"/>
        <w:spacing w:before="48"/>
      </w:pPr>
      <w:r>
        <w:t xml:space="preserve">Slika </w:t>
      </w:r>
      <w:fldSimple w:instr=" SEQ Slika \* ARABIC ">
        <w:r w:rsidR="005C6476">
          <w:rPr>
            <w:noProof/>
          </w:rPr>
          <w:t>63</w:t>
        </w:r>
      </w:fldSimple>
      <w:r w:rsidR="000837E2">
        <w:rPr>
          <w:noProof/>
        </w:rPr>
        <w:t>.</w:t>
      </w:r>
      <w:r>
        <w:t xml:space="preserve"> Prvi graf pomaka od 200mm</w:t>
      </w:r>
    </w:p>
    <w:p w14:paraId="05BA3B11" w14:textId="332F1819" w:rsidR="004A6C85" w:rsidRDefault="00962E83" w:rsidP="004A6C85">
      <w:pPr>
        <w:ind w:firstLine="0"/>
        <w:jc w:val="center"/>
      </w:pPr>
      <w:r w:rsidRPr="00962E83">
        <w:rPr>
          <w:noProof/>
        </w:rPr>
        <w:drawing>
          <wp:inline distT="0" distB="0" distL="0" distR="0" wp14:anchorId="6FF1811B" wp14:editId="52274B70">
            <wp:extent cx="5010150" cy="2163223"/>
            <wp:effectExtent l="0" t="0" r="0" b="889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032900" cy="2173046"/>
                    </a:xfrm>
                    <a:prstGeom prst="rect">
                      <a:avLst/>
                    </a:prstGeom>
                  </pic:spPr>
                </pic:pic>
              </a:graphicData>
            </a:graphic>
          </wp:inline>
        </w:drawing>
      </w:r>
    </w:p>
    <w:p w14:paraId="30BC5604" w14:textId="4F1E29BC" w:rsidR="004F64E3" w:rsidRDefault="004F64E3" w:rsidP="004F64E3">
      <w:pPr>
        <w:pStyle w:val="Caption"/>
        <w:spacing w:before="48"/>
      </w:pPr>
      <w:r>
        <w:t xml:space="preserve">Slika </w:t>
      </w:r>
      <w:fldSimple w:instr=" SEQ Slika \* ARABIC ">
        <w:r w:rsidR="005C6476">
          <w:rPr>
            <w:noProof/>
          </w:rPr>
          <w:t>64</w:t>
        </w:r>
      </w:fldSimple>
      <w:r w:rsidR="000837E2">
        <w:rPr>
          <w:noProof/>
        </w:rPr>
        <w:t>.</w:t>
      </w:r>
      <w:r>
        <w:t xml:space="preserve"> Drugi graf pomaka od 200mm</w:t>
      </w:r>
    </w:p>
    <w:p w14:paraId="3751615A" w14:textId="443CB69D" w:rsidR="00481083" w:rsidRDefault="00962E83" w:rsidP="00F024D6">
      <w:pPr>
        <w:ind w:firstLine="0"/>
        <w:jc w:val="center"/>
      </w:pPr>
      <w:r w:rsidRPr="00962E83">
        <w:rPr>
          <w:noProof/>
        </w:rPr>
        <w:drawing>
          <wp:inline distT="0" distB="0" distL="0" distR="0" wp14:anchorId="1EBA210E" wp14:editId="46F9744A">
            <wp:extent cx="5035550" cy="2171969"/>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046965" cy="2176893"/>
                    </a:xfrm>
                    <a:prstGeom prst="rect">
                      <a:avLst/>
                    </a:prstGeom>
                  </pic:spPr>
                </pic:pic>
              </a:graphicData>
            </a:graphic>
          </wp:inline>
        </w:drawing>
      </w:r>
    </w:p>
    <w:p w14:paraId="683672BC" w14:textId="5333EBBC" w:rsidR="004F64E3" w:rsidRDefault="004F64E3" w:rsidP="004F64E3">
      <w:pPr>
        <w:pStyle w:val="Caption"/>
        <w:spacing w:before="48"/>
      </w:pPr>
      <w:r>
        <w:t xml:space="preserve">Slika </w:t>
      </w:r>
      <w:fldSimple w:instr=" SEQ Slika \* ARABIC ">
        <w:r w:rsidR="005C6476">
          <w:rPr>
            <w:noProof/>
          </w:rPr>
          <w:t>65</w:t>
        </w:r>
      </w:fldSimple>
      <w:r w:rsidR="000837E2">
        <w:rPr>
          <w:noProof/>
        </w:rPr>
        <w:t>.</w:t>
      </w:r>
      <w:r>
        <w:t xml:space="preserve"> Treći graf pomaka od 200mm</w:t>
      </w:r>
    </w:p>
    <w:p w14:paraId="7D20DB7F" w14:textId="77777777" w:rsidR="004F64E3" w:rsidRPr="004F64E3" w:rsidRDefault="004F64E3" w:rsidP="004F64E3"/>
    <w:p w14:paraId="7E190559" w14:textId="3C261ABB" w:rsidR="00DF53EB" w:rsidRDefault="00DF53EB" w:rsidP="00DF53EB">
      <w:pPr>
        <w:pStyle w:val="Heading2"/>
      </w:pPr>
      <w:bookmarkStart w:id="29" w:name="_Toc75929186"/>
      <w:r>
        <w:lastRenderedPageBreak/>
        <w:t xml:space="preserve">Kontinuirano kretanja </w:t>
      </w:r>
      <w:proofErr w:type="spellStart"/>
      <w:r>
        <w:t>višerobotnog</w:t>
      </w:r>
      <w:proofErr w:type="spellEnd"/>
      <w:r>
        <w:t xml:space="preserve"> sustava</w:t>
      </w:r>
      <w:bookmarkEnd w:id="29"/>
    </w:p>
    <w:p w14:paraId="7C34B838" w14:textId="7F4ABE9B" w:rsidR="00FC0C2D" w:rsidRPr="00FC0C2D" w:rsidRDefault="00FC0C2D" w:rsidP="00FC0C2D">
      <w:r>
        <w:t xml:space="preserve">U ovom ispitivanju relativnog </w:t>
      </w:r>
      <w:proofErr w:type="spellStart"/>
      <w:r>
        <w:t>odometrijsk</w:t>
      </w:r>
      <w:r w:rsidR="00D2290B">
        <w:t>og</w:t>
      </w:r>
      <w:proofErr w:type="spellEnd"/>
      <w:r>
        <w:t xml:space="preserve"> distribuiranog sustava težilo se provjeravanju sustava prilikom </w:t>
      </w:r>
      <w:r w:rsidR="00FC17B3">
        <w:t>kontinuiranog</w:t>
      </w:r>
      <w:r>
        <w:t xml:space="preserve"> kretanja sustava. Ovom ispitivanjem htjelo se dokazati da ne dolazi do </w:t>
      </w:r>
      <w:r w:rsidR="009801E0">
        <w:t xml:space="preserve">zanošenja podataka senzora prilikom dužeg perioda kretanja sustava. Odabrano vrijeme ispitivanja na ovo vrstu pobude bilo je 30min te se </w:t>
      </w:r>
      <w:r w:rsidR="00D2290B">
        <w:t>ispitivanje</w:t>
      </w:r>
      <w:r w:rsidR="009801E0">
        <w:t xml:space="preserve"> ponovilo tri puta kako bi se u</w:t>
      </w:r>
      <w:r w:rsidR="00D2290B">
        <w:t>s</w:t>
      </w:r>
      <w:r w:rsidR="009801E0">
        <w:t xml:space="preserve">tvrdila njegova vjerodostojnost. Na slici ispod pod a) prikazano je kretanje sustava 50mm prema gore te odmah nakon prelaska zadanog puta kretanje mehanizma 50mm prema dolje te nakon toga ponovo ponavljanje ciklusa. </w:t>
      </w:r>
    </w:p>
    <w:p w14:paraId="52E3314B" w14:textId="6C5962D9" w:rsidR="00704121" w:rsidRDefault="00704121" w:rsidP="00704121">
      <w:pPr>
        <w:ind w:firstLine="0"/>
        <w:jc w:val="center"/>
      </w:pPr>
      <w:r w:rsidRPr="00704121">
        <w:rPr>
          <w:noProof/>
        </w:rPr>
        <w:drawing>
          <wp:inline distT="0" distB="0" distL="0" distR="0" wp14:anchorId="7EDCEC01" wp14:editId="6E7E64C2">
            <wp:extent cx="4097020" cy="162128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4104953" cy="1624424"/>
                    </a:xfrm>
                    <a:prstGeom prst="rect">
                      <a:avLst/>
                    </a:prstGeom>
                  </pic:spPr>
                </pic:pic>
              </a:graphicData>
            </a:graphic>
          </wp:inline>
        </w:drawing>
      </w:r>
    </w:p>
    <w:p w14:paraId="3C321CC9" w14:textId="121FACE9" w:rsidR="009801E0" w:rsidRDefault="009801E0" w:rsidP="009801E0">
      <w:pPr>
        <w:pStyle w:val="Caption"/>
        <w:spacing w:before="48"/>
      </w:pPr>
      <w:r>
        <w:t xml:space="preserve">Slika </w:t>
      </w:r>
      <w:fldSimple w:instr=" SEQ Slika \* ARABIC ">
        <w:r w:rsidR="005C6476">
          <w:rPr>
            <w:noProof/>
          </w:rPr>
          <w:t>66</w:t>
        </w:r>
      </w:fldSimple>
      <w:r w:rsidR="000837E2">
        <w:rPr>
          <w:noProof/>
        </w:rPr>
        <w:t>.</w:t>
      </w:r>
      <w:r>
        <w:t xml:space="preserve"> a)</w:t>
      </w:r>
      <w:r w:rsidR="000837E2">
        <w:t xml:space="preserve"> </w:t>
      </w:r>
      <w:r w:rsidR="00EE7227">
        <w:t>Prikaz kretanja sustava prema gore, b)</w:t>
      </w:r>
      <w:r w:rsidR="000837E2">
        <w:t xml:space="preserve"> </w:t>
      </w:r>
      <w:r w:rsidR="00EE7227">
        <w:t>Prikaz kretanja sustava prema dolje</w:t>
      </w:r>
    </w:p>
    <w:p w14:paraId="628BFCC2" w14:textId="34CD0389" w:rsidR="00704121" w:rsidRDefault="00EE7227" w:rsidP="00D2290B">
      <w:pPr>
        <w:ind w:firstLine="0"/>
      </w:pPr>
      <w:r>
        <w:t xml:space="preserve">Na slici ispod prikazani su zadani parametri za linearne </w:t>
      </w:r>
      <w:proofErr w:type="spellStart"/>
      <w:r>
        <w:t>aktuatore</w:t>
      </w:r>
      <w:proofErr w:type="spellEnd"/>
      <w:r>
        <w:t xml:space="preserve"> njihove apsolutne pozicije i brzine kojima se sustav mora kretati prilikom ispitivanja relativnog distribuiranog </w:t>
      </w:r>
      <w:proofErr w:type="spellStart"/>
      <w:r>
        <w:t>odometrijskog</w:t>
      </w:r>
      <w:proofErr w:type="spellEnd"/>
      <w:r>
        <w:t xml:space="preserve"> sustava.</w:t>
      </w:r>
    </w:p>
    <w:p w14:paraId="7D6C4404" w14:textId="02297E56" w:rsidR="00704121" w:rsidRDefault="00704121" w:rsidP="00704121">
      <w:pPr>
        <w:ind w:firstLine="0"/>
        <w:jc w:val="center"/>
      </w:pPr>
      <w:r w:rsidRPr="00704121">
        <w:rPr>
          <w:noProof/>
        </w:rPr>
        <w:drawing>
          <wp:inline distT="0" distB="0" distL="0" distR="0" wp14:anchorId="6F18A2FE" wp14:editId="44698D42">
            <wp:extent cx="3481705" cy="2222742"/>
            <wp:effectExtent l="0" t="0" r="4445" b="6350"/>
            <wp:docPr id="14" name="Picture 2" descr="Chart&#10;&#10;Description automatically generated">
              <a:extLst xmlns:a="http://schemas.openxmlformats.org/drawingml/2006/main">
                <a:ext uri="{FF2B5EF4-FFF2-40B4-BE49-F238E27FC236}">
                  <a16:creationId xmlns:a16="http://schemas.microsoft.com/office/drawing/2014/main" id="{1858C161-4B39-4713-BDE3-E05E9069808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Chart&#10;&#10;Description automatically generated">
                      <a:extLst>
                        <a:ext uri="{FF2B5EF4-FFF2-40B4-BE49-F238E27FC236}">
                          <a16:creationId xmlns:a16="http://schemas.microsoft.com/office/drawing/2014/main" id="{1858C161-4B39-4713-BDE3-E05E9069808C}"/>
                        </a:ext>
                      </a:extLst>
                    </pic:cNvPr>
                    <pic:cNvPicPr>
                      <a:picLocks noChangeAspect="1"/>
                    </pic:cNvPicPr>
                  </pic:nvPicPr>
                  <pic:blipFill rotWithShape="1">
                    <a:blip r:embed="rId77">
                      <a:extLst>
                        <a:ext uri="{28A0092B-C50C-407E-A947-70E740481C1C}">
                          <a14:useLocalDpi xmlns:a14="http://schemas.microsoft.com/office/drawing/2010/main" val="0"/>
                        </a:ext>
                      </a:extLst>
                    </a:blip>
                    <a:srcRect t="6163"/>
                    <a:stretch/>
                  </pic:blipFill>
                  <pic:spPr bwMode="auto">
                    <a:xfrm>
                      <a:off x="0" y="0"/>
                      <a:ext cx="3510607" cy="2241193"/>
                    </a:xfrm>
                    <a:prstGeom prst="rect">
                      <a:avLst/>
                    </a:prstGeom>
                    <a:ln>
                      <a:noFill/>
                    </a:ln>
                    <a:extLst>
                      <a:ext uri="{53640926-AAD7-44D8-BBD7-CCE9431645EC}">
                        <a14:shadowObscured xmlns:a14="http://schemas.microsoft.com/office/drawing/2010/main"/>
                      </a:ext>
                    </a:extLst>
                  </pic:spPr>
                </pic:pic>
              </a:graphicData>
            </a:graphic>
          </wp:inline>
        </w:drawing>
      </w:r>
    </w:p>
    <w:p w14:paraId="0CE0632A" w14:textId="64391639" w:rsidR="00D2290B" w:rsidRDefault="00D2290B" w:rsidP="00D2290B">
      <w:pPr>
        <w:pStyle w:val="Caption"/>
        <w:spacing w:before="48"/>
      </w:pPr>
      <w:r>
        <w:t xml:space="preserve">Slika </w:t>
      </w:r>
      <w:fldSimple w:instr=" SEQ Slika \* ARABIC ">
        <w:r w:rsidR="005C6476">
          <w:rPr>
            <w:noProof/>
          </w:rPr>
          <w:t>67</w:t>
        </w:r>
      </w:fldSimple>
      <w:r w:rsidR="000837E2">
        <w:rPr>
          <w:noProof/>
        </w:rPr>
        <w:t>.</w:t>
      </w:r>
      <w:r>
        <w:t xml:space="preserve"> Zadani parametri kontinuiranog gibanja sustava</w:t>
      </w:r>
    </w:p>
    <w:p w14:paraId="4A8B2A8F" w14:textId="07922907" w:rsidR="00D2290B" w:rsidRPr="00D2290B" w:rsidRDefault="00A54068" w:rsidP="00D2290B">
      <w:r>
        <w:t xml:space="preserve">Na grafu ispod prikazan je izgled pobude sustava. Može se primijetiti da najveće oscilacije dolaze kod inercijskih senzora 1 i 3 zbog njihove relativne blizine s oprugom koja stvara dodatne oscilacije odnosno smetnje unutar sustava. </w:t>
      </w:r>
    </w:p>
    <w:p w14:paraId="6F109DAA" w14:textId="218EC115" w:rsidR="006275FC" w:rsidRDefault="00F024D6" w:rsidP="00704121">
      <w:pPr>
        <w:ind w:firstLine="0"/>
        <w:jc w:val="center"/>
      </w:pPr>
      <w:r w:rsidRPr="00F024D6">
        <w:rPr>
          <w:noProof/>
        </w:rPr>
        <w:lastRenderedPageBreak/>
        <w:drawing>
          <wp:inline distT="0" distB="0" distL="0" distR="0" wp14:anchorId="2242BDB7" wp14:editId="12FA7046">
            <wp:extent cx="5010150" cy="2239435"/>
            <wp:effectExtent l="0" t="0" r="0" b="889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5017915" cy="2242906"/>
                    </a:xfrm>
                    <a:prstGeom prst="rect">
                      <a:avLst/>
                    </a:prstGeom>
                  </pic:spPr>
                </pic:pic>
              </a:graphicData>
            </a:graphic>
          </wp:inline>
        </w:drawing>
      </w:r>
    </w:p>
    <w:p w14:paraId="7C91FF05" w14:textId="7D166FA8" w:rsidR="00F733E9" w:rsidRDefault="00F733E9" w:rsidP="00F733E9">
      <w:pPr>
        <w:pStyle w:val="Caption"/>
        <w:spacing w:before="48"/>
      </w:pPr>
      <w:r>
        <w:t xml:space="preserve">Slika </w:t>
      </w:r>
      <w:fldSimple w:instr=" SEQ Slika \* ARABIC ">
        <w:r w:rsidR="005C6476">
          <w:rPr>
            <w:noProof/>
          </w:rPr>
          <w:t>68</w:t>
        </w:r>
      </w:fldSimple>
      <w:r w:rsidR="000837E2">
        <w:rPr>
          <w:noProof/>
        </w:rPr>
        <w:t>.</w:t>
      </w:r>
      <w:r>
        <w:t xml:space="preserve"> Graf pobude kontinuiranog kretanja sustava</w:t>
      </w:r>
    </w:p>
    <w:p w14:paraId="008FFAEF" w14:textId="047490F6" w:rsidR="00F733E9" w:rsidRPr="00F733E9" w:rsidRDefault="00F733E9" w:rsidP="00F733E9">
      <w:pPr>
        <w:ind w:firstLine="0"/>
      </w:pPr>
      <w:r>
        <w:t xml:space="preserve">Dobiveni rezultati tri uzastopna mjerenja prikazani su na grafovima ispod te </w:t>
      </w:r>
      <w:r w:rsidR="00BF4ABB">
        <w:t xml:space="preserve">se </w:t>
      </w:r>
      <w:r>
        <w:t xml:space="preserve">može </w:t>
      </w:r>
      <w:r w:rsidR="00FE4CC6">
        <w:t>primijetiti</w:t>
      </w:r>
      <w:r>
        <w:t xml:space="preserve"> da dolazi do </w:t>
      </w:r>
      <w:r w:rsidR="00FE4CC6">
        <w:t>oscilacije</w:t>
      </w:r>
      <w:r>
        <w:t xml:space="preserve"> sustava od nulte pozicije, ali da njihove odstupanje </w:t>
      </w:r>
      <w:r w:rsidR="00DD442C">
        <w:t xml:space="preserve">iznosi u prosjeku 2mm te </w:t>
      </w:r>
      <w:r w:rsidR="00FE4CC6">
        <w:t xml:space="preserve">nije dovoljno veliko da bi utjecalo na regulaciju </w:t>
      </w:r>
      <w:proofErr w:type="spellStart"/>
      <w:r w:rsidR="00FE4CC6">
        <w:t>višerobotskog</w:t>
      </w:r>
      <w:proofErr w:type="spellEnd"/>
      <w:r w:rsidR="00FE4CC6">
        <w:t xml:space="preserve"> sustava. Računajući da prosječno kretanje sustava ne bi trebalo biti dulje od 10min dobiveni rezultati </w:t>
      </w:r>
      <w:r w:rsidR="00BF4ABB">
        <w:t xml:space="preserve">smatraju </w:t>
      </w:r>
      <w:r w:rsidR="00FE4CC6">
        <w:t xml:space="preserve">se </w:t>
      </w:r>
      <w:r w:rsidR="00A37023">
        <w:t>dobrima te je ovo ispitivanje pokazalo otpornost sustava na kontinuirane pobude i šumove unutar sustava</w:t>
      </w:r>
      <w:r w:rsidR="00BF4ABB">
        <w:t xml:space="preserve"> prilikom kontinuiranog paralelnog kretanja</w:t>
      </w:r>
      <w:r w:rsidR="00A37023">
        <w:t>.</w:t>
      </w:r>
    </w:p>
    <w:p w14:paraId="701EE721" w14:textId="2AEC2F7A" w:rsidR="006275FC" w:rsidRDefault="00F024D6" w:rsidP="00704121">
      <w:pPr>
        <w:ind w:firstLine="0"/>
        <w:jc w:val="center"/>
      </w:pPr>
      <w:r w:rsidRPr="00F024D6">
        <w:rPr>
          <w:noProof/>
        </w:rPr>
        <w:drawing>
          <wp:inline distT="0" distB="0" distL="0" distR="0" wp14:anchorId="55F30DD8" wp14:editId="3FA026A1">
            <wp:extent cx="5035550" cy="2196947"/>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5050954" cy="2203667"/>
                    </a:xfrm>
                    <a:prstGeom prst="rect">
                      <a:avLst/>
                    </a:prstGeom>
                  </pic:spPr>
                </pic:pic>
              </a:graphicData>
            </a:graphic>
          </wp:inline>
        </w:drawing>
      </w:r>
    </w:p>
    <w:p w14:paraId="41E6158A" w14:textId="60C66FE6" w:rsidR="00A37023" w:rsidRDefault="00A37023" w:rsidP="00A37023">
      <w:pPr>
        <w:pStyle w:val="Caption"/>
        <w:spacing w:before="48"/>
      </w:pPr>
      <w:r>
        <w:t xml:space="preserve">Slika </w:t>
      </w:r>
      <w:fldSimple w:instr=" SEQ Slika \* ARABIC ">
        <w:r w:rsidR="005C6476">
          <w:rPr>
            <w:noProof/>
          </w:rPr>
          <w:t>69</w:t>
        </w:r>
      </w:fldSimple>
      <w:r w:rsidR="000837E2">
        <w:rPr>
          <w:noProof/>
        </w:rPr>
        <w:t>.</w:t>
      </w:r>
      <w:r>
        <w:t xml:space="preserve"> Prvi rezultat kontinuirane pobude sustava</w:t>
      </w:r>
    </w:p>
    <w:p w14:paraId="3BF86B94" w14:textId="77777777" w:rsidR="00A37023" w:rsidRPr="00A37023" w:rsidRDefault="00A37023" w:rsidP="00A37023"/>
    <w:p w14:paraId="352DC132" w14:textId="2AB7D672" w:rsidR="006275FC" w:rsidRDefault="00F024D6" w:rsidP="00704121">
      <w:pPr>
        <w:ind w:firstLine="0"/>
        <w:jc w:val="center"/>
      </w:pPr>
      <w:r w:rsidRPr="00F024D6">
        <w:rPr>
          <w:noProof/>
        </w:rPr>
        <w:lastRenderedPageBreak/>
        <w:drawing>
          <wp:inline distT="0" distB="0" distL="0" distR="0" wp14:anchorId="47925EA8" wp14:editId="49073E89">
            <wp:extent cx="5064695" cy="2171700"/>
            <wp:effectExtent l="0" t="0" r="3175"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103027" cy="2188137"/>
                    </a:xfrm>
                    <a:prstGeom prst="rect">
                      <a:avLst/>
                    </a:prstGeom>
                  </pic:spPr>
                </pic:pic>
              </a:graphicData>
            </a:graphic>
          </wp:inline>
        </w:drawing>
      </w:r>
    </w:p>
    <w:p w14:paraId="69AAA4DC" w14:textId="37BFABBD" w:rsidR="00BF4ABB" w:rsidRDefault="00BF4ABB" w:rsidP="00BF4ABB">
      <w:pPr>
        <w:pStyle w:val="Caption"/>
        <w:spacing w:before="48"/>
      </w:pPr>
      <w:r>
        <w:t xml:space="preserve">Slika </w:t>
      </w:r>
      <w:fldSimple w:instr=" SEQ Slika \* ARABIC ">
        <w:r w:rsidR="005C6476">
          <w:rPr>
            <w:noProof/>
          </w:rPr>
          <w:t>70</w:t>
        </w:r>
      </w:fldSimple>
      <w:r w:rsidR="000837E2">
        <w:rPr>
          <w:noProof/>
        </w:rPr>
        <w:t>.</w:t>
      </w:r>
      <w:r>
        <w:t xml:space="preserve"> Drugi rezultat kontinuirane pobude sustava</w:t>
      </w:r>
    </w:p>
    <w:p w14:paraId="32AF221B" w14:textId="25A21C70" w:rsidR="006275FC" w:rsidRDefault="00F024D6" w:rsidP="00704121">
      <w:pPr>
        <w:ind w:firstLine="0"/>
        <w:jc w:val="center"/>
      </w:pPr>
      <w:r w:rsidRPr="00F024D6">
        <w:rPr>
          <w:noProof/>
        </w:rPr>
        <w:drawing>
          <wp:inline distT="0" distB="0" distL="0" distR="0" wp14:anchorId="51B655E6" wp14:editId="313B5EA4">
            <wp:extent cx="5059892" cy="2209800"/>
            <wp:effectExtent l="0" t="0" r="762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5105329" cy="2229644"/>
                    </a:xfrm>
                    <a:prstGeom prst="rect">
                      <a:avLst/>
                    </a:prstGeom>
                  </pic:spPr>
                </pic:pic>
              </a:graphicData>
            </a:graphic>
          </wp:inline>
        </w:drawing>
      </w:r>
    </w:p>
    <w:p w14:paraId="27F7E75C" w14:textId="4F2C3BB0" w:rsidR="00BF4ABB" w:rsidRPr="00BF4ABB" w:rsidRDefault="00BF4ABB" w:rsidP="00267405">
      <w:pPr>
        <w:pStyle w:val="Caption"/>
        <w:spacing w:before="48"/>
      </w:pPr>
      <w:r>
        <w:t xml:space="preserve">Slika </w:t>
      </w:r>
      <w:fldSimple w:instr=" SEQ Slika \* ARABIC ">
        <w:r w:rsidR="005C6476">
          <w:rPr>
            <w:noProof/>
          </w:rPr>
          <w:t>71</w:t>
        </w:r>
      </w:fldSimple>
      <w:r w:rsidR="000837E2">
        <w:rPr>
          <w:noProof/>
        </w:rPr>
        <w:t>.</w:t>
      </w:r>
      <w:r>
        <w:t xml:space="preserve"> Treći rezultat kontinuirane pobude sustava</w:t>
      </w:r>
    </w:p>
    <w:p w14:paraId="0467229B" w14:textId="599C3A50" w:rsidR="000B12EF" w:rsidRDefault="00DF53EB" w:rsidP="00D72ED6">
      <w:pPr>
        <w:pStyle w:val="Heading2"/>
      </w:pPr>
      <w:bookmarkStart w:id="30" w:name="_Toc75929187"/>
      <w:r>
        <w:t>Eksperimentalno ispitivanje sustava na sinusoidnu pobudu</w:t>
      </w:r>
      <w:bookmarkEnd w:id="30"/>
    </w:p>
    <w:p w14:paraId="5975EAD9" w14:textId="52FDE385" w:rsidR="00267405" w:rsidRPr="00267405" w:rsidRDefault="00267405" w:rsidP="00267405">
      <w:r>
        <w:t xml:space="preserve">Izvršavalo se dinamičko ispitivanje sustava uz pomoć sinusoidne pobude. Sinusoidna pobuda se dobila pomicanjem nasuprotnih parova linearnih </w:t>
      </w:r>
      <w:proofErr w:type="spellStart"/>
      <w:r>
        <w:t>aktuatora</w:t>
      </w:r>
      <w:proofErr w:type="spellEnd"/>
      <w:r>
        <w:t xml:space="preserve"> u istom smjeru te </w:t>
      </w:r>
      <w:r w:rsidR="00F35DC7">
        <w:t xml:space="preserve">njima susjednim linearnih </w:t>
      </w:r>
      <w:proofErr w:type="spellStart"/>
      <w:r w:rsidR="00F35DC7">
        <w:t>aktuatora</w:t>
      </w:r>
      <w:proofErr w:type="spellEnd"/>
      <w:r w:rsidR="00F35DC7">
        <w:t xml:space="preserve"> u suprotnom smjeru što je prikazano na slici ispod. Prilikom dolaska linearnih </w:t>
      </w:r>
      <w:proofErr w:type="spellStart"/>
      <w:r w:rsidR="00F35DC7">
        <w:t>aktuatora</w:t>
      </w:r>
      <w:proofErr w:type="spellEnd"/>
      <w:r w:rsidR="00F35DC7">
        <w:t xml:space="preserve"> u krajnju poziciju čekalo se dvije sekunde za kratku stabilizaciju sustava te promjene smjera kretanja u suprotnu stranu kako bi se dobila sinusoidna pobuda.</w:t>
      </w:r>
    </w:p>
    <w:p w14:paraId="4B1CBA79" w14:textId="7461D434" w:rsidR="00704121" w:rsidRDefault="00704121" w:rsidP="00704121">
      <w:pPr>
        <w:ind w:firstLine="0"/>
        <w:jc w:val="center"/>
      </w:pPr>
      <w:r w:rsidRPr="00704121">
        <w:rPr>
          <w:noProof/>
        </w:rPr>
        <w:lastRenderedPageBreak/>
        <w:drawing>
          <wp:inline distT="0" distB="0" distL="0" distR="0" wp14:anchorId="29782FE3" wp14:editId="74B239D7">
            <wp:extent cx="3946907" cy="31242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3969950" cy="3142440"/>
                    </a:xfrm>
                    <a:prstGeom prst="rect">
                      <a:avLst/>
                    </a:prstGeom>
                  </pic:spPr>
                </pic:pic>
              </a:graphicData>
            </a:graphic>
          </wp:inline>
        </w:drawing>
      </w:r>
    </w:p>
    <w:p w14:paraId="6816CCB1" w14:textId="6EFABA75" w:rsidR="00F35DC7" w:rsidRDefault="00F35DC7" w:rsidP="00F35DC7">
      <w:pPr>
        <w:pStyle w:val="Caption"/>
        <w:spacing w:before="48"/>
      </w:pPr>
      <w:r>
        <w:t xml:space="preserve">Slika </w:t>
      </w:r>
      <w:fldSimple w:instr=" SEQ Slika \* ARABIC ">
        <w:r w:rsidR="005C6476">
          <w:rPr>
            <w:noProof/>
          </w:rPr>
          <w:t>72</w:t>
        </w:r>
      </w:fldSimple>
      <w:r w:rsidR="000837E2">
        <w:rPr>
          <w:noProof/>
        </w:rPr>
        <w:t>.</w:t>
      </w:r>
      <w:r>
        <w:t xml:space="preserve"> </w:t>
      </w:r>
      <w:r w:rsidR="000358F2">
        <w:t>Prikaz sinusoidne pobude a-d</w:t>
      </w:r>
    </w:p>
    <w:p w14:paraId="7046BA72" w14:textId="298C9691" w:rsidR="000358F2" w:rsidRPr="000358F2" w:rsidRDefault="000358F2" w:rsidP="000358F2">
      <w:pPr>
        <w:ind w:firstLine="0"/>
      </w:pPr>
      <w:r>
        <w:t xml:space="preserve">Nakon što su definirani potrebni smjerovi kretanja </w:t>
      </w:r>
      <w:proofErr w:type="spellStart"/>
      <w:r>
        <w:t>aktuatora</w:t>
      </w:r>
      <w:proofErr w:type="spellEnd"/>
      <w:r>
        <w:t xml:space="preserve"> bilo je potrebno definirati pomake i brzine kretanja </w:t>
      </w:r>
      <w:proofErr w:type="spellStart"/>
      <w:r>
        <w:t>aktu</w:t>
      </w:r>
      <w:r w:rsidR="00B772C7">
        <w:t>atora</w:t>
      </w:r>
      <w:proofErr w:type="spellEnd"/>
      <w:r w:rsidR="00B772C7">
        <w:t xml:space="preserve"> kako bi definirali do kraja sinusoidnu pobudu. Prilikom definiranja pobude napravljena su dva tipa sinusoide. Jedna sinusoida ima amplitudu veličine 50mm, a druga sinusoida ima veličinu amplitude 100mm.</w:t>
      </w:r>
      <w:r w:rsidR="00FA68F9">
        <w:t xml:space="preserve"> Za svaku amplitudu ispitivanje je ponovljeno tri puta te je trajanje ispitivanja svaki put trajalo 30min kako bi se osigurala dovoljno duga pobuda na sustav. Na slici ispod prikazani su zadani parametri u TIA Portalu za svaku pobudu.</w:t>
      </w:r>
    </w:p>
    <w:p w14:paraId="1B850B4C" w14:textId="337A2FAA" w:rsidR="000B12EF" w:rsidRDefault="000B12EF" w:rsidP="00704121">
      <w:pPr>
        <w:ind w:firstLine="0"/>
        <w:jc w:val="center"/>
      </w:pPr>
      <w:r w:rsidRPr="000B12EF">
        <w:rPr>
          <w:noProof/>
        </w:rPr>
        <w:lastRenderedPageBreak/>
        <w:drawing>
          <wp:inline distT="0" distB="0" distL="0" distR="0" wp14:anchorId="7DD487F9" wp14:editId="465B0D4A">
            <wp:extent cx="5739130" cy="3943121"/>
            <wp:effectExtent l="0" t="0" r="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5857593" cy="4024512"/>
                    </a:xfrm>
                    <a:prstGeom prst="rect">
                      <a:avLst/>
                    </a:prstGeom>
                  </pic:spPr>
                </pic:pic>
              </a:graphicData>
            </a:graphic>
          </wp:inline>
        </w:drawing>
      </w:r>
    </w:p>
    <w:p w14:paraId="61BC0554" w14:textId="7FA09A76" w:rsidR="00FA68F9" w:rsidRPr="00FA68F9" w:rsidRDefault="00FA68F9" w:rsidP="000837E2">
      <w:pPr>
        <w:pStyle w:val="Caption"/>
        <w:spacing w:before="48"/>
      </w:pPr>
      <w:r>
        <w:t xml:space="preserve">Slika </w:t>
      </w:r>
      <w:fldSimple w:instr=" SEQ Slika \* ARABIC ">
        <w:r w:rsidR="005C6476">
          <w:rPr>
            <w:noProof/>
          </w:rPr>
          <w:t>73</w:t>
        </w:r>
      </w:fldSimple>
      <w:r w:rsidR="000837E2">
        <w:rPr>
          <w:noProof/>
        </w:rPr>
        <w:t>.</w:t>
      </w:r>
      <w:r>
        <w:t xml:space="preserve"> </w:t>
      </w:r>
      <w:r w:rsidR="00893C0F">
        <w:t>Zadani parametri za sinusoidu amplitude 50mm a-b, Zadani parametri za sinusoidu amplitude 100mm c-d</w:t>
      </w:r>
    </w:p>
    <w:p w14:paraId="0ECD06FA" w14:textId="41ECD82C" w:rsidR="00DF53EB" w:rsidRDefault="00DF53EB" w:rsidP="00DF53EB">
      <w:pPr>
        <w:pStyle w:val="Heading3"/>
      </w:pPr>
      <w:bookmarkStart w:id="31" w:name="_Toc75929188"/>
      <w:r>
        <w:t>Sinusoidna pobuda veličine 50milimetara</w:t>
      </w:r>
      <w:bookmarkEnd w:id="31"/>
    </w:p>
    <w:p w14:paraId="4230FC48" w14:textId="79F804FB" w:rsidR="00F35664" w:rsidRDefault="00FF51AE" w:rsidP="000837E2">
      <w:r>
        <w:t>Na slici ispod prikazana je prva sinusoidna pobuda veličine amplitude 50mm. Na pobud</w:t>
      </w:r>
      <w:r w:rsidR="00DE4F4D">
        <w:t>i</w:t>
      </w:r>
      <w:r>
        <w:t xml:space="preserve"> se može </w:t>
      </w:r>
      <w:r w:rsidR="00F35664">
        <w:t>primijetiti</w:t>
      </w:r>
      <w:r>
        <w:t xml:space="preserve"> kako je odstupanje prijeđenog puta u pozitivnom smjeru veći za </w:t>
      </w:r>
      <w:r w:rsidR="00F35664">
        <w:t>približno</w:t>
      </w:r>
      <w:r>
        <w:t xml:space="preserve"> 10% što se podudara s prvim ispitivanjem preciznosti senzora za razliku od 50mm, ali vrijedi primijetiti kako odstupanje u negativnom smjeru </w:t>
      </w:r>
      <w:r w:rsidR="00F35664">
        <w:t>manje od onog u pozitivnom</w:t>
      </w:r>
      <w:r w:rsidR="00B470E8">
        <w:t xml:space="preserve"> te iznosi približno nula</w:t>
      </w:r>
      <w:r w:rsidR="00F35664">
        <w:t>.</w:t>
      </w:r>
    </w:p>
    <w:p w14:paraId="3AE3FC55" w14:textId="77777777" w:rsidR="000837E2" w:rsidRPr="00FF51AE" w:rsidRDefault="000837E2" w:rsidP="000837E2"/>
    <w:p w14:paraId="4139E771" w14:textId="3B643E9F" w:rsidR="004A6C85" w:rsidRDefault="00F024D6" w:rsidP="004A6C85">
      <w:pPr>
        <w:ind w:firstLine="0"/>
        <w:jc w:val="center"/>
      </w:pPr>
      <w:r w:rsidRPr="00F024D6">
        <w:rPr>
          <w:noProof/>
        </w:rPr>
        <w:lastRenderedPageBreak/>
        <w:drawing>
          <wp:inline distT="0" distB="0" distL="0" distR="0" wp14:anchorId="08B06E48" wp14:editId="45793A2F">
            <wp:extent cx="5127675" cy="2190224"/>
            <wp:effectExtent l="0" t="0" r="0" b="63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5232002" cy="2234786"/>
                    </a:xfrm>
                    <a:prstGeom prst="rect">
                      <a:avLst/>
                    </a:prstGeom>
                  </pic:spPr>
                </pic:pic>
              </a:graphicData>
            </a:graphic>
          </wp:inline>
        </w:drawing>
      </w:r>
    </w:p>
    <w:p w14:paraId="3282674E" w14:textId="346B0166" w:rsidR="000837E2" w:rsidRPr="000837E2" w:rsidRDefault="00F35664" w:rsidP="000837E2">
      <w:pPr>
        <w:pStyle w:val="Caption"/>
        <w:spacing w:before="48"/>
      </w:pPr>
      <w:r>
        <w:t xml:space="preserve">Slika </w:t>
      </w:r>
      <w:fldSimple w:instr=" SEQ Slika \* ARABIC ">
        <w:r w:rsidR="005C6476">
          <w:rPr>
            <w:noProof/>
          </w:rPr>
          <w:t>74</w:t>
        </w:r>
      </w:fldSimple>
      <w:r w:rsidR="000837E2">
        <w:rPr>
          <w:noProof/>
        </w:rPr>
        <w:t>.</w:t>
      </w:r>
      <w:r>
        <w:t xml:space="preserve"> Sinusoidna pobuda amplitude 50mm</w:t>
      </w:r>
    </w:p>
    <w:p w14:paraId="419EA785" w14:textId="1587DE85" w:rsidR="00F35664" w:rsidRPr="00F35664" w:rsidRDefault="00F35664" w:rsidP="00F35664">
      <w:pPr>
        <w:ind w:firstLine="0"/>
      </w:pPr>
      <w:r>
        <w:t xml:space="preserve">Prikazi grafova </w:t>
      </w:r>
      <w:r w:rsidR="007C23BF">
        <w:t>1,2 i 3 za sinusoidnu amplitude 50mm upućuju da ne dolazi do značajnih zanošenja senzora</w:t>
      </w:r>
      <w:r w:rsidR="00B26138">
        <w:t xml:space="preserve"> u prosjeku 2mm</w:t>
      </w:r>
      <w:r w:rsidR="007C23BF">
        <w:t xml:space="preserve"> te da je njegova točnost i preciznost</w:t>
      </w:r>
      <w:r w:rsidR="00B26138">
        <w:t xml:space="preserve"> u prosjeku unutar 3mm</w:t>
      </w:r>
      <w:r w:rsidR="007C23BF">
        <w:t xml:space="preserve"> nakon vračanja u nultu poziciju senzora. Prosječna oscilacija sustava je unutar 2mm što je za ovaj </w:t>
      </w:r>
      <w:proofErr w:type="spellStart"/>
      <w:r w:rsidR="007C23BF">
        <w:t>višerobotski</w:t>
      </w:r>
      <w:proofErr w:type="spellEnd"/>
      <w:r w:rsidR="007C23BF">
        <w:t xml:space="preserve"> sustava zadovoljavajuća preciznost</w:t>
      </w:r>
      <w:r w:rsidR="009821BF">
        <w:t>.</w:t>
      </w:r>
    </w:p>
    <w:p w14:paraId="5FD357CA" w14:textId="0B6C723F" w:rsidR="004A6C85" w:rsidRDefault="004A6C85" w:rsidP="004A6C85">
      <w:pPr>
        <w:ind w:firstLine="0"/>
        <w:jc w:val="center"/>
      </w:pPr>
    </w:p>
    <w:p w14:paraId="47A4E674" w14:textId="7259F7D3" w:rsidR="004A6C85" w:rsidRDefault="00D72ED6" w:rsidP="004A6C85">
      <w:pPr>
        <w:ind w:firstLine="0"/>
        <w:jc w:val="center"/>
      </w:pPr>
      <w:r w:rsidRPr="00D72ED6">
        <w:rPr>
          <w:noProof/>
        </w:rPr>
        <w:drawing>
          <wp:inline distT="0" distB="0" distL="0" distR="0" wp14:anchorId="1E5E571B" wp14:editId="020E1C22">
            <wp:extent cx="5054600" cy="2229217"/>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5073071" cy="2237363"/>
                    </a:xfrm>
                    <a:prstGeom prst="rect">
                      <a:avLst/>
                    </a:prstGeom>
                  </pic:spPr>
                </pic:pic>
              </a:graphicData>
            </a:graphic>
          </wp:inline>
        </w:drawing>
      </w:r>
    </w:p>
    <w:p w14:paraId="008551B2" w14:textId="08218644" w:rsidR="009821BF" w:rsidRDefault="009821BF" w:rsidP="009821BF">
      <w:pPr>
        <w:pStyle w:val="Caption"/>
        <w:spacing w:before="48"/>
      </w:pPr>
      <w:r>
        <w:t xml:space="preserve">Slika </w:t>
      </w:r>
      <w:fldSimple w:instr=" SEQ Slika \* ARABIC ">
        <w:r w:rsidR="005C6476">
          <w:rPr>
            <w:noProof/>
          </w:rPr>
          <w:t>75</w:t>
        </w:r>
      </w:fldSimple>
      <w:r w:rsidR="000837E2">
        <w:rPr>
          <w:noProof/>
        </w:rPr>
        <w:t>.</w:t>
      </w:r>
      <w:r>
        <w:t xml:space="preserve"> Prvi graf sinusoidne pobude amplitude 50mm u nultoj poziciji</w:t>
      </w:r>
    </w:p>
    <w:p w14:paraId="71EBA96C" w14:textId="77777777" w:rsidR="009821BF" w:rsidRPr="009821BF" w:rsidRDefault="009821BF" w:rsidP="009821BF"/>
    <w:p w14:paraId="74545038" w14:textId="766F65B6" w:rsidR="004A6C85" w:rsidRDefault="00D72ED6" w:rsidP="004A6C85">
      <w:pPr>
        <w:ind w:firstLine="0"/>
        <w:jc w:val="center"/>
      </w:pPr>
      <w:r w:rsidRPr="00D72ED6">
        <w:rPr>
          <w:noProof/>
        </w:rPr>
        <w:lastRenderedPageBreak/>
        <w:drawing>
          <wp:inline distT="0" distB="0" distL="0" distR="0" wp14:anchorId="66965AC5" wp14:editId="125588D7">
            <wp:extent cx="4997450" cy="2196300"/>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5012814" cy="2203052"/>
                    </a:xfrm>
                    <a:prstGeom prst="rect">
                      <a:avLst/>
                    </a:prstGeom>
                  </pic:spPr>
                </pic:pic>
              </a:graphicData>
            </a:graphic>
          </wp:inline>
        </w:drawing>
      </w:r>
    </w:p>
    <w:p w14:paraId="2A9DED81" w14:textId="09289AE0" w:rsidR="009821BF" w:rsidRDefault="009821BF" w:rsidP="009821BF">
      <w:pPr>
        <w:pStyle w:val="Caption"/>
        <w:spacing w:before="48"/>
      </w:pPr>
      <w:r>
        <w:t xml:space="preserve">Slika </w:t>
      </w:r>
      <w:fldSimple w:instr=" SEQ Slika \* ARABIC ">
        <w:r w:rsidR="005C6476">
          <w:rPr>
            <w:noProof/>
          </w:rPr>
          <w:t>76</w:t>
        </w:r>
      </w:fldSimple>
      <w:r w:rsidR="000837E2">
        <w:rPr>
          <w:noProof/>
        </w:rPr>
        <w:t>.</w:t>
      </w:r>
      <w:r>
        <w:t xml:space="preserve"> Drugi graf sinusoidne pobude amplitude 50mm u nultoj poziciji</w:t>
      </w:r>
    </w:p>
    <w:p w14:paraId="6DE5046E" w14:textId="2F9C2BD3" w:rsidR="00D72ED6" w:rsidRDefault="00D72ED6" w:rsidP="004A6C85">
      <w:pPr>
        <w:ind w:firstLine="0"/>
        <w:jc w:val="center"/>
      </w:pPr>
      <w:r w:rsidRPr="00D72ED6">
        <w:rPr>
          <w:noProof/>
        </w:rPr>
        <w:drawing>
          <wp:inline distT="0" distB="0" distL="0" distR="0" wp14:anchorId="55A19D94" wp14:editId="67868B55">
            <wp:extent cx="5016500" cy="2252780"/>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5029587" cy="2258657"/>
                    </a:xfrm>
                    <a:prstGeom prst="rect">
                      <a:avLst/>
                    </a:prstGeom>
                  </pic:spPr>
                </pic:pic>
              </a:graphicData>
            </a:graphic>
          </wp:inline>
        </w:drawing>
      </w:r>
    </w:p>
    <w:p w14:paraId="1549FF5E" w14:textId="75CA3161" w:rsidR="009821BF" w:rsidRPr="004A6C85" w:rsidRDefault="009821BF" w:rsidP="009821BF">
      <w:pPr>
        <w:pStyle w:val="Caption"/>
        <w:spacing w:before="48"/>
      </w:pPr>
      <w:r>
        <w:t xml:space="preserve">Slika </w:t>
      </w:r>
      <w:fldSimple w:instr=" SEQ Slika \* ARABIC ">
        <w:r w:rsidR="005C6476">
          <w:rPr>
            <w:noProof/>
          </w:rPr>
          <w:t>77</w:t>
        </w:r>
      </w:fldSimple>
      <w:r w:rsidR="000837E2">
        <w:rPr>
          <w:noProof/>
        </w:rPr>
        <w:t>.</w:t>
      </w:r>
      <w:r>
        <w:t xml:space="preserve"> Treći graf sinusoidne pobude amplitude 50mm u nultoj poziciji</w:t>
      </w:r>
    </w:p>
    <w:p w14:paraId="6A914BA2" w14:textId="2C6AF9F7" w:rsidR="00DF53EB" w:rsidRDefault="00DF53EB" w:rsidP="00DF53EB">
      <w:pPr>
        <w:pStyle w:val="Heading3"/>
      </w:pPr>
      <w:bookmarkStart w:id="32" w:name="_Toc75929189"/>
      <w:r>
        <w:t>Sinusoidna pobuda veličine 100milimetara</w:t>
      </w:r>
      <w:bookmarkEnd w:id="32"/>
    </w:p>
    <w:p w14:paraId="1F0447DB" w14:textId="07F15B26" w:rsidR="00B630F4" w:rsidRPr="00B630F4" w:rsidRDefault="00B630F4" w:rsidP="00DE4F4D">
      <w:r>
        <w:t>Na slici ispod prikazana je druga sinusoidna pobuda veličine amplitude 100mm. Na pobud</w:t>
      </w:r>
      <w:r w:rsidR="00DE4F4D">
        <w:t>i</w:t>
      </w:r>
      <w:r>
        <w:t xml:space="preserve"> se može primijetiti kako je odstupanje prijeđenog puta u pozitivnom smjeru veći za približno 10% što se podudara s prvim ispitivanjem preciznosti senzora za razliku od </w:t>
      </w:r>
      <w:r w:rsidR="00DE4F4D">
        <w:t>10</w:t>
      </w:r>
      <w:r>
        <w:t>0mm, ali vrijedi primijetiti kako odstupanje u negativnom smjeru</w:t>
      </w:r>
      <w:r w:rsidR="00B26138">
        <w:t xml:space="preserve"> </w:t>
      </w:r>
      <w:r>
        <w:t>manje od onog u pozitivnom</w:t>
      </w:r>
      <w:r w:rsidR="00DE4F4D">
        <w:t xml:space="preserve"> </w:t>
      </w:r>
      <w:r w:rsidR="0094089B">
        <w:t xml:space="preserve">i iznosi oko 5mm u prosjeku </w:t>
      </w:r>
      <w:r w:rsidR="00DE4F4D">
        <w:t xml:space="preserve">što bi u budućnosti trebalo detaljnije ispitati. Inercijski senzor broj 2 pokazuje malo veća odstupanja od ostalih senzora </w:t>
      </w:r>
      <w:r w:rsidR="0041742C">
        <w:t>čija bi se greška mogla pridodati opruzi čija masa i napregnutost utječe na rezultate.</w:t>
      </w:r>
      <w:r w:rsidR="00DE4F4D">
        <w:t xml:space="preserve"> </w:t>
      </w:r>
    </w:p>
    <w:p w14:paraId="3F7B5AC3" w14:textId="151F5390" w:rsidR="004A6C85" w:rsidRDefault="00D72ED6" w:rsidP="004A6C85">
      <w:pPr>
        <w:ind w:firstLine="0"/>
        <w:jc w:val="center"/>
      </w:pPr>
      <w:r w:rsidRPr="00D72ED6">
        <w:rPr>
          <w:noProof/>
        </w:rPr>
        <w:lastRenderedPageBreak/>
        <w:drawing>
          <wp:inline distT="0" distB="0" distL="0" distR="0" wp14:anchorId="17FB4BC3" wp14:editId="6B4D0517">
            <wp:extent cx="5022850" cy="2178672"/>
            <wp:effectExtent l="0" t="0" r="635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5028998" cy="2181339"/>
                    </a:xfrm>
                    <a:prstGeom prst="rect">
                      <a:avLst/>
                    </a:prstGeom>
                  </pic:spPr>
                </pic:pic>
              </a:graphicData>
            </a:graphic>
          </wp:inline>
        </w:drawing>
      </w:r>
    </w:p>
    <w:p w14:paraId="6DD57D3F" w14:textId="68D5444E" w:rsidR="00B630F4" w:rsidRDefault="00B630F4" w:rsidP="00B630F4">
      <w:pPr>
        <w:pStyle w:val="Caption"/>
        <w:spacing w:before="48"/>
      </w:pPr>
      <w:r>
        <w:t xml:space="preserve">Slika </w:t>
      </w:r>
      <w:fldSimple w:instr=" SEQ Slika \* ARABIC ">
        <w:r w:rsidR="005C6476">
          <w:rPr>
            <w:noProof/>
          </w:rPr>
          <w:t>78</w:t>
        </w:r>
      </w:fldSimple>
      <w:r w:rsidR="000837E2">
        <w:rPr>
          <w:noProof/>
        </w:rPr>
        <w:t>.</w:t>
      </w:r>
      <w:r>
        <w:t xml:space="preserve"> Sinusoidna pobuda amplitude 100mm</w:t>
      </w:r>
    </w:p>
    <w:p w14:paraId="66698279" w14:textId="60EC84AF" w:rsidR="0041742C" w:rsidRPr="0041742C" w:rsidRDefault="0041742C" w:rsidP="0041742C">
      <w:pPr>
        <w:ind w:firstLine="0"/>
      </w:pPr>
      <w:r>
        <w:t xml:space="preserve">Nakon što su napravljena sva ispitivanja u duljine trajanja od 30min može se na grafovima 1,2 i 3 ispod primijetiti kako nije došlo do značajnih oscilacija od nulte pozicije. Najveća oscilacija </w:t>
      </w:r>
      <w:r w:rsidR="00266FD9">
        <w:t xml:space="preserve">inercijskog senzora </w:t>
      </w:r>
      <w:r>
        <w:t>iznosi 3</w:t>
      </w:r>
      <w:r w:rsidR="00266FD9">
        <w:t>mm što ne utječe na stabilnost sustava te se ovim ispitivanjem dokazalo kako oscilacije duljeg vremena i kontinuiramo izmjenom kuta zakreta sajle neće utjecati na točnost i preciznost senzora te neće doći do zanošenja podataka.</w:t>
      </w:r>
    </w:p>
    <w:p w14:paraId="5C320CC6" w14:textId="77777777" w:rsidR="00266FD9" w:rsidRDefault="00266FD9" w:rsidP="004A6C85">
      <w:pPr>
        <w:ind w:firstLine="0"/>
        <w:jc w:val="center"/>
        <w:rPr>
          <w:noProof/>
        </w:rPr>
      </w:pPr>
    </w:p>
    <w:p w14:paraId="41227CD4" w14:textId="0AB1A5CB" w:rsidR="004A6C85" w:rsidRDefault="00D72ED6" w:rsidP="004A6C85">
      <w:pPr>
        <w:ind w:firstLine="0"/>
        <w:jc w:val="center"/>
      </w:pPr>
      <w:r w:rsidRPr="00D72ED6">
        <w:rPr>
          <w:noProof/>
        </w:rPr>
        <w:drawing>
          <wp:inline distT="0" distB="0" distL="0" distR="0" wp14:anchorId="337AFB29" wp14:editId="60AF982C">
            <wp:extent cx="5022850" cy="2199158"/>
            <wp:effectExtent l="0" t="0" r="635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5037085" cy="2205390"/>
                    </a:xfrm>
                    <a:prstGeom prst="rect">
                      <a:avLst/>
                    </a:prstGeom>
                  </pic:spPr>
                </pic:pic>
              </a:graphicData>
            </a:graphic>
          </wp:inline>
        </w:drawing>
      </w:r>
    </w:p>
    <w:p w14:paraId="15FD57A9" w14:textId="58AA5E18" w:rsidR="00266FD9" w:rsidRDefault="00266FD9" w:rsidP="008036F9">
      <w:pPr>
        <w:pStyle w:val="Caption"/>
        <w:spacing w:before="48"/>
      </w:pPr>
      <w:r>
        <w:t xml:space="preserve">Slika </w:t>
      </w:r>
      <w:fldSimple w:instr=" SEQ Slika \* ARABIC ">
        <w:r w:rsidR="005C6476">
          <w:rPr>
            <w:noProof/>
          </w:rPr>
          <w:t>79</w:t>
        </w:r>
      </w:fldSimple>
      <w:r w:rsidR="000837E2">
        <w:rPr>
          <w:noProof/>
        </w:rPr>
        <w:t>.</w:t>
      </w:r>
      <w:r>
        <w:t xml:space="preserve"> Prvi graf sinusoidne pobude amplitude </w:t>
      </w:r>
      <w:r w:rsidR="008036F9">
        <w:t>10</w:t>
      </w:r>
      <w:r>
        <w:t>0mm u nultoj poziciji</w:t>
      </w:r>
    </w:p>
    <w:p w14:paraId="489D4068" w14:textId="77777777" w:rsidR="008036F9" w:rsidRPr="008036F9" w:rsidRDefault="008036F9" w:rsidP="008036F9"/>
    <w:p w14:paraId="7845DE5E" w14:textId="75AF5BE1" w:rsidR="004A6C85" w:rsidRDefault="00D72ED6" w:rsidP="004A6C85">
      <w:pPr>
        <w:ind w:firstLine="0"/>
        <w:jc w:val="center"/>
      </w:pPr>
      <w:r w:rsidRPr="00D72ED6">
        <w:rPr>
          <w:noProof/>
        </w:rPr>
        <w:lastRenderedPageBreak/>
        <w:drawing>
          <wp:inline distT="0" distB="0" distL="0" distR="0" wp14:anchorId="756B0BAA" wp14:editId="6E500E71">
            <wp:extent cx="5010150" cy="2204643"/>
            <wp:effectExtent l="0" t="0" r="0" b="5715"/>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5032422" cy="2214443"/>
                    </a:xfrm>
                    <a:prstGeom prst="rect">
                      <a:avLst/>
                    </a:prstGeom>
                  </pic:spPr>
                </pic:pic>
              </a:graphicData>
            </a:graphic>
          </wp:inline>
        </w:drawing>
      </w:r>
    </w:p>
    <w:p w14:paraId="6364BED9" w14:textId="1AE89EEE" w:rsidR="008036F9" w:rsidRDefault="008036F9" w:rsidP="008036F9">
      <w:pPr>
        <w:pStyle w:val="Caption"/>
        <w:spacing w:before="48"/>
      </w:pPr>
      <w:r>
        <w:t xml:space="preserve">Slika </w:t>
      </w:r>
      <w:fldSimple w:instr=" SEQ Slika \* ARABIC ">
        <w:r w:rsidR="005C6476">
          <w:rPr>
            <w:noProof/>
          </w:rPr>
          <w:t>80</w:t>
        </w:r>
      </w:fldSimple>
      <w:r w:rsidR="000837E2">
        <w:rPr>
          <w:noProof/>
        </w:rPr>
        <w:t>.</w:t>
      </w:r>
      <w:r>
        <w:t xml:space="preserve"> Drugi graf sinusoidne pobude amplitude 100mm u nultoj poziciji</w:t>
      </w:r>
    </w:p>
    <w:p w14:paraId="56BE9543" w14:textId="445644E2" w:rsidR="004A6C85" w:rsidRDefault="00D72ED6" w:rsidP="004A6C85">
      <w:pPr>
        <w:ind w:firstLine="0"/>
        <w:jc w:val="center"/>
      </w:pPr>
      <w:r w:rsidRPr="00D72ED6">
        <w:rPr>
          <w:noProof/>
        </w:rPr>
        <w:drawing>
          <wp:inline distT="0" distB="0" distL="0" distR="0" wp14:anchorId="31DF36EA" wp14:editId="379B8971">
            <wp:extent cx="5003800" cy="2192472"/>
            <wp:effectExtent l="0" t="0" r="635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5014983" cy="2197372"/>
                    </a:xfrm>
                    <a:prstGeom prst="rect">
                      <a:avLst/>
                    </a:prstGeom>
                  </pic:spPr>
                </pic:pic>
              </a:graphicData>
            </a:graphic>
          </wp:inline>
        </w:drawing>
      </w:r>
    </w:p>
    <w:p w14:paraId="56579218" w14:textId="6925CCA0" w:rsidR="008036F9" w:rsidRPr="008036F9" w:rsidRDefault="008036F9" w:rsidP="00EF2B88">
      <w:pPr>
        <w:pStyle w:val="Caption"/>
        <w:spacing w:before="48"/>
      </w:pPr>
      <w:r>
        <w:t xml:space="preserve">Slika </w:t>
      </w:r>
      <w:fldSimple w:instr=" SEQ Slika \* ARABIC ">
        <w:r w:rsidR="005C6476">
          <w:rPr>
            <w:noProof/>
          </w:rPr>
          <w:t>81</w:t>
        </w:r>
      </w:fldSimple>
      <w:r w:rsidR="000837E2">
        <w:rPr>
          <w:noProof/>
        </w:rPr>
        <w:t>.</w:t>
      </w:r>
      <w:r>
        <w:t xml:space="preserve"> Treći</w:t>
      </w:r>
      <w:r w:rsidRPr="008036F9">
        <w:t xml:space="preserve"> </w:t>
      </w:r>
      <w:r>
        <w:t>graf sinusoidne pobude amplitude 100mm u nultoj poziciji</w:t>
      </w:r>
    </w:p>
    <w:p w14:paraId="630F6323" w14:textId="788C920F" w:rsidR="00DF53EB" w:rsidRDefault="00DF53EB" w:rsidP="00DF53EB">
      <w:pPr>
        <w:pStyle w:val="Heading2"/>
      </w:pPr>
      <w:bookmarkStart w:id="33" w:name="_Toc75929190"/>
      <w:r>
        <w:t>Eksperimentalno ispitivanje sustava na trapeznu pobudu</w:t>
      </w:r>
      <w:bookmarkEnd w:id="33"/>
    </w:p>
    <w:p w14:paraId="47A4CD9E" w14:textId="2585B627" w:rsidR="00CC1A34" w:rsidRPr="008036F9" w:rsidRDefault="00EF2B88" w:rsidP="00CC1A34">
      <w:r>
        <w:t xml:space="preserve">Zadnji ispitivanje distribuiranog mjernog sustava za relativnu </w:t>
      </w:r>
      <w:proofErr w:type="spellStart"/>
      <w:r>
        <w:t>odometriju</w:t>
      </w:r>
      <w:proofErr w:type="spellEnd"/>
      <w:r>
        <w:t xml:space="preserve"> temeljilo se na njegovom odzivu prilikom brze i kontinuirane pobude. Prilikom definiranja ovog ispitivanja </w:t>
      </w:r>
      <w:r w:rsidR="006809B9">
        <w:t xml:space="preserve">pokušavala se dosegnuti maksimalna brzina linearnog </w:t>
      </w:r>
      <w:proofErr w:type="spellStart"/>
      <w:r w:rsidR="006809B9">
        <w:t>akutatora</w:t>
      </w:r>
      <w:proofErr w:type="spellEnd"/>
      <w:r w:rsidR="006809B9">
        <w:t xml:space="preserve"> i što veći hod. Dva linearna </w:t>
      </w:r>
      <w:proofErr w:type="spellStart"/>
      <w:r w:rsidR="006809B9">
        <w:t>aktuatora</w:t>
      </w:r>
      <w:proofErr w:type="spellEnd"/>
      <w:r w:rsidR="006809B9">
        <w:t xml:space="preserve"> koji su centri</w:t>
      </w:r>
      <w:r w:rsidR="000677DE">
        <w:t xml:space="preserve"> sklopa za relativnu </w:t>
      </w:r>
      <w:proofErr w:type="spellStart"/>
      <w:r w:rsidR="000677DE">
        <w:t>odometriju</w:t>
      </w:r>
      <w:proofErr w:type="spellEnd"/>
      <w:r w:rsidR="000677DE">
        <w:t xml:space="preserve"> su statični te </w:t>
      </w:r>
      <w:proofErr w:type="spellStart"/>
      <w:r w:rsidR="000677DE">
        <w:t>aktuatori</w:t>
      </w:r>
      <w:proofErr w:type="spellEnd"/>
      <w:r w:rsidR="000677DE">
        <w:t xml:space="preserve"> do njih se kreću što je prikazano na slici ispod. Prvo se izvršava linearno gibanje prema gore maksimalnom mogućnom brzinom te stagnacija od na mjestu od 5</w:t>
      </w:r>
      <w:r w:rsidR="004C754F">
        <w:t xml:space="preserve"> </w:t>
      </w:r>
      <w:r w:rsidR="000677DE">
        <w:t>sekundi kako bi se inercijski senzor stabilizirao te se nakon toga izvršava isto kretanje u suprotnom smjeru prema početnoj poziciji. Na slici ispod je prikazan</w:t>
      </w:r>
      <w:r w:rsidR="00CC1A34">
        <w:t>o opisano kretanje.</w:t>
      </w:r>
    </w:p>
    <w:p w14:paraId="0E1608F0" w14:textId="59CBAF05" w:rsidR="00CC1A34" w:rsidRDefault="000B12EF" w:rsidP="00CC1A34">
      <w:pPr>
        <w:ind w:firstLine="0"/>
        <w:jc w:val="center"/>
      </w:pPr>
      <w:r w:rsidRPr="000B12EF">
        <w:rPr>
          <w:noProof/>
        </w:rPr>
        <w:lastRenderedPageBreak/>
        <w:drawing>
          <wp:inline distT="0" distB="0" distL="0" distR="0" wp14:anchorId="188DC874" wp14:editId="083EC0DB">
            <wp:extent cx="4211854" cy="2696015"/>
            <wp:effectExtent l="0" t="0" r="0"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4234199" cy="2710318"/>
                    </a:xfrm>
                    <a:prstGeom prst="rect">
                      <a:avLst/>
                    </a:prstGeom>
                  </pic:spPr>
                </pic:pic>
              </a:graphicData>
            </a:graphic>
          </wp:inline>
        </w:drawing>
      </w:r>
    </w:p>
    <w:p w14:paraId="76063319" w14:textId="6A2810DB" w:rsidR="00CC1A34" w:rsidRDefault="00CC1A34" w:rsidP="00CC1A34">
      <w:pPr>
        <w:pStyle w:val="Caption"/>
        <w:spacing w:before="48"/>
      </w:pPr>
      <w:r>
        <w:t xml:space="preserve">Slika </w:t>
      </w:r>
      <w:fldSimple w:instr=" SEQ Slika \* ARABIC ">
        <w:r w:rsidR="005C6476">
          <w:rPr>
            <w:noProof/>
          </w:rPr>
          <w:t>82</w:t>
        </w:r>
      </w:fldSimple>
      <w:r w:rsidR="000837E2">
        <w:rPr>
          <w:noProof/>
        </w:rPr>
        <w:t>.</w:t>
      </w:r>
      <w:r>
        <w:t xml:space="preserve"> Prikaz trapezne pobude a-d</w:t>
      </w:r>
    </w:p>
    <w:p w14:paraId="6CF6DBC3" w14:textId="2C4CB730" w:rsidR="00CC1A34" w:rsidRPr="00CC1A34" w:rsidRDefault="00251608" w:rsidP="00CC1A34">
      <w:pPr>
        <w:ind w:firstLine="0"/>
      </w:pPr>
      <w:r>
        <w:t xml:space="preserve">Prilikom definiranja parametra za trapeznu pobudu pazilo se da se ne definira pre velika brzina kretanja </w:t>
      </w:r>
      <w:proofErr w:type="spellStart"/>
      <w:r>
        <w:t>koračnog</w:t>
      </w:r>
      <w:proofErr w:type="spellEnd"/>
      <w:r>
        <w:t xml:space="preserve"> motora kako ne bi došlo do preskakanja koraka i time krivog apsolutnog pomaka. Ovo se može dogoditi zbog toga što zadani sustav je otvorenog tipa te nema povratne informacije o izvršenosti zadan</w:t>
      </w:r>
      <w:r w:rsidR="00C70522">
        <w:t>e radnje i njezine točnosti. Na slici ispod mogu se vidjeti zadani parametri trapezne pobude.</w:t>
      </w:r>
    </w:p>
    <w:p w14:paraId="51B4A316" w14:textId="48629618" w:rsidR="000B12EF" w:rsidRDefault="000B12EF" w:rsidP="000B12EF">
      <w:pPr>
        <w:ind w:firstLine="0"/>
        <w:jc w:val="center"/>
      </w:pPr>
      <w:r w:rsidRPr="000B12EF">
        <w:rPr>
          <w:noProof/>
        </w:rPr>
        <w:drawing>
          <wp:inline distT="0" distB="0" distL="0" distR="0" wp14:anchorId="39DFA2CE" wp14:editId="5C8CBE35">
            <wp:extent cx="3168274" cy="2000776"/>
            <wp:effectExtent l="0" t="0" r="0" b="0"/>
            <wp:docPr id="39" name="Picture 2" descr="Graphical user interface, chart&#10;&#10;Description automatically generated">
              <a:extLst xmlns:a="http://schemas.openxmlformats.org/drawingml/2006/main">
                <a:ext uri="{FF2B5EF4-FFF2-40B4-BE49-F238E27FC236}">
                  <a16:creationId xmlns:a16="http://schemas.microsoft.com/office/drawing/2014/main" id="{666658E8-77B9-48DC-A8D4-095D8C5209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Graphical user interface, chart&#10;&#10;Description automatically generated">
                      <a:extLst>
                        <a:ext uri="{FF2B5EF4-FFF2-40B4-BE49-F238E27FC236}">
                          <a16:creationId xmlns:a16="http://schemas.microsoft.com/office/drawing/2014/main" id="{666658E8-77B9-48DC-A8D4-095D8C52097D}"/>
                        </a:ext>
                      </a:extLst>
                    </pic:cNvPr>
                    <pic:cNvPicPr>
                      <a:picLocks noChangeAspect="1"/>
                    </pic:cNvPicPr>
                  </pic:nvPicPr>
                  <pic:blipFill rotWithShape="1">
                    <a:blip r:embed="rId93">
                      <a:extLst>
                        <a:ext uri="{28A0092B-C50C-407E-A947-70E740481C1C}">
                          <a14:useLocalDpi xmlns:a14="http://schemas.microsoft.com/office/drawing/2010/main" val="0"/>
                        </a:ext>
                      </a:extLst>
                    </a:blip>
                    <a:srcRect t="6533"/>
                    <a:stretch/>
                  </pic:blipFill>
                  <pic:spPr>
                    <a:xfrm>
                      <a:off x="0" y="0"/>
                      <a:ext cx="3204328" cy="2023544"/>
                    </a:xfrm>
                    <a:prstGeom prst="rect">
                      <a:avLst/>
                    </a:prstGeom>
                  </pic:spPr>
                </pic:pic>
              </a:graphicData>
            </a:graphic>
          </wp:inline>
        </w:drawing>
      </w:r>
    </w:p>
    <w:p w14:paraId="0925053E" w14:textId="1E1B8FA1" w:rsidR="00C70522" w:rsidRDefault="00C70522" w:rsidP="00C70522">
      <w:pPr>
        <w:pStyle w:val="Caption"/>
        <w:spacing w:before="48"/>
      </w:pPr>
      <w:r>
        <w:t xml:space="preserve">Slika </w:t>
      </w:r>
      <w:fldSimple w:instr=" SEQ Slika \* ARABIC ">
        <w:r w:rsidR="005C6476">
          <w:rPr>
            <w:noProof/>
          </w:rPr>
          <w:t>83</w:t>
        </w:r>
      </w:fldSimple>
      <w:r w:rsidR="000837E2">
        <w:rPr>
          <w:noProof/>
        </w:rPr>
        <w:t>.</w:t>
      </w:r>
      <w:r>
        <w:t xml:space="preserve"> Parametri trapezne pobude</w:t>
      </w:r>
    </w:p>
    <w:p w14:paraId="2A6457AF" w14:textId="4F983C3B" w:rsidR="0098391A" w:rsidRDefault="00C70522" w:rsidP="0098391A">
      <w:pPr>
        <w:ind w:firstLine="0"/>
      </w:pPr>
      <w:r>
        <w:t xml:space="preserve">Na slici ispod može se vidjeti zadana trapezna pobuda. Prilikom provjeravanja </w:t>
      </w:r>
      <w:r w:rsidR="002B5B6A">
        <w:t>dobivenih vrijednosti iz zadane pobude može se primijetiti da su odstupanja u pozitivnom zakretu osi odnosno razlika relativne visine u pozitivnom smjeru</w:t>
      </w:r>
      <w:r w:rsidR="00741189">
        <w:t xml:space="preserve"> precizn</w:t>
      </w:r>
      <w:r w:rsidR="0016759C">
        <w:t>osti unutar 3mm</w:t>
      </w:r>
      <w:r w:rsidR="00741189">
        <w:t>, ali netočn</w:t>
      </w:r>
      <w:r w:rsidR="0016759C">
        <w:t>ost mjerenja je porasla</w:t>
      </w:r>
      <w:r w:rsidR="00741189">
        <w:t xml:space="preserve"> u</w:t>
      </w:r>
      <w:r w:rsidR="0016759C">
        <w:t xml:space="preserve"> odnosu na</w:t>
      </w:r>
      <w:r w:rsidR="00741189">
        <w:t xml:space="preserve"> sporije kretanj</w:t>
      </w:r>
      <w:r w:rsidR="0016759C">
        <w:t>e</w:t>
      </w:r>
      <w:r w:rsidR="00741189">
        <w:t xml:space="preserve"> </w:t>
      </w:r>
      <w:r w:rsidR="0016759C">
        <w:t>za istu visinsku razliku te sada odstupanje od referente vrijednosti iznosi oko</w:t>
      </w:r>
      <w:r w:rsidR="0094089B">
        <w:t xml:space="preserve"> 16%</w:t>
      </w:r>
      <w:r w:rsidR="004C754F">
        <w:t>.</w:t>
      </w:r>
    </w:p>
    <w:p w14:paraId="1F1C852B" w14:textId="77777777" w:rsidR="0098391A" w:rsidRDefault="0098391A" w:rsidP="0098391A">
      <w:pPr>
        <w:ind w:firstLine="0"/>
        <w:jc w:val="center"/>
      </w:pPr>
      <w:r w:rsidRPr="00D72ED6">
        <w:rPr>
          <w:noProof/>
        </w:rPr>
        <w:lastRenderedPageBreak/>
        <w:drawing>
          <wp:inline distT="0" distB="0" distL="0" distR="0" wp14:anchorId="037C5C31" wp14:editId="54E976C0">
            <wp:extent cx="5016500" cy="2247803"/>
            <wp:effectExtent l="0" t="0" r="0" b="635"/>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5028853" cy="2253338"/>
                    </a:xfrm>
                    <a:prstGeom prst="rect">
                      <a:avLst/>
                    </a:prstGeom>
                  </pic:spPr>
                </pic:pic>
              </a:graphicData>
            </a:graphic>
          </wp:inline>
        </w:drawing>
      </w:r>
    </w:p>
    <w:p w14:paraId="0675401D" w14:textId="2261E6D0" w:rsidR="0098391A" w:rsidRDefault="0098391A" w:rsidP="00F737A6">
      <w:pPr>
        <w:pStyle w:val="Caption"/>
        <w:spacing w:before="48"/>
      </w:pPr>
      <w:r>
        <w:t xml:space="preserve">Slika </w:t>
      </w:r>
      <w:r w:rsidR="00241DCF">
        <w:fldChar w:fldCharType="begin"/>
      </w:r>
      <w:r w:rsidR="00241DCF">
        <w:instrText xml:space="preserve"> SEQ Slika \* ARABIC </w:instrText>
      </w:r>
      <w:r w:rsidR="00241DCF">
        <w:fldChar w:fldCharType="separate"/>
      </w:r>
      <w:r w:rsidR="005C6476">
        <w:rPr>
          <w:noProof/>
        </w:rPr>
        <w:t>84</w:t>
      </w:r>
      <w:r w:rsidR="00241DCF">
        <w:rPr>
          <w:noProof/>
        </w:rPr>
        <w:fldChar w:fldCharType="end"/>
      </w:r>
      <w:r w:rsidR="000837E2">
        <w:rPr>
          <w:noProof/>
        </w:rPr>
        <w:t>.</w:t>
      </w:r>
      <w:r>
        <w:t xml:space="preserve"> </w:t>
      </w:r>
      <w:r w:rsidR="00F737A6">
        <w:t>Prikaz trapezne pobude</w:t>
      </w:r>
    </w:p>
    <w:p w14:paraId="073506B0" w14:textId="0F55885B" w:rsidR="00C70522" w:rsidRPr="00C70522" w:rsidRDefault="004C754F" w:rsidP="0098391A">
      <w:pPr>
        <w:ind w:firstLine="0"/>
      </w:pPr>
      <w:r>
        <w:t xml:space="preserve">Ovim ispitivanje se dokazalo kako ne dolazi do zanošenja rezultata prema većim brzinama kretanja sustava, ali dolazi do porasta ne točnosti mjernog sustava. </w:t>
      </w:r>
      <w:r w:rsidR="00371007">
        <w:t xml:space="preserve">Trapezno ispitivanje se ponovilo tri puta i svako ispitivanje je trajalo 30minuta te </w:t>
      </w:r>
      <w:r w:rsidR="00312B78">
        <w:t xml:space="preserve">su </w:t>
      </w:r>
      <w:r w:rsidR="00371007">
        <w:t>se nakon kraja ispitivanja inercijski senzori vratili u nultu poziciji te se provjerilo je li došlo do zanošenja podataka. Kako je prikazano ispod na grafovima za trapeznu pobudu 1,2 i 3 nije došlo do značajnih oscilacija od</w:t>
      </w:r>
      <w:r w:rsidR="0098391A">
        <w:t>nosno zanošenja od nulte pozicije</w:t>
      </w:r>
      <w:r w:rsidR="00487E2F">
        <w:t xml:space="preserve"> te u prosjeku iznose oko 5mm</w:t>
      </w:r>
      <w:r w:rsidR="0098391A">
        <w:t>.</w:t>
      </w:r>
    </w:p>
    <w:p w14:paraId="1E8DC5AB" w14:textId="398482C7" w:rsidR="00F60268" w:rsidRDefault="00D72ED6" w:rsidP="000B12EF">
      <w:pPr>
        <w:ind w:firstLine="0"/>
        <w:jc w:val="center"/>
      </w:pPr>
      <w:r w:rsidRPr="00D72ED6">
        <w:rPr>
          <w:noProof/>
        </w:rPr>
        <w:drawing>
          <wp:inline distT="0" distB="0" distL="0" distR="0" wp14:anchorId="15577173" wp14:editId="73B1F300">
            <wp:extent cx="5016500" cy="2198037"/>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5027484" cy="2202850"/>
                    </a:xfrm>
                    <a:prstGeom prst="rect">
                      <a:avLst/>
                    </a:prstGeom>
                  </pic:spPr>
                </pic:pic>
              </a:graphicData>
            </a:graphic>
          </wp:inline>
        </w:drawing>
      </w:r>
    </w:p>
    <w:p w14:paraId="2B99DC18" w14:textId="20E06C71" w:rsidR="0098391A" w:rsidRDefault="0098391A" w:rsidP="0098391A">
      <w:pPr>
        <w:pStyle w:val="Caption"/>
        <w:spacing w:before="48"/>
      </w:pPr>
      <w:r>
        <w:t xml:space="preserve">Slika </w:t>
      </w:r>
      <w:fldSimple w:instr=" SEQ Slika \* ARABIC ">
        <w:r w:rsidR="005C6476">
          <w:rPr>
            <w:noProof/>
          </w:rPr>
          <w:t>85</w:t>
        </w:r>
      </w:fldSimple>
      <w:r w:rsidR="000837E2">
        <w:rPr>
          <w:noProof/>
        </w:rPr>
        <w:t>.</w:t>
      </w:r>
      <w:r>
        <w:t xml:space="preserve"> Prvi graf trapezne pobude u nultoj poziciji</w:t>
      </w:r>
    </w:p>
    <w:p w14:paraId="30EDEC65" w14:textId="77777777" w:rsidR="00F737A6" w:rsidRPr="00F737A6" w:rsidRDefault="00F737A6" w:rsidP="00F737A6"/>
    <w:p w14:paraId="56666019" w14:textId="27A93EA4" w:rsidR="00F60268" w:rsidRDefault="00D72ED6" w:rsidP="000B12EF">
      <w:pPr>
        <w:ind w:firstLine="0"/>
        <w:jc w:val="center"/>
      </w:pPr>
      <w:r w:rsidRPr="00D72ED6">
        <w:rPr>
          <w:noProof/>
        </w:rPr>
        <w:lastRenderedPageBreak/>
        <w:drawing>
          <wp:inline distT="0" distB="0" distL="0" distR="0" wp14:anchorId="3AC0C2B3" wp14:editId="2978FA07">
            <wp:extent cx="5010150" cy="2212927"/>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5023511" cy="2218829"/>
                    </a:xfrm>
                    <a:prstGeom prst="rect">
                      <a:avLst/>
                    </a:prstGeom>
                  </pic:spPr>
                </pic:pic>
              </a:graphicData>
            </a:graphic>
          </wp:inline>
        </w:drawing>
      </w:r>
    </w:p>
    <w:p w14:paraId="22D4F31F" w14:textId="5CACEB56" w:rsidR="00F737A6" w:rsidRDefault="00F737A6" w:rsidP="00F737A6">
      <w:pPr>
        <w:pStyle w:val="Caption"/>
        <w:spacing w:before="48"/>
      </w:pPr>
      <w:r>
        <w:t xml:space="preserve">Slika </w:t>
      </w:r>
      <w:fldSimple w:instr=" SEQ Slika \* ARABIC ">
        <w:r w:rsidR="005C6476">
          <w:rPr>
            <w:noProof/>
          </w:rPr>
          <w:t>86</w:t>
        </w:r>
      </w:fldSimple>
      <w:r w:rsidR="000837E2">
        <w:rPr>
          <w:noProof/>
        </w:rPr>
        <w:t>.</w:t>
      </w:r>
      <w:r>
        <w:t xml:space="preserve"> Drugi graf trapezne pobude u nultoj poziciji</w:t>
      </w:r>
    </w:p>
    <w:p w14:paraId="4989F799" w14:textId="101A27BE" w:rsidR="00F60268" w:rsidRDefault="00D72ED6" w:rsidP="000B12EF">
      <w:pPr>
        <w:ind w:firstLine="0"/>
        <w:jc w:val="center"/>
      </w:pPr>
      <w:r w:rsidRPr="00D72ED6">
        <w:rPr>
          <w:noProof/>
        </w:rPr>
        <w:drawing>
          <wp:inline distT="0" distB="0" distL="0" distR="0" wp14:anchorId="34E3F875" wp14:editId="5B11962A">
            <wp:extent cx="5022850" cy="2227948"/>
            <wp:effectExtent l="0" t="0" r="6350" b="127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5032408" cy="2232188"/>
                    </a:xfrm>
                    <a:prstGeom prst="rect">
                      <a:avLst/>
                    </a:prstGeom>
                  </pic:spPr>
                </pic:pic>
              </a:graphicData>
            </a:graphic>
          </wp:inline>
        </w:drawing>
      </w:r>
    </w:p>
    <w:p w14:paraId="19BF22D4" w14:textId="24A59EE9" w:rsidR="00F737A6" w:rsidRPr="00F737A6" w:rsidRDefault="00F737A6" w:rsidP="00312B78">
      <w:pPr>
        <w:pStyle w:val="Caption"/>
        <w:spacing w:before="48"/>
      </w:pPr>
      <w:r>
        <w:t xml:space="preserve">Slika </w:t>
      </w:r>
      <w:fldSimple w:instr=" SEQ Slika \* ARABIC ">
        <w:r w:rsidR="005C6476">
          <w:rPr>
            <w:noProof/>
          </w:rPr>
          <w:t>87</w:t>
        </w:r>
      </w:fldSimple>
      <w:r w:rsidR="000837E2">
        <w:rPr>
          <w:noProof/>
        </w:rPr>
        <w:t>.</w:t>
      </w:r>
      <w:r>
        <w:t xml:space="preserve"> Treći graf trapezne pobude u nultoj poziciji</w:t>
      </w:r>
    </w:p>
    <w:p w14:paraId="4E8A0D9C" w14:textId="7D1761FE" w:rsidR="006C7CB0" w:rsidRDefault="006C7CB0" w:rsidP="006C7CB0">
      <w:pPr>
        <w:pStyle w:val="Heading2"/>
      </w:pPr>
      <w:bookmarkStart w:id="34" w:name="_Toc75929191"/>
      <w:r>
        <w:t>Eksperimentaln</w:t>
      </w:r>
      <w:r w:rsidR="00AB50F5">
        <w:t>o</w:t>
      </w:r>
      <w:r>
        <w:t xml:space="preserve"> ispitivanje apsolutnog pomaka sustava</w:t>
      </w:r>
      <w:bookmarkEnd w:id="34"/>
    </w:p>
    <w:p w14:paraId="58586848" w14:textId="183915D0" w:rsidR="00C36649" w:rsidRDefault="00312B78" w:rsidP="006D30A5">
      <w:r>
        <w:t xml:space="preserve">Prilikom ispitivanja apsolutne </w:t>
      </w:r>
      <w:proofErr w:type="spellStart"/>
      <w:r>
        <w:t>odometrije</w:t>
      </w:r>
      <w:proofErr w:type="spellEnd"/>
      <w:r>
        <w:t xml:space="preserve"> uzet je zadani put od 30m te je na postavu rađen pomak od </w:t>
      </w:r>
      <w:r w:rsidR="00822A02">
        <w:t xml:space="preserve">200mm prema gore te </w:t>
      </w:r>
      <w:r w:rsidR="004D79D5">
        <w:t>stajanja na mjestu sekundu i</w:t>
      </w:r>
      <w:r w:rsidR="00822A02">
        <w:t xml:space="preserve"> </w:t>
      </w:r>
      <w:r w:rsidR="004D79D5">
        <w:t>povratka</w:t>
      </w:r>
      <w:r w:rsidR="00822A02">
        <w:t xml:space="preserve"> nazad u početnu poziciju. Postupak se ponavljao dok nije prijeđeno 30m odnosno vodilica je išla prema gore pa nazad u početnu poziciju 75 puta po mjerenju. Uzet prijeđeni put od 30m je zbog zadane visine na koju se </w:t>
      </w:r>
      <w:proofErr w:type="spellStart"/>
      <w:r w:rsidR="00822A02">
        <w:t>višerobotski</w:t>
      </w:r>
      <w:proofErr w:type="spellEnd"/>
      <w:r w:rsidR="00822A02">
        <w:t xml:space="preserve"> </w:t>
      </w:r>
      <w:r w:rsidR="006D30A5">
        <w:t xml:space="preserve">mobilni sustav mora moći popeti. Prilikom ispitivanja </w:t>
      </w:r>
      <w:r w:rsidR="004D79D5">
        <w:t>zadani parametri prikazani su na slici ispod.</w:t>
      </w:r>
    </w:p>
    <w:p w14:paraId="082B9152" w14:textId="5E65BD2B" w:rsidR="004D79D5" w:rsidRDefault="004D79D5" w:rsidP="004D79D5">
      <w:pPr>
        <w:jc w:val="center"/>
      </w:pPr>
      <w:r w:rsidRPr="004D79D5">
        <w:rPr>
          <w:noProof/>
        </w:rPr>
        <w:lastRenderedPageBreak/>
        <w:drawing>
          <wp:inline distT="0" distB="0" distL="0" distR="0" wp14:anchorId="73302DDA" wp14:editId="71B3CD8D">
            <wp:extent cx="3912456" cy="2508250"/>
            <wp:effectExtent l="0" t="0" r="0" b="6350"/>
            <wp:docPr id="56" name="Picture 4" descr="Graphical user interface&#10;&#10;Description automatically generated">
              <a:extLst xmlns:a="http://schemas.openxmlformats.org/drawingml/2006/main">
                <a:ext uri="{FF2B5EF4-FFF2-40B4-BE49-F238E27FC236}">
                  <a16:creationId xmlns:a16="http://schemas.microsoft.com/office/drawing/2014/main" id="{836C9494-9E3E-4BC0-B85B-70D9C46532F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Graphical user interface&#10;&#10;Description automatically generated">
                      <a:extLst>
                        <a:ext uri="{FF2B5EF4-FFF2-40B4-BE49-F238E27FC236}">
                          <a16:creationId xmlns:a16="http://schemas.microsoft.com/office/drawing/2014/main" id="{836C9494-9E3E-4BC0-B85B-70D9C46532FC}"/>
                        </a:ext>
                      </a:extLst>
                    </pic:cNvPr>
                    <pic:cNvPicPr>
                      <a:picLocks noChangeAspect="1"/>
                    </pic:cNvPicPr>
                  </pic:nvPicPr>
                  <pic:blipFill rotWithShape="1">
                    <a:blip r:embed="rId98">
                      <a:extLst>
                        <a:ext uri="{28A0092B-C50C-407E-A947-70E740481C1C}">
                          <a14:useLocalDpi xmlns:a14="http://schemas.microsoft.com/office/drawing/2010/main" val="0"/>
                        </a:ext>
                      </a:extLst>
                    </a:blip>
                    <a:srcRect l="908" t="7004"/>
                    <a:stretch/>
                  </pic:blipFill>
                  <pic:spPr>
                    <a:xfrm>
                      <a:off x="0" y="0"/>
                      <a:ext cx="3919486" cy="2512757"/>
                    </a:xfrm>
                    <a:prstGeom prst="rect">
                      <a:avLst/>
                    </a:prstGeom>
                  </pic:spPr>
                </pic:pic>
              </a:graphicData>
            </a:graphic>
          </wp:inline>
        </w:drawing>
      </w:r>
    </w:p>
    <w:p w14:paraId="0017022D" w14:textId="00CE2804" w:rsidR="004D79D5" w:rsidRDefault="004D79D5" w:rsidP="004D79D5">
      <w:pPr>
        <w:pStyle w:val="Caption"/>
        <w:spacing w:before="48"/>
      </w:pPr>
      <w:r>
        <w:t xml:space="preserve">Slika </w:t>
      </w:r>
      <w:fldSimple w:instr=" SEQ Slika \* ARABIC ">
        <w:r w:rsidR="005C6476">
          <w:rPr>
            <w:noProof/>
          </w:rPr>
          <w:t>88</w:t>
        </w:r>
      </w:fldSimple>
      <w:r w:rsidR="000837E2">
        <w:rPr>
          <w:noProof/>
        </w:rPr>
        <w:t>.</w:t>
      </w:r>
      <w:r>
        <w:t xml:space="preserve"> Zadani parametri za </w:t>
      </w:r>
      <w:r w:rsidR="005F07C5">
        <w:t xml:space="preserve">ispitivanje apsolutne </w:t>
      </w:r>
      <w:proofErr w:type="spellStart"/>
      <w:r w:rsidR="005F07C5">
        <w:t>odometrije</w:t>
      </w:r>
      <w:proofErr w:type="spellEnd"/>
    </w:p>
    <w:p w14:paraId="3C3A0CA1" w14:textId="5D12C26E" w:rsidR="005F07C5" w:rsidRPr="005F07C5" w:rsidRDefault="005F07C5" w:rsidP="005F07C5">
      <w:pPr>
        <w:ind w:firstLine="0"/>
      </w:pPr>
      <w:r>
        <w:t>Postupak mjerenja prijeđenog puta od 30m ponovljen je 3 puta te su njegovi rezultati prikazani na slici ispod od a) do c). Prikazani rezultati pokazuju odstupanje od apsolutne točnosti u najlošijem slučaju za 1.</w:t>
      </w:r>
      <w:r w:rsidR="00E00F9D">
        <w:t>65</w:t>
      </w:r>
      <w:r>
        <w:t xml:space="preserve">cm. </w:t>
      </w:r>
      <w:r w:rsidR="00E00F9D">
        <w:t xml:space="preserve">Do odstupanja je moglo doći zbog slučajnog preskakanja prvog ili zadnjeg impulsa prilikom brojanja </w:t>
      </w:r>
      <w:proofErr w:type="spellStart"/>
      <w:r w:rsidR="00E00F9D">
        <w:t>impula</w:t>
      </w:r>
      <w:proofErr w:type="spellEnd"/>
      <w:r w:rsidR="00E00F9D">
        <w:t xml:space="preserve">, </w:t>
      </w:r>
      <w:proofErr w:type="spellStart"/>
      <w:r w:rsidR="00E00F9D">
        <w:t>popustanju</w:t>
      </w:r>
      <w:proofErr w:type="spellEnd"/>
      <w:r w:rsidR="00E00F9D">
        <w:t xml:space="preserve"> </w:t>
      </w:r>
      <w:proofErr w:type="spellStart"/>
      <w:r w:rsidR="00E00F9D">
        <w:t>steznog</w:t>
      </w:r>
      <w:proofErr w:type="spellEnd"/>
      <w:r w:rsidR="00E00F9D">
        <w:t xml:space="preserve"> spoja, ne savršenom postavljanju </w:t>
      </w:r>
      <w:proofErr w:type="spellStart"/>
      <w:r w:rsidR="00E00F9D">
        <w:t>enkodera</w:t>
      </w:r>
      <w:proofErr w:type="spellEnd"/>
      <w:r w:rsidR="00E00F9D">
        <w:t xml:space="preserve"> na osovinu ili </w:t>
      </w:r>
      <w:r w:rsidR="00B14E80">
        <w:t>izobličenosti osovine. Dobiveni rezultati su izričito visoke preciznosti, ali njihove mjerenje je bilo u laboratoriju te bi se u sljedećoj etapi ispitivanja trebala mijenjati podloga ispod kotača kako bi se gledala razlika u dobivenim rezultatima i gledala njihova usporedba na podlogama različitog koeficijenta trenja.</w:t>
      </w:r>
    </w:p>
    <w:p w14:paraId="09D8CCB6" w14:textId="245EE760" w:rsidR="00CB58FA" w:rsidRDefault="00F60268" w:rsidP="00C01438">
      <w:pPr>
        <w:ind w:firstLine="0"/>
        <w:jc w:val="center"/>
      </w:pPr>
      <w:r w:rsidRPr="00F60268">
        <w:rPr>
          <w:noProof/>
        </w:rPr>
        <w:drawing>
          <wp:inline distT="0" distB="0" distL="0" distR="0" wp14:anchorId="6C329288" wp14:editId="07F385C1">
            <wp:extent cx="5061585" cy="1583419"/>
            <wp:effectExtent l="0" t="0" r="5715"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5084740" cy="1590663"/>
                    </a:xfrm>
                    <a:prstGeom prst="rect">
                      <a:avLst/>
                    </a:prstGeom>
                  </pic:spPr>
                </pic:pic>
              </a:graphicData>
            </a:graphic>
          </wp:inline>
        </w:drawing>
      </w:r>
    </w:p>
    <w:p w14:paraId="3002F311" w14:textId="7FE1CCFC" w:rsidR="00611A81" w:rsidRPr="00611A81" w:rsidRDefault="00B14E80" w:rsidP="00611A81">
      <w:pPr>
        <w:pStyle w:val="Caption"/>
        <w:spacing w:before="48"/>
      </w:pPr>
      <w:r>
        <w:t xml:space="preserve">Slika </w:t>
      </w:r>
      <w:fldSimple w:instr=" SEQ Slika \* ARABIC ">
        <w:r w:rsidR="005C6476">
          <w:rPr>
            <w:noProof/>
          </w:rPr>
          <w:t>89</w:t>
        </w:r>
      </w:fldSimple>
      <w:r w:rsidR="000837E2">
        <w:rPr>
          <w:noProof/>
        </w:rPr>
        <w:t>.</w:t>
      </w:r>
      <w:r>
        <w:t xml:space="preserve"> </w:t>
      </w:r>
      <w:r w:rsidR="00611A81">
        <w:t xml:space="preserve">Pogreške u rezultatima apsolutne </w:t>
      </w:r>
      <w:proofErr w:type="spellStart"/>
      <w:r w:rsidR="00611A81">
        <w:t>odometrije</w:t>
      </w:r>
      <w:proofErr w:type="spellEnd"/>
      <w:r w:rsidR="00611A81">
        <w:t xml:space="preserve"> u metrima</w:t>
      </w:r>
    </w:p>
    <w:p w14:paraId="18E2461A" w14:textId="4CCAD8A9" w:rsidR="00611A81" w:rsidRDefault="00404C40" w:rsidP="00611A81">
      <w:pPr>
        <w:pStyle w:val="Heading2"/>
      </w:pPr>
      <w:bookmarkStart w:id="35" w:name="_Toc75929192"/>
      <w:r>
        <w:t>Testiranje prijenosa brzine podataka unutar sustava</w:t>
      </w:r>
      <w:bookmarkEnd w:id="35"/>
    </w:p>
    <w:p w14:paraId="1CE6B665" w14:textId="6106783E" w:rsidR="00611A81" w:rsidRPr="00611A81" w:rsidRDefault="00611A81" w:rsidP="00611A81">
      <w:pPr>
        <w:ind w:firstLine="0"/>
      </w:pPr>
      <w:r>
        <w:t xml:space="preserve">Na slikama ispod prikazana je maksimalna dobivena brzina prijenosa informacija </w:t>
      </w:r>
      <w:r w:rsidR="00A65BAC">
        <w:t xml:space="preserve">u </w:t>
      </w:r>
      <w:proofErr w:type="spellStart"/>
      <w:r w:rsidR="00A65BAC">
        <w:t>višerobotskom</w:t>
      </w:r>
      <w:proofErr w:type="spellEnd"/>
      <w:r w:rsidR="00A65BAC">
        <w:t xml:space="preserve"> sustavu kroz prijenos informacija preko </w:t>
      </w:r>
      <w:proofErr w:type="spellStart"/>
      <w:r w:rsidR="00A65BAC">
        <w:t>multimaster</w:t>
      </w:r>
      <w:proofErr w:type="spellEnd"/>
      <w:r w:rsidR="00A65BAC">
        <w:t xml:space="preserve"> ROS paketa. Prijenos brzine informacija mjerio se na kompjuteru dok su se informacije slale preko serijske komunikacije na </w:t>
      </w:r>
      <w:proofErr w:type="spellStart"/>
      <w:r w:rsidR="00A65BAC">
        <w:t>Raspberry</w:t>
      </w:r>
      <w:proofErr w:type="spellEnd"/>
      <w:r w:rsidR="00A65BAC">
        <w:t xml:space="preserve"> Pi te preko WiFi na laptop koji je onda mjerio njihovu prosječnu </w:t>
      </w:r>
      <w:r w:rsidR="00A65BAC">
        <w:lastRenderedPageBreak/>
        <w:t>brzinu prijenosa podataka koja za jed</w:t>
      </w:r>
      <w:r w:rsidR="005C6476">
        <w:t>an</w:t>
      </w:r>
      <w:r w:rsidR="00A65BAC">
        <w:t xml:space="preserve"> i drugi </w:t>
      </w:r>
      <w:proofErr w:type="spellStart"/>
      <w:r w:rsidR="00A65BAC">
        <w:t>Raspberry</w:t>
      </w:r>
      <w:proofErr w:type="spellEnd"/>
      <w:r w:rsidR="00A65BAC">
        <w:t xml:space="preserve"> Pi iznosi približno 62 </w:t>
      </w:r>
      <w:r w:rsidR="005C6476">
        <w:t>očitanja podataka inercijskih senzora po sekundi.</w:t>
      </w:r>
    </w:p>
    <w:p w14:paraId="1FCB8DE7" w14:textId="33FCD380" w:rsidR="00DF53EB" w:rsidRDefault="00C36649" w:rsidP="009E61AE">
      <w:pPr>
        <w:ind w:firstLine="0"/>
        <w:jc w:val="center"/>
      </w:pPr>
      <w:r w:rsidRPr="00C36649">
        <w:rPr>
          <w:noProof/>
        </w:rPr>
        <w:drawing>
          <wp:inline distT="0" distB="0" distL="0" distR="0" wp14:anchorId="5A831199" wp14:editId="4DA30F4D">
            <wp:extent cx="4272173" cy="1736748"/>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4306354" cy="1750644"/>
                    </a:xfrm>
                    <a:prstGeom prst="rect">
                      <a:avLst/>
                    </a:prstGeom>
                  </pic:spPr>
                </pic:pic>
              </a:graphicData>
            </a:graphic>
          </wp:inline>
        </w:drawing>
      </w:r>
    </w:p>
    <w:p w14:paraId="4DFF9556" w14:textId="1481CDD8" w:rsidR="005C6476" w:rsidRPr="005C6476" w:rsidRDefault="005C6476" w:rsidP="005C6476">
      <w:pPr>
        <w:pStyle w:val="Caption"/>
        <w:spacing w:before="48"/>
      </w:pPr>
      <w:r>
        <w:t xml:space="preserve">Slika </w:t>
      </w:r>
      <w:fldSimple w:instr=" SEQ Slika \* ARABIC ">
        <w:r>
          <w:rPr>
            <w:noProof/>
          </w:rPr>
          <w:t>90</w:t>
        </w:r>
      </w:fldSimple>
      <w:r w:rsidR="000837E2">
        <w:rPr>
          <w:noProof/>
        </w:rPr>
        <w:t>.</w:t>
      </w:r>
      <w:r>
        <w:t xml:space="preserve"> Prikaz brzine prijenosa informacija kroz sustav a-b</w:t>
      </w:r>
    </w:p>
    <w:p w14:paraId="3F9D6C7D" w14:textId="414A70C1" w:rsidR="009303BF" w:rsidRDefault="00D91AEB" w:rsidP="00EB64CE">
      <w:pPr>
        <w:spacing w:before="0" w:after="160" w:line="259" w:lineRule="auto"/>
        <w:ind w:firstLine="0"/>
        <w:jc w:val="left"/>
      </w:pPr>
      <w:r>
        <w:br w:type="page"/>
      </w:r>
    </w:p>
    <w:p w14:paraId="2D31BF37" w14:textId="0481B4C2" w:rsidR="009303BF" w:rsidRDefault="009303BF" w:rsidP="009303BF">
      <w:pPr>
        <w:pStyle w:val="Heading1"/>
      </w:pPr>
      <w:bookmarkStart w:id="36" w:name="_Toc75929193"/>
      <w:r>
        <w:lastRenderedPageBreak/>
        <w:t>Rasprava</w:t>
      </w:r>
      <w:bookmarkEnd w:id="36"/>
    </w:p>
    <w:p w14:paraId="1C759ABC" w14:textId="503FDEC1" w:rsidR="00A45A15" w:rsidRDefault="00553BA4" w:rsidP="00AE478C">
      <w:r>
        <w:t xml:space="preserve">Rezultati opisani i dobiveni u prethodnom poglavlju </w:t>
      </w:r>
      <w:r w:rsidR="00125C7E">
        <w:t>upućuju</w:t>
      </w:r>
      <w:r>
        <w:t xml:space="preserve"> na mogućnost implementacije </w:t>
      </w:r>
      <w:r w:rsidR="00B05872">
        <w:t>zamišljenih</w:t>
      </w:r>
      <w:r w:rsidR="00CB49E5">
        <w:t>, izrađenih i</w:t>
      </w:r>
      <w:r w:rsidR="00DB33DF">
        <w:t xml:space="preserve"> testiranih </w:t>
      </w:r>
      <w:r w:rsidR="00B05872">
        <w:t>sklopova distribuirano</w:t>
      </w:r>
      <w:r w:rsidR="00BD05C3">
        <w:t>g</w:t>
      </w:r>
      <w:r w:rsidR="00B05872">
        <w:t xml:space="preserve"> mjeren</w:t>
      </w:r>
      <w:r w:rsidR="00DB33DF">
        <w:t>og sustava za</w:t>
      </w:r>
      <w:r w:rsidR="00B05872">
        <w:t xml:space="preserve"> apsolutn</w:t>
      </w:r>
      <w:r w:rsidR="00DB33DF">
        <w:t>u</w:t>
      </w:r>
      <w:r w:rsidR="00B05872">
        <w:t xml:space="preserve"> i relativn</w:t>
      </w:r>
      <w:r w:rsidR="00DB33DF">
        <w:t>u</w:t>
      </w:r>
      <w:r w:rsidR="00B05872">
        <w:t xml:space="preserve"> </w:t>
      </w:r>
      <w:proofErr w:type="spellStart"/>
      <w:r w:rsidR="00B05872">
        <w:t>odometrij</w:t>
      </w:r>
      <w:r w:rsidR="00DB33DF">
        <w:t>u</w:t>
      </w:r>
      <w:proofErr w:type="spellEnd"/>
      <w:r w:rsidR="00B05872">
        <w:t xml:space="preserve"> </w:t>
      </w:r>
      <w:proofErr w:type="spellStart"/>
      <w:r w:rsidR="00B05872">
        <w:t>višerobotskog</w:t>
      </w:r>
      <w:proofErr w:type="spellEnd"/>
      <w:r w:rsidR="00B05872">
        <w:t xml:space="preserve"> sustava. </w:t>
      </w:r>
      <w:r w:rsidR="001661ED">
        <w:t xml:space="preserve">Dobiveni rezultati ukazuju na relativno malo rasipanje podataka te vrlo visoku brzinu </w:t>
      </w:r>
      <w:r w:rsidR="00DB33DF">
        <w:t>obrade</w:t>
      </w:r>
      <w:r w:rsidR="00153E6C">
        <w:t>,</w:t>
      </w:r>
      <w:r w:rsidR="00DB33DF">
        <w:t xml:space="preserve"> </w:t>
      </w:r>
      <w:r w:rsidR="001661ED">
        <w:t xml:space="preserve">dobivanja i protok </w:t>
      </w:r>
      <w:r w:rsidR="00D84FE1">
        <w:t xml:space="preserve">dobivenih </w:t>
      </w:r>
      <w:r w:rsidR="001661ED">
        <w:t>informacija iz sklopova kroz sustav te regulaciju</w:t>
      </w:r>
      <w:r w:rsidR="00DB33DF">
        <w:t xml:space="preserve"> odnosno fuziju</w:t>
      </w:r>
      <w:r w:rsidR="001661ED">
        <w:t xml:space="preserve"> podataka unutar sustava. </w:t>
      </w:r>
      <w:r w:rsidR="00DB33DF">
        <w:t>R</w:t>
      </w:r>
      <w:r w:rsidR="001661ED">
        <w:t xml:space="preserve">ezultati ukazuju na visok broj ponovljivosti mjerenja i </w:t>
      </w:r>
      <w:r w:rsidR="007E45B4">
        <w:t xml:space="preserve">robusnost </w:t>
      </w:r>
      <w:r w:rsidR="00C067FA">
        <w:t xml:space="preserve">komunikacijskog i </w:t>
      </w:r>
      <w:r w:rsidR="005B7391">
        <w:t xml:space="preserve">distribuiranog sustava za apsolutnu i relativnu </w:t>
      </w:r>
      <w:proofErr w:type="spellStart"/>
      <w:r w:rsidR="005B7391">
        <w:t>odometriju</w:t>
      </w:r>
      <w:proofErr w:type="spellEnd"/>
      <w:r w:rsidR="005B7391">
        <w:t>.</w:t>
      </w:r>
      <w:r w:rsidR="00355DDE">
        <w:t xml:space="preserve"> </w:t>
      </w:r>
    </w:p>
    <w:p w14:paraId="78E41E58" w14:textId="3D517219" w:rsidR="00290732" w:rsidRDefault="00355DDE" w:rsidP="00290732">
      <w:r>
        <w:t xml:space="preserve">Prilikom generiranja pobuda uz pomoć </w:t>
      </w:r>
      <w:r w:rsidR="00A45A15">
        <w:t xml:space="preserve">eksperimentalnog postava u prethodnom poglavlju može se zapaziti relativno velike oscilacije u usporedbi s ostatkom </w:t>
      </w:r>
      <w:r w:rsidR="004F167C">
        <w:t>šumova</w:t>
      </w:r>
      <w:r w:rsidR="00A45A15">
        <w:t xml:space="preserve"> prilikom pokretanja ili </w:t>
      </w:r>
      <w:r w:rsidR="00000A1E">
        <w:t>zaustavljanja sustava što bi se u budućnosti prilikom ravnomjernog kretanja sustava</w:t>
      </w:r>
      <w:r w:rsidR="004F167C">
        <w:t xml:space="preserve"> i njegove regulacije</w:t>
      </w:r>
      <w:r w:rsidR="00000A1E">
        <w:t xml:space="preserve"> trebalo uzeti u obzir</w:t>
      </w:r>
      <w:r w:rsidR="004F167C">
        <w:t xml:space="preserve">. </w:t>
      </w:r>
      <w:r w:rsidR="00290732">
        <w:t xml:space="preserve">Za razliku od kretanja i stajanja linearnih </w:t>
      </w:r>
      <w:proofErr w:type="spellStart"/>
      <w:r w:rsidR="00290732">
        <w:t>aktuatora</w:t>
      </w:r>
      <w:proofErr w:type="spellEnd"/>
      <w:r w:rsidR="00290732">
        <w:t xml:space="preserve"> prilikom njihovo</w:t>
      </w:r>
      <w:r w:rsidR="007C382E">
        <w:t>g</w:t>
      </w:r>
      <w:r w:rsidR="00290732">
        <w:t xml:space="preserve"> </w:t>
      </w:r>
      <w:r w:rsidR="007C382E">
        <w:t>kontinuiranog</w:t>
      </w:r>
      <w:r w:rsidR="00290732">
        <w:t xml:space="preserve"> kretanja ne dolazi do velikih </w:t>
      </w:r>
      <w:r w:rsidR="00D84FE1">
        <w:t>oscilacija</w:t>
      </w:r>
      <w:r w:rsidR="00290732">
        <w:t xml:space="preserve"> u rezultatima ili nastajanja šumov</w:t>
      </w:r>
      <w:r w:rsidR="007C382E">
        <w:t>a</w:t>
      </w:r>
      <w:r w:rsidR="00290732">
        <w:t xml:space="preserve"> što bi se moglo smatrati idealnim slučajem. U budućnosti bi se trebal</w:t>
      </w:r>
      <w:r w:rsidR="00EF16FC">
        <w:t>i</w:t>
      </w:r>
      <w:r w:rsidR="00290732">
        <w:t xml:space="preserve"> </w:t>
      </w:r>
      <w:r w:rsidR="00681D72">
        <w:t xml:space="preserve">razmotriti </w:t>
      </w:r>
      <w:r w:rsidR="00290732">
        <w:t>moguć</w:t>
      </w:r>
      <w:r w:rsidR="00EF16FC">
        <w:t>i</w:t>
      </w:r>
      <w:r w:rsidR="00290732">
        <w:t xml:space="preserve"> izvori vibracija </w:t>
      </w:r>
      <w:r w:rsidR="00681D72">
        <w:t xml:space="preserve">na sajlu prilikom </w:t>
      </w:r>
      <w:r w:rsidR="00EF16FC">
        <w:t>kontinuiranog</w:t>
      </w:r>
      <w:r w:rsidR="00681D72">
        <w:t xml:space="preserve"> kretanja </w:t>
      </w:r>
      <w:proofErr w:type="spellStart"/>
      <w:r w:rsidR="00681D72">
        <w:t>višerobotskog</w:t>
      </w:r>
      <w:proofErr w:type="spellEnd"/>
      <w:r w:rsidR="00681D72">
        <w:t xml:space="preserve"> sustava po stupu te način njihovog ublažavanja ili </w:t>
      </w:r>
      <w:r w:rsidR="00EF16FC">
        <w:t>uklanjanja pomoću softvera</w:t>
      </w:r>
      <w:r w:rsidR="00CB49E5">
        <w:t xml:space="preserve"> i</w:t>
      </w:r>
      <w:r w:rsidR="00EF16FC">
        <w:t xml:space="preserve"> konstrukcijskog rješenja.</w:t>
      </w:r>
    </w:p>
    <w:p w14:paraId="330A7682" w14:textId="5B516734" w:rsidR="005B7391" w:rsidRDefault="005B7391" w:rsidP="00AE478C">
      <w:r>
        <w:t xml:space="preserve">U istraživanju </w:t>
      </w:r>
      <w:r w:rsidR="00DB33DF">
        <w:t xml:space="preserve">su </w:t>
      </w:r>
      <w:r>
        <w:t>primijećen</w:t>
      </w:r>
      <w:r w:rsidR="00B868A7">
        <w:t>a</w:t>
      </w:r>
      <w:r>
        <w:t xml:space="preserve"> </w:t>
      </w:r>
      <w:r w:rsidR="00B868A7">
        <w:t>tri velika</w:t>
      </w:r>
      <w:r>
        <w:t xml:space="preserve"> izvor</w:t>
      </w:r>
      <w:r w:rsidR="00B868A7">
        <w:t>a</w:t>
      </w:r>
      <w:r>
        <w:t xml:space="preserve"> </w:t>
      </w:r>
      <w:r w:rsidR="007B6BD7">
        <w:t xml:space="preserve">smetnji ili utjecaja na dobivene rezultate koji bi se trebali eliminirati prije implementacije sklopova u </w:t>
      </w:r>
      <w:proofErr w:type="spellStart"/>
      <w:r w:rsidR="007B6BD7">
        <w:t>višerobotski</w:t>
      </w:r>
      <w:proofErr w:type="spellEnd"/>
      <w:r w:rsidR="007B6BD7">
        <w:t xml:space="preserve"> sustav</w:t>
      </w:r>
      <w:r w:rsidR="00B868A7">
        <w:t xml:space="preserve"> i u </w:t>
      </w:r>
      <w:r w:rsidR="009F68C3">
        <w:t>daljnjim</w:t>
      </w:r>
      <w:r w:rsidR="00B868A7">
        <w:t xml:space="preserve"> </w:t>
      </w:r>
      <w:r w:rsidR="009F68C3">
        <w:t xml:space="preserve">ispitivanjima na </w:t>
      </w:r>
      <w:r w:rsidR="00860260">
        <w:t>eksperimentalnom postavu za generiranje pobuda i pomaka</w:t>
      </w:r>
      <w:r w:rsidR="007B6BD7">
        <w:t xml:space="preserve">. </w:t>
      </w:r>
      <w:r w:rsidR="00B868A7">
        <w:t>Prvi i</w:t>
      </w:r>
      <w:r w:rsidR="005C582F">
        <w:t xml:space="preserve">zvor smetnji sustava na </w:t>
      </w:r>
      <w:r w:rsidR="00860260">
        <w:t>eksperimentalnom</w:t>
      </w:r>
      <w:r w:rsidR="005C582F">
        <w:t xml:space="preserve"> postavu je mogućnost zakreta sajle oko svoje osi što dovodi do</w:t>
      </w:r>
      <w:r w:rsidR="001C1318">
        <w:t xml:space="preserve"> zakreta inercijskih senzora te</w:t>
      </w:r>
      <w:r w:rsidR="005C582F">
        <w:t xml:space="preserve"> značajnih oscilacija u dobivenim rezultatima. Za rješavanja ovog izazova nastaje potreba</w:t>
      </w:r>
      <w:r w:rsidR="001C1318">
        <w:t xml:space="preserve"> za</w:t>
      </w:r>
      <w:r w:rsidR="005C582F">
        <w:t xml:space="preserve"> koncipiranj</w:t>
      </w:r>
      <w:r w:rsidR="001C1318">
        <w:t>em</w:t>
      </w:r>
      <w:r w:rsidR="005C582F">
        <w:t xml:space="preserve"> te naknadn</w:t>
      </w:r>
      <w:r w:rsidR="001C1318">
        <w:t>om</w:t>
      </w:r>
      <w:r w:rsidR="005C582F">
        <w:t xml:space="preserve"> </w:t>
      </w:r>
      <w:r w:rsidR="002C2AAF">
        <w:t>implementacij</w:t>
      </w:r>
      <w:r w:rsidR="00136D1E">
        <w:t>om</w:t>
      </w:r>
      <w:r w:rsidR="005C582F">
        <w:t xml:space="preserve"> sklopa</w:t>
      </w:r>
      <w:r w:rsidR="002C2AAF">
        <w:t xml:space="preserve"> u </w:t>
      </w:r>
      <w:proofErr w:type="spellStart"/>
      <w:r w:rsidR="002C2AAF">
        <w:t>višerobotski</w:t>
      </w:r>
      <w:proofErr w:type="spellEnd"/>
      <w:r w:rsidR="002C2AAF">
        <w:t xml:space="preserve"> sustav</w:t>
      </w:r>
      <w:r w:rsidR="005C582F">
        <w:t xml:space="preserve"> koji bi osigurava</w:t>
      </w:r>
      <w:r w:rsidR="002C2AAF">
        <w:t>o</w:t>
      </w:r>
      <w:r w:rsidR="005C582F">
        <w:t xml:space="preserve"> </w:t>
      </w:r>
      <w:r w:rsidR="00AF57DA">
        <w:t>kontinuirani</w:t>
      </w:r>
      <w:r w:rsidR="005C582F">
        <w:t xml:space="preserve"> </w:t>
      </w:r>
      <w:r w:rsidR="00AF57DA">
        <w:t>dodir inercijskog senzora i sajle iz ispravne pozicije</w:t>
      </w:r>
      <w:r w:rsidR="00192BF8">
        <w:t xml:space="preserve"> bez mogućnosti zakreta oko osi sajle.</w:t>
      </w:r>
    </w:p>
    <w:p w14:paraId="70FB43E1" w14:textId="0684CD58" w:rsidR="00B868A7" w:rsidRDefault="00B868A7" w:rsidP="00B868A7">
      <w:pPr>
        <w:ind w:firstLine="0"/>
        <w:jc w:val="center"/>
      </w:pPr>
      <w:r w:rsidRPr="00B868A7">
        <w:rPr>
          <w:noProof/>
        </w:rPr>
        <w:drawing>
          <wp:inline distT="0" distB="0" distL="0" distR="0" wp14:anchorId="7A51C98F" wp14:editId="473942BB">
            <wp:extent cx="4264222" cy="1176655"/>
            <wp:effectExtent l="0" t="0" r="3175" b="444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1"/>
                    <a:srcRect t="11166" b="6189"/>
                    <a:stretch/>
                  </pic:blipFill>
                  <pic:spPr bwMode="auto">
                    <a:xfrm>
                      <a:off x="0" y="0"/>
                      <a:ext cx="4324138" cy="1193188"/>
                    </a:xfrm>
                    <a:prstGeom prst="rect">
                      <a:avLst/>
                    </a:prstGeom>
                    <a:ln>
                      <a:noFill/>
                    </a:ln>
                    <a:extLst>
                      <a:ext uri="{53640926-AAD7-44D8-BBD7-CCE9431645EC}">
                        <a14:shadowObscured xmlns:a14="http://schemas.microsoft.com/office/drawing/2010/main"/>
                      </a:ext>
                    </a:extLst>
                  </pic:spPr>
                </pic:pic>
              </a:graphicData>
            </a:graphic>
          </wp:inline>
        </w:drawing>
      </w:r>
    </w:p>
    <w:p w14:paraId="6F349F1A" w14:textId="52C2A4DE" w:rsidR="00860260" w:rsidRDefault="00860260" w:rsidP="00C62486">
      <w:pPr>
        <w:pStyle w:val="Caption"/>
        <w:spacing w:before="48"/>
      </w:pPr>
      <w:r>
        <w:t xml:space="preserve">Slika </w:t>
      </w:r>
      <w:fldSimple w:instr=" SEQ Slika \* ARABIC ">
        <w:r w:rsidR="005C6476">
          <w:rPr>
            <w:noProof/>
          </w:rPr>
          <w:t>91</w:t>
        </w:r>
      </w:fldSimple>
      <w:r w:rsidR="000837E2">
        <w:rPr>
          <w:noProof/>
        </w:rPr>
        <w:t>.</w:t>
      </w:r>
      <w:r>
        <w:t xml:space="preserve"> Prikaz zakreta inercijskog senzora oko osi sajle</w:t>
      </w:r>
    </w:p>
    <w:p w14:paraId="74142B85" w14:textId="77777777" w:rsidR="00C62486" w:rsidRPr="00C62486" w:rsidRDefault="00C62486" w:rsidP="00C62486"/>
    <w:p w14:paraId="0C598FD5" w14:textId="5CF129F4" w:rsidR="00355DDE" w:rsidRDefault="00860260" w:rsidP="00927B3F">
      <w:pPr>
        <w:ind w:firstLine="0"/>
      </w:pPr>
      <w:r>
        <w:lastRenderedPageBreak/>
        <w:t xml:space="preserve">Drugi </w:t>
      </w:r>
      <w:r w:rsidR="00E03483">
        <w:t xml:space="preserve">izvor smetnji u sustavu je opruga koja služi za spajanje krajeva sajli. Zbog svoje mase opruga stvara dodatne vibracije </w:t>
      </w:r>
      <w:r w:rsidR="008164C6">
        <w:t>na sajli</w:t>
      </w:r>
      <w:r w:rsidR="00E03483">
        <w:t xml:space="preserve"> koje ne bi bile prisutne </w:t>
      </w:r>
      <w:r w:rsidR="00C62486">
        <w:t xml:space="preserve">u </w:t>
      </w:r>
      <w:proofErr w:type="spellStart"/>
      <w:r w:rsidR="00C62486">
        <w:t>višerobotskom</w:t>
      </w:r>
      <w:proofErr w:type="spellEnd"/>
      <w:r w:rsidR="00C62486">
        <w:t xml:space="preserve"> sustavu u stvarnoj izvedbi. </w:t>
      </w:r>
      <w:r w:rsidR="008164C6">
        <w:t xml:space="preserve">Također može se primijetiti konstanti i jednolik odmak u mjerenju razlike u visini ili kuta zakreta inercijskog senzora broj </w:t>
      </w:r>
      <w:r w:rsidR="00476E45">
        <w:t>2</w:t>
      </w:r>
      <w:r w:rsidR="008164C6">
        <w:t xml:space="preserve"> u </w:t>
      </w:r>
      <w:r w:rsidR="00171437">
        <w:t>odnosu na</w:t>
      </w:r>
      <w:r w:rsidR="008164C6">
        <w:t xml:space="preserve"> inercijski senzor broj 4. </w:t>
      </w:r>
      <w:r w:rsidR="00171437">
        <w:t>R</w:t>
      </w:r>
      <w:r w:rsidR="008164C6">
        <w:t>azlika između dva senzora u dobivenim po</w:t>
      </w:r>
      <w:r w:rsidR="00171437">
        <w:t xml:space="preserve">datcima proizlazi zbog opruge te je u budućnosti potrebno naći rješenje unutar </w:t>
      </w:r>
      <w:r w:rsidR="007F35DA">
        <w:t>eksperimentalnog</w:t>
      </w:r>
      <w:r w:rsidR="00171437">
        <w:t xml:space="preserve"> postava za </w:t>
      </w:r>
      <w:r w:rsidR="0089188F">
        <w:t>uklanjanje ove vrste</w:t>
      </w:r>
      <w:r w:rsidR="00171437">
        <w:t xml:space="preserve"> greške.</w:t>
      </w:r>
      <w:r w:rsidR="0089188F">
        <w:t xml:space="preserve"> </w:t>
      </w:r>
      <w:r w:rsidR="007E4753">
        <w:t>P</w:t>
      </w:r>
      <w:r w:rsidR="0089188F">
        <w:t xml:space="preserve">ozicioniranje opruge unutar sustava je kompleksan problem koji </w:t>
      </w:r>
      <w:r w:rsidR="00476E45">
        <w:t>će</w:t>
      </w:r>
      <w:r w:rsidR="0089188F">
        <w:t xml:space="preserve"> se temeljitije u budućnosti ispitivati</w:t>
      </w:r>
      <w:r w:rsidR="009548EB">
        <w:t xml:space="preserve">. Do zaključka da razlika u dobivenim podatcima između inercijskog senzora broj 2 i inercijskog senzora broj 4 je toliko velika zbog opruge dobivena </w:t>
      </w:r>
      <w:r w:rsidR="00DF2A7B">
        <w:t xml:space="preserve">je </w:t>
      </w:r>
      <w:r w:rsidR="009548EB">
        <w:t>promjenom pozicije opruge</w:t>
      </w:r>
      <w:r w:rsidR="00DF2A7B">
        <w:t xml:space="preserve"> unutar sustava</w:t>
      </w:r>
      <w:r w:rsidR="009548EB">
        <w:t xml:space="preserve"> te</w:t>
      </w:r>
      <w:r w:rsidR="00DF2A7B">
        <w:t xml:space="preserve"> se</w:t>
      </w:r>
      <w:r w:rsidR="009548EB">
        <w:t xml:space="preserve"> time</w:t>
      </w:r>
      <w:r w:rsidR="00DF2A7B">
        <w:t xml:space="preserve"> i </w:t>
      </w:r>
      <w:proofErr w:type="spellStart"/>
      <w:r w:rsidR="00DF2A7B">
        <w:t>promjen</w:t>
      </w:r>
      <w:r w:rsidR="007E4753">
        <w:t>ila</w:t>
      </w:r>
      <w:proofErr w:type="spellEnd"/>
      <w:r w:rsidR="007E4753">
        <w:t xml:space="preserve"> </w:t>
      </w:r>
      <w:r w:rsidR="00DF2A7B">
        <w:t>lokacij</w:t>
      </w:r>
      <w:r w:rsidR="007E4753">
        <w:t>a</w:t>
      </w:r>
      <w:r w:rsidR="00DF2A7B">
        <w:t xml:space="preserve"> greške mjerenja. Na slici ispod prikazan je </w:t>
      </w:r>
      <w:r w:rsidR="00255846">
        <w:t>drugi izvor smetnji unutar sustava.</w:t>
      </w:r>
    </w:p>
    <w:p w14:paraId="622D1BE4" w14:textId="19D3A8C0" w:rsidR="00255846" w:rsidRDefault="00255846" w:rsidP="002E51C8">
      <w:pPr>
        <w:ind w:firstLine="0"/>
        <w:jc w:val="center"/>
      </w:pPr>
      <w:r w:rsidRPr="00255846">
        <w:rPr>
          <w:noProof/>
        </w:rPr>
        <w:drawing>
          <wp:inline distT="0" distB="0" distL="0" distR="0" wp14:anchorId="181B6FF7" wp14:editId="2D2CBF94">
            <wp:extent cx="5425044" cy="1725433"/>
            <wp:effectExtent l="0" t="0" r="4445" b="825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2"/>
                    <a:srcRect l="8972" t="12373" r="1862"/>
                    <a:stretch/>
                  </pic:blipFill>
                  <pic:spPr bwMode="auto">
                    <a:xfrm>
                      <a:off x="0" y="0"/>
                      <a:ext cx="5468792" cy="1739347"/>
                    </a:xfrm>
                    <a:prstGeom prst="rect">
                      <a:avLst/>
                    </a:prstGeom>
                    <a:ln>
                      <a:noFill/>
                    </a:ln>
                    <a:extLst>
                      <a:ext uri="{53640926-AAD7-44D8-BBD7-CCE9431645EC}">
                        <a14:shadowObscured xmlns:a14="http://schemas.microsoft.com/office/drawing/2010/main"/>
                      </a:ext>
                    </a:extLst>
                  </pic:spPr>
                </pic:pic>
              </a:graphicData>
            </a:graphic>
          </wp:inline>
        </w:drawing>
      </w:r>
    </w:p>
    <w:p w14:paraId="67FD8D49" w14:textId="20943956" w:rsidR="00255846" w:rsidRDefault="00255846" w:rsidP="00255846">
      <w:pPr>
        <w:pStyle w:val="Caption"/>
        <w:spacing w:before="48"/>
      </w:pPr>
      <w:r>
        <w:t xml:space="preserve">Slika </w:t>
      </w:r>
      <w:fldSimple w:instr=" SEQ Slika \* ARABIC ">
        <w:r w:rsidR="005C6476">
          <w:rPr>
            <w:noProof/>
          </w:rPr>
          <w:t>92</w:t>
        </w:r>
      </w:fldSimple>
      <w:r w:rsidR="00F52950">
        <w:rPr>
          <w:noProof/>
        </w:rPr>
        <w:t>.</w:t>
      </w:r>
      <w:r>
        <w:t xml:space="preserve"> Prikaz opruge unutar </w:t>
      </w:r>
      <w:r w:rsidR="007A3D6F">
        <w:t>sustava</w:t>
      </w:r>
    </w:p>
    <w:p w14:paraId="70B9D125" w14:textId="6232B6A6" w:rsidR="001F2F10" w:rsidRDefault="00927B3F" w:rsidP="00F613F5">
      <w:pPr>
        <w:ind w:firstLine="0"/>
      </w:pPr>
      <w:r>
        <w:t xml:space="preserve">Treći izvor </w:t>
      </w:r>
      <w:r w:rsidR="00254E90">
        <w:t xml:space="preserve">smetnji </w:t>
      </w:r>
      <w:r>
        <w:t>zbog ko</w:t>
      </w:r>
      <w:r w:rsidR="00254E90">
        <w:t>jih</w:t>
      </w:r>
      <w:r>
        <w:t xml:space="preserve"> dolazi do razlike u generiran</w:t>
      </w:r>
      <w:r w:rsidR="00AD747B">
        <w:t>om</w:t>
      </w:r>
      <w:r>
        <w:t xml:space="preserve"> poma</w:t>
      </w:r>
      <w:r w:rsidR="00AD747B">
        <w:t>ku</w:t>
      </w:r>
      <w:r>
        <w:t xml:space="preserve"> eksperimentaln</w:t>
      </w:r>
      <w:r w:rsidR="00AD747B">
        <w:t>og</w:t>
      </w:r>
      <w:r>
        <w:t xml:space="preserve"> postav</w:t>
      </w:r>
      <w:r w:rsidR="00AD747B">
        <w:t>a</w:t>
      </w:r>
      <w:r>
        <w:t xml:space="preserve"> i </w:t>
      </w:r>
      <w:r w:rsidR="00D63836">
        <w:t>podataka dobivenih s</w:t>
      </w:r>
      <w:r w:rsidR="007E4753">
        <w:t>a</w:t>
      </w:r>
      <w:r w:rsidR="00D63836">
        <w:t xml:space="preserve"> inercijskih senzora je zbog izvedbe </w:t>
      </w:r>
      <w:r w:rsidR="00155EEA">
        <w:t xml:space="preserve">sklopova za prihvat sajle na eksperimentalnom postavu. Izmjerena udaljenost između sajli u niveliranoj poziciji nije ista udaljenost između sajli pri </w:t>
      </w:r>
      <w:r w:rsidR="002E51C8">
        <w:t xml:space="preserve">različitim razlikama u visini između dvije imitacije robota unutar sustava. </w:t>
      </w:r>
      <w:r w:rsidR="00AD747B">
        <w:t>Z</w:t>
      </w:r>
      <w:r w:rsidR="002E51C8">
        <w:t xml:space="preserve">akret sajle se ne dešava u sredini koloture nego do zakreta dolazi na krajevima koloture što je vidljivo na slici ispod. </w:t>
      </w:r>
      <w:r w:rsidR="00254E90">
        <w:t>U</w:t>
      </w:r>
      <w:r w:rsidR="002E51C8">
        <w:t xml:space="preserve"> budućnosti treba</w:t>
      </w:r>
      <w:r w:rsidR="00254E90">
        <w:t xml:space="preserve"> </w:t>
      </w:r>
      <w:r w:rsidR="002E51C8">
        <w:t>naći nove koloture kod kojih bi razlika između idealnog mjesta zakreta i stvarnog mjesta zakreta bila puno manja ili nepostojeća.</w:t>
      </w:r>
    </w:p>
    <w:p w14:paraId="28788706" w14:textId="77777777" w:rsidR="00F613F5" w:rsidRDefault="00F613F5" w:rsidP="00F613F5">
      <w:pPr>
        <w:ind w:firstLine="0"/>
      </w:pPr>
    </w:p>
    <w:p w14:paraId="327C6C71" w14:textId="4D9F3B7C" w:rsidR="002E51C8" w:rsidRDefault="002E51C8" w:rsidP="002E51C8">
      <w:pPr>
        <w:ind w:firstLine="0"/>
        <w:jc w:val="center"/>
      </w:pPr>
      <w:r w:rsidRPr="002E51C8">
        <w:rPr>
          <w:noProof/>
        </w:rPr>
        <w:lastRenderedPageBreak/>
        <w:drawing>
          <wp:inline distT="0" distB="0" distL="0" distR="0" wp14:anchorId="32AA7420" wp14:editId="2AF8A3C4">
            <wp:extent cx="4028294" cy="1686509"/>
            <wp:effectExtent l="0" t="0" r="0" b="952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3"/>
                    <a:srcRect l="1519" t="3154" r="5822" b="8198"/>
                    <a:stretch/>
                  </pic:blipFill>
                  <pic:spPr bwMode="auto">
                    <a:xfrm>
                      <a:off x="0" y="0"/>
                      <a:ext cx="4100596" cy="1716779"/>
                    </a:xfrm>
                    <a:prstGeom prst="rect">
                      <a:avLst/>
                    </a:prstGeom>
                    <a:ln>
                      <a:noFill/>
                    </a:ln>
                    <a:extLst>
                      <a:ext uri="{53640926-AAD7-44D8-BBD7-CCE9431645EC}">
                        <a14:shadowObscured xmlns:a14="http://schemas.microsoft.com/office/drawing/2010/main"/>
                      </a:ext>
                    </a:extLst>
                  </pic:spPr>
                </pic:pic>
              </a:graphicData>
            </a:graphic>
          </wp:inline>
        </w:drawing>
      </w:r>
    </w:p>
    <w:p w14:paraId="49706E1A" w14:textId="48F4261A" w:rsidR="00F613F5" w:rsidRPr="00F613F5" w:rsidRDefault="00790217" w:rsidP="00F52950">
      <w:pPr>
        <w:pStyle w:val="Caption"/>
        <w:spacing w:before="48"/>
      </w:pPr>
      <w:r>
        <w:t xml:space="preserve">Slika </w:t>
      </w:r>
      <w:fldSimple w:instr=" SEQ Slika \* ARABIC ">
        <w:r w:rsidR="005C6476">
          <w:rPr>
            <w:noProof/>
          </w:rPr>
          <w:t>93</w:t>
        </w:r>
      </w:fldSimple>
      <w:r w:rsidR="00F52950">
        <w:rPr>
          <w:noProof/>
        </w:rPr>
        <w:t>.</w:t>
      </w:r>
      <w:r>
        <w:t xml:space="preserve"> Prikaz stvarnog zakreta sajle oko koloture</w:t>
      </w:r>
    </w:p>
    <w:p w14:paraId="0AB7071F" w14:textId="18041220" w:rsidR="00476E45" w:rsidRDefault="00476E45" w:rsidP="00E34632">
      <w:r>
        <w:t xml:space="preserve">Zadnja opažanje na ovom eksperimentalnom postavu što će ujedno biti i </w:t>
      </w:r>
      <w:r w:rsidR="004F061A">
        <w:t>sljedeći</w:t>
      </w:r>
      <w:r>
        <w:t xml:space="preserve"> korak </w:t>
      </w:r>
      <w:r w:rsidR="004F061A">
        <w:t xml:space="preserve">u razvoju ovog </w:t>
      </w:r>
      <w:proofErr w:type="spellStart"/>
      <w:r w:rsidR="004F061A">
        <w:t>višerobotnog</w:t>
      </w:r>
      <w:proofErr w:type="spellEnd"/>
      <w:r w:rsidR="004F061A">
        <w:t xml:space="preserve"> mobilnog sustava je potreba za regulacijom relativne visine robota</w:t>
      </w:r>
      <w:r w:rsidR="00D976D6">
        <w:t xml:space="preserve"> unutar </w:t>
      </w:r>
      <w:proofErr w:type="spellStart"/>
      <w:r w:rsidR="00D976D6">
        <w:t>višerobotnog</w:t>
      </w:r>
      <w:proofErr w:type="spellEnd"/>
      <w:r w:rsidR="00D976D6">
        <w:t xml:space="preserve"> sustava</w:t>
      </w:r>
      <w:r w:rsidR="004F061A">
        <w:t xml:space="preserve"> u stvarnom vremenu. </w:t>
      </w:r>
      <w:r w:rsidR="00E95A4F">
        <w:t>S</w:t>
      </w:r>
      <w:r w:rsidR="00D976D6">
        <w:t>ljedeć</w:t>
      </w:r>
      <w:r w:rsidR="00E95A4F">
        <w:t>i</w:t>
      </w:r>
      <w:r w:rsidR="004F061A">
        <w:t xml:space="preserve"> koraku razvijanja ovog eksperimentalnog postava težit</w:t>
      </w:r>
      <w:r w:rsidR="001F2F10">
        <w:t xml:space="preserve"> će </w:t>
      </w:r>
      <w:r w:rsidR="004F061A">
        <w:t>implementaciji regulacijskog sustava</w:t>
      </w:r>
      <w:r w:rsidR="001F2F10">
        <w:t xml:space="preserve"> unutar postava</w:t>
      </w:r>
      <w:r w:rsidR="004F061A">
        <w:t xml:space="preserve"> te </w:t>
      </w:r>
      <w:r w:rsidR="001F2F10">
        <w:t xml:space="preserve">istraživanju, </w:t>
      </w:r>
      <w:r w:rsidR="004F061A">
        <w:t xml:space="preserve">isprobavanju </w:t>
      </w:r>
      <w:r w:rsidR="00D976D6">
        <w:t xml:space="preserve">i testiranju </w:t>
      </w:r>
      <w:r w:rsidR="004F061A">
        <w:t xml:space="preserve">različitih </w:t>
      </w:r>
      <w:r w:rsidR="00D976D6">
        <w:t>regulacijskih sustava</w:t>
      </w:r>
      <w:r w:rsidR="00E95A4F">
        <w:t xml:space="preserve"> za ujednačeno gibanje</w:t>
      </w:r>
      <w:r w:rsidR="001F2F10">
        <w:t xml:space="preserve"> na eksperimentalnom postavu.</w:t>
      </w:r>
    </w:p>
    <w:p w14:paraId="71B194D3" w14:textId="209DCE77" w:rsidR="00F613F5" w:rsidRDefault="00F613F5" w:rsidP="00476E45">
      <w:r>
        <w:t xml:space="preserve">Sklop za </w:t>
      </w:r>
      <w:proofErr w:type="spellStart"/>
      <w:r>
        <w:t>aposlutnu</w:t>
      </w:r>
      <w:proofErr w:type="spellEnd"/>
      <w:r>
        <w:t xml:space="preserve"> </w:t>
      </w:r>
      <w:proofErr w:type="spellStart"/>
      <w:r>
        <w:t>odometriju</w:t>
      </w:r>
      <w:proofErr w:type="spellEnd"/>
      <w:r>
        <w:t xml:space="preserve"> isproban je u idealnim uvjetima te su njegovi rezultati ispali izrazito dobri </w:t>
      </w:r>
      <w:r w:rsidR="001B5CA7">
        <w:t>zbog toga bi se</w:t>
      </w:r>
      <w:r>
        <w:t xml:space="preserve"> u budućnosti trebala na eksperimentalni postav postaviti različiti materijali kako bi se izvršilo ispitiva</w:t>
      </w:r>
      <w:r w:rsidR="001B5CA7">
        <w:t xml:space="preserve">la fuzija senzora u različitim uvjetima. Trenutni </w:t>
      </w:r>
      <w:proofErr w:type="spellStart"/>
      <w:r w:rsidR="001B5CA7">
        <w:t>stezni</w:t>
      </w:r>
      <w:proofErr w:type="spellEnd"/>
      <w:r w:rsidR="001B5CA7">
        <w:t xml:space="preserve"> spoj između kotača i osovine na sklopu za apsolutnu </w:t>
      </w:r>
      <w:proofErr w:type="spellStart"/>
      <w:r w:rsidR="001B5CA7">
        <w:t>odometriju</w:t>
      </w:r>
      <w:proofErr w:type="spellEnd"/>
      <w:r w:rsidR="001B5CA7">
        <w:t xml:space="preserve"> trebao bi se zamijeniti osiguranjem oblikom kako bi s</w:t>
      </w:r>
      <w:r w:rsidR="009A50EF">
        <w:t>a</w:t>
      </w:r>
      <w:r w:rsidR="001B5CA7">
        <w:t xml:space="preserve"> sigurnošću mogli znati da nikad nije došlo do neželjen</w:t>
      </w:r>
      <w:r w:rsidR="00A71927">
        <w:t>e</w:t>
      </w:r>
      <w:r w:rsidR="001B5CA7">
        <w:t xml:space="preserve"> rotacije oko svoje osi odnosno popuštanja </w:t>
      </w:r>
      <w:proofErr w:type="spellStart"/>
      <w:r w:rsidR="001B5CA7">
        <w:t>steznog</w:t>
      </w:r>
      <w:proofErr w:type="spellEnd"/>
      <w:r w:rsidR="001B5CA7">
        <w:t xml:space="preserve"> spoja.</w:t>
      </w:r>
    </w:p>
    <w:p w14:paraId="1E407643" w14:textId="270B2984" w:rsidR="00A71927" w:rsidRPr="00476E45" w:rsidRDefault="00A71927" w:rsidP="00476E45">
      <w:r>
        <w:t xml:space="preserve">Dokazano je dovoljna brzina prijenosa podataka unutar sustava odnosno moguće je napraviti sustav za regulaciju sklopa za relativnu </w:t>
      </w:r>
      <w:proofErr w:type="spellStart"/>
      <w:r>
        <w:t>odometriju</w:t>
      </w:r>
      <w:proofErr w:type="spellEnd"/>
      <w:r>
        <w:t xml:space="preserve"> </w:t>
      </w:r>
      <w:r w:rsidR="00425C2B">
        <w:t xml:space="preserve">temeljnom na trenutnoj brzini prijenosa podataka </w:t>
      </w:r>
      <w:r>
        <w:t xml:space="preserve">u vremenu. Trenutni programski kod nije optimiran te će se u budućnosti </w:t>
      </w:r>
      <w:r w:rsidR="00425C2B">
        <w:t>težiti njegovom</w:t>
      </w:r>
      <w:r>
        <w:t xml:space="preserve"> </w:t>
      </w:r>
      <w:r w:rsidR="00425C2B">
        <w:t xml:space="preserve">optimiranju i </w:t>
      </w:r>
      <w:r>
        <w:t>do</w:t>
      </w:r>
      <w:r w:rsidR="00425C2B">
        <w:t>bivanju</w:t>
      </w:r>
      <w:r>
        <w:t xml:space="preserve"> maksimaln</w:t>
      </w:r>
      <w:r w:rsidR="00425C2B">
        <w:t>og</w:t>
      </w:r>
      <w:r>
        <w:t xml:space="preserve"> moguć</w:t>
      </w:r>
      <w:r w:rsidR="00425C2B">
        <w:t>eg</w:t>
      </w:r>
      <w:r>
        <w:t xml:space="preserve"> prijenos</w:t>
      </w:r>
      <w:r w:rsidR="00425C2B">
        <w:t>a</w:t>
      </w:r>
      <w:r>
        <w:t xml:space="preserve"> podataka unutar sustava zajedno s optimalnim vrijednostima </w:t>
      </w:r>
      <w:proofErr w:type="spellStart"/>
      <w:r w:rsidR="00425C2B">
        <w:t>buadrate</w:t>
      </w:r>
      <w:proofErr w:type="spellEnd"/>
      <w:r w:rsidR="00425C2B">
        <w:t xml:space="preserve"> za ESP32 </w:t>
      </w:r>
      <w:proofErr w:type="spellStart"/>
      <w:r w:rsidR="00425C2B">
        <w:t>mikrokontroler</w:t>
      </w:r>
      <w:proofErr w:type="spellEnd"/>
      <w:r w:rsidR="00425C2B">
        <w:t xml:space="preserve">. </w:t>
      </w:r>
      <w:r w:rsidR="00A933FF">
        <w:t xml:space="preserve">U budućnosti se namjerava raditi usporedba između brzine prijenosa podataka serijskom komunikacijom na </w:t>
      </w:r>
      <w:proofErr w:type="spellStart"/>
      <w:r w:rsidR="00A933FF">
        <w:t>Raspberrry</w:t>
      </w:r>
      <w:proofErr w:type="spellEnd"/>
      <w:r w:rsidR="00A933FF">
        <w:t xml:space="preserve"> Pi- te preko </w:t>
      </w:r>
      <w:proofErr w:type="spellStart"/>
      <w:r w:rsidR="00A933FF">
        <w:t>Raspberry</w:t>
      </w:r>
      <w:proofErr w:type="spellEnd"/>
      <w:r w:rsidR="00A933FF">
        <w:t xml:space="preserve"> Pi na kompjuter i direktnog prijenosa informacija pomoću ROS-a između ESP32 </w:t>
      </w:r>
      <w:proofErr w:type="spellStart"/>
      <w:r w:rsidR="00A933FF">
        <w:t>mikrokontrolera</w:t>
      </w:r>
      <w:proofErr w:type="spellEnd"/>
      <w:r w:rsidR="00A933FF">
        <w:t xml:space="preserve"> i laptopa</w:t>
      </w:r>
      <w:r w:rsidR="002B056A">
        <w:t xml:space="preserve"> </w:t>
      </w:r>
      <w:r w:rsidR="002B056A">
        <w:fldChar w:fldCharType="begin"/>
      </w:r>
      <w:r w:rsidR="004F6442">
        <w:instrText xml:space="preserve"> ADDIN ZOTERO_ITEM CSL_CITATION {"citationID":"6Q3VZdOH","properties":{"formattedCitation":"[43]","plainCitation":"[43]","noteIndex":0},"citationItems":[{"id":89,"uris":["http://zotero.org/users/local/VD0Ea7Oo/items/VI8R5ETB"],"uri":["http://zotero.org/users/local/VD0Ea7Oo/items/VI8R5ETB"],"itemData":{"id":89,"type":"article","title":"BRIEF REVIEW ON WIRELESS ROS MASTER-SLAVE COMMUNICATIONUSING EMBEDDED IoT Device: NodeMCU","author":[{"family":"Jignesh","given":"Patoliya"},{"family":"Priyank","given":"T. Rajai"},{"family":"Jaskiran","given":"Kaur S. Saini"},{"family":"Karan","given":"Khatwani"}]}}],"schema":"https://github.com/citation-style-language/schema/raw/master/csl-citation.json"} </w:instrText>
      </w:r>
      <w:r w:rsidR="002B056A">
        <w:fldChar w:fldCharType="separate"/>
      </w:r>
      <w:r w:rsidR="004F6442" w:rsidRPr="004F6442">
        <w:rPr>
          <w:rFonts w:cs="Times New Roman"/>
        </w:rPr>
        <w:t>[43]</w:t>
      </w:r>
      <w:r w:rsidR="002B056A">
        <w:fldChar w:fldCharType="end"/>
      </w:r>
      <w:r w:rsidR="00A933FF">
        <w:t>.</w:t>
      </w:r>
    </w:p>
    <w:p w14:paraId="1FE8BE73" w14:textId="3EDEF268" w:rsidR="009303BF" w:rsidRDefault="005F4D91" w:rsidP="005F4D91">
      <w:pPr>
        <w:spacing w:before="0" w:after="160" w:line="259" w:lineRule="auto"/>
        <w:ind w:firstLine="0"/>
        <w:jc w:val="left"/>
      </w:pPr>
      <w:r>
        <w:br w:type="page"/>
      </w:r>
    </w:p>
    <w:p w14:paraId="7CA5D6C6" w14:textId="7661BB86" w:rsidR="009303BF" w:rsidRDefault="009303BF" w:rsidP="009303BF">
      <w:pPr>
        <w:pStyle w:val="Heading1"/>
      </w:pPr>
      <w:bookmarkStart w:id="37" w:name="_Toc75929194"/>
      <w:r>
        <w:lastRenderedPageBreak/>
        <w:t>Zaključci</w:t>
      </w:r>
      <w:bookmarkEnd w:id="37"/>
    </w:p>
    <w:p w14:paraId="009A9153" w14:textId="6F380B7F" w:rsidR="00220F9A" w:rsidRDefault="00220F9A" w:rsidP="00220F9A">
      <w:r>
        <w:t xml:space="preserve">Svrha ovog rada je napraviti eksperimentalni postav za generiranje referentnih pobuda i pomaka. Za potrebe postava su koncipirani, konstruirani i izrađeni sklopovi za usklađeno kretanje </w:t>
      </w:r>
      <w:proofErr w:type="spellStart"/>
      <w:r>
        <w:t>višerobotskog</w:t>
      </w:r>
      <w:proofErr w:type="spellEnd"/>
      <w:r>
        <w:t xml:space="preserve"> sustava te lokalizaciju sustava na vertikalnom postavu, a s ciljem eksperimentalne evaluacije postavljenih hipoteza. </w:t>
      </w:r>
    </w:p>
    <w:p w14:paraId="44C5DD84" w14:textId="57F8778F" w:rsidR="00220F9A" w:rsidRDefault="00220F9A" w:rsidP="00220F9A">
      <w:r>
        <w:t xml:space="preserve">Nakon izrade eksperimentalnog postava i svih potrebnih sklopova odabran je protokol i način komunikacije između distribuiranih mjernih sustava i „robota“ unutar sustava. Odbran je WiFi način umrežavanja heterogenog </w:t>
      </w:r>
      <w:proofErr w:type="spellStart"/>
      <w:r w:rsidR="00E34632">
        <w:t>višer</w:t>
      </w:r>
      <w:r>
        <w:t>obotskog</w:t>
      </w:r>
      <w:proofErr w:type="spellEnd"/>
      <w:r>
        <w:t xml:space="preserve"> sustava pomoću </w:t>
      </w:r>
      <w:proofErr w:type="spellStart"/>
      <w:r>
        <w:t>multimaster</w:t>
      </w:r>
      <w:proofErr w:type="spellEnd"/>
      <w:r>
        <w:t xml:space="preserve"> ROS paketa te je provedena analiza komunikacijskog sustava uz ispitivanje robusnosti istog. Također je u sklopu rada konceptualno razrađen način kretanja </w:t>
      </w:r>
      <w:proofErr w:type="spellStart"/>
      <w:r w:rsidR="00E34632">
        <w:t>više</w:t>
      </w:r>
      <w:r>
        <w:t>robotskog</w:t>
      </w:r>
      <w:proofErr w:type="spellEnd"/>
      <w:r>
        <w:t xml:space="preserve"> sustava po vertikalnom stupu te njegovo niveliranje u slučaju dolaska do dislociranosti mobilnih robota unutar sustava.</w:t>
      </w:r>
    </w:p>
    <w:p w14:paraId="75CFEBEA" w14:textId="165057BF" w:rsidR="00220F9A" w:rsidRDefault="00220F9A" w:rsidP="00220F9A">
      <w:r>
        <w:t>Analizom deset različitih vrsta pobuda eksperimentalnog postava te promatranjem odziva sustava na dane pobude potvrđen</w:t>
      </w:r>
      <w:r w:rsidR="00454F36">
        <w:t>e su</w:t>
      </w:r>
      <w:r>
        <w:t xml:space="preserve"> </w:t>
      </w:r>
      <w:r w:rsidR="00C25AE6">
        <w:t xml:space="preserve">dvije </w:t>
      </w:r>
      <w:r>
        <w:t>hipotez</w:t>
      </w:r>
      <w:r w:rsidR="00454F36">
        <w:t>e</w:t>
      </w:r>
      <w:r>
        <w:t xml:space="preserve"> rada</w:t>
      </w:r>
      <w:r w:rsidR="00C25AE6">
        <w:t>.</w:t>
      </w:r>
      <w:r>
        <w:t xml:space="preserve"> </w:t>
      </w:r>
      <w:r w:rsidR="00C25AE6">
        <w:t>F</w:t>
      </w:r>
      <w:r>
        <w:t xml:space="preserve">uzijom </w:t>
      </w:r>
      <w:proofErr w:type="spellStart"/>
      <w:r>
        <w:t>odometrijskih</w:t>
      </w:r>
      <w:proofErr w:type="spellEnd"/>
      <w:r>
        <w:t xml:space="preserve"> i inercijskih senzora koristeći prošireni </w:t>
      </w:r>
      <w:proofErr w:type="spellStart"/>
      <w:r>
        <w:t>Kalmanov</w:t>
      </w:r>
      <w:proofErr w:type="spellEnd"/>
      <w:r>
        <w:t xml:space="preserve"> </w:t>
      </w:r>
      <w:r w:rsidR="000009C7">
        <w:t>filtar</w:t>
      </w:r>
      <w:r w:rsidR="006A43E7">
        <w:t xml:space="preserve"> moguće</w:t>
      </w:r>
      <w:r w:rsidR="00C25AE6">
        <w:t xml:space="preserve"> je</w:t>
      </w:r>
      <w:r w:rsidR="006A43E7">
        <w:t xml:space="preserve"> izvršavanje apsolutne lokalizacije robota na vertikalnom stupu</w:t>
      </w:r>
      <w:r w:rsidR="00C25AE6">
        <w:t>.</w:t>
      </w:r>
      <w:r>
        <w:t xml:space="preserve"> </w:t>
      </w:r>
      <w:r w:rsidR="00C25AE6">
        <w:t>Upotrebom</w:t>
      </w:r>
      <w:r>
        <w:t xml:space="preserve"> inercijskih senzora, </w:t>
      </w:r>
      <w:proofErr w:type="spellStart"/>
      <w:r>
        <w:t>akcelerometra</w:t>
      </w:r>
      <w:proofErr w:type="spellEnd"/>
      <w:r>
        <w:t xml:space="preserve"> i žiroskopa te fuzijom njihovih informacija pomoću </w:t>
      </w:r>
      <w:proofErr w:type="spellStart"/>
      <w:r>
        <w:t>Kalmanovog</w:t>
      </w:r>
      <w:proofErr w:type="spellEnd"/>
      <w:r>
        <w:t xml:space="preserve"> </w:t>
      </w:r>
      <w:r w:rsidR="000009C7">
        <w:t>filtar</w:t>
      </w:r>
      <w:r>
        <w:t xml:space="preserve">a može precizno izračunati relativna visinska razlika između parova robota unutar </w:t>
      </w:r>
      <w:proofErr w:type="spellStart"/>
      <w:r w:rsidR="00E34632">
        <w:t>više</w:t>
      </w:r>
      <w:r>
        <w:t>robotskog</w:t>
      </w:r>
      <w:proofErr w:type="spellEnd"/>
      <w:r>
        <w:t xml:space="preserve"> sustava, koristeći informaciju o kutu zakreta sajle koja povezuje </w:t>
      </w:r>
      <w:r w:rsidR="00283E28">
        <w:t xml:space="preserve">mobilne </w:t>
      </w:r>
      <w:r>
        <w:t>robote unutar sustava.</w:t>
      </w:r>
    </w:p>
    <w:p w14:paraId="449A68F1" w14:textId="1E30265E" w:rsidR="00220F9A" w:rsidRPr="004A67C9" w:rsidRDefault="00220F9A" w:rsidP="00220F9A">
      <w:r>
        <w:t>Kroz proces izrade eksperimentalnog postava i njegove implementacije utvrđene su i određene mogućnosti za unaprjeđenje eksperimentalnog postava koje je potrebno uzeti u obzir u nastavku istraživanja</w:t>
      </w:r>
      <w:r w:rsidR="00C25AE6">
        <w:t>.</w:t>
      </w:r>
      <w:r>
        <w:t xml:space="preserve"> </w:t>
      </w:r>
      <w:r w:rsidR="009E1A3D">
        <w:t>Unaprjeđenja</w:t>
      </w:r>
      <w:r>
        <w:t xml:space="preserve"> eksperimentaln</w:t>
      </w:r>
      <w:r w:rsidR="009E1A3D">
        <w:t>i</w:t>
      </w:r>
      <w:r>
        <w:t xml:space="preserve"> postav pružao </w:t>
      </w:r>
      <w:r w:rsidR="009E1A3D">
        <w:t xml:space="preserve">bi </w:t>
      </w:r>
      <w:r>
        <w:t>preciznije i konciznije pobude te time i</w:t>
      </w:r>
      <w:r w:rsidR="009E1A3D">
        <w:t xml:space="preserve"> točnije</w:t>
      </w:r>
      <w:r>
        <w:t xml:space="preserve"> odzive</w:t>
      </w:r>
      <w:r w:rsidR="009E1A3D">
        <w:t xml:space="preserve"> implementiranih sustava na</w:t>
      </w:r>
      <w:r>
        <w:t xml:space="preserve"> postav</w:t>
      </w:r>
      <w:r w:rsidR="009E1A3D">
        <w:t>u</w:t>
      </w:r>
      <w:r>
        <w:t xml:space="preserve">. Naime, prilikom ispitivanja sklopova uočena je potreba za regulacijskim sustavom unutar sklopa za relativnu </w:t>
      </w:r>
      <w:proofErr w:type="spellStart"/>
      <w:r>
        <w:t>odometriju</w:t>
      </w:r>
      <w:proofErr w:type="spellEnd"/>
      <w:r>
        <w:t xml:space="preserve"> te je sljedeći korak u unaprijeđenu eksperimentalnog postava proučavanje, ispitivanje, testiranja i implementacija različitih regulacijskih sustava za </w:t>
      </w:r>
      <w:r w:rsidR="0070249A">
        <w:t xml:space="preserve">distribuirani mjerni </w:t>
      </w:r>
      <w:r>
        <w:t xml:space="preserve">sklop za relativnu </w:t>
      </w:r>
      <w:proofErr w:type="spellStart"/>
      <w:r>
        <w:t>odometriju</w:t>
      </w:r>
      <w:proofErr w:type="spellEnd"/>
      <w:r>
        <w:t xml:space="preserve"> mobilnog </w:t>
      </w:r>
      <w:r w:rsidR="00696A49">
        <w:t xml:space="preserve">heterogenog </w:t>
      </w:r>
      <w:proofErr w:type="spellStart"/>
      <w:r w:rsidR="00E34632">
        <w:t>više</w:t>
      </w:r>
      <w:r>
        <w:t>robotnog</w:t>
      </w:r>
      <w:proofErr w:type="spellEnd"/>
      <w:r>
        <w:t xml:space="preserve"> sustava.</w:t>
      </w:r>
    </w:p>
    <w:p w14:paraId="0FB1B568" w14:textId="6567445B" w:rsidR="00264C0A" w:rsidRDefault="003E57D0" w:rsidP="003E57D0">
      <w:pPr>
        <w:spacing w:before="0" w:after="160" w:line="259" w:lineRule="auto"/>
        <w:ind w:firstLine="0"/>
        <w:jc w:val="left"/>
        <w:rPr>
          <w:rStyle w:val="markedcontent"/>
          <w:rFonts w:ascii="Arial" w:hAnsi="Arial" w:cs="Arial"/>
        </w:rPr>
      </w:pPr>
      <w:r>
        <w:rPr>
          <w:rStyle w:val="markedcontent"/>
          <w:rFonts w:ascii="Arial" w:hAnsi="Arial" w:cs="Arial"/>
        </w:rPr>
        <w:br w:type="page"/>
      </w:r>
    </w:p>
    <w:p w14:paraId="51B35F76" w14:textId="125880B7" w:rsidR="009303BF" w:rsidRDefault="009303BF" w:rsidP="009303BF">
      <w:pPr>
        <w:pStyle w:val="Heading1"/>
      </w:pPr>
      <w:bookmarkStart w:id="38" w:name="_Toc75929195"/>
      <w:r>
        <w:lastRenderedPageBreak/>
        <w:t>Zahval</w:t>
      </w:r>
      <w:r w:rsidR="00E15319">
        <w:t>e</w:t>
      </w:r>
      <w:bookmarkEnd w:id="38"/>
    </w:p>
    <w:p w14:paraId="684EACC4" w14:textId="2D46D590" w:rsidR="00E15319" w:rsidRDefault="00E15319" w:rsidP="00E15319"/>
    <w:p w14:paraId="117BC08B" w14:textId="7EFB5853" w:rsidR="00E15319" w:rsidRDefault="00E15319" w:rsidP="00255D9B">
      <w:pPr>
        <w:tabs>
          <w:tab w:val="left" w:pos="2053"/>
        </w:tabs>
      </w:pPr>
    </w:p>
    <w:p w14:paraId="0B786DC1" w14:textId="2617337F" w:rsidR="00255D9B" w:rsidRDefault="00255D9B" w:rsidP="00255D9B">
      <w:pPr>
        <w:tabs>
          <w:tab w:val="left" w:pos="2053"/>
        </w:tabs>
      </w:pPr>
    </w:p>
    <w:p w14:paraId="631F5352" w14:textId="54B50DE2" w:rsidR="00255D9B" w:rsidRDefault="00255D9B" w:rsidP="00255D9B">
      <w:pPr>
        <w:tabs>
          <w:tab w:val="left" w:pos="2053"/>
        </w:tabs>
      </w:pPr>
    </w:p>
    <w:p w14:paraId="40E27729" w14:textId="4B02347D" w:rsidR="00255D9B" w:rsidRDefault="00255D9B" w:rsidP="00255D9B">
      <w:pPr>
        <w:tabs>
          <w:tab w:val="left" w:pos="2053"/>
        </w:tabs>
      </w:pPr>
    </w:p>
    <w:p w14:paraId="2EA47C06" w14:textId="77777777" w:rsidR="00255D9B" w:rsidRDefault="00255D9B" w:rsidP="00255D9B">
      <w:pPr>
        <w:tabs>
          <w:tab w:val="left" w:pos="2053"/>
        </w:tabs>
      </w:pPr>
    </w:p>
    <w:p w14:paraId="110700C4" w14:textId="77777777" w:rsidR="00255D9B" w:rsidRDefault="00255D9B" w:rsidP="00255D9B">
      <w:pPr>
        <w:tabs>
          <w:tab w:val="left" w:pos="2053"/>
        </w:tabs>
      </w:pPr>
    </w:p>
    <w:p w14:paraId="497054D1" w14:textId="1EFD6545" w:rsidR="00E15319" w:rsidRDefault="00E15319" w:rsidP="00641358">
      <w:pPr>
        <w:jc w:val="center"/>
      </w:pPr>
      <w:r>
        <w:t xml:space="preserve">Zahvaljujem se </w:t>
      </w:r>
      <w:r w:rsidR="00F727F4">
        <w:t xml:space="preserve">mentoru doc. dr. sc. Marku </w:t>
      </w:r>
      <w:proofErr w:type="spellStart"/>
      <w:r w:rsidR="00F727F4">
        <w:t>Švaci</w:t>
      </w:r>
      <w:proofErr w:type="spellEnd"/>
      <w:r w:rsidR="00F727F4">
        <w:t xml:space="preserve"> na stručnom vodstvu, ukazanom povjerenju i potpori tijekom izrade ovog rada.</w:t>
      </w:r>
    </w:p>
    <w:p w14:paraId="7A22BACA" w14:textId="7042DFFA" w:rsidR="00641358" w:rsidRDefault="00641358" w:rsidP="00641358">
      <w:pPr>
        <w:jc w:val="center"/>
      </w:pPr>
      <w:r>
        <w:t>Zahvaljujem s</w:t>
      </w:r>
      <w:r w:rsidR="00792795">
        <w:t xml:space="preserve">e svim djelatnicima Zavoda za robotiku i automatizaciju </w:t>
      </w:r>
      <w:r w:rsidR="008B10DA">
        <w:t>proizvodnih sustava na ugodnoj radnoj atmosferi i pruženim savjetima.</w:t>
      </w:r>
    </w:p>
    <w:p w14:paraId="1964A251" w14:textId="42DF06B0" w:rsidR="00C20366" w:rsidRPr="00C20366" w:rsidRDefault="008B10DA" w:rsidP="00255D9B">
      <w:pPr>
        <w:jc w:val="center"/>
      </w:pPr>
      <w:r>
        <w:t>Veliko hvala mojoj obitelji</w:t>
      </w:r>
      <w:r w:rsidR="00EC6082">
        <w:t xml:space="preserve"> i djevojci Karli na pruženoj potpori prilikom izrade ovog rada.</w:t>
      </w:r>
    </w:p>
    <w:p w14:paraId="1190D281" w14:textId="3E1F7EE5" w:rsidR="009303BF" w:rsidRDefault="004C23AF" w:rsidP="004C23AF">
      <w:pPr>
        <w:spacing w:before="0" w:after="160" w:line="259" w:lineRule="auto"/>
        <w:ind w:firstLine="0"/>
        <w:jc w:val="left"/>
      </w:pPr>
      <w:r>
        <w:br w:type="page"/>
      </w:r>
    </w:p>
    <w:p w14:paraId="39FE4DA3" w14:textId="5953E7BD" w:rsidR="009303BF" w:rsidRDefault="009303BF" w:rsidP="009303BF">
      <w:pPr>
        <w:pStyle w:val="Heading1"/>
      </w:pPr>
      <w:bookmarkStart w:id="39" w:name="_Toc75929196"/>
      <w:r>
        <w:lastRenderedPageBreak/>
        <w:t>Popis literature</w:t>
      </w:r>
      <w:bookmarkEnd w:id="39"/>
    </w:p>
    <w:p w14:paraId="58F87906" w14:textId="0F05AAC5" w:rsidR="004F6442" w:rsidRPr="004F6442" w:rsidRDefault="004F6442" w:rsidP="004F6442">
      <w:pPr>
        <w:pStyle w:val="Bibliography"/>
        <w:rPr>
          <w:rFonts w:cs="Times New Roman"/>
        </w:rPr>
      </w:pPr>
      <w:r w:rsidRPr="004F6442">
        <w:rPr>
          <w:rFonts w:cs="Times New Roman"/>
        </w:rPr>
        <w:t>[1]</w:t>
      </w:r>
      <w:r w:rsidRPr="004F6442">
        <w:rPr>
          <w:rFonts w:cs="Times New Roman"/>
        </w:rPr>
        <w:tab/>
      </w:r>
      <w:r w:rsidR="00391EFD">
        <w:rPr>
          <w:rFonts w:cs="Times New Roman"/>
        </w:rPr>
        <w:tab/>
      </w:r>
      <w:r w:rsidR="00E468B6">
        <w:rPr>
          <w:rFonts w:cs="Times New Roman"/>
        </w:rPr>
        <w:t xml:space="preserve"> </w:t>
      </w:r>
      <w:hyperlink r:id="rId104" w:history="1">
        <w:r w:rsidR="00E468B6" w:rsidRPr="00DB0CB8">
          <w:rPr>
            <w:rStyle w:val="Hyperlink"/>
            <w:rFonts w:cs="Times New Roman"/>
          </w:rPr>
          <w:t>https://www.hac.hr/hr</w:t>
        </w:r>
      </w:hyperlink>
      <w:r w:rsidR="00E468B6">
        <w:rPr>
          <w:rFonts w:cs="Times New Roman"/>
        </w:rPr>
        <w:t xml:space="preserve">, </w:t>
      </w:r>
      <w:proofErr w:type="spellStart"/>
      <w:r w:rsidR="00E468B6">
        <w:rPr>
          <w:rFonts w:cs="Times New Roman"/>
        </w:rPr>
        <w:t>pristupljeno</w:t>
      </w:r>
      <w:proofErr w:type="spellEnd"/>
      <w:r w:rsidR="00E468B6">
        <w:rPr>
          <w:rFonts w:cs="Times New Roman"/>
        </w:rPr>
        <w:t xml:space="preserve"> 20.5.2021.</w:t>
      </w:r>
    </w:p>
    <w:p w14:paraId="4F47BE02" w14:textId="3AD16B14" w:rsidR="004F6442" w:rsidRPr="004F6442" w:rsidRDefault="004F6442" w:rsidP="004F6442">
      <w:pPr>
        <w:pStyle w:val="Bibliography"/>
        <w:rPr>
          <w:rFonts w:cs="Times New Roman"/>
        </w:rPr>
      </w:pPr>
      <w:r w:rsidRPr="004F6442">
        <w:rPr>
          <w:rFonts w:cs="Times New Roman"/>
        </w:rPr>
        <w:t>[2]</w:t>
      </w:r>
      <w:r w:rsidR="00391EFD">
        <w:rPr>
          <w:rFonts w:cs="Times New Roman"/>
        </w:rPr>
        <w:tab/>
      </w:r>
      <w:r w:rsidRPr="004F6442">
        <w:rPr>
          <w:rFonts w:cs="Times New Roman"/>
        </w:rPr>
        <w:tab/>
      </w:r>
      <w:hyperlink r:id="rId105" w:history="1">
        <w:r w:rsidR="00E468B6" w:rsidRPr="00DB0CB8">
          <w:rPr>
            <w:rStyle w:val="Hyperlink"/>
            <w:rFonts w:cs="Times New Roman"/>
          </w:rPr>
          <w:t>https://asap-project.com/</w:t>
        </w:r>
      </w:hyperlink>
      <w:r w:rsidR="00E468B6">
        <w:rPr>
          <w:rFonts w:cs="Times New Roman"/>
        </w:rPr>
        <w:t xml:space="preserve">, </w:t>
      </w:r>
      <w:proofErr w:type="spellStart"/>
      <w:r w:rsidR="00E468B6">
        <w:rPr>
          <w:rFonts w:cs="Times New Roman"/>
        </w:rPr>
        <w:t>pristupljeno</w:t>
      </w:r>
      <w:proofErr w:type="spellEnd"/>
      <w:r w:rsidR="00E468B6">
        <w:rPr>
          <w:rFonts w:cs="Times New Roman"/>
        </w:rPr>
        <w:t xml:space="preserve"> 14.5.2021.</w:t>
      </w:r>
    </w:p>
    <w:p w14:paraId="0E5142F9" w14:textId="0BCFB7F8" w:rsidR="004F6442" w:rsidRPr="004F6442" w:rsidRDefault="004F6442" w:rsidP="00391EFD">
      <w:pPr>
        <w:pStyle w:val="Bibliography"/>
        <w:ind w:left="705" w:hanging="705"/>
        <w:rPr>
          <w:rFonts w:cs="Times New Roman"/>
        </w:rPr>
      </w:pPr>
      <w:r w:rsidRPr="004F6442">
        <w:rPr>
          <w:rFonts w:cs="Times New Roman"/>
        </w:rPr>
        <w:t>[3]</w:t>
      </w:r>
      <w:r w:rsidR="00391EFD">
        <w:rPr>
          <w:rFonts w:cs="Times New Roman"/>
        </w:rPr>
        <w:tab/>
      </w:r>
      <w:r w:rsidRPr="004F6442">
        <w:rPr>
          <w:rFonts w:cs="Times New Roman"/>
        </w:rPr>
        <w:tab/>
        <w:t xml:space="preserve">J. Jakovljević, Razvoj robotskog sustava za penjanje po vertikalnim stupovima, Zagreb, 2021 </w:t>
      </w:r>
    </w:p>
    <w:p w14:paraId="5E8301AD" w14:textId="24B340F5" w:rsidR="004F6442" w:rsidRPr="004F6442" w:rsidRDefault="004F6442" w:rsidP="00391EFD">
      <w:pPr>
        <w:pStyle w:val="Bibliography"/>
        <w:ind w:left="705" w:hanging="705"/>
        <w:rPr>
          <w:rFonts w:cs="Times New Roman"/>
        </w:rPr>
      </w:pPr>
      <w:r w:rsidRPr="004F6442">
        <w:rPr>
          <w:rFonts w:cs="Times New Roman"/>
        </w:rPr>
        <w:t>[4]</w:t>
      </w:r>
      <w:r w:rsidRPr="004F6442">
        <w:rPr>
          <w:rFonts w:cs="Times New Roman"/>
        </w:rPr>
        <w:tab/>
      </w:r>
      <w:r w:rsidR="00391EFD">
        <w:rPr>
          <w:rFonts w:cs="Times New Roman"/>
        </w:rPr>
        <w:tab/>
      </w:r>
      <w:proofErr w:type="spellStart"/>
      <w:r w:rsidRPr="004F6442">
        <w:rPr>
          <w:rFonts w:cs="Times New Roman"/>
        </w:rPr>
        <w:t>Lie</w:t>
      </w:r>
      <w:proofErr w:type="spellEnd"/>
      <w:r w:rsidRPr="004F6442">
        <w:rPr>
          <w:rFonts w:cs="Times New Roman"/>
        </w:rPr>
        <w:t xml:space="preserve">, H. </w:t>
      </w:r>
      <w:proofErr w:type="spellStart"/>
      <w:r w:rsidRPr="004F6442">
        <w:rPr>
          <w:rFonts w:cs="Times New Roman"/>
        </w:rPr>
        <w:t>Jui</w:t>
      </w:r>
      <w:proofErr w:type="spellEnd"/>
      <w:r w:rsidRPr="004F6442">
        <w:rPr>
          <w:rFonts w:cs="Times New Roman"/>
        </w:rPr>
        <w:t xml:space="preserve">, </w:t>
      </w:r>
      <w:proofErr w:type="spellStart"/>
      <w:r w:rsidRPr="004F6442">
        <w:rPr>
          <w:rFonts w:cs="Times New Roman"/>
        </w:rPr>
        <w:t>Padrigalan</w:t>
      </w:r>
      <w:proofErr w:type="spellEnd"/>
      <w:r w:rsidRPr="004F6442">
        <w:rPr>
          <w:rFonts w:cs="Times New Roman"/>
        </w:rPr>
        <w:t xml:space="preserve">, </w:t>
      </w:r>
      <w:proofErr w:type="spellStart"/>
      <w:r w:rsidRPr="004F6442">
        <w:rPr>
          <w:rFonts w:cs="Times New Roman"/>
        </w:rPr>
        <w:t>and</w:t>
      </w:r>
      <w:proofErr w:type="spellEnd"/>
      <w:r w:rsidRPr="004F6442">
        <w:rPr>
          <w:rFonts w:cs="Times New Roman"/>
        </w:rPr>
        <w:t xml:space="preserve"> Kathleen, Design </w:t>
      </w:r>
      <w:proofErr w:type="spellStart"/>
      <w:r w:rsidRPr="004F6442">
        <w:rPr>
          <w:rFonts w:cs="Times New Roman"/>
        </w:rPr>
        <w:t>and</w:t>
      </w:r>
      <w:proofErr w:type="spellEnd"/>
      <w:r w:rsidRPr="004F6442">
        <w:rPr>
          <w:rFonts w:cs="Times New Roman"/>
        </w:rPr>
        <w:t xml:space="preserve"> Development </w:t>
      </w:r>
      <w:proofErr w:type="spellStart"/>
      <w:r w:rsidRPr="004F6442">
        <w:rPr>
          <w:rFonts w:cs="Times New Roman"/>
        </w:rPr>
        <w:t>of</w:t>
      </w:r>
      <w:proofErr w:type="spellEnd"/>
      <w:r w:rsidRPr="004F6442">
        <w:rPr>
          <w:rFonts w:cs="Times New Roman"/>
        </w:rPr>
        <w:t xml:space="preserve"> a </w:t>
      </w:r>
      <w:proofErr w:type="spellStart"/>
      <w:r w:rsidRPr="004F6442">
        <w:rPr>
          <w:rFonts w:cs="Times New Roman"/>
        </w:rPr>
        <w:t>Climbing</w:t>
      </w:r>
      <w:proofErr w:type="spellEnd"/>
      <w:r w:rsidRPr="004F6442">
        <w:rPr>
          <w:rFonts w:cs="Times New Roman"/>
        </w:rPr>
        <w:t xml:space="preserve"> Robot for Wind Turbine </w:t>
      </w:r>
      <w:proofErr w:type="spellStart"/>
      <w:r w:rsidRPr="004F6442">
        <w:rPr>
          <w:rFonts w:cs="Times New Roman"/>
        </w:rPr>
        <w:t>Maintenance</w:t>
      </w:r>
      <w:proofErr w:type="spellEnd"/>
    </w:p>
    <w:p w14:paraId="62E44507" w14:textId="79F0C49A" w:rsidR="004F6442" w:rsidRPr="004F6442" w:rsidRDefault="004F6442" w:rsidP="00391EFD">
      <w:pPr>
        <w:pStyle w:val="Bibliography"/>
        <w:ind w:left="705" w:hanging="705"/>
        <w:rPr>
          <w:rFonts w:cs="Times New Roman"/>
        </w:rPr>
      </w:pPr>
      <w:r w:rsidRPr="004F6442">
        <w:rPr>
          <w:rFonts w:cs="Times New Roman"/>
        </w:rPr>
        <w:t>[5]</w:t>
      </w:r>
      <w:r w:rsidRPr="004F6442">
        <w:rPr>
          <w:rFonts w:cs="Times New Roman"/>
        </w:rPr>
        <w:tab/>
      </w:r>
      <w:r w:rsidR="00391EFD">
        <w:rPr>
          <w:rFonts w:cs="Times New Roman"/>
        </w:rPr>
        <w:tab/>
      </w:r>
      <w:r w:rsidRPr="004F6442">
        <w:rPr>
          <w:rFonts w:cs="Times New Roman"/>
        </w:rPr>
        <w:t xml:space="preserve">L. </w:t>
      </w:r>
      <w:proofErr w:type="spellStart"/>
      <w:r w:rsidRPr="004F6442">
        <w:rPr>
          <w:rFonts w:cs="Times New Roman"/>
        </w:rPr>
        <w:t>Escobar</w:t>
      </w:r>
      <w:proofErr w:type="spellEnd"/>
      <w:r w:rsidRPr="004F6442">
        <w:rPr>
          <w:rFonts w:cs="Times New Roman"/>
        </w:rPr>
        <w:t xml:space="preserve">, M. </w:t>
      </w:r>
      <w:proofErr w:type="spellStart"/>
      <w:r w:rsidRPr="004F6442">
        <w:rPr>
          <w:rFonts w:cs="Times New Roman"/>
        </w:rPr>
        <w:t>Cristian</w:t>
      </w:r>
      <w:proofErr w:type="spellEnd"/>
      <w:r w:rsidRPr="004F6442">
        <w:rPr>
          <w:rFonts w:cs="Times New Roman"/>
        </w:rPr>
        <w:t xml:space="preserve">, A. Gabriel, </w:t>
      </w:r>
      <w:proofErr w:type="spellStart"/>
      <w:r w:rsidRPr="004F6442">
        <w:rPr>
          <w:rFonts w:cs="Times New Roman"/>
        </w:rPr>
        <w:t>and</w:t>
      </w:r>
      <w:proofErr w:type="spellEnd"/>
      <w:r w:rsidRPr="004F6442">
        <w:rPr>
          <w:rFonts w:cs="Times New Roman"/>
        </w:rPr>
        <w:t xml:space="preserve"> G. Gabriel, Multi-Robot </w:t>
      </w:r>
      <w:proofErr w:type="spellStart"/>
      <w:r w:rsidRPr="004F6442">
        <w:rPr>
          <w:rFonts w:cs="Times New Roman"/>
        </w:rPr>
        <w:t>platform</w:t>
      </w:r>
      <w:proofErr w:type="spellEnd"/>
      <w:r w:rsidRPr="004F6442">
        <w:rPr>
          <w:rFonts w:cs="Times New Roman"/>
        </w:rPr>
        <w:t xml:space="preserve"> </w:t>
      </w:r>
      <w:proofErr w:type="spellStart"/>
      <w:r w:rsidRPr="004F6442">
        <w:rPr>
          <w:rFonts w:cs="Times New Roman"/>
        </w:rPr>
        <w:t>with</w:t>
      </w:r>
      <w:proofErr w:type="spellEnd"/>
      <w:r w:rsidRPr="004F6442">
        <w:rPr>
          <w:rFonts w:cs="Times New Roman"/>
        </w:rPr>
        <w:t xml:space="preserve"> </w:t>
      </w:r>
      <w:proofErr w:type="spellStart"/>
      <w:r w:rsidRPr="004F6442">
        <w:rPr>
          <w:rFonts w:cs="Times New Roman"/>
        </w:rPr>
        <w:t>features</w:t>
      </w:r>
      <w:proofErr w:type="spellEnd"/>
      <w:r w:rsidRPr="004F6442">
        <w:rPr>
          <w:rFonts w:cs="Times New Roman"/>
        </w:rPr>
        <w:t xml:space="preserve"> </w:t>
      </w:r>
      <w:proofErr w:type="spellStart"/>
      <w:r w:rsidRPr="004F6442">
        <w:rPr>
          <w:rFonts w:cs="Times New Roman"/>
        </w:rPr>
        <w:t>ofCyber-physical</w:t>
      </w:r>
      <w:proofErr w:type="spellEnd"/>
      <w:r w:rsidRPr="004F6442">
        <w:rPr>
          <w:rFonts w:cs="Times New Roman"/>
        </w:rPr>
        <w:t xml:space="preserve"> </w:t>
      </w:r>
      <w:proofErr w:type="spellStart"/>
      <w:r w:rsidRPr="004F6442">
        <w:rPr>
          <w:rFonts w:cs="Times New Roman"/>
        </w:rPr>
        <w:t>systems</w:t>
      </w:r>
      <w:proofErr w:type="spellEnd"/>
      <w:r w:rsidRPr="004F6442">
        <w:rPr>
          <w:rFonts w:cs="Times New Roman"/>
        </w:rPr>
        <w:t xml:space="preserve"> for </w:t>
      </w:r>
      <w:proofErr w:type="spellStart"/>
      <w:r w:rsidRPr="004F6442">
        <w:rPr>
          <w:rFonts w:cs="Times New Roman"/>
        </w:rPr>
        <w:t>education</w:t>
      </w:r>
      <w:proofErr w:type="spellEnd"/>
      <w:r w:rsidRPr="004F6442">
        <w:rPr>
          <w:rFonts w:cs="Times New Roman"/>
        </w:rPr>
        <w:t xml:space="preserve"> </w:t>
      </w:r>
      <w:proofErr w:type="spellStart"/>
      <w:r w:rsidRPr="004F6442">
        <w:rPr>
          <w:rFonts w:cs="Times New Roman"/>
        </w:rPr>
        <w:t>applications</w:t>
      </w:r>
      <w:proofErr w:type="spellEnd"/>
    </w:p>
    <w:p w14:paraId="6A390F0F" w14:textId="5C0DF02E" w:rsidR="004F6442" w:rsidRPr="004F6442" w:rsidRDefault="004F6442" w:rsidP="00261F0C">
      <w:pPr>
        <w:pStyle w:val="Bibliography"/>
        <w:ind w:left="705" w:hanging="705"/>
        <w:rPr>
          <w:rFonts w:cs="Times New Roman"/>
        </w:rPr>
      </w:pPr>
      <w:r w:rsidRPr="004F6442">
        <w:rPr>
          <w:rFonts w:cs="Times New Roman"/>
        </w:rPr>
        <w:t>[6]</w:t>
      </w:r>
      <w:r w:rsidR="00261F0C">
        <w:rPr>
          <w:rFonts w:cs="Times New Roman"/>
        </w:rPr>
        <w:tab/>
      </w:r>
      <w:r w:rsidRPr="004F6442">
        <w:rPr>
          <w:rFonts w:cs="Times New Roman"/>
        </w:rPr>
        <w:tab/>
        <w:t>S. Bor-</w:t>
      </w:r>
      <w:proofErr w:type="spellStart"/>
      <w:r w:rsidRPr="004F6442">
        <w:rPr>
          <w:rFonts w:cs="Times New Roman"/>
        </w:rPr>
        <w:t>Horng</w:t>
      </w:r>
      <w:proofErr w:type="spellEnd"/>
      <w:r w:rsidRPr="004F6442">
        <w:rPr>
          <w:rFonts w:cs="Times New Roman"/>
        </w:rPr>
        <w:t xml:space="preserve">, Z. </w:t>
      </w:r>
      <w:proofErr w:type="spellStart"/>
      <w:r w:rsidRPr="004F6442">
        <w:rPr>
          <w:rFonts w:cs="Times New Roman"/>
        </w:rPr>
        <w:t>Zhe-Rui</w:t>
      </w:r>
      <w:proofErr w:type="spellEnd"/>
      <w:r w:rsidRPr="004F6442">
        <w:rPr>
          <w:rFonts w:cs="Times New Roman"/>
        </w:rPr>
        <w:t>, W. Bo-</w:t>
      </w:r>
      <w:proofErr w:type="spellStart"/>
      <w:r w:rsidRPr="004F6442">
        <w:rPr>
          <w:rFonts w:cs="Times New Roman"/>
        </w:rPr>
        <w:t>Yen</w:t>
      </w:r>
      <w:proofErr w:type="spellEnd"/>
      <w:r w:rsidRPr="004F6442">
        <w:rPr>
          <w:rFonts w:cs="Times New Roman"/>
        </w:rPr>
        <w:t xml:space="preserve">, C. </w:t>
      </w:r>
      <w:proofErr w:type="spellStart"/>
      <w:r w:rsidRPr="004F6442">
        <w:rPr>
          <w:rFonts w:cs="Times New Roman"/>
        </w:rPr>
        <w:t>Kuei-Kuang</w:t>
      </w:r>
      <w:proofErr w:type="spellEnd"/>
      <w:r w:rsidRPr="004F6442">
        <w:rPr>
          <w:rFonts w:cs="Times New Roman"/>
        </w:rPr>
        <w:t xml:space="preserve">, </w:t>
      </w:r>
      <w:proofErr w:type="spellStart"/>
      <w:r w:rsidRPr="004F6442">
        <w:rPr>
          <w:rFonts w:cs="Times New Roman"/>
        </w:rPr>
        <w:t>and</w:t>
      </w:r>
      <w:proofErr w:type="spellEnd"/>
      <w:r w:rsidRPr="004F6442">
        <w:rPr>
          <w:rFonts w:cs="Times New Roman"/>
        </w:rPr>
        <w:t xml:space="preserve"> C. </w:t>
      </w:r>
      <w:proofErr w:type="spellStart"/>
      <w:r w:rsidRPr="004F6442">
        <w:rPr>
          <w:rFonts w:cs="Times New Roman"/>
        </w:rPr>
        <w:t>Wen</w:t>
      </w:r>
      <w:proofErr w:type="spellEnd"/>
      <w:r w:rsidRPr="004F6442">
        <w:rPr>
          <w:rFonts w:cs="Times New Roman"/>
        </w:rPr>
        <w:t xml:space="preserve">-Ping, Development </w:t>
      </w:r>
      <w:proofErr w:type="spellStart"/>
      <w:r w:rsidRPr="004F6442">
        <w:rPr>
          <w:rFonts w:cs="Times New Roman"/>
        </w:rPr>
        <w:t>of</w:t>
      </w:r>
      <w:proofErr w:type="spellEnd"/>
      <w:r w:rsidRPr="004F6442">
        <w:rPr>
          <w:rFonts w:cs="Times New Roman"/>
        </w:rPr>
        <w:t xml:space="preserve"> Mobile </w:t>
      </w:r>
      <w:proofErr w:type="spellStart"/>
      <w:r w:rsidRPr="004F6442">
        <w:rPr>
          <w:rFonts w:cs="Times New Roman"/>
        </w:rPr>
        <w:t>Vehicles</w:t>
      </w:r>
      <w:proofErr w:type="spellEnd"/>
      <w:r w:rsidRPr="004F6442">
        <w:rPr>
          <w:rFonts w:cs="Times New Roman"/>
        </w:rPr>
        <w:t xml:space="preserve"> </w:t>
      </w:r>
      <w:proofErr w:type="spellStart"/>
      <w:r w:rsidRPr="004F6442">
        <w:rPr>
          <w:rFonts w:cs="Times New Roman"/>
        </w:rPr>
        <w:t>with</w:t>
      </w:r>
      <w:proofErr w:type="spellEnd"/>
      <w:r w:rsidRPr="004F6442">
        <w:rPr>
          <w:rFonts w:cs="Times New Roman"/>
        </w:rPr>
        <w:t xml:space="preserve"> </w:t>
      </w:r>
      <w:proofErr w:type="spellStart"/>
      <w:r w:rsidRPr="004F6442">
        <w:rPr>
          <w:rFonts w:cs="Times New Roman"/>
        </w:rPr>
        <w:t>Functions</w:t>
      </w:r>
      <w:proofErr w:type="spellEnd"/>
      <w:r w:rsidRPr="004F6442">
        <w:rPr>
          <w:rFonts w:cs="Times New Roman"/>
        </w:rPr>
        <w:t xml:space="preserve"> </w:t>
      </w:r>
      <w:proofErr w:type="spellStart"/>
      <w:r w:rsidRPr="004F6442">
        <w:rPr>
          <w:rFonts w:cs="Times New Roman"/>
        </w:rPr>
        <w:t>of</w:t>
      </w:r>
      <w:proofErr w:type="spellEnd"/>
      <w:r w:rsidRPr="004F6442">
        <w:rPr>
          <w:rFonts w:cs="Times New Roman"/>
        </w:rPr>
        <w:t xml:space="preserve"> Water </w:t>
      </w:r>
      <w:proofErr w:type="spellStart"/>
      <w:r w:rsidRPr="004F6442">
        <w:rPr>
          <w:rFonts w:cs="Times New Roman"/>
        </w:rPr>
        <w:t>Quality</w:t>
      </w:r>
      <w:proofErr w:type="spellEnd"/>
      <w:r w:rsidRPr="004F6442">
        <w:rPr>
          <w:rFonts w:cs="Times New Roman"/>
        </w:rPr>
        <w:t xml:space="preserve"> </w:t>
      </w:r>
      <w:proofErr w:type="spellStart"/>
      <w:r w:rsidRPr="004F6442">
        <w:rPr>
          <w:rFonts w:cs="Times New Roman"/>
        </w:rPr>
        <w:t>Sensing</w:t>
      </w:r>
      <w:proofErr w:type="spellEnd"/>
      <w:r w:rsidRPr="004F6442">
        <w:rPr>
          <w:rFonts w:cs="Times New Roman"/>
        </w:rPr>
        <w:t xml:space="preserve"> </w:t>
      </w:r>
      <w:proofErr w:type="spellStart"/>
      <w:r w:rsidRPr="004F6442">
        <w:rPr>
          <w:rFonts w:cs="Times New Roman"/>
        </w:rPr>
        <w:t>and</w:t>
      </w:r>
      <w:proofErr w:type="spellEnd"/>
      <w:r w:rsidRPr="004F6442">
        <w:rPr>
          <w:rFonts w:cs="Times New Roman"/>
        </w:rPr>
        <w:t xml:space="preserve"> </w:t>
      </w:r>
      <w:proofErr w:type="spellStart"/>
      <w:r w:rsidRPr="004F6442">
        <w:rPr>
          <w:rFonts w:cs="Times New Roman"/>
        </w:rPr>
        <w:t>Underwater</w:t>
      </w:r>
      <w:proofErr w:type="spellEnd"/>
      <w:r w:rsidRPr="004F6442">
        <w:rPr>
          <w:rFonts w:cs="Times New Roman"/>
        </w:rPr>
        <w:t xml:space="preserve"> </w:t>
      </w:r>
      <w:proofErr w:type="spellStart"/>
      <w:r w:rsidRPr="004F6442">
        <w:rPr>
          <w:rFonts w:cs="Times New Roman"/>
        </w:rPr>
        <w:t>Photography</w:t>
      </w:r>
      <w:proofErr w:type="spellEnd"/>
      <w:r w:rsidR="00DD26E7">
        <w:rPr>
          <w:rFonts w:cs="Times New Roman"/>
        </w:rPr>
        <w:t xml:space="preserve"> </w:t>
      </w:r>
      <w:r w:rsidRPr="004F6442">
        <w:rPr>
          <w:rFonts w:cs="Times New Roman"/>
        </w:rPr>
        <w:t xml:space="preserve">for </w:t>
      </w:r>
      <w:proofErr w:type="spellStart"/>
      <w:r w:rsidRPr="004F6442">
        <w:rPr>
          <w:rFonts w:cs="Times New Roman"/>
        </w:rPr>
        <w:t>Aquatic</w:t>
      </w:r>
      <w:proofErr w:type="spellEnd"/>
      <w:r w:rsidRPr="004F6442">
        <w:rPr>
          <w:rFonts w:cs="Times New Roman"/>
        </w:rPr>
        <w:t xml:space="preserve"> </w:t>
      </w:r>
      <w:proofErr w:type="spellStart"/>
      <w:r w:rsidRPr="004F6442">
        <w:rPr>
          <w:rFonts w:cs="Times New Roman"/>
        </w:rPr>
        <w:t>Farms</w:t>
      </w:r>
      <w:proofErr w:type="spellEnd"/>
    </w:p>
    <w:p w14:paraId="2A039368" w14:textId="2D84D5E1" w:rsidR="004F6442" w:rsidRPr="004F6442" w:rsidRDefault="004F6442" w:rsidP="00261F0C">
      <w:pPr>
        <w:pStyle w:val="Bibliography"/>
        <w:ind w:left="705" w:hanging="705"/>
        <w:rPr>
          <w:rFonts w:cs="Times New Roman"/>
        </w:rPr>
      </w:pPr>
      <w:r w:rsidRPr="004F6442">
        <w:rPr>
          <w:rFonts w:cs="Times New Roman"/>
        </w:rPr>
        <w:t>[7]</w:t>
      </w:r>
      <w:r w:rsidRPr="004F6442">
        <w:rPr>
          <w:rFonts w:cs="Times New Roman"/>
        </w:rPr>
        <w:tab/>
      </w:r>
      <w:r w:rsidR="00261F0C">
        <w:rPr>
          <w:rFonts w:cs="Times New Roman"/>
        </w:rPr>
        <w:tab/>
      </w:r>
      <w:proofErr w:type="spellStart"/>
      <w:r w:rsidRPr="004F6442">
        <w:rPr>
          <w:rFonts w:cs="Times New Roman"/>
        </w:rPr>
        <w:t>Motlagh</w:t>
      </w:r>
      <w:proofErr w:type="spellEnd"/>
      <w:r w:rsidRPr="004F6442">
        <w:rPr>
          <w:rFonts w:cs="Times New Roman"/>
        </w:rPr>
        <w:t xml:space="preserve">, H. D. K., </w:t>
      </w:r>
      <w:proofErr w:type="spellStart"/>
      <w:r w:rsidRPr="004F6442">
        <w:rPr>
          <w:rFonts w:cs="Times New Roman"/>
        </w:rPr>
        <w:t>Lotfi</w:t>
      </w:r>
      <w:proofErr w:type="spellEnd"/>
      <w:r w:rsidRPr="004F6442">
        <w:rPr>
          <w:rFonts w:cs="Times New Roman"/>
        </w:rPr>
        <w:t xml:space="preserve">, F., </w:t>
      </w:r>
      <w:proofErr w:type="spellStart"/>
      <w:r w:rsidRPr="004F6442">
        <w:rPr>
          <w:rFonts w:cs="Times New Roman"/>
        </w:rPr>
        <w:t>Taghirad</w:t>
      </w:r>
      <w:proofErr w:type="spellEnd"/>
      <w:r w:rsidRPr="004F6442">
        <w:rPr>
          <w:rFonts w:cs="Times New Roman"/>
        </w:rPr>
        <w:t xml:space="preserve">, H. D., Germi, </w:t>
      </w:r>
      <w:proofErr w:type="spellStart"/>
      <w:r w:rsidRPr="004F6442">
        <w:rPr>
          <w:rFonts w:cs="Times New Roman"/>
        </w:rPr>
        <w:t>Position</w:t>
      </w:r>
      <w:proofErr w:type="spellEnd"/>
      <w:r w:rsidRPr="004F6442">
        <w:rPr>
          <w:rFonts w:cs="Times New Roman"/>
        </w:rPr>
        <w:t xml:space="preserve"> </w:t>
      </w:r>
      <w:proofErr w:type="spellStart"/>
      <w:r w:rsidRPr="004F6442">
        <w:rPr>
          <w:rFonts w:cs="Times New Roman"/>
        </w:rPr>
        <w:t>Estimation</w:t>
      </w:r>
      <w:proofErr w:type="spellEnd"/>
      <w:r w:rsidRPr="004F6442">
        <w:rPr>
          <w:rFonts w:cs="Times New Roman"/>
        </w:rPr>
        <w:t xml:space="preserve"> for </w:t>
      </w:r>
      <w:proofErr w:type="spellStart"/>
      <w:r w:rsidRPr="004F6442">
        <w:rPr>
          <w:rFonts w:cs="Times New Roman"/>
        </w:rPr>
        <w:t>Drones</w:t>
      </w:r>
      <w:proofErr w:type="spellEnd"/>
      <w:r w:rsidRPr="004F6442">
        <w:rPr>
          <w:rFonts w:cs="Times New Roman"/>
        </w:rPr>
        <w:t xml:space="preserve"> </w:t>
      </w:r>
      <w:proofErr w:type="spellStart"/>
      <w:r w:rsidRPr="004F6442">
        <w:rPr>
          <w:rFonts w:cs="Times New Roman"/>
        </w:rPr>
        <w:t>based</w:t>
      </w:r>
      <w:proofErr w:type="spellEnd"/>
      <w:r w:rsidRPr="004F6442">
        <w:rPr>
          <w:rFonts w:cs="Times New Roman"/>
        </w:rPr>
        <w:t xml:space="preserve"> on </w:t>
      </w:r>
      <w:proofErr w:type="spellStart"/>
      <w:r w:rsidRPr="004F6442">
        <w:rPr>
          <w:rFonts w:cs="Times New Roman"/>
        </w:rPr>
        <w:t>Visual</w:t>
      </w:r>
      <w:proofErr w:type="spellEnd"/>
      <w:r w:rsidRPr="004F6442">
        <w:rPr>
          <w:rFonts w:cs="Times New Roman"/>
        </w:rPr>
        <w:t xml:space="preserve"> SLAM </w:t>
      </w:r>
      <w:proofErr w:type="spellStart"/>
      <w:r w:rsidRPr="004F6442">
        <w:rPr>
          <w:rFonts w:cs="Times New Roman"/>
        </w:rPr>
        <w:t>and</w:t>
      </w:r>
      <w:proofErr w:type="spellEnd"/>
      <w:r w:rsidRPr="004F6442">
        <w:rPr>
          <w:rFonts w:cs="Times New Roman"/>
        </w:rPr>
        <w:t xml:space="preserve"> IMU </w:t>
      </w:r>
      <w:proofErr w:type="spellStart"/>
      <w:r w:rsidRPr="004F6442">
        <w:rPr>
          <w:rFonts w:cs="Times New Roman"/>
        </w:rPr>
        <w:t>in</w:t>
      </w:r>
      <w:proofErr w:type="spellEnd"/>
      <w:r w:rsidRPr="004F6442">
        <w:rPr>
          <w:rFonts w:cs="Times New Roman"/>
        </w:rPr>
        <w:t xml:space="preserve"> GPS-</w:t>
      </w:r>
      <w:proofErr w:type="spellStart"/>
      <w:r w:rsidRPr="004F6442">
        <w:rPr>
          <w:rFonts w:cs="Times New Roman"/>
        </w:rPr>
        <w:t>denied</w:t>
      </w:r>
      <w:proofErr w:type="spellEnd"/>
      <w:r w:rsidRPr="004F6442">
        <w:rPr>
          <w:rFonts w:cs="Times New Roman"/>
        </w:rPr>
        <w:t xml:space="preserve"> </w:t>
      </w:r>
      <w:proofErr w:type="spellStart"/>
      <w:r w:rsidRPr="004F6442">
        <w:rPr>
          <w:rFonts w:cs="Times New Roman"/>
        </w:rPr>
        <w:t>Environment</w:t>
      </w:r>
      <w:proofErr w:type="spellEnd"/>
      <w:r w:rsidRPr="004F6442">
        <w:rPr>
          <w:rFonts w:cs="Times New Roman"/>
        </w:rPr>
        <w:t xml:space="preserve">. </w:t>
      </w:r>
    </w:p>
    <w:p w14:paraId="663AD844" w14:textId="7FD6F5F3" w:rsidR="004F6442" w:rsidRPr="004F6442" w:rsidRDefault="004F6442" w:rsidP="00261F0C">
      <w:pPr>
        <w:pStyle w:val="Bibliography"/>
        <w:ind w:left="705" w:hanging="705"/>
        <w:rPr>
          <w:rFonts w:cs="Times New Roman"/>
        </w:rPr>
      </w:pPr>
      <w:r w:rsidRPr="004F6442">
        <w:rPr>
          <w:rFonts w:cs="Times New Roman"/>
        </w:rPr>
        <w:t>[8]</w:t>
      </w:r>
      <w:r w:rsidR="00261F0C">
        <w:rPr>
          <w:rFonts w:cs="Times New Roman"/>
        </w:rPr>
        <w:tab/>
      </w:r>
      <w:r w:rsidRPr="004F6442">
        <w:rPr>
          <w:rFonts w:cs="Times New Roman"/>
        </w:rPr>
        <w:tab/>
        <w:t xml:space="preserve">A. </w:t>
      </w:r>
      <w:proofErr w:type="spellStart"/>
      <w:r w:rsidRPr="004F6442">
        <w:rPr>
          <w:rFonts w:cs="Times New Roman"/>
        </w:rPr>
        <w:t>Araújo</w:t>
      </w:r>
      <w:proofErr w:type="spellEnd"/>
      <w:r w:rsidRPr="004F6442">
        <w:rPr>
          <w:rFonts w:cs="Times New Roman"/>
        </w:rPr>
        <w:t xml:space="preserve">, D. Portugal, M. S. </w:t>
      </w:r>
      <w:proofErr w:type="spellStart"/>
      <w:r w:rsidRPr="004F6442">
        <w:rPr>
          <w:rFonts w:cs="Times New Roman"/>
        </w:rPr>
        <w:t>Couceiro</w:t>
      </w:r>
      <w:proofErr w:type="spellEnd"/>
      <w:r w:rsidR="0009552F">
        <w:rPr>
          <w:rFonts w:cs="Times New Roman"/>
        </w:rPr>
        <w:t>,</w:t>
      </w:r>
      <w:r w:rsidRPr="004F6442">
        <w:rPr>
          <w:rFonts w:cs="Times New Roman"/>
        </w:rPr>
        <w:t xml:space="preserve"> R. P. </w:t>
      </w:r>
      <w:proofErr w:type="spellStart"/>
      <w:r w:rsidRPr="004F6442">
        <w:rPr>
          <w:rFonts w:cs="Times New Roman"/>
        </w:rPr>
        <w:t>Rocha</w:t>
      </w:r>
      <w:proofErr w:type="spellEnd"/>
      <w:r w:rsidRPr="004F6442">
        <w:rPr>
          <w:rFonts w:cs="Times New Roman"/>
        </w:rPr>
        <w:t xml:space="preserve">, </w:t>
      </w:r>
      <w:proofErr w:type="spellStart"/>
      <w:r w:rsidRPr="004F6442">
        <w:rPr>
          <w:rFonts w:cs="Times New Roman"/>
        </w:rPr>
        <w:t>Integrating</w:t>
      </w:r>
      <w:proofErr w:type="spellEnd"/>
      <w:r w:rsidRPr="004F6442">
        <w:rPr>
          <w:rFonts w:cs="Times New Roman"/>
        </w:rPr>
        <w:t xml:space="preserve"> Arduino-</w:t>
      </w:r>
      <w:proofErr w:type="spellStart"/>
      <w:r w:rsidRPr="004F6442">
        <w:rPr>
          <w:rFonts w:cs="Times New Roman"/>
        </w:rPr>
        <w:t>based</w:t>
      </w:r>
      <w:proofErr w:type="spellEnd"/>
      <w:r w:rsidRPr="004F6442">
        <w:rPr>
          <w:rFonts w:cs="Times New Roman"/>
        </w:rPr>
        <w:t xml:space="preserve"> </w:t>
      </w:r>
      <w:proofErr w:type="spellStart"/>
      <w:r w:rsidRPr="004F6442">
        <w:rPr>
          <w:rFonts w:cs="Times New Roman"/>
        </w:rPr>
        <w:t>educational</w:t>
      </w:r>
      <w:proofErr w:type="spellEnd"/>
      <w:r w:rsidRPr="004F6442">
        <w:rPr>
          <w:rFonts w:cs="Times New Roman"/>
        </w:rPr>
        <w:t xml:space="preserve"> </w:t>
      </w:r>
      <w:proofErr w:type="spellStart"/>
      <w:r w:rsidRPr="004F6442">
        <w:rPr>
          <w:rFonts w:cs="Times New Roman"/>
        </w:rPr>
        <w:t>mobile</w:t>
      </w:r>
      <w:proofErr w:type="spellEnd"/>
      <w:r w:rsidRPr="004F6442">
        <w:rPr>
          <w:rFonts w:cs="Times New Roman"/>
        </w:rPr>
        <w:t xml:space="preserve"> </w:t>
      </w:r>
      <w:proofErr w:type="spellStart"/>
      <w:r w:rsidRPr="004F6442">
        <w:rPr>
          <w:rFonts w:cs="Times New Roman"/>
        </w:rPr>
        <w:t>robots</w:t>
      </w:r>
      <w:proofErr w:type="spellEnd"/>
      <w:r w:rsidRPr="004F6442">
        <w:rPr>
          <w:rFonts w:cs="Times New Roman"/>
        </w:rPr>
        <w:t xml:space="preserve"> </w:t>
      </w:r>
      <w:proofErr w:type="spellStart"/>
      <w:r w:rsidRPr="004F6442">
        <w:rPr>
          <w:rFonts w:cs="Times New Roman"/>
        </w:rPr>
        <w:t>in</w:t>
      </w:r>
      <w:proofErr w:type="spellEnd"/>
      <w:r w:rsidRPr="004F6442">
        <w:rPr>
          <w:rFonts w:cs="Times New Roman"/>
        </w:rPr>
        <w:t xml:space="preserve"> ROS </w:t>
      </w:r>
    </w:p>
    <w:p w14:paraId="7A87A096" w14:textId="74A65E84" w:rsidR="004F6442" w:rsidRPr="004F6442" w:rsidRDefault="004F6442" w:rsidP="00261F0C">
      <w:pPr>
        <w:pStyle w:val="Bibliography"/>
        <w:ind w:left="705" w:hanging="705"/>
        <w:rPr>
          <w:rFonts w:cs="Times New Roman"/>
        </w:rPr>
      </w:pPr>
      <w:r w:rsidRPr="004F6442">
        <w:rPr>
          <w:rFonts w:cs="Times New Roman"/>
        </w:rPr>
        <w:t>[9]</w:t>
      </w:r>
      <w:r w:rsidR="00261F0C">
        <w:rPr>
          <w:rFonts w:cs="Times New Roman"/>
        </w:rPr>
        <w:tab/>
      </w:r>
      <w:r w:rsidRPr="004F6442">
        <w:rPr>
          <w:rFonts w:cs="Times New Roman"/>
        </w:rPr>
        <w:tab/>
        <w:t xml:space="preserve">R. </w:t>
      </w:r>
      <w:proofErr w:type="spellStart"/>
      <w:r w:rsidRPr="004F6442">
        <w:rPr>
          <w:rFonts w:cs="Times New Roman"/>
        </w:rPr>
        <w:t>Reid</w:t>
      </w:r>
      <w:proofErr w:type="spellEnd"/>
      <w:r w:rsidRPr="004F6442">
        <w:rPr>
          <w:rFonts w:cs="Times New Roman"/>
        </w:rPr>
        <w:t xml:space="preserve">, A. </w:t>
      </w:r>
      <w:proofErr w:type="spellStart"/>
      <w:r w:rsidRPr="004F6442">
        <w:rPr>
          <w:rFonts w:cs="Times New Roman"/>
        </w:rPr>
        <w:t>Cann</w:t>
      </w:r>
      <w:proofErr w:type="spellEnd"/>
      <w:r w:rsidRPr="004F6442">
        <w:rPr>
          <w:rFonts w:cs="Times New Roman"/>
        </w:rPr>
        <w:t xml:space="preserve">, C. </w:t>
      </w:r>
      <w:proofErr w:type="spellStart"/>
      <w:r w:rsidRPr="004F6442">
        <w:rPr>
          <w:rFonts w:cs="Times New Roman"/>
        </w:rPr>
        <w:t>Meiklejohn</w:t>
      </w:r>
      <w:proofErr w:type="spellEnd"/>
      <w:r w:rsidRPr="004F6442">
        <w:rPr>
          <w:rFonts w:cs="Times New Roman"/>
        </w:rPr>
        <w:t xml:space="preserve">, L. Poli, A. Boeing </w:t>
      </w:r>
      <w:proofErr w:type="spellStart"/>
      <w:r w:rsidRPr="004F6442">
        <w:rPr>
          <w:rFonts w:cs="Times New Roman"/>
        </w:rPr>
        <w:t>and</w:t>
      </w:r>
      <w:proofErr w:type="spellEnd"/>
      <w:r w:rsidRPr="004F6442">
        <w:rPr>
          <w:rFonts w:cs="Times New Roman"/>
        </w:rPr>
        <w:t xml:space="preserve"> T. </w:t>
      </w:r>
      <w:proofErr w:type="spellStart"/>
      <w:r w:rsidRPr="004F6442">
        <w:rPr>
          <w:rFonts w:cs="Times New Roman"/>
        </w:rPr>
        <w:t>Braunl</w:t>
      </w:r>
      <w:proofErr w:type="spellEnd"/>
      <w:r w:rsidRPr="004F6442">
        <w:rPr>
          <w:rFonts w:cs="Times New Roman"/>
        </w:rPr>
        <w:t xml:space="preserve">, </w:t>
      </w:r>
      <w:proofErr w:type="spellStart"/>
      <w:r w:rsidRPr="004F6442">
        <w:rPr>
          <w:rFonts w:cs="Times New Roman"/>
        </w:rPr>
        <w:t>Cooperative</w:t>
      </w:r>
      <w:proofErr w:type="spellEnd"/>
      <w:r w:rsidRPr="004F6442">
        <w:rPr>
          <w:rFonts w:cs="Times New Roman"/>
        </w:rPr>
        <w:t xml:space="preserve"> multi-robot </w:t>
      </w:r>
      <w:proofErr w:type="spellStart"/>
      <w:r w:rsidRPr="004F6442">
        <w:rPr>
          <w:rFonts w:cs="Times New Roman"/>
        </w:rPr>
        <w:t>navigation</w:t>
      </w:r>
      <w:proofErr w:type="spellEnd"/>
      <w:r w:rsidRPr="004F6442">
        <w:rPr>
          <w:rFonts w:cs="Times New Roman"/>
        </w:rPr>
        <w:t xml:space="preserve">, </w:t>
      </w:r>
      <w:proofErr w:type="spellStart"/>
      <w:r w:rsidRPr="004F6442">
        <w:rPr>
          <w:rFonts w:cs="Times New Roman"/>
        </w:rPr>
        <w:t>exploration</w:t>
      </w:r>
      <w:proofErr w:type="spellEnd"/>
      <w:r w:rsidRPr="004F6442">
        <w:rPr>
          <w:rFonts w:cs="Times New Roman"/>
        </w:rPr>
        <w:t xml:space="preserve">, </w:t>
      </w:r>
      <w:proofErr w:type="spellStart"/>
      <w:r w:rsidRPr="004F6442">
        <w:rPr>
          <w:rFonts w:cs="Times New Roman"/>
        </w:rPr>
        <w:t>mapping</w:t>
      </w:r>
      <w:proofErr w:type="spellEnd"/>
      <w:r w:rsidRPr="004F6442">
        <w:rPr>
          <w:rFonts w:cs="Times New Roman"/>
        </w:rPr>
        <w:t xml:space="preserve"> </w:t>
      </w:r>
      <w:proofErr w:type="spellStart"/>
      <w:r w:rsidRPr="004F6442">
        <w:rPr>
          <w:rFonts w:cs="Times New Roman"/>
        </w:rPr>
        <w:t>and</w:t>
      </w:r>
      <w:proofErr w:type="spellEnd"/>
      <w:r w:rsidRPr="004F6442">
        <w:rPr>
          <w:rFonts w:cs="Times New Roman"/>
        </w:rPr>
        <w:t xml:space="preserve"> </w:t>
      </w:r>
      <w:proofErr w:type="spellStart"/>
      <w:r w:rsidRPr="004F6442">
        <w:rPr>
          <w:rFonts w:cs="Times New Roman"/>
        </w:rPr>
        <w:t>object</w:t>
      </w:r>
      <w:proofErr w:type="spellEnd"/>
      <w:r w:rsidRPr="004F6442">
        <w:rPr>
          <w:rFonts w:cs="Times New Roman"/>
        </w:rPr>
        <w:t xml:space="preserve"> </w:t>
      </w:r>
      <w:proofErr w:type="spellStart"/>
      <w:r w:rsidRPr="004F6442">
        <w:rPr>
          <w:rFonts w:cs="Times New Roman"/>
        </w:rPr>
        <w:t>detection</w:t>
      </w:r>
      <w:proofErr w:type="spellEnd"/>
      <w:r w:rsidRPr="004F6442">
        <w:rPr>
          <w:rFonts w:cs="Times New Roman"/>
        </w:rPr>
        <w:t xml:space="preserve"> </w:t>
      </w:r>
      <w:proofErr w:type="spellStart"/>
      <w:r w:rsidRPr="004F6442">
        <w:rPr>
          <w:rFonts w:cs="Times New Roman"/>
        </w:rPr>
        <w:t>with</w:t>
      </w:r>
      <w:proofErr w:type="spellEnd"/>
      <w:r w:rsidRPr="004F6442">
        <w:rPr>
          <w:rFonts w:cs="Times New Roman"/>
        </w:rPr>
        <w:t xml:space="preserve"> ROS </w:t>
      </w:r>
    </w:p>
    <w:p w14:paraId="40288C4F" w14:textId="37338374" w:rsidR="004F6442" w:rsidRPr="004F6442" w:rsidRDefault="004F6442" w:rsidP="00261F0C">
      <w:pPr>
        <w:pStyle w:val="Bibliography"/>
        <w:ind w:left="705" w:hanging="705"/>
        <w:rPr>
          <w:rFonts w:cs="Times New Roman"/>
        </w:rPr>
      </w:pPr>
      <w:r w:rsidRPr="004F6442">
        <w:rPr>
          <w:rFonts w:cs="Times New Roman"/>
        </w:rPr>
        <w:t>[10]</w:t>
      </w:r>
      <w:r w:rsidRPr="004F6442">
        <w:rPr>
          <w:rFonts w:cs="Times New Roman"/>
        </w:rPr>
        <w:tab/>
        <w:t>Vega-</w:t>
      </w:r>
      <w:proofErr w:type="spellStart"/>
      <w:r w:rsidRPr="004F6442">
        <w:rPr>
          <w:rFonts w:cs="Times New Roman"/>
        </w:rPr>
        <w:t>Heredia</w:t>
      </w:r>
      <w:proofErr w:type="spellEnd"/>
      <w:r w:rsidRPr="004F6442">
        <w:rPr>
          <w:rFonts w:cs="Times New Roman"/>
        </w:rPr>
        <w:t xml:space="preserve">, M, Muhammad, I, </w:t>
      </w:r>
      <w:proofErr w:type="spellStart"/>
      <w:r w:rsidRPr="004F6442">
        <w:rPr>
          <w:rFonts w:cs="Times New Roman"/>
        </w:rPr>
        <w:t>Ghanta</w:t>
      </w:r>
      <w:proofErr w:type="spellEnd"/>
      <w:r w:rsidRPr="004F6442">
        <w:rPr>
          <w:rFonts w:cs="Times New Roman"/>
        </w:rPr>
        <w:t xml:space="preserve">, S., </w:t>
      </w:r>
      <w:proofErr w:type="spellStart"/>
      <w:r w:rsidRPr="004F6442">
        <w:rPr>
          <w:rFonts w:cs="Times New Roman"/>
        </w:rPr>
        <w:t>Ayyalusami</w:t>
      </w:r>
      <w:proofErr w:type="spellEnd"/>
      <w:r w:rsidRPr="004F6442">
        <w:rPr>
          <w:rFonts w:cs="Times New Roman"/>
        </w:rPr>
        <w:t xml:space="preserve">, V, </w:t>
      </w:r>
      <w:proofErr w:type="spellStart"/>
      <w:r w:rsidRPr="004F6442">
        <w:rPr>
          <w:rFonts w:cs="Times New Roman"/>
        </w:rPr>
        <w:t>Aisyah</w:t>
      </w:r>
      <w:proofErr w:type="spellEnd"/>
      <w:r w:rsidRPr="004F6442">
        <w:rPr>
          <w:rFonts w:cs="Times New Roman"/>
        </w:rPr>
        <w:t xml:space="preserve"> S</w:t>
      </w:r>
      <w:r w:rsidR="003262FC">
        <w:rPr>
          <w:rFonts w:cs="Times New Roman"/>
        </w:rPr>
        <w:t>.</w:t>
      </w:r>
      <w:r w:rsidRPr="004F6442">
        <w:rPr>
          <w:rFonts w:cs="Times New Roman"/>
        </w:rPr>
        <w:t>, M. R.</w:t>
      </w:r>
      <w:r w:rsidR="003262FC">
        <w:rPr>
          <w:rFonts w:cs="Times New Roman"/>
        </w:rPr>
        <w:t>,</w:t>
      </w:r>
      <w:r w:rsidRPr="004F6442">
        <w:rPr>
          <w:rFonts w:cs="Times New Roman"/>
        </w:rPr>
        <w:t xml:space="preserve"> Multi-</w:t>
      </w:r>
      <w:proofErr w:type="spellStart"/>
      <w:r w:rsidRPr="004F6442">
        <w:rPr>
          <w:rFonts w:cs="Times New Roman"/>
        </w:rPr>
        <w:t>Sensor</w:t>
      </w:r>
      <w:proofErr w:type="spellEnd"/>
      <w:r w:rsidRPr="004F6442">
        <w:rPr>
          <w:rFonts w:cs="Times New Roman"/>
        </w:rPr>
        <w:t xml:space="preserve"> </w:t>
      </w:r>
      <w:proofErr w:type="spellStart"/>
      <w:r w:rsidRPr="004F6442">
        <w:rPr>
          <w:rFonts w:cs="Times New Roman"/>
        </w:rPr>
        <w:t>Orientation</w:t>
      </w:r>
      <w:proofErr w:type="spellEnd"/>
      <w:r w:rsidRPr="004F6442">
        <w:rPr>
          <w:rFonts w:cs="Times New Roman"/>
        </w:rPr>
        <w:t xml:space="preserve"> </w:t>
      </w:r>
      <w:proofErr w:type="spellStart"/>
      <w:r w:rsidRPr="004F6442">
        <w:rPr>
          <w:rFonts w:cs="Times New Roman"/>
        </w:rPr>
        <w:t>Tracking</w:t>
      </w:r>
      <w:proofErr w:type="spellEnd"/>
      <w:r w:rsidRPr="004F6442">
        <w:rPr>
          <w:rFonts w:cs="Times New Roman"/>
        </w:rPr>
        <w:t xml:space="preserve"> for a </w:t>
      </w:r>
      <w:proofErr w:type="spellStart"/>
      <w:r w:rsidRPr="004F6442">
        <w:rPr>
          <w:rFonts w:cs="Times New Roman"/>
        </w:rPr>
        <w:t>Façade-Cleaning</w:t>
      </w:r>
      <w:proofErr w:type="spellEnd"/>
      <w:r w:rsidRPr="004F6442">
        <w:rPr>
          <w:rFonts w:cs="Times New Roman"/>
        </w:rPr>
        <w:t xml:space="preserve"> Robot</w:t>
      </w:r>
      <w:r w:rsidR="003262FC">
        <w:rPr>
          <w:rFonts w:cs="Times New Roman"/>
        </w:rPr>
        <w:t>, 2020</w:t>
      </w:r>
    </w:p>
    <w:p w14:paraId="6E9B893D" w14:textId="4B87E4F7" w:rsidR="004F6442" w:rsidRPr="004F6442" w:rsidRDefault="004F6442" w:rsidP="00261F0C">
      <w:pPr>
        <w:pStyle w:val="Bibliography"/>
        <w:ind w:left="705" w:hanging="705"/>
        <w:rPr>
          <w:rFonts w:cs="Times New Roman"/>
        </w:rPr>
      </w:pPr>
      <w:r w:rsidRPr="004F6442">
        <w:rPr>
          <w:rFonts w:cs="Times New Roman"/>
        </w:rPr>
        <w:t>[11]</w:t>
      </w:r>
      <w:r w:rsidRPr="004F6442">
        <w:rPr>
          <w:rFonts w:cs="Times New Roman"/>
        </w:rPr>
        <w:tab/>
        <w:t xml:space="preserve">S. </w:t>
      </w:r>
      <w:proofErr w:type="spellStart"/>
      <w:r w:rsidRPr="004F6442">
        <w:rPr>
          <w:rFonts w:cs="Times New Roman"/>
        </w:rPr>
        <w:t>Shin</w:t>
      </w:r>
      <w:proofErr w:type="spellEnd"/>
      <w:r w:rsidRPr="004F6442">
        <w:rPr>
          <w:rFonts w:cs="Times New Roman"/>
        </w:rPr>
        <w:t xml:space="preserve">, D. </w:t>
      </w:r>
      <w:proofErr w:type="spellStart"/>
      <w:r w:rsidRPr="004F6442">
        <w:rPr>
          <w:rFonts w:cs="Times New Roman"/>
        </w:rPr>
        <w:t>Yoon</w:t>
      </w:r>
      <w:proofErr w:type="spellEnd"/>
      <w:r w:rsidRPr="004F6442">
        <w:rPr>
          <w:rFonts w:cs="Times New Roman"/>
        </w:rPr>
        <w:t xml:space="preserve">, H. Song, B. Kim </w:t>
      </w:r>
      <w:proofErr w:type="spellStart"/>
      <w:r w:rsidRPr="004F6442">
        <w:rPr>
          <w:rFonts w:cs="Times New Roman"/>
        </w:rPr>
        <w:t>and</w:t>
      </w:r>
      <w:proofErr w:type="spellEnd"/>
      <w:r w:rsidRPr="004F6442">
        <w:rPr>
          <w:rFonts w:cs="Times New Roman"/>
        </w:rPr>
        <w:t xml:space="preserve"> J. Han, </w:t>
      </w:r>
      <w:proofErr w:type="spellStart"/>
      <w:r w:rsidRPr="004F6442">
        <w:rPr>
          <w:rFonts w:cs="Times New Roman"/>
        </w:rPr>
        <w:t>Communication</w:t>
      </w:r>
      <w:proofErr w:type="spellEnd"/>
      <w:r w:rsidRPr="004F6442">
        <w:rPr>
          <w:rFonts w:cs="Times New Roman"/>
        </w:rPr>
        <w:t xml:space="preserve"> system </w:t>
      </w:r>
      <w:proofErr w:type="spellStart"/>
      <w:r w:rsidRPr="004F6442">
        <w:rPr>
          <w:rFonts w:cs="Times New Roman"/>
        </w:rPr>
        <w:t>of</w:t>
      </w:r>
      <w:proofErr w:type="spellEnd"/>
      <w:r w:rsidRPr="004F6442">
        <w:rPr>
          <w:rFonts w:cs="Times New Roman"/>
        </w:rPr>
        <w:t xml:space="preserve"> a </w:t>
      </w:r>
      <w:proofErr w:type="spellStart"/>
      <w:r w:rsidRPr="004F6442">
        <w:rPr>
          <w:rFonts w:cs="Times New Roman"/>
        </w:rPr>
        <w:t>segmented</w:t>
      </w:r>
      <w:proofErr w:type="spellEnd"/>
      <w:r w:rsidRPr="004F6442">
        <w:rPr>
          <w:rFonts w:cs="Times New Roman"/>
        </w:rPr>
        <w:t xml:space="preserve"> </w:t>
      </w:r>
      <w:proofErr w:type="spellStart"/>
      <w:r w:rsidRPr="004F6442">
        <w:rPr>
          <w:rFonts w:cs="Times New Roman"/>
        </w:rPr>
        <w:t>rescue</w:t>
      </w:r>
      <w:proofErr w:type="spellEnd"/>
      <w:r w:rsidRPr="004F6442">
        <w:rPr>
          <w:rFonts w:cs="Times New Roman"/>
        </w:rPr>
        <w:t xml:space="preserve"> robot </w:t>
      </w:r>
      <w:proofErr w:type="spellStart"/>
      <w:r w:rsidRPr="004F6442">
        <w:rPr>
          <w:rFonts w:cs="Times New Roman"/>
        </w:rPr>
        <w:t>utilizing</w:t>
      </w:r>
      <w:proofErr w:type="spellEnd"/>
      <w:r w:rsidRPr="004F6442">
        <w:rPr>
          <w:rFonts w:cs="Times New Roman"/>
        </w:rPr>
        <w:t xml:space="preserve"> </w:t>
      </w:r>
      <w:proofErr w:type="spellStart"/>
      <w:r w:rsidRPr="004F6442">
        <w:rPr>
          <w:rFonts w:cs="Times New Roman"/>
        </w:rPr>
        <w:t>socket</w:t>
      </w:r>
      <w:proofErr w:type="spellEnd"/>
      <w:r w:rsidRPr="004F6442">
        <w:rPr>
          <w:rFonts w:cs="Times New Roman"/>
        </w:rPr>
        <w:t xml:space="preserve"> </w:t>
      </w:r>
      <w:proofErr w:type="spellStart"/>
      <w:r w:rsidRPr="004F6442">
        <w:rPr>
          <w:rFonts w:cs="Times New Roman"/>
        </w:rPr>
        <w:t>programming</w:t>
      </w:r>
      <w:proofErr w:type="spellEnd"/>
      <w:r w:rsidRPr="004F6442">
        <w:rPr>
          <w:rFonts w:cs="Times New Roman"/>
        </w:rPr>
        <w:t xml:space="preserve"> </w:t>
      </w:r>
      <w:proofErr w:type="spellStart"/>
      <w:r w:rsidRPr="004F6442">
        <w:rPr>
          <w:rFonts w:cs="Times New Roman"/>
        </w:rPr>
        <w:t>and</w:t>
      </w:r>
      <w:proofErr w:type="spellEnd"/>
      <w:r w:rsidRPr="004F6442">
        <w:rPr>
          <w:rFonts w:cs="Times New Roman"/>
        </w:rPr>
        <w:t xml:space="preserve"> ROS,</w:t>
      </w:r>
      <w:r w:rsidR="003262FC">
        <w:rPr>
          <w:rFonts w:cs="Times New Roman"/>
        </w:rPr>
        <w:t xml:space="preserve"> </w:t>
      </w:r>
      <w:r w:rsidRPr="004F6442">
        <w:rPr>
          <w:rFonts w:cs="Times New Roman"/>
        </w:rPr>
        <w:t xml:space="preserve">2017, </w:t>
      </w:r>
      <w:proofErr w:type="spellStart"/>
      <w:r w:rsidRPr="004F6442">
        <w:rPr>
          <w:rFonts w:cs="Times New Roman"/>
        </w:rPr>
        <w:t>pp</w:t>
      </w:r>
      <w:proofErr w:type="spellEnd"/>
      <w:r w:rsidRPr="004F6442">
        <w:rPr>
          <w:rFonts w:cs="Times New Roman"/>
        </w:rPr>
        <w:t>. 565-569</w:t>
      </w:r>
    </w:p>
    <w:p w14:paraId="5FECE17E" w14:textId="3D041DC4" w:rsidR="004F6442" w:rsidRPr="004F6442" w:rsidRDefault="004F6442" w:rsidP="00261F0C">
      <w:pPr>
        <w:pStyle w:val="Bibliography"/>
        <w:ind w:left="705" w:hanging="705"/>
        <w:rPr>
          <w:rFonts w:cs="Times New Roman"/>
        </w:rPr>
      </w:pPr>
      <w:r w:rsidRPr="004F6442">
        <w:rPr>
          <w:rFonts w:cs="Times New Roman"/>
        </w:rPr>
        <w:t>[12]</w:t>
      </w:r>
      <w:r w:rsidRPr="004F6442">
        <w:rPr>
          <w:rFonts w:cs="Times New Roman"/>
        </w:rPr>
        <w:tab/>
        <w:t xml:space="preserve">C. Hu, C. Hu, D. He </w:t>
      </w:r>
      <w:proofErr w:type="spellStart"/>
      <w:r w:rsidRPr="004F6442">
        <w:rPr>
          <w:rFonts w:cs="Times New Roman"/>
        </w:rPr>
        <w:t>and</w:t>
      </w:r>
      <w:proofErr w:type="spellEnd"/>
      <w:r w:rsidRPr="004F6442">
        <w:rPr>
          <w:rFonts w:cs="Times New Roman"/>
        </w:rPr>
        <w:t xml:space="preserve"> Q. Gu, A </w:t>
      </w:r>
      <w:proofErr w:type="spellStart"/>
      <w:r w:rsidRPr="004F6442">
        <w:rPr>
          <w:rFonts w:cs="Times New Roman"/>
        </w:rPr>
        <w:t>new</w:t>
      </w:r>
      <w:proofErr w:type="spellEnd"/>
      <w:r w:rsidRPr="004F6442">
        <w:rPr>
          <w:rFonts w:cs="Times New Roman"/>
        </w:rPr>
        <w:t xml:space="preserve"> ROS-</w:t>
      </w:r>
      <w:proofErr w:type="spellStart"/>
      <w:r w:rsidRPr="004F6442">
        <w:rPr>
          <w:rFonts w:cs="Times New Roman"/>
        </w:rPr>
        <w:t>based</w:t>
      </w:r>
      <w:proofErr w:type="spellEnd"/>
      <w:r w:rsidRPr="004F6442">
        <w:rPr>
          <w:rFonts w:cs="Times New Roman"/>
        </w:rPr>
        <w:t xml:space="preserve"> </w:t>
      </w:r>
      <w:proofErr w:type="spellStart"/>
      <w:r w:rsidRPr="004F6442">
        <w:rPr>
          <w:rFonts w:cs="Times New Roman"/>
        </w:rPr>
        <w:t>hybrid</w:t>
      </w:r>
      <w:proofErr w:type="spellEnd"/>
      <w:r w:rsidRPr="004F6442">
        <w:rPr>
          <w:rFonts w:cs="Times New Roman"/>
        </w:rPr>
        <w:t xml:space="preserve"> </w:t>
      </w:r>
      <w:proofErr w:type="spellStart"/>
      <w:r w:rsidRPr="004F6442">
        <w:rPr>
          <w:rFonts w:cs="Times New Roman"/>
        </w:rPr>
        <w:t>architecture</w:t>
      </w:r>
      <w:proofErr w:type="spellEnd"/>
      <w:r w:rsidRPr="004F6442">
        <w:rPr>
          <w:rFonts w:cs="Times New Roman"/>
        </w:rPr>
        <w:t xml:space="preserve"> for </w:t>
      </w:r>
      <w:proofErr w:type="spellStart"/>
      <w:r w:rsidRPr="004F6442">
        <w:rPr>
          <w:rFonts w:cs="Times New Roman"/>
        </w:rPr>
        <w:t>heterogeneous</w:t>
      </w:r>
      <w:proofErr w:type="spellEnd"/>
      <w:r w:rsidRPr="004F6442">
        <w:rPr>
          <w:rFonts w:cs="Times New Roman"/>
        </w:rPr>
        <w:t xml:space="preserve"> multi-robot </w:t>
      </w:r>
      <w:proofErr w:type="spellStart"/>
      <w:r w:rsidRPr="004F6442">
        <w:rPr>
          <w:rFonts w:cs="Times New Roman"/>
        </w:rPr>
        <w:t>systems</w:t>
      </w:r>
      <w:proofErr w:type="spellEnd"/>
      <w:r w:rsidRPr="004F6442">
        <w:rPr>
          <w:rFonts w:cs="Times New Roman"/>
        </w:rPr>
        <w:t>,</w:t>
      </w:r>
      <w:r w:rsidR="00071591">
        <w:rPr>
          <w:rFonts w:cs="Times New Roman"/>
        </w:rPr>
        <w:t xml:space="preserve"> </w:t>
      </w:r>
      <w:proofErr w:type="spellStart"/>
      <w:r w:rsidR="00071591">
        <w:rPr>
          <w:rFonts w:cs="Times New Roman"/>
        </w:rPr>
        <w:t>in</w:t>
      </w:r>
      <w:proofErr w:type="spellEnd"/>
      <w:r w:rsidR="00071591">
        <w:rPr>
          <w:rFonts w:cs="Times New Roman"/>
        </w:rPr>
        <w:t>:</w:t>
      </w:r>
      <w:r w:rsidRPr="004F6442">
        <w:rPr>
          <w:rFonts w:cs="Times New Roman"/>
        </w:rPr>
        <w:t xml:space="preserve"> </w:t>
      </w:r>
      <w:proofErr w:type="spellStart"/>
      <w:r w:rsidRPr="004F6442">
        <w:rPr>
          <w:rFonts w:cs="Times New Roman"/>
        </w:rPr>
        <w:t>The</w:t>
      </w:r>
      <w:proofErr w:type="spellEnd"/>
      <w:r w:rsidRPr="004F6442">
        <w:rPr>
          <w:rFonts w:cs="Times New Roman"/>
        </w:rPr>
        <w:t xml:space="preserve"> 27th </w:t>
      </w:r>
      <w:proofErr w:type="spellStart"/>
      <w:r w:rsidRPr="004F6442">
        <w:rPr>
          <w:rFonts w:cs="Times New Roman"/>
        </w:rPr>
        <w:t>Chinese</w:t>
      </w:r>
      <w:proofErr w:type="spellEnd"/>
      <w:r w:rsidRPr="004F6442">
        <w:rPr>
          <w:rFonts w:cs="Times New Roman"/>
        </w:rPr>
        <w:t xml:space="preserve"> </w:t>
      </w:r>
      <w:proofErr w:type="spellStart"/>
      <w:r w:rsidRPr="004F6442">
        <w:rPr>
          <w:rFonts w:cs="Times New Roman"/>
        </w:rPr>
        <w:t>Control</w:t>
      </w:r>
      <w:proofErr w:type="spellEnd"/>
      <w:r w:rsidRPr="004F6442">
        <w:rPr>
          <w:rFonts w:cs="Times New Roman"/>
        </w:rPr>
        <w:t xml:space="preserve"> </w:t>
      </w:r>
      <w:proofErr w:type="spellStart"/>
      <w:r w:rsidRPr="004F6442">
        <w:rPr>
          <w:rFonts w:cs="Times New Roman"/>
        </w:rPr>
        <w:t>and</w:t>
      </w:r>
      <w:proofErr w:type="spellEnd"/>
      <w:r w:rsidRPr="004F6442">
        <w:rPr>
          <w:rFonts w:cs="Times New Roman"/>
        </w:rPr>
        <w:t xml:space="preserve"> </w:t>
      </w:r>
      <w:proofErr w:type="spellStart"/>
      <w:r w:rsidRPr="004F6442">
        <w:rPr>
          <w:rFonts w:cs="Times New Roman"/>
        </w:rPr>
        <w:t>Decision</w:t>
      </w:r>
      <w:proofErr w:type="spellEnd"/>
      <w:r w:rsidRPr="004F6442">
        <w:rPr>
          <w:rFonts w:cs="Times New Roman"/>
        </w:rPr>
        <w:t xml:space="preserve"> </w:t>
      </w:r>
      <w:proofErr w:type="spellStart"/>
      <w:r w:rsidRPr="004F6442">
        <w:rPr>
          <w:rFonts w:cs="Times New Roman"/>
        </w:rPr>
        <w:t>Conference</w:t>
      </w:r>
      <w:proofErr w:type="spellEnd"/>
      <w:r w:rsidRPr="004F6442">
        <w:rPr>
          <w:rFonts w:cs="Times New Roman"/>
        </w:rPr>
        <w:t xml:space="preserve">, 2015, </w:t>
      </w:r>
      <w:proofErr w:type="spellStart"/>
      <w:r w:rsidRPr="004F6442">
        <w:rPr>
          <w:rFonts w:cs="Times New Roman"/>
        </w:rPr>
        <w:t>pp</w:t>
      </w:r>
      <w:proofErr w:type="spellEnd"/>
      <w:r w:rsidRPr="004F6442">
        <w:rPr>
          <w:rFonts w:cs="Times New Roman"/>
        </w:rPr>
        <w:t xml:space="preserve">. 4721-4726 </w:t>
      </w:r>
    </w:p>
    <w:p w14:paraId="1D939430" w14:textId="56455474" w:rsidR="004F6442" w:rsidRPr="004F6442" w:rsidRDefault="004F6442" w:rsidP="00261F0C">
      <w:pPr>
        <w:pStyle w:val="Bibliography"/>
        <w:ind w:left="705" w:hanging="705"/>
        <w:rPr>
          <w:rFonts w:cs="Times New Roman"/>
        </w:rPr>
      </w:pPr>
      <w:r w:rsidRPr="004F6442">
        <w:rPr>
          <w:rFonts w:cs="Times New Roman"/>
        </w:rPr>
        <w:t>[13]</w:t>
      </w:r>
      <w:r w:rsidRPr="004F6442">
        <w:rPr>
          <w:rFonts w:cs="Times New Roman"/>
        </w:rPr>
        <w:tab/>
        <w:t xml:space="preserve">P. </w:t>
      </w:r>
      <w:proofErr w:type="spellStart"/>
      <w:r w:rsidRPr="004F6442">
        <w:rPr>
          <w:rFonts w:cs="Times New Roman"/>
        </w:rPr>
        <w:t>Anggraeni</w:t>
      </w:r>
      <w:proofErr w:type="spellEnd"/>
      <w:r w:rsidRPr="004F6442">
        <w:rPr>
          <w:rFonts w:cs="Times New Roman"/>
        </w:rPr>
        <w:t xml:space="preserve">, M. </w:t>
      </w:r>
      <w:proofErr w:type="spellStart"/>
      <w:r w:rsidRPr="004F6442">
        <w:rPr>
          <w:rFonts w:cs="Times New Roman"/>
        </w:rPr>
        <w:t>Mrabet</w:t>
      </w:r>
      <w:proofErr w:type="spellEnd"/>
      <w:r w:rsidRPr="004F6442">
        <w:rPr>
          <w:rFonts w:cs="Times New Roman"/>
        </w:rPr>
        <w:t xml:space="preserve">, M. </w:t>
      </w:r>
      <w:proofErr w:type="spellStart"/>
      <w:r w:rsidRPr="004F6442">
        <w:rPr>
          <w:rFonts w:cs="Times New Roman"/>
        </w:rPr>
        <w:t>Defoort</w:t>
      </w:r>
      <w:proofErr w:type="spellEnd"/>
      <w:r w:rsidRPr="004F6442">
        <w:rPr>
          <w:rFonts w:cs="Times New Roman"/>
        </w:rPr>
        <w:t xml:space="preserve"> </w:t>
      </w:r>
      <w:proofErr w:type="spellStart"/>
      <w:r w:rsidRPr="004F6442">
        <w:rPr>
          <w:rFonts w:cs="Times New Roman"/>
        </w:rPr>
        <w:t>and</w:t>
      </w:r>
      <w:proofErr w:type="spellEnd"/>
      <w:r w:rsidRPr="004F6442">
        <w:rPr>
          <w:rFonts w:cs="Times New Roman"/>
        </w:rPr>
        <w:t xml:space="preserve"> M. </w:t>
      </w:r>
      <w:proofErr w:type="spellStart"/>
      <w:r w:rsidRPr="004F6442">
        <w:rPr>
          <w:rFonts w:cs="Times New Roman"/>
        </w:rPr>
        <w:t>Djemai</w:t>
      </w:r>
      <w:proofErr w:type="spellEnd"/>
      <w:r w:rsidRPr="004F6442">
        <w:rPr>
          <w:rFonts w:cs="Times New Roman"/>
        </w:rPr>
        <w:t xml:space="preserve">, Development </w:t>
      </w:r>
      <w:proofErr w:type="spellStart"/>
      <w:r w:rsidRPr="004F6442">
        <w:rPr>
          <w:rFonts w:cs="Times New Roman"/>
        </w:rPr>
        <w:t>of</w:t>
      </w:r>
      <w:proofErr w:type="spellEnd"/>
      <w:r w:rsidRPr="004F6442">
        <w:rPr>
          <w:rFonts w:cs="Times New Roman"/>
        </w:rPr>
        <w:t xml:space="preserve"> a wireless </w:t>
      </w:r>
      <w:proofErr w:type="spellStart"/>
      <w:r w:rsidRPr="004F6442">
        <w:rPr>
          <w:rFonts w:cs="Times New Roman"/>
        </w:rPr>
        <w:t>communication</w:t>
      </w:r>
      <w:proofErr w:type="spellEnd"/>
      <w:r w:rsidRPr="004F6442">
        <w:rPr>
          <w:rFonts w:cs="Times New Roman"/>
        </w:rPr>
        <w:t xml:space="preserve"> </w:t>
      </w:r>
      <w:proofErr w:type="spellStart"/>
      <w:r w:rsidRPr="004F6442">
        <w:rPr>
          <w:rFonts w:cs="Times New Roman"/>
        </w:rPr>
        <w:t>platform</w:t>
      </w:r>
      <w:proofErr w:type="spellEnd"/>
      <w:r w:rsidRPr="004F6442">
        <w:rPr>
          <w:rFonts w:cs="Times New Roman"/>
        </w:rPr>
        <w:t xml:space="preserve"> for </w:t>
      </w:r>
      <w:proofErr w:type="spellStart"/>
      <w:r w:rsidRPr="004F6442">
        <w:rPr>
          <w:rFonts w:cs="Times New Roman"/>
        </w:rPr>
        <w:t>multiple-mobile</w:t>
      </w:r>
      <w:proofErr w:type="spellEnd"/>
      <w:r w:rsidRPr="004F6442">
        <w:rPr>
          <w:rFonts w:cs="Times New Roman"/>
        </w:rPr>
        <w:t xml:space="preserve"> </w:t>
      </w:r>
      <w:proofErr w:type="spellStart"/>
      <w:r w:rsidRPr="004F6442">
        <w:rPr>
          <w:rFonts w:cs="Times New Roman"/>
        </w:rPr>
        <w:t>robots</w:t>
      </w:r>
      <w:proofErr w:type="spellEnd"/>
      <w:r w:rsidRPr="004F6442">
        <w:rPr>
          <w:rFonts w:cs="Times New Roman"/>
        </w:rPr>
        <w:t xml:space="preserve"> </w:t>
      </w:r>
      <w:proofErr w:type="spellStart"/>
      <w:r w:rsidRPr="004F6442">
        <w:rPr>
          <w:rFonts w:cs="Times New Roman"/>
        </w:rPr>
        <w:t>using</w:t>
      </w:r>
      <w:proofErr w:type="spellEnd"/>
      <w:r w:rsidRPr="004F6442">
        <w:rPr>
          <w:rFonts w:cs="Times New Roman"/>
        </w:rPr>
        <w:t xml:space="preserve"> ROS,</w:t>
      </w:r>
      <w:r w:rsidR="00071591">
        <w:rPr>
          <w:rFonts w:cs="Times New Roman"/>
        </w:rPr>
        <w:t xml:space="preserve"> </w:t>
      </w:r>
      <w:proofErr w:type="spellStart"/>
      <w:r w:rsidR="00071591">
        <w:rPr>
          <w:rFonts w:cs="Times New Roman"/>
        </w:rPr>
        <w:t>in</w:t>
      </w:r>
      <w:proofErr w:type="spellEnd"/>
      <w:r w:rsidR="00071591">
        <w:rPr>
          <w:rFonts w:cs="Times New Roman"/>
        </w:rPr>
        <w:t>:</w:t>
      </w:r>
      <w:r w:rsidRPr="004F6442">
        <w:rPr>
          <w:rFonts w:cs="Times New Roman"/>
        </w:rPr>
        <w:t xml:space="preserve"> 2018 6th International </w:t>
      </w:r>
      <w:proofErr w:type="spellStart"/>
      <w:r w:rsidRPr="004F6442">
        <w:rPr>
          <w:rFonts w:cs="Times New Roman"/>
        </w:rPr>
        <w:t>Conference</w:t>
      </w:r>
      <w:proofErr w:type="spellEnd"/>
      <w:r w:rsidRPr="004F6442">
        <w:rPr>
          <w:rFonts w:cs="Times New Roman"/>
        </w:rPr>
        <w:t xml:space="preserve"> on </w:t>
      </w:r>
      <w:proofErr w:type="spellStart"/>
      <w:r w:rsidRPr="004F6442">
        <w:rPr>
          <w:rFonts w:cs="Times New Roman"/>
        </w:rPr>
        <w:t>Control</w:t>
      </w:r>
      <w:proofErr w:type="spellEnd"/>
      <w:r w:rsidRPr="004F6442">
        <w:rPr>
          <w:rFonts w:cs="Times New Roman"/>
        </w:rPr>
        <w:t xml:space="preserve"> </w:t>
      </w:r>
      <w:proofErr w:type="spellStart"/>
      <w:r w:rsidRPr="004F6442">
        <w:rPr>
          <w:rFonts w:cs="Times New Roman"/>
        </w:rPr>
        <w:t>Engineering</w:t>
      </w:r>
      <w:proofErr w:type="spellEnd"/>
      <w:r w:rsidRPr="004F6442">
        <w:rPr>
          <w:rFonts w:cs="Times New Roman"/>
        </w:rPr>
        <w:t xml:space="preserve"> &amp; </w:t>
      </w:r>
      <w:proofErr w:type="spellStart"/>
      <w:r w:rsidRPr="004F6442">
        <w:rPr>
          <w:rFonts w:cs="Times New Roman"/>
        </w:rPr>
        <w:t>Information</w:t>
      </w:r>
      <w:proofErr w:type="spellEnd"/>
      <w:r w:rsidRPr="004F6442">
        <w:rPr>
          <w:rFonts w:cs="Times New Roman"/>
        </w:rPr>
        <w:t xml:space="preserve"> Technology (CEIT), 2018, </w:t>
      </w:r>
      <w:proofErr w:type="spellStart"/>
      <w:r w:rsidRPr="004F6442">
        <w:rPr>
          <w:rFonts w:cs="Times New Roman"/>
        </w:rPr>
        <w:t>pp</w:t>
      </w:r>
      <w:proofErr w:type="spellEnd"/>
      <w:r w:rsidRPr="004F6442">
        <w:rPr>
          <w:rFonts w:cs="Times New Roman"/>
        </w:rPr>
        <w:t xml:space="preserve">. 1-6 </w:t>
      </w:r>
    </w:p>
    <w:p w14:paraId="41A8C11E" w14:textId="76E832E5" w:rsidR="004F6442" w:rsidRPr="004F6442" w:rsidRDefault="004F6442" w:rsidP="00261F0C">
      <w:pPr>
        <w:pStyle w:val="Bibliography"/>
        <w:ind w:left="705" w:hanging="705"/>
        <w:rPr>
          <w:rFonts w:cs="Times New Roman"/>
        </w:rPr>
      </w:pPr>
      <w:r w:rsidRPr="004F6442">
        <w:rPr>
          <w:rFonts w:cs="Times New Roman"/>
        </w:rPr>
        <w:t>[14]</w:t>
      </w:r>
      <w:r w:rsidRPr="004F6442">
        <w:rPr>
          <w:rFonts w:cs="Times New Roman"/>
        </w:rPr>
        <w:tab/>
        <w:t xml:space="preserve">M. </w:t>
      </w:r>
      <w:proofErr w:type="spellStart"/>
      <w:r w:rsidRPr="004F6442">
        <w:rPr>
          <w:rFonts w:cs="Times New Roman"/>
        </w:rPr>
        <w:t>Alberri</w:t>
      </w:r>
      <w:proofErr w:type="spellEnd"/>
      <w:r w:rsidRPr="004F6442">
        <w:rPr>
          <w:rFonts w:cs="Times New Roman"/>
        </w:rPr>
        <w:t xml:space="preserve">, S. </w:t>
      </w:r>
      <w:proofErr w:type="spellStart"/>
      <w:r w:rsidRPr="004F6442">
        <w:rPr>
          <w:rFonts w:cs="Times New Roman"/>
        </w:rPr>
        <w:t>Hegazy</w:t>
      </w:r>
      <w:proofErr w:type="spellEnd"/>
      <w:r w:rsidRPr="004F6442">
        <w:rPr>
          <w:rFonts w:cs="Times New Roman"/>
        </w:rPr>
        <w:t xml:space="preserve">, M. </w:t>
      </w:r>
      <w:proofErr w:type="spellStart"/>
      <w:r w:rsidRPr="004F6442">
        <w:rPr>
          <w:rFonts w:cs="Times New Roman"/>
        </w:rPr>
        <w:t>Badra</w:t>
      </w:r>
      <w:proofErr w:type="spellEnd"/>
      <w:r w:rsidRPr="004F6442">
        <w:rPr>
          <w:rFonts w:cs="Times New Roman"/>
        </w:rPr>
        <w:t xml:space="preserve">, M. </w:t>
      </w:r>
      <w:proofErr w:type="spellStart"/>
      <w:r w:rsidRPr="004F6442">
        <w:rPr>
          <w:rFonts w:cs="Times New Roman"/>
        </w:rPr>
        <w:t>Nasr</w:t>
      </w:r>
      <w:proofErr w:type="spellEnd"/>
      <w:r w:rsidRPr="004F6442">
        <w:rPr>
          <w:rFonts w:cs="Times New Roman"/>
        </w:rPr>
        <w:t xml:space="preserve">, O. </w:t>
      </w:r>
      <w:proofErr w:type="spellStart"/>
      <w:r w:rsidRPr="004F6442">
        <w:rPr>
          <w:rFonts w:cs="Times New Roman"/>
        </w:rPr>
        <w:t>Shehata</w:t>
      </w:r>
      <w:proofErr w:type="spellEnd"/>
      <w:r w:rsidRPr="004F6442">
        <w:rPr>
          <w:rFonts w:cs="Times New Roman"/>
        </w:rPr>
        <w:t xml:space="preserve"> M., </w:t>
      </w:r>
      <w:proofErr w:type="spellStart"/>
      <w:r w:rsidRPr="004F6442">
        <w:rPr>
          <w:rFonts w:cs="Times New Roman"/>
        </w:rPr>
        <w:t>and</w:t>
      </w:r>
      <w:proofErr w:type="spellEnd"/>
      <w:r w:rsidRPr="004F6442">
        <w:rPr>
          <w:rFonts w:cs="Times New Roman"/>
        </w:rPr>
        <w:t xml:space="preserve"> I. M. </w:t>
      </w:r>
      <w:proofErr w:type="spellStart"/>
      <w:r w:rsidRPr="004F6442">
        <w:rPr>
          <w:rFonts w:cs="Times New Roman"/>
        </w:rPr>
        <w:t>Elsayed</w:t>
      </w:r>
      <w:proofErr w:type="spellEnd"/>
      <w:r w:rsidRPr="004F6442">
        <w:rPr>
          <w:rFonts w:cs="Times New Roman"/>
        </w:rPr>
        <w:t xml:space="preserve">, </w:t>
      </w:r>
      <w:proofErr w:type="spellStart"/>
      <w:r w:rsidRPr="004F6442">
        <w:rPr>
          <w:rFonts w:cs="Times New Roman"/>
        </w:rPr>
        <w:t>Generic</w:t>
      </w:r>
      <w:proofErr w:type="spellEnd"/>
      <w:r w:rsidRPr="004F6442">
        <w:rPr>
          <w:rFonts w:cs="Times New Roman"/>
        </w:rPr>
        <w:t xml:space="preserve"> ROS-</w:t>
      </w:r>
      <w:proofErr w:type="spellStart"/>
      <w:r w:rsidRPr="004F6442">
        <w:rPr>
          <w:rFonts w:cs="Times New Roman"/>
        </w:rPr>
        <w:t>based</w:t>
      </w:r>
      <w:proofErr w:type="spellEnd"/>
      <w:r w:rsidRPr="004F6442">
        <w:rPr>
          <w:rFonts w:cs="Times New Roman"/>
        </w:rPr>
        <w:t xml:space="preserve"> </w:t>
      </w:r>
      <w:proofErr w:type="spellStart"/>
      <w:r w:rsidRPr="004F6442">
        <w:rPr>
          <w:rFonts w:cs="Times New Roman"/>
        </w:rPr>
        <w:t>Architecture</w:t>
      </w:r>
      <w:proofErr w:type="spellEnd"/>
      <w:r w:rsidRPr="004F6442">
        <w:rPr>
          <w:rFonts w:cs="Times New Roman"/>
        </w:rPr>
        <w:t xml:space="preserve"> for </w:t>
      </w:r>
      <w:proofErr w:type="spellStart"/>
      <w:r w:rsidRPr="004F6442">
        <w:rPr>
          <w:rFonts w:cs="Times New Roman"/>
        </w:rPr>
        <w:t>Heterogeneous</w:t>
      </w:r>
      <w:proofErr w:type="spellEnd"/>
      <w:r w:rsidR="00540752">
        <w:rPr>
          <w:rFonts w:cs="Times New Roman"/>
        </w:rPr>
        <w:t xml:space="preserve"> </w:t>
      </w:r>
      <w:r w:rsidRPr="004F6442">
        <w:rPr>
          <w:rFonts w:cs="Times New Roman"/>
        </w:rPr>
        <w:t>Multi-</w:t>
      </w:r>
      <w:proofErr w:type="spellStart"/>
      <w:r w:rsidRPr="004F6442">
        <w:rPr>
          <w:rFonts w:cs="Times New Roman"/>
        </w:rPr>
        <w:t>Autonomous</w:t>
      </w:r>
      <w:proofErr w:type="spellEnd"/>
      <w:r w:rsidRPr="004F6442">
        <w:rPr>
          <w:rFonts w:cs="Times New Roman"/>
        </w:rPr>
        <w:t xml:space="preserve"> Systems Development</w:t>
      </w:r>
    </w:p>
    <w:p w14:paraId="020560E9" w14:textId="315B887C" w:rsidR="004F6442" w:rsidRPr="004F6442" w:rsidRDefault="004F6442" w:rsidP="00261F0C">
      <w:pPr>
        <w:pStyle w:val="Bibliography"/>
        <w:ind w:left="705" w:hanging="705"/>
        <w:rPr>
          <w:rFonts w:cs="Times New Roman"/>
        </w:rPr>
      </w:pPr>
      <w:r w:rsidRPr="004F6442">
        <w:rPr>
          <w:rFonts w:cs="Times New Roman"/>
        </w:rPr>
        <w:t>[15]</w:t>
      </w:r>
      <w:r w:rsidRPr="004F6442">
        <w:rPr>
          <w:rFonts w:cs="Times New Roman"/>
        </w:rPr>
        <w:tab/>
        <w:t xml:space="preserve">Z. Ma, L. </w:t>
      </w:r>
      <w:proofErr w:type="spellStart"/>
      <w:r w:rsidRPr="004F6442">
        <w:rPr>
          <w:rFonts w:cs="Times New Roman"/>
        </w:rPr>
        <w:t>Zhu</w:t>
      </w:r>
      <w:proofErr w:type="spellEnd"/>
      <w:r w:rsidRPr="004F6442">
        <w:rPr>
          <w:rFonts w:cs="Times New Roman"/>
        </w:rPr>
        <w:t xml:space="preserve">, P. Wang </w:t>
      </w:r>
      <w:proofErr w:type="spellStart"/>
      <w:r w:rsidRPr="004F6442">
        <w:rPr>
          <w:rFonts w:cs="Times New Roman"/>
        </w:rPr>
        <w:t>and</w:t>
      </w:r>
      <w:proofErr w:type="spellEnd"/>
      <w:r w:rsidRPr="004F6442">
        <w:rPr>
          <w:rFonts w:cs="Times New Roman"/>
        </w:rPr>
        <w:t xml:space="preserve"> Y. </w:t>
      </w:r>
      <w:proofErr w:type="spellStart"/>
      <w:r w:rsidRPr="004F6442">
        <w:rPr>
          <w:rFonts w:cs="Times New Roman"/>
        </w:rPr>
        <w:t>Zhao</w:t>
      </w:r>
      <w:proofErr w:type="spellEnd"/>
      <w:r w:rsidRPr="004F6442">
        <w:rPr>
          <w:rFonts w:cs="Times New Roman"/>
        </w:rPr>
        <w:t>, ROS-</w:t>
      </w:r>
      <w:proofErr w:type="spellStart"/>
      <w:r w:rsidRPr="004F6442">
        <w:rPr>
          <w:rFonts w:cs="Times New Roman"/>
        </w:rPr>
        <w:t>Based</w:t>
      </w:r>
      <w:proofErr w:type="spellEnd"/>
      <w:r w:rsidRPr="004F6442">
        <w:rPr>
          <w:rFonts w:cs="Times New Roman"/>
        </w:rPr>
        <w:t xml:space="preserve"> Multi-Robot System Simulator,</w:t>
      </w:r>
      <w:r w:rsidR="00540752">
        <w:rPr>
          <w:rFonts w:cs="Times New Roman"/>
        </w:rPr>
        <w:t xml:space="preserve"> </w:t>
      </w:r>
      <w:proofErr w:type="spellStart"/>
      <w:r w:rsidR="00540752">
        <w:rPr>
          <w:rFonts w:cs="Times New Roman"/>
        </w:rPr>
        <w:t>in</w:t>
      </w:r>
      <w:proofErr w:type="spellEnd"/>
      <w:r w:rsidR="00540752">
        <w:rPr>
          <w:rFonts w:cs="Times New Roman"/>
        </w:rPr>
        <w:t>:</w:t>
      </w:r>
      <w:r w:rsidRPr="004F6442">
        <w:rPr>
          <w:rFonts w:cs="Times New Roman"/>
        </w:rPr>
        <w:t xml:space="preserve"> 2019 </w:t>
      </w:r>
      <w:proofErr w:type="spellStart"/>
      <w:r w:rsidRPr="004F6442">
        <w:rPr>
          <w:rFonts w:cs="Times New Roman"/>
        </w:rPr>
        <w:t>Chinese</w:t>
      </w:r>
      <w:proofErr w:type="spellEnd"/>
      <w:r w:rsidRPr="004F6442">
        <w:rPr>
          <w:rFonts w:cs="Times New Roman"/>
        </w:rPr>
        <w:t xml:space="preserve"> </w:t>
      </w:r>
      <w:proofErr w:type="spellStart"/>
      <w:r w:rsidRPr="004F6442">
        <w:rPr>
          <w:rFonts w:cs="Times New Roman"/>
        </w:rPr>
        <w:t>Automation</w:t>
      </w:r>
      <w:proofErr w:type="spellEnd"/>
      <w:r w:rsidRPr="004F6442">
        <w:rPr>
          <w:rFonts w:cs="Times New Roman"/>
        </w:rPr>
        <w:t xml:space="preserve"> </w:t>
      </w:r>
      <w:proofErr w:type="spellStart"/>
      <w:r w:rsidRPr="004F6442">
        <w:rPr>
          <w:rFonts w:cs="Times New Roman"/>
        </w:rPr>
        <w:t>Congress</w:t>
      </w:r>
      <w:proofErr w:type="spellEnd"/>
      <w:r w:rsidRPr="004F6442">
        <w:rPr>
          <w:rFonts w:cs="Times New Roman"/>
        </w:rPr>
        <w:t xml:space="preserve"> (CAC), 2019, </w:t>
      </w:r>
      <w:proofErr w:type="spellStart"/>
      <w:r w:rsidRPr="004F6442">
        <w:rPr>
          <w:rFonts w:cs="Times New Roman"/>
        </w:rPr>
        <w:t>pp</w:t>
      </w:r>
      <w:proofErr w:type="spellEnd"/>
      <w:r w:rsidRPr="004F6442">
        <w:rPr>
          <w:rFonts w:cs="Times New Roman"/>
        </w:rPr>
        <w:t xml:space="preserve">. 4228-4232 </w:t>
      </w:r>
    </w:p>
    <w:p w14:paraId="23638949" w14:textId="023771C7" w:rsidR="004F6442" w:rsidRPr="004F6442" w:rsidRDefault="004F6442" w:rsidP="004F6442">
      <w:pPr>
        <w:pStyle w:val="Bibliography"/>
        <w:rPr>
          <w:rFonts w:cs="Times New Roman"/>
        </w:rPr>
      </w:pPr>
      <w:r w:rsidRPr="004F6442">
        <w:rPr>
          <w:rFonts w:cs="Times New Roman"/>
        </w:rPr>
        <w:t>[16]</w:t>
      </w:r>
      <w:r w:rsidRPr="004F6442">
        <w:rPr>
          <w:rFonts w:cs="Times New Roman"/>
        </w:rPr>
        <w:tab/>
      </w:r>
      <w:hyperlink r:id="rId106" w:history="1">
        <w:r w:rsidR="00540752" w:rsidRPr="00DB0CB8">
          <w:rPr>
            <w:rStyle w:val="Hyperlink"/>
            <w:rFonts w:cs="Times New Roman"/>
          </w:rPr>
          <w:t>https://izit.hr/proizvodi/stratasys-f170/</w:t>
        </w:r>
      </w:hyperlink>
      <w:r w:rsidR="00540752">
        <w:rPr>
          <w:rFonts w:cs="Times New Roman"/>
        </w:rPr>
        <w:t xml:space="preserve">, </w:t>
      </w:r>
      <w:proofErr w:type="spellStart"/>
      <w:r w:rsidR="00540752">
        <w:rPr>
          <w:rFonts w:cs="Times New Roman"/>
        </w:rPr>
        <w:t>pristupljeno</w:t>
      </w:r>
      <w:proofErr w:type="spellEnd"/>
      <w:r w:rsidR="00540752">
        <w:rPr>
          <w:rFonts w:cs="Times New Roman"/>
        </w:rPr>
        <w:t xml:space="preserve"> 10.5.2021.</w:t>
      </w:r>
    </w:p>
    <w:p w14:paraId="3C9689AB" w14:textId="149D46CB" w:rsidR="004F6442" w:rsidRPr="004F6442" w:rsidRDefault="004F6442" w:rsidP="004F6442">
      <w:pPr>
        <w:pStyle w:val="Bibliography"/>
        <w:rPr>
          <w:rFonts w:cs="Times New Roman"/>
        </w:rPr>
      </w:pPr>
      <w:r w:rsidRPr="004F6442">
        <w:rPr>
          <w:rFonts w:cs="Times New Roman"/>
        </w:rPr>
        <w:t>[17]</w:t>
      </w:r>
      <w:r w:rsidRPr="004F6442">
        <w:rPr>
          <w:rFonts w:cs="Times New Roman"/>
        </w:rPr>
        <w:tab/>
      </w:r>
      <w:hyperlink r:id="rId107" w:history="1">
        <w:r w:rsidR="00540752" w:rsidRPr="00DB0CB8">
          <w:rPr>
            <w:rStyle w:val="Hyperlink"/>
            <w:rFonts w:cs="Times New Roman"/>
          </w:rPr>
          <w:t>https://www.igus.com/</w:t>
        </w:r>
      </w:hyperlink>
      <w:r w:rsidR="00540752">
        <w:rPr>
          <w:rFonts w:cs="Times New Roman"/>
        </w:rPr>
        <w:t xml:space="preserve">, </w:t>
      </w:r>
      <w:proofErr w:type="spellStart"/>
      <w:r w:rsidR="00540752">
        <w:rPr>
          <w:rFonts w:cs="Times New Roman"/>
        </w:rPr>
        <w:t>pristupljeno</w:t>
      </w:r>
      <w:proofErr w:type="spellEnd"/>
      <w:r w:rsidR="00540752">
        <w:rPr>
          <w:rFonts w:cs="Times New Roman"/>
        </w:rPr>
        <w:t xml:space="preserve"> 20.5.2021.</w:t>
      </w:r>
    </w:p>
    <w:p w14:paraId="762C2EEC" w14:textId="0FCEDD3A" w:rsidR="004F6442" w:rsidRPr="004F6442" w:rsidRDefault="004F6442" w:rsidP="00261F0C">
      <w:pPr>
        <w:pStyle w:val="Bibliography"/>
        <w:ind w:left="705" w:hanging="705"/>
        <w:rPr>
          <w:rFonts w:cs="Times New Roman"/>
        </w:rPr>
      </w:pPr>
      <w:r w:rsidRPr="004F6442">
        <w:rPr>
          <w:rFonts w:cs="Times New Roman"/>
        </w:rPr>
        <w:t>[18]</w:t>
      </w:r>
      <w:r w:rsidRPr="004F6442">
        <w:rPr>
          <w:rFonts w:cs="Times New Roman"/>
        </w:rPr>
        <w:tab/>
      </w:r>
      <w:hyperlink r:id="rId108" w:history="1">
        <w:r w:rsidR="00540752" w:rsidRPr="00DB0CB8">
          <w:rPr>
            <w:rStyle w:val="Hyperlink"/>
            <w:rFonts w:cs="Times New Roman"/>
          </w:rPr>
          <w:t>https://www.automation24.biz/siemens-cpu-1215c-6es7215-1ag40-0xb0</w:t>
        </w:r>
      </w:hyperlink>
      <w:r w:rsidR="00540752">
        <w:rPr>
          <w:rFonts w:cs="Times New Roman"/>
        </w:rPr>
        <w:t xml:space="preserve">, </w:t>
      </w:r>
      <w:proofErr w:type="spellStart"/>
      <w:r w:rsidR="00540752">
        <w:rPr>
          <w:rFonts w:cs="Times New Roman"/>
        </w:rPr>
        <w:t>pristupljeno</w:t>
      </w:r>
      <w:proofErr w:type="spellEnd"/>
      <w:r w:rsidR="00540752">
        <w:rPr>
          <w:rFonts w:cs="Times New Roman"/>
        </w:rPr>
        <w:t xml:space="preserve"> 5.5.2021.</w:t>
      </w:r>
    </w:p>
    <w:p w14:paraId="181110B8" w14:textId="5F09F748" w:rsidR="004F6442" w:rsidRPr="004F6442" w:rsidRDefault="004F6442" w:rsidP="004F6442">
      <w:pPr>
        <w:pStyle w:val="Bibliography"/>
        <w:rPr>
          <w:rFonts w:cs="Times New Roman"/>
        </w:rPr>
      </w:pPr>
      <w:r w:rsidRPr="004F6442">
        <w:rPr>
          <w:rFonts w:cs="Times New Roman"/>
        </w:rPr>
        <w:t>[19]</w:t>
      </w:r>
      <w:r w:rsidRPr="004F6442">
        <w:rPr>
          <w:rFonts w:cs="Times New Roman"/>
        </w:rPr>
        <w:tab/>
      </w:r>
      <w:hyperlink r:id="rId109" w:history="1">
        <w:r w:rsidR="00540752" w:rsidRPr="00DB0CB8">
          <w:rPr>
            <w:rStyle w:val="Hyperlink"/>
            <w:rFonts w:cs="Times New Roman"/>
          </w:rPr>
          <w:t>https://en.nanotec.com/products/1740-c5-01</w:t>
        </w:r>
      </w:hyperlink>
      <w:r w:rsidR="00540752">
        <w:rPr>
          <w:rFonts w:cs="Times New Roman"/>
        </w:rPr>
        <w:t xml:space="preserve">, </w:t>
      </w:r>
      <w:proofErr w:type="spellStart"/>
      <w:r w:rsidR="00540752">
        <w:rPr>
          <w:rFonts w:cs="Times New Roman"/>
        </w:rPr>
        <w:t>pristupljeno</w:t>
      </w:r>
      <w:proofErr w:type="spellEnd"/>
      <w:r w:rsidR="00540752">
        <w:rPr>
          <w:rFonts w:cs="Times New Roman"/>
        </w:rPr>
        <w:t xml:space="preserve"> 20.5.2021.</w:t>
      </w:r>
    </w:p>
    <w:p w14:paraId="61BB156B" w14:textId="3BE5EEF1" w:rsidR="004F6442" w:rsidRPr="004F6442" w:rsidRDefault="004F6442" w:rsidP="00261F0C">
      <w:pPr>
        <w:pStyle w:val="Bibliography"/>
        <w:ind w:left="705" w:hanging="705"/>
        <w:rPr>
          <w:rFonts w:cs="Times New Roman"/>
        </w:rPr>
      </w:pPr>
      <w:r w:rsidRPr="004F6442">
        <w:rPr>
          <w:rFonts w:cs="Times New Roman"/>
        </w:rPr>
        <w:t>[20]</w:t>
      </w:r>
      <w:r w:rsidRPr="004F6442">
        <w:rPr>
          <w:rFonts w:cs="Times New Roman"/>
        </w:rPr>
        <w:tab/>
      </w:r>
      <w:hyperlink r:id="rId110" w:history="1">
        <w:r w:rsidR="00261F0C" w:rsidRPr="00DB0CB8">
          <w:rPr>
            <w:rStyle w:val="Hyperlink"/>
            <w:rFonts w:cs="Times New Roman"/>
          </w:rPr>
          <w:t>https://proelektronika.hr/proizvodi/senzori/senzori-induktivni-senzori/induktivni-senzori/</w:t>
        </w:r>
      </w:hyperlink>
      <w:r w:rsidR="00540752">
        <w:rPr>
          <w:rFonts w:cs="Times New Roman"/>
        </w:rPr>
        <w:t xml:space="preserve">, </w:t>
      </w:r>
      <w:proofErr w:type="spellStart"/>
      <w:r w:rsidR="00540752">
        <w:rPr>
          <w:rFonts w:cs="Times New Roman"/>
        </w:rPr>
        <w:t>pristpuljeno</w:t>
      </w:r>
      <w:proofErr w:type="spellEnd"/>
      <w:r w:rsidR="00540752">
        <w:rPr>
          <w:rFonts w:cs="Times New Roman"/>
        </w:rPr>
        <w:t xml:space="preserve"> </w:t>
      </w:r>
      <w:r w:rsidR="00500103">
        <w:rPr>
          <w:rFonts w:cs="Times New Roman"/>
        </w:rPr>
        <w:t>25.5.2021.</w:t>
      </w:r>
    </w:p>
    <w:p w14:paraId="61319B03" w14:textId="7963DF0A" w:rsidR="004F6442" w:rsidRPr="004F6442" w:rsidRDefault="004F6442" w:rsidP="00261F0C">
      <w:pPr>
        <w:pStyle w:val="Bibliography"/>
        <w:ind w:left="705" w:hanging="705"/>
        <w:rPr>
          <w:rFonts w:cs="Times New Roman"/>
        </w:rPr>
      </w:pPr>
      <w:r w:rsidRPr="004F6442">
        <w:rPr>
          <w:rFonts w:cs="Times New Roman"/>
        </w:rPr>
        <w:lastRenderedPageBreak/>
        <w:t>[21]</w:t>
      </w:r>
      <w:r w:rsidRPr="004F6442">
        <w:rPr>
          <w:rFonts w:cs="Times New Roman"/>
        </w:rPr>
        <w:tab/>
      </w:r>
      <w:hyperlink r:id="rId111" w:history="1">
        <w:r w:rsidR="00500103" w:rsidRPr="00DB0CB8">
          <w:rPr>
            <w:rStyle w:val="Hyperlink"/>
            <w:rFonts w:cs="Times New Roman"/>
          </w:rPr>
          <w:t>https://www.conrad.com/p/raspberry-pi-4-b-4-gb-4-x-15-ghz-raspberry-pi-2138865</w:t>
        </w:r>
      </w:hyperlink>
      <w:r w:rsidR="00500103">
        <w:rPr>
          <w:rFonts w:cs="Times New Roman"/>
        </w:rPr>
        <w:t xml:space="preserve">, </w:t>
      </w:r>
      <w:proofErr w:type="spellStart"/>
      <w:r w:rsidR="00500103">
        <w:rPr>
          <w:rFonts w:cs="Times New Roman"/>
        </w:rPr>
        <w:t>pristupljeno</w:t>
      </w:r>
      <w:proofErr w:type="spellEnd"/>
      <w:r w:rsidR="00500103">
        <w:rPr>
          <w:rFonts w:cs="Times New Roman"/>
        </w:rPr>
        <w:t xml:space="preserve"> 4.5.2021.</w:t>
      </w:r>
    </w:p>
    <w:p w14:paraId="4714A692" w14:textId="5FCCBB86" w:rsidR="004F6442" w:rsidRPr="004F6442" w:rsidRDefault="004F6442" w:rsidP="00261F0C">
      <w:pPr>
        <w:pStyle w:val="Bibliography"/>
        <w:ind w:left="705" w:hanging="705"/>
        <w:rPr>
          <w:rFonts w:cs="Times New Roman"/>
        </w:rPr>
      </w:pPr>
      <w:r w:rsidRPr="004F6442">
        <w:rPr>
          <w:rFonts w:cs="Times New Roman"/>
        </w:rPr>
        <w:t>[22]</w:t>
      </w:r>
      <w:r w:rsidRPr="004F6442">
        <w:rPr>
          <w:rFonts w:cs="Times New Roman"/>
        </w:rPr>
        <w:tab/>
      </w:r>
      <w:hyperlink r:id="rId112" w:history="1">
        <w:r w:rsidR="00261F0C" w:rsidRPr="00DB0CB8">
          <w:rPr>
            <w:rStyle w:val="Hyperlink"/>
            <w:rFonts w:cs="Times New Roman"/>
          </w:rPr>
          <w:t>https://www.chipoteka.hr/artikl/134068/arduino-esp32-bluetoothbluetooth-le-i-wi-fi-modul-joy-it-sbc-nodemcu-esp32-8204001001</w:t>
        </w:r>
      </w:hyperlink>
      <w:r w:rsidR="00500103">
        <w:rPr>
          <w:rFonts w:cs="Times New Roman"/>
        </w:rPr>
        <w:t>, 25.5.2021.</w:t>
      </w:r>
    </w:p>
    <w:p w14:paraId="7E46F8C4" w14:textId="1112B0E8" w:rsidR="004F6442" w:rsidRPr="004F6442" w:rsidRDefault="004F6442" w:rsidP="00261F0C">
      <w:pPr>
        <w:pStyle w:val="Bibliography"/>
        <w:ind w:left="705" w:hanging="705"/>
        <w:rPr>
          <w:rFonts w:cs="Times New Roman"/>
        </w:rPr>
      </w:pPr>
      <w:r w:rsidRPr="004F6442">
        <w:rPr>
          <w:rFonts w:cs="Times New Roman"/>
        </w:rPr>
        <w:t>[23]</w:t>
      </w:r>
      <w:r w:rsidRPr="004F6442">
        <w:rPr>
          <w:rFonts w:cs="Times New Roman"/>
        </w:rPr>
        <w:tab/>
      </w:r>
      <w:hyperlink r:id="rId113" w:history="1">
        <w:r w:rsidR="00261F0C" w:rsidRPr="00DB0CB8">
          <w:rPr>
            <w:rStyle w:val="Hyperlink"/>
            <w:rFonts w:cs="Times New Roman"/>
          </w:rPr>
          <w:t>https://www.moonsindustries.com/p/encoder-amt10-series/amt102-c1-000004716140200140</w:t>
        </w:r>
      </w:hyperlink>
      <w:r w:rsidR="00500103">
        <w:rPr>
          <w:rFonts w:cs="Times New Roman"/>
        </w:rPr>
        <w:t xml:space="preserve">, </w:t>
      </w:r>
      <w:proofErr w:type="spellStart"/>
      <w:r w:rsidR="00500103">
        <w:rPr>
          <w:rFonts w:cs="Times New Roman"/>
        </w:rPr>
        <w:t>pristupljeno</w:t>
      </w:r>
      <w:proofErr w:type="spellEnd"/>
      <w:r w:rsidR="00500103">
        <w:rPr>
          <w:rFonts w:cs="Times New Roman"/>
        </w:rPr>
        <w:t xml:space="preserve"> 23.5.2021.</w:t>
      </w:r>
    </w:p>
    <w:p w14:paraId="03C26D38" w14:textId="084D518C" w:rsidR="004F6442" w:rsidRPr="004F6442" w:rsidRDefault="004F6442" w:rsidP="004F6442">
      <w:pPr>
        <w:pStyle w:val="Bibliography"/>
        <w:rPr>
          <w:rFonts w:cs="Times New Roman"/>
        </w:rPr>
      </w:pPr>
      <w:r w:rsidRPr="004F6442">
        <w:rPr>
          <w:rFonts w:cs="Times New Roman"/>
        </w:rPr>
        <w:t>[24]</w:t>
      </w:r>
      <w:r w:rsidRPr="004F6442">
        <w:rPr>
          <w:rFonts w:cs="Times New Roman"/>
        </w:rPr>
        <w:tab/>
      </w:r>
      <w:hyperlink r:id="rId114" w:history="1">
        <w:r w:rsidR="00500103" w:rsidRPr="00DB0CB8">
          <w:rPr>
            <w:rStyle w:val="Hyperlink"/>
            <w:rFonts w:cs="Times New Roman"/>
          </w:rPr>
          <w:t>https://www.sparkfun.com/products/12009</w:t>
        </w:r>
      </w:hyperlink>
      <w:r w:rsidR="00500103">
        <w:rPr>
          <w:rFonts w:cs="Times New Roman"/>
        </w:rPr>
        <w:t xml:space="preserve">, </w:t>
      </w:r>
      <w:proofErr w:type="spellStart"/>
      <w:r w:rsidR="00500103">
        <w:rPr>
          <w:rFonts w:cs="Times New Roman"/>
        </w:rPr>
        <w:t>pristupljeno</w:t>
      </w:r>
      <w:proofErr w:type="spellEnd"/>
      <w:r w:rsidR="00500103">
        <w:rPr>
          <w:rFonts w:cs="Times New Roman"/>
        </w:rPr>
        <w:t xml:space="preserve"> 24.5.2021.</w:t>
      </w:r>
    </w:p>
    <w:p w14:paraId="54E4B41E" w14:textId="4A830C47" w:rsidR="004F6442" w:rsidRPr="004F6442" w:rsidRDefault="004F6442" w:rsidP="00261F0C">
      <w:pPr>
        <w:pStyle w:val="Bibliography"/>
        <w:ind w:left="705" w:hanging="705"/>
        <w:rPr>
          <w:rFonts w:cs="Times New Roman"/>
        </w:rPr>
      </w:pPr>
      <w:r w:rsidRPr="004F6442">
        <w:rPr>
          <w:rFonts w:cs="Times New Roman"/>
        </w:rPr>
        <w:t>[25]</w:t>
      </w:r>
      <w:r w:rsidRPr="004F6442">
        <w:rPr>
          <w:rFonts w:cs="Times New Roman"/>
        </w:rPr>
        <w:tab/>
      </w:r>
      <w:hyperlink r:id="rId115" w:history="1">
        <w:r w:rsidR="00500103" w:rsidRPr="00DB0CB8">
          <w:rPr>
            <w:rStyle w:val="Hyperlink"/>
            <w:rFonts w:cs="Times New Roman"/>
          </w:rPr>
          <w:t>https://learn.adafruit.com/adafruit-bno055-absolute-orientation-sensor</w:t>
        </w:r>
      </w:hyperlink>
      <w:r w:rsidR="00500103">
        <w:rPr>
          <w:rFonts w:cs="Times New Roman"/>
        </w:rPr>
        <w:t xml:space="preserve">, </w:t>
      </w:r>
      <w:proofErr w:type="spellStart"/>
      <w:r w:rsidR="00500103">
        <w:rPr>
          <w:rFonts w:cs="Times New Roman"/>
        </w:rPr>
        <w:t>pristupljeno</w:t>
      </w:r>
      <w:proofErr w:type="spellEnd"/>
      <w:r w:rsidR="00500103">
        <w:rPr>
          <w:rFonts w:cs="Times New Roman"/>
        </w:rPr>
        <w:t xml:space="preserve"> 23.5.2021.</w:t>
      </w:r>
    </w:p>
    <w:p w14:paraId="64DEB445" w14:textId="36088295" w:rsidR="004F6442" w:rsidRPr="004F6442" w:rsidRDefault="004F6442" w:rsidP="00261F0C">
      <w:pPr>
        <w:pStyle w:val="Bibliography"/>
        <w:ind w:left="705" w:hanging="705"/>
        <w:rPr>
          <w:rFonts w:cs="Times New Roman"/>
        </w:rPr>
      </w:pPr>
      <w:r w:rsidRPr="004F6442">
        <w:rPr>
          <w:rFonts w:cs="Times New Roman"/>
        </w:rPr>
        <w:t>[26]</w:t>
      </w:r>
      <w:r w:rsidRPr="004F6442">
        <w:rPr>
          <w:rFonts w:cs="Times New Roman"/>
        </w:rPr>
        <w:tab/>
      </w:r>
      <w:hyperlink r:id="rId116" w:history="1">
        <w:r w:rsidR="00500103" w:rsidRPr="00DB0CB8">
          <w:rPr>
            <w:rStyle w:val="Hyperlink"/>
            <w:rFonts w:cs="Times New Roman"/>
          </w:rPr>
          <w:t>https://banebots.com/banebots-wheel-2-x-0-8-hub-mount-60a-black/m</w:t>
        </w:r>
      </w:hyperlink>
      <w:r w:rsidR="00500103">
        <w:rPr>
          <w:rFonts w:cs="Times New Roman"/>
        </w:rPr>
        <w:t xml:space="preserve">, </w:t>
      </w:r>
      <w:proofErr w:type="spellStart"/>
      <w:r w:rsidR="00500103">
        <w:rPr>
          <w:rFonts w:cs="Times New Roman"/>
        </w:rPr>
        <w:t>pristupljeno</w:t>
      </w:r>
      <w:proofErr w:type="spellEnd"/>
      <w:r w:rsidR="00500103">
        <w:rPr>
          <w:rFonts w:cs="Times New Roman"/>
        </w:rPr>
        <w:t xml:space="preserve"> 19.5.2021.</w:t>
      </w:r>
    </w:p>
    <w:p w14:paraId="4EB69EF2" w14:textId="6965D603" w:rsidR="004F6442" w:rsidRPr="004F6442" w:rsidRDefault="004F6442" w:rsidP="00261F0C">
      <w:pPr>
        <w:pStyle w:val="Bibliography"/>
        <w:ind w:left="705" w:hanging="705"/>
        <w:rPr>
          <w:rFonts w:cs="Times New Roman"/>
        </w:rPr>
      </w:pPr>
      <w:r w:rsidRPr="004F6442">
        <w:rPr>
          <w:rFonts w:cs="Times New Roman"/>
        </w:rPr>
        <w:t>[27]</w:t>
      </w:r>
      <w:r w:rsidRPr="004F6442">
        <w:rPr>
          <w:rFonts w:cs="Times New Roman"/>
        </w:rPr>
        <w:tab/>
      </w:r>
      <w:hyperlink r:id="rId117" w:history="1">
        <w:r w:rsidR="00261F0C" w:rsidRPr="00DB0CB8">
          <w:rPr>
            <w:rStyle w:val="Hyperlink"/>
            <w:rFonts w:cs="Times New Roman"/>
          </w:rPr>
          <w:t>https://www.cuidevices.com/product/motion/rotary-encoders/incremental/modular/amt10-series</w:t>
        </w:r>
      </w:hyperlink>
      <w:r w:rsidR="008A0DC2">
        <w:rPr>
          <w:rFonts w:cs="Times New Roman"/>
        </w:rPr>
        <w:t xml:space="preserve">, </w:t>
      </w:r>
      <w:proofErr w:type="spellStart"/>
      <w:r w:rsidR="008A0DC2">
        <w:rPr>
          <w:rFonts w:cs="Times New Roman"/>
        </w:rPr>
        <w:t>pristupljeno</w:t>
      </w:r>
      <w:proofErr w:type="spellEnd"/>
      <w:r w:rsidR="008A0DC2">
        <w:rPr>
          <w:rFonts w:cs="Times New Roman"/>
        </w:rPr>
        <w:t xml:space="preserve"> 26.5.2021.</w:t>
      </w:r>
    </w:p>
    <w:p w14:paraId="4EFC889F" w14:textId="35898DB4" w:rsidR="004F6442" w:rsidRPr="004F6442" w:rsidRDefault="004F6442" w:rsidP="00261F0C">
      <w:pPr>
        <w:pStyle w:val="Bibliography"/>
        <w:ind w:left="705" w:hanging="705"/>
        <w:rPr>
          <w:rFonts w:cs="Times New Roman"/>
        </w:rPr>
      </w:pPr>
      <w:r w:rsidRPr="004F6442">
        <w:rPr>
          <w:rFonts w:cs="Times New Roman"/>
        </w:rPr>
        <w:t>[28]</w:t>
      </w:r>
      <w:r w:rsidRPr="004F6442">
        <w:rPr>
          <w:rFonts w:cs="Times New Roman"/>
        </w:rPr>
        <w:tab/>
      </w:r>
      <w:hyperlink r:id="rId118" w:history="1">
        <w:r w:rsidR="008A0DC2" w:rsidRPr="00DB0CB8">
          <w:rPr>
            <w:rStyle w:val="Hyperlink"/>
            <w:rFonts w:cs="Times New Roman"/>
          </w:rPr>
          <w:t>https://www.bosch-sensortec.com/products/smart-sensors/bno055/</w:t>
        </w:r>
      </w:hyperlink>
      <w:r w:rsidR="008A0DC2">
        <w:rPr>
          <w:rFonts w:cs="Times New Roman"/>
        </w:rPr>
        <w:t xml:space="preserve">, </w:t>
      </w:r>
      <w:proofErr w:type="spellStart"/>
      <w:r w:rsidR="008A0DC2">
        <w:rPr>
          <w:rFonts w:cs="Times New Roman"/>
        </w:rPr>
        <w:t>pristupljeno</w:t>
      </w:r>
      <w:proofErr w:type="spellEnd"/>
      <w:r w:rsidR="008A0DC2">
        <w:rPr>
          <w:rFonts w:cs="Times New Roman"/>
        </w:rPr>
        <w:t xml:space="preserve"> 26.5.2021.</w:t>
      </w:r>
    </w:p>
    <w:p w14:paraId="49122C61" w14:textId="346AF4A5" w:rsidR="004F6442" w:rsidRPr="004F6442" w:rsidRDefault="004F6442" w:rsidP="00261F0C">
      <w:pPr>
        <w:pStyle w:val="Bibliography"/>
        <w:ind w:left="705" w:hanging="705"/>
        <w:rPr>
          <w:rFonts w:cs="Times New Roman"/>
        </w:rPr>
      </w:pPr>
      <w:r w:rsidRPr="004F6442">
        <w:rPr>
          <w:rFonts w:cs="Times New Roman"/>
        </w:rPr>
        <w:t>[29]</w:t>
      </w:r>
      <w:r w:rsidRPr="004F6442">
        <w:rPr>
          <w:rFonts w:cs="Times New Roman"/>
        </w:rPr>
        <w:tab/>
      </w:r>
      <w:hyperlink r:id="rId119" w:history="1">
        <w:r w:rsidR="008A0DC2" w:rsidRPr="00DB0CB8">
          <w:rPr>
            <w:rStyle w:val="Hyperlink"/>
            <w:rFonts w:cs="Times New Roman"/>
          </w:rPr>
          <w:t>https://learn.adafruit.com/adafruit-tca9548a-1-to-8-i2c-multiplexer-breakout</w:t>
        </w:r>
      </w:hyperlink>
      <w:r w:rsidR="008A0DC2">
        <w:rPr>
          <w:rFonts w:cs="Times New Roman"/>
        </w:rPr>
        <w:t xml:space="preserve">, </w:t>
      </w:r>
      <w:proofErr w:type="spellStart"/>
      <w:r w:rsidR="008A0DC2">
        <w:rPr>
          <w:rFonts w:cs="Times New Roman"/>
        </w:rPr>
        <w:t>pristupljeno</w:t>
      </w:r>
      <w:proofErr w:type="spellEnd"/>
      <w:r w:rsidR="008A0DC2">
        <w:rPr>
          <w:rFonts w:cs="Times New Roman"/>
        </w:rPr>
        <w:t xml:space="preserve"> 26.5.2021.</w:t>
      </w:r>
    </w:p>
    <w:p w14:paraId="593D5F4D" w14:textId="55C4FB1B" w:rsidR="004F6442" w:rsidRPr="004F6442" w:rsidRDefault="004F6442" w:rsidP="00261F0C">
      <w:pPr>
        <w:pStyle w:val="Bibliography"/>
        <w:ind w:left="705" w:hanging="705"/>
        <w:rPr>
          <w:rFonts w:cs="Times New Roman"/>
        </w:rPr>
      </w:pPr>
      <w:r w:rsidRPr="004F6442">
        <w:rPr>
          <w:rFonts w:cs="Times New Roman"/>
        </w:rPr>
        <w:t>[30]</w:t>
      </w:r>
      <w:r w:rsidRPr="004F6442">
        <w:rPr>
          <w:rFonts w:cs="Times New Roman"/>
        </w:rPr>
        <w:tab/>
      </w:r>
      <w:hyperlink r:id="rId120" w:history="1">
        <w:r w:rsidR="00261F0C" w:rsidRPr="00DB0CB8">
          <w:rPr>
            <w:rStyle w:val="Hyperlink"/>
            <w:rFonts w:cs="Times New Roman"/>
          </w:rPr>
          <w:t>https://www.electronicwings.com/sensors-modules/mpu6050-gyroscope-accelerometer-temperature-sensor-module</w:t>
        </w:r>
      </w:hyperlink>
      <w:r w:rsidR="008A0DC2">
        <w:rPr>
          <w:rFonts w:cs="Times New Roman"/>
        </w:rPr>
        <w:t xml:space="preserve">, </w:t>
      </w:r>
      <w:proofErr w:type="spellStart"/>
      <w:r w:rsidR="008A0DC2">
        <w:rPr>
          <w:rFonts w:cs="Times New Roman"/>
        </w:rPr>
        <w:t>pristupljeno</w:t>
      </w:r>
      <w:proofErr w:type="spellEnd"/>
      <w:r w:rsidR="008A0DC2">
        <w:rPr>
          <w:rFonts w:cs="Times New Roman"/>
        </w:rPr>
        <w:t xml:space="preserve"> 21.4.2021.</w:t>
      </w:r>
    </w:p>
    <w:p w14:paraId="227DF38D" w14:textId="1C136673" w:rsidR="004F6442" w:rsidRPr="004F6442" w:rsidRDefault="004F6442" w:rsidP="00261F0C">
      <w:pPr>
        <w:pStyle w:val="Bibliography"/>
        <w:ind w:left="705" w:hanging="705"/>
        <w:rPr>
          <w:rFonts w:cs="Times New Roman"/>
        </w:rPr>
      </w:pPr>
      <w:r w:rsidRPr="004F6442">
        <w:rPr>
          <w:rFonts w:cs="Times New Roman"/>
        </w:rPr>
        <w:t>[31]</w:t>
      </w:r>
      <w:r w:rsidRPr="004F6442">
        <w:rPr>
          <w:rFonts w:cs="Times New Roman"/>
        </w:rPr>
        <w:tab/>
      </w:r>
      <w:hyperlink r:id="rId121" w:history="1">
        <w:r w:rsidR="00261F0C" w:rsidRPr="00DB0CB8">
          <w:rPr>
            <w:rStyle w:val="Hyperlink"/>
            <w:rFonts w:cs="Times New Roman"/>
          </w:rPr>
          <w:t>https://www.electronicwings.com/sensors-modules/mpu6050-gyroscope-accelerometer-temperature-sensor-module</w:t>
        </w:r>
      </w:hyperlink>
      <w:r w:rsidR="008A0DC2">
        <w:rPr>
          <w:rFonts w:cs="Times New Roman"/>
        </w:rPr>
        <w:t xml:space="preserve">, </w:t>
      </w:r>
      <w:proofErr w:type="spellStart"/>
      <w:r w:rsidR="008A0DC2">
        <w:rPr>
          <w:rFonts w:cs="Times New Roman"/>
        </w:rPr>
        <w:t>pristupljeno</w:t>
      </w:r>
      <w:proofErr w:type="spellEnd"/>
      <w:r w:rsidR="008A0DC2">
        <w:rPr>
          <w:rFonts w:cs="Times New Roman"/>
        </w:rPr>
        <w:t xml:space="preserve"> 22.4.2021.</w:t>
      </w:r>
    </w:p>
    <w:p w14:paraId="54F5353F" w14:textId="75CFD30F" w:rsidR="004F6442" w:rsidRPr="004F6442" w:rsidRDefault="004F6442" w:rsidP="004F6442">
      <w:pPr>
        <w:pStyle w:val="Bibliography"/>
        <w:rPr>
          <w:rFonts w:cs="Times New Roman"/>
        </w:rPr>
      </w:pPr>
      <w:r w:rsidRPr="004F6442">
        <w:rPr>
          <w:rFonts w:cs="Times New Roman"/>
        </w:rPr>
        <w:t>[32]</w:t>
      </w:r>
      <w:r w:rsidRPr="004F6442">
        <w:rPr>
          <w:rFonts w:cs="Times New Roman"/>
        </w:rPr>
        <w:tab/>
      </w:r>
      <w:hyperlink r:id="rId122" w:history="1">
        <w:r w:rsidR="008A0DC2" w:rsidRPr="00DB0CB8">
          <w:rPr>
            <w:rStyle w:val="Hyperlink"/>
            <w:rFonts w:cs="Times New Roman"/>
          </w:rPr>
          <w:t>http://wiki.ros.org/ROS/Introduction</w:t>
        </w:r>
      </w:hyperlink>
      <w:r w:rsidR="008A0DC2">
        <w:rPr>
          <w:rFonts w:cs="Times New Roman"/>
        </w:rPr>
        <w:t xml:space="preserve">, </w:t>
      </w:r>
      <w:proofErr w:type="spellStart"/>
      <w:r w:rsidR="008A0DC2">
        <w:rPr>
          <w:rFonts w:cs="Times New Roman"/>
        </w:rPr>
        <w:t>pristupljeno</w:t>
      </w:r>
      <w:proofErr w:type="spellEnd"/>
      <w:r w:rsidR="008A0DC2">
        <w:rPr>
          <w:rFonts w:cs="Times New Roman"/>
        </w:rPr>
        <w:t xml:space="preserve"> 28.5.2021.</w:t>
      </w:r>
    </w:p>
    <w:p w14:paraId="5E08A799" w14:textId="14C06DB4" w:rsidR="004F6442" w:rsidRPr="004F6442" w:rsidRDefault="004F6442" w:rsidP="00261F0C">
      <w:pPr>
        <w:pStyle w:val="Bibliography"/>
        <w:ind w:left="705" w:hanging="705"/>
        <w:rPr>
          <w:rFonts w:cs="Times New Roman"/>
        </w:rPr>
      </w:pPr>
      <w:r w:rsidRPr="004F6442">
        <w:rPr>
          <w:rFonts w:cs="Times New Roman"/>
        </w:rPr>
        <w:t>[33]</w:t>
      </w:r>
      <w:r w:rsidRPr="004F6442">
        <w:rPr>
          <w:rFonts w:cs="Times New Roman"/>
        </w:rPr>
        <w:tab/>
        <w:t xml:space="preserve">D. </w:t>
      </w:r>
      <w:proofErr w:type="spellStart"/>
      <w:r w:rsidRPr="004F6442">
        <w:rPr>
          <w:rFonts w:cs="Times New Roman"/>
        </w:rPr>
        <w:t>Marišić</w:t>
      </w:r>
      <w:proofErr w:type="spellEnd"/>
      <w:r w:rsidRPr="004F6442">
        <w:rPr>
          <w:rFonts w:cs="Times New Roman"/>
        </w:rPr>
        <w:t xml:space="preserve">, G. </w:t>
      </w:r>
      <w:proofErr w:type="spellStart"/>
      <w:r w:rsidRPr="004F6442">
        <w:rPr>
          <w:rFonts w:cs="Times New Roman"/>
        </w:rPr>
        <w:t>Malčić</w:t>
      </w:r>
      <w:proofErr w:type="spellEnd"/>
      <w:r w:rsidRPr="004F6442">
        <w:rPr>
          <w:rFonts w:cs="Times New Roman"/>
        </w:rPr>
        <w:t xml:space="preserve">, </w:t>
      </w:r>
      <w:proofErr w:type="spellStart"/>
      <w:r w:rsidRPr="004F6442">
        <w:rPr>
          <w:rFonts w:cs="Times New Roman"/>
        </w:rPr>
        <w:t>and</w:t>
      </w:r>
      <w:proofErr w:type="spellEnd"/>
      <w:r w:rsidRPr="004F6442">
        <w:rPr>
          <w:rFonts w:cs="Times New Roman"/>
        </w:rPr>
        <w:t xml:space="preserve"> I. Vlašić, Izrada programskih komponenti u TIA Portal programskom okruženju</w:t>
      </w:r>
    </w:p>
    <w:p w14:paraId="0D128023" w14:textId="4E2E669A" w:rsidR="004F6442" w:rsidRPr="00F713E3" w:rsidRDefault="004F6442" w:rsidP="004F6442">
      <w:pPr>
        <w:pStyle w:val="Bibliography"/>
        <w:rPr>
          <w:rFonts w:cs="Times New Roman"/>
        </w:rPr>
      </w:pPr>
      <w:r w:rsidRPr="004F6442">
        <w:rPr>
          <w:rFonts w:cs="Times New Roman"/>
        </w:rPr>
        <w:t>[34]</w:t>
      </w:r>
      <w:r w:rsidRPr="004F6442">
        <w:rPr>
          <w:rFonts w:cs="Times New Roman"/>
        </w:rPr>
        <w:tab/>
      </w:r>
      <w:r w:rsidRPr="00F713E3">
        <w:rPr>
          <w:rFonts w:cs="Times New Roman"/>
        </w:rPr>
        <w:t xml:space="preserve">T. </w:t>
      </w:r>
      <w:proofErr w:type="spellStart"/>
      <w:r w:rsidRPr="00F713E3">
        <w:rPr>
          <w:rFonts w:cs="Times New Roman"/>
        </w:rPr>
        <w:t>Grandke</w:t>
      </w:r>
      <w:proofErr w:type="spellEnd"/>
      <w:r w:rsidRPr="00F713E3">
        <w:rPr>
          <w:rFonts w:cs="Times New Roman"/>
        </w:rPr>
        <w:t xml:space="preserve">, Ed., </w:t>
      </w:r>
      <w:proofErr w:type="spellStart"/>
      <w:r w:rsidRPr="00F713E3">
        <w:rPr>
          <w:rFonts w:cs="Times New Roman"/>
        </w:rPr>
        <w:t>Sensors</w:t>
      </w:r>
      <w:proofErr w:type="spellEnd"/>
      <w:r w:rsidRPr="00F713E3">
        <w:rPr>
          <w:rFonts w:cs="Times New Roman"/>
        </w:rPr>
        <w:t xml:space="preserve">. 1: Fundamentals </w:t>
      </w:r>
      <w:proofErr w:type="spellStart"/>
      <w:r w:rsidRPr="00F713E3">
        <w:rPr>
          <w:rFonts w:cs="Times New Roman"/>
        </w:rPr>
        <w:t>and</w:t>
      </w:r>
      <w:proofErr w:type="spellEnd"/>
      <w:r w:rsidRPr="00F713E3">
        <w:rPr>
          <w:rFonts w:cs="Times New Roman"/>
        </w:rPr>
        <w:t xml:space="preserve"> general </w:t>
      </w:r>
      <w:proofErr w:type="spellStart"/>
      <w:r w:rsidRPr="00F713E3">
        <w:rPr>
          <w:rFonts w:cs="Times New Roman"/>
        </w:rPr>
        <w:t>aspects</w:t>
      </w:r>
      <w:proofErr w:type="spellEnd"/>
      <w:r w:rsidRPr="00F713E3">
        <w:rPr>
          <w:rFonts w:cs="Times New Roman"/>
        </w:rPr>
        <w:t>, 1989.</w:t>
      </w:r>
    </w:p>
    <w:p w14:paraId="19CA733E" w14:textId="59216834" w:rsidR="004F6442" w:rsidRPr="004F6442" w:rsidRDefault="004F6442" w:rsidP="00261F0C">
      <w:pPr>
        <w:pStyle w:val="Bibliography"/>
        <w:ind w:left="705" w:hanging="705"/>
        <w:rPr>
          <w:rFonts w:cs="Times New Roman"/>
        </w:rPr>
      </w:pPr>
      <w:r w:rsidRPr="004F6442">
        <w:rPr>
          <w:rFonts w:cs="Times New Roman"/>
        </w:rPr>
        <w:t>[35]</w:t>
      </w:r>
      <w:r w:rsidRPr="004F6442">
        <w:rPr>
          <w:rFonts w:cs="Times New Roman"/>
        </w:rPr>
        <w:tab/>
        <w:t xml:space="preserve">C. A. </w:t>
      </w:r>
      <w:proofErr w:type="spellStart"/>
      <w:r w:rsidRPr="004F6442">
        <w:rPr>
          <w:rFonts w:cs="Times New Roman"/>
        </w:rPr>
        <w:t>Fowler</w:t>
      </w:r>
      <w:proofErr w:type="spellEnd"/>
      <w:r w:rsidRPr="004F6442">
        <w:rPr>
          <w:rFonts w:cs="Times New Roman"/>
        </w:rPr>
        <w:t xml:space="preserve">, </w:t>
      </w:r>
      <w:proofErr w:type="spellStart"/>
      <w:r w:rsidRPr="004F6442">
        <w:rPr>
          <w:rFonts w:cs="Times New Roman"/>
        </w:rPr>
        <w:t>Comments</w:t>
      </w:r>
      <w:proofErr w:type="spellEnd"/>
      <w:r w:rsidRPr="004F6442">
        <w:rPr>
          <w:rFonts w:cs="Times New Roman"/>
        </w:rPr>
        <w:t xml:space="preserve"> on </w:t>
      </w:r>
      <w:proofErr w:type="spellStart"/>
      <w:r w:rsidRPr="004F6442">
        <w:rPr>
          <w:rFonts w:cs="Times New Roman"/>
        </w:rPr>
        <w:t>the</w:t>
      </w:r>
      <w:proofErr w:type="spellEnd"/>
      <w:r w:rsidRPr="004F6442">
        <w:rPr>
          <w:rFonts w:cs="Times New Roman"/>
        </w:rPr>
        <w:t xml:space="preserve"> </w:t>
      </w:r>
      <w:proofErr w:type="spellStart"/>
      <w:r w:rsidRPr="004F6442">
        <w:rPr>
          <w:rFonts w:cs="Times New Roman"/>
        </w:rPr>
        <w:t>Cost</w:t>
      </w:r>
      <w:proofErr w:type="spellEnd"/>
      <w:r w:rsidRPr="004F6442">
        <w:rPr>
          <w:rFonts w:cs="Times New Roman"/>
        </w:rPr>
        <w:t xml:space="preserve"> </w:t>
      </w:r>
      <w:proofErr w:type="spellStart"/>
      <w:r w:rsidRPr="004F6442">
        <w:rPr>
          <w:rFonts w:cs="Times New Roman"/>
        </w:rPr>
        <w:t>and</w:t>
      </w:r>
      <w:proofErr w:type="spellEnd"/>
      <w:r w:rsidRPr="004F6442">
        <w:rPr>
          <w:rFonts w:cs="Times New Roman"/>
        </w:rPr>
        <w:t xml:space="preserve"> </w:t>
      </w:r>
      <w:proofErr w:type="spellStart"/>
      <w:r w:rsidRPr="004F6442">
        <w:rPr>
          <w:rFonts w:cs="Times New Roman"/>
        </w:rPr>
        <w:t>Performance</w:t>
      </w:r>
      <w:proofErr w:type="spellEnd"/>
      <w:r w:rsidRPr="004F6442">
        <w:rPr>
          <w:rFonts w:cs="Times New Roman"/>
        </w:rPr>
        <w:t xml:space="preserve"> </w:t>
      </w:r>
      <w:proofErr w:type="spellStart"/>
      <w:r w:rsidRPr="004F6442">
        <w:rPr>
          <w:rFonts w:cs="Times New Roman"/>
        </w:rPr>
        <w:t>of</w:t>
      </w:r>
      <w:proofErr w:type="spellEnd"/>
      <w:r w:rsidRPr="004F6442">
        <w:rPr>
          <w:rFonts w:cs="Times New Roman"/>
        </w:rPr>
        <w:t xml:space="preserve"> </w:t>
      </w:r>
      <w:proofErr w:type="spellStart"/>
      <w:r w:rsidRPr="004F6442">
        <w:rPr>
          <w:rFonts w:cs="Times New Roman"/>
        </w:rPr>
        <w:t>Military</w:t>
      </w:r>
      <w:proofErr w:type="spellEnd"/>
      <w:r w:rsidRPr="004F6442">
        <w:rPr>
          <w:rFonts w:cs="Times New Roman"/>
        </w:rPr>
        <w:t xml:space="preserve"> Systems, no. 1, </w:t>
      </w:r>
      <w:proofErr w:type="spellStart"/>
      <w:r w:rsidRPr="004F6442">
        <w:rPr>
          <w:rFonts w:cs="Times New Roman"/>
        </w:rPr>
        <w:t>pp</w:t>
      </w:r>
      <w:proofErr w:type="spellEnd"/>
      <w:r w:rsidRPr="004F6442">
        <w:rPr>
          <w:rFonts w:cs="Times New Roman"/>
        </w:rPr>
        <w:t xml:space="preserve">. 2-10, 1979 </w:t>
      </w:r>
    </w:p>
    <w:p w14:paraId="06B3D1AA" w14:textId="252406F9" w:rsidR="004F6442" w:rsidRPr="00F713E3" w:rsidRDefault="004F6442" w:rsidP="004F6442">
      <w:pPr>
        <w:pStyle w:val="Bibliography"/>
        <w:rPr>
          <w:rFonts w:cs="Times New Roman"/>
        </w:rPr>
      </w:pPr>
      <w:r w:rsidRPr="00F713E3">
        <w:rPr>
          <w:rFonts w:cs="Times New Roman"/>
        </w:rPr>
        <w:t>[36]</w:t>
      </w:r>
      <w:r w:rsidRPr="00F713E3">
        <w:rPr>
          <w:rFonts w:cs="Times New Roman"/>
        </w:rPr>
        <w:tab/>
        <w:t xml:space="preserve">D. Simon, </w:t>
      </w:r>
      <w:proofErr w:type="spellStart"/>
      <w:r w:rsidRPr="00F713E3">
        <w:rPr>
          <w:rFonts w:cs="Times New Roman"/>
        </w:rPr>
        <w:t>Optimal</w:t>
      </w:r>
      <w:proofErr w:type="spellEnd"/>
      <w:r w:rsidRPr="00F713E3">
        <w:rPr>
          <w:rFonts w:cs="Times New Roman"/>
        </w:rPr>
        <w:t xml:space="preserve"> State </w:t>
      </w:r>
      <w:proofErr w:type="spellStart"/>
      <w:r w:rsidRPr="00F713E3">
        <w:rPr>
          <w:rFonts w:cs="Times New Roman"/>
        </w:rPr>
        <w:t>Estimation</w:t>
      </w:r>
      <w:proofErr w:type="spellEnd"/>
      <w:r w:rsidRPr="00F713E3">
        <w:rPr>
          <w:rFonts w:cs="Times New Roman"/>
        </w:rPr>
        <w:t>: Kalman</w:t>
      </w:r>
      <w:r w:rsidR="0040169C">
        <w:rPr>
          <w:rFonts w:cs="Times New Roman"/>
        </w:rPr>
        <w:t xml:space="preserve">, </w:t>
      </w:r>
      <w:r w:rsidRPr="00F713E3">
        <w:rPr>
          <w:rFonts w:cs="Times New Roman"/>
        </w:rPr>
        <w:t>H-</w:t>
      </w:r>
      <w:proofErr w:type="spellStart"/>
      <w:r w:rsidRPr="00F713E3">
        <w:rPr>
          <w:rFonts w:cs="Times New Roman"/>
        </w:rPr>
        <w:t>infinity</w:t>
      </w:r>
      <w:proofErr w:type="spellEnd"/>
      <w:r w:rsidRPr="00F713E3">
        <w:rPr>
          <w:rFonts w:cs="Times New Roman"/>
        </w:rPr>
        <w:t xml:space="preserve">, </w:t>
      </w:r>
      <w:proofErr w:type="spellStart"/>
      <w:r w:rsidRPr="00F713E3">
        <w:rPr>
          <w:rFonts w:cs="Times New Roman"/>
        </w:rPr>
        <w:t>and</w:t>
      </w:r>
      <w:proofErr w:type="spellEnd"/>
      <w:r w:rsidRPr="00F713E3">
        <w:rPr>
          <w:rFonts w:cs="Times New Roman"/>
        </w:rPr>
        <w:t xml:space="preserve"> </w:t>
      </w:r>
      <w:proofErr w:type="spellStart"/>
      <w:r w:rsidRPr="00F713E3">
        <w:rPr>
          <w:rFonts w:cs="Times New Roman"/>
        </w:rPr>
        <w:t>Nonlinear</w:t>
      </w:r>
      <w:proofErr w:type="spellEnd"/>
      <w:r w:rsidRPr="00F713E3">
        <w:rPr>
          <w:rFonts w:cs="Times New Roman"/>
        </w:rPr>
        <w:t xml:space="preserve"> </w:t>
      </w:r>
      <w:proofErr w:type="spellStart"/>
      <w:r w:rsidRPr="00F713E3">
        <w:rPr>
          <w:rFonts w:cs="Times New Roman"/>
        </w:rPr>
        <w:t>Approaches</w:t>
      </w:r>
      <w:proofErr w:type="spellEnd"/>
      <w:r w:rsidRPr="00F713E3">
        <w:rPr>
          <w:rFonts w:cs="Times New Roman"/>
        </w:rPr>
        <w:t xml:space="preserve">. </w:t>
      </w:r>
    </w:p>
    <w:p w14:paraId="3B7F2CD1" w14:textId="322DE6A5" w:rsidR="004F6442" w:rsidRPr="004F6442" w:rsidRDefault="004F6442" w:rsidP="00261F0C">
      <w:pPr>
        <w:pStyle w:val="Bibliography"/>
        <w:ind w:left="705" w:hanging="705"/>
        <w:rPr>
          <w:rFonts w:cs="Times New Roman"/>
        </w:rPr>
      </w:pPr>
      <w:r w:rsidRPr="004F6442">
        <w:rPr>
          <w:rFonts w:cs="Times New Roman"/>
        </w:rPr>
        <w:t>[37]</w:t>
      </w:r>
      <w:r w:rsidRPr="004F6442">
        <w:rPr>
          <w:rFonts w:cs="Times New Roman"/>
        </w:rPr>
        <w:tab/>
      </w:r>
      <w:hyperlink r:id="rId123" w:history="1">
        <w:r w:rsidR="0040169C" w:rsidRPr="00DB0CB8">
          <w:rPr>
            <w:rStyle w:val="Hyperlink"/>
            <w:rFonts w:cs="Times New Roman"/>
          </w:rPr>
          <w:t>https://repozitorij.fer.unizg.hr/islandora/object/fer%3A7077/datastream/PDF/view</w:t>
        </w:r>
      </w:hyperlink>
      <w:r w:rsidR="0040169C">
        <w:rPr>
          <w:rFonts w:cs="Times New Roman"/>
        </w:rPr>
        <w:t xml:space="preserve">, </w:t>
      </w:r>
      <w:proofErr w:type="spellStart"/>
      <w:r w:rsidR="0040169C">
        <w:rPr>
          <w:rFonts w:cs="Times New Roman"/>
        </w:rPr>
        <w:t>pristupljeno</w:t>
      </w:r>
      <w:proofErr w:type="spellEnd"/>
      <w:r w:rsidR="0040169C">
        <w:rPr>
          <w:rFonts w:cs="Times New Roman"/>
        </w:rPr>
        <w:t xml:space="preserve"> 15.2.2021.</w:t>
      </w:r>
    </w:p>
    <w:p w14:paraId="18E72166" w14:textId="0024B61B" w:rsidR="004F6442" w:rsidRPr="004F6442" w:rsidRDefault="004F6442" w:rsidP="00261F0C">
      <w:pPr>
        <w:pStyle w:val="Bibliography"/>
        <w:ind w:left="705" w:hanging="705"/>
        <w:rPr>
          <w:rFonts w:cs="Times New Roman"/>
        </w:rPr>
      </w:pPr>
      <w:r w:rsidRPr="004F6442">
        <w:rPr>
          <w:rFonts w:cs="Times New Roman"/>
        </w:rPr>
        <w:t>[38]</w:t>
      </w:r>
      <w:r w:rsidRPr="004F6442">
        <w:rPr>
          <w:rFonts w:cs="Times New Roman"/>
        </w:rPr>
        <w:tab/>
      </w:r>
      <w:hyperlink r:id="rId124" w:history="1">
        <w:r w:rsidR="00261F0C" w:rsidRPr="00DB0CB8">
          <w:rPr>
            <w:rStyle w:val="Hyperlink"/>
            <w:rFonts w:cs="Times New Roman"/>
          </w:rPr>
          <w:t>http://blog.tkjelectronics.dk/2012/09/a-practical-approach-to-kalman-filter-and-how-to-implement-it/</w:t>
        </w:r>
      </w:hyperlink>
      <w:r w:rsidR="0040169C">
        <w:rPr>
          <w:rFonts w:cs="Times New Roman"/>
        </w:rPr>
        <w:t xml:space="preserve">, </w:t>
      </w:r>
      <w:proofErr w:type="spellStart"/>
      <w:r w:rsidR="0040169C">
        <w:rPr>
          <w:rFonts w:cs="Times New Roman"/>
        </w:rPr>
        <w:t>pristpuljeno</w:t>
      </w:r>
      <w:proofErr w:type="spellEnd"/>
      <w:r w:rsidR="0040169C">
        <w:rPr>
          <w:rFonts w:cs="Times New Roman"/>
        </w:rPr>
        <w:t xml:space="preserve"> 15.5.2021.</w:t>
      </w:r>
    </w:p>
    <w:p w14:paraId="75F906DD" w14:textId="0E9096A2" w:rsidR="004F6442" w:rsidRPr="004F6442" w:rsidRDefault="004F6442" w:rsidP="00261F0C">
      <w:pPr>
        <w:pStyle w:val="Bibliography"/>
        <w:ind w:left="705" w:hanging="705"/>
        <w:rPr>
          <w:rFonts w:cs="Times New Roman"/>
        </w:rPr>
      </w:pPr>
      <w:r w:rsidRPr="004F6442">
        <w:rPr>
          <w:rFonts w:cs="Times New Roman"/>
        </w:rPr>
        <w:t>[39]</w:t>
      </w:r>
      <w:r w:rsidRPr="004F6442">
        <w:rPr>
          <w:rFonts w:cs="Times New Roman"/>
        </w:rPr>
        <w:tab/>
      </w:r>
      <w:proofErr w:type="spellStart"/>
      <w:r w:rsidRPr="004F6442">
        <w:rPr>
          <w:rFonts w:cs="Times New Roman"/>
        </w:rPr>
        <w:t>Garzón</w:t>
      </w:r>
      <w:proofErr w:type="spellEnd"/>
      <w:r w:rsidRPr="004F6442">
        <w:rPr>
          <w:rFonts w:cs="Times New Roman"/>
        </w:rPr>
        <w:t xml:space="preserve">, M., Valente, J., </w:t>
      </w:r>
      <w:proofErr w:type="spellStart"/>
      <w:r w:rsidRPr="004F6442">
        <w:rPr>
          <w:rFonts w:cs="Times New Roman"/>
        </w:rPr>
        <w:t>Roldán</w:t>
      </w:r>
      <w:proofErr w:type="spellEnd"/>
      <w:r w:rsidRPr="004F6442">
        <w:rPr>
          <w:rFonts w:cs="Times New Roman"/>
        </w:rPr>
        <w:t xml:space="preserve">, J. J., </w:t>
      </w:r>
      <w:proofErr w:type="spellStart"/>
      <w:r w:rsidRPr="004F6442">
        <w:rPr>
          <w:rFonts w:cs="Times New Roman"/>
        </w:rPr>
        <w:t>Garzón</w:t>
      </w:r>
      <w:proofErr w:type="spellEnd"/>
      <w:r w:rsidRPr="004F6442">
        <w:rPr>
          <w:rFonts w:cs="Times New Roman"/>
        </w:rPr>
        <w:t xml:space="preserve">-Ramos, D., de León, J., </w:t>
      </w:r>
      <w:proofErr w:type="spellStart"/>
      <w:r w:rsidRPr="004F6442">
        <w:rPr>
          <w:rFonts w:cs="Times New Roman"/>
        </w:rPr>
        <w:t>Barrientos</w:t>
      </w:r>
      <w:proofErr w:type="spellEnd"/>
      <w:r w:rsidRPr="004F6442">
        <w:rPr>
          <w:rFonts w:cs="Times New Roman"/>
        </w:rPr>
        <w:t xml:space="preserve">, A., &amp; del </w:t>
      </w:r>
      <w:proofErr w:type="spellStart"/>
      <w:r w:rsidRPr="004F6442">
        <w:rPr>
          <w:rFonts w:cs="Times New Roman"/>
        </w:rPr>
        <w:t>Cerro</w:t>
      </w:r>
      <w:proofErr w:type="spellEnd"/>
      <w:r w:rsidRPr="004F6442">
        <w:rPr>
          <w:rFonts w:cs="Times New Roman"/>
        </w:rPr>
        <w:t>, J.</w:t>
      </w:r>
      <w:r w:rsidR="0040169C">
        <w:rPr>
          <w:rFonts w:cs="Times New Roman"/>
        </w:rPr>
        <w:t xml:space="preserve">, </w:t>
      </w:r>
      <w:proofErr w:type="spellStart"/>
      <w:r w:rsidRPr="004F6442">
        <w:rPr>
          <w:rFonts w:cs="Times New Roman"/>
        </w:rPr>
        <w:t>Using</w:t>
      </w:r>
      <w:proofErr w:type="spellEnd"/>
      <w:r w:rsidRPr="004F6442">
        <w:rPr>
          <w:rFonts w:cs="Times New Roman"/>
        </w:rPr>
        <w:t xml:space="preserve"> ROS </w:t>
      </w:r>
      <w:proofErr w:type="spellStart"/>
      <w:r w:rsidRPr="004F6442">
        <w:rPr>
          <w:rFonts w:cs="Times New Roman"/>
        </w:rPr>
        <w:t>in</w:t>
      </w:r>
      <w:proofErr w:type="spellEnd"/>
      <w:r w:rsidRPr="004F6442">
        <w:rPr>
          <w:rFonts w:cs="Times New Roman"/>
        </w:rPr>
        <w:t xml:space="preserve"> Multi-robot Systems: </w:t>
      </w:r>
      <w:proofErr w:type="spellStart"/>
      <w:r w:rsidRPr="004F6442">
        <w:rPr>
          <w:rFonts w:cs="Times New Roman"/>
        </w:rPr>
        <w:t>Experiences</w:t>
      </w:r>
      <w:proofErr w:type="spellEnd"/>
      <w:r w:rsidRPr="004F6442">
        <w:rPr>
          <w:rFonts w:cs="Times New Roman"/>
        </w:rPr>
        <w:t xml:space="preserve"> </w:t>
      </w:r>
      <w:proofErr w:type="spellStart"/>
      <w:r w:rsidRPr="004F6442">
        <w:rPr>
          <w:rFonts w:cs="Times New Roman"/>
        </w:rPr>
        <w:t>and</w:t>
      </w:r>
      <w:proofErr w:type="spellEnd"/>
      <w:r w:rsidRPr="004F6442">
        <w:rPr>
          <w:rFonts w:cs="Times New Roman"/>
        </w:rPr>
        <w:t xml:space="preserve"> </w:t>
      </w:r>
      <w:proofErr w:type="spellStart"/>
      <w:r w:rsidRPr="004F6442">
        <w:rPr>
          <w:rFonts w:cs="Times New Roman"/>
        </w:rPr>
        <w:t>Lessons</w:t>
      </w:r>
      <w:proofErr w:type="spellEnd"/>
      <w:r w:rsidRPr="004F6442">
        <w:rPr>
          <w:rFonts w:cs="Times New Roman"/>
        </w:rPr>
        <w:t xml:space="preserve"> </w:t>
      </w:r>
      <w:proofErr w:type="spellStart"/>
      <w:r w:rsidRPr="004F6442">
        <w:rPr>
          <w:rFonts w:cs="Times New Roman"/>
        </w:rPr>
        <w:t>Learned</w:t>
      </w:r>
      <w:proofErr w:type="spellEnd"/>
      <w:r w:rsidRPr="004F6442">
        <w:rPr>
          <w:rFonts w:cs="Times New Roman"/>
        </w:rPr>
        <w:t xml:space="preserve"> </w:t>
      </w:r>
      <w:proofErr w:type="spellStart"/>
      <w:r w:rsidRPr="004F6442">
        <w:rPr>
          <w:rFonts w:cs="Times New Roman"/>
        </w:rPr>
        <w:t>from</w:t>
      </w:r>
      <w:proofErr w:type="spellEnd"/>
      <w:r w:rsidRPr="004F6442">
        <w:rPr>
          <w:rFonts w:cs="Times New Roman"/>
        </w:rPr>
        <w:t xml:space="preserve"> Real-World </w:t>
      </w:r>
      <w:proofErr w:type="spellStart"/>
      <w:r w:rsidRPr="004F6442">
        <w:rPr>
          <w:rFonts w:cs="Times New Roman"/>
        </w:rPr>
        <w:t>Field</w:t>
      </w:r>
      <w:proofErr w:type="spellEnd"/>
      <w:r w:rsidRPr="004F6442">
        <w:rPr>
          <w:rFonts w:cs="Times New Roman"/>
        </w:rPr>
        <w:t xml:space="preserve"> </w:t>
      </w:r>
      <w:proofErr w:type="spellStart"/>
      <w:r w:rsidRPr="004F6442">
        <w:rPr>
          <w:rFonts w:cs="Times New Roman"/>
        </w:rPr>
        <w:t>Tests</w:t>
      </w:r>
      <w:proofErr w:type="spellEnd"/>
      <w:r w:rsidRPr="004F6442">
        <w:rPr>
          <w:rFonts w:cs="Times New Roman"/>
        </w:rPr>
        <w:t xml:space="preserve">. Robot </w:t>
      </w:r>
      <w:proofErr w:type="spellStart"/>
      <w:r w:rsidRPr="004F6442">
        <w:rPr>
          <w:rFonts w:cs="Times New Roman"/>
        </w:rPr>
        <w:t>Operating</w:t>
      </w:r>
      <w:proofErr w:type="spellEnd"/>
      <w:r w:rsidRPr="004F6442">
        <w:rPr>
          <w:rFonts w:cs="Times New Roman"/>
        </w:rPr>
        <w:t xml:space="preserve"> System (ROS) </w:t>
      </w:r>
    </w:p>
    <w:p w14:paraId="6D89510E" w14:textId="44D80CF4" w:rsidR="004F6442" w:rsidRPr="004F6442" w:rsidRDefault="004F6442" w:rsidP="004F6442">
      <w:pPr>
        <w:pStyle w:val="Bibliography"/>
        <w:rPr>
          <w:rFonts w:cs="Times New Roman"/>
        </w:rPr>
      </w:pPr>
      <w:r w:rsidRPr="004F6442">
        <w:rPr>
          <w:rFonts w:cs="Times New Roman"/>
        </w:rPr>
        <w:t>[40]</w:t>
      </w:r>
      <w:r w:rsidRPr="004F6442">
        <w:rPr>
          <w:rFonts w:cs="Times New Roman"/>
        </w:rPr>
        <w:tab/>
      </w:r>
      <w:hyperlink r:id="rId125" w:history="1">
        <w:r w:rsidR="008479E8" w:rsidRPr="00DB0CB8">
          <w:rPr>
            <w:rStyle w:val="Hyperlink"/>
            <w:rFonts w:cs="Times New Roman"/>
          </w:rPr>
          <w:t>http://wiki.ros.org/multimaster_fkie</w:t>
        </w:r>
      </w:hyperlink>
      <w:r w:rsidR="008479E8">
        <w:rPr>
          <w:rFonts w:cs="Times New Roman"/>
        </w:rPr>
        <w:t xml:space="preserve">, </w:t>
      </w:r>
      <w:proofErr w:type="spellStart"/>
      <w:r w:rsidR="008479E8">
        <w:rPr>
          <w:rFonts w:cs="Times New Roman"/>
        </w:rPr>
        <w:t>pristupljeno</w:t>
      </w:r>
      <w:proofErr w:type="spellEnd"/>
      <w:r w:rsidR="008479E8">
        <w:rPr>
          <w:rFonts w:cs="Times New Roman"/>
        </w:rPr>
        <w:t xml:space="preserve"> 3.4.2021.</w:t>
      </w:r>
    </w:p>
    <w:p w14:paraId="47F78131" w14:textId="2D9AA67C" w:rsidR="004F6442" w:rsidRPr="004F6442" w:rsidRDefault="004F6442" w:rsidP="004F6442">
      <w:pPr>
        <w:pStyle w:val="Bibliography"/>
        <w:rPr>
          <w:rFonts w:cs="Times New Roman"/>
        </w:rPr>
      </w:pPr>
      <w:r w:rsidRPr="004F6442">
        <w:rPr>
          <w:rFonts w:cs="Times New Roman"/>
        </w:rPr>
        <w:t>[41]</w:t>
      </w:r>
      <w:r w:rsidRPr="004F6442">
        <w:rPr>
          <w:rFonts w:cs="Times New Roman"/>
        </w:rPr>
        <w:tab/>
      </w:r>
      <w:hyperlink r:id="rId126" w:history="1">
        <w:r w:rsidR="008479E8" w:rsidRPr="00DB0CB8">
          <w:rPr>
            <w:rStyle w:val="Hyperlink"/>
            <w:rFonts w:cs="Times New Roman"/>
          </w:rPr>
          <w:t>https://github.com/fkie/multimaster_fkie</w:t>
        </w:r>
      </w:hyperlink>
      <w:r w:rsidR="008479E8">
        <w:rPr>
          <w:rFonts w:cs="Times New Roman"/>
        </w:rPr>
        <w:t xml:space="preserve">, </w:t>
      </w:r>
      <w:proofErr w:type="spellStart"/>
      <w:r w:rsidR="008479E8">
        <w:rPr>
          <w:rFonts w:cs="Times New Roman"/>
        </w:rPr>
        <w:t>pristupljeno</w:t>
      </w:r>
      <w:proofErr w:type="spellEnd"/>
      <w:r w:rsidR="008479E8">
        <w:rPr>
          <w:rFonts w:cs="Times New Roman"/>
        </w:rPr>
        <w:t xml:space="preserve"> 3.4.2021.</w:t>
      </w:r>
    </w:p>
    <w:p w14:paraId="7D241F6C" w14:textId="77ECC3C7" w:rsidR="004F6442" w:rsidRPr="004F6442" w:rsidRDefault="004F6442" w:rsidP="004F6442">
      <w:pPr>
        <w:pStyle w:val="Bibliography"/>
        <w:rPr>
          <w:rFonts w:cs="Times New Roman"/>
        </w:rPr>
      </w:pPr>
      <w:r w:rsidRPr="004F6442">
        <w:rPr>
          <w:rFonts w:cs="Times New Roman"/>
        </w:rPr>
        <w:t>[42]</w:t>
      </w:r>
      <w:r w:rsidRPr="004F6442">
        <w:rPr>
          <w:rFonts w:cs="Times New Roman"/>
        </w:rPr>
        <w:tab/>
      </w:r>
      <w:hyperlink r:id="rId127" w:history="1">
        <w:r w:rsidR="008479E8" w:rsidRPr="00DB0CB8">
          <w:rPr>
            <w:rStyle w:val="Hyperlink"/>
            <w:rFonts w:cs="Times New Roman"/>
          </w:rPr>
          <w:t>https://consumer.huawei.com/hr/laptops/</w:t>
        </w:r>
      </w:hyperlink>
      <w:r w:rsidR="008479E8">
        <w:rPr>
          <w:rFonts w:cs="Times New Roman"/>
        </w:rPr>
        <w:t xml:space="preserve">, </w:t>
      </w:r>
      <w:proofErr w:type="spellStart"/>
      <w:r w:rsidR="008479E8">
        <w:rPr>
          <w:rFonts w:cs="Times New Roman"/>
        </w:rPr>
        <w:t>pristupljeno</w:t>
      </w:r>
      <w:proofErr w:type="spellEnd"/>
      <w:r w:rsidR="008479E8">
        <w:rPr>
          <w:rFonts w:cs="Times New Roman"/>
        </w:rPr>
        <w:t xml:space="preserve"> 28.5.2021.</w:t>
      </w:r>
    </w:p>
    <w:p w14:paraId="6615EABF" w14:textId="3DA1B62F" w:rsidR="009303BF" w:rsidRPr="008479E8" w:rsidRDefault="004F6442" w:rsidP="00261F0C">
      <w:pPr>
        <w:pStyle w:val="Bibliography"/>
        <w:ind w:left="705" w:hanging="705"/>
        <w:rPr>
          <w:rFonts w:cs="Times New Roman"/>
        </w:rPr>
      </w:pPr>
      <w:r w:rsidRPr="004F6442">
        <w:rPr>
          <w:rFonts w:cs="Times New Roman"/>
        </w:rPr>
        <w:t>[43]</w:t>
      </w:r>
      <w:r w:rsidR="00261F0C">
        <w:rPr>
          <w:rFonts w:cs="Times New Roman"/>
        </w:rPr>
        <w:tab/>
      </w:r>
      <w:r w:rsidRPr="004F6442">
        <w:rPr>
          <w:rFonts w:cs="Times New Roman"/>
        </w:rPr>
        <w:tab/>
        <w:t xml:space="preserve">P. </w:t>
      </w:r>
      <w:proofErr w:type="spellStart"/>
      <w:r w:rsidRPr="004F6442">
        <w:rPr>
          <w:rFonts w:cs="Times New Roman"/>
        </w:rPr>
        <w:t>Jignesh</w:t>
      </w:r>
      <w:proofErr w:type="spellEnd"/>
      <w:r w:rsidRPr="004F6442">
        <w:rPr>
          <w:rFonts w:cs="Times New Roman"/>
        </w:rPr>
        <w:t xml:space="preserve">, T. R. </w:t>
      </w:r>
      <w:proofErr w:type="spellStart"/>
      <w:r w:rsidRPr="004F6442">
        <w:rPr>
          <w:rFonts w:cs="Times New Roman"/>
        </w:rPr>
        <w:t>Priyank</w:t>
      </w:r>
      <w:proofErr w:type="spellEnd"/>
      <w:r w:rsidRPr="004F6442">
        <w:rPr>
          <w:rFonts w:cs="Times New Roman"/>
        </w:rPr>
        <w:t xml:space="preserve">, K. S. S. </w:t>
      </w:r>
      <w:proofErr w:type="spellStart"/>
      <w:r w:rsidRPr="004F6442">
        <w:rPr>
          <w:rFonts w:cs="Times New Roman"/>
        </w:rPr>
        <w:t>Jaskiran</w:t>
      </w:r>
      <w:proofErr w:type="spellEnd"/>
      <w:r w:rsidRPr="004F6442">
        <w:rPr>
          <w:rFonts w:cs="Times New Roman"/>
        </w:rPr>
        <w:t xml:space="preserve">, </w:t>
      </w:r>
      <w:proofErr w:type="spellStart"/>
      <w:r w:rsidRPr="004F6442">
        <w:rPr>
          <w:rFonts w:cs="Times New Roman"/>
        </w:rPr>
        <w:t>and</w:t>
      </w:r>
      <w:proofErr w:type="spellEnd"/>
      <w:r w:rsidRPr="004F6442">
        <w:rPr>
          <w:rFonts w:cs="Times New Roman"/>
        </w:rPr>
        <w:t xml:space="preserve"> K. Karan, BRIEF REVIEW ON WIRELESS ROS MASTER-SLAVE COMMUNICATIONUSING EMBEDDED </w:t>
      </w:r>
      <w:proofErr w:type="spellStart"/>
      <w:r w:rsidRPr="004F6442">
        <w:rPr>
          <w:rFonts w:cs="Times New Roman"/>
        </w:rPr>
        <w:t>IoT</w:t>
      </w:r>
      <w:proofErr w:type="spellEnd"/>
      <w:r w:rsidRPr="004F6442">
        <w:rPr>
          <w:rFonts w:cs="Times New Roman"/>
        </w:rPr>
        <w:t xml:space="preserve"> </w:t>
      </w:r>
      <w:proofErr w:type="spellStart"/>
      <w:r w:rsidRPr="004F6442">
        <w:rPr>
          <w:rFonts w:cs="Times New Roman"/>
        </w:rPr>
        <w:t>Device</w:t>
      </w:r>
      <w:proofErr w:type="spellEnd"/>
      <w:r w:rsidRPr="004F6442">
        <w:rPr>
          <w:rFonts w:cs="Times New Roman"/>
        </w:rPr>
        <w:t xml:space="preserve">: </w:t>
      </w:r>
      <w:proofErr w:type="spellStart"/>
      <w:r w:rsidRPr="004F6442">
        <w:rPr>
          <w:rFonts w:cs="Times New Roman"/>
        </w:rPr>
        <w:t>NodeMCU</w:t>
      </w:r>
      <w:proofErr w:type="spellEnd"/>
    </w:p>
    <w:p w14:paraId="277884D6" w14:textId="6BD5D3B3" w:rsidR="009303BF" w:rsidRDefault="009303BF" w:rsidP="009303BF">
      <w:pPr>
        <w:pStyle w:val="Heading1"/>
      </w:pPr>
      <w:bookmarkStart w:id="40" w:name="_Toc75929197"/>
      <w:r>
        <w:lastRenderedPageBreak/>
        <w:t>Sažetak</w:t>
      </w:r>
      <w:bookmarkEnd w:id="40"/>
    </w:p>
    <w:p w14:paraId="4BD9D6C8" w14:textId="77777777" w:rsidR="0040020D" w:rsidRPr="001A5E90" w:rsidRDefault="0040020D" w:rsidP="0040020D">
      <w:pPr>
        <w:ind w:firstLine="0"/>
        <w:jc w:val="left"/>
        <w:rPr>
          <w:rFonts w:cs="Times New Roman"/>
        </w:rPr>
      </w:pPr>
      <w:bookmarkStart w:id="41" w:name="_Hlk75892774"/>
      <w:r w:rsidRPr="001A5E90">
        <w:rPr>
          <w:rFonts w:cs="Times New Roman"/>
        </w:rPr>
        <w:t>Autor:</w:t>
      </w:r>
      <w:r w:rsidRPr="001A5E90">
        <w:rPr>
          <w:rFonts w:cs="Times New Roman"/>
        </w:rPr>
        <w:tab/>
      </w:r>
      <w:r w:rsidRPr="001A5E90">
        <w:rPr>
          <w:rFonts w:cs="Times New Roman"/>
        </w:rPr>
        <w:tab/>
      </w:r>
      <w:r w:rsidRPr="001A5E90">
        <w:rPr>
          <w:rFonts w:cs="Times New Roman"/>
        </w:rPr>
        <w:tab/>
        <w:t>Jan Jakovljević</w:t>
      </w:r>
    </w:p>
    <w:p w14:paraId="7F11863A" w14:textId="77777777" w:rsidR="0040020D" w:rsidRPr="001A5E90" w:rsidRDefault="0040020D" w:rsidP="0040020D">
      <w:pPr>
        <w:ind w:left="2127" w:hanging="2127"/>
        <w:jc w:val="left"/>
        <w:rPr>
          <w:rFonts w:cs="Times New Roman"/>
        </w:rPr>
      </w:pPr>
      <w:r w:rsidRPr="001A5E90">
        <w:rPr>
          <w:rFonts w:cs="Times New Roman"/>
        </w:rPr>
        <w:t xml:space="preserve">Naslov rada: </w:t>
      </w:r>
      <w:r w:rsidRPr="001A5E90">
        <w:rPr>
          <w:rFonts w:cs="Times New Roman"/>
        </w:rPr>
        <w:tab/>
        <w:t>Razvoj distribuiranog mjernog sustava za usklađeno kretanje mobilnih robota penjača</w:t>
      </w:r>
    </w:p>
    <w:p w14:paraId="3072C9D4" w14:textId="3EB59445" w:rsidR="0040020D" w:rsidRPr="001A5E90" w:rsidRDefault="0040020D" w:rsidP="0040020D">
      <w:pPr>
        <w:ind w:firstLine="0"/>
        <w:rPr>
          <w:rFonts w:cs="Times New Roman"/>
        </w:rPr>
      </w:pPr>
    </w:p>
    <w:p w14:paraId="5705F521" w14:textId="75FFC1C8" w:rsidR="0040020D" w:rsidRPr="001A5E90" w:rsidRDefault="0040020D" w:rsidP="0040020D">
      <w:pPr>
        <w:rPr>
          <w:rFonts w:cs="Times New Roman"/>
        </w:rPr>
      </w:pPr>
      <w:r w:rsidRPr="001A5E90">
        <w:rPr>
          <w:rFonts w:cs="Times New Roman"/>
          <w:color w:val="222222"/>
          <w:shd w:val="clear" w:color="auto" w:fill="FFFFFF"/>
        </w:rPr>
        <w:t xml:space="preserve">Koordinirano kretanje </w:t>
      </w:r>
      <w:proofErr w:type="spellStart"/>
      <w:r w:rsidRPr="001A5E90">
        <w:rPr>
          <w:rFonts w:cs="Times New Roman"/>
          <w:color w:val="222222"/>
          <w:shd w:val="clear" w:color="auto" w:fill="FFFFFF"/>
        </w:rPr>
        <w:t>višerobotskih</w:t>
      </w:r>
      <w:proofErr w:type="spellEnd"/>
      <w:r w:rsidRPr="001A5E90">
        <w:rPr>
          <w:rFonts w:cs="Times New Roman"/>
          <w:color w:val="222222"/>
          <w:shd w:val="clear" w:color="auto" w:fill="FFFFFF"/>
        </w:rPr>
        <w:t xml:space="preserve"> sustava predstavlja velik</w:t>
      </w:r>
      <w:r w:rsidR="00861DA1" w:rsidRPr="001A5E90">
        <w:rPr>
          <w:rFonts w:cs="Times New Roman"/>
          <w:color w:val="222222"/>
          <w:shd w:val="clear" w:color="auto" w:fill="FFFFFF"/>
        </w:rPr>
        <w:t>i</w:t>
      </w:r>
      <w:r w:rsidRPr="001A5E90">
        <w:rPr>
          <w:rFonts w:cs="Times New Roman"/>
          <w:color w:val="222222"/>
          <w:shd w:val="clear" w:color="auto" w:fill="FFFFFF"/>
        </w:rPr>
        <w:t xml:space="preserve"> izazov s obzirom na potrebu kontinuirane i robusne komunikacije između robota, preciznog mjerenja položaja robota kao i problema u kašnjenju prilikom slanja i primanja poruka uslijed stohastičke prirode komunikacijskih protokola. Cilj ovog </w:t>
      </w:r>
      <w:r w:rsidR="006E15EA" w:rsidRPr="001A5E90">
        <w:rPr>
          <w:rFonts w:cs="Times New Roman"/>
          <w:color w:val="222222"/>
          <w:shd w:val="clear" w:color="auto" w:fill="FFFFFF"/>
        </w:rPr>
        <w:t>rada</w:t>
      </w:r>
      <w:r w:rsidRPr="001A5E90">
        <w:rPr>
          <w:rFonts w:cs="Times New Roman"/>
          <w:color w:val="222222"/>
          <w:shd w:val="clear" w:color="auto" w:fill="FFFFFF"/>
        </w:rPr>
        <w:t xml:space="preserve"> je koncipirati, razviti i izraditi sklopove za usklađeno kretanje </w:t>
      </w:r>
      <w:proofErr w:type="spellStart"/>
      <w:r w:rsidRPr="001A5E90">
        <w:rPr>
          <w:rFonts w:cs="Times New Roman"/>
          <w:color w:val="222222"/>
          <w:shd w:val="clear" w:color="auto" w:fill="FFFFFF"/>
        </w:rPr>
        <w:t>višerobotskog</w:t>
      </w:r>
      <w:proofErr w:type="spellEnd"/>
      <w:r w:rsidRPr="001A5E90">
        <w:rPr>
          <w:rFonts w:cs="Times New Roman"/>
          <w:color w:val="222222"/>
          <w:shd w:val="clear" w:color="auto" w:fill="FFFFFF"/>
        </w:rPr>
        <w:t xml:space="preserve"> sustava koji se sastoji od četiri nezavisna mobilna robota penjača. U sk</w:t>
      </w:r>
      <w:r w:rsidR="00861DA1" w:rsidRPr="001A5E90">
        <w:rPr>
          <w:rFonts w:cs="Times New Roman"/>
          <w:color w:val="222222"/>
          <w:shd w:val="clear" w:color="auto" w:fill="FFFFFF"/>
        </w:rPr>
        <w:t>l</w:t>
      </w:r>
      <w:r w:rsidRPr="001A5E90">
        <w:rPr>
          <w:rFonts w:cs="Times New Roman"/>
          <w:color w:val="222222"/>
          <w:shd w:val="clear" w:color="auto" w:fill="FFFFFF"/>
        </w:rPr>
        <w:t xml:space="preserve">opu ovog rada razvijeni su sklopovi i upravljački algoritmi za usklađeno kretanje i lokalizaciju </w:t>
      </w:r>
      <w:proofErr w:type="spellStart"/>
      <w:r w:rsidRPr="001A5E90">
        <w:rPr>
          <w:rFonts w:cs="Times New Roman"/>
          <w:color w:val="222222"/>
          <w:shd w:val="clear" w:color="auto" w:fill="FFFFFF"/>
        </w:rPr>
        <w:t>višerobotskog</w:t>
      </w:r>
      <w:proofErr w:type="spellEnd"/>
      <w:r w:rsidRPr="001A5E90">
        <w:rPr>
          <w:rFonts w:cs="Times New Roman"/>
          <w:color w:val="222222"/>
          <w:shd w:val="clear" w:color="auto" w:fill="FFFFFF"/>
        </w:rPr>
        <w:t xml:space="preserve"> sustava na vertikalnom stupu. U svrhu validacije razvijen je eksperimentalni postav za generiranje referentnih pobuda i pomaka. Na eksperimentalnom postavu izvršena su eksperimentalna mjerenja različitih profila pobuda i pomaka te je dokazana robusnost i preciznost relativnog i apsolutnog pozicioniranja </w:t>
      </w:r>
      <w:proofErr w:type="spellStart"/>
      <w:r w:rsidR="00E34632" w:rsidRPr="001A5E90">
        <w:rPr>
          <w:rFonts w:cs="Times New Roman"/>
          <w:color w:val="222222"/>
          <w:shd w:val="clear" w:color="auto" w:fill="FFFFFF"/>
        </w:rPr>
        <w:t>više</w:t>
      </w:r>
      <w:r w:rsidRPr="001A5E90">
        <w:rPr>
          <w:rFonts w:cs="Times New Roman"/>
          <w:color w:val="222222"/>
          <w:shd w:val="clear" w:color="auto" w:fill="FFFFFF"/>
        </w:rPr>
        <w:t>robotskog</w:t>
      </w:r>
      <w:proofErr w:type="spellEnd"/>
      <w:r w:rsidRPr="001A5E90">
        <w:rPr>
          <w:rFonts w:cs="Times New Roman"/>
          <w:color w:val="222222"/>
          <w:shd w:val="clear" w:color="auto" w:fill="FFFFFF"/>
        </w:rPr>
        <w:t xml:space="preserve"> sustava.</w:t>
      </w:r>
      <w:r w:rsidR="00861DA1" w:rsidRPr="001A5E90">
        <w:rPr>
          <w:rFonts w:cs="Times New Roman"/>
          <w:color w:val="222222"/>
          <w:shd w:val="clear" w:color="auto" w:fill="FFFFFF"/>
        </w:rPr>
        <w:t xml:space="preserve"> Apsolutna lokalizacija </w:t>
      </w:r>
      <w:proofErr w:type="spellStart"/>
      <w:r w:rsidR="00861DA1" w:rsidRPr="001A5E90">
        <w:rPr>
          <w:rFonts w:cs="Times New Roman"/>
          <w:color w:val="222222"/>
          <w:shd w:val="clear" w:color="auto" w:fill="FFFFFF"/>
        </w:rPr>
        <w:t>višerobotskog</w:t>
      </w:r>
      <w:proofErr w:type="spellEnd"/>
      <w:r w:rsidR="00861DA1" w:rsidRPr="001A5E90">
        <w:rPr>
          <w:rFonts w:cs="Times New Roman"/>
          <w:color w:val="222222"/>
          <w:shd w:val="clear" w:color="auto" w:fill="FFFFFF"/>
        </w:rPr>
        <w:t xml:space="preserve"> sustava </w:t>
      </w:r>
      <w:r w:rsidR="00A06D21" w:rsidRPr="001A5E90">
        <w:rPr>
          <w:rFonts w:cs="Times New Roman"/>
          <w:color w:val="222222"/>
          <w:shd w:val="clear" w:color="auto" w:fill="FFFFFF"/>
        </w:rPr>
        <w:t xml:space="preserve">izvršena je fuzijom informacija </w:t>
      </w:r>
      <w:proofErr w:type="spellStart"/>
      <w:r w:rsidR="00A06D21" w:rsidRPr="001A5E90">
        <w:rPr>
          <w:rFonts w:cs="Times New Roman"/>
          <w:color w:val="222222"/>
          <w:shd w:val="clear" w:color="auto" w:fill="FFFFFF"/>
        </w:rPr>
        <w:t>odometrijskih</w:t>
      </w:r>
      <w:proofErr w:type="spellEnd"/>
      <w:r w:rsidR="00A06D21" w:rsidRPr="001A5E90">
        <w:rPr>
          <w:rFonts w:cs="Times New Roman"/>
          <w:color w:val="222222"/>
          <w:shd w:val="clear" w:color="auto" w:fill="FFFFFF"/>
        </w:rPr>
        <w:t xml:space="preserve"> i inercijskih senzora koristeći prošireni </w:t>
      </w:r>
      <w:proofErr w:type="spellStart"/>
      <w:r w:rsidR="00A06D21" w:rsidRPr="001A5E90">
        <w:rPr>
          <w:rFonts w:cs="Times New Roman"/>
          <w:color w:val="222222"/>
          <w:shd w:val="clear" w:color="auto" w:fill="FFFFFF"/>
        </w:rPr>
        <w:t>Kalmanov</w:t>
      </w:r>
      <w:proofErr w:type="spellEnd"/>
      <w:r w:rsidR="00A06D21" w:rsidRPr="001A5E90">
        <w:rPr>
          <w:rFonts w:cs="Times New Roman"/>
          <w:color w:val="222222"/>
          <w:shd w:val="clear" w:color="auto" w:fill="FFFFFF"/>
        </w:rPr>
        <w:t xml:space="preserve"> filtar. Sustav za relativnu </w:t>
      </w:r>
      <w:proofErr w:type="spellStart"/>
      <w:r w:rsidR="00A06D21" w:rsidRPr="001A5E90">
        <w:rPr>
          <w:rFonts w:cs="Times New Roman"/>
          <w:color w:val="222222"/>
          <w:shd w:val="clear" w:color="auto" w:fill="FFFFFF"/>
        </w:rPr>
        <w:t>odometriju</w:t>
      </w:r>
      <w:proofErr w:type="spellEnd"/>
      <w:r w:rsidR="00A06D21" w:rsidRPr="001A5E90">
        <w:rPr>
          <w:rFonts w:cs="Times New Roman"/>
          <w:color w:val="222222"/>
          <w:shd w:val="clear" w:color="auto" w:fill="FFFFFF"/>
        </w:rPr>
        <w:t xml:space="preserve"> </w:t>
      </w:r>
      <w:r w:rsidR="00791DB7" w:rsidRPr="001A5E90">
        <w:rPr>
          <w:rFonts w:cs="Times New Roman"/>
          <w:color w:val="222222"/>
          <w:shd w:val="clear" w:color="auto" w:fill="FFFFFF"/>
        </w:rPr>
        <w:t>napravljen je fuzijom</w:t>
      </w:r>
      <w:r w:rsidR="009B0934" w:rsidRPr="001A5E90">
        <w:rPr>
          <w:rFonts w:cs="Times New Roman"/>
          <w:color w:val="222222"/>
          <w:shd w:val="clear" w:color="auto" w:fill="FFFFFF"/>
        </w:rPr>
        <w:t xml:space="preserve"> podataka</w:t>
      </w:r>
      <w:r w:rsidR="00791DB7" w:rsidRPr="001A5E90">
        <w:rPr>
          <w:rFonts w:cs="Times New Roman"/>
          <w:color w:val="222222"/>
          <w:shd w:val="clear" w:color="auto" w:fill="FFFFFF"/>
        </w:rPr>
        <w:t xml:space="preserve"> inercijskih senzora, </w:t>
      </w:r>
      <w:proofErr w:type="spellStart"/>
      <w:r w:rsidR="00791DB7" w:rsidRPr="001A5E90">
        <w:rPr>
          <w:rFonts w:cs="Times New Roman"/>
          <w:color w:val="222222"/>
          <w:shd w:val="clear" w:color="auto" w:fill="FFFFFF"/>
        </w:rPr>
        <w:t>akcelerometra</w:t>
      </w:r>
      <w:proofErr w:type="spellEnd"/>
      <w:r w:rsidR="00791DB7" w:rsidRPr="001A5E90">
        <w:rPr>
          <w:rFonts w:cs="Times New Roman"/>
          <w:color w:val="222222"/>
          <w:shd w:val="clear" w:color="auto" w:fill="FFFFFF"/>
        </w:rPr>
        <w:t xml:space="preserve"> i žiroskopa, pomoću </w:t>
      </w:r>
      <w:proofErr w:type="spellStart"/>
      <w:r w:rsidR="00791DB7" w:rsidRPr="001A5E90">
        <w:rPr>
          <w:rFonts w:cs="Times New Roman"/>
          <w:color w:val="222222"/>
          <w:shd w:val="clear" w:color="auto" w:fill="FFFFFF"/>
        </w:rPr>
        <w:t>Kalmanovog</w:t>
      </w:r>
      <w:proofErr w:type="spellEnd"/>
      <w:r w:rsidR="00791DB7" w:rsidRPr="001A5E90">
        <w:rPr>
          <w:rFonts w:cs="Times New Roman"/>
          <w:color w:val="222222"/>
          <w:shd w:val="clear" w:color="auto" w:fill="FFFFFF"/>
        </w:rPr>
        <w:t xml:space="preserve"> filtara</w:t>
      </w:r>
      <w:r w:rsidR="00725CC3" w:rsidRPr="001A5E90">
        <w:rPr>
          <w:rFonts w:cs="Times New Roman"/>
          <w:color w:val="222222"/>
          <w:shd w:val="clear" w:color="auto" w:fill="FFFFFF"/>
        </w:rPr>
        <w:t xml:space="preserve"> te se </w:t>
      </w:r>
      <w:r w:rsidR="00E71362" w:rsidRPr="001A5E90">
        <w:rPr>
          <w:rFonts w:cs="Times New Roman"/>
          <w:color w:val="222222"/>
          <w:shd w:val="clear" w:color="auto" w:fill="FFFFFF"/>
        </w:rPr>
        <w:t>fuzijom</w:t>
      </w:r>
      <w:r w:rsidR="00725CC3" w:rsidRPr="001A5E90">
        <w:rPr>
          <w:rFonts w:cs="Times New Roman"/>
          <w:color w:val="222222"/>
          <w:shd w:val="clear" w:color="auto" w:fill="FFFFFF"/>
        </w:rPr>
        <w:t xml:space="preserve"> precizno izračunava relativna visinska razlika između parova robota unutar </w:t>
      </w:r>
      <w:proofErr w:type="spellStart"/>
      <w:r w:rsidR="00725CC3" w:rsidRPr="001A5E90">
        <w:rPr>
          <w:rFonts w:cs="Times New Roman"/>
          <w:color w:val="222222"/>
          <w:shd w:val="clear" w:color="auto" w:fill="FFFFFF"/>
        </w:rPr>
        <w:t>višerobotskog</w:t>
      </w:r>
      <w:proofErr w:type="spellEnd"/>
      <w:r w:rsidR="00725CC3" w:rsidRPr="001A5E90">
        <w:rPr>
          <w:rFonts w:cs="Times New Roman"/>
          <w:color w:val="222222"/>
          <w:shd w:val="clear" w:color="auto" w:fill="FFFFFF"/>
        </w:rPr>
        <w:t xml:space="preserve"> sustava koristeći informaciju o kutu zakreta sajle koja povezuje robote</w:t>
      </w:r>
      <w:r w:rsidR="00791DB7" w:rsidRPr="001A5E90">
        <w:rPr>
          <w:rFonts w:cs="Times New Roman"/>
          <w:color w:val="222222"/>
          <w:shd w:val="clear" w:color="auto" w:fill="FFFFFF"/>
        </w:rPr>
        <w:t xml:space="preserve">. </w:t>
      </w:r>
      <w:r w:rsidRPr="001A5E90">
        <w:rPr>
          <w:rFonts w:cs="Times New Roman"/>
          <w:color w:val="222222"/>
          <w:shd w:val="clear" w:color="auto" w:fill="FFFFFF"/>
        </w:rPr>
        <w:t xml:space="preserve">Uz to razvijen je i eksperimentalno </w:t>
      </w:r>
      <w:proofErr w:type="spellStart"/>
      <w:r w:rsidR="00861DA1" w:rsidRPr="001A5E90">
        <w:rPr>
          <w:rFonts w:cs="Times New Roman"/>
          <w:color w:val="222222"/>
          <w:shd w:val="clear" w:color="auto" w:fill="FFFFFF"/>
        </w:rPr>
        <w:t>validiran</w:t>
      </w:r>
      <w:proofErr w:type="spellEnd"/>
      <w:r w:rsidRPr="001A5E90">
        <w:rPr>
          <w:rFonts w:cs="Times New Roman"/>
          <w:color w:val="222222"/>
          <w:shd w:val="clear" w:color="auto" w:fill="FFFFFF"/>
        </w:rPr>
        <w:t xml:space="preserve"> model komunikacije </w:t>
      </w:r>
      <w:proofErr w:type="spellStart"/>
      <w:r w:rsidRPr="001A5E90">
        <w:rPr>
          <w:rFonts w:cs="Times New Roman"/>
          <w:color w:val="222222"/>
          <w:shd w:val="clear" w:color="auto" w:fill="FFFFFF"/>
        </w:rPr>
        <w:t>višeroboskog</w:t>
      </w:r>
      <w:proofErr w:type="spellEnd"/>
      <w:r w:rsidRPr="001A5E90">
        <w:rPr>
          <w:rFonts w:cs="Times New Roman"/>
          <w:color w:val="222222"/>
          <w:shd w:val="clear" w:color="auto" w:fill="FFFFFF"/>
        </w:rPr>
        <w:t xml:space="preserve"> sustava koristeći napredne metode distribuirane komunikacije podržane robotskim operativnim sustavom (ROS).</w:t>
      </w:r>
    </w:p>
    <w:p w14:paraId="6DCF8F9C" w14:textId="77777777" w:rsidR="001472F1" w:rsidRPr="001A5E90" w:rsidRDefault="001472F1" w:rsidP="001472F1">
      <w:pPr>
        <w:ind w:firstLine="0"/>
        <w:rPr>
          <w:rFonts w:cs="Times New Roman"/>
        </w:rPr>
      </w:pPr>
    </w:p>
    <w:p w14:paraId="450E7FD7" w14:textId="7CAC01D7" w:rsidR="009303BF" w:rsidRPr="001A5E90" w:rsidRDefault="00F72C20" w:rsidP="001472F1">
      <w:pPr>
        <w:ind w:firstLine="0"/>
        <w:rPr>
          <w:rFonts w:cs="Times New Roman"/>
        </w:rPr>
      </w:pPr>
      <w:r w:rsidRPr="001A5E90">
        <w:rPr>
          <w:rFonts w:cs="Times New Roman"/>
        </w:rPr>
        <w:t>Ključne riječi:</w:t>
      </w:r>
    </w:p>
    <w:p w14:paraId="55F1C36D" w14:textId="42EB3CBB" w:rsidR="001472F1" w:rsidRPr="001A5E90" w:rsidRDefault="001472F1" w:rsidP="001472F1">
      <w:pPr>
        <w:ind w:firstLine="0"/>
        <w:rPr>
          <w:rFonts w:cs="Times New Roman"/>
        </w:rPr>
      </w:pPr>
      <w:proofErr w:type="spellStart"/>
      <w:r w:rsidRPr="001A5E90">
        <w:rPr>
          <w:rFonts w:cs="Times New Roman"/>
        </w:rPr>
        <w:t>Kalmanov</w:t>
      </w:r>
      <w:proofErr w:type="spellEnd"/>
      <w:r w:rsidRPr="001A5E90">
        <w:rPr>
          <w:rFonts w:cs="Times New Roman"/>
        </w:rPr>
        <w:t xml:space="preserve"> filtar, prošireni </w:t>
      </w:r>
      <w:proofErr w:type="spellStart"/>
      <w:r w:rsidRPr="001A5E90">
        <w:rPr>
          <w:rFonts w:cs="Times New Roman"/>
        </w:rPr>
        <w:t>Kalmanov</w:t>
      </w:r>
      <w:proofErr w:type="spellEnd"/>
      <w:r w:rsidRPr="001A5E90">
        <w:rPr>
          <w:rFonts w:cs="Times New Roman"/>
        </w:rPr>
        <w:t xml:space="preserve"> filtar, </w:t>
      </w:r>
      <w:proofErr w:type="spellStart"/>
      <w:r w:rsidR="00E34632" w:rsidRPr="001A5E90">
        <w:rPr>
          <w:rFonts w:cs="Times New Roman"/>
        </w:rPr>
        <w:t>više</w:t>
      </w:r>
      <w:r w:rsidRPr="001A5E90">
        <w:rPr>
          <w:rFonts w:cs="Times New Roman"/>
        </w:rPr>
        <w:t>robotski</w:t>
      </w:r>
      <w:proofErr w:type="spellEnd"/>
      <w:r w:rsidRPr="001A5E90">
        <w:rPr>
          <w:rFonts w:cs="Times New Roman"/>
        </w:rPr>
        <w:t xml:space="preserve"> sustav, ROS </w:t>
      </w:r>
      <w:bookmarkEnd w:id="41"/>
    </w:p>
    <w:p w14:paraId="0413FFCF" w14:textId="0332E838" w:rsidR="001472F1" w:rsidRDefault="00B65D64" w:rsidP="00FF2D2F">
      <w:pPr>
        <w:spacing w:before="0" w:after="160" w:line="259" w:lineRule="auto"/>
        <w:ind w:firstLine="0"/>
        <w:jc w:val="left"/>
      </w:pPr>
      <w:r>
        <w:br w:type="page"/>
      </w:r>
    </w:p>
    <w:p w14:paraId="43D3D389" w14:textId="466A8873" w:rsidR="009303BF" w:rsidRDefault="009303BF" w:rsidP="009303BF">
      <w:pPr>
        <w:pStyle w:val="Heading1"/>
      </w:pPr>
      <w:bookmarkStart w:id="42" w:name="_Toc75929198"/>
      <w:r>
        <w:lastRenderedPageBreak/>
        <w:t>Summry</w:t>
      </w:r>
      <w:bookmarkEnd w:id="42"/>
    </w:p>
    <w:bookmarkEnd w:id="4"/>
    <w:bookmarkEnd w:id="3"/>
    <w:p w14:paraId="620DF7E6" w14:textId="463AF719" w:rsidR="007157D1" w:rsidRPr="001A5E90" w:rsidRDefault="00DE6483" w:rsidP="007157D1">
      <w:pPr>
        <w:ind w:firstLine="0"/>
        <w:jc w:val="left"/>
        <w:rPr>
          <w:rFonts w:cs="Times New Roman"/>
        </w:rPr>
      </w:pPr>
      <w:proofErr w:type="spellStart"/>
      <w:r w:rsidRPr="001A5E90">
        <w:rPr>
          <w:rFonts w:cs="Times New Roman"/>
        </w:rPr>
        <w:t>Author</w:t>
      </w:r>
      <w:proofErr w:type="spellEnd"/>
      <w:r w:rsidR="007157D1" w:rsidRPr="001A5E90">
        <w:rPr>
          <w:rFonts w:cs="Times New Roman"/>
        </w:rPr>
        <w:t>:</w:t>
      </w:r>
      <w:r w:rsidR="007157D1" w:rsidRPr="001A5E90">
        <w:rPr>
          <w:rFonts w:cs="Times New Roman"/>
        </w:rPr>
        <w:tab/>
      </w:r>
      <w:r w:rsidR="007157D1" w:rsidRPr="001A5E90">
        <w:rPr>
          <w:rFonts w:cs="Times New Roman"/>
        </w:rPr>
        <w:tab/>
        <w:t>Jan Jakovljević</w:t>
      </w:r>
    </w:p>
    <w:p w14:paraId="323E1CE6" w14:textId="685C19B7" w:rsidR="007157D1" w:rsidRPr="001A5E90" w:rsidRDefault="00DE6483" w:rsidP="007157D1">
      <w:pPr>
        <w:ind w:left="2127" w:hanging="2127"/>
        <w:jc w:val="left"/>
        <w:rPr>
          <w:rFonts w:cs="Times New Roman"/>
        </w:rPr>
      </w:pPr>
      <w:r w:rsidRPr="001A5E90">
        <w:rPr>
          <w:rFonts w:cs="Times New Roman"/>
        </w:rPr>
        <w:t>Title</w:t>
      </w:r>
      <w:r w:rsidR="007157D1" w:rsidRPr="001A5E90">
        <w:rPr>
          <w:rFonts w:cs="Times New Roman"/>
        </w:rPr>
        <w:t xml:space="preserve">: </w:t>
      </w:r>
      <w:r w:rsidR="007157D1" w:rsidRPr="001A5E90">
        <w:rPr>
          <w:rFonts w:cs="Times New Roman"/>
        </w:rPr>
        <w:tab/>
      </w:r>
      <w:r w:rsidR="003A7FFB" w:rsidRPr="001A5E90">
        <w:rPr>
          <w:rFonts w:cs="Times New Roman"/>
        </w:rPr>
        <w:t xml:space="preserve">Development </w:t>
      </w:r>
      <w:proofErr w:type="spellStart"/>
      <w:r w:rsidR="003A7FFB" w:rsidRPr="001A5E90">
        <w:rPr>
          <w:rFonts w:cs="Times New Roman"/>
        </w:rPr>
        <w:t>of</w:t>
      </w:r>
      <w:proofErr w:type="spellEnd"/>
      <w:r w:rsidR="003A7FFB" w:rsidRPr="001A5E90">
        <w:rPr>
          <w:rFonts w:cs="Times New Roman"/>
        </w:rPr>
        <w:t xml:space="preserve"> </w:t>
      </w:r>
      <w:proofErr w:type="spellStart"/>
      <w:r w:rsidR="003A7FFB" w:rsidRPr="001A5E90">
        <w:rPr>
          <w:rFonts w:cs="Times New Roman"/>
        </w:rPr>
        <w:t>distributed</w:t>
      </w:r>
      <w:proofErr w:type="spellEnd"/>
      <w:r w:rsidR="003A7FFB" w:rsidRPr="001A5E90">
        <w:rPr>
          <w:rFonts w:cs="Times New Roman"/>
        </w:rPr>
        <w:t xml:space="preserve"> </w:t>
      </w:r>
      <w:proofErr w:type="spellStart"/>
      <w:r w:rsidR="003A7FFB" w:rsidRPr="001A5E90">
        <w:rPr>
          <w:rFonts w:cs="Times New Roman"/>
        </w:rPr>
        <w:t>measuring</w:t>
      </w:r>
      <w:proofErr w:type="spellEnd"/>
      <w:r w:rsidR="003A7FFB" w:rsidRPr="001A5E90">
        <w:rPr>
          <w:rFonts w:cs="Times New Roman"/>
        </w:rPr>
        <w:t xml:space="preserve"> system for </w:t>
      </w:r>
      <w:proofErr w:type="spellStart"/>
      <w:r w:rsidR="003A7FFB" w:rsidRPr="001A5E90">
        <w:rPr>
          <w:rFonts w:cs="Times New Roman"/>
        </w:rPr>
        <w:t>coordinated</w:t>
      </w:r>
      <w:proofErr w:type="spellEnd"/>
      <w:r w:rsidR="003A7FFB" w:rsidRPr="001A5E90">
        <w:rPr>
          <w:rFonts w:cs="Times New Roman"/>
        </w:rPr>
        <w:t xml:space="preserve"> </w:t>
      </w:r>
      <w:proofErr w:type="spellStart"/>
      <w:r w:rsidR="003A7FFB" w:rsidRPr="001A5E90">
        <w:rPr>
          <w:rFonts w:cs="Times New Roman"/>
        </w:rPr>
        <w:t>movement</w:t>
      </w:r>
      <w:proofErr w:type="spellEnd"/>
      <w:r w:rsidR="003A7FFB" w:rsidRPr="001A5E90">
        <w:rPr>
          <w:rFonts w:cs="Times New Roman"/>
        </w:rPr>
        <w:t xml:space="preserve"> </w:t>
      </w:r>
      <w:proofErr w:type="spellStart"/>
      <w:r w:rsidR="003A7FFB" w:rsidRPr="001A5E90">
        <w:rPr>
          <w:rFonts w:cs="Times New Roman"/>
        </w:rPr>
        <w:t>of</w:t>
      </w:r>
      <w:proofErr w:type="spellEnd"/>
      <w:r w:rsidR="003A7FFB" w:rsidRPr="001A5E90">
        <w:rPr>
          <w:rFonts w:cs="Times New Roman"/>
        </w:rPr>
        <w:t xml:space="preserve"> </w:t>
      </w:r>
      <w:proofErr w:type="spellStart"/>
      <w:r w:rsidR="003A7FFB" w:rsidRPr="001A5E90">
        <w:rPr>
          <w:rFonts w:cs="Times New Roman"/>
        </w:rPr>
        <w:t>climbing</w:t>
      </w:r>
      <w:proofErr w:type="spellEnd"/>
      <w:r w:rsidR="003A7FFB" w:rsidRPr="001A5E90">
        <w:rPr>
          <w:rFonts w:cs="Times New Roman"/>
        </w:rPr>
        <w:t xml:space="preserve"> </w:t>
      </w:r>
      <w:proofErr w:type="spellStart"/>
      <w:r w:rsidR="003A7FFB" w:rsidRPr="001A5E90">
        <w:rPr>
          <w:rFonts w:cs="Times New Roman"/>
        </w:rPr>
        <w:t>robots</w:t>
      </w:r>
      <w:proofErr w:type="spellEnd"/>
    </w:p>
    <w:p w14:paraId="31806BD9" w14:textId="77777777" w:rsidR="007157D1" w:rsidRPr="001A5E90" w:rsidRDefault="007157D1" w:rsidP="007157D1">
      <w:pPr>
        <w:rPr>
          <w:rFonts w:cs="Times New Roman"/>
          <w:color w:val="222222"/>
          <w:shd w:val="clear" w:color="auto" w:fill="FFFFFF"/>
        </w:rPr>
      </w:pPr>
    </w:p>
    <w:p w14:paraId="304E288C" w14:textId="221BC0B0" w:rsidR="007157D1" w:rsidRPr="001A5E90" w:rsidRDefault="007157D1" w:rsidP="007157D1">
      <w:pPr>
        <w:rPr>
          <w:rFonts w:cs="Times New Roman"/>
          <w:color w:val="222222"/>
          <w:shd w:val="clear" w:color="auto" w:fill="FFFFFF"/>
        </w:rPr>
      </w:pPr>
      <w:proofErr w:type="spellStart"/>
      <w:r w:rsidRPr="001A5E90">
        <w:rPr>
          <w:rFonts w:cs="Times New Roman"/>
          <w:color w:val="222222"/>
          <w:shd w:val="clear" w:color="auto" w:fill="FFFFFF"/>
        </w:rPr>
        <w:t>Coordinated</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movement</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of</w:t>
      </w:r>
      <w:proofErr w:type="spellEnd"/>
      <w:r w:rsidRPr="001A5E90">
        <w:rPr>
          <w:rFonts w:cs="Times New Roman"/>
          <w:color w:val="222222"/>
          <w:shd w:val="clear" w:color="auto" w:fill="FFFFFF"/>
        </w:rPr>
        <w:t xml:space="preserve"> multi-robot </w:t>
      </w:r>
      <w:proofErr w:type="spellStart"/>
      <w:r w:rsidRPr="001A5E90">
        <w:rPr>
          <w:rFonts w:cs="Times New Roman"/>
          <w:color w:val="222222"/>
          <w:shd w:val="clear" w:color="auto" w:fill="FFFFFF"/>
        </w:rPr>
        <w:t>systems</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is</w:t>
      </w:r>
      <w:proofErr w:type="spellEnd"/>
      <w:r w:rsidRPr="001A5E90">
        <w:rPr>
          <w:rFonts w:cs="Times New Roman"/>
          <w:color w:val="222222"/>
          <w:shd w:val="clear" w:color="auto" w:fill="FFFFFF"/>
        </w:rPr>
        <w:t xml:space="preserve"> a major </w:t>
      </w:r>
      <w:proofErr w:type="spellStart"/>
      <w:r w:rsidRPr="001A5E90">
        <w:rPr>
          <w:rFonts w:cs="Times New Roman"/>
          <w:color w:val="222222"/>
          <w:shd w:val="clear" w:color="auto" w:fill="FFFFFF"/>
        </w:rPr>
        <w:t>challenge</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given</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the</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need</w:t>
      </w:r>
      <w:proofErr w:type="spellEnd"/>
      <w:r w:rsidRPr="001A5E90">
        <w:rPr>
          <w:rFonts w:cs="Times New Roman"/>
          <w:color w:val="222222"/>
          <w:shd w:val="clear" w:color="auto" w:fill="FFFFFF"/>
        </w:rPr>
        <w:t xml:space="preserve"> for </w:t>
      </w:r>
      <w:proofErr w:type="spellStart"/>
      <w:r w:rsidRPr="001A5E90">
        <w:rPr>
          <w:rFonts w:cs="Times New Roman"/>
          <w:color w:val="222222"/>
          <w:shd w:val="clear" w:color="auto" w:fill="FFFFFF"/>
        </w:rPr>
        <w:t>continuous</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and</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robust</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communication</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between</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robots</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accurate</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measurement</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of</w:t>
      </w:r>
      <w:proofErr w:type="spellEnd"/>
      <w:r w:rsidRPr="001A5E90">
        <w:rPr>
          <w:rFonts w:cs="Times New Roman"/>
          <w:color w:val="222222"/>
          <w:shd w:val="clear" w:color="auto" w:fill="FFFFFF"/>
        </w:rPr>
        <w:t xml:space="preserve"> robot </w:t>
      </w:r>
      <w:proofErr w:type="spellStart"/>
      <w:r w:rsidRPr="001A5E90">
        <w:rPr>
          <w:rFonts w:cs="Times New Roman"/>
          <w:color w:val="222222"/>
          <w:shd w:val="clear" w:color="auto" w:fill="FFFFFF"/>
        </w:rPr>
        <w:t>positions</w:t>
      </w:r>
      <w:proofErr w:type="spellEnd"/>
      <w:r w:rsidRPr="001A5E90">
        <w:rPr>
          <w:rFonts w:cs="Times New Roman"/>
          <w:color w:val="222222"/>
          <w:shd w:val="clear" w:color="auto" w:fill="FFFFFF"/>
        </w:rPr>
        <w:t xml:space="preserve"> as </w:t>
      </w:r>
      <w:proofErr w:type="spellStart"/>
      <w:r w:rsidRPr="001A5E90">
        <w:rPr>
          <w:rFonts w:cs="Times New Roman"/>
          <w:color w:val="222222"/>
          <w:shd w:val="clear" w:color="auto" w:fill="FFFFFF"/>
        </w:rPr>
        <w:t>well</w:t>
      </w:r>
      <w:proofErr w:type="spellEnd"/>
      <w:r w:rsidRPr="001A5E90">
        <w:rPr>
          <w:rFonts w:cs="Times New Roman"/>
          <w:color w:val="222222"/>
          <w:shd w:val="clear" w:color="auto" w:fill="FFFFFF"/>
        </w:rPr>
        <w:t xml:space="preserve"> as </w:t>
      </w:r>
      <w:proofErr w:type="spellStart"/>
      <w:r w:rsidRPr="001A5E90">
        <w:rPr>
          <w:rFonts w:cs="Times New Roman"/>
          <w:color w:val="222222"/>
          <w:shd w:val="clear" w:color="auto" w:fill="FFFFFF"/>
        </w:rPr>
        <w:t>problems</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in</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delays</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in</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sending</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and</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receiving</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messages</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due</w:t>
      </w:r>
      <w:proofErr w:type="spellEnd"/>
      <w:r w:rsidRPr="001A5E90">
        <w:rPr>
          <w:rFonts w:cs="Times New Roman"/>
          <w:color w:val="222222"/>
          <w:shd w:val="clear" w:color="auto" w:fill="FFFFFF"/>
        </w:rPr>
        <w:t xml:space="preserve"> to </w:t>
      </w:r>
      <w:proofErr w:type="spellStart"/>
      <w:r w:rsidRPr="001A5E90">
        <w:rPr>
          <w:rFonts w:cs="Times New Roman"/>
          <w:color w:val="222222"/>
          <w:shd w:val="clear" w:color="auto" w:fill="FFFFFF"/>
        </w:rPr>
        <w:t>the</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stochastic</w:t>
      </w:r>
      <w:proofErr w:type="spellEnd"/>
      <w:r w:rsidRPr="001A5E90">
        <w:rPr>
          <w:rFonts w:cs="Times New Roman"/>
          <w:color w:val="222222"/>
          <w:shd w:val="clear" w:color="auto" w:fill="FFFFFF"/>
        </w:rPr>
        <w:t xml:space="preserve"> nature </w:t>
      </w:r>
      <w:proofErr w:type="spellStart"/>
      <w:r w:rsidRPr="001A5E90">
        <w:rPr>
          <w:rFonts w:cs="Times New Roman"/>
          <w:color w:val="222222"/>
          <w:shd w:val="clear" w:color="auto" w:fill="FFFFFF"/>
        </w:rPr>
        <w:t>of</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communication</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protocols</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The</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aim</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of</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this</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research</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is</w:t>
      </w:r>
      <w:proofErr w:type="spellEnd"/>
      <w:r w:rsidRPr="001A5E90">
        <w:rPr>
          <w:rFonts w:cs="Times New Roman"/>
          <w:color w:val="222222"/>
          <w:shd w:val="clear" w:color="auto" w:fill="FFFFFF"/>
        </w:rPr>
        <w:t xml:space="preserve"> to design, </w:t>
      </w:r>
      <w:proofErr w:type="spellStart"/>
      <w:r w:rsidRPr="001A5E90">
        <w:rPr>
          <w:rFonts w:cs="Times New Roman"/>
          <w:color w:val="222222"/>
          <w:shd w:val="clear" w:color="auto" w:fill="FFFFFF"/>
        </w:rPr>
        <w:t>develop</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and</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manufacture</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assemblies</w:t>
      </w:r>
      <w:proofErr w:type="spellEnd"/>
      <w:r w:rsidRPr="001A5E90">
        <w:rPr>
          <w:rFonts w:cs="Times New Roman"/>
          <w:color w:val="222222"/>
          <w:shd w:val="clear" w:color="auto" w:fill="FFFFFF"/>
        </w:rPr>
        <w:t xml:space="preserve"> for </w:t>
      </w:r>
      <w:proofErr w:type="spellStart"/>
      <w:r w:rsidRPr="001A5E90">
        <w:rPr>
          <w:rFonts w:cs="Times New Roman"/>
          <w:color w:val="222222"/>
          <w:shd w:val="clear" w:color="auto" w:fill="FFFFFF"/>
        </w:rPr>
        <w:t>the</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coordinated</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movement</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of</w:t>
      </w:r>
      <w:proofErr w:type="spellEnd"/>
      <w:r w:rsidRPr="001A5E90">
        <w:rPr>
          <w:rFonts w:cs="Times New Roman"/>
          <w:color w:val="222222"/>
          <w:shd w:val="clear" w:color="auto" w:fill="FFFFFF"/>
        </w:rPr>
        <w:t xml:space="preserve"> a multi-robot system </w:t>
      </w:r>
      <w:proofErr w:type="spellStart"/>
      <w:r w:rsidRPr="001A5E90">
        <w:rPr>
          <w:rFonts w:cs="Times New Roman"/>
          <w:color w:val="222222"/>
          <w:shd w:val="clear" w:color="auto" w:fill="FFFFFF"/>
        </w:rPr>
        <w:t>consisting</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of</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four</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independent</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mobile</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climbing</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robots</w:t>
      </w:r>
      <w:proofErr w:type="spellEnd"/>
      <w:r w:rsidRPr="001A5E90">
        <w:rPr>
          <w:rFonts w:cs="Times New Roman"/>
          <w:color w:val="222222"/>
          <w:shd w:val="clear" w:color="auto" w:fill="FFFFFF"/>
        </w:rPr>
        <w:t xml:space="preserve">. As </w:t>
      </w:r>
      <w:proofErr w:type="spellStart"/>
      <w:r w:rsidRPr="001A5E90">
        <w:rPr>
          <w:rFonts w:cs="Times New Roman"/>
          <w:color w:val="222222"/>
          <w:shd w:val="clear" w:color="auto" w:fill="FFFFFF"/>
        </w:rPr>
        <w:t>part</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of</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this</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paper</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circuits</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and</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control</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algorithms</w:t>
      </w:r>
      <w:proofErr w:type="spellEnd"/>
      <w:r w:rsidRPr="001A5E90">
        <w:rPr>
          <w:rFonts w:cs="Times New Roman"/>
          <w:color w:val="222222"/>
          <w:shd w:val="clear" w:color="auto" w:fill="FFFFFF"/>
        </w:rPr>
        <w:t xml:space="preserve"> for </w:t>
      </w:r>
      <w:proofErr w:type="spellStart"/>
      <w:r w:rsidRPr="001A5E90">
        <w:rPr>
          <w:rFonts w:cs="Times New Roman"/>
          <w:color w:val="222222"/>
          <w:shd w:val="clear" w:color="auto" w:fill="FFFFFF"/>
        </w:rPr>
        <w:t>coordinated</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motion</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and</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localization</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of</w:t>
      </w:r>
      <w:proofErr w:type="spellEnd"/>
      <w:r w:rsidRPr="001A5E90">
        <w:rPr>
          <w:rFonts w:cs="Times New Roman"/>
          <w:color w:val="222222"/>
          <w:shd w:val="clear" w:color="auto" w:fill="FFFFFF"/>
        </w:rPr>
        <w:t xml:space="preserve"> a multi-robot system on a </w:t>
      </w:r>
      <w:proofErr w:type="spellStart"/>
      <w:r w:rsidRPr="001A5E90">
        <w:rPr>
          <w:rFonts w:cs="Times New Roman"/>
          <w:color w:val="222222"/>
          <w:shd w:val="clear" w:color="auto" w:fill="FFFFFF"/>
        </w:rPr>
        <w:t>vertical</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column</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have</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been</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developed</w:t>
      </w:r>
      <w:proofErr w:type="spellEnd"/>
      <w:r w:rsidRPr="001A5E90">
        <w:rPr>
          <w:rFonts w:cs="Times New Roman"/>
          <w:color w:val="222222"/>
          <w:shd w:val="clear" w:color="auto" w:fill="FFFFFF"/>
        </w:rPr>
        <w:t xml:space="preserve">. For </w:t>
      </w:r>
      <w:proofErr w:type="spellStart"/>
      <w:r w:rsidRPr="001A5E90">
        <w:rPr>
          <w:rFonts w:cs="Times New Roman"/>
          <w:color w:val="222222"/>
          <w:shd w:val="clear" w:color="auto" w:fill="FFFFFF"/>
        </w:rPr>
        <w:t>the</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purpose</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of</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validation</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an</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experimental</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setup</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was</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developed</w:t>
      </w:r>
      <w:proofErr w:type="spellEnd"/>
      <w:r w:rsidRPr="001A5E90">
        <w:rPr>
          <w:rFonts w:cs="Times New Roman"/>
          <w:color w:val="222222"/>
          <w:shd w:val="clear" w:color="auto" w:fill="FFFFFF"/>
        </w:rPr>
        <w:t xml:space="preserve"> to </w:t>
      </w:r>
      <w:proofErr w:type="spellStart"/>
      <w:r w:rsidRPr="001A5E90">
        <w:rPr>
          <w:rFonts w:cs="Times New Roman"/>
          <w:color w:val="222222"/>
          <w:shd w:val="clear" w:color="auto" w:fill="FFFFFF"/>
        </w:rPr>
        <w:t>generate</w:t>
      </w:r>
      <w:proofErr w:type="spellEnd"/>
      <w:r w:rsidRPr="001A5E90">
        <w:rPr>
          <w:rFonts w:cs="Times New Roman"/>
          <w:color w:val="222222"/>
          <w:shd w:val="clear" w:color="auto" w:fill="FFFFFF"/>
        </w:rPr>
        <w:t xml:space="preserve"> reference </w:t>
      </w:r>
      <w:proofErr w:type="spellStart"/>
      <w:r w:rsidRPr="001A5E90">
        <w:rPr>
          <w:rFonts w:cs="Times New Roman"/>
          <w:color w:val="222222"/>
          <w:shd w:val="clear" w:color="auto" w:fill="FFFFFF"/>
        </w:rPr>
        <w:t>stimuli</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and</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shifts</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Experimental</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measurements</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of</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different</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excitation</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and</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displacement</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profiles</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were</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performed</w:t>
      </w:r>
      <w:proofErr w:type="spellEnd"/>
      <w:r w:rsidRPr="001A5E90">
        <w:rPr>
          <w:rFonts w:cs="Times New Roman"/>
          <w:color w:val="222222"/>
          <w:shd w:val="clear" w:color="auto" w:fill="FFFFFF"/>
        </w:rPr>
        <w:t xml:space="preserve"> on </w:t>
      </w:r>
      <w:proofErr w:type="spellStart"/>
      <w:r w:rsidRPr="001A5E90">
        <w:rPr>
          <w:rFonts w:cs="Times New Roman"/>
          <w:color w:val="222222"/>
          <w:shd w:val="clear" w:color="auto" w:fill="FFFFFF"/>
        </w:rPr>
        <w:t>the</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experimental</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setup</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and</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the</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robustness</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and</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precision</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of</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the</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relative</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and</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absolute</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positioning</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of</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the</w:t>
      </w:r>
      <w:proofErr w:type="spellEnd"/>
      <w:r w:rsidRPr="001A5E90">
        <w:rPr>
          <w:rFonts w:cs="Times New Roman"/>
          <w:color w:val="222222"/>
          <w:shd w:val="clear" w:color="auto" w:fill="FFFFFF"/>
        </w:rPr>
        <w:t xml:space="preserve"> multi-</w:t>
      </w:r>
      <w:proofErr w:type="spellStart"/>
      <w:r w:rsidRPr="001A5E90">
        <w:rPr>
          <w:rFonts w:cs="Times New Roman"/>
          <w:color w:val="222222"/>
          <w:shd w:val="clear" w:color="auto" w:fill="FFFFFF"/>
        </w:rPr>
        <w:t>robotic</w:t>
      </w:r>
      <w:proofErr w:type="spellEnd"/>
      <w:r w:rsidRPr="001A5E90">
        <w:rPr>
          <w:rFonts w:cs="Times New Roman"/>
          <w:color w:val="222222"/>
          <w:shd w:val="clear" w:color="auto" w:fill="FFFFFF"/>
        </w:rPr>
        <w:t xml:space="preserve"> system </w:t>
      </w:r>
      <w:proofErr w:type="spellStart"/>
      <w:r w:rsidRPr="001A5E90">
        <w:rPr>
          <w:rFonts w:cs="Times New Roman"/>
          <w:color w:val="222222"/>
          <w:shd w:val="clear" w:color="auto" w:fill="FFFFFF"/>
        </w:rPr>
        <w:t>were</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proven</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The</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absolute</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localization</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of</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the</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multirobotic</w:t>
      </w:r>
      <w:proofErr w:type="spellEnd"/>
      <w:r w:rsidRPr="001A5E90">
        <w:rPr>
          <w:rFonts w:cs="Times New Roman"/>
          <w:color w:val="222222"/>
          <w:shd w:val="clear" w:color="auto" w:fill="FFFFFF"/>
        </w:rPr>
        <w:t xml:space="preserve"> system </w:t>
      </w:r>
      <w:proofErr w:type="spellStart"/>
      <w:r w:rsidRPr="001A5E90">
        <w:rPr>
          <w:rFonts w:cs="Times New Roman"/>
          <w:color w:val="222222"/>
          <w:shd w:val="clear" w:color="auto" w:fill="FFFFFF"/>
        </w:rPr>
        <w:t>was</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performed</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by</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fusing</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information</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from</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odometric</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and</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inertial</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sensors</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using</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an</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extended</w:t>
      </w:r>
      <w:proofErr w:type="spellEnd"/>
      <w:r w:rsidRPr="001A5E90">
        <w:rPr>
          <w:rFonts w:cs="Times New Roman"/>
          <w:color w:val="222222"/>
          <w:shd w:val="clear" w:color="auto" w:fill="FFFFFF"/>
        </w:rPr>
        <w:t xml:space="preserve"> Kalman filter. </w:t>
      </w:r>
      <w:proofErr w:type="spellStart"/>
      <w:r w:rsidRPr="001A5E90">
        <w:rPr>
          <w:rFonts w:cs="Times New Roman"/>
          <w:color w:val="222222"/>
          <w:shd w:val="clear" w:color="auto" w:fill="FFFFFF"/>
        </w:rPr>
        <w:t>The</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relative</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odometry</w:t>
      </w:r>
      <w:proofErr w:type="spellEnd"/>
      <w:r w:rsidRPr="001A5E90">
        <w:rPr>
          <w:rFonts w:cs="Times New Roman"/>
          <w:color w:val="222222"/>
          <w:shd w:val="clear" w:color="auto" w:fill="FFFFFF"/>
        </w:rPr>
        <w:t xml:space="preserve"> system </w:t>
      </w:r>
      <w:proofErr w:type="spellStart"/>
      <w:r w:rsidRPr="001A5E90">
        <w:rPr>
          <w:rFonts w:cs="Times New Roman"/>
          <w:color w:val="222222"/>
          <w:shd w:val="clear" w:color="auto" w:fill="FFFFFF"/>
        </w:rPr>
        <w:t>was</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made</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by</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fusing</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information</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from</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inertial</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sensors</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accelerometers</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and</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gyroscopes</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using</w:t>
      </w:r>
      <w:proofErr w:type="spellEnd"/>
      <w:r w:rsidRPr="001A5E90">
        <w:rPr>
          <w:rFonts w:cs="Times New Roman"/>
          <w:color w:val="222222"/>
          <w:shd w:val="clear" w:color="auto" w:fill="FFFFFF"/>
        </w:rPr>
        <w:t xml:space="preserve"> a Kalman filter </w:t>
      </w:r>
      <w:proofErr w:type="spellStart"/>
      <w:r w:rsidRPr="001A5E90">
        <w:rPr>
          <w:rFonts w:cs="Times New Roman"/>
          <w:color w:val="222222"/>
          <w:shd w:val="clear" w:color="auto" w:fill="FFFFFF"/>
        </w:rPr>
        <w:t>and</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using</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their</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fusion</w:t>
      </w:r>
      <w:proofErr w:type="spellEnd"/>
      <w:r w:rsidRPr="001A5E90">
        <w:rPr>
          <w:rFonts w:cs="Times New Roman"/>
          <w:color w:val="222222"/>
          <w:shd w:val="clear" w:color="auto" w:fill="FFFFFF"/>
        </w:rPr>
        <w:t xml:space="preserve"> to </w:t>
      </w:r>
      <w:proofErr w:type="spellStart"/>
      <w:r w:rsidRPr="001A5E90">
        <w:rPr>
          <w:rFonts w:cs="Times New Roman"/>
          <w:color w:val="222222"/>
          <w:shd w:val="clear" w:color="auto" w:fill="FFFFFF"/>
        </w:rPr>
        <w:t>accurately</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calculate</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the</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relative</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height</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difference</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between</w:t>
      </w:r>
      <w:proofErr w:type="spellEnd"/>
      <w:r w:rsidRPr="001A5E90">
        <w:rPr>
          <w:rFonts w:cs="Times New Roman"/>
          <w:color w:val="222222"/>
          <w:shd w:val="clear" w:color="auto" w:fill="FFFFFF"/>
        </w:rPr>
        <w:t xml:space="preserve"> robot </w:t>
      </w:r>
      <w:proofErr w:type="spellStart"/>
      <w:r w:rsidRPr="001A5E90">
        <w:rPr>
          <w:rFonts w:cs="Times New Roman"/>
          <w:color w:val="222222"/>
          <w:shd w:val="clear" w:color="auto" w:fill="FFFFFF"/>
        </w:rPr>
        <w:t>pairs</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within</w:t>
      </w:r>
      <w:proofErr w:type="spellEnd"/>
      <w:r w:rsidRPr="001A5E90">
        <w:rPr>
          <w:rFonts w:cs="Times New Roman"/>
          <w:color w:val="222222"/>
          <w:shd w:val="clear" w:color="auto" w:fill="FFFFFF"/>
        </w:rPr>
        <w:t xml:space="preserve"> a multi-robot system </w:t>
      </w:r>
      <w:proofErr w:type="spellStart"/>
      <w:r w:rsidRPr="001A5E90">
        <w:rPr>
          <w:rFonts w:cs="Times New Roman"/>
          <w:color w:val="222222"/>
          <w:shd w:val="clear" w:color="auto" w:fill="FFFFFF"/>
        </w:rPr>
        <w:t>using</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information</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about</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the</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angle</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of</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rotation</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of</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the</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cable</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connecting</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the</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robots</w:t>
      </w:r>
      <w:proofErr w:type="spellEnd"/>
      <w:r w:rsidRPr="001A5E90">
        <w:rPr>
          <w:rFonts w:cs="Times New Roman"/>
          <w:color w:val="222222"/>
          <w:shd w:val="clear" w:color="auto" w:fill="FFFFFF"/>
        </w:rPr>
        <w:t xml:space="preserve">. In </w:t>
      </w:r>
      <w:proofErr w:type="spellStart"/>
      <w:r w:rsidRPr="001A5E90">
        <w:rPr>
          <w:rFonts w:cs="Times New Roman"/>
          <w:color w:val="222222"/>
          <w:shd w:val="clear" w:color="auto" w:fill="FFFFFF"/>
        </w:rPr>
        <w:t>addition</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an</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experimentally</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validated</w:t>
      </w:r>
      <w:proofErr w:type="spellEnd"/>
      <w:r w:rsidRPr="001A5E90">
        <w:rPr>
          <w:rFonts w:cs="Times New Roman"/>
          <w:color w:val="222222"/>
          <w:shd w:val="clear" w:color="auto" w:fill="FFFFFF"/>
        </w:rPr>
        <w:t xml:space="preserve"> model </w:t>
      </w:r>
      <w:proofErr w:type="spellStart"/>
      <w:r w:rsidRPr="001A5E90">
        <w:rPr>
          <w:rFonts w:cs="Times New Roman"/>
          <w:color w:val="222222"/>
          <w:shd w:val="clear" w:color="auto" w:fill="FFFFFF"/>
        </w:rPr>
        <w:t>of</w:t>
      </w:r>
      <w:proofErr w:type="spellEnd"/>
      <w:r w:rsidRPr="001A5E90">
        <w:rPr>
          <w:rFonts w:cs="Times New Roman"/>
          <w:color w:val="222222"/>
          <w:shd w:val="clear" w:color="auto" w:fill="FFFFFF"/>
        </w:rPr>
        <w:t xml:space="preserve"> multi-robot system </w:t>
      </w:r>
      <w:proofErr w:type="spellStart"/>
      <w:r w:rsidRPr="001A5E90">
        <w:rPr>
          <w:rFonts w:cs="Times New Roman"/>
          <w:color w:val="222222"/>
          <w:shd w:val="clear" w:color="auto" w:fill="FFFFFF"/>
        </w:rPr>
        <w:t>communication</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was</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developed</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using</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advanced</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distributed</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communication</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methods</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supported</w:t>
      </w:r>
      <w:proofErr w:type="spellEnd"/>
      <w:r w:rsidRPr="001A5E90">
        <w:rPr>
          <w:rFonts w:cs="Times New Roman"/>
          <w:color w:val="222222"/>
          <w:shd w:val="clear" w:color="auto" w:fill="FFFFFF"/>
        </w:rPr>
        <w:t xml:space="preserve"> </w:t>
      </w:r>
      <w:proofErr w:type="spellStart"/>
      <w:r w:rsidRPr="001A5E90">
        <w:rPr>
          <w:rFonts w:cs="Times New Roman"/>
          <w:color w:val="222222"/>
          <w:shd w:val="clear" w:color="auto" w:fill="FFFFFF"/>
        </w:rPr>
        <w:t>by</w:t>
      </w:r>
      <w:proofErr w:type="spellEnd"/>
      <w:r w:rsidRPr="001A5E90">
        <w:rPr>
          <w:rFonts w:cs="Times New Roman"/>
          <w:color w:val="222222"/>
          <w:shd w:val="clear" w:color="auto" w:fill="FFFFFF"/>
        </w:rPr>
        <w:t xml:space="preserve"> </w:t>
      </w:r>
      <w:r w:rsidR="00A446DF">
        <w:rPr>
          <w:rFonts w:cs="Times New Roman"/>
          <w:color w:val="222222"/>
          <w:shd w:val="clear" w:color="auto" w:fill="FFFFFF"/>
        </w:rPr>
        <w:t>R</w:t>
      </w:r>
      <w:r w:rsidRPr="001A5E90">
        <w:rPr>
          <w:rFonts w:cs="Times New Roman"/>
          <w:color w:val="222222"/>
          <w:shd w:val="clear" w:color="auto" w:fill="FFFFFF"/>
        </w:rPr>
        <w:t xml:space="preserve">obot </w:t>
      </w:r>
      <w:proofErr w:type="spellStart"/>
      <w:r w:rsidR="00A446DF">
        <w:rPr>
          <w:rFonts w:cs="Times New Roman"/>
          <w:color w:val="222222"/>
          <w:shd w:val="clear" w:color="auto" w:fill="FFFFFF"/>
        </w:rPr>
        <w:t>O</w:t>
      </w:r>
      <w:r w:rsidRPr="001A5E90">
        <w:rPr>
          <w:rFonts w:cs="Times New Roman"/>
          <w:color w:val="222222"/>
          <w:shd w:val="clear" w:color="auto" w:fill="FFFFFF"/>
        </w:rPr>
        <w:t>perating</w:t>
      </w:r>
      <w:proofErr w:type="spellEnd"/>
      <w:r w:rsidRPr="001A5E90">
        <w:rPr>
          <w:rFonts w:cs="Times New Roman"/>
          <w:color w:val="222222"/>
          <w:shd w:val="clear" w:color="auto" w:fill="FFFFFF"/>
        </w:rPr>
        <w:t xml:space="preserve"> </w:t>
      </w:r>
      <w:r w:rsidR="00A446DF">
        <w:rPr>
          <w:rFonts w:cs="Times New Roman"/>
          <w:color w:val="222222"/>
          <w:shd w:val="clear" w:color="auto" w:fill="FFFFFF"/>
        </w:rPr>
        <w:t>S</w:t>
      </w:r>
      <w:r w:rsidRPr="001A5E90">
        <w:rPr>
          <w:rFonts w:cs="Times New Roman"/>
          <w:color w:val="222222"/>
          <w:shd w:val="clear" w:color="auto" w:fill="FFFFFF"/>
        </w:rPr>
        <w:t>ystem (ROS).</w:t>
      </w:r>
    </w:p>
    <w:p w14:paraId="41764C37" w14:textId="77777777" w:rsidR="007157D1" w:rsidRPr="001A5E90" w:rsidRDefault="007157D1" w:rsidP="007157D1">
      <w:pPr>
        <w:rPr>
          <w:rFonts w:cs="Times New Roman"/>
          <w:lang w:val="en"/>
        </w:rPr>
      </w:pPr>
    </w:p>
    <w:p w14:paraId="7256AD26" w14:textId="77777777" w:rsidR="007157D1" w:rsidRPr="001A5E90" w:rsidRDefault="007157D1" w:rsidP="007157D1">
      <w:pPr>
        <w:ind w:firstLine="0"/>
        <w:rPr>
          <w:rFonts w:cs="Times New Roman"/>
        </w:rPr>
      </w:pPr>
      <w:proofErr w:type="spellStart"/>
      <w:r w:rsidRPr="001A5E90">
        <w:rPr>
          <w:rFonts w:cs="Times New Roman"/>
        </w:rPr>
        <w:t>Key</w:t>
      </w:r>
      <w:proofErr w:type="spellEnd"/>
      <w:r w:rsidRPr="001A5E90">
        <w:rPr>
          <w:rFonts w:cs="Times New Roman"/>
        </w:rPr>
        <w:t xml:space="preserve"> </w:t>
      </w:r>
      <w:proofErr w:type="spellStart"/>
      <w:r w:rsidRPr="001A5E90">
        <w:rPr>
          <w:rFonts w:cs="Times New Roman"/>
        </w:rPr>
        <w:t>words</w:t>
      </w:r>
      <w:proofErr w:type="spellEnd"/>
      <w:r w:rsidRPr="001A5E90">
        <w:rPr>
          <w:rFonts w:cs="Times New Roman"/>
        </w:rPr>
        <w:t>:</w:t>
      </w:r>
    </w:p>
    <w:p w14:paraId="6C527368" w14:textId="16AFCFD9" w:rsidR="00FE2007" w:rsidRPr="001A5E90" w:rsidRDefault="007157D1" w:rsidP="007157D1">
      <w:pPr>
        <w:ind w:firstLine="0"/>
        <w:rPr>
          <w:rFonts w:cs="Times New Roman"/>
        </w:rPr>
      </w:pPr>
      <w:r w:rsidRPr="001A5E90">
        <w:rPr>
          <w:rFonts w:cs="Times New Roman"/>
        </w:rPr>
        <w:tab/>
        <w:t xml:space="preserve">Kalman filter, </w:t>
      </w:r>
      <w:proofErr w:type="spellStart"/>
      <w:r w:rsidRPr="001A5E90">
        <w:rPr>
          <w:rFonts w:cs="Times New Roman"/>
        </w:rPr>
        <w:t>extended</w:t>
      </w:r>
      <w:proofErr w:type="spellEnd"/>
      <w:r w:rsidRPr="001A5E90">
        <w:rPr>
          <w:rFonts w:cs="Times New Roman"/>
        </w:rPr>
        <w:t xml:space="preserve"> Kalman filter, multi-</w:t>
      </w:r>
      <w:proofErr w:type="spellStart"/>
      <w:r w:rsidRPr="001A5E90">
        <w:rPr>
          <w:rFonts w:cs="Times New Roman"/>
        </w:rPr>
        <w:t>robotic</w:t>
      </w:r>
      <w:proofErr w:type="spellEnd"/>
      <w:r w:rsidRPr="001A5E90">
        <w:rPr>
          <w:rFonts w:cs="Times New Roman"/>
        </w:rPr>
        <w:t xml:space="preserve"> system, ROS</w:t>
      </w:r>
    </w:p>
    <w:sectPr w:rsidR="00FE2007" w:rsidRPr="001A5E90" w:rsidSect="009303BF">
      <w:headerReference w:type="default" r:id="rId128"/>
      <w:footerReference w:type="default" r:id="rId129"/>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0E5C6A" w14:textId="77777777" w:rsidR="00241DCF" w:rsidRDefault="00241DCF" w:rsidP="00093B8F">
      <w:r>
        <w:separator/>
      </w:r>
    </w:p>
  </w:endnote>
  <w:endnote w:type="continuationSeparator" w:id="0">
    <w:p w14:paraId="64E23DDB" w14:textId="77777777" w:rsidR="00241DCF" w:rsidRDefault="00241DCF" w:rsidP="00093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Grande">
    <w:charset w:val="00"/>
    <w:family w:val="auto"/>
    <w:pitch w:val="variable"/>
    <w:sig w:usb0="E1000AEF" w:usb1="5000A1FF" w:usb2="00000000" w:usb3="00000000" w:csb0="000001B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5DBD6" w14:textId="77777777" w:rsidR="00D73FFC" w:rsidRDefault="00D73FFC">
    <w:pPr>
      <w:pStyle w:val="Footer"/>
      <w:jc w:val="right"/>
    </w:pPr>
  </w:p>
  <w:p w14:paraId="724F9328" w14:textId="77777777" w:rsidR="00D73FFC" w:rsidRDefault="00D73FFC" w:rsidP="00093B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E7926" w14:textId="69EBB44A" w:rsidR="00D73FFC" w:rsidRDefault="00D73FFC">
    <w:pPr>
      <w:pStyle w:val="Footer"/>
      <w:jc w:val="right"/>
    </w:pPr>
  </w:p>
  <w:p w14:paraId="681A8AD5" w14:textId="77777777" w:rsidR="00D73FFC" w:rsidRDefault="00D73FFC" w:rsidP="00093B8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1059061"/>
      <w:docPartObj>
        <w:docPartGallery w:val="Page Numbers (Bottom of Page)"/>
        <w:docPartUnique/>
      </w:docPartObj>
    </w:sdtPr>
    <w:sdtEndPr>
      <w:rPr>
        <w:noProof/>
      </w:rPr>
    </w:sdtEndPr>
    <w:sdtContent>
      <w:p w14:paraId="21592F9F" w14:textId="77777777" w:rsidR="009303BF" w:rsidRDefault="009303BF">
        <w:pPr>
          <w:pStyle w:val="Footer"/>
          <w:jc w:val="right"/>
        </w:pPr>
        <w:r>
          <w:fldChar w:fldCharType="begin"/>
        </w:r>
        <w:r>
          <w:instrText xml:space="preserve"> PAGE   \* MERGEFORMAT </w:instrText>
        </w:r>
        <w:r>
          <w:fldChar w:fldCharType="separate"/>
        </w:r>
        <w:r>
          <w:rPr>
            <w:noProof/>
          </w:rPr>
          <w:t>121</w:t>
        </w:r>
        <w:r>
          <w:rPr>
            <w:noProof/>
          </w:rPr>
          <w:fldChar w:fldCharType="end"/>
        </w:r>
      </w:p>
    </w:sdtContent>
  </w:sdt>
  <w:p w14:paraId="7584B07D" w14:textId="77777777" w:rsidR="009303BF" w:rsidRDefault="009303BF" w:rsidP="00093B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C55366" w14:textId="77777777" w:rsidR="00241DCF" w:rsidRDefault="00241DCF" w:rsidP="00093B8F">
      <w:r>
        <w:separator/>
      </w:r>
    </w:p>
  </w:footnote>
  <w:footnote w:type="continuationSeparator" w:id="0">
    <w:p w14:paraId="4ED64EC6" w14:textId="77777777" w:rsidR="00241DCF" w:rsidRDefault="00241DCF" w:rsidP="00093B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06468" w14:textId="77777777" w:rsidR="009303BF" w:rsidRDefault="009303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10595"/>
    <w:multiLevelType w:val="hybridMultilevel"/>
    <w:tmpl w:val="34BA2BD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5F07AA6"/>
    <w:multiLevelType w:val="hybridMultilevel"/>
    <w:tmpl w:val="F04C5D32"/>
    <w:lvl w:ilvl="0" w:tplc="041A000F">
      <w:start w:val="1"/>
      <w:numFmt w:val="decimal"/>
      <w:lvlText w:val="%1."/>
      <w:lvlJc w:val="left"/>
      <w:pPr>
        <w:ind w:left="1429" w:hanging="360"/>
      </w:pPr>
      <w:rPr>
        <w:rFonts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2" w15:restartNumberingAfterBreak="0">
    <w:nsid w:val="06046655"/>
    <w:multiLevelType w:val="hybridMultilevel"/>
    <w:tmpl w:val="1BDAF092"/>
    <w:lvl w:ilvl="0" w:tplc="041A000B">
      <w:start w:val="1"/>
      <w:numFmt w:val="bullet"/>
      <w:lvlText w:val=""/>
      <w:lvlJc w:val="left"/>
      <w:pPr>
        <w:ind w:left="1429" w:hanging="360"/>
      </w:pPr>
      <w:rPr>
        <w:rFonts w:ascii="Wingdings" w:hAnsi="Wingdings"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3" w15:restartNumberingAfterBreak="0">
    <w:nsid w:val="06370920"/>
    <w:multiLevelType w:val="hybridMultilevel"/>
    <w:tmpl w:val="7FB8348A"/>
    <w:lvl w:ilvl="0" w:tplc="041A000B">
      <w:start w:val="1"/>
      <w:numFmt w:val="bullet"/>
      <w:lvlText w:val=""/>
      <w:lvlJc w:val="left"/>
      <w:pPr>
        <w:ind w:left="1429" w:hanging="360"/>
      </w:pPr>
      <w:rPr>
        <w:rFonts w:ascii="Wingdings" w:hAnsi="Wingdings"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4" w15:restartNumberingAfterBreak="0">
    <w:nsid w:val="09E01089"/>
    <w:multiLevelType w:val="hybridMultilevel"/>
    <w:tmpl w:val="292492A4"/>
    <w:lvl w:ilvl="0" w:tplc="1B169FDC">
      <w:start w:val="1"/>
      <w:numFmt w:val="decimal"/>
      <w:pStyle w:val="NABRAJANJEBROJEVI"/>
      <w:lvlText w:val="%1."/>
      <w:lvlJc w:val="left"/>
      <w:pPr>
        <w:ind w:left="1437"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5" w15:restartNumberingAfterBreak="0">
    <w:nsid w:val="09F246E9"/>
    <w:multiLevelType w:val="hybridMultilevel"/>
    <w:tmpl w:val="2C668912"/>
    <w:lvl w:ilvl="0" w:tplc="041A000B">
      <w:start w:val="1"/>
      <w:numFmt w:val="bullet"/>
      <w:lvlText w:val=""/>
      <w:lvlJc w:val="left"/>
      <w:pPr>
        <w:ind w:left="1429" w:hanging="360"/>
      </w:pPr>
      <w:rPr>
        <w:rFonts w:ascii="Wingdings" w:hAnsi="Wingdings"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6" w15:restartNumberingAfterBreak="0">
    <w:nsid w:val="0C344671"/>
    <w:multiLevelType w:val="hybridMultilevel"/>
    <w:tmpl w:val="40CC3E28"/>
    <w:lvl w:ilvl="0" w:tplc="041A000F">
      <w:start w:val="1"/>
      <w:numFmt w:val="decimal"/>
      <w:lvlText w:val="%1."/>
      <w:lvlJc w:val="left"/>
      <w:pPr>
        <w:ind w:left="1429" w:hanging="360"/>
      </w:pPr>
    </w:lvl>
    <w:lvl w:ilvl="1" w:tplc="041A0019" w:tentative="1">
      <w:start w:val="1"/>
      <w:numFmt w:val="lowerLetter"/>
      <w:lvlText w:val="%2."/>
      <w:lvlJc w:val="left"/>
      <w:pPr>
        <w:ind w:left="2149" w:hanging="360"/>
      </w:pPr>
    </w:lvl>
    <w:lvl w:ilvl="2" w:tplc="041A001B" w:tentative="1">
      <w:start w:val="1"/>
      <w:numFmt w:val="lowerRoman"/>
      <w:lvlText w:val="%3."/>
      <w:lvlJc w:val="right"/>
      <w:pPr>
        <w:ind w:left="2869" w:hanging="180"/>
      </w:pPr>
    </w:lvl>
    <w:lvl w:ilvl="3" w:tplc="041A000F" w:tentative="1">
      <w:start w:val="1"/>
      <w:numFmt w:val="decimal"/>
      <w:lvlText w:val="%4."/>
      <w:lvlJc w:val="left"/>
      <w:pPr>
        <w:ind w:left="3589" w:hanging="360"/>
      </w:pPr>
    </w:lvl>
    <w:lvl w:ilvl="4" w:tplc="041A0019" w:tentative="1">
      <w:start w:val="1"/>
      <w:numFmt w:val="lowerLetter"/>
      <w:lvlText w:val="%5."/>
      <w:lvlJc w:val="left"/>
      <w:pPr>
        <w:ind w:left="4309" w:hanging="360"/>
      </w:pPr>
    </w:lvl>
    <w:lvl w:ilvl="5" w:tplc="041A001B" w:tentative="1">
      <w:start w:val="1"/>
      <w:numFmt w:val="lowerRoman"/>
      <w:lvlText w:val="%6."/>
      <w:lvlJc w:val="right"/>
      <w:pPr>
        <w:ind w:left="5029" w:hanging="180"/>
      </w:pPr>
    </w:lvl>
    <w:lvl w:ilvl="6" w:tplc="041A000F" w:tentative="1">
      <w:start w:val="1"/>
      <w:numFmt w:val="decimal"/>
      <w:lvlText w:val="%7."/>
      <w:lvlJc w:val="left"/>
      <w:pPr>
        <w:ind w:left="5749" w:hanging="360"/>
      </w:pPr>
    </w:lvl>
    <w:lvl w:ilvl="7" w:tplc="041A0019" w:tentative="1">
      <w:start w:val="1"/>
      <w:numFmt w:val="lowerLetter"/>
      <w:lvlText w:val="%8."/>
      <w:lvlJc w:val="left"/>
      <w:pPr>
        <w:ind w:left="6469" w:hanging="360"/>
      </w:pPr>
    </w:lvl>
    <w:lvl w:ilvl="8" w:tplc="041A001B" w:tentative="1">
      <w:start w:val="1"/>
      <w:numFmt w:val="lowerRoman"/>
      <w:lvlText w:val="%9."/>
      <w:lvlJc w:val="right"/>
      <w:pPr>
        <w:ind w:left="7189" w:hanging="180"/>
      </w:pPr>
    </w:lvl>
  </w:abstractNum>
  <w:abstractNum w:abstractNumId="7" w15:restartNumberingAfterBreak="0">
    <w:nsid w:val="0CD4658A"/>
    <w:multiLevelType w:val="hybridMultilevel"/>
    <w:tmpl w:val="4936F374"/>
    <w:lvl w:ilvl="0" w:tplc="1EDAFB8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0EA50E5C"/>
    <w:multiLevelType w:val="hybridMultilevel"/>
    <w:tmpl w:val="0990180A"/>
    <w:lvl w:ilvl="0" w:tplc="041A000B">
      <w:start w:val="1"/>
      <w:numFmt w:val="bullet"/>
      <w:lvlText w:val=""/>
      <w:lvlJc w:val="left"/>
      <w:pPr>
        <w:ind w:left="1429" w:hanging="360"/>
      </w:pPr>
      <w:rPr>
        <w:rFonts w:ascii="Wingdings" w:hAnsi="Wingdings"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9" w15:restartNumberingAfterBreak="0">
    <w:nsid w:val="0FCC41D1"/>
    <w:multiLevelType w:val="hybridMultilevel"/>
    <w:tmpl w:val="7540B7B6"/>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12062D12"/>
    <w:multiLevelType w:val="hybridMultilevel"/>
    <w:tmpl w:val="3196CAE6"/>
    <w:lvl w:ilvl="0" w:tplc="041A000B">
      <w:start w:val="1"/>
      <w:numFmt w:val="bullet"/>
      <w:lvlText w:val=""/>
      <w:lvlJc w:val="left"/>
      <w:pPr>
        <w:ind w:left="1486" w:hanging="360"/>
      </w:pPr>
      <w:rPr>
        <w:rFonts w:ascii="Wingdings" w:hAnsi="Wingdings" w:hint="default"/>
      </w:rPr>
    </w:lvl>
    <w:lvl w:ilvl="1" w:tplc="041A0003" w:tentative="1">
      <w:start w:val="1"/>
      <w:numFmt w:val="bullet"/>
      <w:lvlText w:val="o"/>
      <w:lvlJc w:val="left"/>
      <w:pPr>
        <w:ind w:left="2206" w:hanging="360"/>
      </w:pPr>
      <w:rPr>
        <w:rFonts w:ascii="Courier New" w:hAnsi="Courier New" w:cs="Courier New" w:hint="default"/>
      </w:rPr>
    </w:lvl>
    <w:lvl w:ilvl="2" w:tplc="041A0005" w:tentative="1">
      <w:start w:val="1"/>
      <w:numFmt w:val="bullet"/>
      <w:lvlText w:val=""/>
      <w:lvlJc w:val="left"/>
      <w:pPr>
        <w:ind w:left="2926" w:hanging="360"/>
      </w:pPr>
      <w:rPr>
        <w:rFonts w:ascii="Wingdings" w:hAnsi="Wingdings" w:hint="default"/>
      </w:rPr>
    </w:lvl>
    <w:lvl w:ilvl="3" w:tplc="041A0001" w:tentative="1">
      <w:start w:val="1"/>
      <w:numFmt w:val="bullet"/>
      <w:lvlText w:val=""/>
      <w:lvlJc w:val="left"/>
      <w:pPr>
        <w:ind w:left="3646" w:hanging="360"/>
      </w:pPr>
      <w:rPr>
        <w:rFonts w:ascii="Symbol" w:hAnsi="Symbol" w:hint="default"/>
      </w:rPr>
    </w:lvl>
    <w:lvl w:ilvl="4" w:tplc="041A0003" w:tentative="1">
      <w:start w:val="1"/>
      <w:numFmt w:val="bullet"/>
      <w:lvlText w:val="o"/>
      <w:lvlJc w:val="left"/>
      <w:pPr>
        <w:ind w:left="4366" w:hanging="360"/>
      </w:pPr>
      <w:rPr>
        <w:rFonts w:ascii="Courier New" w:hAnsi="Courier New" w:cs="Courier New" w:hint="default"/>
      </w:rPr>
    </w:lvl>
    <w:lvl w:ilvl="5" w:tplc="041A0005" w:tentative="1">
      <w:start w:val="1"/>
      <w:numFmt w:val="bullet"/>
      <w:lvlText w:val=""/>
      <w:lvlJc w:val="left"/>
      <w:pPr>
        <w:ind w:left="5086" w:hanging="360"/>
      </w:pPr>
      <w:rPr>
        <w:rFonts w:ascii="Wingdings" w:hAnsi="Wingdings" w:hint="default"/>
      </w:rPr>
    </w:lvl>
    <w:lvl w:ilvl="6" w:tplc="041A0001" w:tentative="1">
      <w:start w:val="1"/>
      <w:numFmt w:val="bullet"/>
      <w:lvlText w:val=""/>
      <w:lvlJc w:val="left"/>
      <w:pPr>
        <w:ind w:left="5806" w:hanging="360"/>
      </w:pPr>
      <w:rPr>
        <w:rFonts w:ascii="Symbol" w:hAnsi="Symbol" w:hint="default"/>
      </w:rPr>
    </w:lvl>
    <w:lvl w:ilvl="7" w:tplc="041A0003" w:tentative="1">
      <w:start w:val="1"/>
      <w:numFmt w:val="bullet"/>
      <w:lvlText w:val="o"/>
      <w:lvlJc w:val="left"/>
      <w:pPr>
        <w:ind w:left="6526" w:hanging="360"/>
      </w:pPr>
      <w:rPr>
        <w:rFonts w:ascii="Courier New" w:hAnsi="Courier New" w:cs="Courier New" w:hint="default"/>
      </w:rPr>
    </w:lvl>
    <w:lvl w:ilvl="8" w:tplc="041A0005" w:tentative="1">
      <w:start w:val="1"/>
      <w:numFmt w:val="bullet"/>
      <w:lvlText w:val=""/>
      <w:lvlJc w:val="left"/>
      <w:pPr>
        <w:ind w:left="7246" w:hanging="360"/>
      </w:pPr>
      <w:rPr>
        <w:rFonts w:ascii="Wingdings" w:hAnsi="Wingdings" w:hint="default"/>
      </w:rPr>
    </w:lvl>
  </w:abstractNum>
  <w:abstractNum w:abstractNumId="11" w15:restartNumberingAfterBreak="0">
    <w:nsid w:val="165C76CA"/>
    <w:multiLevelType w:val="hybridMultilevel"/>
    <w:tmpl w:val="AC64E28A"/>
    <w:lvl w:ilvl="0" w:tplc="041A000F">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1B7C1B58"/>
    <w:multiLevelType w:val="hybridMultilevel"/>
    <w:tmpl w:val="B296B174"/>
    <w:lvl w:ilvl="0" w:tplc="041A000B">
      <w:start w:val="1"/>
      <w:numFmt w:val="bullet"/>
      <w:lvlText w:val=""/>
      <w:lvlJc w:val="left"/>
      <w:pPr>
        <w:ind w:left="1490" w:hanging="360"/>
      </w:pPr>
      <w:rPr>
        <w:rFonts w:ascii="Wingdings" w:hAnsi="Wingdings" w:hint="default"/>
      </w:rPr>
    </w:lvl>
    <w:lvl w:ilvl="1" w:tplc="041A0003" w:tentative="1">
      <w:start w:val="1"/>
      <w:numFmt w:val="bullet"/>
      <w:lvlText w:val="o"/>
      <w:lvlJc w:val="left"/>
      <w:pPr>
        <w:ind w:left="2210" w:hanging="360"/>
      </w:pPr>
      <w:rPr>
        <w:rFonts w:ascii="Courier New" w:hAnsi="Courier New" w:cs="Courier New" w:hint="default"/>
      </w:rPr>
    </w:lvl>
    <w:lvl w:ilvl="2" w:tplc="041A0005" w:tentative="1">
      <w:start w:val="1"/>
      <w:numFmt w:val="bullet"/>
      <w:lvlText w:val=""/>
      <w:lvlJc w:val="left"/>
      <w:pPr>
        <w:ind w:left="2930" w:hanging="360"/>
      </w:pPr>
      <w:rPr>
        <w:rFonts w:ascii="Wingdings" w:hAnsi="Wingdings" w:hint="default"/>
      </w:rPr>
    </w:lvl>
    <w:lvl w:ilvl="3" w:tplc="041A0001" w:tentative="1">
      <w:start w:val="1"/>
      <w:numFmt w:val="bullet"/>
      <w:lvlText w:val=""/>
      <w:lvlJc w:val="left"/>
      <w:pPr>
        <w:ind w:left="3650" w:hanging="360"/>
      </w:pPr>
      <w:rPr>
        <w:rFonts w:ascii="Symbol" w:hAnsi="Symbol" w:hint="default"/>
      </w:rPr>
    </w:lvl>
    <w:lvl w:ilvl="4" w:tplc="041A0003" w:tentative="1">
      <w:start w:val="1"/>
      <w:numFmt w:val="bullet"/>
      <w:lvlText w:val="o"/>
      <w:lvlJc w:val="left"/>
      <w:pPr>
        <w:ind w:left="4370" w:hanging="360"/>
      </w:pPr>
      <w:rPr>
        <w:rFonts w:ascii="Courier New" w:hAnsi="Courier New" w:cs="Courier New" w:hint="default"/>
      </w:rPr>
    </w:lvl>
    <w:lvl w:ilvl="5" w:tplc="041A0005" w:tentative="1">
      <w:start w:val="1"/>
      <w:numFmt w:val="bullet"/>
      <w:lvlText w:val=""/>
      <w:lvlJc w:val="left"/>
      <w:pPr>
        <w:ind w:left="5090" w:hanging="360"/>
      </w:pPr>
      <w:rPr>
        <w:rFonts w:ascii="Wingdings" w:hAnsi="Wingdings" w:hint="default"/>
      </w:rPr>
    </w:lvl>
    <w:lvl w:ilvl="6" w:tplc="041A0001" w:tentative="1">
      <w:start w:val="1"/>
      <w:numFmt w:val="bullet"/>
      <w:lvlText w:val=""/>
      <w:lvlJc w:val="left"/>
      <w:pPr>
        <w:ind w:left="5810" w:hanging="360"/>
      </w:pPr>
      <w:rPr>
        <w:rFonts w:ascii="Symbol" w:hAnsi="Symbol" w:hint="default"/>
      </w:rPr>
    </w:lvl>
    <w:lvl w:ilvl="7" w:tplc="041A0003" w:tentative="1">
      <w:start w:val="1"/>
      <w:numFmt w:val="bullet"/>
      <w:lvlText w:val="o"/>
      <w:lvlJc w:val="left"/>
      <w:pPr>
        <w:ind w:left="6530" w:hanging="360"/>
      </w:pPr>
      <w:rPr>
        <w:rFonts w:ascii="Courier New" w:hAnsi="Courier New" w:cs="Courier New" w:hint="default"/>
      </w:rPr>
    </w:lvl>
    <w:lvl w:ilvl="8" w:tplc="041A0005" w:tentative="1">
      <w:start w:val="1"/>
      <w:numFmt w:val="bullet"/>
      <w:lvlText w:val=""/>
      <w:lvlJc w:val="left"/>
      <w:pPr>
        <w:ind w:left="7250" w:hanging="360"/>
      </w:pPr>
      <w:rPr>
        <w:rFonts w:ascii="Wingdings" w:hAnsi="Wingdings" w:hint="default"/>
      </w:rPr>
    </w:lvl>
  </w:abstractNum>
  <w:abstractNum w:abstractNumId="13" w15:restartNumberingAfterBreak="0">
    <w:nsid w:val="1D0D2808"/>
    <w:multiLevelType w:val="hybridMultilevel"/>
    <w:tmpl w:val="F1D298D2"/>
    <w:lvl w:ilvl="0" w:tplc="041A000F">
      <w:start w:val="1"/>
      <w:numFmt w:val="decimal"/>
      <w:lvlText w:val="%1."/>
      <w:lvlJc w:val="left"/>
      <w:pPr>
        <w:ind w:left="1429" w:hanging="360"/>
      </w:pPr>
    </w:lvl>
    <w:lvl w:ilvl="1" w:tplc="041A0019" w:tentative="1">
      <w:start w:val="1"/>
      <w:numFmt w:val="lowerLetter"/>
      <w:lvlText w:val="%2."/>
      <w:lvlJc w:val="left"/>
      <w:pPr>
        <w:ind w:left="2149" w:hanging="360"/>
      </w:pPr>
    </w:lvl>
    <w:lvl w:ilvl="2" w:tplc="041A001B" w:tentative="1">
      <w:start w:val="1"/>
      <w:numFmt w:val="lowerRoman"/>
      <w:lvlText w:val="%3."/>
      <w:lvlJc w:val="right"/>
      <w:pPr>
        <w:ind w:left="2869" w:hanging="180"/>
      </w:pPr>
    </w:lvl>
    <w:lvl w:ilvl="3" w:tplc="041A000F" w:tentative="1">
      <w:start w:val="1"/>
      <w:numFmt w:val="decimal"/>
      <w:lvlText w:val="%4."/>
      <w:lvlJc w:val="left"/>
      <w:pPr>
        <w:ind w:left="3589" w:hanging="360"/>
      </w:pPr>
    </w:lvl>
    <w:lvl w:ilvl="4" w:tplc="041A0019" w:tentative="1">
      <w:start w:val="1"/>
      <w:numFmt w:val="lowerLetter"/>
      <w:lvlText w:val="%5."/>
      <w:lvlJc w:val="left"/>
      <w:pPr>
        <w:ind w:left="4309" w:hanging="360"/>
      </w:pPr>
    </w:lvl>
    <w:lvl w:ilvl="5" w:tplc="041A001B" w:tentative="1">
      <w:start w:val="1"/>
      <w:numFmt w:val="lowerRoman"/>
      <w:lvlText w:val="%6."/>
      <w:lvlJc w:val="right"/>
      <w:pPr>
        <w:ind w:left="5029" w:hanging="180"/>
      </w:pPr>
    </w:lvl>
    <w:lvl w:ilvl="6" w:tplc="041A000F" w:tentative="1">
      <w:start w:val="1"/>
      <w:numFmt w:val="decimal"/>
      <w:lvlText w:val="%7."/>
      <w:lvlJc w:val="left"/>
      <w:pPr>
        <w:ind w:left="5749" w:hanging="360"/>
      </w:pPr>
    </w:lvl>
    <w:lvl w:ilvl="7" w:tplc="041A0019" w:tentative="1">
      <w:start w:val="1"/>
      <w:numFmt w:val="lowerLetter"/>
      <w:lvlText w:val="%8."/>
      <w:lvlJc w:val="left"/>
      <w:pPr>
        <w:ind w:left="6469" w:hanging="360"/>
      </w:pPr>
    </w:lvl>
    <w:lvl w:ilvl="8" w:tplc="041A001B" w:tentative="1">
      <w:start w:val="1"/>
      <w:numFmt w:val="lowerRoman"/>
      <w:lvlText w:val="%9."/>
      <w:lvlJc w:val="right"/>
      <w:pPr>
        <w:ind w:left="7189" w:hanging="180"/>
      </w:pPr>
    </w:lvl>
  </w:abstractNum>
  <w:abstractNum w:abstractNumId="14" w15:restartNumberingAfterBreak="0">
    <w:nsid w:val="1D5B594D"/>
    <w:multiLevelType w:val="hybridMultilevel"/>
    <w:tmpl w:val="59128126"/>
    <w:lvl w:ilvl="0" w:tplc="041A000B">
      <w:start w:val="1"/>
      <w:numFmt w:val="bullet"/>
      <w:lvlText w:val=""/>
      <w:lvlJc w:val="left"/>
      <w:pPr>
        <w:ind w:left="1429" w:hanging="360"/>
      </w:pPr>
      <w:rPr>
        <w:rFonts w:ascii="Wingdings" w:hAnsi="Wingdings"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15" w15:restartNumberingAfterBreak="0">
    <w:nsid w:val="1D656D88"/>
    <w:multiLevelType w:val="hybridMultilevel"/>
    <w:tmpl w:val="FF0C0C12"/>
    <w:lvl w:ilvl="0" w:tplc="1EDAFB8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1E444D69"/>
    <w:multiLevelType w:val="hybridMultilevel"/>
    <w:tmpl w:val="09EACACC"/>
    <w:lvl w:ilvl="0" w:tplc="041A000F">
      <w:start w:val="1"/>
      <w:numFmt w:val="decimal"/>
      <w:lvlText w:val="%1."/>
      <w:lvlJc w:val="left"/>
      <w:pPr>
        <w:ind w:left="1429" w:hanging="360"/>
      </w:pPr>
    </w:lvl>
    <w:lvl w:ilvl="1" w:tplc="041A0019" w:tentative="1">
      <w:start w:val="1"/>
      <w:numFmt w:val="lowerLetter"/>
      <w:lvlText w:val="%2."/>
      <w:lvlJc w:val="left"/>
      <w:pPr>
        <w:ind w:left="2149" w:hanging="360"/>
      </w:pPr>
    </w:lvl>
    <w:lvl w:ilvl="2" w:tplc="041A001B" w:tentative="1">
      <w:start w:val="1"/>
      <w:numFmt w:val="lowerRoman"/>
      <w:lvlText w:val="%3."/>
      <w:lvlJc w:val="right"/>
      <w:pPr>
        <w:ind w:left="2869" w:hanging="180"/>
      </w:pPr>
    </w:lvl>
    <w:lvl w:ilvl="3" w:tplc="041A000F" w:tentative="1">
      <w:start w:val="1"/>
      <w:numFmt w:val="decimal"/>
      <w:lvlText w:val="%4."/>
      <w:lvlJc w:val="left"/>
      <w:pPr>
        <w:ind w:left="3589" w:hanging="360"/>
      </w:pPr>
    </w:lvl>
    <w:lvl w:ilvl="4" w:tplc="041A0019" w:tentative="1">
      <w:start w:val="1"/>
      <w:numFmt w:val="lowerLetter"/>
      <w:lvlText w:val="%5."/>
      <w:lvlJc w:val="left"/>
      <w:pPr>
        <w:ind w:left="4309" w:hanging="360"/>
      </w:pPr>
    </w:lvl>
    <w:lvl w:ilvl="5" w:tplc="041A001B" w:tentative="1">
      <w:start w:val="1"/>
      <w:numFmt w:val="lowerRoman"/>
      <w:lvlText w:val="%6."/>
      <w:lvlJc w:val="right"/>
      <w:pPr>
        <w:ind w:left="5029" w:hanging="180"/>
      </w:pPr>
    </w:lvl>
    <w:lvl w:ilvl="6" w:tplc="041A000F" w:tentative="1">
      <w:start w:val="1"/>
      <w:numFmt w:val="decimal"/>
      <w:lvlText w:val="%7."/>
      <w:lvlJc w:val="left"/>
      <w:pPr>
        <w:ind w:left="5749" w:hanging="360"/>
      </w:pPr>
    </w:lvl>
    <w:lvl w:ilvl="7" w:tplc="041A0019" w:tentative="1">
      <w:start w:val="1"/>
      <w:numFmt w:val="lowerLetter"/>
      <w:lvlText w:val="%8."/>
      <w:lvlJc w:val="left"/>
      <w:pPr>
        <w:ind w:left="6469" w:hanging="360"/>
      </w:pPr>
    </w:lvl>
    <w:lvl w:ilvl="8" w:tplc="041A001B" w:tentative="1">
      <w:start w:val="1"/>
      <w:numFmt w:val="lowerRoman"/>
      <w:lvlText w:val="%9."/>
      <w:lvlJc w:val="right"/>
      <w:pPr>
        <w:ind w:left="7189" w:hanging="180"/>
      </w:pPr>
    </w:lvl>
  </w:abstractNum>
  <w:abstractNum w:abstractNumId="17" w15:restartNumberingAfterBreak="0">
    <w:nsid w:val="2EC454EA"/>
    <w:multiLevelType w:val="multilevel"/>
    <w:tmpl w:val="DC0AF3CC"/>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8" w15:restartNumberingAfterBreak="0">
    <w:nsid w:val="2ECA305E"/>
    <w:multiLevelType w:val="hybridMultilevel"/>
    <w:tmpl w:val="9B242C0C"/>
    <w:lvl w:ilvl="0" w:tplc="041A000B">
      <w:start w:val="1"/>
      <w:numFmt w:val="bullet"/>
      <w:lvlText w:val=""/>
      <w:lvlJc w:val="left"/>
      <w:pPr>
        <w:ind w:left="1429" w:hanging="360"/>
      </w:pPr>
      <w:rPr>
        <w:rFonts w:ascii="Wingdings" w:hAnsi="Wingdings"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19" w15:restartNumberingAfterBreak="0">
    <w:nsid w:val="2FFF743F"/>
    <w:multiLevelType w:val="hybridMultilevel"/>
    <w:tmpl w:val="EA4267AE"/>
    <w:lvl w:ilvl="0" w:tplc="041A000B">
      <w:start w:val="1"/>
      <w:numFmt w:val="bullet"/>
      <w:lvlText w:val=""/>
      <w:lvlJc w:val="left"/>
      <w:pPr>
        <w:ind w:left="1429" w:hanging="360"/>
      </w:pPr>
      <w:rPr>
        <w:rFonts w:ascii="Wingdings" w:hAnsi="Wingdings"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20" w15:restartNumberingAfterBreak="0">
    <w:nsid w:val="317F1668"/>
    <w:multiLevelType w:val="hybridMultilevel"/>
    <w:tmpl w:val="92ECE2FE"/>
    <w:lvl w:ilvl="0" w:tplc="041A000B">
      <w:start w:val="1"/>
      <w:numFmt w:val="bullet"/>
      <w:lvlText w:val=""/>
      <w:lvlJc w:val="left"/>
      <w:pPr>
        <w:ind w:left="1429" w:hanging="360"/>
      </w:pPr>
      <w:rPr>
        <w:rFonts w:ascii="Wingdings" w:hAnsi="Wingdings"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21" w15:restartNumberingAfterBreak="0">
    <w:nsid w:val="3704422E"/>
    <w:multiLevelType w:val="hybridMultilevel"/>
    <w:tmpl w:val="4EB4B1D6"/>
    <w:lvl w:ilvl="0" w:tplc="041A000B">
      <w:start w:val="1"/>
      <w:numFmt w:val="bullet"/>
      <w:lvlText w:val=""/>
      <w:lvlJc w:val="left"/>
      <w:pPr>
        <w:ind w:left="1429" w:hanging="360"/>
      </w:pPr>
      <w:rPr>
        <w:rFonts w:ascii="Wingdings" w:hAnsi="Wingdings"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22" w15:restartNumberingAfterBreak="0">
    <w:nsid w:val="384E4A67"/>
    <w:multiLevelType w:val="hybridMultilevel"/>
    <w:tmpl w:val="0C8CC378"/>
    <w:lvl w:ilvl="0" w:tplc="041A000B">
      <w:start w:val="1"/>
      <w:numFmt w:val="bullet"/>
      <w:lvlText w:val=""/>
      <w:lvlJc w:val="left"/>
      <w:pPr>
        <w:ind w:left="1429" w:hanging="360"/>
      </w:pPr>
      <w:rPr>
        <w:rFonts w:ascii="Wingdings" w:hAnsi="Wingdings"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23" w15:restartNumberingAfterBreak="0">
    <w:nsid w:val="399710D3"/>
    <w:multiLevelType w:val="hybridMultilevel"/>
    <w:tmpl w:val="4B149AEE"/>
    <w:lvl w:ilvl="0" w:tplc="041A000B">
      <w:start w:val="1"/>
      <w:numFmt w:val="bullet"/>
      <w:lvlText w:val=""/>
      <w:lvlJc w:val="left"/>
      <w:pPr>
        <w:ind w:left="1429" w:hanging="360"/>
      </w:pPr>
      <w:rPr>
        <w:rFonts w:ascii="Wingdings" w:hAnsi="Wingdings"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24" w15:restartNumberingAfterBreak="0">
    <w:nsid w:val="3E527F54"/>
    <w:multiLevelType w:val="hybridMultilevel"/>
    <w:tmpl w:val="9B0806C0"/>
    <w:lvl w:ilvl="0" w:tplc="8A464946">
      <w:start w:val="1"/>
      <w:numFmt w:val="decimal"/>
      <w:lvlText w:val="%1."/>
      <w:lvlJc w:val="left"/>
      <w:pPr>
        <w:ind w:left="704" w:hanging="42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5" w15:restartNumberingAfterBreak="0">
    <w:nsid w:val="3F334FF6"/>
    <w:multiLevelType w:val="hybridMultilevel"/>
    <w:tmpl w:val="93E8B7B6"/>
    <w:lvl w:ilvl="0" w:tplc="041A000B">
      <w:start w:val="1"/>
      <w:numFmt w:val="bullet"/>
      <w:lvlText w:val=""/>
      <w:lvlJc w:val="left"/>
      <w:pPr>
        <w:ind w:left="1486" w:hanging="360"/>
      </w:pPr>
      <w:rPr>
        <w:rFonts w:ascii="Wingdings" w:hAnsi="Wingdings" w:hint="default"/>
      </w:rPr>
    </w:lvl>
    <w:lvl w:ilvl="1" w:tplc="041A0003" w:tentative="1">
      <w:start w:val="1"/>
      <w:numFmt w:val="bullet"/>
      <w:lvlText w:val="o"/>
      <w:lvlJc w:val="left"/>
      <w:pPr>
        <w:ind w:left="2206" w:hanging="360"/>
      </w:pPr>
      <w:rPr>
        <w:rFonts w:ascii="Courier New" w:hAnsi="Courier New" w:cs="Courier New" w:hint="default"/>
      </w:rPr>
    </w:lvl>
    <w:lvl w:ilvl="2" w:tplc="041A0005" w:tentative="1">
      <w:start w:val="1"/>
      <w:numFmt w:val="bullet"/>
      <w:lvlText w:val=""/>
      <w:lvlJc w:val="left"/>
      <w:pPr>
        <w:ind w:left="2926" w:hanging="360"/>
      </w:pPr>
      <w:rPr>
        <w:rFonts w:ascii="Wingdings" w:hAnsi="Wingdings" w:hint="default"/>
      </w:rPr>
    </w:lvl>
    <w:lvl w:ilvl="3" w:tplc="041A0001" w:tentative="1">
      <w:start w:val="1"/>
      <w:numFmt w:val="bullet"/>
      <w:lvlText w:val=""/>
      <w:lvlJc w:val="left"/>
      <w:pPr>
        <w:ind w:left="3646" w:hanging="360"/>
      </w:pPr>
      <w:rPr>
        <w:rFonts w:ascii="Symbol" w:hAnsi="Symbol" w:hint="default"/>
      </w:rPr>
    </w:lvl>
    <w:lvl w:ilvl="4" w:tplc="041A0003" w:tentative="1">
      <w:start w:val="1"/>
      <w:numFmt w:val="bullet"/>
      <w:lvlText w:val="o"/>
      <w:lvlJc w:val="left"/>
      <w:pPr>
        <w:ind w:left="4366" w:hanging="360"/>
      </w:pPr>
      <w:rPr>
        <w:rFonts w:ascii="Courier New" w:hAnsi="Courier New" w:cs="Courier New" w:hint="default"/>
      </w:rPr>
    </w:lvl>
    <w:lvl w:ilvl="5" w:tplc="041A0005" w:tentative="1">
      <w:start w:val="1"/>
      <w:numFmt w:val="bullet"/>
      <w:lvlText w:val=""/>
      <w:lvlJc w:val="left"/>
      <w:pPr>
        <w:ind w:left="5086" w:hanging="360"/>
      </w:pPr>
      <w:rPr>
        <w:rFonts w:ascii="Wingdings" w:hAnsi="Wingdings" w:hint="default"/>
      </w:rPr>
    </w:lvl>
    <w:lvl w:ilvl="6" w:tplc="041A0001" w:tentative="1">
      <w:start w:val="1"/>
      <w:numFmt w:val="bullet"/>
      <w:lvlText w:val=""/>
      <w:lvlJc w:val="left"/>
      <w:pPr>
        <w:ind w:left="5806" w:hanging="360"/>
      </w:pPr>
      <w:rPr>
        <w:rFonts w:ascii="Symbol" w:hAnsi="Symbol" w:hint="default"/>
      </w:rPr>
    </w:lvl>
    <w:lvl w:ilvl="7" w:tplc="041A0003" w:tentative="1">
      <w:start w:val="1"/>
      <w:numFmt w:val="bullet"/>
      <w:lvlText w:val="o"/>
      <w:lvlJc w:val="left"/>
      <w:pPr>
        <w:ind w:left="6526" w:hanging="360"/>
      </w:pPr>
      <w:rPr>
        <w:rFonts w:ascii="Courier New" w:hAnsi="Courier New" w:cs="Courier New" w:hint="default"/>
      </w:rPr>
    </w:lvl>
    <w:lvl w:ilvl="8" w:tplc="041A0005" w:tentative="1">
      <w:start w:val="1"/>
      <w:numFmt w:val="bullet"/>
      <w:lvlText w:val=""/>
      <w:lvlJc w:val="left"/>
      <w:pPr>
        <w:ind w:left="7246" w:hanging="360"/>
      </w:pPr>
      <w:rPr>
        <w:rFonts w:ascii="Wingdings" w:hAnsi="Wingdings" w:hint="default"/>
      </w:rPr>
    </w:lvl>
  </w:abstractNum>
  <w:abstractNum w:abstractNumId="26" w15:restartNumberingAfterBreak="0">
    <w:nsid w:val="3FBD07D7"/>
    <w:multiLevelType w:val="hybridMultilevel"/>
    <w:tmpl w:val="0B2269AC"/>
    <w:lvl w:ilvl="0" w:tplc="041A0001">
      <w:start w:val="1"/>
      <w:numFmt w:val="bullet"/>
      <w:lvlText w:val=""/>
      <w:lvlJc w:val="left"/>
      <w:pPr>
        <w:ind w:left="1429" w:hanging="360"/>
      </w:pPr>
      <w:rPr>
        <w:rFonts w:ascii="Symbol" w:hAnsi="Symbol" w:hint="default"/>
      </w:rPr>
    </w:lvl>
    <w:lvl w:ilvl="1" w:tplc="041A0019" w:tentative="1">
      <w:start w:val="1"/>
      <w:numFmt w:val="lowerLetter"/>
      <w:lvlText w:val="%2."/>
      <w:lvlJc w:val="left"/>
      <w:pPr>
        <w:ind w:left="2149" w:hanging="360"/>
      </w:pPr>
    </w:lvl>
    <w:lvl w:ilvl="2" w:tplc="041A001B" w:tentative="1">
      <w:start w:val="1"/>
      <w:numFmt w:val="lowerRoman"/>
      <w:lvlText w:val="%3."/>
      <w:lvlJc w:val="right"/>
      <w:pPr>
        <w:ind w:left="2869" w:hanging="180"/>
      </w:pPr>
    </w:lvl>
    <w:lvl w:ilvl="3" w:tplc="041A000F" w:tentative="1">
      <w:start w:val="1"/>
      <w:numFmt w:val="decimal"/>
      <w:lvlText w:val="%4."/>
      <w:lvlJc w:val="left"/>
      <w:pPr>
        <w:ind w:left="3589" w:hanging="360"/>
      </w:pPr>
    </w:lvl>
    <w:lvl w:ilvl="4" w:tplc="041A0019" w:tentative="1">
      <w:start w:val="1"/>
      <w:numFmt w:val="lowerLetter"/>
      <w:lvlText w:val="%5."/>
      <w:lvlJc w:val="left"/>
      <w:pPr>
        <w:ind w:left="4309" w:hanging="360"/>
      </w:pPr>
    </w:lvl>
    <w:lvl w:ilvl="5" w:tplc="041A001B" w:tentative="1">
      <w:start w:val="1"/>
      <w:numFmt w:val="lowerRoman"/>
      <w:lvlText w:val="%6."/>
      <w:lvlJc w:val="right"/>
      <w:pPr>
        <w:ind w:left="5029" w:hanging="180"/>
      </w:pPr>
    </w:lvl>
    <w:lvl w:ilvl="6" w:tplc="041A000F" w:tentative="1">
      <w:start w:val="1"/>
      <w:numFmt w:val="decimal"/>
      <w:lvlText w:val="%7."/>
      <w:lvlJc w:val="left"/>
      <w:pPr>
        <w:ind w:left="5749" w:hanging="360"/>
      </w:pPr>
    </w:lvl>
    <w:lvl w:ilvl="7" w:tplc="041A0019" w:tentative="1">
      <w:start w:val="1"/>
      <w:numFmt w:val="lowerLetter"/>
      <w:lvlText w:val="%8."/>
      <w:lvlJc w:val="left"/>
      <w:pPr>
        <w:ind w:left="6469" w:hanging="360"/>
      </w:pPr>
    </w:lvl>
    <w:lvl w:ilvl="8" w:tplc="041A001B" w:tentative="1">
      <w:start w:val="1"/>
      <w:numFmt w:val="lowerRoman"/>
      <w:lvlText w:val="%9."/>
      <w:lvlJc w:val="right"/>
      <w:pPr>
        <w:ind w:left="7189" w:hanging="180"/>
      </w:pPr>
    </w:lvl>
  </w:abstractNum>
  <w:abstractNum w:abstractNumId="27" w15:restartNumberingAfterBreak="0">
    <w:nsid w:val="442626C7"/>
    <w:multiLevelType w:val="hybridMultilevel"/>
    <w:tmpl w:val="A6BAC2D8"/>
    <w:lvl w:ilvl="0" w:tplc="50761602">
      <w:start w:val="1"/>
      <w:numFmt w:val="bullet"/>
      <w:pStyle w:val="ListParagraph"/>
      <w:lvlText w:val=""/>
      <w:lvlJc w:val="left"/>
      <w:pPr>
        <w:ind w:left="1429" w:hanging="360"/>
      </w:pPr>
      <w:rPr>
        <w:rFonts w:ascii="Wingdings" w:hAnsi="Wingdings" w:hint="default"/>
      </w:rPr>
    </w:lvl>
    <w:lvl w:ilvl="1" w:tplc="041A0003">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28" w15:restartNumberingAfterBreak="0">
    <w:nsid w:val="471D5D42"/>
    <w:multiLevelType w:val="hybridMultilevel"/>
    <w:tmpl w:val="DD2EB92A"/>
    <w:lvl w:ilvl="0" w:tplc="041A000B">
      <w:start w:val="1"/>
      <w:numFmt w:val="bullet"/>
      <w:lvlText w:val=""/>
      <w:lvlJc w:val="left"/>
      <w:pPr>
        <w:ind w:left="1490" w:hanging="360"/>
      </w:pPr>
      <w:rPr>
        <w:rFonts w:ascii="Wingdings" w:hAnsi="Wingdings" w:hint="default"/>
      </w:rPr>
    </w:lvl>
    <w:lvl w:ilvl="1" w:tplc="041A0003" w:tentative="1">
      <w:start w:val="1"/>
      <w:numFmt w:val="bullet"/>
      <w:lvlText w:val="o"/>
      <w:lvlJc w:val="left"/>
      <w:pPr>
        <w:ind w:left="2210" w:hanging="360"/>
      </w:pPr>
      <w:rPr>
        <w:rFonts w:ascii="Courier New" w:hAnsi="Courier New" w:cs="Courier New" w:hint="default"/>
      </w:rPr>
    </w:lvl>
    <w:lvl w:ilvl="2" w:tplc="041A0005" w:tentative="1">
      <w:start w:val="1"/>
      <w:numFmt w:val="bullet"/>
      <w:lvlText w:val=""/>
      <w:lvlJc w:val="left"/>
      <w:pPr>
        <w:ind w:left="2930" w:hanging="360"/>
      </w:pPr>
      <w:rPr>
        <w:rFonts w:ascii="Wingdings" w:hAnsi="Wingdings" w:hint="default"/>
      </w:rPr>
    </w:lvl>
    <w:lvl w:ilvl="3" w:tplc="041A0001" w:tentative="1">
      <w:start w:val="1"/>
      <w:numFmt w:val="bullet"/>
      <w:lvlText w:val=""/>
      <w:lvlJc w:val="left"/>
      <w:pPr>
        <w:ind w:left="3650" w:hanging="360"/>
      </w:pPr>
      <w:rPr>
        <w:rFonts w:ascii="Symbol" w:hAnsi="Symbol" w:hint="default"/>
      </w:rPr>
    </w:lvl>
    <w:lvl w:ilvl="4" w:tplc="041A0003" w:tentative="1">
      <w:start w:val="1"/>
      <w:numFmt w:val="bullet"/>
      <w:lvlText w:val="o"/>
      <w:lvlJc w:val="left"/>
      <w:pPr>
        <w:ind w:left="4370" w:hanging="360"/>
      </w:pPr>
      <w:rPr>
        <w:rFonts w:ascii="Courier New" w:hAnsi="Courier New" w:cs="Courier New" w:hint="default"/>
      </w:rPr>
    </w:lvl>
    <w:lvl w:ilvl="5" w:tplc="041A0005" w:tentative="1">
      <w:start w:val="1"/>
      <w:numFmt w:val="bullet"/>
      <w:lvlText w:val=""/>
      <w:lvlJc w:val="left"/>
      <w:pPr>
        <w:ind w:left="5090" w:hanging="360"/>
      </w:pPr>
      <w:rPr>
        <w:rFonts w:ascii="Wingdings" w:hAnsi="Wingdings" w:hint="default"/>
      </w:rPr>
    </w:lvl>
    <w:lvl w:ilvl="6" w:tplc="041A0001" w:tentative="1">
      <w:start w:val="1"/>
      <w:numFmt w:val="bullet"/>
      <w:lvlText w:val=""/>
      <w:lvlJc w:val="left"/>
      <w:pPr>
        <w:ind w:left="5810" w:hanging="360"/>
      </w:pPr>
      <w:rPr>
        <w:rFonts w:ascii="Symbol" w:hAnsi="Symbol" w:hint="default"/>
      </w:rPr>
    </w:lvl>
    <w:lvl w:ilvl="7" w:tplc="041A0003" w:tentative="1">
      <w:start w:val="1"/>
      <w:numFmt w:val="bullet"/>
      <w:lvlText w:val="o"/>
      <w:lvlJc w:val="left"/>
      <w:pPr>
        <w:ind w:left="6530" w:hanging="360"/>
      </w:pPr>
      <w:rPr>
        <w:rFonts w:ascii="Courier New" w:hAnsi="Courier New" w:cs="Courier New" w:hint="default"/>
      </w:rPr>
    </w:lvl>
    <w:lvl w:ilvl="8" w:tplc="041A0005" w:tentative="1">
      <w:start w:val="1"/>
      <w:numFmt w:val="bullet"/>
      <w:lvlText w:val=""/>
      <w:lvlJc w:val="left"/>
      <w:pPr>
        <w:ind w:left="7250" w:hanging="360"/>
      </w:pPr>
      <w:rPr>
        <w:rFonts w:ascii="Wingdings" w:hAnsi="Wingdings" w:hint="default"/>
      </w:rPr>
    </w:lvl>
  </w:abstractNum>
  <w:abstractNum w:abstractNumId="29" w15:restartNumberingAfterBreak="0">
    <w:nsid w:val="485538FD"/>
    <w:multiLevelType w:val="hybridMultilevel"/>
    <w:tmpl w:val="FFA04A9C"/>
    <w:lvl w:ilvl="0" w:tplc="041A000B">
      <w:start w:val="1"/>
      <w:numFmt w:val="bullet"/>
      <w:lvlText w:val=""/>
      <w:lvlJc w:val="left"/>
      <w:pPr>
        <w:ind w:left="1429" w:hanging="360"/>
      </w:pPr>
      <w:rPr>
        <w:rFonts w:ascii="Wingdings" w:hAnsi="Wingdings"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30" w15:restartNumberingAfterBreak="0">
    <w:nsid w:val="48AD67C3"/>
    <w:multiLevelType w:val="multilevel"/>
    <w:tmpl w:val="E04A1938"/>
    <w:lvl w:ilvl="0">
      <w:start w:val="1"/>
      <w:numFmt w:val="decimal"/>
      <w:pStyle w:val="1IPVNASLOV"/>
      <w:lvlText w:val="%1."/>
      <w:lvlJc w:val="left"/>
      <w:pPr>
        <w:ind w:left="360" w:hanging="360"/>
      </w:pPr>
    </w:lvl>
    <w:lvl w:ilvl="1">
      <w:start w:val="1"/>
      <w:numFmt w:val="decimal"/>
      <w:pStyle w:val="2IPVNASLOV"/>
      <w:lvlText w:val="%1.%2."/>
      <w:lvlJc w:val="left"/>
      <w:pPr>
        <w:ind w:left="5111" w:hanging="432"/>
      </w:pPr>
    </w:lvl>
    <w:lvl w:ilvl="2">
      <w:start w:val="1"/>
      <w:numFmt w:val="decimal"/>
      <w:pStyle w:val="3IPVNASLOV"/>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962015D"/>
    <w:multiLevelType w:val="hybridMultilevel"/>
    <w:tmpl w:val="F54ACAA8"/>
    <w:lvl w:ilvl="0" w:tplc="041A000B">
      <w:start w:val="1"/>
      <w:numFmt w:val="bullet"/>
      <w:lvlText w:val=""/>
      <w:lvlJc w:val="left"/>
      <w:pPr>
        <w:ind w:left="1429" w:hanging="360"/>
      </w:pPr>
      <w:rPr>
        <w:rFonts w:ascii="Wingdings" w:hAnsi="Wingdings"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32" w15:restartNumberingAfterBreak="0">
    <w:nsid w:val="4C0808FF"/>
    <w:multiLevelType w:val="hybridMultilevel"/>
    <w:tmpl w:val="24067FBC"/>
    <w:lvl w:ilvl="0" w:tplc="041A000F">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4E5F4989"/>
    <w:multiLevelType w:val="hybridMultilevel"/>
    <w:tmpl w:val="C010C3F6"/>
    <w:lvl w:ilvl="0" w:tplc="041A000B">
      <w:start w:val="1"/>
      <w:numFmt w:val="bullet"/>
      <w:lvlText w:val=""/>
      <w:lvlJc w:val="left"/>
      <w:pPr>
        <w:ind w:left="1429" w:hanging="360"/>
      </w:pPr>
      <w:rPr>
        <w:rFonts w:ascii="Wingdings" w:hAnsi="Wingdings"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34" w15:restartNumberingAfterBreak="0">
    <w:nsid w:val="513D5F98"/>
    <w:multiLevelType w:val="hybridMultilevel"/>
    <w:tmpl w:val="4860FD8E"/>
    <w:lvl w:ilvl="0" w:tplc="041A000B">
      <w:start w:val="1"/>
      <w:numFmt w:val="bullet"/>
      <w:lvlText w:val=""/>
      <w:lvlJc w:val="left"/>
      <w:pPr>
        <w:ind w:left="1429" w:hanging="360"/>
      </w:pPr>
      <w:rPr>
        <w:rFonts w:ascii="Wingdings" w:hAnsi="Wingdings"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35" w15:restartNumberingAfterBreak="0">
    <w:nsid w:val="53397FD3"/>
    <w:multiLevelType w:val="hybridMultilevel"/>
    <w:tmpl w:val="0F7C807A"/>
    <w:lvl w:ilvl="0" w:tplc="041A000F">
      <w:start w:val="1"/>
      <w:numFmt w:val="decimal"/>
      <w:lvlText w:val="%1."/>
      <w:lvlJc w:val="left"/>
      <w:pPr>
        <w:ind w:left="1429" w:hanging="360"/>
      </w:pPr>
    </w:lvl>
    <w:lvl w:ilvl="1" w:tplc="041A0019" w:tentative="1">
      <w:start w:val="1"/>
      <w:numFmt w:val="lowerLetter"/>
      <w:lvlText w:val="%2."/>
      <w:lvlJc w:val="left"/>
      <w:pPr>
        <w:ind w:left="2149" w:hanging="360"/>
      </w:pPr>
    </w:lvl>
    <w:lvl w:ilvl="2" w:tplc="041A001B" w:tentative="1">
      <w:start w:val="1"/>
      <w:numFmt w:val="lowerRoman"/>
      <w:lvlText w:val="%3."/>
      <w:lvlJc w:val="right"/>
      <w:pPr>
        <w:ind w:left="2869" w:hanging="180"/>
      </w:pPr>
    </w:lvl>
    <w:lvl w:ilvl="3" w:tplc="041A000F" w:tentative="1">
      <w:start w:val="1"/>
      <w:numFmt w:val="decimal"/>
      <w:lvlText w:val="%4."/>
      <w:lvlJc w:val="left"/>
      <w:pPr>
        <w:ind w:left="3589" w:hanging="360"/>
      </w:pPr>
    </w:lvl>
    <w:lvl w:ilvl="4" w:tplc="041A0019" w:tentative="1">
      <w:start w:val="1"/>
      <w:numFmt w:val="lowerLetter"/>
      <w:lvlText w:val="%5."/>
      <w:lvlJc w:val="left"/>
      <w:pPr>
        <w:ind w:left="4309" w:hanging="360"/>
      </w:pPr>
    </w:lvl>
    <w:lvl w:ilvl="5" w:tplc="041A001B" w:tentative="1">
      <w:start w:val="1"/>
      <w:numFmt w:val="lowerRoman"/>
      <w:lvlText w:val="%6."/>
      <w:lvlJc w:val="right"/>
      <w:pPr>
        <w:ind w:left="5029" w:hanging="180"/>
      </w:pPr>
    </w:lvl>
    <w:lvl w:ilvl="6" w:tplc="041A000F" w:tentative="1">
      <w:start w:val="1"/>
      <w:numFmt w:val="decimal"/>
      <w:lvlText w:val="%7."/>
      <w:lvlJc w:val="left"/>
      <w:pPr>
        <w:ind w:left="5749" w:hanging="360"/>
      </w:pPr>
    </w:lvl>
    <w:lvl w:ilvl="7" w:tplc="041A0019" w:tentative="1">
      <w:start w:val="1"/>
      <w:numFmt w:val="lowerLetter"/>
      <w:lvlText w:val="%8."/>
      <w:lvlJc w:val="left"/>
      <w:pPr>
        <w:ind w:left="6469" w:hanging="360"/>
      </w:pPr>
    </w:lvl>
    <w:lvl w:ilvl="8" w:tplc="041A001B" w:tentative="1">
      <w:start w:val="1"/>
      <w:numFmt w:val="lowerRoman"/>
      <w:lvlText w:val="%9."/>
      <w:lvlJc w:val="right"/>
      <w:pPr>
        <w:ind w:left="7189" w:hanging="180"/>
      </w:pPr>
    </w:lvl>
  </w:abstractNum>
  <w:abstractNum w:abstractNumId="36" w15:restartNumberingAfterBreak="0">
    <w:nsid w:val="54B4578A"/>
    <w:multiLevelType w:val="hybridMultilevel"/>
    <w:tmpl w:val="6A34A7F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5F1B6C86"/>
    <w:multiLevelType w:val="hybridMultilevel"/>
    <w:tmpl w:val="302C80E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62521D90"/>
    <w:multiLevelType w:val="hybridMultilevel"/>
    <w:tmpl w:val="E61AFE8A"/>
    <w:lvl w:ilvl="0" w:tplc="9118A79E">
      <w:start w:val="1"/>
      <w:numFmt w:val="bullet"/>
      <w:pStyle w:val="NABRAJANJETOKE"/>
      <w:lvlText w:val=""/>
      <w:lvlJc w:val="left"/>
      <w:pPr>
        <w:ind w:left="1429" w:hanging="360"/>
      </w:pPr>
      <w:rPr>
        <w:rFonts w:ascii="Wingdings" w:hAnsi="Wingdings"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39" w15:restartNumberingAfterBreak="0">
    <w:nsid w:val="63642DD6"/>
    <w:multiLevelType w:val="hybridMultilevel"/>
    <w:tmpl w:val="8B2C809A"/>
    <w:lvl w:ilvl="0" w:tplc="F0300A5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40" w15:restartNumberingAfterBreak="0">
    <w:nsid w:val="65716F82"/>
    <w:multiLevelType w:val="hybridMultilevel"/>
    <w:tmpl w:val="248C8D16"/>
    <w:lvl w:ilvl="0" w:tplc="041A0001">
      <w:start w:val="1"/>
      <w:numFmt w:val="bullet"/>
      <w:lvlText w:val=""/>
      <w:lvlJc w:val="left"/>
      <w:pPr>
        <w:ind w:left="1437" w:hanging="360"/>
      </w:pPr>
      <w:rPr>
        <w:rFonts w:ascii="Symbol" w:hAnsi="Symbol"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41" w15:restartNumberingAfterBreak="0">
    <w:nsid w:val="6A6619CD"/>
    <w:multiLevelType w:val="hybridMultilevel"/>
    <w:tmpl w:val="08308CF0"/>
    <w:lvl w:ilvl="0" w:tplc="041A000F">
      <w:start w:val="1"/>
      <w:numFmt w:val="decimal"/>
      <w:lvlText w:val="%1."/>
      <w:lvlJc w:val="left"/>
      <w:pPr>
        <w:ind w:left="1429" w:hanging="360"/>
      </w:pPr>
    </w:lvl>
    <w:lvl w:ilvl="1" w:tplc="041A0019" w:tentative="1">
      <w:start w:val="1"/>
      <w:numFmt w:val="lowerLetter"/>
      <w:lvlText w:val="%2."/>
      <w:lvlJc w:val="left"/>
      <w:pPr>
        <w:ind w:left="2149" w:hanging="360"/>
      </w:pPr>
    </w:lvl>
    <w:lvl w:ilvl="2" w:tplc="041A001B" w:tentative="1">
      <w:start w:val="1"/>
      <w:numFmt w:val="lowerRoman"/>
      <w:lvlText w:val="%3."/>
      <w:lvlJc w:val="right"/>
      <w:pPr>
        <w:ind w:left="2869" w:hanging="180"/>
      </w:pPr>
    </w:lvl>
    <w:lvl w:ilvl="3" w:tplc="041A000F" w:tentative="1">
      <w:start w:val="1"/>
      <w:numFmt w:val="decimal"/>
      <w:lvlText w:val="%4."/>
      <w:lvlJc w:val="left"/>
      <w:pPr>
        <w:ind w:left="3589" w:hanging="360"/>
      </w:pPr>
    </w:lvl>
    <w:lvl w:ilvl="4" w:tplc="041A0019" w:tentative="1">
      <w:start w:val="1"/>
      <w:numFmt w:val="lowerLetter"/>
      <w:lvlText w:val="%5."/>
      <w:lvlJc w:val="left"/>
      <w:pPr>
        <w:ind w:left="4309" w:hanging="360"/>
      </w:pPr>
    </w:lvl>
    <w:lvl w:ilvl="5" w:tplc="041A001B" w:tentative="1">
      <w:start w:val="1"/>
      <w:numFmt w:val="lowerRoman"/>
      <w:lvlText w:val="%6."/>
      <w:lvlJc w:val="right"/>
      <w:pPr>
        <w:ind w:left="5029" w:hanging="180"/>
      </w:pPr>
    </w:lvl>
    <w:lvl w:ilvl="6" w:tplc="041A000F" w:tentative="1">
      <w:start w:val="1"/>
      <w:numFmt w:val="decimal"/>
      <w:lvlText w:val="%7."/>
      <w:lvlJc w:val="left"/>
      <w:pPr>
        <w:ind w:left="5749" w:hanging="360"/>
      </w:pPr>
    </w:lvl>
    <w:lvl w:ilvl="7" w:tplc="041A0019" w:tentative="1">
      <w:start w:val="1"/>
      <w:numFmt w:val="lowerLetter"/>
      <w:lvlText w:val="%8."/>
      <w:lvlJc w:val="left"/>
      <w:pPr>
        <w:ind w:left="6469" w:hanging="360"/>
      </w:pPr>
    </w:lvl>
    <w:lvl w:ilvl="8" w:tplc="041A001B" w:tentative="1">
      <w:start w:val="1"/>
      <w:numFmt w:val="lowerRoman"/>
      <w:lvlText w:val="%9."/>
      <w:lvlJc w:val="right"/>
      <w:pPr>
        <w:ind w:left="7189" w:hanging="180"/>
      </w:pPr>
    </w:lvl>
  </w:abstractNum>
  <w:abstractNum w:abstractNumId="42" w15:restartNumberingAfterBreak="0">
    <w:nsid w:val="6DDC6891"/>
    <w:multiLevelType w:val="hybridMultilevel"/>
    <w:tmpl w:val="2244FFB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736824C7"/>
    <w:multiLevelType w:val="hybridMultilevel"/>
    <w:tmpl w:val="40D0E37C"/>
    <w:lvl w:ilvl="0" w:tplc="041A000F">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15:restartNumberingAfterBreak="0">
    <w:nsid w:val="73846842"/>
    <w:multiLevelType w:val="hybridMultilevel"/>
    <w:tmpl w:val="FB9C35E0"/>
    <w:lvl w:ilvl="0" w:tplc="2E3875AC">
      <w:start w:val="1"/>
      <w:numFmt w:val="decimal"/>
      <w:lvlText w:val="[%1]"/>
      <w:lvlJc w:val="left"/>
      <w:pPr>
        <w:ind w:left="1429"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15:restartNumberingAfterBreak="0">
    <w:nsid w:val="75A87944"/>
    <w:multiLevelType w:val="hybridMultilevel"/>
    <w:tmpl w:val="FB50C96E"/>
    <w:lvl w:ilvl="0" w:tplc="041A000B">
      <w:start w:val="1"/>
      <w:numFmt w:val="bullet"/>
      <w:lvlText w:val=""/>
      <w:lvlJc w:val="left"/>
      <w:pPr>
        <w:ind w:left="1429" w:hanging="360"/>
      </w:pPr>
      <w:rPr>
        <w:rFonts w:ascii="Wingdings" w:hAnsi="Wingdings"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46" w15:restartNumberingAfterBreak="0">
    <w:nsid w:val="79742C88"/>
    <w:multiLevelType w:val="hybridMultilevel"/>
    <w:tmpl w:val="B922BE0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7" w15:restartNumberingAfterBreak="0">
    <w:nsid w:val="7E6541A4"/>
    <w:multiLevelType w:val="hybridMultilevel"/>
    <w:tmpl w:val="F1ACF6B0"/>
    <w:lvl w:ilvl="0" w:tplc="041A000B">
      <w:start w:val="1"/>
      <w:numFmt w:val="bullet"/>
      <w:lvlText w:val=""/>
      <w:lvlJc w:val="left"/>
      <w:pPr>
        <w:ind w:left="1429" w:hanging="360"/>
      </w:pPr>
      <w:rPr>
        <w:rFonts w:ascii="Wingdings" w:hAnsi="Wingdings"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48" w15:restartNumberingAfterBreak="0">
    <w:nsid w:val="7F1C1E76"/>
    <w:multiLevelType w:val="hybridMultilevel"/>
    <w:tmpl w:val="A830EC80"/>
    <w:lvl w:ilvl="0" w:tplc="041A0001">
      <w:start w:val="1"/>
      <w:numFmt w:val="bullet"/>
      <w:lvlText w:val=""/>
      <w:lvlJc w:val="left"/>
      <w:pPr>
        <w:ind w:left="1429" w:hanging="360"/>
      </w:pPr>
      <w:rPr>
        <w:rFonts w:ascii="Symbol" w:hAnsi="Symbol"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num w:numId="1">
    <w:abstractNumId w:val="17"/>
  </w:num>
  <w:num w:numId="2">
    <w:abstractNumId w:val="27"/>
  </w:num>
  <w:num w:numId="3">
    <w:abstractNumId w:val="38"/>
  </w:num>
  <w:num w:numId="4">
    <w:abstractNumId w:val="30"/>
  </w:num>
  <w:num w:numId="5">
    <w:abstractNumId w:val="4"/>
  </w:num>
  <w:num w:numId="6">
    <w:abstractNumId w:val="21"/>
  </w:num>
  <w:num w:numId="7">
    <w:abstractNumId w:val="23"/>
  </w:num>
  <w:num w:numId="8">
    <w:abstractNumId w:val="35"/>
  </w:num>
  <w:num w:numId="9">
    <w:abstractNumId w:val="44"/>
  </w:num>
  <w:num w:numId="10">
    <w:abstractNumId w:val="36"/>
  </w:num>
  <w:num w:numId="11">
    <w:abstractNumId w:val="37"/>
  </w:num>
  <w:num w:numId="12">
    <w:abstractNumId w:val="0"/>
  </w:num>
  <w:num w:numId="13">
    <w:abstractNumId w:val="19"/>
  </w:num>
  <w:num w:numId="14">
    <w:abstractNumId w:val="42"/>
  </w:num>
  <w:num w:numId="15">
    <w:abstractNumId w:val="28"/>
  </w:num>
  <w:num w:numId="16">
    <w:abstractNumId w:val="14"/>
  </w:num>
  <w:num w:numId="17">
    <w:abstractNumId w:val="2"/>
  </w:num>
  <w:num w:numId="18">
    <w:abstractNumId w:val="3"/>
  </w:num>
  <w:num w:numId="19">
    <w:abstractNumId w:val="12"/>
  </w:num>
  <w:num w:numId="20">
    <w:abstractNumId w:val="8"/>
  </w:num>
  <w:num w:numId="21">
    <w:abstractNumId w:val="5"/>
  </w:num>
  <w:num w:numId="22">
    <w:abstractNumId w:val="47"/>
  </w:num>
  <w:num w:numId="23">
    <w:abstractNumId w:val="25"/>
  </w:num>
  <w:num w:numId="24">
    <w:abstractNumId w:val="9"/>
  </w:num>
  <w:num w:numId="25">
    <w:abstractNumId w:val="29"/>
  </w:num>
  <w:num w:numId="26">
    <w:abstractNumId w:val="10"/>
  </w:num>
  <w:num w:numId="27">
    <w:abstractNumId w:val="20"/>
  </w:num>
  <w:num w:numId="28">
    <w:abstractNumId w:val="18"/>
  </w:num>
  <w:num w:numId="29">
    <w:abstractNumId w:val="22"/>
  </w:num>
  <w:num w:numId="30">
    <w:abstractNumId w:val="34"/>
  </w:num>
  <w:num w:numId="31">
    <w:abstractNumId w:val="45"/>
  </w:num>
  <w:num w:numId="32">
    <w:abstractNumId w:val="31"/>
  </w:num>
  <w:num w:numId="33">
    <w:abstractNumId w:val="1"/>
  </w:num>
  <w:num w:numId="34">
    <w:abstractNumId w:val="33"/>
  </w:num>
  <w:num w:numId="35">
    <w:abstractNumId w:val="32"/>
  </w:num>
  <w:num w:numId="36">
    <w:abstractNumId w:val="43"/>
  </w:num>
  <w:num w:numId="37">
    <w:abstractNumId w:val="11"/>
  </w:num>
  <w:num w:numId="38">
    <w:abstractNumId w:val="24"/>
  </w:num>
  <w:num w:numId="39">
    <w:abstractNumId w:val="7"/>
  </w:num>
  <w:num w:numId="40">
    <w:abstractNumId w:val="15"/>
  </w:num>
  <w:num w:numId="41">
    <w:abstractNumId w:val="46"/>
  </w:num>
  <w:num w:numId="42">
    <w:abstractNumId w:val="13"/>
  </w:num>
  <w:num w:numId="43">
    <w:abstractNumId w:val="39"/>
  </w:num>
  <w:num w:numId="44">
    <w:abstractNumId w:val="6"/>
  </w:num>
  <w:num w:numId="45">
    <w:abstractNumId w:val="48"/>
  </w:num>
  <w:num w:numId="46">
    <w:abstractNumId w:val="41"/>
  </w:num>
  <w:num w:numId="47">
    <w:abstractNumId w:val="16"/>
  </w:num>
  <w:num w:numId="48">
    <w:abstractNumId w:val="26"/>
  </w:num>
  <w:num w:numId="49">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hideGrammatical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C03"/>
    <w:rsid w:val="000009C7"/>
    <w:rsid w:val="00000A1E"/>
    <w:rsid w:val="00000BBA"/>
    <w:rsid w:val="000012D7"/>
    <w:rsid w:val="0000154F"/>
    <w:rsid w:val="00001A48"/>
    <w:rsid w:val="00002175"/>
    <w:rsid w:val="000025A2"/>
    <w:rsid w:val="000029B0"/>
    <w:rsid w:val="00002B20"/>
    <w:rsid w:val="00003864"/>
    <w:rsid w:val="000042D9"/>
    <w:rsid w:val="00004A39"/>
    <w:rsid w:val="000053F9"/>
    <w:rsid w:val="000057A5"/>
    <w:rsid w:val="00005881"/>
    <w:rsid w:val="00005947"/>
    <w:rsid w:val="000062F1"/>
    <w:rsid w:val="00010242"/>
    <w:rsid w:val="00010DE7"/>
    <w:rsid w:val="000110BC"/>
    <w:rsid w:val="00011292"/>
    <w:rsid w:val="000116F8"/>
    <w:rsid w:val="0001192F"/>
    <w:rsid w:val="00011E50"/>
    <w:rsid w:val="000126C2"/>
    <w:rsid w:val="00012922"/>
    <w:rsid w:val="00012C76"/>
    <w:rsid w:val="00012E2D"/>
    <w:rsid w:val="000137E9"/>
    <w:rsid w:val="00013A9D"/>
    <w:rsid w:val="00013B83"/>
    <w:rsid w:val="00013CFA"/>
    <w:rsid w:val="00013F14"/>
    <w:rsid w:val="000148CB"/>
    <w:rsid w:val="0001498C"/>
    <w:rsid w:val="000154D1"/>
    <w:rsid w:val="00017076"/>
    <w:rsid w:val="000171F5"/>
    <w:rsid w:val="00017A25"/>
    <w:rsid w:val="00017B82"/>
    <w:rsid w:val="00017D25"/>
    <w:rsid w:val="00020296"/>
    <w:rsid w:val="0002040E"/>
    <w:rsid w:val="000206E6"/>
    <w:rsid w:val="00020EFC"/>
    <w:rsid w:val="00020F75"/>
    <w:rsid w:val="0002106F"/>
    <w:rsid w:val="00021147"/>
    <w:rsid w:val="00022857"/>
    <w:rsid w:val="00022988"/>
    <w:rsid w:val="00022A0E"/>
    <w:rsid w:val="0002335B"/>
    <w:rsid w:val="00023400"/>
    <w:rsid w:val="000238B8"/>
    <w:rsid w:val="0002397F"/>
    <w:rsid w:val="00024223"/>
    <w:rsid w:val="000243F1"/>
    <w:rsid w:val="000247D7"/>
    <w:rsid w:val="00024C8B"/>
    <w:rsid w:val="00025C02"/>
    <w:rsid w:val="00025CBF"/>
    <w:rsid w:val="00025E23"/>
    <w:rsid w:val="000266E9"/>
    <w:rsid w:val="00026924"/>
    <w:rsid w:val="00026BB2"/>
    <w:rsid w:val="00026F2B"/>
    <w:rsid w:val="00026FBE"/>
    <w:rsid w:val="0002717B"/>
    <w:rsid w:val="000273DF"/>
    <w:rsid w:val="00027444"/>
    <w:rsid w:val="00027FB9"/>
    <w:rsid w:val="0003005C"/>
    <w:rsid w:val="000306B1"/>
    <w:rsid w:val="00030833"/>
    <w:rsid w:val="00031036"/>
    <w:rsid w:val="00031314"/>
    <w:rsid w:val="00031472"/>
    <w:rsid w:val="0003194A"/>
    <w:rsid w:val="00031963"/>
    <w:rsid w:val="00032008"/>
    <w:rsid w:val="0003259E"/>
    <w:rsid w:val="00033A9D"/>
    <w:rsid w:val="00033BE8"/>
    <w:rsid w:val="0003493B"/>
    <w:rsid w:val="00035482"/>
    <w:rsid w:val="00035837"/>
    <w:rsid w:val="000358F2"/>
    <w:rsid w:val="000365FE"/>
    <w:rsid w:val="00036785"/>
    <w:rsid w:val="00036798"/>
    <w:rsid w:val="00036AA4"/>
    <w:rsid w:val="00036CC6"/>
    <w:rsid w:val="00036EB8"/>
    <w:rsid w:val="00037143"/>
    <w:rsid w:val="000408A7"/>
    <w:rsid w:val="00040AE1"/>
    <w:rsid w:val="00040C2C"/>
    <w:rsid w:val="00041172"/>
    <w:rsid w:val="000420C3"/>
    <w:rsid w:val="00042737"/>
    <w:rsid w:val="00042865"/>
    <w:rsid w:val="000429D2"/>
    <w:rsid w:val="000429EB"/>
    <w:rsid w:val="000429EE"/>
    <w:rsid w:val="00043087"/>
    <w:rsid w:val="0004344A"/>
    <w:rsid w:val="00043CCF"/>
    <w:rsid w:val="000442B3"/>
    <w:rsid w:val="00045558"/>
    <w:rsid w:val="000455E1"/>
    <w:rsid w:val="00045A47"/>
    <w:rsid w:val="00045A83"/>
    <w:rsid w:val="00046E5F"/>
    <w:rsid w:val="000475AA"/>
    <w:rsid w:val="000479C0"/>
    <w:rsid w:val="00050554"/>
    <w:rsid w:val="00050556"/>
    <w:rsid w:val="00050A3F"/>
    <w:rsid w:val="0005170D"/>
    <w:rsid w:val="000518D1"/>
    <w:rsid w:val="00051B57"/>
    <w:rsid w:val="000527CD"/>
    <w:rsid w:val="00053125"/>
    <w:rsid w:val="000536D3"/>
    <w:rsid w:val="00053AF1"/>
    <w:rsid w:val="00053E5B"/>
    <w:rsid w:val="00054207"/>
    <w:rsid w:val="000544FC"/>
    <w:rsid w:val="000545AA"/>
    <w:rsid w:val="00054B26"/>
    <w:rsid w:val="00054C82"/>
    <w:rsid w:val="000550F4"/>
    <w:rsid w:val="00055994"/>
    <w:rsid w:val="00056718"/>
    <w:rsid w:val="00056C99"/>
    <w:rsid w:val="0005741A"/>
    <w:rsid w:val="00060C50"/>
    <w:rsid w:val="0006127F"/>
    <w:rsid w:val="00061B50"/>
    <w:rsid w:val="00062F88"/>
    <w:rsid w:val="0006385A"/>
    <w:rsid w:val="00064326"/>
    <w:rsid w:val="0006478A"/>
    <w:rsid w:val="00064B94"/>
    <w:rsid w:val="00064D08"/>
    <w:rsid w:val="00064E3B"/>
    <w:rsid w:val="00064FF8"/>
    <w:rsid w:val="00066374"/>
    <w:rsid w:val="0006662B"/>
    <w:rsid w:val="0006698C"/>
    <w:rsid w:val="00066F4C"/>
    <w:rsid w:val="0006744D"/>
    <w:rsid w:val="0006746F"/>
    <w:rsid w:val="000677DE"/>
    <w:rsid w:val="000705FB"/>
    <w:rsid w:val="000706EB"/>
    <w:rsid w:val="000707FF"/>
    <w:rsid w:val="00070A43"/>
    <w:rsid w:val="000713B4"/>
    <w:rsid w:val="00071591"/>
    <w:rsid w:val="00071815"/>
    <w:rsid w:val="00071FC5"/>
    <w:rsid w:val="00072408"/>
    <w:rsid w:val="000729DA"/>
    <w:rsid w:val="000731DE"/>
    <w:rsid w:val="000746F2"/>
    <w:rsid w:val="00074A40"/>
    <w:rsid w:val="00074BE8"/>
    <w:rsid w:val="000753C0"/>
    <w:rsid w:val="00076081"/>
    <w:rsid w:val="000760AC"/>
    <w:rsid w:val="00076398"/>
    <w:rsid w:val="000768BD"/>
    <w:rsid w:val="0007698D"/>
    <w:rsid w:val="000769B8"/>
    <w:rsid w:val="000773BF"/>
    <w:rsid w:val="00077855"/>
    <w:rsid w:val="0008018B"/>
    <w:rsid w:val="000818F3"/>
    <w:rsid w:val="00081B6E"/>
    <w:rsid w:val="00081F47"/>
    <w:rsid w:val="000837E2"/>
    <w:rsid w:val="00083993"/>
    <w:rsid w:val="000844AE"/>
    <w:rsid w:val="00084562"/>
    <w:rsid w:val="00084EFD"/>
    <w:rsid w:val="00085875"/>
    <w:rsid w:val="00086786"/>
    <w:rsid w:val="00086841"/>
    <w:rsid w:val="0008691E"/>
    <w:rsid w:val="00086BE6"/>
    <w:rsid w:val="000871BE"/>
    <w:rsid w:val="0008729C"/>
    <w:rsid w:val="000877AE"/>
    <w:rsid w:val="00087BEF"/>
    <w:rsid w:val="00087D13"/>
    <w:rsid w:val="00090252"/>
    <w:rsid w:val="00090E04"/>
    <w:rsid w:val="000910D3"/>
    <w:rsid w:val="000910F0"/>
    <w:rsid w:val="000913F2"/>
    <w:rsid w:val="00091413"/>
    <w:rsid w:val="00091C7C"/>
    <w:rsid w:val="000921DD"/>
    <w:rsid w:val="000926FB"/>
    <w:rsid w:val="00092726"/>
    <w:rsid w:val="00092929"/>
    <w:rsid w:val="00092A94"/>
    <w:rsid w:val="00092CDB"/>
    <w:rsid w:val="00092FA2"/>
    <w:rsid w:val="0009357B"/>
    <w:rsid w:val="000936EA"/>
    <w:rsid w:val="00093B44"/>
    <w:rsid w:val="00093B8F"/>
    <w:rsid w:val="00093D2D"/>
    <w:rsid w:val="00094000"/>
    <w:rsid w:val="00094623"/>
    <w:rsid w:val="00094B85"/>
    <w:rsid w:val="00094C75"/>
    <w:rsid w:val="000952A0"/>
    <w:rsid w:val="000952F7"/>
    <w:rsid w:val="0009552F"/>
    <w:rsid w:val="00095A98"/>
    <w:rsid w:val="00095FF8"/>
    <w:rsid w:val="00096347"/>
    <w:rsid w:val="000971DC"/>
    <w:rsid w:val="000971F1"/>
    <w:rsid w:val="00097287"/>
    <w:rsid w:val="000976F1"/>
    <w:rsid w:val="00097B70"/>
    <w:rsid w:val="000A16A3"/>
    <w:rsid w:val="000A1A75"/>
    <w:rsid w:val="000A29BF"/>
    <w:rsid w:val="000A2A09"/>
    <w:rsid w:val="000A3CC5"/>
    <w:rsid w:val="000A3FF3"/>
    <w:rsid w:val="000A453B"/>
    <w:rsid w:val="000A49AB"/>
    <w:rsid w:val="000A4F22"/>
    <w:rsid w:val="000A56FA"/>
    <w:rsid w:val="000A7010"/>
    <w:rsid w:val="000A74C8"/>
    <w:rsid w:val="000A75A5"/>
    <w:rsid w:val="000A763D"/>
    <w:rsid w:val="000A7AC5"/>
    <w:rsid w:val="000A7ECD"/>
    <w:rsid w:val="000B001B"/>
    <w:rsid w:val="000B0144"/>
    <w:rsid w:val="000B0A38"/>
    <w:rsid w:val="000B0DC7"/>
    <w:rsid w:val="000B12EF"/>
    <w:rsid w:val="000B17CF"/>
    <w:rsid w:val="000B19F3"/>
    <w:rsid w:val="000B2779"/>
    <w:rsid w:val="000B2EA1"/>
    <w:rsid w:val="000B2FC0"/>
    <w:rsid w:val="000B33AC"/>
    <w:rsid w:val="000B4285"/>
    <w:rsid w:val="000B42BC"/>
    <w:rsid w:val="000B43C1"/>
    <w:rsid w:val="000B4A18"/>
    <w:rsid w:val="000B4E37"/>
    <w:rsid w:val="000B599A"/>
    <w:rsid w:val="000B5A04"/>
    <w:rsid w:val="000B5AAE"/>
    <w:rsid w:val="000B5EBE"/>
    <w:rsid w:val="000B6532"/>
    <w:rsid w:val="000B73E6"/>
    <w:rsid w:val="000B7C5A"/>
    <w:rsid w:val="000C0211"/>
    <w:rsid w:val="000C02D7"/>
    <w:rsid w:val="000C0F6A"/>
    <w:rsid w:val="000C1807"/>
    <w:rsid w:val="000C197B"/>
    <w:rsid w:val="000C2192"/>
    <w:rsid w:val="000C2B6D"/>
    <w:rsid w:val="000C3CAA"/>
    <w:rsid w:val="000C43FA"/>
    <w:rsid w:val="000C4A8E"/>
    <w:rsid w:val="000C4D94"/>
    <w:rsid w:val="000C537F"/>
    <w:rsid w:val="000C57EC"/>
    <w:rsid w:val="000C649D"/>
    <w:rsid w:val="000C6532"/>
    <w:rsid w:val="000C68D1"/>
    <w:rsid w:val="000C73B7"/>
    <w:rsid w:val="000C7D33"/>
    <w:rsid w:val="000D0BC9"/>
    <w:rsid w:val="000D0D39"/>
    <w:rsid w:val="000D0E65"/>
    <w:rsid w:val="000D130B"/>
    <w:rsid w:val="000D17CE"/>
    <w:rsid w:val="000D1D18"/>
    <w:rsid w:val="000D2851"/>
    <w:rsid w:val="000D2AC6"/>
    <w:rsid w:val="000D357F"/>
    <w:rsid w:val="000D384B"/>
    <w:rsid w:val="000D3C54"/>
    <w:rsid w:val="000D425C"/>
    <w:rsid w:val="000D5CEA"/>
    <w:rsid w:val="000D5DD1"/>
    <w:rsid w:val="000D7055"/>
    <w:rsid w:val="000D755B"/>
    <w:rsid w:val="000D7C62"/>
    <w:rsid w:val="000D7E21"/>
    <w:rsid w:val="000D7E64"/>
    <w:rsid w:val="000E06BD"/>
    <w:rsid w:val="000E08F5"/>
    <w:rsid w:val="000E10AE"/>
    <w:rsid w:val="000E1CE8"/>
    <w:rsid w:val="000E20DD"/>
    <w:rsid w:val="000E28C9"/>
    <w:rsid w:val="000E28E1"/>
    <w:rsid w:val="000E3665"/>
    <w:rsid w:val="000E40AC"/>
    <w:rsid w:val="000E4783"/>
    <w:rsid w:val="000E4873"/>
    <w:rsid w:val="000E4A52"/>
    <w:rsid w:val="000E4B1D"/>
    <w:rsid w:val="000E4CDB"/>
    <w:rsid w:val="000E4EF9"/>
    <w:rsid w:val="000E586B"/>
    <w:rsid w:val="000E5C25"/>
    <w:rsid w:val="000E5CAE"/>
    <w:rsid w:val="000E6139"/>
    <w:rsid w:val="000E68BC"/>
    <w:rsid w:val="000E7136"/>
    <w:rsid w:val="000E7420"/>
    <w:rsid w:val="000E7D4B"/>
    <w:rsid w:val="000F09B4"/>
    <w:rsid w:val="000F101A"/>
    <w:rsid w:val="000F192C"/>
    <w:rsid w:val="000F1C2A"/>
    <w:rsid w:val="000F26EE"/>
    <w:rsid w:val="000F28AA"/>
    <w:rsid w:val="000F34CA"/>
    <w:rsid w:val="000F3893"/>
    <w:rsid w:val="000F3A25"/>
    <w:rsid w:val="000F47BA"/>
    <w:rsid w:val="000F56A9"/>
    <w:rsid w:val="000F58F8"/>
    <w:rsid w:val="000F5AF8"/>
    <w:rsid w:val="000F5BBF"/>
    <w:rsid w:val="000F62DB"/>
    <w:rsid w:val="000F639B"/>
    <w:rsid w:val="000F7064"/>
    <w:rsid w:val="000F79C1"/>
    <w:rsid w:val="000F7E95"/>
    <w:rsid w:val="000F7FE4"/>
    <w:rsid w:val="0010024A"/>
    <w:rsid w:val="001005A7"/>
    <w:rsid w:val="00100DC9"/>
    <w:rsid w:val="001014AC"/>
    <w:rsid w:val="0010222B"/>
    <w:rsid w:val="00102245"/>
    <w:rsid w:val="00102469"/>
    <w:rsid w:val="001026E9"/>
    <w:rsid w:val="00102D18"/>
    <w:rsid w:val="001042A2"/>
    <w:rsid w:val="0010446C"/>
    <w:rsid w:val="00104B20"/>
    <w:rsid w:val="001051FF"/>
    <w:rsid w:val="00106687"/>
    <w:rsid w:val="00106999"/>
    <w:rsid w:val="00106A40"/>
    <w:rsid w:val="00106B93"/>
    <w:rsid w:val="00106F0C"/>
    <w:rsid w:val="00107300"/>
    <w:rsid w:val="00107E86"/>
    <w:rsid w:val="00110456"/>
    <w:rsid w:val="001109CA"/>
    <w:rsid w:val="001109F3"/>
    <w:rsid w:val="00111E7A"/>
    <w:rsid w:val="00112DF0"/>
    <w:rsid w:val="00113319"/>
    <w:rsid w:val="001147F4"/>
    <w:rsid w:val="001152C1"/>
    <w:rsid w:val="00116545"/>
    <w:rsid w:val="001165FB"/>
    <w:rsid w:val="00117C69"/>
    <w:rsid w:val="00117D66"/>
    <w:rsid w:val="00117E89"/>
    <w:rsid w:val="001202ED"/>
    <w:rsid w:val="00120D7D"/>
    <w:rsid w:val="0012166D"/>
    <w:rsid w:val="00121DF8"/>
    <w:rsid w:val="0012305A"/>
    <w:rsid w:val="001232B3"/>
    <w:rsid w:val="00124032"/>
    <w:rsid w:val="001241FC"/>
    <w:rsid w:val="001247AF"/>
    <w:rsid w:val="0012530B"/>
    <w:rsid w:val="001254B4"/>
    <w:rsid w:val="00125B41"/>
    <w:rsid w:val="00125C7E"/>
    <w:rsid w:val="00126F5D"/>
    <w:rsid w:val="00127030"/>
    <w:rsid w:val="001276FA"/>
    <w:rsid w:val="00127E01"/>
    <w:rsid w:val="00130B13"/>
    <w:rsid w:val="00130D4C"/>
    <w:rsid w:val="00131CD4"/>
    <w:rsid w:val="001339B1"/>
    <w:rsid w:val="00134C12"/>
    <w:rsid w:val="00134EA2"/>
    <w:rsid w:val="001355C9"/>
    <w:rsid w:val="00135893"/>
    <w:rsid w:val="00135EEC"/>
    <w:rsid w:val="0013626E"/>
    <w:rsid w:val="0013628A"/>
    <w:rsid w:val="00136B81"/>
    <w:rsid w:val="00136D1E"/>
    <w:rsid w:val="00136D31"/>
    <w:rsid w:val="0013735F"/>
    <w:rsid w:val="00137A77"/>
    <w:rsid w:val="00137FF1"/>
    <w:rsid w:val="00140734"/>
    <w:rsid w:val="00141D3B"/>
    <w:rsid w:val="00141D49"/>
    <w:rsid w:val="001426F7"/>
    <w:rsid w:val="00143382"/>
    <w:rsid w:val="00143897"/>
    <w:rsid w:val="00143CDF"/>
    <w:rsid w:val="001448D3"/>
    <w:rsid w:val="00145246"/>
    <w:rsid w:val="00145757"/>
    <w:rsid w:val="00146DEE"/>
    <w:rsid w:val="0014728E"/>
    <w:rsid w:val="001472F1"/>
    <w:rsid w:val="00147606"/>
    <w:rsid w:val="0015030C"/>
    <w:rsid w:val="0015111C"/>
    <w:rsid w:val="0015118F"/>
    <w:rsid w:val="001515B1"/>
    <w:rsid w:val="00151ECA"/>
    <w:rsid w:val="001521DA"/>
    <w:rsid w:val="00152F75"/>
    <w:rsid w:val="00152FEB"/>
    <w:rsid w:val="00153345"/>
    <w:rsid w:val="00153643"/>
    <w:rsid w:val="00153E6C"/>
    <w:rsid w:val="00154134"/>
    <w:rsid w:val="001548C7"/>
    <w:rsid w:val="001548EB"/>
    <w:rsid w:val="00154C3F"/>
    <w:rsid w:val="00154DDF"/>
    <w:rsid w:val="00155403"/>
    <w:rsid w:val="00155995"/>
    <w:rsid w:val="00155EEA"/>
    <w:rsid w:val="001565F5"/>
    <w:rsid w:val="00156D18"/>
    <w:rsid w:val="00156E7E"/>
    <w:rsid w:val="00156F46"/>
    <w:rsid w:val="00157251"/>
    <w:rsid w:val="00157395"/>
    <w:rsid w:val="00157FB9"/>
    <w:rsid w:val="00160DAF"/>
    <w:rsid w:val="00160E79"/>
    <w:rsid w:val="00160ED6"/>
    <w:rsid w:val="00161507"/>
    <w:rsid w:val="0016196F"/>
    <w:rsid w:val="00161E98"/>
    <w:rsid w:val="0016233D"/>
    <w:rsid w:val="00162F43"/>
    <w:rsid w:val="00162FA0"/>
    <w:rsid w:val="00163171"/>
    <w:rsid w:val="00163310"/>
    <w:rsid w:val="001634DF"/>
    <w:rsid w:val="00163690"/>
    <w:rsid w:val="0016409E"/>
    <w:rsid w:val="00164630"/>
    <w:rsid w:val="0016483A"/>
    <w:rsid w:val="00164939"/>
    <w:rsid w:val="00165658"/>
    <w:rsid w:val="001657F6"/>
    <w:rsid w:val="001659DA"/>
    <w:rsid w:val="00165B48"/>
    <w:rsid w:val="001661ED"/>
    <w:rsid w:val="00167070"/>
    <w:rsid w:val="0016759C"/>
    <w:rsid w:val="00167D7E"/>
    <w:rsid w:val="0017005A"/>
    <w:rsid w:val="00170094"/>
    <w:rsid w:val="00170AF8"/>
    <w:rsid w:val="00171006"/>
    <w:rsid w:val="001712A9"/>
    <w:rsid w:val="00171437"/>
    <w:rsid w:val="001721EF"/>
    <w:rsid w:val="001725EF"/>
    <w:rsid w:val="0017314D"/>
    <w:rsid w:val="00175978"/>
    <w:rsid w:val="00175E21"/>
    <w:rsid w:val="00176030"/>
    <w:rsid w:val="0017620A"/>
    <w:rsid w:val="00176EDF"/>
    <w:rsid w:val="001772AE"/>
    <w:rsid w:val="00177447"/>
    <w:rsid w:val="001774B7"/>
    <w:rsid w:val="001776FD"/>
    <w:rsid w:val="001805A5"/>
    <w:rsid w:val="0018084E"/>
    <w:rsid w:val="00180BF8"/>
    <w:rsid w:val="00180E50"/>
    <w:rsid w:val="001810C4"/>
    <w:rsid w:val="001818CE"/>
    <w:rsid w:val="001819EF"/>
    <w:rsid w:val="00181C74"/>
    <w:rsid w:val="0018206B"/>
    <w:rsid w:val="0018225A"/>
    <w:rsid w:val="00182334"/>
    <w:rsid w:val="00182D60"/>
    <w:rsid w:val="001830BF"/>
    <w:rsid w:val="00183A35"/>
    <w:rsid w:val="001858E3"/>
    <w:rsid w:val="00185DB8"/>
    <w:rsid w:val="00186458"/>
    <w:rsid w:val="00186743"/>
    <w:rsid w:val="00186BD3"/>
    <w:rsid w:val="00187168"/>
    <w:rsid w:val="00187337"/>
    <w:rsid w:val="00187D1F"/>
    <w:rsid w:val="00190332"/>
    <w:rsid w:val="00190470"/>
    <w:rsid w:val="00191706"/>
    <w:rsid w:val="00192BF8"/>
    <w:rsid w:val="001940A2"/>
    <w:rsid w:val="00194925"/>
    <w:rsid w:val="00194E00"/>
    <w:rsid w:val="0019604E"/>
    <w:rsid w:val="001962C0"/>
    <w:rsid w:val="001966B9"/>
    <w:rsid w:val="00196A2A"/>
    <w:rsid w:val="001A07C5"/>
    <w:rsid w:val="001A08C9"/>
    <w:rsid w:val="001A1196"/>
    <w:rsid w:val="001A16D2"/>
    <w:rsid w:val="001A1861"/>
    <w:rsid w:val="001A198F"/>
    <w:rsid w:val="001A214D"/>
    <w:rsid w:val="001A278D"/>
    <w:rsid w:val="001A2975"/>
    <w:rsid w:val="001A2BA5"/>
    <w:rsid w:val="001A2FCB"/>
    <w:rsid w:val="001A32C4"/>
    <w:rsid w:val="001A34AD"/>
    <w:rsid w:val="001A4162"/>
    <w:rsid w:val="001A42FC"/>
    <w:rsid w:val="001A5E90"/>
    <w:rsid w:val="001A5FE9"/>
    <w:rsid w:val="001A6867"/>
    <w:rsid w:val="001A68BB"/>
    <w:rsid w:val="001A7038"/>
    <w:rsid w:val="001A719A"/>
    <w:rsid w:val="001A74D6"/>
    <w:rsid w:val="001A74F6"/>
    <w:rsid w:val="001A7604"/>
    <w:rsid w:val="001A7A57"/>
    <w:rsid w:val="001A7BD5"/>
    <w:rsid w:val="001A7C19"/>
    <w:rsid w:val="001A7E12"/>
    <w:rsid w:val="001B0983"/>
    <w:rsid w:val="001B09F1"/>
    <w:rsid w:val="001B107B"/>
    <w:rsid w:val="001B1776"/>
    <w:rsid w:val="001B2883"/>
    <w:rsid w:val="001B2C76"/>
    <w:rsid w:val="001B4A90"/>
    <w:rsid w:val="001B4D51"/>
    <w:rsid w:val="001B53FE"/>
    <w:rsid w:val="001B56DF"/>
    <w:rsid w:val="001B5CA7"/>
    <w:rsid w:val="001B5EB8"/>
    <w:rsid w:val="001B63F6"/>
    <w:rsid w:val="001B6EE2"/>
    <w:rsid w:val="001B7267"/>
    <w:rsid w:val="001C05CF"/>
    <w:rsid w:val="001C0931"/>
    <w:rsid w:val="001C0E2C"/>
    <w:rsid w:val="001C0ECA"/>
    <w:rsid w:val="001C109D"/>
    <w:rsid w:val="001C1318"/>
    <w:rsid w:val="001C17AE"/>
    <w:rsid w:val="001C1E71"/>
    <w:rsid w:val="001C236B"/>
    <w:rsid w:val="001C2B0A"/>
    <w:rsid w:val="001C2F34"/>
    <w:rsid w:val="001C3DFB"/>
    <w:rsid w:val="001C44AE"/>
    <w:rsid w:val="001C45C8"/>
    <w:rsid w:val="001C4E74"/>
    <w:rsid w:val="001C51D2"/>
    <w:rsid w:val="001C523A"/>
    <w:rsid w:val="001C54A7"/>
    <w:rsid w:val="001C5ACB"/>
    <w:rsid w:val="001C5F91"/>
    <w:rsid w:val="001C6640"/>
    <w:rsid w:val="001C6D0E"/>
    <w:rsid w:val="001C6E84"/>
    <w:rsid w:val="001C7786"/>
    <w:rsid w:val="001C7AC3"/>
    <w:rsid w:val="001C7FD5"/>
    <w:rsid w:val="001D042F"/>
    <w:rsid w:val="001D09A5"/>
    <w:rsid w:val="001D11BA"/>
    <w:rsid w:val="001D133E"/>
    <w:rsid w:val="001D151A"/>
    <w:rsid w:val="001D1B57"/>
    <w:rsid w:val="001D1BFB"/>
    <w:rsid w:val="001D1E68"/>
    <w:rsid w:val="001D2051"/>
    <w:rsid w:val="001D24BD"/>
    <w:rsid w:val="001D29C7"/>
    <w:rsid w:val="001D3059"/>
    <w:rsid w:val="001D30A0"/>
    <w:rsid w:val="001D4E2C"/>
    <w:rsid w:val="001D5CBE"/>
    <w:rsid w:val="001D6163"/>
    <w:rsid w:val="001D61FA"/>
    <w:rsid w:val="001D63AE"/>
    <w:rsid w:val="001D6738"/>
    <w:rsid w:val="001D692C"/>
    <w:rsid w:val="001D7117"/>
    <w:rsid w:val="001D753F"/>
    <w:rsid w:val="001D77C8"/>
    <w:rsid w:val="001D7BD1"/>
    <w:rsid w:val="001E0556"/>
    <w:rsid w:val="001E0591"/>
    <w:rsid w:val="001E0A11"/>
    <w:rsid w:val="001E1722"/>
    <w:rsid w:val="001E1C25"/>
    <w:rsid w:val="001E2C78"/>
    <w:rsid w:val="001E3371"/>
    <w:rsid w:val="001E3741"/>
    <w:rsid w:val="001E3A55"/>
    <w:rsid w:val="001E3CF7"/>
    <w:rsid w:val="001E44FB"/>
    <w:rsid w:val="001E554A"/>
    <w:rsid w:val="001E7574"/>
    <w:rsid w:val="001E7E77"/>
    <w:rsid w:val="001F0244"/>
    <w:rsid w:val="001F02D3"/>
    <w:rsid w:val="001F02E2"/>
    <w:rsid w:val="001F043D"/>
    <w:rsid w:val="001F09FC"/>
    <w:rsid w:val="001F12A6"/>
    <w:rsid w:val="001F13A5"/>
    <w:rsid w:val="001F145B"/>
    <w:rsid w:val="001F1E1C"/>
    <w:rsid w:val="001F1F16"/>
    <w:rsid w:val="001F21ED"/>
    <w:rsid w:val="001F2B03"/>
    <w:rsid w:val="001F2BD8"/>
    <w:rsid w:val="001F2CA6"/>
    <w:rsid w:val="001F2CBE"/>
    <w:rsid w:val="001F2F10"/>
    <w:rsid w:val="001F2F24"/>
    <w:rsid w:val="001F31DC"/>
    <w:rsid w:val="001F354B"/>
    <w:rsid w:val="001F3807"/>
    <w:rsid w:val="001F38B4"/>
    <w:rsid w:val="001F38DD"/>
    <w:rsid w:val="001F3D72"/>
    <w:rsid w:val="001F5130"/>
    <w:rsid w:val="001F5F11"/>
    <w:rsid w:val="001F6FDD"/>
    <w:rsid w:val="001F7531"/>
    <w:rsid w:val="001F78D1"/>
    <w:rsid w:val="001F7AC3"/>
    <w:rsid w:val="001F7CE6"/>
    <w:rsid w:val="00200EEB"/>
    <w:rsid w:val="00200F53"/>
    <w:rsid w:val="00201A3F"/>
    <w:rsid w:val="00201D10"/>
    <w:rsid w:val="00201E59"/>
    <w:rsid w:val="00201F7C"/>
    <w:rsid w:val="00202480"/>
    <w:rsid w:val="00204231"/>
    <w:rsid w:val="00204584"/>
    <w:rsid w:val="002049FF"/>
    <w:rsid w:val="00204AA9"/>
    <w:rsid w:val="00204E8E"/>
    <w:rsid w:val="00205269"/>
    <w:rsid w:val="00205329"/>
    <w:rsid w:val="00205D78"/>
    <w:rsid w:val="00205E29"/>
    <w:rsid w:val="00205F30"/>
    <w:rsid w:val="002062F8"/>
    <w:rsid w:val="00207A2A"/>
    <w:rsid w:val="00207C79"/>
    <w:rsid w:val="00207E82"/>
    <w:rsid w:val="0021041C"/>
    <w:rsid w:val="00210462"/>
    <w:rsid w:val="00210857"/>
    <w:rsid w:val="00210E3A"/>
    <w:rsid w:val="00211836"/>
    <w:rsid w:val="00211E45"/>
    <w:rsid w:val="002126CF"/>
    <w:rsid w:val="00212E4E"/>
    <w:rsid w:val="00212F83"/>
    <w:rsid w:val="002132D4"/>
    <w:rsid w:val="00214837"/>
    <w:rsid w:val="0021580A"/>
    <w:rsid w:val="00216858"/>
    <w:rsid w:val="00216CB8"/>
    <w:rsid w:val="00216E77"/>
    <w:rsid w:val="0021727F"/>
    <w:rsid w:val="002172A8"/>
    <w:rsid w:val="00217369"/>
    <w:rsid w:val="0021758B"/>
    <w:rsid w:val="00217689"/>
    <w:rsid w:val="00217E8D"/>
    <w:rsid w:val="00217FCD"/>
    <w:rsid w:val="00220669"/>
    <w:rsid w:val="00220B68"/>
    <w:rsid w:val="00220CE7"/>
    <w:rsid w:val="00220D06"/>
    <w:rsid w:val="00220F9A"/>
    <w:rsid w:val="00221AED"/>
    <w:rsid w:val="00221F38"/>
    <w:rsid w:val="00222A67"/>
    <w:rsid w:val="00222C47"/>
    <w:rsid w:val="00223F60"/>
    <w:rsid w:val="00224A38"/>
    <w:rsid w:val="00225573"/>
    <w:rsid w:val="002255D7"/>
    <w:rsid w:val="00225770"/>
    <w:rsid w:val="00226287"/>
    <w:rsid w:val="00226F40"/>
    <w:rsid w:val="0022788B"/>
    <w:rsid w:val="00227AB9"/>
    <w:rsid w:val="00227F4E"/>
    <w:rsid w:val="0023010E"/>
    <w:rsid w:val="00231375"/>
    <w:rsid w:val="0023151F"/>
    <w:rsid w:val="00232A08"/>
    <w:rsid w:val="00232B98"/>
    <w:rsid w:val="00234209"/>
    <w:rsid w:val="0023421C"/>
    <w:rsid w:val="002346F7"/>
    <w:rsid w:val="0023471E"/>
    <w:rsid w:val="00234830"/>
    <w:rsid w:val="00235154"/>
    <w:rsid w:val="00235602"/>
    <w:rsid w:val="00236209"/>
    <w:rsid w:val="0023633D"/>
    <w:rsid w:val="00237EE1"/>
    <w:rsid w:val="0024124D"/>
    <w:rsid w:val="002419A9"/>
    <w:rsid w:val="00241DCF"/>
    <w:rsid w:val="00243B82"/>
    <w:rsid w:val="00243E87"/>
    <w:rsid w:val="00244558"/>
    <w:rsid w:val="00244B4A"/>
    <w:rsid w:val="002452F3"/>
    <w:rsid w:val="00245362"/>
    <w:rsid w:val="0024539C"/>
    <w:rsid w:val="002458BC"/>
    <w:rsid w:val="00245922"/>
    <w:rsid w:val="002459DC"/>
    <w:rsid w:val="00246162"/>
    <w:rsid w:val="00246F4F"/>
    <w:rsid w:val="00247568"/>
    <w:rsid w:val="002479F7"/>
    <w:rsid w:val="00247CFA"/>
    <w:rsid w:val="00247FF4"/>
    <w:rsid w:val="002504CA"/>
    <w:rsid w:val="00250872"/>
    <w:rsid w:val="002508FF"/>
    <w:rsid w:val="00251608"/>
    <w:rsid w:val="00251DDF"/>
    <w:rsid w:val="00251F61"/>
    <w:rsid w:val="002522C5"/>
    <w:rsid w:val="002524CE"/>
    <w:rsid w:val="002528BE"/>
    <w:rsid w:val="00252ED6"/>
    <w:rsid w:val="0025385D"/>
    <w:rsid w:val="00253A36"/>
    <w:rsid w:val="00253EE3"/>
    <w:rsid w:val="00254CE6"/>
    <w:rsid w:val="00254E90"/>
    <w:rsid w:val="00255816"/>
    <w:rsid w:val="00255846"/>
    <w:rsid w:val="002559EA"/>
    <w:rsid w:val="00255D9B"/>
    <w:rsid w:val="00255F3B"/>
    <w:rsid w:val="002563E1"/>
    <w:rsid w:val="002567BE"/>
    <w:rsid w:val="0025690F"/>
    <w:rsid w:val="0025735C"/>
    <w:rsid w:val="00257399"/>
    <w:rsid w:val="002574EA"/>
    <w:rsid w:val="00257B3B"/>
    <w:rsid w:val="00257BC2"/>
    <w:rsid w:val="0026031B"/>
    <w:rsid w:val="00260B9A"/>
    <w:rsid w:val="0026148B"/>
    <w:rsid w:val="00261C33"/>
    <w:rsid w:val="00261F0C"/>
    <w:rsid w:val="00261F52"/>
    <w:rsid w:val="00261FAD"/>
    <w:rsid w:val="002621A2"/>
    <w:rsid w:val="002624AB"/>
    <w:rsid w:val="0026342C"/>
    <w:rsid w:val="002635CD"/>
    <w:rsid w:val="002639A4"/>
    <w:rsid w:val="00263CD2"/>
    <w:rsid w:val="002641BD"/>
    <w:rsid w:val="0026456D"/>
    <w:rsid w:val="00264814"/>
    <w:rsid w:val="00264C0A"/>
    <w:rsid w:val="00264DA5"/>
    <w:rsid w:val="0026518B"/>
    <w:rsid w:val="00265636"/>
    <w:rsid w:val="00265DF8"/>
    <w:rsid w:val="00265F60"/>
    <w:rsid w:val="00266606"/>
    <w:rsid w:val="00266C76"/>
    <w:rsid w:val="00266FD9"/>
    <w:rsid w:val="00266FF5"/>
    <w:rsid w:val="002673CD"/>
    <w:rsid w:val="00267405"/>
    <w:rsid w:val="0027098E"/>
    <w:rsid w:val="00272F7B"/>
    <w:rsid w:val="00273053"/>
    <w:rsid w:val="0027334A"/>
    <w:rsid w:val="002734EC"/>
    <w:rsid w:val="0027477C"/>
    <w:rsid w:val="0027481F"/>
    <w:rsid w:val="002753FE"/>
    <w:rsid w:val="002755EC"/>
    <w:rsid w:val="0027560D"/>
    <w:rsid w:val="002758A7"/>
    <w:rsid w:val="00275A82"/>
    <w:rsid w:val="00275C28"/>
    <w:rsid w:val="0027776B"/>
    <w:rsid w:val="00277CAE"/>
    <w:rsid w:val="00277CC0"/>
    <w:rsid w:val="00280504"/>
    <w:rsid w:val="00280C0E"/>
    <w:rsid w:val="00280FA6"/>
    <w:rsid w:val="002810ED"/>
    <w:rsid w:val="002811A1"/>
    <w:rsid w:val="002820C9"/>
    <w:rsid w:val="002829E2"/>
    <w:rsid w:val="00283517"/>
    <w:rsid w:val="00283775"/>
    <w:rsid w:val="00283B8A"/>
    <w:rsid w:val="00283E28"/>
    <w:rsid w:val="0028425F"/>
    <w:rsid w:val="002849EC"/>
    <w:rsid w:val="00285285"/>
    <w:rsid w:val="00285656"/>
    <w:rsid w:val="002857FB"/>
    <w:rsid w:val="00285ACC"/>
    <w:rsid w:val="00285B01"/>
    <w:rsid w:val="00286080"/>
    <w:rsid w:val="00286405"/>
    <w:rsid w:val="00286D8B"/>
    <w:rsid w:val="00286E36"/>
    <w:rsid w:val="00286F45"/>
    <w:rsid w:val="0028738C"/>
    <w:rsid w:val="00287D0C"/>
    <w:rsid w:val="0029038B"/>
    <w:rsid w:val="00290732"/>
    <w:rsid w:val="00290BB3"/>
    <w:rsid w:val="00291924"/>
    <w:rsid w:val="00292444"/>
    <w:rsid w:val="002924D3"/>
    <w:rsid w:val="00292DFF"/>
    <w:rsid w:val="00293B60"/>
    <w:rsid w:val="00294793"/>
    <w:rsid w:val="00294C71"/>
    <w:rsid w:val="00296812"/>
    <w:rsid w:val="0029687A"/>
    <w:rsid w:val="002968BB"/>
    <w:rsid w:val="00296921"/>
    <w:rsid w:val="00296A62"/>
    <w:rsid w:val="00296EC2"/>
    <w:rsid w:val="002A097D"/>
    <w:rsid w:val="002A1117"/>
    <w:rsid w:val="002A14A3"/>
    <w:rsid w:val="002A181C"/>
    <w:rsid w:val="002A2872"/>
    <w:rsid w:val="002A2A5D"/>
    <w:rsid w:val="002A2C03"/>
    <w:rsid w:val="002A2C58"/>
    <w:rsid w:val="002A2D37"/>
    <w:rsid w:val="002A2F92"/>
    <w:rsid w:val="002A327B"/>
    <w:rsid w:val="002A3739"/>
    <w:rsid w:val="002A37C9"/>
    <w:rsid w:val="002A3BAB"/>
    <w:rsid w:val="002A40CD"/>
    <w:rsid w:val="002A447A"/>
    <w:rsid w:val="002A4859"/>
    <w:rsid w:val="002A485C"/>
    <w:rsid w:val="002A58C5"/>
    <w:rsid w:val="002A6158"/>
    <w:rsid w:val="002B056A"/>
    <w:rsid w:val="002B0623"/>
    <w:rsid w:val="002B0F24"/>
    <w:rsid w:val="002B11BA"/>
    <w:rsid w:val="002B16A6"/>
    <w:rsid w:val="002B1AAB"/>
    <w:rsid w:val="002B1F8A"/>
    <w:rsid w:val="002B203C"/>
    <w:rsid w:val="002B2405"/>
    <w:rsid w:val="002B27DB"/>
    <w:rsid w:val="002B2C15"/>
    <w:rsid w:val="002B3955"/>
    <w:rsid w:val="002B3E90"/>
    <w:rsid w:val="002B4DCD"/>
    <w:rsid w:val="002B5B6A"/>
    <w:rsid w:val="002B6188"/>
    <w:rsid w:val="002B6FA6"/>
    <w:rsid w:val="002C07A9"/>
    <w:rsid w:val="002C0C6E"/>
    <w:rsid w:val="002C11CB"/>
    <w:rsid w:val="002C17F2"/>
    <w:rsid w:val="002C1F87"/>
    <w:rsid w:val="002C2403"/>
    <w:rsid w:val="002C2679"/>
    <w:rsid w:val="002C2A13"/>
    <w:rsid w:val="002C2AAF"/>
    <w:rsid w:val="002C2B6C"/>
    <w:rsid w:val="002C2CAB"/>
    <w:rsid w:val="002C3AA0"/>
    <w:rsid w:val="002C4271"/>
    <w:rsid w:val="002C42E0"/>
    <w:rsid w:val="002C47A5"/>
    <w:rsid w:val="002C4888"/>
    <w:rsid w:val="002C50B0"/>
    <w:rsid w:val="002C50C9"/>
    <w:rsid w:val="002C6FAB"/>
    <w:rsid w:val="002C77E8"/>
    <w:rsid w:val="002C78A9"/>
    <w:rsid w:val="002D064E"/>
    <w:rsid w:val="002D06D7"/>
    <w:rsid w:val="002D08B9"/>
    <w:rsid w:val="002D0AE5"/>
    <w:rsid w:val="002D0B50"/>
    <w:rsid w:val="002D0BF2"/>
    <w:rsid w:val="002D15B6"/>
    <w:rsid w:val="002D19EB"/>
    <w:rsid w:val="002D1B03"/>
    <w:rsid w:val="002D1C83"/>
    <w:rsid w:val="002D2149"/>
    <w:rsid w:val="002D280B"/>
    <w:rsid w:val="002D29ED"/>
    <w:rsid w:val="002D3660"/>
    <w:rsid w:val="002D370A"/>
    <w:rsid w:val="002D4141"/>
    <w:rsid w:val="002D46B8"/>
    <w:rsid w:val="002D4D8A"/>
    <w:rsid w:val="002D4F0E"/>
    <w:rsid w:val="002D5336"/>
    <w:rsid w:val="002D55FF"/>
    <w:rsid w:val="002D5A47"/>
    <w:rsid w:val="002D5AE8"/>
    <w:rsid w:val="002D5B59"/>
    <w:rsid w:val="002D6076"/>
    <w:rsid w:val="002D63A0"/>
    <w:rsid w:val="002D64E5"/>
    <w:rsid w:val="002D6E40"/>
    <w:rsid w:val="002D7209"/>
    <w:rsid w:val="002D7234"/>
    <w:rsid w:val="002D74F2"/>
    <w:rsid w:val="002D7F59"/>
    <w:rsid w:val="002E0857"/>
    <w:rsid w:val="002E09BF"/>
    <w:rsid w:val="002E0A62"/>
    <w:rsid w:val="002E0D00"/>
    <w:rsid w:val="002E0DC0"/>
    <w:rsid w:val="002E10D9"/>
    <w:rsid w:val="002E25CB"/>
    <w:rsid w:val="002E27E1"/>
    <w:rsid w:val="002E293E"/>
    <w:rsid w:val="002E2FF7"/>
    <w:rsid w:val="002E31DD"/>
    <w:rsid w:val="002E3DEE"/>
    <w:rsid w:val="002E41C4"/>
    <w:rsid w:val="002E429B"/>
    <w:rsid w:val="002E4608"/>
    <w:rsid w:val="002E5142"/>
    <w:rsid w:val="002E51C8"/>
    <w:rsid w:val="002E52B2"/>
    <w:rsid w:val="002E59AE"/>
    <w:rsid w:val="002E5CB8"/>
    <w:rsid w:val="002E5D48"/>
    <w:rsid w:val="002E7146"/>
    <w:rsid w:val="002E76F0"/>
    <w:rsid w:val="002E773C"/>
    <w:rsid w:val="002E7C07"/>
    <w:rsid w:val="002F0812"/>
    <w:rsid w:val="002F0AE2"/>
    <w:rsid w:val="002F13C6"/>
    <w:rsid w:val="002F1A76"/>
    <w:rsid w:val="002F2B03"/>
    <w:rsid w:val="002F307A"/>
    <w:rsid w:val="002F3135"/>
    <w:rsid w:val="002F34B6"/>
    <w:rsid w:val="002F34F9"/>
    <w:rsid w:val="002F3625"/>
    <w:rsid w:val="002F3CDD"/>
    <w:rsid w:val="002F4393"/>
    <w:rsid w:val="002F4C2B"/>
    <w:rsid w:val="002F517D"/>
    <w:rsid w:val="002F58FA"/>
    <w:rsid w:val="002F5AFD"/>
    <w:rsid w:val="002F5BCB"/>
    <w:rsid w:val="002F605C"/>
    <w:rsid w:val="002F6860"/>
    <w:rsid w:val="002F7848"/>
    <w:rsid w:val="002F7D66"/>
    <w:rsid w:val="0030030D"/>
    <w:rsid w:val="00301084"/>
    <w:rsid w:val="00301C21"/>
    <w:rsid w:val="00302527"/>
    <w:rsid w:val="003037AA"/>
    <w:rsid w:val="00303D0C"/>
    <w:rsid w:val="003044AA"/>
    <w:rsid w:val="00304577"/>
    <w:rsid w:val="00304687"/>
    <w:rsid w:val="00305796"/>
    <w:rsid w:val="003057FF"/>
    <w:rsid w:val="00305805"/>
    <w:rsid w:val="00305863"/>
    <w:rsid w:val="00306E84"/>
    <w:rsid w:val="00306EF3"/>
    <w:rsid w:val="00306FD9"/>
    <w:rsid w:val="003073DA"/>
    <w:rsid w:val="003100EA"/>
    <w:rsid w:val="0031261D"/>
    <w:rsid w:val="0031281A"/>
    <w:rsid w:val="00312B78"/>
    <w:rsid w:val="0031387A"/>
    <w:rsid w:val="003157CF"/>
    <w:rsid w:val="00315BC3"/>
    <w:rsid w:val="00315C11"/>
    <w:rsid w:val="0031602F"/>
    <w:rsid w:val="003163FE"/>
    <w:rsid w:val="00316964"/>
    <w:rsid w:val="00316DF2"/>
    <w:rsid w:val="00316E2C"/>
    <w:rsid w:val="00317776"/>
    <w:rsid w:val="00317902"/>
    <w:rsid w:val="00320354"/>
    <w:rsid w:val="00320AEF"/>
    <w:rsid w:val="00321F1C"/>
    <w:rsid w:val="0032205C"/>
    <w:rsid w:val="003223FE"/>
    <w:rsid w:val="0032266A"/>
    <w:rsid w:val="00322E5B"/>
    <w:rsid w:val="00322F42"/>
    <w:rsid w:val="0032305A"/>
    <w:rsid w:val="00323D80"/>
    <w:rsid w:val="00324083"/>
    <w:rsid w:val="00324DC9"/>
    <w:rsid w:val="003262FC"/>
    <w:rsid w:val="00326FF1"/>
    <w:rsid w:val="003270CC"/>
    <w:rsid w:val="0032715D"/>
    <w:rsid w:val="003277C8"/>
    <w:rsid w:val="00327938"/>
    <w:rsid w:val="00327C7E"/>
    <w:rsid w:val="003304E9"/>
    <w:rsid w:val="003308BE"/>
    <w:rsid w:val="00331161"/>
    <w:rsid w:val="003317F8"/>
    <w:rsid w:val="0033190D"/>
    <w:rsid w:val="00332202"/>
    <w:rsid w:val="00332CB0"/>
    <w:rsid w:val="0033314D"/>
    <w:rsid w:val="00333A13"/>
    <w:rsid w:val="00333D83"/>
    <w:rsid w:val="00334696"/>
    <w:rsid w:val="003346B0"/>
    <w:rsid w:val="00334E87"/>
    <w:rsid w:val="00336624"/>
    <w:rsid w:val="00336B79"/>
    <w:rsid w:val="003373D0"/>
    <w:rsid w:val="00337730"/>
    <w:rsid w:val="00340169"/>
    <w:rsid w:val="00340862"/>
    <w:rsid w:val="00340E85"/>
    <w:rsid w:val="00341392"/>
    <w:rsid w:val="00341427"/>
    <w:rsid w:val="0034178F"/>
    <w:rsid w:val="0034299C"/>
    <w:rsid w:val="00342ECF"/>
    <w:rsid w:val="003433C6"/>
    <w:rsid w:val="00343AEB"/>
    <w:rsid w:val="00343F07"/>
    <w:rsid w:val="00344E44"/>
    <w:rsid w:val="00345F17"/>
    <w:rsid w:val="00346B61"/>
    <w:rsid w:val="00347375"/>
    <w:rsid w:val="003473FB"/>
    <w:rsid w:val="003474CF"/>
    <w:rsid w:val="0034765C"/>
    <w:rsid w:val="00350CE9"/>
    <w:rsid w:val="00351380"/>
    <w:rsid w:val="00351CBB"/>
    <w:rsid w:val="0035208B"/>
    <w:rsid w:val="00352700"/>
    <w:rsid w:val="00352A4F"/>
    <w:rsid w:val="00352A8A"/>
    <w:rsid w:val="003531E2"/>
    <w:rsid w:val="0035326E"/>
    <w:rsid w:val="0035377B"/>
    <w:rsid w:val="00353B93"/>
    <w:rsid w:val="00354267"/>
    <w:rsid w:val="003543FB"/>
    <w:rsid w:val="003546AD"/>
    <w:rsid w:val="0035499C"/>
    <w:rsid w:val="00354C9A"/>
    <w:rsid w:val="00354D94"/>
    <w:rsid w:val="0035536D"/>
    <w:rsid w:val="00355751"/>
    <w:rsid w:val="00355DDE"/>
    <w:rsid w:val="00355F71"/>
    <w:rsid w:val="00356254"/>
    <w:rsid w:val="0035636C"/>
    <w:rsid w:val="00356B53"/>
    <w:rsid w:val="00356B97"/>
    <w:rsid w:val="00356DB7"/>
    <w:rsid w:val="00356E21"/>
    <w:rsid w:val="00357488"/>
    <w:rsid w:val="00357D72"/>
    <w:rsid w:val="00361A16"/>
    <w:rsid w:val="00361F29"/>
    <w:rsid w:val="00361F9B"/>
    <w:rsid w:val="003620C0"/>
    <w:rsid w:val="00362170"/>
    <w:rsid w:val="003622F0"/>
    <w:rsid w:val="003631D0"/>
    <w:rsid w:val="00363771"/>
    <w:rsid w:val="00364FF9"/>
    <w:rsid w:val="0036549B"/>
    <w:rsid w:val="00365829"/>
    <w:rsid w:val="00366A63"/>
    <w:rsid w:val="00366B4A"/>
    <w:rsid w:val="003677B6"/>
    <w:rsid w:val="003679D4"/>
    <w:rsid w:val="00367EFC"/>
    <w:rsid w:val="0037076B"/>
    <w:rsid w:val="00371007"/>
    <w:rsid w:val="003716B0"/>
    <w:rsid w:val="003716C4"/>
    <w:rsid w:val="00371CD7"/>
    <w:rsid w:val="003720E5"/>
    <w:rsid w:val="00372267"/>
    <w:rsid w:val="003722AC"/>
    <w:rsid w:val="003725C3"/>
    <w:rsid w:val="003734A7"/>
    <w:rsid w:val="003741FF"/>
    <w:rsid w:val="00374D6E"/>
    <w:rsid w:val="00375027"/>
    <w:rsid w:val="003752DF"/>
    <w:rsid w:val="00375916"/>
    <w:rsid w:val="00375FDB"/>
    <w:rsid w:val="003761C2"/>
    <w:rsid w:val="00376462"/>
    <w:rsid w:val="00376904"/>
    <w:rsid w:val="00376AC5"/>
    <w:rsid w:val="00377FD7"/>
    <w:rsid w:val="00380069"/>
    <w:rsid w:val="0038113B"/>
    <w:rsid w:val="00381D0D"/>
    <w:rsid w:val="003824F8"/>
    <w:rsid w:val="003831F0"/>
    <w:rsid w:val="00383B96"/>
    <w:rsid w:val="00383E31"/>
    <w:rsid w:val="00384A51"/>
    <w:rsid w:val="00385197"/>
    <w:rsid w:val="00385668"/>
    <w:rsid w:val="0038641E"/>
    <w:rsid w:val="00386523"/>
    <w:rsid w:val="00386A15"/>
    <w:rsid w:val="00386DC9"/>
    <w:rsid w:val="003872A1"/>
    <w:rsid w:val="003878FF"/>
    <w:rsid w:val="00387D8B"/>
    <w:rsid w:val="00390CF0"/>
    <w:rsid w:val="00391EFD"/>
    <w:rsid w:val="003924B9"/>
    <w:rsid w:val="003931E4"/>
    <w:rsid w:val="0039384F"/>
    <w:rsid w:val="00394247"/>
    <w:rsid w:val="003945AA"/>
    <w:rsid w:val="00394921"/>
    <w:rsid w:val="00394C82"/>
    <w:rsid w:val="00394FED"/>
    <w:rsid w:val="00395A17"/>
    <w:rsid w:val="0039626C"/>
    <w:rsid w:val="0039633E"/>
    <w:rsid w:val="00396398"/>
    <w:rsid w:val="00396760"/>
    <w:rsid w:val="00397766"/>
    <w:rsid w:val="0039778B"/>
    <w:rsid w:val="00397E5C"/>
    <w:rsid w:val="003A0579"/>
    <w:rsid w:val="003A05DC"/>
    <w:rsid w:val="003A0809"/>
    <w:rsid w:val="003A0E6D"/>
    <w:rsid w:val="003A16CC"/>
    <w:rsid w:val="003A1954"/>
    <w:rsid w:val="003A2E55"/>
    <w:rsid w:val="003A303B"/>
    <w:rsid w:val="003A310C"/>
    <w:rsid w:val="003A3906"/>
    <w:rsid w:val="003A3CDE"/>
    <w:rsid w:val="003A4A15"/>
    <w:rsid w:val="003A4E1F"/>
    <w:rsid w:val="003A5A23"/>
    <w:rsid w:val="003A6858"/>
    <w:rsid w:val="003A6DE4"/>
    <w:rsid w:val="003A6DEA"/>
    <w:rsid w:val="003A786A"/>
    <w:rsid w:val="003A7FFB"/>
    <w:rsid w:val="003B035F"/>
    <w:rsid w:val="003B0671"/>
    <w:rsid w:val="003B0EAB"/>
    <w:rsid w:val="003B1EE1"/>
    <w:rsid w:val="003B21DB"/>
    <w:rsid w:val="003B2E2D"/>
    <w:rsid w:val="003B328E"/>
    <w:rsid w:val="003B36ED"/>
    <w:rsid w:val="003B37D9"/>
    <w:rsid w:val="003B3D5C"/>
    <w:rsid w:val="003B3DE5"/>
    <w:rsid w:val="003B3FA8"/>
    <w:rsid w:val="003B4270"/>
    <w:rsid w:val="003B4537"/>
    <w:rsid w:val="003B508D"/>
    <w:rsid w:val="003B58F0"/>
    <w:rsid w:val="003B59F8"/>
    <w:rsid w:val="003B5A46"/>
    <w:rsid w:val="003B6CBA"/>
    <w:rsid w:val="003B7E26"/>
    <w:rsid w:val="003B7F09"/>
    <w:rsid w:val="003B7F96"/>
    <w:rsid w:val="003C0153"/>
    <w:rsid w:val="003C0283"/>
    <w:rsid w:val="003C0342"/>
    <w:rsid w:val="003C0608"/>
    <w:rsid w:val="003C0907"/>
    <w:rsid w:val="003C1130"/>
    <w:rsid w:val="003C1959"/>
    <w:rsid w:val="003C2703"/>
    <w:rsid w:val="003C28B1"/>
    <w:rsid w:val="003C3C86"/>
    <w:rsid w:val="003C50CE"/>
    <w:rsid w:val="003C559C"/>
    <w:rsid w:val="003C5605"/>
    <w:rsid w:val="003C56AB"/>
    <w:rsid w:val="003C5BD9"/>
    <w:rsid w:val="003C628A"/>
    <w:rsid w:val="003C66C1"/>
    <w:rsid w:val="003C7864"/>
    <w:rsid w:val="003C7BC9"/>
    <w:rsid w:val="003C7F73"/>
    <w:rsid w:val="003D059F"/>
    <w:rsid w:val="003D0608"/>
    <w:rsid w:val="003D0783"/>
    <w:rsid w:val="003D0BB8"/>
    <w:rsid w:val="003D0BF3"/>
    <w:rsid w:val="003D0E1C"/>
    <w:rsid w:val="003D0F0B"/>
    <w:rsid w:val="003D10A8"/>
    <w:rsid w:val="003D11DC"/>
    <w:rsid w:val="003D168C"/>
    <w:rsid w:val="003D16FD"/>
    <w:rsid w:val="003D232E"/>
    <w:rsid w:val="003D2EA4"/>
    <w:rsid w:val="003D31E2"/>
    <w:rsid w:val="003D32CF"/>
    <w:rsid w:val="003D4448"/>
    <w:rsid w:val="003D5160"/>
    <w:rsid w:val="003D5A08"/>
    <w:rsid w:val="003D60C2"/>
    <w:rsid w:val="003E0B62"/>
    <w:rsid w:val="003E0BAC"/>
    <w:rsid w:val="003E1B19"/>
    <w:rsid w:val="003E2B35"/>
    <w:rsid w:val="003E2B7D"/>
    <w:rsid w:val="003E36CE"/>
    <w:rsid w:val="003E3965"/>
    <w:rsid w:val="003E3BD4"/>
    <w:rsid w:val="003E4092"/>
    <w:rsid w:val="003E5030"/>
    <w:rsid w:val="003E51A6"/>
    <w:rsid w:val="003E57D0"/>
    <w:rsid w:val="003E585A"/>
    <w:rsid w:val="003E6F3C"/>
    <w:rsid w:val="003E72EE"/>
    <w:rsid w:val="003E74EB"/>
    <w:rsid w:val="003E7C94"/>
    <w:rsid w:val="003F0610"/>
    <w:rsid w:val="003F0B11"/>
    <w:rsid w:val="003F0E6C"/>
    <w:rsid w:val="003F1078"/>
    <w:rsid w:val="003F203C"/>
    <w:rsid w:val="003F295C"/>
    <w:rsid w:val="003F32D4"/>
    <w:rsid w:val="003F3B45"/>
    <w:rsid w:val="003F3B47"/>
    <w:rsid w:val="003F3F29"/>
    <w:rsid w:val="003F41AC"/>
    <w:rsid w:val="003F4332"/>
    <w:rsid w:val="003F4B46"/>
    <w:rsid w:val="003F4B70"/>
    <w:rsid w:val="003F4DCA"/>
    <w:rsid w:val="003F5432"/>
    <w:rsid w:val="003F5EA8"/>
    <w:rsid w:val="003F6AEA"/>
    <w:rsid w:val="003F6B3E"/>
    <w:rsid w:val="003F6D61"/>
    <w:rsid w:val="003F7415"/>
    <w:rsid w:val="003F7501"/>
    <w:rsid w:val="003F7547"/>
    <w:rsid w:val="003F7F26"/>
    <w:rsid w:val="0040020D"/>
    <w:rsid w:val="004006CC"/>
    <w:rsid w:val="0040169C"/>
    <w:rsid w:val="00402BE8"/>
    <w:rsid w:val="004033E0"/>
    <w:rsid w:val="00403892"/>
    <w:rsid w:val="004040BA"/>
    <w:rsid w:val="00404109"/>
    <w:rsid w:val="00404627"/>
    <w:rsid w:val="00404B5B"/>
    <w:rsid w:val="00404C40"/>
    <w:rsid w:val="00405FD8"/>
    <w:rsid w:val="004065EA"/>
    <w:rsid w:val="00406711"/>
    <w:rsid w:val="00407A4A"/>
    <w:rsid w:val="00407C23"/>
    <w:rsid w:val="0041065A"/>
    <w:rsid w:val="0041065B"/>
    <w:rsid w:val="004113E7"/>
    <w:rsid w:val="0041184F"/>
    <w:rsid w:val="0041187E"/>
    <w:rsid w:val="00411B93"/>
    <w:rsid w:val="00411C54"/>
    <w:rsid w:val="00411CA8"/>
    <w:rsid w:val="00412004"/>
    <w:rsid w:val="0041355B"/>
    <w:rsid w:val="004136B5"/>
    <w:rsid w:val="00413981"/>
    <w:rsid w:val="00413C65"/>
    <w:rsid w:val="004148FE"/>
    <w:rsid w:val="00414969"/>
    <w:rsid w:val="00415776"/>
    <w:rsid w:val="004163EC"/>
    <w:rsid w:val="004169D3"/>
    <w:rsid w:val="00416B35"/>
    <w:rsid w:val="0041719C"/>
    <w:rsid w:val="004172AC"/>
    <w:rsid w:val="004173B8"/>
    <w:rsid w:val="0041742C"/>
    <w:rsid w:val="004174EB"/>
    <w:rsid w:val="0041794A"/>
    <w:rsid w:val="0042084B"/>
    <w:rsid w:val="00421136"/>
    <w:rsid w:val="00421D91"/>
    <w:rsid w:val="0042245F"/>
    <w:rsid w:val="004231E9"/>
    <w:rsid w:val="004236EC"/>
    <w:rsid w:val="00423AEF"/>
    <w:rsid w:val="00423DDB"/>
    <w:rsid w:val="0042433E"/>
    <w:rsid w:val="00424779"/>
    <w:rsid w:val="00424E77"/>
    <w:rsid w:val="00425C2B"/>
    <w:rsid w:val="0042652F"/>
    <w:rsid w:val="00427434"/>
    <w:rsid w:val="00427562"/>
    <w:rsid w:val="004276AF"/>
    <w:rsid w:val="00427BE9"/>
    <w:rsid w:val="00430122"/>
    <w:rsid w:val="004315A8"/>
    <w:rsid w:val="00431E99"/>
    <w:rsid w:val="00431F04"/>
    <w:rsid w:val="00433A1E"/>
    <w:rsid w:val="00433A26"/>
    <w:rsid w:val="0043427E"/>
    <w:rsid w:val="004348EE"/>
    <w:rsid w:val="00435623"/>
    <w:rsid w:val="004356EC"/>
    <w:rsid w:val="00435C92"/>
    <w:rsid w:val="00435CD6"/>
    <w:rsid w:val="00436017"/>
    <w:rsid w:val="0043606D"/>
    <w:rsid w:val="0043647B"/>
    <w:rsid w:val="00436684"/>
    <w:rsid w:val="00437604"/>
    <w:rsid w:val="004378FE"/>
    <w:rsid w:val="00437A3D"/>
    <w:rsid w:val="00440918"/>
    <w:rsid w:val="00440E3E"/>
    <w:rsid w:val="00441A55"/>
    <w:rsid w:val="00441ECB"/>
    <w:rsid w:val="00442D85"/>
    <w:rsid w:val="00443097"/>
    <w:rsid w:val="0044398F"/>
    <w:rsid w:val="004439D3"/>
    <w:rsid w:val="00443DF0"/>
    <w:rsid w:val="00444441"/>
    <w:rsid w:val="0044485A"/>
    <w:rsid w:val="00444931"/>
    <w:rsid w:val="00445803"/>
    <w:rsid w:val="00445C9E"/>
    <w:rsid w:val="004460E6"/>
    <w:rsid w:val="0044784A"/>
    <w:rsid w:val="00447E81"/>
    <w:rsid w:val="00447F29"/>
    <w:rsid w:val="00450751"/>
    <w:rsid w:val="004507C6"/>
    <w:rsid w:val="00450B99"/>
    <w:rsid w:val="00450DE1"/>
    <w:rsid w:val="004510A2"/>
    <w:rsid w:val="00451E31"/>
    <w:rsid w:val="0045219F"/>
    <w:rsid w:val="00452797"/>
    <w:rsid w:val="00452AC2"/>
    <w:rsid w:val="00453272"/>
    <w:rsid w:val="0045401C"/>
    <w:rsid w:val="004549C5"/>
    <w:rsid w:val="00454F36"/>
    <w:rsid w:val="004550F7"/>
    <w:rsid w:val="00455D63"/>
    <w:rsid w:val="004562F9"/>
    <w:rsid w:val="004574FB"/>
    <w:rsid w:val="004603D8"/>
    <w:rsid w:val="00460A0D"/>
    <w:rsid w:val="00460F38"/>
    <w:rsid w:val="00461442"/>
    <w:rsid w:val="004614C5"/>
    <w:rsid w:val="00461908"/>
    <w:rsid w:val="00461968"/>
    <w:rsid w:val="00461C30"/>
    <w:rsid w:val="00461FB8"/>
    <w:rsid w:val="00462244"/>
    <w:rsid w:val="00462358"/>
    <w:rsid w:val="004629ED"/>
    <w:rsid w:val="00463157"/>
    <w:rsid w:val="00463809"/>
    <w:rsid w:val="00463ABF"/>
    <w:rsid w:val="00463C47"/>
    <w:rsid w:val="00463ED0"/>
    <w:rsid w:val="00464E63"/>
    <w:rsid w:val="00464EF9"/>
    <w:rsid w:val="0046584C"/>
    <w:rsid w:val="00465FCF"/>
    <w:rsid w:val="00467590"/>
    <w:rsid w:val="0046775C"/>
    <w:rsid w:val="004700B7"/>
    <w:rsid w:val="00470615"/>
    <w:rsid w:val="0047075D"/>
    <w:rsid w:val="00470B79"/>
    <w:rsid w:val="00470E9A"/>
    <w:rsid w:val="00471A9D"/>
    <w:rsid w:val="00471D29"/>
    <w:rsid w:val="00471D60"/>
    <w:rsid w:val="00471FC1"/>
    <w:rsid w:val="0047258B"/>
    <w:rsid w:val="0047332E"/>
    <w:rsid w:val="00473626"/>
    <w:rsid w:val="00474A1E"/>
    <w:rsid w:val="00474BEF"/>
    <w:rsid w:val="00474E4F"/>
    <w:rsid w:val="004752AA"/>
    <w:rsid w:val="00475867"/>
    <w:rsid w:val="00476089"/>
    <w:rsid w:val="0047678A"/>
    <w:rsid w:val="00476A4B"/>
    <w:rsid w:val="00476E45"/>
    <w:rsid w:val="00477046"/>
    <w:rsid w:val="00480FEB"/>
    <w:rsid w:val="00481083"/>
    <w:rsid w:val="004815BF"/>
    <w:rsid w:val="00481702"/>
    <w:rsid w:val="0048204F"/>
    <w:rsid w:val="00482310"/>
    <w:rsid w:val="004826F5"/>
    <w:rsid w:val="004831D1"/>
    <w:rsid w:val="00483662"/>
    <w:rsid w:val="004839AC"/>
    <w:rsid w:val="00483B7C"/>
    <w:rsid w:val="0048433A"/>
    <w:rsid w:val="0048522B"/>
    <w:rsid w:val="00485462"/>
    <w:rsid w:val="004857BA"/>
    <w:rsid w:val="004868A4"/>
    <w:rsid w:val="00486CC3"/>
    <w:rsid w:val="00487674"/>
    <w:rsid w:val="00487E0C"/>
    <w:rsid w:val="00487E2F"/>
    <w:rsid w:val="004901B2"/>
    <w:rsid w:val="004908D2"/>
    <w:rsid w:val="00490BF6"/>
    <w:rsid w:val="00491A0D"/>
    <w:rsid w:val="00492A83"/>
    <w:rsid w:val="00493908"/>
    <w:rsid w:val="00493B1C"/>
    <w:rsid w:val="00493C6B"/>
    <w:rsid w:val="00494E57"/>
    <w:rsid w:val="0049560A"/>
    <w:rsid w:val="00495622"/>
    <w:rsid w:val="00496080"/>
    <w:rsid w:val="0049614D"/>
    <w:rsid w:val="004966AA"/>
    <w:rsid w:val="00496BC2"/>
    <w:rsid w:val="00497420"/>
    <w:rsid w:val="00497B35"/>
    <w:rsid w:val="004A01C5"/>
    <w:rsid w:val="004A0703"/>
    <w:rsid w:val="004A0B8B"/>
    <w:rsid w:val="004A0C21"/>
    <w:rsid w:val="004A0EA4"/>
    <w:rsid w:val="004A155A"/>
    <w:rsid w:val="004A155B"/>
    <w:rsid w:val="004A1974"/>
    <w:rsid w:val="004A1AA4"/>
    <w:rsid w:val="004A28B7"/>
    <w:rsid w:val="004A31DE"/>
    <w:rsid w:val="004A332C"/>
    <w:rsid w:val="004A33E1"/>
    <w:rsid w:val="004A40B4"/>
    <w:rsid w:val="004A64EB"/>
    <w:rsid w:val="004A66FF"/>
    <w:rsid w:val="004A67C9"/>
    <w:rsid w:val="004A686E"/>
    <w:rsid w:val="004A6C85"/>
    <w:rsid w:val="004B02F5"/>
    <w:rsid w:val="004B0A36"/>
    <w:rsid w:val="004B0A7A"/>
    <w:rsid w:val="004B0EBD"/>
    <w:rsid w:val="004B13B3"/>
    <w:rsid w:val="004B200E"/>
    <w:rsid w:val="004B2145"/>
    <w:rsid w:val="004B22E7"/>
    <w:rsid w:val="004B2EE0"/>
    <w:rsid w:val="004B3935"/>
    <w:rsid w:val="004B3F3A"/>
    <w:rsid w:val="004B3F9A"/>
    <w:rsid w:val="004B43F9"/>
    <w:rsid w:val="004B57D9"/>
    <w:rsid w:val="004B62BD"/>
    <w:rsid w:val="004B6C61"/>
    <w:rsid w:val="004B6E3F"/>
    <w:rsid w:val="004B7A49"/>
    <w:rsid w:val="004B7AFB"/>
    <w:rsid w:val="004C102F"/>
    <w:rsid w:val="004C16B0"/>
    <w:rsid w:val="004C1C28"/>
    <w:rsid w:val="004C23AF"/>
    <w:rsid w:val="004C2F89"/>
    <w:rsid w:val="004C3793"/>
    <w:rsid w:val="004C3C86"/>
    <w:rsid w:val="004C4B1D"/>
    <w:rsid w:val="004C57FC"/>
    <w:rsid w:val="004C59AE"/>
    <w:rsid w:val="004C66A3"/>
    <w:rsid w:val="004C66D6"/>
    <w:rsid w:val="004C6AF8"/>
    <w:rsid w:val="004C7314"/>
    <w:rsid w:val="004C733B"/>
    <w:rsid w:val="004C754F"/>
    <w:rsid w:val="004C7782"/>
    <w:rsid w:val="004C7E87"/>
    <w:rsid w:val="004D0F24"/>
    <w:rsid w:val="004D151C"/>
    <w:rsid w:val="004D1907"/>
    <w:rsid w:val="004D1D9B"/>
    <w:rsid w:val="004D1E60"/>
    <w:rsid w:val="004D24E2"/>
    <w:rsid w:val="004D3808"/>
    <w:rsid w:val="004D39DD"/>
    <w:rsid w:val="004D3B9E"/>
    <w:rsid w:val="004D3E3B"/>
    <w:rsid w:val="004D3F5A"/>
    <w:rsid w:val="004D4401"/>
    <w:rsid w:val="004D4869"/>
    <w:rsid w:val="004D4D31"/>
    <w:rsid w:val="004D4FC0"/>
    <w:rsid w:val="004D5B75"/>
    <w:rsid w:val="004D5E59"/>
    <w:rsid w:val="004D60AC"/>
    <w:rsid w:val="004D63B7"/>
    <w:rsid w:val="004D6A75"/>
    <w:rsid w:val="004D6A82"/>
    <w:rsid w:val="004D700D"/>
    <w:rsid w:val="004D76BC"/>
    <w:rsid w:val="004D7722"/>
    <w:rsid w:val="004D79D5"/>
    <w:rsid w:val="004D7CB8"/>
    <w:rsid w:val="004D7EBF"/>
    <w:rsid w:val="004E0113"/>
    <w:rsid w:val="004E0827"/>
    <w:rsid w:val="004E0A81"/>
    <w:rsid w:val="004E13BF"/>
    <w:rsid w:val="004E1BC1"/>
    <w:rsid w:val="004E2AC2"/>
    <w:rsid w:val="004E2C95"/>
    <w:rsid w:val="004E2DAA"/>
    <w:rsid w:val="004E3345"/>
    <w:rsid w:val="004E3B7F"/>
    <w:rsid w:val="004E4549"/>
    <w:rsid w:val="004E4587"/>
    <w:rsid w:val="004E49AE"/>
    <w:rsid w:val="004E51B0"/>
    <w:rsid w:val="004E6C7D"/>
    <w:rsid w:val="004E7A7B"/>
    <w:rsid w:val="004E7A7C"/>
    <w:rsid w:val="004E7BE0"/>
    <w:rsid w:val="004E7D08"/>
    <w:rsid w:val="004F00B2"/>
    <w:rsid w:val="004F01A2"/>
    <w:rsid w:val="004F028E"/>
    <w:rsid w:val="004F061A"/>
    <w:rsid w:val="004F095B"/>
    <w:rsid w:val="004F0AE7"/>
    <w:rsid w:val="004F0E34"/>
    <w:rsid w:val="004F118D"/>
    <w:rsid w:val="004F167C"/>
    <w:rsid w:val="004F1691"/>
    <w:rsid w:val="004F1A13"/>
    <w:rsid w:val="004F2D8E"/>
    <w:rsid w:val="004F3233"/>
    <w:rsid w:val="004F3442"/>
    <w:rsid w:val="004F3D60"/>
    <w:rsid w:val="004F40DB"/>
    <w:rsid w:val="004F453F"/>
    <w:rsid w:val="004F4593"/>
    <w:rsid w:val="004F4D46"/>
    <w:rsid w:val="004F517E"/>
    <w:rsid w:val="004F6245"/>
    <w:rsid w:val="004F6442"/>
    <w:rsid w:val="004F64E3"/>
    <w:rsid w:val="004F67F6"/>
    <w:rsid w:val="004F6B99"/>
    <w:rsid w:val="004F713C"/>
    <w:rsid w:val="004F74E6"/>
    <w:rsid w:val="005000A6"/>
    <w:rsid w:val="00500103"/>
    <w:rsid w:val="005002B7"/>
    <w:rsid w:val="00500A5C"/>
    <w:rsid w:val="00500FD4"/>
    <w:rsid w:val="00500FD6"/>
    <w:rsid w:val="00501071"/>
    <w:rsid w:val="00501C71"/>
    <w:rsid w:val="00501D64"/>
    <w:rsid w:val="00501DA1"/>
    <w:rsid w:val="005024FD"/>
    <w:rsid w:val="00502771"/>
    <w:rsid w:val="005029DD"/>
    <w:rsid w:val="00503901"/>
    <w:rsid w:val="005040A2"/>
    <w:rsid w:val="00504122"/>
    <w:rsid w:val="0050487A"/>
    <w:rsid w:val="0050489A"/>
    <w:rsid w:val="00504B3C"/>
    <w:rsid w:val="00504E2B"/>
    <w:rsid w:val="005054CE"/>
    <w:rsid w:val="005055E4"/>
    <w:rsid w:val="00505936"/>
    <w:rsid w:val="00506A9F"/>
    <w:rsid w:val="005078C5"/>
    <w:rsid w:val="00507E2E"/>
    <w:rsid w:val="005100BC"/>
    <w:rsid w:val="0051026D"/>
    <w:rsid w:val="00510D16"/>
    <w:rsid w:val="00510FC5"/>
    <w:rsid w:val="005110AE"/>
    <w:rsid w:val="005114DF"/>
    <w:rsid w:val="0051255C"/>
    <w:rsid w:val="00512C5A"/>
    <w:rsid w:val="00512CBE"/>
    <w:rsid w:val="00512DCC"/>
    <w:rsid w:val="00513022"/>
    <w:rsid w:val="005133A2"/>
    <w:rsid w:val="005149E0"/>
    <w:rsid w:val="00514E4B"/>
    <w:rsid w:val="0051548C"/>
    <w:rsid w:val="00515A58"/>
    <w:rsid w:val="00516073"/>
    <w:rsid w:val="005162E0"/>
    <w:rsid w:val="005165C5"/>
    <w:rsid w:val="00516854"/>
    <w:rsid w:val="00516A7B"/>
    <w:rsid w:val="00516D72"/>
    <w:rsid w:val="0051767F"/>
    <w:rsid w:val="0052003E"/>
    <w:rsid w:val="00520521"/>
    <w:rsid w:val="005217FD"/>
    <w:rsid w:val="00521AFA"/>
    <w:rsid w:val="00521C71"/>
    <w:rsid w:val="00521CA2"/>
    <w:rsid w:val="00522521"/>
    <w:rsid w:val="00522F9F"/>
    <w:rsid w:val="005238F6"/>
    <w:rsid w:val="00524154"/>
    <w:rsid w:val="0052498D"/>
    <w:rsid w:val="00524C53"/>
    <w:rsid w:val="0052565A"/>
    <w:rsid w:val="0052595F"/>
    <w:rsid w:val="005259B5"/>
    <w:rsid w:val="00525D35"/>
    <w:rsid w:val="0052666B"/>
    <w:rsid w:val="005269D5"/>
    <w:rsid w:val="00527399"/>
    <w:rsid w:val="0052765C"/>
    <w:rsid w:val="0052777A"/>
    <w:rsid w:val="00530422"/>
    <w:rsid w:val="00530C13"/>
    <w:rsid w:val="00531593"/>
    <w:rsid w:val="005319ED"/>
    <w:rsid w:val="00531AEA"/>
    <w:rsid w:val="00532381"/>
    <w:rsid w:val="00532470"/>
    <w:rsid w:val="00532504"/>
    <w:rsid w:val="005330B5"/>
    <w:rsid w:val="0053384D"/>
    <w:rsid w:val="00533AB5"/>
    <w:rsid w:val="00533B3D"/>
    <w:rsid w:val="005340DC"/>
    <w:rsid w:val="005344D3"/>
    <w:rsid w:val="00534730"/>
    <w:rsid w:val="00536288"/>
    <w:rsid w:val="00536433"/>
    <w:rsid w:val="005364CB"/>
    <w:rsid w:val="005372CD"/>
    <w:rsid w:val="00537341"/>
    <w:rsid w:val="00537E81"/>
    <w:rsid w:val="00537F1D"/>
    <w:rsid w:val="0054047C"/>
    <w:rsid w:val="005404B9"/>
    <w:rsid w:val="00540752"/>
    <w:rsid w:val="00540B95"/>
    <w:rsid w:val="00541125"/>
    <w:rsid w:val="00541DBF"/>
    <w:rsid w:val="00542188"/>
    <w:rsid w:val="0054293C"/>
    <w:rsid w:val="00542DB9"/>
    <w:rsid w:val="00543060"/>
    <w:rsid w:val="00543C6E"/>
    <w:rsid w:val="0054415A"/>
    <w:rsid w:val="005449D2"/>
    <w:rsid w:val="00545C8A"/>
    <w:rsid w:val="00545FE0"/>
    <w:rsid w:val="00546DBE"/>
    <w:rsid w:val="00546FAD"/>
    <w:rsid w:val="00547946"/>
    <w:rsid w:val="0055046B"/>
    <w:rsid w:val="00550711"/>
    <w:rsid w:val="005512CB"/>
    <w:rsid w:val="00551A63"/>
    <w:rsid w:val="005538E1"/>
    <w:rsid w:val="00553BA4"/>
    <w:rsid w:val="00553E42"/>
    <w:rsid w:val="00553E97"/>
    <w:rsid w:val="00554D4A"/>
    <w:rsid w:val="00554F11"/>
    <w:rsid w:val="005557DC"/>
    <w:rsid w:val="00555B30"/>
    <w:rsid w:val="00556F2A"/>
    <w:rsid w:val="00557215"/>
    <w:rsid w:val="00557363"/>
    <w:rsid w:val="005609C5"/>
    <w:rsid w:val="00560DF7"/>
    <w:rsid w:val="005618EF"/>
    <w:rsid w:val="00561A4F"/>
    <w:rsid w:val="005623C9"/>
    <w:rsid w:val="005623F0"/>
    <w:rsid w:val="00562A48"/>
    <w:rsid w:val="00562AA7"/>
    <w:rsid w:val="0056323F"/>
    <w:rsid w:val="00563AC1"/>
    <w:rsid w:val="00563DFD"/>
    <w:rsid w:val="00563E63"/>
    <w:rsid w:val="0056481C"/>
    <w:rsid w:val="00564E75"/>
    <w:rsid w:val="0056534C"/>
    <w:rsid w:val="005656A0"/>
    <w:rsid w:val="00565ADD"/>
    <w:rsid w:val="00565B03"/>
    <w:rsid w:val="00565D28"/>
    <w:rsid w:val="00565EBE"/>
    <w:rsid w:val="005661A5"/>
    <w:rsid w:val="005665DF"/>
    <w:rsid w:val="00567882"/>
    <w:rsid w:val="00567B6B"/>
    <w:rsid w:val="00567D6A"/>
    <w:rsid w:val="00570EFF"/>
    <w:rsid w:val="00570FF8"/>
    <w:rsid w:val="00571185"/>
    <w:rsid w:val="005716A2"/>
    <w:rsid w:val="00571990"/>
    <w:rsid w:val="005721E9"/>
    <w:rsid w:val="00572497"/>
    <w:rsid w:val="0057354A"/>
    <w:rsid w:val="00573B4A"/>
    <w:rsid w:val="00573D4F"/>
    <w:rsid w:val="005744DB"/>
    <w:rsid w:val="00574A0D"/>
    <w:rsid w:val="00574ADB"/>
    <w:rsid w:val="00574B0E"/>
    <w:rsid w:val="0057592E"/>
    <w:rsid w:val="00575C46"/>
    <w:rsid w:val="005778EC"/>
    <w:rsid w:val="0058093A"/>
    <w:rsid w:val="00580EC2"/>
    <w:rsid w:val="0058144F"/>
    <w:rsid w:val="005814AA"/>
    <w:rsid w:val="00581855"/>
    <w:rsid w:val="00581FCB"/>
    <w:rsid w:val="005820CE"/>
    <w:rsid w:val="00582257"/>
    <w:rsid w:val="005830D1"/>
    <w:rsid w:val="005834A4"/>
    <w:rsid w:val="00583662"/>
    <w:rsid w:val="0058371D"/>
    <w:rsid w:val="00583A22"/>
    <w:rsid w:val="00583CF9"/>
    <w:rsid w:val="00584342"/>
    <w:rsid w:val="00584539"/>
    <w:rsid w:val="00584924"/>
    <w:rsid w:val="00584C8E"/>
    <w:rsid w:val="00586131"/>
    <w:rsid w:val="00586916"/>
    <w:rsid w:val="00586D39"/>
    <w:rsid w:val="005919B2"/>
    <w:rsid w:val="00591A98"/>
    <w:rsid w:val="005930C0"/>
    <w:rsid w:val="005934AF"/>
    <w:rsid w:val="00593AC0"/>
    <w:rsid w:val="00596215"/>
    <w:rsid w:val="00596B45"/>
    <w:rsid w:val="0059722F"/>
    <w:rsid w:val="005A0A97"/>
    <w:rsid w:val="005A124E"/>
    <w:rsid w:val="005A14A9"/>
    <w:rsid w:val="005A17E0"/>
    <w:rsid w:val="005A1C7F"/>
    <w:rsid w:val="005A277E"/>
    <w:rsid w:val="005A2F1E"/>
    <w:rsid w:val="005A2F38"/>
    <w:rsid w:val="005A306F"/>
    <w:rsid w:val="005A4160"/>
    <w:rsid w:val="005A4DCB"/>
    <w:rsid w:val="005A5071"/>
    <w:rsid w:val="005A5396"/>
    <w:rsid w:val="005A610B"/>
    <w:rsid w:val="005A63B8"/>
    <w:rsid w:val="005B10EC"/>
    <w:rsid w:val="005B1182"/>
    <w:rsid w:val="005B1246"/>
    <w:rsid w:val="005B1A7C"/>
    <w:rsid w:val="005B2550"/>
    <w:rsid w:val="005B26F4"/>
    <w:rsid w:val="005B2A1F"/>
    <w:rsid w:val="005B32CF"/>
    <w:rsid w:val="005B333C"/>
    <w:rsid w:val="005B45E8"/>
    <w:rsid w:val="005B4C38"/>
    <w:rsid w:val="005B4D81"/>
    <w:rsid w:val="005B58F8"/>
    <w:rsid w:val="005B5E44"/>
    <w:rsid w:val="005B6792"/>
    <w:rsid w:val="005B6A81"/>
    <w:rsid w:val="005B6CAD"/>
    <w:rsid w:val="005B7391"/>
    <w:rsid w:val="005C08AE"/>
    <w:rsid w:val="005C08B0"/>
    <w:rsid w:val="005C0FC8"/>
    <w:rsid w:val="005C11B4"/>
    <w:rsid w:val="005C1405"/>
    <w:rsid w:val="005C1FD0"/>
    <w:rsid w:val="005C2D45"/>
    <w:rsid w:val="005C3152"/>
    <w:rsid w:val="005C3527"/>
    <w:rsid w:val="005C36C4"/>
    <w:rsid w:val="005C492E"/>
    <w:rsid w:val="005C49EE"/>
    <w:rsid w:val="005C52F3"/>
    <w:rsid w:val="005C582F"/>
    <w:rsid w:val="005C6476"/>
    <w:rsid w:val="005C7561"/>
    <w:rsid w:val="005C7A2D"/>
    <w:rsid w:val="005D010E"/>
    <w:rsid w:val="005D01D9"/>
    <w:rsid w:val="005D03D0"/>
    <w:rsid w:val="005D07D4"/>
    <w:rsid w:val="005D0AB3"/>
    <w:rsid w:val="005D15A2"/>
    <w:rsid w:val="005D1C12"/>
    <w:rsid w:val="005D1DA1"/>
    <w:rsid w:val="005D21AD"/>
    <w:rsid w:val="005D2DF3"/>
    <w:rsid w:val="005D2FDC"/>
    <w:rsid w:val="005D3404"/>
    <w:rsid w:val="005D40C7"/>
    <w:rsid w:val="005D40E9"/>
    <w:rsid w:val="005D48C8"/>
    <w:rsid w:val="005D5779"/>
    <w:rsid w:val="005D5E12"/>
    <w:rsid w:val="005D5FC4"/>
    <w:rsid w:val="005D5FD6"/>
    <w:rsid w:val="005D6E4A"/>
    <w:rsid w:val="005D71F3"/>
    <w:rsid w:val="005D7255"/>
    <w:rsid w:val="005D73F1"/>
    <w:rsid w:val="005D788E"/>
    <w:rsid w:val="005D7BED"/>
    <w:rsid w:val="005E0C2E"/>
    <w:rsid w:val="005E0FFC"/>
    <w:rsid w:val="005E1321"/>
    <w:rsid w:val="005E154B"/>
    <w:rsid w:val="005E29B7"/>
    <w:rsid w:val="005E2AE7"/>
    <w:rsid w:val="005E2BF4"/>
    <w:rsid w:val="005E3348"/>
    <w:rsid w:val="005E3402"/>
    <w:rsid w:val="005E35AB"/>
    <w:rsid w:val="005E3AD6"/>
    <w:rsid w:val="005E4121"/>
    <w:rsid w:val="005E46D9"/>
    <w:rsid w:val="005E4CDF"/>
    <w:rsid w:val="005E4E4A"/>
    <w:rsid w:val="005E5033"/>
    <w:rsid w:val="005E5801"/>
    <w:rsid w:val="005E6B85"/>
    <w:rsid w:val="005E6E3F"/>
    <w:rsid w:val="005E6E72"/>
    <w:rsid w:val="005E75A1"/>
    <w:rsid w:val="005E7AD2"/>
    <w:rsid w:val="005E7F32"/>
    <w:rsid w:val="005F04CA"/>
    <w:rsid w:val="005F07C5"/>
    <w:rsid w:val="005F0CE5"/>
    <w:rsid w:val="005F12FD"/>
    <w:rsid w:val="005F1525"/>
    <w:rsid w:val="005F17B9"/>
    <w:rsid w:val="005F2C56"/>
    <w:rsid w:val="005F2D9A"/>
    <w:rsid w:val="005F3A3D"/>
    <w:rsid w:val="005F3D7F"/>
    <w:rsid w:val="005F43D7"/>
    <w:rsid w:val="005F4D91"/>
    <w:rsid w:val="005F4E2D"/>
    <w:rsid w:val="005F50FA"/>
    <w:rsid w:val="005F51AE"/>
    <w:rsid w:val="005F55B8"/>
    <w:rsid w:val="005F5DA8"/>
    <w:rsid w:val="005F6201"/>
    <w:rsid w:val="005F65A7"/>
    <w:rsid w:val="005F66D9"/>
    <w:rsid w:val="005F67E6"/>
    <w:rsid w:val="005F6910"/>
    <w:rsid w:val="005F7559"/>
    <w:rsid w:val="00600C81"/>
    <w:rsid w:val="00600FFC"/>
    <w:rsid w:val="00602091"/>
    <w:rsid w:val="00602229"/>
    <w:rsid w:val="006024CF"/>
    <w:rsid w:val="00602653"/>
    <w:rsid w:val="0060336B"/>
    <w:rsid w:val="006036BC"/>
    <w:rsid w:val="00605AAB"/>
    <w:rsid w:val="00606031"/>
    <w:rsid w:val="006060FB"/>
    <w:rsid w:val="006061BD"/>
    <w:rsid w:val="00606764"/>
    <w:rsid w:val="006069DC"/>
    <w:rsid w:val="00606AB2"/>
    <w:rsid w:val="00606F58"/>
    <w:rsid w:val="006077F6"/>
    <w:rsid w:val="006103B3"/>
    <w:rsid w:val="006107EE"/>
    <w:rsid w:val="00610980"/>
    <w:rsid w:val="00610ED1"/>
    <w:rsid w:val="00610FDE"/>
    <w:rsid w:val="00611921"/>
    <w:rsid w:val="00611A81"/>
    <w:rsid w:val="00611E23"/>
    <w:rsid w:val="00612E6E"/>
    <w:rsid w:val="006131D1"/>
    <w:rsid w:val="00613728"/>
    <w:rsid w:val="00614605"/>
    <w:rsid w:val="00614D06"/>
    <w:rsid w:val="00614E35"/>
    <w:rsid w:val="00615C9A"/>
    <w:rsid w:val="00616021"/>
    <w:rsid w:val="0061620C"/>
    <w:rsid w:val="0061666B"/>
    <w:rsid w:val="00616774"/>
    <w:rsid w:val="00616E9E"/>
    <w:rsid w:val="0061708E"/>
    <w:rsid w:val="0061711A"/>
    <w:rsid w:val="0062075E"/>
    <w:rsid w:val="006213A3"/>
    <w:rsid w:val="0062143D"/>
    <w:rsid w:val="006215FE"/>
    <w:rsid w:val="006219F7"/>
    <w:rsid w:val="00621EDF"/>
    <w:rsid w:val="0062209C"/>
    <w:rsid w:val="00622B3A"/>
    <w:rsid w:val="006239AB"/>
    <w:rsid w:val="0062448B"/>
    <w:rsid w:val="006249E2"/>
    <w:rsid w:val="00624AFD"/>
    <w:rsid w:val="00625720"/>
    <w:rsid w:val="00625863"/>
    <w:rsid w:val="00625C0B"/>
    <w:rsid w:val="006261BB"/>
    <w:rsid w:val="00626B7B"/>
    <w:rsid w:val="00626CE9"/>
    <w:rsid w:val="006275FC"/>
    <w:rsid w:val="006276E5"/>
    <w:rsid w:val="0062773B"/>
    <w:rsid w:val="00627F7F"/>
    <w:rsid w:val="00630439"/>
    <w:rsid w:val="00630DF4"/>
    <w:rsid w:val="0063199D"/>
    <w:rsid w:val="006319C8"/>
    <w:rsid w:val="00631FEF"/>
    <w:rsid w:val="006337B5"/>
    <w:rsid w:val="006340D4"/>
    <w:rsid w:val="0063429B"/>
    <w:rsid w:val="00634633"/>
    <w:rsid w:val="006349DB"/>
    <w:rsid w:val="00634A2C"/>
    <w:rsid w:val="00634AD0"/>
    <w:rsid w:val="0063505F"/>
    <w:rsid w:val="0063637E"/>
    <w:rsid w:val="00636DA1"/>
    <w:rsid w:val="00637158"/>
    <w:rsid w:val="0064027A"/>
    <w:rsid w:val="006402C1"/>
    <w:rsid w:val="006406AE"/>
    <w:rsid w:val="006412E3"/>
    <w:rsid w:val="00641358"/>
    <w:rsid w:val="00641846"/>
    <w:rsid w:val="00641B2D"/>
    <w:rsid w:val="006425D5"/>
    <w:rsid w:val="0064297F"/>
    <w:rsid w:val="0064311A"/>
    <w:rsid w:val="0064385B"/>
    <w:rsid w:val="00643CA5"/>
    <w:rsid w:val="0064439E"/>
    <w:rsid w:val="00644670"/>
    <w:rsid w:val="00644DFB"/>
    <w:rsid w:val="0064518E"/>
    <w:rsid w:val="00645BDC"/>
    <w:rsid w:val="00645F79"/>
    <w:rsid w:val="00646B3B"/>
    <w:rsid w:val="006470C7"/>
    <w:rsid w:val="00647D5D"/>
    <w:rsid w:val="00650629"/>
    <w:rsid w:val="00650688"/>
    <w:rsid w:val="0065079F"/>
    <w:rsid w:val="00650E4D"/>
    <w:rsid w:val="00651549"/>
    <w:rsid w:val="00651685"/>
    <w:rsid w:val="006522DB"/>
    <w:rsid w:val="00652843"/>
    <w:rsid w:val="00652A20"/>
    <w:rsid w:val="00652C64"/>
    <w:rsid w:val="00653295"/>
    <w:rsid w:val="00654DA8"/>
    <w:rsid w:val="00655372"/>
    <w:rsid w:val="006557CE"/>
    <w:rsid w:val="00655A5E"/>
    <w:rsid w:val="00655AC5"/>
    <w:rsid w:val="006562DB"/>
    <w:rsid w:val="006567A0"/>
    <w:rsid w:val="00656AE7"/>
    <w:rsid w:val="00657965"/>
    <w:rsid w:val="006603F9"/>
    <w:rsid w:val="006607CC"/>
    <w:rsid w:val="00660B42"/>
    <w:rsid w:val="00661442"/>
    <w:rsid w:val="00661A42"/>
    <w:rsid w:val="00662DC1"/>
    <w:rsid w:val="00663002"/>
    <w:rsid w:val="006633B9"/>
    <w:rsid w:val="00663728"/>
    <w:rsid w:val="006637FF"/>
    <w:rsid w:val="00663E96"/>
    <w:rsid w:val="0066457C"/>
    <w:rsid w:val="006658E5"/>
    <w:rsid w:val="00665DC3"/>
    <w:rsid w:val="00666790"/>
    <w:rsid w:val="00667889"/>
    <w:rsid w:val="00670096"/>
    <w:rsid w:val="006705D5"/>
    <w:rsid w:val="006719DF"/>
    <w:rsid w:val="006726FA"/>
    <w:rsid w:val="006729D2"/>
    <w:rsid w:val="00672A7F"/>
    <w:rsid w:val="006730BB"/>
    <w:rsid w:val="006735D0"/>
    <w:rsid w:val="00673A9F"/>
    <w:rsid w:val="00673F55"/>
    <w:rsid w:val="00674BCB"/>
    <w:rsid w:val="00675C86"/>
    <w:rsid w:val="00675CCD"/>
    <w:rsid w:val="00676034"/>
    <w:rsid w:val="00676292"/>
    <w:rsid w:val="00676AA2"/>
    <w:rsid w:val="0067794C"/>
    <w:rsid w:val="00677989"/>
    <w:rsid w:val="006809B9"/>
    <w:rsid w:val="00680F67"/>
    <w:rsid w:val="006815FC"/>
    <w:rsid w:val="00681D72"/>
    <w:rsid w:val="0068278F"/>
    <w:rsid w:val="00682AC6"/>
    <w:rsid w:val="006836CB"/>
    <w:rsid w:val="00684766"/>
    <w:rsid w:val="00684E4A"/>
    <w:rsid w:val="006863DE"/>
    <w:rsid w:val="00686497"/>
    <w:rsid w:val="00686605"/>
    <w:rsid w:val="00686B51"/>
    <w:rsid w:val="00686EA4"/>
    <w:rsid w:val="0068739A"/>
    <w:rsid w:val="006878CC"/>
    <w:rsid w:val="00687D46"/>
    <w:rsid w:val="00687ED8"/>
    <w:rsid w:val="0069085B"/>
    <w:rsid w:val="00692221"/>
    <w:rsid w:val="00692D3E"/>
    <w:rsid w:val="00692E73"/>
    <w:rsid w:val="0069307B"/>
    <w:rsid w:val="0069391C"/>
    <w:rsid w:val="00693A02"/>
    <w:rsid w:val="00694EAA"/>
    <w:rsid w:val="00694FC8"/>
    <w:rsid w:val="006956B3"/>
    <w:rsid w:val="00696A49"/>
    <w:rsid w:val="006970CB"/>
    <w:rsid w:val="00697299"/>
    <w:rsid w:val="006A06BC"/>
    <w:rsid w:val="006A0823"/>
    <w:rsid w:val="006A0C1B"/>
    <w:rsid w:val="006A0EE9"/>
    <w:rsid w:val="006A20C9"/>
    <w:rsid w:val="006A22DE"/>
    <w:rsid w:val="006A3328"/>
    <w:rsid w:val="006A34AE"/>
    <w:rsid w:val="006A425A"/>
    <w:rsid w:val="006A43E7"/>
    <w:rsid w:val="006A4B85"/>
    <w:rsid w:val="006A539B"/>
    <w:rsid w:val="006A5C3C"/>
    <w:rsid w:val="006A5E2F"/>
    <w:rsid w:val="006A67B8"/>
    <w:rsid w:val="006B027E"/>
    <w:rsid w:val="006B0F5E"/>
    <w:rsid w:val="006B0FD5"/>
    <w:rsid w:val="006B2433"/>
    <w:rsid w:val="006B2D0D"/>
    <w:rsid w:val="006B2E21"/>
    <w:rsid w:val="006B4B64"/>
    <w:rsid w:val="006B4CE3"/>
    <w:rsid w:val="006B4CEE"/>
    <w:rsid w:val="006B55FC"/>
    <w:rsid w:val="006B5A02"/>
    <w:rsid w:val="006B65AF"/>
    <w:rsid w:val="006B6A14"/>
    <w:rsid w:val="006B7886"/>
    <w:rsid w:val="006B7FBA"/>
    <w:rsid w:val="006C044C"/>
    <w:rsid w:val="006C05CA"/>
    <w:rsid w:val="006C0BC9"/>
    <w:rsid w:val="006C1248"/>
    <w:rsid w:val="006C193C"/>
    <w:rsid w:val="006C1AD9"/>
    <w:rsid w:val="006C21E0"/>
    <w:rsid w:val="006C2323"/>
    <w:rsid w:val="006C2AE7"/>
    <w:rsid w:val="006C3145"/>
    <w:rsid w:val="006C33AF"/>
    <w:rsid w:val="006C450B"/>
    <w:rsid w:val="006C484D"/>
    <w:rsid w:val="006C4B0B"/>
    <w:rsid w:val="006C4E88"/>
    <w:rsid w:val="006C5A1B"/>
    <w:rsid w:val="006C622B"/>
    <w:rsid w:val="006C68D1"/>
    <w:rsid w:val="006C6EE8"/>
    <w:rsid w:val="006C6F50"/>
    <w:rsid w:val="006C7CB0"/>
    <w:rsid w:val="006D0B2F"/>
    <w:rsid w:val="006D0EBE"/>
    <w:rsid w:val="006D0F4D"/>
    <w:rsid w:val="006D0FCB"/>
    <w:rsid w:val="006D1398"/>
    <w:rsid w:val="006D1DBF"/>
    <w:rsid w:val="006D1F43"/>
    <w:rsid w:val="006D204C"/>
    <w:rsid w:val="006D23DA"/>
    <w:rsid w:val="006D30A5"/>
    <w:rsid w:val="006D3409"/>
    <w:rsid w:val="006D38EB"/>
    <w:rsid w:val="006D3DB4"/>
    <w:rsid w:val="006D4724"/>
    <w:rsid w:val="006D477A"/>
    <w:rsid w:val="006D4B67"/>
    <w:rsid w:val="006D4D1E"/>
    <w:rsid w:val="006D4EE4"/>
    <w:rsid w:val="006D51B9"/>
    <w:rsid w:val="006D5832"/>
    <w:rsid w:val="006D5AF6"/>
    <w:rsid w:val="006D63E2"/>
    <w:rsid w:val="006D6750"/>
    <w:rsid w:val="006D6A52"/>
    <w:rsid w:val="006D7F6A"/>
    <w:rsid w:val="006E05C4"/>
    <w:rsid w:val="006E0693"/>
    <w:rsid w:val="006E0710"/>
    <w:rsid w:val="006E0A76"/>
    <w:rsid w:val="006E14BC"/>
    <w:rsid w:val="006E15CF"/>
    <w:rsid w:val="006E15E4"/>
    <w:rsid w:val="006E15EA"/>
    <w:rsid w:val="006E1D60"/>
    <w:rsid w:val="006E1F07"/>
    <w:rsid w:val="006E2F79"/>
    <w:rsid w:val="006E3C22"/>
    <w:rsid w:val="006E4611"/>
    <w:rsid w:val="006E486A"/>
    <w:rsid w:val="006E4B28"/>
    <w:rsid w:val="006E57CF"/>
    <w:rsid w:val="006E59BD"/>
    <w:rsid w:val="006E67CF"/>
    <w:rsid w:val="006E6965"/>
    <w:rsid w:val="006E6B55"/>
    <w:rsid w:val="006E73AB"/>
    <w:rsid w:val="006E764F"/>
    <w:rsid w:val="006E7C84"/>
    <w:rsid w:val="006F0773"/>
    <w:rsid w:val="006F17DF"/>
    <w:rsid w:val="006F2470"/>
    <w:rsid w:val="006F257E"/>
    <w:rsid w:val="006F2DA9"/>
    <w:rsid w:val="006F3911"/>
    <w:rsid w:val="006F470C"/>
    <w:rsid w:val="006F4716"/>
    <w:rsid w:val="006F5165"/>
    <w:rsid w:val="006F5446"/>
    <w:rsid w:val="006F5812"/>
    <w:rsid w:val="006F6054"/>
    <w:rsid w:val="006F62E6"/>
    <w:rsid w:val="006F6423"/>
    <w:rsid w:val="006F654D"/>
    <w:rsid w:val="006F6AB4"/>
    <w:rsid w:val="006F7C29"/>
    <w:rsid w:val="00700761"/>
    <w:rsid w:val="00700834"/>
    <w:rsid w:val="007011E7"/>
    <w:rsid w:val="0070186A"/>
    <w:rsid w:val="0070196E"/>
    <w:rsid w:val="00701AAB"/>
    <w:rsid w:val="00701CC0"/>
    <w:rsid w:val="00701F2D"/>
    <w:rsid w:val="0070216C"/>
    <w:rsid w:val="0070217F"/>
    <w:rsid w:val="007023AC"/>
    <w:rsid w:val="0070249A"/>
    <w:rsid w:val="007025FE"/>
    <w:rsid w:val="0070270C"/>
    <w:rsid w:val="007028D4"/>
    <w:rsid w:val="007037B9"/>
    <w:rsid w:val="00703B13"/>
    <w:rsid w:val="00704121"/>
    <w:rsid w:val="0070417F"/>
    <w:rsid w:val="00704428"/>
    <w:rsid w:val="00704A21"/>
    <w:rsid w:val="00705377"/>
    <w:rsid w:val="007058A7"/>
    <w:rsid w:val="00705CD4"/>
    <w:rsid w:val="0070620B"/>
    <w:rsid w:val="00706609"/>
    <w:rsid w:val="007071F5"/>
    <w:rsid w:val="00707E0B"/>
    <w:rsid w:val="00710979"/>
    <w:rsid w:val="00710D18"/>
    <w:rsid w:val="00710E33"/>
    <w:rsid w:val="007110A3"/>
    <w:rsid w:val="00711EC5"/>
    <w:rsid w:val="00712194"/>
    <w:rsid w:val="00712DC4"/>
    <w:rsid w:val="00712E5B"/>
    <w:rsid w:val="00713010"/>
    <w:rsid w:val="0071306B"/>
    <w:rsid w:val="00713BD5"/>
    <w:rsid w:val="00713E1C"/>
    <w:rsid w:val="00714055"/>
    <w:rsid w:val="007152AF"/>
    <w:rsid w:val="007152C4"/>
    <w:rsid w:val="007155BA"/>
    <w:rsid w:val="007157D1"/>
    <w:rsid w:val="0071591E"/>
    <w:rsid w:val="00716009"/>
    <w:rsid w:val="00716046"/>
    <w:rsid w:val="00717212"/>
    <w:rsid w:val="00717D6C"/>
    <w:rsid w:val="00720EF6"/>
    <w:rsid w:val="00721738"/>
    <w:rsid w:val="00721F2D"/>
    <w:rsid w:val="00722A6A"/>
    <w:rsid w:val="00722F2B"/>
    <w:rsid w:val="00723BFD"/>
    <w:rsid w:val="00723E73"/>
    <w:rsid w:val="00724E4D"/>
    <w:rsid w:val="00725CC3"/>
    <w:rsid w:val="007260FF"/>
    <w:rsid w:val="00726B27"/>
    <w:rsid w:val="00726CEB"/>
    <w:rsid w:val="00726FA4"/>
    <w:rsid w:val="00726FC8"/>
    <w:rsid w:val="007273F7"/>
    <w:rsid w:val="0072756F"/>
    <w:rsid w:val="00730C2B"/>
    <w:rsid w:val="00731121"/>
    <w:rsid w:val="00731561"/>
    <w:rsid w:val="007321FD"/>
    <w:rsid w:val="00732211"/>
    <w:rsid w:val="0073231F"/>
    <w:rsid w:val="00732384"/>
    <w:rsid w:val="00732BC5"/>
    <w:rsid w:val="00732EDA"/>
    <w:rsid w:val="0073312C"/>
    <w:rsid w:val="00733E92"/>
    <w:rsid w:val="007342F4"/>
    <w:rsid w:val="00734329"/>
    <w:rsid w:val="007344D8"/>
    <w:rsid w:val="00734AF8"/>
    <w:rsid w:val="00735F08"/>
    <w:rsid w:val="007361DF"/>
    <w:rsid w:val="00736409"/>
    <w:rsid w:val="007368F4"/>
    <w:rsid w:val="00736A08"/>
    <w:rsid w:val="007404CD"/>
    <w:rsid w:val="00740840"/>
    <w:rsid w:val="00740FC1"/>
    <w:rsid w:val="00741189"/>
    <w:rsid w:val="00741EC4"/>
    <w:rsid w:val="007430EB"/>
    <w:rsid w:val="007437A1"/>
    <w:rsid w:val="00743A13"/>
    <w:rsid w:val="00743DFC"/>
    <w:rsid w:val="00744703"/>
    <w:rsid w:val="00744E61"/>
    <w:rsid w:val="00744EA3"/>
    <w:rsid w:val="00745EF0"/>
    <w:rsid w:val="00746498"/>
    <w:rsid w:val="007467F5"/>
    <w:rsid w:val="00746D8E"/>
    <w:rsid w:val="00746E20"/>
    <w:rsid w:val="00746E42"/>
    <w:rsid w:val="00747065"/>
    <w:rsid w:val="007470A3"/>
    <w:rsid w:val="00747819"/>
    <w:rsid w:val="0074793A"/>
    <w:rsid w:val="00747D98"/>
    <w:rsid w:val="00747FF5"/>
    <w:rsid w:val="00750DA2"/>
    <w:rsid w:val="00750E1A"/>
    <w:rsid w:val="00751166"/>
    <w:rsid w:val="00751A12"/>
    <w:rsid w:val="0075237A"/>
    <w:rsid w:val="0075238D"/>
    <w:rsid w:val="00752CDE"/>
    <w:rsid w:val="00755870"/>
    <w:rsid w:val="00756796"/>
    <w:rsid w:val="007568CD"/>
    <w:rsid w:val="00756E82"/>
    <w:rsid w:val="00757140"/>
    <w:rsid w:val="00757A9B"/>
    <w:rsid w:val="00757BD3"/>
    <w:rsid w:val="00760172"/>
    <w:rsid w:val="0076020D"/>
    <w:rsid w:val="00761319"/>
    <w:rsid w:val="00762457"/>
    <w:rsid w:val="007629BC"/>
    <w:rsid w:val="00762D75"/>
    <w:rsid w:val="007630EF"/>
    <w:rsid w:val="00763750"/>
    <w:rsid w:val="0076387B"/>
    <w:rsid w:val="007638CC"/>
    <w:rsid w:val="00763A2B"/>
    <w:rsid w:val="00763CFF"/>
    <w:rsid w:val="00763DE1"/>
    <w:rsid w:val="00763EA9"/>
    <w:rsid w:val="00765095"/>
    <w:rsid w:val="007651D5"/>
    <w:rsid w:val="00765C30"/>
    <w:rsid w:val="00765CFB"/>
    <w:rsid w:val="00765E35"/>
    <w:rsid w:val="00766066"/>
    <w:rsid w:val="00766A3B"/>
    <w:rsid w:val="007673B3"/>
    <w:rsid w:val="007679C8"/>
    <w:rsid w:val="00767C36"/>
    <w:rsid w:val="00767DA0"/>
    <w:rsid w:val="0077058A"/>
    <w:rsid w:val="00770863"/>
    <w:rsid w:val="00771786"/>
    <w:rsid w:val="007722E3"/>
    <w:rsid w:val="007732A2"/>
    <w:rsid w:val="00773456"/>
    <w:rsid w:val="0077374D"/>
    <w:rsid w:val="0077398F"/>
    <w:rsid w:val="00773AB8"/>
    <w:rsid w:val="00773AC0"/>
    <w:rsid w:val="007745E7"/>
    <w:rsid w:val="00774C14"/>
    <w:rsid w:val="00774CF5"/>
    <w:rsid w:val="00774DC9"/>
    <w:rsid w:val="00777160"/>
    <w:rsid w:val="00777616"/>
    <w:rsid w:val="007776AE"/>
    <w:rsid w:val="007779F9"/>
    <w:rsid w:val="00780D24"/>
    <w:rsid w:val="0078144B"/>
    <w:rsid w:val="00781B1B"/>
    <w:rsid w:val="00781CE3"/>
    <w:rsid w:val="0078214F"/>
    <w:rsid w:val="007828CD"/>
    <w:rsid w:val="00782A03"/>
    <w:rsid w:val="00782FD3"/>
    <w:rsid w:val="0078368B"/>
    <w:rsid w:val="00783823"/>
    <w:rsid w:val="00783B82"/>
    <w:rsid w:val="00783D36"/>
    <w:rsid w:val="00784BBB"/>
    <w:rsid w:val="00784D03"/>
    <w:rsid w:val="007852E1"/>
    <w:rsid w:val="0078548E"/>
    <w:rsid w:val="00785753"/>
    <w:rsid w:val="0078582A"/>
    <w:rsid w:val="00787037"/>
    <w:rsid w:val="00787BF8"/>
    <w:rsid w:val="007901D3"/>
    <w:rsid w:val="00790217"/>
    <w:rsid w:val="0079044A"/>
    <w:rsid w:val="0079044B"/>
    <w:rsid w:val="00790925"/>
    <w:rsid w:val="00790D79"/>
    <w:rsid w:val="007918E5"/>
    <w:rsid w:val="007919F5"/>
    <w:rsid w:val="00791B7B"/>
    <w:rsid w:val="00791DB7"/>
    <w:rsid w:val="007923D7"/>
    <w:rsid w:val="007926F0"/>
    <w:rsid w:val="00792795"/>
    <w:rsid w:val="00793A2E"/>
    <w:rsid w:val="00793FB0"/>
    <w:rsid w:val="007943A7"/>
    <w:rsid w:val="00794B1C"/>
    <w:rsid w:val="00795454"/>
    <w:rsid w:val="00795566"/>
    <w:rsid w:val="007955CD"/>
    <w:rsid w:val="0079599E"/>
    <w:rsid w:val="00795F59"/>
    <w:rsid w:val="00796917"/>
    <w:rsid w:val="0079707F"/>
    <w:rsid w:val="007970B0"/>
    <w:rsid w:val="007973B5"/>
    <w:rsid w:val="007977A3"/>
    <w:rsid w:val="00797D95"/>
    <w:rsid w:val="00797E0E"/>
    <w:rsid w:val="007A0579"/>
    <w:rsid w:val="007A092D"/>
    <w:rsid w:val="007A0BB3"/>
    <w:rsid w:val="007A1236"/>
    <w:rsid w:val="007A1A03"/>
    <w:rsid w:val="007A1C33"/>
    <w:rsid w:val="007A220C"/>
    <w:rsid w:val="007A22B5"/>
    <w:rsid w:val="007A2B3D"/>
    <w:rsid w:val="007A2BF9"/>
    <w:rsid w:val="007A3730"/>
    <w:rsid w:val="007A3D6F"/>
    <w:rsid w:val="007A452F"/>
    <w:rsid w:val="007A46A3"/>
    <w:rsid w:val="007A4E59"/>
    <w:rsid w:val="007A554E"/>
    <w:rsid w:val="007A5789"/>
    <w:rsid w:val="007A5FC7"/>
    <w:rsid w:val="007A6FBF"/>
    <w:rsid w:val="007B01C3"/>
    <w:rsid w:val="007B032A"/>
    <w:rsid w:val="007B05BB"/>
    <w:rsid w:val="007B0E0A"/>
    <w:rsid w:val="007B142D"/>
    <w:rsid w:val="007B18F2"/>
    <w:rsid w:val="007B1B52"/>
    <w:rsid w:val="007B2039"/>
    <w:rsid w:val="007B204C"/>
    <w:rsid w:val="007B23B0"/>
    <w:rsid w:val="007B2865"/>
    <w:rsid w:val="007B3003"/>
    <w:rsid w:val="007B32EA"/>
    <w:rsid w:val="007B4C1A"/>
    <w:rsid w:val="007B6BD7"/>
    <w:rsid w:val="007B6D9C"/>
    <w:rsid w:val="007B766B"/>
    <w:rsid w:val="007C07BE"/>
    <w:rsid w:val="007C0CC5"/>
    <w:rsid w:val="007C0CFE"/>
    <w:rsid w:val="007C0EDA"/>
    <w:rsid w:val="007C123F"/>
    <w:rsid w:val="007C1751"/>
    <w:rsid w:val="007C1E14"/>
    <w:rsid w:val="007C23BF"/>
    <w:rsid w:val="007C26D1"/>
    <w:rsid w:val="007C279D"/>
    <w:rsid w:val="007C33BA"/>
    <w:rsid w:val="007C35E4"/>
    <w:rsid w:val="007C382E"/>
    <w:rsid w:val="007C42CD"/>
    <w:rsid w:val="007C4CEC"/>
    <w:rsid w:val="007C4DAF"/>
    <w:rsid w:val="007C5A03"/>
    <w:rsid w:val="007C6049"/>
    <w:rsid w:val="007C6392"/>
    <w:rsid w:val="007D0BB6"/>
    <w:rsid w:val="007D1668"/>
    <w:rsid w:val="007D1B8C"/>
    <w:rsid w:val="007D27D0"/>
    <w:rsid w:val="007D2C83"/>
    <w:rsid w:val="007D2EFB"/>
    <w:rsid w:val="007D2F70"/>
    <w:rsid w:val="007D3319"/>
    <w:rsid w:val="007D35AC"/>
    <w:rsid w:val="007D365F"/>
    <w:rsid w:val="007D51C8"/>
    <w:rsid w:val="007D5566"/>
    <w:rsid w:val="007D566F"/>
    <w:rsid w:val="007D5701"/>
    <w:rsid w:val="007D5937"/>
    <w:rsid w:val="007D5B1C"/>
    <w:rsid w:val="007D5BFD"/>
    <w:rsid w:val="007D66BD"/>
    <w:rsid w:val="007D67EE"/>
    <w:rsid w:val="007D6E40"/>
    <w:rsid w:val="007D793C"/>
    <w:rsid w:val="007D7B83"/>
    <w:rsid w:val="007D7C10"/>
    <w:rsid w:val="007D7C22"/>
    <w:rsid w:val="007E06B7"/>
    <w:rsid w:val="007E0A32"/>
    <w:rsid w:val="007E148F"/>
    <w:rsid w:val="007E1595"/>
    <w:rsid w:val="007E19C1"/>
    <w:rsid w:val="007E1B60"/>
    <w:rsid w:val="007E1BDD"/>
    <w:rsid w:val="007E261D"/>
    <w:rsid w:val="007E2827"/>
    <w:rsid w:val="007E3174"/>
    <w:rsid w:val="007E31BB"/>
    <w:rsid w:val="007E3304"/>
    <w:rsid w:val="007E3954"/>
    <w:rsid w:val="007E45B4"/>
    <w:rsid w:val="007E4753"/>
    <w:rsid w:val="007E4A35"/>
    <w:rsid w:val="007E4E49"/>
    <w:rsid w:val="007E5A94"/>
    <w:rsid w:val="007E5B42"/>
    <w:rsid w:val="007E64B9"/>
    <w:rsid w:val="007E671B"/>
    <w:rsid w:val="007E7176"/>
    <w:rsid w:val="007E7732"/>
    <w:rsid w:val="007E7DE2"/>
    <w:rsid w:val="007F03AC"/>
    <w:rsid w:val="007F0928"/>
    <w:rsid w:val="007F0D0B"/>
    <w:rsid w:val="007F1546"/>
    <w:rsid w:val="007F184F"/>
    <w:rsid w:val="007F2729"/>
    <w:rsid w:val="007F27A3"/>
    <w:rsid w:val="007F2F13"/>
    <w:rsid w:val="007F30E1"/>
    <w:rsid w:val="007F3463"/>
    <w:rsid w:val="007F35DA"/>
    <w:rsid w:val="007F3B7B"/>
    <w:rsid w:val="007F4015"/>
    <w:rsid w:val="007F45FB"/>
    <w:rsid w:val="007F460B"/>
    <w:rsid w:val="007F4C55"/>
    <w:rsid w:val="007F4D4E"/>
    <w:rsid w:val="007F4E7D"/>
    <w:rsid w:val="007F555F"/>
    <w:rsid w:val="007F6FCB"/>
    <w:rsid w:val="007F748A"/>
    <w:rsid w:val="007F7C51"/>
    <w:rsid w:val="00801A50"/>
    <w:rsid w:val="00801EF0"/>
    <w:rsid w:val="00802388"/>
    <w:rsid w:val="00802A84"/>
    <w:rsid w:val="00803540"/>
    <w:rsid w:val="008036F9"/>
    <w:rsid w:val="00803EE7"/>
    <w:rsid w:val="00804575"/>
    <w:rsid w:val="008049A8"/>
    <w:rsid w:val="00804B4A"/>
    <w:rsid w:val="0080525B"/>
    <w:rsid w:val="008106BC"/>
    <w:rsid w:val="0081088A"/>
    <w:rsid w:val="0081207C"/>
    <w:rsid w:val="00812573"/>
    <w:rsid w:val="0081315C"/>
    <w:rsid w:val="00813AC4"/>
    <w:rsid w:val="008144CE"/>
    <w:rsid w:val="0081478E"/>
    <w:rsid w:val="00814905"/>
    <w:rsid w:val="00814912"/>
    <w:rsid w:val="00814D42"/>
    <w:rsid w:val="00815052"/>
    <w:rsid w:val="008158B2"/>
    <w:rsid w:val="00815931"/>
    <w:rsid w:val="00815BE1"/>
    <w:rsid w:val="00815C92"/>
    <w:rsid w:val="008160E2"/>
    <w:rsid w:val="008162AE"/>
    <w:rsid w:val="008164C6"/>
    <w:rsid w:val="00817556"/>
    <w:rsid w:val="00817D8D"/>
    <w:rsid w:val="00820622"/>
    <w:rsid w:val="00820B69"/>
    <w:rsid w:val="00820CD2"/>
    <w:rsid w:val="00820F2E"/>
    <w:rsid w:val="00821332"/>
    <w:rsid w:val="00821BED"/>
    <w:rsid w:val="00821DA5"/>
    <w:rsid w:val="0082289E"/>
    <w:rsid w:val="00822A02"/>
    <w:rsid w:val="0082337F"/>
    <w:rsid w:val="00823918"/>
    <w:rsid w:val="00823B45"/>
    <w:rsid w:val="00824CCE"/>
    <w:rsid w:val="00824DFB"/>
    <w:rsid w:val="00824FB2"/>
    <w:rsid w:val="008258A5"/>
    <w:rsid w:val="00825AD2"/>
    <w:rsid w:val="00825FEB"/>
    <w:rsid w:val="00826B20"/>
    <w:rsid w:val="00827C07"/>
    <w:rsid w:val="00830464"/>
    <w:rsid w:val="00830F8C"/>
    <w:rsid w:val="0083115C"/>
    <w:rsid w:val="00831CCC"/>
    <w:rsid w:val="00832847"/>
    <w:rsid w:val="008329AF"/>
    <w:rsid w:val="00832C1C"/>
    <w:rsid w:val="00832EF1"/>
    <w:rsid w:val="00833B82"/>
    <w:rsid w:val="00833CFD"/>
    <w:rsid w:val="008344CD"/>
    <w:rsid w:val="00834848"/>
    <w:rsid w:val="00835976"/>
    <w:rsid w:val="00835F52"/>
    <w:rsid w:val="008368DC"/>
    <w:rsid w:val="008401A8"/>
    <w:rsid w:val="00840DE2"/>
    <w:rsid w:val="0084166E"/>
    <w:rsid w:val="00841679"/>
    <w:rsid w:val="00841866"/>
    <w:rsid w:val="00841EC6"/>
    <w:rsid w:val="00842540"/>
    <w:rsid w:val="00842BED"/>
    <w:rsid w:val="008430A0"/>
    <w:rsid w:val="00843128"/>
    <w:rsid w:val="008432CE"/>
    <w:rsid w:val="0084356D"/>
    <w:rsid w:val="00843C8A"/>
    <w:rsid w:val="00844183"/>
    <w:rsid w:val="008479E8"/>
    <w:rsid w:val="00847BD8"/>
    <w:rsid w:val="00850312"/>
    <w:rsid w:val="00850637"/>
    <w:rsid w:val="0085063B"/>
    <w:rsid w:val="008508A4"/>
    <w:rsid w:val="00850967"/>
    <w:rsid w:val="0085190B"/>
    <w:rsid w:val="00851D8B"/>
    <w:rsid w:val="00852301"/>
    <w:rsid w:val="008529B2"/>
    <w:rsid w:val="00852F65"/>
    <w:rsid w:val="00853281"/>
    <w:rsid w:val="00853305"/>
    <w:rsid w:val="00853844"/>
    <w:rsid w:val="008540AC"/>
    <w:rsid w:val="008555D8"/>
    <w:rsid w:val="008557ED"/>
    <w:rsid w:val="00855FE4"/>
    <w:rsid w:val="00856D8F"/>
    <w:rsid w:val="0086000D"/>
    <w:rsid w:val="00860260"/>
    <w:rsid w:val="00860A40"/>
    <w:rsid w:val="00860F37"/>
    <w:rsid w:val="00861138"/>
    <w:rsid w:val="0086180F"/>
    <w:rsid w:val="00861DA1"/>
    <w:rsid w:val="00863A35"/>
    <w:rsid w:val="00864220"/>
    <w:rsid w:val="00864668"/>
    <w:rsid w:val="0086522E"/>
    <w:rsid w:val="008653AF"/>
    <w:rsid w:val="008653D1"/>
    <w:rsid w:val="008655EE"/>
    <w:rsid w:val="00865CF3"/>
    <w:rsid w:val="0086655D"/>
    <w:rsid w:val="00866793"/>
    <w:rsid w:val="008675E4"/>
    <w:rsid w:val="00867B15"/>
    <w:rsid w:val="00871EBA"/>
    <w:rsid w:val="00872369"/>
    <w:rsid w:val="00872590"/>
    <w:rsid w:val="00872A78"/>
    <w:rsid w:val="00872B91"/>
    <w:rsid w:val="00873095"/>
    <w:rsid w:val="00873C33"/>
    <w:rsid w:val="00873EFE"/>
    <w:rsid w:val="00874364"/>
    <w:rsid w:val="0087453E"/>
    <w:rsid w:val="00874EED"/>
    <w:rsid w:val="0087683F"/>
    <w:rsid w:val="00876974"/>
    <w:rsid w:val="00877041"/>
    <w:rsid w:val="0087773B"/>
    <w:rsid w:val="00877B25"/>
    <w:rsid w:val="00877BBA"/>
    <w:rsid w:val="00877D7F"/>
    <w:rsid w:val="008816C0"/>
    <w:rsid w:val="00881B0F"/>
    <w:rsid w:val="00884190"/>
    <w:rsid w:val="00884647"/>
    <w:rsid w:val="008851FC"/>
    <w:rsid w:val="00885392"/>
    <w:rsid w:val="00885908"/>
    <w:rsid w:val="0088603A"/>
    <w:rsid w:val="00886423"/>
    <w:rsid w:val="00886AD5"/>
    <w:rsid w:val="0088703F"/>
    <w:rsid w:val="00887AAA"/>
    <w:rsid w:val="00887B14"/>
    <w:rsid w:val="00887DFD"/>
    <w:rsid w:val="0089021E"/>
    <w:rsid w:val="00890327"/>
    <w:rsid w:val="00890B21"/>
    <w:rsid w:val="00890EE3"/>
    <w:rsid w:val="00891826"/>
    <w:rsid w:val="0089188F"/>
    <w:rsid w:val="00891890"/>
    <w:rsid w:val="00891B5E"/>
    <w:rsid w:val="00891C16"/>
    <w:rsid w:val="008933AB"/>
    <w:rsid w:val="008938E8"/>
    <w:rsid w:val="00893BB5"/>
    <w:rsid w:val="00893C0F"/>
    <w:rsid w:val="00894518"/>
    <w:rsid w:val="00894665"/>
    <w:rsid w:val="00895648"/>
    <w:rsid w:val="008974B5"/>
    <w:rsid w:val="008974D2"/>
    <w:rsid w:val="008974F1"/>
    <w:rsid w:val="00897565"/>
    <w:rsid w:val="008977E9"/>
    <w:rsid w:val="0089785B"/>
    <w:rsid w:val="00897D9B"/>
    <w:rsid w:val="008A01F5"/>
    <w:rsid w:val="008A0DC2"/>
    <w:rsid w:val="008A2945"/>
    <w:rsid w:val="008A2952"/>
    <w:rsid w:val="008A2FDF"/>
    <w:rsid w:val="008A4555"/>
    <w:rsid w:val="008A45ED"/>
    <w:rsid w:val="008A4919"/>
    <w:rsid w:val="008A57F7"/>
    <w:rsid w:val="008A5AA0"/>
    <w:rsid w:val="008A5AB9"/>
    <w:rsid w:val="008A6469"/>
    <w:rsid w:val="008A65E8"/>
    <w:rsid w:val="008A6712"/>
    <w:rsid w:val="008A7D72"/>
    <w:rsid w:val="008A7F05"/>
    <w:rsid w:val="008B00D7"/>
    <w:rsid w:val="008B078A"/>
    <w:rsid w:val="008B08B9"/>
    <w:rsid w:val="008B0DCA"/>
    <w:rsid w:val="008B10DA"/>
    <w:rsid w:val="008B17E4"/>
    <w:rsid w:val="008B1B96"/>
    <w:rsid w:val="008B1EF9"/>
    <w:rsid w:val="008B2889"/>
    <w:rsid w:val="008B2C42"/>
    <w:rsid w:val="008B2DC1"/>
    <w:rsid w:val="008B3513"/>
    <w:rsid w:val="008B3555"/>
    <w:rsid w:val="008B384C"/>
    <w:rsid w:val="008B3E35"/>
    <w:rsid w:val="008B42A5"/>
    <w:rsid w:val="008B4676"/>
    <w:rsid w:val="008B4D1B"/>
    <w:rsid w:val="008B52A4"/>
    <w:rsid w:val="008B6A69"/>
    <w:rsid w:val="008B783B"/>
    <w:rsid w:val="008B7939"/>
    <w:rsid w:val="008B7A88"/>
    <w:rsid w:val="008B7ABE"/>
    <w:rsid w:val="008B7B38"/>
    <w:rsid w:val="008B7E71"/>
    <w:rsid w:val="008C0702"/>
    <w:rsid w:val="008C0A6B"/>
    <w:rsid w:val="008C14ED"/>
    <w:rsid w:val="008C298F"/>
    <w:rsid w:val="008C2C19"/>
    <w:rsid w:val="008C2D35"/>
    <w:rsid w:val="008C317E"/>
    <w:rsid w:val="008C3591"/>
    <w:rsid w:val="008C35E1"/>
    <w:rsid w:val="008C3A90"/>
    <w:rsid w:val="008C3D49"/>
    <w:rsid w:val="008C4C1A"/>
    <w:rsid w:val="008C4CF3"/>
    <w:rsid w:val="008C53C0"/>
    <w:rsid w:val="008C6180"/>
    <w:rsid w:val="008C6397"/>
    <w:rsid w:val="008C6A71"/>
    <w:rsid w:val="008C6F5F"/>
    <w:rsid w:val="008D0297"/>
    <w:rsid w:val="008D07B5"/>
    <w:rsid w:val="008D0885"/>
    <w:rsid w:val="008D141B"/>
    <w:rsid w:val="008D1954"/>
    <w:rsid w:val="008D3AAE"/>
    <w:rsid w:val="008D3C36"/>
    <w:rsid w:val="008D492A"/>
    <w:rsid w:val="008D4E8B"/>
    <w:rsid w:val="008D543D"/>
    <w:rsid w:val="008D576B"/>
    <w:rsid w:val="008D5F6E"/>
    <w:rsid w:val="008D60E0"/>
    <w:rsid w:val="008D734C"/>
    <w:rsid w:val="008D771E"/>
    <w:rsid w:val="008E051F"/>
    <w:rsid w:val="008E0D6E"/>
    <w:rsid w:val="008E0F5A"/>
    <w:rsid w:val="008E12B2"/>
    <w:rsid w:val="008E160D"/>
    <w:rsid w:val="008E1735"/>
    <w:rsid w:val="008E21A7"/>
    <w:rsid w:val="008E221A"/>
    <w:rsid w:val="008E2794"/>
    <w:rsid w:val="008E2936"/>
    <w:rsid w:val="008E2DC6"/>
    <w:rsid w:val="008E3179"/>
    <w:rsid w:val="008E33DD"/>
    <w:rsid w:val="008E3C9F"/>
    <w:rsid w:val="008E3DAA"/>
    <w:rsid w:val="008E428C"/>
    <w:rsid w:val="008E5F91"/>
    <w:rsid w:val="008E6379"/>
    <w:rsid w:val="008E6B93"/>
    <w:rsid w:val="008E6D71"/>
    <w:rsid w:val="008E6D82"/>
    <w:rsid w:val="008F0C4B"/>
    <w:rsid w:val="008F0E70"/>
    <w:rsid w:val="008F101E"/>
    <w:rsid w:val="008F1D69"/>
    <w:rsid w:val="008F2392"/>
    <w:rsid w:val="008F2F06"/>
    <w:rsid w:val="008F38E3"/>
    <w:rsid w:val="008F4635"/>
    <w:rsid w:val="008F4A3A"/>
    <w:rsid w:val="008F51CB"/>
    <w:rsid w:val="008F53D7"/>
    <w:rsid w:val="008F593E"/>
    <w:rsid w:val="008F6530"/>
    <w:rsid w:val="008F66DC"/>
    <w:rsid w:val="008F69D5"/>
    <w:rsid w:val="008F6AD9"/>
    <w:rsid w:val="008F7C56"/>
    <w:rsid w:val="008F7E99"/>
    <w:rsid w:val="0090012A"/>
    <w:rsid w:val="009006D6"/>
    <w:rsid w:val="00900834"/>
    <w:rsid w:val="00901185"/>
    <w:rsid w:val="0090135E"/>
    <w:rsid w:val="00902095"/>
    <w:rsid w:val="00902D82"/>
    <w:rsid w:val="009030C9"/>
    <w:rsid w:val="009031F2"/>
    <w:rsid w:val="00903375"/>
    <w:rsid w:val="00904B91"/>
    <w:rsid w:val="0090512A"/>
    <w:rsid w:val="00905C8E"/>
    <w:rsid w:val="009064B1"/>
    <w:rsid w:val="00906EDE"/>
    <w:rsid w:val="009076CA"/>
    <w:rsid w:val="00907CBA"/>
    <w:rsid w:val="00907D27"/>
    <w:rsid w:val="00907F2F"/>
    <w:rsid w:val="0091051E"/>
    <w:rsid w:val="00910770"/>
    <w:rsid w:val="00910A54"/>
    <w:rsid w:val="00912864"/>
    <w:rsid w:val="009134F2"/>
    <w:rsid w:val="00913716"/>
    <w:rsid w:val="00913BC2"/>
    <w:rsid w:val="009142A5"/>
    <w:rsid w:val="0091433B"/>
    <w:rsid w:val="0091435E"/>
    <w:rsid w:val="009143EB"/>
    <w:rsid w:val="009145AD"/>
    <w:rsid w:val="00914EED"/>
    <w:rsid w:val="009206B7"/>
    <w:rsid w:val="0092121E"/>
    <w:rsid w:val="009217F8"/>
    <w:rsid w:val="00922197"/>
    <w:rsid w:val="0092317A"/>
    <w:rsid w:val="00923396"/>
    <w:rsid w:val="0092381C"/>
    <w:rsid w:val="00923B25"/>
    <w:rsid w:val="00924986"/>
    <w:rsid w:val="00925EA6"/>
    <w:rsid w:val="00925F41"/>
    <w:rsid w:val="0092715D"/>
    <w:rsid w:val="009276D9"/>
    <w:rsid w:val="00927B3F"/>
    <w:rsid w:val="00927B70"/>
    <w:rsid w:val="00927CA3"/>
    <w:rsid w:val="00927D87"/>
    <w:rsid w:val="009303BF"/>
    <w:rsid w:val="00930B77"/>
    <w:rsid w:val="00930E1B"/>
    <w:rsid w:val="00930E89"/>
    <w:rsid w:val="0093181E"/>
    <w:rsid w:val="009319C1"/>
    <w:rsid w:val="009328A6"/>
    <w:rsid w:val="009329F0"/>
    <w:rsid w:val="00933F91"/>
    <w:rsid w:val="00935621"/>
    <w:rsid w:val="00935C5D"/>
    <w:rsid w:val="00935F0E"/>
    <w:rsid w:val="009368FC"/>
    <w:rsid w:val="00936A9D"/>
    <w:rsid w:val="00936E6D"/>
    <w:rsid w:val="00936E99"/>
    <w:rsid w:val="00936FB3"/>
    <w:rsid w:val="009370B3"/>
    <w:rsid w:val="009371A9"/>
    <w:rsid w:val="0093782D"/>
    <w:rsid w:val="00937D02"/>
    <w:rsid w:val="00937F09"/>
    <w:rsid w:val="00940115"/>
    <w:rsid w:val="0094089B"/>
    <w:rsid w:val="0094136D"/>
    <w:rsid w:val="00941651"/>
    <w:rsid w:val="0094179F"/>
    <w:rsid w:val="009421B9"/>
    <w:rsid w:val="00942554"/>
    <w:rsid w:val="0094272B"/>
    <w:rsid w:val="00942DD3"/>
    <w:rsid w:val="00943C02"/>
    <w:rsid w:val="00943D8E"/>
    <w:rsid w:val="00944AB4"/>
    <w:rsid w:val="009452EE"/>
    <w:rsid w:val="00945862"/>
    <w:rsid w:val="00946AA8"/>
    <w:rsid w:val="00947A5B"/>
    <w:rsid w:val="00947FA1"/>
    <w:rsid w:val="00950090"/>
    <w:rsid w:val="009502C8"/>
    <w:rsid w:val="009502E1"/>
    <w:rsid w:val="00950403"/>
    <w:rsid w:val="009504FD"/>
    <w:rsid w:val="00950857"/>
    <w:rsid w:val="00950BDD"/>
    <w:rsid w:val="009511EC"/>
    <w:rsid w:val="00951A42"/>
    <w:rsid w:val="00952487"/>
    <w:rsid w:val="00952A80"/>
    <w:rsid w:val="00952CCD"/>
    <w:rsid w:val="00953ADB"/>
    <w:rsid w:val="0095459B"/>
    <w:rsid w:val="009548EB"/>
    <w:rsid w:val="00954AFB"/>
    <w:rsid w:val="0095520B"/>
    <w:rsid w:val="009561E7"/>
    <w:rsid w:val="009600BB"/>
    <w:rsid w:val="009609F9"/>
    <w:rsid w:val="00960BD8"/>
    <w:rsid w:val="009610E7"/>
    <w:rsid w:val="009619A7"/>
    <w:rsid w:val="00961B52"/>
    <w:rsid w:val="00962184"/>
    <w:rsid w:val="00962456"/>
    <w:rsid w:val="009624C4"/>
    <w:rsid w:val="00962842"/>
    <w:rsid w:val="00962A0C"/>
    <w:rsid w:val="00962E83"/>
    <w:rsid w:val="009630F3"/>
    <w:rsid w:val="009630F9"/>
    <w:rsid w:val="009633B3"/>
    <w:rsid w:val="0096346A"/>
    <w:rsid w:val="0096356D"/>
    <w:rsid w:val="0096380B"/>
    <w:rsid w:val="00963D59"/>
    <w:rsid w:val="009641C2"/>
    <w:rsid w:val="0096426C"/>
    <w:rsid w:val="009642B0"/>
    <w:rsid w:val="009642D1"/>
    <w:rsid w:val="009642E8"/>
    <w:rsid w:val="0096697B"/>
    <w:rsid w:val="009669BD"/>
    <w:rsid w:val="00966A07"/>
    <w:rsid w:val="009674B7"/>
    <w:rsid w:val="00967939"/>
    <w:rsid w:val="00967CDC"/>
    <w:rsid w:val="00967DA3"/>
    <w:rsid w:val="009701A7"/>
    <w:rsid w:val="00970B1B"/>
    <w:rsid w:val="00970CE7"/>
    <w:rsid w:val="00970CFF"/>
    <w:rsid w:val="009710A2"/>
    <w:rsid w:val="00971432"/>
    <w:rsid w:val="00971579"/>
    <w:rsid w:val="009717ED"/>
    <w:rsid w:val="00971D2F"/>
    <w:rsid w:val="00973059"/>
    <w:rsid w:val="009731DE"/>
    <w:rsid w:val="0097384E"/>
    <w:rsid w:val="009747C8"/>
    <w:rsid w:val="00974CE7"/>
    <w:rsid w:val="00974DF1"/>
    <w:rsid w:val="00975434"/>
    <w:rsid w:val="00975610"/>
    <w:rsid w:val="009757F5"/>
    <w:rsid w:val="00975FFB"/>
    <w:rsid w:val="0097616F"/>
    <w:rsid w:val="00976F6E"/>
    <w:rsid w:val="0098002F"/>
    <w:rsid w:val="009801E0"/>
    <w:rsid w:val="00980311"/>
    <w:rsid w:val="0098043D"/>
    <w:rsid w:val="009806A5"/>
    <w:rsid w:val="00980A1D"/>
    <w:rsid w:val="00980AD8"/>
    <w:rsid w:val="00980B06"/>
    <w:rsid w:val="0098157F"/>
    <w:rsid w:val="00981702"/>
    <w:rsid w:val="00981ACF"/>
    <w:rsid w:val="00982193"/>
    <w:rsid w:val="009821BF"/>
    <w:rsid w:val="00982AF4"/>
    <w:rsid w:val="009832D1"/>
    <w:rsid w:val="0098349E"/>
    <w:rsid w:val="009836DE"/>
    <w:rsid w:val="0098391A"/>
    <w:rsid w:val="00983EC4"/>
    <w:rsid w:val="00984AAF"/>
    <w:rsid w:val="00984F11"/>
    <w:rsid w:val="00985A91"/>
    <w:rsid w:val="00985AC5"/>
    <w:rsid w:val="00990170"/>
    <w:rsid w:val="00990508"/>
    <w:rsid w:val="009905FF"/>
    <w:rsid w:val="00991074"/>
    <w:rsid w:val="009912F4"/>
    <w:rsid w:val="00992CDD"/>
    <w:rsid w:val="00992EB2"/>
    <w:rsid w:val="009931B4"/>
    <w:rsid w:val="00993D02"/>
    <w:rsid w:val="00994390"/>
    <w:rsid w:val="009944CB"/>
    <w:rsid w:val="00994833"/>
    <w:rsid w:val="00995C99"/>
    <w:rsid w:val="0099600E"/>
    <w:rsid w:val="009964F5"/>
    <w:rsid w:val="00996FDD"/>
    <w:rsid w:val="009976D7"/>
    <w:rsid w:val="009A0847"/>
    <w:rsid w:val="009A085C"/>
    <w:rsid w:val="009A1958"/>
    <w:rsid w:val="009A1B04"/>
    <w:rsid w:val="009A1CB0"/>
    <w:rsid w:val="009A1CE2"/>
    <w:rsid w:val="009A1E16"/>
    <w:rsid w:val="009A2F28"/>
    <w:rsid w:val="009A33A5"/>
    <w:rsid w:val="009A351C"/>
    <w:rsid w:val="009A378C"/>
    <w:rsid w:val="009A41D7"/>
    <w:rsid w:val="009A43FB"/>
    <w:rsid w:val="009A4411"/>
    <w:rsid w:val="009A46E0"/>
    <w:rsid w:val="009A50EF"/>
    <w:rsid w:val="009A5230"/>
    <w:rsid w:val="009A5595"/>
    <w:rsid w:val="009A5BFB"/>
    <w:rsid w:val="009A5D60"/>
    <w:rsid w:val="009A64B4"/>
    <w:rsid w:val="009A7271"/>
    <w:rsid w:val="009A7B89"/>
    <w:rsid w:val="009A7FFC"/>
    <w:rsid w:val="009B00A6"/>
    <w:rsid w:val="009B0919"/>
    <w:rsid w:val="009B0934"/>
    <w:rsid w:val="009B1DBE"/>
    <w:rsid w:val="009B21C4"/>
    <w:rsid w:val="009B2E57"/>
    <w:rsid w:val="009B378A"/>
    <w:rsid w:val="009B3F10"/>
    <w:rsid w:val="009B4357"/>
    <w:rsid w:val="009B491A"/>
    <w:rsid w:val="009B4ED6"/>
    <w:rsid w:val="009B4F0F"/>
    <w:rsid w:val="009B5ABE"/>
    <w:rsid w:val="009B5D42"/>
    <w:rsid w:val="009B5EC6"/>
    <w:rsid w:val="009B675C"/>
    <w:rsid w:val="009B6B0B"/>
    <w:rsid w:val="009B73F0"/>
    <w:rsid w:val="009C0C38"/>
    <w:rsid w:val="009C0F1A"/>
    <w:rsid w:val="009C11D2"/>
    <w:rsid w:val="009C1A22"/>
    <w:rsid w:val="009C1E51"/>
    <w:rsid w:val="009C2D39"/>
    <w:rsid w:val="009C30B4"/>
    <w:rsid w:val="009C31F2"/>
    <w:rsid w:val="009C4175"/>
    <w:rsid w:val="009C4217"/>
    <w:rsid w:val="009C520C"/>
    <w:rsid w:val="009C5EBC"/>
    <w:rsid w:val="009C6E9A"/>
    <w:rsid w:val="009C6F9C"/>
    <w:rsid w:val="009C731B"/>
    <w:rsid w:val="009C7D5C"/>
    <w:rsid w:val="009D00FC"/>
    <w:rsid w:val="009D04FF"/>
    <w:rsid w:val="009D0F10"/>
    <w:rsid w:val="009D1247"/>
    <w:rsid w:val="009D1A07"/>
    <w:rsid w:val="009D1DE4"/>
    <w:rsid w:val="009D1FC8"/>
    <w:rsid w:val="009D2076"/>
    <w:rsid w:val="009D234E"/>
    <w:rsid w:val="009D2D04"/>
    <w:rsid w:val="009D5D8E"/>
    <w:rsid w:val="009D611E"/>
    <w:rsid w:val="009D6635"/>
    <w:rsid w:val="009D6731"/>
    <w:rsid w:val="009D6EBA"/>
    <w:rsid w:val="009D735F"/>
    <w:rsid w:val="009D73F5"/>
    <w:rsid w:val="009D7669"/>
    <w:rsid w:val="009D76A4"/>
    <w:rsid w:val="009E08BC"/>
    <w:rsid w:val="009E0DBB"/>
    <w:rsid w:val="009E1265"/>
    <w:rsid w:val="009E1A3D"/>
    <w:rsid w:val="009E1B79"/>
    <w:rsid w:val="009E1D64"/>
    <w:rsid w:val="009E1EDE"/>
    <w:rsid w:val="009E2D4C"/>
    <w:rsid w:val="009E3561"/>
    <w:rsid w:val="009E35DA"/>
    <w:rsid w:val="009E398D"/>
    <w:rsid w:val="009E3D59"/>
    <w:rsid w:val="009E44F1"/>
    <w:rsid w:val="009E4C04"/>
    <w:rsid w:val="009E4F58"/>
    <w:rsid w:val="009E52C3"/>
    <w:rsid w:val="009E530B"/>
    <w:rsid w:val="009E5CB4"/>
    <w:rsid w:val="009E61AE"/>
    <w:rsid w:val="009E62A1"/>
    <w:rsid w:val="009E7347"/>
    <w:rsid w:val="009E73CF"/>
    <w:rsid w:val="009E7718"/>
    <w:rsid w:val="009E78B9"/>
    <w:rsid w:val="009F045C"/>
    <w:rsid w:val="009F09AD"/>
    <w:rsid w:val="009F0A53"/>
    <w:rsid w:val="009F13B5"/>
    <w:rsid w:val="009F1995"/>
    <w:rsid w:val="009F1F20"/>
    <w:rsid w:val="009F1F30"/>
    <w:rsid w:val="009F24EC"/>
    <w:rsid w:val="009F3B68"/>
    <w:rsid w:val="009F46AF"/>
    <w:rsid w:val="009F54E4"/>
    <w:rsid w:val="009F58F0"/>
    <w:rsid w:val="009F68C3"/>
    <w:rsid w:val="009F73B5"/>
    <w:rsid w:val="009F7DF5"/>
    <w:rsid w:val="00A00149"/>
    <w:rsid w:val="00A00574"/>
    <w:rsid w:val="00A00C9C"/>
    <w:rsid w:val="00A01449"/>
    <w:rsid w:val="00A01610"/>
    <w:rsid w:val="00A01B62"/>
    <w:rsid w:val="00A01ED9"/>
    <w:rsid w:val="00A0291A"/>
    <w:rsid w:val="00A029D4"/>
    <w:rsid w:val="00A03616"/>
    <w:rsid w:val="00A036C4"/>
    <w:rsid w:val="00A03D5B"/>
    <w:rsid w:val="00A04689"/>
    <w:rsid w:val="00A04A8F"/>
    <w:rsid w:val="00A06D21"/>
    <w:rsid w:val="00A072B0"/>
    <w:rsid w:val="00A119A6"/>
    <w:rsid w:val="00A12B14"/>
    <w:rsid w:val="00A12DBE"/>
    <w:rsid w:val="00A13171"/>
    <w:rsid w:val="00A135B5"/>
    <w:rsid w:val="00A13609"/>
    <w:rsid w:val="00A13C90"/>
    <w:rsid w:val="00A13F53"/>
    <w:rsid w:val="00A14403"/>
    <w:rsid w:val="00A144A3"/>
    <w:rsid w:val="00A1461D"/>
    <w:rsid w:val="00A1467E"/>
    <w:rsid w:val="00A147F4"/>
    <w:rsid w:val="00A153AF"/>
    <w:rsid w:val="00A159EE"/>
    <w:rsid w:val="00A159F1"/>
    <w:rsid w:val="00A1614F"/>
    <w:rsid w:val="00A1627E"/>
    <w:rsid w:val="00A1676B"/>
    <w:rsid w:val="00A16804"/>
    <w:rsid w:val="00A16A46"/>
    <w:rsid w:val="00A16C79"/>
    <w:rsid w:val="00A17270"/>
    <w:rsid w:val="00A17297"/>
    <w:rsid w:val="00A17925"/>
    <w:rsid w:val="00A17B35"/>
    <w:rsid w:val="00A17BA5"/>
    <w:rsid w:val="00A17EAC"/>
    <w:rsid w:val="00A20059"/>
    <w:rsid w:val="00A20515"/>
    <w:rsid w:val="00A209DC"/>
    <w:rsid w:val="00A213D4"/>
    <w:rsid w:val="00A22B9C"/>
    <w:rsid w:val="00A22C31"/>
    <w:rsid w:val="00A22C82"/>
    <w:rsid w:val="00A22DA9"/>
    <w:rsid w:val="00A231C7"/>
    <w:rsid w:val="00A231F9"/>
    <w:rsid w:val="00A2389A"/>
    <w:rsid w:val="00A239A1"/>
    <w:rsid w:val="00A25C21"/>
    <w:rsid w:val="00A26221"/>
    <w:rsid w:val="00A302FB"/>
    <w:rsid w:val="00A30DB5"/>
    <w:rsid w:val="00A31717"/>
    <w:rsid w:val="00A31AB5"/>
    <w:rsid w:val="00A31BD8"/>
    <w:rsid w:val="00A32AEA"/>
    <w:rsid w:val="00A3473B"/>
    <w:rsid w:val="00A34F72"/>
    <w:rsid w:val="00A35D55"/>
    <w:rsid w:val="00A35D80"/>
    <w:rsid w:val="00A362D9"/>
    <w:rsid w:val="00A36C68"/>
    <w:rsid w:val="00A37023"/>
    <w:rsid w:val="00A370E9"/>
    <w:rsid w:val="00A37560"/>
    <w:rsid w:val="00A4002F"/>
    <w:rsid w:val="00A402F6"/>
    <w:rsid w:val="00A408B1"/>
    <w:rsid w:val="00A40A3F"/>
    <w:rsid w:val="00A415D5"/>
    <w:rsid w:val="00A41B8D"/>
    <w:rsid w:val="00A41FA1"/>
    <w:rsid w:val="00A424F7"/>
    <w:rsid w:val="00A427EE"/>
    <w:rsid w:val="00A43135"/>
    <w:rsid w:val="00A43A91"/>
    <w:rsid w:val="00A44055"/>
    <w:rsid w:val="00A443D9"/>
    <w:rsid w:val="00A446DF"/>
    <w:rsid w:val="00A4490E"/>
    <w:rsid w:val="00A453C3"/>
    <w:rsid w:val="00A45A15"/>
    <w:rsid w:val="00A45A70"/>
    <w:rsid w:val="00A46EFE"/>
    <w:rsid w:val="00A4703C"/>
    <w:rsid w:val="00A476BA"/>
    <w:rsid w:val="00A50D43"/>
    <w:rsid w:val="00A5126E"/>
    <w:rsid w:val="00A524B1"/>
    <w:rsid w:val="00A52F5B"/>
    <w:rsid w:val="00A52FFA"/>
    <w:rsid w:val="00A5338E"/>
    <w:rsid w:val="00A5376B"/>
    <w:rsid w:val="00A53A6B"/>
    <w:rsid w:val="00A53C90"/>
    <w:rsid w:val="00A53E98"/>
    <w:rsid w:val="00A53F90"/>
    <w:rsid w:val="00A53FA5"/>
    <w:rsid w:val="00A54068"/>
    <w:rsid w:val="00A54216"/>
    <w:rsid w:val="00A5430B"/>
    <w:rsid w:val="00A54C54"/>
    <w:rsid w:val="00A54D95"/>
    <w:rsid w:val="00A55E33"/>
    <w:rsid w:val="00A564B6"/>
    <w:rsid w:val="00A56D14"/>
    <w:rsid w:val="00A57F70"/>
    <w:rsid w:val="00A60038"/>
    <w:rsid w:val="00A60124"/>
    <w:rsid w:val="00A60318"/>
    <w:rsid w:val="00A605C7"/>
    <w:rsid w:val="00A6108A"/>
    <w:rsid w:val="00A610FC"/>
    <w:rsid w:val="00A6166C"/>
    <w:rsid w:val="00A6190D"/>
    <w:rsid w:val="00A624B0"/>
    <w:rsid w:val="00A62A9B"/>
    <w:rsid w:val="00A62FC4"/>
    <w:rsid w:val="00A634FD"/>
    <w:rsid w:val="00A63624"/>
    <w:rsid w:val="00A64A45"/>
    <w:rsid w:val="00A64DE9"/>
    <w:rsid w:val="00A65240"/>
    <w:rsid w:val="00A656CD"/>
    <w:rsid w:val="00A65A79"/>
    <w:rsid w:val="00A65BAC"/>
    <w:rsid w:val="00A65FFE"/>
    <w:rsid w:val="00A67003"/>
    <w:rsid w:val="00A674E0"/>
    <w:rsid w:val="00A67C7F"/>
    <w:rsid w:val="00A67F28"/>
    <w:rsid w:val="00A71927"/>
    <w:rsid w:val="00A72B5E"/>
    <w:rsid w:val="00A73C13"/>
    <w:rsid w:val="00A741AC"/>
    <w:rsid w:val="00A74AD5"/>
    <w:rsid w:val="00A750C3"/>
    <w:rsid w:val="00A759EC"/>
    <w:rsid w:val="00A75B84"/>
    <w:rsid w:val="00A75FE8"/>
    <w:rsid w:val="00A76C0A"/>
    <w:rsid w:val="00A77194"/>
    <w:rsid w:val="00A77DA5"/>
    <w:rsid w:val="00A77FB3"/>
    <w:rsid w:val="00A8036C"/>
    <w:rsid w:val="00A80AA3"/>
    <w:rsid w:val="00A810F2"/>
    <w:rsid w:val="00A8129C"/>
    <w:rsid w:val="00A81A27"/>
    <w:rsid w:val="00A81EF0"/>
    <w:rsid w:val="00A8283D"/>
    <w:rsid w:val="00A828DB"/>
    <w:rsid w:val="00A82C03"/>
    <w:rsid w:val="00A83016"/>
    <w:rsid w:val="00A830B8"/>
    <w:rsid w:val="00A83791"/>
    <w:rsid w:val="00A83D0A"/>
    <w:rsid w:val="00A842BE"/>
    <w:rsid w:val="00A84396"/>
    <w:rsid w:val="00A843B3"/>
    <w:rsid w:val="00A84897"/>
    <w:rsid w:val="00A84C77"/>
    <w:rsid w:val="00A85733"/>
    <w:rsid w:val="00A86229"/>
    <w:rsid w:val="00A8639A"/>
    <w:rsid w:val="00A86965"/>
    <w:rsid w:val="00A876AF"/>
    <w:rsid w:val="00A8790A"/>
    <w:rsid w:val="00A87F30"/>
    <w:rsid w:val="00A916E8"/>
    <w:rsid w:val="00A91F63"/>
    <w:rsid w:val="00A92122"/>
    <w:rsid w:val="00A924CA"/>
    <w:rsid w:val="00A9267A"/>
    <w:rsid w:val="00A92E2D"/>
    <w:rsid w:val="00A933FF"/>
    <w:rsid w:val="00A93787"/>
    <w:rsid w:val="00A937A4"/>
    <w:rsid w:val="00A9398E"/>
    <w:rsid w:val="00A93A34"/>
    <w:rsid w:val="00A93BD6"/>
    <w:rsid w:val="00A94497"/>
    <w:rsid w:val="00A94B77"/>
    <w:rsid w:val="00A95841"/>
    <w:rsid w:val="00A96B34"/>
    <w:rsid w:val="00A96DA9"/>
    <w:rsid w:val="00A9712F"/>
    <w:rsid w:val="00A97146"/>
    <w:rsid w:val="00A97613"/>
    <w:rsid w:val="00A97EBD"/>
    <w:rsid w:val="00AA0317"/>
    <w:rsid w:val="00AA105C"/>
    <w:rsid w:val="00AA1281"/>
    <w:rsid w:val="00AA220D"/>
    <w:rsid w:val="00AA3D2C"/>
    <w:rsid w:val="00AA3F5A"/>
    <w:rsid w:val="00AA4914"/>
    <w:rsid w:val="00AA4F2E"/>
    <w:rsid w:val="00AA51D3"/>
    <w:rsid w:val="00AA592D"/>
    <w:rsid w:val="00AA606B"/>
    <w:rsid w:val="00AA78B9"/>
    <w:rsid w:val="00AA7C07"/>
    <w:rsid w:val="00AB0157"/>
    <w:rsid w:val="00AB07E2"/>
    <w:rsid w:val="00AB094A"/>
    <w:rsid w:val="00AB0F21"/>
    <w:rsid w:val="00AB157B"/>
    <w:rsid w:val="00AB1786"/>
    <w:rsid w:val="00AB191E"/>
    <w:rsid w:val="00AB1B07"/>
    <w:rsid w:val="00AB249A"/>
    <w:rsid w:val="00AB2632"/>
    <w:rsid w:val="00AB274B"/>
    <w:rsid w:val="00AB2D22"/>
    <w:rsid w:val="00AB3DBF"/>
    <w:rsid w:val="00AB4344"/>
    <w:rsid w:val="00AB461F"/>
    <w:rsid w:val="00AB4CA5"/>
    <w:rsid w:val="00AB50F5"/>
    <w:rsid w:val="00AB5761"/>
    <w:rsid w:val="00AB5C43"/>
    <w:rsid w:val="00AB6827"/>
    <w:rsid w:val="00AB6A97"/>
    <w:rsid w:val="00AB6C18"/>
    <w:rsid w:val="00AC016B"/>
    <w:rsid w:val="00AC0469"/>
    <w:rsid w:val="00AC217B"/>
    <w:rsid w:val="00AC27A2"/>
    <w:rsid w:val="00AC352C"/>
    <w:rsid w:val="00AC3970"/>
    <w:rsid w:val="00AC4362"/>
    <w:rsid w:val="00AC55E3"/>
    <w:rsid w:val="00AC6C93"/>
    <w:rsid w:val="00AC6EB9"/>
    <w:rsid w:val="00AC7A83"/>
    <w:rsid w:val="00AD0074"/>
    <w:rsid w:val="00AD0450"/>
    <w:rsid w:val="00AD048C"/>
    <w:rsid w:val="00AD049E"/>
    <w:rsid w:val="00AD0CA0"/>
    <w:rsid w:val="00AD0E2D"/>
    <w:rsid w:val="00AD1606"/>
    <w:rsid w:val="00AD2338"/>
    <w:rsid w:val="00AD2D65"/>
    <w:rsid w:val="00AD2F0B"/>
    <w:rsid w:val="00AD3559"/>
    <w:rsid w:val="00AD3C20"/>
    <w:rsid w:val="00AD4635"/>
    <w:rsid w:val="00AD4CAA"/>
    <w:rsid w:val="00AD52AD"/>
    <w:rsid w:val="00AD5C7D"/>
    <w:rsid w:val="00AD6050"/>
    <w:rsid w:val="00AD6334"/>
    <w:rsid w:val="00AD6DC9"/>
    <w:rsid w:val="00AD73FD"/>
    <w:rsid w:val="00AD747B"/>
    <w:rsid w:val="00AD780C"/>
    <w:rsid w:val="00AE0111"/>
    <w:rsid w:val="00AE036F"/>
    <w:rsid w:val="00AE0F42"/>
    <w:rsid w:val="00AE116D"/>
    <w:rsid w:val="00AE143D"/>
    <w:rsid w:val="00AE1B64"/>
    <w:rsid w:val="00AE1CEE"/>
    <w:rsid w:val="00AE1FD5"/>
    <w:rsid w:val="00AE3298"/>
    <w:rsid w:val="00AE3917"/>
    <w:rsid w:val="00AE3CEC"/>
    <w:rsid w:val="00AE3E03"/>
    <w:rsid w:val="00AE45C5"/>
    <w:rsid w:val="00AE478C"/>
    <w:rsid w:val="00AE4A75"/>
    <w:rsid w:val="00AE5040"/>
    <w:rsid w:val="00AE507E"/>
    <w:rsid w:val="00AE56A4"/>
    <w:rsid w:val="00AE651F"/>
    <w:rsid w:val="00AE6EC6"/>
    <w:rsid w:val="00AE7008"/>
    <w:rsid w:val="00AE7903"/>
    <w:rsid w:val="00AE7A16"/>
    <w:rsid w:val="00AE7D29"/>
    <w:rsid w:val="00AE7E85"/>
    <w:rsid w:val="00AF0A4F"/>
    <w:rsid w:val="00AF0AE6"/>
    <w:rsid w:val="00AF14B5"/>
    <w:rsid w:val="00AF1AB2"/>
    <w:rsid w:val="00AF2038"/>
    <w:rsid w:val="00AF21FD"/>
    <w:rsid w:val="00AF2270"/>
    <w:rsid w:val="00AF2D2B"/>
    <w:rsid w:val="00AF2D74"/>
    <w:rsid w:val="00AF333E"/>
    <w:rsid w:val="00AF3368"/>
    <w:rsid w:val="00AF343E"/>
    <w:rsid w:val="00AF35F6"/>
    <w:rsid w:val="00AF367F"/>
    <w:rsid w:val="00AF3ADC"/>
    <w:rsid w:val="00AF3BAE"/>
    <w:rsid w:val="00AF3C48"/>
    <w:rsid w:val="00AF430E"/>
    <w:rsid w:val="00AF44E5"/>
    <w:rsid w:val="00AF57DA"/>
    <w:rsid w:val="00AF5ACB"/>
    <w:rsid w:val="00AF5E0E"/>
    <w:rsid w:val="00AF62EC"/>
    <w:rsid w:val="00AF65D5"/>
    <w:rsid w:val="00AF6AE9"/>
    <w:rsid w:val="00AF6ECC"/>
    <w:rsid w:val="00B00035"/>
    <w:rsid w:val="00B00D36"/>
    <w:rsid w:val="00B00EC8"/>
    <w:rsid w:val="00B01113"/>
    <w:rsid w:val="00B01DEB"/>
    <w:rsid w:val="00B01F4C"/>
    <w:rsid w:val="00B02225"/>
    <w:rsid w:val="00B023CE"/>
    <w:rsid w:val="00B02893"/>
    <w:rsid w:val="00B02A3C"/>
    <w:rsid w:val="00B02A6B"/>
    <w:rsid w:val="00B02D48"/>
    <w:rsid w:val="00B02E62"/>
    <w:rsid w:val="00B03070"/>
    <w:rsid w:val="00B0346A"/>
    <w:rsid w:val="00B03D7B"/>
    <w:rsid w:val="00B0415C"/>
    <w:rsid w:val="00B045F8"/>
    <w:rsid w:val="00B04716"/>
    <w:rsid w:val="00B049C7"/>
    <w:rsid w:val="00B05133"/>
    <w:rsid w:val="00B057D9"/>
    <w:rsid w:val="00B05826"/>
    <w:rsid w:val="00B05872"/>
    <w:rsid w:val="00B05AF0"/>
    <w:rsid w:val="00B06075"/>
    <w:rsid w:val="00B0644B"/>
    <w:rsid w:val="00B065E2"/>
    <w:rsid w:val="00B06917"/>
    <w:rsid w:val="00B0693E"/>
    <w:rsid w:val="00B07255"/>
    <w:rsid w:val="00B07BB7"/>
    <w:rsid w:val="00B10570"/>
    <w:rsid w:val="00B10786"/>
    <w:rsid w:val="00B10849"/>
    <w:rsid w:val="00B10E0B"/>
    <w:rsid w:val="00B11727"/>
    <w:rsid w:val="00B123E9"/>
    <w:rsid w:val="00B12747"/>
    <w:rsid w:val="00B12816"/>
    <w:rsid w:val="00B13012"/>
    <w:rsid w:val="00B1468E"/>
    <w:rsid w:val="00B1491A"/>
    <w:rsid w:val="00B14A1C"/>
    <w:rsid w:val="00B14E80"/>
    <w:rsid w:val="00B16FA8"/>
    <w:rsid w:val="00B16FED"/>
    <w:rsid w:val="00B17BEF"/>
    <w:rsid w:val="00B203EB"/>
    <w:rsid w:val="00B20B9D"/>
    <w:rsid w:val="00B21631"/>
    <w:rsid w:val="00B22744"/>
    <w:rsid w:val="00B22838"/>
    <w:rsid w:val="00B235BE"/>
    <w:rsid w:val="00B23A7A"/>
    <w:rsid w:val="00B23B0E"/>
    <w:rsid w:val="00B23B1F"/>
    <w:rsid w:val="00B23FBE"/>
    <w:rsid w:val="00B2560F"/>
    <w:rsid w:val="00B25825"/>
    <w:rsid w:val="00B25D2A"/>
    <w:rsid w:val="00B26138"/>
    <w:rsid w:val="00B263FB"/>
    <w:rsid w:val="00B264B9"/>
    <w:rsid w:val="00B2767B"/>
    <w:rsid w:val="00B30438"/>
    <w:rsid w:val="00B32835"/>
    <w:rsid w:val="00B32AA1"/>
    <w:rsid w:val="00B32E35"/>
    <w:rsid w:val="00B34062"/>
    <w:rsid w:val="00B35B51"/>
    <w:rsid w:val="00B35E16"/>
    <w:rsid w:val="00B37303"/>
    <w:rsid w:val="00B375EF"/>
    <w:rsid w:val="00B37C5D"/>
    <w:rsid w:val="00B401A1"/>
    <w:rsid w:val="00B40947"/>
    <w:rsid w:val="00B40AA4"/>
    <w:rsid w:val="00B40BCC"/>
    <w:rsid w:val="00B4111E"/>
    <w:rsid w:val="00B41206"/>
    <w:rsid w:val="00B41221"/>
    <w:rsid w:val="00B43134"/>
    <w:rsid w:val="00B43757"/>
    <w:rsid w:val="00B43DBE"/>
    <w:rsid w:val="00B43FC9"/>
    <w:rsid w:val="00B4471B"/>
    <w:rsid w:val="00B452D6"/>
    <w:rsid w:val="00B46E6F"/>
    <w:rsid w:val="00B470E8"/>
    <w:rsid w:val="00B47115"/>
    <w:rsid w:val="00B476C3"/>
    <w:rsid w:val="00B47E66"/>
    <w:rsid w:val="00B502D0"/>
    <w:rsid w:val="00B50834"/>
    <w:rsid w:val="00B52151"/>
    <w:rsid w:val="00B52984"/>
    <w:rsid w:val="00B52F84"/>
    <w:rsid w:val="00B54C71"/>
    <w:rsid w:val="00B54D93"/>
    <w:rsid w:val="00B55999"/>
    <w:rsid w:val="00B5602F"/>
    <w:rsid w:val="00B564AD"/>
    <w:rsid w:val="00B57DB7"/>
    <w:rsid w:val="00B60697"/>
    <w:rsid w:val="00B60781"/>
    <w:rsid w:val="00B60880"/>
    <w:rsid w:val="00B61857"/>
    <w:rsid w:val="00B61AAE"/>
    <w:rsid w:val="00B61D9A"/>
    <w:rsid w:val="00B620B1"/>
    <w:rsid w:val="00B621BF"/>
    <w:rsid w:val="00B621FA"/>
    <w:rsid w:val="00B622C1"/>
    <w:rsid w:val="00B6255F"/>
    <w:rsid w:val="00B62694"/>
    <w:rsid w:val="00B62C28"/>
    <w:rsid w:val="00B62F8D"/>
    <w:rsid w:val="00B630F4"/>
    <w:rsid w:val="00B631E5"/>
    <w:rsid w:val="00B641CF"/>
    <w:rsid w:val="00B64B12"/>
    <w:rsid w:val="00B64FAB"/>
    <w:rsid w:val="00B65375"/>
    <w:rsid w:val="00B65613"/>
    <w:rsid w:val="00B659BB"/>
    <w:rsid w:val="00B65D64"/>
    <w:rsid w:val="00B65DEE"/>
    <w:rsid w:val="00B65F50"/>
    <w:rsid w:val="00B66A18"/>
    <w:rsid w:val="00B66F10"/>
    <w:rsid w:val="00B6712B"/>
    <w:rsid w:val="00B70D98"/>
    <w:rsid w:val="00B71418"/>
    <w:rsid w:val="00B71C35"/>
    <w:rsid w:val="00B7209A"/>
    <w:rsid w:val="00B72551"/>
    <w:rsid w:val="00B72CA2"/>
    <w:rsid w:val="00B737B2"/>
    <w:rsid w:val="00B747ED"/>
    <w:rsid w:val="00B74E52"/>
    <w:rsid w:val="00B7505B"/>
    <w:rsid w:val="00B75389"/>
    <w:rsid w:val="00B75EA3"/>
    <w:rsid w:val="00B760A6"/>
    <w:rsid w:val="00B76B33"/>
    <w:rsid w:val="00B772C7"/>
    <w:rsid w:val="00B7754E"/>
    <w:rsid w:val="00B77836"/>
    <w:rsid w:val="00B77D14"/>
    <w:rsid w:val="00B77F6F"/>
    <w:rsid w:val="00B80CFC"/>
    <w:rsid w:val="00B80D69"/>
    <w:rsid w:val="00B810A0"/>
    <w:rsid w:val="00B81176"/>
    <w:rsid w:val="00B824D8"/>
    <w:rsid w:val="00B825CE"/>
    <w:rsid w:val="00B82699"/>
    <w:rsid w:val="00B82949"/>
    <w:rsid w:val="00B82A0C"/>
    <w:rsid w:val="00B841B9"/>
    <w:rsid w:val="00B84775"/>
    <w:rsid w:val="00B85A93"/>
    <w:rsid w:val="00B85AFA"/>
    <w:rsid w:val="00B868A7"/>
    <w:rsid w:val="00B870C1"/>
    <w:rsid w:val="00B87694"/>
    <w:rsid w:val="00B87916"/>
    <w:rsid w:val="00B87967"/>
    <w:rsid w:val="00B87E9A"/>
    <w:rsid w:val="00B87FBC"/>
    <w:rsid w:val="00B916BC"/>
    <w:rsid w:val="00B91CBD"/>
    <w:rsid w:val="00B926F5"/>
    <w:rsid w:val="00B9339B"/>
    <w:rsid w:val="00B93482"/>
    <w:rsid w:val="00B93D7E"/>
    <w:rsid w:val="00B941ED"/>
    <w:rsid w:val="00B94568"/>
    <w:rsid w:val="00B9478C"/>
    <w:rsid w:val="00B94EEE"/>
    <w:rsid w:val="00B952B9"/>
    <w:rsid w:val="00B96062"/>
    <w:rsid w:val="00B96C8F"/>
    <w:rsid w:val="00B96E2B"/>
    <w:rsid w:val="00B971DB"/>
    <w:rsid w:val="00BA0368"/>
    <w:rsid w:val="00BA0D5C"/>
    <w:rsid w:val="00BA10D2"/>
    <w:rsid w:val="00BA157C"/>
    <w:rsid w:val="00BA15A1"/>
    <w:rsid w:val="00BA17FD"/>
    <w:rsid w:val="00BA22D8"/>
    <w:rsid w:val="00BA2FFF"/>
    <w:rsid w:val="00BA3640"/>
    <w:rsid w:val="00BA4872"/>
    <w:rsid w:val="00BA499A"/>
    <w:rsid w:val="00BA4D64"/>
    <w:rsid w:val="00BA4EFB"/>
    <w:rsid w:val="00BA50F7"/>
    <w:rsid w:val="00BA560D"/>
    <w:rsid w:val="00BA61BF"/>
    <w:rsid w:val="00BA64EB"/>
    <w:rsid w:val="00BA65E6"/>
    <w:rsid w:val="00BA6697"/>
    <w:rsid w:val="00BA68F3"/>
    <w:rsid w:val="00BA6E94"/>
    <w:rsid w:val="00BA6FD2"/>
    <w:rsid w:val="00BA798A"/>
    <w:rsid w:val="00BB0427"/>
    <w:rsid w:val="00BB066E"/>
    <w:rsid w:val="00BB0E3C"/>
    <w:rsid w:val="00BB1089"/>
    <w:rsid w:val="00BB15EB"/>
    <w:rsid w:val="00BB1AD0"/>
    <w:rsid w:val="00BB1BCE"/>
    <w:rsid w:val="00BB1C5A"/>
    <w:rsid w:val="00BB2560"/>
    <w:rsid w:val="00BB29BD"/>
    <w:rsid w:val="00BB332F"/>
    <w:rsid w:val="00BB3571"/>
    <w:rsid w:val="00BB37A3"/>
    <w:rsid w:val="00BB3842"/>
    <w:rsid w:val="00BB49DA"/>
    <w:rsid w:val="00BB50AF"/>
    <w:rsid w:val="00BB588E"/>
    <w:rsid w:val="00BB65AE"/>
    <w:rsid w:val="00BB65F3"/>
    <w:rsid w:val="00BB6BEB"/>
    <w:rsid w:val="00BB7467"/>
    <w:rsid w:val="00BB74BF"/>
    <w:rsid w:val="00BB7599"/>
    <w:rsid w:val="00BB76A9"/>
    <w:rsid w:val="00BB7A19"/>
    <w:rsid w:val="00BB7D18"/>
    <w:rsid w:val="00BB7D68"/>
    <w:rsid w:val="00BC141C"/>
    <w:rsid w:val="00BC17AC"/>
    <w:rsid w:val="00BC1A13"/>
    <w:rsid w:val="00BC1F24"/>
    <w:rsid w:val="00BC2013"/>
    <w:rsid w:val="00BC20E0"/>
    <w:rsid w:val="00BC27D2"/>
    <w:rsid w:val="00BC28C1"/>
    <w:rsid w:val="00BC2CF8"/>
    <w:rsid w:val="00BC2E56"/>
    <w:rsid w:val="00BC3519"/>
    <w:rsid w:val="00BC3B5A"/>
    <w:rsid w:val="00BC3CFA"/>
    <w:rsid w:val="00BC3F69"/>
    <w:rsid w:val="00BC4ACE"/>
    <w:rsid w:val="00BC5BD7"/>
    <w:rsid w:val="00BC5D02"/>
    <w:rsid w:val="00BC5D2C"/>
    <w:rsid w:val="00BC5DE9"/>
    <w:rsid w:val="00BC5E5A"/>
    <w:rsid w:val="00BC702B"/>
    <w:rsid w:val="00BC7106"/>
    <w:rsid w:val="00BC7702"/>
    <w:rsid w:val="00BC7B26"/>
    <w:rsid w:val="00BC7DDF"/>
    <w:rsid w:val="00BD05C3"/>
    <w:rsid w:val="00BD0698"/>
    <w:rsid w:val="00BD06D8"/>
    <w:rsid w:val="00BD1217"/>
    <w:rsid w:val="00BD130D"/>
    <w:rsid w:val="00BD1A23"/>
    <w:rsid w:val="00BD1E40"/>
    <w:rsid w:val="00BD241C"/>
    <w:rsid w:val="00BD248A"/>
    <w:rsid w:val="00BD2B2D"/>
    <w:rsid w:val="00BD2EB7"/>
    <w:rsid w:val="00BD4342"/>
    <w:rsid w:val="00BD492D"/>
    <w:rsid w:val="00BD4D68"/>
    <w:rsid w:val="00BD4F6E"/>
    <w:rsid w:val="00BD59FF"/>
    <w:rsid w:val="00BD7B32"/>
    <w:rsid w:val="00BD7BF9"/>
    <w:rsid w:val="00BE0A92"/>
    <w:rsid w:val="00BE0DEE"/>
    <w:rsid w:val="00BE1104"/>
    <w:rsid w:val="00BE137E"/>
    <w:rsid w:val="00BE1679"/>
    <w:rsid w:val="00BE1D13"/>
    <w:rsid w:val="00BE246F"/>
    <w:rsid w:val="00BE264F"/>
    <w:rsid w:val="00BE26E6"/>
    <w:rsid w:val="00BE2B01"/>
    <w:rsid w:val="00BE2B94"/>
    <w:rsid w:val="00BE3E44"/>
    <w:rsid w:val="00BE3FA2"/>
    <w:rsid w:val="00BE4BAF"/>
    <w:rsid w:val="00BE582D"/>
    <w:rsid w:val="00BE5D15"/>
    <w:rsid w:val="00BE5F7F"/>
    <w:rsid w:val="00BE6C05"/>
    <w:rsid w:val="00BE72EE"/>
    <w:rsid w:val="00BF052B"/>
    <w:rsid w:val="00BF05DE"/>
    <w:rsid w:val="00BF0D04"/>
    <w:rsid w:val="00BF1257"/>
    <w:rsid w:val="00BF14CB"/>
    <w:rsid w:val="00BF28DB"/>
    <w:rsid w:val="00BF34C2"/>
    <w:rsid w:val="00BF3A1D"/>
    <w:rsid w:val="00BF43E3"/>
    <w:rsid w:val="00BF45EA"/>
    <w:rsid w:val="00BF4ABB"/>
    <w:rsid w:val="00BF6F81"/>
    <w:rsid w:val="00BF70BB"/>
    <w:rsid w:val="00BF7357"/>
    <w:rsid w:val="00C00CFE"/>
    <w:rsid w:val="00C010EF"/>
    <w:rsid w:val="00C01438"/>
    <w:rsid w:val="00C0193E"/>
    <w:rsid w:val="00C0217B"/>
    <w:rsid w:val="00C0295A"/>
    <w:rsid w:val="00C03042"/>
    <w:rsid w:val="00C0326F"/>
    <w:rsid w:val="00C03B89"/>
    <w:rsid w:val="00C03BA0"/>
    <w:rsid w:val="00C0453C"/>
    <w:rsid w:val="00C050E7"/>
    <w:rsid w:val="00C055C0"/>
    <w:rsid w:val="00C06442"/>
    <w:rsid w:val="00C067FA"/>
    <w:rsid w:val="00C06BFD"/>
    <w:rsid w:val="00C06E91"/>
    <w:rsid w:val="00C077B7"/>
    <w:rsid w:val="00C07969"/>
    <w:rsid w:val="00C07CDA"/>
    <w:rsid w:val="00C07D0D"/>
    <w:rsid w:val="00C07E24"/>
    <w:rsid w:val="00C07E9D"/>
    <w:rsid w:val="00C1030C"/>
    <w:rsid w:val="00C10719"/>
    <w:rsid w:val="00C10B00"/>
    <w:rsid w:val="00C11175"/>
    <w:rsid w:val="00C11787"/>
    <w:rsid w:val="00C11B8A"/>
    <w:rsid w:val="00C11C7A"/>
    <w:rsid w:val="00C132F1"/>
    <w:rsid w:val="00C13661"/>
    <w:rsid w:val="00C1420A"/>
    <w:rsid w:val="00C14C0B"/>
    <w:rsid w:val="00C14E37"/>
    <w:rsid w:val="00C14E4D"/>
    <w:rsid w:val="00C15664"/>
    <w:rsid w:val="00C1624A"/>
    <w:rsid w:val="00C16584"/>
    <w:rsid w:val="00C16B7B"/>
    <w:rsid w:val="00C173AC"/>
    <w:rsid w:val="00C17A05"/>
    <w:rsid w:val="00C17A15"/>
    <w:rsid w:val="00C17BE5"/>
    <w:rsid w:val="00C20049"/>
    <w:rsid w:val="00C20366"/>
    <w:rsid w:val="00C211A8"/>
    <w:rsid w:val="00C21CEE"/>
    <w:rsid w:val="00C21D15"/>
    <w:rsid w:val="00C22136"/>
    <w:rsid w:val="00C22605"/>
    <w:rsid w:val="00C22824"/>
    <w:rsid w:val="00C22B07"/>
    <w:rsid w:val="00C22B40"/>
    <w:rsid w:val="00C234EE"/>
    <w:rsid w:val="00C2384A"/>
    <w:rsid w:val="00C244D3"/>
    <w:rsid w:val="00C245F5"/>
    <w:rsid w:val="00C24DFC"/>
    <w:rsid w:val="00C2527D"/>
    <w:rsid w:val="00C253BF"/>
    <w:rsid w:val="00C259CE"/>
    <w:rsid w:val="00C25AE6"/>
    <w:rsid w:val="00C261E3"/>
    <w:rsid w:val="00C26581"/>
    <w:rsid w:val="00C269F2"/>
    <w:rsid w:val="00C277E8"/>
    <w:rsid w:val="00C27BAE"/>
    <w:rsid w:val="00C27DCF"/>
    <w:rsid w:val="00C306B3"/>
    <w:rsid w:val="00C3116F"/>
    <w:rsid w:val="00C3180C"/>
    <w:rsid w:val="00C322E1"/>
    <w:rsid w:val="00C32C5B"/>
    <w:rsid w:val="00C33544"/>
    <w:rsid w:val="00C33DF6"/>
    <w:rsid w:val="00C35C77"/>
    <w:rsid w:val="00C364C5"/>
    <w:rsid w:val="00C36649"/>
    <w:rsid w:val="00C367E4"/>
    <w:rsid w:val="00C36BE4"/>
    <w:rsid w:val="00C37072"/>
    <w:rsid w:val="00C379A8"/>
    <w:rsid w:val="00C37B7E"/>
    <w:rsid w:val="00C37C82"/>
    <w:rsid w:val="00C37D49"/>
    <w:rsid w:val="00C402D4"/>
    <w:rsid w:val="00C40C2E"/>
    <w:rsid w:val="00C40E21"/>
    <w:rsid w:val="00C41213"/>
    <w:rsid w:val="00C4183C"/>
    <w:rsid w:val="00C42549"/>
    <w:rsid w:val="00C42B6F"/>
    <w:rsid w:val="00C42CEC"/>
    <w:rsid w:val="00C42FC2"/>
    <w:rsid w:val="00C43A67"/>
    <w:rsid w:val="00C444CD"/>
    <w:rsid w:val="00C45A31"/>
    <w:rsid w:val="00C45EC4"/>
    <w:rsid w:val="00C46063"/>
    <w:rsid w:val="00C46B6E"/>
    <w:rsid w:val="00C46E6C"/>
    <w:rsid w:val="00C473B0"/>
    <w:rsid w:val="00C477E9"/>
    <w:rsid w:val="00C47C9F"/>
    <w:rsid w:val="00C47F46"/>
    <w:rsid w:val="00C47F71"/>
    <w:rsid w:val="00C50066"/>
    <w:rsid w:val="00C5059B"/>
    <w:rsid w:val="00C50A85"/>
    <w:rsid w:val="00C51393"/>
    <w:rsid w:val="00C52B45"/>
    <w:rsid w:val="00C52D15"/>
    <w:rsid w:val="00C52E07"/>
    <w:rsid w:val="00C53370"/>
    <w:rsid w:val="00C5379A"/>
    <w:rsid w:val="00C53B5B"/>
    <w:rsid w:val="00C53FB0"/>
    <w:rsid w:val="00C5481B"/>
    <w:rsid w:val="00C54A65"/>
    <w:rsid w:val="00C551B0"/>
    <w:rsid w:val="00C55B89"/>
    <w:rsid w:val="00C56FBD"/>
    <w:rsid w:val="00C573E5"/>
    <w:rsid w:val="00C57F20"/>
    <w:rsid w:val="00C601A2"/>
    <w:rsid w:val="00C602F1"/>
    <w:rsid w:val="00C60A0A"/>
    <w:rsid w:val="00C61660"/>
    <w:rsid w:val="00C61996"/>
    <w:rsid w:val="00C61E81"/>
    <w:rsid w:val="00C62486"/>
    <w:rsid w:val="00C6294C"/>
    <w:rsid w:val="00C62CF1"/>
    <w:rsid w:val="00C62DEB"/>
    <w:rsid w:val="00C62F5F"/>
    <w:rsid w:val="00C62F62"/>
    <w:rsid w:val="00C63B6A"/>
    <w:rsid w:val="00C640D0"/>
    <w:rsid w:val="00C6449B"/>
    <w:rsid w:val="00C64BD1"/>
    <w:rsid w:val="00C64D81"/>
    <w:rsid w:val="00C64ED2"/>
    <w:rsid w:val="00C655ED"/>
    <w:rsid w:val="00C659CC"/>
    <w:rsid w:val="00C66E62"/>
    <w:rsid w:val="00C66E80"/>
    <w:rsid w:val="00C67142"/>
    <w:rsid w:val="00C67387"/>
    <w:rsid w:val="00C67BF1"/>
    <w:rsid w:val="00C67D59"/>
    <w:rsid w:val="00C67EA1"/>
    <w:rsid w:val="00C67EE3"/>
    <w:rsid w:val="00C7033C"/>
    <w:rsid w:val="00C70522"/>
    <w:rsid w:val="00C7059F"/>
    <w:rsid w:val="00C70A98"/>
    <w:rsid w:val="00C70C66"/>
    <w:rsid w:val="00C70DC2"/>
    <w:rsid w:val="00C70DD3"/>
    <w:rsid w:val="00C70DDA"/>
    <w:rsid w:val="00C70DE1"/>
    <w:rsid w:val="00C72C53"/>
    <w:rsid w:val="00C7344C"/>
    <w:rsid w:val="00C738B5"/>
    <w:rsid w:val="00C73B86"/>
    <w:rsid w:val="00C73D2E"/>
    <w:rsid w:val="00C740BB"/>
    <w:rsid w:val="00C74752"/>
    <w:rsid w:val="00C7495D"/>
    <w:rsid w:val="00C76274"/>
    <w:rsid w:val="00C7673C"/>
    <w:rsid w:val="00C76B5E"/>
    <w:rsid w:val="00C770A5"/>
    <w:rsid w:val="00C7765D"/>
    <w:rsid w:val="00C77A5A"/>
    <w:rsid w:val="00C77B1E"/>
    <w:rsid w:val="00C77B23"/>
    <w:rsid w:val="00C81099"/>
    <w:rsid w:val="00C81373"/>
    <w:rsid w:val="00C81489"/>
    <w:rsid w:val="00C81D95"/>
    <w:rsid w:val="00C8393D"/>
    <w:rsid w:val="00C85CBA"/>
    <w:rsid w:val="00C85FCE"/>
    <w:rsid w:val="00C86444"/>
    <w:rsid w:val="00C8647D"/>
    <w:rsid w:val="00C86AA3"/>
    <w:rsid w:val="00C875BA"/>
    <w:rsid w:val="00C91098"/>
    <w:rsid w:val="00C919D2"/>
    <w:rsid w:val="00C91C3F"/>
    <w:rsid w:val="00C91D9B"/>
    <w:rsid w:val="00C92489"/>
    <w:rsid w:val="00C92A2F"/>
    <w:rsid w:val="00C92ED5"/>
    <w:rsid w:val="00C93069"/>
    <w:rsid w:val="00C931E4"/>
    <w:rsid w:val="00C935F8"/>
    <w:rsid w:val="00C938B3"/>
    <w:rsid w:val="00C94530"/>
    <w:rsid w:val="00C9495C"/>
    <w:rsid w:val="00C94AC8"/>
    <w:rsid w:val="00C94F66"/>
    <w:rsid w:val="00C94FDC"/>
    <w:rsid w:val="00C95705"/>
    <w:rsid w:val="00C957BD"/>
    <w:rsid w:val="00C96CB8"/>
    <w:rsid w:val="00C97436"/>
    <w:rsid w:val="00C97513"/>
    <w:rsid w:val="00C97DD3"/>
    <w:rsid w:val="00CA0133"/>
    <w:rsid w:val="00CA0231"/>
    <w:rsid w:val="00CA0B3B"/>
    <w:rsid w:val="00CA0C3F"/>
    <w:rsid w:val="00CA104E"/>
    <w:rsid w:val="00CA1D16"/>
    <w:rsid w:val="00CA20B5"/>
    <w:rsid w:val="00CA22CF"/>
    <w:rsid w:val="00CA2706"/>
    <w:rsid w:val="00CA2DD0"/>
    <w:rsid w:val="00CA2E22"/>
    <w:rsid w:val="00CA36AF"/>
    <w:rsid w:val="00CA387E"/>
    <w:rsid w:val="00CA3D0F"/>
    <w:rsid w:val="00CA4975"/>
    <w:rsid w:val="00CA4C8C"/>
    <w:rsid w:val="00CA4D76"/>
    <w:rsid w:val="00CA4EDC"/>
    <w:rsid w:val="00CA50E4"/>
    <w:rsid w:val="00CA563D"/>
    <w:rsid w:val="00CA5A1C"/>
    <w:rsid w:val="00CA6234"/>
    <w:rsid w:val="00CA6B44"/>
    <w:rsid w:val="00CA6E3C"/>
    <w:rsid w:val="00CA78FB"/>
    <w:rsid w:val="00CA7AC1"/>
    <w:rsid w:val="00CA7F98"/>
    <w:rsid w:val="00CB0F4E"/>
    <w:rsid w:val="00CB1EB3"/>
    <w:rsid w:val="00CB310C"/>
    <w:rsid w:val="00CB49E5"/>
    <w:rsid w:val="00CB56F4"/>
    <w:rsid w:val="00CB58FA"/>
    <w:rsid w:val="00CB610D"/>
    <w:rsid w:val="00CB66C8"/>
    <w:rsid w:val="00CB688E"/>
    <w:rsid w:val="00CB6A52"/>
    <w:rsid w:val="00CB6AD6"/>
    <w:rsid w:val="00CB7F66"/>
    <w:rsid w:val="00CC0114"/>
    <w:rsid w:val="00CC133C"/>
    <w:rsid w:val="00CC15F6"/>
    <w:rsid w:val="00CC1A34"/>
    <w:rsid w:val="00CC25F6"/>
    <w:rsid w:val="00CC2883"/>
    <w:rsid w:val="00CC399F"/>
    <w:rsid w:val="00CC42F8"/>
    <w:rsid w:val="00CC4382"/>
    <w:rsid w:val="00CC47DD"/>
    <w:rsid w:val="00CC4993"/>
    <w:rsid w:val="00CC4B41"/>
    <w:rsid w:val="00CC4D91"/>
    <w:rsid w:val="00CC5388"/>
    <w:rsid w:val="00CC6779"/>
    <w:rsid w:val="00CC6DA3"/>
    <w:rsid w:val="00CC733A"/>
    <w:rsid w:val="00CD05CB"/>
    <w:rsid w:val="00CD0DF6"/>
    <w:rsid w:val="00CD109D"/>
    <w:rsid w:val="00CD1781"/>
    <w:rsid w:val="00CD1838"/>
    <w:rsid w:val="00CD20B9"/>
    <w:rsid w:val="00CD20C0"/>
    <w:rsid w:val="00CD3414"/>
    <w:rsid w:val="00CD379D"/>
    <w:rsid w:val="00CD3E4E"/>
    <w:rsid w:val="00CD47D5"/>
    <w:rsid w:val="00CD5804"/>
    <w:rsid w:val="00CD65B0"/>
    <w:rsid w:val="00CD70A8"/>
    <w:rsid w:val="00CD70E5"/>
    <w:rsid w:val="00CD76A8"/>
    <w:rsid w:val="00CE07B2"/>
    <w:rsid w:val="00CE08A2"/>
    <w:rsid w:val="00CE12C0"/>
    <w:rsid w:val="00CE1415"/>
    <w:rsid w:val="00CE145D"/>
    <w:rsid w:val="00CE18A0"/>
    <w:rsid w:val="00CE23C4"/>
    <w:rsid w:val="00CE257D"/>
    <w:rsid w:val="00CE355C"/>
    <w:rsid w:val="00CE3E12"/>
    <w:rsid w:val="00CE49B2"/>
    <w:rsid w:val="00CE49E4"/>
    <w:rsid w:val="00CE59B5"/>
    <w:rsid w:val="00CE5C96"/>
    <w:rsid w:val="00CE5D74"/>
    <w:rsid w:val="00CE6B7B"/>
    <w:rsid w:val="00CE6C87"/>
    <w:rsid w:val="00CE7AF2"/>
    <w:rsid w:val="00CF1721"/>
    <w:rsid w:val="00CF17F6"/>
    <w:rsid w:val="00CF3F8F"/>
    <w:rsid w:val="00CF4257"/>
    <w:rsid w:val="00CF433A"/>
    <w:rsid w:val="00CF44DF"/>
    <w:rsid w:val="00CF522A"/>
    <w:rsid w:val="00CF59C9"/>
    <w:rsid w:val="00CF5D66"/>
    <w:rsid w:val="00CF69A8"/>
    <w:rsid w:val="00D0010D"/>
    <w:rsid w:val="00D008E7"/>
    <w:rsid w:val="00D016D2"/>
    <w:rsid w:val="00D01C18"/>
    <w:rsid w:val="00D02266"/>
    <w:rsid w:val="00D0258A"/>
    <w:rsid w:val="00D0537C"/>
    <w:rsid w:val="00D053E0"/>
    <w:rsid w:val="00D0550C"/>
    <w:rsid w:val="00D0583C"/>
    <w:rsid w:val="00D05D09"/>
    <w:rsid w:val="00D0686F"/>
    <w:rsid w:val="00D070BB"/>
    <w:rsid w:val="00D07F52"/>
    <w:rsid w:val="00D107EA"/>
    <w:rsid w:val="00D13FD7"/>
    <w:rsid w:val="00D14B93"/>
    <w:rsid w:val="00D14D4D"/>
    <w:rsid w:val="00D14F43"/>
    <w:rsid w:val="00D1539F"/>
    <w:rsid w:val="00D15501"/>
    <w:rsid w:val="00D159BE"/>
    <w:rsid w:val="00D15B57"/>
    <w:rsid w:val="00D17095"/>
    <w:rsid w:val="00D17CA1"/>
    <w:rsid w:val="00D204DE"/>
    <w:rsid w:val="00D210A5"/>
    <w:rsid w:val="00D215DE"/>
    <w:rsid w:val="00D217F1"/>
    <w:rsid w:val="00D21B9A"/>
    <w:rsid w:val="00D21C46"/>
    <w:rsid w:val="00D21CC7"/>
    <w:rsid w:val="00D223FF"/>
    <w:rsid w:val="00D2254F"/>
    <w:rsid w:val="00D2290B"/>
    <w:rsid w:val="00D22BB3"/>
    <w:rsid w:val="00D2314C"/>
    <w:rsid w:val="00D23251"/>
    <w:rsid w:val="00D2387B"/>
    <w:rsid w:val="00D23990"/>
    <w:rsid w:val="00D23C6A"/>
    <w:rsid w:val="00D2456C"/>
    <w:rsid w:val="00D24724"/>
    <w:rsid w:val="00D249E7"/>
    <w:rsid w:val="00D261EC"/>
    <w:rsid w:val="00D26D7F"/>
    <w:rsid w:val="00D26F73"/>
    <w:rsid w:val="00D27229"/>
    <w:rsid w:val="00D3005C"/>
    <w:rsid w:val="00D30113"/>
    <w:rsid w:val="00D30B62"/>
    <w:rsid w:val="00D30CB9"/>
    <w:rsid w:val="00D30CC1"/>
    <w:rsid w:val="00D30E34"/>
    <w:rsid w:val="00D310D2"/>
    <w:rsid w:val="00D31458"/>
    <w:rsid w:val="00D31576"/>
    <w:rsid w:val="00D31DE5"/>
    <w:rsid w:val="00D32667"/>
    <w:rsid w:val="00D3272E"/>
    <w:rsid w:val="00D32880"/>
    <w:rsid w:val="00D32AD7"/>
    <w:rsid w:val="00D331A9"/>
    <w:rsid w:val="00D33748"/>
    <w:rsid w:val="00D337C4"/>
    <w:rsid w:val="00D33F4F"/>
    <w:rsid w:val="00D34143"/>
    <w:rsid w:val="00D34391"/>
    <w:rsid w:val="00D3472C"/>
    <w:rsid w:val="00D351AC"/>
    <w:rsid w:val="00D3521A"/>
    <w:rsid w:val="00D36129"/>
    <w:rsid w:val="00D36580"/>
    <w:rsid w:val="00D36CE1"/>
    <w:rsid w:val="00D37A90"/>
    <w:rsid w:val="00D37B3A"/>
    <w:rsid w:val="00D40C4E"/>
    <w:rsid w:val="00D41559"/>
    <w:rsid w:val="00D41596"/>
    <w:rsid w:val="00D41670"/>
    <w:rsid w:val="00D418CC"/>
    <w:rsid w:val="00D42D11"/>
    <w:rsid w:val="00D42D90"/>
    <w:rsid w:val="00D43BA0"/>
    <w:rsid w:val="00D44251"/>
    <w:rsid w:val="00D4446B"/>
    <w:rsid w:val="00D44551"/>
    <w:rsid w:val="00D44C0A"/>
    <w:rsid w:val="00D44C22"/>
    <w:rsid w:val="00D45D5E"/>
    <w:rsid w:val="00D461F1"/>
    <w:rsid w:val="00D4630E"/>
    <w:rsid w:val="00D4645A"/>
    <w:rsid w:val="00D46695"/>
    <w:rsid w:val="00D469C0"/>
    <w:rsid w:val="00D46E53"/>
    <w:rsid w:val="00D47882"/>
    <w:rsid w:val="00D47A02"/>
    <w:rsid w:val="00D504BF"/>
    <w:rsid w:val="00D517E7"/>
    <w:rsid w:val="00D519DD"/>
    <w:rsid w:val="00D51D1A"/>
    <w:rsid w:val="00D5289D"/>
    <w:rsid w:val="00D53607"/>
    <w:rsid w:val="00D53C72"/>
    <w:rsid w:val="00D53E36"/>
    <w:rsid w:val="00D5464B"/>
    <w:rsid w:val="00D546AE"/>
    <w:rsid w:val="00D54D39"/>
    <w:rsid w:val="00D54D55"/>
    <w:rsid w:val="00D55900"/>
    <w:rsid w:val="00D56249"/>
    <w:rsid w:val="00D569D7"/>
    <w:rsid w:val="00D56DBD"/>
    <w:rsid w:val="00D57165"/>
    <w:rsid w:val="00D57B2F"/>
    <w:rsid w:val="00D57E52"/>
    <w:rsid w:val="00D601E9"/>
    <w:rsid w:val="00D60B82"/>
    <w:rsid w:val="00D60DDD"/>
    <w:rsid w:val="00D616A6"/>
    <w:rsid w:val="00D616F0"/>
    <w:rsid w:val="00D61C5F"/>
    <w:rsid w:val="00D6254C"/>
    <w:rsid w:val="00D63127"/>
    <w:rsid w:val="00D631D9"/>
    <w:rsid w:val="00D63527"/>
    <w:rsid w:val="00D636BE"/>
    <w:rsid w:val="00D63836"/>
    <w:rsid w:val="00D64181"/>
    <w:rsid w:val="00D64A5D"/>
    <w:rsid w:val="00D650D0"/>
    <w:rsid w:val="00D657C3"/>
    <w:rsid w:val="00D657FD"/>
    <w:rsid w:val="00D66518"/>
    <w:rsid w:val="00D66EC6"/>
    <w:rsid w:val="00D6765E"/>
    <w:rsid w:val="00D701A9"/>
    <w:rsid w:val="00D703DE"/>
    <w:rsid w:val="00D70896"/>
    <w:rsid w:val="00D708B4"/>
    <w:rsid w:val="00D70D8B"/>
    <w:rsid w:val="00D72AB6"/>
    <w:rsid w:val="00D72D22"/>
    <w:rsid w:val="00D72ED6"/>
    <w:rsid w:val="00D736E5"/>
    <w:rsid w:val="00D73DBE"/>
    <w:rsid w:val="00D73E4F"/>
    <w:rsid w:val="00D73FFC"/>
    <w:rsid w:val="00D74342"/>
    <w:rsid w:val="00D74CFD"/>
    <w:rsid w:val="00D75BD7"/>
    <w:rsid w:val="00D769C9"/>
    <w:rsid w:val="00D7740C"/>
    <w:rsid w:val="00D776AB"/>
    <w:rsid w:val="00D77BFA"/>
    <w:rsid w:val="00D77CE6"/>
    <w:rsid w:val="00D77F69"/>
    <w:rsid w:val="00D8060F"/>
    <w:rsid w:val="00D8093F"/>
    <w:rsid w:val="00D809EA"/>
    <w:rsid w:val="00D80E3A"/>
    <w:rsid w:val="00D80E82"/>
    <w:rsid w:val="00D8126D"/>
    <w:rsid w:val="00D81A6D"/>
    <w:rsid w:val="00D81D66"/>
    <w:rsid w:val="00D821AF"/>
    <w:rsid w:val="00D82A2E"/>
    <w:rsid w:val="00D82BA2"/>
    <w:rsid w:val="00D83819"/>
    <w:rsid w:val="00D84636"/>
    <w:rsid w:val="00D84FE1"/>
    <w:rsid w:val="00D8556D"/>
    <w:rsid w:val="00D86474"/>
    <w:rsid w:val="00D865C6"/>
    <w:rsid w:val="00D872DE"/>
    <w:rsid w:val="00D87B99"/>
    <w:rsid w:val="00D87D52"/>
    <w:rsid w:val="00D904AF"/>
    <w:rsid w:val="00D90A70"/>
    <w:rsid w:val="00D90AFA"/>
    <w:rsid w:val="00D90C1C"/>
    <w:rsid w:val="00D91AEB"/>
    <w:rsid w:val="00D9202E"/>
    <w:rsid w:val="00D927E8"/>
    <w:rsid w:val="00D92957"/>
    <w:rsid w:val="00D9297D"/>
    <w:rsid w:val="00D929D8"/>
    <w:rsid w:val="00D92E83"/>
    <w:rsid w:val="00D931AF"/>
    <w:rsid w:val="00D934B8"/>
    <w:rsid w:val="00D93F4C"/>
    <w:rsid w:val="00D945AD"/>
    <w:rsid w:val="00D949A3"/>
    <w:rsid w:val="00D94AB9"/>
    <w:rsid w:val="00D95666"/>
    <w:rsid w:val="00D95B94"/>
    <w:rsid w:val="00D95BE0"/>
    <w:rsid w:val="00D95DC8"/>
    <w:rsid w:val="00D9700D"/>
    <w:rsid w:val="00D976D6"/>
    <w:rsid w:val="00D976FC"/>
    <w:rsid w:val="00DA0AF2"/>
    <w:rsid w:val="00DA0BF4"/>
    <w:rsid w:val="00DA0DAC"/>
    <w:rsid w:val="00DA17B3"/>
    <w:rsid w:val="00DA193B"/>
    <w:rsid w:val="00DA1C64"/>
    <w:rsid w:val="00DA2373"/>
    <w:rsid w:val="00DA24BE"/>
    <w:rsid w:val="00DA341E"/>
    <w:rsid w:val="00DA38AA"/>
    <w:rsid w:val="00DA3B77"/>
    <w:rsid w:val="00DA41EF"/>
    <w:rsid w:val="00DA44C7"/>
    <w:rsid w:val="00DA487E"/>
    <w:rsid w:val="00DA5214"/>
    <w:rsid w:val="00DA54B5"/>
    <w:rsid w:val="00DA63DC"/>
    <w:rsid w:val="00DA685D"/>
    <w:rsid w:val="00DA6887"/>
    <w:rsid w:val="00DA6C71"/>
    <w:rsid w:val="00DA7F55"/>
    <w:rsid w:val="00DB012F"/>
    <w:rsid w:val="00DB09D5"/>
    <w:rsid w:val="00DB0AEA"/>
    <w:rsid w:val="00DB0C46"/>
    <w:rsid w:val="00DB169E"/>
    <w:rsid w:val="00DB1759"/>
    <w:rsid w:val="00DB1958"/>
    <w:rsid w:val="00DB1A7F"/>
    <w:rsid w:val="00DB296A"/>
    <w:rsid w:val="00DB33DF"/>
    <w:rsid w:val="00DB3450"/>
    <w:rsid w:val="00DB3B89"/>
    <w:rsid w:val="00DB3C06"/>
    <w:rsid w:val="00DB418B"/>
    <w:rsid w:val="00DB41EB"/>
    <w:rsid w:val="00DB4954"/>
    <w:rsid w:val="00DB4AE4"/>
    <w:rsid w:val="00DB5BE9"/>
    <w:rsid w:val="00DB6318"/>
    <w:rsid w:val="00DB660E"/>
    <w:rsid w:val="00DB69E0"/>
    <w:rsid w:val="00DB6ED9"/>
    <w:rsid w:val="00DB72E5"/>
    <w:rsid w:val="00DB7FC9"/>
    <w:rsid w:val="00DC0C7D"/>
    <w:rsid w:val="00DC0CFF"/>
    <w:rsid w:val="00DC0DAD"/>
    <w:rsid w:val="00DC1437"/>
    <w:rsid w:val="00DC26E7"/>
    <w:rsid w:val="00DC29A0"/>
    <w:rsid w:val="00DC3A30"/>
    <w:rsid w:val="00DC4085"/>
    <w:rsid w:val="00DC42AF"/>
    <w:rsid w:val="00DC46AA"/>
    <w:rsid w:val="00DC4815"/>
    <w:rsid w:val="00DC506C"/>
    <w:rsid w:val="00DC5B72"/>
    <w:rsid w:val="00DC5D54"/>
    <w:rsid w:val="00DC6263"/>
    <w:rsid w:val="00DC6CEE"/>
    <w:rsid w:val="00DC73F6"/>
    <w:rsid w:val="00DC7AF0"/>
    <w:rsid w:val="00DC7DEE"/>
    <w:rsid w:val="00DD13BB"/>
    <w:rsid w:val="00DD2304"/>
    <w:rsid w:val="00DD24BB"/>
    <w:rsid w:val="00DD26E7"/>
    <w:rsid w:val="00DD3117"/>
    <w:rsid w:val="00DD3B1C"/>
    <w:rsid w:val="00DD4240"/>
    <w:rsid w:val="00DD442C"/>
    <w:rsid w:val="00DD4EA5"/>
    <w:rsid w:val="00DD505A"/>
    <w:rsid w:val="00DD5510"/>
    <w:rsid w:val="00DD5A70"/>
    <w:rsid w:val="00DD5B5E"/>
    <w:rsid w:val="00DD69A0"/>
    <w:rsid w:val="00DD6ECD"/>
    <w:rsid w:val="00DD6F39"/>
    <w:rsid w:val="00DD71C7"/>
    <w:rsid w:val="00DE0693"/>
    <w:rsid w:val="00DE095B"/>
    <w:rsid w:val="00DE0AB8"/>
    <w:rsid w:val="00DE0C2C"/>
    <w:rsid w:val="00DE1A55"/>
    <w:rsid w:val="00DE264E"/>
    <w:rsid w:val="00DE291D"/>
    <w:rsid w:val="00DE2D13"/>
    <w:rsid w:val="00DE3E5E"/>
    <w:rsid w:val="00DE42F0"/>
    <w:rsid w:val="00DE444F"/>
    <w:rsid w:val="00DE46DA"/>
    <w:rsid w:val="00DE4D15"/>
    <w:rsid w:val="00DE4D4F"/>
    <w:rsid w:val="00DE4E3C"/>
    <w:rsid w:val="00DE4F4D"/>
    <w:rsid w:val="00DE5BA3"/>
    <w:rsid w:val="00DE5BB0"/>
    <w:rsid w:val="00DE60EA"/>
    <w:rsid w:val="00DE6483"/>
    <w:rsid w:val="00DE6C85"/>
    <w:rsid w:val="00DE6DBC"/>
    <w:rsid w:val="00DE78A3"/>
    <w:rsid w:val="00DF05D9"/>
    <w:rsid w:val="00DF0C4F"/>
    <w:rsid w:val="00DF106F"/>
    <w:rsid w:val="00DF1227"/>
    <w:rsid w:val="00DF1344"/>
    <w:rsid w:val="00DF16F1"/>
    <w:rsid w:val="00DF1893"/>
    <w:rsid w:val="00DF1AC9"/>
    <w:rsid w:val="00DF252B"/>
    <w:rsid w:val="00DF2791"/>
    <w:rsid w:val="00DF2A7B"/>
    <w:rsid w:val="00DF2D77"/>
    <w:rsid w:val="00DF302F"/>
    <w:rsid w:val="00DF32AA"/>
    <w:rsid w:val="00DF34AD"/>
    <w:rsid w:val="00DF36BF"/>
    <w:rsid w:val="00DF3C37"/>
    <w:rsid w:val="00DF4D72"/>
    <w:rsid w:val="00DF4F59"/>
    <w:rsid w:val="00DF53EB"/>
    <w:rsid w:val="00DF54EE"/>
    <w:rsid w:val="00DF5955"/>
    <w:rsid w:val="00DF6100"/>
    <w:rsid w:val="00DF6926"/>
    <w:rsid w:val="00DF6CC2"/>
    <w:rsid w:val="00DF7410"/>
    <w:rsid w:val="00DF756C"/>
    <w:rsid w:val="00DF77A0"/>
    <w:rsid w:val="00DF7A2A"/>
    <w:rsid w:val="00DF7EA2"/>
    <w:rsid w:val="00E00249"/>
    <w:rsid w:val="00E0047C"/>
    <w:rsid w:val="00E004A9"/>
    <w:rsid w:val="00E00DE2"/>
    <w:rsid w:val="00E00E8F"/>
    <w:rsid w:val="00E00F9D"/>
    <w:rsid w:val="00E013CF"/>
    <w:rsid w:val="00E013E5"/>
    <w:rsid w:val="00E013F9"/>
    <w:rsid w:val="00E01FA7"/>
    <w:rsid w:val="00E024DF"/>
    <w:rsid w:val="00E03483"/>
    <w:rsid w:val="00E03834"/>
    <w:rsid w:val="00E03A2F"/>
    <w:rsid w:val="00E0408C"/>
    <w:rsid w:val="00E0496C"/>
    <w:rsid w:val="00E05738"/>
    <w:rsid w:val="00E05BAD"/>
    <w:rsid w:val="00E05FDE"/>
    <w:rsid w:val="00E060C1"/>
    <w:rsid w:val="00E06433"/>
    <w:rsid w:val="00E06580"/>
    <w:rsid w:val="00E06BBE"/>
    <w:rsid w:val="00E06E63"/>
    <w:rsid w:val="00E1088D"/>
    <w:rsid w:val="00E10F2D"/>
    <w:rsid w:val="00E10F6F"/>
    <w:rsid w:val="00E115ED"/>
    <w:rsid w:val="00E11CB0"/>
    <w:rsid w:val="00E11E70"/>
    <w:rsid w:val="00E12314"/>
    <w:rsid w:val="00E12B34"/>
    <w:rsid w:val="00E12DB2"/>
    <w:rsid w:val="00E12FFD"/>
    <w:rsid w:val="00E14575"/>
    <w:rsid w:val="00E14EE4"/>
    <w:rsid w:val="00E1502E"/>
    <w:rsid w:val="00E15319"/>
    <w:rsid w:val="00E157B6"/>
    <w:rsid w:val="00E158A9"/>
    <w:rsid w:val="00E15933"/>
    <w:rsid w:val="00E16116"/>
    <w:rsid w:val="00E16F5B"/>
    <w:rsid w:val="00E16F8C"/>
    <w:rsid w:val="00E17301"/>
    <w:rsid w:val="00E178DD"/>
    <w:rsid w:val="00E20383"/>
    <w:rsid w:val="00E20B52"/>
    <w:rsid w:val="00E2129F"/>
    <w:rsid w:val="00E213A8"/>
    <w:rsid w:val="00E2166E"/>
    <w:rsid w:val="00E21B90"/>
    <w:rsid w:val="00E21BFA"/>
    <w:rsid w:val="00E224F9"/>
    <w:rsid w:val="00E238DF"/>
    <w:rsid w:val="00E243C7"/>
    <w:rsid w:val="00E24EDE"/>
    <w:rsid w:val="00E256E3"/>
    <w:rsid w:val="00E25AAA"/>
    <w:rsid w:val="00E25BA5"/>
    <w:rsid w:val="00E25C10"/>
    <w:rsid w:val="00E263C8"/>
    <w:rsid w:val="00E265F2"/>
    <w:rsid w:val="00E26719"/>
    <w:rsid w:val="00E26DAE"/>
    <w:rsid w:val="00E27321"/>
    <w:rsid w:val="00E27BC1"/>
    <w:rsid w:val="00E300B4"/>
    <w:rsid w:val="00E3070A"/>
    <w:rsid w:val="00E30D0D"/>
    <w:rsid w:val="00E312D5"/>
    <w:rsid w:val="00E3163D"/>
    <w:rsid w:val="00E31C6C"/>
    <w:rsid w:val="00E32703"/>
    <w:rsid w:val="00E32C76"/>
    <w:rsid w:val="00E32E6F"/>
    <w:rsid w:val="00E330EF"/>
    <w:rsid w:val="00E33428"/>
    <w:rsid w:val="00E3385F"/>
    <w:rsid w:val="00E33E73"/>
    <w:rsid w:val="00E3432B"/>
    <w:rsid w:val="00E34632"/>
    <w:rsid w:val="00E3493B"/>
    <w:rsid w:val="00E34C88"/>
    <w:rsid w:val="00E3509F"/>
    <w:rsid w:val="00E35EF2"/>
    <w:rsid w:val="00E37369"/>
    <w:rsid w:val="00E40027"/>
    <w:rsid w:val="00E42A54"/>
    <w:rsid w:val="00E4378A"/>
    <w:rsid w:val="00E446E1"/>
    <w:rsid w:val="00E4535F"/>
    <w:rsid w:val="00E459BF"/>
    <w:rsid w:val="00E45D9F"/>
    <w:rsid w:val="00E468B6"/>
    <w:rsid w:val="00E4734C"/>
    <w:rsid w:val="00E4793C"/>
    <w:rsid w:val="00E47D33"/>
    <w:rsid w:val="00E50A08"/>
    <w:rsid w:val="00E510A5"/>
    <w:rsid w:val="00E510E9"/>
    <w:rsid w:val="00E51E4E"/>
    <w:rsid w:val="00E523D0"/>
    <w:rsid w:val="00E52C1F"/>
    <w:rsid w:val="00E52DD1"/>
    <w:rsid w:val="00E5467D"/>
    <w:rsid w:val="00E54C66"/>
    <w:rsid w:val="00E5506B"/>
    <w:rsid w:val="00E5518E"/>
    <w:rsid w:val="00E55276"/>
    <w:rsid w:val="00E560A5"/>
    <w:rsid w:val="00E562D0"/>
    <w:rsid w:val="00E56630"/>
    <w:rsid w:val="00E5694E"/>
    <w:rsid w:val="00E56A74"/>
    <w:rsid w:val="00E579B9"/>
    <w:rsid w:val="00E57F9E"/>
    <w:rsid w:val="00E60285"/>
    <w:rsid w:val="00E61A29"/>
    <w:rsid w:val="00E61DEF"/>
    <w:rsid w:val="00E62B28"/>
    <w:rsid w:val="00E63598"/>
    <w:rsid w:val="00E6399B"/>
    <w:rsid w:val="00E644EC"/>
    <w:rsid w:val="00E64765"/>
    <w:rsid w:val="00E65231"/>
    <w:rsid w:val="00E65783"/>
    <w:rsid w:val="00E65D73"/>
    <w:rsid w:val="00E6657B"/>
    <w:rsid w:val="00E66E6C"/>
    <w:rsid w:val="00E6734A"/>
    <w:rsid w:val="00E675B1"/>
    <w:rsid w:val="00E67A9E"/>
    <w:rsid w:val="00E67BCF"/>
    <w:rsid w:val="00E70444"/>
    <w:rsid w:val="00E706D6"/>
    <w:rsid w:val="00E71362"/>
    <w:rsid w:val="00E715C8"/>
    <w:rsid w:val="00E71D3C"/>
    <w:rsid w:val="00E723E3"/>
    <w:rsid w:val="00E72586"/>
    <w:rsid w:val="00E726AD"/>
    <w:rsid w:val="00E728B3"/>
    <w:rsid w:val="00E72E3C"/>
    <w:rsid w:val="00E74043"/>
    <w:rsid w:val="00E74199"/>
    <w:rsid w:val="00E74CA5"/>
    <w:rsid w:val="00E74CA6"/>
    <w:rsid w:val="00E74CFD"/>
    <w:rsid w:val="00E75324"/>
    <w:rsid w:val="00E75395"/>
    <w:rsid w:val="00E75539"/>
    <w:rsid w:val="00E756A4"/>
    <w:rsid w:val="00E759CB"/>
    <w:rsid w:val="00E75A33"/>
    <w:rsid w:val="00E7602F"/>
    <w:rsid w:val="00E76626"/>
    <w:rsid w:val="00E766A9"/>
    <w:rsid w:val="00E76AF2"/>
    <w:rsid w:val="00E7752B"/>
    <w:rsid w:val="00E77607"/>
    <w:rsid w:val="00E776AC"/>
    <w:rsid w:val="00E8014A"/>
    <w:rsid w:val="00E80870"/>
    <w:rsid w:val="00E814DA"/>
    <w:rsid w:val="00E8228B"/>
    <w:rsid w:val="00E82867"/>
    <w:rsid w:val="00E8321F"/>
    <w:rsid w:val="00E83946"/>
    <w:rsid w:val="00E83A6E"/>
    <w:rsid w:val="00E83B0D"/>
    <w:rsid w:val="00E83E58"/>
    <w:rsid w:val="00E841B3"/>
    <w:rsid w:val="00E84361"/>
    <w:rsid w:val="00E84623"/>
    <w:rsid w:val="00E851F8"/>
    <w:rsid w:val="00E85267"/>
    <w:rsid w:val="00E85602"/>
    <w:rsid w:val="00E85786"/>
    <w:rsid w:val="00E85962"/>
    <w:rsid w:val="00E85BAE"/>
    <w:rsid w:val="00E85FCB"/>
    <w:rsid w:val="00E863EF"/>
    <w:rsid w:val="00E86740"/>
    <w:rsid w:val="00E8674D"/>
    <w:rsid w:val="00E86AE8"/>
    <w:rsid w:val="00E870BC"/>
    <w:rsid w:val="00E904AE"/>
    <w:rsid w:val="00E91315"/>
    <w:rsid w:val="00E914D4"/>
    <w:rsid w:val="00E91D92"/>
    <w:rsid w:val="00E92480"/>
    <w:rsid w:val="00E92BE8"/>
    <w:rsid w:val="00E92FB7"/>
    <w:rsid w:val="00E93304"/>
    <w:rsid w:val="00E9464F"/>
    <w:rsid w:val="00E94E58"/>
    <w:rsid w:val="00E94F7D"/>
    <w:rsid w:val="00E952E8"/>
    <w:rsid w:val="00E9536F"/>
    <w:rsid w:val="00E9561B"/>
    <w:rsid w:val="00E95A4F"/>
    <w:rsid w:val="00E95D62"/>
    <w:rsid w:val="00E97D0B"/>
    <w:rsid w:val="00E97EC1"/>
    <w:rsid w:val="00E97ED1"/>
    <w:rsid w:val="00EA0135"/>
    <w:rsid w:val="00EA027C"/>
    <w:rsid w:val="00EA02BA"/>
    <w:rsid w:val="00EA0C97"/>
    <w:rsid w:val="00EA0EDC"/>
    <w:rsid w:val="00EA1602"/>
    <w:rsid w:val="00EA1BDE"/>
    <w:rsid w:val="00EA222D"/>
    <w:rsid w:val="00EA241A"/>
    <w:rsid w:val="00EA2D12"/>
    <w:rsid w:val="00EA4A80"/>
    <w:rsid w:val="00EA4F5C"/>
    <w:rsid w:val="00EA4F99"/>
    <w:rsid w:val="00EA50D6"/>
    <w:rsid w:val="00EA559E"/>
    <w:rsid w:val="00EA6D85"/>
    <w:rsid w:val="00EA7659"/>
    <w:rsid w:val="00EA788E"/>
    <w:rsid w:val="00EB02A2"/>
    <w:rsid w:val="00EB06BD"/>
    <w:rsid w:val="00EB0C93"/>
    <w:rsid w:val="00EB133C"/>
    <w:rsid w:val="00EB1353"/>
    <w:rsid w:val="00EB20CC"/>
    <w:rsid w:val="00EB21C1"/>
    <w:rsid w:val="00EB2BB3"/>
    <w:rsid w:val="00EB3114"/>
    <w:rsid w:val="00EB43BF"/>
    <w:rsid w:val="00EB47A6"/>
    <w:rsid w:val="00EB4A05"/>
    <w:rsid w:val="00EB4A86"/>
    <w:rsid w:val="00EB5132"/>
    <w:rsid w:val="00EB54F7"/>
    <w:rsid w:val="00EB64CE"/>
    <w:rsid w:val="00EB692A"/>
    <w:rsid w:val="00EB6A61"/>
    <w:rsid w:val="00EC18EF"/>
    <w:rsid w:val="00EC1A6A"/>
    <w:rsid w:val="00EC2666"/>
    <w:rsid w:val="00EC2DF8"/>
    <w:rsid w:val="00EC3352"/>
    <w:rsid w:val="00EC3480"/>
    <w:rsid w:val="00EC34A3"/>
    <w:rsid w:val="00EC48A8"/>
    <w:rsid w:val="00EC48FB"/>
    <w:rsid w:val="00EC49CA"/>
    <w:rsid w:val="00EC4E92"/>
    <w:rsid w:val="00EC52F9"/>
    <w:rsid w:val="00EC5FBD"/>
    <w:rsid w:val="00EC6082"/>
    <w:rsid w:val="00EC6153"/>
    <w:rsid w:val="00EC6548"/>
    <w:rsid w:val="00EC6873"/>
    <w:rsid w:val="00EC73D7"/>
    <w:rsid w:val="00EC7681"/>
    <w:rsid w:val="00EC7E6D"/>
    <w:rsid w:val="00ED0DE8"/>
    <w:rsid w:val="00ED0E79"/>
    <w:rsid w:val="00ED0F23"/>
    <w:rsid w:val="00ED0F8E"/>
    <w:rsid w:val="00ED107A"/>
    <w:rsid w:val="00ED14CA"/>
    <w:rsid w:val="00ED17B3"/>
    <w:rsid w:val="00ED1969"/>
    <w:rsid w:val="00ED1AFA"/>
    <w:rsid w:val="00ED1D4F"/>
    <w:rsid w:val="00ED1F0D"/>
    <w:rsid w:val="00ED2360"/>
    <w:rsid w:val="00ED3429"/>
    <w:rsid w:val="00ED419B"/>
    <w:rsid w:val="00ED44E8"/>
    <w:rsid w:val="00ED5055"/>
    <w:rsid w:val="00ED506D"/>
    <w:rsid w:val="00ED65A1"/>
    <w:rsid w:val="00ED67CC"/>
    <w:rsid w:val="00ED737D"/>
    <w:rsid w:val="00ED79AF"/>
    <w:rsid w:val="00ED79CE"/>
    <w:rsid w:val="00ED7B66"/>
    <w:rsid w:val="00EE069B"/>
    <w:rsid w:val="00EE071D"/>
    <w:rsid w:val="00EE1C28"/>
    <w:rsid w:val="00EE275C"/>
    <w:rsid w:val="00EE3B7A"/>
    <w:rsid w:val="00EE4212"/>
    <w:rsid w:val="00EE42DE"/>
    <w:rsid w:val="00EE50B2"/>
    <w:rsid w:val="00EE5C69"/>
    <w:rsid w:val="00EE63DF"/>
    <w:rsid w:val="00EE6D2F"/>
    <w:rsid w:val="00EE6F07"/>
    <w:rsid w:val="00EE6F75"/>
    <w:rsid w:val="00EE720A"/>
    <w:rsid w:val="00EE7227"/>
    <w:rsid w:val="00EE7C22"/>
    <w:rsid w:val="00EF0E5E"/>
    <w:rsid w:val="00EF1410"/>
    <w:rsid w:val="00EF16FC"/>
    <w:rsid w:val="00EF1897"/>
    <w:rsid w:val="00EF1B66"/>
    <w:rsid w:val="00EF1D2A"/>
    <w:rsid w:val="00EF2185"/>
    <w:rsid w:val="00EF23E6"/>
    <w:rsid w:val="00EF275C"/>
    <w:rsid w:val="00EF2B88"/>
    <w:rsid w:val="00EF2F25"/>
    <w:rsid w:val="00EF3202"/>
    <w:rsid w:val="00EF3665"/>
    <w:rsid w:val="00EF3D9D"/>
    <w:rsid w:val="00EF411B"/>
    <w:rsid w:val="00EF41EB"/>
    <w:rsid w:val="00EF4843"/>
    <w:rsid w:val="00EF488F"/>
    <w:rsid w:val="00EF4DE3"/>
    <w:rsid w:val="00EF50E4"/>
    <w:rsid w:val="00EF628C"/>
    <w:rsid w:val="00EF6784"/>
    <w:rsid w:val="00EF6E1C"/>
    <w:rsid w:val="00EF6F8C"/>
    <w:rsid w:val="00EF797F"/>
    <w:rsid w:val="00EF7F98"/>
    <w:rsid w:val="00F01005"/>
    <w:rsid w:val="00F012CB"/>
    <w:rsid w:val="00F016DA"/>
    <w:rsid w:val="00F01CCB"/>
    <w:rsid w:val="00F024D6"/>
    <w:rsid w:val="00F030EA"/>
    <w:rsid w:val="00F0312C"/>
    <w:rsid w:val="00F03E0E"/>
    <w:rsid w:val="00F04938"/>
    <w:rsid w:val="00F04E05"/>
    <w:rsid w:val="00F05CED"/>
    <w:rsid w:val="00F06240"/>
    <w:rsid w:val="00F0737F"/>
    <w:rsid w:val="00F07454"/>
    <w:rsid w:val="00F07B6D"/>
    <w:rsid w:val="00F07C15"/>
    <w:rsid w:val="00F07E54"/>
    <w:rsid w:val="00F07EBD"/>
    <w:rsid w:val="00F10196"/>
    <w:rsid w:val="00F10476"/>
    <w:rsid w:val="00F11B67"/>
    <w:rsid w:val="00F12646"/>
    <w:rsid w:val="00F128C9"/>
    <w:rsid w:val="00F12C10"/>
    <w:rsid w:val="00F130AC"/>
    <w:rsid w:val="00F13858"/>
    <w:rsid w:val="00F14898"/>
    <w:rsid w:val="00F14913"/>
    <w:rsid w:val="00F14A0E"/>
    <w:rsid w:val="00F14CE6"/>
    <w:rsid w:val="00F14EE4"/>
    <w:rsid w:val="00F1591D"/>
    <w:rsid w:val="00F16086"/>
    <w:rsid w:val="00F1665C"/>
    <w:rsid w:val="00F1669B"/>
    <w:rsid w:val="00F167F2"/>
    <w:rsid w:val="00F16D46"/>
    <w:rsid w:val="00F172FB"/>
    <w:rsid w:val="00F20475"/>
    <w:rsid w:val="00F20FAD"/>
    <w:rsid w:val="00F21AD0"/>
    <w:rsid w:val="00F2208E"/>
    <w:rsid w:val="00F2209E"/>
    <w:rsid w:val="00F2214D"/>
    <w:rsid w:val="00F2296E"/>
    <w:rsid w:val="00F2337B"/>
    <w:rsid w:val="00F2345C"/>
    <w:rsid w:val="00F23CA9"/>
    <w:rsid w:val="00F23FC9"/>
    <w:rsid w:val="00F250B0"/>
    <w:rsid w:val="00F256F8"/>
    <w:rsid w:val="00F259BB"/>
    <w:rsid w:val="00F262FC"/>
    <w:rsid w:val="00F263EF"/>
    <w:rsid w:val="00F267A8"/>
    <w:rsid w:val="00F2680C"/>
    <w:rsid w:val="00F26C63"/>
    <w:rsid w:val="00F27C89"/>
    <w:rsid w:val="00F27D5A"/>
    <w:rsid w:val="00F30FBB"/>
    <w:rsid w:val="00F3150C"/>
    <w:rsid w:val="00F315FD"/>
    <w:rsid w:val="00F31D24"/>
    <w:rsid w:val="00F3275C"/>
    <w:rsid w:val="00F32B5D"/>
    <w:rsid w:val="00F32EE3"/>
    <w:rsid w:val="00F33AFC"/>
    <w:rsid w:val="00F33D57"/>
    <w:rsid w:val="00F34220"/>
    <w:rsid w:val="00F34A39"/>
    <w:rsid w:val="00F34C52"/>
    <w:rsid w:val="00F34D6C"/>
    <w:rsid w:val="00F35664"/>
    <w:rsid w:val="00F35729"/>
    <w:rsid w:val="00F35DC7"/>
    <w:rsid w:val="00F35EB8"/>
    <w:rsid w:val="00F3617E"/>
    <w:rsid w:val="00F365BF"/>
    <w:rsid w:val="00F36831"/>
    <w:rsid w:val="00F36C26"/>
    <w:rsid w:val="00F36D20"/>
    <w:rsid w:val="00F36DEC"/>
    <w:rsid w:val="00F371A1"/>
    <w:rsid w:val="00F378D8"/>
    <w:rsid w:val="00F37B82"/>
    <w:rsid w:val="00F37D81"/>
    <w:rsid w:val="00F40D5B"/>
    <w:rsid w:val="00F41078"/>
    <w:rsid w:val="00F41224"/>
    <w:rsid w:val="00F4165A"/>
    <w:rsid w:val="00F41763"/>
    <w:rsid w:val="00F43079"/>
    <w:rsid w:val="00F44DD1"/>
    <w:rsid w:val="00F451DE"/>
    <w:rsid w:val="00F4531E"/>
    <w:rsid w:val="00F456F9"/>
    <w:rsid w:val="00F4574E"/>
    <w:rsid w:val="00F45F9E"/>
    <w:rsid w:val="00F471C1"/>
    <w:rsid w:val="00F477D2"/>
    <w:rsid w:val="00F47ABD"/>
    <w:rsid w:val="00F50F9D"/>
    <w:rsid w:val="00F52950"/>
    <w:rsid w:val="00F52958"/>
    <w:rsid w:val="00F532E8"/>
    <w:rsid w:val="00F5333A"/>
    <w:rsid w:val="00F542A2"/>
    <w:rsid w:val="00F547C3"/>
    <w:rsid w:val="00F55216"/>
    <w:rsid w:val="00F555BB"/>
    <w:rsid w:val="00F55CFB"/>
    <w:rsid w:val="00F55EC0"/>
    <w:rsid w:val="00F565CD"/>
    <w:rsid w:val="00F5760D"/>
    <w:rsid w:val="00F57992"/>
    <w:rsid w:val="00F579F4"/>
    <w:rsid w:val="00F60015"/>
    <w:rsid w:val="00F600C1"/>
    <w:rsid w:val="00F60268"/>
    <w:rsid w:val="00F606CA"/>
    <w:rsid w:val="00F60A4A"/>
    <w:rsid w:val="00F60E3B"/>
    <w:rsid w:val="00F613F5"/>
    <w:rsid w:val="00F61D54"/>
    <w:rsid w:val="00F61EBD"/>
    <w:rsid w:val="00F625C2"/>
    <w:rsid w:val="00F62C9D"/>
    <w:rsid w:val="00F63211"/>
    <w:rsid w:val="00F63380"/>
    <w:rsid w:val="00F6352A"/>
    <w:rsid w:val="00F65311"/>
    <w:rsid w:val="00F6567B"/>
    <w:rsid w:val="00F65806"/>
    <w:rsid w:val="00F662A5"/>
    <w:rsid w:val="00F662F9"/>
    <w:rsid w:val="00F666AD"/>
    <w:rsid w:val="00F67667"/>
    <w:rsid w:val="00F6790B"/>
    <w:rsid w:val="00F67A05"/>
    <w:rsid w:val="00F67A75"/>
    <w:rsid w:val="00F67B4B"/>
    <w:rsid w:val="00F71160"/>
    <w:rsid w:val="00F713E3"/>
    <w:rsid w:val="00F71BA6"/>
    <w:rsid w:val="00F71E57"/>
    <w:rsid w:val="00F7275B"/>
    <w:rsid w:val="00F727F4"/>
    <w:rsid w:val="00F72C20"/>
    <w:rsid w:val="00F72C78"/>
    <w:rsid w:val="00F73075"/>
    <w:rsid w:val="00F733E9"/>
    <w:rsid w:val="00F737A6"/>
    <w:rsid w:val="00F7388C"/>
    <w:rsid w:val="00F73BD8"/>
    <w:rsid w:val="00F74432"/>
    <w:rsid w:val="00F74BDE"/>
    <w:rsid w:val="00F74CFD"/>
    <w:rsid w:val="00F751BA"/>
    <w:rsid w:val="00F75685"/>
    <w:rsid w:val="00F76034"/>
    <w:rsid w:val="00F762B3"/>
    <w:rsid w:val="00F7796C"/>
    <w:rsid w:val="00F77AA5"/>
    <w:rsid w:val="00F77CC7"/>
    <w:rsid w:val="00F77D4F"/>
    <w:rsid w:val="00F77D69"/>
    <w:rsid w:val="00F800F7"/>
    <w:rsid w:val="00F807C8"/>
    <w:rsid w:val="00F811CD"/>
    <w:rsid w:val="00F811D6"/>
    <w:rsid w:val="00F81671"/>
    <w:rsid w:val="00F81D9D"/>
    <w:rsid w:val="00F8219D"/>
    <w:rsid w:val="00F82677"/>
    <w:rsid w:val="00F829B0"/>
    <w:rsid w:val="00F83246"/>
    <w:rsid w:val="00F834A4"/>
    <w:rsid w:val="00F83F80"/>
    <w:rsid w:val="00F84F1E"/>
    <w:rsid w:val="00F85201"/>
    <w:rsid w:val="00F85282"/>
    <w:rsid w:val="00F859F8"/>
    <w:rsid w:val="00F85B45"/>
    <w:rsid w:val="00F87210"/>
    <w:rsid w:val="00F90186"/>
    <w:rsid w:val="00F902DA"/>
    <w:rsid w:val="00F9061A"/>
    <w:rsid w:val="00F9096E"/>
    <w:rsid w:val="00F90A2A"/>
    <w:rsid w:val="00F90E0F"/>
    <w:rsid w:val="00F90E62"/>
    <w:rsid w:val="00F914EE"/>
    <w:rsid w:val="00F9178C"/>
    <w:rsid w:val="00F9181F"/>
    <w:rsid w:val="00F9193A"/>
    <w:rsid w:val="00F91DB2"/>
    <w:rsid w:val="00F923E1"/>
    <w:rsid w:val="00F92640"/>
    <w:rsid w:val="00F930CD"/>
    <w:rsid w:val="00F93251"/>
    <w:rsid w:val="00F93AEB"/>
    <w:rsid w:val="00F9469D"/>
    <w:rsid w:val="00F949BA"/>
    <w:rsid w:val="00F94A76"/>
    <w:rsid w:val="00F94DDD"/>
    <w:rsid w:val="00F952BC"/>
    <w:rsid w:val="00F9535C"/>
    <w:rsid w:val="00F958A4"/>
    <w:rsid w:val="00F95902"/>
    <w:rsid w:val="00F96E03"/>
    <w:rsid w:val="00F970A3"/>
    <w:rsid w:val="00F9742E"/>
    <w:rsid w:val="00FA0887"/>
    <w:rsid w:val="00FA16F3"/>
    <w:rsid w:val="00FA1AC5"/>
    <w:rsid w:val="00FA1E6B"/>
    <w:rsid w:val="00FA2766"/>
    <w:rsid w:val="00FA2770"/>
    <w:rsid w:val="00FA2A71"/>
    <w:rsid w:val="00FA30DE"/>
    <w:rsid w:val="00FA32D2"/>
    <w:rsid w:val="00FA3431"/>
    <w:rsid w:val="00FA3963"/>
    <w:rsid w:val="00FA3DB9"/>
    <w:rsid w:val="00FA4EC6"/>
    <w:rsid w:val="00FA5571"/>
    <w:rsid w:val="00FA56BB"/>
    <w:rsid w:val="00FA57FA"/>
    <w:rsid w:val="00FA590C"/>
    <w:rsid w:val="00FA5F22"/>
    <w:rsid w:val="00FA5F3B"/>
    <w:rsid w:val="00FA600B"/>
    <w:rsid w:val="00FA6348"/>
    <w:rsid w:val="00FA68F9"/>
    <w:rsid w:val="00FA69BB"/>
    <w:rsid w:val="00FA6A6D"/>
    <w:rsid w:val="00FA7106"/>
    <w:rsid w:val="00FA7361"/>
    <w:rsid w:val="00FA7E1B"/>
    <w:rsid w:val="00FB0358"/>
    <w:rsid w:val="00FB067E"/>
    <w:rsid w:val="00FB0944"/>
    <w:rsid w:val="00FB0973"/>
    <w:rsid w:val="00FB0EB1"/>
    <w:rsid w:val="00FB1867"/>
    <w:rsid w:val="00FB1A0D"/>
    <w:rsid w:val="00FB2702"/>
    <w:rsid w:val="00FB278B"/>
    <w:rsid w:val="00FB281F"/>
    <w:rsid w:val="00FB28C7"/>
    <w:rsid w:val="00FB2A17"/>
    <w:rsid w:val="00FB2E1A"/>
    <w:rsid w:val="00FB35EE"/>
    <w:rsid w:val="00FB3D99"/>
    <w:rsid w:val="00FB4245"/>
    <w:rsid w:val="00FB4903"/>
    <w:rsid w:val="00FB4A3D"/>
    <w:rsid w:val="00FB51D1"/>
    <w:rsid w:val="00FB5D0B"/>
    <w:rsid w:val="00FB65BD"/>
    <w:rsid w:val="00FB6F0B"/>
    <w:rsid w:val="00FB7468"/>
    <w:rsid w:val="00FB7D1C"/>
    <w:rsid w:val="00FC07B8"/>
    <w:rsid w:val="00FC0A18"/>
    <w:rsid w:val="00FC0C2D"/>
    <w:rsid w:val="00FC0EBF"/>
    <w:rsid w:val="00FC1218"/>
    <w:rsid w:val="00FC1795"/>
    <w:rsid w:val="00FC17B3"/>
    <w:rsid w:val="00FC1EFF"/>
    <w:rsid w:val="00FC23B1"/>
    <w:rsid w:val="00FC2C08"/>
    <w:rsid w:val="00FC48F2"/>
    <w:rsid w:val="00FC54A7"/>
    <w:rsid w:val="00FC55A7"/>
    <w:rsid w:val="00FC5B81"/>
    <w:rsid w:val="00FC6175"/>
    <w:rsid w:val="00FC65B5"/>
    <w:rsid w:val="00FC6DD5"/>
    <w:rsid w:val="00FD0472"/>
    <w:rsid w:val="00FD0A9F"/>
    <w:rsid w:val="00FD11B6"/>
    <w:rsid w:val="00FD1556"/>
    <w:rsid w:val="00FD1A27"/>
    <w:rsid w:val="00FD1CA0"/>
    <w:rsid w:val="00FD1D53"/>
    <w:rsid w:val="00FD21B4"/>
    <w:rsid w:val="00FD2969"/>
    <w:rsid w:val="00FD2D48"/>
    <w:rsid w:val="00FD37C1"/>
    <w:rsid w:val="00FD43A6"/>
    <w:rsid w:val="00FD5A97"/>
    <w:rsid w:val="00FD5D0E"/>
    <w:rsid w:val="00FD67D7"/>
    <w:rsid w:val="00FD6F66"/>
    <w:rsid w:val="00FD700F"/>
    <w:rsid w:val="00FE055B"/>
    <w:rsid w:val="00FE09EF"/>
    <w:rsid w:val="00FE2007"/>
    <w:rsid w:val="00FE2909"/>
    <w:rsid w:val="00FE3F83"/>
    <w:rsid w:val="00FE4599"/>
    <w:rsid w:val="00FE4CC6"/>
    <w:rsid w:val="00FE4D7E"/>
    <w:rsid w:val="00FE4FEA"/>
    <w:rsid w:val="00FE56B0"/>
    <w:rsid w:val="00FE5B08"/>
    <w:rsid w:val="00FE7B98"/>
    <w:rsid w:val="00FF08B2"/>
    <w:rsid w:val="00FF0C0C"/>
    <w:rsid w:val="00FF10D3"/>
    <w:rsid w:val="00FF11A4"/>
    <w:rsid w:val="00FF12CA"/>
    <w:rsid w:val="00FF1339"/>
    <w:rsid w:val="00FF1BED"/>
    <w:rsid w:val="00FF24FF"/>
    <w:rsid w:val="00FF2D2F"/>
    <w:rsid w:val="00FF31E2"/>
    <w:rsid w:val="00FF3661"/>
    <w:rsid w:val="00FF393C"/>
    <w:rsid w:val="00FF39F1"/>
    <w:rsid w:val="00FF3A0A"/>
    <w:rsid w:val="00FF3DCC"/>
    <w:rsid w:val="00FF414A"/>
    <w:rsid w:val="00FF4159"/>
    <w:rsid w:val="00FF50D1"/>
    <w:rsid w:val="00FF514A"/>
    <w:rsid w:val="00FF51AE"/>
    <w:rsid w:val="00FF5CB0"/>
    <w:rsid w:val="00FF6416"/>
    <w:rsid w:val="00FF6C36"/>
    <w:rsid w:val="00FF7321"/>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FC7E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B8F"/>
    <w:pPr>
      <w:spacing w:before="120" w:after="120" w:line="360" w:lineRule="auto"/>
      <w:ind w:firstLine="709"/>
      <w:jc w:val="both"/>
    </w:pPr>
    <w:rPr>
      <w:rFonts w:ascii="Times New Roman" w:hAnsi="Times New Roman"/>
      <w:sz w:val="24"/>
      <w:szCs w:val="24"/>
    </w:rPr>
  </w:style>
  <w:style w:type="paragraph" w:styleId="Heading1">
    <w:name w:val="heading 1"/>
    <w:basedOn w:val="Normal"/>
    <w:next w:val="Normal"/>
    <w:link w:val="Heading1Char"/>
    <w:uiPriority w:val="9"/>
    <w:qFormat/>
    <w:rsid w:val="00DB69E0"/>
    <w:pPr>
      <w:keepNext/>
      <w:keepLines/>
      <w:numPr>
        <w:numId w:val="1"/>
      </w:numPr>
      <w:spacing w:after="240"/>
      <w:jc w:val="left"/>
      <w:outlineLvl w:val="0"/>
    </w:pPr>
    <w:rPr>
      <w:rFonts w:ascii="Times New Roman Bold" w:eastAsiaTheme="majorEastAsia" w:hAnsi="Times New Roman Bold" w:cs="Times New Roman"/>
      <w:b/>
      <w:caps/>
      <w:sz w:val="28"/>
      <w:szCs w:val="32"/>
    </w:rPr>
  </w:style>
  <w:style w:type="paragraph" w:styleId="Heading2">
    <w:name w:val="heading 2"/>
    <w:basedOn w:val="Normal"/>
    <w:next w:val="Normal"/>
    <w:link w:val="Heading2Char"/>
    <w:uiPriority w:val="9"/>
    <w:unhideWhenUsed/>
    <w:qFormat/>
    <w:rsid w:val="00DB69E0"/>
    <w:pPr>
      <w:keepNext/>
      <w:keepLines/>
      <w:numPr>
        <w:ilvl w:val="1"/>
        <w:numId w:val="1"/>
      </w:numPr>
      <w:spacing w:before="480" w:after="240"/>
      <w:ind w:left="578" w:hanging="578"/>
      <w:jc w:val="left"/>
      <w:outlineLvl w:val="1"/>
    </w:pPr>
    <w:rPr>
      <w:rFonts w:eastAsiaTheme="majorEastAsia" w:cs="Times New Roman"/>
      <w:b/>
      <w:sz w:val="26"/>
      <w:szCs w:val="28"/>
    </w:rPr>
  </w:style>
  <w:style w:type="paragraph" w:styleId="Heading3">
    <w:name w:val="heading 3"/>
    <w:basedOn w:val="Normal"/>
    <w:next w:val="Normal"/>
    <w:link w:val="Heading3Char"/>
    <w:uiPriority w:val="9"/>
    <w:unhideWhenUsed/>
    <w:qFormat/>
    <w:rsid w:val="005C36C4"/>
    <w:pPr>
      <w:keepNext/>
      <w:keepLines/>
      <w:numPr>
        <w:ilvl w:val="2"/>
        <w:numId w:val="1"/>
      </w:numPr>
      <w:spacing w:before="360"/>
      <w:jc w:val="left"/>
      <w:outlineLvl w:val="2"/>
    </w:pPr>
    <w:rPr>
      <w:rFonts w:ascii="Times New Roman Bold" w:eastAsiaTheme="majorEastAsia" w:hAnsi="Times New Roman Bold" w:cs="Times New Roman"/>
      <w:b/>
    </w:rPr>
  </w:style>
  <w:style w:type="paragraph" w:styleId="Heading4">
    <w:name w:val="heading 4"/>
    <w:basedOn w:val="Normal"/>
    <w:next w:val="Normal"/>
    <w:link w:val="Heading4Char"/>
    <w:uiPriority w:val="9"/>
    <w:unhideWhenUsed/>
    <w:qFormat/>
    <w:rsid w:val="00781CE3"/>
    <w:pPr>
      <w:keepNext/>
      <w:keepLines/>
      <w:numPr>
        <w:ilvl w:val="3"/>
        <w:numId w:val="1"/>
      </w:numPr>
      <w:spacing w:before="240" w:after="240"/>
      <w:outlineLvl w:val="3"/>
    </w:pPr>
    <w:rPr>
      <w:rFonts w:eastAsiaTheme="majorEastAsia" w:cs="Times New Roman"/>
      <w:iCs/>
    </w:rPr>
  </w:style>
  <w:style w:type="paragraph" w:styleId="Heading5">
    <w:name w:val="heading 5"/>
    <w:basedOn w:val="Normal"/>
    <w:next w:val="Normal"/>
    <w:link w:val="Heading5Char"/>
    <w:uiPriority w:val="9"/>
    <w:unhideWhenUsed/>
    <w:qFormat/>
    <w:rsid w:val="00A82C03"/>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A82C03"/>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A82C03"/>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A82C03"/>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82C03"/>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69E0"/>
    <w:rPr>
      <w:rFonts w:ascii="Times New Roman Bold" w:eastAsiaTheme="majorEastAsia" w:hAnsi="Times New Roman Bold" w:cs="Times New Roman"/>
      <w:b/>
      <w:caps/>
      <w:sz w:val="28"/>
      <w:szCs w:val="32"/>
    </w:rPr>
  </w:style>
  <w:style w:type="character" w:customStyle="1" w:styleId="Heading2Char">
    <w:name w:val="Heading 2 Char"/>
    <w:basedOn w:val="DefaultParagraphFont"/>
    <w:link w:val="Heading2"/>
    <w:uiPriority w:val="9"/>
    <w:rsid w:val="00DB69E0"/>
    <w:rPr>
      <w:rFonts w:ascii="Times New Roman" w:eastAsiaTheme="majorEastAsia" w:hAnsi="Times New Roman" w:cs="Times New Roman"/>
      <w:b/>
      <w:sz w:val="26"/>
      <w:szCs w:val="28"/>
    </w:rPr>
  </w:style>
  <w:style w:type="character" w:customStyle="1" w:styleId="Heading3Char">
    <w:name w:val="Heading 3 Char"/>
    <w:basedOn w:val="DefaultParagraphFont"/>
    <w:link w:val="Heading3"/>
    <w:uiPriority w:val="9"/>
    <w:rsid w:val="005C36C4"/>
    <w:rPr>
      <w:rFonts w:ascii="Times New Roman Bold" w:eastAsiaTheme="majorEastAsia" w:hAnsi="Times New Roman Bold" w:cs="Times New Roman"/>
      <w:b/>
      <w:sz w:val="24"/>
      <w:szCs w:val="24"/>
    </w:rPr>
  </w:style>
  <w:style w:type="character" w:customStyle="1" w:styleId="Heading4Char">
    <w:name w:val="Heading 4 Char"/>
    <w:basedOn w:val="DefaultParagraphFont"/>
    <w:link w:val="Heading4"/>
    <w:uiPriority w:val="9"/>
    <w:rsid w:val="00781CE3"/>
    <w:rPr>
      <w:rFonts w:ascii="Times New Roman" w:eastAsiaTheme="majorEastAsia" w:hAnsi="Times New Roman" w:cs="Times New Roman"/>
      <w:iCs/>
      <w:sz w:val="24"/>
      <w:szCs w:val="24"/>
    </w:rPr>
  </w:style>
  <w:style w:type="character" w:customStyle="1" w:styleId="Heading5Char">
    <w:name w:val="Heading 5 Char"/>
    <w:basedOn w:val="DefaultParagraphFont"/>
    <w:link w:val="Heading5"/>
    <w:uiPriority w:val="9"/>
    <w:rsid w:val="00A82C03"/>
    <w:rPr>
      <w:rFonts w:asciiTheme="majorHAnsi" w:eastAsiaTheme="majorEastAsia" w:hAnsiTheme="majorHAnsi" w:cstheme="majorBidi"/>
      <w:color w:val="2E74B5" w:themeColor="accent1" w:themeShade="BF"/>
      <w:sz w:val="24"/>
      <w:szCs w:val="24"/>
    </w:rPr>
  </w:style>
  <w:style w:type="character" w:customStyle="1" w:styleId="Heading6Char">
    <w:name w:val="Heading 6 Char"/>
    <w:basedOn w:val="DefaultParagraphFont"/>
    <w:link w:val="Heading6"/>
    <w:uiPriority w:val="9"/>
    <w:rsid w:val="00A82C03"/>
    <w:rPr>
      <w:rFonts w:asciiTheme="majorHAnsi" w:eastAsiaTheme="majorEastAsia" w:hAnsiTheme="majorHAnsi" w:cstheme="majorBidi"/>
      <w:color w:val="1F4D78" w:themeColor="accent1" w:themeShade="7F"/>
      <w:sz w:val="24"/>
      <w:szCs w:val="24"/>
    </w:rPr>
  </w:style>
  <w:style w:type="character" w:customStyle="1" w:styleId="Heading7Char">
    <w:name w:val="Heading 7 Char"/>
    <w:basedOn w:val="DefaultParagraphFont"/>
    <w:link w:val="Heading7"/>
    <w:uiPriority w:val="9"/>
    <w:semiHidden/>
    <w:rsid w:val="00A82C03"/>
    <w:rPr>
      <w:rFonts w:asciiTheme="majorHAnsi" w:eastAsiaTheme="majorEastAsia" w:hAnsiTheme="majorHAnsi" w:cstheme="majorBidi"/>
      <w:i/>
      <w:iCs/>
      <w:color w:val="1F4D78" w:themeColor="accent1" w:themeShade="7F"/>
      <w:sz w:val="24"/>
      <w:szCs w:val="24"/>
    </w:rPr>
  </w:style>
  <w:style w:type="character" w:customStyle="1" w:styleId="Heading8Char">
    <w:name w:val="Heading 8 Char"/>
    <w:basedOn w:val="DefaultParagraphFont"/>
    <w:link w:val="Heading8"/>
    <w:uiPriority w:val="9"/>
    <w:semiHidden/>
    <w:rsid w:val="00A82C0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82C03"/>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333A13"/>
    <w:pPr>
      <w:numPr>
        <w:numId w:val="0"/>
      </w:numPr>
      <w:spacing w:before="480" w:after="480" w:line="259" w:lineRule="auto"/>
      <w:outlineLvl w:val="9"/>
    </w:pPr>
    <w:rPr>
      <w:rFonts w:cstheme="majorBidi"/>
    </w:rPr>
  </w:style>
  <w:style w:type="paragraph" w:styleId="TOC1">
    <w:name w:val="toc 1"/>
    <w:basedOn w:val="Normal"/>
    <w:next w:val="Normal"/>
    <w:autoRedefine/>
    <w:uiPriority w:val="39"/>
    <w:unhideWhenUsed/>
    <w:rsid w:val="00CC42F8"/>
    <w:pPr>
      <w:tabs>
        <w:tab w:val="right" w:leader="dot" w:pos="9072"/>
      </w:tabs>
      <w:spacing w:before="20" w:line="276" w:lineRule="auto"/>
      <w:ind w:left="284" w:hanging="284"/>
      <w:jc w:val="left"/>
    </w:pPr>
    <w:rPr>
      <w:rFonts w:cs="Times New Roman"/>
      <w:b/>
      <w:caps/>
      <w:noProof/>
    </w:rPr>
  </w:style>
  <w:style w:type="paragraph" w:styleId="TOC2">
    <w:name w:val="toc 2"/>
    <w:basedOn w:val="Normal"/>
    <w:next w:val="Normal"/>
    <w:autoRedefine/>
    <w:uiPriority w:val="39"/>
    <w:unhideWhenUsed/>
    <w:rsid w:val="00D159BE"/>
    <w:pPr>
      <w:tabs>
        <w:tab w:val="left" w:pos="1200"/>
        <w:tab w:val="right" w:leader="dot" w:pos="9062"/>
      </w:tabs>
      <w:ind w:left="680" w:hanging="396"/>
      <w:jc w:val="left"/>
    </w:pPr>
    <w:rPr>
      <w:rFonts w:cs="Times New Roman"/>
      <w:bCs/>
      <w:noProof/>
    </w:rPr>
  </w:style>
  <w:style w:type="paragraph" w:styleId="TOC3">
    <w:name w:val="toc 3"/>
    <w:basedOn w:val="Normal"/>
    <w:next w:val="Normal"/>
    <w:autoRedefine/>
    <w:uiPriority w:val="39"/>
    <w:unhideWhenUsed/>
    <w:rsid w:val="00D159BE"/>
    <w:pPr>
      <w:tabs>
        <w:tab w:val="left" w:pos="1134"/>
        <w:tab w:val="right" w:leader="dot" w:pos="9062"/>
      </w:tabs>
      <w:ind w:left="1134" w:hanging="567"/>
      <w:jc w:val="left"/>
    </w:pPr>
    <w:rPr>
      <w:rFonts w:cs="Times New Roman"/>
      <w:noProof/>
    </w:rPr>
  </w:style>
  <w:style w:type="character" w:styleId="Hyperlink">
    <w:name w:val="Hyperlink"/>
    <w:basedOn w:val="DefaultParagraphFont"/>
    <w:uiPriority w:val="99"/>
    <w:unhideWhenUsed/>
    <w:rsid w:val="00A82C03"/>
    <w:rPr>
      <w:color w:val="0563C1" w:themeColor="hyperlink"/>
      <w:u w:val="single"/>
    </w:rPr>
  </w:style>
  <w:style w:type="paragraph" w:styleId="TOC4">
    <w:name w:val="toc 4"/>
    <w:basedOn w:val="Normal"/>
    <w:next w:val="Normal"/>
    <w:autoRedefine/>
    <w:uiPriority w:val="39"/>
    <w:unhideWhenUsed/>
    <w:rsid w:val="001F2CBE"/>
    <w:pPr>
      <w:tabs>
        <w:tab w:val="left" w:pos="1886"/>
        <w:tab w:val="right" w:leader="dot" w:pos="9062"/>
      </w:tabs>
      <w:ind w:left="1418" w:hanging="851"/>
      <w:jc w:val="left"/>
    </w:pPr>
    <w:rPr>
      <w:rFonts w:cs="Times New Roman"/>
      <w:noProof/>
      <w:sz w:val="22"/>
      <w:szCs w:val="20"/>
    </w:rPr>
  </w:style>
  <w:style w:type="paragraph" w:styleId="TOC5">
    <w:name w:val="toc 5"/>
    <w:basedOn w:val="Normal"/>
    <w:next w:val="Normal"/>
    <w:autoRedefine/>
    <w:uiPriority w:val="39"/>
    <w:unhideWhenUsed/>
    <w:rsid w:val="001F2CBE"/>
    <w:pPr>
      <w:spacing w:before="0" w:after="0"/>
      <w:ind w:left="600"/>
      <w:jc w:val="left"/>
    </w:pPr>
    <w:rPr>
      <w:rFonts w:asciiTheme="minorHAnsi" w:hAnsiTheme="minorHAnsi"/>
      <w:szCs w:val="20"/>
    </w:rPr>
  </w:style>
  <w:style w:type="paragraph" w:styleId="TOC6">
    <w:name w:val="toc 6"/>
    <w:basedOn w:val="Normal"/>
    <w:next w:val="Normal"/>
    <w:autoRedefine/>
    <w:uiPriority w:val="39"/>
    <w:unhideWhenUsed/>
    <w:rsid w:val="001F2CBE"/>
    <w:pPr>
      <w:spacing w:before="0" w:after="0"/>
      <w:ind w:left="800"/>
      <w:jc w:val="left"/>
    </w:pPr>
    <w:rPr>
      <w:rFonts w:asciiTheme="minorHAnsi" w:hAnsiTheme="minorHAnsi"/>
      <w:szCs w:val="20"/>
    </w:rPr>
  </w:style>
  <w:style w:type="paragraph" w:styleId="TOC7">
    <w:name w:val="toc 7"/>
    <w:basedOn w:val="Normal"/>
    <w:next w:val="Normal"/>
    <w:autoRedefine/>
    <w:uiPriority w:val="39"/>
    <w:unhideWhenUsed/>
    <w:rsid w:val="001F2CBE"/>
    <w:pPr>
      <w:spacing w:before="0" w:after="0"/>
      <w:ind w:left="1000"/>
      <w:jc w:val="left"/>
    </w:pPr>
    <w:rPr>
      <w:rFonts w:asciiTheme="minorHAnsi" w:hAnsiTheme="minorHAnsi"/>
      <w:szCs w:val="20"/>
    </w:rPr>
  </w:style>
  <w:style w:type="paragraph" w:styleId="TOC8">
    <w:name w:val="toc 8"/>
    <w:basedOn w:val="Normal"/>
    <w:next w:val="Normal"/>
    <w:autoRedefine/>
    <w:uiPriority w:val="39"/>
    <w:unhideWhenUsed/>
    <w:rsid w:val="001F2CBE"/>
    <w:pPr>
      <w:spacing w:before="0" w:after="0"/>
      <w:ind w:left="1200"/>
      <w:jc w:val="left"/>
    </w:pPr>
    <w:rPr>
      <w:rFonts w:asciiTheme="minorHAnsi" w:hAnsiTheme="minorHAnsi"/>
      <w:szCs w:val="20"/>
    </w:rPr>
  </w:style>
  <w:style w:type="paragraph" w:styleId="TOC9">
    <w:name w:val="toc 9"/>
    <w:basedOn w:val="Normal"/>
    <w:next w:val="Normal"/>
    <w:autoRedefine/>
    <w:uiPriority w:val="39"/>
    <w:unhideWhenUsed/>
    <w:rsid w:val="001F2CBE"/>
    <w:pPr>
      <w:spacing w:before="0" w:after="0"/>
      <w:ind w:left="1400"/>
      <w:jc w:val="left"/>
    </w:pPr>
    <w:rPr>
      <w:rFonts w:asciiTheme="minorHAnsi" w:hAnsiTheme="minorHAnsi"/>
      <w:szCs w:val="20"/>
    </w:rPr>
  </w:style>
  <w:style w:type="paragraph" w:styleId="ListParagraph">
    <w:name w:val="List Paragraph"/>
    <w:aliases w:val="opsomming 1,2,3 *-"/>
    <w:basedOn w:val="Normal"/>
    <w:link w:val="ListParagraphChar"/>
    <w:uiPriority w:val="34"/>
    <w:qFormat/>
    <w:rsid w:val="003346B0"/>
    <w:pPr>
      <w:numPr>
        <w:numId w:val="2"/>
      </w:numPr>
    </w:pPr>
  </w:style>
  <w:style w:type="paragraph" w:styleId="Header">
    <w:name w:val="header"/>
    <w:basedOn w:val="Normal"/>
    <w:link w:val="HeaderChar"/>
    <w:uiPriority w:val="99"/>
    <w:unhideWhenUsed/>
    <w:rsid w:val="00333A13"/>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333A13"/>
    <w:rPr>
      <w:rFonts w:ascii="Times New Roman" w:hAnsi="Times New Roman"/>
      <w:sz w:val="24"/>
      <w:szCs w:val="24"/>
    </w:rPr>
  </w:style>
  <w:style w:type="paragraph" w:styleId="Footer">
    <w:name w:val="footer"/>
    <w:basedOn w:val="Normal"/>
    <w:link w:val="FooterChar"/>
    <w:uiPriority w:val="99"/>
    <w:unhideWhenUsed/>
    <w:rsid w:val="00333A13"/>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333A13"/>
    <w:rPr>
      <w:rFonts w:ascii="Times New Roman" w:hAnsi="Times New Roman"/>
      <w:sz w:val="24"/>
      <w:szCs w:val="24"/>
    </w:rPr>
  </w:style>
  <w:style w:type="paragraph" w:styleId="NormalWeb">
    <w:name w:val="Normal (Web)"/>
    <w:basedOn w:val="Normal"/>
    <w:uiPriority w:val="99"/>
    <w:unhideWhenUsed/>
    <w:rsid w:val="0039626C"/>
    <w:pPr>
      <w:spacing w:before="100" w:beforeAutospacing="1" w:after="100" w:afterAutospacing="1" w:line="240" w:lineRule="auto"/>
      <w:ind w:firstLine="0"/>
      <w:jc w:val="left"/>
    </w:pPr>
    <w:rPr>
      <w:rFonts w:eastAsiaTheme="minorEastAsia" w:cs="Times New Roman"/>
      <w:lang w:eastAsia="hr-HR"/>
    </w:rPr>
  </w:style>
  <w:style w:type="paragraph" w:styleId="FootnoteText">
    <w:name w:val="footnote text"/>
    <w:basedOn w:val="Normal"/>
    <w:link w:val="FootnoteTextChar"/>
    <w:unhideWhenUsed/>
    <w:qFormat/>
    <w:rsid w:val="008C4C1A"/>
    <w:pPr>
      <w:spacing w:before="0" w:after="0" w:line="240" w:lineRule="auto"/>
      <w:ind w:left="851" w:hanging="142"/>
    </w:pPr>
    <w:rPr>
      <w:sz w:val="20"/>
      <w:szCs w:val="20"/>
    </w:rPr>
  </w:style>
  <w:style w:type="character" w:customStyle="1" w:styleId="FootnoteTextChar">
    <w:name w:val="Footnote Text Char"/>
    <w:basedOn w:val="DefaultParagraphFont"/>
    <w:link w:val="FootnoteText"/>
    <w:rsid w:val="008C4C1A"/>
    <w:rPr>
      <w:rFonts w:ascii="Times New Roman" w:hAnsi="Times New Roman"/>
      <w:sz w:val="20"/>
      <w:szCs w:val="20"/>
    </w:rPr>
  </w:style>
  <w:style w:type="character" w:styleId="FootnoteReference">
    <w:name w:val="footnote reference"/>
    <w:basedOn w:val="DefaultParagraphFont"/>
    <w:unhideWhenUsed/>
    <w:rsid w:val="0039626C"/>
    <w:rPr>
      <w:vertAlign w:val="superscript"/>
    </w:rPr>
  </w:style>
  <w:style w:type="table" w:styleId="TableGrid">
    <w:name w:val="Table Grid"/>
    <w:basedOn w:val="TableNormal"/>
    <w:uiPriority w:val="39"/>
    <w:rsid w:val="003C28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C28B1"/>
    <w:rPr>
      <w:color w:val="808080"/>
    </w:rPr>
  </w:style>
  <w:style w:type="paragraph" w:customStyle="1" w:styleId="JEDNABA">
    <w:name w:val="JEDNAĐBA"/>
    <w:basedOn w:val="Normal"/>
    <w:link w:val="JEDNABAChar"/>
    <w:qFormat/>
    <w:rsid w:val="003C28B1"/>
    <w:pPr>
      <w:spacing w:line="240" w:lineRule="auto"/>
      <w:ind w:firstLine="0"/>
      <w:jc w:val="center"/>
    </w:pPr>
  </w:style>
  <w:style w:type="character" w:customStyle="1" w:styleId="JEDNABAChar">
    <w:name w:val="JEDNAĐBA Char"/>
    <w:basedOn w:val="DefaultParagraphFont"/>
    <w:link w:val="JEDNABA"/>
    <w:rsid w:val="003C28B1"/>
    <w:rPr>
      <w:rFonts w:ascii="Times New Roman" w:hAnsi="Times New Roman"/>
      <w:sz w:val="24"/>
      <w:szCs w:val="24"/>
    </w:rPr>
  </w:style>
  <w:style w:type="paragraph" w:styleId="Caption">
    <w:name w:val="caption"/>
    <w:basedOn w:val="Normal"/>
    <w:next w:val="Normal"/>
    <w:uiPriority w:val="35"/>
    <w:unhideWhenUsed/>
    <w:qFormat/>
    <w:rsid w:val="00091C7C"/>
    <w:pPr>
      <w:keepNext/>
      <w:spacing w:beforeLines="20" w:after="240" w:line="240" w:lineRule="auto"/>
      <w:ind w:firstLine="0"/>
      <w:jc w:val="center"/>
    </w:pPr>
    <w:rPr>
      <w:i/>
      <w:iCs/>
      <w:szCs w:val="22"/>
    </w:rPr>
  </w:style>
  <w:style w:type="paragraph" w:customStyle="1" w:styleId="Footnote">
    <w:name w:val="Footnote"/>
    <w:basedOn w:val="FootnoteText"/>
    <w:link w:val="FootnoteChar"/>
    <w:qFormat/>
    <w:rsid w:val="0016233D"/>
    <w:pPr>
      <w:ind w:left="284" w:right="141" w:hanging="172"/>
    </w:pPr>
  </w:style>
  <w:style w:type="paragraph" w:customStyle="1" w:styleId="OPISJEDNADBE">
    <w:name w:val="OPIS_JEDNADŽBE"/>
    <w:basedOn w:val="Normal"/>
    <w:link w:val="OPISJEDNADBEChar"/>
    <w:qFormat/>
    <w:rsid w:val="001B56DF"/>
    <w:pPr>
      <w:spacing w:before="240" w:after="240"/>
      <w:ind w:left="737" w:firstLine="0"/>
      <w:contextualSpacing/>
    </w:pPr>
    <w:rPr>
      <w:rFonts w:eastAsia="Times New Roman" w:cs="Times New Roman"/>
      <w:szCs w:val="22"/>
    </w:rPr>
  </w:style>
  <w:style w:type="character" w:customStyle="1" w:styleId="FootnoteChar">
    <w:name w:val="Footnote Char"/>
    <w:basedOn w:val="FootnoteTextChar"/>
    <w:link w:val="Footnote"/>
    <w:rsid w:val="0016233D"/>
    <w:rPr>
      <w:rFonts w:ascii="Times New Roman" w:hAnsi="Times New Roman"/>
      <w:sz w:val="20"/>
      <w:szCs w:val="20"/>
    </w:rPr>
  </w:style>
  <w:style w:type="character" w:customStyle="1" w:styleId="OPISJEDNADBEChar">
    <w:name w:val="OPIS_JEDNADŽBE Char"/>
    <w:basedOn w:val="DefaultParagraphFont"/>
    <w:link w:val="OPISJEDNADBE"/>
    <w:rsid w:val="001B56DF"/>
    <w:rPr>
      <w:rFonts w:ascii="Times New Roman" w:eastAsia="Times New Roman" w:hAnsi="Times New Roman" w:cs="Times New Roman"/>
      <w:sz w:val="24"/>
    </w:rPr>
  </w:style>
  <w:style w:type="paragraph" w:styleId="TableofFigures">
    <w:name w:val="table of figures"/>
    <w:basedOn w:val="Normal"/>
    <w:next w:val="Normal"/>
    <w:link w:val="TableofFiguresChar"/>
    <w:uiPriority w:val="99"/>
    <w:unhideWhenUsed/>
    <w:rsid w:val="00ED419B"/>
    <w:pPr>
      <w:spacing w:after="0"/>
    </w:pPr>
  </w:style>
  <w:style w:type="paragraph" w:customStyle="1" w:styleId="TABLICA">
    <w:name w:val="TABLICA"/>
    <w:basedOn w:val="Normal"/>
    <w:link w:val="TABLICAChar"/>
    <w:qFormat/>
    <w:rsid w:val="00992CDD"/>
    <w:pPr>
      <w:spacing w:before="20" w:after="20"/>
      <w:ind w:firstLine="0"/>
      <w:jc w:val="center"/>
    </w:pPr>
  </w:style>
  <w:style w:type="character" w:customStyle="1" w:styleId="TABLICAChar">
    <w:name w:val="TABLICA Char"/>
    <w:basedOn w:val="DefaultParagraphFont"/>
    <w:link w:val="TABLICA"/>
    <w:rsid w:val="00992CDD"/>
    <w:rPr>
      <w:rFonts w:ascii="Times New Roman" w:hAnsi="Times New Roman"/>
      <w:sz w:val="24"/>
      <w:szCs w:val="24"/>
    </w:rPr>
  </w:style>
  <w:style w:type="paragraph" w:customStyle="1" w:styleId="footnote0">
    <w:name w:val="footnote"/>
    <w:basedOn w:val="FootnoteText"/>
    <w:link w:val="footnoteChar0"/>
    <w:qFormat/>
    <w:rsid w:val="00CE6B7B"/>
    <w:pPr>
      <w:ind w:left="993" w:hanging="284"/>
    </w:pPr>
  </w:style>
  <w:style w:type="character" w:customStyle="1" w:styleId="footnoteChar0">
    <w:name w:val="footnote Char"/>
    <w:basedOn w:val="FootnoteTextChar"/>
    <w:link w:val="footnote0"/>
    <w:rsid w:val="00CE6B7B"/>
    <w:rPr>
      <w:rFonts w:ascii="Times New Roman" w:hAnsi="Times New Roman"/>
      <w:sz w:val="20"/>
      <w:szCs w:val="20"/>
    </w:rPr>
  </w:style>
  <w:style w:type="paragraph" w:customStyle="1" w:styleId="NABRAJANJETOKE">
    <w:name w:val="NABRAJANJE_TOČKE"/>
    <w:basedOn w:val="ListParagraph"/>
    <w:link w:val="NABRAJANJETOKEChar"/>
    <w:qFormat/>
    <w:rsid w:val="007F4C55"/>
    <w:pPr>
      <w:numPr>
        <w:numId w:val="3"/>
      </w:numPr>
    </w:pPr>
    <w:rPr>
      <w:rFonts w:eastAsia="Times New Roman" w:cs="Times New Roman"/>
      <w:lang w:eastAsia="hr-HR"/>
    </w:rPr>
  </w:style>
  <w:style w:type="character" w:customStyle="1" w:styleId="NABRAJANJETOKEChar">
    <w:name w:val="NABRAJANJE_TOČKE Char"/>
    <w:basedOn w:val="DefaultParagraphFont"/>
    <w:link w:val="NABRAJANJETOKE"/>
    <w:rsid w:val="007F4C55"/>
    <w:rPr>
      <w:rFonts w:ascii="Times New Roman" w:eastAsia="Times New Roman" w:hAnsi="Times New Roman" w:cs="Times New Roman"/>
      <w:sz w:val="24"/>
      <w:szCs w:val="24"/>
      <w:lang w:eastAsia="hr-HR"/>
    </w:rPr>
  </w:style>
  <w:style w:type="paragraph" w:customStyle="1" w:styleId="1IPVNASLOV">
    <w:name w:val="1 IPV NASLOV"/>
    <w:basedOn w:val="ListParagraph"/>
    <w:rsid w:val="007F4C55"/>
    <w:pPr>
      <w:numPr>
        <w:numId w:val="4"/>
      </w:numPr>
      <w:spacing w:before="500" w:after="500"/>
      <w:contextualSpacing/>
    </w:pPr>
    <w:rPr>
      <w:rFonts w:eastAsia="Times New Roman" w:cs="Times New Roman"/>
      <w:b/>
      <w:caps/>
      <w:sz w:val="32"/>
      <w:szCs w:val="32"/>
      <w:lang w:eastAsia="hr-HR"/>
    </w:rPr>
  </w:style>
  <w:style w:type="paragraph" w:customStyle="1" w:styleId="2IPVNASLOV">
    <w:name w:val="2 IPV NASLOV"/>
    <w:basedOn w:val="ListParagraph"/>
    <w:rsid w:val="007F4C55"/>
    <w:pPr>
      <w:numPr>
        <w:ilvl w:val="1"/>
        <w:numId w:val="4"/>
      </w:numPr>
      <w:tabs>
        <w:tab w:val="left" w:pos="1232"/>
      </w:tabs>
      <w:spacing w:before="0"/>
      <w:contextualSpacing/>
    </w:pPr>
    <w:rPr>
      <w:rFonts w:eastAsia="Times New Roman" w:cs="Times New Roman"/>
      <w:sz w:val="28"/>
      <w:szCs w:val="28"/>
      <w:lang w:eastAsia="hr-HR"/>
    </w:rPr>
  </w:style>
  <w:style w:type="paragraph" w:customStyle="1" w:styleId="3IPVNASLOV">
    <w:name w:val="3 IPV NASLOV"/>
    <w:basedOn w:val="ListParagraph"/>
    <w:rsid w:val="007F4C55"/>
    <w:pPr>
      <w:numPr>
        <w:ilvl w:val="2"/>
        <w:numId w:val="4"/>
      </w:numPr>
      <w:spacing w:before="0"/>
      <w:contextualSpacing/>
    </w:pPr>
    <w:rPr>
      <w:rFonts w:eastAsia="Times New Roman" w:cs="Times New Roman"/>
      <w:lang w:eastAsia="hr-HR"/>
    </w:rPr>
  </w:style>
  <w:style w:type="paragraph" w:customStyle="1" w:styleId="PORAVNANJE">
    <w:name w:val="PORAVNANJE"/>
    <w:basedOn w:val="Normal"/>
    <w:link w:val="PORAVNANJEChar"/>
    <w:qFormat/>
    <w:rsid w:val="00C94530"/>
    <w:pPr>
      <w:tabs>
        <w:tab w:val="center" w:pos="5057"/>
      </w:tabs>
      <w:spacing w:before="240"/>
      <w:ind w:firstLine="0"/>
      <w:jc w:val="center"/>
    </w:pPr>
    <w:rPr>
      <w:rFonts w:eastAsia="Times New Roman" w:cs="Times New Roman"/>
      <w:noProof/>
      <w:szCs w:val="22"/>
    </w:rPr>
  </w:style>
  <w:style w:type="character" w:customStyle="1" w:styleId="PORAVNANJEChar">
    <w:name w:val="PORAVNANJE Char"/>
    <w:basedOn w:val="DefaultParagraphFont"/>
    <w:link w:val="PORAVNANJE"/>
    <w:rsid w:val="00C94530"/>
    <w:rPr>
      <w:rFonts w:ascii="Times New Roman" w:eastAsia="Times New Roman" w:hAnsi="Times New Roman" w:cs="Times New Roman"/>
      <w:noProof/>
      <w:sz w:val="24"/>
    </w:rPr>
  </w:style>
  <w:style w:type="table" w:styleId="TableList1">
    <w:name w:val="Table List 1"/>
    <w:basedOn w:val="TableNormal"/>
    <w:uiPriority w:val="99"/>
    <w:semiHidden/>
    <w:unhideWhenUsed/>
    <w:rsid w:val="0035536D"/>
    <w:pPr>
      <w:spacing w:before="240" w:after="240" w:line="360" w:lineRule="auto"/>
      <w:ind w:firstLine="709"/>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IPVHANGING">
    <w:name w:val="IPV HANGING"/>
    <w:basedOn w:val="Normal"/>
    <w:link w:val="IPVHANGINGChar"/>
    <w:qFormat/>
    <w:rsid w:val="001E0591"/>
    <w:pPr>
      <w:spacing w:before="0"/>
      <w:ind w:left="1694" w:hanging="1560"/>
    </w:pPr>
    <w:rPr>
      <w:rFonts w:eastAsia="Times New Roman" w:cs="Times New Roman"/>
      <w:lang w:eastAsia="hr-HR"/>
    </w:rPr>
  </w:style>
  <w:style w:type="character" w:customStyle="1" w:styleId="IPVHANGINGChar">
    <w:name w:val="IPV HANGING Char"/>
    <w:basedOn w:val="DefaultParagraphFont"/>
    <w:link w:val="IPVHANGING"/>
    <w:rsid w:val="001E0591"/>
    <w:rPr>
      <w:rFonts w:ascii="Times New Roman" w:eastAsia="Times New Roman" w:hAnsi="Times New Roman" w:cs="Times New Roman"/>
      <w:sz w:val="24"/>
      <w:szCs w:val="24"/>
      <w:lang w:eastAsia="hr-HR"/>
    </w:rPr>
  </w:style>
  <w:style w:type="paragraph" w:customStyle="1" w:styleId="IPVTABLE">
    <w:name w:val="IPV TABLE"/>
    <w:basedOn w:val="Footer"/>
    <w:link w:val="IPVTABLEChar"/>
    <w:qFormat/>
    <w:rsid w:val="001E0591"/>
    <w:pPr>
      <w:spacing w:before="60" w:after="60"/>
      <w:ind w:firstLine="0"/>
    </w:pPr>
    <w:rPr>
      <w:rFonts w:eastAsia="Times New Roman" w:cs="Times New Roman"/>
      <w:sz w:val="22"/>
      <w:szCs w:val="22"/>
      <w:lang w:eastAsia="hr-HR"/>
    </w:rPr>
  </w:style>
  <w:style w:type="character" w:customStyle="1" w:styleId="IPVTABLEChar">
    <w:name w:val="IPV TABLE Char"/>
    <w:basedOn w:val="DefaultParagraphFont"/>
    <w:link w:val="IPVTABLE"/>
    <w:rsid w:val="001E0591"/>
    <w:rPr>
      <w:rFonts w:ascii="Times New Roman" w:eastAsia="Times New Roman" w:hAnsi="Times New Roman" w:cs="Times New Roman"/>
      <w:lang w:eastAsia="hr-HR"/>
    </w:rPr>
  </w:style>
  <w:style w:type="paragraph" w:customStyle="1" w:styleId="NABRAJANJEBROJEVI">
    <w:name w:val="NABRAJANJE_BROJEVI"/>
    <w:basedOn w:val="Normal"/>
    <w:qFormat/>
    <w:rsid w:val="006557CE"/>
    <w:pPr>
      <w:numPr>
        <w:numId w:val="5"/>
      </w:numPr>
      <w:spacing w:line="276" w:lineRule="auto"/>
      <w:ind w:left="1434" w:hanging="357"/>
    </w:pPr>
    <w:rPr>
      <w:rFonts w:eastAsia="Times New Roman" w:cs="Times New Roman"/>
      <w:lang w:eastAsia="hr-HR"/>
    </w:rPr>
  </w:style>
  <w:style w:type="table" w:customStyle="1" w:styleId="ListTable4-Accent31">
    <w:name w:val="List Table 4 - Accent 31"/>
    <w:basedOn w:val="TableNormal"/>
    <w:uiPriority w:val="49"/>
    <w:rsid w:val="006D23DA"/>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ListParagraphChar">
    <w:name w:val="List Paragraph Char"/>
    <w:aliases w:val="opsomming 1 Char,2 Char,3 *- Char"/>
    <w:basedOn w:val="DefaultParagraphFont"/>
    <w:link w:val="ListParagraph"/>
    <w:uiPriority w:val="34"/>
    <w:rsid w:val="00356B53"/>
    <w:rPr>
      <w:rFonts w:ascii="Times New Roman" w:hAnsi="Times New Roman"/>
      <w:sz w:val="24"/>
      <w:szCs w:val="24"/>
    </w:rPr>
  </w:style>
  <w:style w:type="paragraph" w:customStyle="1" w:styleId="IPVBULLET">
    <w:name w:val="IPV BULLET"/>
    <w:basedOn w:val="ListParagraph"/>
    <w:link w:val="IPVBULLETChar"/>
    <w:qFormat/>
    <w:rsid w:val="00356B53"/>
    <w:pPr>
      <w:spacing w:before="0"/>
      <w:contextualSpacing/>
    </w:pPr>
    <w:rPr>
      <w:rFonts w:eastAsia="Times New Roman" w:cs="Times New Roman"/>
      <w:lang w:eastAsia="hr-HR"/>
    </w:rPr>
  </w:style>
  <w:style w:type="character" w:customStyle="1" w:styleId="IPVBULLETChar">
    <w:name w:val="IPV BULLET Char"/>
    <w:basedOn w:val="DefaultParagraphFont"/>
    <w:link w:val="IPVBULLET"/>
    <w:rsid w:val="00356B53"/>
    <w:rPr>
      <w:rFonts w:ascii="Times New Roman" w:eastAsia="Times New Roman" w:hAnsi="Times New Roman" w:cs="Times New Roman"/>
      <w:sz w:val="24"/>
      <w:szCs w:val="24"/>
      <w:lang w:eastAsia="hr-HR"/>
    </w:rPr>
  </w:style>
  <w:style w:type="paragraph" w:customStyle="1" w:styleId="DrugaRazina">
    <w:name w:val="!Druga Razina"/>
    <w:basedOn w:val="Normal"/>
    <w:rsid w:val="00356B53"/>
    <w:pPr>
      <w:spacing w:before="500" w:after="500" w:line="240" w:lineRule="auto"/>
      <w:ind w:firstLine="0"/>
      <w:jc w:val="left"/>
    </w:pPr>
    <w:rPr>
      <w:rFonts w:eastAsia="Times New Roman" w:cs="Times New Roman"/>
      <w:b/>
      <w:caps/>
      <w:sz w:val="32"/>
      <w:szCs w:val="32"/>
      <w:lang w:eastAsia="hr-HR"/>
    </w:rPr>
  </w:style>
  <w:style w:type="table" w:styleId="LightShading-Accent4">
    <w:name w:val="Light Shading Accent 4"/>
    <w:basedOn w:val="TableNormal"/>
    <w:uiPriority w:val="60"/>
    <w:rsid w:val="003A1954"/>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paragraph" w:styleId="BalloonText">
    <w:name w:val="Balloon Text"/>
    <w:basedOn w:val="Normal"/>
    <w:link w:val="BalloonTextChar"/>
    <w:uiPriority w:val="99"/>
    <w:semiHidden/>
    <w:unhideWhenUsed/>
    <w:rsid w:val="000110BC"/>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10BC"/>
    <w:rPr>
      <w:rFonts w:ascii="Segoe UI" w:hAnsi="Segoe UI" w:cs="Segoe UI"/>
      <w:sz w:val="18"/>
      <w:szCs w:val="18"/>
    </w:rPr>
  </w:style>
  <w:style w:type="table" w:customStyle="1" w:styleId="GridTable4-Accent31">
    <w:name w:val="Grid Table 4 - Accent 31"/>
    <w:basedOn w:val="TableNormal"/>
    <w:uiPriority w:val="49"/>
    <w:rsid w:val="00D0010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EndnoteText">
    <w:name w:val="endnote text"/>
    <w:basedOn w:val="Normal"/>
    <w:link w:val="EndnoteTextChar"/>
    <w:uiPriority w:val="99"/>
    <w:semiHidden/>
    <w:unhideWhenUsed/>
    <w:rsid w:val="00383E31"/>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383E31"/>
    <w:rPr>
      <w:rFonts w:ascii="Times New Roman" w:hAnsi="Times New Roman"/>
      <w:sz w:val="20"/>
      <w:szCs w:val="20"/>
    </w:rPr>
  </w:style>
  <w:style w:type="character" w:styleId="EndnoteReference">
    <w:name w:val="endnote reference"/>
    <w:basedOn w:val="DefaultParagraphFont"/>
    <w:uiPriority w:val="99"/>
    <w:semiHidden/>
    <w:unhideWhenUsed/>
    <w:rsid w:val="00383E31"/>
    <w:rPr>
      <w:vertAlign w:val="superscript"/>
    </w:rPr>
  </w:style>
  <w:style w:type="paragraph" w:styleId="DocumentMap">
    <w:name w:val="Document Map"/>
    <w:basedOn w:val="Normal"/>
    <w:link w:val="DocumentMapChar"/>
    <w:uiPriority w:val="99"/>
    <w:semiHidden/>
    <w:unhideWhenUsed/>
    <w:rsid w:val="00A25C21"/>
    <w:pPr>
      <w:spacing w:before="0" w:after="0" w:line="240" w:lineRule="auto"/>
    </w:pPr>
    <w:rPr>
      <w:rFonts w:ascii="Lucida Grande" w:hAnsi="Lucida Grande" w:cs="Lucida Grande"/>
    </w:rPr>
  </w:style>
  <w:style w:type="character" w:customStyle="1" w:styleId="DocumentMapChar">
    <w:name w:val="Document Map Char"/>
    <w:basedOn w:val="DefaultParagraphFont"/>
    <w:link w:val="DocumentMap"/>
    <w:uiPriority w:val="99"/>
    <w:semiHidden/>
    <w:rsid w:val="00A25C21"/>
    <w:rPr>
      <w:rFonts w:ascii="Lucida Grande" w:hAnsi="Lucida Grande" w:cs="Lucida Grande"/>
      <w:sz w:val="24"/>
      <w:szCs w:val="24"/>
    </w:rPr>
  </w:style>
  <w:style w:type="paragraph" w:customStyle="1" w:styleId="DRPOPISSLIKA">
    <w:name w:val="DR_POPIS_SLIKA"/>
    <w:basedOn w:val="TableofFigures"/>
    <w:link w:val="DRPOPISSLIKAChar"/>
    <w:qFormat/>
    <w:rsid w:val="00F16D46"/>
    <w:pPr>
      <w:tabs>
        <w:tab w:val="right" w:leader="dot" w:pos="9062"/>
      </w:tabs>
      <w:ind w:firstLine="0"/>
      <w:jc w:val="left"/>
    </w:pPr>
    <w:rPr>
      <w:noProof/>
    </w:rPr>
  </w:style>
  <w:style w:type="character" w:customStyle="1" w:styleId="TableofFiguresChar">
    <w:name w:val="Table of Figures Char"/>
    <w:basedOn w:val="DefaultParagraphFont"/>
    <w:link w:val="TableofFigures"/>
    <w:uiPriority w:val="99"/>
    <w:rsid w:val="00F16D46"/>
    <w:rPr>
      <w:rFonts w:ascii="Times New Roman" w:hAnsi="Times New Roman"/>
      <w:sz w:val="24"/>
      <w:szCs w:val="24"/>
    </w:rPr>
  </w:style>
  <w:style w:type="character" w:customStyle="1" w:styleId="DRPOPISSLIKAChar">
    <w:name w:val="DR_POPIS_SLIKA Char"/>
    <w:basedOn w:val="TableofFiguresChar"/>
    <w:link w:val="DRPOPISSLIKA"/>
    <w:rsid w:val="00F16D46"/>
    <w:rPr>
      <w:rFonts w:ascii="Times New Roman" w:hAnsi="Times New Roman"/>
      <w:noProof/>
      <w:sz w:val="24"/>
      <w:szCs w:val="24"/>
    </w:rPr>
  </w:style>
  <w:style w:type="character" w:customStyle="1" w:styleId="publnsauthors">
    <w:name w:val="publnsauthors"/>
    <w:basedOn w:val="DefaultParagraphFont"/>
    <w:rsid w:val="0033190D"/>
  </w:style>
  <w:style w:type="character" w:customStyle="1" w:styleId="publnsyear">
    <w:name w:val="publnsyear"/>
    <w:basedOn w:val="DefaultParagraphFont"/>
    <w:rsid w:val="0033190D"/>
  </w:style>
  <w:style w:type="character" w:customStyle="1" w:styleId="apple-converted-space">
    <w:name w:val="apple-converted-space"/>
    <w:basedOn w:val="DefaultParagraphFont"/>
    <w:rsid w:val="0033190D"/>
  </w:style>
  <w:style w:type="character" w:customStyle="1" w:styleId="publnstitle">
    <w:name w:val="publnstitle"/>
    <w:basedOn w:val="DefaultParagraphFont"/>
    <w:rsid w:val="0033190D"/>
  </w:style>
  <w:style w:type="character" w:styleId="CommentReference">
    <w:name w:val="annotation reference"/>
    <w:basedOn w:val="DefaultParagraphFont"/>
    <w:uiPriority w:val="99"/>
    <w:semiHidden/>
    <w:unhideWhenUsed/>
    <w:rsid w:val="004F1691"/>
    <w:rPr>
      <w:sz w:val="16"/>
      <w:szCs w:val="16"/>
    </w:rPr>
  </w:style>
  <w:style w:type="paragraph" w:styleId="CommentText">
    <w:name w:val="annotation text"/>
    <w:basedOn w:val="Normal"/>
    <w:link w:val="CommentTextChar"/>
    <w:uiPriority w:val="99"/>
    <w:semiHidden/>
    <w:unhideWhenUsed/>
    <w:rsid w:val="004F1691"/>
    <w:pPr>
      <w:spacing w:line="240" w:lineRule="auto"/>
    </w:pPr>
    <w:rPr>
      <w:sz w:val="20"/>
      <w:szCs w:val="20"/>
    </w:rPr>
  </w:style>
  <w:style w:type="character" w:customStyle="1" w:styleId="CommentTextChar">
    <w:name w:val="Comment Text Char"/>
    <w:basedOn w:val="DefaultParagraphFont"/>
    <w:link w:val="CommentText"/>
    <w:uiPriority w:val="99"/>
    <w:semiHidden/>
    <w:rsid w:val="004F1691"/>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4F1691"/>
    <w:rPr>
      <w:b/>
      <w:bCs/>
    </w:rPr>
  </w:style>
  <w:style w:type="character" w:customStyle="1" w:styleId="CommentSubjectChar">
    <w:name w:val="Comment Subject Char"/>
    <w:basedOn w:val="CommentTextChar"/>
    <w:link w:val="CommentSubject"/>
    <w:uiPriority w:val="99"/>
    <w:semiHidden/>
    <w:rsid w:val="004F1691"/>
    <w:rPr>
      <w:rFonts w:ascii="Times New Roman" w:hAnsi="Times New Roman"/>
      <w:b/>
      <w:bCs/>
      <w:sz w:val="20"/>
      <w:szCs w:val="20"/>
    </w:rPr>
  </w:style>
  <w:style w:type="character" w:customStyle="1" w:styleId="UnresolvedMention1">
    <w:name w:val="Unresolved Mention1"/>
    <w:basedOn w:val="DefaultParagraphFont"/>
    <w:uiPriority w:val="99"/>
    <w:semiHidden/>
    <w:unhideWhenUsed/>
    <w:rsid w:val="00217FCD"/>
    <w:rPr>
      <w:color w:val="605E5C"/>
      <w:shd w:val="clear" w:color="auto" w:fill="E1DFDD"/>
    </w:rPr>
  </w:style>
  <w:style w:type="paragraph" w:customStyle="1" w:styleId="CONTekst01">
    <w:name w:val="CON_Tekst 01"/>
    <w:link w:val="CONTekst01Char"/>
    <w:qFormat/>
    <w:rsid w:val="002A097D"/>
    <w:pPr>
      <w:spacing w:after="120" w:line="264" w:lineRule="auto"/>
      <w:jc w:val="both"/>
    </w:pPr>
    <w:rPr>
      <w:rFonts w:ascii="Calibri" w:eastAsia="Calibri" w:hAnsi="Calibri" w:cs="Calibri"/>
    </w:rPr>
  </w:style>
  <w:style w:type="character" w:customStyle="1" w:styleId="CONTekst01Char">
    <w:name w:val="CON_Tekst 01 Char"/>
    <w:basedOn w:val="DefaultParagraphFont"/>
    <w:link w:val="CONTekst01"/>
    <w:rsid w:val="002A097D"/>
    <w:rPr>
      <w:rFonts w:ascii="Calibri" w:eastAsia="Calibri" w:hAnsi="Calibri" w:cs="Calibri"/>
    </w:rPr>
  </w:style>
  <w:style w:type="character" w:styleId="Emphasis">
    <w:name w:val="Emphasis"/>
    <w:basedOn w:val="DefaultParagraphFont"/>
    <w:uiPriority w:val="20"/>
    <w:qFormat/>
    <w:rsid w:val="005D2DF3"/>
    <w:rPr>
      <w:i/>
      <w:iCs/>
    </w:rPr>
  </w:style>
  <w:style w:type="paragraph" w:styleId="Revision">
    <w:name w:val="Revision"/>
    <w:hidden/>
    <w:uiPriority w:val="99"/>
    <w:semiHidden/>
    <w:rsid w:val="003163FE"/>
    <w:pPr>
      <w:spacing w:after="0" w:line="240" w:lineRule="auto"/>
    </w:pPr>
    <w:rPr>
      <w:rFonts w:ascii="Times New Roman" w:hAnsi="Times New Roman"/>
      <w:sz w:val="24"/>
      <w:szCs w:val="24"/>
    </w:rPr>
  </w:style>
  <w:style w:type="character" w:customStyle="1" w:styleId="markedcontent">
    <w:name w:val="markedcontent"/>
    <w:basedOn w:val="DefaultParagraphFont"/>
    <w:rsid w:val="00985A91"/>
  </w:style>
  <w:style w:type="paragraph" w:styleId="Bibliography">
    <w:name w:val="Bibliography"/>
    <w:basedOn w:val="Normal"/>
    <w:next w:val="Normal"/>
    <w:uiPriority w:val="37"/>
    <w:unhideWhenUsed/>
    <w:rsid w:val="004C23AF"/>
    <w:pPr>
      <w:tabs>
        <w:tab w:val="left" w:pos="384"/>
      </w:tabs>
      <w:spacing w:after="0" w:line="240" w:lineRule="auto"/>
      <w:ind w:left="384" w:hanging="384"/>
    </w:pPr>
  </w:style>
  <w:style w:type="character" w:styleId="UnresolvedMention">
    <w:name w:val="Unresolved Mention"/>
    <w:basedOn w:val="DefaultParagraphFont"/>
    <w:uiPriority w:val="99"/>
    <w:semiHidden/>
    <w:unhideWhenUsed/>
    <w:rsid w:val="00E468B6"/>
    <w:rPr>
      <w:color w:val="605E5C"/>
      <w:shd w:val="clear" w:color="auto" w:fill="E1DFDD"/>
    </w:rPr>
  </w:style>
  <w:style w:type="character" w:customStyle="1" w:styleId="hgkelc">
    <w:name w:val="hgkelc"/>
    <w:basedOn w:val="DefaultParagraphFont"/>
    <w:rsid w:val="00D75B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548042">
      <w:bodyDiv w:val="1"/>
      <w:marLeft w:val="0"/>
      <w:marRight w:val="0"/>
      <w:marTop w:val="0"/>
      <w:marBottom w:val="0"/>
      <w:divBdr>
        <w:top w:val="none" w:sz="0" w:space="0" w:color="auto"/>
        <w:left w:val="none" w:sz="0" w:space="0" w:color="auto"/>
        <w:bottom w:val="none" w:sz="0" w:space="0" w:color="auto"/>
        <w:right w:val="none" w:sz="0" w:space="0" w:color="auto"/>
      </w:divBdr>
    </w:div>
    <w:div w:id="159003672">
      <w:bodyDiv w:val="1"/>
      <w:marLeft w:val="0"/>
      <w:marRight w:val="0"/>
      <w:marTop w:val="0"/>
      <w:marBottom w:val="0"/>
      <w:divBdr>
        <w:top w:val="none" w:sz="0" w:space="0" w:color="auto"/>
        <w:left w:val="none" w:sz="0" w:space="0" w:color="auto"/>
        <w:bottom w:val="none" w:sz="0" w:space="0" w:color="auto"/>
        <w:right w:val="none" w:sz="0" w:space="0" w:color="auto"/>
      </w:divBdr>
    </w:div>
    <w:div w:id="202598728">
      <w:bodyDiv w:val="1"/>
      <w:marLeft w:val="0"/>
      <w:marRight w:val="0"/>
      <w:marTop w:val="0"/>
      <w:marBottom w:val="0"/>
      <w:divBdr>
        <w:top w:val="none" w:sz="0" w:space="0" w:color="auto"/>
        <w:left w:val="none" w:sz="0" w:space="0" w:color="auto"/>
        <w:bottom w:val="none" w:sz="0" w:space="0" w:color="auto"/>
        <w:right w:val="none" w:sz="0" w:space="0" w:color="auto"/>
      </w:divBdr>
    </w:div>
    <w:div w:id="220866229">
      <w:bodyDiv w:val="1"/>
      <w:marLeft w:val="0"/>
      <w:marRight w:val="0"/>
      <w:marTop w:val="0"/>
      <w:marBottom w:val="0"/>
      <w:divBdr>
        <w:top w:val="none" w:sz="0" w:space="0" w:color="auto"/>
        <w:left w:val="none" w:sz="0" w:space="0" w:color="auto"/>
        <w:bottom w:val="none" w:sz="0" w:space="0" w:color="auto"/>
        <w:right w:val="none" w:sz="0" w:space="0" w:color="auto"/>
      </w:divBdr>
    </w:div>
    <w:div w:id="293095711">
      <w:bodyDiv w:val="1"/>
      <w:marLeft w:val="0"/>
      <w:marRight w:val="0"/>
      <w:marTop w:val="0"/>
      <w:marBottom w:val="0"/>
      <w:divBdr>
        <w:top w:val="none" w:sz="0" w:space="0" w:color="auto"/>
        <w:left w:val="none" w:sz="0" w:space="0" w:color="auto"/>
        <w:bottom w:val="none" w:sz="0" w:space="0" w:color="auto"/>
        <w:right w:val="none" w:sz="0" w:space="0" w:color="auto"/>
      </w:divBdr>
    </w:div>
    <w:div w:id="296419857">
      <w:bodyDiv w:val="1"/>
      <w:marLeft w:val="0"/>
      <w:marRight w:val="0"/>
      <w:marTop w:val="0"/>
      <w:marBottom w:val="0"/>
      <w:divBdr>
        <w:top w:val="none" w:sz="0" w:space="0" w:color="auto"/>
        <w:left w:val="none" w:sz="0" w:space="0" w:color="auto"/>
        <w:bottom w:val="none" w:sz="0" w:space="0" w:color="auto"/>
        <w:right w:val="none" w:sz="0" w:space="0" w:color="auto"/>
      </w:divBdr>
    </w:div>
    <w:div w:id="340738042">
      <w:bodyDiv w:val="1"/>
      <w:marLeft w:val="0"/>
      <w:marRight w:val="0"/>
      <w:marTop w:val="0"/>
      <w:marBottom w:val="0"/>
      <w:divBdr>
        <w:top w:val="none" w:sz="0" w:space="0" w:color="auto"/>
        <w:left w:val="none" w:sz="0" w:space="0" w:color="auto"/>
        <w:bottom w:val="none" w:sz="0" w:space="0" w:color="auto"/>
        <w:right w:val="none" w:sz="0" w:space="0" w:color="auto"/>
      </w:divBdr>
    </w:div>
    <w:div w:id="343829511">
      <w:bodyDiv w:val="1"/>
      <w:marLeft w:val="0"/>
      <w:marRight w:val="0"/>
      <w:marTop w:val="0"/>
      <w:marBottom w:val="0"/>
      <w:divBdr>
        <w:top w:val="none" w:sz="0" w:space="0" w:color="auto"/>
        <w:left w:val="none" w:sz="0" w:space="0" w:color="auto"/>
        <w:bottom w:val="none" w:sz="0" w:space="0" w:color="auto"/>
        <w:right w:val="none" w:sz="0" w:space="0" w:color="auto"/>
      </w:divBdr>
    </w:div>
    <w:div w:id="388767749">
      <w:bodyDiv w:val="1"/>
      <w:marLeft w:val="0"/>
      <w:marRight w:val="0"/>
      <w:marTop w:val="0"/>
      <w:marBottom w:val="0"/>
      <w:divBdr>
        <w:top w:val="none" w:sz="0" w:space="0" w:color="auto"/>
        <w:left w:val="none" w:sz="0" w:space="0" w:color="auto"/>
        <w:bottom w:val="none" w:sz="0" w:space="0" w:color="auto"/>
        <w:right w:val="none" w:sz="0" w:space="0" w:color="auto"/>
      </w:divBdr>
    </w:div>
    <w:div w:id="403994937">
      <w:bodyDiv w:val="1"/>
      <w:marLeft w:val="0"/>
      <w:marRight w:val="0"/>
      <w:marTop w:val="0"/>
      <w:marBottom w:val="0"/>
      <w:divBdr>
        <w:top w:val="none" w:sz="0" w:space="0" w:color="auto"/>
        <w:left w:val="none" w:sz="0" w:space="0" w:color="auto"/>
        <w:bottom w:val="none" w:sz="0" w:space="0" w:color="auto"/>
        <w:right w:val="none" w:sz="0" w:space="0" w:color="auto"/>
      </w:divBdr>
    </w:div>
    <w:div w:id="522014853">
      <w:bodyDiv w:val="1"/>
      <w:marLeft w:val="0"/>
      <w:marRight w:val="0"/>
      <w:marTop w:val="0"/>
      <w:marBottom w:val="0"/>
      <w:divBdr>
        <w:top w:val="none" w:sz="0" w:space="0" w:color="auto"/>
        <w:left w:val="none" w:sz="0" w:space="0" w:color="auto"/>
        <w:bottom w:val="none" w:sz="0" w:space="0" w:color="auto"/>
        <w:right w:val="none" w:sz="0" w:space="0" w:color="auto"/>
      </w:divBdr>
    </w:div>
    <w:div w:id="565183245">
      <w:bodyDiv w:val="1"/>
      <w:marLeft w:val="0"/>
      <w:marRight w:val="0"/>
      <w:marTop w:val="0"/>
      <w:marBottom w:val="0"/>
      <w:divBdr>
        <w:top w:val="none" w:sz="0" w:space="0" w:color="auto"/>
        <w:left w:val="none" w:sz="0" w:space="0" w:color="auto"/>
        <w:bottom w:val="none" w:sz="0" w:space="0" w:color="auto"/>
        <w:right w:val="none" w:sz="0" w:space="0" w:color="auto"/>
      </w:divBdr>
    </w:div>
    <w:div w:id="578441563">
      <w:bodyDiv w:val="1"/>
      <w:marLeft w:val="0"/>
      <w:marRight w:val="0"/>
      <w:marTop w:val="0"/>
      <w:marBottom w:val="0"/>
      <w:divBdr>
        <w:top w:val="none" w:sz="0" w:space="0" w:color="auto"/>
        <w:left w:val="none" w:sz="0" w:space="0" w:color="auto"/>
        <w:bottom w:val="none" w:sz="0" w:space="0" w:color="auto"/>
        <w:right w:val="none" w:sz="0" w:space="0" w:color="auto"/>
      </w:divBdr>
    </w:div>
    <w:div w:id="586037708">
      <w:bodyDiv w:val="1"/>
      <w:marLeft w:val="0"/>
      <w:marRight w:val="0"/>
      <w:marTop w:val="0"/>
      <w:marBottom w:val="0"/>
      <w:divBdr>
        <w:top w:val="none" w:sz="0" w:space="0" w:color="auto"/>
        <w:left w:val="none" w:sz="0" w:space="0" w:color="auto"/>
        <w:bottom w:val="none" w:sz="0" w:space="0" w:color="auto"/>
        <w:right w:val="none" w:sz="0" w:space="0" w:color="auto"/>
      </w:divBdr>
    </w:div>
    <w:div w:id="625238502">
      <w:bodyDiv w:val="1"/>
      <w:marLeft w:val="0"/>
      <w:marRight w:val="0"/>
      <w:marTop w:val="0"/>
      <w:marBottom w:val="0"/>
      <w:divBdr>
        <w:top w:val="none" w:sz="0" w:space="0" w:color="auto"/>
        <w:left w:val="none" w:sz="0" w:space="0" w:color="auto"/>
        <w:bottom w:val="none" w:sz="0" w:space="0" w:color="auto"/>
        <w:right w:val="none" w:sz="0" w:space="0" w:color="auto"/>
      </w:divBdr>
    </w:div>
    <w:div w:id="654383066">
      <w:bodyDiv w:val="1"/>
      <w:marLeft w:val="0"/>
      <w:marRight w:val="0"/>
      <w:marTop w:val="0"/>
      <w:marBottom w:val="0"/>
      <w:divBdr>
        <w:top w:val="none" w:sz="0" w:space="0" w:color="auto"/>
        <w:left w:val="none" w:sz="0" w:space="0" w:color="auto"/>
        <w:bottom w:val="none" w:sz="0" w:space="0" w:color="auto"/>
        <w:right w:val="none" w:sz="0" w:space="0" w:color="auto"/>
      </w:divBdr>
    </w:div>
    <w:div w:id="727338652">
      <w:bodyDiv w:val="1"/>
      <w:marLeft w:val="0"/>
      <w:marRight w:val="0"/>
      <w:marTop w:val="0"/>
      <w:marBottom w:val="0"/>
      <w:divBdr>
        <w:top w:val="none" w:sz="0" w:space="0" w:color="auto"/>
        <w:left w:val="none" w:sz="0" w:space="0" w:color="auto"/>
        <w:bottom w:val="none" w:sz="0" w:space="0" w:color="auto"/>
        <w:right w:val="none" w:sz="0" w:space="0" w:color="auto"/>
      </w:divBdr>
    </w:div>
    <w:div w:id="747848931">
      <w:bodyDiv w:val="1"/>
      <w:marLeft w:val="0"/>
      <w:marRight w:val="0"/>
      <w:marTop w:val="0"/>
      <w:marBottom w:val="0"/>
      <w:divBdr>
        <w:top w:val="none" w:sz="0" w:space="0" w:color="auto"/>
        <w:left w:val="none" w:sz="0" w:space="0" w:color="auto"/>
        <w:bottom w:val="none" w:sz="0" w:space="0" w:color="auto"/>
        <w:right w:val="none" w:sz="0" w:space="0" w:color="auto"/>
      </w:divBdr>
    </w:div>
    <w:div w:id="796678861">
      <w:bodyDiv w:val="1"/>
      <w:marLeft w:val="0"/>
      <w:marRight w:val="0"/>
      <w:marTop w:val="0"/>
      <w:marBottom w:val="0"/>
      <w:divBdr>
        <w:top w:val="none" w:sz="0" w:space="0" w:color="auto"/>
        <w:left w:val="none" w:sz="0" w:space="0" w:color="auto"/>
        <w:bottom w:val="none" w:sz="0" w:space="0" w:color="auto"/>
        <w:right w:val="none" w:sz="0" w:space="0" w:color="auto"/>
      </w:divBdr>
      <w:divsChild>
        <w:div w:id="607735556">
          <w:marLeft w:val="0"/>
          <w:marRight w:val="0"/>
          <w:marTop w:val="0"/>
          <w:marBottom w:val="0"/>
          <w:divBdr>
            <w:top w:val="none" w:sz="0" w:space="0" w:color="auto"/>
            <w:left w:val="none" w:sz="0" w:space="0" w:color="auto"/>
            <w:bottom w:val="none" w:sz="0" w:space="0" w:color="auto"/>
            <w:right w:val="none" w:sz="0" w:space="0" w:color="auto"/>
          </w:divBdr>
          <w:divsChild>
            <w:div w:id="1061252266">
              <w:marLeft w:val="0"/>
              <w:marRight w:val="0"/>
              <w:marTop w:val="0"/>
              <w:marBottom w:val="0"/>
              <w:divBdr>
                <w:top w:val="none" w:sz="0" w:space="0" w:color="auto"/>
                <w:left w:val="none" w:sz="0" w:space="0" w:color="auto"/>
                <w:bottom w:val="none" w:sz="0" w:space="0" w:color="auto"/>
                <w:right w:val="none" w:sz="0" w:space="0" w:color="auto"/>
              </w:divBdr>
              <w:divsChild>
                <w:div w:id="364260421">
                  <w:marLeft w:val="0"/>
                  <w:marRight w:val="0"/>
                  <w:marTop w:val="0"/>
                  <w:marBottom w:val="0"/>
                  <w:divBdr>
                    <w:top w:val="none" w:sz="0" w:space="0" w:color="auto"/>
                    <w:left w:val="none" w:sz="0" w:space="0" w:color="auto"/>
                    <w:bottom w:val="none" w:sz="0" w:space="0" w:color="auto"/>
                    <w:right w:val="none" w:sz="0" w:space="0" w:color="auto"/>
                  </w:divBdr>
                  <w:divsChild>
                    <w:div w:id="704332881">
                      <w:marLeft w:val="0"/>
                      <w:marRight w:val="0"/>
                      <w:marTop w:val="0"/>
                      <w:marBottom w:val="0"/>
                      <w:divBdr>
                        <w:top w:val="none" w:sz="0" w:space="0" w:color="auto"/>
                        <w:left w:val="none" w:sz="0" w:space="0" w:color="auto"/>
                        <w:bottom w:val="none" w:sz="0" w:space="0" w:color="auto"/>
                        <w:right w:val="none" w:sz="0" w:space="0" w:color="auto"/>
                      </w:divBdr>
                      <w:divsChild>
                        <w:div w:id="964970639">
                          <w:marLeft w:val="0"/>
                          <w:marRight w:val="0"/>
                          <w:marTop w:val="0"/>
                          <w:marBottom w:val="0"/>
                          <w:divBdr>
                            <w:top w:val="none" w:sz="0" w:space="0" w:color="auto"/>
                            <w:left w:val="none" w:sz="0" w:space="0" w:color="auto"/>
                            <w:bottom w:val="none" w:sz="0" w:space="0" w:color="auto"/>
                            <w:right w:val="none" w:sz="0" w:space="0" w:color="auto"/>
                          </w:divBdr>
                          <w:divsChild>
                            <w:div w:id="1190530541">
                              <w:marLeft w:val="0"/>
                              <w:marRight w:val="0"/>
                              <w:marTop w:val="0"/>
                              <w:marBottom w:val="0"/>
                              <w:divBdr>
                                <w:top w:val="none" w:sz="0" w:space="0" w:color="auto"/>
                                <w:left w:val="none" w:sz="0" w:space="0" w:color="auto"/>
                                <w:bottom w:val="none" w:sz="0" w:space="0" w:color="auto"/>
                                <w:right w:val="none" w:sz="0" w:space="0" w:color="auto"/>
                              </w:divBdr>
                              <w:divsChild>
                                <w:div w:id="1590385443">
                                  <w:marLeft w:val="0"/>
                                  <w:marRight w:val="0"/>
                                  <w:marTop w:val="0"/>
                                  <w:marBottom w:val="0"/>
                                  <w:divBdr>
                                    <w:top w:val="none" w:sz="0" w:space="0" w:color="auto"/>
                                    <w:left w:val="none" w:sz="0" w:space="0" w:color="auto"/>
                                    <w:bottom w:val="none" w:sz="0" w:space="0" w:color="auto"/>
                                    <w:right w:val="none" w:sz="0" w:space="0" w:color="auto"/>
                                  </w:divBdr>
                                  <w:divsChild>
                                    <w:div w:id="2036924986">
                                      <w:marLeft w:val="0"/>
                                      <w:marRight w:val="0"/>
                                      <w:marTop w:val="0"/>
                                      <w:marBottom w:val="0"/>
                                      <w:divBdr>
                                        <w:top w:val="none" w:sz="0" w:space="0" w:color="auto"/>
                                        <w:left w:val="none" w:sz="0" w:space="0" w:color="auto"/>
                                        <w:bottom w:val="none" w:sz="0" w:space="0" w:color="auto"/>
                                        <w:right w:val="none" w:sz="0" w:space="0" w:color="auto"/>
                                      </w:divBdr>
                                      <w:divsChild>
                                        <w:div w:id="1641616126">
                                          <w:marLeft w:val="0"/>
                                          <w:marRight w:val="0"/>
                                          <w:marTop w:val="0"/>
                                          <w:marBottom w:val="0"/>
                                          <w:divBdr>
                                            <w:top w:val="none" w:sz="0" w:space="0" w:color="auto"/>
                                            <w:left w:val="none" w:sz="0" w:space="0" w:color="auto"/>
                                            <w:bottom w:val="none" w:sz="0" w:space="0" w:color="auto"/>
                                            <w:right w:val="none" w:sz="0" w:space="0" w:color="auto"/>
                                          </w:divBdr>
                                          <w:divsChild>
                                            <w:div w:id="858785580">
                                              <w:marLeft w:val="0"/>
                                              <w:marRight w:val="0"/>
                                              <w:marTop w:val="0"/>
                                              <w:marBottom w:val="0"/>
                                              <w:divBdr>
                                                <w:top w:val="none" w:sz="0" w:space="0" w:color="auto"/>
                                                <w:left w:val="none" w:sz="0" w:space="0" w:color="auto"/>
                                                <w:bottom w:val="none" w:sz="0" w:space="0" w:color="auto"/>
                                                <w:right w:val="none" w:sz="0" w:space="0" w:color="auto"/>
                                              </w:divBdr>
                                              <w:divsChild>
                                                <w:div w:id="307710191">
                                                  <w:marLeft w:val="0"/>
                                                  <w:marRight w:val="0"/>
                                                  <w:marTop w:val="0"/>
                                                  <w:marBottom w:val="0"/>
                                                  <w:divBdr>
                                                    <w:top w:val="none" w:sz="0" w:space="0" w:color="auto"/>
                                                    <w:left w:val="none" w:sz="0" w:space="0" w:color="auto"/>
                                                    <w:bottom w:val="none" w:sz="0" w:space="0" w:color="auto"/>
                                                    <w:right w:val="none" w:sz="0" w:space="0" w:color="auto"/>
                                                  </w:divBdr>
                                                  <w:divsChild>
                                                    <w:div w:id="1374040611">
                                                      <w:marLeft w:val="0"/>
                                                      <w:marRight w:val="0"/>
                                                      <w:marTop w:val="0"/>
                                                      <w:marBottom w:val="0"/>
                                                      <w:divBdr>
                                                        <w:top w:val="none" w:sz="0" w:space="0" w:color="auto"/>
                                                        <w:left w:val="none" w:sz="0" w:space="0" w:color="auto"/>
                                                        <w:bottom w:val="none" w:sz="0" w:space="0" w:color="auto"/>
                                                        <w:right w:val="none" w:sz="0" w:space="0" w:color="auto"/>
                                                      </w:divBdr>
                                                      <w:divsChild>
                                                        <w:div w:id="1680426402">
                                                          <w:marLeft w:val="0"/>
                                                          <w:marRight w:val="0"/>
                                                          <w:marTop w:val="0"/>
                                                          <w:marBottom w:val="0"/>
                                                          <w:divBdr>
                                                            <w:top w:val="none" w:sz="0" w:space="0" w:color="auto"/>
                                                            <w:left w:val="none" w:sz="0" w:space="0" w:color="auto"/>
                                                            <w:bottom w:val="none" w:sz="0" w:space="0" w:color="auto"/>
                                                            <w:right w:val="none" w:sz="0" w:space="0" w:color="auto"/>
                                                          </w:divBdr>
                                                          <w:divsChild>
                                                            <w:div w:id="1271473005">
                                                              <w:marLeft w:val="0"/>
                                                              <w:marRight w:val="0"/>
                                                              <w:marTop w:val="0"/>
                                                              <w:marBottom w:val="0"/>
                                                              <w:divBdr>
                                                                <w:top w:val="none" w:sz="0" w:space="0" w:color="auto"/>
                                                                <w:left w:val="none" w:sz="0" w:space="0" w:color="auto"/>
                                                                <w:bottom w:val="none" w:sz="0" w:space="0" w:color="auto"/>
                                                                <w:right w:val="none" w:sz="0" w:space="0" w:color="auto"/>
                                                              </w:divBdr>
                                                              <w:divsChild>
                                                                <w:div w:id="652877209">
                                                                  <w:marLeft w:val="0"/>
                                                                  <w:marRight w:val="0"/>
                                                                  <w:marTop w:val="0"/>
                                                                  <w:marBottom w:val="0"/>
                                                                  <w:divBdr>
                                                                    <w:top w:val="none" w:sz="0" w:space="0" w:color="auto"/>
                                                                    <w:left w:val="none" w:sz="0" w:space="0" w:color="auto"/>
                                                                    <w:bottom w:val="none" w:sz="0" w:space="0" w:color="auto"/>
                                                                    <w:right w:val="none" w:sz="0" w:space="0" w:color="auto"/>
                                                                  </w:divBdr>
                                                                  <w:divsChild>
                                                                    <w:div w:id="98181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887111890">
      <w:bodyDiv w:val="1"/>
      <w:marLeft w:val="0"/>
      <w:marRight w:val="0"/>
      <w:marTop w:val="0"/>
      <w:marBottom w:val="0"/>
      <w:divBdr>
        <w:top w:val="none" w:sz="0" w:space="0" w:color="auto"/>
        <w:left w:val="none" w:sz="0" w:space="0" w:color="auto"/>
        <w:bottom w:val="none" w:sz="0" w:space="0" w:color="auto"/>
        <w:right w:val="none" w:sz="0" w:space="0" w:color="auto"/>
      </w:divBdr>
    </w:div>
    <w:div w:id="906185459">
      <w:bodyDiv w:val="1"/>
      <w:marLeft w:val="0"/>
      <w:marRight w:val="0"/>
      <w:marTop w:val="0"/>
      <w:marBottom w:val="0"/>
      <w:divBdr>
        <w:top w:val="none" w:sz="0" w:space="0" w:color="auto"/>
        <w:left w:val="none" w:sz="0" w:space="0" w:color="auto"/>
        <w:bottom w:val="none" w:sz="0" w:space="0" w:color="auto"/>
        <w:right w:val="none" w:sz="0" w:space="0" w:color="auto"/>
      </w:divBdr>
    </w:div>
    <w:div w:id="925576081">
      <w:bodyDiv w:val="1"/>
      <w:marLeft w:val="0"/>
      <w:marRight w:val="0"/>
      <w:marTop w:val="0"/>
      <w:marBottom w:val="0"/>
      <w:divBdr>
        <w:top w:val="none" w:sz="0" w:space="0" w:color="auto"/>
        <w:left w:val="none" w:sz="0" w:space="0" w:color="auto"/>
        <w:bottom w:val="none" w:sz="0" w:space="0" w:color="auto"/>
        <w:right w:val="none" w:sz="0" w:space="0" w:color="auto"/>
      </w:divBdr>
    </w:div>
    <w:div w:id="931086928">
      <w:bodyDiv w:val="1"/>
      <w:marLeft w:val="0"/>
      <w:marRight w:val="0"/>
      <w:marTop w:val="0"/>
      <w:marBottom w:val="0"/>
      <w:divBdr>
        <w:top w:val="none" w:sz="0" w:space="0" w:color="auto"/>
        <w:left w:val="none" w:sz="0" w:space="0" w:color="auto"/>
        <w:bottom w:val="none" w:sz="0" w:space="0" w:color="auto"/>
        <w:right w:val="none" w:sz="0" w:space="0" w:color="auto"/>
      </w:divBdr>
    </w:div>
    <w:div w:id="983772479">
      <w:bodyDiv w:val="1"/>
      <w:marLeft w:val="0"/>
      <w:marRight w:val="0"/>
      <w:marTop w:val="0"/>
      <w:marBottom w:val="0"/>
      <w:divBdr>
        <w:top w:val="none" w:sz="0" w:space="0" w:color="auto"/>
        <w:left w:val="none" w:sz="0" w:space="0" w:color="auto"/>
        <w:bottom w:val="none" w:sz="0" w:space="0" w:color="auto"/>
        <w:right w:val="none" w:sz="0" w:space="0" w:color="auto"/>
      </w:divBdr>
    </w:div>
    <w:div w:id="1019234367">
      <w:bodyDiv w:val="1"/>
      <w:marLeft w:val="0"/>
      <w:marRight w:val="0"/>
      <w:marTop w:val="0"/>
      <w:marBottom w:val="0"/>
      <w:divBdr>
        <w:top w:val="none" w:sz="0" w:space="0" w:color="auto"/>
        <w:left w:val="none" w:sz="0" w:space="0" w:color="auto"/>
        <w:bottom w:val="none" w:sz="0" w:space="0" w:color="auto"/>
        <w:right w:val="none" w:sz="0" w:space="0" w:color="auto"/>
      </w:divBdr>
    </w:div>
    <w:div w:id="1196114080">
      <w:bodyDiv w:val="1"/>
      <w:marLeft w:val="0"/>
      <w:marRight w:val="0"/>
      <w:marTop w:val="0"/>
      <w:marBottom w:val="0"/>
      <w:divBdr>
        <w:top w:val="none" w:sz="0" w:space="0" w:color="auto"/>
        <w:left w:val="none" w:sz="0" w:space="0" w:color="auto"/>
        <w:bottom w:val="none" w:sz="0" w:space="0" w:color="auto"/>
        <w:right w:val="none" w:sz="0" w:space="0" w:color="auto"/>
      </w:divBdr>
    </w:div>
    <w:div w:id="1319265799">
      <w:bodyDiv w:val="1"/>
      <w:marLeft w:val="0"/>
      <w:marRight w:val="0"/>
      <w:marTop w:val="0"/>
      <w:marBottom w:val="0"/>
      <w:divBdr>
        <w:top w:val="none" w:sz="0" w:space="0" w:color="auto"/>
        <w:left w:val="none" w:sz="0" w:space="0" w:color="auto"/>
        <w:bottom w:val="none" w:sz="0" w:space="0" w:color="auto"/>
        <w:right w:val="none" w:sz="0" w:space="0" w:color="auto"/>
      </w:divBdr>
    </w:div>
    <w:div w:id="1409182737">
      <w:bodyDiv w:val="1"/>
      <w:marLeft w:val="0"/>
      <w:marRight w:val="0"/>
      <w:marTop w:val="0"/>
      <w:marBottom w:val="0"/>
      <w:divBdr>
        <w:top w:val="none" w:sz="0" w:space="0" w:color="auto"/>
        <w:left w:val="none" w:sz="0" w:space="0" w:color="auto"/>
        <w:bottom w:val="none" w:sz="0" w:space="0" w:color="auto"/>
        <w:right w:val="none" w:sz="0" w:space="0" w:color="auto"/>
      </w:divBdr>
    </w:div>
    <w:div w:id="1413891128">
      <w:bodyDiv w:val="1"/>
      <w:marLeft w:val="0"/>
      <w:marRight w:val="0"/>
      <w:marTop w:val="0"/>
      <w:marBottom w:val="0"/>
      <w:divBdr>
        <w:top w:val="none" w:sz="0" w:space="0" w:color="auto"/>
        <w:left w:val="none" w:sz="0" w:space="0" w:color="auto"/>
        <w:bottom w:val="none" w:sz="0" w:space="0" w:color="auto"/>
        <w:right w:val="none" w:sz="0" w:space="0" w:color="auto"/>
      </w:divBdr>
    </w:div>
    <w:div w:id="1477726330">
      <w:bodyDiv w:val="1"/>
      <w:marLeft w:val="0"/>
      <w:marRight w:val="0"/>
      <w:marTop w:val="0"/>
      <w:marBottom w:val="0"/>
      <w:divBdr>
        <w:top w:val="none" w:sz="0" w:space="0" w:color="auto"/>
        <w:left w:val="none" w:sz="0" w:space="0" w:color="auto"/>
        <w:bottom w:val="none" w:sz="0" w:space="0" w:color="auto"/>
        <w:right w:val="none" w:sz="0" w:space="0" w:color="auto"/>
      </w:divBdr>
    </w:div>
    <w:div w:id="1573197838">
      <w:bodyDiv w:val="1"/>
      <w:marLeft w:val="0"/>
      <w:marRight w:val="0"/>
      <w:marTop w:val="0"/>
      <w:marBottom w:val="0"/>
      <w:divBdr>
        <w:top w:val="none" w:sz="0" w:space="0" w:color="auto"/>
        <w:left w:val="none" w:sz="0" w:space="0" w:color="auto"/>
        <w:bottom w:val="none" w:sz="0" w:space="0" w:color="auto"/>
        <w:right w:val="none" w:sz="0" w:space="0" w:color="auto"/>
      </w:divBdr>
    </w:div>
    <w:div w:id="1580946488">
      <w:bodyDiv w:val="1"/>
      <w:marLeft w:val="0"/>
      <w:marRight w:val="0"/>
      <w:marTop w:val="0"/>
      <w:marBottom w:val="0"/>
      <w:divBdr>
        <w:top w:val="none" w:sz="0" w:space="0" w:color="auto"/>
        <w:left w:val="none" w:sz="0" w:space="0" w:color="auto"/>
        <w:bottom w:val="none" w:sz="0" w:space="0" w:color="auto"/>
        <w:right w:val="none" w:sz="0" w:space="0" w:color="auto"/>
      </w:divBdr>
    </w:div>
    <w:div w:id="1677073553">
      <w:bodyDiv w:val="1"/>
      <w:marLeft w:val="0"/>
      <w:marRight w:val="0"/>
      <w:marTop w:val="0"/>
      <w:marBottom w:val="0"/>
      <w:divBdr>
        <w:top w:val="none" w:sz="0" w:space="0" w:color="auto"/>
        <w:left w:val="none" w:sz="0" w:space="0" w:color="auto"/>
        <w:bottom w:val="none" w:sz="0" w:space="0" w:color="auto"/>
        <w:right w:val="none" w:sz="0" w:space="0" w:color="auto"/>
      </w:divBdr>
    </w:div>
    <w:div w:id="1703894472">
      <w:bodyDiv w:val="1"/>
      <w:marLeft w:val="0"/>
      <w:marRight w:val="0"/>
      <w:marTop w:val="0"/>
      <w:marBottom w:val="0"/>
      <w:divBdr>
        <w:top w:val="none" w:sz="0" w:space="0" w:color="auto"/>
        <w:left w:val="none" w:sz="0" w:space="0" w:color="auto"/>
        <w:bottom w:val="none" w:sz="0" w:space="0" w:color="auto"/>
        <w:right w:val="none" w:sz="0" w:space="0" w:color="auto"/>
      </w:divBdr>
    </w:div>
    <w:div w:id="1789157949">
      <w:bodyDiv w:val="1"/>
      <w:marLeft w:val="0"/>
      <w:marRight w:val="0"/>
      <w:marTop w:val="0"/>
      <w:marBottom w:val="0"/>
      <w:divBdr>
        <w:top w:val="none" w:sz="0" w:space="0" w:color="auto"/>
        <w:left w:val="none" w:sz="0" w:space="0" w:color="auto"/>
        <w:bottom w:val="none" w:sz="0" w:space="0" w:color="auto"/>
        <w:right w:val="none" w:sz="0" w:space="0" w:color="auto"/>
      </w:divBdr>
    </w:div>
    <w:div w:id="1846819328">
      <w:bodyDiv w:val="1"/>
      <w:marLeft w:val="0"/>
      <w:marRight w:val="0"/>
      <w:marTop w:val="0"/>
      <w:marBottom w:val="0"/>
      <w:divBdr>
        <w:top w:val="none" w:sz="0" w:space="0" w:color="auto"/>
        <w:left w:val="none" w:sz="0" w:space="0" w:color="auto"/>
        <w:bottom w:val="none" w:sz="0" w:space="0" w:color="auto"/>
        <w:right w:val="none" w:sz="0" w:space="0" w:color="auto"/>
      </w:divBdr>
    </w:div>
    <w:div w:id="1911377507">
      <w:bodyDiv w:val="1"/>
      <w:marLeft w:val="0"/>
      <w:marRight w:val="0"/>
      <w:marTop w:val="0"/>
      <w:marBottom w:val="0"/>
      <w:divBdr>
        <w:top w:val="none" w:sz="0" w:space="0" w:color="auto"/>
        <w:left w:val="none" w:sz="0" w:space="0" w:color="auto"/>
        <w:bottom w:val="none" w:sz="0" w:space="0" w:color="auto"/>
        <w:right w:val="none" w:sz="0" w:space="0" w:color="auto"/>
      </w:divBdr>
    </w:div>
    <w:div w:id="1937404561">
      <w:bodyDiv w:val="1"/>
      <w:marLeft w:val="0"/>
      <w:marRight w:val="0"/>
      <w:marTop w:val="0"/>
      <w:marBottom w:val="0"/>
      <w:divBdr>
        <w:top w:val="none" w:sz="0" w:space="0" w:color="auto"/>
        <w:left w:val="none" w:sz="0" w:space="0" w:color="auto"/>
        <w:bottom w:val="none" w:sz="0" w:space="0" w:color="auto"/>
        <w:right w:val="none" w:sz="0" w:space="0" w:color="auto"/>
      </w:divBdr>
    </w:div>
    <w:div w:id="1938979701">
      <w:bodyDiv w:val="1"/>
      <w:marLeft w:val="0"/>
      <w:marRight w:val="0"/>
      <w:marTop w:val="0"/>
      <w:marBottom w:val="0"/>
      <w:divBdr>
        <w:top w:val="none" w:sz="0" w:space="0" w:color="auto"/>
        <w:left w:val="none" w:sz="0" w:space="0" w:color="auto"/>
        <w:bottom w:val="none" w:sz="0" w:space="0" w:color="auto"/>
        <w:right w:val="none" w:sz="0" w:space="0" w:color="auto"/>
      </w:divBdr>
    </w:div>
    <w:div w:id="1967664450">
      <w:bodyDiv w:val="1"/>
      <w:marLeft w:val="0"/>
      <w:marRight w:val="0"/>
      <w:marTop w:val="0"/>
      <w:marBottom w:val="0"/>
      <w:divBdr>
        <w:top w:val="none" w:sz="0" w:space="0" w:color="auto"/>
        <w:left w:val="none" w:sz="0" w:space="0" w:color="auto"/>
        <w:bottom w:val="none" w:sz="0" w:space="0" w:color="auto"/>
        <w:right w:val="none" w:sz="0" w:space="0" w:color="auto"/>
      </w:divBdr>
    </w:div>
    <w:div w:id="21081898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cuidevices.com/product/motion/rotary-encoders/incremental/modular/amt10-series" TargetMode="External"/><Relationship Id="rId21" Type="http://schemas.openxmlformats.org/officeDocument/2006/relationships/image" Target="media/image12.jpe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image" Target="media/image59.png"/><Relationship Id="rId84" Type="http://schemas.openxmlformats.org/officeDocument/2006/relationships/image" Target="media/image75.png"/><Relationship Id="rId89" Type="http://schemas.openxmlformats.org/officeDocument/2006/relationships/image" Target="media/image80.png"/><Relationship Id="rId112" Type="http://schemas.openxmlformats.org/officeDocument/2006/relationships/hyperlink" Target="https://www.chipoteka.hr/artikl/134068/arduino-esp32-bluetoothbluetooth-le-i-wi-fi-modul-joy-it-sbc-nodemcu-esp32-8204001001" TargetMode="External"/><Relationship Id="rId16" Type="http://schemas.openxmlformats.org/officeDocument/2006/relationships/image" Target="media/image7.png"/><Relationship Id="rId107" Type="http://schemas.openxmlformats.org/officeDocument/2006/relationships/hyperlink" Target="https://www.igus.com/" TargetMode="External"/><Relationship Id="rId11" Type="http://schemas.openxmlformats.org/officeDocument/2006/relationships/image" Target="media/image2.png"/><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44.png"/><Relationship Id="rId58" Type="http://schemas.openxmlformats.org/officeDocument/2006/relationships/image" Target="media/image49.png"/><Relationship Id="rId74" Type="http://schemas.openxmlformats.org/officeDocument/2006/relationships/image" Target="media/image65.png"/><Relationship Id="rId79" Type="http://schemas.openxmlformats.org/officeDocument/2006/relationships/image" Target="media/image70.png"/><Relationship Id="rId102" Type="http://schemas.openxmlformats.org/officeDocument/2006/relationships/image" Target="media/image93.png"/><Relationship Id="rId123" Type="http://schemas.openxmlformats.org/officeDocument/2006/relationships/hyperlink" Target="https://repozitorij.fer.unizg.hr/islandora/object/fer%3A7077/datastream/PDF/view" TargetMode="External"/><Relationship Id="rId128" Type="http://schemas.openxmlformats.org/officeDocument/2006/relationships/header" Target="header1.xml"/><Relationship Id="rId5" Type="http://schemas.openxmlformats.org/officeDocument/2006/relationships/webSettings" Target="webSettings.xml"/><Relationship Id="rId90" Type="http://schemas.openxmlformats.org/officeDocument/2006/relationships/image" Target="media/image81.png"/><Relationship Id="rId95" Type="http://schemas.openxmlformats.org/officeDocument/2006/relationships/image" Target="media/image86.png"/><Relationship Id="rId22" Type="http://schemas.openxmlformats.org/officeDocument/2006/relationships/image" Target="media/image13.png"/><Relationship Id="rId27" Type="http://schemas.openxmlformats.org/officeDocument/2006/relationships/image" Target="media/image18.png"/><Relationship Id="rId43" Type="http://schemas.openxmlformats.org/officeDocument/2006/relationships/image" Target="media/image34.png"/><Relationship Id="rId48" Type="http://schemas.openxmlformats.org/officeDocument/2006/relationships/image" Target="media/image39.png"/><Relationship Id="rId64" Type="http://schemas.openxmlformats.org/officeDocument/2006/relationships/image" Target="media/image55.png"/><Relationship Id="rId69" Type="http://schemas.openxmlformats.org/officeDocument/2006/relationships/image" Target="media/image60.png"/><Relationship Id="rId113" Type="http://schemas.openxmlformats.org/officeDocument/2006/relationships/hyperlink" Target="https://www.moonsindustries.com/p/encoder-amt10-series/amt102-c1-000004716140200140" TargetMode="External"/><Relationship Id="rId118" Type="http://schemas.openxmlformats.org/officeDocument/2006/relationships/hyperlink" Target="https://www.bosch-sensortec.com/products/smart-sensors/bno055/" TargetMode="External"/><Relationship Id="rId80" Type="http://schemas.openxmlformats.org/officeDocument/2006/relationships/image" Target="media/image71.png"/><Relationship Id="rId85" Type="http://schemas.openxmlformats.org/officeDocument/2006/relationships/image" Target="media/image76.png"/><Relationship Id="rId12" Type="http://schemas.openxmlformats.org/officeDocument/2006/relationships/image" Target="media/image3.png"/><Relationship Id="rId17" Type="http://schemas.openxmlformats.org/officeDocument/2006/relationships/image" Target="media/image8.png"/><Relationship Id="rId33" Type="http://schemas.openxmlformats.org/officeDocument/2006/relationships/image" Target="media/image24.png"/><Relationship Id="rId38" Type="http://schemas.openxmlformats.org/officeDocument/2006/relationships/image" Target="media/image29.png"/><Relationship Id="rId59" Type="http://schemas.openxmlformats.org/officeDocument/2006/relationships/image" Target="media/image50.png"/><Relationship Id="rId103" Type="http://schemas.openxmlformats.org/officeDocument/2006/relationships/image" Target="media/image94.png"/><Relationship Id="rId108" Type="http://schemas.openxmlformats.org/officeDocument/2006/relationships/hyperlink" Target="https://www.automation24.biz/siemens-cpu-1215c-6es7215-1ag40-0xb0" TargetMode="External"/><Relationship Id="rId124" Type="http://schemas.openxmlformats.org/officeDocument/2006/relationships/hyperlink" Target="http://blog.tkjelectronics.dk/2012/09/a-practical-approach-to-kalman-filter-and-how-to-implement-it/" TargetMode="External"/><Relationship Id="rId129" Type="http://schemas.openxmlformats.org/officeDocument/2006/relationships/footer" Target="footer3.xml"/><Relationship Id="rId54" Type="http://schemas.openxmlformats.org/officeDocument/2006/relationships/image" Target="media/image45.jpeg"/><Relationship Id="rId70" Type="http://schemas.openxmlformats.org/officeDocument/2006/relationships/image" Target="media/image61.png"/><Relationship Id="rId75" Type="http://schemas.openxmlformats.org/officeDocument/2006/relationships/image" Target="media/image66.png"/><Relationship Id="rId91" Type="http://schemas.openxmlformats.org/officeDocument/2006/relationships/image" Target="media/image82.png"/><Relationship Id="rId96" Type="http://schemas.openxmlformats.org/officeDocument/2006/relationships/image" Target="media/image87.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4.png"/><Relationship Id="rId28" Type="http://schemas.openxmlformats.org/officeDocument/2006/relationships/image" Target="media/image19.png"/><Relationship Id="rId49" Type="http://schemas.openxmlformats.org/officeDocument/2006/relationships/image" Target="media/image40.png"/><Relationship Id="rId114" Type="http://schemas.openxmlformats.org/officeDocument/2006/relationships/hyperlink" Target="https://www.sparkfun.com/products/12009" TargetMode="External"/><Relationship Id="rId119" Type="http://schemas.openxmlformats.org/officeDocument/2006/relationships/hyperlink" Target="https://learn.adafruit.com/adafruit-tca9548a-1-to-8-i2c-multiplexer-breakout" TargetMode="External"/><Relationship Id="rId44" Type="http://schemas.openxmlformats.org/officeDocument/2006/relationships/image" Target="media/image35.png"/><Relationship Id="rId60" Type="http://schemas.openxmlformats.org/officeDocument/2006/relationships/image" Target="media/image51.png"/><Relationship Id="rId65" Type="http://schemas.openxmlformats.org/officeDocument/2006/relationships/image" Target="media/image56.png"/><Relationship Id="rId81" Type="http://schemas.openxmlformats.org/officeDocument/2006/relationships/image" Target="media/image72.png"/><Relationship Id="rId86" Type="http://schemas.openxmlformats.org/officeDocument/2006/relationships/image" Target="media/image77.png"/><Relationship Id="rId130" Type="http://schemas.openxmlformats.org/officeDocument/2006/relationships/fontTable" Target="fontTable.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 Id="rId109" Type="http://schemas.openxmlformats.org/officeDocument/2006/relationships/hyperlink" Target="https://en.nanotec.com/products/1740-c5-01" TargetMode="External"/><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jpeg"/><Relationship Id="rId76" Type="http://schemas.openxmlformats.org/officeDocument/2006/relationships/image" Target="media/image67.png"/><Relationship Id="rId97" Type="http://schemas.openxmlformats.org/officeDocument/2006/relationships/image" Target="media/image88.png"/><Relationship Id="rId104" Type="http://schemas.openxmlformats.org/officeDocument/2006/relationships/hyperlink" Target="https://www.hac.hr/hr" TargetMode="External"/><Relationship Id="rId120" Type="http://schemas.openxmlformats.org/officeDocument/2006/relationships/hyperlink" Target="https://www.electronicwings.com/sensors-modules/mpu6050-gyroscope-accelerometer-temperature-sensor-module" TargetMode="External"/><Relationship Id="rId125" Type="http://schemas.openxmlformats.org/officeDocument/2006/relationships/hyperlink" Target="http://wiki.ros.org/multimaster_fkie" TargetMode="External"/><Relationship Id="rId7" Type="http://schemas.openxmlformats.org/officeDocument/2006/relationships/endnotes" Target="endnotes.xml"/><Relationship Id="rId71" Type="http://schemas.openxmlformats.org/officeDocument/2006/relationships/image" Target="media/image62.png"/><Relationship Id="rId92" Type="http://schemas.openxmlformats.org/officeDocument/2006/relationships/image" Target="media/image83.png"/><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image" Target="media/image57.png"/><Relationship Id="rId87" Type="http://schemas.openxmlformats.org/officeDocument/2006/relationships/image" Target="media/image78.png"/><Relationship Id="rId110" Type="http://schemas.openxmlformats.org/officeDocument/2006/relationships/hyperlink" Target="https://proelektronika.hr/proizvodi/senzori/senzori-induktivni-senzori/induktivni-senzori/" TargetMode="External"/><Relationship Id="rId115" Type="http://schemas.openxmlformats.org/officeDocument/2006/relationships/hyperlink" Target="https://learn.adafruit.com/adafruit-bno055-absolute-orientation-sensor" TargetMode="External"/><Relationship Id="rId131" Type="http://schemas.openxmlformats.org/officeDocument/2006/relationships/theme" Target="theme/theme1.xml"/><Relationship Id="rId61" Type="http://schemas.openxmlformats.org/officeDocument/2006/relationships/image" Target="media/image52.png"/><Relationship Id="rId82" Type="http://schemas.openxmlformats.org/officeDocument/2006/relationships/image" Target="media/image73.png"/><Relationship Id="rId19" Type="http://schemas.openxmlformats.org/officeDocument/2006/relationships/image" Target="media/image10.png"/><Relationship Id="rId14" Type="http://schemas.openxmlformats.org/officeDocument/2006/relationships/image" Target="media/image5.png"/><Relationship Id="rId30" Type="http://schemas.openxmlformats.org/officeDocument/2006/relationships/image" Target="media/image21.png"/><Relationship Id="rId35" Type="http://schemas.openxmlformats.org/officeDocument/2006/relationships/image" Target="media/image26.png"/><Relationship Id="rId56" Type="http://schemas.openxmlformats.org/officeDocument/2006/relationships/image" Target="media/image47.png"/><Relationship Id="rId77" Type="http://schemas.openxmlformats.org/officeDocument/2006/relationships/image" Target="media/image68.jpeg"/><Relationship Id="rId100" Type="http://schemas.openxmlformats.org/officeDocument/2006/relationships/image" Target="media/image91.png"/><Relationship Id="rId105" Type="http://schemas.openxmlformats.org/officeDocument/2006/relationships/hyperlink" Target="https://asap-project.com/" TargetMode="External"/><Relationship Id="rId126" Type="http://schemas.openxmlformats.org/officeDocument/2006/relationships/hyperlink" Target="https://github.com/fkie/multimaster_fkie" TargetMode="External"/><Relationship Id="rId8" Type="http://schemas.openxmlformats.org/officeDocument/2006/relationships/footer" Target="footer1.xml"/><Relationship Id="rId51" Type="http://schemas.openxmlformats.org/officeDocument/2006/relationships/image" Target="media/image42.png"/><Relationship Id="rId72" Type="http://schemas.openxmlformats.org/officeDocument/2006/relationships/image" Target="media/image63.png"/><Relationship Id="rId93" Type="http://schemas.openxmlformats.org/officeDocument/2006/relationships/image" Target="media/image84.jpeg"/><Relationship Id="rId98" Type="http://schemas.openxmlformats.org/officeDocument/2006/relationships/image" Target="media/image89.jpeg"/><Relationship Id="rId121" Type="http://schemas.openxmlformats.org/officeDocument/2006/relationships/hyperlink" Target="https://www.electronicwings.com/sensors-modules/mpu6050-gyroscope-accelerometer-temperature-sensor-module" TargetMode="External"/><Relationship Id="rId3" Type="http://schemas.openxmlformats.org/officeDocument/2006/relationships/styles" Target="styles.xml"/><Relationship Id="rId25" Type="http://schemas.openxmlformats.org/officeDocument/2006/relationships/image" Target="media/image16.png"/><Relationship Id="rId46" Type="http://schemas.openxmlformats.org/officeDocument/2006/relationships/image" Target="media/image37.png"/><Relationship Id="rId67" Type="http://schemas.openxmlformats.org/officeDocument/2006/relationships/image" Target="media/image58.png"/><Relationship Id="rId116" Type="http://schemas.openxmlformats.org/officeDocument/2006/relationships/hyperlink" Target="https://banebots.com/banebots-wheel-2-x-0-8-hub-mount-60a-black/m" TargetMode="External"/><Relationship Id="rId20" Type="http://schemas.openxmlformats.org/officeDocument/2006/relationships/image" Target="media/image11.png"/><Relationship Id="rId41" Type="http://schemas.openxmlformats.org/officeDocument/2006/relationships/image" Target="media/image32.png"/><Relationship Id="rId62" Type="http://schemas.openxmlformats.org/officeDocument/2006/relationships/image" Target="media/image53.png"/><Relationship Id="rId83" Type="http://schemas.openxmlformats.org/officeDocument/2006/relationships/image" Target="media/image74.png"/><Relationship Id="rId88" Type="http://schemas.openxmlformats.org/officeDocument/2006/relationships/image" Target="media/image79.png"/><Relationship Id="rId111" Type="http://schemas.openxmlformats.org/officeDocument/2006/relationships/hyperlink" Target="https://www.conrad.com/p/raspberry-pi-4-b-4-gb-4-x-15-ghz-raspberry-pi-2138865" TargetMode="External"/><Relationship Id="rId15" Type="http://schemas.openxmlformats.org/officeDocument/2006/relationships/image" Target="media/image6.png"/><Relationship Id="rId36" Type="http://schemas.openxmlformats.org/officeDocument/2006/relationships/image" Target="media/image27.png"/><Relationship Id="rId57" Type="http://schemas.openxmlformats.org/officeDocument/2006/relationships/image" Target="media/image48.jpeg"/><Relationship Id="rId106" Type="http://schemas.openxmlformats.org/officeDocument/2006/relationships/hyperlink" Target="https://izit.hr/proizvodi/stratasys-f170/" TargetMode="External"/><Relationship Id="rId127" Type="http://schemas.openxmlformats.org/officeDocument/2006/relationships/hyperlink" Target="https://consumer.huawei.com/hr/laptops/" TargetMode="External"/><Relationship Id="rId10" Type="http://schemas.openxmlformats.org/officeDocument/2006/relationships/footer" Target="footer2.xml"/><Relationship Id="rId31" Type="http://schemas.openxmlformats.org/officeDocument/2006/relationships/image" Target="media/image22.png"/><Relationship Id="rId52" Type="http://schemas.openxmlformats.org/officeDocument/2006/relationships/image" Target="media/image43.jpeg"/><Relationship Id="rId73" Type="http://schemas.openxmlformats.org/officeDocument/2006/relationships/image" Target="media/image64.png"/><Relationship Id="rId78" Type="http://schemas.openxmlformats.org/officeDocument/2006/relationships/image" Target="media/image69.png"/><Relationship Id="rId94" Type="http://schemas.openxmlformats.org/officeDocument/2006/relationships/image" Target="media/image85.png"/><Relationship Id="rId99" Type="http://schemas.openxmlformats.org/officeDocument/2006/relationships/image" Target="media/image90.png"/><Relationship Id="rId101" Type="http://schemas.openxmlformats.org/officeDocument/2006/relationships/image" Target="media/image92.png"/><Relationship Id="rId122" Type="http://schemas.openxmlformats.org/officeDocument/2006/relationships/hyperlink" Target="http://wiki.ros.org/ROS/Introduction" TargetMode="External"/><Relationship Id="rId4" Type="http://schemas.openxmlformats.org/officeDocument/2006/relationships/settings" Target="settings.xml"/><Relationship Id="rId9" Type="http://schemas.openxmlformats.org/officeDocument/2006/relationships/image" Target="media/image1.png"/><Relationship Id="rId26"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586660-73B8-480D-A0E1-B95503B5E9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14489</Words>
  <Characters>82591</Characters>
  <Application>Microsoft Office Word</Application>
  <DocSecurity>0</DocSecurity>
  <Lines>688</Lines>
  <Paragraphs>193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2021-06-29T20:16:00Z</dcterms:created>
  <dcterms:modified xsi:type="dcterms:W3CDTF">2021-06-30T05:06:00Z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zotero-version="5.0.96.2"&gt;&lt;session id="JJT5aSKB"/&gt;&lt;style id="http://www.zotero.org/styles/ieee" locale="en-US" hasBibliography="1" bibliographyStyleHasBeenSet="1"/&gt;&lt;prefs&gt;&lt;pref name="fieldType" value="Field"/&gt;&lt;/prefs&gt;&lt;/data&gt;</vt:lpwstr>
  </property>
</Properties>
</file>