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E35D78" w14:textId="6308A5E1" w:rsidR="00FB2E1A" w:rsidRPr="00347375" w:rsidRDefault="00347375" w:rsidP="00FB2E1A">
      <w:pPr>
        <w:tabs>
          <w:tab w:val="left" w:pos="0"/>
        </w:tabs>
        <w:spacing w:before="0" w:after="0" w:line="240" w:lineRule="auto"/>
        <w:ind w:firstLine="0"/>
        <w:jc w:val="center"/>
        <w:rPr>
          <w:rFonts w:asciiTheme="majorBidi" w:eastAsia="Times New Roman" w:hAnsiTheme="majorBidi" w:cstheme="majorBidi"/>
          <w:lang w:eastAsia="hr-HR"/>
        </w:rPr>
      </w:pPr>
      <w:bookmarkStart w:id="0" w:name="_Toc411859878"/>
      <w:r w:rsidRPr="00347375">
        <w:rPr>
          <w:rFonts w:asciiTheme="majorBidi" w:eastAsia="Times New Roman" w:hAnsiTheme="majorBidi" w:cstheme="majorBidi"/>
          <w:noProof/>
          <w:sz w:val="32"/>
          <w:szCs w:val="32"/>
          <w:lang w:eastAsia="hr-HR"/>
        </w:rPr>
        <w:t>Sveučilište u Zagrebu</w:t>
      </w:r>
      <w:r w:rsidR="00FB2E1A" w:rsidRPr="00347375">
        <w:rPr>
          <w:rFonts w:asciiTheme="majorBidi" w:eastAsia="Times New Roman" w:hAnsiTheme="majorBidi" w:cstheme="majorBidi"/>
          <w:lang w:eastAsia="hr-HR"/>
        </w:rPr>
        <w:br w:type="textWrapping" w:clear="all"/>
      </w:r>
      <w:r w:rsidR="00843C8A" w:rsidRPr="00347375">
        <w:rPr>
          <w:rFonts w:asciiTheme="majorBidi" w:eastAsia="Times New Roman" w:hAnsiTheme="majorBidi" w:cstheme="majorBidi"/>
          <w:sz w:val="32"/>
          <w:szCs w:val="32"/>
          <w:lang w:eastAsia="hr-HR"/>
        </w:rPr>
        <w:t xml:space="preserve">Fakultet </w:t>
      </w:r>
      <w:r w:rsidRPr="00347375">
        <w:rPr>
          <w:rFonts w:asciiTheme="majorBidi" w:eastAsia="Times New Roman" w:hAnsiTheme="majorBidi" w:cstheme="majorBidi"/>
          <w:sz w:val="32"/>
          <w:szCs w:val="32"/>
          <w:lang w:eastAsia="hr-HR"/>
        </w:rPr>
        <w:t>strojarstva i brodogradnje</w:t>
      </w:r>
    </w:p>
    <w:p w14:paraId="3C859E6F" w14:textId="77777777" w:rsidR="00FB2E1A" w:rsidRPr="00347375" w:rsidRDefault="00FB2E1A" w:rsidP="00FB2E1A">
      <w:pPr>
        <w:tabs>
          <w:tab w:val="left" w:pos="0"/>
          <w:tab w:val="left" w:pos="851"/>
        </w:tabs>
        <w:spacing w:before="0" w:after="0" w:line="240" w:lineRule="auto"/>
        <w:ind w:firstLine="0"/>
        <w:jc w:val="center"/>
        <w:rPr>
          <w:rFonts w:asciiTheme="majorBidi" w:eastAsia="Times New Roman" w:hAnsiTheme="majorBidi" w:cstheme="majorBidi"/>
          <w:lang w:eastAsia="hr-HR"/>
        </w:rPr>
      </w:pPr>
    </w:p>
    <w:p w14:paraId="6D1BD9FE" w14:textId="77777777" w:rsidR="00FB2E1A" w:rsidRPr="00347375" w:rsidRDefault="00FB2E1A" w:rsidP="00FB2E1A">
      <w:pPr>
        <w:tabs>
          <w:tab w:val="left" w:pos="0"/>
          <w:tab w:val="left" w:pos="851"/>
          <w:tab w:val="left" w:pos="1365"/>
        </w:tabs>
        <w:spacing w:before="0" w:after="0" w:line="240" w:lineRule="auto"/>
        <w:ind w:firstLine="0"/>
        <w:jc w:val="center"/>
        <w:rPr>
          <w:rFonts w:asciiTheme="majorBidi" w:eastAsia="Times New Roman" w:hAnsiTheme="majorBidi" w:cstheme="majorBidi"/>
          <w:sz w:val="32"/>
          <w:szCs w:val="32"/>
          <w:lang w:eastAsia="hr-HR"/>
        </w:rPr>
      </w:pPr>
    </w:p>
    <w:p w14:paraId="6086E506" w14:textId="77777777" w:rsidR="00FB2E1A" w:rsidRPr="00347375" w:rsidRDefault="00FB2E1A" w:rsidP="00FB2E1A">
      <w:pPr>
        <w:tabs>
          <w:tab w:val="left" w:pos="0"/>
          <w:tab w:val="left" w:pos="851"/>
          <w:tab w:val="left" w:pos="1365"/>
        </w:tabs>
        <w:spacing w:before="0" w:after="0" w:line="240" w:lineRule="auto"/>
        <w:ind w:firstLine="0"/>
        <w:jc w:val="center"/>
        <w:rPr>
          <w:rFonts w:asciiTheme="majorBidi" w:eastAsia="Times New Roman" w:hAnsiTheme="majorBidi" w:cstheme="majorBidi"/>
          <w:sz w:val="32"/>
          <w:szCs w:val="32"/>
          <w:lang w:eastAsia="hr-HR"/>
        </w:rPr>
      </w:pPr>
    </w:p>
    <w:p w14:paraId="320D0BD8" w14:textId="77777777" w:rsidR="00FB2E1A" w:rsidRPr="00347375" w:rsidRDefault="00FB2E1A" w:rsidP="00FB2E1A">
      <w:pPr>
        <w:tabs>
          <w:tab w:val="left" w:pos="0"/>
          <w:tab w:val="left" w:pos="851"/>
          <w:tab w:val="left" w:pos="1365"/>
        </w:tabs>
        <w:spacing w:before="0" w:after="0" w:line="240" w:lineRule="auto"/>
        <w:ind w:firstLine="0"/>
        <w:jc w:val="center"/>
        <w:rPr>
          <w:rFonts w:asciiTheme="majorBidi" w:eastAsia="Times New Roman" w:hAnsiTheme="majorBidi" w:cstheme="majorBidi"/>
          <w:sz w:val="32"/>
          <w:szCs w:val="32"/>
          <w:lang w:eastAsia="hr-HR"/>
        </w:rPr>
      </w:pPr>
    </w:p>
    <w:p w14:paraId="398C3031" w14:textId="7893B60E" w:rsidR="00FB2E1A" w:rsidRPr="00347375" w:rsidRDefault="00FB2E1A" w:rsidP="00FB2E1A">
      <w:pPr>
        <w:tabs>
          <w:tab w:val="left" w:pos="0"/>
        </w:tabs>
        <w:spacing w:before="0" w:after="0" w:line="240" w:lineRule="auto"/>
        <w:ind w:firstLine="0"/>
        <w:jc w:val="center"/>
        <w:rPr>
          <w:rFonts w:asciiTheme="majorBidi" w:eastAsia="Times New Roman" w:hAnsiTheme="majorBidi" w:cstheme="majorBidi"/>
          <w:sz w:val="32"/>
          <w:szCs w:val="32"/>
          <w:lang w:eastAsia="hr-HR"/>
        </w:rPr>
      </w:pPr>
    </w:p>
    <w:p w14:paraId="55BC265A" w14:textId="2E1840DC" w:rsidR="00347375" w:rsidRPr="00347375" w:rsidRDefault="00347375" w:rsidP="00FB2E1A">
      <w:pPr>
        <w:tabs>
          <w:tab w:val="left" w:pos="0"/>
        </w:tabs>
        <w:spacing w:before="0" w:after="0" w:line="240" w:lineRule="auto"/>
        <w:ind w:firstLine="0"/>
        <w:jc w:val="center"/>
        <w:rPr>
          <w:rFonts w:asciiTheme="majorBidi" w:eastAsia="Times New Roman" w:hAnsiTheme="majorBidi" w:cstheme="majorBidi"/>
          <w:sz w:val="32"/>
          <w:szCs w:val="32"/>
          <w:lang w:eastAsia="hr-HR"/>
        </w:rPr>
      </w:pPr>
    </w:p>
    <w:p w14:paraId="737CFC8E" w14:textId="1CF1BC1D" w:rsidR="00347375" w:rsidRPr="00347375" w:rsidRDefault="00347375" w:rsidP="00FB2E1A">
      <w:pPr>
        <w:tabs>
          <w:tab w:val="left" w:pos="0"/>
        </w:tabs>
        <w:spacing w:before="0" w:after="0" w:line="240" w:lineRule="auto"/>
        <w:ind w:firstLine="0"/>
        <w:jc w:val="center"/>
        <w:rPr>
          <w:rFonts w:asciiTheme="majorBidi" w:eastAsia="Times New Roman" w:hAnsiTheme="majorBidi" w:cstheme="majorBidi"/>
          <w:sz w:val="32"/>
          <w:szCs w:val="32"/>
          <w:lang w:eastAsia="hr-HR"/>
        </w:rPr>
      </w:pPr>
    </w:p>
    <w:p w14:paraId="00CA6700" w14:textId="737B7C17" w:rsidR="00347375" w:rsidRPr="00347375" w:rsidRDefault="00347375" w:rsidP="00FB2E1A">
      <w:pPr>
        <w:tabs>
          <w:tab w:val="left" w:pos="0"/>
        </w:tabs>
        <w:spacing w:before="0" w:after="0" w:line="240" w:lineRule="auto"/>
        <w:ind w:firstLine="0"/>
        <w:jc w:val="center"/>
        <w:rPr>
          <w:rFonts w:asciiTheme="majorBidi" w:eastAsia="Times New Roman" w:hAnsiTheme="majorBidi" w:cstheme="majorBidi"/>
          <w:sz w:val="32"/>
          <w:szCs w:val="32"/>
          <w:lang w:eastAsia="hr-HR"/>
        </w:rPr>
      </w:pPr>
    </w:p>
    <w:p w14:paraId="635483E0" w14:textId="3C541C97" w:rsidR="00347375" w:rsidRPr="00347375" w:rsidRDefault="00347375" w:rsidP="00FB2E1A">
      <w:pPr>
        <w:tabs>
          <w:tab w:val="left" w:pos="0"/>
        </w:tabs>
        <w:spacing w:before="0" w:after="0" w:line="240" w:lineRule="auto"/>
        <w:ind w:firstLine="0"/>
        <w:jc w:val="center"/>
        <w:rPr>
          <w:rFonts w:asciiTheme="majorBidi" w:eastAsia="Times New Roman" w:hAnsiTheme="majorBidi" w:cstheme="majorBidi"/>
          <w:sz w:val="32"/>
          <w:szCs w:val="32"/>
          <w:lang w:eastAsia="hr-HR"/>
        </w:rPr>
      </w:pPr>
    </w:p>
    <w:p w14:paraId="01D99C22" w14:textId="14477E93" w:rsidR="00347375" w:rsidRPr="00347375" w:rsidRDefault="00347375" w:rsidP="00FB2E1A">
      <w:pPr>
        <w:tabs>
          <w:tab w:val="left" w:pos="0"/>
        </w:tabs>
        <w:spacing w:before="0" w:after="0" w:line="240" w:lineRule="auto"/>
        <w:ind w:firstLine="0"/>
        <w:jc w:val="center"/>
        <w:rPr>
          <w:rFonts w:asciiTheme="majorBidi" w:eastAsia="Times New Roman" w:hAnsiTheme="majorBidi" w:cstheme="majorBidi"/>
          <w:sz w:val="32"/>
          <w:szCs w:val="32"/>
          <w:lang w:eastAsia="hr-HR"/>
        </w:rPr>
      </w:pPr>
    </w:p>
    <w:p w14:paraId="15CF860E" w14:textId="5556777D" w:rsidR="00347375" w:rsidRPr="00347375" w:rsidRDefault="00347375" w:rsidP="00FB2E1A">
      <w:pPr>
        <w:tabs>
          <w:tab w:val="left" w:pos="0"/>
        </w:tabs>
        <w:spacing w:before="0" w:after="0" w:line="240" w:lineRule="auto"/>
        <w:ind w:firstLine="0"/>
        <w:jc w:val="center"/>
        <w:rPr>
          <w:rFonts w:asciiTheme="majorBidi" w:eastAsia="Times New Roman" w:hAnsiTheme="majorBidi" w:cstheme="majorBidi"/>
          <w:sz w:val="32"/>
          <w:szCs w:val="32"/>
          <w:lang w:eastAsia="hr-HR"/>
        </w:rPr>
      </w:pPr>
    </w:p>
    <w:p w14:paraId="7132DD49" w14:textId="77777777" w:rsidR="00347375" w:rsidRPr="00347375" w:rsidRDefault="00347375" w:rsidP="00FB2E1A">
      <w:pPr>
        <w:tabs>
          <w:tab w:val="left" w:pos="0"/>
        </w:tabs>
        <w:spacing w:before="0" w:after="0" w:line="240" w:lineRule="auto"/>
        <w:ind w:firstLine="0"/>
        <w:jc w:val="center"/>
        <w:rPr>
          <w:rFonts w:asciiTheme="majorBidi" w:eastAsia="Times New Roman" w:hAnsiTheme="majorBidi" w:cstheme="majorBidi"/>
          <w:sz w:val="32"/>
          <w:szCs w:val="32"/>
          <w:lang w:eastAsia="hr-HR"/>
        </w:rPr>
      </w:pPr>
    </w:p>
    <w:p w14:paraId="37ED985D" w14:textId="30FAFFD4" w:rsidR="00347375" w:rsidRPr="00347375" w:rsidRDefault="00347375" w:rsidP="00FB2E1A">
      <w:pPr>
        <w:tabs>
          <w:tab w:val="left" w:pos="0"/>
        </w:tabs>
        <w:spacing w:before="0" w:after="0" w:line="240" w:lineRule="auto"/>
        <w:ind w:firstLine="0"/>
        <w:jc w:val="center"/>
        <w:rPr>
          <w:rFonts w:asciiTheme="majorBidi" w:eastAsia="Times New Roman" w:hAnsiTheme="majorBidi" w:cstheme="majorBidi"/>
          <w:sz w:val="32"/>
          <w:szCs w:val="32"/>
          <w:lang w:eastAsia="hr-HR"/>
        </w:rPr>
      </w:pPr>
    </w:p>
    <w:p w14:paraId="28352BE7" w14:textId="77777777" w:rsidR="00347375" w:rsidRPr="00347375" w:rsidRDefault="00347375" w:rsidP="00FB2E1A">
      <w:pPr>
        <w:tabs>
          <w:tab w:val="left" w:pos="0"/>
        </w:tabs>
        <w:spacing w:before="0" w:after="0" w:line="240" w:lineRule="auto"/>
        <w:ind w:firstLine="0"/>
        <w:jc w:val="center"/>
        <w:rPr>
          <w:rFonts w:asciiTheme="majorBidi" w:eastAsia="Times New Roman" w:hAnsiTheme="majorBidi" w:cstheme="majorBidi"/>
          <w:sz w:val="32"/>
          <w:szCs w:val="32"/>
          <w:lang w:eastAsia="hr-HR"/>
        </w:rPr>
      </w:pPr>
    </w:p>
    <w:p w14:paraId="52218FA8" w14:textId="1A7B8F6D" w:rsidR="00FB2E1A" w:rsidRPr="00347375" w:rsidRDefault="00347375" w:rsidP="00FB2E1A">
      <w:pPr>
        <w:tabs>
          <w:tab w:val="left" w:pos="0"/>
        </w:tabs>
        <w:spacing w:before="0" w:after="0" w:line="240" w:lineRule="auto"/>
        <w:ind w:firstLine="0"/>
        <w:jc w:val="center"/>
        <w:rPr>
          <w:rFonts w:asciiTheme="majorBidi" w:eastAsia="Times New Roman" w:hAnsiTheme="majorBidi" w:cstheme="majorBidi"/>
          <w:sz w:val="32"/>
          <w:szCs w:val="32"/>
          <w:lang w:eastAsia="hr-HR"/>
        </w:rPr>
      </w:pPr>
      <w:r w:rsidRPr="00347375">
        <w:rPr>
          <w:rFonts w:asciiTheme="majorBidi" w:eastAsia="Times New Roman" w:hAnsiTheme="majorBidi" w:cstheme="majorBidi"/>
          <w:sz w:val="32"/>
          <w:szCs w:val="32"/>
          <w:lang w:eastAsia="hr-HR"/>
        </w:rPr>
        <w:t>Jan</w:t>
      </w:r>
      <w:r w:rsidR="008F101E" w:rsidRPr="00347375">
        <w:rPr>
          <w:rFonts w:asciiTheme="majorBidi" w:eastAsia="Times New Roman" w:hAnsiTheme="majorBidi" w:cstheme="majorBidi"/>
          <w:sz w:val="32"/>
          <w:szCs w:val="32"/>
          <w:lang w:eastAsia="hr-HR"/>
        </w:rPr>
        <w:t xml:space="preserve"> Jakovljević</w:t>
      </w:r>
    </w:p>
    <w:p w14:paraId="6C910149" w14:textId="77777777" w:rsidR="00FB2E1A" w:rsidRPr="00347375" w:rsidRDefault="00FB2E1A" w:rsidP="00FB2E1A">
      <w:pPr>
        <w:tabs>
          <w:tab w:val="left" w:pos="0"/>
          <w:tab w:val="left" w:pos="851"/>
          <w:tab w:val="left" w:pos="1365"/>
        </w:tabs>
        <w:spacing w:before="0" w:after="0" w:line="240" w:lineRule="auto"/>
        <w:ind w:firstLine="0"/>
        <w:jc w:val="center"/>
        <w:rPr>
          <w:rFonts w:asciiTheme="majorBidi" w:eastAsia="Times New Roman" w:hAnsiTheme="majorBidi" w:cstheme="majorBidi"/>
          <w:sz w:val="32"/>
          <w:szCs w:val="32"/>
          <w:lang w:eastAsia="hr-HR"/>
        </w:rPr>
      </w:pPr>
    </w:p>
    <w:p w14:paraId="3582C5AF" w14:textId="35105902" w:rsidR="00FB2E1A" w:rsidRPr="006F5812" w:rsidRDefault="006F5812" w:rsidP="006F5812">
      <w:pPr>
        <w:tabs>
          <w:tab w:val="left" w:pos="0"/>
          <w:tab w:val="left" w:pos="1365"/>
        </w:tabs>
        <w:spacing w:before="0" w:after="0" w:line="240" w:lineRule="auto"/>
        <w:ind w:firstLine="0"/>
        <w:jc w:val="center"/>
        <w:rPr>
          <w:rFonts w:asciiTheme="majorBidi" w:eastAsia="Times New Roman" w:hAnsiTheme="majorBidi" w:cstheme="majorBidi"/>
          <w:b/>
          <w:sz w:val="44"/>
          <w:szCs w:val="48"/>
          <w:lang w:eastAsia="hr-HR"/>
        </w:rPr>
      </w:pPr>
      <w:r w:rsidRPr="006F5812">
        <w:rPr>
          <w:rFonts w:asciiTheme="majorBidi" w:eastAsia="Times New Roman" w:hAnsiTheme="majorBidi" w:cstheme="majorBidi"/>
          <w:b/>
          <w:sz w:val="44"/>
          <w:szCs w:val="48"/>
          <w:lang w:eastAsia="hr-HR"/>
        </w:rPr>
        <w:t>Razvoj distribuiranog mjernog sustava za</w:t>
      </w:r>
      <w:r>
        <w:rPr>
          <w:rFonts w:asciiTheme="majorBidi" w:eastAsia="Times New Roman" w:hAnsiTheme="majorBidi" w:cstheme="majorBidi"/>
          <w:b/>
          <w:sz w:val="44"/>
          <w:szCs w:val="48"/>
          <w:lang w:eastAsia="hr-HR"/>
        </w:rPr>
        <w:t xml:space="preserve"> </w:t>
      </w:r>
      <w:r w:rsidRPr="006F5812">
        <w:rPr>
          <w:rFonts w:asciiTheme="majorBidi" w:eastAsia="Times New Roman" w:hAnsiTheme="majorBidi" w:cstheme="majorBidi"/>
          <w:b/>
          <w:sz w:val="44"/>
          <w:szCs w:val="48"/>
          <w:lang w:eastAsia="hr-HR"/>
        </w:rPr>
        <w:t>usklađeno kretanje mobilnih</w:t>
      </w:r>
      <w:r>
        <w:rPr>
          <w:rFonts w:asciiTheme="majorBidi" w:eastAsia="Times New Roman" w:hAnsiTheme="majorBidi" w:cstheme="majorBidi"/>
          <w:b/>
          <w:sz w:val="44"/>
          <w:szCs w:val="48"/>
          <w:lang w:eastAsia="hr-HR"/>
        </w:rPr>
        <w:t xml:space="preserve"> </w:t>
      </w:r>
      <w:r w:rsidRPr="006F5812">
        <w:rPr>
          <w:rFonts w:asciiTheme="majorBidi" w:eastAsia="Times New Roman" w:hAnsiTheme="majorBidi" w:cstheme="majorBidi"/>
          <w:b/>
          <w:sz w:val="44"/>
          <w:szCs w:val="48"/>
          <w:lang w:eastAsia="hr-HR"/>
        </w:rPr>
        <w:t>robota penjača</w:t>
      </w:r>
    </w:p>
    <w:p w14:paraId="7A8B4BAF" w14:textId="77777777" w:rsidR="007B3003" w:rsidRPr="00347375" w:rsidRDefault="007B3003" w:rsidP="00FB2E1A">
      <w:pPr>
        <w:tabs>
          <w:tab w:val="left" w:pos="0"/>
          <w:tab w:val="left" w:pos="1365"/>
        </w:tabs>
        <w:spacing w:before="0" w:after="0" w:line="240" w:lineRule="auto"/>
        <w:ind w:firstLine="0"/>
        <w:jc w:val="center"/>
        <w:rPr>
          <w:rFonts w:asciiTheme="majorBidi" w:eastAsia="Times New Roman" w:hAnsiTheme="majorBidi" w:cstheme="majorBidi"/>
          <w:sz w:val="32"/>
          <w:szCs w:val="32"/>
          <w:lang w:eastAsia="hr-HR"/>
        </w:rPr>
      </w:pPr>
    </w:p>
    <w:p w14:paraId="39297EA0" w14:textId="271D85DB" w:rsidR="00FB2E1A" w:rsidRPr="00347375" w:rsidRDefault="00FB2E1A" w:rsidP="00FB2E1A">
      <w:pPr>
        <w:tabs>
          <w:tab w:val="left" w:pos="0"/>
          <w:tab w:val="left" w:pos="1365"/>
        </w:tabs>
        <w:spacing w:before="0" w:after="0" w:line="240" w:lineRule="auto"/>
        <w:ind w:firstLine="0"/>
        <w:jc w:val="center"/>
        <w:rPr>
          <w:rFonts w:asciiTheme="majorBidi" w:eastAsia="Times New Roman" w:hAnsiTheme="majorBidi" w:cstheme="majorBidi"/>
          <w:sz w:val="32"/>
          <w:szCs w:val="32"/>
          <w:lang w:eastAsia="hr-HR"/>
        </w:rPr>
      </w:pPr>
    </w:p>
    <w:p w14:paraId="32A4E7CB" w14:textId="7B5D2A4A" w:rsidR="00347375" w:rsidRPr="00347375" w:rsidRDefault="00347375" w:rsidP="00FB2E1A">
      <w:pPr>
        <w:tabs>
          <w:tab w:val="left" w:pos="0"/>
          <w:tab w:val="left" w:pos="1365"/>
        </w:tabs>
        <w:spacing w:before="0" w:after="0" w:line="240" w:lineRule="auto"/>
        <w:ind w:firstLine="0"/>
        <w:jc w:val="center"/>
        <w:rPr>
          <w:rFonts w:asciiTheme="majorBidi" w:eastAsia="Times New Roman" w:hAnsiTheme="majorBidi" w:cstheme="majorBidi"/>
          <w:sz w:val="32"/>
          <w:szCs w:val="32"/>
          <w:lang w:eastAsia="hr-HR"/>
        </w:rPr>
      </w:pPr>
    </w:p>
    <w:p w14:paraId="402C4707" w14:textId="7DADB1FA" w:rsidR="00347375" w:rsidRPr="00347375" w:rsidRDefault="00347375" w:rsidP="00FB2E1A">
      <w:pPr>
        <w:tabs>
          <w:tab w:val="left" w:pos="0"/>
          <w:tab w:val="left" w:pos="1365"/>
        </w:tabs>
        <w:spacing w:before="0" w:after="0" w:line="240" w:lineRule="auto"/>
        <w:ind w:firstLine="0"/>
        <w:jc w:val="center"/>
        <w:rPr>
          <w:rFonts w:asciiTheme="majorBidi" w:eastAsia="Times New Roman" w:hAnsiTheme="majorBidi" w:cstheme="majorBidi"/>
          <w:sz w:val="32"/>
          <w:szCs w:val="32"/>
          <w:lang w:eastAsia="hr-HR"/>
        </w:rPr>
      </w:pPr>
    </w:p>
    <w:p w14:paraId="0B91CD3E" w14:textId="77777777" w:rsidR="00347375" w:rsidRPr="00347375" w:rsidRDefault="00347375" w:rsidP="00FB2E1A">
      <w:pPr>
        <w:tabs>
          <w:tab w:val="left" w:pos="0"/>
          <w:tab w:val="left" w:pos="1365"/>
        </w:tabs>
        <w:spacing w:before="0" w:after="0" w:line="240" w:lineRule="auto"/>
        <w:ind w:firstLine="0"/>
        <w:jc w:val="center"/>
        <w:rPr>
          <w:rFonts w:asciiTheme="majorBidi" w:eastAsia="Times New Roman" w:hAnsiTheme="majorBidi" w:cstheme="majorBidi"/>
          <w:sz w:val="32"/>
          <w:szCs w:val="32"/>
          <w:lang w:eastAsia="hr-HR"/>
        </w:rPr>
      </w:pPr>
    </w:p>
    <w:p w14:paraId="07EBA595" w14:textId="77777777" w:rsidR="00FB2E1A" w:rsidRPr="00347375" w:rsidRDefault="00FB2E1A" w:rsidP="00FB2E1A">
      <w:pPr>
        <w:tabs>
          <w:tab w:val="left" w:pos="0"/>
          <w:tab w:val="left" w:pos="1365"/>
        </w:tabs>
        <w:spacing w:before="0" w:after="0" w:line="240" w:lineRule="auto"/>
        <w:ind w:firstLine="0"/>
        <w:jc w:val="center"/>
        <w:rPr>
          <w:rFonts w:asciiTheme="majorBidi" w:eastAsia="Times New Roman" w:hAnsiTheme="majorBidi" w:cstheme="majorBidi"/>
          <w:sz w:val="32"/>
          <w:szCs w:val="32"/>
          <w:lang w:eastAsia="hr-HR"/>
        </w:rPr>
      </w:pPr>
    </w:p>
    <w:p w14:paraId="763BF65B" w14:textId="77777777" w:rsidR="00FB2E1A" w:rsidRPr="00347375" w:rsidRDefault="00FB2E1A" w:rsidP="00FB2E1A">
      <w:pPr>
        <w:tabs>
          <w:tab w:val="left" w:pos="0"/>
          <w:tab w:val="left" w:pos="1365"/>
        </w:tabs>
        <w:spacing w:before="0" w:after="0" w:line="240" w:lineRule="auto"/>
        <w:ind w:firstLine="0"/>
        <w:jc w:val="center"/>
        <w:rPr>
          <w:rFonts w:asciiTheme="majorBidi" w:eastAsia="Times New Roman" w:hAnsiTheme="majorBidi" w:cstheme="majorBidi"/>
          <w:sz w:val="32"/>
          <w:szCs w:val="32"/>
          <w:lang w:eastAsia="hr-HR"/>
        </w:rPr>
      </w:pPr>
    </w:p>
    <w:p w14:paraId="7566E7DB" w14:textId="77777777" w:rsidR="00FB2E1A" w:rsidRPr="00347375" w:rsidRDefault="00FB2E1A" w:rsidP="00FB2E1A">
      <w:pPr>
        <w:tabs>
          <w:tab w:val="left" w:pos="0"/>
          <w:tab w:val="left" w:pos="1365"/>
        </w:tabs>
        <w:spacing w:before="0" w:after="0" w:line="240" w:lineRule="auto"/>
        <w:ind w:firstLine="0"/>
        <w:jc w:val="center"/>
        <w:rPr>
          <w:rFonts w:asciiTheme="majorBidi" w:eastAsia="Times New Roman" w:hAnsiTheme="majorBidi" w:cstheme="majorBidi"/>
          <w:sz w:val="32"/>
          <w:szCs w:val="32"/>
          <w:lang w:eastAsia="hr-HR"/>
        </w:rPr>
      </w:pPr>
    </w:p>
    <w:p w14:paraId="07D9C4DB" w14:textId="77777777" w:rsidR="00FB2E1A" w:rsidRPr="00347375" w:rsidRDefault="00FB2E1A" w:rsidP="00FB2E1A">
      <w:pPr>
        <w:tabs>
          <w:tab w:val="left" w:pos="0"/>
          <w:tab w:val="left" w:pos="1365"/>
        </w:tabs>
        <w:spacing w:before="0" w:after="0" w:line="240" w:lineRule="auto"/>
        <w:ind w:firstLine="0"/>
        <w:jc w:val="center"/>
        <w:rPr>
          <w:rFonts w:asciiTheme="majorBidi" w:eastAsia="Times New Roman" w:hAnsiTheme="majorBidi" w:cstheme="majorBidi"/>
          <w:sz w:val="32"/>
          <w:szCs w:val="32"/>
          <w:lang w:eastAsia="hr-HR"/>
        </w:rPr>
      </w:pPr>
    </w:p>
    <w:p w14:paraId="4861C89F" w14:textId="4CE37D0C" w:rsidR="00FB2E1A" w:rsidRPr="00347375" w:rsidRDefault="00FB2E1A" w:rsidP="00FB2E1A">
      <w:pPr>
        <w:tabs>
          <w:tab w:val="left" w:pos="0"/>
          <w:tab w:val="left" w:pos="1365"/>
        </w:tabs>
        <w:spacing w:before="0" w:after="0" w:line="240" w:lineRule="auto"/>
        <w:ind w:firstLine="0"/>
        <w:jc w:val="center"/>
        <w:rPr>
          <w:rFonts w:asciiTheme="majorBidi" w:eastAsia="Times New Roman" w:hAnsiTheme="majorBidi" w:cstheme="majorBidi"/>
          <w:sz w:val="32"/>
          <w:szCs w:val="32"/>
          <w:lang w:eastAsia="hr-HR"/>
        </w:rPr>
      </w:pPr>
    </w:p>
    <w:p w14:paraId="4E411498" w14:textId="77777777" w:rsidR="007B3003" w:rsidRPr="00347375" w:rsidRDefault="007B3003" w:rsidP="00FB2E1A">
      <w:pPr>
        <w:tabs>
          <w:tab w:val="left" w:pos="0"/>
          <w:tab w:val="left" w:pos="1365"/>
        </w:tabs>
        <w:spacing w:before="0" w:after="0" w:line="240" w:lineRule="auto"/>
        <w:ind w:firstLine="0"/>
        <w:jc w:val="center"/>
        <w:rPr>
          <w:rFonts w:asciiTheme="majorBidi" w:eastAsia="Times New Roman" w:hAnsiTheme="majorBidi" w:cstheme="majorBidi"/>
          <w:sz w:val="32"/>
          <w:szCs w:val="32"/>
          <w:lang w:eastAsia="hr-HR"/>
        </w:rPr>
      </w:pPr>
    </w:p>
    <w:p w14:paraId="6A5A450A" w14:textId="77777777" w:rsidR="00FB2E1A" w:rsidRPr="00347375" w:rsidRDefault="00FB2E1A" w:rsidP="00FB2E1A">
      <w:pPr>
        <w:tabs>
          <w:tab w:val="left" w:pos="0"/>
          <w:tab w:val="left" w:pos="1365"/>
        </w:tabs>
        <w:spacing w:before="0" w:after="0" w:line="240" w:lineRule="auto"/>
        <w:ind w:firstLine="0"/>
        <w:jc w:val="center"/>
        <w:rPr>
          <w:rFonts w:asciiTheme="majorBidi" w:eastAsia="Times New Roman" w:hAnsiTheme="majorBidi" w:cstheme="majorBidi"/>
          <w:sz w:val="32"/>
          <w:szCs w:val="32"/>
          <w:lang w:eastAsia="hr-HR"/>
        </w:rPr>
      </w:pPr>
    </w:p>
    <w:p w14:paraId="24178333" w14:textId="4E154819" w:rsidR="00FB2E1A" w:rsidRPr="00347375" w:rsidRDefault="00FB2E1A" w:rsidP="00FB2E1A">
      <w:pPr>
        <w:tabs>
          <w:tab w:val="left" w:pos="0"/>
          <w:tab w:val="left" w:pos="1365"/>
        </w:tabs>
        <w:spacing w:before="0" w:after="0" w:line="240" w:lineRule="auto"/>
        <w:ind w:firstLine="0"/>
        <w:jc w:val="center"/>
        <w:rPr>
          <w:rFonts w:asciiTheme="majorBidi" w:eastAsia="Times New Roman" w:hAnsiTheme="majorBidi" w:cstheme="majorBidi"/>
          <w:sz w:val="28"/>
          <w:szCs w:val="28"/>
          <w:lang w:eastAsia="hr-HR"/>
        </w:rPr>
      </w:pPr>
      <w:r w:rsidRPr="00347375">
        <w:rPr>
          <w:rFonts w:asciiTheme="majorBidi" w:eastAsia="Times New Roman" w:hAnsiTheme="majorBidi" w:cstheme="majorBidi"/>
          <w:sz w:val="28"/>
          <w:szCs w:val="28"/>
          <w:lang w:eastAsia="hr-HR"/>
        </w:rPr>
        <w:t>Zagreb, 20</w:t>
      </w:r>
      <w:r w:rsidR="002B6FA6" w:rsidRPr="00347375">
        <w:rPr>
          <w:rFonts w:asciiTheme="majorBidi" w:eastAsia="Times New Roman" w:hAnsiTheme="majorBidi" w:cstheme="majorBidi"/>
          <w:sz w:val="28"/>
          <w:szCs w:val="28"/>
          <w:lang w:eastAsia="hr-HR"/>
        </w:rPr>
        <w:t>2</w:t>
      </w:r>
      <w:r w:rsidR="00347375" w:rsidRPr="00347375">
        <w:rPr>
          <w:rFonts w:asciiTheme="majorBidi" w:eastAsia="Times New Roman" w:hAnsiTheme="majorBidi" w:cstheme="majorBidi"/>
          <w:sz w:val="28"/>
          <w:szCs w:val="28"/>
          <w:lang w:eastAsia="hr-HR"/>
        </w:rPr>
        <w:t>1</w:t>
      </w:r>
      <w:r w:rsidRPr="00347375">
        <w:rPr>
          <w:rFonts w:asciiTheme="majorBidi" w:eastAsia="Times New Roman" w:hAnsiTheme="majorBidi" w:cstheme="majorBidi"/>
          <w:sz w:val="28"/>
          <w:szCs w:val="28"/>
          <w:lang w:eastAsia="hr-HR"/>
        </w:rPr>
        <w:t>.</w:t>
      </w:r>
    </w:p>
    <w:p w14:paraId="76E4379D" w14:textId="77777777" w:rsidR="0081315C" w:rsidRDefault="0081315C">
      <w:pPr>
        <w:spacing w:before="0" w:after="160" w:line="259" w:lineRule="auto"/>
        <w:ind w:firstLine="0"/>
        <w:jc w:val="left"/>
        <w:rPr>
          <w:rFonts w:eastAsia="Times New Roman" w:cs="Times New Roman"/>
          <w:b/>
          <w:lang w:eastAsia="hr-HR"/>
        </w:rPr>
        <w:sectPr w:rsidR="0081315C" w:rsidSect="0081315C">
          <w:footerReference w:type="default" r:id="rId8"/>
          <w:pgSz w:w="11906" w:h="16838"/>
          <w:pgMar w:top="1701" w:right="1701" w:bottom="1701" w:left="1701" w:header="709" w:footer="709" w:gutter="0"/>
          <w:pgNumType w:fmt="upperRoman"/>
          <w:cols w:space="708"/>
          <w:docGrid w:linePitch="360"/>
        </w:sectPr>
      </w:pPr>
      <w:bookmarkStart w:id="1" w:name="_Toc260133413"/>
    </w:p>
    <w:p w14:paraId="7AFC7D40" w14:textId="164E5FA2" w:rsidR="00347375" w:rsidRDefault="00347375" w:rsidP="00347375">
      <w:pPr>
        <w:ind w:firstLine="0"/>
        <w:rPr>
          <w:lang w:eastAsia="hr-HR"/>
        </w:rPr>
      </w:pPr>
      <w:r w:rsidRPr="00B85A93">
        <w:rPr>
          <w:lang w:eastAsia="hr-HR"/>
        </w:rPr>
        <w:lastRenderedPageBreak/>
        <w:t>Ovaj rad izrađen je u</w:t>
      </w:r>
      <w:r w:rsidR="006F5812" w:rsidRPr="00B85A93">
        <w:rPr>
          <w:lang w:eastAsia="hr-HR"/>
        </w:rPr>
        <w:t xml:space="preserve"> </w:t>
      </w:r>
      <w:r w:rsidR="00450751">
        <w:rPr>
          <w:lang w:eastAsia="hr-HR"/>
        </w:rPr>
        <w:t>R</w:t>
      </w:r>
      <w:r w:rsidR="006F5812" w:rsidRPr="00B85A93">
        <w:rPr>
          <w:lang w:eastAsia="hr-HR"/>
        </w:rPr>
        <w:t xml:space="preserve">egionalnom centru izvrsnosti za robotske tehnologije na </w:t>
      </w:r>
      <w:r w:rsidR="00450751">
        <w:rPr>
          <w:lang w:eastAsia="hr-HR"/>
        </w:rPr>
        <w:t>F</w:t>
      </w:r>
      <w:r w:rsidR="006F5812" w:rsidRPr="00B85A93">
        <w:rPr>
          <w:lang w:eastAsia="hr-HR"/>
        </w:rPr>
        <w:t>akultetu strojarstva i brodogradnje</w:t>
      </w:r>
      <w:r w:rsidRPr="00B85A93">
        <w:rPr>
          <w:lang w:eastAsia="hr-HR"/>
        </w:rPr>
        <w:t xml:space="preserve"> pod vodstvom </w:t>
      </w:r>
      <w:r w:rsidR="00B85A93" w:rsidRPr="00B85A93">
        <w:rPr>
          <w:lang w:eastAsia="hr-HR"/>
        </w:rPr>
        <w:t xml:space="preserve">doc. dr. sc. Marka </w:t>
      </w:r>
      <w:proofErr w:type="spellStart"/>
      <w:r w:rsidR="00B85A93" w:rsidRPr="00B85A93">
        <w:rPr>
          <w:lang w:eastAsia="hr-HR"/>
        </w:rPr>
        <w:t>Švace</w:t>
      </w:r>
      <w:proofErr w:type="spellEnd"/>
      <w:r w:rsidRPr="00B85A93">
        <w:rPr>
          <w:lang w:eastAsia="hr-HR"/>
        </w:rPr>
        <w:t xml:space="preserve"> i predan je na natječaj za dodjelu Rektorove nagrade u akademskoj godini </w:t>
      </w:r>
      <w:r w:rsidR="00B85A93" w:rsidRPr="00B85A93">
        <w:rPr>
          <w:lang w:eastAsia="hr-HR"/>
        </w:rPr>
        <w:t>2020/2021</w:t>
      </w:r>
      <w:r w:rsidRPr="00B85A93">
        <w:rPr>
          <w:lang w:eastAsia="hr-HR"/>
        </w:rPr>
        <w:t>.</w:t>
      </w:r>
    </w:p>
    <w:p w14:paraId="52C0E66A" w14:textId="7A764C97" w:rsidR="00CA5A1C" w:rsidRDefault="00CA5A1C" w:rsidP="00347375">
      <w:pPr>
        <w:ind w:firstLine="0"/>
        <w:rPr>
          <w:lang w:eastAsia="hr-HR"/>
        </w:rPr>
      </w:pPr>
      <w:r>
        <w:rPr>
          <w:lang w:eastAsia="hr-HR"/>
        </w:rPr>
        <w:t xml:space="preserve">Ovaj rad </w:t>
      </w:r>
      <w:r w:rsidR="00293B60">
        <w:rPr>
          <w:lang w:eastAsia="hr-HR"/>
        </w:rPr>
        <w:t>sufinancira</w:t>
      </w:r>
      <w:r w:rsidR="00736409">
        <w:rPr>
          <w:lang w:eastAsia="hr-HR"/>
        </w:rPr>
        <w:t>o</w:t>
      </w:r>
      <w:r>
        <w:rPr>
          <w:lang w:eastAsia="hr-HR"/>
        </w:rPr>
        <w:t xml:space="preserve"> je </w:t>
      </w:r>
      <w:r w:rsidR="00293B60">
        <w:rPr>
          <w:lang w:eastAsia="hr-HR"/>
        </w:rPr>
        <w:t>Europsk</w:t>
      </w:r>
      <w:r w:rsidR="000746F2">
        <w:rPr>
          <w:lang w:eastAsia="hr-HR"/>
        </w:rPr>
        <w:t>i</w:t>
      </w:r>
      <w:r w:rsidR="00293B60">
        <w:rPr>
          <w:lang w:eastAsia="hr-HR"/>
        </w:rPr>
        <w:t xml:space="preserve"> fond za regionalni razvoj kroz projekt Autonomni s</w:t>
      </w:r>
      <w:r w:rsidR="00736409">
        <w:rPr>
          <w:lang w:eastAsia="hr-HR"/>
        </w:rPr>
        <w:t>u</w:t>
      </w:r>
      <w:r w:rsidR="00293B60">
        <w:rPr>
          <w:lang w:eastAsia="hr-HR"/>
        </w:rPr>
        <w:t xml:space="preserve">stav za pregled i </w:t>
      </w:r>
      <w:r w:rsidR="00736409">
        <w:rPr>
          <w:lang w:eastAsia="hr-HR"/>
        </w:rPr>
        <w:t>predviđanje</w:t>
      </w:r>
      <w:r w:rsidR="00293B60">
        <w:rPr>
          <w:lang w:eastAsia="hr-HR"/>
        </w:rPr>
        <w:t xml:space="preserve"> integriteta prometne infrastrukture (eng. </w:t>
      </w:r>
      <w:proofErr w:type="spellStart"/>
      <w:r w:rsidR="00293B60">
        <w:rPr>
          <w:lang w:eastAsia="hr-HR"/>
        </w:rPr>
        <w:t>Autonomous</w:t>
      </w:r>
      <w:proofErr w:type="spellEnd"/>
      <w:r w:rsidR="00293B60">
        <w:rPr>
          <w:lang w:eastAsia="hr-HR"/>
        </w:rPr>
        <w:t xml:space="preserve"> System for </w:t>
      </w:r>
      <w:proofErr w:type="spellStart"/>
      <w:r w:rsidR="00293B60">
        <w:rPr>
          <w:lang w:eastAsia="hr-HR"/>
        </w:rPr>
        <w:t>Assessment</w:t>
      </w:r>
      <w:proofErr w:type="spellEnd"/>
      <w:r w:rsidR="00293B60">
        <w:rPr>
          <w:lang w:eastAsia="hr-HR"/>
        </w:rPr>
        <w:t xml:space="preserve"> </w:t>
      </w:r>
      <w:proofErr w:type="spellStart"/>
      <w:r w:rsidR="00293B60">
        <w:rPr>
          <w:lang w:eastAsia="hr-HR"/>
        </w:rPr>
        <w:t>and</w:t>
      </w:r>
      <w:proofErr w:type="spellEnd"/>
      <w:r w:rsidR="00293B60">
        <w:rPr>
          <w:lang w:eastAsia="hr-HR"/>
        </w:rPr>
        <w:t xml:space="preserve"> </w:t>
      </w:r>
      <w:proofErr w:type="spellStart"/>
      <w:r w:rsidR="00293B60">
        <w:rPr>
          <w:lang w:eastAsia="hr-HR"/>
        </w:rPr>
        <w:t>Prediction</w:t>
      </w:r>
      <w:proofErr w:type="spellEnd"/>
      <w:r w:rsidR="00293B60">
        <w:rPr>
          <w:lang w:eastAsia="hr-HR"/>
        </w:rPr>
        <w:t xml:space="preserve"> </w:t>
      </w:r>
      <w:proofErr w:type="spellStart"/>
      <w:r w:rsidR="00293B60">
        <w:rPr>
          <w:lang w:eastAsia="hr-HR"/>
        </w:rPr>
        <w:t>of</w:t>
      </w:r>
      <w:proofErr w:type="spellEnd"/>
      <w:r w:rsidR="00293B60">
        <w:rPr>
          <w:lang w:eastAsia="hr-HR"/>
        </w:rPr>
        <w:t xml:space="preserve"> </w:t>
      </w:r>
      <w:proofErr w:type="spellStart"/>
      <w:r w:rsidR="00293B60">
        <w:rPr>
          <w:lang w:eastAsia="hr-HR"/>
        </w:rPr>
        <w:t>Infrastructure</w:t>
      </w:r>
      <w:proofErr w:type="spellEnd"/>
      <w:r w:rsidR="00293B60">
        <w:rPr>
          <w:lang w:eastAsia="hr-HR"/>
        </w:rPr>
        <w:t xml:space="preserve"> Integ</w:t>
      </w:r>
      <w:r w:rsidR="00736409">
        <w:rPr>
          <w:lang w:eastAsia="hr-HR"/>
        </w:rPr>
        <w:t>rity</w:t>
      </w:r>
      <w:r w:rsidR="00293B60">
        <w:rPr>
          <w:lang w:eastAsia="hr-HR"/>
        </w:rPr>
        <w:t>)</w:t>
      </w:r>
    </w:p>
    <w:p w14:paraId="24445042" w14:textId="664C0423" w:rsidR="006F257E" w:rsidRDefault="000746F2" w:rsidP="000746F2">
      <w:pPr>
        <w:ind w:firstLine="0"/>
        <w:jc w:val="center"/>
        <w:rPr>
          <w:lang w:eastAsia="hr-HR"/>
        </w:rPr>
      </w:pPr>
      <w:r w:rsidRPr="000746F2">
        <w:rPr>
          <w:noProof/>
          <w:lang w:eastAsia="hr-HR"/>
        </w:rPr>
        <w:drawing>
          <wp:inline distT="0" distB="0" distL="0" distR="0" wp14:anchorId="0D47B219" wp14:editId="12881478">
            <wp:extent cx="3553321" cy="1314633"/>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553321" cy="1314633"/>
                    </a:xfrm>
                    <a:prstGeom prst="rect">
                      <a:avLst/>
                    </a:prstGeom>
                  </pic:spPr>
                </pic:pic>
              </a:graphicData>
            </a:graphic>
          </wp:inline>
        </w:drawing>
      </w:r>
      <w:r w:rsidR="006F257E">
        <w:rPr>
          <w:lang w:eastAsia="hr-HR"/>
        </w:rPr>
        <w:br w:type="page"/>
      </w:r>
    </w:p>
    <w:bookmarkEnd w:id="1"/>
    <w:p w14:paraId="1EFF3E58" w14:textId="5C79D0DF" w:rsidR="00FB2E1A" w:rsidRDefault="00347375" w:rsidP="00FB2E1A">
      <w:pPr>
        <w:spacing w:before="0" w:after="0" w:line="240" w:lineRule="auto"/>
        <w:ind w:firstLine="0"/>
        <w:jc w:val="left"/>
        <w:rPr>
          <w:rFonts w:eastAsia="Times New Roman" w:cs="Times New Roman"/>
          <w:b/>
          <w:lang w:eastAsia="hr-HR"/>
        </w:rPr>
      </w:pPr>
      <w:r>
        <w:rPr>
          <w:rFonts w:eastAsia="Times New Roman" w:cs="Times New Roman"/>
          <w:b/>
          <w:lang w:eastAsia="hr-HR"/>
        </w:rPr>
        <w:lastRenderedPageBreak/>
        <w:t>POPIS KRATICA</w:t>
      </w:r>
    </w:p>
    <w:p w14:paraId="484EE483" w14:textId="15A145D7" w:rsidR="00347375" w:rsidRDefault="00347375" w:rsidP="00FB2E1A">
      <w:pPr>
        <w:spacing w:before="0" w:after="0" w:line="240" w:lineRule="auto"/>
        <w:ind w:firstLine="0"/>
        <w:jc w:val="left"/>
        <w:rPr>
          <w:rFonts w:eastAsia="Times New Roman" w:cs="Times New Roman"/>
          <w:b/>
          <w:lang w:eastAsia="hr-H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507"/>
      </w:tblGrid>
      <w:tr w:rsidR="00347375" w14:paraId="49F0A437" w14:textId="77777777" w:rsidTr="005B6792">
        <w:trPr>
          <w:trHeight w:val="443"/>
        </w:trPr>
        <w:tc>
          <w:tcPr>
            <w:tcW w:w="1555" w:type="dxa"/>
          </w:tcPr>
          <w:p w14:paraId="1120BA1A" w14:textId="044A053F" w:rsidR="00347375"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EU</w:t>
            </w:r>
          </w:p>
        </w:tc>
        <w:tc>
          <w:tcPr>
            <w:tcW w:w="7507" w:type="dxa"/>
          </w:tcPr>
          <w:p w14:paraId="2F903291" w14:textId="64492824" w:rsidR="00347375" w:rsidRPr="00DD5510" w:rsidRDefault="0027481F"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Europska unija</w:t>
            </w:r>
          </w:p>
        </w:tc>
      </w:tr>
      <w:tr w:rsidR="00347375" w14:paraId="0DE21D03" w14:textId="77777777" w:rsidTr="005B6792">
        <w:trPr>
          <w:trHeight w:val="1002"/>
        </w:trPr>
        <w:tc>
          <w:tcPr>
            <w:tcW w:w="1555" w:type="dxa"/>
          </w:tcPr>
          <w:p w14:paraId="2FD8AD05" w14:textId="1227F9B8" w:rsidR="00347375"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ASAP</w:t>
            </w:r>
          </w:p>
        </w:tc>
        <w:tc>
          <w:tcPr>
            <w:tcW w:w="7507" w:type="dxa"/>
          </w:tcPr>
          <w:p w14:paraId="267266E5" w14:textId="629009D2" w:rsidR="00347375" w:rsidRPr="00DD5510" w:rsidRDefault="002D64E5"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 xml:space="preserve">Autonomni sustav za pregled i predviđanje integriteta prometne infrastrukture (eng. </w:t>
            </w:r>
            <w:proofErr w:type="spellStart"/>
            <w:r w:rsidRPr="00DD5510">
              <w:rPr>
                <w:rFonts w:eastAsia="Times New Roman" w:cs="Times New Roman"/>
                <w:bCs/>
                <w:sz w:val="22"/>
                <w:szCs w:val="22"/>
                <w:lang w:eastAsia="hr-HR"/>
              </w:rPr>
              <w:t>Autonomous</w:t>
            </w:r>
            <w:proofErr w:type="spellEnd"/>
            <w:r w:rsidRPr="00DD5510">
              <w:rPr>
                <w:rFonts w:eastAsia="Times New Roman" w:cs="Times New Roman"/>
                <w:bCs/>
                <w:sz w:val="22"/>
                <w:szCs w:val="22"/>
                <w:lang w:eastAsia="hr-HR"/>
              </w:rPr>
              <w:t xml:space="preserve"> System for </w:t>
            </w:r>
            <w:proofErr w:type="spellStart"/>
            <w:r w:rsidRPr="00DD5510">
              <w:rPr>
                <w:rFonts w:eastAsia="Times New Roman" w:cs="Times New Roman"/>
                <w:bCs/>
                <w:sz w:val="22"/>
                <w:szCs w:val="22"/>
                <w:lang w:eastAsia="hr-HR"/>
              </w:rPr>
              <w:t>Assessment</w:t>
            </w:r>
            <w:proofErr w:type="spellEnd"/>
            <w:r w:rsidRPr="00DD5510">
              <w:rPr>
                <w:rFonts w:eastAsia="Times New Roman" w:cs="Times New Roman"/>
                <w:bCs/>
                <w:sz w:val="22"/>
                <w:szCs w:val="22"/>
                <w:lang w:eastAsia="hr-HR"/>
              </w:rPr>
              <w:t xml:space="preserve"> </w:t>
            </w:r>
            <w:proofErr w:type="spellStart"/>
            <w:r w:rsidRPr="00DD5510">
              <w:rPr>
                <w:rFonts w:eastAsia="Times New Roman" w:cs="Times New Roman"/>
                <w:bCs/>
                <w:sz w:val="22"/>
                <w:szCs w:val="22"/>
                <w:lang w:eastAsia="hr-HR"/>
              </w:rPr>
              <w:t>and</w:t>
            </w:r>
            <w:proofErr w:type="spellEnd"/>
            <w:r w:rsidRPr="00DD5510">
              <w:rPr>
                <w:rFonts w:eastAsia="Times New Roman" w:cs="Times New Roman"/>
                <w:bCs/>
                <w:sz w:val="22"/>
                <w:szCs w:val="22"/>
                <w:lang w:eastAsia="hr-HR"/>
              </w:rPr>
              <w:t xml:space="preserve"> </w:t>
            </w:r>
            <w:proofErr w:type="spellStart"/>
            <w:r w:rsidRPr="00DD5510">
              <w:rPr>
                <w:rFonts w:eastAsia="Times New Roman" w:cs="Times New Roman"/>
                <w:bCs/>
                <w:sz w:val="22"/>
                <w:szCs w:val="22"/>
                <w:lang w:eastAsia="hr-HR"/>
              </w:rPr>
              <w:t>Prediction</w:t>
            </w:r>
            <w:proofErr w:type="spellEnd"/>
            <w:r w:rsidRPr="00DD5510">
              <w:rPr>
                <w:rFonts w:eastAsia="Times New Roman" w:cs="Times New Roman"/>
                <w:bCs/>
                <w:sz w:val="22"/>
                <w:szCs w:val="22"/>
                <w:lang w:eastAsia="hr-HR"/>
              </w:rPr>
              <w:t xml:space="preserve"> </w:t>
            </w:r>
            <w:proofErr w:type="spellStart"/>
            <w:r w:rsidRPr="00DD5510">
              <w:rPr>
                <w:rFonts w:eastAsia="Times New Roman" w:cs="Times New Roman"/>
                <w:bCs/>
                <w:sz w:val="22"/>
                <w:szCs w:val="22"/>
                <w:lang w:eastAsia="hr-HR"/>
              </w:rPr>
              <w:t>of</w:t>
            </w:r>
            <w:proofErr w:type="spellEnd"/>
            <w:r w:rsidRPr="00DD5510">
              <w:rPr>
                <w:rFonts w:eastAsia="Times New Roman" w:cs="Times New Roman"/>
                <w:bCs/>
                <w:sz w:val="22"/>
                <w:szCs w:val="22"/>
                <w:lang w:eastAsia="hr-HR"/>
              </w:rPr>
              <w:t xml:space="preserve"> </w:t>
            </w:r>
            <w:proofErr w:type="spellStart"/>
            <w:r w:rsidRPr="00DD5510">
              <w:rPr>
                <w:rFonts w:eastAsia="Times New Roman" w:cs="Times New Roman"/>
                <w:bCs/>
                <w:sz w:val="22"/>
                <w:szCs w:val="22"/>
                <w:lang w:eastAsia="hr-HR"/>
              </w:rPr>
              <w:t>Infrastructure</w:t>
            </w:r>
            <w:proofErr w:type="spellEnd"/>
            <w:r w:rsidRPr="00DD5510">
              <w:rPr>
                <w:rFonts w:eastAsia="Times New Roman" w:cs="Times New Roman"/>
                <w:bCs/>
                <w:sz w:val="22"/>
                <w:szCs w:val="22"/>
                <w:lang w:eastAsia="hr-HR"/>
              </w:rPr>
              <w:t xml:space="preserve"> Integrity)</w:t>
            </w:r>
          </w:p>
        </w:tc>
      </w:tr>
      <w:tr w:rsidR="00347375" w14:paraId="07E1795F" w14:textId="77777777" w:rsidTr="005B6792">
        <w:trPr>
          <w:trHeight w:val="420"/>
        </w:trPr>
        <w:tc>
          <w:tcPr>
            <w:tcW w:w="1555" w:type="dxa"/>
          </w:tcPr>
          <w:p w14:paraId="6D4FAB9A" w14:textId="69111C42" w:rsidR="00347375"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EKF</w:t>
            </w:r>
          </w:p>
        </w:tc>
        <w:tc>
          <w:tcPr>
            <w:tcW w:w="7507" w:type="dxa"/>
          </w:tcPr>
          <w:p w14:paraId="24771807" w14:textId="55230BB3" w:rsidR="00347375" w:rsidRPr="00DD5510" w:rsidRDefault="002D64E5"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 xml:space="preserve">Prošireni </w:t>
            </w:r>
            <w:proofErr w:type="spellStart"/>
            <w:r w:rsidRPr="00DD5510">
              <w:rPr>
                <w:rFonts w:eastAsia="Times New Roman" w:cs="Times New Roman"/>
                <w:bCs/>
                <w:sz w:val="22"/>
                <w:szCs w:val="22"/>
                <w:lang w:eastAsia="hr-HR"/>
              </w:rPr>
              <w:t>Kalmanov</w:t>
            </w:r>
            <w:proofErr w:type="spellEnd"/>
            <w:r w:rsidRPr="00DD5510">
              <w:rPr>
                <w:rFonts w:eastAsia="Times New Roman" w:cs="Times New Roman"/>
                <w:bCs/>
                <w:sz w:val="22"/>
                <w:szCs w:val="22"/>
                <w:lang w:eastAsia="hr-HR"/>
              </w:rPr>
              <w:t xml:space="preserve"> filtar (eng. </w:t>
            </w:r>
            <w:proofErr w:type="spellStart"/>
            <w:r w:rsidRPr="00DD5510">
              <w:rPr>
                <w:rFonts w:eastAsia="Times New Roman" w:cs="Times New Roman"/>
                <w:bCs/>
                <w:sz w:val="22"/>
                <w:szCs w:val="22"/>
                <w:lang w:eastAsia="hr-HR"/>
              </w:rPr>
              <w:t>Extended</w:t>
            </w:r>
            <w:proofErr w:type="spellEnd"/>
            <w:r w:rsidRPr="00DD5510">
              <w:rPr>
                <w:rFonts w:eastAsia="Times New Roman" w:cs="Times New Roman"/>
                <w:bCs/>
                <w:sz w:val="22"/>
                <w:szCs w:val="22"/>
                <w:lang w:eastAsia="hr-HR"/>
              </w:rPr>
              <w:t xml:space="preserve"> Kal</w:t>
            </w:r>
            <w:r w:rsidR="0077374D" w:rsidRPr="00DD5510">
              <w:rPr>
                <w:rFonts w:eastAsia="Times New Roman" w:cs="Times New Roman"/>
                <w:bCs/>
                <w:sz w:val="22"/>
                <w:szCs w:val="22"/>
                <w:lang w:eastAsia="hr-HR"/>
              </w:rPr>
              <w:t>man filter</w:t>
            </w:r>
            <w:r w:rsidRPr="00DD5510">
              <w:rPr>
                <w:rFonts w:eastAsia="Times New Roman" w:cs="Times New Roman"/>
                <w:bCs/>
                <w:sz w:val="22"/>
                <w:szCs w:val="22"/>
                <w:lang w:eastAsia="hr-HR"/>
              </w:rPr>
              <w:t>)</w:t>
            </w:r>
          </w:p>
        </w:tc>
      </w:tr>
      <w:tr w:rsidR="00347375" w14:paraId="759129FB" w14:textId="77777777" w:rsidTr="005B6792">
        <w:trPr>
          <w:trHeight w:val="412"/>
        </w:trPr>
        <w:tc>
          <w:tcPr>
            <w:tcW w:w="1555" w:type="dxa"/>
          </w:tcPr>
          <w:p w14:paraId="3A1A8214" w14:textId="71A475D5" w:rsidR="00347375"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IMU</w:t>
            </w:r>
          </w:p>
        </w:tc>
        <w:tc>
          <w:tcPr>
            <w:tcW w:w="7507" w:type="dxa"/>
          </w:tcPr>
          <w:p w14:paraId="25FCFD61" w14:textId="286AEB75" w:rsidR="00347375" w:rsidRPr="00DD5510" w:rsidRDefault="0077374D"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 xml:space="preserve">Inercijska mjerna jedinica (eng. </w:t>
            </w:r>
            <w:proofErr w:type="spellStart"/>
            <w:r w:rsidRPr="00DD5510">
              <w:rPr>
                <w:rFonts w:eastAsia="Times New Roman" w:cs="Times New Roman"/>
                <w:bCs/>
                <w:sz w:val="22"/>
                <w:szCs w:val="22"/>
                <w:lang w:eastAsia="hr-HR"/>
              </w:rPr>
              <w:t>Inertial</w:t>
            </w:r>
            <w:proofErr w:type="spellEnd"/>
            <w:r w:rsidRPr="00DD5510">
              <w:rPr>
                <w:rFonts w:eastAsia="Times New Roman" w:cs="Times New Roman"/>
                <w:bCs/>
                <w:sz w:val="22"/>
                <w:szCs w:val="22"/>
                <w:lang w:eastAsia="hr-HR"/>
              </w:rPr>
              <w:t xml:space="preserve"> </w:t>
            </w:r>
            <w:proofErr w:type="spellStart"/>
            <w:r w:rsidRPr="00DD5510">
              <w:rPr>
                <w:rFonts w:eastAsia="Times New Roman" w:cs="Times New Roman"/>
                <w:bCs/>
                <w:sz w:val="22"/>
                <w:szCs w:val="22"/>
                <w:lang w:eastAsia="hr-HR"/>
              </w:rPr>
              <w:t>Measurement</w:t>
            </w:r>
            <w:proofErr w:type="spellEnd"/>
            <w:r w:rsidRPr="00DD5510">
              <w:rPr>
                <w:rFonts w:eastAsia="Times New Roman" w:cs="Times New Roman"/>
                <w:bCs/>
                <w:sz w:val="22"/>
                <w:szCs w:val="22"/>
                <w:lang w:eastAsia="hr-HR"/>
              </w:rPr>
              <w:t xml:space="preserve"> </w:t>
            </w:r>
            <w:proofErr w:type="spellStart"/>
            <w:r w:rsidRPr="00DD5510">
              <w:rPr>
                <w:rFonts w:eastAsia="Times New Roman" w:cs="Times New Roman"/>
                <w:bCs/>
                <w:sz w:val="22"/>
                <w:szCs w:val="22"/>
                <w:lang w:eastAsia="hr-HR"/>
              </w:rPr>
              <w:t>Unit</w:t>
            </w:r>
            <w:proofErr w:type="spellEnd"/>
            <w:r w:rsidRPr="00DD5510">
              <w:rPr>
                <w:rFonts w:eastAsia="Times New Roman" w:cs="Times New Roman"/>
                <w:bCs/>
                <w:sz w:val="22"/>
                <w:szCs w:val="22"/>
                <w:lang w:eastAsia="hr-HR"/>
              </w:rPr>
              <w:t>)</w:t>
            </w:r>
          </w:p>
        </w:tc>
      </w:tr>
      <w:tr w:rsidR="00347375" w14:paraId="387F2E46" w14:textId="77777777" w:rsidTr="005B6792">
        <w:trPr>
          <w:trHeight w:val="432"/>
        </w:trPr>
        <w:tc>
          <w:tcPr>
            <w:tcW w:w="1555" w:type="dxa"/>
          </w:tcPr>
          <w:p w14:paraId="30F6A77A" w14:textId="0B42EB42" w:rsidR="00347375"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PLC</w:t>
            </w:r>
          </w:p>
        </w:tc>
        <w:tc>
          <w:tcPr>
            <w:tcW w:w="7507" w:type="dxa"/>
          </w:tcPr>
          <w:p w14:paraId="0183CDEA" w14:textId="4F6F57FC" w:rsidR="00347375" w:rsidRPr="00DD5510" w:rsidRDefault="0077374D" w:rsidP="00FB2E1A">
            <w:pPr>
              <w:spacing w:before="0" w:after="0" w:line="240" w:lineRule="auto"/>
              <w:ind w:firstLine="0"/>
              <w:jc w:val="left"/>
              <w:rPr>
                <w:rFonts w:eastAsia="Times New Roman" w:cs="Times New Roman"/>
                <w:bCs/>
                <w:sz w:val="22"/>
                <w:szCs w:val="22"/>
                <w:lang w:eastAsia="hr-HR"/>
              </w:rPr>
            </w:pPr>
            <w:proofErr w:type="spellStart"/>
            <w:r w:rsidRPr="00DD5510">
              <w:rPr>
                <w:rFonts w:eastAsia="Times New Roman" w:cs="Times New Roman"/>
                <w:bCs/>
                <w:sz w:val="22"/>
                <w:szCs w:val="22"/>
                <w:lang w:eastAsia="hr-HR"/>
              </w:rPr>
              <w:t>Programljivi</w:t>
            </w:r>
            <w:proofErr w:type="spellEnd"/>
            <w:r w:rsidRPr="00DD5510">
              <w:rPr>
                <w:rFonts w:eastAsia="Times New Roman" w:cs="Times New Roman"/>
                <w:bCs/>
                <w:sz w:val="22"/>
                <w:szCs w:val="22"/>
                <w:lang w:eastAsia="hr-HR"/>
              </w:rPr>
              <w:t xml:space="preserve"> logički kontroler (eng. </w:t>
            </w:r>
            <w:proofErr w:type="spellStart"/>
            <w:r w:rsidRPr="00DD5510">
              <w:rPr>
                <w:rFonts w:eastAsia="Times New Roman" w:cs="Times New Roman"/>
                <w:bCs/>
                <w:sz w:val="22"/>
                <w:szCs w:val="22"/>
                <w:lang w:eastAsia="hr-HR"/>
              </w:rPr>
              <w:t>Programmable</w:t>
            </w:r>
            <w:proofErr w:type="spellEnd"/>
            <w:r w:rsidRPr="00DD5510">
              <w:rPr>
                <w:rFonts w:eastAsia="Times New Roman" w:cs="Times New Roman"/>
                <w:bCs/>
                <w:sz w:val="22"/>
                <w:szCs w:val="22"/>
                <w:lang w:eastAsia="hr-HR"/>
              </w:rPr>
              <w:t xml:space="preserve"> </w:t>
            </w:r>
            <w:proofErr w:type="spellStart"/>
            <w:r w:rsidRPr="00DD5510">
              <w:rPr>
                <w:rFonts w:eastAsia="Times New Roman" w:cs="Times New Roman"/>
                <w:bCs/>
                <w:sz w:val="22"/>
                <w:szCs w:val="22"/>
                <w:lang w:eastAsia="hr-HR"/>
              </w:rPr>
              <w:t>logic</w:t>
            </w:r>
            <w:proofErr w:type="spellEnd"/>
            <w:r w:rsidRPr="00DD5510">
              <w:rPr>
                <w:rFonts w:eastAsia="Times New Roman" w:cs="Times New Roman"/>
                <w:bCs/>
                <w:sz w:val="22"/>
                <w:szCs w:val="22"/>
                <w:lang w:eastAsia="hr-HR"/>
              </w:rPr>
              <w:t xml:space="preserve"> </w:t>
            </w:r>
            <w:proofErr w:type="spellStart"/>
            <w:r w:rsidRPr="00DD5510">
              <w:rPr>
                <w:rFonts w:eastAsia="Times New Roman" w:cs="Times New Roman"/>
                <w:bCs/>
                <w:sz w:val="22"/>
                <w:szCs w:val="22"/>
                <w:lang w:eastAsia="hr-HR"/>
              </w:rPr>
              <w:t>controller</w:t>
            </w:r>
            <w:proofErr w:type="spellEnd"/>
            <w:r w:rsidRPr="00DD5510">
              <w:rPr>
                <w:rFonts w:eastAsia="Times New Roman" w:cs="Times New Roman"/>
                <w:bCs/>
                <w:sz w:val="22"/>
                <w:szCs w:val="22"/>
                <w:lang w:eastAsia="hr-HR"/>
              </w:rPr>
              <w:t>)</w:t>
            </w:r>
          </w:p>
        </w:tc>
      </w:tr>
      <w:tr w:rsidR="00347375" w14:paraId="6D9C6F9C" w14:textId="77777777" w:rsidTr="005B6792">
        <w:trPr>
          <w:trHeight w:val="424"/>
        </w:trPr>
        <w:tc>
          <w:tcPr>
            <w:tcW w:w="1555" w:type="dxa"/>
          </w:tcPr>
          <w:p w14:paraId="765C7252" w14:textId="701A9037" w:rsidR="00347375" w:rsidRPr="00DD5510" w:rsidRDefault="009511EC" w:rsidP="00FB2E1A">
            <w:pPr>
              <w:spacing w:before="0" w:after="0" w:line="240" w:lineRule="auto"/>
              <w:ind w:firstLine="0"/>
              <w:jc w:val="left"/>
              <w:rPr>
                <w:rFonts w:eastAsia="Times New Roman" w:cs="Times New Roman"/>
                <w:bCs/>
                <w:sz w:val="22"/>
                <w:szCs w:val="22"/>
                <w:lang w:eastAsia="hr-HR"/>
              </w:rPr>
            </w:pPr>
            <w:proofErr w:type="spellStart"/>
            <w:r w:rsidRPr="00DD5510">
              <w:rPr>
                <w:rFonts w:eastAsia="Times New Roman" w:cs="Times New Roman"/>
                <w:bCs/>
                <w:sz w:val="22"/>
                <w:szCs w:val="22"/>
                <w:lang w:eastAsia="hr-HR"/>
              </w:rPr>
              <w:t>SiP</w:t>
            </w:r>
            <w:proofErr w:type="spellEnd"/>
          </w:p>
        </w:tc>
        <w:tc>
          <w:tcPr>
            <w:tcW w:w="7507" w:type="dxa"/>
          </w:tcPr>
          <w:p w14:paraId="539A9D96" w14:textId="39B0D3C8" w:rsidR="00347375" w:rsidRPr="00DD5510" w:rsidRDefault="0077374D"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 xml:space="preserve">Sistem u paketu (eng. </w:t>
            </w:r>
            <w:r w:rsidRPr="00DD5510">
              <w:rPr>
                <w:bCs/>
                <w:sz w:val="22"/>
                <w:szCs w:val="22"/>
              </w:rPr>
              <w:t xml:space="preserve">System </w:t>
            </w:r>
            <w:proofErr w:type="spellStart"/>
            <w:r w:rsidRPr="00DD5510">
              <w:rPr>
                <w:bCs/>
                <w:sz w:val="22"/>
                <w:szCs w:val="22"/>
              </w:rPr>
              <w:t>in</w:t>
            </w:r>
            <w:proofErr w:type="spellEnd"/>
            <w:r w:rsidRPr="00DD5510">
              <w:rPr>
                <w:bCs/>
                <w:sz w:val="22"/>
                <w:szCs w:val="22"/>
              </w:rPr>
              <w:t xml:space="preserve"> </w:t>
            </w:r>
            <w:proofErr w:type="spellStart"/>
            <w:r w:rsidRPr="00DD5510">
              <w:rPr>
                <w:bCs/>
                <w:sz w:val="22"/>
                <w:szCs w:val="22"/>
              </w:rPr>
              <w:t>Package</w:t>
            </w:r>
            <w:proofErr w:type="spellEnd"/>
            <w:r w:rsidRPr="00DD5510">
              <w:rPr>
                <w:rFonts w:eastAsia="Times New Roman" w:cs="Times New Roman"/>
                <w:bCs/>
                <w:sz w:val="22"/>
                <w:szCs w:val="22"/>
                <w:lang w:eastAsia="hr-HR"/>
              </w:rPr>
              <w:t>)</w:t>
            </w:r>
          </w:p>
        </w:tc>
      </w:tr>
      <w:tr w:rsidR="009511EC" w14:paraId="3E9EC396" w14:textId="77777777" w:rsidTr="005B6792">
        <w:trPr>
          <w:trHeight w:val="430"/>
        </w:trPr>
        <w:tc>
          <w:tcPr>
            <w:tcW w:w="1555" w:type="dxa"/>
          </w:tcPr>
          <w:p w14:paraId="6171ABC3" w14:textId="0C797D72" w:rsidR="009511EC"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MEMS</w:t>
            </w:r>
          </w:p>
        </w:tc>
        <w:tc>
          <w:tcPr>
            <w:tcW w:w="7507" w:type="dxa"/>
          </w:tcPr>
          <w:p w14:paraId="60D74C80" w14:textId="419EB87D" w:rsidR="009511EC" w:rsidRPr="00DD5510" w:rsidRDefault="0077374D"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Mikro elektro-mehanički sustav (eng. Micro</w:t>
            </w:r>
            <w:r w:rsidR="004B3F3A" w:rsidRPr="00DD5510">
              <w:rPr>
                <w:rFonts w:eastAsia="Times New Roman" w:cs="Times New Roman"/>
                <w:bCs/>
                <w:sz w:val="22"/>
                <w:szCs w:val="22"/>
                <w:lang w:eastAsia="hr-HR"/>
              </w:rPr>
              <w:t>-</w:t>
            </w:r>
            <w:proofErr w:type="spellStart"/>
            <w:r w:rsidR="004B3F3A" w:rsidRPr="00DD5510">
              <w:rPr>
                <w:rFonts w:eastAsia="Times New Roman" w:cs="Times New Roman"/>
                <w:bCs/>
                <w:sz w:val="22"/>
                <w:szCs w:val="22"/>
                <w:lang w:eastAsia="hr-HR"/>
              </w:rPr>
              <w:t>Electro</w:t>
            </w:r>
            <w:proofErr w:type="spellEnd"/>
            <w:r w:rsidR="004B3F3A" w:rsidRPr="00DD5510">
              <w:rPr>
                <w:rFonts w:eastAsia="Times New Roman" w:cs="Times New Roman"/>
                <w:bCs/>
                <w:sz w:val="22"/>
                <w:szCs w:val="22"/>
                <w:lang w:eastAsia="hr-HR"/>
              </w:rPr>
              <w:t>-</w:t>
            </w:r>
            <w:proofErr w:type="spellStart"/>
            <w:r w:rsidR="004B3F3A" w:rsidRPr="00DD5510">
              <w:rPr>
                <w:rFonts w:eastAsia="Times New Roman" w:cs="Times New Roman"/>
                <w:bCs/>
                <w:sz w:val="22"/>
                <w:szCs w:val="22"/>
                <w:lang w:eastAsia="hr-HR"/>
              </w:rPr>
              <w:t>Mechanical</w:t>
            </w:r>
            <w:proofErr w:type="spellEnd"/>
            <w:r w:rsidR="004B3F3A" w:rsidRPr="00DD5510">
              <w:rPr>
                <w:rFonts w:eastAsia="Times New Roman" w:cs="Times New Roman"/>
                <w:bCs/>
                <w:sz w:val="22"/>
                <w:szCs w:val="22"/>
                <w:lang w:eastAsia="hr-HR"/>
              </w:rPr>
              <w:t xml:space="preserve"> Systems</w:t>
            </w:r>
            <w:r w:rsidRPr="00DD5510">
              <w:rPr>
                <w:rFonts w:eastAsia="Times New Roman" w:cs="Times New Roman"/>
                <w:bCs/>
                <w:sz w:val="22"/>
                <w:szCs w:val="22"/>
                <w:lang w:eastAsia="hr-HR"/>
              </w:rPr>
              <w:t>)</w:t>
            </w:r>
          </w:p>
        </w:tc>
      </w:tr>
      <w:tr w:rsidR="009511EC" w14:paraId="66AE0E00" w14:textId="77777777" w:rsidTr="005B6792">
        <w:trPr>
          <w:trHeight w:val="422"/>
        </w:trPr>
        <w:tc>
          <w:tcPr>
            <w:tcW w:w="1555" w:type="dxa"/>
          </w:tcPr>
          <w:p w14:paraId="6BC21959" w14:textId="2AC31193" w:rsidR="009511EC"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ADC</w:t>
            </w:r>
          </w:p>
        </w:tc>
        <w:tc>
          <w:tcPr>
            <w:tcW w:w="7507" w:type="dxa"/>
          </w:tcPr>
          <w:p w14:paraId="10534C98" w14:textId="406A5F74" w:rsidR="009511EC" w:rsidRPr="00DD5510" w:rsidRDefault="004B3F3A"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 xml:space="preserve">Analogno digitalna konverzija (eng. </w:t>
            </w:r>
            <w:proofErr w:type="spellStart"/>
            <w:r w:rsidRPr="00DD5510">
              <w:rPr>
                <w:rFonts w:eastAsia="Times New Roman" w:cs="Times New Roman"/>
                <w:bCs/>
                <w:sz w:val="22"/>
                <w:szCs w:val="22"/>
                <w:lang w:eastAsia="hr-HR"/>
              </w:rPr>
              <w:t>Analog</w:t>
            </w:r>
            <w:proofErr w:type="spellEnd"/>
            <w:r w:rsidRPr="00DD5510">
              <w:rPr>
                <w:rFonts w:eastAsia="Times New Roman" w:cs="Times New Roman"/>
                <w:bCs/>
                <w:sz w:val="22"/>
                <w:szCs w:val="22"/>
                <w:lang w:eastAsia="hr-HR"/>
              </w:rPr>
              <w:t xml:space="preserve"> to </w:t>
            </w:r>
            <w:proofErr w:type="spellStart"/>
            <w:r w:rsidRPr="00DD5510">
              <w:rPr>
                <w:rFonts w:eastAsia="Times New Roman" w:cs="Times New Roman"/>
                <w:bCs/>
                <w:sz w:val="22"/>
                <w:szCs w:val="22"/>
                <w:lang w:eastAsia="hr-HR"/>
              </w:rPr>
              <w:t>digial</w:t>
            </w:r>
            <w:proofErr w:type="spellEnd"/>
            <w:r w:rsidRPr="00DD5510">
              <w:rPr>
                <w:rFonts w:eastAsia="Times New Roman" w:cs="Times New Roman"/>
                <w:bCs/>
                <w:sz w:val="22"/>
                <w:szCs w:val="22"/>
                <w:lang w:eastAsia="hr-HR"/>
              </w:rPr>
              <w:t>)</w:t>
            </w:r>
          </w:p>
        </w:tc>
      </w:tr>
      <w:tr w:rsidR="009511EC" w14:paraId="15D75EA6" w14:textId="77777777" w:rsidTr="005B6792">
        <w:trPr>
          <w:trHeight w:val="428"/>
        </w:trPr>
        <w:tc>
          <w:tcPr>
            <w:tcW w:w="1555" w:type="dxa"/>
          </w:tcPr>
          <w:p w14:paraId="6770658E" w14:textId="568543EF" w:rsidR="009511EC"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CPU</w:t>
            </w:r>
          </w:p>
        </w:tc>
        <w:tc>
          <w:tcPr>
            <w:tcW w:w="7507" w:type="dxa"/>
          </w:tcPr>
          <w:p w14:paraId="5DF4DD37" w14:textId="303DF4B5" w:rsidR="009511EC" w:rsidRPr="00DD5510" w:rsidRDefault="004B3F3A"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Centralna procesor</w:t>
            </w:r>
            <w:r w:rsidR="00110456" w:rsidRPr="00DD5510">
              <w:rPr>
                <w:rFonts w:eastAsia="Times New Roman" w:cs="Times New Roman"/>
                <w:bCs/>
                <w:sz w:val="22"/>
                <w:szCs w:val="22"/>
                <w:lang w:eastAsia="hr-HR"/>
              </w:rPr>
              <w:t xml:space="preserve">ska jedinica (eng. Central </w:t>
            </w:r>
            <w:proofErr w:type="spellStart"/>
            <w:r w:rsidR="00110456" w:rsidRPr="00DD5510">
              <w:rPr>
                <w:rFonts w:eastAsia="Times New Roman" w:cs="Times New Roman"/>
                <w:bCs/>
                <w:sz w:val="22"/>
                <w:szCs w:val="22"/>
                <w:lang w:eastAsia="hr-HR"/>
              </w:rPr>
              <w:t>precessing</w:t>
            </w:r>
            <w:proofErr w:type="spellEnd"/>
            <w:r w:rsidR="00110456" w:rsidRPr="00DD5510">
              <w:rPr>
                <w:rFonts w:eastAsia="Times New Roman" w:cs="Times New Roman"/>
                <w:bCs/>
                <w:sz w:val="22"/>
                <w:szCs w:val="22"/>
                <w:lang w:eastAsia="hr-HR"/>
              </w:rPr>
              <w:t xml:space="preserve"> </w:t>
            </w:r>
            <w:proofErr w:type="spellStart"/>
            <w:r w:rsidR="00110456" w:rsidRPr="00DD5510">
              <w:rPr>
                <w:rFonts w:eastAsia="Times New Roman" w:cs="Times New Roman"/>
                <w:bCs/>
                <w:sz w:val="22"/>
                <w:szCs w:val="22"/>
                <w:lang w:eastAsia="hr-HR"/>
              </w:rPr>
              <w:t>uni</w:t>
            </w:r>
            <w:proofErr w:type="spellEnd"/>
            <w:r w:rsidR="00110456" w:rsidRPr="00DD5510">
              <w:rPr>
                <w:rFonts w:eastAsia="Times New Roman" w:cs="Times New Roman"/>
                <w:bCs/>
                <w:sz w:val="22"/>
                <w:szCs w:val="22"/>
                <w:lang w:eastAsia="hr-HR"/>
              </w:rPr>
              <w:t>)</w:t>
            </w:r>
          </w:p>
        </w:tc>
      </w:tr>
      <w:tr w:rsidR="009511EC" w14:paraId="4C7719D3" w14:textId="77777777" w:rsidTr="005B6792">
        <w:trPr>
          <w:trHeight w:val="420"/>
        </w:trPr>
        <w:tc>
          <w:tcPr>
            <w:tcW w:w="1555" w:type="dxa"/>
          </w:tcPr>
          <w:p w14:paraId="0256CDB7" w14:textId="5EFC6444" w:rsidR="009511EC"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ROS</w:t>
            </w:r>
          </w:p>
        </w:tc>
        <w:tc>
          <w:tcPr>
            <w:tcW w:w="7507" w:type="dxa"/>
          </w:tcPr>
          <w:p w14:paraId="571E9CED" w14:textId="437EF750" w:rsidR="009511EC" w:rsidRPr="00DD5510" w:rsidRDefault="00110456"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 xml:space="preserve">Robotski operacijski sustav (eng. Robot </w:t>
            </w:r>
            <w:proofErr w:type="spellStart"/>
            <w:r w:rsidRPr="00DD5510">
              <w:rPr>
                <w:rFonts w:eastAsia="Times New Roman" w:cs="Times New Roman"/>
                <w:bCs/>
                <w:sz w:val="22"/>
                <w:szCs w:val="22"/>
                <w:lang w:eastAsia="hr-HR"/>
              </w:rPr>
              <w:t>Operating</w:t>
            </w:r>
            <w:proofErr w:type="spellEnd"/>
            <w:r w:rsidRPr="00DD5510">
              <w:rPr>
                <w:rFonts w:eastAsia="Times New Roman" w:cs="Times New Roman"/>
                <w:bCs/>
                <w:sz w:val="22"/>
                <w:szCs w:val="22"/>
                <w:lang w:eastAsia="hr-HR"/>
              </w:rPr>
              <w:t xml:space="preserve"> System)</w:t>
            </w:r>
          </w:p>
        </w:tc>
      </w:tr>
      <w:tr w:rsidR="009511EC" w14:paraId="2B8E16A4" w14:textId="77777777" w:rsidTr="005B6792">
        <w:trPr>
          <w:trHeight w:val="425"/>
        </w:trPr>
        <w:tc>
          <w:tcPr>
            <w:tcW w:w="1555" w:type="dxa"/>
          </w:tcPr>
          <w:p w14:paraId="3EB754B5" w14:textId="32FFDC80" w:rsidR="009511EC"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CAD</w:t>
            </w:r>
          </w:p>
        </w:tc>
        <w:tc>
          <w:tcPr>
            <w:tcW w:w="7507" w:type="dxa"/>
          </w:tcPr>
          <w:p w14:paraId="1A39841D" w14:textId="69EF744F" w:rsidR="009511EC" w:rsidRPr="00DD5510" w:rsidRDefault="00110456"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Oblikovanje pomoću računala (eng. Computer-</w:t>
            </w:r>
            <w:proofErr w:type="spellStart"/>
            <w:r w:rsidRPr="00DD5510">
              <w:rPr>
                <w:rFonts w:eastAsia="Times New Roman" w:cs="Times New Roman"/>
                <w:bCs/>
                <w:sz w:val="22"/>
                <w:szCs w:val="22"/>
                <w:lang w:eastAsia="hr-HR"/>
              </w:rPr>
              <w:t>aided</w:t>
            </w:r>
            <w:proofErr w:type="spellEnd"/>
            <w:r w:rsidRPr="00DD5510">
              <w:rPr>
                <w:rFonts w:eastAsia="Times New Roman" w:cs="Times New Roman"/>
                <w:bCs/>
                <w:sz w:val="22"/>
                <w:szCs w:val="22"/>
                <w:lang w:eastAsia="hr-HR"/>
              </w:rPr>
              <w:t xml:space="preserve"> design)</w:t>
            </w:r>
          </w:p>
        </w:tc>
      </w:tr>
      <w:tr w:rsidR="009511EC" w14:paraId="2A7530E5" w14:textId="77777777" w:rsidTr="005B6792">
        <w:trPr>
          <w:trHeight w:val="432"/>
        </w:trPr>
        <w:tc>
          <w:tcPr>
            <w:tcW w:w="1555" w:type="dxa"/>
          </w:tcPr>
          <w:p w14:paraId="05075DB6" w14:textId="5320068F" w:rsidR="009511EC"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FEM</w:t>
            </w:r>
          </w:p>
        </w:tc>
        <w:tc>
          <w:tcPr>
            <w:tcW w:w="7507" w:type="dxa"/>
          </w:tcPr>
          <w:p w14:paraId="06A2B137" w14:textId="6B765772" w:rsidR="009511EC" w:rsidRPr="00DD5510" w:rsidRDefault="00110456"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 xml:space="preserve">Metoda konačnih elemenata (eng. </w:t>
            </w:r>
            <w:proofErr w:type="spellStart"/>
            <w:r w:rsidRPr="00DD5510">
              <w:rPr>
                <w:rFonts w:eastAsia="Times New Roman" w:cs="Times New Roman"/>
                <w:bCs/>
                <w:sz w:val="22"/>
                <w:szCs w:val="22"/>
                <w:lang w:eastAsia="hr-HR"/>
              </w:rPr>
              <w:t>Finite</w:t>
            </w:r>
            <w:proofErr w:type="spellEnd"/>
            <w:r w:rsidRPr="00DD5510">
              <w:rPr>
                <w:rFonts w:eastAsia="Times New Roman" w:cs="Times New Roman"/>
                <w:bCs/>
                <w:sz w:val="22"/>
                <w:szCs w:val="22"/>
                <w:lang w:eastAsia="hr-HR"/>
              </w:rPr>
              <w:t xml:space="preserve"> element </w:t>
            </w:r>
            <w:proofErr w:type="spellStart"/>
            <w:r w:rsidRPr="00DD5510">
              <w:rPr>
                <w:rFonts w:eastAsia="Times New Roman" w:cs="Times New Roman"/>
                <w:bCs/>
                <w:sz w:val="22"/>
                <w:szCs w:val="22"/>
                <w:lang w:eastAsia="hr-HR"/>
              </w:rPr>
              <w:t>metod</w:t>
            </w:r>
            <w:proofErr w:type="spellEnd"/>
            <w:r w:rsidRPr="00DD5510">
              <w:rPr>
                <w:rFonts w:eastAsia="Times New Roman" w:cs="Times New Roman"/>
                <w:bCs/>
                <w:sz w:val="22"/>
                <w:szCs w:val="22"/>
                <w:lang w:eastAsia="hr-HR"/>
              </w:rPr>
              <w:t>)</w:t>
            </w:r>
          </w:p>
        </w:tc>
      </w:tr>
      <w:tr w:rsidR="009511EC" w14:paraId="3DFD6541" w14:textId="77777777" w:rsidTr="005B6792">
        <w:trPr>
          <w:trHeight w:val="424"/>
        </w:trPr>
        <w:tc>
          <w:tcPr>
            <w:tcW w:w="1555" w:type="dxa"/>
          </w:tcPr>
          <w:p w14:paraId="64BD272F" w14:textId="4F290D50" w:rsidR="009511EC"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CFD</w:t>
            </w:r>
          </w:p>
        </w:tc>
        <w:tc>
          <w:tcPr>
            <w:tcW w:w="7507" w:type="dxa"/>
          </w:tcPr>
          <w:p w14:paraId="4795196E" w14:textId="61D66E92" w:rsidR="009511EC" w:rsidRPr="00DD5510" w:rsidRDefault="00110456"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 xml:space="preserve">Računalna dinamika fluida (eng. </w:t>
            </w:r>
            <w:proofErr w:type="spellStart"/>
            <w:r w:rsidRPr="00DD5510">
              <w:rPr>
                <w:rFonts w:eastAsia="Times New Roman" w:cs="Times New Roman"/>
                <w:bCs/>
                <w:sz w:val="22"/>
                <w:szCs w:val="22"/>
                <w:lang w:eastAsia="hr-HR"/>
              </w:rPr>
              <w:t>Computational</w:t>
            </w:r>
            <w:proofErr w:type="spellEnd"/>
            <w:r w:rsidRPr="00DD5510">
              <w:rPr>
                <w:rFonts w:eastAsia="Times New Roman" w:cs="Times New Roman"/>
                <w:bCs/>
                <w:sz w:val="22"/>
                <w:szCs w:val="22"/>
                <w:lang w:eastAsia="hr-HR"/>
              </w:rPr>
              <w:t xml:space="preserve"> fluid </w:t>
            </w:r>
            <w:proofErr w:type="spellStart"/>
            <w:r w:rsidRPr="00DD5510">
              <w:rPr>
                <w:rFonts w:eastAsia="Times New Roman" w:cs="Times New Roman"/>
                <w:bCs/>
                <w:sz w:val="22"/>
                <w:szCs w:val="22"/>
                <w:lang w:eastAsia="hr-HR"/>
              </w:rPr>
              <w:t>dynamics</w:t>
            </w:r>
            <w:proofErr w:type="spellEnd"/>
            <w:r w:rsidRPr="00DD5510">
              <w:rPr>
                <w:rFonts w:eastAsia="Times New Roman" w:cs="Times New Roman"/>
                <w:bCs/>
                <w:sz w:val="22"/>
                <w:szCs w:val="22"/>
                <w:lang w:eastAsia="hr-HR"/>
              </w:rPr>
              <w:t>)</w:t>
            </w:r>
          </w:p>
        </w:tc>
      </w:tr>
      <w:tr w:rsidR="009511EC" w14:paraId="36784A9A" w14:textId="77777777" w:rsidTr="005B6792">
        <w:trPr>
          <w:trHeight w:val="430"/>
        </w:trPr>
        <w:tc>
          <w:tcPr>
            <w:tcW w:w="1555" w:type="dxa"/>
          </w:tcPr>
          <w:p w14:paraId="3D2255B7" w14:textId="7582A947" w:rsidR="009511EC"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MBD</w:t>
            </w:r>
          </w:p>
        </w:tc>
        <w:tc>
          <w:tcPr>
            <w:tcW w:w="7507" w:type="dxa"/>
          </w:tcPr>
          <w:p w14:paraId="693F24EB" w14:textId="0FAB61CB" w:rsidR="009511EC" w:rsidRPr="00DD5510" w:rsidRDefault="009A378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 xml:space="preserve">Više tjelesna dinamika (eng. </w:t>
            </w:r>
            <w:proofErr w:type="spellStart"/>
            <w:r w:rsidRPr="00DD5510">
              <w:rPr>
                <w:bCs/>
                <w:sz w:val="22"/>
                <w:szCs w:val="22"/>
              </w:rPr>
              <w:t>Multibody</w:t>
            </w:r>
            <w:proofErr w:type="spellEnd"/>
            <w:r w:rsidRPr="00DD5510">
              <w:rPr>
                <w:bCs/>
                <w:sz w:val="22"/>
                <w:szCs w:val="22"/>
              </w:rPr>
              <w:t xml:space="preserve"> </w:t>
            </w:r>
            <w:proofErr w:type="spellStart"/>
            <w:r w:rsidRPr="00DD5510">
              <w:rPr>
                <w:bCs/>
                <w:sz w:val="22"/>
                <w:szCs w:val="22"/>
              </w:rPr>
              <w:t>Dynamcis</w:t>
            </w:r>
            <w:proofErr w:type="spellEnd"/>
            <w:r w:rsidRPr="00DD5510">
              <w:rPr>
                <w:rFonts w:eastAsia="Times New Roman" w:cs="Times New Roman"/>
                <w:bCs/>
                <w:sz w:val="22"/>
                <w:szCs w:val="22"/>
                <w:lang w:eastAsia="hr-HR"/>
              </w:rPr>
              <w:t>)</w:t>
            </w:r>
          </w:p>
        </w:tc>
      </w:tr>
      <w:tr w:rsidR="009511EC" w14:paraId="25F27A50" w14:textId="77777777" w:rsidTr="005B6792">
        <w:trPr>
          <w:trHeight w:val="706"/>
        </w:trPr>
        <w:tc>
          <w:tcPr>
            <w:tcW w:w="1555" w:type="dxa"/>
          </w:tcPr>
          <w:p w14:paraId="64DA7AD5" w14:textId="697002CD" w:rsidR="009511EC"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CAM</w:t>
            </w:r>
          </w:p>
        </w:tc>
        <w:tc>
          <w:tcPr>
            <w:tcW w:w="7507" w:type="dxa"/>
          </w:tcPr>
          <w:p w14:paraId="2CA736EA" w14:textId="1B695C32" w:rsidR="009511EC" w:rsidRPr="00DD5510" w:rsidRDefault="009A378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 xml:space="preserve">Kompjuterski potpomognuta proizvodnja (eng. </w:t>
            </w:r>
            <w:r w:rsidR="00D75BD7" w:rsidRPr="00DD5510">
              <w:rPr>
                <w:bCs/>
                <w:sz w:val="22"/>
                <w:szCs w:val="22"/>
              </w:rPr>
              <w:t xml:space="preserve">Computer </w:t>
            </w:r>
            <w:proofErr w:type="spellStart"/>
            <w:r w:rsidR="00D75BD7" w:rsidRPr="00DD5510">
              <w:rPr>
                <w:bCs/>
                <w:sz w:val="22"/>
                <w:szCs w:val="22"/>
              </w:rPr>
              <w:t>aided</w:t>
            </w:r>
            <w:proofErr w:type="spellEnd"/>
            <w:r w:rsidR="00D75BD7" w:rsidRPr="00DD5510">
              <w:rPr>
                <w:bCs/>
                <w:sz w:val="22"/>
                <w:szCs w:val="22"/>
              </w:rPr>
              <w:t xml:space="preserve"> </w:t>
            </w:r>
            <w:proofErr w:type="spellStart"/>
            <w:r w:rsidR="00D75BD7" w:rsidRPr="00DD5510">
              <w:rPr>
                <w:bCs/>
                <w:sz w:val="22"/>
                <w:szCs w:val="22"/>
              </w:rPr>
              <w:t>manufacturing</w:t>
            </w:r>
            <w:proofErr w:type="spellEnd"/>
            <w:r w:rsidRPr="00DD5510">
              <w:rPr>
                <w:rFonts w:eastAsia="Times New Roman" w:cs="Times New Roman"/>
                <w:bCs/>
                <w:sz w:val="22"/>
                <w:szCs w:val="22"/>
                <w:lang w:eastAsia="hr-HR"/>
              </w:rPr>
              <w:t>)</w:t>
            </w:r>
          </w:p>
        </w:tc>
      </w:tr>
      <w:tr w:rsidR="009511EC" w14:paraId="05D9A881" w14:textId="77777777" w:rsidTr="005B6792">
        <w:trPr>
          <w:trHeight w:val="418"/>
        </w:trPr>
        <w:tc>
          <w:tcPr>
            <w:tcW w:w="1555" w:type="dxa"/>
          </w:tcPr>
          <w:p w14:paraId="624B1797" w14:textId="1078F99D" w:rsidR="009511EC"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IDE</w:t>
            </w:r>
          </w:p>
        </w:tc>
        <w:tc>
          <w:tcPr>
            <w:tcW w:w="7507" w:type="dxa"/>
          </w:tcPr>
          <w:p w14:paraId="75D4F576" w14:textId="7C824885" w:rsidR="009511EC" w:rsidRPr="00DD5510" w:rsidRDefault="00D75BD7"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 xml:space="preserve">Integrirana razvoja okolina (eng. </w:t>
            </w:r>
            <w:proofErr w:type="spellStart"/>
            <w:r w:rsidRPr="00DD5510">
              <w:rPr>
                <w:rStyle w:val="hgkelc"/>
                <w:bCs/>
                <w:sz w:val="22"/>
                <w:szCs w:val="22"/>
              </w:rPr>
              <w:t>Integrated</w:t>
            </w:r>
            <w:proofErr w:type="spellEnd"/>
            <w:r w:rsidRPr="00DD5510">
              <w:rPr>
                <w:rStyle w:val="hgkelc"/>
                <w:bCs/>
                <w:sz w:val="22"/>
                <w:szCs w:val="22"/>
              </w:rPr>
              <w:t xml:space="preserve"> Development </w:t>
            </w:r>
            <w:proofErr w:type="spellStart"/>
            <w:r w:rsidRPr="00DD5510">
              <w:rPr>
                <w:rStyle w:val="hgkelc"/>
                <w:bCs/>
                <w:sz w:val="22"/>
                <w:szCs w:val="22"/>
              </w:rPr>
              <w:t>Environment</w:t>
            </w:r>
            <w:proofErr w:type="spellEnd"/>
            <w:r w:rsidRPr="00DD5510">
              <w:rPr>
                <w:rFonts w:eastAsia="Times New Roman" w:cs="Times New Roman"/>
                <w:bCs/>
                <w:sz w:val="22"/>
                <w:szCs w:val="22"/>
                <w:lang w:eastAsia="hr-HR"/>
              </w:rPr>
              <w:t>)</w:t>
            </w:r>
          </w:p>
        </w:tc>
      </w:tr>
      <w:tr w:rsidR="009511EC" w14:paraId="5277561E" w14:textId="77777777" w:rsidTr="005B6792">
        <w:trPr>
          <w:trHeight w:val="424"/>
        </w:trPr>
        <w:tc>
          <w:tcPr>
            <w:tcW w:w="1555" w:type="dxa"/>
          </w:tcPr>
          <w:p w14:paraId="134F781C" w14:textId="457C449E" w:rsidR="009511EC"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MRS</w:t>
            </w:r>
          </w:p>
        </w:tc>
        <w:tc>
          <w:tcPr>
            <w:tcW w:w="7507" w:type="dxa"/>
          </w:tcPr>
          <w:p w14:paraId="6ABF9300" w14:textId="7263B94C" w:rsidR="009511EC" w:rsidRPr="00DD5510" w:rsidRDefault="00D75BD7" w:rsidP="00FB2E1A">
            <w:pPr>
              <w:spacing w:before="0" w:after="0" w:line="240" w:lineRule="auto"/>
              <w:ind w:firstLine="0"/>
              <w:jc w:val="left"/>
              <w:rPr>
                <w:rFonts w:eastAsia="Times New Roman" w:cs="Times New Roman"/>
                <w:bCs/>
                <w:sz w:val="22"/>
                <w:szCs w:val="22"/>
                <w:lang w:eastAsia="hr-HR"/>
              </w:rPr>
            </w:pPr>
            <w:proofErr w:type="spellStart"/>
            <w:r w:rsidRPr="00DD5510">
              <w:rPr>
                <w:rFonts w:eastAsia="Times New Roman" w:cs="Times New Roman"/>
                <w:bCs/>
                <w:sz w:val="22"/>
                <w:szCs w:val="22"/>
                <w:lang w:eastAsia="hr-HR"/>
              </w:rPr>
              <w:t>Višerobotni</w:t>
            </w:r>
            <w:proofErr w:type="spellEnd"/>
            <w:r w:rsidRPr="00DD5510">
              <w:rPr>
                <w:rFonts w:eastAsia="Times New Roman" w:cs="Times New Roman"/>
                <w:bCs/>
                <w:sz w:val="22"/>
                <w:szCs w:val="22"/>
                <w:lang w:eastAsia="hr-HR"/>
              </w:rPr>
              <w:t xml:space="preserve"> sustav (eng. </w:t>
            </w:r>
            <w:proofErr w:type="spellStart"/>
            <w:r w:rsidRPr="00DD5510">
              <w:rPr>
                <w:bCs/>
                <w:sz w:val="22"/>
                <w:szCs w:val="22"/>
              </w:rPr>
              <w:t>Multiple</w:t>
            </w:r>
            <w:proofErr w:type="spellEnd"/>
            <w:r w:rsidRPr="00DD5510">
              <w:rPr>
                <w:bCs/>
                <w:sz w:val="22"/>
                <w:szCs w:val="22"/>
              </w:rPr>
              <w:t xml:space="preserve"> Robot System</w:t>
            </w:r>
            <w:r w:rsidRPr="00DD5510">
              <w:rPr>
                <w:rFonts w:eastAsia="Times New Roman" w:cs="Times New Roman"/>
                <w:bCs/>
                <w:sz w:val="22"/>
                <w:szCs w:val="22"/>
                <w:lang w:eastAsia="hr-HR"/>
              </w:rPr>
              <w:t>)</w:t>
            </w:r>
          </w:p>
        </w:tc>
      </w:tr>
      <w:tr w:rsidR="009511EC" w14:paraId="43F5197A" w14:textId="77777777" w:rsidTr="005B6792">
        <w:trPr>
          <w:trHeight w:val="429"/>
        </w:trPr>
        <w:tc>
          <w:tcPr>
            <w:tcW w:w="1555" w:type="dxa"/>
          </w:tcPr>
          <w:p w14:paraId="4B077162" w14:textId="7E8291D2" w:rsidR="009511EC" w:rsidRPr="00DD5510" w:rsidRDefault="009511EC"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PTO</w:t>
            </w:r>
          </w:p>
        </w:tc>
        <w:tc>
          <w:tcPr>
            <w:tcW w:w="7507" w:type="dxa"/>
          </w:tcPr>
          <w:p w14:paraId="7795AC04" w14:textId="73E11988" w:rsidR="009511EC" w:rsidRPr="00DD5510" w:rsidRDefault="005B6792" w:rsidP="00FB2E1A">
            <w:pPr>
              <w:spacing w:before="0" w:after="0" w:line="240" w:lineRule="auto"/>
              <w:ind w:firstLine="0"/>
              <w:jc w:val="left"/>
              <w:rPr>
                <w:rFonts w:eastAsia="Times New Roman" w:cs="Times New Roman"/>
                <w:bCs/>
                <w:sz w:val="22"/>
                <w:szCs w:val="22"/>
                <w:lang w:eastAsia="hr-HR"/>
              </w:rPr>
            </w:pPr>
            <w:r w:rsidRPr="00DD5510">
              <w:rPr>
                <w:rFonts w:eastAsia="Times New Roman" w:cs="Times New Roman"/>
                <w:bCs/>
                <w:sz w:val="22"/>
                <w:szCs w:val="22"/>
                <w:lang w:eastAsia="hr-HR"/>
              </w:rPr>
              <w:t xml:space="preserve"> </w:t>
            </w:r>
            <w:proofErr w:type="spellStart"/>
            <w:r w:rsidRPr="00DD5510">
              <w:rPr>
                <w:rFonts w:eastAsia="Times New Roman" w:cs="Times New Roman"/>
                <w:bCs/>
                <w:sz w:val="22"/>
                <w:szCs w:val="22"/>
                <w:lang w:eastAsia="hr-HR"/>
              </w:rPr>
              <w:t>Pulsno</w:t>
            </w:r>
            <w:proofErr w:type="spellEnd"/>
            <w:r w:rsidRPr="00DD5510">
              <w:rPr>
                <w:rFonts w:eastAsia="Times New Roman" w:cs="Times New Roman"/>
                <w:bCs/>
                <w:sz w:val="22"/>
                <w:szCs w:val="22"/>
                <w:lang w:eastAsia="hr-HR"/>
              </w:rPr>
              <w:t xml:space="preserve"> modificirani izlaz (eng. Pulse Training Output)</w:t>
            </w:r>
          </w:p>
        </w:tc>
      </w:tr>
    </w:tbl>
    <w:p w14:paraId="41BCC655" w14:textId="6722628D" w:rsidR="00FB2E1A" w:rsidRPr="001F02D3" w:rsidRDefault="00FB2E1A">
      <w:pPr>
        <w:spacing w:before="0" w:after="160" w:line="259" w:lineRule="auto"/>
        <w:ind w:firstLine="0"/>
        <w:jc w:val="left"/>
      </w:pPr>
    </w:p>
    <w:p w14:paraId="76B86605" w14:textId="77777777" w:rsidR="00FB2E1A" w:rsidRPr="001F02D3" w:rsidRDefault="00FB2E1A">
      <w:pPr>
        <w:spacing w:before="0" w:after="160" w:line="259" w:lineRule="auto"/>
        <w:ind w:firstLine="0"/>
        <w:jc w:val="left"/>
        <w:sectPr w:rsidR="00FB2E1A" w:rsidRPr="001F02D3" w:rsidSect="00093B8F">
          <w:pgSz w:w="11906" w:h="16838"/>
          <w:pgMar w:top="1417" w:right="1417" w:bottom="1417" w:left="1417" w:header="708" w:footer="708" w:gutter="0"/>
          <w:pgNumType w:fmt="upperRoman"/>
          <w:cols w:space="708"/>
          <w:docGrid w:linePitch="360"/>
        </w:sectPr>
      </w:pPr>
    </w:p>
    <w:bookmarkEnd w:id="0" w:displacedByCustomXml="next"/>
    <w:bookmarkStart w:id="2" w:name="_Hlk75595005" w:displacedByCustomXml="next"/>
    <w:bookmarkStart w:id="3" w:name="_Toc391490768" w:displacedByCustomXml="next"/>
    <w:bookmarkStart w:id="4" w:name="_Toc391491184" w:displacedByCustomXml="next"/>
    <w:sdt>
      <w:sdtPr>
        <w:rPr>
          <w:rFonts w:ascii="Times New Roman" w:eastAsiaTheme="minorHAnsi" w:hAnsi="Times New Roman" w:cstheme="minorBidi"/>
          <w:b w:val="0"/>
          <w:caps w:val="0"/>
          <w:sz w:val="24"/>
          <w:szCs w:val="24"/>
        </w:rPr>
        <w:id w:val="-918711962"/>
        <w:docPartObj>
          <w:docPartGallery w:val="Table of Contents"/>
          <w:docPartUnique/>
        </w:docPartObj>
      </w:sdtPr>
      <w:sdtEndPr/>
      <w:sdtContent>
        <w:p w14:paraId="2E785786" w14:textId="5C2F6160" w:rsidR="00AC3970" w:rsidRDefault="009F3B68" w:rsidP="00A17270">
          <w:pPr>
            <w:pStyle w:val="TOCHeading"/>
            <w:spacing w:beforeLines="40" w:before="96" w:after="40" w:line="240" w:lineRule="auto"/>
            <w:contextualSpacing/>
          </w:pPr>
          <w:r w:rsidRPr="00DA193B">
            <w:t>SADRŽAJ</w:t>
          </w:r>
        </w:p>
        <w:p w14:paraId="20B774FF" w14:textId="77777777" w:rsidR="00A17270" w:rsidRPr="00A17270" w:rsidRDefault="00A17270" w:rsidP="00A17270"/>
        <w:p w14:paraId="4C89F9EB" w14:textId="7F7ECC1C" w:rsidR="005A277E" w:rsidRDefault="00474E4F">
          <w:pPr>
            <w:pStyle w:val="TOC1"/>
            <w:rPr>
              <w:rFonts w:asciiTheme="minorHAnsi" w:eastAsiaTheme="minorEastAsia" w:hAnsiTheme="minorHAnsi" w:cstheme="minorBidi"/>
              <w:b w:val="0"/>
              <w:caps w:val="0"/>
              <w:sz w:val="22"/>
              <w:szCs w:val="22"/>
              <w:lang w:eastAsia="hr-HR"/>
            </w:rPr>
          </w:pPr>
          <w:r w:rsidRPr="002B0F24">
            <w:rPr>
              <w:bCs/>
            </w:rPr>
            <w:fldChar w:fldCharType="begin"/>
          </w:r>
          <w:r w:rsidR="009F3B68" w:rsidRPr="0081207C">
            <w:instrText xml:space="preserve"> TOC \o "1-3" \h \z \u </w:instrText>
          </w:r>
          <w:r w:rsidRPr="002B0F24">
            <w:rPr>
              <w:bCs/>
            </w:rPr>
            <w:fldChar w:fldCharType="separate"/>
          </w:r>
          <w:hyperlink w:anchor="_Toc75929163" w:history="1">
            <w:r w:rsidR="005A277E" w:rsidRPr="00AF2B1C">
              <w:rPr>
                <w:rStyle w:val="Hyperlink"/>
              </w:rPr>
              <w:t>1.</w:t>
            </w:r>
            <w:r w:rsidR="005A277E">
              <w:rPr>
                <w:rFonts w:asciiTheme="minorHAnsi" w:eastAsiaTheme="minorEastAsia" w:hAnsiTheme="minorHAnsi" w:cstheme="minorBidi"/>
                <w:b w:val="0"/>
                <w:caps w:val="0"/>
                <w:sz w:val="22"/>
                <w:szCs w:val="22"/>
                <w:lang w:eastAsia="hr-HR"/>
              </w:rPr>
              <w:tab/>
            </w:r>
            <w:r w:rsidR="005A277E" w:rsidRPr="00AF2B1C">
              <w:rPr>
                <w:rStyle w:val="Hyperlink"/>
              </w:rPr>
              <w:t>Motivacija</w:t>
            </w:r>
            <w:r w:rsidR="005A277E">
              <w:rPr>
                <w:webHidden/>
              </w:rPr>
              <w:tab/>
            </w:r>
            <w:r w:rsidR="005A277E">
              <w:rPr>
                <w:webHidden/>
              </w:rPr>
              <w:fldChar w:fldCharType="begin"/>
            </w:r>
            <w:r w:rsidR="005A277E">
              <w:rPr>
                <w:webHidden/>
              </w:rPr>
              <w:instrText xml:space="preserve"> PAGEREF _Toc75929163 \h </w:instrText>
            </w:r>
            <w:r w:rsidR="005A277E">
              <w:rPr>
                <w:webHidden/>
              </w:rPr>
            </w:r>
            <w:r w:rsidR="005A277E">
              <w:rPr>
                <w:webHidden/>
              </w:rPr>
              <w:fldChar w:fldCharType="separate"/>
            </w:r>
            <w:r w:rsidR="005A277E">
              <w:rPr>
                <w:webHidden/>
              </w:rPr>
              <w:t>1</w:t>
            </w:r>
            <w:r w:rsidR="005A277E">
              <w:rPr>
                <w:webHidden/>
              </w:rPr>
              <w:fldChar w:fldCharType="end"/>
            </w:r>
          </w:hyperlink>
        </w:p>
        <w:p w14:paraId="644586E2" w14:textId="06D87929" w:rsidR="005A277E" w:rsidRDefault="005A277E">
          <w:pPr>
            <w:pStyle w:val="TOC1"/>
            <w:rPr>
              <w:rFonts w:asciiTheme="minorHAnsi" w:eastAsiaTheme="minorEastAsia" w:hAnsiTheme="minorHAnsi" w:cstheme="minorBidi"/>
              <w:b w:val="0"/>
              <w:caps w:val="0"/>
              <w:sz w:val="22"/>
              <w:szCs w:val="22"/>
              <w:lang w:eastAsia="hr-HR"/>
            </w:rPr>
          </w:pPr>
          <w:hyperlink w:anchor="_Toc75929164" w:history="1">
            <w:r w:rsidRPr="00AF2B1C">
              <w:rPr>
                <w:rStyle w:val="Hyperlink"/>
              </w:rPr>
              <w:t>2.</w:t>
            </w:r>
            <w:r>
              <w:rPr>
                <w:rFonts w:asciiTheme="minorHAnsi" w:eastAsiaTheme="minorEastAsia" w:hAnsiTheme="minorHAnsi" w:cstheme="minorBidi"/>
                <w:b w:val="0"/>
                <w:caps w:val="0"/>
                <w:sz w:val="22"/>
                <w:szCs w:val="22"/>
                <w:lang w:eastAsia="hr-HR"/>
              </w:rPr>
              <w:tab/>
            </w:r>
            <w:r w:rsidRPr="00AF2B1C">
              <w:rPr>
                <w:rStyle w:val="Hyperlink"/>
              </w:rPr>
              <w:t>Uvod</w:t>
            </w:r>
            <w:r>
              <w:rPr>
                <w:webHidden/>
              </w:rPr>
              <w:tab/>
            </w:r>
            <w:r>
              <w:rPr>
                <w:webHidden/>
              </w:rPr>
              <w:fldChar w:fldCharType="begin"/>
            </w:r>
            <w:r>
              <w:rPr>
                <w:webHidden/>
              </w:rPr>
              <w:instrText xml:space="preserve"> PAGEREF _Toc75929164 \h </w:instrText>
            </w:r>
            <w:r>
              <w:rPr>
                <w:webHidden/>
              </w:rPr>
            </w:r>
            <w:r>
              <w:rPr>
                <w:webHidden/>
              </w:rPr>
              <w:fldChar w:fldCharType="separate"/>
            </w:r>
            <w:r>
              <w:rPr>
                <w:webHidden/>
              </w:rPr>
              <w:t>2</w:t>
            </w:r>
            <w:r>
              <w:rPr>
                <w:webHidden/>
              </w:rPr>
              <w:fldChar w:fldCharType="end"/>
            </w:r>
          </w:hyperlink>
        </w:p>
        <w:p w14:paraId="5A547620" w14:textId="4D25A4E9" w:rsidR="005A277E" w:rsidRDefault="005A277E">
          <w:pPr>
            <w:pStyle w:val="TOC1"/>
            <w:rPr>
              <w:rFonts w:asciiTheme="minorHAnsi" w:eastAsiaTheme="minorEastAsia" w:hAnsiTheme="minorHAnsi" w:cstheme="minorBidi"/>
              <w:b w:val="0"/>
              <w:caps w:val="0"/>
              <w:sz w:val="22"/>
              <w:szCs w:val="22"/>
              <w:lang w:eastAsia="hr-HR"/>
            </w:rPr>
          </w:pPr>
          <w:hyperlink w:anchor="_Toc75929165" w:history="1">
            <w:r w:rsidRPr="00AF2B1C">
              <w:rPr>
                <w:rStyle w:val="Hyperlink"/>
              </w:rPr>
              <w:t>3.</w:t>
            </w:r>
            <w:r>
              <w:rPr>
                <w:rFonts w:asciiTheme="minorHAnsi" w:eastAsiaTheme="minorEastAsia" w:hAnsiTheme="minorHAnsi" w:cstheme="minorBidi"/>
                <w:b w:val="0"/>
                <w:caps w:val="0"/>
                <w:sz w:val="22"/>
                <w:szCs w:val="22"/>
                <w:lang w:eastAsia="hr-HR"/>
              </w:rPr>
              <w:tab/>
            </w:r>
            <w:r w:rsidRPr="00AF2B1C">
              <w:rPr>
                <w:rStyle w:val="Hyperlink"/>
              </w:rPr>
              <w:t>ciljevi i hipoteza rada</w:t>
            </w:r>
            <w:r>
              <w:rPr>
                <w:webHidden/>
              </w:rPr>
              <w:tab/>
            </w:r>
            <w:r>
              <w:rPr>
                <w:webHidden/>
              </w:rPr>
              <w:fldChar w:fldCharType="begin"/>
            </w:r>
            <w:r>
              <w:rPr>
                <w:webHidden/>
              </w:rPr>
              <w:instrText xml:space="preserve"> PAGEREF _Toc75929165 \h </w:instrText>
            </w:r>
            <w:r>
              <w:rPr>
                <w:webHidden/>
              </w:rPr>
            </w:r>
            <w:r>
              <w:rPr>
                <w:webHidden/>
              </w:rPr>
              <w:fldChar w:fldCharType="separate"/>
            </w:r>
            <w:r>
              <w:rPr>
                <w:webHidden/>
              </w:rPr>
              <w:t>5</w:t>
            </w:r>
            <w:r>
              <w:rPr>
                <w:webHidden/>
              </w:rPr>
              <w:fldChar w:fldCharType="end"/>
            </w:r>
          </w:hyperlink>
        </w:p>
        <w:p w14:paraId="75448449" w14:textId="5316EEA1" w:rsidR="005A277E" w:rsidRDefault="005A277E">
          <w:pPr>
            <w:pStyle w:val="TOC1"/>
            <w:rPr>
              <w:rFonts w:asciiTheme="minorHAnsi" w:eastAsiaTheme="minorEastAsia" w:hAnsiTheme="minorHAnsi" w:cstheme="minorBidi"/>
              <w:b w:val="0"/>
              <w:caps w:val="0"/>
              <w:sz w:val="22"/>
              <w:szCs w:val="22"/>
              <w:lang w:eastAsia="hr-HR"/>
            </w:rPr>
          </w:pPr>
          <w:hyperlink w:anchor="_Toc75929166" w:history="1">
            <w:r w:rsidRPr="00AF2B1C">
              <w:rPr>
                <w:rStyle w:val="Hyperlink"/>
              </w:rPr>
              <w:t>4.</w:t>
            </w:r>
            <w:r>
              <w:rPr>
                <w:rFonts w:asciiTheme="minorHAnsi" w:eastAsiaTheme="minorEastAsia" w:hAnsiTheme="minorHAnsi" w:cstheme="minorBidi"/>
                <w:b w:val="0"/>
                <w:caps w:val="0"/>
                <w:sz w:val="22"/>
                <w:szCs w:val="22"/>
                <w:lang w:eastAsia="hr-HR"/>
              </w:rPr>
              <w:tab/>
            </w:r>
            <w:r w:rsidRPr="00AF2B1C">
              <w:rPr>
                <w:rStyle w:val="Hyperlink"/>
              </w:rPr>
              <w:t>Materijali i metode</w:t>
            </w:r>
            <w:r>
              <w:rPr>
                <w:webHidden/>
              </w:rPr>
              <w:tab/>
            </w:r>
            <w:r>
              <w:rPr>
                <w:webHidden/>
              </w:rPr>
              <w:fldChar w:fldCharType="begin"/>
            </w:r>
            <w:r>
              <w:rPr>
                <w:webHidden/>
              </w:rPr>
              <w:instrText xml:space="preserve"> PAGEREF _Toc75929166 \h </w:instrText>
            </w:r>
            <w:r>
              <w:rPr>
                <w:webHidden/>
              </w:rPr>
            </w:r>
            <w:r>
              <w:rPr>
                <w:webHidden/>
              </w:rPr>
              <w:fldChar w:fldCharType="separate"/>
            </w:r>
            <w:r>
              <w:rPr>
                <w:webHidden/>
              </w:rPr>
              <w:t>6</w:t>
            </w:r>
            <w:r>
              <w:rPr>
                <w:webHidden/>
              </w:rPr>
              <w:fldChar w:fldCharType="end"/>
            </w:r>
          </w:hyperlink>
        </w:p>
        <w:p w14:paraId="6093DC7A" w14:textId="2753CF86" w:rsidR="005A277E" w:rsidRDefault="005A277E">
          <w:pPr>
            <w:pStyle w:val="TOC2"/>
            <w:rPr>
              <w:rFonts w:asciiTheme="minorHAnsi" w:eastAsiaTheme="minorEastAsia" w:hAnsiTheme="minorHAnsi" w:cstheme="minorBidi"/>
              <w:bCs w:val="0"/>
              <w:sz w:val="22"/>
              <w:szCs w:val="22"/>
              <w:lang w:eastAsia="hr-HR"/>
            </w:rPr>
          </w:pPr>
          <w:hyperlink w:anchor="_Toc75929167" w:history="1">
            <w:r w:rsidRPr="00AF2B1C">
              <w:rPr>
                <w:rStyle w:val="Hyperlink"/>
                <w14:scene3d>
                  <w14:camera w14:prst="orthographicFront"/>
                  <w14:lightRig w14:rig="threePt" w14:dir="t">
                    <w14:rot w14:lat="0" w14:lon="0" w14:rev="0"/>
                  </w14:lightRig>
                </w14:scene3d>
              </w:rPr>
              <w:t>4.1.</w:t>
            </w:r>
            <w:r>
              <w:rPr>
                <w:rFonts w:asciiTheme="minorHAnsi" w:eastAsiaTheme="minorEastAsia" w:hAnsiTheme="minorHAnsi" w:cstheme="minorBidi"/>
                <w:bCs w:val="0"/>
                <w:sz w:val="22"/>
                <w:szCs w:val="22"/>
                <w:lang w:eastAsia="hr-HR"/>
              </w:rPr>
              <w:tab/>
            </w:r>
            <w:r w:rsidRPr="00AF2B1C">
              <w:rPr>
                <w:rStyle w:val="Hyperlink"/>
              </w:rPr>
              <w:t>Eksperimentalni postav</w:t>
            </w:r>
            <w:r>
              <w:rPr>
                <w:webHidden/>
              </w:rPr>
              <w:tab/>
            </w:r>
            <w:r>
              <w:rPr>
                <w:webHidden/>
              </w:rPr>
              <w:fldChar w:fldCharType="begin"/>
            </w:r>
            <w:r>
              <w:rPr>
                <w:webHidden/>
              </w:rPr>
              <w:instrText xml:space="preserve"> PAGEREF _Toc75929167 \h </w:instrText>
            </w:r>
            <w:r>
              <w:rPr>
                <w:webHidden/>
              </w:rPr>
            </w:r>
            <w:r>
              <w:rPr>
                <w:webHidden/>
              </w:rPr>
              <w:fldChar w:fldCharType="separate"/>
            </w:r>
            <w:r>
              <w:rPr>
                <w:webHidden/>
              </w:rPr>
              <w:t>6</w:t>
            </w:r>
            <w:r>
              <w:rPr>
                <w:webHidden/>
              </w:rPr>
              <w:fldChar w:fldCharType="end"/>
            </w:r>
          </w:hyperlink>
        </w:p>
        <w:p w14:paraId="237E2D2F" w14:textId="13D35FCC" w:rsidR="005A277E" w:rsidRDefault="005A277E">
          <w:pPr>
            <w:pStyle w:val="TOC3"/>
            <w:rPr>
              <w:rFonts w:asciiTheme="minorHAnsi" w:eastAsiaTheme="minorEastAsia" w:hAnsiTheme="minorHAnsi" w:cstheme="minorBidi"/>
              <w:sz w:val="22"/>
              <w:szCs w:val="22"/>
              <w:lang w:eastAsia="hr-HR"/>
            </w:rPr>
          </w:pPr>
          <w:hyperlink w:anchor="_Toc75929168" w:history="1">
            <w:r w:rsidRPr="00AF2B1C">
              <w:rPr>
                <w:rStyle w:val="Hyperlink"/>
              </w:rPr>
              <w:t>4.1.1.</w:t>
            </w:r>
            <w:r>
              <w:rPr>
                <w:rFonts w:asciiTheme="minorHAnsi" w:eastAsiaTheme="minorEastAsia" w:hAnsiTheme="minorHAnsi" w:cstheme="minorBidi"/>
                <w:sz w:val="22"/>
                <w:szCs w:val="22"/>
                <w:lang w:eastAsia="hr-HR"/>
              </w:rPr>
              <w:tab/>
            </w:r>
            <w:r w:rsidRPr="00AF2B1C">
              <w:rPr>
                <w:rStyle w:val="Hyperlink"/>
              </w:rPr>
              <w:t>Konstrukcija i elektronika eksperimentalnog i upravljačkog postava</w:t>
            </w:r>
            <w:r>
              <w:rPr>
                <w:webHidden/>
              </w:rPr>
              <w:tab/>
            </w:r>
            <w:r>
              <w:rPr>
                <w:webHidden/>
              </w:rPr>
              <w:fldChar w:fldCharType="begin"/>
            </w:r>
            <w:r>
              <w:rPr>
                <w:webHidden/>
              </w:rPr>
              <w:instrText xml:space="preserve"> PAGEREF _Toc75929168 \h </w:instrText>
            </w:r>
            <w:r>
              <w:rPr>
                <w:webHidden/>
              </w:rPr>
            </w:r>
            <w:r>
              <w:rPr>
                <w:webHidden/>
              </w:rPr>
              <w:fldChar w:fldCharType="separate"/>
            </w:r>
            <w:r>
              <w:rPr>
                <w:webHidden/>
              </w:rPr>
              <w:t>8</w:t>
            </w:r>
            <w:r>
              <w:rPr>
                <w:webHidden/>
              </w:rPr>
              <w:fldChar w:fldCharType="end"/>
            </w:r>
          </w:hyperlink>
        </w:p>
        <w:p w14:paraId="3A981707" w14:textId="195EB7F1" w:rsidR="005A277E" w:rsidRDefault="005A277E">
          <w:pPr>
            <w:pStyle w:val="TOC3"/>
            <w:rPr>
              <w:rFonts w:asciiTheme="minorHAnsi" w:eastAsiaTheme="minorEastAsia" w:hAnsiTheme="minorHAnsi" w:cstheme="minorBidi"/>
              <w:sz w:val="22"/>
              <w:szCs w:val="22"/>
              <w:lang w:eastAsia="hr-HR"/>
            </w:rPr>
          </w:pPr>
          <w:hyperlink w:anchor="_Toc75929169" w:history="1">
            <w:r w:rsidRPr="00AF2B1C">
              <w:rPr>
                <w:rStyle w:val="Hyperlink"/>
              </w:rPr>
              <w:t>4.1.2.</w:t>
            </w:r>
            <w:r>
              <w:rPr>
                <w:rFonts w:asciiTheme="minorHAnsi" w:eastAsiaTheme="minorEastAsia" w:hAnsiTheme="minorHAnsi" w:cstheme="minorBidi"/>
                <w:sz w:val="22"/>
                <w:szCs w:val="22"/>
                <w:lang w:eastAsia="hr-HR"/>
              </w:rPr>
              <w:tab/>
            </w:r>
            <w:r w:rsidRPr="00AF2B1C">
              <w:rPr>
                <w:rStyle w:val="Hyperlink"/>
              </w:rPr>
              <w:t>Sklop za apsolutnu odometriju</w:t>
            </w:r>
            <w:r>
              <w:rPr>
                <w:webHidden/>
              </w:rPr>
              <w:tab/>
            </w:r>
            <w:r>
              <w:rPr>
                <w:webHidden/>
              </w:rPr>
              <w:fldChar w:fldCharType="begin"/>
            </w:r>
            <w:r>
              <w:rPr>
                <w:webHidden/>
              </w:rPr>
              <w:instrText xml:space="preserve"> PAGEREF _Toc75929169 \h </w:instrText>
            </w:r>
            <w:r>
              <w:rPr>
                <w:webHidden/>
              </w:rPr>
            </w:r>
            <w:r>
              <w:rPr>
                <w:webHidden/>
              </w:rPr>
              <w:fldChar w:fldCharType="separate"/>
            </w:r>
            <w:r>
              <w:rPr>
                <w:webHidden/>
              </w:rPr>
              <w:t>13</w:t>
            </w:r>
            <w:r>
              <w:rPr>
                <w:webHidden/>
              </w:rPr>
              <w:fldChar w:fldCharType="end"/>
            </w:r>
          </w:hyperlink>
        </w:p>
        <w:p w14:paraId="77B82ECC" w14:textId="1FCB461A" w:rsidR="005A277E" w:rsidRDefault="005A277E">
          <w:pPr>
            <w:pStyle w:val="TOC3"/>
            <w:rPr>
              <w:rFonts w:asciiTheme="minorHAnsi" w:eastAsiaTheme="minorEastAsia" w:hAnsiTheme="minorHAnsi" w:cstheme="minorBidi"/>
              <w:sz w:val="22"/>
              <w:szCs w:val="22"/>
              <w:lang w:eastAsia="hr-HR"/>
            </w:rPr>
          </w:pPr>
          <w:hyperlink w:anchor="_Toc75929170" w:history="1">
            <w:r w:rsidRPr="00AF2B1C">
              <w:rPr>
                <w:rStyle w:val="Hyperlink"/>
              </w:rPr>
              <w:t>4.1.3.</w:t>
            </w:r>
            <w:r>
              <w:rPr>
                <w:rFonts w:asciiTheme="minorHAnsi" w:eastAsiaTheme="minorEastAsia" w:hAnsiTheme="minorHAnsi" w:cstheme="minorBidi"/>
                <w:sz w:val="22"/>
                <w:szCs w:val="22"/>
                <w:lang w:eastAsia="hr-HR"/>
              </w:rPr>
              <w:tab/>
            </w:r>
            <w:r w:rsidRPr="00AF2B1C">
              <w:rPr>
                <w:rStyle w:val="Hyperlink"/>
              </w:rPr>
              <w:t>Sklop za relativnu odometriju</w:t>
            </w:r>
            <w:r>
              <w:rPr>
                <w:webHidden/>
              </w:rPr>
              <w:tab/>
            </w:r>
            <w:r>
              <w:rPr>
                <w:webHidden/>
              </w:rPr>
              <w:fldChar w:fldCharType="begin"/>
            </w:r>
            <w:r>
              <w:rPr>
                <w:webHidden/>
              </w:rPr>
              <w:instrText xml:space="preserve"> PAGEREF _Toc75929170 \h </w:instrText>
            </w:r>
            <w:r>
              <w:rPr>
                <w:webHidden/>
              </w:rPr>
            </w:r>
            <w:r>
              <w:rPr>
                <w:webHidden/>
              </w:rPr>
              <w:fldChar w:fldCharType="separate"/>
            </w:r>
            <w:r>
              <w:rPr>
                <w:webHidden/>
              </w:rPr>
              <w:t>17</w:t>
            </w:r>
            <w:r>
              <w:rPr>
                <w:webHidden/>
              </w:rPr>
              <w:fldChar w:fldCharType="end"/>
            </w:r>
          </w:hyperlink>
        </w:p>
        <w:p w14:paraId="6FE83E58" w14:textId="62E0B0C8" w:rsidR="005A277E" w:rsidRDefault="005A277E">
          <w:pPr>
            <w:pStyle w:val="TOC2"/>
            <w:rPr>
              <w:rFonts w:asciiTheme="minorHAnsi" w:eastAsiaTheme="minorEastAsia" w:hAnsiTheme="minorHAnsi" w:cstheme="minorBidi"/>
              <w:bCs w:val="0"/>
              <w:sz w:val="22"/>
              <w:szCs w:val="22"/>
              <w:lang w:eastAsia="hr-HR"/>
            </w:rPr>
          </w:pPr>
          <w:hyperlink w:anchor="_Toc75929171" w:history="1">
            <w:r w:rsidRPr="00AF2B1C">
              <w:rPr>
                <w:rStyle w:val="Hyperlink"/>
                <w14:scene3d>
                  <w14:camera w14:prst="orthographicFront"/>
                  <w14:lightRig w14:rig="threePt" w14:dir="t">
                    <w14:rot w14:lat="0" w14:lon="0" w14:rev="0"/>
                  </w14:lightRig>
                </w14:scene3d>
              </w:rPr>
              <w:t>4.2.</w:t>
            </w:r>
            <w:r>
              <w:rPr>
                <w:rFonts w:asciiTheme="minorHAnsi" w:eastAsiaTheme="minorEastAsia" w:hAnsiTheme="minorHAnsi" w:cstheme="minorBidi"/>
                <w:bCs w:val="0"/>
                <w:sz w:val="22"/>
                <w:szCs w:val="22"/>
                <w:lang w:eastAsia="hr-HR"/>
              </w:rPr>
              <w:tab/>
            </w:r>
            <w:r w:rsidRPr="00AF2B1C">
              <w:rPr>
                <w:rStyle w:val="Hyperlink"/>
              </w:rPr>
              <w:t>Programska podrška</w:t>
            </w:r>
            <w:r>
              <w:rPr>
                <w:webHidden/>
              </w:rPr>
              <w:tab/>
            </w:r>
            <w:r>
              <w:rPr>
                <w:webHidden/>
              </w:rPr>
              <w:fldChar w:fldCharType="begin"/>
            </w:r>
            <w:r>
              <w:rPr>
                <w:webHidden/>
              </w:rPr>
              <w:instrText xml:space="preserve"> PAGEREF _Toc75929171 \h </w:instrText>
            </w:r>
            <w:r>
              <w:rPr>
                <w:webHidden/>
              </w:rPr>
            </w:r>
            <w:r>
              <w:rPr>
                <w:webHidden/>
              </w:rPr>
              <w:fldChar w:fldCharType="separate"/>
            </w:r>
            <w:r>
              <w:rPr>
                <w:webHidden/>
              </w:rPr>
              <w:t>22</w:t>
            </w:r>
            <w:r>
              <w:rPr>
                <w:webHidden/>
              </w:rPr>
              <w:fldChar w:fldCharType="end"/>
            </w:r>
          </w:hyperlink>
        </w:p>
        <w:p w14:paraId="3BACA816" w14:textId="66175684" w:rsidR="005A277E" w:rsidRDefault="005A277E">
          <w:pPr>
            <w:pStyle w:val="TOC2"/>
            <w:rPr>
              <w:rFonts w:asciiTheme="minorHAnsi" w:eastAsiaTheme="minorEastAsia" w:hAnsiTheme="minorHAnsi" w:cstheme="minorBidi"/>
              <w:bCs w:val="0"/>
              <w:sz w:val="22"/>
              <w:szCs w:val="22"/>
              <w:lang w:eastAsia="hr-HR"/>
            </w:rPr>
          </w:pPr>
          <w:hyperlink w:anchor="_Toc75929172" w:history="1">
            <w:r w:rsidRPr="00AF2B1C">
              <w:rPr>
                <w:rStyle w:val="Hyperlink"/>
                <w14:scene3d>
                  <w14:camera w14:prst="orthographicFront"/>
                  <w14:lightRig w14:rig="threePt" w14:dir="t">
                    <w14:rot w14:lat="0" w14:lon="0" w14:rev="0"/>
                  </w14:lightRig>
                </w14:scene3d>
              </w:rPr>
              <w:t>4.3.</w:t>
            </w:r>
            <w:r>
              <w:rPr>
                <w:rFonts w:asciiTheme="minorHAnsi" w:eastAsiaTheme="minorEastAsia" w:hAnsiTheme="minorHAnsi" w:cstheme="minorBidi"/>
                <w:bCs w:val="0"/>
                <w:sz w:val="22"/>
                <w:szCs w:val="22"/>
                <w:lang w:eastAsia="hr-HR"/>
              </w:rPr>
              <w:tab/>
            </w:r>
            <w:r w:rsidRPr="00AF2B1C">
              <w:rPr>
                <w:rStyle w:val="Hyperlink"/>
              </w:rPr>
              <w:t>Fuzija senzora</w:t>
            </w:r>
            <w:r>
              <w:rPr>
                <w:webHidden/>
              </w:rPr>
              <w:tab/>
            </w:r>
            <w:r>
              <w:rPr>
                <w:webHidden/>
              </w:rPr>
              <w:fldChar w:fldCharType="begin"/>
            </w:r>
            <w:r>
              <w:rPr>
                <w:webHidden/>
              </w:rPr>
              <w:instrText xml:space="preserve"> PAGEREF _Toc75929172 \h </w:instrText>
            </w:r>
            <w:r>
              <w:rPr>
                <w:webHidden/>
              </w:rPr>
            </w:r>
            <w:r>
              <w:rPr>
                <w:webHidden/>
              </w:rPr>
              <w:fldChar w:fldCharType="separate"/>
            </w:r>
            <w:r>
              <w:rPr>
                <w:webHidden/>
              </w:rPr>
              <w:t>24</w:t>
            </w:r>
            <w:r>
              <w:rPr>
                <w:webHidden/>
              </w:rPr>
              <w:fldChar w:fldCharType="end"/>
            </w:r>
          </w:hyperlink>
        </w:p>
        <w:p w14:paraId="69B9200B" w14:textId="1192B926" w:rsidR="005A277E" w:rsidRDefault="005A277E">
          <w:pPr>
            <w:pStyle w:val="TOC3"/>
            <w:rPr>
              <w:rFonts w:asciiTheme="minorHAnsi" w:eastAsiaTheme="minorEastAsia" w:hAnsiTheme="minorHAnsi" w:cstheme="minorBidi"/>
              <w:sz w:val="22"/>
              <w:szCs w:val="22"/>
              <w:lang w:eastAsia="hr-HR"/>
            </w:rPr>
          </w:pPr>
          <w:hyperlink w:anchor="_Toc75929173" w:history="1">
            <w:r w:rsidRPr="00AF2B1C">
              <w:rPr>
                <w:rStyle w:val="Hyperlink"/>
              </w:rPr>
              <w:t>4.3.1.</w:t>
            </w:r>
            <w:r>
              <w:rPr>
                <w:rFonts w:asciiTheme="minorHAnsi" w:eastAsiaTheme="minorEastAsia" w:hAnsiTheme="minorHAnsi" w:cstheme="minorBidi"/>
                <w:sz w:val="22"/>
                <w:szCs w:val="22"/>
                <w:lang w:eastAsia="hr-HR"/>
              </w:rPr>
              <w:tab/>
            </w:r>
            <w:r w:rsidRPr="00AF2B1C">
              <w:rPr>
                <w:rStyle w:val="Hyperlink"/>
              </w:rPr>
              <w:t>Kalmanov filtar</w:t>
            </w:r>
            <w:r>
              <w:rPr>
                <w:webHidden/>
              </w:rPr>
              <w:tab/>
            </w:r>
            <w:r>
              <w:rPr>
                <w:webHidden/>
              </w:rPr>
              <w:fldChar w:fldCharType="begin"/>
            </w:r>
            <w:r>
              <w:rPr>
                <w:webHidden/>
              </w:rPr>
              <w:instrText xml:space="preserve"> PAGEREF _Toc75929173 \h </w:instrText>
            </w:r>
            <w:r>
              <w:rPr>
                <w:webHidden/>
              </w:rPr>
            </w:r>
            <w:r>
              <w:rPr>
                <w:webHidden/>
              </w:rPr>
              <w:fldChar w:fldCharType="separate"/>
            </w:r>
            <w:r>
              <w:rPr>
                <w:webHidden/>
              </w:rPr>
              <w:t>25</w:t>
            </w:r>
            <w:r>
              <w:rPr>
                <w:webHidden/>
              </w:rPr>
              <w:fldChar w:fldCharType="end"/>
            </w:r>
          </w:hyperlink>
        </w:p>
        <w:p w14:paraId="7E0F2DD8" w14:textId="08F0BE96" w:rsidR="005A277E" w:rsidRDefault="005A277E">
          <w:pPr>
            <w:pStyle w:val="TOC3"/>
            <w:rPr>
              <w:rFonts w:asciiTheme="minorHAnsi" w:eastAsiaTheme="minorEastAsia" w:hAnsiTheme="minorHAnsi" w:cstheme="minorBidi"/>
              <w:sz w:val="22"/>
              <w:szCs w:val="22"/>
              <w:lang w:eastAsia="hr-HR"/>
            </w:rPr>
          </w:pPr>
          <w:hyperlink w:anchor="_Toc75929174" w:history="1">
            <w:r w:rsidRPr="00AF2B1C">
              <w:rPr>
                <w:rStyle w:val="Hyperlink"/>
              </w:rPr>
              <w:t>4.3.2.</w:t>
            </w:r>
            <w:r>
              <w:rPr>
                <w:rFonts w:asciiTheme="minorHAnsi" w:eastAsiaTheme="minorEastAsia" w:hAnsiTheme="minorHAnsi" w:cstheme="minorBidi"/>
                <w:sz w:val="22"/>
                <w:szCs w:val="22"/>
                <w:lang w:eastAsia="hr-HR"/>
              </w:rPr>
              <w:tab/>
            </w:r>
            <w:r w:rsidRPr="00AF2B1C">
              <w:rPr>
                <w:rStyle w:val="Hyperlink"/>
              </w:rPr>
              <w:t>Prošireni Kalmanov filtar</w:t>
            </w:r>
            <w:r>
              <w:rPr>
                <w:webHidden/>
              </w:rPr>
              <w:tab/>
            </w:r>
            <w:r>
              <w:rPr>
                <w:webHidden/>
              </w:rPr>
              <w:fldChar w:fldCharType="begin"/>
            </w:r>
            <w:r>
              <w:rPr>
                <w:webHidden/>
              </w:rPr>
              <w:instrText xml:space="preserve"> PAGEREF _Toc75929174 \h </w:instrText>
            </w:r>
            <w:r>
              <w:rPr>
                <w:webHidden/>
              </w:rPr>
            </w:r>
            <w:r>
              <w:rPr>
                <w:webHidden/>
              </w:rPr>
              <w:fldChar w:fldCharType="separate"/>
            </w:r>
            <w:r>
              <w:rPr>
                <w:webHidden/>
              </w:rPr>
              <w:t>27</w:t>
            </w:r>
            <w:r>
              <w:rPr>
                <w:webHidden/>
              </w:rPr>
              <w:fldChar w:fldCharType="end"/>
            </w:r>
          </w:hyperlink>
        </w:p>
        <w:p w14:paraId="275EAE3B" w14:textId="5E5E442B" w:rsidR="005A277E" w:rsidRDefault="005A277E">
          <w:pPr>
            <w:pStyle w:val="TOC2"/>
            <w:rPr>
              <w:rFonts w:asciiTheme="minorHAnsi" w:eastAsiaTheme="minorEastAsia" w:hAnsiTheme="minorHAnsi" w:cstheme="minorBidi"/>
              <w:bCs w:val="0"/>
              <w:sz w:val="22"/>
              <w:szCs w:val="22"/>
              <w:lang w:eastAsia="hr-HR"/>
            </w:rPr>
          </w:pPr>
          <w:hyperlink w:anchor="_Toc75929175" w:history="1">
            <w:r w:rsidRPr="00AF2B1C">
              <w:rPr>
                <w:rStyle w:val="Hyperlink"/>
                <w14:scene3d>
                  <w14:camera w14:prst="orthographicFront"/>
                  <w14:lightRig w14:rig="threePt" w14:dir="t">
                    <w14:rot w14:lat="0" w14:lon="0" w14:rev="0"/>
                  </w14:lightRig>
                </w14:scene3d>
              </w:rPr>
              <w:t>4.4.</w:t>
            </w:r>
            <w:r>
              <w:rPr>
                <w:rFonts w:asciiTheme="minorHAnsi" w:eastAsiaTheme="minorEastAsia" w:hAnsiTheme="minorHAnsi" w:cstheme="minorBidi"/>
                <w:bCs w:val="0"/>
                <w:sz w:val="22"/>
                <w:szCs w:val="22"/>
                <w:lang w:eastAsia="hr-HR"/>
              </w:rPr>
              <w:tab/>
            </w:r>
            <w:r w:rsidRPr="00AF2B1C">
              <w:rPr>
                <w:rStyle w:val="Hyperlink"/>
              </w:rPr>
              <w:t>Komunikacija</w:t>
            </w:r>
            <w:r>
              <w:rPr>
                <w:webHidden/>
              </w:rPr>
              <w:tab/>
            </w:r>
            <w:r>
              <w:rPr>
                <w:webHidden/>
              </w:rPr>
              <w:fldChar w:fldCharType="begin"/>
            </w:r>
            <w:r>
              <w:rPr>
                <w:webHidden/>
              </w:rPr>
              <w:instrText xml:space="preserve"> PAGEREF _Toc75929175 \h </w:instrText>
            </w:r>
            <w:r>
              <w:rPr>
                <w:webHidden/>
              </w:rPr>
            </w:r>
            <w:r>
              <w:rPr>
                <w:webHidden/>
              </w:rPr>
              <w:fldChar w:fldCharType="separate"/>
            </w:r>
            <w:r>
              <w:rPr>
                <w:webHidden/>
              </w:rPr>
              <w:t>28</w:t>
            </w:r>
            <w:r>
              <w:rPr>
                <w:webHidden/>
              </w:rPr>
              <w:fldChar w:fldCharType="end"/>
            </w:r>
          </w:hyperlink>
        </w:p>
        <w:p w14:paraId="764EE386" w14:textId="06A8B641" w:rsidR="005A277E" w:rsidRDefault="005A277E">
          <w:pPr>
            <w:pStyle w:val="TOC3"/>
            <w:rPr>
              <w:rFonts w:asciiTheme="minorHAnsi" w:eastAsiaTheme="minorEastAsia" w:hAnsiTheme="minorHAnsi" w:cstheme="minorBidi"/>
              <w:sz w:val="22"/>
              <w:szCs w:val="22"/>
              <w:lang w:eastAsia="hr-HR"/>
            </w:rPr>
          </w:pPr>
          <w:hyperlink w:anchor="_Toc75929176" w:history="1">
            <w:r w:rsidRPr="00AF2B1C">
              <w:rPr>
                <w:rStyle w:val="Hyperlink"/>
              </w:rPr>
              <w:t>4.4.1.</w:t>
            </w:r>
            <w:r>
              <w:rPr>
                <w:rFonts w:asciiTheme="minorHAnsi" w:eastAsiaTheme="minorEastAsia" w:hAnsiTheme="minorHAnsi" w:cstheme="minorBidi"/>
                <w:sz w:val="22"/>
                <w:szCs w:val="22"/>
                <w:lang w:eastAsia="hr-HR"/>
              </w:rPr>
              <w:tab/>
            </w:r>
            <w:r w:rsidRPr="00AF2B1C">
              <w:rPr>
                <w:rStyle w:val="Hyperlink"/>
              </w:rPr>
              <w:t>Komunikacija robotskog sustava</w:t>
            </w:r>
            <w:r>
              <w:rPr>
                <w:webHidden/>
              </w:rPr>
              <w:tab/>
            </w:r>
            <w:r>
              <w:rPr>
                <w:webHidden/>
              </w:rPr>
              <w:fldChar w:fldCharType="begin"/>
            </w:r>
            <w:r>
              <w:rPr>
                <w:webHidden/>
              </w:rPr>
              <w:instrText xml:space="preserve"> PAGEREF _Toc75929176 \h </w:instrText>
            </w:r>
            <w:r>
              <w:rPr>
                <w:webHidden/>
              </w:rPr>
            </w:r>
            <w:r>
              <w:rPr>
                <w:webHidden/>
              </w:rPr>
              <w:fldChar w:fldCharType="separate"/>
            </w:r>
            <w:r>
              <w:rPr>
                <w:webHidden/>
              </w:rPr>
              <w:t>29</w:t>
            </w:r>
            <w:r>
              <w:rPr>
                <w:webHidden/>
              </w:rPr>
              <w:fldChar w:fldCharType="end"/>
            </w:r>
          </w:hyperlink>
        </w:p>
        <w:p w14:paraId="4B7B8091" w14:textId="0FD5490D" w:rsidR="005A277E" w:rsidRDefault="005A277E">
          <w:pPr>
            <w:pStyle w:val="TOC3"/>
            <w:rPr>
              <w:rFonts w:asciiTheme="minorHAnsi" w:eastAsiaTheme="minorEastAsia" w:hAnsiTheme="minorHAnsi" w:cstheme="minorBidi"/>
              <w:sz w:val="22"/>
              <w:szCs w:val="22"/>
              <w:lang w:eastAsia="hr-HR"/>
            </w:rPr>
          </w:pPr>
          <w:hyperlink w:anchor="_Toc75929177" w:history="1">
            <w:r w:rsidRPr="00AF2B1C">
              <w:rPr>
                <w:rStyle w:val="Hyperlink"/>
              </w:rPr>
              <w:t>4.4.2.</w:t>
            </w:r>
            <w:r>
              <w:rPr>
                <w:rFonts w:asciiTheme="minorHAnsi" w:eastAsiaTheme="minorEastAsia" w:hAnsiTheme="minorHAnsi" w:cstheme="minorBidi"/>
                <w:sz w:val="22"/>
                <w:szCs w:val="22"/>
                <w:lang w:eastAsia="hr-HR"/>
              </w:rPr>
              <w:tab/>
            </w:r>
            <w:r w:rsidRPr="00AF2B1C">
              <w:rPr>
                <w:rStyle w:val="Hyperlink"/>
              </w:rPr>
              <w:t>Komunikacija eksperimentalnog postava</w:t>
            </w:r>
            <w:r>
              <w:rPr>
                <w:webHidden/>
              </w:rPr>
              <w:tab/>
            </w:r>
            <w:r>
              <w:rPr>
                <w:webHidden/>
              </w:rPr>
              <w:fldChar w:fldCharType="begin"/>
            </w:r>
            <w:r>
              <w:rPr>
                <w:webHidden/>
              </w:rPr>
              <w:instrText xml:space="preserve"> PAGEREF _Toc75929177 \h </w:instrText>
            </w:r>
            <w:r>
              <w:rPr>
                <w:webHidden/>
              </w:rPr>
            </w:r>
            <w:r>
              <w:rPr>
                <w:webHidden/>
              </w:rPr>
              <w:fldChar w:fldCharType="separate"/>
            </w:r>
            <w:r>
              <w:rPr>
                <w:webHidden/>
              </w:rPr>
              <w:t>33</w:t>
            </w:r>
            <w:r>
              <w:rPr>
                <w:webHidden/>
              </w:rPr>
              <w:fldChar w:fldCharType="end"/>
            </w:r>
          </w:hyperlink>
        </w:p>
        <w:p w14:paraId="5C00224D" w14:textId="491D4533" w:rsidR="005A277E" w:rsidRDefault="005A277E">
          <w:pPr>
            <w:pStyle w:val="TOC2"/>
            <w:rPr>
              <w:rFonts w:asciiTheme="minorHAnsi" w:eastAsiaTheme="minorEastAsia" w:hAnsiTheme="minorHAnsi" w:cstheme="minorBidi"/>
              <w:bCs w:val="0"/>
              <w:sz w:val="22"/>
              <w:szCs w:val="22"/>
              <w:lang w:eastAsia="hr-HR"/>
            </w:rPr>
          </w:pPr>
          <w:hyperlink w:anchor="_Toc75929178" w:history="1">
            <w:r w:rsidRPr="00AF2B1C">
              <w:rPr>
                <w:rStyle w:val="Hyperlink"/>
                <w14:scene3d>
                  <w14:camera w14:prst="orthographicFront"/>
                  <w14:lightRig w14:rig="threePt" w14:dir="t">
                    <w14:rot w14:lat="0" w14:lon="0" w14:rev="0"/>
                  </w14:lightRig>
                </w14:scene3d>
              </w:rPr>
              <w:t>4.5.</w:t>
            </w:r>
            <w:r>
              <w:rPr>
                <w:rFonts w:asciiTheme="minorHAnsi" w:eastAsiaTheme="minorEastAsia" w:hAnsiTheme="minorHAnsi" w:cstheme="minorBidi"/>
                <w:bCs w:val="0"/>
                <w:sz w:val="22"/>
                <w:szCs w:val="22"/>
                <w:lang w:eastAsia="hr-HR"/>
              </w:rPr>
              <w:tab/>
            </w:r>
            <w:r w:rsidRPr="00AF2B1C">
              <w:rPr>
                <w:rStyle w:val="Hyperlink"/>
              </w:rPr>
              <w:t>Upravljanje</w:t>
            </w:r>
            <w:r>
              <w:rPr>
                <w:webHidden/>
              </w:rPr>
              <w:tab/>
            </w:r>
            <w:r>
              <w:rPr>
                <w:webHidden/>
              </w:rPr>
              <w:fldChar w:fldCharType="begin"/>
            </w:r>
            <w:r>
              <w:rPr>
                <w:webHidden/>
              </w:rPr>
              <w:instrText xml:space="preserve"> PAGEREF _Toc75929178 \h </w:instrText>
            </w:r>
            <w:r>
              <w:rPr>
                <w:webHidden/>
              </w:rPr>
            </w:r>
            <w:r>
              <w:rPr>
                <w:webHidden/>
              </w:rPr>
              <w:fldChar w:fldCharType="separate"/>
            </w:r>
            <w:r>
              <w:rPr>
                <w:webHidden/>
              </w:rPr>
              <w:t>34</w:t>
            </w:r>
            <w:r>
              <w:rPr>
                <w:webHidden/>
              </w:rPr>
              <w:fldChar w:fldCharType="end"/>
            </w:r>
          </w:hyperlink>
        </w:p>
        <w:p w14:paraId="0C30C5D5" w14:textId="10888552" w:rsidR="005A277E" w:rsidRDefault="005A277E">
          <w:pPr>
            <w:pStyle w:val="TOC2"/>
            <w:rPr>
              <w:rFonts w:asciiTheme="minorHAnsi" w:eastAsiaTheme="minorEastAsia" w:hAnsiTheme="minorHAnsi" w:cstheme="minorBidi"/>
              <w:bCs w:val="0"/>
              <w:sz w:val="22"/>
              <w:szCs w:val="22"/>
              <w:lang w:eastAsia="hr-HR"/>
            </w:rPr>
          </w:pPr>
          <w:hyperlink w:anchor="_Toc75929179" w:history="1">
            <w:r w:rsidRPr="00AF2B1C">
              <w:rPr>
                <w:rStyle w:val="Hyperlink"/>
                <w14:scene3d>
                  <w14:camera w14:prst="orthographicFront"/>
                  <w14:lightRig w14:rig="threePt" w14:dir="t">
                    <w14:rot w14:lat="0" w14:lon="0" w14:rev="0"/>
                  </w14:lightRig>
                </w14:scene3d>
              </w:rPr>
              <w:t>4.6.</w:t>
            </w:r>
            <w:r>
              <w:rPr>
                <w:rFonts w:asciiTheme="minorHAnsi" w:eastAsiaTheme="minorEastAsia" w:hAnsiTheme="minorHAnsi" w:cstheme="minorBidi"/>
                <w:bCs w:val="0"/>
                <w:sz w:val="22"/>
                <w:szCs w:val="22"/>
                <w:lang w:eastAsia="hr-HR"/>
              </w:rPr>
              <w:tab/>
            </w:r>
            <w:r w:rsidRPr="00AF2B1C">
              <w:rPr>
                <w:rStyle w:val="Hyperlink"/>
              </w:rPr>
              <w:t>Koncept sustava za regulaciju višerobotskog mobilnog sustava</w:t>
            </w:r>
            <w:r>
              <w:rPr>
                <w:webHidden/>
              </w:rPr>
              <w:tab/>
            </w:r>
            <w:r>
              <w:rPr>
                <w:webHidden/>
              </w:rPr>
              <w:fldChar w:fldCharType="begin"/>
            </w:r>
            <w:r>
              <w:rPr>
                <w:webHidden/>
              </w:rPr>
              <w:instrText xml:space="preserve"> PAGEREF _Toc75929179 \h </w:instrText>
            </w:r>
            <w:r>
              <w:rPr>
                <w:webHidden/>
              </w:rPr>
            </w:r>
            <w:r>
              <w:rPr>
                <w:webHidden/>
              </w:rPr>
              <w:fldChar w:fldCharType="separate"/>
            </w:r>
            <w:r>
              <w:rPr>
                <w:webHidden/>
              </w:rPr>
              <w:t>39</w:t>
            </w:r>
            <w:r>
              <w:rPr>
                <w:webHidden/>
              </w:rPr>
              <w:fldChar w:fldCharType="end"/>
            </w:r>
          </w:hyperlink>
        </w:p>
        <w:p w14:paraId="46223865" w14:textId="7CC4A127" w:rsidR="005A277E" w:rsidRDefault="005A277E">
          <w:pPr>
            <w:pStyle w:val="TOC1"/>
            <w:rPr>
              <w:rFonts w:asciiTheme="minorHAnsi" w:eastAsiaTheme="minorEastAsia" w:hAnsiTheme="minorHAnsi" w:cstheme="minorBidi"/>
              <w:b w:val="0"/>
              <w:caps w:val="0"/>
              <w:sz w:val="22"/>
              <w:szCs w:val="22"/>
              <w:lang w:eastAsia="hr-HR"/>
            </w:rPr>
          </w:pPr>
          <w:hyperlink w:anchor="_Toc75929180" w:history="1">
            <w:r w:rsidRPr="00AF2B1C">
              <w:rPr>
                <w:rStyle w:val="Hyperlink"/>
              </w:rPr>
              <w:t>5.</w:t>
            </w:r>
            <w:r>
              <w:rPr>
                <w:rFonts w:asciiTheme="minorHAnsi" w:eastAsiaTheme="minorEastAsia" w:hAnsiTheme="minorHAnsi" w:cstheme="minorBidi"/>
                <w:b w:val="0"/>
                <w:caps w:val="0"/>
                <w:sz w:val="22"/>
                <w:szCs w:val="22"/>
                <w:lang w:eastAsia="hr-HR"/>
              </w:rPr>
              <w:tab/>
            </w:r>
            <w:r w:rsidRPr="00AF2B1C">
              <w:rPr>
                <w:rStyle w:val="Hyperlink"/>
              </w:rPr>
              <w:t>provedena ispitivanja i rezultati</w:t>
            </w:r>
            <w:r>
              <w:rPr>
                <w:webHidden/>
              </w:rPr>
              <w:tab/>
            </w:r>
            <w:r>
              <w:rPr>
                <w:webHidden/>
              </w:rPr>
              <w:fldChar w:fldCharType="begin"/>
            </w:r>
            <w:r>
              <w:rPr>
                <w:webHidden/>
              </w:rPr>
              <w:instrText xml:space="preserve"> PAGEREF _Toc75929180 \h </w:instrText>
            </w:r>
            <w:r>
              <w:rPr>
                <w:webHidden/>
              </w:rPr>
            </w:r>
            <w:r>
              <w:rPr>
                <w:webHidden/>
              </w:rPr>
              <w:fldChar w:fldCharType="separate"/>
            </w:r>
            <w:r>
              <w:rPr>
                <w:webHidden/>
              </w:rPr>
              <w:t>40</w:t>
            </w:r>
            <w:r>
              <w:rPr>
                <w:webHidden/>
              </w:rPr>
              <w:fldChar w:fldCharType="end"/>
            </w:r>
          </w:hyperlink>
        </w:p>
        <w:p w14:paraId="29DA677D" w14:textId="3C96DFB3" w:rsidR="005A277E" w:rsidRDefault="005A277E">
          <w:pPr>
            <w:pStyle w:val="TOC2"/>
            <w:rPr>
              <w:rFonts w:asciiTheme="minorHAnsi" w:eastAsiaTheme="minorEastAsia" w:hAnsiTheme="minorHAnsi" w:cstheme="minorBidi"/>
              <w:bCs w:val="0"/>
              <w:sz w:val="22"/>
              <w:szCs w:val="22"/>
              <w:lang w:eastAsia="hr-HR"/>
            </w:rPr>
          </w:pPr>
          <w:hyperlink w:anchor="_Toc75929181" w:history="1">
            <w:r w:rsidRPr="00AF2B1C">
              <w:rPr>
                <w:rStyle w:val="Hyperlink"/>
                <w14:scene3d>
                  <w14:camera w14:prst="orthographicFront"/>
                  <w14:lightRig w14:rig="threePt" w14:dir="t">
                    <w14:rot w14:lat="0" w14:lon="0" w14:rev="0"/>
                  </w14:lightRig>
                </w14:scene3d>
              </w:rPr>
              <w:t>5.1.</w:t>
            </w:r>
            <w:r>
              <w:rPr>
                <w:rFonts w:asciiTheme="minorHAnsi" w:eastAsiaTheme="minorEastAsia" w:hAnsiTheme="minorHAnsi" w:cstheme="minorBidi"/>
                <w:bCs w:val="0"/>
                <w:sz w:val="22"/>
                <w:szCs w:val="22"/>
                <w:lang w:eastAsia="hr-HR"/>
              </w:rPr>
              <w:tab/>
            </w:r>
            <w:r w:rsidRPr="00AF2B1C">
              <w:rPr>
                <w:rStyle w:val="Hyperlink"/>
              </w:rPr>
              <w:t>Točnosti relativnog mjernog sustava pri različitim visinskim razlikama</w:t>
            </w:r>
            <w:r>
              <w:rPr>
                <w:webHidden/>
              </w:rPr>
              <w:tab/>
            </w:r>
            <w:r>
              <w:rPr>
                <w:webHidden/>
              </w:rPr>
              <w:fldChar w:fldCharType="begin"/>
            </w:r>
            <w:r>
              <w:rPr>
                <w:webHidden/>
              </w:rPr>
              <w:instrText xml:space="preserve"> PAGEREF _Toc75929181 \h </w:instrText>
            </w:r>
            <w:r>
              <w:rPr>
                <w:webHidden/>
              </w:rPr>
            </w:r>
            <w:r>
              <w:rPr>
                <w:webHidden/>
              </w:rPr>
              <w:fldChar w:fldCharType="separate"/>
            </w:r>
            <w:r>
              <w:rPr>
                <w:webHidden/>
              </w:rPr>
              <w:t>41</w:t>
            </w:r>
            <w:r>
              <w:rPr>
                <w:webHidden/>
              </w:rPr>
              <w:fldChar w:fldCharType="end"/>
            </w:r>
          </w:hyperlink>
        </w:p>
        <w:p w14:paraId="3AC0F65C" w14:textId="19271E6A" w:rsidR="005A277E" w:rsidRDefault="005A277E">
          <w:pPr>
            <w:pStyle w:val="TOC3"/>
            <w:rPr>
              <w:rFonts w:asciiTheme="minorHAnsi" w:eastAsiaTheme="minorEastAsia" w:hAnsiTheme="minorHAnsi" w:cstheme="minorBidi"/>
              <w:sz w:val="22"/>
              <w:szCs w:val="22"/>
              <w:lang w:eastAsia="hr-HR"/>
            </w:rPr>
          </w:pPr>
          <w:hyperlink w:anchor="_Toc75929182" w:history="1">
            <w:r w:rsidRPr="00AF2B1C">
              <w:rPr>
                <w:rStyle w:val="Hyperlink"/>
              </w:rPr>
              <w:t>5.1.1.</w:t>
            </w:r>
            <w:r>
              <w:rPr>
                <w:rFonts w:asciiTheme="minorHAnsi" w:eastAsiaTheme="minorEastAsia" w:hAnsiTheme="minorHAnsi" w:cstheme="minorBidi"/>
                <w:sz w:val="22"/>
                <w:szCs w:val="22"/>
                <w:lang w:eastAsia="hr-HR"/>
              </w:rPr>
              <w:tab/>
            </w:r>
            <w:r w:rsidRPr="00AF2B1C">
              <w:rPr>
                <w:rStyle w:val="Hyperlink"/>
              </w:rPr>
              <w:t>Rezultati 50 milimetarskog pomaka</w:t>
            </w:r>
            <w:r>
              <w:rPr>
                <w:webHidden/>
              </w:rPr>
              <w:tab/>
            </w:r>
            <w:r>
              <w:rPr>
                <w:webHidden/>
              </w:rPr>
              <w:fldChar w:fldCharType="begin"/>
            </w:r>
            <w:r>
              <w:rPr>
                <w:webHidden/>
              </w:rPr>
              <w:instrText xml:space="preserve"> PAGEREF _Toc75929182 \h </w:instrText>
            </w:r>
            <w:r>
              <w:rPr>
                <w:webHidden/>
              </w:rPr>
            </w:r>
            <w:r>
              <w:rPr>
                <w:webHidden/>
              </w:rPr>
              <w:fldChar w:fldCharType="separate"/>
            </w:r>
            <w:r>
              <w:rPr>
                <w:webHidden/>
              </w:rPr>
              <w:t>42</w:t>
            </w:r>
            <w:r>
              <w:rPr>
                <w:webHidden/>
              </w:rPr>
              <w:fldChar w:fldCharType="end"/>
            </w:r>
          </w:hyperlink>
        </w:p>
        <w:p w14:paraId="17B7F9FF" w14:textId="00637249" w:rsidR="005A277E" w:rsidRDefault="005A277E">
          <w:pPr>
            <w:pStyle w:val="TOC3"/>
            <w:rPr>
              <w:rFonts w:asciiTheme="minorHAnsi" w:eastAsiaTheme="minorEastAsia" w:hAnsiTheme="minorHAnsi" w:cstheme="minorBidi"/>
              <w:sz w:val="22"/>
              <w:szCs w:val="22"/>
              <w:lang w:eastAsia="hr-HR"/>
            </w:rPr>
          </w:pPr>
          <w:hyperlink w:anchor="_Toc75929183" w:history="1">
            <w:r w:rsidRPr="00AF2B1C">
              <w:rPr>
                <w:rStyle w:val="Hyperlink"/>
              </w:rPr>
              <w:t>5.1.2.</w:t>
            </w:r>
            <w:r>
              <w:rPr>
                <w:rFonts w:asciiTheme="minorHAnsi" w:eastAsiaTheme="minorEastAsia" w:hAnsiTheme="minorHAnsi" w:cstheme="minorBidi"/>
                <w:sz w:val="22"/>
                <w:szCs w:val="22"/>
                <w:lang w:eastAsia="hr-HR"/>
              </w:rPr>
              <w:tab/>
            </w:r>
            <w:r w:rsidRPr="00AF2B1C">
              <w:rPr>
                <w:rStyle w:val="Hyperlink"/>
              </w:rPr>
              <w:t>Rezultati 100milimetarskog pomaka</w:t>
            </w:r>
            <w:r>
              <w:rPr>
                <w:webHidden/>
              </w:rPr>
              <w:tab/>
            </w:r>
            <w:r>
              <w:rPr>
                <w:webHidden/>
              </w:rPr>
              <w:fldChar w:fldCharType="begin"/>
            </w:r>
            <w:r>
              <w:rPr>
                <w:webHidden/>
              </w:rPr>
              <w:instrText xml:space="preserve"> PAGEREF _Toc75929183 \h </w:instrText>
            </w:r>
            <w:r>
              <w:rPr>
                <w:webHidden/>
              </w:rPr>
            </w:r>
            <w:r>
              <w:rPr>
                <w:webHidden/>
              </w:rPr>
              <w:fldChar w:fldCharType="separate"/>
            </w:r>
            <w:r>
              <w:rPr>
                <w:webHidden/>
              </w:rPr>
              <w:t>44</w:t>
            </w:r>
            <w:r>
              <w:rPr>
                <w:webHidden/>
              </w:rPr>
              <w:fldChar w:fldCharType="end"/>
            </w:r>
          </w:hyperlink>
        </w:p>
        <w:p w14:paraId="07FE658F" w14:textId="39E6EB86" w:rsidR="005A277E" w:rsidRDefault="005A277E">
          <w:pPr>
            <w:pStyle w:val="TOC3"/>
            <w:rPr>
              <w:rFonts w:asciiTheme="minorHAnsi" w:eastAsiaTheme="minorEastAsia" w:hAnsiTheme="minorHAnsi" w:cstheme="minorBidi"/>
              <w:sz w:val="22"/>
              <w:szCs w:val="22"/>
              <w:lang w:eastAsia="hr-HR"/>
            </w:rPr>
          </w:pPr>
          <w:hyperlink w:anchor="_Toc75929184" w:history="1">
            <w:r w:rsidRPr="00AF2B1C">
              <w:rPr>
                <w:rStyle w:val="Hyperlink"/>
              </w:rPr>
              <w:t>5.1.3.</w:t>
            </w:r>
            <w:r>
              <w:rPr>
                <w:rFonts w:asciiTheme="minorHAnsi" w:eastAsiaTheme="minorEastAsia" w:hAnsiTheme="minorHAnsi" w:cstheme="minorBidi"/>
                <w:sz w:val="22"/>
                <w:szCs w:val="22"/>
                <w:lang w:eastAsia="hr-HR"/>
              </w:rPr>
              <w:tab/>
            </w:r>
            <w:r w:rsidRPr="00AF2B1C">
              <w:rPr>
                <w:rStyle w:val="Hyperlink"/>
              </w:rPr>
              <w:t>Rezultati 150 milimetarskog pomaka</w:t>
            </w:r>
            <w:r>
              <w:rPr>
                <w:webHidden/>
              </w:rPr>
              <w:tab/>
            </w:r>
            <w:r>
              <w:rPr>
                <w:webHidden/>
              </w:rPr>
              <w:fldChar w:fldCharType="begin"/>
            </w:r>
            <w:r>
              <w:rPr>
                <w:webHidden/>
              </w:rPr>
              <w:instrText xml:space="preserve"> PAGEREF _Toc75929184 \h </w:instrText>
            </w:r>
            <w:r>
              <w:rPr>
                <w:webHidden/>
              </w:rPr>
            </w:r>
            <w:r>
              <w:rPr>
                <w:webHidden/>
              </w:rPr>
              <w:fldChar w:fldCharType="separate"/>
            </w:r>
            <w:r>
              <w:rPr>
                <w:webHidden/>
              </w:rPr>
              <w:t>45</w:t>
            </w:r>
            <w:r>
              <w:rPr>
                <w:webHidden/>
              </w:rPr>
              <w:fldChar w:fldCharType="end"/>
            </w:r>
          </w:hyperlink>
        </w:p>
        <w:p w14:paraId="458AE216" w14:textId="5A0F9DD8" w:rsidR="005A277E" w:rsidRDefault="005A277E">
          <w:pPr>
            <w:pStyle w:val="TOC3"/>
            <w:rPr>
              <w:rFonts w:asciiTheme="minorHAnsi" w:eastAsiaTheme="minorEastAsia" w:hAnsiTheme="minorHAnsi" w:cstheme="minorBidi"/>
              <w:sz w:val="22"/>
              <w:szCs w:val="22"/>
              <w:lang w:eastAsia="hr-HR"/>
            </w:rPr>
          </w:pPr>
          <w:hyperlink w:anchor="_Toc75929185" w:history="1">
            <w:r w:rsidRPr="00AF2B1C">
              <w:rPr>
                <w:rStyle w:val="Hyperlink"/>
              </w:rPr>
              <w:t>5.1.4.</w:t>
            </w:r>
            <w:r>
              <w:rPr>
                <w:rFonts w:asciiTheme="minorHAnsi" w:eastAsiaTheme="minorEastAsia" w:hAnsiTheme="minorHAnsi" w:cstheme="minorBidi"/>
                <w:sz w:val="22"/>
                <w:szCs w:val="22"/>
                <w:lang w:eastAsia="hr-HR"/>
              </w:rPr>
              <w:tab/>
            </w:r>
            <w:r w:rsidRPr="00AF2B1C">
              <w:rPr>
                <w:rStyle w:val="Hyperlink"/>
              </w:rPr>
              <w:t>Rezultati 200milimetarskog pomaka</w:t>
            </w:r>
            <w:r>
              <w:rPr>
                <w:webHidden/>
              </w:rPr>
              <w:tab/>
            </w:r>
            <w:r>
              <w:rPr>
                <w:webHidden/>
              </w:rPr>
              <w:fldChar w:fldCharType="begin"/>
            </w:r>
            <w:r>
              <w:rPr>
                <w:webHidden/>
              </w:rPr>
              <w:instrText xml:space="preserve"> PAGEREF _Toc75929185 \h </w:instrText>
            </w:r>
            <w:r>
              <w:rPr>
                <w:webHidden/>
              </w:rPr>
            </w:r>
            <w:r>
              <w:rPr>
                <w:webHidden/>
              </w:rPr>
              <w:fldChar w:fldCharType="separate"/>
            </w:r>
            <w:r>
              <w:rPr>
                <w:webHidden/>
              </w:rPr>
              <w:t>46</w:t>
            </w:r>
            <w:r>
              <w:rPr>
                <w:webHidden/>
              </w:rPr>
              <w:fldChar w:fldCharType="end"/>
            </w:r>
          </w:hyperlink>
        </w:p>
        <w:p w14:paraId="7C10363D" w14:textId="07259292" w:rsidR="005A277E" w:rsidRDefault="005A277E">
          <w:pPr>
            <w:pStyle w:val="TOC2"/>
            <w:rPr>
              <w:rFonts w:asciiTheme="minorHAnsi" w:eastAsiaTheme="minorEastAsia" w:hAnsiTheme="minorHAnsi" w:cstheme="minorBidi"/>
              <w:bCs w:val="0"/>
              <w:sz w:val="22"/>
              <w:szCs w:val="22"/>
              <w:lang w:eastAsia="hr-HR"/>
            </w:rPr>
          </w:pPr>
          <w:hyperlink w:anchor="_Toc75929186" w:history="1">
            <w:r w:rsidRPr="00AF2B1C">
              <w:rPr>
                <w:rStyle w:val="Hyperlink"/>
                <w14:scene3d>
                  <w14:camera w14:prst="orthographicFront"/>
                  <w14:lightRig w14:rig="threePt" w14:dir="t">
                    <w14:rot w14:lat="0" w14:lon="0" w14:rev="0"/>
                  </w14:lightRig>
                </w14:scene3d>
              </w:rPr>
              <w:t>5.2.</w:t>
            </w:r>
            <w:r>
              <w:rPr>
                <w:rFonts w:asciiTheme="minorHAnsi" w:eastAsiaTheme="minorEastAsia" w:hAnsiTheme="minorHAnsi" w:cstheme="minorBidi"/>
                <w:bCs w:val="0"/>
                <w:sz w:val="22"/>
                <w:szCs w:val="22"/>
                <w:lang w:eastAsia="hr-HR"/>
              </w:rPr>
              <w:tab/>
            </w:r>
            <w:r w:rsidRPr="00AF2B1C">
              <w:rPr>
                <w:rStyle w:val="Hyperlink"/>
              </w:rPr>
              <w:t>Kontinuirano kretanja višerobotnog sustava</w:t>
            </w:r>
            <w:r>
              <w:rPr>
                <w:webHidden/>
              </w:rPr>
              <w:tab/>
            </w:r>
            <w:r>
              <w:rPr>
                <w:webHidden/>
              </w:rPr>
              <w:fldChar w:fldCharType="begin"/>
            </w:r>
            <w:r>
              <w:rPr>
                <w:webHidden/>
              </w:rPr>
              <w:instrText xml:space="preserve"> PAGEREF _Toc75929186 \h </w:instrText>
            </w:r>
            <w:r>
              <w:rPr>
                <w:webHidden/>
              </w:rPr>
            </w:r>
            <w:r>
              <w:rPr>
                <w:webHidden/>
              </w:rPr>
              <w:fldChar w:fldCharType="separate"/>
            </w:r>
            <w:r>
              <w:rPr>
                <w:webHidden/>
              </w:rPr>
              <w:t>48</w:t>
            </w:r>
            <w:r>
              <w:rPr>
                <w:webHidden/>
              </w:rPr>
              <w:fldChar w:fldCharType="end"/>
            </w:r>
          </w:hyperlink>
        </w:p>
        <w:p w14:paraId="14FDB09C" w14:textId="5A1F49A0" w:rsidR="005A277E" w:rsidRDefault="005A277E">
          <w:pPr>
            <w:pStyle w:val="TOC2"/>
            <w:rPr>
              <w:rFonts w:asciiTheme="minorHAnsi" w:eastAsiaTheme="minorEastAsia" w:hAnsiTheme="minorHAnsi" w:cstheme="minorBidi"/>
              <w:bCs w:val="0"/>
              <w:sz w:val="22"/>
              <w:szCs w:val="22"/>
              <w:lang w:eastAsia="hr-HR"/>
            </w:rPr>
          </w:pPr>
          <w:hyperlink w:anchor="_Toc75929187" w:history="1">
            <w:r w:rsidRPr="00AF2B1C">
              <w:rPr>
                <w:rStyle w:val="Hyperlink"/>
                <w14:scene3d>
                  <w14:camera w14:prst="orthographicFront"/>
                  <w14:lightRig w14:rig="threePt" w14:dir="t">
                    <w14:rot w14:lat="0" w14:lon="0" w14:rev="0"/>
                  </w14:lightRig>
                </w14:scene3d>
              </w:rPr>
              <w:t>5.3.</w:t>
            </w:r>
            <w:r>
              <w:rPr>
                <w:rFonts w:asciiTheme="minorHAnsi" w:eastAsiaTheme="minorEastAsia" w:hAnsiTheme="minorHAnsi" w:cstheme="minorBidi"/>
                <w:bCs w:val="0"/>
                <w:sz w:val="22"/>
                <w:szCs w:val="22"/>
                <w:lang w:eastAsia="hr-HR"/>
              </w:rPr>
              <w:tab/>
            </w:r>
            <w:r w:rsidRPr="00AF2B1C">
              <w:rPr>
                <w:rStyle w:val="Hyperlink"/>
              </w:rPr>
              <w:t>Eksperimentalno ispitivanje sustava na sinusoidnu pobudu</w:t>
            </w:r>
            <w:r>
              <w:rPr>
                <w:webHidden/>
              </w:rPr>
              <w:tab/>
            </w:r>
            <w:r>
              <w:rPr>
                <w:webHidden/>
              </w:rPr>
              <w:fldChar w:fldCharType="begin"/>
            </w:r>
            <w:r>
              <w:rPr>
                <w:webHidden/>
              </w:rPr>
              <w:instrText xml:space="preserve"> PAGEREF _Toc75929187 \h </w:instrText>
            </w:r>
            <w:r>
              <w:rPr>
                <w:webHidden/>
              </w:rPr>
            </w:r>
            <w:r>
              <w:rPr>
                <w:webHidden/>
              </w:rPr>
              <w:fldChar w:fldCharType="separate"/>
            </w:r>
            <w:r>
              <w:rPr>
                <w:webHidden/>
              </w:rPr>
              <w:t>50</w:t>
            </w:r>
            <w:r>
              <w:rPr>
                <w:webHidden/>
              </w:rPr>
              <w:fldChar w:fldCharType="end"/>
            </w:r>
          </w:hyperlink>
        </w:p>
        <w:p w14:paraId="636CFA41" w14:textId="151F6F68" w:rsidR="005A277E" w:rsidRDefault="005A277E">
          <w:pPr>
            <w:pStyle w:val="TOC3"/>
            <w:rPr>
              <w:rFonts w:asciiTheme="minorHAnsi" w:eastAsiaTheme="minorEastAsia" w:hAnsiTheme="minorHAnsi" w:cstheme="minorBidi"/>
              <w:sz w:val="22"/>
              <w:szCs w:val="22"/>
              <w:lang w:eastAsia="hr-HR"/>
            </w:rPr>
          </w:pPr>
          <w:hyperlink w:anchor="_Toc75929188" w:history="1">
            <w:r w:rsidRPr="00AF2B1C">
              <w:rPr>
                <w:rStyle w:val="Hyperlink"/>
              </w:rPr>
              <w:t>5.3.1.</w:t>
            </w:r>
            <w:r>
              <w:rPr>
                <w:rFonts w:asciiTheme="minorHAnsi" w:eastAsiaTheme="minorEastAsia" w:hAnsiTheme="minorHAnsi" w:cstheme="minorBidi"/>
                <w:sz w:val="22"/>
                <w:szCs w:val="22"/>
                <w:lang w:eastAsia="hr-HR"/>
              </w:rPr>
              <w:tab/>
            </w:r>
            <w:r w:rsidRPr="00AF2B1C">
              <w:rPr>
                <w:rStyle w:val="Hyperlink"/>
              </w:rPr>
              <w:t>Sinusoidna pobuda veličine 50milimetara</w:t>
            </w:r>
            <w:r>
              <w:rPr>
                <w:webHidden/>
              </w:rPr>
              <w:tab/>
            </w:r>
            <w:r>
              <w:rPr>
                <w:webHidden/>
              </w:rPr>
              <w:fldChar w:fldCharType="begin"/>
            </w:r>
            <w:r>
              <w:rPr>
                <w:webHidden/>
              </w:rPr>
              <w:instrText xml:space="preserve"> PAGEREF _Toc75929188 \h </w:instrText>
            </w:r>
            <w:r>
              <w:rPr>
                <w:webHidden/>
              </w:rPr>
            </w:r>
            <w:r>
              <w:rPr>
                <w:webHidden/>
              </w:rPr>
              <w:fldChar w:fldCharType="separate"/>
            </w:r>
            <w:r>
              <w:rPr>
                <w:webHidden/>
              </w:rPr>
              <w:t>52</w:t>
            </w:r>
            <w:r>
              <w:rPr>
                <w:webHidden/>
              </w:rPr>
              <w:fldChar w:fldCharType="end"/>
            </w:r>
          </w:hyperlink>
        </w:p>
        <w:p w14:paraId="66C9888C" w14:textId="55F7A76A" w:rsidR="005A277E" w:rsidRDefault="005A277E">
          <w:pPr>
            <w:pStyle w:val="TOC3"/>
            <w:rPr>
              <w:rFonts w:asciiTheme="minorHAnsi" w:eastAsiaTheme="minorEastAsia" w:hAnsiTheme="minorHAnsi" w:cstheme="minorBidi"/>
              <w:sz w:val="22"/>
              <w:szCs w:val="22"/>
              <w:lang w:eastAsia="hr-HR"/>
            </w:rPr>
          </w:pPr>
          <w:hyperlink w:anchor="_Toc75929189" w:history="1">
            <w:r w:rsidRPr="00AF2B1C">
              <w:rPr>
                <w:rStyle w:val="Hyperlink"/>
              </w:rPr>
              <w:t>5.3.2.</w:t>
            </w:r>
            <w:r>
              <w:rPr>
                <w:rFonts w:asciiTheme="minorHAnsi" w:eastAsiaTheme="minorEastAsia" w:hAnsiTheme="minorHAnsi" w:cstheme="minorBidi"/>
                <w:sz w:val="22"/>
                <w:szCs w:val="22"/>
                <w:lang w:eastAsia="hr-HR"/>
              </w:rPr>
              <w:tab/>
            </w:r>
            <w:r w:rsidRPr="00AF2B1C">
              <w:rPr>
                <w:rStyle w:val="Hyperlink"/>
              </w:rPr>
              <w:t>Sinusoidna pobuda veličine 100milimetara</w:t>
            </w:r>
            <w:r>
              <w:rPr>
                <w:webHidden/>
              </w:rPr>
              <w:tab/>
            </w:r>
            <w:r>
              <w:rPr>
                <w:webHidden/>
              </w:rPr>
              <w:fldChar w:fldCharType="begin"/>
            </w:r>
            <w:r>
              <w:rPr>
                <w:webHidden/>
              </w:rPr>
              <w:instrText xml:space="preserve"> PAGEREF _Toc75929189 \h </w:instrText>
            </w:r>
            <w:r>
              <w:rPr>
                <w:webHidden/>
              </w:rPr>
            </w:r>
            <w:r>
              <w:rPr>
                <w:webHidden/>
              </w:rPr>
              <w:fldChar w:fldCharType="separate"/>
            </w:r>
            <w:r>
              <w:rPr>
                <w:webHidden/>
              </w:rPr>
              <w:t>54</w:t>
            </w:r>
            <w:r>
              <w:rPr>
                <w:webHidden/>
              </w:rPr>
              <w:fldChar w:fldCharType="end"/>
            </w:r>
          </w:hyperlink>
        </w:p>
        <w:p w14:paraId="5C884324" w14:textId="71FFA23E" w:rsidR="005A277E" w:rsidRDefault="005A277E">
          <w:pPr>
            <w:pStyle w:val="TOC2"/>
            <w:rPr>
              <w:rFonts w:asciiTheme="minorHAnsi" w:eastAsiaTheme="minorEastAsia" w:hAnsiTheme="minorHAnsi" w:cstheme="minorBidi"/>
              <w:bCs w:val="0"/>
              <w:sz w:val="22"/>
              <w:szCs w:val="22"/>
              <w:lang w:eastAsia="hr-HR"/>
            </w:rPr>
          </w:pPr>
          <w:hyperlink w:anchor="_Toc75929190" w:history="1">
            <w:r w:rsidRPr="00AF2B1C">
              <w:rPr>
                <w:rStyle w:val="Hyperlink"/>
                <w14:scene3d>
                  <w14:camera w14:prst="orthographicFront"/>
                  <w14:lightRig w14:rig="threePt" w14:dir="t">
                    <w14:rot w14:lat="0" w14:lon="0" w14:rev="0"/>
                  </w14:lightRig>
                </w14:scene3d>
              </w:rPr>
              <w:t>5.4.</w:t>
            </w:r>
            <w:r>
              <w:rPr>
                <w:rFonts w:asciiTheme="minorHAnsi" w:eastAsiaTheme="minorEastAsia" w:hAnsiTheme="minorHAnsi" w:cstheme="minorBidi"/>
                <w:bCs w:val="0"/>
                <w:sz w:val="22"/>
                <w:szCs w:val="22"/>
                <w:lang w:eastAsia="hr-HR"/>
              </w:rPr>
              <w:tab/>
            </w:r>
            <w:r w:rsidRPr="00AF2B1C">
              <w:rPr>
                <w:rStyle w:val="Hyperlink"/>
              </w:rPr>
              <w:t>Eksperimentalno ispitivanje sustava na trapeznu pobudu</w:t>
            </w:r>
            <w:r>
              <w:rPr>
                <w:webHidden/>
              </w:rPr>
              <w:tab/>
            </w:r>
            <w:r>
              <w:rPr>
                <w:webHidden/>
              </w:rPr>
              <w:fldChar w:fldCharType="begin"/>
            </w:r>
            <w:r>
              <w:rPr>
                <w:webHidden/>
              </w:rPr>
              <w:instrText xml:space="preserve"> PAGEREF _Toc75929190 \h </w:instrText>
            </w:r>
            <w:r>
              <w:rPr>
                <w:webHidden/>
              </w:rPr>
            </w:r>
            <w:r>
              <w:rPr>
                <w:webHidden/>
              </w:rPr>
              <w:fldChar w:fldCharType="separate"/>
            </w:r>
            <w:r>
              <w:rPr>
                <w:webHidden/>
              </w:rPr>
              <w:t>56</w:t>
            </w:r>
            <w:r>
              <w:rPr>
                <w:webHidden/>
              </w:rPr>
              <w:fldChar w:fldCharType="end"/>
            </w:r>
          </w:hyperlink>
        </w:p>
        <w:p w14:paraId="7284A593" w14:textId="6EC50FBB" w:rsidR="005A277E" w:rsidRDefault="005A277E">
          <w:pPr>
            <w:pStyle w:val="TOC2"/>
            <w:rPr>
              <w:rFonts w:asciiTheme="minorHAnsi" w:eastAsiaTheme="minorEastAsia" w:hAnsiTheme="minorHAnsi" w:cstheme="minorBidi"/>
              <w:bCs w:val="0"/>
              <w:sz w:val="22"/>
              <w:szCs w:val="22"/>
              <w:lang w:eastAsia="hr-HR"/>
            </w:rPr>
          </w:pPr>
          <w:hyperlink w:anchor="_Toc75929191" w:history="1">
            <w:r w:rsidRPr="00AF2B1C">
              <w:rPr>
                <w:rStyle w:val="Hyperlink"/>
                <w14:scene3d>
                  <w14:camera w14:prst="orthographicFront"/>
                  <w14:lightRig w14:rig="threePt" w14:dir="t">
                    <w14:rot w14:lat="0" w14:lon="0" w14:rev="0"/>
                  </w14:lightRig>
                </w14:scene3d>
              </w:rPr>
              <w:t>5.5.</w:t>
            </w:r>
            <w:r>
              <w:rPr>
                <w:rFonts w:asciiTheme="minorHAnsi" w:eastAsiaTheme="minorEastAsia" w:hAnsiTheme="minorHAnsi" w:cstheme="minorBidi"/>
                <w:bCs w:val="0"/>
                <w:sz w:val="22"/>
                <w:szCs w:val="22"/>
                <w:lang w:eastAsia="hr-HR"/>
              </w:rPr>
              <w:tab/>
            </w:r>
            <w:r w:rsidRPr="00AF2B1C">
              <w:rPr>
                <w:rStyle w:val="Hyperlink"/>
              </w:rPr>
              <w:t>Eksperimentalno ispitivanje apsolutnog pomaka sustava</w:t>
            </w:r>
            <w:r>
              <w:rPr>
                <w:webHidden/>
              </w:rPr>
              <w:tab/>
            </w:r>
            <w:r>
              <w:rPr>
                <w:webHidden/>
              </w:rPr>
              <w:fldChar w:fldCharType="begin"/>
            </w:r>
            <w:r>
              <w:rPr>
                <w:webHidden/>
              </w:rPr>
              <w:instrText xml:space="preserve"> PAGEREF _Toc75929191 \h </w:instrText>
            </w:r>
            <w:r>
              <w:rPr>
                <w:webHidden/>
              </w:rPr>
            </w:r>
            <w:r>
              <w:rPr>
                <w:webHidden/>
              </w:rPr>
              <w:fldChar w:fldCharType="separate"/>
            </w:r>
            <w:r>
              <w:rPr>
                <w:webHidden/>
              </w:rPr>
              <w:t>59</w:t>
            </w:r>
            <w:r>
              <w:rPr>
                <w:webHidden/>
              </w:rPr>
              <w:fldChar w:fldCharType="end"/>
            </w:r>
          </w:hyperlink>
        </w:p>
        <w:p w14:paraId="65D0EF03" w14:textId="524B968C" w:rsidR="005A277E" w:rsidRDefault="005A277E">
          <w:pPr>
            <w:pStyle w:val="TOC2"/>
            <w:rPr>
              <w:rFonts w:asciiTheme="minorHAnsi" w:eastAsiaTheme="minorEastAsia" w:hAnsiTheme="minorHAnsi" w:cstheme="minorBidi"/>
              <w:bCs w:val="0"/>
              <w:sz w:val="22"/>
              <w:szCs w:val="22"/>
              <w:lang w:eastAsia="hr-HR"/>
            </w:rPr>
          </w:pPr>
          <w:hyperlink w:anchor="_Toc75929192" w:history="1">
            <w:r w:rsidRPr="00AF2B1C">
              <w:rPr>
                <w:rStyle w:val="Hyperlink"/>
                <w14:scene3d>
                  <w14:camera w14:prst="orthographicFront"/>
                  <w14:lightRig w14:rig="threePt" w14:dir="t">
                    <w14:rot w14:lat="0" w14:lon="0" w14:rev="0"/>
                  </w14:lightRig>
                </w14:scene3d>
              </w:rPr>
              <w:t>5.6.</w:t>
            </w:r>
            <w:r>
              <w:rPr>
                <w:rFonts w:asciiTheme="minorHAnsi" w:eastAsiaTheme="minorEastAsia" w:hAnsiTheme="minorHAnsi" w:cstheme="minorBidi"/>
                <w:bCs w:val="0"/>
                <w:sz w:val="22"/>
                <w:szCs w:val="22"/>
                <w:lang w:eastAsia="hr-HR"/>
              </w:rPr>
              <w:tab/>
            </w:r>
            <w:r w:rsidRPr="00AF2B1C">
              <w:rPr>
                <w:rStyle w:val="Hyperlink"/>
              </w:rPr>
              <w:t>Testiranje prijenosa brzine podataka unutar sustava</w:t>
            </w:r>
            <w:r>
              <w:rPr>
                <w:webHidden/>
              </w:rPr>
              <w:tab/>
            </w:r>
            <w:r>
              <w:rPr>
                <w:webHidden/>
              </w:rPr>
              <w:fldChar w:fldCharType="begin"/>
            </w:r>
            <w:r>
              <w:rPr>
                <w:webHidden/>
              </w:rPr>
              <w:instrText xml:space="preserve"> PAGEREF _Toc75929192 \h </w:instrText>
            </w:r>
            <w:r>
              <w:rPr>
                <w:webHidden/>
              </w:rPr>
            </w:r>
            <w:r>
              <w:rPr>
                <w:webHidden/>
              </w:rPr>
              <w:fldChar w:fldCharType="separate"/>
            </w:r>
            <w:r>
              <w:rPr>
                <w:webHidden/>
              </w:rPr>
              <w:t>60</w:t>
            </w:r>
            <w:r>
              <w:rPr>
                <w:webHidden/>
              </w:rPr>
              <w:fldChar w:fldCharType="end"/>
            </w:r>
          </w:hyperlink>
        </w:p>
        <w:p w14:paraId="1B6E349D" w14:textId="34B7F480" w:rsidR="005A277E" w:rsidRDefault="005A277E">
          <w:pPr>
            <w:pStyle w:val="TOC1"/>
            <w:rPr>
              <w:rFonts w:asciiTheme="minorHAnsi" w:eastAsiaTheme="minorEastAsia" w:hAnsiTheme="minorHAnsi" w:cstheme="minorBidi"/>
              <w:b w:val="0"/>
              <w:caps w:val="0"/>
              <w:sz w:val="22"/>
              <w:szCs w:val="22"/>
              <w:lang w:eastAsia="hr-HR"/>
            </w:rPr>
          </w:pPr>
          <w:hyperlink w:anchor="_Toc75929193" w:history="1">
            <w:r w:rsidRPr="00AF2B1C">
              <w:rPr>
                <w:rStyle w:val="Hyperlink"/>
              </w:rPr>
              <w:t>6.</w:t>
            </w:r>
            <w:r>
              <w:rPr>
                <w:rFonts w:asciiTheme="minorHAnsi" w:eastAsiaTheme="minorEastAsia" w:hAnsiTheme="minorHAnsi" w:cstheme="minorBidi"/>
                <w:b w:val="0"/>
                <w:caps w:val="0"/>
                <w:sz w:val="22"/>
                <w:szCs w:val="22"/>
                <w:lang w:eastAsia="hr-HR"/>
              </w:rPr>
              <w:tab/>
            </w:r>
            <w:r w:rsidRPr="00AF2B1C">
              <w:rPr>
                <w:rStyle w:val="Hyperlink"/>
              </w:rPr>
              <w:t>Rasprava</w:t>
            </w:r>
            <w:r>
              <w:rPr>
                <w:webHidden/>
              </w:rPr>
              <w:tab/>
            </w:r>
            <w:r>
              <w:rPr>
                <w:webHidden/>
              </w:rPr>
              <w:fldChar w:fldCharType="begin"/>
            </w:r>
            <w:r>
              <w:rPr>
                <w:webHidden/>
              </w:rPr>
              <w:instrText xml:space="preserve"> PAGEREF _Toc75929193 \h </w:instrText>
            </w:r>
            <w:r>
              <w:rPr>
                <w:webHidden/>
              </w:rPr>
            </w:r>
            <w:r>
              <w:rPr>
                <w:webHidden/>
              </w:rPr>
              <w:fldChar w:fldCharType="separate"/>
            </w:r>
            <w:r>
              <w:rPr>
                <w:webHidden/>
              </w:rPr>
              <w:t>62</w:t>
            </w:r>
            <w:r>
              <w:rPr>
                <w:webHidden/>
              </w:rPr>
              <w:fldChar w:fldCharType="end"/>
            </w:r>
          </w:hyperlink>
        </w:p>
        <w:p w14:paraId="6DE51B70" w14:textId="7155B8B3" w:rsidR="005A277E" w:rsidRDefault="005A277E">
          <w:pPr>
            <w:pStyle w:val="TOC1"/>
            <w:rPr>
              <w:rFonts w:asciiTheme="minorHAnsi" w:eastAsiaTheme="minorEastAsia" w:hAnsiTheme="minorHAnsi" w:cstheme="minorBidi"/>
              <w:b w:val="0"/>
              <w:caps w:val="0"/>
              <w:sz w:val="22"/>
              <w:szCs w:val="22"/>
              <w:lang w:eastAsia="hr-HR"/>
            </w:rPr>
          </w:pPr>
          <w:hyperlink w:anchor="_Toc75929194" w:history="1">
            <w:r w:rsidRPr="00AF2B1C">
              <w:rPr>
                <w:rStyle w:val="Hyperlink"/>
              </w:rPr>
              <w:t>7.</w:t>
            </w:r>
            <w:r>
              <w:rPr>
                <w:rFonts w:asciiTheme="minorHAnsi" w:eastAsiaTheme="minorEastAsia" w:hAnsiTheme="minorHAnsi" w:cstheme="minorBidi"/>
                <w:b w:val="0"/>
                <w:caps w:val="0"/>
                <w:sz w:val="22"/>
                <w:szCs w:val="22"/>
                <w:lang w:eastAsia="hr-HR"/>
              </w:rPr>
              <w:tab/>
            </w:r>
            <w:r w:rsidRPr="00AF2B1C">
              <w:rPr>
                <w:rStyle w:val="Hyperlink"/>
              </w:rPr>
              <w:t>Zaključci</w:t>
            </w:r>
            <w:r>
              <w:rPr>
                <w:webHidden/>
              </w:rPr>
              <w:tab/>
            </w:r>
            <w:r>
              <w:rPr>
                <w:webHidden/>
              </w:rPr>
              <w:fldChar w:fldCharType="begin"/>
            </w:r>
            <w:r>
              <w:rPr>
                <w:webHidden/>
              </w:rPr>
              <w:instrText xml:space="preserve"> PAGEREF _Toc75929194 \h </w:instrText>
            </w:r>
            <w:r>
              <w:rPr>
                <w:webHidden/>
              </w:rPr>
            </w:r>
            <w:r>
              <w:rPr>
                <w:webHidden/>
              </w:rPr>
              <w:fldChar w:fldCharType="separate"/>
            </w:r>
            <w:r>
              <w:rPr>
                <w:webHidden/>
              </w:rPr>
              <w:t>65</w:t>
            </w:r>
            <w:r>
              <w:rPr>
                <w:webHidden/>
              </w:rPr>
              <w:fldChar w:fldCharType="end"/>
            </w:r>
          </w:hyperlink>
        </w:p>
        <w:p w14:paraId="095A7E91" w14:textId="17DC1737" w:rsidR="005A277E" w:rsidRDefault="005A277E">
          <w:pPr>
            <w:pStyle w:val="TOC1"/>
            <w:rPr>
              <w:rFonts w:asciiTheme="minorHAnsi" w:eastAsiaTheme="minorEastAsia" w:hAnsiTheme="minorHAnsi" w:cstheme="minorBidi"/>
              <w:b w:val="0"/>
              <w:caps w:val="0"/>
              <w:sz w:val="22"/>
              <w:szCs w:val="22"/>
              <w:lang w:eastAsia="hr-HR"/>
            </w:rPr>
          </w:pPr>
          <w:hyperlink w:anchor="_Toc75929195" w:history="1">
            <w:r w:rsidRPr="00AF2B1C">
              <w:rPr>
                <w:rStyle w:val="Hyperlink"/>
              </w:rPr>
              <w:t>8.</w:t>
            </w:r>
            <w:r>
              <w:rPr>
                <w:rFonts w:asciiTheme="minorHAnsi" w:eastAsiaTheme="minorEastAsia" w:hAnsiTheme="minorHAnsi" w:cstheme="minorBidi"/>
                <w:b w:val="0"/>
                <w:caps w:val="0"/>
                <w:sz w:val="22"/>
                <w:szCs w:val="22"/>
                <w:lang w:eastAsia="hr-HR"/>
              </w:rPr>
              <w:tab/>
            </w:r>
            <w:r w:rsidRPr="00AF2B1C">
              <w:rPr>
                <w:rStyle w:val="Hyperlink"/>
              </w:rPr>
              <w:t>Zahvale</w:t>
            </w:r>
            <w:r>
              <w:rPr>
                <w:webHidden/>
              </w:rPr>
              <w:tab/>
            </w:r>
            <w:r>
              <w:rPr>
                <w:webHidden/>
              </w:rPr>
              <w:fldChar w:fldCharType="begin"/>
            </w:r>
            <w:r>
              <w:rPr>
                <w:webHidden/>
              </w:rPr>
              <w:instrText xml:space="preserve"> PAGEREF _Toc75929195 \h </w:instrText>
            </w:r>
            <w:r>
              <w:rPr>
                <w:webHidden/>
              </w:rPr>
            </w:r>
            <w:r>
              <w:rPr>
                <w:webHidden/>
              </w:rPr>
              <w:fldChar w:fldCharType="separate"/>
            </w:r>
            <w:r>
              <w:rPr>
                <w:webHidden/>
              </w:rPr>
              <w:t>66</w:t>
            </w:r>
            <w:r>
              <w:rPr>
                <w:webHidden/>
              </w:rPr>
              <w:fldChar w:fldCharType="end"/>
            </w:r>
          </w:hyperlink>
        </w:p>
        <w:p w14:paraId="6FB64349" w14:textId="74032CD9" w:rsidR="005A277E" w:rsidRDefault="005A277E">
          <w:pPr>
            <w:pStyle w:val="TOC1"/>
            <w:rPr>
              <w:rFonts w:asciiTheme="minorHAnsi" w:eastAsiaTheme="minorEastAsia" w:hAnsiTheme="minorHAnsi" w:cstheme="minorBidi"/>
              <w:b w:val="0"/>
              <w:caps w:val="0"/>
              <w:sz w:val="22"/>
              <w:szCs w:val="22"/>
              <w:lang w:eastAsia="hr-HR"/>
            </w:rPr>
          </w:pPr>
          <w:hyperlink w:anchor="_Toc75929196" w:history="1">
            <w:r w:rsidRPr="00AF2B1C">
              <w:rPr>
                <w:rStyle w:val="Hyperlink"/>
              </w:rPr>
              <w:t>9.</w:t>
            </w:r>
            <w:r>
              <w:rPr>
                <w:rFonts w:asciiTheme="minorHAnsi" w:eastAsiaTheme="minorEastAsia" w:hAnsiTheme="minorHAnsi" w:cstheme="minorBidi"/>
                <w:b w:val="0"/>
                <w:caps w:val="0"/>
                <w:sz w:val="22"/>
                <w:szCs w:val="22"/>
                <w:lang w:eastAsia="hr-HR"/>
              </w:rPr>
              <w:tab/>
            </w:r>
            <w:r w:rsidRPr="00AF2B1C">
              <w:rPr>
                <w:rStyle w:val="Hyperlink"/>
              </w:rPr>
              <w:t>Popis literature</w:t>
            </w:r>
            <w:r>
              <w:rPr>
                <w:webHidden/>
              </w:rPr>
              <w:tab/>
            </w:r>
            <w:r>
              <w:rPr>
                <w:webHidden/>
              </w:rPr>
              <w:fldChar w:fldCharType="begin"/>
            </w:r>
            <w:r>
              <w:rPr>
                <w:webHidden/>
              </w:rPr>
              <w:instrText xml:space="preserve"> PAGEREF _Toc75929196 \h </w:instrText>
            </w:r>
            <w:r>
              <w:rPr>
                <w:webHidden/>
              </w:rPr>
            </w:r>
            <w:r>
              <w:rPr>
                <w:webHidden/>
              </w:rPr>
              <w:fldChar w:fldCharType="separate"/>
            </w:r>
            <w:r>
              <w:rPr>
                <w:webHidden/>
              </w:rPr>
              <w:t>67</w:t>
            </w:r>
            <w:r>
              <w:rPr>
                <w:webHidden/>
              </w:rPr>
              <w:fldChar w:fldCharType="end"/>
            </w:r>
          </w:hyperlink>
        </w:p>
        <w:p w14:paraId="3E4033B7" w14:textId="68DB5A39" w:rsidR="005A277E" w:rsidRDefault="005A277E">
          <w:pPr>
            <w:pStyle w:val="TOC1"/>
            <w:tabs>
              <w:tab w:val="left" w:pos="680"/>
            </w:tabs>
            <w:rPr>
              <w:rFonts w:asciiTheme="minorHAnsi" w:eastAsiaTheme="minorEastAsia" w:hAnsiTheme="minorHAnsi" w:cstheme="minorBidi"/>
              <w:b w:val="0"/>
              <w:caps w:val="0"/>
              <w:sz w:val="22"/>
              <w:szCs w:val="22"/>
              <w:lang w:eastAsia="hr-HR"/>
            </w:rPr>
          </w:pPr>
          <w:hyperlink w:anchor="_Toc75929197" w:history="1">
            <w:r w:rsidRPr="00AF2B1C">
              <w:rPr>
                <w:rStyle w:val="Hyperlink"/>
              </w:rPr>
              <w:t>10.</w:t>
            </w:r>
            <w:r>
              <w:rPr>
                <w:rFonts w:asciiTheme="minorHAnsi" w:eastAsiaTheme="minorEastAsia" w:hAnsiTheme="minorHAnsi" w:cstheme="minorBidi"/>
                <w:b w:val="0"/>
                <w:caps w:val="0"/>
                <w:sz w:val="22"/>
                <w:szCs w:val="22"/>
                <w:lang w:eastAsia="hr-HR"/>
              </w:rPr>
              <w:tab/>
            </w:r>
            <w:r w:rsidRPr="00AF2B1C">
              <w:rPr>
                <w:rStyle w:val="Hyperlink"/>
              </w:rPr>
              <w:t>Sažetak</w:t>
            </w:r>
            <w:r>
              <w:rPr>
                <w:webHidden/>
              </w:rPr>
              <w:tab/>
            </w:r>
            <w:r>
              <w:rPr>
                <w:webHidden/>
              </w:rPr>
              <w:fldChar w:fldCharType="begin"/>
            </w:r>
            <w:r>
              <w:rPr>
                <w:webHidden/>
              </w:rPr>
              <w:instrText xml:space="preserve"> PAGEREF _Toc75929197 \h </w:instrText>
            </w:r>
            <w:r>
              <w:rPr>
                <w:webHidden/>
              </w:rPr>
            </w:r>
            <w:r>
              <w:rPr>
                <w:webHidden/>
              </w:rPr>
              <w:fldChar w:fldCharType="separate"/>
            </w:r>
            <w:r>
              <w:rPr>
                <w:webHidden/>
              </w:rPr>
              <w:t>69</w:t>
            </w:r>
            <w:r>
              <w:rPr>
                <w:webHidden/>
              </w:rPr>
              <w:fldChar w:fldCharType="end"/>
            </w:r>
          </w:hyperlink>
        </w:p>
        <w:p w14:paraId="400CD869" w14:textId="7718E7D5" w:rsidR="005A277E" w:rsidRDefault="005A277E">
          <w:pPr>
            <w:pStyle w:val="TOC1"/>
            <w:tabs>
              <w:tab w:val="left" w:pos="680"/>
            </w:tabs>
            <w:rPr>
              <w:rFonts w:asciiTheme="minorHAnsi" w:eastAsiaTheme="minorEastAsia" w:hAnsiTheme="minorHAnsi" w:cstheme="minorBidi"/>
              <w:b w:val="0"/>
              <w:caps w:val="0"/>
              <w:sz w:val="22"/>
              <w:szCs w:val="22"/>
              <w:lang w:eastAsia="hr-HR"/>
            </w:rPr>
          </w:pPr>
          <w:hyperlink w:anchor="_Toc75929198" w:history="1">
            <w:r w:rsidRPr="00AF2B1C">
              <w:rPr>
                <w:rStyle w:val="Hyperlink"/>
              </w:rPr>
              <w:t>11.</w:t>
            </w:r>
            <w:r>
              <w:rPr>
                <w:rFonts w:asciiTheme="minorHAnsi" w:eastAsiaTheme="minorEastAsia" w:hAnsiTheme="minorHAnsi" w:cstheme="minorBidi"/>
                <w:b w:val="0"/>
                <w:caps w:val="0"/>
                <w:sz w:val="22"/>
                <w:szCs w:val="22"/>
                <w:lang w:eastAsia="hr-HR"/>
              </w:rPr>
              <w:tab/>
            </w:r>
            <w:r w:rsidRPr="00AF2B1C">
              <w:rPr>
                <w:rStyle w:val="Hyperlink"/>
              </w:rPr>
              <w:t>Summry</w:t>
            </w:r>
            <w:r>
              <w:rPr>
                <w:webHidden/>
              </w:rPr>
              <w:tab/>
            </w:r>
            <w:r>
              <w:rPr>
                <w:webHidden/>
              </w:rPr>
              <w:fldChar w:fldCharType="begin"/>
            </w:r>
            <w:r>
              <w:rPr>
                <w:webHidden/>
              </w:rPr>
              <w:instrText xml:space="preserve"> PAGEREF _Toc75929198 \h </w:instrText>
            </w:r>
            <w:r>
              <w:rPr>
                <w:webHidden/>
              </w:rPr>
            </w:r>
            <w:r>
              <w:rPr>
                <w:webHidden/>
              </w:rPr>
              <w:fldChar w:fldCharType="separate"/>
            </w:r>
            <w:r>
              <w:rPr>
                <w:webHidden/>
              </w:rPr>
              <w:t>70</w:t>
            </w:r>
            <w:r>
              <w:rPr>
                <w:webHidden/>
              </w:rPr>
              <w:fldChar w:fldCharType="end"/>
            </w:r>
          </w:hyperlink>
        </w:p>
        <w:p w14:paraId="4144FF2B" w14:textId="47D70152" w:rsidR="009F3B68" w:rsidRPr="002B0F24" w:rsidRDefault="00474E4F" w:rsidP="0081207C">
          <w:pPr>
            <w:spacing w:beforeLines="40" w:before="96" w:after="40" w:line="240" w:lineRule="auto"/>
            <w:ind w:firstLine="0"/>
            <w:jc w:val="left"/>
          </w:pPr>
          <w:r w:rsidRPr="002B0F24">
            <w:fldChar w:fldCharType="end"/>
          </w:r>
        </w:p>
      </w:sdtContent>
    </w:sdt>
    <w:bookmarkEnd w:id="2" w:displacedByCustomXml="prev"/>
    <w:p w14:paraId="7E5A41BE" w14:textId="77777777" w:rsidR="00732211" w:rsidRDefault="00732211">
      <w:pPr>
        <w:spacing w:beforeLines="20" w:before="48" w:afterLines="20" w:after="48"/>
        <w:contextualSpacing/>
      </w:pPr>
    </w:p>
    <w:p w14:paraId="0EFDFCA0" w14:textId="12706EE0" w:rsidR="009303BF" w:rsidRPr="002B0F24" w:rsidRDefault="009303BF">
      <w:pPr>
        <w:spacing w:beforeLines="20" w:before="48" w:afterLines="20" w:after="48"/>
        <w:contextualSpacing/>
        <w:sectPr w:rsidR="009303BF" w:rsidRPr="002B0F24" w:rsidSect="001F0244">
          <w:footerReference w:type="default" r:id="rId10"/>
          <w:pgSz w:w="11906" w:h="16838"/>
          <w:pgMar w:top="1417" w:right="1417" w:bottom="1417" w:left="1417" w:header="708" w:footer="708" w:gutter="0"/>
          <w:pgNumType w:fmt="upperRoman" w:start="1"/>
          <w:cols w:space="708"/>
          <w:docGrid w:linePitch="360"/>
        </w:sectPr>
      </w:pPr>
    </w:p>
    <w:p w14:paraId="7043C100" w14:textId="5CB06193" w:rsidR="000F3893" w:rsidRDefault="00701F2D" w:rsidP="000F3893">
      <w:pPr>
        <w:pStyle w:val="Heading1"/>
      </w:pPr>
      <w:bookmarkStart w:id="5" w:name="_Toc75929163"/>
      <w:r>
        <w:lastRenderedPageBreak/>
        <w:t>Motivacija</w:t>
      </w:r>
      <w:bookmarkEnd w:id="5"/>
    </w:p>
    <w:p w14:paraId="2847FC52" w14:textId="60F51025" w:rsidR="00F2209E" w:rsidRDefault="00035482" w:rsidP="00F2209E">
      <w:r>
        <w:t>Hrvatska ima jednu od najrazgranatijih mreža autocesti u Europskoj uniji, a izvješć</w:t>
      </w:r>
      <w:r w:rsidR="0061666B">
        <w:t>a</w:t>
      </w:r>
      <w:r>
        <w:t xml:space="preserve"> Svjetskog ekonomskog foruma</w:t>
      </w:r>
      <w:r w:rsidR="0061666B">
        <w:t xml:space="preserve"> ju svrstavaju među najbolje i najsigurnije svjetske cestovne infrastrukture. Da bi takva mreža bila adekvatno održavana potrebno je </w:t>
      </w:r>
      <w:r w:rsidR="00E4793C">
        <w:t>iz</w:t>
      </w:r>
      <w:r w:rsidR="0061666B">
        <w:t>vrš</w:t>
      </w:r>
      <w:r w:rsidR="00E4793C">
        <w:t>avati</w:t>
      </w:r>
      <w:r w:rsidR="0061666B">
        <w:t xml:space="preserve"> </w:t>
      </w:r>
      <w:r w:rsidR="008D0885">
        <w:t xml:space="preserve">redovne </w:t>
      </w:r>
      <w:r w:rsidR="0061666B">
        <w:t>inspekcij</w:t>
      </w:r>
      <w:r w:rsidR="008D0885">
        <w:t>e</w:t>
      </w:r>
      <w:r w:rsidR="0061666B">
        <w:t xml:space="preserve"> njenih elemenata, </w:t>
      </w:r>
      <w:r w:rsidR="008D0885">
        <w:t xml:space="preserve">od kojih su </w:t>
      </w:r>
      <w:r w:rsidR="00FD0472">
        <w:t xml:space="preserve">među </w:t>
      </w:r>
      <w:r w:rsidR="008D0885">
        <w:t xml:space="preserve">inženjerski </w:t>
      </w:r>
      <w:r w:rsidR="006878CC">
        <w:t>najsloženijim</w:t>
      </w:r>
      <w:r w:rsidR="00EE42DE">
        <w:t xml:space="preserve"> inspekcijama inspekcije</w:t>
      </w:r>
      <w:r w:rsidR="008D0885">
        <w:t xml:space="preserve"> vertikalni</w:t>
      </w:r>
      <w:r w:rsidR="00EE42DE">
        <w:t>h</w:t>
      </w:r>
      <w:r w:rsidR="008D0885">
        <w:t xml:space="preserve"> stupov</w:t>
      </w:r>
      <w:r w:rsidR="00EE42DE">
        <w:t>a</w:t>
      </w:r>
      <w:r w:rsidR="00FD0472">
        <w:t xml:space="preserve"> </w:t>
      </w:r>
      <w:r w:rsidR="00F2209E">
        <w:t xml:space="preserve">mostova, </w:t>
      </w:r>
      <w:r w:rsidR="00FD0472">
        <w:t xml:space="preserve">nadvožnjaka </w:t>
      </w:r>
      <w:r w:rsidR="00F2209E">
        <w:t>i vijadukata</w:t>
      </w:r>
      <w:r w:rsidR="00ED14CA">
        <w:t xml:space="preserve">. </w:t>
      </w:r>
      <w:r w:rsidR="007071F5">
        <w:t>U nadležnosti Hrvatskih autocesti d.o.o. nalaz</w:t>
      </w:r>
      <w:r w:rsidR="006C4E88">
        <w:t xml:space="preserve">i </w:t>
      </w:r>
      <w:r w:rsidR="00EE42DE">
        <w:t xml:space="preserve">se </w:t>
      </w:r>
      <w:r w:rsidR="006C4E88">
        <w:t xml:space="preserve">77 prometnih čvorišta </w:t>
      </w:r>
      <w:r w:rsidR="00F2209E">
        <w:t>i</w:t>
      </w:r>
      <w:r w:rsidR="006C4E88">
        <w:t xml:space="preserve"> više od 1200 mostova, nadvožnjaka i vijadukata</w:t>
      </w:r>
      <w:r w:rsidR="00F2209E">
        <w:t xml:space="preserve"> te je o</w:t>
      </w:r>
      <w:r w:rsidR="00ED14CA">
        <w:t xml:space="preserve">bzirom na </w:t>
      </w:r>
      <w:r w:rsidR="00F477D2">
        <w:t xml:space="preserve">količinu potrebnih inspekcija iste poželjno </w:t>
      </w:r>
      <w:r w:rsidR="00F2209E">
        <w:t>izvršavati</w:t>
      </w:r>
      <w:r w:rsidR="00F477D2">
        <w:t xml:space="preserve"> autonomno</w:t>
      </w:r>
      <w:r w:rsidR="00204584" w:rsidRPr="00204584">
        <w:rPr>
          <w:rFonts w:cs="Times New Roman"/>
        </w:rPr>
        <w:t>[1]</w:t>
      </w:r>
      <w:r w:rsidR="00F2209E">
        <w:t>.</w:t>
      </w:r>
    </w:p>
    <w:p w14:paraId="1D434A6A" w14:textId="53D4B227" w:rsidR="00D30E34" w:rsidRDefault="00F2209E" w:rsidP="00D30E34">
      <w:r>
        <w:t>U</w:t>
      </w:r>
      <w:r w:rsidR="00F477D2">
        <w:t xml:space="preserve"> završnom radu</w:t>
      </w:r>
      <w:r w:rsidR="00D30E34">
        <w:t xml:space="preserve"> obranjenom u veljači 2021.</w:t>
      </w:r>
      <w:r>
        <w:t xml:space="preserve"> na Fakultetu strojarstva i brodogradnje </w:t>
      </w:r>
      <w:r w:rsidR="00ED14CA">
        <w:t xml:space="preserve">izradio </w:t>
      </w:r>
      <w:r w:rsidR="00D30E34">
        <w:t xml:space="preserve">sam </w:t>
      </w:r>
      <w:r>
        <w:t>konceptualno</w:t>
      </w:r>
      <w:r w:rsidR="00ED14CA">
        <w:t xml:space="preserve"> rješenje</w:t>
      </w:r>
      <w:r w:rsidR="00F477D2">
        <w:t xml:space="preserve"> </w:t>
      </w:r>
      <w:r>
        <w:t>i prototip</w:t>
      </w:r>
      <w:r w:rsidR="00F477D2">
        <w:t xml:space="preserve"> </w:t>
      </w:r>
      <w:proofErr w:type="spellStart"/>
      <w:r w:rsidR="00BC4ACE">
        <w:t>višeagentnog</w:t>
      </w:r>
      <w:proofErr w:type="spellEnd"/>
      <w:r w:rsidR="00DF1227">
        <w:t xml:space="preserve"> </w:t>
      </w:r>
      <w:r w:rsidR="00F477D2">
        <w:t>robotsk</w:t>
      </w:r>
      <w:r>
        <w:t>og</w:t>
      </w:r>
      <w:r w:rsidR="00F477D2">
        <w:t xml:space="preserve"> sustav</w:t>
      </w:r>
      <w:r>
        <w:t>a</w:t>
      </w:r>
      <w:r w:rsidR="00F477D2">
        <w:t xml:space="preserve"> koji </w:t>
      </w:r>
      <w:r w:rsidR="00DF1227">
        <w:t xml:space="preserve">se </w:t>
      </w:r>
      <w:r w:rsidR="00F477D2">
        <w:t xml:space="preserve">autonomno </w:t>
      </w:r>
      <w:r w:rsidR="00DF1227">
        <w:t xml:space="preserve">penje po stupovima i omogućava inspekciju </w:t>
      </w:r>
      <w:r w:rsidR="00D30E34">
        <w:t xml:space="preserve">vertikalnih </w:t>
      </w:r>
      <w:r w:rsidR="00DF1227">
        <w:t>stupova.</w:t>
      </w:r>
      <w:r w:rsidR="00D30E34">
        <w:t xml:space="preserve"> Specifikacije za zadatak dane </w:t>
      </w:r>
      <w:r w:rsidR="00EE42DE">
        <w:t>s</w:t>
      </w:r>
      <w:r w:rsidR="00D30E34">
        <w:t>u</w:t>
      </w:r>
      <w:r w:rsidR="00EE42DE">
        <w:t xml:space="preserve"> u</w:t>
      </w:r>
      <w:r w:rsidR="00D30E34">
        <w:t xml:space="preserve"> sklopu </w:t>
      </w:r>
      <w:r w:rsidR="003B328E">
        <w:t xml:space="preserve">EU </w:t>
      </w:r>
      <w:r w:rsidR="00D30E34">
        <w:t xml:space="preserve">projekta </w:t>
      </w:r>
      <w:r w:rsidR="003B328E" w:rsidRPr="003B328E">
        <w:t xml:space="preserve">ASAP – </w:t>
      </w:r>
      <w:proofErr w:type="spellStart"/>
      <w:r w:rsidR="003B328E" w:rsidRPr="003B328E">
        <w:t>Autonomous</w:t>
      </w:r>
      <w:proofErr w:type="spellEnd"/>
      <w:r w:rsidR="003B328E" w:rsidRPr="003B328E">
        <w:t xml:space="preserve"> System for </w:t>
      </w:r>
      <w:proofErr w:type="spellStart"/>
      <w:r w:rsidR="003B328E" w:rsidRPr="003B328E">
        <w:t>Assessment</w:t>
      </w:r>
      <w:proofErr w:type="spellEnd"/>
      <w:r w:rsidR="003B328E" w:rsidRPr="003B328E">
        <w:t xml:space="preserve"> </w:t>
      </w:r>
      <w:proofErr w:type="spellStart"/>
      <w:r w:rsidR="003B328E" w:rsidRPr="003B328E">
        <w:t>and</w:t>
      </w:r>
      <w:proofErr w:type="spellEnd"/>
      <w:r w:rsidR="003B328E" w:rsidRPr="003B328E">
        <w:t xml:space="preserve"> </w:t>
      </w:r>
      <w:proofErr w:type="spellStart"/>
      <w:r w:rsidR="003B328E" w:rsidRPr="003B328E">
        <w:t>Prediction</w:t>
      </w:r>
      <w:proofErr w:type="spellEnd"/>
      <w:r w:rsidR="003B328E" w:rsidRPr="003B328E">
        <w:t xml:space="preserve"> </w:t>
      </w:r>
      <w:proofErr w:type="spellStart"/>
      <w:r w:rsidR="003B328E" w:rsidRPr="003B328E">
        <w:t>of</w:t>
      </w:r>
      <w:proofErr w:type="spellEnd"/>
      <w:r w:rsidR="003B328E" w:rsidRPr="003B328E">
        <w:t xml:space="preserve"> </w:t>
      </w:r>
      <w:proofErr w:type="spellStart"/>
      <w:r w:rsidR="003B328E" w:rsidRPr="003B328E">
        <w:t>Infrastructure</w:t>
      </w:r>
      <w:proofErr w:type="spellEnd"/>
      <w:r w:rsidR="003B328E" w:rsidRPr="003B328E">
        <w:t xml:space="preserve"> Integrity</w:t>
      </w:r>
      <w:r w:rsidR="000C2192">
        <w:t xml:space="preserve">, </w:t>
      </w:r>
      <w:r w:rsidR="005A2F38">
        <w:t xml:space="preserve">u interdisciplinarnoj suradnji </w:t>
      </w:r>
      <w:r w:rsidR="005A2F38" w:rsidRPr="005A2F38">
        <w:t>Građevinsk</w:t>
      </w:r>
      <w:r w:rsidR="005A2F38">
        <w:t>og</w:t>
      </w:r>
      <w:r w:rsidR="005A2F38" w:rsidRPr="005A2F38">
        <w:t xml:space="preserve"> fakultet</w:t>
      </w:r>
      <w:r w:rsidR="005A2F38">
        <w:t xml:space="preserve">a, </w:t>
      </w:r>
      <w:r w:rsidR="005A2F38" w:rsidRPr="005A2F38">
        <w:t>Fakultet</w:t>
      </w:r>
      <w:r w:rsidR="005A2F38">
        <w:t>a</w:t>
      </w:r>
      <w:r w:rsidR="005A2F38" w:rsidRPr="005A2F38">
        <w:t xml:space="preserve"> elektrotehnike i računarstva i Fakultet</w:t>
      </w:r>
      <w:r w:rsidR="005A2F38">
        <w:t>a</w:t>
      </w:r>
      <w:r w:rsidR="005A2F38" w:rsidRPr="005A2F38">
        <w:t xml:space="preserve"> strojarstva i brodogradnje Sveučilišta u Zagrebu</w:t>
      </w:r>
      <w:r w:rsidR="00204584">
        <w:t xml:space="preserve"> </w:t>
      </w:r>
      <w:r w:rsidR="00204584" w:rsidRPr="00204584">
        <w:rPr>
          <w:rFonts w:cs="Times New Roman"/>
        </w:rPr>
        <w:t>[2]</w:t>
      </w:r>
      <w:r w:rsidR="005A2F38">
        <w:t>.</w:t>
      </w:r>
      <w:r w:rsidR="002C6FAB">
        <w:t xml:space="preserve"> </w:t>
      </w:r>
      <w:r w:rsidR="00801A50">
        <w:t>I</w:t>
      </w:r>
      <w:r w:rsidR="002C6FAB">
        <w:t>zradio</w:t>
      </w:r>
      <w:r w:rsidR="00801A50">
        <w:t xml:space="preserve"> sam</w:t>
      </w:r>
      <w:r w:rsidR="002C6FAB">
        <w:t xml:space="preserve"> prototip te testirao koncept uspinjanja/spuštanja </w:t>
      </w:r>
      <w:r w:rsidR="0085063B">
        <w:t>robota</w:t>
      </w:r>
      <w:r w:rsidR="002C6FAB">
        <w:t xml:space="preserve"> po</w:t>
      </w:r>
      <w:r w:rsidR="0085063B">
        <w:t xml:space="preserve"> kut</w:t>
      </w:r>
      <w:r w:rsidR="00801A50">
        <w:t>u</w:t>
      </w:r>
      <w:r w:rsidR="002C6FAB">
        <w:t xml:space="preserve"> stup</w:t>
      </w:r>
      <w:r w:rsidR="0085063B">
        <w:t>a</w:t>
      </w:r>
      <w:r w:rsidR="00340E85">
        <w:t xml:space="preserve"> </w:t>
      </w:r>
      <w:r w:rsidR="00340E85" w:rsidRPr="00340E85">
        <w:rPr>
          <w:rFonts w:cs="Times New Roman"/>
        </w:rPr>
        <w:t>[3]</w:t>
      </w:r>
      <w:r w:rsidR="002C6FAB">
        <w:t>. U završnom radu ni</w:t>
      </w:r>
      <w:r w:rsidR="003C1959">
        <w:t>su</w:t>
      </w:r>
      <w:r w:rsidR="002C6FAB">
        <w:t xml:space="preserve"> </w:t>
      </w:r>
      <w:r w:rsidR="003C1959">
        <w:t>razvijene metode</w:t>
      </w:r>
      <w:r w:rsidR="00327C7E">
        <w:t>,</w:t>
      </w:r>
      <w:r w:rsidR="003C1959">
        <w:t xml:space="preserve"> </w:t>
      </w:r>
      <w:r w:rsidR="00327C7E">
        <w:t>protokoli i sklopovi</w:t>
      </w:r>
      <w:r w:rsidR="002C6FAB">
        <w:t xml:space="preserve"> </w:t>
      </w:r>
      <w:r w:rsidR="00327C7E">
        <w:t>za</w:t>
      </w:r>
      <w:r w:rsidR="002C6FAB">
        <w:t xml:space="preserve"> </w:t>
      </w:r>
      <w:r w:rsidR="00F85B45">
        <w:t>lokalizacija i komunikac</w:t>
      </w:r>
      <w:r w:rsidR="00D44C0A">
        <w:t>ija</w:t>
      </w:r>
      <w:r w:rsidR="002C6FAB">
        <w:t xml:space="preserve"> </w:t>
      </w:r>
      <w:proofErr w:type="spellStart"/>
      <w:r w:rsidR="00E34632">
        <w:t>više</w:t>
      </w:r>
      <w:r w:rsidR="002C6FAB">
        <w:t>robot</w:t>
      </w:r>
      <w:r w:rsidR="00BC4ACE">
        <w:t>ski</w:t>
      </w:r>
      <w:r w:rsidR="000A56FA">
        <w:t>m</w:t>
      </w:r>
      <w:proofErr w:type="spellEnd"/>
      <w:r w:rsidR="002C6FAB">
        <w:t xml:space="preserve"> sustav</w:t>
      </w:r>
      <w:r w:rsidR="000A56FA">
        <w:t>om</w:t>
      </w:r>
      <w:r w:rsidR="002C6FAB">
        <w:t xml:space="preserve"> ili </w:t>
      </w:r>
      <w:r w:rsidR="00F85B45">
        <w:t xml:space="preserve">usklađenim kretanjem robotskog sustava te je iz tog razloga nastala motivacija za </w:t>
      </w:r>
      <w:r w:rsidR="00D44C0A">
        <w:t>izradom ovog rada</w:t>
      </w:r>
      <w:r w:rsidR="00BC4ACE">
        <w:t>.</w:t>
      </w:r>
    </w:p>
    <w:p w14:paraId="5F4EC117" w14:textId="0E633BA0" w:rsidR="004D39DD" w:rsidRDefault="00362170" w:rsidP="00D30E34">
      <w:r>
        <w:t>Izazov koordiniranog pozicioniranja</w:t>
      </w:r>
      <w:r w:rsidR="0031387A">
        <w:t>, komuniciranja</w:t>
      </w:r>
      <w:r w:rsidR="0086522E">
        <w:t xml:space="preserve"> i </w:t>
      </w:r>
      <w:r w:rsidR="00F5333A">
        <w:t xml:space="preserve">usklađenog </w:t>
      </w:r>
      <w:r w:rsidR="0086522E">
        <w:t>kretanja</w:t>
      </w:r>
      <w:r w:rsidR="0031387A">
        <w:t xml:space="preserve"> </w:t>
      </w:r>
      <w:r w:rsidR="00E34632">
        <w:t>više</w:t>
      </w:r>
      <w:r w:rsidR="0031387A">
        <w:t xml:space="preserve"> robotskog</w:t>
      </w:r>
      <w:r>
        <w:t xml:space="preserve"> sustava je tema prija</w:t>
      </w:r>
      <w:r w:rsidR="002D7234">
        <w:t>ve za</w:t>
      </w:r>
      <w:r>
        <w:t xml:space="preserve"> Rektorov</w:t>
      </w:r>
      <w:r w:rsidR="002D7234">
        <w:t>u</w:t>
      </w:r>
      <w:r>
        <w:t xml:space="preserve"> nagradu</w:t>
      </w:r>
      <w:r w:rsidR="0086522E">
        <w:t xml:space="preserve"> koja zbog </w:t>
      </w:r>
      <w:r w:rsidR="000057A5">
        <w:t xml:space="preserve">zahtjevnosti </w:t>
      </w:r>
      <w:r w:rsidR="0086522E">
        <w:t>prethodno nije obrađena u završnom radu</w:t>
      </w:r>
      <w:r>
        <w:t>.</w:t>
      </w:r>
      <w:r w:rsidR="002E41C4">
        <w:t xml:space="preserve"> </w:t>
      </w:r>
      <w:r w:rsidR="000057A5">
        <w:t>Sustav se</w:t>
      </w:r>
      <w:r w:rsidR="002E41C4">
        <w:t xml:space="preserve"> sastoji od četiri robota</w:t>
      </w:r>
      <w:r w:rsidR="000057A5">
        <w:t xml:space="preserve">, stoga je </w:t>
      </w:r>
      <w:r w:rsidR="002E41C4">
        <w:t xml:space="preserve">potrebno osigurati njihovo sinkronizirano kretanje (penjanje i spuštanje) zbog čega svaki robot treba poznavati vlastitu i poziciju ostalih robota </w:t>
      </w:r>
      <w:r w:rsidR="000057A5">
        <w:t xml:space="preserve">na </w:t>
      </w:r>
      <w:r w:rsidR="002D7234">
        <w:t>vertikalnom stupu</w:t>
      </w:r>
      <w:r w:rsidR="000057A5">
        <w:t>.</w:t>
      </w:r>
    </w:p>
    <w:p w14:paraId="7E1BCB24" w14:textId="54D12F5B" w:rsidR="008C6A71" w:rsidRDefault="008C6A71" w:rsidP="002D7234">
      <w:pPr>
        <w:spacing w:before="0" w:after="160" w:line="259" w:lineRule="auto"/>
        <w:ind w:firstLine="0"/>
        <w:jc w:val="left"/>
      </w:pPr>
      <w:r>
        <w:br w:type="page"/>
      </w:r>
    </w:p>
    <w:p w14:paraId="44C5DFE0" w14:textId="38CEBB88" w:rsidR="00347375" w:rsidRDefault="00301C21" w:rsidP="00C07C0D">
      <w:pPr>
        <w:pStyle w:val="Heading1"/>
      </w:pPr>
      <w:bookmarkStart w:id="6" w:name="_Toc75929164"/>
      <w:r>
        <w:lastRenderedPageBreak/>
        <w:t>Uvod</w:t>
      </w:r>
      <w:bookmarkEnd w:id="6"/>
    </w:p>
    <w:p w14:paraId="6DFD2C6A" w14:textId="6D250E07" w:rsidR="00E00E8F" w:rsidRDefault="003C0907" w:rsidP="000A3FF3">
      <w:r>
        <w:t xml:space="preserve">Posljednjih godina, s razvojem tehnologije </w:t>
      </w:r>
      <w:r w:rsidR="006E6B55">
        <w:t xml:space="preserve">dolazi do eksponencijalnog rasta u istraživanju i razvijanju različitih </w:t>
      </w:r>
      <w:r w:rsidR="004F3D60">
        <w:t xml:space="preserve">mobilnih </w:t>
      </w:r>
      <w:r w:rsidR="006E6B55">
        <w:t>robotskih sustava</w:t>
      </w:r>
      <w:r w:rsidR="00756E82" w:rsidRPr="00756E82">
        <w:rPr>
          <w:rFonts w:cs="Times New Roman"/>
        </w:rPr>
        <w:t>[4]</w:t>
      </w:r>
      <w:r w:rsidR="00A6108A">
        <w:t xml:space="preserve"> </w:t>
      </w:r>
      <w:r w:rsidR="00A6108A" w:rsidRPr="00A6108A">
        <w:rPr>
          <w:rFonts w:cs="Times New Roman"/>
        </w:rPr>
        <w:t>[5]</w:t>
      </w:r>
      <w:r w:rsidR="00A6108A">
        <w:t xml:space="preserve"> </w:t>
      </w:r>
      <w:r w:rsidR="00A119A6" w:rsidRPr="00A119A6">
        <w:rPr>
          <w:rFonts w:cs="Times New Roman"/>
        </w:rPr>
        <w:t>[6]</w:t>
      </w:r>
      <w:r w:rsidR="00CA563D">
        <w:t xml:space="preserve"> </w:t>
      </w:r>
      <w:r w:rsidR="00CA563D" w:rsidRPr="00CA563D">
        <w:rPr>
          <w:rFonts w:cs="Times New Roman"/>
        </w:rPr>
        <w:t>[7]</w:t>
      </w:r>
      <w:r w:rsidR="000A3FF3">
        <w:t xml:space="preserve"> </w:t>
      </w:r>
      <w:r w:rsidR="000A3FF3" w:rsidRPr="000A3FF3">
        <w:rPr>
          <w:rFonts w:cs="Times New Roman"/>
        </w:rPr>
        <w:t>[8]</w:t>
      </w:r>
      <w:r w:rsidR="006E6B55">
        <w:t>. Prilikom razvijanja</w:t>
      </w:r>
      <w:r w:rsidR="004F3D60">
        <w:t xml:space="preserve"> mobilnog</w:t>
      </w:r>
      <w:r w:rsidR="006E6B55">
        <w:t xml:space="preserve"> robotsk</w:t>
      </w:r>
      <w:r w:rsidR="004F3D60">
        <w:t>og</w:t>
      </w:r>
      <w:r w:rsidR="006E6B55">
        <w:t xml:space="preserve"> sustava nailazimo na mnoge izazove</w:t>
      </w:r>
      <w:r w:rsidR="002E293E">
        <w:t xml:space="preserve"> </w:t>
      </w:r>
      <w:r w:rsidR="006E6B55">
        <w:t>što uvelike ovisi u području primjene robotskog sustava</w:t>
      </w:r>
      <w:r w:rsidR="002E293E">
        <w:t xml:space="preserve"> </w:t>
      </w:r>
      <w:r w:rsidR="000A3FF3" w:rsidRPr="000A3FF3">
        <w:rPr>
          <w:rFonts w:cs="Times New Roman"/>
        </w:rPr>
        <w:t>[9]</w:t>
      </w:r>
      <w:r w:rsidR="00844183">
        <w:t xml:space="preserve">, ali jedno je zajedničko svim mobilnim robotskim sustavima. Svi </w:t>
      </w:r>
      <w:proofErr w:type="spellStart"/>
      <w:r w:rsidR="000A3FF3">
        <w:t>više</w:t>
      </w:r>
      <w:r w:rsidR="00844183">
        <w:t>robot</w:t>
      </w:r>
      <w:r w:rsidR="00DF4D72">
        <w:t>ni</w:t>
      </w:r>
      <w:proofErr w:type="spellEnd"/>
      <w:r w:rsidR="000A3FF3">
        <w:t xml:space="preserve"> mobilni</w:t>
      </w:r>
      <w:r w:rsidR="00844183">
        <w:t xml:space="preserve"> sustavi imaju potreb</w:t>
      </w:r>
      <w:r w:rsidR="004F3D60">
        <w:t>u</w:t>
      </w:r>
      <w:r w:rsidR="00844183">
        <w:t xml:space="preserve"> </w:t>
      </w:r>
      <w:r w:rsidR="004F3D60">
        <w:t>lokalizirati</w:t>
      </w:r>
      <w:r w:rsidR="000A3FF3">
        <w:t xml:space="preserve"> se i </w:t>
      </w:r>
      <w:r w:rsidR="004F3D60">
        <w:t>orijentirati u prostoru</w:t>
      </w:r>
      <w:r w:rsidR="00CA563D">
        <w:t xml:space="preserve"> </w:t>
      </w:r>
      <w:r w:rsidR="000A3FF3" w:rsidRPr="000A3FF3">
        <w:rPr>
          <w:rFonts w:cs="Times New Roman"/>
        </w:rPr>
        <w:t>[10]</w:t>
      </w:r>
      <w:r w:rsidR="000A3FF3">
        <w:t xml:space="preserve"> te međusobno komunicirati </w:t>
      </w:r>
      <w:r w:rsidR="00DF4D72" w:rsidRPr="00DF4D72">
        <w:rPr>
          <w:rFonts w:cs="Times New Roman"/>
        </w:rPr>
        <w:t>[11]</w:t>
      </w:r>
      <w:r w:rsidR="00277CC0">
        <w:t xml:space="preserve"> </w:t>
      </w:r>
      <w:r w:rsidR="00277CC0" w:rsidRPr="00277CC0">
        <w:rPr>
          <w:rFonts w:cs="Times New Roman"/>
        </w:rPr>
        <w:t>[12]</w:t>
      </w:r>
      <w:r w:rsidR="00277CC0">
        <w:t xml:space="preserve"> </w:t>
      </w:r>
      <w:r w:rsidR="00277CC0" w:rsidRPr="00277CC0">
        <w:rPr>
          <w:rFonts w:cs="Times New Roman"/>
        </w:rPr>
        <w:t>[13]</w:t>
      </w:r>
      <w:r w:rsidR="004F3D60">
        <w:t xml:space="preserve">. </w:t>
      </w:r>
      <w:r w:rsidR="00FB067E">
        <w:t xml:space="preserve">Na velike izazove u robotici nailazimo prilikom </w:t>
      </w:r>
      <w:r w:rsidR="00327C7E">
        <w:t>razvijanja sklopova i metoda</w:t>
      </w:r>
      <w:r w:rsidR="00FB067E">
        <w:t xml:space="preserve"> za lokalizacij</w:t>
      </w:r>
      <w:r w:rsidR="00327C7E">
        <w:t>u</w:t>
      </w:r>
      <w:r w:rsidR="007E1B60">
        <w:t xml:space="preserve"> </w:t>
      </w:r>
      <w:r w:rsidR="00FB067E">
        <w:t xml:space="preserve">i usklađivanje </w:t>
      </w:r>
      <w:proofErr w:type="spellStart"/>
      <w:r w:rsidR="00E34632">
        <w:t>više</w:t>
      </w:r>
      <w:r w:rsidR="00FB067E">
        <w:t>robotskih</w:t>
      </w:r>
      <w:proofErr w:type="spellEnd"/>
      <w:r w:rsidR="00FB067E">
        <w:t xml:space="preserve"> </w:t>
      </w:r>
      <w:r w:rsidR="00F834A4">
        <w:t>mobilnih</w:t>
      </w:r>
      <w:r w:rsidR="00FB067E">
        <w:t xml:space="preserve"> sustava</w:t>
      </w:r>
      <w:r w:rsidR="00461C30">
        <w:t xml:space="preserve"> </w:t>
      </w:r>
      <w:r w:rsidR="00277CC0" w:rsidRPr="00277CC0">
        <w:rPr>
          <w:rFonts w:cs="Times New Roman"/>
        </w:rPr>
        <w:t>[14]</w:t>
      </w:r>
      <w:r w:rsidR="00FB067E">
        <w:t xml:space="preserve"> što je također i tema ovog rada.</w:t>
      </w:r>
      <w:r w:rsidR="00277CC0">
        <w:t xml:space="preserve"> Prilikom </w:t>
      </w:r>
      <w:r w:rsidR="00A34F72">
        <w:t>rješavanja izazova ove vrste često se zbog same cijene razvoja sustava koriste različiti softveri za simulaciju stvarne okoline</w:t>
      </w:r>
      <w:r w:rsidR="004F6442">
        <w:t xml:space="preserve"> gdje se izvršavaju inicijalna testiranja sustava </w:t>
      </w:r>
      <w:r w:rsidR="004F6442" w:rsidRPr="004F6442">
        <w:rPr>
          <w:rFonts w:cs="Times New Roman"/>
        </w:rPr>
        <w:t>[15]</w:t>
      </w:r>
      <w:r w:rsidR="00A34F72">
        <w:t>.</w:t>
      </w:r>
    </w:p>
    <w:p w14:paraId="60C71E39" w14:textId="33747491" w:rsidR="00FB067E" w:rsidRDefault="00FB067E" w:rsidP="00E00E8F">
      <w:r>
        <w:t xml:space="preserve">Za svoj završni rad dobio sam zadatak </w:t>
      </w:r>
      <w:r w:rsidR="00042865">
        <w:t>koncipirati</w:t>
      </w:r>
      <w:r>
        <w:t xml:space="preserve"> </w:t>
      </w:r>
      <w:proofErr w:type="spellStart"/>
      <w:r w:rsidR="00E34632">
        <w:t>više</w:t>
      </w:r>
      <w:r w:rsidR="00042865">
        <w:t>r</w:t>
      </w:r>
      <w:r>
        <w:t>obotski</w:t>
      </w:r>
      <w:proofErr w:type="spellEnd"/>
      <w:r>
        <w:t xml:space="preserve"> mobilni sustav koji će imati mogućnost uspi</w:t>
      </w:r>
      <w:r w:rsidR="00042865">
        <w:t>njanja po vertikalnim stupovima. Prilikom izrade završnog rada uvidio sam da postoj</w:t>
      </w:r>
      <w:r w:rsidR="00475867">
        <w:t>i</w:t>
      </w:r>
      <w:r w:rsidR="00042865">
        <w:t xml:space="preserve"> puno izazova u mobilnoj robotici i da je jedan od njih usklađeno kretanje robota</w:t>
      </w:r>
      <w:r w:rsidR="00F4165A">
        <w:t xml:space="preserve"> i njegova lokalizacija u prostoru</w:t>
      </w:r>
      <w:r w:rsidR="00042865">
        <w:t xml:space="preserve">. U završnom radu koncipiran je i napravljen prototip </w:t>
      </w:r>
      <w:proofErr w:type="spellStart"/>
      <w:r w:rsidR="00E34632">
        <w:t>više</w:t>
      </w:r>
      <w:r w:rsidR="00F952BC">
        <w:t>robotskog</w:t>
      </w:r>
      <w:proofErr w:type="spellEnd"/>
      <w:r w:rsidR="00F952BC">
        <w:t xml:space="preserve"> mobilnog sustava koji je zamišljen da se paralelno i ujednačeno kreće prema vrhu ili dnu stupa. </w:t>
      </w:r>
      <w:r w:rsidR="00475867">
        <w:t xml:space="preserve">Robotski sustav sastoji se od četiri mobilna robota koji se nalaze na </w:t>
      </w:r>
      <w:r w:rsidR="002D55FF">
        <w:t>kutovima</w:t>
      </w:r>
      <w:r w:rsidR="00475867">
        <w:t xml:space="preserve"> </w:t>
      </w:r>
      <w:r w:rsidR="002D55FF">
        <w:t>pravokutnog vertikalnog stupa te se ujednačeno kreću. Na slici ispod prikazan je koncipirani robotski sustav iz završnog rada.</w:t>
      </w:r>
    </w:p>
    <w:p w14:paraId="1FC582AB" w14:textId="35500731" w:rsidR="002D55FF" w:rsidRDefault="002D55FF" w:rsidP="002D55FF">
      <w:pPr>
        <w:ind w:firstLine="0"/>
        <w:jc w:val="center"/>
      </w:pPr>
      <w:r w:rsidRPr="002D55FF">
        <w:rPr>
          <w:noProof/>
        </w:rPr>
        <w:drawing>
          <wp:inline distT="0" distB="0" distL="0" distR="0" wp14:anchorId="0110E6B4" wp14:editId="3D83D58B">
            <wp:extent cx="5057641" cy="283210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75017" cy="2841830"/>
                    </a:xfrm>
                    <a:prstGeom prst="rect">
                      <a:avLst/>
                    </a:prstGeom>
                  </pic:spPr>
                </pic:pic>
              </a:graphicData>
            </a:graphic>
          </wp:inline>
        </w:drawing>
      </w:r>
    </w:p>
    <w:p w14:paraId="5A30B9A4" w14:textId="1C304E62" w:rsidR="002D55FF" w:rsidRDefault="00F4165A" w:rsidP="00F4165A">
      <w:pPr>
        <w:pStyle w:val="Caption"/>
        <w:spacing w:before="48"/>
      </w:pPr>
      <w:r>
        <w:t xml:space="preserve">Slika </w:t>
      </w:r>
      <w:fldSimple w:instr=" SEQ Slika \* ARABIC ">
        <w:r w:rsidR="005C6476">
          <w:rPr>
            <w:noProof/>
          </w:rPr>
          <w:t>1</w:t>
        </w:r>
      </w:fldSimple>
      <w:r w:rsidR="00487E2F">
        <w:rPr>
          <w:noProof/>
        </w:rPr>
        <w:t>.</w:t>
      </w:r>
      <w:r>
        <w:t xml:space="preserve"> Završni koncept robotskog sustava</w:t>
      </w:r>
      <w:r w:rsidR="000053F9" w:rsidRPr="000053F9">
        <w:rPr>
          <w:rFonts w:cs="Times New Roman"/>
        </w:rPr>
        <w:t>[3]</w:t>
      </w:r>
    </w:p>
    <w:p w14:paraId="054462E2" w14:textId="77777777" w:rsidR="004F6442" w:rsidRPr="004F6442" w:rsidRDefault="004F6442" w:rsidP="004F6442"/>
    <w:p w14:paraId="7E8CE272" w14:textId="505C3EA7" w:rsidR="00F4165A" w:rsidRDefault="00F4165A" w:rsidP="00C477E9">
      <w:pPr>
        <w:ind w:firstLine="0"/>
      </w:pPr>
      <w:r>
        <w:lastRenderedPageBreak/>
        <w:t xml:space="preserve">Kao što je prikazano na slici iznad </w:t>
      </w:r>
      <w:proofErr w:type="spellStart"/>
      <w:r w:rsidR="00E34632">
        <w:t>više</w:t>
      </w:r>
      <w:r>
        <w:t>robotni</w:t>
      </w:r>
      <w:proofErr w:type="spellEnd"/>
      <w:r>
        <w:t xml:space="preserve"> </w:t>
      </w:r>
      <w:r w:rsidR="00CB310C">
        <w:t>mobilni</w:t>
      </w:r>
      <w:r>
        <w:t xml:space="preserve"> sustav sastoji se od</w:t>
      </w:r>
      <w:r w:rsidR="00C45EC4">
        <w:t xml:space="preserve"> četiri robota koji su međusobno povezani pomoću dvij</w:t>
      </w:r>
      <w:r w:rsidR="0043647B">
        <w:t>u</w:t>
      </w:r>
      <w:r w:rsidR="00C45EC4">
        <w:t xml:space="preserve"> sajl</w:t>
      </w:r>
      <w:r w:rsidR="0043647B">
        <w:t>i</w:t>
      </w:r>
      <w:r w:rsidR="00C45EC4">
        <w:t xml:space="preserve"> </w:t>
      </w:r>
      <w:r w:rsidR="00B84775">
        <w:t>koj</w:t>
      </w:r>
      <w:r w:rsidR="0043647B">
        <w:t>e</w:t>
      </w:r>
      <w:r w:rsidR="00B84775">
        <w:t xml:space="preserve"> </w:t>
      </w:r>
      <w:r w:rsidR="00D650D0">
        <w:t xml:space="preserve">glavni </w:t>
      </w:r>
      <w:r w:rsidR="00B84775">
        <w:t>roboti zatežu te time izvršavaju dovoljnu adheziju između kotača mobilnih robota i stupova te se zbog dovoljn</w:t>
      </w:r>
      <w:r w:rsidR="0043647B">
        <w:t>e adhezije</w:t>
      </w:r>
      <w:r w:rsidR="00B84775">
        <w:t xml:space="preserve"> između sustava i stupa izvršava vertikalni uspon ili spust.</w:t>
      </w:r>
      <w:r>
        <w:t xml:space="preserve"> </w:t>
      </w:r>
      <w:r w:rsidR="00B84775">
        <w:t>D</w:t>
      </w:r>
      <w:r>
        <w:t xml:space="preserve">va glavna robota koji izvršavaju pritezanje sajle </w:t>
      </w:r>
      <w:r w:rsidR="00254CE6">
        <w:t xml:space="preserve">te se </w:t>
      </w:r>
      <w:r>
        <w:t xml:space="preserve">nalaze na međusobno </w:t>
      </w:r>
      <w:r w:rsidR="00C45EC4">
        <w:t>suprotnim</w:t>
      </w:r>
      <w:r>
        <w:t xml:space="preserve"> kutovima i dva sporedna robota </w:t>
      </w:r>
      <w:r w:rsidR="00C45EC4">
        <w:t>čija je svrha navođenje sajle oko stupa i izvršavanje inspekcije na stupu zajedno s glavnim robotima</w:t>
      </w:r>
      <w:r w:rsidR="00D650D0">
        <w:t xml:space="preserve"> prilikom njihov</w:t>
      </w:r>
      <w:r w:rsidR="0043647B">
        <w:t>og</w:t>
      </w:r>
      <w:r w:rsidR="00D650D0">
        <w:t xml:space="preserve"> kretanja. Nakon što je cijeli koncept bio razvijen išlo se je u izradu prototipa sustava te je na sli</w:t>
      </w:r>
      <w:r w:rsidR="00DD4240">
        <w:t>kama</w:t>
      </w:r>
      <w:r w:rsidR="00D650D0">
        <w:t xml:space="preserve"> ispod moguće vidjeti prototip jednog glavnog robota </w:t>
      </w:r>
      <w:r w:rsidR="0043647B">
        <w:t>te njegova implementacija</w:t>
      </w:r>
      <w:r w:rsidR="00DD4240">
        <w:t xml:space="preserve"> na </w:t>
      </w:r>
      <w:r w:rsidR="00D26F73">
        <w:t>eksperimentaln</w:t>
      </w:r>
      <w:r w:rsidR="0043647B">
        <w:t>i</w:t>
      </w:r>
      <w:r w:rsidR="00D26F73">
        <w:t xml:space="preserve"> postav koji je oponašao ostatak mobilnog </w:t>
      </w:r>
      <w:proofErr w:type="spellStart"/>
      <w:r w:rsidR="00E34632">
        <w:t>više</w:t>
      </w:r>
      <w:r w:rsidR="00D26F73">
        <w:t>robotskog</w:t>
      </w:r>
      <w:proofErr w:type="spellEnd"/>
      <w:r w:rsidR="00D26F73">
        <w:t xml:space="preserve"> sustava.</w:t>
      </w:r>
    </w:p>
    <w:p w14:paraId="2064AB53" w14:textId="4864F5F7" w:rsidR="00BB332F" w:rsidRDefault="00BB332F" w:rsidP="00305863">
      <w:pPr>
        <w:jc w:val="center"/>
      </w:pPr>
      <w:r w:rsidRPr="00BB332F">
        <w:rPr>
          <w:noProof/>
        </w:rPr>
        <w:drawing>
          <wp:inline distT="0" distB="0" distL="0" distR="0" wp14:anchorId="2A92A0A2" wp14:editId="0523C5B9">
            <wp:extent cx="1780088" cy="229476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81331" cy="2296369"/>
                    </a:xfrm>
                    <a:prstGeom prst="rect">
                      <a:avLst/>
                    </a:prstGeom>
                  </pic:spPr>
                </pic:pic>
              </a:graphicData>
            </a:graphic>
          </wp:inline>
        </w:drawing>
      </w:r>
    </w:p>
    <w:p w14:paraId="19EDC477" w14:textId="079B5631" w:rsidR="00BB332F" w:rsidRDefault="00BB332F" w:rsidP="00BB332F">
      <w:pPr>
        <w:pStyle w:val="Caption"/>
        <w:spacing w:before="48"/>
      </w:pPr>
      <w:r>
        <w:t xml:space="preserve">Slika </w:t>
      </w:r>
      <w:fldSimple w:instr=" SEQ Slika \* ARABIC ">
        <w:r w:rsidR="005C6476">
          <w:rPr>
            <w:noProof/>
          </w:rPr>
          <w:t>2</w:t>
        </w:r>
      </w:fldSimple>
      <w:r w:rsidR="00487E2F">
        <w:rPr>
          <w:noProof/>
        </w:rPr>
        <w:t>.</w:t>
      </w:r>
      <w:r>
        <w:t xml:space="preserve"> Prototip glavnog robota</w:t>
      </w:r>
    </w:p>
    <w:p w14:paraId="5D2C2A28" w14:textId="24C85E86" w:rsidR="00D26F73" w:rsidRDefault="00265636" w:rsidP="00D26F73">
      <w:pPr>
        <w:ind w:firstLine="0"/>
        <w:jc w:val="center"/>
      </w:pPr>
      <w:r w:rsidRPr="00265636">
        <w:rPr>
          <w:noProof/>
        </w:rPr>
        <w:drawing>
          <wp:inline distT="0" distB="0" distL="0" distR="0" wp14:anchorId="35DEF8DF" wp14:editId="2FEA0131">
            <wp:extent cx="4448577" cy="28069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435" t="2325" r="1915"/>
                    <a:stretch/>
                  </pic:blipFill>
                  <pic:spPr bwMode="auto">
                    <a:xfrm>
                      <a:off x="0" y="0"/>
                      <a:ext cx="4501530" cy="2840409"/>
                    </a:xfrm>
                    <a:prstGeom prst="rect">
                      <a:avLst/>
                    </a:prstGeom>
                    <a:ln>
                      <a:noFill/>
                    </a:ln>
                    <a:extLst>
                      <a:ext uri="{53640926-AAD7-44D8-BBD7-CCE9431645EC}">
                        <a14:shadowObscured xmlns:a14="http://schemas.microsoft.com/office/drawing/2010/main"/>
                      </a:ext>
                    </a:extLst>
                  </pic:spPr>
                </pic:pic>
              </a:graphicData>
            </a:graphic>
          </wp:inline>
        </w:drawing>
      </w:r>
    </w:p>
    <w:p w14:paraId="5E1A2568" w14:textId="7BC44202" w:rsidR="00D26F73" w:rsidRDefault="00D26F73" w:rsidP="00D26F73">
      <w:pPr>
        <w:pStyle w:val="Caption"/>
        <w:spacing w:before="48"/>
      </w:pPr>
      <w:r>
        <w:t xml:space="preserve">Slika </w:t>
      </w:r>
      <w:fldSimple w:instr=" SEQ Slika \* ARABIC ">
        <w:r w:rsidR="005C6476">
          <w:rPr>
            <w:noProof/>
          </w:rPr>
          <w:t>3</w:t>
        </w:r>
      </w:fldSimple>
      <w:r w:rsidR="00487E2F">
        <w:rPr>
          <w:noProof/>
        </w:rPr>
        <w:t>.</w:t>
      </w:r>
      <w:r>
        <w:t xml:space="preserve"> </w:t>
      </w:r>
      <w:r w:rsidR="00C53FB0">
        <w:t>a)</w:t>
      </w:r>
      <w:r w:rsidR="00487E2F">
        <w:t xml:space="preserve"> </w:t>
      </w:r>
      <w:r w:rsidR="00C53FB0">
        <w:t>Prikaz testiranja prototipa glavnog robota na stup</w:t>
      </w:r>
      <w:r w:rsidR="00394247">
        <w:t>u</w:t>
      </w:r>
      <w:r w:rsidR="00C53FB0">
        <w:t xml:space="preserve"> most</w:t>
      </w:r>
      <w:r w:rsidR="00394247">
        <w:t>a</w:t>
      </w:r>
      <w:r w:rsidR="00C53FB0">
        <w:t xml:space="preserve">, </w:t>
      </w:r>
      <w:r w:rsidR="00DD4240">
        <w:t>b)</w:t>
      </w:r>
      <w:r w:rsidR="00487E2F">
        <w:t xml:space="preserve"> </w:t>
      </w:r>
      <w:r>
        <w:t xml:space="preserve">Prikaz </w:t>
      </w:r>
      <w:r w:rsidR="00C53FB0">
        <w:t>testiranja p</w:t>
      </w:r>
      <w:r>
        <w:t xml:space="preserve">rototipa glavnog robota </w:t>
      </w:r>
      <w:r w:rsidR="00C53FB0">
        <w:t>na</w:t>
      </w:r>
      <w:r>
        <w:t xml:space="preserve"> </w:t>
      </w:r>
      <w:r w:rsidR="00BB332F">
        <w:t>eksperimentalno</w:t>
      </w:r>
      <w:r w:rsidR="00C53FB0">
        <w:t>m</w:t>
      </w:r>
      <w:r w:rsidR="00BB332F">
        <w:t xml:space="preserve"> postav</w:t>
      </w:r>
      <w:r w:rsidR="00C53FB0">
        <w:t>u</w:t>
      </w:r>
    </w:p>
    <w:p w14:paraId="33255338" w14:textId="77777777" w:rsidR="00265636" w:rsidRPr="00265636" w:rsidRDefault="00265636" w:rsidP="00265636"/>
    <w:p w14:paraId="491D9125" w14:textId="43BF677A" w:rsidR="00BB332F" w:rsidRPr="00BB332F" w:rsidRDefault="00DD4240" w:rsidP="00DD4240">
      <w:pPr>
        <w:ind w:firstLine="0"/>
      </w:pPr>
      <w:r>
        <w:lastRenderedPageBreak/>
        <w:t>Prilikom testiranja mobilnog rob</w:t>
      </w:r>
      <w:r w:rsidR="00121DF8">
        <w:t>ota na vanjskim stupovima</w:t>
      </w:r>
      <w:r w:rsidR="0043647B">
        <w:t xml:space="preserve"> prikazano na slici </w:t>
      </w:r>
      <w:r w:rsidR="00953ADB">
        <w:t>a) iznad</w:t>
      </w:r>
      <w:r w:rsidR="00121DF8">
        <w:t xml:space="preserve"> dolazilo je do velikih problema u proklizavanju zbog različitih tekstura stupova te materijala od kojih su </w:t>
      </w:r>
      <w:r w:rsidR="00953ADB">
        <w:t>stupovi građeni</w:t>
      </w:r>
      <w:r w:rsidR="00121DF8">
        <w:t xml:space="preserve">. U završnoj fazi testiranja zaključilo se da će bitni potrebno razviti zaseban sklop unutar </w:t>
      </w:r>
      <w:r w:rsidR="00953ADB">
        <w:t>svakog mobilnog robota</w:t>
      </w:r>
      <w:r w:rsidR="00121DF8">
        <w:t xml:space="preserve"> koji će biti zadužen za lokalizaciju mobilnog robota i </w:t>
      </w:r>
      <w:r w:rsidR="00D44251">
        <w:t>cijel</w:t>
      </w:r>
      <w:r w:rsidR="00953ADB">
        <w:t>og</w:t>
      </w:r>
      <w:r w:rsidR="00121DF8">
        <w:t xml:space="preserve"> sustava </w:t>
      </w:r>
      <w:r w:rsidR="00D44251">
        <w:t xml:space="preserve">na </w:t>
      </w:r>
      <w:r w:rsidR="00953ADB">
        <w:t>vertikalnom</w:t>
      </w:r>
      <w:r w:rsidR="00D44251">
        <w:t xml:space="preserve"> stupu. Prilikom testiranja prototipa na eksperimentalnom postavu dolazi se do zapažanja do relativno la</w:t>
      </w:r>
      <w:r w:rsidR="00953ADB">
        <w:t>gano</w:t>
      </w:r>
      <w:r w:rsidR="00D44251">
        <w:t xml:space="preserve"> dola</w:t>
      </w:r>
      <w:r w:rsidR="00953ADB">
        <w:t>zi do</w:t>
      </w:r>
      <w:r w:rsidR="00D44251">
        <w:t xml:space="preserve"> </w:t>
      </w:r>
      <w:r w:rsidR="009747C8">
        <w:t>nesukladnog</w:t>
      </w:r>
      <w:r w:rsidR="003223FE">
        <w:t xml:space="preserve"> pomicanja </w:t>
      </w:r>
      <w:r w:rsidR="00A5376B">
        <w:t>mobilnih</w:t>
      </w:r>
      <w:r w:rsidR="003223FE">
        <w:t xml:space="preserve"> robota unutar sustava t</w:t>
      </w:r>
      <w:r w:rsidR="009747C8">
        <w:t xml:space="preserve">e nastanka relativno velike visinske razlike što rezultira blokiranjem cijelog </w:t>
      </w:r>
      <w:proofErr w:type="spellStart"/>
      <w:r w:rsidR="00E34632">
        <w:t>više</w:t>
      </w:r>
      <w:r w:rsidR="009747C8">
        <w:t>robotskog</w:t>
      </w:r>
      <w:proofErr w:type="spellEnd"/>
      <w:r w:rsidR="009747C8">
        <w:t xml:space="preserve"> mobilnog sustava.</w:t>
      </w:r>
      <w:r w:rsidR="00D30B62">
        <w:t xml:space="preserve"> Do ne planiranog zaustavljanja robotskog sustava dolazi zbog </w:t>
      </w:r>
      <w:r w:rsidR="004A155A">
        <w:t>visinske</w:t>
      </w:r>
      <w:r w:rsidR="00D30B62">
        <w:t xml:space="preserve"> razlike u robotima unutar sustava što rezultira većom napetosti sajle što za utjecaj ima </w:t>
      </w:r>
      <w:r w:rsidR="004A155A">
        <w:t>povećanja</w:t>
      </w:r>
      <w:r w:rsidR="00D30B62">
        <w:t xml:space="preserve"> sile trenje koja u jednom trenutnu prepraste maksimalnu silu koju pogonski motor može dati. Prilikom provođenja </w:t>
      </w:r>
      <w:r w:rsidR="004A155A">
        <w:t>različitih</w:t>
      </w:r>
      <w:r w:rsidR="00D30B62">
        <w:t xml:space="preserve"> testiranja na eksperimentalnom postavu zapazilo se je da je potreban sustav za </w:t>
      </w:r>
      <w:r w:rsidR="004A155A">
        <w:t>mjerenje</w:t>
      </w:r>
      <w:r w:rsidR="00D30B62">
        <w:t xml:space="preserve"> </w:t>
      </w:r>
      <w:r w:rsidR="004A155A">
        <w:t>relativne</w:t>
      </w:r>
      <w:r w:rsidR="00D30B62">
        <w:t xml:space="preserve"> razlike u visini unutar sustava te da je potrebno razviti </w:t>
      </w:r>
      <w:r w:rsidR="004A155A">
        <w:t>regulacijski</w:t>
      </w:r>
      <w:r w:rsidR="00D30B62">
        <w:t xml:space="preserve"> krug za </w:t>
      </w:r>
      <w:r w:rsidR="004A155A">
        <w:t>usklađeno kretanje svih mobilnih robota unutar sustava. Kao što se može primijetiti u završnom radu izrađen je jedan prototip te je komunikacija njega s</w:t>
      </w:r>
      <w:r w:rsidR="00305863">
        <w:t>a</w:t>
      </w:r>
      <w:r w:rsidR="004A155A">
        <w:t xml:space="preserve"> osobom koja ga upravlja trivijalna</w:t>
      </w:r>
      <w:r w:rsidR="009368FC">
        <w:t>. Zapazilo se da će se u budućnosti morati razviti ili naći način komunikacije svih robota unutar sustava, a da komunikacija bude brza, robusna i sigurna.</w:t>
      </w:r>
    </w:p>
    <w:p w14:paraId="3CBEA8AF" w14:textId="401E8407" w:rsidR="001A68BB" w:rsidRPr="001A68BB" w:rsidRDefault="001A68BB" w:rsidP="001A68BB">
      <w:pPr>
        <w:spacing w:before="0" w:after="160" w:line="259" w:lineRule="auto"/>
        <w:ind w:firstLine="0"/>
        <w:jc w:val="left"/>
      </w:pPr>
      <w:r>
        <w:br w:type="page"/>
      </w:r>
    </w:p>
    <w:p w14:paraId="76BF2582" w14:textId="1E6CC02A" w:rsidR="00773456" w:rsidRDefault="009303BF">
      <w:pPr>
        <w:pStyle w:val="Heading1"/>
        <w:spacing w:beforeLines="20" w:before="48" w:afterLines="20" w:after="48"/>
        <w:contextualSpacing/>
      </w:pPr>
      <w:bookmarkStart w:id="7" w:name="_Hlk75595279"/>
      <w:bookmarkStart w:id="8" w:name="_Toc75929165"/>
      <w:r w:rsidRPr="00B43FC9">
        <w:lastRenderedPageBreak/>
        <w:t>ciljevi i hipoteza</w:t>
      </w:r>
      <w:r w:rsidR="00B43FC9" w:rsidRPr="00B43FC9">
        <w:t xml:space="preserve"> rada</w:t>
      </w:r>
      <w:bookmarkEnd w:id="8"/>
    </w:p>
    <w:p w14:paraId="6C3D5113" w14:textId="4D087258" w:rsidR="0013626E" w:rsidRDefault="00A453C3" w:rsidP="00A453C3">
      <w:r>
        <w:t xml:space="preserve">Koordinirano kretanje </w:t>
      </w:r>
      <w:proofErr w:type="spellStart"/>
      <w:r>
        <w:t>višerobotskog</w:t>
      </w:r>
      <w:proofErr w:type="spellEnd"/>
      <w:r>
        <w:t xml:space="preserve"> sustava predstavlja veliki izazov s obzirom na potrebu kontinuirane i robusne komunikacije između robota, preciznog mjerenja položaja robota kao i problema u kašnjenju prilikom slanja i primanja poruka uslijed stohastičke prirode komunikacijskih protokola. </w:t>
      </w:r>
      <w:r w:rsidR="00F5760D">
        <w:t xml:space="preserve">Cilj ovog </w:t>
      </w:r>
      <w:r w:rsidR="00E21BFA">
        <w:t>istraživanje</w:t>
      </w:r>
      <w:r w:rsidR="00F5760D">
        <w:t xml:space="preserve"> je</w:t>
      </w:r>
      <w:r w:rsidR="00D70896">
        <w:t xml:space="preserve"> osmisliti, koncipirati te izraditi sklopove za usklađeno kretanje </w:t>
      </w:r>
      <w:proofErr w:type="spellStart"/>
      <w:r w:rsidR="00774CF5">
        <w:t>više</w:t>
      </w:r>
      <w:r w:rsidR="00D70896">
        <w:t>robotskog</w:t>
      </w:r>
      <w:proofErr w:type="spellEnd"/>
      <w:r w:rsidR="00D70896">
        <w:t xml:space="preserve"> sustava</w:t>
      </w:r>
      <w:r w:rsidR="00774CF5">
        <w:t xml:space="preserve"> koji se sastoji od četiri nezavisna mobilna robota penjača</w:t>
      </w:r>
      <w:r w:rsidR="0013626E">
        <w:t xml:space="preserve"> odnosno osmisliti i izraditi:</w:t>
      </w:r>
    </w:p>
    <w:p w14:paraId="0DEAE1EC" w14:textId="7038F82F" w:rsidR="0013626E" w:rsidRDefault="0013626E" w:rsidP="00A924CA">
      <w:pPr>
        <w:pStyle w:val="ListParagraph"/>
        <w:numPr>
          <w:ilvl w:val="0"/>
          <w:numId w:val="48"/>
        </w:numPr>
      </w:pPr>
      <w:r>
        <w:t>Eksperimentalni postav za generiranje referentnih pobuda</w:t>
      </w:r>
      <w:r w:rsidR="00EF50E4">
        <w:t xml:space="preserve"> i pomaka</w:t>
      </w:r>
    </w:p>
    <w:p w14:paraId="06E9C107" w14:textId="3D73AC68" w:rsidR="0013626E" w:rsidRDefault="00171006" w:rsidP="00A924CA">
      <w:pPr>
        <w:pStyle w:val="ListParagraph"/>
        <w:numPr>
          <w:ilvl w:val="0"/>
          <w:numId w:val="48"/>
        </w:numPr>
      </w:pPr>
      <w:r>
        <w:t xml:space="preserve">Metodu i protokole </w:t>
      </w:r>
      <w:r w:rsidR="0013626E">
        <w:t xml:space="preserve">komunikacije </w:t>
      </w:r>
      <w:proofErr w:type="spellStart"/>
      <w:r w:rsidR="0013626E">
        <w:t>višerobotskog</w:t>
      </w:r>
      <w:proofErr w:type="spellEnd"/>
      <w:r w:rsidR="0013626E">
        <w:t xml:space="preserve"> sustava</w:t>
      </w:r>
    </w:p>
    <w:p w14:paraId="509ED60D" w14:textId="77777777" w:rsidR="0013626E" w:rsidRDefault="0013626E" w:rsidP="00A924CA">
      <w:pPr>
        <w:pStyle w:val="ListParagraph"/>
        <w:numPr>
          <w:ilvl w:val="0"/>
          <w:numId w:val="48"/>
        </w:numPr>
      </w:pPr>
      <w:r>
        <w:t xml:space="preserve">Sklop za usklađeno kretanje </w:t>
      </w:r>
      <w:proofErr w:type="spellStart"/>
      <w:r>
        <w:t>višerobotskog</w:t>
      </w:r>
      <w:proofErr w:type="spellEnd"/>
      <w:r>
        <w:t xml:space="preserve"> sustava</w:t>
      </w:r>
    </w:p>
    <w:p w14:paraId="7D10F098" w14:textId="04B42B2C" w:rsidR="0013626E" w:rsidRDefault="00171006" w:rsidP="00A924CA">
      <w:pPr>
        <w:pStyle w:val="ListParagraph"/>
        <w:numPr>
          <w:ilvl w:val="0"/>
          <w:numId w:val="48"/>
        </w:numPr>
      </w:pPr>
      <w:r>
        <w:t>Mjerni sustav</w:t>
      </w:r>
      <w:r w:rsidR="0013626E">
        <w:t xml:space="preserve"> za lokalizaciju </w:t>
      </w:r>
      <w:proofErr w:type="spellStart"/>
      <w:r w:rsidR="0013626E">
        <w:t>višerobotskog</w:t>
      </w:r>
      <w:proofErr w:type="spellEnd"/>
      <w:r w:rsidR="0013626E">
        <w:t xml:space="preserve"> sustava na vertikaln</w:t>
      </w:r>
      <w:r>
        <w:t>i</w:t>
      </w:r>
      <w:r w:rsidR="0013626E">
        <w:t>m stup</w:t>
      </w:r>
      <w:r>
        <w:t>ovima</w:t>
      </w:r>
    </w:p>
    <w:p w14:paraId="6F7BCCDE" w14:textId="229C2B55" w:rsidR="00A453C3" w:rsidRDefault="00A453C3" w:rsidP="00A453C3">
      <w:pPr>
        <w:ind w:firstLine="0"/>
      </w:pPr>
      <w:r>
        <w:t>Na temelju postavljenih ciljeva mogu se</w:t>
      </w:r>
      <w:r w:rsidR="005E7F32">
        <w:t xml:space="preserve"> postaviti sljedeće </w:t>
      </w:r>
      <w:r w:rsidR="000408A7">
        <w:t>hipo</w:t>
      </w:r>
      <w:r w:rsidR="005E7F32">
        <w:t>teze</w:t>
      </w:r>
      <w:r w:rsidR="000408A7">
        <w:t>:</w:t>
      </w:r>
    </w:p>
    <w:p w14:paraId="7E67F9B6" w14:textId="54B7BEB3" w:rsidR="000408A7" w:rsidRDefault="00171006" w:rsidP="00A924CA">
      <w:pPr>
        <w:pStyle w:val="NABRAJANJEBROJEVI"/>
        <w:numPr>
          <w:ilvl w:val="0"/>
          <w:numId w:val="49"/>
        </w:numPr>
      </w:pPr>
      <w:r>
        <w:t>A</w:t>
      </w:r>
      <w:r w:rsidR="0007698D">
        <w:t>ps</w:t>
      </w:r>
      <w:r>
        <w:t>o</w:t>
      </w:r>
      <w:r w:rsidR="0007698D">
        <w:t>lutn</w:t>
      </w:r>
      <w:r>
        <w:t>u</w:t>
      </w:r>
      <w:r w:rsidR="0007698D">
        <w:t xml:space="preserve"> </w:t>
      </w:r>
      <w:r w:rsidR="000408A7">
        <w:t>lokalizacij</w:t>
      </w:r>
      <w:r>
        <w:t>u</w:t>
      </w:r>
      <w:r w:rsidR="000408A7">
        <w:t xml:space="preserve"> </w:t>
      </w:r>
      <w:proofErr w:type="spellStart"/>
      <w:r w:rsidR="000408A7">
        <w:t>višerobotskog</w:t>
      </w:r>
      <w:proofErr w:type="spellEnd"/>
      <w:r w:rsidR="000408A7">
        <w:t xml:space="preserve"> sustava </w:t>
      </w:r>
      <w:r w:rsidR="003277C8">
        <w:t>na vertikalnom stupu</w:t>
      </w:r>
      <w:r>
        <w:t xml:space="preserve"> moguće je ostvariti</w:t>
      </w:r>
      <w:r w:rsidR="003277C8">
        <w:t xml:space="preserve"> fuzijom informacija </w:t>
      </w:r>
      <w:proofErr w:type="spellStart"/>
      <w:r w:rsidR="003277C8">
        <w:t>odometrijskih</w:t>
      </w:r>
      <w:proofErr w:type="spellEnd"/>
      <w:r w:rsidR="003277C8">
        <w:t xml:space="preserve"> </w:t>
      </w:r>
      <w:r w:rsidR="00B916BC">
        <w:t xml:space="preserve">i inercijskih senzora koristeći </w:t>
      </w:r>
      <w:r w:rsidR="007D51C8">
        <w:t>p</w:t>
      </w:r>
      <w:r w:rsidR="00B916BC">
        <w:t>roširen</w:t>
      </w:r>
      <w:r w:rsidR="007D51C8">
        <w:t>i</w:t>
      </w:r>
      <w:r w:rsidR="00B916BC">
        <w:t xml:space="preserve"> </w:t>
      </w:r>
      <w:proofErr w:type="spellStart"/>
      <w:r w:rsidR="00B916BC">
        <w:t>Kalmanov</w:t>
      </w:r>
      <w:proofErr w:type="spellEnd"/>
      <w:r w:rsidR="00B916BC">
        <w:t xml:space="preserve"> </w:t>
      </w:r>
      <w:r w:rsidR="00EF488F">
        <w:t>filt</w:t>
      </w:r>
      <w:r>
        <w:t>a</w:t>
      </w:r>
      <w:r w:rsidR="00EF488F">
        <w:t>r</w:t>
      </w:r>
      <w:r w:rsidR="007D51C8">
        <w:t xml:space="preserve"> (eng. EKF – </w:t>
      </w:r>
      <w:proofErr w:type="spellStart"/>
      <w:r w:rsidR="007D51C8">
        <w:t>Extended</w:t>
      </w:r>
      <w:proofErr w:type="spellEnd"/>
      <w:r w:rsidR="007D51C8">
        <w:t xml:space="preserve"> Kalman </w:t>
      </w:r>
      <w:r w:rsidR="000009C7">
        <w:t>Filtar</w:t>
      </w:r>
      <w:r w:rsidR="007D51C8">
        <w:t>)</w:t>
      </w:r>
    </w:p>
    <w:p w14:paraId="6FAB98D0" w14:textId="281BA9A7" w:rsidR="00B916BC" w:rsidRDefault="00B916BC" w:rsidP="00A924CA">
      <w:pPr>
        <w:pStyle w:val="NABRAJANJEBROJEVI"/>
        <w:numPr>
          <w:ilvl w:val="0"/>
          <w:numId w:val="49"/>
        </w:numPr>
      </w:pPr>
      <w:r>
        <w:t>Korištenjem inercijskih senzora</w:t>
      </w:r>
      <w:r w:rsidR="0046584C">
        <w:t>,</w:t>
      </w:r>
      <w:r>
        <w:t xml:space="preserve"> </w:t>
      </w:r>
      <w:proofErr w:type="spellStart"/>
      <w:r>
        <w:t>akcelerometra</w:t>
      </w:r>
      <w:proofErr w:type="spellEnd"/>
      <w:r>
        <w:t xml:space="preserve"> i žiroskopa</w:t>
      </w:r>
      <w:r w:rsidR="0046584C">
        <w:t>,</w:t>
      </w:r>
      <w:r>
        <w:t xml:space="preserve"> </w:t>
      </w:r>
      <w:r w:rsidR="00762457">
        <w:t xml:space="preserve">te </w:t>
      </w:r>
      <w:proofErr w:type="spellStart"/>
      <w:r w:rsidR="00762457">
        <w:t>fuzijem</w:t>
      </w:r>
      <w:proofErr w:type="spellEnd"/>
      <w:r w:rsidR="00762457">
        <w:t xml:space="preserve"> njihovih </w:t>
      </w:r>
      <w:r w:rsidR="0046584C">
        <w:t xml:space="preserve">informacija pomoću </w:t>
      </w:r>
      <w:proofErr w:type="spellStart"/>
      <w:r w:rsidR="0046584C">
        <w:t>Kalmanovog</w:t>
      </w:r>
      <w:proofErr w:type="spellEnd"/>
      <w:r w:rsidR="0046584C">
        <w:t xml:space="preserve"> </w:t>
      </w:r>
      <w:r w:rsidR="00EF488F">
        <w:t>filtra</w:t>
      </w:r>
      <w:r w:rsidR="0046584C">
        <w:t xml:space="preserve"> moguće je </w:t>
      </w:r>
      <w:r w:rsidR="00A924CA">
        <w:t>precizno izračunati</w:t>
      </w:r>
      <w:r w:rsidR="0007698D">
        <w:t xml:space="preserve"> relativnu</w:t>
      </w:r>
      <w:r w:rsidR="00F35EB8">
        <w:t xml:space="preserve"> </w:t>
      </w:r>
      <w:r w:rsidR="00A924CA">
        <w:t xml:space="preserve"> visinsku razliku između parova robota unutar </w:t>
      </w:r>
      <w:proofErr w:type="spellStart"/>
      <w:r w:rsidR="00A924CA">
        <w:t>višerobotskog</w:t>
      </w:r>
      <w:proofErr w:type="spellEnd"/>
      <w:r w:rsidR="00A924CA">
        <w:t xml:space="preserve"> sustava koristeći informaciju o kutu zakreta sajle koja povezuje robote</w:t>
      </w:r>
    </w:p>
    <w:bookmarkEnd w:id="7"/>
    <w:p w14:paraId="780251AE" w14:textId="720CC8AF" w:rsidR="009303BF" w:rsidRDefault="001A68BB" w:rsidP="001A68BB">
      <w:pPr>
        <w:spacing w:before="0" w:after="160" w:line="259" w:lineRule="auto"/>
        <w:ind w:firstLine="0"/>
        <w:jc w:val="left"/>
      </w:pPr>
      <w:r>
        <w:br w:type="page"/>
      </w:r>
    </w:p>
    <w:p w14:paraId="142CD6FF" w14:textId="41FD42D8" w:rsidR="001A68BB" w:rsidRDefault="001A7604" w:rsidP="00F92640">
      <w:pPr>
        <w:pStyle w:val="Heading1"/>
      </w:pPr>
      <w:bookmarkStart w:id="9" w:name="_Toc75929166"/>
      <w:r>
        <w:lastRenderedPageBreak/>
        <w:t>Materijali i metode</w:t>
      </w:r>
      <w:bookmarkEnd w:id="9"/>
    </w:p>
    <w:p w14:paraId="2BFA2A97" w14:textId="3B52C6F9" w:rsidR="00663E96" w:rsidRPr="00663E96" w:rsidRDefault="008E21A7" w:rsidP="00663E96">
      <w:pPr>
        <w:pStyle w:val="Heading2"/>
      </w:pPr>
      <w:bookmarkStart w:id="10" w:name="_Toc75929167"/>
      <w:r>
        <w:t>Eksperimentalni</w:t>
      </w:r>
      <w:r w:rsidR="00663E96">
        <w:t xml:space="preserve"> postav</w:t>
      </w:r>
      <w:bookmarkEnd w:id="10"/>
    </w:p>
    <w:p w14:paraId="66AD34D8" w14:textId="67FB5404" w:rsidR="00474A1E" w:rsidRDefault="000A7AC5" w:rsidP="00F92640">
      <w:r>
        <w:t>Prije ispitivanja senzora i nji</w:t>
      </w:r>
      <w:r w:rsidR="00327938">
        <w:t>hovih fuzija</w:t>
      </w:r>
      <w:r>
        <w:t xml:space="preserve"> potrebno je napraviti </w:t>
      </w:r>
      <w:r w:rsidR="008E21A7">
        <w:t>eksperimentalni</w:t>
      </w:r>
      <w:r>
        <w:t xml:space="preserve"> postav za ispitivanje</w:t>
      </w:r>
      <w:r w:rsidR="00666790">
        <w:t xml:space="preserve"> koji služi za imitaciju </w:t>
      </w:r>
      <w:proofErr w:type="spellStart"/>
      <w:r w:rsidR="00E34632">
        <w:t>više</w:t>
      </w:r>
      <w:r w:rsidR="00666790">
        <w:t>robotskog</w:t>
      </w:r>
      <w:proofErr w:type="spellEnd"/>
      <w:r w:rsidR="00666790">
        <w:t xml:space="preserve"> sustava za penjanje po vertikalnim stupovima pravokutnog presjeka</w:t>
      </w:r>
      <w:r w:rsidR="00327938">
        <w:t xml:space="preserve">. Prvo je potrebno koncipirati i konstruirati </w:t>
      </w:r>
      <w:r w:rsidR="008E21A7">
        <w:t>eksperimentalni</w:t>
      </w:r>
      <w:r w:rsidR="00327938">
        <w:t xml:space="preserve"> postav. Zahtjevi </w:t>
      </w:r>
      <w:r w:rsidR="007F35DA">
        <w:t>eksperimentalnog</w:t>
      </w:r>
      <w:r w:rsidR="00327938">
        <w:t xml:space="preserve"> postava bili</w:t>
      </w:r>
      <w:r w:rsidR="00625720">
        <w:t xml:space="preserve"> su</w:t>
      </w:r>
      <w:r w:rsidR="00327938">
        <w:t xml:space="preserve"> mogućnost ponovljivosti ispitivanja i što vjernija</w:t>
      </w:r>
      <w:r w:rsidR="002C4888">
        <w:t xml:space="preserve"> reprezentacija </w:t>
      </w:r>
      <w:proofErr w:type="spellStart"/>
      <w:r w:rsidR="00E34632">
        <w:t>više</w:t>
      </w:r>
      <w:r w:rsidR="002C4888">
        <w:t>robotskog</w:t>
      </w:r>
      <w:proofErr w:type="spellEnd"/>
      <w:r w:rsidR="002C4888">
        <w:t xml:space="preserve"> sustava opisanog u uvodu ovog rada</w:t>
      </w:r>
      <w:r w:rsidR="00625720">
        <w:t xml:space="preserve"> s mogućnosti preciznog mjerenja pomaka različitih komponenti sustava. </w:t>
      </w:r>
      <w:r w:rsidR="008E21A7">
        <w:t>Eksperimentalni</w:t>
      </w:r>
      <w:r w:rsidR="002C4888">
        <w:t xml:space="preserve"> posta</w:t>
      </w:r>
      <w:r w:rsidR="00625720">
        <w:t>v</w:t>
      </w:r>
      <w:r w:rsidR="002C4888">
        <w:t xml:space="preserve"> mora</w:t>
      </w:r>
      <w:r w:rsidR="00625720">
        <w:t>o je</w:t>
      </w:r>
      <w:r w:rsidR="002C4888">
        <w:t xml:space="preserve"> biti lagan za napraviti te imati mogućnost lagane izmjene kako bi se prilikom ispitivanja moga</w:t>
      </w:r>
      <w:r w:rsidR="00625720">
        <w:t>o</w:t>
      </w:r>
      <w:r w:rsidR="002C4888">
        <w:t xml:space="preserve"> la</w:t>
      </w:r>
      <w:r w:rsidR="00625720">
        <w:t>gano</w:t>
      </w:r>
      <w:r w:rsidR="002C4888">
        <w:t xml:space="preserve"> nadograditi ili </w:t>
      </w:r>
      <w:r w:rsidR="00474A1E">
        <w:t>izmijeniti njegove dimenzije</w:t>
      </w:r>
      <w:r w:rsidR="002C4888">
        <w:t>.</w:t>
      </w:r>
      <w:r w:rsidR="00474A1E">
        <w:t xml:space="preserve"> </w:t>
      </w:r>
      <w:r w:rsidR="00291924">
        <w:t>P</w:t>
      </w:r>
      <w:r w:rsidR="00474A1E">
        <w:t xml:space="preserve">roces koncipiranja </w:t>
      </w:r>
      <w:r w:rsidR="007F35DA">
        <w:t>eksperimentalnog</w:t>
      </w:r>
      <w:r w:rsidR="00474A1E">
        <w:t xml:space="preserve"> postava razvijao se u više etapa te je na slici ispod moguće vidjeti njegov počet</w:t>
      </w:r>
      <w:r w:rsidR="00343F07">
        <w:t xml:space="preserve">ak razvoja </w:t>
      </w:r>
      <w:r w:rsidR="00474A1E">
        <w:t>i krajnji razvitak</w:t>
      </w:r>
      <w:r w:rsidR="00343F07">
        <w:t xml:space="preserve"> </w:t>
      </w:r>
      <w:r w:rsidR="007F35DA">
        <w:t>eksperimentalnog</w:t>
      </w:r>
      <w:r w:rsidR="00343F07">
        <w:t xml:space="preserve"> postav</w:t>
      </w:r>
      <w:r w:rsidR="00386DC9">
        <w:t>a.</w:t>
      </w:r>
    </w:p>
    <w:p w14:paraId="4D6C0B55" w14:textId="41BC5255" w:rsidR="00F92640" w:rsidRDefault="00A91F63" w:rsidP="00F565CD">
      <w:pPr>
        <w:ind w:firstLine="0"/>
        <w:jc w:val="center"/>
      </w:pPr>
      <w:r w:rsidRPr="00A91F63">
        <w:rPr>
          <w:noProof/>
        </w:rPr>
        <w:drawing>
          <wp:inline distT="0" distB="0" distL="0" distR="0" wp14:anchorId="7562E266" wp14:editId="77569266">
            <wp:extent cx="5677133" cy="1924293"/>
            <wp:effectExtent l="0" t="0" r="0" b="0"/>
            <wp:docPr id="2" name="Picture 1">
              <a:extLst xmlns:a="http://schemas.openxmlformats.org/drawingml/2006/main">
                <a:ext uri="{FF2B5EF4-FFF2-40B4-BE49-F238E27FC236}">
                  <a16:creationId xmlns:a16="http://schemas.microsoft.com/office/drawing/2014/main" id="{B0016833-EA65-42E6-9751-99F8AD19B2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0016833-EA65-42E6-9751-99F8AD19B27E}"/>
                        </a:ext>
                      </a:extLst>
                    </pic:cNvPr>
                    <pic:cNvPicPr>
                      <a:picLocks noChangeAspect="1"/>
                    </pic:cNvPicPr>
                  </pic:nvPicPr>
                  <pic:blipFill rotWithShape="1">
                    <a:blip r:embed="rId14"/>
                    <a:srcRect l="563" t="3728" r="1250"/>
                    <a:stretch/>
                  </pic:blipFill>
                  <pic:spPr>
                    <a:xfrm>
                      <a:off x="0" y="0"/>
                      <a:ext cx="5730123" cy="1942254"/>
                    </a:xfrm>
                    <a:prstGeom prst="rect">
                      <a:avLst/>
                    </a:prstGeom>
                  </pic:spPr>
                </pic:pic>
              </a:graphicData>
            </a:graphic>
          </wp:inline>
        </w:drawing>
      </w:r>
    </w:p>
    <w:p w14:paraId="70AF6044" w14:textId="43B334DD" w:rsidR="00666790" w:rsidRDefault="006D5AF6" w:rsidP="006D5AF6">
      <w:pPr>
        <w:pStyle w:val="Caption"/>
        <w:spacing w:before="48"/>
      </w:pPr>
      <w:r>
        <w:t xml:space="preserve">Slika </w:t>
      </w:r>
      <w:fldSimple w:instr=" SEQ Slika \* ARABIC ">
        <w:r w:rsidR="005C6476">
          <w:rPr>
            <w:noProof/>
          </w:rPr>
          <w:t>4</w:t>
        </w:r>
      </w:fldSimple>
      <w:r w:rsidR="00487E2F">
        <w:rPr>
          <w:noProof/>
        </w:rPr>
        <w:t>.</w:t>
      </w:r>
      <w:r>
        <w:t xml:space="preserve"> </w:t>
      </w:r>
      <w:r w:rsidR="00386DC9">
        <w:t>a)</w:t>
      </w:r>
      <w:r w:rsidR="008E21A7">
        <w:t>Eksperimentalni</w:t>
      </w:r>
      <w:r w:rsidR="00386DC9">
        <w:t xml:space="preserve"> postav za </w:t>
      </w:r>
      <w:r w:rsidR="009F24EC">
        <w:t>evaluaciju</w:t>
      </w:r>
      <w:r w:rsidR="00386DC9">
        <w:t xml:space="preserve"> jednog </w:t>
      </w:r>
      <w:r w:rsidR="009F24EC">
        <w:t xml:space="preserve">IMU senzora, b) </w:t>
      </w:r>
      <w:r w:rsidR="008E21A7">
        <w:t>Eksperimentalni</w:t>
      </w:r>
      <w:r w:rsidR="009F24EC">
        <w:t xml:space="preserve"> postav za evaluaciju više IMU senzora, c) </w:t>
      </w:r>
      <w:r w:rsidR="008E21A7">
        <w:t>Eksperimentalni</w:t>
      </w:r>
      <w:r w:rsidR="009F24EC">
        <w:t xml:space="preserve"> postav za ispitivanje </w:t>
      </w:r>
      <w:r w:rsidR="00175E21">
        <w:t>i evaluaciju</w:t>
      </w:r>
      <w:r w:rsidR="005372CD">
        <w:t xml:space="preserve"> </w:t>
      </w:r>
      <w:r w:rsidR="00175E21">
        <w:t>relativn</w:t>
      </w:r>
      <w:r w:rsidR="005372CD">
        <w:t>e</w:t>
      </w:r>
      <w:r w:rsidR="00175E21">
        <w:t xml:space="preserve"> i apsolutn</w:t>
      </w:r>
      <w:r w:rsidR="005372CD">
        <w:t>e</w:t>
      </w:r>
      <w:r w:rsidR="009F24EC">
        <w:t xml:space="preserve"> </w:t>
      </w:r>
      <w:proofErr w:type="spellStart"/>
      <w:r w:rsidR="00175E21">
        <w:t>odometrij</w:t>
      </w:r>
      <w:r w:rsidR="005372CD">
        <w:t>e</w:t>
      </w:r>
      <w:proofErr w:type="spellEnd"/>
    </w:p>
    <w:p w14:paraId="14998ECD" w14:textId="7A09E2E0" w:rsidR="00835976" w:rsidRDefault="00AB2632" w:rsidP="00835976">
      <w:r>
        <w:t xml:space="preserve">U početnoj fazi </w:t>
      </w:r>
      <w:r w:rsidR="00995C99">
        <w:t xml:space="preserve">razvoja </w:t>
      </w:r>
      <w:r w:rsidR="008E21A7">
        <w:t>eksperimentaln</w:t>
      </w:r>
      <w:r w:rsidR="00995C99">
        <w:t xml:space="preserve">og postava </w:t>
      </w:r>
      <w:r w:rsidR="0047332E">
        <w:t xml:space="preserve">težilo se </w:t>
      </w:r>
      <w:r w:rsidR="00995C99">
        <w:t>jednostavnijem rješenju koje će biti modularno i rastavljivo</w:t>
      </w:r>
      <w:r w:rsidR="0047332E">
        <w:t xml:space="preserve"> na što manje cjeline kako bi se </w:t>
      </w:r>
      <w:r w:rsidR="00995C99">
        <w:t>olakšao proces</w:t>
      </w:r>
      <w:r w:rsidR="0047332E">
        <w:t xml:space="preserve"> testiranja i ispitivanja pojedinih komponenti </w:t>
      </w:r>
      <w:r w:rsidR="00995C99">
        <w:t>sustava. I</w:t>
      </w:r>
      <w:r w:rsidR="0047332E">
        <w:t>z tog razloga su</w:t>
      </w:r>
      <w:r>
        <w:t xml:space="preserve"> </w:t>
      </w:r>
      <w:r w:rsidR="00995C99">
        <w:t xml:space="preserve">razvijena </w:t>
      </w:r>
      <w:r>
        <w:t xml:space="preserve">dva odvojena </w:t>
      </w:r>
      <w:r w:rsidR="008E21A7">
        <w:t>eksperimentalna</w:t>
      </w:r>
      <w:r>
        <w:t xml:space="preserve"> postava za evaluaciju podataka. </w:t>
      </w:r>
      <w:r w:rsidR="00995C99">
        <w:t xml:space="preserve">Prvi </w:t>
      </w:r>
      <w:r w:rsidR="008E21A7">
        <w:t>eksperimentalni</w:t>
      </w:r>
      <w:r>
        <w:t xml:space="preserve"> postav prikazan na slici</w:t>
      </w:r>
      <w:r w:rsidR="00E263C8">
        <w:t xml:space="preserve"> iznad pod</w:t>
      </w:r>
      <w:r>
        <w:t xml:space="preserve"> </w:t>
      </w:r>
      <w:r w:rsidR="009E1EDE">
        <w:t>b</w:t>
      </w:r>
      <w:r>
        <w:t xml:space="preserve">) </w:t>
      </w:r>
      <w:r w:rsidR="00995C99">
        <w:t xml:space="preserve">koristio se </w:t>
      </w:r>
      <w:r>
        <w:t>za ispitivanja IMU senzora te drugi postav prikazan na slici</w:t>
      </w:r>
      <w:r w:rsidR="009E1EDE">
        <w:t xml:space="preserve"> </w:t>
      </w:r>
      <w:r w:rsidR="009F58F0">
        <w:t>ispod pod</w:t>
      </w:r>
      <w:r w:rsidR="009E1EDE">
        <w:t xml:space="preserve"> a) </w:t>
      </w:r>
      <w:r>
        <w:t>služio</w:t>
      </w:r>
      <w:r w:rsidR="009E1EDE">
        <w:t xml:space="preserve"> je</w:t>
      </w:r>
      <w:r>
        <w:t xml:space="preserve"> za ispitivanje apsolutne </w:t>
      </w:r>
      <w:proofErr w:type="spellStart"/>
      <w:r>
        <w:t>odometrije</w:t>
      </w:r>
      <w:proofErr w:type="spellEnd"/>
      <w:r>
        <w:t xml:space="preserve"> uz pomoć </w:t>
      </w:r>
      <w:proofErr w:type="spellStart"/>
      <w:r>
        <w:t>enkodera</w:t>
      </w:r>
      <w:proofErr w:type="spellEnd"/>
      <w:r>
        <w:t xml:space="preserve"> i IMU-a</w:t>
      </w:r>
      <w:r w:rsidR="00AB249A">
        <w:t xml:space="preserve"> koji je u zadnjoj fazi </w:t>
      </w:r>
      <w:r w:rsidR="00995C99">
        <w:t xml:space="preserve">razvoja </w:t>
      </w:r>
      <w:r w:rsidR="008E21A7">
        <w:t>eksperimentaln</w:t>
      </w:r>
      <w:r w:rsidR="00995C99">
        <w:t>og postava</w:t>
      </w:r>
      <w:r w:rsidR="00AB249A">
        <w:t xml:space="preserve"> prikazan na slici </w:t>
      </w:r>
      <w:r w:rsidR="00E263C8">
        <w:t>iznad pod</w:t>
      </w:r>
      <w:r w:rsidR="00AB249A">
        <w:t xml:space="preserve"> c). </w:t>
      </w:r>
    </w:p>
    <w:p w14:paraId="7948094A" w14:textId="15918293" w:rsidR="00AB249A" w:rsidRDefault="00C43A67" w:rsidP="00C43A67">
      <w:pPr>
        <w:ind w:hanging="142"/>
        <w:jc w:val="center"/>
      </w:pPr>
      <w:r w:rsidRPr="00C43A67">
        <w:rPr>
          <w:noProof/>
        </w:rPr>
        <w:lastRenderedPageBreak/>
        <w:drawing>
          <wp:inline distT="0" distB="0" distL="0" distR="0" wp14:anchorId="5798ED83" wp14:editId="2FA4D0AD">
            <wp:extent cx="4145508" cy="2558955"/>
            <wp:effectExtent l="0" t="0" r="7620" b="0"/>
            <wp:docPr id="3" name="Picture 2">
              <a:extLst xmlns:a="http://schemas.openxmlformats.org/drawingml/2006/main">
                <a:ext uri="{FF2B5EF4-FFF2-40B4-BE49-F238E27FC236}">
                  <a16:creationId xmlns:a16="http://schemas.microsoft.com/office/drawing/2014/main" id="{9F7F54DA-1E66-400A-8B63-DEA89C13F7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F7F54DA-1E66-400A-8B63-DEA89C13F73E}"/>
                        </a:ext>
                      </a:extLst>
                    </pic:cNvPr>
                    <pic:cNvPicPr>
                      <a:picLocks noChangeAspect="1"/>
                    </pic:cNvPicPr>
                  </pic:nvPicPr>
                  <pic:blipFill rotWithShape="1">
                    <a:blip r:embed="rId15"/>
                    <a:srcRect l="2053"/>
                    <a:stretch/>
                  </pic:blipFill>
                  <pic:spPr>
                    <a:xfrm>
                      <a:off x="0" y="0"/>
                      <a:ext cx="4181463" cy="2581150"/>
                    </a:xfrm>
                    <a:prstGeom prst="rect">
                      <a:avLst/>
                    </a:prstGeom>
                  </pic:spPr>
                </pic:pic>
              </a:graphicData>
            </a:graphic>
          </wp:inline>
        </w:drawing>
      </w:r>
    </w:p>
    <w:p w14:paraId="0A4AEC57" w14:textId="3519F94F" w:rsidR="00C43A67" w:rsidRDefault="00C43A67" w:rsidP="00C43A67">
      <w:pPr>
        <w:pStyle w:val="Caption"/>
        <w:spacing w:before="48"/>
      </w:pPr>
      <w:r>
        <w:t xml:space="preserve">Slika </w:t>
      </w:r>
      <w:fldSimple w:instr=" SEQ Slika \* ARABIC ">
        <w:r w:rsidR="005C6476">
          <w:rPr>
            <w:noProof/>
          </w:rPr>
          <w:t>5</w:t>
        </w:r>
      </w:fldSimple>
      <w:r w:rsidR="00320354">
        <w:rPr>
          <w:noProof/>
        </w:rPr>
        <w:t>.</w:t>
      </w:r>
      <w:r>
        <w:t xml:space="preserve"> a)</w:t>
      </w:r>
      <w:r w:rsidR="00320354">
        <w:t xml:space="preserve"> </w:t>
      </w:r>
      <w:r>
        <w:t xml:space="preserve">Početni </w:t>
      </w:r>
      <w:r w:rsidR="008E21A7">
        <w:t>eksperimentalni</w:t>
      </w:r>
      <w:r>
        <w:t xml:space="preserve"> postav za apsolutnu </w:t>
      </w:r>
      <w:proofErr w:type="spellStart"/>
      <w:r>
        <w:t>odometriju</w:t>
      </w:r>
      <w:proofErr w:type="spellEnd"/>
      <w:r>
        <w:t xml:space="preserve">, b) Implementacija sklopa za apsolutnu </w:t>
      </w:r>
      <w:proofErr w:type="spellStart"/>
      <w:r>
        <w:t>odometriju</w:t>
      </w:r>
      <w:proofErr w:type="spellEnd"/>
      <w:r>
        <w:t xml:space="preserve"> </w:t>
      </w:r>
      <w:r w:rsidR="009E1EDE">
        <w:t xml:space="preserve">na </w:t>
      </w:r>
      <w:r w:rsidR="00995C99">
        <w:t xml:space="preserve">završnoj </w:t>
      </w:r>
      <w:r w:rsidR="009E1EDE">
        <w:t>izvedb</w:t>
      </w:r>
      <w:r w:rsidR="00995C99">
        <w:t>i</w:t>
      </w:r>
      <w:r w:rsidR="009E1EDE">
        <w:t xml:space="preserve"> </w:t>
      </w:r>
      <w:r w:rsidR="008E21A7">
        <w:t>eksperimentaln</w:t>
      </w:r>
      <w:r w:rsidR="00995C99">
        <w:t>og postava</w:t>
      </w:r>
    </w:p>
    <w:p w14:paraId="1F112C7B" w14:textId="49E9E758" w:rsidR="008258A5" w:rsidRDefault="0008018B" w:rsidP="0008018B">
      <w:r>
        <w:t xml:space="preserve">Za dijelove na </w:t>
      </w:r>
      <w:r w:rsidR="000E586B">
        <w:t>eksperimentalnom</w:t>
      </w:r>
      <w:r>
        <w:t xml:space="preserve"> posta</w:t>
      </w:r>
      <w:r w:rsidR="00E77607">
        <w:t>vu</w:t>
      </w:r>
      <w:r>
        <w:t xml:space="preserve"> koji </w:t>
      </w:r>
      <w:r w:rsidR="00D74342">
        <w:t>nisu standardizirani, nije ih moguće kupiti ili su konstruirani u sklopu rada</w:t>
      </w:r>
      <w:r w:rsidR="00F9535C">
        <w:t xml:space="preserve"> stoga su</w:t>
      </w:r>
      <w:r w:rsidR="00D74342">
        <w:t xml:space="preserve"> izrađeni na 3D printeru. Korišteni 3D printer bio je </w:t>
      </w:r>
      <w:proofErr w:type="spellStart"/>
      <w:r w:rsidR="00D4630E">
        <w:t>Staratasys</w:t>
      </w:r>
      <w:proofErr w:type="spellEnd"/>
      <w:r w:rsidR="00D4630E">
        <w:t xml:space="preserve"> </w:t>
      </w:r>
      <w:r w:rsidR="00D74342">
        <w:t xml:space="preserve">F170. Prilikom konstruiranja dijelova u obzir je uzet i maksimalni mogući kapacitet koji printer može isprintati, a to su dimenzije duljine 254mm, širine 254mm i visine 254mm što je za </w:t>
      </w:r>
      <w:r w:rsidR="008258A5">
        <w:t xml:space="preserve">dijelove konstruirane u ovom radu bilo dovoljno prostora te nije bilo potrebe za rastavljanjem modela na manje dijelove. </w:t>
      </w:r>
      <w:proofErr w:type="spellStart"/>
      <w:r w:rsidR="008258A5">
        <w:t>Filament</w:t>
      </w:r>
      <w:proofErr w:type="spellEnd"/>
      <w:r w:rsidR="008258A5">
        <w:t xml:space="preserve"> korišten prilikom 3D </w:t>
      </w:r>
      <w:proofErr w:type="spellStart"/>
      <w:r w:rsidR="008258A5">
        <w:t>printanja</w:t>
      </w:r>
      <w:proofErr w:type="spellEnd"/>
      <w:r w:rsidR="008258A5">
        <w:t xml:space="preserve"> bio je ASA. Na slici ispod može se vidjeti korišteni 3D printer</w:t>
      </w:r>
      <w:r w:rsidR="00D77CE6">
        <w:t xml:space="preserve"> i prikaz sučelja za </w:t>
      </w:r>
      <w:proofErr w:type="spellStart"/>
      <w:r w:rsidR="00D77CE6">
        <w:t>printanje</w:t>
      </w:r>
      <w:proofErr w:type="spellEnd"/>
      <w:r w:rsidR="00D77CE6">
        <w:t xml:space="preserve"> dijelova</w:t>
      </w:r>
      <w:r w:rsidR="008258A5">
        <w:t>.</w:t>
      </w:r>
    </w:p>
    <w:p w14:paraId="0155E30D" w14:textId="73CD3CFE" w:rsidR="0008018B" w:rsidRDefault="00626CE9" w:rsidP="008258A5">
      <w:pPr>
        <w:ind w:firstLine="0"/>
        <w:jc w:val="center"/>
      </w:pPr>
      <w:r w:rsidRPr="00626CE9">
        <w:rPr>
          <w:noProof/>
        </w:rPr>
        <w:drawing>
          <wp:inline distT="0" distB="0" distL="0" distR="0" wp14:anchorId="23A9DC2E" wp14:editId="0CE91AD8">
            <wp:extent cx="5242109" cy="3043451"/>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43345" cy="3102226"/>
                    </a:xfrm>
                    <a:prstGeom prst="rect">
                      <a:avLst/>
                    </a:prstGeom>
                  </pic:spPr>
                </pic:pic>
              </a:graphicData>
            </a:graphic>
          </wp:inline>
        </w:drawing>
      </w:r>
    </w:p>
    <w:p w14:paraId="7E7BED88" w14:textId="0568A177" w:rsidR="00D4630E" w:rsidRDefault="008258A5" w:rsidP="00F565CD">
      <w:pPr>
        <w:pStyle w:val="Caption"/>
        <w:spacing w:before="48"/>
      </w:pPr>
      <w:r>
        <w:t xml:space="preserve">Slika </w:t>
      </w:r>
      <w:fldSimple w:instr=" SEQ Slika \* ARABIC ">
        <w:r w:rsidR="005C6476">
          <w:rPr>
            <w:noProof/>
          </w:rPr>
          <w:t>6</w:t>
        </w:r>
      </w:fldSimple>
      <w:r w:rsidR="00320354">
        <w:rPr>
          <w:noProof/>
        </w:rPr>
        <w:t>.</w:t>
      </w:r>
      <w:r w:rsidR="00626CE9">
        <w:t xml:space="preserve"> a)</w:t>
      </w:r>
      <w:r w:rsidR="00320354">
        <w:t xml:space="preserve"> </w:t>
      </w:r>
      <w:proofErr w:type="spellStart"/>
      <w:r>
        <w:t>St</w:t>
      </w:r>
      <w:r w:rsidR="00D4630E">
        <w:t>aratasys</w:t>
      </w:r>
      <w:proofErr w:type="spellEnd"/>
      <w:r w:rsidR="00D4630E">
        <w:t xml:space="preserve"> F170</w:t>
      </w:r>
      <w:r w:rsidR="004C23AF">
        <w:t xml:space="preserve"> </w:t>
      </w:r>
      <w:r w:rsidR="004F6442" w:rsidRPr="004F6442">
        <w:rPr>
          <w:rFonts w:cs="Times New Roman"/>
        </w:rPr>
        <w:t>[16]</w:t>
      </w:r>
      <w:r w:rsidR="004C23AF">
        <w:t xml:space="preserve"> </w:t>
      </w:r>
      <w:r w:rsidR="00626CE9">
        <w:t>, b)</w:t>
      </w:r>
      <w:r w:rsidR="00320354">
        <w:t xml:space="preserve"> </w:t>
      </w:r>
      <w:r w:rsidR="00626CE9">
        <w:t xml:space="preserve">Sučelje softvera za </w:t>
      </w:r>
      <w:proofErr w:type="spellStart"/>
      <w:r w:rsidR="00626CE9">
        <w:t>printanje</w:t>
      </w:r>
      <w:proofErr w:type="spellEnd"/>
    </w:p>
    <w:p w14:paraId="61EC07EF" w14:textId="5EFCC1B3" w:rsidR="00F565CD" w:rsidRPr="00F565CD" w:rsidRDefault="004A0EA4" w:rsidP="00F565CD">
      <w:r>
        <w:t xml:space="preserve"> </w:t>
      </w:r>
    </w:p>
    <w:p w14:paraId="161E0E64" w14:textId="134AB2E4" w:rsidR="00663E96" w:rsidRDefault="00663E96" w:rsidP="00663E96">
      <w:pPr>
        <w:pStyle w:val="Heading3"/>
      </w:pPr>
      <w:bookmarkStart w:id="11" w:name="_Toc75929168"/>
      <w:r>
        <w:lastRenderedPageBreak/>
        <w:t xml:space="preserve">Konstrukcija i elektronika </w:t>
      </w:r>
      <w:r w:rsidR="007F35DA">
        <w:t>eksperimentalnog</w:t>
      </w:r>
      <w:r>
        <w:t xml:space="preserve"> </w:t>
      </w:r>
      <w:r w:rsidR="00B50834">
        <w:t>i upravljačkog postava</w:t>
      </w:r>
      <w:bookmarkEnd w:id="11"/>
    </w:p>
    <w:p w14:paraId="2EE48001" w14:textId="4817B5E7" w:rsidR="00B75389" w:rsidRDefault="005D5E12" w:rsidP="00663E96">
      <w:r>
        <w:t xml:space="preserve">Kao što je napomenutu težilo se što jednostavnih konstrukciji </w:t>
      </w:r>
      <w:r w:rsidR="007F35DA">
        <w:t>eksperimentalnog</w:t>
      </w:r>
      <w:r>
        <w:t xml:space="preserve"> postava s mogućnosti lagane nadogradnje </w:t>
      </w:r>
      <w:r w:rsidR="007F35DA">
        <w:t>eksperimentalnog</w:t>
      </w:r>
      <w:r>
        <w:t xml:space="preserve"> postava ili njegove izmjene po potrebi koja bi mogla nastajati u kasnijim fazama ispitivanja. Od velike važnosti je bilo mogućnost varijabilnost veličine </w:t>
      </w:r>
      <w:r w:rsidR="00995C99">
        <w:t xml:space="preserve">postava </w:t>
      </w:r>
      <w:r>
        <w:t xml:space="preserve">zbog </w:t>
      </w:r>
      <w:r w:rsidR="00C0193E">
        <w:t xml:space="preserve">za </w:t>
      </w:r>
      <w:r>
        <w:t xml:space="preserve">ispitivanje sklopova za </w:t>
      </w:r>
      <w:proofErr w:type="spellStart"/>
      <w:r>
        <w:t>odometriju</w:t>
      </w:r>
      <w:proofErr w:type="spellEnd"/>
      <w:r>
        <w:t xml:space="preserve"> pri različitim </w:t>
      </w:r>
      <w:r w:rsidR="00C0193E">
        <w:t>širin</w:t>
      </w:r>
      <w:r w:rsidR="00DD3117">
        <w:t>ama</w:t>
      </w:r>
      <w:r w:rsidR="00C0193E">
        <w:t xml:space="preserve"> i duljin</w:t>
      </w:r>
      <w:r w:rsidR="00DD3117">
        <w:t>ama</w:t>
      </w:r>
      <w:r w:rsidR="00C0193E">
        <w:t xml:space="preserve"> stupova. </w:t>
      </w:r>
      <w:r w:rsidR="00DD3117">
        <w:t>K</w:t>
      </w:r>
      <w:r w:rsidR="00C0193E">
        <w:t xml:space="preserve">ostur </w:t>
      </w:r>
      <w:r w:rsidR="008E21A7">
        <w:t>eksperimentaln</w:t>
      </w:r>
      <w:r w:rsidR="00995C99">
        <w:t xml:space="preserve">og postava </w:t>
      </w:r>
      <w:r w:rsidR="00C0193E">
        <w:t xml:space="preserve">izrađen je od pravokutnih aluminijskih profila </w:t>
      </w:r>
      <w:r w:rsidR="00995C99">
        <w:t>(</w:t>
      </w:r>
      <w:r w:rsidR="00226287">
        <w:t xml:space="preserve">Bosch </w:t>
      </w:r>
      <w:proofErr w:type="spellStart"/>
      <w:r w:rsidR="00226287">
        <w:t>Rexroth</w:t>
      </w:r>
      <w:proofErr w:type="spellEnd"/>
      <w:r w:rsidR="00995C99">
        <w:t>)</w:t>
      </w:r>
      <w:r w:rsidR="00226287">
        <w:t xml:space="preserve">. Odabrani profili su dimenzija 60x45mm. </w:t>
      </w:r>
      <w:r w:rsidR="00F811CD">
        <w:t>Također korišteni su i plosnati aluminijski profili na koje su se kasnije pričvršćival</w:t>
      </w:r>
      <w:r w:rsidR="00DD3117">
        <w:t>i</w:t>
      </w:r>
      <w:r w:rsidR="00F811CD">
        <w:t xml:space="preserve"> linearn</w:t>
      </w:r>
      <w:r w:rsidR="00221AED">
        <w:t>i</w:t>
      </w:r>
      <w:r w:rsidR="00F811CD">
        <w:t xml:space="preserve"> </w:t>
      </w:r>
      <w:proofErr w:type="spellStart"/>
      <w:r w:rsidR="00221AED">
        <w:t>aktuatori</w:t>
      </w:r>
      <w:proofErr w:type="spellEnd"/>
      <w:r w:rsidR="00F811CD">
        <w:t xml:space="preserve"> te su njihove dimenzije 15x180mm.</w:t>
      </w:r>
      <w:r w:rsidR="0035326E">
        <w:t xml:space="preserve"> Za spajanje svih elemenata korišteni su </w:t>
      </w:r>
      <w:proofErr w:type="spellStart"/>
      <w:r w:rsidR="0035326E">
        <w:t>kutnici</w:t>
      </w:r>
      <w:proofErr w:type="spellEnd"/>
      <w:r w:rsidR="0035326E">
        <w:t xml:space="preserve"> dimenzija 45x45mm.</w:t>
      </w:r>
      <w:r w:rsidR="00F811CD">
        <w:t xml:space="preserve"> Na slici ispod prikazan</w:t>
      </w:r>
      <w:r w:rsidR="0035326E">
        <w:t>i</w:t>
      </w:r>
      <w:r w:rsidR="00F811CD">
        <w:t xml:space="preserve"> su </w:t>
      </w:r>
      <w:r w:rsidR="0035326E">
        <w:t xml:space="preserve">svi korišteni konstrukcijski elementi za izradu kostura </w:t>
      </w:r>
      <w:r w:rsidR="007F35DA">
        <w:t>eksperimentalnog</w:t>
      </w:r>
      <w:r w:rsidR="0035326E">
        <w:t xml:space="preserve"> postava.</w:t>
      </w:r>
    </w:p>
    <w:p w14:paraId="3A0D8D75" w14:textId="1A37D08F" w:rsidR="0035326E" w:rsidRDefault="007A1A03" w:rsidP="007A1A03">
      <w:pPr>
        <w:ind w:firstLine="0"/>
        <w:jc w:val="center"/>
      </w:pPr>
      <w:r w:rsidRPr="007A1A03">
        <w:rPr>
          <w:noProof/>
        </w:rPr>
        <w:drawing>
          <wp:inline distT="0" distB="0" distL="0" distR="0" wp14:anchorId="6A48B026" wp14:editId="14010406">
            <wp:extent cx="4475586" cy="2094230"/>
            <wp:effectExtent l="0" t="0" r="127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09926" cy="2110298"/>
                    </a:xfrm>
                    <a:prstGeom prst="rect">
                      <a:avLst/>
                    </a:prstGeom>
                  </pic:spPr>
                </pic:pic>
              </a:graphicData>
            </a:graphic>
          </wp:inline>
        </w:drawing>
      </w:r>
    </w:p>
    <w:p w14:paraId="5B43763E" w14:textId="1B808D52" w:rsidR="00663E96" w:rsidRDefault="00F811CD" w:rsidP="007A1A03">
      <w:pPr>
        <w:pStyle w:val="Caption"/>
        <w:spacing w:before="48"/>
      </w:pPr>
      <w:r>
        <w:t xml:space="preserve"> </w:t>
      </w:r>
      <w:r w:rsidR="007A1A03">
        <w:t xml:space="preserve">Slika </w:t>
      </w:r>
      <w:fldSimple w:instr=" SEQ Slika \* ARABIC ">
        <w:r w:rsidR="005C6476">
          <w:rPr>
            <w:noProof/>
          </w:rPr>
          <w:t>7</w:t>
        </w:r>
      </w:fldSimple>
      <w:r w:rsidR="00320354">
        <w:rPr>
          <w:noProof/>
        </w:rPr>
        <w:t>.</w:t>
      </w:r>
      <w:r w:rsidR="007A1A03">
        <w:t xml:space="preserve"> a)</w:t>
      </w:r>
      <w:r w:rsidR="00320354">
        <w:t xml:space="preserve"> </w:t>
      </w:r>
      <w:r w:rsidR="007A1A03">
        <w:t>Aluminijski profil 45x60, b)</w:t>
      </w:r>
      <w:r w:rsidR="00320354">
        <w:t xml:space="preserve"> </w:t>
      </w:r>
      <w:r w:rsidR="007A1A03">
        <w:t xml:space="preserve">Plosnati </w:t>
      </w:r>
      <w:r w:rsidR="006A06BC">
        <w:t>aluminijski profil 15x180, c)</w:t>
      </w:r>
      <w:r w:rsidR="00320354">
        <w:t xml:space="preserve"> </w:t>
      </w:r>
      <w:proofErr w:type="spellStart"/>
      <w:r w:rsidR="006A06BC">
        <w:t>Kutnici</w:t>
      </w:r>
      <w:proofErr w:type="spellEnd"/>
    </w:p>
    <w:p w14:paraId="5746A11B" w14:textId="6598E0F6" w:rsidR="006A06BC" w:rsidRDefault="008E21A7" w:rsidP="006A06BC">
      <w:pPr>
        <w:ind w:firstLine="0"/>
      </w:pPr>
      <w:r>
        <w:t>Eksperimentalni</w:t>
      </w:r>
      <w:r w:rsidR="006A06BC">
        <w:t xml:space="preserve"> postav sastoji od</w:t>
      </w:r>
      <w:r w:rsidR="009E4C04">
        <w:t xml:space="preserve"> kostura napravljenog aluminijskim profilima i </w:t>
      </w:r>
      <w:r w:rsidR="001F1E1C">
        <w:t xml:space="preserve">spojen </w:t>
      </w:r>
      <w:proofErr w:type="spellStart"/>
      <w:r w:rsidR="009E4C04">
        <w:t>kutnicima</w:t>
      </w:r>
      <w:proofErr w:type="spellEnd"/>
      <w:r w:rsidR="009E4C04">
        <w:t xml:space="preserve"> </w:t>
      </w:r>
      <w:r w:rsidR="001F1E1C">
        <w:t>prikazanim</w:t>
      </w:r>
      <w:r w:rsidR="009E4C04">
        <w:t xml:space="preserve"> na slici iznad</w:t>
      </w:r>
      <w:r w:rsidR="00DD3117">
        <w:t xml:space="preserve"> pod c)</w:t>
      </w:r>
      <w:r w:rsidR="009E4C04">
        <w:t xml:space="preserve"> te </w:t>
      </w:r>
      <w:r w:rsidR="00995C99">
        <w:t xml:space="preserve">su potom </w:t>
      </w:r>
      <w:r w:rsidR="009E4C04">
        <w:t>ugrađen</w:t>
      </w:r>
      <w:r w:rsidR="00995C99">
        <w:t>i</w:t>
      </w:r>
      <w:r w:rsidR="009E4C04">
        <w:t xml:space="preserve"> </w:t>
      </w:r>
      <w:r w:rsidR="00B64FAB">
        <w:t xml:space="preserve"> </w:t>
      </w:r>
      <w:r w:rsidR="009E4C04">
        <w:t>linearn</w:t>
      </w:r>
      <w:r w:rsidR="00221AED">
        <w:t>i</w:t>
      </w:r>
      <w:r w:rsidR="009E4C04">
        <w:t xml:space="preserve"> </w:t>
      </w:r>
      <w:proofErr w:type="spellStart"/>
      <w:r w:rsidR="00221AED">
        <w:t>aktuatori</w:t>
      </w:r>
      <w:proofErr w:type="spellEnd"/>
      <w:r w:rsidR="009E4C04">
        <w:t xml:space="preserve"> kao sljedeći element </w:t>
      </w:r>
      <w:r>
        <w:t>eksperimentaln</w:t>
      </w:r>
      <w:r w:rsidR="00DD3117">
        <w:t>og</w:t>
      </w:r>
      <w:r w:rsidR="009E4C04">
        <w:t xml:space="preserve"> postav</w:t>
      </w:r>
      <w:r w:rsidR="00DD3117">
        <w:t>a</w:t>
      </w:r>
      <w:r w:rsidR="009E4C04">
        <w:t xml:space="preserve">. Poslije niveliranja </w:t>
      </w:r>
      <w:r w:rsidR="001F1E1C">
        <w:t xml:space="preserve">svih </w:t>
      </w:r>
      <w:r w:rsidR="003D232E">
        <w:t xml:space="preserve">linearnih </w:t>
      </w:r>
      <w:proofErr w:type="spellStart"/>
      <w:r w:rsidR="003D232E">
        <w:t>aktuatora</w:t>
      </w:r>
      <w:proofErr w:type="spellEnd"/>
      <w:r w:rsidR="001F1E1C">
        <w:t xml:space="preserve"> na </w:t>
      </w:r>
      <w:r w:rsidR="000E586B">
        <w:t>eksperimentalnom</w:t>
      </w:r>
      <w:r w:rsidR="001F1E1C">
        <w:t xml:space="preserve"> postavu </w:t>
      </w:r>
      <w:r w:rsidR="00D14F43">
        <w:t xml:space="preserve">linearni </w:t>
      </w:r>
      <w:proofErr w:type="spellStart"/>
      <w:r w:rsidR="00D14F43">
        <w:t>aktuatori</w:t>
      </w:r>
      <w:proofErr w:type="spellEnd"/>
      <w:r w:rsidR="00D14F43">
        <w:t xml:space="preserve"> </w:t>
      </w:r>
      <w:r w:rsidR="004A332C">
        <w:t>odnosno</w:t>
      </w:r>
      <w:r w:rsidR="00D14F43">
        <w:t xml:space="preserve"> njihovi motori</w:t>
      </w:r>
      <w:r w:rsidR="001F1E1C">
        <w:t xml:space="preserve"> spojen</w:t>
      </w:r>
      <w:r w:rsidR="00C379A8">
        <w:t>i su</w:t>
      </w:r>
      <w:r w:rsidR="001F1E1C">
        <w:t xml:space="preserve"> na upravljačk</w:t>
      </w:r>
      <w:r w:rsidR="00B64FAB">
        <w:t xml:space="preserve">i postav koji se nalazi na sredini </w:t>
      </w:r>
      <w:r w:rsidR="007F35DA">
        <w:t>eksperimentalnog</w:t>
      </w:r>
      <w:r w:rsidR="00F970A3">
        <w:t xml:space="preserve"> postava. Na linearne </w:t>
      </w:r>
      <w:proofErr w:type="spellStart"/>
      <w:r w:rsidR="00221AED">
        <w:t>aktuator</w:t>
      </w:r>
      <w:r w:rsidR="00F970A3">
        <w:t>e</w:t>
      </w:r>
      <w:proofErr w:type="spellEnd"/>
      <w:r w:rsidR="00F970A3">
        <w:t xml:space="preserve"> ugrađen</w:t>
      </w:r>
      <w:r w:rsidR="003D232E">
        <w:t>i</w:t>
      </w:r>
      <w:r w:rsidR="00F970A3">
        <w:t xml:space="preserve"> su aluminijske pločice koje na sebi </w:t>
      </w:r>
      <w:r w:rsidR="00C379A8">
        <w:t>sadrže</w:t>
      </w:r>
      <w:r w:rsidR="00856D8F">
        <w:t xml:space="preserve"> </w:t>
      </w:r>
      <w:r w:rsidR="00BD2B2D">
        <w:t>skl</w:t>
      </w:r>
      <w:r w:rsidR="00C22B40">
        <w:t>o</w:t>
      </w:r>
      <w:r w:rsidR="00BD2B2D">
        <w:t>p</w:t>
      </w:r>
      <w:r w:rsidR="00856D8F">
        <w:t xml:space="preserve"> s</w:t>
      </w:r>
      <w:r w:rsidR="00C379A8">
        <w:t>a</w:t>
      </w:r>
      <w:r w:rsidR="00F970A3">
        <w:t xml:space="preserve"> kolotur</w:t>
      </w:r>
      <w:r w:rsidR="00856D8F">
        <w:t>om</w:t>
      </w:r>
      <w:r w:rsidR="00F970A3">
        <w:t xml:space="preserve"> </w:t>
      </w:r>
      <w:r w:rsidR="00C22B40">
        <w:t>kroz koj</w:t>
      </w:r>
      <w:r w:rsidR="00C379A8">
        <w:t>u je</w:t>
      </w:r>
      <w:r w:rsidR="00C22B40">
        <w:t xml:space="preserve"> provučena sajla</w:t>
      </w:r>
      <w:r w:rsidR="007E7176">
        <w:t>. Koloture</w:t>
      </w:r>
      <w:r w:rsidR="00F970A3">
        <w:t xml:space="preserve"> služe za imitaciju robota unutar robotskog sustava</w:t>
      </w:r>
      <w:r w:rsidR="00856D8F">
        <w:t>, a linearn</w:t>
      </w:r>
      <w:r w:rsidR="003D232E">
        <w:t>i</w:t>
      </w:r>
      <w:r w:rsidR="00856D8F">
        <w:t xml:space="preserve"> </w:t>
      </w:r>
      <w:proofErr w:type="spellStart"/>
      <w:r w:rsidR="003D232E">
        <w:t>aktuatori</w:t>
      </w:r>
      <w:proofErr w:type="spellEnd"/>
      <w:r w:rsidR="00856D8F">
        <w:t xml:space="preserve"> oponašaju kretanje robota unutar sustava. </w:t>
      </w:r>
      <w:r>
        <w:t>Eksperimentalni</w:t>
      </w:r>
      <w:r w:rsidR="00856D8F">
        <w:t xml:space="preserve"> postav na sebi ima spojenu metalnu šipku koja služi za oponašanje </w:t>
      </w:r>
      <w:r w:rsidR="009F1F20">
        <w:t xml:space="preserve">zida za sklop za apsolutnu </w:t>
      </w:r>
      <w:proofErr w:type="spellStart"/>
      <w:r w:rsidR="009F1F20">
        <w:t>odometriju</w:t>
      </w:r>
      <w:proofErr w:type="spellEnd"/>
      <w:r w:rsidR="009F1F20">
        <w:t xml:space="preserve">. </w:t>
      </w:r>
      <w:r w:rsidR="00856D8F">
        <w:t>Na sli</w:t>
      </w:r>
      <w:r w:rsidR="009F1F20">
        <w:t>kama</w:t>
      </w:r>
      <w:r w:rsidR="00856D8F">
        <w:t xml:space="preserve"> ispod označeni su svi elementi </w:t>
      </w:r>
      <w:r w:rsidR="007F35DA">
        <w:t>eksperimentalnog</w:t>
      </w:r>
      <w:r w:rsidR="00856D8F">
        <w:t xml:space="preserve"> postava</w:t>
      </w:r>
      <w:r w:rsidR="007E7176">
        <w:t xml:space="preserve"> i njegove dimenzije</w:t>
      </w:r>
      <w:r w:rsidR="00856D8F">
        <w:t>.</w:t>
      </w:r>
    </w:p>
    <w:p w14:paraId="3E0E579D" w14:textId="150C6805" w:rsidR="00856D8F" w:rsidRDefault="00914EED" w:rsidP="00A17925">
      <w:pPr>
        <w:ind w:firstLine="0"/>
        <w:jc w:val="center"/>
      </w:pPr>
      <w:r w:rsidRPr="00914EED">
        <w:rPr>
          <w:noProof/>
        </w:rPr>
        <w:lastRenderedPageBreak/>
        <w:drawing>
          <wp:inline distT="0" distB="0" distL="0" distR="0" wp14:anchorId="17FF536C" wp14:editId="2E92C8DF">
            <wp:extent cx="4887607" cy="3971925"/>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50230" cy="4022816"/>
                    </a:xfrm>
                    <a:prstGeom prst="rect">
                      <a:avLst/>
                    </a:prstGeom>
                  </pic:spPr>
                </pic:pic>
              </a:graphicData>
            </a:graphic>
          </wp:inline>
        </w:drawing>
      </w:r>
    </w:p>
    <w:p w14:paraId="15DE519D" w14:textId="2DBA336B" w:rsidR="00A17925" w:rsidRPr="00A17925" w:rsidRDefault="00A17925" w:rsidP="00C22B40">
      <w:pPr>
        <w:pStyle w:val="Caption"/>
        <w:spacing w:before="48"/>
      </w:pPr>
      <w:r>
        <w:t xml:space="preserve">Slika </w:t>
      </w:r>
      <w:fldSimple w:instr=" SEQ Slika \* ARABIC ">
        <w:r w:rsidR="005C6476">
          <w:rPr>
            <w:noProof/>
          </w:rPr>
          <w:t>8</w:t>
        </w:r>
      </w:fldSimple>
      <w:r w:rsidR="00320354">
        <w:rPr>
          <w:noProof/>
        </w:rPr>
        <w:t>.</w:t>
      </w:r>
      <w:r>
        <w:t xml:space="preserve"> Prikaz dijelova </w:t>
      </w:r>
      <w:r w:rsidR="007F35DA">
        <w:t>eksperimentalnog</w:t>
      </w:r>
      <w:r>
        <w:t xml:space="preserve"> postava s prednje strane</w:t>
      </w:r>
    </w:p>
    <w:p w14:paraId="1E564F2C" w14:textId="0D9E0F0D" w:rsidR="00A17925" w:rsidRPr="00A17925" w:rsidRDefault="00C22B40" w:rsidP="007E7176">
      <w:pPr>
        <w:ind w:firstLine="0"/>
        <w:jc w:val="center"/>
      </w:pPr>
      <w:r w:rsidRPr="00C22B40">
        <w:rPr>
          <w:noProof/>
        </w:rPr>
        <w:drawing>
          <wp:inline distT="0" distB="0" distL="0" distR="0" wp14:anchorId="03B416CE" wp14:editId="05AC1488">
            <wp:extent cx="5143500" cy="375395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3509"/>
                    <a:stretch/>
                  </pic:blipFill>
                  <pic:spPr bwMode="auto">
                    <a:xfrm>
                      <a:off x="0" y="0"/>
                      <a:ext cx="5329340" cy="3889590"/>
                    </a:xfrm>
                    <a:prstGeom prst="rect">
                      <a:avLst/>
                    </a:prstGeom>
                    <a:ln>
                      <a:noFill/>
                    </a:ln>
                    <a:extLst>
                      <a:ext uri="{53640926-AAD7-44D8-BBD7-CCE9431645EC}">
                        <a14:shadowObscured xmlns:a14="http://schemas.microsoft.com/office/drawing/2010/main"/>
                      </a:ext>
                    </a:extLst>
                  </pic:spPr>
                </pic:pic>
              </a:graphicData>
            </a:graphic>
          </wp:inline>
        </w:drawing>
      </w:r>
    </w:p>
    <w:p w14:paraId="71D6CBC0" w14:textId="5B53654A" w:rsidR="004A40B4" w:rsidRDefault="00A17925" w:rsidP="005E7AD2">
      <w:pPr>
        <w:pStyle w:val="Caption"/>
        <w:spacing w:before="48"/>
      </w:pPr>
      <w:r>
        <w:t xml:space="preserve">Slika </w:t>
      </w:r>
      <w:fldSimple w:instr=" SEQ Slika \* ARABIC ">
        <w:r w:rsidR="005C6476">
          <w:rPr>
            <w:noProof/>
          </w:rPr>
          <w:t>9</w:t>
        </w:r>
      </w:fldSimple>
      <w:r w:rsidR="00320354">
        <w:rPr>
          <w:noProof/>
        </w:rPr>
        <w:t>.</w:t>
      </w:r>
      <w:r>
        <w:t xml:space="preserve"> Prikaz </w:t>
      </w:r>
      <w:r w:rsidR="007F35DA">
        <w:t>eksperimentalnog</w:t>
      </w:r>
      <w:r>
        <w:t xml:space="preserve"> postava s</w:t>
      </w:r>
      <w:r w:rsidR="00B747ED">
        <w:t>a</w:t>
      </w:r>
      <w:r>
        <w:t xml:space="preserve"> stražnje strane</w:t>
      </w:r>
    </w:p>
    <w:p w14:paraId="62943648" w14:textId="77777777" w:rsidR="005E7AD2" w:rsidRPr="005E7AD2" w:rsidRDefault="005E7AD2" w:rsidP="005E7AD2"/>
    <w:p w14:paraId="5F3F6605" w14:textId="0F3B6ECE" w:rsidR="00A17925" w:rsidRDefault="004A40B4" w:rsidP="004A40B4">
      <w:pPr>
        <w:ind w:firstLine="0"/>
        <w:jc w:val="center"/>
      </w:pPr>
      <w:r w:rsidRPr="004A40B4">
        <w:rPr>
          <w:noProof/>
        </w:rPr>
        <w:lastRenderedPageBreak/>
        <w:drawing>
          <wp:inline distT="0" distB="0" distL="0" distR="0" wp14:anchorId="624DBCCC" wp14:editId="5335CC87">
            <wp:extent cx="3238575" cy="231124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85" t="1945" r="2536" b="1677"/>
                    <a:stretch/>
                  </pic:blipFill>
                  <pic:spPr bwMode="auto">
                    <a:xfrm>
                      <a:off x="0" y="0"/>
                      <a:ext cx="3270715" cy="2334181"/>
                    </a:xfrm>
                    <a:prstGeom prst="rect">
                      <a:avLst/>
                    </a:prstGeom>
                    <a:ln>
                      <a:noFill/>
                    </a:ln>
                    <a:extLst>
                      <a:ext uri="{53640926-AAD7-44D8-BBD7-CCE9431645EC}">
                        <a14:shadowObscured xmlns:a14="http://schemas.microsoft.com/office/drawing/2010/main"/>
                      </a:ext>
                    </a:extLst>
                  </pic:spPr>
                </pic:pic>
              </a:graphicData>
            </a:graphic>
          </wp:inline>
        </w:drawing>
      </w:r>
    </w:p>
    <w:p w14:paraId="76169C3D" w14:textId="2961A46C" w:rsidR="004A40B4" w:rsidRDefault="004A40B4" w:rsidP="004A40B4">
      <w:pPr>
        <w:pStyle w:val="Caption"/>
        <w:spacing w:before="48"/>
      </w:pPr>
      <w:r>
        <w:t xml:space="preserve">Slika </w:t>
      </w:r>
      <w:fldSimple w:instr=" SEQ Slika \* ARABIC ">
        <w:r w:rsidR="005C6476">
          <w:rPr>
            <w:noProof/>
          </w:rPr>
          <w:t>10</w:t>
        </w:r>
      </w:fldSimple>
      <w:r w:rsidR="00320354">
        <w:rPr>
          <w:noProof/>
        </w:rPr>
        <w:t>.</w:t>
      </w:r>
      <w:r>
        <w:t xml:space="preserve"> Udaljenost između kolotura na </w:t>
      </w:r>
      <w:r w:rsidR="000E586B">
        <w:t>eksperimentalnom</w:t>
      </w:r>
      <w:r>
        <w:t xml:space="preserve"> postavu</w:t>
      </w:r>
    </w:p>
    <w:p w14:paraId="1083F6C2" w14:textId="736D6E34" w:rsidR="00124032" w:rsidRDefault="008E3DAA" w:rsidP="00124032">
      <w:r>
        <w:t>Odabrane linearn</w:t>
      </w:r>
      <w:r w:rsidR="00221AED">
        <w:t>i</w:t>
      </w:r>
      <w:r>
        <w:t xml:space="preserve"> </w:t>
      </w:r>
      <w:proofErr w:type="spellStart"/>
      <w:r w:rsidR="00221AED">
        <w:t>aktuatori</w:t>
      </w:r>
      <w:proofErr w:type="spellEnd"/>
      <w:r>
        <w:t xml:space="preserve"> su</w:t>
      </w:r>
      <w:r w:rsidR="003D232E">
        <w:t xml:space="preserve"> od</w:t>
      </w:r>
      <w:r>
        <w:t xml:space="preserve"> tvrtke </w:t>
      </w:r>
      <w:proofErr w:type="spellStart"/>
      <w:r w:rsidR="004C4B1D">
        <w:t>igus</w:t>
      </w:r>
      <w:proofErr w:type="spellEnd"/>
      <w:r w:rsidR="004F6442" w:rsidRPr="004F6442">
        <w:rPr>
          <w:rFonts w:cs="Times New Roman"/>
        </w:rPr>
        <w:t>[17]</w:t>
      </w:r>
      <w:r w:rsidR="004C4B1D">
        <w:t xml:space="preserve">. Uloga </w:t>
      </w:r>
      <w:r w:rsidR="003D232E">
        <w:t xml:space="preserve">linearnog </w:t>
      </w:r>
      <w:proofErr w:type="spellStart"/>
      <w:r w:rsidR="003D232E">
        <w:t>aktuatora</w:t>
      </w:r>
      <w:proofErr w:type="spellEnd"/>
      <w:r>
        <w:t xml:space="preserve"> </w:t>
      </w:r>
      <w:r w:rsidR="004C4B1D">
        <w:t>je</w:t>
      </w:r>
      <w:r>
        <w:t xml:space="preserve"> oponašanje kretanja robota unutar robotskog sustava te mogućnost preciznog mjerenje prijeđenog puta odnosno razlike u visini između </w:t>
      </w:r>
      <w:r w:rsidR="003D232E">
        <w:t xml:space="preserve">linearnih </w:t>
      </w:r>
      <w:proofErr w:type="spellStart"/>
      <w:r w:rsidR="003D232E">
        <w:t>aktuatora</w:t>
      </w:r>
      <w:proofErr w:type="spellEnd"/>
      <w:r>
        <w:t>.</w:t>
      </w:r>
      <w:r w:rsidR="004C4B1D">
        <w:t xml:space="preserve"> </w:t>
      </w:r>
      <w:r w:rsidR="00914EED">
        <w:t>Linearn</w:t>
      </w:r>
      <w:r w:rsidR="00221AED">
        <w:t xml:space="preserve">i </w:t>
      </w:r>
      <w:proofErr w:type="spellStart"/>
      <w:r w:rsidR="00221AED">
        <w:t>aktuatori</w:t>
      </w:r>
      <w:proofErr w:type="spellEnd"/>
      <w:r w:rsidR="00221AED">
        <w:t xml:space="preserve"> </w:t>
      </w:r>
      <w:r w:rsidR="004C4B1D">
        <w:t xml:space="preserve">u sebi ima vreteno čiji je korak navoja veličine 3mm te je hod </w:t>
      </w:r>
      <w:r w:rsidR="003D232E">
        <w:t xml:space="preserve">linearnog </w:t>
      </w:r>
      <w:proofErr w:type="spellStart"/>
      <w:r w:rsidR="003D232E">
        <w:t>aktuatora</w:t>
      </w:r>
      <w:proofErr w:type="spellEnd"/>
      <w:r w:rsidR="004C4B1D">
        <w:t xml:space="preserve"> 350mm. </w:t>
      </w:r>
      <w:r w:rsidR="00D14F43">
        <w:t xml:space="preserve">Linearni </w:t>
      </w:r>
      <w:proofErr w:type="spellStart"/>
      <w:r w:rsidR="00D14F43">
        <w:t>aktuator</w:t>
      </w:r>
      <w:proofErr w:type="spellEnd"/>
      <w:r w:rsidR="00D14F43">
        <w:t xml:space="preserve"> pogonjen je pomoću </w:t>
      </w:r>
      <w:proofErr w:type="spellStart"/>
      <w:r w:rsidR="00D14F43">
        <w:t>koračnog</w:t>
      </w:r>
      <w:proofErr w:type="spellEnd"/>
      <w:r w:rsidR="00D14F43">
        <w:t xml:space="preserve"> motora.</w:t>
      </w:r>
      <w:r w:rsidR="00C07E9D">
        <w:t xml:space="preserve"> Ugrađeni </w:t>
      </w:r>
      <w:proofErr w:type="spellStart"/>
      <w:r w:rsidR="00C07E9D">
        <w:t>koračni</w:t>
      </w:r>
      <w:proofErr w:type="spellEnd"/>
      <w:r w:rsidR="00C07E9D">
        <w:t xml:space="preserve"> motor u linearnom </w:t>
      </w:r>
      <w:proofErr w:type="spellStart"/>
      <w:r w:rsidR="00C07E9D">
        <w:t>aktuatoru</w:t>
      </w:r>
      <w:proofErr w:type="spellEnd"/>
      <w:r w:rsidR="00C07E9D">
        <w:t xml:space="preserve"> je NEMA 17 čija je maksimalna aksijalna sila koju može postići 7N, maksimalna radijalna sila 20N i maksimalni moment koji može proizvesti iznosi 0.5Nm što je više nego dovoljno za željenu primjenu.</w:t>
      </w:r>
      <w:r w:rsidR="00163171">
        <w:t xml:space="preserve"> </w:t>
      </w:r>
      <w:r w:rsidR="00205269">
        <w:t xml:space="preserve">Bitna karakteristika </w:t>
      </w:r>
      <w:proofErr w:type="spellStart"/>
      <w:r w:rsidR="00205269">
        <w:t>aktuatora</w:t>
      </w:r>
      <w:proofErr w:type="spellEnd"/>
      <w:r w:rsidR="00205269">
        <w:t xml:space="preserve"> je njihova visoka preciznost te mogućnost programiranja brzine kretanja i poznavanja prijeđenog puta za objektivno mjerenje </w:t>
      </w:r>
      <w:proofErr w:type="spellStart"/>
      <w:r w:rsidR="00205269">
        <w:t>odometrijskih</w:t>
      </w:r>
      <w:proofErr w:type="spellEnd"/>
      <w:r w:rsidR="00205269">
        <w:t xml:space="preserve"> sustava i podataka dobivenih s</w:t>
      </w:r>
      <w:r w:rsidR="00C259CE">
        <w:t>a</w:t>
      </w:r>
      <w:r w:rsidR="00205269">
        <w:t xml:space="preserve"> senzora.</w:t>
      </w:r>
    </w:p>
    <w:p w14:paraId="030045B8" w14:textId="5F14AFBD" w:rsidR="00205269" w:rsidRDefault="00205269" w:rsidP="00205269">
      <w:pPr>
        <w:ind w:firstLine="0"/>
      </w:pPr>
      <w:r>
        <w:rPr>
          <w:noProof/>
        </w:rPr>
        <w:drawing>
          <wp:inline distT="0" distB="0" distL="0" distR="0" wp14:anchorId="7479F232" wp14:editId="1C86E98F">
            <wp:extent cx="5480790" cy="897255"/>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l="1851" t="5616" r="2942" b="4483"/>
                    <a:stretch/>
                  </pic:blipFill>
                  <pic:spPr bwMode="auto">
                    <a:xfrm>
                      <a:off x="0" y="0"/>
                      <a:ext cx="5485225" cy="897981"/>
                    </a:xfrm>
                    <a:prstGeom prst="rect">
                      <a:avLst/>
                    </a:prstGeom>
                    <a:noFill/>
                    <a:ln>
                      <a:noFill/>
                    </a:ln>
                    <a:extLst>
                      <a:ext uri="{53640926-AAD7-44D8-BBD7-CCE9431645EC}">
                        <a14:shadowObscured xmlns:a14="http://schemas.microsoft.com/office/drawing/2010/main"/>
                      </a:ext>
                    </a:extLst>
                  </pic:spPr>
                </pic:pic>
              </a:graphicData>
            </a:graphic>
          </wp:inline>
        </w:drawing>
      </w:r>
    </w:p>
    <w:p w14:paraId="37A6D84D" w14:textId="59A43383" w:rsidR="00B96062" w:rsidRDefault="00B96062" w:rsidP="00B96062">
      <w:pPr>
        <w:pStyle w:val="Caption"/>
        <w:spacing w:before="48"/>
      </w:pPr>
      <w:r>
        <w:t xml:space="preserve">Slika </w:t>
      </w:r>
      <w:fldSimple w:instr=" SEQ Slika \* ARABIC ">
        <w:r w:rsidR="005C6476">
          <w:rPr>
            <w:noProof/>
          </w:rPr>
          <w:t>11</w:t>
        </w:r>
      </w:fldSimple>
      <w:r w:rsidR="00320354">
        <w:rPr>
          <w:noProof/>
        </w:rPr>
        <w:t>.</w:t>
      </w:r>
      <w:r>
        <w:t xml:space="preserve"> Linearni </w:t>
      </w:r>
      <w:proofErr w:type="spellStart"/>
      <w:r>
        <w:t>aktuator</w:t>
      </w:r>
      <w:proofErr w:type="spellEnd"/>
    </w:p>
    <w:p w14:paraId="640754F4" w14:textId="57FC54F8" w:rsidR="0095459B" w:rsidRDefault="00B96062" w:rsidP="0095459B">
      <w:r>
        <w:t xml:space="preserve">Upravljački postav koji se nalazi na sredini </w:t>
      </w:r>
      <w:r w:rsidR="007F35DA">
        <w:t>eksperimentalnog</w:t>
      </w:r>
      <w:r>
        <w:t xml:space="preserve"> postava</w:t>
      </w:r>
      <w:r w:rsidR="00732BC5">
        <w:t xml:space="preserve"> sastoji se od dva dijela. Prvi dio </w:t>
      </w:r>
      <w:r w:rsidR="0095459B">
        <w:t>upravljačkog</w:t>
      </w:r>
      <w:r w:rsidR="00732BC5">
        <w:t xml:space="preserve"> postava su senzori točnije induktivni senzori koji se nalazi na početku hoda linearnih </w:t>
      </w:r>
      <w:proofErr w:type="spellStart"/>
      <w:r w:rsidR="00732BC5">
        <w:t>aktuatora</w:t>
      </w:r>
      <w:proofErr w:type="spellEnd"/>
      <w:r w:rsidR="00732BC5">
        <w:t xml:space="preserve"> i drugog dijela upravljačkog postava</w:t>
      </w:r>
      <w:r w:rsidR="000B42BC">
        <w:t xml:space="preserve"> odnosno</w:t>
      </w:r>
      <w:r w:rsidR="00732BC5">
        <w:t xml:space="preserve"> </w:t>
      </w:r>
      <w:r w:rsidR="000B42BC">
        <w:t>kućišta u kojem se nalazi PLC zajedno s</w:t>
      </w:r>
      <w:r w:rsidR="009A50EF">
        <w:t>a</w:t>
      </w:r>
      <w:r w:rsidR="000B42BC">
        <w:t xml:space="preserve"> svim upravljačkim komponentama potrebnim za upravljanje motora i napajanja </w:t>
      </w:r>
      <w:r w:rsidR="0095459B">
        <w:t xml:space="preserve">za sve komponente sustava. </w:t>
      </w:r>
    </w:p>
    <w:p w14:paraId="2830C677" w14:textId="050A1125" w:rsidR="004826F5" w:rsidRDefault="004826F5" w:rsidP="004826F5">
      <w:pPr>
        <w:ind w:firstLine="0"/>
        <w:jc w:val="center"/>
      </w:pPr>
      <w:r w:rsidRPr="004826F5">
        <w:rPr>
          <w:noProof/>
        </w:rPr>
        <w:lastRenderedPageBreak/>
        <w:drawing>
          <wp:inline distT="0" distB="0" distL="0" distR="0" wp14:anchorId="75D5645E" wp14:editId="2D342508">
            <wp:extent cx="5727622" cy="375285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2164" r="563" b="1287"/>
                    <a:stretch/>
                  </pic:blipFill>
                  <pic:spPr bwMode="auto">
                    <a:xfrm>
                      <a:off x="0" y="0"/>
                      <a:ext cx="5728263" cy="3753270"/>
                    </a:xfrm>
                    <a:prstGeom prst="rect">
                      <a:avLst/>
                    </a:prstGeom>
                    <a:ln>
                      <a:noFill/>
                    </a:ln>
                    <a:extLst>
                      <a:ext uri="{53640926-AAD7-44D8-BBD7-CCE9431645EC}">
                        <a14:shadowObscured xmlns:a14="http://schemas.microsoft.com/office/drawing/2010/main"/>
                      </a:ext>
                    </a:extLst>
                  </pic:spPr>
                </pic:pic>
              </a:graphicData>
            </a:graphic>
          </wp:inline>
        </w:drawing>
      </w:r>
    </w:p>
    <w:p w14:paraId="6E4073A2" w14:textId="49CA28DF" w:rsidR="0076387B" w:rsidRDefault="0076387B" w:rsidP="0076387B">
      <w:pPr>
        <w:pStyle w:val="Caption"/>
        <w:spacing w:before="48"/>
      </w:pPr>
      <w:r>
        <w:t xml:space="preserve">Slika </w:t>
      </w:r>
      <w:fldSimple w:instr=" SEQ Slika \* ARABIC ">
        <w:r w:rsidR="005C6476">
          <w:rPr>
            <w:noProof/>
          </w:rPr>
          <w:t>12</w:t>
        </w:r>
      </w:fldSimple>
      <w:r w:rsidR="00320354">
        <w:rPr>
          <w:noProof/>
        </w:rPr>
        <w:t>.</w:t>
      </w:r>
      <w:r>
        <w:t xml:space="preserve"> Prikaz svih dijelova upravljačkog postava</w:t>
      </w:r>
    </w:p>
    <w:p w14:paraId="10EC0619" w14:textId="63BCFACC" w:rsidR="00217369" w:rsidRDefault="00217369" w:rsidP="00A65FFE">
      <w:r>
        <w:t xml:space="preserve">Odlučeno je ići na dva odvojena napajanja kako bi se postigla izolacija između </w:t>
      </w:r>
      <w:r w:rsidR="0038641E">
        <w:t>upravljačkog</w:t>
      </w:r>
      <w:r>
        <w:t xml:space="preserve"> dijela i </w:t>
      </w:r>
      <w:r w:rsidR="0038641E">
        <w:t xml:space="preserve">linearnih </w:t>
      </w:r>
      <w:proofErr w:type="spellStart"/>
      <w:r w:rsidR="0038641E">
        <w:t>aktuatora</w:t>
      </w:r>
      <w:proofErr w:type="spellEnd"/>
      <w:r w:rsidR="00B50834">
        <w:t xml:space="preserve"> te osigurala potreban struja sustavu</w:t>
      </w:r>
      <w:r w:rsidR="0038641E">
        <w:t xml:space="preserve">. </w:t>
      </w:r>
      <w:r w:rsidR="00850967">
        <w:t xml:space="preserve">Za </w:t>
      </w:r>
      <w:r w:rsidR="0038641E">
        <w:t>osiguranje od slučajnih kratkih spojeva ili slučajnim dodirom različi</w:t>
      </w:r>
      <w:r w:rsidR="00A65FFE">
        <w:t>tih</w:t>
      </w:r>
      <w:r w:rsidR="0038641E">
        <w:t xml:space="preserve"> </w:t>
      </w:r>
      <w:r w:rsidR="00A65FFE">
        <w:t>ulaznih</w:t>
      </w:r>
      <w:r w:rsidR="0038641E">
        <w:t xml:space="preserve"> i izlaznih signala korišteni su provodne stezaljke.</w:t>
      </w:r>
    </w:p>
    <w:p w14:paraId="00730E1B" w14:textId="471AF36B" w:rsidR="0038641E" w:rsidRDefault="00305805" w:rsidP="0038641E">
      <w:r>
        <w:t xml:space="preserve">Odabrani PLC za upravljanje linearnim </w:t>
      </w:r>
      <w:proofErr w:type="spellStart"/>
      <w:r>
        <w:t>aktuatorima</w:t>
      </w:r>
      <w:proofErr w:type="spellEnd"/>
      <w:r>
        <w:t xml:space="preserve"> preko upravljača </w:t>
      </w:r>
      <w:proofErr w:type="spellStart"/>
      <w:r>
        <w:t>elektormotra</w:t>
      </w:r>
      <w:proofErr w:type="spellEnd"/>
      <w:r>
        <w:t xml:space="preserve"> je PLC od tvrtke SIEMENS naziva SIMATIC S7-1200</w:t>
      </w:r>
      <w:r w:rsidR="00E70444">
        <w:t xml:space="preserve"> model </w:t>
      </w:r>
      <w:r w:rsidR="00324083">
        <w:t>CPU 1215C DC/DC/DC</w:t>
      </w:r>
      <w:r>
        <w:t xml:space="preserve">. PLC je </w:t>
      </w:r>
      <w:r w:rsidR="006249E2">
        <w:t>skraćeni</w:t>
      </w:r>
      <w:r w:rsidR="00012C76">
        <w:t xml:space="preserve"> naziv za </w:t>
      </w:r>
      <w:proofErr w:type="spellStart"/>
      <w:r w:rsidR="00012C76">
        <w:t>programirljivi</w:t>
      </w:r>
      <w:proofErr w:type="spellEnd"/>
      <w:r w:rsidR="00012C76">
        <w:t xml:space="preserve"> logički kontroler</w:t>
      </w:r>
      <w:r w:rsidR="00324083">
        <w:t xml:space="preserve"> čija je namjena upravljanje industrijskim procesima</w:t>
      </w:r>
      <w:r w:rsidR="00012C76">
        <w:t>.</w:t>
      </w:r>
      <w:r w:rsidR="00324083">
        <w:t xml:space="preserve"> Rad uređaja zasniva</w:t>
      </w:r>
      <w:r w:rsidR="006249E2">
        <w:t xml:space="preserve"> se</w:t>
      </w:r>
      <w:r w:rsidR="00324083">
        <w:t xml:space="preserve"> na praćenju stanja perife</w:t>
      </w:r>
      <w:r w:rsidR="00225770">
        <w:t>rnih uređaja te shodno dobiveni</w:t>
      </w:r>
      <w:r w:rsidR="006249E2">
        <w:t>h</w:t>
      </w:r>
      <w:r w:rsidR="00225770">
        <w:t xml:space="preserve"> ulazni</w:t>
      </w:r>
      <w:r w:rsidR="006249E2">
        <w:t>h</w:t>
      </w:r>
      <w:r w:rsidR="00225770">
        <w:t xml:space="preserve"> signal</w:t>
      </w:r>
      <w:r w:rsidR="006249E2">
        <w:t>a</w:t>
      </w:r>
      <w:r w:rsidR="00225770">
        <w:t xml:space="preserve"> izvršava unaprijed zadan</w:t>
      </w:r>
      <w:r w:rsidR="006249E2">
        <w:t>u</w:t>
      </w:r>
      <w:r w:rsidR="00225770">
        <w:t xml:space="preserve"> radnj</w:t>
      </w:r>
      <w:r w:rsidR="006249E2">
        <w:t>u</w:t>
      </w:r>
      <w:r w:rsidR="00225770">
        <w:t>.</w:t>
      </w:r>
      <w:r w:rsidR="00012C76">
        <w:t xml:space="preserve"> Odabran</w:t>
      </w:r>
      <w:r w:rsidR="00005881">
        <w:t xml:space="preserve"> je ovaj</w:t>
      </w:r>
      <w:r w:rsidR="00012C76">
        <w:t xml:space="preserve"> PLC zbog toga što ispunjava</w:t>
      </w:r>
      <w:r w:rsidR="00E70444">
        <w:t xml:space="preserve"> sve</w:t>
      </w:r>
      <w:r w:rsidR="00012C76">
        <w:t xml:space="preserve"> potrebne uvjete odnosno ima dovoljno ulaza i izlaza za upravljanjem svim linearnim </w:t>
      </w:r>
      <w:proofErr w:type="spellStart"/>
      <w:r w:rsidR="00012C76">
        <w:t>aktuatorima</w:t>
      </w:r>
      <w:proofErr w:type="spellEnd"/>
      <w:r w:rsidR="00012C76">
        <w:t xml:space="preserve"> i </w:t>
      </w:r>
      <w:r w:rsidR="008F6AD9">
        <w:t>primanj</w:t>
      </w:r>
      <w:r w:rsidR="00E70444">
        <w:t>a</w:t>
      </w:r>
      <w:r w:rsidR="008F6AD9">
        <w:t xml:space="preserve"> svih signala s induktivnih senzora. Odabrani PLC ima četiri izlaza koja imaju mogućnost </w:t>
      </w:r>
      <w:r w:rsidR="00EF3202">
        <w:t xml:space="preserve">PTO (Pulse </w:t>
      </w:r>
      <w:proofErr w:type="spellStart"/>
      <w:r w:rsidR="00EF3202">
        <w:t>Train</w:t>
      </w:r>
      <w:proofErr w:type="spellEnd"/>
      <w:r w:rsidR="00EF3202">
        <w:t xml:space="preserve"> Output) od 100kHz što nam omogućava finije upravljanje </w:t>
      </w:r>
      <w:proofErr w:type="spellStart"/>
      <w:r w:rsidR="00EF3202">
        <w:t>koračnim</w:t>
      </w:r>
      <w:proofErr w:type="spellEnd"/>
      <w:r w:rsidR="00EF3202">
        <w:t xml:space="preserve"> motorima preko upravljača </w:t>
      </w:r>
      <w:proofErr w:type="spellStart"/>
      <w:r w:rsidR="00EF3202">
        <w:t>eleketromotra</w:t>
      </w:r>
      <w:proofErr w:type="spellEnd"/>
      <w:r w:rsidR="00EF3202">
        <w:t>.</w:t>
      </w:r>
      <w:r w:rsidR="00E70444">
        <w:t xml:space="preserve"> </w:t>
      </w:r>
    </w:p>
    <w:p w14:paraId="2E9AD8B4" w14:textId="628C28EB" w:rsidR="00225770" w:rsidRDefault="00225770" w:rsidP="00225770">
      <w:pPr>
        <w:ind w:firstLine="0"/>
        <w:jc w:val="center"/>
      </w:pPr>
      <w:r w:rsidRPr="00225770">
        <w:rPr>
          <w:noProof/>
        </w:rPr>
        <w:lastRenderedPageBreak/>
        <w:drawing>
          <wp:inline distT="0" distB="0" distL="0" distR="0" wp14:anchorId="4480E782" wp14:editId="7B9D11C8">
            <wp:extent cx="1847873" cy="1612575"/>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81309" cy="1641754"/>
                    </a:xfrm>
                    <a:prstGeom prst="rect">
                      <a:avLst/>
                    </a:prstGeom>
                  </pic:spPr>
                </pic:pic>
              </a:graphicData>
            </a:graphic>
          </wp:inline>
        </w:drawing>
      </w:r>
    </w:p>
    <w:p w14:paraId="360AB8D5" w14:textId="7E028B89" w:rsidR="00225770" w:rsidRDefault="00225770" w:rsidP="00225770">
      <w:pPr>
        <w:pStyle w:val="Caption"/>
        <w:spacing w:before="48"/>
      </w:pPr>
      <w:r>
        <w:t xml:space="preserve">Slika </w:t>
      </w:r>
      <w:fldSimple w:instr=" SEQ Slika \* ARABIC ">
        <w:r w:rsidR="005C6476">
          <w:rPr>
            <w:noProof/>
          </w:rPr>
          <w:t>13</w:t>
        </w:r>
      </w:fldSimple>
      <w:r w:rsidR="00320354">
        <w:rPr>
          <w:noProof/>
        </w:rPr>
        <w:t>.</w:t>
      </w:r>
      <w:r>
        <w:t xml:space="preserve"> </w:t>
      </w:r>
      <w:r w:rsidR="000D425C">
        <w:t>SIEMENS SIMATIC S7-1200 model CPU 1215C DC/DC/DC</w:t>
      </w:r>
      <w:r w:rsidR="004F6442" w:rsidRPr="004F6442">
        <w:rPr>
          <w:rFonts w:cs="Times New Roman"/>
        </w:rPr>
        <w:t>[18]</w:t>
      </w:r>
    </w:p>
    <w:p w14:paraId="48A3FC5B" w14:textId="28448804" w:rsidR="000D425C" w:rsidRDefault="00EC6873" w:rsidP="00BD4342">
      <w:r>
        <w:t xml:space="preserve">Odabrani upravljači elektromotora su od tvrtke </w:t>
      </w:r>
      <w:proofErr w:type="spellStart"/>
      <w:r>
        <w:t>Nanotec</w:t>
      </w:r>
      <w:proofErr w:type="spellEnd"/>
      <w:r w:rsidR="006C33AF">
        <w:t xml:space="preserve">. Elektromotorni upravljači su visokih </w:t>
      </w:r>
      <w:r w:rsidR="00154134">
        <w:t>performansi</w:t>
      </w:r>
      <w:r w:rsidR="006C33AF">
        <w:t xml:space="preserve"> za </w:t>
      </w:r>
      <w:proofErr w:type="spellStart"/>
      <w:r w:rsidR="006C33AF">
        <w:t>koračne</w:t>
      </w:r>
      <w:proofErr w:type="spellEnd"/>
      <w:r w:rsidR="006C33AF">
        <w:t xml:space="preserve"> motora te maksimalna struja koju mogu podn</w:t>
      </w:r>
      <w:r w:rsidR="00814D42">
        <w:t>i</w:t>
      </w:r>
      <w:r w:rsidR="006C33AF">
        <w:t>jet</w:t>
      </w:r>
      <w:r w:rsidR="00814D42">
        <w:t>i</w:t>
      </w:r>
      <w:r w:rsidR="006C33AF">
        <w:t xml:space="preserve"> iznosi 6A. </w:t>
      </w:r>
      <w:r w:rsidR="00E5467D">
        <w:t>Upravljanje motora se izvršava preko otvorene petlje odnosno ne postoji povratna informacija kontroler</w:t>
      </w:r>
      <w:r w:rsidR="00814D42">
        <w:t>u</w:t>
      </w:r>
      <w:r w:rsidR="00E5467D">
        <w:t xml:space="preserve"> je li se motor kreče ili ne i je li došlo do preskakanja</w:t>
      </w:r>
      <w:r w:rsidR="00005881">
        <w:t xml:space="preserve"> koraka</w:t>
      </w:r>
      <w:r w:rsidR="00E5467D">
        <w:t xml:space="preserve"> </w:t>
      </w:r>
      <w:proofErr w:type="spellStart"/>
      <w:r w:rsidR="00E5467D">
        <w:t>koračnog</w:t>
      </w:r>
      <w:proofErr w:type="spellEnd"/>
      <w:r w:rsidR="00E5467D">
        <w:t xml:space="preserve"> motora. Iz tog razloga potrebno je </w:t>
      </w:r>
      <w:r w:rsidR="00005881">
        <w:t>pravilno</w:t>
      </w:r>
      <w:r w:rsidR="00E5467D">
        <w:t xml:space="preserve"> dimenzionirati cijeli sustav i osigurati da ne dolazi do ne željenih situacija.</w:t>
      </w:r>
      <w:r w:rsidR="00814D42">
        <w:t xml:space="preserve"> Upravljanje motora izvršava se preko </w:t>
      </w:r>
      <w:proofErr w:type="spellStart"/>
      <w:r w:rsidR="00814D42">
        <w:t>clock</w:t>
      </w:r>
      <w:proofErr w:type="spellEnd"/>
      <w:r w:rsidR="00814D42">
        <w:t xml:space="preserve"> &amp; </w:t>
      </w:r>
      <w:proofErr w:type="spellStart"/>
      <w:r w:rsidR="00814D42">
        <w:t>direction</w:t>
      </w:r>
      <w:proofErr w:type="spellEnd"/>
      <w:r w:rsidR="00814D42">
        <w:t xml:space="preserve"> izlaza. Pomoću </w:t>
      </w:r>
      <w:proofErr w:type="spellStart"/>
      <w:r w:rsidR="00814D42">
        <w:t>clock</w:t>
      </w:r>
      <w:proofErr w:type="spellEnd"/>
      <w:r w:rsidR="00814D42">
        <w:t xml:space="preserve"> izlaza odnosno ulaza na kontroleru se određuje brzina linearnog </w:t>
      </w:r>
      <w:proofErr w:type="spellStart"/>
      <w:r w:rsidR="00814D42">
        <w:t>aktuatora</w:t>
      </w:r>
      <w:proofErr w:type="spellEnd"/>
      <w:r w:rsidR="00814D42">
        <w:t xml:space="preserve"> </w:t>
      </w:r>
      <w:r w:rsidR="00154134">
        <w:t>te</w:t>
      </w:r>
      <w:r w:rsidR="00814D42">
        <w:t xml:space="preserve"> se pomoću </w:t>
      </w:r>
      <w:proofErr w:type="spellStart"/>
      <w:r w:rsidR="00814D42">
        <w:t>direction</w:t>
      </w:r>
      <w:proofErr w:type="spellEnd"/>
      <w:r w:rsidR="00814D42">
        <w:t xml:space="preserve"> ulaza odabire smjer kretanja linearnog </w:t>
      </w:r>
      <w:proofErr w:type="spellStart"/>
      <w:r w:rsidR="00814D42">
        <w:t>aktuatora</w:t>
      </w:r>
      <w:proofErr w:type="spellEnd"/>
      <w:r w:rsidR="00814D42">
        <w:t>.</w:t>
      </w:r>
      <w:r w:rsidR="00885392">
        <w:t xml:space="preserve"> </w:t>
      </w:r>
      <w:r w:rsidR="009A43FB">
        <w:t>K</w:t>
      </w:r>
      <w:r w:rsidR="00885392">
        <w:t>ontroleri kao i PLC programirani su u TIA Portal-u.</w:t>
      </w:r>
    </w:p>
    <w:p w14:paraId="0682846D" w14:textId="097A6402" w:rsidR="00885392" w:rsidRDefault="00885392" w:rsidP="00885392">
      <w:pPr>
        <w:ind w:firstLine="0"/>
        <w:jc w:val="center"/>
      </w:pPr>
      <w:r w:rsidRPr="00885392">
        <w:rPr>
          <w:noProof/>
        </w:rPr>
        <w:drawing>
          <wp:inline distT="0" distB="0" distL="0" distR="0" wp14:anchorId="2317D011" wp14:editId="06E9B523">
            <wp:extent cx="1080039" cy="1323165"/>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087495" cy="1332299"/>
                    </a:xfrm>
                    <a:prstGeom prst="rect">
                      <a:avLst/>
                    </a:prstGeom>
                  </pic:spPr>
                </pic:pic>
              </a:graphicData>
            </a:graphic>
          </wp:inline>
        </w:drawing>
      </w:r>
    </w:p>
    <w:p w14:paraId="375B5910" w14:textId="11D489CA" w:rsidR="00885392" w:rsidRDefault="00885392" w:rsidP="00885392">
      <w:pPr>
        <w:pStyle w:val="Caption"/>
        <w:spacing w:before="48"/>
      </w:pPr>
      <w:r>
        <w:t xml:space="preserve">Slika </w:t>
      </w:r>
      <w:fldSimple w:instr=" SEQ Slika \* ARABIC ">
        <w:r w:rsidR="005C6476">
          <w:rPr>
            <w:noProof/>
          </w:rPr>
          <w:t>14</w:t>
        </w:r>
      </w:fldSimple>
      <w:r w:rsidR="00320354">
        <w:rPr>
          <w:noProof/>
        </w:rPr>
        <w:t>.</w:t>
      </w:r>
      <w:r>
        <w:t xml:space="preserve"> </w:t>
      </w:r>
      <w:proofErr w:type="spellStart"/>
      <w:r w:rsidR="00154134">
        <w:t>Nanotec</w:t>
      </w:r>
      <w:proofErr w:type="spellEnd"/>
      <w:r w:rsidR="00154134">
        <w:t xml:space="preserve"> C5-01 -</w:t>
      </w:r>
      <w:proofErr w:type="spellStart"/>
      <w:r w:rsidR="00154134">
        <w:t>open-loop</w:t>
      </w:r>
      <w:proofErr w:type="spellEnd"/>
      <w:r w:rsidR="00154134">
        <w:t xml:space="preserve"> </w:t>
      </w:r>
      <w:proofErr w:type="spellStart"/>
      <w:r w:rsidR="00154134">
        <w:t>stepper</w:t>
      </w:r>
      <w:proofErr w:type="spellEnd"/>
      <w:r w:rsidR="00154134">
        <w:t xml:space="preserve"> motor </w:t>
      </w:r>
      <w:proofErr w:type="spellStart"/>
      <w:r w:rsidR="00154134">
        <w:t>controller</w:t>
      </w:r>
      <w:proofErr w:type="spellEnd"/>
      <w:r w:rsidR="004F6442" w:rsidRPr="004F6442">
        <w:rPr>
          <w:rFonts w:cs="Times New Roman"/>
        </w:rPr>
        <w:t>[19]</w:t>
      </w:r>
    </w:p>
    <w:p w14:paraId="5C15ED0B" w14:textId="192350BD" w:rsidR="00154134" w:rsidRDefault="00611E23" w:rsidP="00154134">
      <w:r>
        <w:t>Induktivni senzori se koriste za gotovo sve aplikacije beskontaktne detekcije objekata. Služe za detekciju metala. Za razliku od mehaničkih prekidača neosjetljivi su na habanje, visoke su frekvencije i preciznosti. Neosjetljivi su na vibracije, vlagu i prašinu. Na taj način pružaju izuzetno veliko područje primjene</w:t>
      </w:r>
      <w:r w:rsidR="004F6442" w:rsidRPr="004F6442">
        <w:rPr>
          <w:rFonts w:cs="Times New Roman"/>
        </w:rPr>
        <w:t>[20]</w:t>
      </w:r>
      <w:r>
        <w:t>.</w:t>
      </w:r>
    </w:p>
    <w:p w14:paraId="6536E776" w14:textId="77777777" w:rsidR="00A65FFE" w:rsidRDefault="00A65FFE" w:rsidP="00A65FFE">
      <w:pPr>
        <w:ind w:firstLine="0"/>
        <w:jc w:val="center"/>
      </w:pPr>
      <w:r w:rsidRPr="002C2403">
        <w:rPr>
          <w:noProof/>
        </w:rPr>
        <w:lastRenderedPageBreak/>
        <w:drawing>
          <wp:inline distT="0" distB="0" distL="0" distR="0" wp14:anchorId="5B9F042D" wp14:editId="25C6B15A">
            <wp:extent cx="2526940" cy="1827390"/>
            <wp:effectExtent l="0" t="0" r="6985" b="1905"/>
            <wp:docPr id="33" name="Picture 1">
              <a:extLst xmlns:a="http://schemas.openxmlformats.org/drawingml/2006/main">
                <a:ext uri="{FF2B5EF4-FFF2-40B4-BE49-F238E27FC236}">
                  <a16:creationId xmlns:a16="http://schemas.microsoft.com/office/drawing/2014/main" id="{55575AC4-2180-4C8E-82E8-A773071011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5575AC4-2180-4C8E-82E8-A77307101167}"/>
                        </a:ext>
                      </a:extLst>
                    </pic:cNvPr>
                    <pic:cNvPicPr>
                      <a:picLocks noChangeAspect="1"/>
                    </pic:cNvPicPr>
                  </pic:nvPicPr>
                  <pic:blipFill rotWithShape="1">
                    <a:blip r:embed="rId25"/>
                    <a:srcRect l="1706" t="1361" r="788" b="1866"/>
                    <a:stretch/>
                  </pic:blipFill>
                  <pic:spPr>
                    <a:xfrm>
                      <a:off x="0" y="0"/>
                      <a:ext cx="2571524" cy="1859632"/>
                    </a:xfrm>
                    <a:prstGeom prst="rect">
                      <a:avLst/>
                    </a:prstGeom>
                  </pic:spPr>
                </pic:pic>
              </a:graphicData>
            </a:graphic>
          </wp:inline>
        </w:drawing>
      </w:r>
    </w:p>
    <w:p w14:paraId="7E783930" w14:textId="42B24F03" w:rsidR="00A65FFE" w:rsidRDefault="00A65FFE" w:rsidP="00A65FFE">
      <w:pPr>
        <w:pStyle w:val="Caption"/>
        <w:spacing w:before="48"/>
      </w:pPr>
      <w:r>
        <w:t xml:space="preserve">Slika </w:t>
      </w:r>
      <w:fldSimple w:instr=" SEQ Slika \* ARABIC ">
        <w:r w:rsidR="005C6476">
          <w:rPr>
            <w:noProof/>
          </w:rPr>
          <w:t>15</w:t>
        </w:r>
      </w:fldSimple>
      <w:r w:rsidR="00320354">
        <w:rPr>
          <w:noProof/>
        </w:rPr>
        <w:t>.</w:t>
      </w:r>
      <w:r>
        <w:t xml:space="preserve"> Prikaz induktivnog senzora i njegove pozicije pored linearnog </w:t>
      </w:r>
      <w:proofErr w:type="spellStart"/>
      <w:r>
        <w:t>aktuatora</w:t>
      </w:r>
      <w:proofErr w:type="spellEnd"/>
    </w:p>
    <w:p w14:paraId="735115FE" w14:textId="7FDE02C5" w:rsidR="00571185" w:rsidRPr="00571185" w:rsidRDefault="00571185" w:rsidP="00571185">
      <w:pPr>
        <w:ind w:firstLine="0"/>
      </w:pPr>
      <w:r>
        <w:t xml:space="preserve">Potreba za induktivnim senzor javlja se zbog toga što je potrebno </w:t>
      </w:r>
      <w:proofErr w:type="spellStart"/>
      <w:r>
        <w:t>nulirati</w:t>
      </w:r>
      <w:proofErr w:type="spellEnd"/>
      <w:r>
        <w:t xml:space="preserve"> </w:t>
      </w:r>
      <w:r w:rsidR="00EE6F07">
        <w:t>linearne</w:t>
      </w:r>
      <w:r>
        <w:t xml:space="preserve"> </w:t>
      </w:r>
      <w:proofErr w:type="spellStart"/>
      <w:r>
        <w:t>aktuatore</w:t>
      </w:r>
      <w:proofErr w:type="spellEnd"/>
      <w:r>
        <w:t xml:space="preserve"> kako bi smo mogli n</w:t>
      </w:r>
      <w:r w:rsidR="00EE6F07">
        <w:t>ivelirati</w:t>
      </w:r>
      <w:r>
        <w:t xml:space="preserve"> cijeli sustav</w:t>
      </w:r>
      <w:r w:rsidR="00EE6F07">
        <w:t xml:space="preserve"> i kako bi smo prilikom kretanja </w:t>
      </w:r>
      <w:proofErr w:type="spellStart"/>
      <w:r w:rsidR="00EE6F07">
        <w:t>aktuatora</w:t>
      </w:r>
      <w:proofErr w:type="spellEnd"/>
      <w:r w:rsidR="00EE6F07">
        <w:t xml:space="preserve"> uvijek znali njegovu poziciju na vodilici.</w:t>
      </w:r>
      <w:r>
        <w:t xml:space="preserve"> </w:t>
      </w:r>
      <w:r w:rsidR="00EE6F07">
        <w:t xml:space="preserve">Druga prednost </w:t>
      </w:r>
      <w:proofErr w:type="spellStart"/>
      <w:r w:rsidR="00EE6F07">
        <w:t>nuliranja</w:t>
      </w:r>
      <w:proofErr w:type="spellEnd"/>
      <w:r w:rsidR="00EE6F07">
        <w:t xml:space="preserve"> linearnog </w:t>
      </w:r>
      <w:proofErr w:type="spellStart"/>
      <w:r w:rsidR="00EE6F07">
        <w:t>aktuatora</w:t>
      </w:r>
      <w:proofErr w:type="spellEnd"/>
      <w:r w:rsidR="00EE6F07">
        <w:t xml:space="preserve"> je mogućnost definiranja apsolutnog pomaka odnosno pozicije te će se kasnije uz pomoć toga raditi različite pobude na sustavu</w:t>
      </w:r>
      <w:r w:rsidR="006215FE">
        <w:t xml:space="preserve"> </w:t>
      </w:r>
      <w:r w:rsidR="0038113B">
        <w:t>znajući</w:t>
      </w:r>
      <w:r w:rsidR="006215FE">
        <w:t xml:space="preserve"> međusobne</w:t>
      </w:r>
      <w:r w:rsidR="0038113B">
        <w:t xml:space="preserve"> visinske</w:t>
      </w:r>
      <w:r w:rsidR="006215FE">
        <w:t xml:space="preserve"> odnose između svih linearnih </w:t>
      </w:r>
      <w:proofErr w:type="spellStart"/>
      <w:r w:rsidR="006215FE">
        <w:t>aktuatora</w:t>
      </w:r>
      <w:proofErr w:type="spellEnd"/>
      <w:r w:rsidR="006215FE">
        <w:t>.</w:t>
      </w:r>
    </w:p>
    <w:p w14:paraId="6E30A6CF" w14:textId="228F06DF" w:rsidR="009E1EDE" w:rsidRDefault="00C40C2E" w:rsidP="0095459B">
      <w:pPr>
        <w:pStyle w:val="Heading3"/>
      </w:pPr>
      <w:bookmarkStart w:id="12" w:name="_Toc75929169"/>
      <w:r>
        <w:t xml:space="preserve">Sklop za apsolutnu </w:t>
      </w:r>
      <w:proofErr w:type="spellStart"/>
      <w:r>
        <w:t>odometriju</w:t>
      </w:r>
      <w:bookmarkEnd w:id="12"/>
      <w:proofErr w:type="spellEnd"/>
    </w:p>
    <w:p w14:paraId="784A4F4B" w14:textId="63EE5B2B" w:rsidR="0090512A" w:rsidRDefault="009F58F0" w:rsidP="00C40C2E">
      <w:r>
        <w:t xml:space="preserve">Sklop za apsolutnu </w:t>
      </w:r>
      <w:proofErr w:type="spellStart"/>
      <w:r>
        <w:t>odometriju</w:t>
      </w:r>
      <w:proofErr w:type="spellEnd"/>
      <w:r>
        <w:t xml:space="preserve"> se sastoji od tri dijela. Prvi dio sklopa za </w:t>
      </w:r>
      <w:r w:rsidR="00E263C8">
        <w:t>apsolutnu</w:t>
      </w:r>
      <w:r>
        <w:t xml:space="preserve"> </w:t>
      </w:r>
      <w:proofErr w:type="spellStart"/>
      <w:r>
        <w:t>odometriju</w:t>
      </w:r>
      <w:proofErr w:type="spellEnd"/>
      <w:r>
        <w:t xml:space="preserve"> je</w:t>
      </w:r>
      <w:r w:rsidR="000844AE">
        <w:t xml:space="preserve"> pod sklop za prihvat kotača s</w:t>
      </w:r>
      <w:r>
        <w:t xml:space="preserve"> </w:t>
      </w:r>
      <w:proofErr w:type="spellStart"/>
      <w:r>
        <w:t>enkoder</w:t>
      </w:r>
      <w:r w:rsidR="000844AE">
        <w:t>om</w:t>
      </w:r>
      <w:proofErr w:type="spellEnd"/>
      <w:r w:rsidR="000844AE">
        <w:t xml:space="preserve"> na </w:t>
      </w:r>
      <w:r w:rsidR="008540AC">
        <w:t>eksperimentalnu</w:t>
      </w:r>
      <w:r w:rsidR="000844AE">
        <w:t xml:space="preserve"> </w:t>
      </w:r>
      <w:r w:rsidR="005E6B85">
        <w:t>postavu</w:t>
      </w:r>
      <w:r w:rsidR="000B43C1">
        <w:t>, d</w:t>
      </w:r>
      <w:r w:rsidR="00E263C8">
        <w:t>rugi dio sklopa je električna</w:t>
      </w:r>
      <w:r w:rsidR="00F579F4">
        <w:t xml:space="preserve"> pločica na kojoj se nalaze sve </w:t>
      </w:r>
      <w:r w:rsidR="00141D49">
        <w:t>potrebne</w:t>
      </w:r>
      <w:r w:rsidR="00F579F4">
        <w:t xml:space="preserve"> komponente za apsolutnu i relativnu </w:t>
      </w:r>
      <w:proofErr w:type="spellStart"/>
      <w:r w:rsidR="00F579F4">
        <w:t>odometriju</w:t>
      </w:r>
      <w:proofErr w:type="spellEnd"/>
      <w:r w:rsidR="00F579F4">
        <w:t xml:space="preserve"> i z</w:t>
      </w:r>
      <w:r w:rsidR="002A40CD">
        <w:t xml:space="preserve">adnji dio sklopa je </w:t>
      </w:r>
      <w:proofErr w:type="spellStart"/>
      <w:r w:rsidR="002A40CD">
        <w:t>Raspberry</w:t>
      </w:r>
      <w:proofErr w:type="spellEnd"/>
      <w:r w:rsidR="002A40CD">
        <w:t xml:space="preserve"> </w:t>
      </w:r>
      <w:r w:rsidR="002A2D37">
        <w:t>P</w:t>
      </w:r>
      <w:r w:rsidR="002A40CD">
        <w:t>i</w:t>
      </w:r>
      <w:r w:rsidR="002A2D37">
        <w:t xml:space="preserve"> 4 model B koji služi za </w:t>
      </w:r>
      <w:r w:rsidR="00141D49">
        <w:t xml:space="preserve">obradu </w:t>
      </w:r>
      <w:r w:rsidR="002A2D37">
        <w:t>dobivenih podataka</w:t>
      </w:r>
      <w:r w:rsidR="00141D49">
        <w:t xml:space="preserve"> s ESP32 </w:t>
      </w:r>
      <w:proofErr w:type="spellStart"/>
      <w:r w:rsidR="00141D49">
        <w:t>mikrokontrolera</w:t>
      </w:r>
      <w:proofErr w:type="spellEnd"/>
      <w:r w:rsidR="002A2D37">
        <w:t xml:space="preserve"> i njihovo kasnije slanje drugim dijelovima robotskog sustava</w:t>
      </w:r>
      <w:r w:rsidR="00561A4F">
        <w:t>. Na sli</w:t>
      </w:r>
      <w:r w:rsidR="00E92BE8">
        <w:t>ci</w:t>
      </w:r>
      <w:r w:rsidR="00561A4F">
        <w:t xml:space="preserve"> ispod mo</w:t>
      </w:r>
      <w:r w:rsidR="00BB65AE">
        <w:t>gu</w:t>
      </w:r>
      <w:r w:rsidR="00561A4F">
        <w:t xml:space="preserve"> se vidjeti </w:t>
      </w:r>
      <w:r w:rsidR="00BB65AE">
        <w:t>svi dijelovi sklopa</w:t>
      </w:r>
      <w:r w:rsidR="00561A4F">
        <w:t xml:space="preserve"> </w:t>
      </w:r>
      <w:r w:rsidR="0090512A">
        <w:t xml:space="preserve">za apsolutnu </w:t>
      </w:r>
      <w:proofErr w:type="spellStart"/>
      <w:r w:rsidR="0090512A">
        <w:t>odometriju</w:t>
      </w:r>
      <w:proofErr w:type="spellEnd"/>
      <w:r w:rsidR="0090512A">
        <w:t xml:space="preserve"> robotskog sustava.</w:t>
      </w:r>
    </w:p>
    <w:p w14:paraId="49243A4A" w14:textId="071F6338" w:rsidR="0090512A" w:rsidRDefault="00AB4344" w:rsidP="0090512A">
      <w:pPr>
        <w:ind w:firstLine="0"/>
        <w:jc w:val="center"/>
      </w:pPr>
      <w:r w:rsidRPr="00AB4344">
        <w:rPr>
          <w:noProof/>
        </w:rPr>
        <w:lastRenderedPageBreak/>
        <w:drawing>
          <wp:inline distT="0" distB="0" distL="0" distR="0" wp14:anchorId="5A2DFF88" wp14:editId="174DEE43">
            <wp:extent cx="3672740" cy="3208815"/>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02506" cy="3234821"/>
                    </a:xfrm>
                    <a:prstGeom prst="rect">
                      <a:avLst/>
                    </a:prstGeom>
                  </pic:spPr>
                </pic:pic>
              </a:graphicData>
            </a:graphic>
          </wp:inline>
        </w:drawing>
      </w:r>
    </w:p>
    <w:p w14:paraId="02EDAC57" w14:textId="4D8E0F24" w:rsidR="00AB4344" w:rsidRPr="00AB4344" w:rsidRDefault="0090512A" w:rsidP="005E7AD2">
      <w:pPr>
        <w:pStyle w:val="Caption"/>
        <w:spacing w:before="48"/>
      </w:pPr>
      <w:r>
        <w:t xml:space="preserve">Slika </w:t>
      </w:r>
      <w:fldSimple w:instr=" SEQ Slika \* ARABIC ">
        <w:r w:rsidR="005C6476">
          <w:rPr>
            <w:noProof/>
          </w:rPr>
          <w:t>16</w:t>
        </w:r>
      </w:fldSimple>
      <w:r w:rsidR="00320354">
        <w:rPr>
          <w:noProof/>
        </w:rPr>
        <w:t>.</w:t>
      </w:r>
      <w:r>
        <w:t xml:space="preserve"> </w:t>
      </w:r>
      <w:r w:rsidR="00205E29">
        <w:t xml:space="preserve">Prikaz svih dijelova sklopa za apsolutnu </w:t>
      </w:r>
      <w:proofErr w:type="spellStart"/>
      <w:r w:rsidR="00205E29">
        <w:t>odometriju</w:t>
      </w:r>
      <w:proofErr w:type="spellEnd"/>
      <w:r w:rsidR="006C044C">
        <w:t xml:space="preserve"> i njegova ugradnja na </w:t>
      </w:r>
      <w:r w:rsidR="008E21A7">
        <w:t>eksperimentalni</w:t>
      </w:r>
      <w:r w:rsidR="006C044C">
        <w:t xml:space="preserve"> postav</w:t>
      </w:r>
    </w:p>
    <w:p w14:paraId="5BDC9D8F" w14:textId="2C4B2445" w:rsidR="00D927E8" w:rsidRDefault="00F579F4" w:rsidP="00C40C2E">
      <w:r>
        <w:t>Električna</w:t>
      </w:r>
      <w:r w:rsidR="000B43C1">
        <w:t xml:space="preserve"> pločic</w:t>
      </w:r>
      <w:r>
        <w:t>a</w:t>
      </w:r>
      <w:r w:rsidR="000B43C1">
        <w:t xml:space="preserve"> </w:t>
      </w:r>
      <w:r>
        <w:t xml:space="preserve">sastoji se od </w:t>
      </w:r>
      <w:proofErr w:type="spellStart"/>
      <w:r>
        <w:t>optocouplera</w:t>
      </w:r>
      <w:proofErr w:type="spellEnd"/>
      <w:r>
        <w:t xml:space="preserve">, IMU BNo055 senzora zajedno s ESP32 </w:t>
      </w:r>
      <w:proofErr w:type="spellStart"/>
      <w:r>
        <w:t>mikrokontrolerom</w:t>
      </w:r>
      <w:proofErr w:type="spellEnd"/>
      <w:r>
        <w:t xml:space="preserve"> koji služi za prikupljanje podataka i osnovnu obradu podataka</w:t>
      </w:r>
      <w:r w:rsidR="00DC0C7D">
        <w:t xml:space="preserve"> na električnoj pločici. Na pločicu</w:t>
      </w:r>
      <w:r w:rsidR="006C450B" w:rsidRPr="006C450B">
        <w:t xml:space="preserve"> </w:t>
      </w:r>
      <w:r w:rsidR="006C450B">
        <w:t>je</w:t>
      </w:r>
      <w:r w:rsidR="00DC0C7D">
        <w:t xml:space="preserve"> odmah ugrađen i </w:t>
      </w:r>
      <w:proofErr w:type="spellStart"/>
      <w:r w:rsidR="00DC0C7D">
        <w:t>multipleksor</w:t>
      </w:r>
      <w:proofErr w:type="spellEnd"/>
      <w:r w:rsidR="00DC0C7D">
        <w:t xml:space="preserve"> koji se koristi u sklopu za relativnu </w:t>
      </w:r>
      <w:proofErr w:type="spellStart"/>
      <w:r w:rsidR="00DC0C7D">
        <w:t>odometriju</w:t>
      </w:r>
      <w:proofErr w:type="spellEnd"/>
      <w:r>
        <w:t>.</w:t>
      </w:r>
      <w:r w:rsidR="00141D49">
        <w:t xml:space="preserve"> Na slici ispod prikazani su i označeni svi dijelovi električne pločice.</w:t>
      </w:r>
    </w:p>
    <w:p w14:paraId="58B5DE6D" w14:textId="25E44073" w:rsidR="00BB65AE" w:rsidRDefault="00F762B3" w:rsidP="00F762B3">
      <w:pPr>
        <w:jc w:val="center"/>
      </w:pPr>
      <w:r w:rsidRPr="00F762B3">
        <w:rPr>
          <w:noProof/>
        </w:rPr>
        <w:drawing>
          <wp:inline distT="0" distB="0" distL="0" distR="0" wp14:anchorId="40893E8A" wp14:editId="247F3879">
            <wp:extent cx="3248580" cy="2135283"/>
            <wp:effectExtent l="0" t="0" r="0" b="0"/>
            <wp:docPr id="4" name="Picture 3">
              <a:extLst xmlns:a="http://schemas.openxmlformats.org/drawingml/2006/main">
                <a:ext uri="{FF2B5EF4-FFF2-40B4-BE49-F238E27FC236}">
                  <a16:creationId xmlns:a16="http://schemas.microsoft.com/office/drawing/2014/main" id="{4EBEE4A6-BACE-4C1E-8FC3-C164144490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EBEE4A6-BACE-4C1E-8FC3-C16414449043}"/>
                        </a:ext>
                      </a:extLst>
                    </pic:cNvPr>
                    <pic:cNvPicPr>
                      <a:picLocks noChangeAspect="1"/>
                    </pic:cNvPicPr>
                  </pic:nvPicPr>
                  <pic:blipFill rotWithShape="1">
                    <a:blip r:embed="rId27"/>
                    <a:srcRect l="2301" t="2127" r="1708" b="1421"/>
                    <a:stretch/>
                  </pic:blipFill>
                  <pic:spPr>
                    <a:xfrm>
                      <a:off x="0" y="0"/>
                      <a:ext cx="3282369" cy="2157492"/>
                    </a:xfrm>
                    <a:prstGeom prst="rect">
                      <a:avLst/>
                    </a:prstGeom>
                  </pic:spPr>
                </pic:pic>
              </a:graphicData>
            </a:graphic>
          </wp:inline>
        </w:drawing>
      </w:r>
    </w:p>
    <w:p w14:paraId="60259E4F" w14:textId="5DE7A4E1" w:rsidR="00F762B3" w:rsidRDefault="00F762B3" w:rsidP="00F762B3">
      <w:pPr>
        <w:pStyle w:val="Caption"/>
        <w:spacing w:before="48"/>
      </w:pPr>
      <w:r>
        <w:t xml:space="preserve">Slika </w:t>
      </w:r>
      <w:fldSimple w:instr=" SEQ Slika \* ARABIC ">
        <w:r w:rsidR="005C6476">
          <w:rPr>
            <w:noProof/>
          </w:rPr>
          <w:t>17</w:t>
        </w:r>
      </w:fldSimple>
      <w:r w:rsidR="00320354">
        <w:rPr>
          <w:noProof/>
        </w:rPr>
        <w:t>.</w:t>
      </w:r>
      <w:r>
        <w:t xml:space="preserve"> </w:t>
      </w:r>
      <w:r w:rsidR="002522C5">
        <w:t xml:space="preserve">Prikaz dijelova električne pločice za apsolutnu </w:t>
      </w:r>
      <w:proofErr w:type="spellStart"/>
      <w:r w:rsidR="002522C5">
        <w:t>odometriju</w:t>
      </w:r>
      <w:proofErr w:type="spellEnd"/>
    </w:p>
    <w:p w14:paraId="55AFDCFD" w14:textId="1221C696" w:rsidR="002522C5" w:rsidRDefault="002522C5" w:rsidP="002522C5">
      <w:r>
        <w:t xml:space="preserve">Prilikom ugradnje </w:t>
      </w:r>
      <w:r w:rsidR="005F2C56">
        <w:t>sklopa odnosno njegovih dijelova s odvojen</w:t>
      </w:r>
      <w:r w:rsidR="000550F4">
        <w:t>og</w:t>
      </w:r>
      <w:r w:rsidR="005F2C56">
        <w:t xml:space="preserve"> posta</w:t>
      </w:r>
      <w:r w:rsidR="000550F4">
        <w:t>va</w:t>
      </w:r>
      <w:r w:rsidR="005F2C56">
        <w:t xml:space="preserve"> na </w:t>
      </w:r>
      <w:r w:rsidR="008E21A7">
        <w:t>eksperimentalni</w:t>
      </w:r>
      <w:r w:rsidR="005F2C56">
        <w:t xml:space="preserve"> postav bilo je potrebno konstruirati pod sklop koji će biti zadužen za prihvat kotača s </w:t>
      </w:r>
      <w:proofErr w:type="spellStart"/>
      <w:r w:rsidR="005F2C56">
        <w:t>enkoderom</w:t>
      </w:r>
      <w:proofErr w:type="spellEnd"/>
      <w:r w:rsidR="005F2C56">
        <w:t xml:space="preserve"> na </w:t>
      </w:r>
      <w:r w:rsidR="008E21A7">
        <w:t>eksperimentalni</w:t>
      </w:r>
      <w:r w:rsidR="005F2C56">
        <w:t xml:space="preserve"> postav i osiguranje istog kotača da je u konstantom doticaju s</w:t>
      </w:r>
      <w:r w:rsidR="006C450B">
        <w:t>a</w:t>
      </w:r>
      <w:r w:rsidR="005F2C56">
        <w:t xml:space="preserve"> podlogom</w:t>
      </w:r>
      <w:r w:rsidR="00545C8A">
        <w:t xml:space="preserve"> dovoljnom silom</w:t>
      </w:r>
      <w:r w:rsidR="005F2C56">
        <w:t xml:space="preserve">. Na slici ispod </w:t>
      </w:r>
      <w:r w:rsidR="00545C8A">
        <w:t>prikazan je koncipirani, konstruirani i kasnije izrađeni pod</w:t>
      </w:r>
      <w:r w:rsidR="00433A26">
        <w:t xml:space="preserve"> </w:t>
      </w:r>
      <w:r w:rsidR="00545C8A">
        <w:t>sklop za prihvat kotača</w:t>
      </w:r>
      <w:r w:rsidR="00433A26">
        <w:t xml:space="preserve"> s </w:t>
      </w:r>
      <w:proofErr w:type="spellStart"/>
      <w:r w:rsidR="00433A26">
        <w:t>enkoderom</w:t>
      </w:r>
      <w:proofErr w:type="spellEnd"/>
      <w:r w:rsidR="00545C8A">
        <w:t xml:space="preserve"> na </w:t>
      </w:r>
      <w:r w:rsidR="008E21A7">
        <w:t>eksperimentalni</w:t>
      </w:r>
      <w:r w:rsidR="00545C8A">
        <w:t xml:space="preserve"> postav.</w:t>
      </w:r>
    </w:p>
    <w:p w14:paraId="0A7A0F75" w14:textId="45585779" w:rsidR="00545C8A" w:rsidRDefault="00433A26" w:rsidP="00141D49">
      <w:pPr>
        <w:ind w:hanging="284"/>
        <w:jc w:val="center"/>
      </w:pPr>
      <w:r w:rsidRPr="00433A26">
        <w:rPr>
          <w:noProof/>
        </w:rPr>
        <w:lastRenderedPageBreak/>
        <w:drawing>
          <wp:inline distT="0" distB="0" distL="0" distR="0" wp14:anchorId="3BA4EFA0" wp14:editId="4B3649BC">
            <wp:extent cx="4951563" cy="3022679"/>
            <wp:effectExtent l="0" t="0" r="1905" b="6350"/>
            <wp:docPr id="8" name="Picture 1">
              <a:extLst xmlns:a="http://schemas.openxmlformats.org/drawingml/2006/main">
                <a:ext uri="{FF2B5EF4-FFF2-40B4-BE49-F238E27FC236}">
                  <a16:creationId xmlns:a16="http://schemas.microsoft.com/office/drawing/2014/main" id="{5C8893FD-F7CD-4B9B-80A6-3AAC69D39D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C8893FD-F7CD-4B9B-80A6-3AAC69D39D35}"/>
                        </a:ext>
                      </a:extLst>
                    </pic:cNvPr>
                    <pic:cNvPicPr>
                      <a:picLocks noChangeAspect="1"/>
                    </pic:cNvPicPr>
                  </pic:nvPicPr>
                  <pic:blipFill rotWithShape="1">
                    <a:blip r:embed="rId28"/>
                    <a:srcRect l="781" t="3148"/>
                    <a:stretch/>
                  </pic:blipFill>
                  <pic:spPr>
                    <a:xfrm>
                      <a:off x="0" y="0"/>
                      <a:ext cx="5103899" cy="3115673"/>
                    </a:xfrm>
                    <a:prstGeom prst="rect">
                      <a:avLst/>
                    </a:prstGeom>
                  </pic:spPr>
                </pic:pic>
              </a:graphicData>
            </a:graphic>
          </wp:inline>
        </w:drawing>
      </w:r>
    </w:p>
    <w:p w14:paraId="452414CA" w14:textId="1985C9E9" w:rsidR="00141D49" w:rsidRPr="00141D49" w:rsidRDefault="00433A26" w:rsidP="005E7AD2">
      <w:pPr>
        <w:pStyle w:val="Caption"/>
        <w:spacing w:before="48"/>
      </w:pPr>
      <w:r>
        <w:t xml:space="preserve">Slika </w:t>
      </w:r>
      <w:fldSimple w:instr=" SEQ Slika \* ARABIC ">
        <w:r w:rsidR="005C6476">
          <w:rPr>
            <w:noProof/>
          </w:rPr>
          <w:t>18</w:t>
        </w:r>
      </w:fldSimple>
      <w:r w:rsidR="00320354">
        <w:rPr>
          <w:noProof/>
        </w:rPr>
        <w:t>.</w:t>
      </w:r>
      <w:r>
        <w:t xml:space="preserve"> Prikaz pod sklopa za apsolutnu </w:t>
      </w:r>
      <w:proofErr w:type="spellStart"/>
      <w:r>
        <w:t>odometriju</w:t>
      </w:r>
      <w:proofErr w:type="spellEnd"/>
      <w:r>
        <w:t xml:space="preserve"> robotskog sustava</w:t>
      </w:r>
    </w:p>
    <w:p w14:paraId="240DDAC6" w14:textId="5B1CCC06" w:rsidR="00433A26" w:rsidRDefault="00DA38AA" w:rsidP="00DA38AA">
      <w:pPr>
        <w:ind w:firstLine="0"/>
        <w:jc w:val="center"/>
      </w:pPr>
      <w:r w:rsidRPr="00DA38AA">
        <w:rPr>
          <w:noProof/>
        </w:rPr>
        <w:drawing>
          <wp:inline distT="0" distB="0" distL="0" distR="0" wp14:anchorId="1370EA68" wp14:editId="17C0D0F4">
            <wp:extent cx="3852392" cy="1976729"/>
            <wp:effectExtent l="0" t="0" r="0" b="5080"/>
            <wp:docPr id="9" name="Picture 1">
              <a:extLst xmlns:a="http://schemas.openxmlformats.org/drawingml/2006/main">
                <a:ext uri="{FF2B5EF4-FFF2-40B4-BE49-F238E27FC236}">
                  <a16:creationId xmlns:a16="http://schemas.microsoft.com/office/drawing/2014/main" id="{76115521-D545-4363-9683-9EFEF5C627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6115521-D545-4363-9683-9EFEF5C62790}"/>
                        </a:ext>
                      </a:extLst>
                    </pic:cNvPr>
                    <pic:cNvPicPr>
                      <a:picLocks noChangeAspect="1"/>
                    </pic:cNvPicPr>
                  </pic:nvPicPr>
                  <pic:blipFill rotWithShape="1">
                    <a:blip r:embed="rId29"/>
                    <a:srcRect l="1686" t="9402" r="4400" b="4067"/>
                    <a:stretch/>
                  </pic:blipFill>
                  <pic:spPr>
                    <a:xfrm>
                      <a:off x="0" y="0"/>
                      <a:ext cx="3873990" cy="1987811"/>
                    </a:xfrm>
                    <a:prstGeom prst="rect">
                      <a:avLst/>
                    </a:prstGeom>
                  </pic:spPr>
                </pic:pic>
              </a:graphicData>
            </a:graphic>
          </wp:inline>
        </w:drawing>
      </w:r>
    </w:p>
    <w:p w14:paraId="7ACBE289" w14:textId="3C9FBA5A" w:rsidR="00DA38AA" w:rsidRDefault="00DA38AA" w:rsidP="00DA38AA">
      <w:pPr>
        <w:pStyle w:val="Caption"/>
        <w:spacing w:before="48"/>
      </w:pPr>
      <w:r>
        <w:t xml:space="preserve">Slika </w:t>
      </w:r>
      <w:fldSimple w:instr=" SEQ Slika \* ARABIC ">
        <w:r w:rsidR="005C6476">
          <w:rPr>
            <w:noProof/>
          </w:rPr>
          <w:t>19</w:t>
        </w:r>
      </w:fldSimple>
      <w:r w:rsidR="00320354">
        <w:rPr>
          <w:noProof/>
        </w:rPr>
        <w:t>.</w:t>
      </w:r>
      <w:r>
        <w:t xml:space="preserve"> a) Prikaz 3D konstruiranog modela, b) Prikaz izrađenog </w:t>
      </w:r>
      <w:r w:rsidR="00626CE9">
        <w:t xml:space="preserve">pod </w:t>
      </w:r>
      <w:r>
        <w:t xml:space="preserve">sklopa ugrađenog na </w:t>
      </w:r>
      <w:r w:rsidR="008540AC">
        <w:t>eksperimentaln</w:t>
      </w:r>
      <w:r w:rsidR="000550F4">
        <w:t>i</w:t>
      </w:r>
      <w:r>
        <w:t xml:space="preserve"> post</w:t>
      </w:r>
      <w:r w:rsidR="000550F4">
        <w:t>av</w:t>
      </w:r>
    </w:p>
    <w:p w14:paraId="53CFC2E5" w14:textId="55F54256" w:rsidR="008B2889" w:rsidRDefault="00D44C22" w:rsidP="008B2889">
      <w:r>
        <w:t xml:space="preserve">Pri </w:t>
      </w:r>
      <w:r w:rsidR="008B2889">
        <w:t>konstru</w:t>
      </w:r>
      <w:r>
        <w:t>iranju</w:t>
      </w:r>
      <w:r w:rsidR="008B2889">
        <w:t xml:space="preserve"> pod sklopa pazilo se da na spoju između osovin</w:t>
      </w:r>
      <w:r>
        <w:t xml:space="preserve">e i kućišta za prihvat i osovine i kućišta ostane labavi </w:t>
      </w:r>
      <w:proofErr w:type="spellStart"/>
      <w:r>
        <w:t>dosjed</w:t>
      </w:r>
      <w:proofErr w:type="spellEnd"/>
      <w:r>
        <w:t>. Priliko</w:t>
      </w:r>
      <w:r w:rsidR="00423DDB">
        <w:t>m</w:t>
      </w:r>
      <w:r>
        <w:t xml:space="preserve"> konstruiranja modela felge za kotač ht</w:t>
      </w:r>
      <w:r w:rsidR="00686605">
        <w:t xml:space="preserve">io </w:t>
      </w:r>
      <w:r>
        <w:t xml:space="preserve">se postići čvrsti </w:t>
      </w:r>
      <w:proofErr w:type="spellStart"/>
      <w:r>
        <w:t>dosjed</w:t>
      </w:r>
      <w:proofErr w:type="spellEnd"/>
      <w:r w:rsidR="00686605">
        <w:t xml:space="preserve"> s osovinom</w:t>
      </w:r>
      <w:r>
        <w:t xml:space="preserve">. </w:t>
      </w:r>
      <w:proofErr w:type="spellStart"/>
      <w:r w:rsidR="00686605">
        <w:t>Dosjedi</w:t>
      </w:r>
      <w:proofErr w:type="spellEnd"/>
      <w:r w:rsidR="00686605">
        <w:t xml:space="preserve"> nisu dobiveni ni jednom normom</w:t>
      </w:r>
      <w:r w:rsidR="00DA0DAC">
        <w:t xml:space="preserve"> ili proračunom</w:t>
      </w:r>
      <w:r w:rsidR="00686605">
        <w:t xml:space="preserve"> nego su </w:t>
      </w:r>
      <w:r w:rsidR="009C6E9A">
        <w:t>konstruirani</w:t>
      </w:r>
      <w:r w:rsidR="00686605">
        <w:t xml:space="preserve"> na temelju prijašnjih iskustava pri korištenju ovog materijala i točnosti printera.</w:t>
      </w:r>
    </w:p>
    <w:p w14:paraId="0F70958B" w14:textId="0DA92C9A" w:rsidR="009C6E9A" w:rsidRDefault="009C6E9A" w:rsidP="003A310C">
      <w:pPr>
        <w:ind w:firstLine="0"/>
        <w:jc w:val="center"/>
      </w:pPr>
    </w:p>
    <w:p w14:paraId="36179429" w14:textId="67F8C704" w:rsidR="004C7E87" w:rsidRDefault="0045219F" w:rsidP="00CE12C0">
      <w:pPr>
        <w:ind w:firstLine="0"/>
        <w:jc w:val="center"/>
      </w:pPr>
      <w:r w:rsidRPr="0045219F">
        <w:rPr>
          <w:noProof/>
        </w:rPr>
        <w:lastRenderedPageBreak/>
        <w:drawing>
          <wp:inline distT="0" distB="0" distL="0" distR="0" wp14:anchorId="66BE3B41" wp14:editId="7072DBF0">
            <wp:extent cx="3413892" cy="195111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932" t="7517" r="6263" b="5891"/>
                    <a:stretch/>
                  </pic:blipFill>
                  <pic:spPr bwMode="auto">
                    <a:xfrm>
                      <a:off x="0" y="0"/>
                      <a:ext cx="3457523" cy="1976050"/>
                    </a:xfrm>
                    <a:prstGeom prst="rect">
                      <a:avLst/>
                    </a:prstGeom>
                    <a:ln>
                      <a:noFill/>
                    </a:ln>
                    <a:extLst>
                      <a:ext uri="{53640926-AAD7-44D8-BBD7-CCE9431645EC}">
                        <a14:shadowObscured xmlns:a14="http://schemas.microsoft.com/office/drawing/2010/main"/>
                      </a:ext>
                    </a:extLst>
                  </pic:spPr>
                </pic:pic>
              </a:graphicData>
            </a:graphic>
          </wp:inline>
        </w:drawing>
      </w:r>
    </w:p>
    <w:p w14:paraId="4DF7E269" w14:textId="0F756B48" w:rsidR="0045219F" w:rsidRDefault="0045219F" w:rsidP="0045219F">
      <w:pPr>
        <w:pStyle w:val="Caption"/>
        <w:spacing w:before="48"/>
      </w:pPr>
      <w:r>
        <w:t xml:space="preserve">Slika </w:t>
      </w:r>
      <w:fldSimple w:instr=" SEQ Slika \* ARABIC ">
        <w:r w:rsidR="005C6476">
          <w:rPr>
            <w:noProof/>
          </w:rPr>
          <w:t>20</w:t>
        </w:r>
      </w:fldSimple>
      <w:r w:rsidR="00320354">
        <w:rPr>
          <w:noProof/>
        </w:rPr>
        <w:t>.</w:t>
      </w:r>
      <w:r>
        <w:t xml:space="preserve"> a)</w:t>
      </w:r>
      <w:r w:rsidR="00320354">
        <w:t xml:space="preserve"> </w:t>
      </w:r>
      <w:proofErr w:type="spellStart"/>
      <w:r>
        <w:t>Raspberry</w:t>
      </w:r>
      <w:proofErr w:type="spellEnd"/>
      <w:r>
        <w:t xml:space="preserve"> Pi 4 model B</w:t>
      </w:r>
      <w:r w:rsidR="00BA6E94">
        <w:t xml:space="preserve"> </w:t>
      </w:r>
      <w:r w:rsidR="004F6442" w:rsidRPr="004F6442">
        <w:rPr>
          <w:rFonts w:cs="Times New Roman"/>
        </w:rPr>
        <w:t>[21]</w:t>
      </w:r>
      <w:r>
        <w:t>, b)</w:t>
      </w:r>
      <w:r w:rsidR="00320354">
        <w:t xml:space="preserve"> </w:t>
      </w:r>
      <w:r>
        <w:t xml:space="preserve">ESP32 </w:t>
      </w:r>
      <w:proofErr w:type="spellStart"/>
      <w:r>
        <w:t>mikrokontroler</w:t>
      </w:r>
      <w:proofErr w:type="spellEnd"/>
      <w:r w:rsidR="004D6A82">
        <w:t xml:space="preserve"> </w:t>
      </w:r>
      <w:r w:rsidR="004F6442" w:rsidRPr="004F6442">
        <w:rPr>
          <w:rFonts w:cs="Times New Roman"/>
        </w:rPr>
        <w:t>[22]</w:t>
      </w:r>
      <w:r>
        <w:t>, c)</w:t>
      </w:r>
      <w:r w:rsidRPr="0045219F">
        <w:t xml:space="preserve"> </w:t>
      </w:r>
      <w:proofErr w:type="spellStart"/>
      <w:r>
        <w:t>Enkoder</w:t>
      </w:r>
      <w:proofErr w:type="spellEnd"/>
      <w:r>
        <w:t xml:space="preserve"> AMT102-V</w:t>
      </w:r>
      <w:r w:rsidR="004F6442" w:rsidRPr="004F6442">
        <w:rPr>
          <w:rFonts w:cs="Times New Roman"/>
        </w:rPr>
        <w:t>[23]</w:t>
      </w:r>
      <w:r>
        <w:t>, d)</w:t>
      </w:r>
      <w:r w:rsidRPr="0045219F">
        <w:t xml:space="preserve"> </w:t>
      </w:r>
      <w:proofErr w:type="spellStart"/>
      <w:r>
        <w:t>Optocoupler</w:t>
      </w:r>
      <w:proofErr w:type="spellEnd"/>
      <w:r>
        <w:t xml:space="preserve"> module</w:t>
      </w:r>
      <w:r w:rsidR="004F6442" w:rsidRPr="004F6442">
        <w:rPr>
          <w:rFonts w:cs="Times New Roman"/>
        </w:rPr>
        <w:t>[24]</w:t>
      </w:r>
      <w:r>
        <w:t>, e)</w:t>
      </w:r>
      <w:r w:rsidRPr="0045219F">
        <w:t xml:space="preserve"> </w:t>
      </w:r>
      <w:r>
        <w:t>BNO055 senzor</w:t>
      </w:r>
      <w:r w:rsidR="004F6442" w:rsidRPr="004F6442">
        <w:rPr>
          <w:rFonts w:cs="Times New Roman"/>
        </w:rPr>
        <w:t>[25]</w:t>
      </w:r>
      <w:r>
        <w:t>, f)</w:t>
      </w:r>
      <w:r w:rsidR="00320354">
        <w:t xml:space="preserve"> </w:t>
      </w:r>
      <w:proofErr w:type="spellStart"/>
      <w:r w:rsidR="00F751BA">
        <w:t>Baneboots</w:t>
      </w:r>
      <w:proofErr w:type="spellEnd"/>
      <w:r w:rsidR="00F751BA">
        <w:t xml:space="preserve"> k</w:t>
      </w:r>
      <w:r>
        <w:t>otač</w:t>
      </w:r>
      <w:r w:rsidR="004F6442" w:rsidRPr="004F6442">
        <w:rPr>
          <w:rFonts w:cs="Times New Roman"/>
        </w:rPr>
        <w:t>[26]</w:t>
      </w:r>
    </w:p>
    <w:p w14:paraId="23E94117" w14:textId="3A45C370" w:rsidR="003A310C" w:rsidRDefault="00815BE1" w:rsidP="003A310C">
      <w:r>
        <w:t xml:space="preserve">Za procesuiranje, obradu podataka i međusobnu komunikaciju s drugim robotima i kompjuterom unutar robotskog sustava odabrano je malo računalo pod nazivom </w:t>
      </w:r>
      <w:proofErr w:type="spellStart"/>
      <w:r>
        <w:t>Raspberry</w:t>
      </w:r>
      <w:proofErr w:type="spellEnd"/>
      <w:r>
        <w:t xml:space="preserve"> Pi4 model B koji je prikazan na slici iznad</w:t>
      </w:r>
      <w:r w:rsidR="00CE12C0">
        <w:t xml:space="preserve"> pod a)</w:t>
      </w:r>
      <w:r>
        <w:t xml:space="preserve">. </w:t>
      </w:r>
      <w:proofErr w:type="spellStart"/>
      <w:r w:rsidR="00502771">
        <w:t>Raspberry</w:t>
      </w:r>
      <w:proofErr w:type="spellEnd"/>
      <w:r w:rsidR="00502771">
        <w:t xml:space="preserve"> Pi je jeftino računalo veličine kreditne kartice na koje pomoću USB kabla priključujemo ESP32 </w:t>
      </w:r>
      <w:proofErr w:type="spellStart"/>
      <w:r w:rsidR="00502771">
        <w:t>mikrokontorler</w:t>
      </w:r>
      <w:proofErr w:type="spellEnd"/>
      <w:r w:rsidR="00502771">
        <w:t xml:space="preserve"> te se preko kabla izvršava napajanje ostatka sustava. </w:t>
      </w:r>
      <w:proofErr w:type="spellStart"/>
      <w:r w:rsidR="00502771">
        <w:t>Raspberry</w:t>
      </w:r>
      <w:proofErr w:type="spellEnd"/>
      <w:r w:rsidR="00502771">
        <w:t xml:space="preserve"> Pi u sebi ima </w:t>
      </w:r>
      <w:proofErr w:type="spellStart"/>
      <w:r w:rsidR="00502771">
        <w:t>micro</w:t>
      </w:r>
      <w:proofErr w:type="spellEnd"/>
      <w:r w:rsidR="00DA0DAC">
        <w:t xml:space="preserve"> </w:t>
      </w:r>
      <w:r w:rsidR="00502771">
        <w:t>SD karticu na kojoj se nalazi operativni sustav Ubuntu 20.04</w:t>
      </w:r>
      <w:r w:rsidR="00DA0DAC">
        <w:t xml:space="preserve"> u server obliku</w:t>
      </w:r>
      <w:r w:rsidR="00502771">
        <w:t xml:space="preserve"> te je unutar operativnog sustava ins</w:t>
      </w:r>
      <w:r w:rsidR="00AC0469">
        <w:t>t</w:t>
      </w:r>
      <w:r w:rsidR="00502771">
        <w:t>alirana</w:t>
      </w:r>
      <w:r w:rsidR="00AC0469">
        <w:t xml:space="preserve"> „program“ ROS odnosno </w:t>
      </w:r>
      <w:r w:rsidR="00DA0DAC">
        <w:t>R</w:t>
      </w:r>
      <w:r w:rsidR="00AC0469">
        <w:t xml:space="preserve">obot </w:t>
      </w:r>
      <w:proofErr w:type="spellStart"/>
      <w:r w:rsidR="00DA0DAC">
        <w:t>O</w:t>
      </w:r>
      <w:r w:rsidR="00AC0469">
        <w:t>perating</w:t>
      </w:r>
      <w:proofErr w:type="spellEnd"/>
      <w:r w:rsidR="00AC0469">
        <w:t xml:space="preserve"> </w:t>
      </w:r>
      <w:r w:rsidR="00DA0DAC">
        <w:t>S</w:t>
      </w:r>
      <w:r w:rsidR="00AC0469">
        <w:t xml:space="preserve">ystem pomoću kojeg se izvršava sva obrada dobivenih podataka i daljnja komunikacija s ostatkom sustava. Na </w:t>
      </w:r>
      <w:proofErr w:type="spellStart"/>
      <w:r w:rsidR="00AC0469">
        <w:t>Raspberry</w:t>
      </w:r>
      <w:proofErr w:type="spellEnd"/>
      <w:r w:rsidR="00AC0469">
        <w:t xml:space="preserve"> Pi i njegove pinove spojen je IMU senzor BN</w:t>
      </w:r>
      <w:r w:rsidR="00423DDB">
        <w:t>O</w:t>
      </w:r>
      <w:r w:rsidR="00AC0469">
        <w:t xml:space="preserve">055 te se njihova </w:t>
      </w:r>
      <w:r w:rsidR="00315C11">
        <w:t>komunikacija</w:t>
      </w:r>
      <w:r w:rsidR="00AC0469">
        <w:t xml:space="preserve"> izvršava pomoću I2C serijskog protokola.</w:t>
      </w:r>
    </w:p>
    <w:p w14:paraId="6B604B80" w14:textId="79874174" w:rsidR="00216858" w:rsidRPr="00216858" w:rsidRDefault="00315C11" w:rsidP="00AA4914">
      <w:r>
        <w:t>Za nižu razinu obrade podataka odnosno njezin</w:t>
      </w:r>
      <w:r w:rsidR="00423DDB">
        <w:t>o</w:t>
      </w:r>
      <w:r>
        <w:t xml:space="preserve"> prikupljanje i slanje </w:t>
      </w:r>
      <w:proofErr w:type="spellStart"/>
      <w:r>
        <w:t>Raspberry</w:t>
      </w:r>
      <w:proofErr w:type="spellEnd"/>
      <w:r>
        <w:t xml:space="preserve"> Pi</w:t>
      </w:r>
      <w:r w:rsidR="00B60880">
        <w:t>-u</w:t>
      </w:r>
      <w:r>
        <w:t xml:space="preserve"> pomoću serijske komunikacije koristi se </w:t>
      </w:r>
      <w:proofErr w:type="spellStart"/>
      <w:r>
        <w:t>mikrokontroler</w:t>
      </w:r>
      <w:proofErr w:type="spellEnd"/>
      <w:r>
        <w:t xml:space="preserve"> ESP32</w:t>
      </w:r>
      <w:r w:rsidR="00B60880">
        <w:t xml:space="preserve"> koji u sebi ima ugrađen WiFi i Bluetooth. Ovaj </w:t>
      </w:r>
      <w:proofErr w:type="spellStart"/>
      <w:r w:rsidR="00B60880">
        <w:t>mikrokontroler</w:t>
      </w:r>
      <w:proofErr w:type="spellEnd"/>
      <w:r w:rsidR="00B60880">
        <w:t xml:space="preserve"> ima relativno nisku potrošnju električne energije i puno veću brzinu obrade podataka od često korištenih Arduino Uno ili Arduino Mega </w:t>
      </w:r>
      <w:proofErr w:type="spellStart"/>
      <w:r w:rsidR="00B60880">
        <w:t>mikrokontrolera</w:t>
      </w:r>
      <w:proofErr w:type="spellEnd"/>
      <w:r w:rsidR="00201D10">
        <w:t xml:space="preserve"> što je za buduću regulaciju sustava jako bitno</w:t>
      </w:r>
      <w:r w:rsidR="00B60880">
        <w:t xml:space="preserve">. </w:t>
      </w:r>
      <w:r w:rsidR="00137FF1">
        <w:t>ESP32 ima dovoljnu količinu pinova za trenutnu količinu komponenti u s</w:t>
      </w:r>
      <w:r w:rsidR="00010242">
        <w:t>ustavu</w:t>
      </w:r>
      <w:r w:rsidR="00137FF1">
        <w:t xml:space="preserve">. Zbog korištenja ROS-a na </w:t>
      </w:r>
      <w:proofErr w:type="spellStart"/>
      <w:r w:rsidR="00137FF1">
        <w:t>mikrokontroleru</w:t>
      </w:r>
      <w:proofErr w:type="spellEnd"/>
      <w:r w:rsidR="00137FF1">
        <w:t xml:space="preserve"> također</w:t>
      </w:r>
      <w:r w:rsidR="00EB4A05">
        <w:t xml:space="preserve"> se</w:t>
      </w:r>
      <w:r w:rsidR="00137FF1">
        <w:t xml:space="preserve"> tražio </w:t>
      </w:r>
      <w:proofErr w:type="spellStart"/>
      <w:r w:rsidR="00201D10">
        <w:t>mikro</w:t>
      </w:r>
      <w:r w:rsidR="00137FF1">
        <w:t>kontroler</w:t>
      </w:r>
      <w:proofErr w:type="spellEnd"/>
      <w:r w:rsidR="00137FF1">
        <w:t xml:space="preserve"> s</w:t>
      </w:r>
      <w:r w:rsidR="00AA4914">
        <w:t>a</w:t>
      </w:r>
      <w:r w:rsidR="00137FF1">
        <w:t xml:space="preserve"> većom količinom memorije </w:t>
      </w:r>
      <w:r w:rsidR="006836CB">
        <w:t xml:space="preserve">kako bi mogao spremiti na sebe sve napisane programe i </w:t>
      </w:r>
      <w:r w:rsidR="00010242">
        <w:t>imao mogućnost procesuiran</w:t>
      </w:r>
      <w:r w:rsidR="00201D10">
        <w:t>j</w:t>
      </w:r>
      <w:r w:rsidR="00010242">
        <w:t xml:space="preserve">a napisanog programa. Na slici </w:t>
      </w:r>
      <w:r w:rsidR="00AA4914">
        <w:t>iznad pod b)</w:t>
      </w:r>
      <w:r w:rsidR="00010242">
        <w:t xml:space="preserve"> prikazan je odabrani </w:t>
      </w:r>
      <w:proofErr w:type="spellStart"/>
      <w:r w:rsidR="00010242">
        <w:t>mikrokontroler</w:t>
      </w:r>
      <w:proofErr w:type="spellEnd"/>
      <w:r w:rsidR="00010242">
        <w:t>.</w:t>
      </w:r>
    </w:p>
    <w:p w14:paraId="5E7167CF" w14:textId="39398E3A" w:rsidR="00010242" w:rsidRDefault="00010242" w:rsidP="00010242">
      <w:proofErr w:type="spellStart"/>
      <w:r>
        <w:t>Enkoder</w:t>
      </w:r>
      <w:proofErr w:type="spellEnd"/>
      <w:r>
        <w:t xml:space="preserve"> koji se koristi</w:t>
      </w:r>
      <w:r w:rsidR="00201D10">
        <w:t xml:space="preserve"> za mjerenje prijeđenog puta je CUI AMT102-V. </w:t>
      </w:r>
      <w:r w:rsidR="00EE6F75">
        <w:t xml:space="preserve">Serija AMT10 uređaja CUI Devices je robusna izvedba inkrementalnih </w:t>
      </w:r>
      <w:proofErr w:type="spellStart"/>
      <w:r w:rsidR="00EE6F75">
        <w:t>enkodera</w:t>
      </w:r>
      <w:proofErr w:type="spellEnd"/>
      <w:r w:rsidR="00EE6F75">
        <w:t xml:space="preserve"> visoke preciznosti koji nudi 16 </w:t>
      </w:r>
      <w:r w:rsidR="0019604E">
        <w:t>programibilnih</w:t>
      </w:r>
      <w:r w:rsidR="00EE6F75">
        <w:t xml:space="preserve"> rezolucija od 48 do 2048PPR što je omogućilo bolju optimizaciju sklopa. </w:t>
      </w:r>
      <w:r w:rsidR="0019604E">
        <w:t xml:space="preserve">Zahvaljujući svojoj inovativnoj </w:t>
      </w:r>
      <w:proofErr w:type="spellStart"/>
      <w:r w:rsidR="0019604E">
        <w:t>kapacitivnoj</w:t>
      </w:r>
      <w:proofErr w:type="spellEnd"/>
      <w:r w:rsidR="0019604E">
        <w:t xml:space="preserve"> platformi, serija nije osjetljiva na onečišćenja kao </w:t>
      </w:r>
      <w:r w:rsidR="0019604E">
        <w:lastRenderedPageBreak/>
        <w:t xml:space="preserve">što su </w:t>
      </w:r>
      <w:r w:rsidR="008B3513">
        <w:t>prljavština</w:t>
      </w:r>
      <w:r w:rsidR="0019604E">
        <w:t xml:space="preserve">, prašina i ulje koje obično muče </w:t>
      </w:r>
      <w:proofErr w:type="spellStart"/>
      <w:r w:rsidR="0019604E">
        <w:t>enkodere</w:t>
      </w:r>
      <w:proofErr w:type="spellEnd"/>
      <w:r w:rsidR="004F6442" w:rsidRPr="004F6442">
        <w:rPr>
          <w:rFonts w:cs="Times New Roman"/>
        </w:rPr>
        <w:t>[27]</w:t>
      </w:r>
      <w:r w:rsidR="0019604E">
        <w:t xml:space="preserve">. </w:t>
      </w:r>
      <w:proofErr w:type="spellStart"/>
      <w:r w:rsidR="009A43FB">
        <w:t>E</w:t>
      </w:r>
      <w:r w:rsidR="008B3513">
        <w:t>nkoder</w:t>
      </w:r>
      <w:proofErr w:type="spellEnd"/>
      <w:r w:rsidR="008B3513">
        <w:t xml:space="preserve"> ima mogućnost podešavanja na </w:t>
      </w:r>
      <w:r w:rsidR="003F7547">
        <w:t xml:space="preserve">devet </w:t>
      </w:r>
      <w:r w:rsidR="008B3513">
        <w:t>različit</w:t>
      </w:r>
      <w:r w:rsidR="003F7547">
        <w:t>ih</w:t>
      </w:r>
      <w:r w:rsidR="008B3513">
        <w:t xml:space="preserve"> </w:t>
      </w:r>
      <w:r w:rsidR="003F7547">
        <w:t>promjera osovina</w:t>
      </w:r>
      <w:r w:rsidR="00630439">
        <w:t xml:space="preserve"> što ga također čini dobrim odabirom za </w:t>
      </w:r>
      <w:r w:rsidR="00680F67">
        <w:t>izradu prototipa kod kojih često dolazi do izmjena</w:t>
      </w:r>
      <w:r w:rsidR="003F7547">
        <w:t xml:space="preserve">. Na slici </w:t>
      </w:r>
      <w:r w:rsidR="00AA4914">
        <w:t xml:space="preserve">iznad pod c) prikazan je odabrani </w:t>
      </w:r>
      <w:proofErr w:type="spellStart"/>
      <w:r w:rsidR="00AA4914">
        <w:t>enkoder</w:t>
      </w:r>
      <w:proofErr w:type="spellEnd"/>
      <w:r w:rsidR="003F7547">
        <w:t>.</w:t>
      </w:r>
    </w:p>
    <w:p w14:paraId="48C50ACA" w14:textId="36B7F1FA" w:rsidR="00680F67" w:rsidRDefault="00A16A46" w:rsidP="00680F67">
      <w:r>
        <w:t>Zato</w:t>
      </w:r>
      <w:r w:rsidR="00680F67">
        <w:t xml:space="preserve"> što </w:t>
      </w:r>
      <w:proofErr w:type="spellStart"/>
      <w:r w:rsidR="00680F67">
        <w:t>mikrokontroler</w:t>
      </w:r>
      <w:proofErr w:type="spellEnd"/>
      <w:r w:rsidR="00680F67">
        <w:t xml:space="preserve"> </w:t>
      </w:r>
      <w:r w:rsidR="00890EE3">
        <w:t xml:space="preserve">radi na konstantom naponu od 3.3V, a za napajanje </w:t>
      </w:r>
      <w:proofErr w:type="spellStart"/>
      <w:r w:rsidR="00890EE3">
        <w:t>enkodera</w:t>
      </w:r>
      <w:proofErr w:type="spellEnd"/>
      <w:r w:rsidR="00890EE3">
        <w:t xml:space="preserve"> potrebno je 5V te su njegovi digitalni signali veće voltaže od 3.3V odlučeno je koristit se </w:t>
      </w:r>
      <w:proofErr w:type="spellStart"/>
      <w:r w:rsidR="00890EE3">
        <w:t>optocoupler</w:t>
      </w:r>
      <w:proofErr w:type="spellEnd"/>
      <w:r w:rsidR="00890EE3">
        <w:t xml:space="preserve"> modulom koji signale od 5V pretvara </w:t>
      </w:r>
      <w:r>
        <w:t>u</w:t>
      </w:r>
      <w:r w:rsidR="00890EE3">
        <w:t xml:space="preserve"> signale od 3.3V koji ne mogu oštetiti </w:t>
      </w:r>
      <w:proofErr w:type="spellStart"/>
      <w:r w:rsidR="00890EE3">
        <w:t>mikrokontroler</w:t>
      </w:r>
      <w:proofErr w:type="spellEnd"/>
      <w:r w:rsidR="00890EE3">
        <w:t>.</w:t>
      </w:r>
      <w:r w:rsidR="00AA4914">
        <w:t xml:space="preserve"> Odabrani modul prikazan je na slici iznad po</w:t>
      </w:r>
      <w:r w:rsidR="00C91D9B">
        <w:t>d</w:t>
      </w:r>
      <w:r w:rsidR="00AA4914">
        <w:t xml:space="preserve"> </w:t>
      </w:r>
      <w:r w:rsidR="00C91D9B">
        <w:t>e</w:t>
      </w:r>
      <w:r w:rsidR="00F751BA">
        <w:t>).</w:t>
      </w:r>
    </w:p>
    <w:p w14:paraId="55056716" w14:textId="62922142" w:rsidR="00216858" w:rsidRPr="00F751BA" w:rsidRDefault="00165658" w:rsidP="00F751BA">
      <w:pPr>
        <w:rPr>
          <w:rFonts w:eastAsiaTheme="minorEastAsia"/>
        </w:rPr>
      </w:pPr>
      <w:r>
        <w:t>BN</w:t>
      </w:r>
      <w:r w:rsidR="00D1539F">
        <w:t>O</w:t>
      </w:r>
      <w:r>
        <w:t xml:space="preserve">055 je </w:t>
      </w:r>
      <w:proofErr w:type="spellStart"/>
      <w:r w:rsidR="000971F1">
        <w:t>SiP</w:t>
      </w:r>
      <w:proofErr w:type="spellEnd"/>
      <w:r w:rsidR="000971F1">
        <w:t xml:space="preserve">(System </w:t>
      </w:r>
      <w:proofErr w:type="spellStart"/>
      <w:r w:rsidR="000971F1">
        <w:t>in</w:t>
      </w:r>
      <w:proofErr w:type="spellEnd"/>
      <w:r w:rsidR="000971F1">
        <w:t xml:space="preserve"> </w:t>
      </w:r>
      <w:proofErr w:type="spellStart"/>
      <w:r w:rsidR="000971F1">
        <w:t>Package</w:t>
      </w:r>
      <w:proofErr w:type="spellEnd"/>
      <w:r w:rsidR="000971F1">
        <w:t xml:space="preserve">), integrirani </w:t>
      </w:r>
      <w:proofErr w:type="spellStart"/>
      <w:r w:rsidR="000971F1">
        <w:t>troosni</w:t>
      </w:r>
      <w:proofErr w:type="spellEnd"/>
      <w:r w:rsidR="000971F1">
        <w:t xml:space="preserve"> 14-bitni </w:t>
      </w:r>
      <w:proofErr w:type="spellStart"/>
      <w:r w:rsidR="000971F1">
        <w:t>akcelerometar</w:t>
      </w:r>
      <w:proofErr w:type="spellEnd"/>
      <w:r w:rsidR="000971F1">
        <w:t xml:space="preserve">, </w:t>
      </w:r>
      <w:proofErr w:type="spellStart"/>
      <w:r w:rsidR="000971F1">
        <w:t>troosni</w:t>
      </w:r>
      <w:proofErr w:type="spellEnd"/>
      <w:r w:rsidR="000971F1">
        <w:t xml:space="preserve"> 16-bitni </w:t>
      </w:r>
      <w:proofErr w:type="spellStart"/>
      <w:r w:rsidR="000971F1">
        <w:t>gyroskop</w:t>
      </w:r>
      <w:proofErr w:type="spellEnd"/>
      <w:r w:rsidR="000971F1">
        <w:t xml:space="preserve"> s rasponom od </w:t>
      </w:r>
      <m:oMath>
        <m:r>
          <w:rPr>
            <w:rFonts w:ascii="Cambria Math" w:hAnsi="Cambria Math"/>
          </w:rPr>
          <m:t>±</m:t>
        </m:r>
      </m:oMath>
      <w:r w:rsidR="00D1539F">
        <w:rPr>
          <w:rFonts w:eastAsiaTheme="minorEastAsia"/>
        </w:rPr>
        <w:t xml:space="preserve">2000 stupenjeva po sekundi, troosni geomagnetski senzor i u sebi sadrži 32-bitni cortex M0+ mikrokontroler koji na sebi vrti Bosch </w:t>
      </w:r>
      <w:proofErr w:type="spellStart"/>
      <w:r w:rsidR="00D1539F">
        <w:rPr>
          <w:rFonts w:eastAsiaTheme="minorEastAsia"/>
        </w:rPr>
        <w:t>Sensortec</w:t>
      </w:r>
      <w:proofErr w:type="spellEnd"/>
      <w:r w:rsidR="00D1539F">
        <w:rPr>
          <w:rFonts w:eastAsiaTheme="minorEastAsia"/>
        </w:rPr>
        <w:t xml:space="preserve"> senzor </w:t>
      </w:r>
      <w:proofErr w:type="spellStart"/>
      <w:r w:rsidR="00D1539F">
        <w:rPr>
          <w:rFonts w:eastAsiaTheme="minorEastAsia"/>
        </w:rPr>
        <w:t>fusion</w:t>
      </w:r>
      <w:proofErr w:type="spellEnd"/>
      <w:r w:rsidR="00D1539F">
        <w:rPr>
          <w:rFonts w:eastAsiaTheme="minorEastAsia"/>
        </w:rPr>
        <w:t xml:space="preserve"> softver u jednom paketu</w:t>
      </w:r>
      <w:r w:rsidR="004F6442" w:rsidRPr="004F6442">
        <w:rPr>
          <w:rFonts w:cs="Times New Roman"/>
        </w:rPr>
        <w:t>[28]</w:t>
      </w:r>
      <w:r w:rsidR="00D1539F">
        <w:rPr>
          <w:rFonts w:eastAsiaTheme="minorEastAsia"/>
        </w:rPr>
        <w:t xml:space="preserve">. </w:t>
      </w:r>
      <w:r w:rsidR="00CD65B0">
        <w:rPr>
          <w:rFonts w:eastAsiaTheme="minorEastAsia"/>
        </w:rPr>
        <w:t xml:space="preserve">Zbog toga što se već sva obrada podataka odvija na BNO055 modulu on se direktno spaja s </w:t>
      </w:r>
      <w:proofErr w:type="spellStart"/>
      <w:r w:rsidR="00CD65B0">
        <w:rPr>
          <w:rFonts w:eastAsiaTheme="minorEastAsia"/>
        </w:rPr>
        <w:t>Raspberry</w:t>
      </w:r>
      <w:proofErr w:type="spellEnd"/>
      <w:r w:rsidR="00CD65B0">
        <w:rPr>
          <w:rFonts w:eastAsiaTheme="minorEastAsia"/>
        </w:rPr>
        <w:t xml:space="preserve"> Pi-om preko serijskog protokola I2C</w:t>
      </w:r>
      <w:r w:rsidR="00B870C1">
        <w:rPr>
          <w:rFonts w:eastAsiaTheme="minorEastAsia"/>
        </w:rPr>
        <w:t xml:space="preserve"> te direktno </w:t>
      </w:r>
      <w:proofErr w:type="spellStart"/>
      <w:r w:rsidR="00B870C1">
        <w:rPr>
          <w:rFonts w:eastAsiaTheme="minorEastAsia"/>
        </w:rPr>
        <w:t>Raspberry</w:t>
      </w:r>
      <w:proofErr w:type="spellEnd"/>
      <w:r w:rsidR="00B870C1">
        <w:rPr>
          <w:rFonts w:eastAsiaTheme="minorEastAsia"/>
        </w:rPr>
        <w:t xml:space="preserve"> Pi</w:t>
      </w:r>
      <w:r w:rsidR="00A16A46">
        <w:rPr>
          <w:rFonts w:eastAsiaTheme="minorEastAsia"/>
        </w:rPr>
        <w:t>-u</w:t>
      </w:r>
      <w:r w:rsidR="00B870C1">
        <w:rPr>
          <w:rFonts w:eastAsiaTheme="minorEastAsia"/>
        </w:rPr>
        <w:t xml:space="preserve"> šalje obrađene podatke. Na slici i</w:t>
      </w:r>
      <w:r w:rsidR="00F751BA">
        <w:rPr>
          <w:rFonts w:eastAsiaTheme="minorEastAsia"/>
        </w:rPr>
        <w:t>znad pod e) prikazan je odabrani inercijski senzor.</w:t>
      </w:r>
      <w:r w:rsidR="00B870C1">
        <w:rPr>
          <w:rFonts w:eastAsiaTheme="minorEastAsia"/>
        </w:rPr>
        <w:t xml:space="preserve"> </w:t>
      </w:r>
    </w:p>
    <w:p w14:paraId="2C89F391" w14:textId="58BC0C27" w:rsidR="008A7F05" w:rsidRPr="008A7F05" w:rsidRDefault="00F751BA" w:rsidP="00C91D9B">
      <w:r>
        <w:t>O</w:t>
      </w:r>
      <w:r w:rsidR="00A41FA1">
        <w:t>dabran</w:t>
      </w:r>
      <w:r>
        <w:t>i</w:t>
      </w:r>
      <w:r w:rsidR="00A41FA1">
        <w:t xml:space="preserve"> kotač firme </w:t>
      </w:r>
      <w:proofErr w:type="spellStart"/>
      <w:r w:rsidR="00A41FA1">
        <w:t>Baneboots</w:t>
      </w:r>
      <w:proofErr w:type="spellEnd"/>
      <w:r w:rsidR="00A41FA1">
        <w:t xml:space="preserve"> prihvatljive</w:t>
      </w:r>
      <w:r w:rsidR="00C91D9B">
        <w:t xml:space="preserve"> je</w:t>
      </w:r>
      <w:r w:rsidR="00A41FA1">
        <w:t xml:space="preserve"> cijene te dobrih adhezijskih svojstava, također u budućnosti se </w:t>
      </w:r>
      <w:r w:rsidR="004C1C28">
        <w:t>namjeravaju</w:t>
      </w:r>
      <w:r w:rsidR="00A41FA1">
        <w:t xml:space="preserve"> izrađivati kotači za robotski sustav te </w:t>
      </w:r>
      <w:r w:rsidR="00A16A46">
        <w:t xml:space="preserve">se </w:t>
      </w:r>
      <w:r w:rsidR="00A41FA1">
        <w:t>iz tog razloga išlo na isprobavanje gume</w:t>
      </w:r>
      <w:r w:rsidR="004C1C28">
        <w:t xml:space="preserve"> koju je kasnije moguće koristiti za izradu kotača. Odabrani kotač ima promjer 58.4mm te m</w:t>
      </w:r>
      <w:r w:rsidR="003C2703">
        <w:t>u</w:t>
      </w:r>
      <w:r w:rsidR="004C1C28">
        <w:t xml:space="preserve"> je tvrdoća 60A. Kotač u središtu ima tvrdu gumu te kockasti presjek skupa s rupom koja prolazi kroz cijeli kotač kako bi se kotač mogao ugraditi na osovinu i osigurati oblikom</w:t>
      </w:r>
      <w:r w:rsidR="000D5DD1">
        <w:t xml:space="preserve">. Na slici </w:t>
      </w:r>
      <w:r w:rsidR="00C91D9B">
        <w:t>iznad prikazan je odabrani kotač pod f)</w:t>
      </w:r>
      <w:r w:rsidR="000D5DD1">
        <w:t>.</w:t>
      </w:r>
    </w:p>
    <w:p w14:paraId="41B01BE2" w14:textId="76E37DDD" w:rsidR="009C6E9A" w:rsidRDefault="009C6E9A" w:rsidP="009C6E9A">
      <w:pPr>
        <w:pStyle w:val="Heading3"/>
      </w:pPr>
      <w:bookmarkStart w:id="13" w:name="_Toc75929170"/>
      <w:r>
        <w:t xml:space="preserve">Sklop za relativnu </w:t>
      </w:r>
      <w:proofErr w:type="spellStart"/>
      <w:r>
        <w:t>odometriju</w:t>
      </w:r>
      <w:bookmarkEnd w:id="13"/>
      <w:proofErr w:type="spellEnd"/>
    </w:p>
    <w:p w14:paraId="1559C28A" w14:textId="04945845" w:rsidR="00980A1D" w:rsidRDefault="00783D36" w:rsidP="00255816">
      <w:r>
        <w:t xml:space="preserve">Sklop za relativnu </w:t>
      </w:r>
      <w:proofErr w:type="spellStart"/>
      <w:r>
        <w:t>odometriju</w:t>
      </w:r>
      <w:proofErr w:type="spellEnd"/>
      <w:r>
        <w:t xml:space="preserve"> sastoji se od tri dijela. Prvi dio sklopa za relativnu </w:t>
      </w:r>
      <w:proofErr w:type="spellStart"/>
      <w:r>
        <w:t>odometriju</w:t>
      </w:r>
      <w:proofErr w:type="spellEnd"/>
      <w:r w:rsidR="007B2039">
        <w:t xml:space="preserve"> </w:t>
      </w:r>
      <w:r w:rsidR="00EC34A3">
        <w:t>je</w:t>
      </w:r>
      <w:r w:rsidR="00936E6D">
        <w:t xml:space="preserve"> električna pločica</w:t>
      </w:r>
      <w:r w:rsidR="007B2039">
        <w:t xml:space="preserve">, drugi dio je </w:t>
      </w:r>
      <w:r w:rsidR="00936E6D">
        <w:t>pod sklop za prihvat senzora na sajlu</w:t>
      </w:r>
      <w:r w:rsidR="007B2039">
        <w:t xml:space="preserve"> </w:t>
      </w:r>
      <w:r w:rsidR="005162E0">
        <w:t xml:space="preserve">i treći dio je </w:t>
      </w:r>
      <w:proofErr w:type="spellStart"/>
      <w:r w:rsidR="005162E0">
        <w:t>Raspberry</w:t>
      </w:r>
      <w:proofErr w:type="spellEnd"/>
      <w:r w:rsidR="005162E0">
        <w:t xml:space="preserve"> Pi. </w:t>
      </w:r>
      <w:r w:rsidR="00255816">
        <w:t xml:space="preserve">Sklop za relativnu </w:t>
      </w:r>
      <w:proofErr w:type="spellStart"/>
      <w:r w:rsidR="00255816">
        <w:t>odometriju</w:t>
      </w:r>
      <w:proofErr w:type="spellEnd"/>
      <w:r w:rsidR="00255816">
        <w:t xml:space="preserve"> služi kako bi smo mogli izračunati međusobn</w:t>
      </w:r>
      <w:r w:rsidR="003C2703">
        <w:t>a</w:t>
      </w:r>
      <w:r w:rsidR="00255816">
        <w:t xml:space="preserve"> razlik</w:t>
      </w:r>
      <w:r w:rsidR="003C2703">
        <w:t>a</w:t>
      </w:r>
      <w:r w:rsidR="00255816">
        <w:t xml:space="preserve"> u visin</w:t>
      </w:r>
      <w:r w:rsidR="003C2703">
        <w:t>i</w:t>
      </w:r>
      <w:r w:rsidR="00255816">
        <w:t xml:space="preserve"> između susjednih robota unutar robotskog sustava te je s</w:t>
      </w:r>
      <w:r w:rsidR="003C2703">
        <w:t>a</w:t>
      </w:r>
      <w:r w:rsidR="00255816">
        <w:t xml:space="preserve"> tim razlogom i osmišljen ovaj sustav. </w:t>
      </w:r>
      <w:r w:rsidR="00980A1D">
        <w:t xml:space="preserve">Na slici ispod prikazana je pozicija sklopova za relativnu </w:t>
      </w:r>
      <w:proofErr w:type="spellStart"/>
      <w:r w:rsidR="00980A1D">
        <w:t>odometriju</w:t>
      </w:r>
      <w:proofErr w:type="spellEnd"/>
      <w:r w:rsidR="00980A1D">
        <w:t xml:space="preserve"> na </w:t>
      </w:r>
      <w:r w:rsidR="000E586B">
        <w:t>eksperimentalno</w:t>
      </w:r>
      <w:r w:rsidR="000550F4">
        <w:t>m</w:t>
      </w:r>
      <w:r w:rsidR="00980A1D">
        <w:t xml:space="preserve"> posta</w:t>
      </w:r>
      <w:r w:rsidR="000550F4">
        <w:t>vu</w:t>
      </w:r>
      <w:r w:rsidR="00980A1D">
        <w:t>.</w:t>
      </w:r>
    </w:p>
    <w:p w14:paraId="5A946526" w14:textId="5BC33654" w:rsidR="00980A1D" w:rsidRDefault="0013735F" w:rsidP="00F85282">
      <w:pPr>
        <w:ind w:firstLine="0"/>
        <w:jc w:val="center"/>
      </w:pPr>
      <w:r w:rsidRPr="0013735F">
        <w:rPr>
          <w:noProof/>
        </w:rPr>
        <w:lastRenderedPageBreak/>
        <w:drawing>
          <wp:inline distT="0" distB="0" distL="0" distR="0" wp14:anchorId="6B08140C" wp14:editId="14DB67D2">
            <wp:extent cx="5760720" cy="2450465"/>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2450465"/>
                    </a:xfrm>
                    <a:prstGeom prst="rect">
                      <a:avLst/>
                    </a:prstGeom>
                  </pic:spPr>
                </pic:pic>
              </a:graphicData>
            </a:graphic>
          </wp:inline>
        </w:drawing>
      </w:r>
    </w:p>
    <w:p w14:paraId="2AF92C45" w14:textId="302F889C" w:rsidR="004C16B0" w:rsidRPr="004C16B0" w:rsidRDefault="00980A1D" w:rsidP="0013735F">
      <w:pPr>
        <w:pStyle w:val="Caption"/>
        <w:spacing w:before="48"/>
      </w:pPr>
      <w:r>
        <w:t xml:space="preserve"> </w:t>
      </w:r>
      <w:r w:rsidR="00BF1257">
        <w:t xml:space="preserve">Slika </w:t>
      </w:r>
      <w:fldSimple w:instr=" SEQ Slika \* ARABIC ">
        <w:r w:rsidR="005C6476">
          <w:rPr>
            <w:noProof/>
          </w:rPr>
          <w:t>21</w:t>
        </w:r>
      </w:fldSimple>
      <w:r w:rsidR="00320354">
        <w:rPr>
          <w:noProof/>
        </w:rPr>
        <w:t>.</w:t>
      </w:r>
      <w:r w:rsidR="00BF1257">
        <w:t xml:space="preserve"> </w:t>
      </w:r>
      <w:r w:rsidR="0013735F">
        <w:t>a)</w:t>
      </w:r>
      <w:r w:rsidR="00320354">
        <w:t xml:space="preserve"> </w:t>
      </w:r>
      <w:r w:rsidR="00BF1257">
        <w:t xml:space="preserve">Prikaz pozicije sklopa za relativnu </w:t>
      </w:r>
      <w:proofErr w:type="spellStart"/>
      <w:r w:rsidR="00BF1257">
        <w:t>odometriju</w:t>
      </w:r>
      <w:proofErr w:type="spellEnd"/>
      <w:r w:rsidR="00BF1257">
        <w:t xml:space="preserve"> na </w:t>
      </w:r>
      <w:r w:rsidR="000E586B">
        <w:t>eksperimentalnom</w:t>
      </w:r>
      <w:r w:rsidR="00F85282">
        <w:t xml:space="preserve"> postavu</w:t>
      </w:r>
      <w:r w:rsidR="0013735F">
        <w:t>, b) Prikaz pozicije senzora na sajli</w:t>
      </w:r>
    </w:p>
    <w:p w14:paraId="3C4FC833" w14:textId="0586EC35" w:rsidR="00BF1257" w:rsidRDefault="00157251" w:rsidP="003A0809">
      <w:pPr>
        <w:ind w:firstLine="0"/>
        <w:jc w:val="center"/>
      </w:pPr>
      <w:r w:rsidRPr="00157251">
        <w:rPr>
          <w:noProof/>
        </w:rPr>
        <w:drawing>
          <wp:inline distT="0" distB="0" distL="0" distR="0" wp14:anchorId="24205C89" wp14:editId="2E48132F">
            <wp:extent cx="5274711" cy="2922714"/>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273" r="533"/>
                    <a:stretch/>
                  </pic:blipFill>
                  <pic:spPr bwMode="auto">
                    <a:xfrm>
                      <a:off x="0" y="0"/>
                      <a:ext cx="5397805" cy="2990920"/>
                    </a:xfrm>
                    <a:prstGeom prst="rect">
                      <a:avLst/>
                    </a:prstGeom>
                    <a:ln>
                      <a:noFill/>
                    </a:ln>
                    <a:extLst>
                      <a:ext uri="{53640926-AAD7-44D8-BBD7-CCE9431645EC}">
                        <a14:shadowObscured xmlns:a14="http://schemas.microsoft.com/office/drawing/2010/main"/>
                      </a:ext>
                    </a:extLst>
                  </pic:spPr>
                </pic:pic>
              </a:graphicData>
            </a:graphic>
          </wp:inline>
        </w:drawing>
      </w:r>
    </w:p>
    <w:p w14:paraId="18EBD22E" w14:textId="73D5F1B1" w:rsidR="0013735F" w:rsidRPr="0013735F" w:rsidRDefault="004C16B0" w:rsidP="006215FE">
      <w:pPr>
        <w:pStyle w:val="Caption"/>
        <w:spacing w:before="48"/>
      </w:pPr>
      <w:r>
        <w:t xml:space="preserve">Slika </w:t>
      </w:r>
      <w:fldSimple w:instr=" SEQ Slika \* ARABIC ">
        <w:r w:rsidR="005C6476">
          <w:rPr>
            <w:noProof/>
          </w:rPr>
          <w:t>22</w:t>
        </w:r>
      </w:fldSimple>
      <w:r w:rsidR="00320354">
        <w:rPr>
          <w:noProof/>
        </w:rPr>
        <w:t>.</w:t>
      </w:r>
      <w:r>
        <w:t xml:space="preserve"> </w:t>
      </w:r>
      <w:r w:rsidR="00157251">
        <w:t>a)</w:t>
      </w:r>
      <w:r w:rsidR="00320354">
        <w:t xml:space="preserve"> </w:t>
      </w:r>
      <w:r>
        <w:t xml:space="preserve">Prikaz </w:t>
      </w:r>
      <w:r w:rsidR="009A1E16">
        <w:t xml:space="preserve">sklopa za relativnu </w:t>
      </w:r>
      <w:proofErr w:type="spellStart"/>
      <w:r w:rsidR="009A1E16">
        <w:t>odometriju</w:t>
      </w:r>
      <w:proofErr w:type="spellEnd"/>
      <w:r w:rsidR="009A1E16">
        <w:t xml:space="preserve"> broj 1</w:t>
      </w:r>
      <w:r w:rsidR="000B4E37">
        <w:t>, b)</w:t>
      </w:r>
      <w:r w:rsidR="00320354">
        <w:t xml:space="preserve"> </w:t>
      </w:r>
      <w:r w:rsidR="000B4E37">
        <w:t xml:space="preserve">Prikaz sklopa za relativnu </w:t>
      </w:r>
      <w:proofErr w:type="spellStart"/>
      <w:r w:rsidR="000B4E37">
        <w:t>odometriju</w:t>
      </w:r>
      <w:proofErr w:type="spellEnd"/>
      <w:r w:rsidR="000B4E37">
        <w:t xml:space="preserve"> broj 2</w:t>
      </w:r>
    </w:p>
    <w:p w14:paraId="59542550" w14:textId="06547FEB" w:rsidR="00936E6D" w:rsidRDefault="00936E6D" w:rsidP="00936E6D">
      <w:r>
        <w:t xml:space="preserve">Prvi dio sklopa za relativnu </w:t>
      </w:r>
      <w:proofErr w:type="spellStart"/>
      <w:r>
        <w:t>odometriju</w:t>
      </w:r>
      <w:proofErr w:type="spellEnd"/>
      <w:r>
        <w:t xml:space="preserve"> je električna pločica. Električna pločica sklopa broj 2 sastoji se od EPS32 </w:t>
      </w:r>
      <w:proofErr w:type="spellStart"/>
      <w:r>
        <w:t>mikrokontrolera</w:t>
      </w:r>
      <w:proofErr w:type="spellEnd"/>
      <w:r>
        <w:t xml:space="preserve"> i </w:t>
      </w:r>
      <w:proofErr w:type="spellStart"/>
      <w:r>
        <w:t>multipleksera</w:t>
      </w:r>
      <w:proofErr w:type="spellEnd"/>
      <w:r>
        <w:t xml:space="preserve">. Električna pločica sklopa broj 1 prikazana je u </w:t>
      </w:r>
      <w:r w:rsidR="00FB1867">
        <w:t>cjelini</w:t>
      </w:r>
      <w:r>
        <w:t xml:space="preserve"> ranije s</w:t>
      </w:r>
      <w:r w:rsidR="009A50EF">
        <w:t>a</w:t>
      </w:r>
      <w:r>
        <w:t xml:space="preserve"> svim svojim dijelovima. </w:t>
      </w:r>
    </w:p>
    <w:p w14:paraId="0C285099" w14:textId="77777777" w:rsidR="00936E6D" w:rsidRDefault="00936E6D" w:rsidP="00936E6D">
      <w:pPr>
        <w:ind w:firstLine="0"/>
        <w:jc w:val="center"/>
      </w:pPr>
      <w:r w:rsidRPr="00743DFC">
        <w:rPr>
          <w:noProof/>
        </w:rPr>
        <w:lastRenderedPageBreak/>
        <w:drawing>
          <wp:inline distT="0" distB="0" distL="0" distR="0" wp14:anchorId="09844739" wp14:editId="32AD18FE">
            <wp:extent cx="2570672" cy="2497224"/>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88098" cy="2514152"/>
                    </a:xfrm>
                    <a:prstGeom prst="rect">
                      <a:avLst/>
                    </a:prstGeom>
                  </pic:spPr>
                </pic:pic>
              </a:graphicData>
            </a:graphic>
          </wp:inline>
        </w:drawing>
      </w:r>
    </w:p>
    <w:p w14:paraId="01A8AB98" w14:textId="71A60F87" w:rsidR="00936E6D" w:rsidRDefault="00936E6D" w:rsidP="00936E6D">
      <w:pPr>
        <w:pStyle w:val="Caption"/>
        <w:spacing w:before="48"/>
      </w:pPr>
      <w:r>
        <w:t xml:space="preserve">Slika </w:t>
      </w:r>
      <w:fldSimple w:instr=" SEQ Slika \* ARABIC ">
        <w:r w:rsidR="005C6476">
          <w:rPr>
            <w:noProof/>
          </w:rPr>
          <w:t>23</w:t>
        </w:r>
      </w:fldSimple>
      <w:r w:rsidR="00320354">
        <w:rPr>
          <w:noProof/>
        </w:rPr>
        <w:t>.</w:t>
      </w:r>
      <w:r>
        <w:t xml:space="preserve"> Električna pločica sklopa za relativnu </w:t>
      </w:r>
      <w:proofErr w:type="spellStart"/>
      <w:r>
        <w:t>odometriju</w:t>
      </w:r>
      <w:proofErr w:type="spellEnd"/>
      <w:r>
        <w:t xml:space="preserve"> broj 2</w:t>
      </w:r>
    </w:p>
    <w:p w14:paraId="3ECB8790" w14:textId="6AE5D841" w:rsidR="00936E6D" w:rsidRDefault="00936E6D" w:rsidP="00936E6D">
      <w:proofErr w:type="spellStart"/>
      <w:r>
        <w:t>Multiplekser</w:t>
      </w:r>
      <w:proofErr w:type="spellEnd"/>
      <w:r>
        <w:t xml:space="preserve"> je uređaj koji omogućava spojiti više izlaza/ulaza senzora na jedan ulaz/izlaz na </w:t>
      </w:r>
      <w:proofErr w:type="spellStart"/>
      <w:r>
        <w:t>mikrokontroleru</w:t>
      </w:r>
      <w:proofErr w:type="spellEnd"/>
      <w:r>
        <w:t xml:space="preserve">. U ovom slučaju odabran je TCA9548A I2C </w:t>
      </w:r>
      <w:proofErr w:type="spellStart"/>
      <w:r>
        <w:t>Multiplexer</w:t>
      </w:r>
      <w:proofErr w:type="spellEnd"/>
      <w:r>
        <w:t xml:space="preserve">. Ovaj uređaj omogućava spajanje 8 istih I2C adresa na jedan </w:t>
      </w:r>
      <w:proofErr w:type="spellStart"/>
      <w:r>
        <w:t>mikrokontroler</w:t>
      </w:r>
      <w:proofErr w:type="spellEnd"/>
      <w:r>
        <w:t>. Pomoću ovog čipa možemo odrediti na koji točno izlaz</w:t>
      </w:r>
      <w:r w:rsidR="00F65311">
        <w:t xml:space="preserve"> ESP32 se</w:t>
      </w:r>
      <w:r>
        <w:t xml:space="preserve"> želimo spojiti i dobivati signale koji dolaze ili </w:t>
      </w:r>
      <w:proofErr w:type="spellStart"/>
      <w:r w:rsidR="00F65311">
        <w:t>mikrokontroler</w:t>
      </w:r>
      <w:proofErr w:type="spellEnd"/>
      <w:r w:rsidR="00F65311">
        <w:t xml:space="preserve"> šalje</w:t>
      </w:r>
      <w:r>
        <w:t xml:space="preserve">. </w:t>
      </w:r>
      <w:proofErr w:type="spellStart"/>
      <w:r>
        <w:t>Multiplexer</w:t>
      </w:r>
      <w:proofErr w:type="spellEnd"/>
      <w:r>
        <w:t xml:space="preserve"> je po svojim početnim postavkama postavljen na adresu 0x70, ali on može biti na bilo kojoj adresi od 0x70-0x77 odnosno na jedan I2C konektor moguće je spojiti 8 uređaja, a svaki od 8 uređaja ima 8 izlaza što teorijski znači da je na jedan I2C moguće spojiti 64 senzora ili drugih uređaja. Zbog toga što sklopovi za relativan pomak u sebi sadrži više senzora za koje je potrebna I2C komunikacijski protokol koristi se ovaj modul koji je prikazan na slici ispod.</w:t>
      </w:r>
    </w:p>
    <w:p w14:paraId="211C72A3" w14:textId="77777777" w:rsidR="00936E6D" w:rsidRDefault="00936E6D" w:rsidP="00936E6D">
      <w:pPr>
        <w:ind w:firstLine="0"/>
        <w:jc w:val="center"/>
      </w:pPr>
      <w:r w:rsidRPr="00500FD6">
        <w:rPr>
          <w:noProof/>
        </w:rPr>
        <w:drawing>
          <wp:inline distT="0" distB="0" distL="0" distR="0" wp14:anchorId="35A4A676" wp14:editId="0892BCB6">
            <wp:extent cx="1423613" cy="1136393"/>
            <wp:effectExtent l="0" t="0" r="571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753" t="4616" r="1257" b="1359"/>
                    <a:stretch/>
                  </pic:blipFill>
                  <pic:spPr bwMode="auto">
                    <a:xfrm>
                      <a:off x="0" y="0"/>
                      <a:ext cx="1438801" cy="1148517"/>
                    </a:xfrm>
                    <a:prstGeom prst="rect">
                      <a:avLst/>
                    </a:prstGeom>
                    <a:ln>
                      <a:noFill/>
                    </a:ln>
                    <a:extLst>
                      <a:ext uri="{53640926-AAD7-44D8-BBD7-CCE9431645EC}">
                        <a14:shadowObscured xmlns:a14="http://schemas.microsoft.com/office/drawing/2010/main"/>
                      </a:ext>
                    </a:extLst>
                  </pic:spPr>
                </pic:pic>
              </a:graphicData>
            </a:graphic>
          </wp:inline>
        </w:drawing>
      </w:r>
    </w:p>
    <w:p w14:paraId="7B6E80E7" w14:textId="3CCAA03C" w:rsidR="00936E6D" w:rsidRPr="00936E6D" w:rsidRDefault="00936E6D" w:rsidP="00FB1867">
      <w:pPr>
        <w:pStyle w:val="Caption"/>
        <w:spacing w:before="48"/>
      </w:pPr>
      <w:r>
        <w:t xml:space="preserve">Slika </w:t>
      </w:r>
      <w:fldSimple w:instr=" SEQ Slika \* ARABIC ">
        <w:r w:rsidR="005C6476">
          <w:rPr>
            <w:noProof/>
          </w:rPr>
          <w:t>24</w:t>
        </w:r>
      </w:fldSimple>
      <w:r w:rsidR="00320354">
        <w:rPr>
          <w:noProof/>
        </w:rPr>
        <w:t>.</w:t>
      </w:r>
      <w:r>
        <w:t xml:space="preserve"> TCA9548A I2C </w:t>
      </w:r>
      <w:proofErr w:type="spellStart"/>
      <w:r>
        <w:t>Multiplexer</w:t>
      </w:r>
      <w:proofErr w:type="spellEnd"/>
      <w:r w:rsidR="004F6442" w:rsidRPr="004F6442">
        <w:rPr>
          <w:rFonts w:cs="Times New Roman"/>
        </w:rPr>
        <w:t>[29]</w:t>
      </w:r>
    </w:p>
    <w:p w14:paraId="2D3A8020" w14:textId="7871F9C9" w:rsidR="00255816" w:rsidRDefault="00EC34A3" w:rsidP="00255816">
      <w:r>
        <w:t>Pod</w:t>
      </w:r>
      <w:r w:rsidR="00255816">
        <w:t xml:space="preserve"> sklop </w:t>
      </w:r>
      <w:r>
        <w:t xml:space="preserve">za prihvat </w:t>
      </w:r>
      <w:r w:rsidR="00255816">
        <w:t>senzor</w:t>
      </w:r>
      <w:r>
        <w:t>a</w:t>
      </w:r>
      <w:r w:rsidR="00255816">
        <w:t xml:space="preserve"> na </w:t>
      </w:r>
      <w:r w:rsidR="005133A2">
        <w:t>sajl</w:t>
      </w:r>
      <w:r>
        <w:t>u sastoji se od kućišta koje je dimenzionir</w:t>
      </w:r>
      <w:r w:rsidR="000E3665">
        <w:t>ano</w:t>
      </w:r>
      <w:r>
        <w:t xml:space="preserve"> prema MPU-6050 senzoru te sklop u sebi sadrži </w:t>
      </w:r>
      <w:r w:rsidR="000E3665">
        <w:t>još</w:t>
      </w:r>
      <w:r>
        <w:t xml:space="preserve"> podloške, vijke i matice kako bi se </w:t>
      </w:r>
      <w:r w:rsidR="000E3665">
        <w:t xml:space="preserve">vijčanim spojem dobio </w:t>
      </w:r>
      <w:proofErr w:type="spellStart"/>
      <w:r w:rsidR="000E3665">
        <w:t>stezni</w:t>
      </w:r>
      <w:proofErr w:type="spellEnd"/>
      <w:r w:rsidR="000E3665">
        <w:t xml:space="preserve"> spoj između pod</w:t>
      </w:r>
      <w:r w:rsidR="000B4E37">
        <w:t xml:space="preserve"> </w:t>
      </w:r>
      <w:r w:rsidR="000E3665">
        <w:t xml:space="preserve">sklopa i sajle od </w:t>
      </w:r>
      <w:r w:rsidR="008E21A7">
        <w:t>eksperimentaln</w:t>
      </w:r>
      <w:r w:rsidR="000550F4">
        <w:t>om postavu</w:t>
      </w:r>
      <w:r w:rsidR="00641B2D">
        <w:t xml:space="preserve">. Na slici ispod može se vidjeti osmišljeni koncept </w:t>
      </w:r>
      <w:r w:rsidR="007E06B7">
        <w:t>koji je kasnije i izrađen za pričvršćivanje senzora na sajlu kako bi se mogao mjeriti zakret sajle pomoću senzora.</w:t>
      </w:r>
      <w:r w:rsidR="000E3665">
        <w:t xml:space="preserve"> Komadići sajle služe kako bi se pravilnije moglo nivelirati kućište senzora.</w:t>
      </w:r>
    </w:p>
    <w:p w14:paraId="05A1A46A" w14:textId="6B67FF60" w:rsidR="007E06B7" w:rsidRDefault="00B057D9" w:rsidP="00B057D9">
      <w:pPr>
        <w:ind w:firstLine="0"/>
        <w:jc w:val="center"/>
      </w:pPr>
      <w:r w:rsidRPr="00B057D9">
        <w:rPr>
          <w:noProof/>
        </w:rPr>
        <w:lastRenderedPageBreak/>
        <w:drawing>
          <wp:inline distT="0" distB="0" distL="0" distR="0" wp14:anchorId="3E08672B" wp14:editId="6CDE508D">
            <wp:extent cx="4704871" cy="3248084"/>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901550" cy="3383864"/>
                    </a:xfrm>
                    <a:prstGeom prst="rect">
                      <a:avLst/>
                    </a:prstGeom>
                  </pic:spPr>
                </pic:pic>
              </a:graphicData>
            </a:graphic>
          </wp:inline>
        </w:drawing>
      </w:r>
    </w:p>
    <w:p w14:paraId="2915F5AF" w14:textId="6B50EDC5" w:rsidR="00FB1867" w:rsidRPr="00FB1867" w:rsidRDefault="00B057D9" w:rsidP="006215FE">
      <w:pPr>
        <w:pStyle w:val="Caption"/>
        <w:spacing w:before="48"/>
      </w:pPr>
      <w:r>
        <w:t xml:space="preserve">Slika </w:t>
      </w:r>
      <w:fldSimple w:instr=" SEQ Slika \* ARABIC ">
        <w:r w:rsidR="005C6476">
          <w:rPr>
            <w:noProof/>
          </w:rPr>
          <w:t>25</w:t>
        </w:r>
      </w:fldSimple>
      <w:r w:rsidR="00320354">
        <w:rPr>
          <w:noProof/>
        </w:rPr>
        <w:t>.</w:t>
      </w:r>
      <w:r>
        <w:t xml:space="preserve"> </w:t>
      </w:r>
      <w:r w:rsidR="00FA5571">
        <w:t>R</w:t>
      </w:r>
      <w:r>
        <w:t>astavljenog sklopa za prihvat senzora na sajlu</w:t>
      </w:r>
      <w:r w:rsidR="00FA5571">
        <w:t xml:space="preserve"> sa MPU-6050 senzorom</w:t>
      </w:r>
    </w:p>
    <w:p w14:paraId="60C4C2C5" w14:textId="4435FB74" w:rsidR="00FA5571" w:rsidRDefault="00FA5571" w:rsidP="00FA5571">
      <w:r>
        <w:t xml:space="preserve">Na slikama ispod prikazan je spojeni pod sklop </w:t>
      </w:r>
      <w:r w:rsidR="004F0AE7">
        <w:t>iz</w:t>
      </w:r>
      <w:r>
        <w:t xml:space="preserve"> gornje i donje perspektive zajedno s prikazom implementacije pod sklopa na </w:t>
      </w:r>
      <w:r w:rsidR="008540AC">
        <w:t>eksperimentaln</w:t>
      </w:r>
      <w:r w:rsidR="004F0AE7">
        <w:t>i</w:t>
      </w:r>
      <w:r>
        <w:t xml:space="preserve"> posta</w:t>
      </w:r>
      <w:r w:rsidR="000550F4">
        <w:t>v</w:t>
      </w:r>
      <w:r>
        <w:t>.</w:t>
      </w:r>
    </w:p>
    <w:p w14:paraId="162E8DC4" w14:textId="3AD32BE3" w:rsidR="00FA5571" w:rsidRDefault="00EF6E1C" w:rsidP="00EF6E1C">
      <w:pPr>
        <w:ind w:hanging="284"/>
        <w:jc w:val="center"/>
      </w:pPr>
      <w:r w:rsidRPr="00EF6E1C">
        <w:rPr>
          <w:noProof/>
        </w:rPr>
        <w:drawing>
          <wp:inline distT="0" distB="0" distL="0" distR="0" wp14:anchorId="0F2F8E73" wp14:editId="581CEEF7">
            <wp:extent cx="6251864" cy="1768415"/>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348" t="3147" r="861"/>
                    <a:stretch/>
                  </pic:blipFill>
                  <pic:spPr bwMode="auto">
                    <a:xfrm>
                      <a:off x="0" y="0"/>
                      <a:ext cx="6268549" cy="1773135"/>
                    </a:xfrm>
                    <a:prstGeom prst="rect">
                      <a:avLst/>
                    </a:prstGeom>
                    <a:ln>
                      <a:noFill/>
                    </a:ln>
                    <a:extLst>
                      <a:ext uri="{53640926-AAD7-44D8-BBD7-CCE9431645EC}">
                        <a14:shadowObscured xmlns:a14="http://schemas.microsoft.com/office/drawing/2010/main"/>
                      </a:ext>
                    </a:extLst>
                  </pic:spPr>
                </pic:pic>
              </a:graphicData>
            </a:graphic>
          </wp:inline>
        </w:drawing>
      </w:r>
    </w:p>
    <w:p w14:paraId="52476D1E" w14:textId="1B97289F" w:rsidR="00EF6E1C" w:rsidRDefault="00EF6E1C" w:rsidP="00EF6E1C">
      <w:pPr>
        <w:pStyle w:val="Caption"/>
        <w:spacing w:before="48"/>
      </w:pPr>
      <w:r>
        <w:t xml:space="preserve">Slika </w:t>
      </w:r>
      <w:fldSimple w:instr=" SEQ Slika \* ARABIC ">
        <w:r w:rsidR="005C6476">
          <w:rPr>
            <w:noProof/>
          </w:rPr>
          <w:t>26</w:t>
        </w:r>
      </w:fldSimple>
      <w:r w:rsidR="00320354">
        <w:rPr>
          <w:noProof/>
        </w:rPr>
        <w:t>.</w:t>
      </w:r>
      <w:r>
        <w:t xml:space="preserve"> a)</w:t>
      </w:r>
      <w:r w:rsidR="00320354">
        <w:t xml:space="preserve"> </w:t>
      </w:r>
      <w:r>
        <w:t>Prikaz pod sklopa iz gornjeg pogleda, b)</w:t>
      </w:r>
      <w:r w:rsidR="00320354">
        <w:t xml:space="preserve"> </w:t>
      </w:r>
      <w:r>
        <w:t>Prikaz sklopa iz donjeg pogleda, c)</w:t>
      </w:r>
      <w:r w:rsidR="00320354">
        <w:t xml:space="preserve"> </w:t>
      </w:r>
      <w:r>
        <w:t xml:space="preserve">Prikaz implementiranog sklopa na sajlu </w:t>
      </w:r>
      <w:r w:rsidR="008E21A7">
        <w:t>eksperimentaln</w:t>
      </w:r>
      <w:r w:rsidR="004F0AE7">
        <w:t>og</w:t>
      </w:r>
      <w:r>
        <w:t xml:space="preserve"> posta</w:t>
      </w:r>
      <w:r w:rsidR="004F0AE7">
        <w:t>va</w:t>
      </w:r>
    </w:p>
    <w:p w14:paraId="43B40525" w14:textId="153280EE" w:rsidR="00FD1556" w:rsidRDefault="00FD1556" w:rsidP="00FD1556">
      <w:r>
        <w:t xml:space="preserve">MPU-6050 </w:t>
      </w:r>
      <w:r w:rsidR="00501071">
        <w:t xml:space="preserve">modul je kompletni 6-osni uređaj za praćenje pokreta. MPU-6050 kombinira </w:t>
      </w:r>
      <w:proofErr w:type="spellStart"/>
      <w:r w:rsidR="00501071">
        <w:t>troosni</w:t>
      </w:r>
      <w:proofErr w:type="spellEnd"/>
      <w:r w:rsidR="00501071">
        <w:t xml:space="preserve"> </w:t>
      </w:r>
      <w:proofErr w:type="spellStart"/>
      <w:r w:rsidR="00501071">
        <w:t>akcelerometar</w:t>
      </w:r>
      <w:proofErr w:type="spellEnd"/>
      <w:r w:rsidR="00FB1867">
        <w:t xml:space="preserve"> i</w:t>
      </w:r>
      <w:r w:rsidR="00501071">
        <w:t xml:space="preserve"> </w:t>
      </w:r>
      <w:proofErr w:type="spellStart"/>
      <w:r w:rsidR="00501071">
        <w:t>troosni</w:t>
      </w:r>
      <w:proofErr w:type="spellEnd"/>
      <w:r w:rsidR="00501071">
        <w:t xml:space="preserve"> žiroskop</w:t>
      </w:r>
      <w:r w:rsidR="00AD049E">
        <w:t>. Komunikacija senzo</w:t>
      </w:r>
      <w:r w:rsidR="002F4393">
        <w:t xml:space="preserve">ra s </w:t>
      </w:r>
      <w:proofErr w:type="spellStart"/>
      <w:r w:rsidR="002F4393">
        <w:t>mikrokontrolerom</w:t>
      </w:r>
      <w:proofErr w:type="spellEnd"/>
      <w:r w:rsidR="00AD049E">
        <w:t xml:space="preserve"> izvršava</w:t>
      </w:r>
      <w:r w:rsidR="00FB1867">
        <w:t xml:space="preserve"> se</w:t>
      </w:r>
      <w:r w:rsidR="00AD049E">
        <w:t xml:space="preserve"> preko I2C komunikacijskog protokola. </w:t>
      </w:r>
      <w:proofErr w:type="spellStart"/>
      <w:r w:rsidR="00AD049E">
        <w:t>Troosni</w:t>
      </w:r>
      <w:proofErr w:type="spellEnd"/>
      <w:r w:rsidR="00AD049E">
        <w:t xml:space="preserve"> žiroskop </w:t>
      </w:r>
      <w:r w:rsidR="00860A40">
        <w:t xml:space="preserve">u senzoru napravljen je pomoću MEMS (Micro </w:t>
      </w:r>
      <w:proofErr w:type="spellStart"/>
      <w:r w:rsidR="00860A40">
        <w:t>Electro</w:t>
      </w:r>
      <w:proofErr w:type="spellEnd"/>
      <w:r w:rsidR="00860A40">
        <w:t xml:space="preserve"> </w:t>
      </w:r>
      <w:proofErr w:type="spellStart"/>
      <w:r w:rsidR="00860A40">
        <w:t>Mechanical</w:t>
      </w:r>
      <w:proofErr w:type="spellEnd"/>
      <w:r w:rsidR="00860A40">
        <w:t xml:space="preserve"> System) tehnologije. Žiroskop služi za detekciju kutne brzine oko X, Y i Z osi kao što je prikazano na slici ispod.</w:t>
      </w:r>
    </w:p>
    <w:p w14:paraId="309BFCB3" w14:textId="216F765C" w:rsidR="00860A40" w:rsidRDefault="00860A40" w:rsidP="00860A40">
      <w:pPr>
        <w:ind w:firstLine="0"/>
        <w:jc w:val="center"/>
      </w:pPr>
      <w:r w:rsidRPr="00860A40">
        <w:rPr>
          <w:noProof/>
        </w:rPr>
        <w:lastRenderedPageBreak/>
        <w:drawing>
          <wp:inline distT="0" distB="0" distL="0" distR="0" wp14:anchorId="3CCE656A" wp14:editId="4BA33847">
            <wp:extent cx="1758808" cy="153072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889" t="1667" r="4147" b="2569"/>
                    <a:stretch/>
                  </pic:blipFill>
                  <pic:spPr bwMode="auto">
                    <a:xfrm>
                      <a:off x="0" y="0"/>
                      <a:ext cx="1770927" cy="1541276"/>
                    </a:xfrm>
                    <a:prstGeom prst="rect">
                      <a:avLst/>
                    </a:prstGeom>
                    <a:ln>
                      <a:noFill/>
                    </a:ln>
                    <a:extLst>
                      <a:ext uri="{53640926-AAD7-44D8-BBD7-CCE9431645EC}">
                        <a14:shadowObscured xmlns:a14="http://schemas.microsoft.com/office/drawing/2010/main"/>
                      </a:ext>
                    </a:extLst>
                  </pic:spPr>
                </pic:pic>
              </a:graphicData>
            </a:graphic>
          </wp:inline>
        </w:drawing>
      </w:r>
    </w:p>
    <w:p w14:paraId="4C1C6C21" w14:textId="559C1DBF" w:rsidR="00860A40" w:rsidRDefault="006B4CEE" w:rsidP="006B4CEE">
      <w:pPr>
        <w:pStyle w:val="Caption"/>
        <w:spacing w:before="48"/>
      </w:pPr>
      <w:r>
        <w:t xml:space="preserve">Slika </w:t>
      </w:r>
      <w:fldSimple w:instr=" SEQ Slika \* ARABIC ">
        <w:r w:rsidR="005C6476">
          <w:rPr>
            <w:noProof/>
          </w:rPr>
          <w:t>27</w:t>
        </w:r>
      </w:fldSimple>
      <w:r w:rsidR="00320354">
        <w:rPr>
          <w:noProof/>
        </w:rPr>
        <w:t>.</w:t>
      </w:r>
      <w:r>
        <w:t xml:space="preserve"> Prikaz osi i kutnih brzina na žiroskopu</w:t>
      </w:r>
      <w:r w:rsidR="004F6442" w:rsidRPr="004F6442">
        <w:rPr>
          <w:rFonts w:cs="Times New Roman"/>
        </w:rPr>
        <w:t>[30]</w:t>
      </w:r>
    </w:p>
    <w:p w14:paraId="2080B42F" w14:textId="33448694" w:rsidR="00910A54" w:rsidRDefault="0034299C" w:rsidP="006B4CEE">
      <w:pPr>
        <w:ind w:firstLine="0"/>
      </w:pPr>
      <w:r>
        <w:t>Tokom rotiranja</w:t>
      </w:r>
      <w:r w:rsidR="006B4CEE">
        <w:t xml:space="preserve"> žiroskop oko bilo koje od svojih osi, </w:t>
      </w:r>
      <w:proofErr w:type="spellStart"/>
      <w:r w:rsidR="006B4CEE">
        <w:t>Coriolios</w:t>
      </w:r>
      <w:proofErr w:type="spellEnd"/>
      <w:r w:rsidR="006B4CEE">
        <w:t>-ov efekt uzrokuje vibracije koje su detektirane od</w:t>
      </w:r>
      <w:r w:rsidR="00EC2666">
        <w:t xml:space="preserve"> strane</w:t>
      </w:r>
      <w:r w:rsidR="006B4CEE">
        <w:t xml:space="preserve"> MEM unutar</w:t>
      </w:r>
      <w:r w:rsidR="00EC2666">
        <w:t xml:space="preserve"> MPU-6050. Dobiveni signal se pojačava, demodulira i filtrira kako bi proizveo </w:t>
      </w:r>
      <w:r w:rsidR="00273053">
        <w:t>voltažu proporcionalnu kutnoj brzini. Voltaža je digitalizirana koristeći 16-bitni ADC za uzorkovanje svake osi.</w:t>
      </w:r>
      <w:r w:rsidR="002F4393">
        <w:t xml:space="preserve"> Mjerna jedinica svake od kutne brzine dobivene iz senzora je stupnjeva po sekundi. </w:t>
      </w:r>
    </w:p>
    <w:p w14:paraId="6249FCA4" w14:textId="4A322C46" w:rsidR="00EC2666" w:rsidRDefault="002F4393" w:rsidP="006B4CEE">
      <w:pPr>
        <w:ind w:firstLine="0"/>
      </w:pPr>
      <w:proofErr w:type="spellStart"/>
      <w:r>
        <w:t>Troosni</w:t>
      </w:r>
      <w:proofErr w:type="spellEnd"/>
      <w:r>
        <w:t xml:space="preserve"> </w:t>
      </w:r>
      <w:proofErr w:type="spellStart"/>
      <w:r>
        <w:t>akcelerometar</w:t>
      </w:r>
      <w:proofErr w:type="spellEnd"/>
      <w:r w:rsidR="00910A54">
        <w:t xml:space="preserve"> također je pravljen pomoću </w:t>
      </w:r>
      <w:proofErr w:type="spellStart"/>
      <w:r w:rsidR="00910A54">
        <w:t>MEMs</w:t>
      </w:r>
      <w:proofErr w:type="spellEnd"/>
      <w:r w:rsidR="00910A54">
        <w:t xml:space="preserve"> tehnologije. </w:t>
      </w:r>
      <w:proofErr w:type="spellStart"/>
      <w:r w:rsidR="000B4285">
        <w:t>Akcelerometar</w:t>
      </w:r>
      <w:proofErr w:type="spellEnd"/>
      <w:r w:rsidR="000B4285">
        <w:t xml:space="preserve"> se koristi kako bi se očitao zakret X, Y ili Z osi oko </w:t>
      </w:r>
      <w:proofErr w:type="spellStart"/>
      <w:r w:rsidR="000B4285">
        <w:t>sredšita</w:t>
      </w:r>
      <w:proofErr w:type="spellEnd"/>
      <w:r w:rsidR="000B4285">
        <w:t xml:space="preserve"> koordinatnog sustava senzora. Na slici ispod prikazani su svi mogući zakreti.</w:t>
      </w:r>
    </w:p>
    <w:p w14:paraId="01D957C5" w14:textId="7C134F25" w:rsidR="000B4285" w:rsidRDefault="000B4285" w:rsidP="000B4285">
      <w:pPr>
        <w:ind w:firstLine="0"/>
        <w:jc w:val="center"/>
      </w:pPr>
      <w:r w:rsidRPr="000B4285">
        <w:rPr>
          <w:noProof/>
        </w:rPr>
        <w:drawing>
          <wp:inline distT="0" distB="0" distL="0" distR="0" wp14:anchorId="5E2400B3" wp14:editId="707291C3">
            <wp:extent cx="3814597" cy="3312545"/>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63002" cy="3354579"/>
                    </a:xfrm>
                    <a:prstGeom prst="rect">
                      <a:avLst/>
                    </a:prstGeom>
                  </pic:spPr>
                </pic:pic>
              </a:graphicData>
            </a:graphic>
          </wp:inline>
        </w:drawing>
      </w:r>
    </w:p>
    <w:p w14:paraId="0BD03116" w14:textId="7D23D795" w:rsidR="000B4285" w:rsidRDefault="000B4285" w:rsidP="000B4285">
      <w:pPr>
        <w:pStyle w:val="Caption"/>
        <w:spacing w:before="48"/>
      </w:pPr>
      <w:r>
        <w:t xml:space="preserve">Slika </w:t>
      </w:r>
      <w:fldSimple w:instr=" SEQ Slika \* ARABIC ">
        <w:r w:rsidR="005C6476">
          <w:rPr>
            <w:noProof/>
          </w:rPr>
          <w:t>28</w:t>
        </w:r>
      </w:fldSimple>
      <w:r w:rsidR="00320354">
        <w:rPr>
          <w:noProof/>
        </w:rPr>
        <w:t>.</w:t>
      </w:r>
      <w:r>
        <w:t xml:space="preserve"> a)</w:t>
      </w:r>
      <w:r w:rsidR="00320354">
        <w:t xml:space="preserve"> </w:t>
      </w:r>
      <w:r>
        <w:t xml:space="preserve">Prikaz </w:t>
      </w:r>
      <w:r w:rsidR="006658E5">
        <w:t xml:space="preserve">kada nema zakreta </w:t>
      </w:r>
      <w:proofErr w:type="spellStart"/>
      <w:r w:rsidR="006658E5">
        <w:t>akcelerometra</w:t>
      </w:r>
      <w:proofErr w:type="spellEnd"/>
      <w:r w:rsidR="006658E5">
        <w:t>, b)</w:t>
      </w:r>
      <w:r w:rsidR="00320354">
        <w:t xml:space="preserve"> </w:t>
      </w:r>
      <w:r w:rsidR="006658E5">
        <w:t xml:space="preserve">Prikaz zakreta </w:t>
      </w:r>
      <w:proofErr w:type="spellStart"/>
      <w:r w:rsidR="006658E5">
        <w:t>akcelerometra</w:t>
      </w:r>
      <w:proofErr w:type="spellEnd"/>
      <w:r w:rsidR="006658E5">
        <w:t xml:space="preserve"> oko Y osi, c)</w:t>
      </w:r>
      <w:r w:rsidR="00320354">
        <w:t xml:space="preserve"> </w:t>
      </w:r>
      <w:r w:rsidR="006658E5">
        <w:t xml:space="preserve">Prikaz zakreta </w:t>
      </w:r>
      <w:proofErr w:type="spellStart"/>
      <w:r w:rsidR="006658E5">
        <w:t>akcelerometra</w:t>
      </w:r>
      <w:proofErr w:type="spellEnd"/>
      <w:r w:rsidR="006658E5">
        <w:t xml:space="preserve"> oko X osi, d)</w:t>
      </w:r>
      <w:r w:rsidR="00320354">
        <w:t xml:space="preserve"> </w:t>
      </w:r>
      <w:r w:rsidR="006658E5">
        <w:t xml:space="preserve">Prikaz zakreta </w:t>
      </w:r>
      <w:proofErr w:type="spellStart"/>
      <w:r w:rsidR="006658E5">
        <w:t>akcelerometra</w:t>
      </w:r>
      <w:proofErr w:type="spellEnd"/>
      <w:r w:rsidR="006658E5">
        <w:t xml:space="preserve"> oko svih osi</w:t>
      </w:r>
      <w:r w:rsidR="00652C64">
        <w:t xml:space="preserve"> </w:t>
      </w:r>
      <w:r w:rsidR="004F6442" w:rsidRPr="004F6442">
        <w:rPr>
          <w:rFonts w:cs="Times New Roman"/>
        </w:rPr>
        <w:t>[30]</w:t>
      </w:r>
    </w:p>
    <w:p w14:paraId="406FE4F5" w14:textId="77777777" w:rsidR="005C08AE" w:rsidRPr="005C08AE" w:rsidRDefault="005C08AE" w:rsidP="005C08AE"/>
    <w:p w14:paraId="32765ABE" w14:textId="1CED93A1" w:rsidR="00D64181" w:rsidRDefault="0005741A" w:rsidP="006B4CEE">
      <w:pPr>
        <w:ind w:firstLine="0"/>
      </w:pPr>
      <w:r>
        <w:lastRenderedPageBreak/>
        <w:t>Akceleracija po osi deformira pomičn</w:t>
      </w:r>
      <w:r w:rsidR="003304E9">
        <w:t>u</w:t>
      </w:r>
      <w:r>
        <w:t xml:space="preserve"> masu te zbog premještanja pomične ploče(mase) </w:t>
      </w:r>
      <w:r w:rsidR="003304E9">
        <w:t xml:space="preserve">dolazi do neuravnoteženosti diferencijalnih kondenzatora što rezultira izlazni </w:t>
      </w:r>
      <w:r w:rsidR="00BB7599">
        <w:t>signal senzora. Amplituda izlaza proporcionalna je akceleraciji. Kao i kod žiroskopa 16-bitna ADC je korištena za digitalizaciju signala.</w:t>
      </w:r>
      <w:r w:rsidR="00FA1E6B">
        <w:t xml:space="preserve"> Mjerna jedinica je u gravitacijskoj sili. Kada MPU-6050 stavimo na ravnu površinu on bi trebao pokazivati X,Y jednako nula i po Z osi bi trebao davati rezultat od +1g.</w:t>
      </w:r>
    </w:p>
    <w:p w14:paraId="61454F6B" w14:textId="140F0129" w:rsidR="004F6B99" w:rsidRDefault="004F6B99" w:rsidP="004F6B99">
      <w:pPr>
        <w:ind w:firstLine="0"/>
        <w:jc w:val="center"/>
      </w:pPr>
      <w:r w:rsidRPr="004F6B99">
        <w:rPr>
          <w:noProof/>
        </w:rPr>
        <w:drawing>
          <wp:inline distT="0" distB="0" distL="0" distR="0" wp14:anchorId="497D2545" wp14:editId="0D55222D">
            <wp:extent cx="1457864" cy="1020318"/>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865" t="6627" r="4757" b="7199"/>
                    <a:stretch/>
                  </pic:blipFill>
                  <pic:spPr bwMode="auto">
                    <a:xfrm>
                      <a:off x="0" y="0"/>
                      <a:ext cx="1457864" cy="1020318"/>
                    </a:xfrm>
                    <a:prstGeom prst="rect">
                      <a:avLst/>
                    </a:prstGeom>
                    <a:ln>
                      <a:noFill/>
                    </a:ln>
                    <a:extLst>
                      <a:ext uri="{53640926-AAD7-44D8-BBD7-CCE9431645EC}">
                        <a14:shadowObscured xmlns:a14="http://schemas.microsoft.com/office/drawing/2010/main"/>
                      </a:ext>
                    </a:extLst>
                  </pic:spPr>
                </pic:pic>
              </a:graphicData>
            </a:graphic>
          </wp:inline>
        </w:drawing>
      </w:r>
    </w:p>
    <w:p w14:paraId="1EAC5046" w14:textId="5DC75277" w:rsidR="004F6B99" w:rsidRDefault="004F6B99" w:rsidP="004F6B99">
      <w:pPr>
        <w:pStyle w:val="Caption"/>
        <w:spacing w:before="48"/>
      </w:pPr>
      <w:r>
        <w:t xml:space="preserve">Slika </w:t>
      </w:r>
      <w:fldSimple w:instr=" SEQ Slika \* ARABIC ">
        <w:r w:rsidR="005C6476">
          <w:rPr>
            <w:noProof/>
          </w:rPr>
          <w:t>29</w:t>
        </w:r>
      </w:fldSimple>
      <w:r w:rsidR="00320354">
        <w:rPr>
          <w:noProof/>
        </w:rPr>
        <w:t>.</w:t>
      </w:r>
      <w:r>
        <w:t xml:space="preserve"> MPU-6050 senzor</w:t>
      </w:r>
      <w:r w:rsidR="004F6442" w:rsidRPr="004F6442">
        <w:rPr>
          <w:rFonts w:cs="Times New Roman"/>
        </w:rPr>
        <w:t>[31]</w:t>
      </w:r>
    </w:p>
    <w:p w14:paraId="5ED882D1" w14:textId="26B59AB7" w:rsidR="00D64181" w:rsidRDefault="00D64181" w:rsidP="00E35EF2">
      <w:r>
        <w:t xml:space="preserve">Kao što se može primijetiti ovaj senzor je odabran za izračunavanje zakreta sajle zbog toga što ima veću </w:t>
      </w:r>
      <w:r w:rsidR="003A0809">
        <w:t xml:space="preserve">razlučivost podataka od BNO055 </w:t>
      </w:r>
      <w:r>
        <w:t>što je u ovom slučaju bitn</w:t>
      </w:r>
      <w:r w:rsidR="004857BA">
        <w:t xml:space="preserve">ije od količine procesorske memorije koja je potrebna za izvođenje fuziju dobivenih podataka iz senzora za razliku od prve primjene gdje pomoću BNO055 senzora pokušavamo povećati točnost </w:t>
      </w:r>
      <w:proofErr w:type="spellStart"/>
      <w:r w:rsidR="004857BA">
        <w:t>enkodera</w:t>
      </w:r>
      <w:proofErr w:type="spellEnd"/>
      <w:r w:rsidR="002049FF">
        <w:t xml:space="preserve"> te preciznost podatak nije od tolike važnosti kao u ovom sklopu iako je i dalje jako bitna</w:t>
      </w:r>
      <w:r w:rsidR="004857BA">
        <w:t>.</w:t>
      </w:r>
    </w:p>
    <w:p w14:paraId="5E18379D" w14:textId="6807F7C9" w:rsidR="00E77607" w:rsidRDefault="00E77607" w:rsidP="00E77607">
      <w:pPr>
        <w:pStyle w:val="Heading2"/>
      </w:pPr>
      <w:bookmarkStart w:id="14" w:name="_Toc75929171"/>
      <w:r>
        <w:t>Programska podrška</w:t>
      </w:r>
      <w:bookmarkEnd w:id="14"/>
    </w:p>
    <w:p w14:paraId="0167CE52" w14:textId="4367937D" w:rsidR="009C520C" w:rsidRDefault="0044485A" w:rsidP="00074BE8">
      <w:r>
        <w:t>Programska podrška bitna je sastavnica svakog robotskog sustava. Prilikom izrade ovog rada korišteni su različiti programski jezici i alati te ih je sve trebalo zajedno integrirati u jednu funkcionalnu cjelinu</w:t>
      </w:r>
      <w:r w:rsidR="002346F7">
        <w:t xml:space="preserve">. Ovaj rad koristio se </w:t>
      </w:r>
      <w:r w:rsidR="009C520C">
        <w:t xml:space="preserve">Linux, </w:t>
      </w:r>
      <w:r w:rsidR="002346F7">
        <w:t>ROS, TIA Portal i Arduino razvojn</w:t>
      </w:r>
      <w:r w:rsidR="007E1595">
        <w:t>a</w:t>
      </w:r>
      <w:r w:rsidR="002346F7">
        <w:t xml:space="preserve"> okruženja, programski jezici Python i C++. Za konstruiranje dijelova i koncipiranje </w:t>
      </w:r>
      <w:r w:rsidR="007F35DA">
        <w:t>eksperimentalnog</w:t>
      </w:r>
      <w:r w:rsidR="002346F7">
        <w:t xml:space="preserve"> posta</w:t>
      </w:r>
      <w:r w:rsidR="003B0EAB">
        <w:t>va</w:t>
      </w:r>
      <w:r w:rsidR="007E1595">
        <w:t xml:space="preserve"> i svih sklopova u ovom radu</w:t>
      </w:r>
      <w:r w:rsidR="002346F7">
        <w:t xml:space="preserve"> korišten</w:t>
      </w:r>
      <w:r w:rsidR="007E1595">
        <w:t>a je CATIA V5</w:t>
      </w:r>
      <w:r w:rsidR="003B0EAB">
        <w:t xml:space="preserve"> R21</w:t>
      </w:r>
      <w:r w:rsidR="007E1595">
        <w:t>.</w:t>
      </w:r>
    </w:p>
    <w:p w14:paraId="7660F430" w14:textId="41DC2B53" w:rsidR="001D6738" w:rsidRPr="00E644EC" w:rsidRDefault="00E644EC" w:rsidP="00074BE8">
      <w:r>
        <w:t xml:space="preserve">Linux je </w:t>
      </w:r>
      <w:proofErr w:type="spellStart"/>
      <w:r>
        <w:t>open-source</w:t>
      </w:r>
      <w:proofErr w:type="spellEnd"/>
      <w:r>
        <w:t xml:space="preserve"> operativni sustav</w:t>
      </w:r>
      <w:r w:rsidR="00F65311">
        <w:t xml:space="preserve"> odnosno</w:t>
      </w:r>
      <w:r w:rsidR="00B23B0E">
        <w:t xml:space="preserve"> softver koji izravno upravlja hardver i resurse u sustavu, kao što je CPU, radna memorija i memorija sustava. Operativni sustav nalazi se između aplikacija i hardvera te omogućava n</w:t>
      </w:r>
      <w:r w:rsidR="00CB56F4">
        <w:t>jihovu komunikaciju odnosno konekciju između svih aplikacija i hardvera.</w:t>
      </w:r>
      <w:r w:rsidR="00074BE8">
        <w:t xml:space="preserve"> </w:t>
      </w:r>
      <w:r w:rsidR="00CB56F4">
        <w:t xml:space="preserve">Za ovaj </w:t>
      </w:r>
      <w:r w:rsidR="000E7420">
        <w:t>robotski sustav</w:t>
      </w:r>
      <w:r w:rsidR="00CB56F4">
        <w:t xml:space="preserve"> odabran je Ubuntu 20.04</w:t>
      </w:r>
      <w:r w:rsidR="000E7420">
        <w:t xml:space="preserve"> koji je</w:t>
      </w:r>
      <w:r w:rsidR="00B82949">
        <w:t xml:space="preserve"> nastao kao</w:t>
      </w:r>
      <w:r w:rsidR="000E7420">
        <w:t xml:space="preserve"> izvedenica od sustava </w:t>
      </w:r>
      <w:proofErr w:type="spellStart"/>
      <w:r w:rsidR="000E7420">
        <w:t>Debia</w:t>
      </w:r>
      <w:r w:rsidR="00B82949">
        <w:t>n</w:t>
      </w:r>
      <w:proofErr w:type="spellEnd"/>
      <w:r w:rsidR="00B82949">
        <w:t xml:space="preserve"> GNU/Linux, koji pak mnoge temeljne komponente preuzima iz projekta GNU i koristi Linux kao jezgru </w:t>
      </w:r>
      <w:r w:rsidR="00DF36BF">
        <w:t>operacijskog</w:t>
      </w:r>
      <w:r w:rsidR="00B82949">
        <w:t xml:space="preserve"> sustava. </w:t>
      </w:r>
      <w:r w:rsidR="00DF36BF">
        <w:t xml:space="preserve">Ubuntu je odabran zato što je to operativni sustav u kojem je ROS podržan. Na oba </w:t>
      </w:r>
      <w:proofErr w:type="spellStart"/>
      <w:r w:rsidR="00DF36BF">
        <w:t>Raspberry</w:t>
      </w:r>
      <w:proofErr w:type="spellEnd"/>
      <w:r w:rsidR="00DF36BF">
        <w:t xml:space="preserve"> Pi-a nalaze se server verzije Ubuntu sustav</w:t>
      </w:r>
      <w:r w:rsidR="003B0EAB">
        <w:t>a</w:t>
      </w:r>
      <w:r w:rsidR="00DF36BF">
        <w:t xml:space="preserve"> te je na laptopu instalirana Desktop verzija.</w:t>
      </w:r>
      <w:r w:rsidR="00BC5D02">
        <w:t xml:space="preserve"> Upravljanje </w:t>
      </w:r>
      <w:proofErr w:type="spellStart"/>
      <w:r w:rsidR="00BC5D02">
        <w:t>Raspberry</w:t>
      </w:r>
      <w:proofErr w:type="spellEnd"/>
      <w:r w:rsidR="00BC5D02">
        <w:t xml:space="preserve"> Pi-om </w:t>
      </w:r>
      <w:r w:rsidR="00BC5D02">
        <w:lastRenderedPageBreak/>
        <w:t>odnosno uporaba server verzije Ubuntu sustava radi se preko kompjuter pomoću SSH mrežnog protokola.</w:t>
      </w:r>
    </w:p>
    <w:p w14:paraId="1B009C58" w14:textId="0B9EEB0C" w:rsidR="0057354A" w:rsidRPr="0057354A" w:rsidRDefault="00460A0D" w:rsidP="00BC5D02">
      <w:r>
        <w:t xml:space="preserve">ROS </w:t>
      </w:r>
      <w:proofErr w:type="spellStart"/>
      <w:r w:rsidR="009C520C">
        <w:t>open-source</w:t>
      </w:r>
      <w:proofErr w:type="spellEnd"/>
      <w:r>
        <w:t xml:space="preserve"> fleksibilna razvojna cjelina koja se upotrebljava za razvoj robotskih </w:t>
      </w:r>
      <w:r w:rsidR="0049560A">
        <w:t xml:space="preserve">Pruža uslugu koju bi očekivali od bilo kojeg drugog operativnog sustava, uključujući i apstrakciju hardvera, mogućnost upravljanja uređajima na nižoj razini, implementaciju često korištenih funkcionalnosti u robotici (navigacija, </w:t>
      </w:r>
      <w:proofErr w:type="spellStart"/>
      <w:r w:rsidR="0049560A">
        <w:t>odometrija</w:t>
      </w:r>
      <w:proofErr w:type="spellEnd"/>
      <w:r w:rsidR="0049560A">
        <w:t>, fuzije), komunikaciju različitih dijelova sustava</w:t>
      </w:r>
      <w:r w:rsidR="009C520C">
        <w:t>,</w:t>
      </w:r>
      <w:r w:rsidR="0049560A">
        <w:t xml:space="preserve"> njihovih procesa i </w:t>
      </w:r>
      <w:proofErr w:type="spellStart"/>
      <w:r w:rsidR="0049560A">
        <w:t>menadžiranje</w:t>
      </w:r>
      <w:proofErr w:type="spellEnd"/>
      <w:r w:rsidR="0049560A">
        <w:t xml:space="preserve"> paketa.</w:t>
      </w:r>
      <w:r w:rsidR="00C42CEC">
        <w:t xml:space="preserve"> Također omogućuje alate i programske knjižnice za održavanje, izgradnju, pisanje i pokretanje kodova na više računala. </w:t>
      </w:r>
      <w:r w:rsidR="000D755B">
        <w:t xml:space="preserve">Glavni cilj ROS-a je podržati ponovnu upotrebu koda u istraživanju i razvoju robotike. </w:t>
      </w:r>
      <w:r w:rsidR="007D1668">
        <w:t xml:space="preserve">Odabrana je posljednja distribucija ROS-a: ROS </w:t>
      </w:r>
      <w:proofErr w:type="spellStart"/>
      <w:r w:rsidR="007D1668">
        <w:t>Noetic</w:t>
      </w:r>
      <w:proofErr w:type="spellEnd"/>
      <w:r w:rsidR="00D34391">
        <w:t xml:space="preserve"> </w:t>
      </w:r>
      <w:r w:rsidR="004F6442" w:rsidRPr="004F6442">
        <w:rPr>
          <w:rFonts w:cs="Times New Roman"/>
        </w:rPr>
        <w:t>[32]</w:t>
      </w:r>
      <w:r w:rsidR="007D1668">
        <w:t>.</w:t>
      </w:r>
    </w:p>
    <w:p w14:paraId="28D32612" w14:textId="4A62AE20" w:rsidR="0057354A" w:rsidRDefault="00A1627E" w:rsidP="0057354A">
      <w:r>
        <w:t xml:space="preserve">CATIA V5 R21 je 3D CAD okruženje napravljeno za Windows operacijski sustav. </w:t>
      </w:r>
      <w:r w:rsidR="00F7388C">
        <w:t xml:space="preserve">Unutar CATIA-e nalaze se alati za </w:t>
      </w:r>
      <w:r w:rsidR="00D44551">
        <w:t>FEM analizu, CFD (</w:t>
      </w:r>
      <w:proofErr w:type="spellStart"/>
      <w:r w:rsidR="00D44551">
        <w:t>Computational</w:t>
      </w:r>
      <w:proofErr w:type="spellEnd"/>
      <w:r w:rsidR="00D44551">
        <w:t xml:space="preserve"> Fluid Dynamics), MBD (</w:t>
      </w:r>
      <w:proofErr w:type="spellStart"/>
      <w:r w:rsidR="00D44551">
        <w:t>Multibody</w:t>
      </w:r>
      <w:proofErr w:type="spellEnd"/>
      <w:r w:rsidR="00D44551">
        <w:t xml:space="preserve"> </w:t>
      </w:r>
      <w:proofErr w:type="spellStart"/>
      <w:r w:rsidR="00D44551">
        <w:t>Dynamcis</w:t>
      </w:r>
      <w:proofErr w:type="spellEnd"/>
      <w:r w:rsidR="00D44551">
        <w:t>),</w:t>
      </w:r>
      <w:r w:rsidR="00FE7B98">
        <w:t xml:space="preserve"> CAM(Computer </w:t>
      </w:r>
      <w:proofErr w:type="spellStart"/>
      <w:r w:rsidR="00FE7B98">
        <w:t>aided</w:t>
      </w:r>
      <w:proofErr w:type="spellEnd"/>
      <w:r w:rsidR="00FE7B98">
        <w:t xml:space="preserve"> </w:t>
      </w:r>
      <w:proofErr w:type="spellStart"/>
      <w:r w:rsidR="00FE7B98">
        <w:t>manufacturing</w:t>
      </w:r>
      <w:proofErr w:type="spellEnd"/>
      <w:r w:rsidR="00FE7B98">
        <w:t>),</w:t>
      </w:r>
      <w:r w:rsidR="00D44551">
        <w:t xml:space="preserve"> izradu tehničke dokumentacije, pojedinih modela i slaganje cijelih sklopa sačinjenih od više modela.</w:t>
      </w:r>
      <w:r w:rsidR="004700B7">
        <w:t xml:space="preserve"> U ovom radu CATIA je korištena za modeliranje pojedinih modela i izradu sklopova. </w:t>
      </w:r>
    </w:p>
    <w:p w14:paraId="13519A25" w14:textId="11E21E96" w:rsidR="00FB35EE" w:rsidRDefault="000818F3" w:rsidP="00FB35EE">
      <w:proofErr w:type="spellStart"/>
      <w:r>
        <w:t>Totally</w:t>
      </w:r>
      <w:proofErr w:type="spellEnd"/>
      <w:r>
        <w:t xml:space="preserve"> </w:t>
      </w:r>
      <w:proofErr w:type="spellStart"/>
      <w:r>
        <w:t>Integrated</w:t>
      </w:r>
      <w:proofErr w:type="spellEnd"/>
      <w:r>
        <w:t xml:space="preserve"> </w:t>
      </w:r>
      <w:proofErr w:type="spellStart"/>
      <w:r>
        <w:t>Automation</w:t>
      </w:r>
      <w:proofErr w:type="spellEnd"/>
      <w:r>
        <w:t xml:space="preserve"> Portal (TIA Portal) objedinjuje SIMATIC </w:t>
      </w:r>
      <w:proofErr w:type="spellStart"/>
      <w:r>
        <w:t>Totally</w:t>
      </w:r>
      <w:proofErr w:type="spellEnd"/>
      <w:r>
        <w:t xml:space="preserve"> </w:t>
      </w:r>
      <w:proofErr w:type="spellStart"/>
      <w:r>
        <w:t>Integrated</w:t>
      </w:r>
      <w:proofErr w:type="spellEnd"/>
      <w:r>
        <w:t xml:space="preserve"> </w:t>
      </w:r>
      <w:proofErr w:type="spellStart"/>
      <w:r>
        <w:t>Automatio</w:t>
      </w:r>
      <w:r w:rsidR="003B7F96">
        <w:t>n</w:t>
      </w:r>
      <w:proofErr w:type="spellEnd"/>
      <w:r w:rsidR="003B7F96">
        <w:t xml:space="preserve"> (TIA) </w:t>
      </w:r>
      <w:proofErr w:type="spellStart"/>
      <w:r w:rsidR="003B7F96">
        <w:t>poizvode</w:t>
      </w:r>
      <w:proofErr w:type="spellEnd"/>
      <w:r w:rsidR="003B7F96">
        <w:t xml:space="preserve"> u jedinstvenu programsku aplikaciju. Svi TIA </w:t>
      </w:r>
      <w:r w:rsidR="00156E7E">
        <w:t xml:space="preserve">proizvodi rade zajedno unutar istog programskog okruženja i pružaju podršku korisniku u svim segmentima potrebnim za stvaranje rješenja automatizacije. TIA Portal se koristi za konfiguraciju i programiranje PLC uređaja, ali i za vizualizaciju procesa u jedinstvenoj razvojnoj okolini. Svi podaci se spremaju u zajedničku datoteku, koristi se zajedničko korisničko sučelje za sve zadaće preko kojeg je moguće pristupiti svim programskim i </w:t>
      </w:r>
      <w:r w:rsidR="00FB35EE">
        <w:t>vizualizacijskim</w:t>
      </w:r>
      <w:r w:rsidR="00156E7E">
        <w:t xml:space="preserve"> funkcijama u svakom trenutku. </w:t>
      </w:r>
      <w:r w:rsidR="00FB35EE">
        <w:t>U izradi ovog rada korištena je verzija V16 TIA Portala</w:t>
      </w:r>
      <w:r w:rsidR="004F6442" w:rsidRPr="004F6442">
        <w:rPr>
          <w:rFonts w:cs="Times New Roman"/>
        </w:rPr>
        <w:t>[33]</w:t>
      </w:r>
      <w:r w:rsidR="00FB35EE">
        <w:t>.</w:t>
      </w:r>
    </w:p>
    <w:p w14:paraId="1D281662" w14:textId="2183845B" w:rsidR="008F7C56" w:rsidRDefault="008F7C56" w:rsidP="008F7C56">
      <w:r>
        <w:t xml:space="preserve">Arduino </w:t>
      </w:r>
      <w:proofErr w:type="spellStart"/>
      <w:r>
        <w:t>Integrated</w:t>
      </w:r>
      <w:proofErr w:type="spellEnd"/>
      <w:r>
        <w:t xml:space="preserve"> Development </w:t>
      </w:r>
      <w:proofErr w:type="spellStart"/>
      <w:r>
        <w:t>Environment</w:t>
      </w:r>
      <w:proofErr w:type="spellEnd"/>
      <w:r>
        <w:t xml:space="preserve"> (IDE)</w:t>
      </w:r>
      <w:r w:rsidR="000429EE">
        <w:t xml:space="preserve"> je</w:t>
      </w:r>
      <w:r w:rsidR="00D016D2">
        <w:t xml:space="preserve"> </w:t>
      </w:r>
      <w:proofErr w:type="spellStart"/>
      <w:r w:rsidR="001659DA">
        <w:t>open-source</w:t>
      </w:r>
      <w:proofErr w:type="spellEnd"/>
      <w:r w:rsidR="001659DA">
        <w:t xml:space="preserve"> </w:t>
      </w:r>
      <w:proofErr w:type="spellStart"/>
      <w:r w:rsidR="00D016D2">
        <w:t>sofrver</w:t>
      </w:r>
      <w:proofErr w:type="spellEnd"/>
      <w:r w:rsidR="00D016D2">
        <w:t xml:space="preserve"> za pisanje programa u C i C++. Korišten je za pisanje i učitavanje programa na </w:t>
      </w:r>
      <w:r w:rsidR="003761C2">
        <w:t xml:space="preserve">Arduino </w:t>
      </w:r>
      <w:r w:rsidR="001659DA">
        <w:t>kompatibilne</w:t>
      </w:r>
      <w:r w:rsidR="003761C2">
        <w:t xml:space="preserve"> </w:t>
      </w:r>
      <w:proofErr w:type="spellStart"/>
      <w:r w:rsidR="001659DA">
        <w:t>mikrokontrolere</w:t>
      </w:r>
      <w:proofErr w:type="spellEnd"/>
      <w:r w:rsidR="003761C2">
        <w:t xml:space="preserve"> u ovom slučaju ESP32 </w:t>
      </w:r>
      <w:proofErr w:type="spellStart"/>
      <w:r w:rsidR="003761C2">
        <w:t>mikrokontrolera</w:t>
      </w:r>
      <w:proofErr w:type="spellEnd"/>
      <w:r w:rsidR="003761C2">
        <w:t>. Velika prednost Arduino IDE što u sebi sadrži programske knjižnice za velik</w:t>
      </w:r>
      <w:r w:rsidR="003B0EAB">
        <w:t>u</w:t>
      </w:r>
      <w:r w:rsidR="003761C2">
        <w:t xml:space="preserve"> količinu često korištenih senzora. </w:t>
      </w:r>
      <w:r w:rsidR="001659DA">
        <w:t xml:space="preserve">Svestranost Arduina i njegovo jednostavno sučelje čini ga vodećim izborom za širok raspon korisnika širom svijeta, od hobista, dizajnera i umjetnika do prototipova </w:t>
      </w:r>
      <w:r w:rsidR="00860F37">
        <w:t>proizvoda</w:t>
      </w:r>
      <w:r w:rsidR="001659DA">
        <w:t>.</w:t>
      </w:r>
      <w:r w:rsidR="004550F7">
        <w:t xml:space="preserve"> U suštini IDE transformira i kompilira napisani program u kod koji </w:t>
      </w:r>
      <w:proofErr w:type="spellStart"/>
      <w:r w:rsidR="004550F7">
        <w:t>mikrokontroler</w:t>
      </w:r>
      <w:proofErr w:type="spellEnd"/>
      <w:r w:rsidR="004550F7">
        <w:t xml:space="preserve"> može razumjeti</w:t>
      </w:r>
      <w:r w:rsidR="00860F37">
        <w:t xml:space="preserve">. Nakon što je programski kod kompiliran on se učitava na </w:t>
      </w:r>
      <w:proofErr w:type="spellStart"/>
      <w:r w:rsidR="00860F37">
        <w:t>mikrokontroler</w:t>
      </w:r>
      <w:proofErr w:type="spellEnd"/>
      <w:r w:rsidR="00860F37">
        <w:t xml:space="preserve"> preko USB kabla.</w:t>
      </w:r>
    </w:p>
    <w:p w14:paraId="64021468" w14:textId="410CC1AB" w:rsidR="00825AD2" w:rsidRDefault="00D701A9" w:rsidP="00D701A9">
      <w:pPr>
        <w:pStyle w:val="Heading2"/>
      </w:pPr>
      <w:bookmarkStart w:id="15" w:name="_Toc75929172"/>
      <w:r>
        <w:lastRenderedPageBreak/>
        <w:t>Fuzija senzora</w:t>
      </w:r>
      <w:bookmarkEnd w:id="15"/>
    </w:p>
    <w:p w14:paraId="27FC03D6" w14:textId="0F820395" w:rsidR="009B4ED6" w:rsidRDefault="00B65613" w:rsidP="005538E1">
      <w:r>
        <w:t xml:space="preserve">Fuzija </w:t>
      </w:r>
      <w:r w:rsidR="00E8014A">
        <w:t>senzora je proces korištenja informacija od više različitih senzora kako bih smo procijenili stanje/poziciju dinamičkog sustava. Dobiveni rezultat treba</w:t>
      </w:r>
      <w:r w:rsidR="00AF6AE9">
        <w:t>o bi</w:t>
      </w:r>
      <w:r w:rsidR="00E8014A">
        <w:t xml:space="preserve"> biti bolji nego </w:t>
      </w:r>
      <w:r w:rsidR="00AF6AE9">
        <w:t>što taj rezultat bio da smo koristili individualne podatke s</w:t>
      </w:r>
      <w:r w:rsidR="009A50EF">
        <w:t>a</w:t>
      </w:r>
      <w:r w:rsidR="00AF6AE9">
        <w:t xml:space="preserve"> senzora. U ovom slučaju bolje znači preciznije, točnije, pouzdanije</w:t>
      </w:r>
      <w:r w:rsidR="0051767F">
        <w:t xml:space="preserve"> i sigurnije</w:t>
      </w:r>
      <w:r w:rsidR="00AF6AE9">
        <w:t xml:space="preserve"> dobivene podatke</w:t>
      </w:r>
      <w:r w:rsidR="0051767F">
        <w:t xml:space="preserve">. Nadalje, dobivena estimacija može biti dobivena korištenjem podataka od </w:t>
      </w:r>
      <w:r w:rsidR="00117C69">
        <w:t xml:space="preserve">više </w:t>
      </w:r>
      <w:r w:rsidR="0051767F">
        <w:t xml:space="preserve">različitih tipova senzora. </w:t>
      </w:r>
      <w:r w:rsidR="00117C69">
        <w:t>Tradicionalno robotski sustavi, a i ostali sustavi bili su zasebne jedinice sa svojim senzorima jednim ili više koji su svoje podatke slali jednom uređaju</w:t>
      </w:r>
      <w:r w:rsidR="00D32AD7">
        <w:t xml:space="preserve">. U slučaju korištenja fuzije moglo bi biti moguće maknuti jednog ili više senzora i dalje moći odrađivati iste zadatke ili dodati nove zadatke </w:t>
      </w:r>
      <w:r w:rsidR="002C17F2">
        <w:t>odnosno aplikacije bez potrebe za dodavanjem novih senzora</w:t>
      </w:r>
      <w:r w:rsidR="004F6442" w:rsidRPr="004F6442">
        <w:rPr>
          <w:rFonts w:cs="Times New Roman"/>
        </w:rPr>
        <w:t>[34]</w:t>
      </w:r>
      <w:r w:rsidR="002C17F2">
        <w:t>.</w:t>
      </w:r>
    </w:p>
    <w:p w14:paraId="6CBAFCD8" w14:textId="71C7E35F" w:rsidR="002C17F2" w:rsidRDefault="002C17F2" w:rsidP="005538E1">
      <w:r>
        <w:t>Glavne kompo</w:t>
      </w:r>
      <w:r w:rsidR="00814912">
        <w:t xml:space="preserve">nente fuzije senzora i njegove razvojne cjeline prikazani su na slici ispod. Razvojna cjelina primi mjerenja od više različitih senzora, spoji ih i napravi jedan procjenu stanja koja onda može biti korištena </w:t>
      </w:r>
      <w:r w:rsidR="00B926F5">
        <w:t xml:space="preserve">za više različitih aplikacija. Fuzija senzora može smanjiti cijenu, </w:t>
      </w:r>
      <w:r w:rsidR="009633B3">
        <w:t>kompleksnost</w:t>
      </w:r>
      <w:r w:rsidR="00B926F5">
        <w:t xml:space="preserve"> i broj komponenti uključenih u sustavu te u isto vrijeme povećati točnost i </w:t>
      </w:r>
      <w:r w:rsidR="00903375">
        <w:t>pouzdanost</w:t>
      </w:r>
      <w:r w:rsidR="00B926F5">
        <w:t xml:space="preserve"> dobivenih podataka. </w:t>
      </w:r>
    </w:p>
    <w:p w14:paraId="1D901099" w14:textId="1C6AAC13" w:rsidR="009633B3" w:rsidRDefault="00903375" w:rsidP="00903375">
      <w:pPr>
        <w:ind w:firstLine="0"/>
        <w:jc w:val="center"/>
      </w:pPr>
      <w:r w:rsidRPr="00903375">
        <w:rPr>
          <w:noProof/>
        </w:rPr>
        <w:drawing>
          <wp:inline distT="0" distB="0" distL="0" distR="0" wp14:anchorId="2CC8D38C" wp14:editId="5F5E2BFA">
            <wp:extent cx="4245818" cy="1672212"/>
            <wp:effectExtent l="0" t="0" r="254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52789" cy="1674957"/>
                    </a:xfrm>
                    <a:prstGeom prst="rect">
                      <a:avLst/>
                    </a:prstGeom>
                  </pic:spPr>
                </pic:pic>
              </a:graphicData>
            </a:graphic>
          </wp:inline>
        </w:drawing>
      </w:r>
    </w:p>
    <w:p w14:paraId="4358126B" w14:textId="214B5FBA" w:rsidR="00903375" w:rsidRDefault="00903375" w:rsidP="00903375">
      <w:pPr>
        <w:pStyle w:val="Caption"/>
        <w:spacing w:before="48"/>
      </w:pPr>
      <w:r>
        <w:t xml:space="preserve">Slika </w:t>
      </w:r>
      <w:fldSimple w:instr=" SEQ Slika \* ARABIC ">
        <w:r w:rsidR="005C6476">
          <w:rPr>
            <w:noProof/>
          </w:rPr>
          <w:t>30</w:t>
        </w:r>
      </w:fldSimple>
      <w:r w:rsidR="00074BE8">
        <w:rPr>
          <w:noProof/>
        </w:rPr>
        <w:t>.</w:t>
      </w:r>
      <w:r>
        <w:t xml:space="preserve"> Razvojna cjelina fuzije senzora</w:t>
      </w:r>
    </w:p>
    <w:p w14:paraId="42B2B8FA" w14:textId="19F549E8" w:rsidR="00903375" w:rsidRDefault="00BF6F81" w:rsidP="00BF6F81">
      <w:r>
        <w:t xml:space="preserve">Motivacije za korištenje fuzije senzora su mnogobrojne kao i benefiti </w:t>
      </w:r>
      <w:r w:rsidR="00C938B3">
        <w:t xml:space="preserve">od jednog ovakvog senzorskog sustava. Pojedinačni senzori i njihovi podatci generalno </w:t>
      </w:r>
      <w:r w:rsidR="009E1265">
        <w:t>pate odnosno daju greške zbog sljedećih razloga:</w:t>
      </w:r>
    </w:p>
    <w:p w14:paraId="38191456" w14:textId="237A7510" w:rsidR="009E1265" w:rsidRDefault="009E1265" w:rsidP="009E1265">
      <w:pPr>
        <w:pStyle w:val="ListParagraph"/>
        <w:numPr>
          <w:ilvl w:val="0"/>
          <w:numId w:val="43"/>
        </w:numPr>
      </w:pPr>
      <w:r>
        <w:t>Kvar senzora</w:t>
      </w:r>
      <w:r w:rsidR="00336B79">
        <w:t>:</w:t>
      </w:r>
      <w:r>
        <w:t xml:space="preserve"> odnosno prestanak dobivanja ili gubitak percepcije polja koje taj senzor mjeri</w:t>
      </w:r>
    </w:p>
    <w:p w14:paraId="0B7CD287" w14:textId="3571783A" w:rsidR="009E1265" w:rsidRDefault="00336B79" w:rsidP="009E1265">
      <w:pPr>
        <w:pStyle w:val="ListParagraph"/>
        <w:numPr>
          <w:ilvl w:val="0"/>
          <w:numId w:val="43"/>
        </w:numPr>
      </w:pPr>
      <w:r>
        <w:t xml:space="preserve">Limitirani pojas rada: pojedinačni senzori obično pokrivaju dosta ograničeno polje. Naprimjer termometar u bojleru daje vrijednost temperature vode unutar njega direktno za vodu koja je u </w:t>
      </w:r>
      <w:r w:rsidR="0003493B">
        <w:t>kontaktu</w:t>
      </w:r>
      <w:r>
        <w:t xml:space="preserve"> s</w:t>
      </w:r>
      <w:r w:rsidR="009A50EF">
        <w:t>a</w:t>
      </w:r>
      <w:r>
        <w:t xml:space="preserve"> senzo</w:t>
      </w:r>
      <w:r w:rsidR="0003493B">
        <w:t>rom te nije u mogućnosti dati prosječnu temperaturu vode u bojleru.</w:t>
      </w:r>
    </w:p>
    <w:p w14:paraId="000B13E3" w14:textId="45DC24B9" w:rsidR="0003493B" w:rsidRDefault="0003493B" w:rsidP="009E1265">
      <w:pPr>
        <w:pStyle w:val="ListParagraph"/>
        <w:numPr>
          <w:ilvl w:val="0"/>
          <w:numId w:val="43"/>
        </w:numPr>
      </w:pPr>
      <w:r>
        <w:lastRenderedPageBreak/>
        <w:t>Nepreciznost: dobiveni mjerni podatci iz individualnog senzora su limitirani na element koji taj senzor mjeri</w:t>
      </w:r>
    </w:p>
    <w:p w14:paraId="2979972A" w14:textId="7144C34D" w:rsidR="0003493B" w:rsidRDefault="00207C79" w:rsidP="009E1265">
      <w:pPr>
        <w:pStyle w:val="ListParagraph"/>
        <w:numPr>
          <w:ilvl w:val="0"/>
          <w:numId w:val="43"/>
        </w:numPr>
      </w:pPr>
      <w:r>
        <w:t>Nesigurnost: Nesigurnost za razliku od nepreciznosti, ovisi o tome da objekt/element bude mje</w:t>
      </w:r>
      <w:r w:rsidR="000B5A04">
        <w:t>ren</w:t>
      </w:r>
      <w:r>
        <w:t xml:space="preserve"> odnosno promatran</w:t>
      </w:r>
      <w:r w:rsidR="000B5A04">
        <w:t xml:space="preserve">, a ne o </w:t>
      </w:r>
      <w:r w:rsidR="00396760">
        <w:t>senzoru</w:t>
      </w:r>
    </w:p>
    <w:p w14:paraId="73E83C29" w14:textId="354E94F2" w:rsidR="00176030" w:rsidRDefault="00716046" w:rsidP="002C50C9">
      <w:pPr>
        <w:ind w:firstLine="0"/>
      </w:pPr>
      <w:r>
        <w:t>F</w:t>
      </w:r>
      <w:r w:rsidR="00396760">
        <w:t>uzije senzora</w:t>
      </w:r>
      <w:r>
        <w:t xml:space="preserve"> ima svoja ograničenja te je potrebno naglasiti kako iz loših podataka nije moguće dobiti pouzdan</w:t>
      </w:r>
      <w:r w:rsidR="00427434">
        <w:t>e</w:t>
      </w:r>
      <w:r>
        <w:t xml:space="preserve"> i točn</w:t>
      </w:r>
      <w:r w:rsidR="00427434">
        <w:t>e podatke</w:t>
      </w:r>
      <w:r w:rsidR="004F6442" w:rsidRPr="004F6442">
        <w:rPr>
          <w:rFonts w:cs="Times New Roman"/>
        </w:rPr>
        <w:t>[35]</w:t>
      </w:r>
      <w:r w:rsidR="002C50C9">
        <w:t>, ali definitivno pri normalnim podatcima je puno vjerodostojnija i otpornija na šumove i smetnje</w:t>
      </w:r>
      <w:r w:rsidR="006406AE">
        <w:t>.</w:t>
      </w:r>
      <w:r w:rsidR="002C50C9">
        <w:t xml:space="preserve"> </w:t>
      </w:r>
      <w:r w:rsidR="006406AE">
        <w:t>U</w:t>
      </w:r>
      <w:r w:rsidR="002C50C9">
        <w:t xml:space="preserve"> ovom radu ispitivati</w:t>
      </w:r>
      <w:r w:rsidR="006406AE">
        <w:t xml:space="preserve"> će se</w:t>
      </w:r>
      <w:r w:rsidR="002C50C9">
        <w:t xml:space="preserve"> fuzije senzora uz pomoć </w:t>
      </w:r>
      <w:proofErr w:type="spellStart"/>
      <w:r w:rsidR="006406AE">
        <w:t>Kalmanovog</w:t>
      </w:r>
      <w:proofErr w:type="spellEnd"/>
      <w:r w:rsidR="006406AE">
        <w:t xml:space="preserve"> filt</w:t>
      </w:r>
      <w:r w:rsidR="00C132F1">
        <w:t>ra</w:t>
      </w:r>
      <w:r w:rsidR="006406AE">
        <w:t xml:space="preserve"> i proširenog </w:t>
      </w:r>
      <w:proofErr w:type="spellStart"/>
      <w:r w:rsidR="006406AE">
        <w:t>Kalmanovog</w:t>
      </w:r>
      <w:proofErr w:type="spellEnd"/>
      <w:r w:rsidR="006406AE">
        <w:t xml:space="preserve"> </w:t>
      </w:r>
      <w:r w:rsidR="00C132F1">
        <w:t>filtra</w:t>
      </w:r>
      <w:r w:rsidR="006406AE">
        <w:t xml:space="preserve"> te evaluirati njihove podatke i usporediti s apsolutnim vrijednostima</w:t>
      </w:r>
      <w:r w:rsidR="008B7A88">
        <w:t xml:space="preserve"> </w:t>
      </w:r>
      <w:r w:rsidR="00C132F1">
        <w:t>eksperimentalnog</w:t>
      </w:r>
      <w:r w:rsidR="008B7A88">
        <w:t xml:space="preserve"> postava</w:t>
      </w:r>
      <w:r w:rsidR="004F6442" w:rsidRPr="004F6442">
        <w:rPr>
          <w:rFonts w:cs="Times New Roman"/>
        </w:rPr>
        <w:t>[36]</w:t>
      </w:r>
      <w:r w:rsidR="001F2BD8">
        <w:t>. U ovom radu također želi se provjeriti robusnost EKF-a i KF te otpornost elektronike na stalne oscilacije u radu kroz kraće i dulje vrijeme</w:t>
      </w:r>
    </w:p>
    <w:p w14:paraId="4624C9CB" w14:textId="7CF4AC6C" w:rsidR="00531593" w:rsidRDefault="008B7A88" w:rsidP="008B7A88">
      <w:pPr>
        <w:pStyle w:val="Heading3"/>
      </w:pPr>
      <w:bookmarkStart w:id="16" w:name="_Toc75929173"/>
      <w:proofErr w:type="spellStart"/>
      <w:r>
        <w:t>Kalmanov</w:t>
      </w:r>
      <w:proofErr w:type="spellEnd"/>
      <w:r>
        <w:t xml:space="preserve"> filt</w:t>
      </w:r>
      <w:r w:rsidR="000009C7">
        <w:t>ar</w:t>
      </w:r>
      <w:bookmarkEnd w:id="16"/>
    </w:p>
    <w:p w14:paraId="41841F4B" w14:textId="03989FCC" w:rsidR="008B7A88" w:rsidRDefault="00610ED1" w:rsidP="008B7A88">
      <w:r>
        <w:t xml:space="preserve">U statistici i teoriji upravljanja </w:t>
      </w:r>
      <w:proofErr w:type="spellStart"/>
      <w:r w:rsidR="001548C7">
        <w:t>Kalmanov</w:t>
      </w:r>
      <w:proofErr w:type="spellEnd"/>
      <w:r w:rsidR="001548C7">
        <w:t xml:space="preserve"> filt</w:t>
      </w:r>
      <w:r w:rsidR="000009C7">
        <w:t>a</w:t>
      </w:r>
      <w:r w:rsidR="001548C7">
        <w:t>r</w:t>
      </w:r>
      <w:r>
        <w:t xml:space="preserve"> poznat i kao linearna kvadratna procjena</w:t>
      </w:r>
      <w:r w:rsidR="004F6442" w:rsidRPr="004F6442">
        <w:rPr>
          <w:rFonts w:cs="Times New Roman"/>
        </w:rPr>
        <w:t>[37]</w:t>
      </w:r>
      <w:r w:rsidR="00EA6D85">
        <w:t>,</w:t>
      </w:r>
      <w:r w:rsidR="001548C7">
        <w:t xml:space="preserve"> je algoritam koji se koristi serijom dobivenih podataka </w:t>
      </w:r>
      <w:r>
        <w:t>tijekom</w:t>
      </w:r>
      <w:r w:rsidR="001548C7">
        <w:t xml:space="preserve"> vr</w:t>
      </w:r>
      <w:r w:rsidR="00EA6D85">
        <w:t>emena</w:t>
      </w:r>
      <w:r w:rsidR="001548C7">
        <w:t xml:space="preserve"> u ovom slučaju to su podatci s MPU-6050 senzora odnosno podatci s žiroskopa i </w:t>
      </w:r>
      <w:proofErr w:type="spellStart"/>
      <w:r w:rsidR="001548C7">
        <w:t>akcel</w:t>
      </w:r>
      <w:r w:rsidR="00F67A05">
        <w:t>e</w:t>
      </w:r>
      <w:r w:rsidR="001548C7">
        <w:t>rometra</w:t>
      </w:r>
      <w:proofErr w:type="spellEnd"/>
      <w:r w:rsidR="004F6442" w:rsidRPr="004F6442">
        <w:rPr>
          <w:rFonts w:cs="Times New Roman"/>
        </w:rPr>
        <w:t>[38]</w:t>
      </w:r>
      <w:r w:rsidR="00EA6D85">
        <w:t>. Dani podatci u sebi sadrže statičke šumove i druge nečistoće te filt</w:t>
      </w:r>
      <w:r w:rsidR="000009C7">
        <w:t>a</w:t>
      </w:r>
      <w:r w:rsidR="00EA6D85">
        <w:t xml:space="preserve">r daje procjenu nepoznatih varijabli </w:t>
      </w:r>
      <w:r w:rsidR="0035499C">
        <w:t>čiji rezultati imaju tendenciju veće točnosti od onih podataka dobivenih iz jednog izvora.</w:t>
      </w:r>
      <w:r w:rsidR="001548C7">
        <w:t xml:space="preserve"> Zbog šum</w:t>
      </w:r>
      <w:r w:rsidR="000B7C5A">
        <w:t>ova i zanošenja</w:t>
      </w:r>
      <w:r w:rsidR="001548C7">
        <w:t xml:space="preserve"> u zasebnim podatcima od žiroskopa i </w:t>
      </w:r>
      <w:proofErr w:type="spellStart"/>
      <w:r w:rsidR="001548C7">
        <w:t>akcelerometra</w:t>
      </w:r>
      <w:proofErr w:type="spellEnd"/>
      <w:r w:rsidR="00F67A05">
        <w:t xml:space="preserve"> kada bi se oni koristili u sustavu dolazilo bi do velikih oscilacija i </w:t>
      </w:r>
      <w:r w:rsidR="007467F5">
        <w:t>zbog toga</w:t>
      </w:r>
      <w:r w:rsidR="00F67A05">
        <w:t xml:space="preserve"> bi bi</w:t>
      </w:r>
      <w:r w:rsidR="007467F5">
        <w:t>lo</w:t>
      </w:r>
      <w:r w:rsidR="00F67A05">
        <w:t xml:space="preserve"> skoro nemoguće postići ravnotežu sustava. </w:t>
      </w:r>
      <w:proofErr w:type="spellStart"/>
      <w:r w:rsidR="00F67A05">
        <w:t>Kalmanov</w:t>
      </w:r>
      <w:proofErr w:type="spellEnd"/>
      <w:r w:rsidR="00F67A05">
        <w:t xml:space="preserve"> filt</w:t>
      </w:r>
      <w:r w:rsidR="000009C7">
        <w:t>a</w:t>
      </w:r>
      <w:r w:rsidR="00F67A05">
        <w:t xml:space="preserve">r će pokušati </w:t>
      </w:r>
      <w:r w:rsidR="000B7C5A">
        <w:t>procijeniti</w:t>
      </w:r>
      <w:r w:rsidR="00F67A05">
        <w:t xml:space="preserve"> stanje sistema temeljeno na trenutno dobivenim podatcima i podatcim</w:t>
      </w:r>
      <w:r w:rsidR="005E29B7">
        <w:t xml:space="preserve">a od prije. U ovom slučaju problem je što su podatci </w:t>
      </w:r>
      <w:proofErr w:type="spellStart"/>
      <w:r w:rsidR="005E29B7">
        <w:t>akcelerometra</w:t>
      </w:r>
      <w:proofErr w:type="spellEnd"/>
      <w:r w:rsidR="005E29B7">
        <w:t xml:space="preserve"> jako šumoviti pri pokušaju pomicanja senzora, ali i u stanju mirovanja. Žiroskop u kratkom vremenskom </w:t>
      </w:r>
      <w:r w:rsidR="00950BDD">
        <w:t>razmaku ima pouzdane podatke te je šum na njima veoma mali, ali će doći do velikog zanošenja podataka u većem vremenskom razdoblju. Moglo bi se reći da u kratkom vremenskom razmaku</w:t>
      </w:r>
      <w:r w:rsidR="000B7C5A">
        <w:t xml:space="preserve"> može se vjerovati podatcima s žiroskopa dok u većim vremenskim razmacima možemo jedino vjerovati podatcima s </w:t>
      </w:r>
      <w:proofErr w:type="spellStart"/>
      <w:r w:rsidR="000B7C5A">
        <w:t>akcelerometra</w:t>
      </w:r>
      <w:proofErr w:type="spellEnd"/>
      <w:r w:rsidR="000B7C5A">
        <w:t>.</w:t>
      </w:r>
      <w:r w:rsidR="00CC47DD">
        <w:t xml:space="preserve"> Na slici ispod prikazani su podatci s</w:t>
      </w:r>
      <w:r w:rsidR="009A50EF">
        <w:t>a</w:t>
      </w:r>
      <w:r w:rsidR="00CC47DD">
        <w:t xml:space="preserve"> senzora kroz duži vremenski period.</w:t>
      </w:r>
    </w:p>
    <w:p w14:paraId="7F3CABF1" w14:textId="3B93DAC7" w:rsidR="006A34AE" w:rsidRDefault="00E32C76" w:rsidP="00CC47DD">
      <w:pPr>
        <w:ind w:firstLine="0"/>
        <w:jc w:val="center"/>
      </w:pPr>
      <w:r w:rsidRPr="00E32C76">
        <w:rPr>
          <w:noProof/>
        </w:rPr>
        <w:lastRenderedPageBreak/>
        <w:drawing>
          <wp:inline distT="0" distB="0" distL="0" distR="0" wp14:anchorId="323CE421" wp14:editId="38E8A3FA">
            <wp:extent cx="5760720" cy="259334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2593340"/>
                    </a:xfrm>
                    <a:prstGeom prst="rect">
                      <a:avLst/>
                    </a:prstGeom>
                  </pic:spPr>
                </pic:pic>
              </a:graphicData>
            </a:graphic>
          </wp:inline>
        </w:drawing>
      </w:r>
    </w:p>
    <w:p w14:paraId="5E5DC5D2" w14:textId="63A4343E" w:rsidR="00CC47DD" w:rsidRDefault="00260B9A" w:rsidP="00260B9A">
      <w:pPr>
        <w:pStyle w:val="Caption"/>
        <w:spacing w:before="48"/>
      </w:pPr>
      <w:r>
        <w:t xml:space="preserve">Slika </w:t>
      </w:r>
      <w:fldSimple w:instr=" SEQ Slika \* ARABIC ">
        <w:r w:rsidR="005C6476">
          <w:rPr>
            <w:noProof/>
          </w:rPr>
          <w:t>31</w:t>
        </w:r>
      </w:fldSimple>
      <w:r w:rsidR="00074BE8">
        <w:rPr>
          <w:noProof/>
        </w:rPr>
        <w:t>.</w:t>
      </w:r>
      <w:r>
        <w:t xml:space="preserve"> Podatci dobiveni od MPU-6050 senzora u stanju mirovanja</w:t>
      </w:r>
    </w:p>
    <w:p w14:paraId="379E8036" w14:textId="37EAA691" w:rsidR="007B1B52" w:rsidRDefault="00487674" w:rsidP="007B1B52">
      <w:proofErr w:type="spellStart"/>
      <w:r>
        <w:t>Kalmanov</w:t>
      </w:r>
      <w:proofErr w:type="spellEnd"/>
      <w:r>
        <w:t xml:space="preserve"> </w:t>
      </w:r>
      <w:r w:rsidR="000009C7">
        <w:t xml:space="preserve">filtar </w:t>
      </w:r>
      <w:r>
        <w:t xml:space="preserve">u ovom radu koristi se u sklopu za relativnu </w:t>
      </w:r>
      <w:proofErr w:type="spellStart"/>
      <w:r>
        <w:t>odometriju</w:t>
      </w:r>
      <w:proofErr w:type="spellEnd"/>
      <w:r>
        <w:t xml:space="preserve"> te se uz pomoć ovog </w:t>
      </w:r>
      <w:r w:rsidR="000009C7">
        <w:t>filtar</w:t>
      </w:r>
      <w:r>
        <w:t xml:space="preserve">a </w:t>
      </w:r>
      <w:r w:rsidR="004F0AE7">
        <w:t>izvršava</w:t>
      </w:r>
      <w:r>
        <w:t xml:space="preserve"> fuzija podataka s</w:t>
      </w:r>
      <w:r w:rsidR="007B1B52">
        <w:t xml:space="preserve"> MPU-6050 senzora kako bi smo dobili zakret sajle koji nastaje zbog razlike u visini između dva linearna </w:t>
      </w:r>
      <w:proofErr w:type="spellStart"/>
      <w:r w:rsidR="007B1B52">
        <w:t>aktuatora</w:t>
      </w:r>
      <w:proofErr w:type="spellEnd"/>
      <w:r w:rsidR="007B1B52">
        <w:t xml:space="preserve">. Zbog poznavanja zakreta sajle i međusobne udaljenost između dva linearna </w:t>
      </w:r>
      <w:proofErr w:type="spellStart"/>
      <w:r w:rsidR="007B1B52">
        <w:t>aktuatora</w:t>
      </w:r>
      <w:proofErr w:type="spellEnd"/>
      <w:r w:rsidR="007B1B52">
        <w:t xml:space="preserve"> moguće je izračunati </w:t>
      </w:r>
      <w:r w:rsidR="00971432">
        <w:t xml:space="preserve">pomoću podataka dobivenih iz </w:t>
      </w:r>
      <w:r w:rsidR="000009C7">
        <w:t>filtar</w:t>
      </w:r>
      <w:r w:rsidR="00971432">
        <w:t xml:space="preserve">a razliku u visini dva linearna </w:t>
      </w:r>
      <w:proofErr w:type="spellStart"/>
      <w:r w:rsidR="00971432">
        <w:t>aktuatora</w:t>
      </w:r>
      <w:proofErr w:type="spellEnd"/>
      <w:r w:rsidR="00971432">
        <w:t xml:space="preserve">. </w:t>
      </w:r>
      <w:r w:rsidR="00234830">
        <w:t>Na slici ispod prikazan je grafički prikaza spajanja podataka</w:t>
      </w:r>
    </w:p>
    <w:p w14:paraId="3B7D002D" w14:textId="16389F23" w:rsidR="00234830" w:rsidRDefault="00D55900" w:rsidP="00F37B82">
      <w:pPr>
        <w:ind w:firstLine="0"/>
        <w:jc w:val="center"/>
      </w:pPr>
      <w:r w:rsidRPr="00D55900">
        <w:rPr>
          <w:noProof/>
        </w:rPr>
        <w:t xml:space="preserve"> </w:t>
      </w:r>
      <w:r w:rsidRPr="00D55900">
        <w:rPr>
          <w:noProof/>
        </w:rPr>
        <w:drawing>
          <wp:inline distT="0" distB="0" distL="0" distR="0" wp14:anchorId="6EAABAF6" wp14:editId="13A48526">
            <wp:extent cx="2191575" cy="1516612"/>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99495" cy="1522093"/>
                    </a:xfrm>
                    <a:prstGeom prst="rect">
                      <a:avLst/>
                    </a:prstGeom>
                  </pic:spPr>
                </pic:pic>
              </a:graphicData>
            </a:graphic>
          </wp:inline>
        </w:drawing>
      </w:r>
    </w:p>
    <w:p w14:paraId="6E8FBECD" w14:textId="2D7507EA" w:rsidR="00F37B82" w:rsidRPr="00F37B82" w:rsidRDefault="00774DC9" w:rsidP="007D1B8C">
      <w:pPr>
        <w:pStyle w:val="Caption"/>
        <w:spacing w:before="48"/>
      </w:pPr>
      <w:r>
        <w:t xml:space="preserve">Slika </w:t>
      </w:r>
      <w:fldSimple w:instr=" SEQ Slika \* ARABIC ">
        <w:r w:rsidR="005C6476">
          <w:rPr>
            <w:noProof/>
          </w:rPr>
          <w:t>32</w:t>
        </w:r>
      </w:fldSimple>
      <w:r w:rsidR="00074BE8">
        <w:rPr>
          <w:noProof/>
        </w:rPr>
        <w:t>.</w:t>
      </w:r>
      <w:r>
        <w:t xml:space="preserve"> Prikaz akvizicije podataka</w:t>
      </w:r>
    </w:p>
    <w:p w14:paraId="0BBE7806" w14:textId="62BE82F8" w:rsidR="006B65AF" w:rsidRDefault="006B65AF" w:rsidP="006B65AF">
      <w:pPr>
        <w:ind w:firstLine="0"/>
      </w:pPr>
      <w:r>
        <w:t xml:space="preserve">Nakon što se napravi akvizicija podataka dobivaju </w:t>
      </w:r>
      <w:r w:rsidR="00E45D9F">
        <w:t>s</w:t>
      </w:r>
      <w:r w:rsidR="001774B7">
        <w:t>e podatci sa</w:t>
      </w:r>
      <w:r w:rsidR="00E45D9F">
        <w:t xml:space="preserve"> manjim </w:t>
      </w:r>
      <w:r w:rsidR="001774B7">
        <w:t>znatno manjom količinom oscilacija</w:t>
      </w:r>
      <w:r w:rsidR="00E45D9F">
        <w:t xml:space="preserve"> oko </w:t>
      </w:r>
      <w:r w:rsidR="00CB6AD6">
        <w:t>nulte točke</w:t>
      </w:r>
      <w:r w:rsidR="00E45D9F">
        <w:t xml:space="preserve"> odnosno šumovi su manji te ne dolazi do zanošenja izmjerenih podataka s</w:t>
      </w:r>
      <w:r w:rsidR="00CB6AD6">
        <w:t>a</w:t>
      </w:r>
      <w:r w:rsidR="00E45D9F">
        <w:t xml:space="preserve"> vremenom</w:t>
      </w:r>
      <w:r w:rsidR="001774B7">
        <w:t xml:space="preserve"> pri stagnaciji senzora na mjestu</w:t>
      </w:r>
      <w:r w:rsidR="00E45D9F">
        <w:t>.</w:t>
      </w:r>
      <w:r>
        <w:t xml:space="preserve"> </w:t>
      </w:r>
      <w:r w:rsidR="00E45D9F">
        <w:t xml:space="preserve">Dobiveni podatci </w:t>
      </w:r>
      <w:r w:rsidR="00352700">
        <w:t xml:space="preserve">mogu </w:t>
      </w:r>
      <w:r w:rsidR="00E45D9F">
        <w:t xml:space="preserve">se </w:t>
      </w:r>
      <w:r w:rsidR="00352700">
        <w:t xml:space="preserve">upotrijebiti u regulaciji sustava te </w:t>
      </w:r>
      <w:r w:rsidR="001774B7">
        <w:t>su</w:t>
      </w:r>
      <w:r w:rsidR="00352700">
        <w:t xml:space="preserve"> na slici ispod prikazani dobiveni podatci nakon fuzije podataka dvije osi.</w:t>
      </w:r>
    </w:p>
    <w:p w14:paraId="20AE4B5E" w14:textId="4CFBB85E" w:rsidR="00352700" w:rsidRDefault="00C132F1" w:rsidP="00352700">
      <w:pPr>
        <w:ind w:firstLine="0"/>
        <w:jc w:val="center"/>
      </w:pPr>
      <w:r w:rsidRPr="00C132F1">
        <w:rPr>
          <w:noProof/>
        </w:rPr>
        <w:lastRenderedPageBreak/>
        <w:drawing>
          <wp:inline distT="0" distB="0" distL="0" distR="0" wp14:anchorId="6FDCBA7F" wp14:editId="319FDB9D">
            <wp:extent cx="5760720" cy="2451735"/>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2451735"/>
                    </a:xfrm>
                    <a:prstGeom prst="rect">
                      <a:avLst/>
                    </a:prstGeom>
                  </pic:spPr>
                </pic:pic>
              </a:graphicData>
            </a:graphic>
          </wp:inline>
        </w:drawing>
      </w:r>
    </w:p>
    <w:p w14:paraId="5A9D20DD" w14:textId="7DBD6A3B" w:rsidR="00352700" w:rsidRDefault="00352700" w:rsidP="00352700">
      <w:pPr>
        <w:pStyle w:val="Caption"/>
        <w:spacing w:before="48"/>
      </w:pPr>
      <w:r>
        <w:t xml:space="preserve">Slika </w:t>
      </w:r>
      <w:fldSimple w:instr=" SEQ Slika \* ARABIC ">
        <w:r w:rsidR="005C6476">
          <w:rPr>
            <w:noProof/>
          </w:rPr>
          <w:t>33</w:t>
        </w:r>
      </w:fldSimple>
      <w:r w:rsidR="00074BE8">
        <w:rPr>
          <w:noProof/>
        </w:rPr>
        <w:t>.</w:t>
      </w:r>
      <w:r>
        <w:t xml:space="preserve"> Podatci dobiveni fuzijom MPU-6050 senzora</w:t>
      </w:r>
    </w:p>
    <w:p w14:paraId="7B1699AF" w14:textId="6D156A2B" w:rsidR="00352700" w:rsidRDefault="00352700" w:rsidP="00352700">
      <w:pPr>
        <w:ind w:firstLine="0"/>
      </w:pPr>
      <w:r>
        <w:t xml:space="preserve">Cijeli proces fuzije senzora odvija se na </w:t>
      </w:r>
      <w:r w:rsidR="002755EC">
        <w:t xml:space="preserve">ESP32 </w:t>
      </w:r>
      <w:proofErr w:type="spellStart"/>
      <w:r w:rsidR="002755EC">
        <w:t>mikrokontroleru</w:t>
      </w:r>
      <w:proofErr w:type="spellEnd"/>
      <w:r w:rsidR="002755EC">
        <w:t xml:space="preserve"> te se dobiveni podatci šalju pomoću serijske komunikacije na </w:t>
      </w:r>
      <w:proofErr w:type="spellStart"/>
      <w:r w:rsidR="002755EC">
        <w:t>Raspberry</w:t>
      </w:r>
      <w:proofErr w:type="spellEnd"/>
      <w:r w:rsidR="002755EC">
        <w:t xml:space="preserve"> Pi koji na sebi </w:t>
      </w:r>
      <w:r w:rsidR="00BA4D64">
        <w:t>ima instalirani operativni sustav Linux Ubuntu</w:t>
      </w:r>
      <w:r w:rsidR="00DA24BE">
        <w:t xml:space="preserve"> 20.04</w:t>
      </w:r>
      <w:r w:rsidR="00BA4D64">
        <w:t xml:space="preserve"> s pokrenutim paketom </w:t>
      </w:r>
      <w:r w:rsidR="002755EC">
        <w:t xml:space="preserve">ROS te se podatci na RPI dalje obrađuju. Na slici ispod prikazan je proces prijenosa </w:t>
      </w:r>
      <w:r w:rsidR="00644DFB">
        <w:t xml:space="preserve">i obrade podataka za </w:t>
      </w:r>
      <w:proofErr w:type="spellStart"/>
      <w:r w:rsidR="00D61C5F">
        <w:t>K</w:t>
      </w:r>
      <w:r w:rsidR="00644DFB">
        <w:t>almanov</w:t>
      </w:r>
      <w:proofErr w:type="spellEnd"/>
      <w:r w:rsidR="00644DFB">
        <w:t xml:space="preserve"> </w:t>
      </w:r>
      <w:r w:rsidR="000009C7">
        <w:t>filtar</w:t>
      </w:r>
      <w:r w:rsidR="00644DFB">
        <w:t>.</w:t>
      </w:r>
    </w:p>
    <w:p w14:paraId="24EBA3C9" w14:textId="76629386" w:rsidR="00644DFB" w:rsidRDefault="0052565A" w:rsidP="0052565A">
      <w:pPr>
        <w:ind w:firstLine="0"/>
        <w:jc w:val="center"/>
      </w:pPr>
      <w:r w:rsidRPr="0052565A">
        <w:rPr>
          <w:noProof/>
        </w:rPr>
        <w:drawing>
          <wp:inline distT="0" distB="0" distL="0" distR="0" wp14:anchorId="0D12CFF3" wp14:editId="5A142CE3">
            <wp:extent cx="2302868" cy="1645920"/>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378076" cy="1699673"/>
                    </a:xfrm>
                    <a:prstGeom prst="rect">
                      <a:avLst/>
                    </a:prstGeom>
                  </pic:spPr>
                </pic:pic>
              </a:graphicData>
            </a:graphic>
          </wp:inline>
        </w:drawing>
      </w:r>
    </w:p>
    <w:p w14:paraId="12D11181" w14:textId="6CEFD78D" w:rsidR="00DA24BE" w:rsidRPr="00DA24BE" w:rsidRDefault="0052565A" w:rsidP="00074BE8">
      <w:pPr>
        <w:pStyle w:val="Caption"/>
        <w:spacing w:before="48"/>
      </w:pPr>
      <w:r>
        <w:t xml:space="preserve">Slika </w:t>
      </w:r>
      <w:fldSimple w:instr=" SEQ Slika \* ARABIC ">
        <w:r w:rsidR="005C6476">
          <w:rPr>
            <w:noProof/>
          </w:rPr>
          <w:t>34</w:t>
        </w:r>
      </w:fldSimple>
      <w:r w:rsidR="00074BE8">
        <w:rPr>
          <w:noProof/>
        </w:rPr>
        <w:t>.</w:t>
      </w:r>
      <w:r>
        <w:t xml:space="preserve"> Shematski prikaz prikupljanja i obrade podataka</w:t>
      </w:r>
    </w:p>
    <w:p w14:paraId="00D0D629" w14:textId="41B33C82" w:rsidR="008B7A88" w:rsidRDefault="008B7A88" w:rsidP="008B7A88">
      <w:pPr>
        <w:pStyle w:val="Heading3"/>
      </w:pPr>
      <w:bookmarkStart w:id="17" w:name="_Toc75929174"/>
      <w:r>
        <w:t xml:space="preserve">Prošireni </w:t>
      </w:r>
      <w:proofErr w:type="spellStart"/>
      <w:r>
        <w:t>Kalmanov</w:t>
      </w:r>
      <w:proofErr w:type="spellEnd"/>
      <w:r>
        <w:t xml:space="preserve"> </w:t>
      </w:r>
      <w:r w:rsidR="000009C7">
        <w:t>filtar</w:t>
      </w:r>
      <w:bookmarkEnd w:id="17"/>
    </w:p>
    <w:p w14:paraId="22B2262C" w14:textId="2094E1F9" w:rsidR="008B17E4" w:rsidRDefault="001E0556" w:rsidP="008B17E4">
      <w:r>
        <w:t xml:space="preserve">Kako je većina sustava opisana nelinearnim funkcijama, tako se javlja potreba za naprednom verzijom </w:t>
      </w:r>
      <w:proofErr w:type="spellStart"/>
      <w:r>
        <w:t>Kalmanovog</w:t>
      </w:r>
      <w:proofErr w:type="spellEnd"/>
      <w:r>
        <w:t xml:space="preserve"> </w:t>
      </w:r>
      <w:r w:rsidR="000009C7">
        <w:t>filtar</w:t>
      </w:r>
      <w:r>
        <w:t xml:space="preserve">a. Najjednostavnije rečeno, prošireni </w:t>
      </w:r>
      <w:proofErr w:type="spellStart"/>
      <w:r>
        <w:t>Kalmanov</w:t>
      </w:r>
      <w:proofErr w:type="spellEnd"/>
      <w:r>
        <w:t xml:space="preserve"> </w:t>
      </w:r>
      <w:r w:rsidR="000009C7">
        <w:t>filtar</w:t>
      </w:r>
      <w:r>
        <w:t xml:space="preserve"> je nelinearna verzija </w:t>
      </w:r>
      <w:r w:rsidR="00F902DA">
        <w:t>običnog</w:t>
      </w:r>
      <w:r>
        <w:t xml:space="preserve"> </w:t>
      </w:r>
      <w:proofErr w:type="spellStart"/>
      <w:r>
        <w:t>Kalmanovog</w:t>
      </w:r>
      <w:proofErr w:type="spellEnd"/>
      <w:r>
        <w:t xml:space="preserve"> </w:t>
      </w:r>
      <w:r w:rsidR="000009C7">
        <w:t>filtar</w:t>
      </w:r>
      <w:r>
        <w:t>a.</w:t>
      </w:r>
      <w:r w:rsidR="00257B3B">
        <w:t xml:space="preserve"> U ovom radu EKF (</w:t>
      </w:r>
      <w:r w:rsidR="00CB6AD6">
        <w:t xml:space="preserve">eng. </w:t>
      </w:r>
      <w:proofErr w:type="spellStart"/>
      <w:r w:rsidR="00257B3B">
        <w:t>Extended</w:t>
      </w:r>
      <w:proofErr w:type="spellEnd"/>
      <w:r w:rsidR="00257B3B">
        <w:t xml:space="preserve"> Kalman </w:t>
      </w:r>
      <w:r w:rsidR="000009C7">
        <w:t>filt</w:t>
      </w:r>
      <w:r w:rsidR="00CB6AD6">
        <w:t>e</w:t>
      </w:r>
      <w:r w:rsidR="000009C7">
        <w:t>r</w:t>
      </w:r>
      <w:r w:rsidR="00257B3B">
        <w:t xml:space="preserve">) koristi se u sklopu za apsolutnu </w:t>
      </w:r>
      <w:proofErr w:type="spellStart"/>
      <w:r w:rsidR="00257B3B">
        <w:t>odometriju</w:t>
      </w:r>
      <w:proofErr w:type="spellEnd"/>
      <w:r w:rsidR="00257B3B">
        <w:t xml:space="preserve">. </w:t>
      </w:r>
      <w:r w:rsidR="00DA24BE">
        <w:t>F</w:t>
      </w:r>
      <w:r w:rsidR="00257B3B">
        <w:t xml:space="preserve">uzija EKF implementirana je iz programskog sučelja ROS te se izvršavala njegova evaluacija na </w:t>
      </w:r>
      <w:r w:rsidR="00651685">
        <w:t>eksperimentalnom</w:t>
      </w:r>
      <w:r w:rsidR="00257B3B">
        <w:t xml:space="preserve"> postavu. Za EKF fuziju bilo je potrebno dobiti podatke s </w:t>
      </w:r>
      <w:proofErr w:type="spellStart"/>
      <w:r w:rsidR="00257B3B">
        <w:t>enkodera</w:t>
      </w:r>
      <w:proofErr w:type="spellEnd"/>
      <w:r w:rsidR="009B5D42">
        <w:t xml:space="preserve"> odnosno brzinu kretanja sustava i prijeđeni put sustava te su ti podatci dobiveni uz pomoć ESP32 </w:t>
      </w:r>
      <w:proofErr w:type="spellStart"/>
      <w:r w:rsidR="009B5D42">
        <w:t>mikrokontrolera</w:t>
      </w:r>
      <w:proofErr w:type="spellEnd"/>
      <w:r w:rsidR="009B5D42">
        <w:t xml:space="preserve"> i </w:t>
      </w:r>
      <w:proofErr w:type="spellStart"/>
      <w:r w:rsidR="009B5D42">
        <w:t>enkodera</w:t>
      </w:r>
      <w:proofErr w:type="spellEnd"/>
      <w:r w:rsidR="009B5D42">
        <w:t xml:space="preserve"> koji se nalazi na osovini kotača. </w:t>
      </w:r>
      <w:r w:rsidR="00EA50D6">
        <w:t>O</w:t>
      </w:r>
      <w:r w:rsidR="009B5D42">
        <w:t xml:space="preserve">brada </w:t>
      </w:r>
      <w:r w:rsidR="0036549B">
        <w:t>podataka</w:t>
      </w:r>
      <w:r w:rsidR="009B5D42">
        <w:t xml:space="preserve"> s</w:t>
      </w:r>
      <w:r w:rsidR="0036549B">
        <w:t>a</w:t>
      </w:r>
      <w:r w:rsidR="009B5D42">
        <w:t xml:space="preserve"> </w:t>
      </w:r>
      <w:proofErr w:type="spellStart"/>
      <w:r w:rsidR="009B5D42">
        <w:t>enkodera</w:t>
      </w:r>
      <w:proofErr w:type="spellEnd"/>
      <w:r w:rsidR="009B5D42">
        <w:t xml:space="preserve"> </w:t>
      </w:r>
      <w:r w:rsidR="004F0AE7">
        <w:t>izvršava</w:t>
      </w:r>
      <w:r w:rsidR="0036549B">
        <w:t xml:space="preserve"> </w:t>
      </w:r>
      <w:r w:rsidR="009B5D42">
        <w:t xml:space="preserve">se na </w:t>
      </w:r>
      <w:r w:rsidR="0036549B">
        <w:t xml:space="preserve">ESP32 </w:t>
      </w:r>
      <w:proofErr w:type="spellStart"/>
      <w:r w:rsidR="0036549B">
        <w:lastRenderedPageBreak/>
        <w:t>mikrokontroleru</w:t>
      </w:r>
      <w:proofErr w:type="spellEnd"/>
      <w:r w:rsidR="009B5D42">
        <w:t xml:space="preserve"> te s</w:t>
      </w:r>
      <w:r w:rsidR="0036549B">
        <w:t>e</w:t>
      </w:r>
      <w:r w:rsidR="009B5D42">
        <w:t xml:space="preserve"> podatci serijskom komunikacijom šalju </w:t>
      </w:r>
      <w:proofErr w:type="spellStart"/>
      <w:r w:rsidR="009B5D42">
        <w:t>Raspberry</w:t>
      </w:r>
      <w:proofErr w:type="spellEnd"/>
      <w:r w:rsidR="009B5D42">
        <w:t xml:space="preserve"> Pi</w:t>
      </w:r>
      <w:r w:rsidR="00DA24BE">
        <w:t>-u</w:t>
      </w:r>
      <w:r w:rsidR="009B5D42">
        <w:t xml:space="preserve"> koji izvršava fuziju podataka</w:t>
      </w:r>
      <w:r w:rsidR="00F902DA">
        <w:t xml:space="preserve"> dobivenih s </w:t>
      </w:r>
      <w:proofErr w:type="spellStart"/>
      <w:r w:rsidR="00F902DA">
        <w:t>mikrokontrolera</w:t>
      </w:r>
      <w:proofErr w:type="spellEnd"/>
      <w:r w:rsidR="00F902DA">
        <w:t xml:space="preserve"> i podataka dobivenih s BNO055 senzora koji je spojen s </w:t>
      </w:r>
      <w:proofErr w:type="spellStart"/>
      <w:r w:rsidR="00F902DA">
        <w:t>Raspberry</w:t>
      </w:r>
      <w:proofErr w:type="spellEnd"/>
      <w:r w:rsidR="00F902DA">
        <w:t xml:space="preserve"> Pi-om preko I2C </w:t>
      </w:r>
      <w:proofErr w:type="spellStart"/>
      <w:r w:rsidR="00F902DA">
        <w:t>komunikacijog</w:t>
      </w:r>
      <w:proofErr w:type="spellEnd"/>
      <w:r w:rsidR="00F902DA">
        <w:t xml:space="preserve"> protokola. BNO055 senzor na sebi sadrži čip za fuziju podataka </w:t>
      </w:r>
      <w:proofErr w:type="spellStart"/>
      <w:r w:rsidR="00F902DA">
        <w:t>akcelerometra</w:t>
      </w:r>
      <w:proofErr w:type="spellEnd"/>
      <w:r w:rsidR="00F902DA">
        <w:t xml:space="preserve">, žiroskopa i </w:t>
      </w:r>
      <w:proofErr w:type="spellStart"/>
      <w:r w:rsidR="00F902DA">
        <w:t>magnetometra</w:t>
      </w:r>
      <w:proofErr w:type="spellEnd"/>
      <w:r w:rsidR="00F902DA">
        <w:t xml:space="preserve">. </w:t>
      </w:r>
      <w:r w:rsidR="00D51D1A">
        <w:t>Na slici ispod prikazan je shematski prikaz akvizicije podataka za EKF</w:t>
      </w:r>
      <w:r w:rsidR="00D2314C">
        <w:t>.</w:t>
      </w:r>
    </w:p>
    <w:p w14:paraId="3EF5496F" w14:textId="5C3552F3" w:rsidR="005B5E44" w:rsidRDefault="005B5E44" w:rsidP="00FA0887">
      <w:pPr>
        <w:ind w:firstLine="0"/>
        <w:jc w:val="center"/>
      </w:pPr>
      <w:r w:rsidRPr="005B5E44">
        <w:rPr>
          <w:noProof/>
        </w:rPr>
        <w:drawing>
          <wp:inline distT="0" distB="0" distL="0" distR="0" wp14:anchorId="6B04157A" wp14:editId="67AA6CC8">
            <wp:extent cx="4858603" cy="176199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921951" cy="1784968"/>
                    </a:xfrm>
                    <a:prstGeom prst="rect">
                      <a:avLst/>
                    </a:prstGeom>
                  </pic:spPr>
                </pic:pic>
              </a:graphicData>
            </a:graphic>
          </wp:inline>
        </w:drawing>
      </w:r>
    </w:p>
    <w:p w14:paraId="04BC0FEB" w14:textId="09E159DE" w:rsidR="005B5E44" w:rsidRDefault="005B5E44" w:rsidP="005B5E44">
      <w:pPr>
        <w:pStyle w:val="Caption"/>
        <w:spacing w:before="48"/>
      </w:pPr>
      <w:r>
        <w:t xml:space="preserve">Slika </w:t>
      </w:r>
      <w:fldSimple w:instr=" SEQ Slika \* ARABIC ">
        <w:r w:rsidR="005C6476">
          <w:rPr>
            <w:noProof/>
          </w:rPr>
          <w:t>35</w:t>
        </w:r>
      </w:fldSimple>
      <w:r w:rsidR="00074BE8">
        <w:t>.</w:t>
      </w:r>
      <w:r>
        <w:t xml:space="preserve"> Prikaz akvizicije podataka</w:t>
      </w:r>
    </w:p>
    <w:p w14:paraId="3A95EFD8" w14:textId="77777777" w:rsidR="00D2314C" w:rsidRPr="00D2314C" w:rsidRDefault="00D2314C" w:rsidP="00D2314C"/>
    <w:p w14:paraId="36662045" w14:textId="66342D13" w:rsidR="005B5E44" w:rsidRDefault="003F295C" w:rsidP="003F295C">
      <w:pPr>
        <w:ind w:firstLine="0"/>
      </w:pPr>
      <w:r>
        <w:t>Za cijeli proces prikupljanja i obrade podataka moguće je vidjeti i shematski prikaz s</w:t>
      </w:r>
      <w:r w:rsidR="009A50EF">
        <w:t>a</w:t>
      </w:r>
      <w:r>
        <w:t xml:space="preserve"> svim elektroničkim komponentama u sustavu</w:t>
      </w:r>
      <w:r w:rsidR="00216858">
        <w:t xml:space="preserve"> za </w:t>
      </w:r>
      <w:proofErr w:type="spellStart"/>
      <w:r w:rsidR="00216858">
        <w:t>aposlutnu</w:t>
      </w:r>
      <w:proofErr w:type="spellEnd"/>
      <w:r w:rsidR="00216858">
        <w:t xml:space="preserve"> </w:t>
      </w:r>
      <w:proofErr w:type="spellStart"/>
      <w:r w:rsidR="00216858">
        <w:t>odometriju</w:t>
      </w:r>
      <w:proofErr w:type="spellEnd"/>
      <w:r w:rsidR="00216858">
        <w:t>.</w:t>
      </w:r>
    </w:p>
    <w:p w14:paraId="1B15B8EE" w14:textId="652AF89D" w:rsidR="003F295C" w:rsidRDefault="003F295C" w:rsidP="00FA0887">
      <w:pPr>
        <w:ind w:firstLine="0"/>
        <w:jc w:val="center"/>
      </w:pPr>
      <w:r w:rsidRPr="003F295C">
        <w:rPr>
          <w:noProof/>
        </w:rPr>
        <w:drawing>
          <wp:inline distT="0" distB="0" distL="0" distR="0" wp14:anchorId="59B5E79F" wp14:editId="01156A86">
            <wp:extent cx="4929609" cy="1645920"/>
            <wp:effectExtent l="0" t="0" r="444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06395" cy="1671558"/>
                    </a:xfrm>
                    <a:prstGeom prst="rect">
                      <a:avLst/>
                    </a:prstGeom>
                  </pic:spPr>
                </pic:pic>
              </a:graphicData>
            </a:graphic>
          </wp:inline>
        </w:drawing>
      </w:r>
    </w:p>
    <w:p w14:paraId="5500DD00" w14:textId="25415F09" w:rsidR="00DA24BE" w:rsidRPr="00DA24BE" w:rsidRDefault="00FA0887" w:rsidP="00D2314C">
      <w:pPr>
        <w:pStyle w:val="Caption"/>
        <w:spacing w:before="48"/>
      </w:pPr>
      <w:r>
        <w:t xml:space="preserve">Slika </w:t>
      </w:r>
      <w:fldSimple w:instr=" SEQ Slika \* ARABIC ">
        <w:r w:rsidR="005C6476">
          <w:rPr>
            <w:noProof/>
          </w:rPr>
          <w:t>36</w:t>
        </w:r>
      </w:fldSimple>
      <w:r w:rsidR="00074BE8">
        <w:rPr>
          <w:noProof/>
        </w:rPr>
        <w:t>.</w:t>
      </w:r>
      <w:r>
        <w:t xml:space="preserve"> Shematski prikaz prikupljanja i obrade podataka</w:t>
      </w:r>
    </w:p>
    <w:p w14:paraId="73F11E19" w14:textId="4CA064BB" w:rsidR="00D701A9" w:rsidRDefault="00C5481B" w:rsidP="00353B93">
      <w:pPr>
        <w:pStyle w:val="Heading2"/>
      </w:pPr>
      <w:bookmarkStart w:id="18" w:name="_Toc75929175"/>
      <w:r>
        <w:t>Komunikacija</w:t>
      </w:r>
      <w:bookmarkEnd w:id="18"/>
    </w:p>
    <w:p w14:paraId="404542C2" w14:textId="06897286" w:rsidR="00353B93" w:rsidRPr="00353B93" w:rsidRDefault="00EA02BA" w:rsidP="00353B93">
      <w:r>
        <w:t>Za svaki sustav u tehnici, ali i šire potrebno je napraviti sustav za komunikaciju</w:t>
      </w:r>
      <w:r w:rsidR="00732384">
        <w:t xml:space="preserve"> ako želimo vidjeti i</w:t>
      </w:r>
      <w:r w:rsidR="00732384" w:rsidRPr="00B264B9">
        <w:t>zlaz</w:t>
      </w:r>
      <w:r w:rsidR="00B264B9">
        <w:t>n</w:t>
      </w:r>
      <w:r w:rsidR="00732384" w:rsidRPr="00B264B9">
        <w:t xml:space="preserve">e </w:t>
      </w:r>
      <w:r w:rsidR="00732384">
        <w:t>podatke ili imati mogućnost utjecanja na njegove radnje</w:t>
      </w:r>
      <w:r>
        <w:t>. U ovom radu rađena su dva odvojena komunikacijska sustava zbog toga što je između njih otvorena petlja odnosno jedan na drugi međusobno utječu</w:t>
      </w:r>
      <w:r w:rsidR="00732384">
        <w:t>, ali</w:t>
      </w:r>
      <w:r>
        <w:t xml:space="preserve"> ne postoji regulacija između dva sustava. </w:t>
      </w:r>
      <w:r w:rsidR="00732384">
        <w:t xml:space="preserve">Iz tih razloga u nastavku poglavlja </w:t>
      </w:r>
      <w:r w:rsidR="00B264B9">
        <w:t xml:space="preserve">opisana je </w:t>
      </w:r>
      <w:r w:rsidR="00732384">
        <w:t>komunikacija između komponenti unutar svakog od sustava te koji su protokoli i načini komunikacije korišteni.</w:t>
      </w:r>
    </w:p>
    <w:p w14:paraId="2738F5AC" w14:textId="627744AD" w:rsidR="00C5481B" w:rsidRDefault="00353B93" w:rsidP="00353B93">
      <w:pPr>
        <w:pStyle w:val="Heading3"/>
      </w:pPr>
      <w:bookmarkStart w:id="19" w:name="_Toc75929176"/>
      <w:r>
        <w:lastRenderedPageBreak/>
        <w:t>Komunikacija robotskog sustava</w:t>
      </w:r>
      <w:bookmarkEnd w:id="19"/>
    </w:p>
    <w:p w14:paraId="72C954BB" w14:textId="252DC938" w:rsidR="009D234E" w:rsidRDefault="00541125" w:rsidP="00C47F46">
      <w:r>
        <w:t xml:space="preserve">Prilikom izrade ovog rada težilo se što većoj robusnosti komunikacijskog sustava. Često pitanje prilikom razvijanja </w:t>
      </w:r>
      <w:proofErr w:type="spellStart"/>
      <w:r w:rsidR="00E34632">
        <w:t>više</w:t>
      </w:r>
      <w:r>
        <w:t>robot</w:t>
      </w:r>
      <w:r w:rsidR="000B0DC7">
        <w:t>skog</w:t>
      </w:r>
      <w:proofErr w:type="spellEnd"/>
      <w:r>
        <w:t xml:space="preserve"> sus</w:t>
      </w:r>
      <w:r w:rsidR="000B0DC7">
        <w:t>tava (</w:t>
      </w:r>
      <w:r w:rsidR="001147F4">
        <w:t xml:space="preserve">eng. </w:t>
      </w:r>
      <w:proofErr w:type="spellStart"/>
      <w:r w:rsidR="000B0DC7">
        <w:t>Multiple</w:t>
      </w:r>
      <w:proofErr w:type="spellEnd"/>
      <w:r w:rsidR="000B0DC7">
        <w:t xml:space="preserve"> Robot System MRS)</w:t>
      </w:r>
      <w:r w:rsidR="009D234E">
        <w:t xml:space="preserve"> je način komunikacije sustava te potrebna količina podataka koja bi trebala moći se prenijeti sustavom i maksimalna moguća udaljenost na kojoj neki MRS može međusobno komunicirati</w:t>
      </w:r>
      <w:r w:rsidR="002B056A">
        <w:t xml:space="preserve"> </w:t>
      </w:r>
      <w:r w:rsidR="004F6442" w:rsidRPr="004F6442">
        <w:rPr>
          <w:rFonts w:cs="Times New Roman"/>
        </w:rPr>
        <w:t>[39]</w:t>
      </w:r>
      <w:r w:rsidR="009D234E">
        <w:t xml:space="preserve">. </w:t>
      </w:r>
      <w:r w:rsidR="00C47F46">
        <w:t>Također prilikom izrade rada tražio se komunikacijski sustav u kojem je moguće izvršavati lagano dodavanja novih robota u sustav ili micanju postojećih.</w:t>
      </w:r>
    </w:p>
    <w:p w14:paraId="468968DB" w14:textId="30DE0F50" w:rsidR="00C47F46" w:rsidRDefault="002F4C2B" w:rsidP="00C47F46">
      <w:r>
        <w:t>Svaki ROS sustav u sebi sadrži ROS Master čvor koji je zadužen za međusobno pronalaženje različitih čvorova u sustavu te shodno time omogućava njihov</w:t>
      </w:r>
      <w:r w:rsidR="005D010E">
        <w:t>o međusobnu komunikaciju</w:t>
      </w:r>
      <w:r>
        <w:t xml:space="preserve"> </w:t>
      </w:r>
      <w:r w:rsidR="005D010E">
        <w:t xml:space="preserve">odnosno nakon što se čvorovi lociraju oni osposobljavaju </w:t>
      </w:r>
      <w:proofErr w:type="spellStart"/>
      <w:r w:rsidR="005D010E">
        <w:t>peer</w:t>
      </w:r>
      <w:proofErr w:type="spellEnd"/>
      <w:r w:rsidR="005D010E">
        <w:t>-to-</w:t>
      </w:r>
      <w:proofErr w:type="spellStart"/>
      <w:r w:rsidR="005D010E">
        <w:t>peer</w:t>
      </w:r>
      <w:proofErr w:type="spellEnd"/>
      <w:r w:rsidR="005D010E">
        <w:t xml:space="preserve"> komunikaciju. U sustavu s jako puno čvorova, robota i različitih udaljenosti i prepreka između robota u sustavu s</w:t>
      </w:r>
      <w:r w:rsidR="00A17297">
        <w:t>a</w:t>
      </w:r>
      <w:r w:rsidR="005D010E">
        <w:t xml:space="preserve"> jednim ROS Masterom može doći do poteškoća u komunikaciji </w:t>
      </w:r>
      <w:r w:rsidR="00BE1D13">
        <w:t xml:space="preserve">ili prestanku rada cijelog sustava zbog njegove centraliziranosti </w:t>
      </w:r>
      <w:r w:rsidR="005D010E">
        <w:t>te se također težilo naći na</w:t>
      </w:r>
      <w:r w:rsidR="00F2296E">
        <w:t>č</w:t>
      </w:r>
      <w:r w:rsidR="005D010E">
        <w:t xml:space="preserve">in </w:t>
      </w:r>
      <w:r w:rsidR="00F2296E">
        <w:t xml:space="preserve">da svaki robot bude zasebna jedinka neovisna o svim ostalim dijelovima sustava u slučaju poteškoća pri komunikaciji ili slučajnom prestanku rada ROS Mastera. </w:t>
      </w:r>
      <w:r w:rsidR="00427434">
        <w:t>R</w:t>
      </w:r>
      <w:r w:rsidR="00F2296E">
        <w:t>ad je rađen kao nadogradnja na već postojeći robotsk</w:t>
      </w:r>
      <w:r w:rsidR="00A17297">
        <w:t>i</w:t>
      </w:r>
      <w:r w:rsidR="00F2296E">
        <w:t xml:space="preserve"> sustav koji bi u budućnosti trebao </w:t>
      </w:r>
      <w:r w:rsidR="00A17297">
        <w:t>izvršavati komunikaciju i s</w:t>
      </w:r>
      <w:r w:rsidR="00427434">
        <w:t>a</w:t>
      </w:r>
      <w:r w:rsidR="00A17297">
        <w:t xml:space="preserve"> drugim robotima s kojim nije direktno povezan u sustavu</w:t>
      </w:r>
      <w:r w:rsidR="00427434">
        <w:t xml:space="preserve">. U </w:t>
      </w:r>
      <w:r w:rsidR="0037076B">
        <w:t xml:space="preserve">heterogenom </w:t>
      </w:r>
      <w:proofErr w:type="spellStart"/>
      <w:r w:rsidR="0037076B">
        <w:t>višerobotskom</w:t>
      </w:r>
      <w:proofErr w:type="spellEnd"/>
      <w:r w:rsidR="0037076B">
        <w:t xml:space="preserve"> </w:t>
      </w:r>
      <w:r w:rsidR="00427434">
        <w:t xml:space="preserve">sustavu </w:t>
      </w:r>
      <w:r w:rsidR="0037076B">
        <w:t>bitna je mogućnost</w:t>
      </w:r>
      <w:r w:rsidR="00A17297">
        <w:t xml:space="preserve"> </w:t>
      </w:r>
      <w:r w:rsidR="0037076B">
        <w:t>jednostavn</w:t>
      </w:r>
      <w:r w:rsidR="002D4F0E">
        <w:t>og</w:t>
      </w:r>
      <w:r w:rsidR="0037076B">
        <w:t xml:space="preserve"> odabira</w:t>
      </w:r>
      <w:r w:rsidR="002D4F0E">
        <w:t>,</w:t>
      </w:r>
      <w:r w:rsidR="00BA50F7">
        <w:t xml:space="preserve"> izmjen</w:t>
      </w:r>
      <w:r w:rsidR="002D4F0E">
        <w:t>e</w:t>
      </w:r>
      <w:r w:rsidR="00BA50F7">
        <w:t xml:space="preserve"> i upravljanj</w:t>
      </w:r>
      <w:r w:rsidR="00A41B8D">
        <w:t>a</w:t>
      </w:r>
      <w:r w:rsidR="00BA50F7">
        <w:t xml:space="preserve"> količin</w:t>
      </w:r>
      <w:r w:rsidR="00A41B8D">
        <w:t>e</w:t>
      </w:r>
      <w:r w:rsidR="00BA50F7">
        <w:t xml:space="preserve"> informacija koj</w:t>
      </w:r>
      <w:r w:rsidR="00A41B8D">
        <w:t>e</w:t>
      </w:r>
      <w:r w:rsidR="00BA50F7">
        <w:t xml:space="preserve"> prolaz</w:t>
      </w:r>
      <w:r w:rsidR="00A41B8D">
        <w:t>e</w:t>
      </w:r>
      <w:r w:rsidR="00BA50F7">
        <w:t xml:space="preserve"> kroz sustav i provjer</w:t>
      </w:r>
      <w:r w:rsidR="002D4F0E">
        <w:t>e</w:t>
      </w:r>
      <w:r w:rsidR="00BA50F7">
        <w:t xml:space="preserve"> njihovog rada.</w:t>
      </w:r>
    </w:p>
    <w:p w14:paraId="5B5CD854" w14:textId="27BF2E76" w:rsidR="00BA50F7" w:rsidRDefault="00BA50F7" w:rsidP="00C47F46">
      <w:r>
        <w:t xml:space="preserve">Zbog svih gore navedenih razloga odlučeno je koristiti se ROS Multi Master paketom </w:t>
      </w:r>
      <w:proofErr w:type="spellStart"/>
      <w:r>
        <w:t>multimaster_fkie</w:t>
      </w:r>
      <w:proofErr w:type="spellEnd"/>
      <w:r>
        <w:t xml:space="preserve"> paket</w:t>
      </w:r>
      <w:r w:rsidR="00A41B8D">
        <w:t xml:space="preserve"> </w:t>
      </w:r>
      <w:r w:rsidR="004F6442" w:rsidRPr="004F6442">
        <w:rPr>
          <w:rFonts w:cs="Times New Roman"/>
        </w:rPr>
        <w:t>[40]</w:t>
      </w:r>
      <w:r>
        <w:t xml:space="preserve">. </w:t>
      </w:r>
      <w:r w:rsidR="00BE1D13">
        <w:t xml:space="preserve">Prednosti ovog paketa su višebrojne </w:t>
      </w:r>
      <w:r w:rsidR="00687ED8">
        <w:t>te su navedene neke od njih:</w:t>
      </w:r>
    </w:p>
    <w:p w14:paraId="465D813F" w14:textId="4F644162" w:rsidR="00687ED8" w:rsidRDefault="00687ED8" w:rsidP="00687ED8">
      <w:pPr>
        <w:pStyle w:val="ListParagraph"/>
        <w:numPr>
          <w:ilvl w:val="0"/>
          <w:numId w:val="44"/>
        </w:numPr>
      </w:pPr>
      <w:r>
        <w:t xml:space="preserve">Sve ROS komponente rade ne </w:t>
      </w:r>
      <w:r w:rsidR="000C537F">
        <w:t>promijenjene</w:t>
      </w:r>
    </w:p>
    <w:p w14:paraId="51876CA8" w14:textId="2EC0FAEB" w:rsidR="00687ED8" w:rsidRDefault="00687ED8" w:rsidP="00687ED8">
      <w:pPr>
        <w:pStyle w:val="ListParagraph"/>
        <w:numPr>
          <w:ilvl w:val="0"/>
          <w:numId w:val="44"/>
        </w:numPr>
      </w:pPr>
      <w:r>
        <w:t>Robot i upravljačka stanicu mogu biti dizajnirani kao posebni „ROS sustav“</w:t>
      </w:r>
    </w:p>
    <w:p w14:paraId="4F9E20B9" w14:textId="548E7E34" w:rsidR="00687ED8" w:rsidRDefault="00687ED8" w:rsidP="00687ED8">
      <w:pPr>
        <w:pStyle w:val="ListParagraph"/>
        <w:numPr>
          <w:ilvl w:val="0"/>
          <w:numId w:val="44"/>
        </w:numPr>
      </w:pPr>
      <w:r>
        <w:t>Multi master</w:t>
      </w:r>
      <w:r w:rsidR="00B264B9">
        <w:t>-ekstenziju moguće je paliti i gasiti</w:t>
      </w:r>
      <w:r>
        <w:t xml:space="preserve"> bez potrebe za resetiranjem čvorova</w:t>
      </w:r>
    </w:p>
    <w:p w14:paraId="28D99EEB" w14:textId="19BF46EE" w:rsidR="00687ED8" w:rsidRDefault="00687ED8" w:rsidP="00687ED8">
      <w:pPr>
        <w:pStyle w:val="ListParagraph"/>
        <w:numPr>
          <w:ilvl w:val="0"/>
          <w:numId w:val="44"/>
        </w:numPr>
      </w:pPr>
      <w:r>
        <w:t>Postojeć</w:t>
      </w:r>
      <w:r w:rsidR="001D63AE">
        <w:t>i</w:t>
      </w:r>
      <w:r>
        <w:t xml:space="preserve"> </w:t>
      </w:r>
      <w:proofErr w:type="spellStart"/>
      <w:r>
        <w:t>launch</w:t>
      </w:r>
      <w:proofErr w:type="spellEnd"/>
      <w:r>
        <w:t xml:space="preserve"> datot</w:t>
      </w:r>
      <w:r w:rsidR="0079599E">
        <w:t>eke mogu biti korištene bez modifikacija</w:t>
      </w:r>
    </w:p>
    <w:p w14:paraId="4D364DCC" w14:textId="0D5FAFB0" w:rsidR="0079599E" w:rsidRDefault="0079599E" w:rsidP="00687ED8">
      <w:pPr>
        <w:pStyle w:val="ListParagraph"/>
        <w:numPr>
          <w:ilvl w:val="0"/>
          <w:numId w:val="44"/>
        </w:numPr>
      </w:pPr>
      <w:r>
        <w:t>Ne postoji problem centralizacije sustava te s</w:t>
      </w:r>
      <w:r w:rsidR="00EA50D6">
        <w:t>e</w:t>
      </w:r>
      <w:r>
        <w:t xml:space="preserve"> time isključuje se mogućnost kvara cijelog sustava iz jedne točke</w:t>
      </w:r>
    </w:p>
    <w:p w14:paraId="1534C3B0" w14:textId="4872AABB" w:rsidR="0079599E" w:rsidRDefault="0079599E" w:rsidP="00687ED8">
      <w:pPr>
        <w:pStyle w:val="ListParagraph"/>
        <w:numPr>
          <w:ilvl w:val="0"/>
          <w:numId w:val="44"/>
        </w:numPr>
      </w:pPr>
      <w:r>
        <w:t>Unutarnji procesi sustava ne moraju uspostavljati komunikaciju preko vanjskog ROS Mastera</w:t>
      </w:r>
    </w:p>
    <w:p w14:paraId="720C9DF3" w14:textId="1F5A1EE4" w:rsidR="0079599E" w:rsidRDefault="001D63AE" w:rsidP="00687ED8">
      <w:pPr>
        <w:pStyle w:val="ListParagraph"/>
        <w:numPr>
          <w:ilvl w:val="0"/>
          <w:numId w:val="44"/>
        </w:numPr>
      </w:pPr>
      <w:r>
        <w:lastRenderedPageBreak/>
        <w:t xml:space="preserve">Jednostavnije </w:t>
      </w:r>
      <w:r w:rsidR="0079599E">
        <w:t>dodavanje drugih robota u sustav i uspo</w:t>
      </w:r>
      <w:r w:rsidR="000C537F">
        <w:t>stavljanje</w:t>
      </w:r>
      <w:r w:rsidR="0079599E">
        <w:t xml:space="preserve"> njihove komunikacije</w:t>
      </w:r>
    </w:p>
    <w:p w14:paraId="78D80E8E" w14:textId="60AC7B71" w:rsidR="0079599E" w:rsidRDefault="001D63AE" w:rsidP="00687ED8">
      <w:pPr>
        <w:pStyle w:val="ListParagraph"/>
        <w:numPr>
          <w:ilvl w:val="0"/>
          <w:numId w:val="44"/>
        </w:numPr>
      </w:pPr>
      <w:r>
        <w:t>Jednostavnije</w:t>
      </w:r>
      <w:r w:rsidR="0079599E">
        <w:t xml:space="preserve"> </w:t>
      </w:r>
      <w:r w:rsidR="000C537F">
        <w:t>praćenje</w:t>
      </w:r>
      <w:r w:rsidR="0079599E">
        <w:t xml:space="preserve"> aktivnosti svih segmenata sustava </w:t>
      </w:r>
      <w:r w:rsidR="000C537F">
        <w:t>preko GUI-a</w:t>
      </w:r>
    </w:p>
    <w:p w14:paraId="630EAFE2" w14:textId="54088860" w:rsidR="000C537F" w:rsidRDefault="000C537F" w:rsidP="00687ED8">
      <w:pPr>
        <w:pStyle w:val="ListParagraph"/>
        <w:numPr>
          <w:ilvl w:val="0"/>
          <w:numId w:val="44"/>
        </w:numPr>
      </w:pPr>
      <w:r>
        <w:t>Optimizira se prijenos podataka preko mreže</w:t>
      </w:r>
    </w:p>
    <w:p w14:paraId="66649B0C" w14:textId="1324DE87" w:rsidR="001D63AE" w:rsidRDefault="001D63AE" w:rsidP="00687ED8">
      <w:pPr>
        <w:pStyle w:val="ListParagraph"/>
        <w:numPr>
          <w:ilvl w:val="0"/>
          <w:numId w:val="44"/>
        </w:numPr>
      </w:pPr>
      <w:r>
        <w:t xml:space="preserve">Mogućnost praćenja postotak iskorištenosti radne memorije svakog </w:t>
      </w:r>
      <w:r w:rsidR="00275A82">
        <w:t>robota unutar sustava</w:t>
      </w:r>
    </w:p>
    <w:p w14:paraId="623999E6" w14:textId="7AB22E0E" w:rsidR="000C537F" w:rsidRDefault="000C537F" w:rsidP="000C537F">
      <w:r>
        <w:t>Zbog gore navedenih razloga odlučilo se u ovom radu koristi multi master paket te testirati njegov</w:t>
      </w:r>
      <w:r w:rsidR="00C1420A">
        <w:t>u brzinu prijenosa podatak</w:t>
      </w:r>
      <w:r w:rsidR="00275A82">
        <w:t>a</w:t>
      </w:r>
      <w:r w:rsidR="00C1420A">
        <w:t xml:space="preserve"> prilikom komunikacije, način spajanja robota u sustav</w:t>
      </w:r>
      <w:r w:rsidR="00CD05CB">
        <w:t>, mogućnosti upravljanja protokom informacija u sustavu</w:t>
      </w:r>
      <w:r w:rsidR="00C1420A">
        <w:t xml:space="preserve"> i </w:t>
      </w:r>
      <w:r w:rsidR="00E5518E">
        <w:t>GUI koji paket sadrži u sebi i njegovu praktičnost.</w:t>
      </w:r>
      <w:r w:rsidR="00D3272E">
        <w:t xml:space="preserve"> Na slici ispod prikazani </w:t>
      </w:r>
      <w:r w:rsidR="00FB51D1">
        <w:t xml:space="preserve">je cijeli robotski sustav </w:t>
      </w:r>
      <w:r w:rsidR="00C132F1">
        <w:t>eksperimentalnog</w:t>
      </w:r>
      <w:r w:rsidR="00FB51D1">
        <w:t xml:space="preserve"> postava i način na koji on međusobno komunicira s</w:t>
      </w:r>
      <w:r w:rsidR="009A50EF">
        <w:t>a</w:t>
      </w:r>
      <w:r w:rsidR="00FB51D1">
        <w:t xml:space="preserve"> svim komponentama unutar njega.</w:t>
      </w:r>
    </w:p>
    <w:p w14:paraId="4E98A006" w14:textId="77777777" w:rsidR="00EA0135" w:rsidRDefault="00EA0135" w:rsidP="000C537F"/>
    <w:p w14:paraId="5A839B81" w14:textId="6AE566B8" w:rsidR="00D3272E" w:rsidRDefault="00D3272E" w:rsidP="00D3272E">
      <w:pPr>
        <w:ind w:firstLine="0"/>
        <w:jc w:val="center"/>
      </w:pPr>
      <w:r w:rsidRPr="00D3272E">
        <w:rPr>
          <w:noProof/>
        </w:rPr>
        <w:drawing>
          <wp:inline distT="0" distB="0" distL="0" distR="0" wp14:anchorId="0AD71446" wp14:editId="45699E96">
            <wp:extent cx="5753819" cy="335295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294" t="795" r="707" b="1062"/>
                    <a:stretch/>
                  </pic:blipFill>
                  <pic:spPr bwMode="auto">
                    <a:xfrm>
                      <a:off x="0" y="0"/>
                      <a:ext cx="5753819" cy="3352958"/>
                    </a:xfrm>
                    <a:prstGeom prst="rect">
                      <a:avLst/>
                    </a:prstGeom>
                    <a:ln>
                      <a:noFill/>
                    </a:ln>
                    <a:extLst>
                      <a:ext uri="{53640926-AAD7-44D8-BBD7-CCE9431645EC}">
                        <a14:shadowObscured xmlns:a14="http://schemas.microsoft.com/office/drawing/2010/main"/>
                      </a:ext>
                    </a:extLst>
                  </pic:spPr>
                </pic:pic>
              </a:graphicData>
            </a:graphic>
          </wp:inline>
        </w:drawing>
      </w:r>
    </w:p>
    <w:p w14:paraId="6D76CBE9" w14:textId="34D53704" w:rsidR="00704428" w:rsidRPr="00704428" w:rsidRDefault="00D3272E" w:rsidP="00074BE8">
      <w:pPr>
        <w:pStyle w:val="Caption"/>
        <w:spacing w:before="48"/>
      </w:pPr>
      <w:r>
        <w:t xml:space="preserve">Slika </w:t>
      </w:r>
      <w:fldSimple w:instr=" SEQ Slika \* ARABIC ">
        <w:r w:rsidR="005C6476">
          <w:rPr>
            <w:noProof/>
          </w:rPr>
          <w:t>37</w:t>
        </w:r>
      </w:fldSimple>
      <w:r w:rsidR="00074BE8">
        <w:rPr>
          <w:noProof/>
        </w:rPr>
        <w:t>.</w:t>
      </w:r>
      <w:r>
        <w:t xml:space="preserve"> </w:t>
      </w:r>
      <w:r w:rsidR="00FB51D1">
        <w:t>Prikaz komunikacije cijelog robotskog</w:t>
      </w:r>
      <w:r w:rsidR="00321F1C">
        <w:t xml:space="preserve"> sustava</w:t>
      </w:r>
    </w:p>
    <w:p w14:paraId="35EF1BBF" w14:textId="54BC93C3" w:rsidR="00321F1C" w:rsidRDefault="00CD05CB" w:rsidP="00321F1C">
      <w:r>
        <w:t>Kako bi</w:t>
      </w:r>
      <w:r w:rsidR="0018225A">
        <w:t>h</w:t>
      </w:r>
      <w:r>
        <w:t xml:space="preserve"> se osposobila serijska komunikacija između </w:t>
      </w:r>
      <w:r w:rsidR="00B77D14">
        <w:t xml:space="preserve">ESP32 </w:t>
      </w:r>
      <w:proofErr w:type="spellStart"/>
      <w:r w:rsidR="00B77D14">
        <w:t>mikrokontrolera</w:t>
      </w:r>
      <w:proofErr w:type="spellEnd"/>
      <w:r w:rsidR="00B77D14">
        <w:t xml:space="preserve"> i </w:t>
      </w:r>
      <w:proofErr w:type="spellStart"/>
      <w:r w:rsidR="00B77D14">
        <w:t>Raspberry</w:t>
      </w:r>
      <w:proofErr w:type="spellEnd"/>
      <w:r w:rsidR="00B77D14">
        <w:t xml:space="preserve"> Pi-a potrebno je imati ROS paket pod nazivom </w:t>
      </w:r>
      <w:proofErr w:type="spellStart"/>
      <w:r w:rsidR="00B77D14">
        <w:t>rosserial</w:t>
      </w:r>
      <w:proofErr w:type="spellEnd"/>
      <w:r w:rsidR="00B77D14">
        <w:t xml:space="preserve">. </w:t>
      </w:r>
      <w:r w:rsidR="00C875BA">
        <w:t xml:space="preserve">U zadanom paketu potrebno je definirati ulaz na koji je spojen </w:t>
      </w:r>
      <w:proofErr w:type="spellStart"/>
      <w:r w:rsidR="00C875BA">
        <w:t>mikrokontroler</w:t>
      </w:r>
      <w:proofErr w:type="spellEnd"/>
      <w:r w:rsidR="00C875BA">
        <w:t xml:space="preserve"> uz pomoć serijske komunikacije na </w:t>
      </w:r>
      <w:proofErr w:type="spellStart"/>
      <w:r w:rsidR="00C875BA">
        <w:t>Raspberry</w:t>
      </w:r>
      <w:proofErr w:type="spellEnd"/>
      <w:r w:rsidR="00C875BA">
        <w:t xml:space="preserve"> Pi</w:t>
      </w:r>
      <w:r w:rsidR="00E74CA6">
        <w:t>-u</w:t>
      </w:r>
      <w:r w:rsidR="00C875BA">
        <w:t>. U ovom slučaju to je bio ulaz /</w:t>
      </w:r>
      <w:proofErr w:type="spellStart"/>
      <w:r w:rsidR="00C875BA">
        <w:t>dev</w:t>
      </w:r>
      <w:proofErr w:type="spellEnd"/>
      <w:r w:rsidR="00C875BA">
        <w:t xml:space="preserve">/ttyUSB0 za oba </w:t>
      </w:r>
      <w:proofErr w:type="spellStart"/>
      <w:r w:rsidR="00C875BA">
        <w:t>Raspberry</w:t>
      </w:r>
      <w:proofErr w:type="spellEnd"/>
      <w:r w:rsidR="00C875BA">
        <w:t xml:space="preserve"> Pi</w:t>
      </w:r>
      <w:r w:rsidR="00E74CA6">
        <w:t>-</w:t>
      </w:r>
      <w:r w:rsidR="00C875BA">
        <w:t xml:space="preserve">a i ESP32. Nakon definiranog ulaza za paket bilo je potrebno definirati i brzinu prijenosa podataka. Početna </w:t>
      </w:r>
      <w:r w:rsidR="00C875BA">
        <w:lastRenderedPageBreak/>
        <w:t>zadana brzina prijenosa podataka</w:t>
      </w:r>
      <w:r w:rsidR="00FA2A71">
        <w:t xml:space="preserve"> točnije </w:t>
      </w:r>
      <w:proofErr w:type="spellStart"/>
      <w:r w:rsidR="00FA2A71">
        <w:t>baudrate</w:t>
      </w:r>
      <w:proofErr w:type="spellEnd"/>
      <w:r w:rsidR="00C875BA">
        <w:t xml:space="preserve"> za </w:t>
      </w:r>
      <w:r w:rsidR="00FA2A71">
        <w:t xml:space="preserve">paket je 57600. Zbog toga što je korišten ESP32 </w:t>
      </w:r>
      <w:proofErr w:type="spellStart"/>
      <w:r w:rsidR="00FA2A71">
        <w:t>mikrokontroler</w:t>
      </w:r>
      <w:proofErr w:type="spellEnd"/>
      <w:r w:rsidR="00FA2A71">
        <w:t xml:space="preserve"> moguće je postići puno veću brzinu prijenosa podataka te je za ovaj sustav odlučeno koristiti 115200 </w:t>
      </w:r>
      <w:proofErr w:type="spellStart"/>
      <w:r w:rsidR="00275A82">
        <w:t>bps</w:t>
      </w:r>
      <w:proofErr w:type="spellEnd"/>
      <w:r w:rsidR="00275A82">
        <w:t xml:space="preserve"> </w:t>
      </w:r>
      <w:r w:rsidR="00FA2A71">
        <w:t xml:space="preserve">brzinu prijenosa. </w:t>
      </w:r>
    </w:p>
    <w:p w14:paraId="1FE9206C" w14:textId="20220195" w:rsidR="0018225A" w:rsidRDefault="0018225A" w:rsidP="00321F1C">
      <w:r>
        <w:t xml:space="preserve">Nadalje komunikacija pomoću </w:t>
      </w:r>
      <w:proofErr w:type="spellStart"/>
      <w:r>
        <w:t>Multimaster</w:t>
      </w:r>
      <w:proofErr w:type="spellEnd"/>
      <w:r>
        <w:t xml:space="preserve"> paketa </w:t>
      </w:r>
      <w:proofErr w:type="spellStart"/>
      <w:r>
        <w:t>multimaster_fkie</w:t>
      </w:r>
      <w:proofErr w:type="spellEnd"/>
      <w:r>
        <w:t xml:space="preserve"> sastoji se od više dijelova. </w:t>
      </w:r>
      <w:r w:rsidR="00275A82">
        <w:t>K</w:t>
      </w:r>
      <w:r>
        <w:t>omunikacija</w:t>
      </w:r>
      <w:r w:rsidR="00275A82">
        <w:t xml:space="preserve"> se</w:t>
      </w:r>
      <w:r>
        <w:t xml:space="preserve"> izvršava </w:t>
      </w:r>
      <w:r w:rsidR="001C0E2C">
        <w:t>bežično uz pomoć dva čvora</w:t>
      </w:r>
      <w:r w:rsidR="00275A82">
        <w:t xml:space="preserve"> </w:t>
      </w:r>
      <w:r w:rsidR="001C0E2C">
        <w:t>(</w:t>
      </w:r>
      <w:proofErr w:type="spellStart"/>
      <w:r w:rsidR="001C0E2C">
        <w:t>noda</w:t>
      </w:r>
      <w:proofErr w:type="spellEnd"/>
      <w:r w:rsidR="001C0E2C">
        <w:t>) koja se nalaze u paketu</w:t>
      </w:r>
      <w:r w:rsidR="000126C2">
        <w:t xml:space="preserve"> </w:t>
      </w:r>
      <w:proofErr w:type="spellStart"/>
      <w:r w:rsidR="000126C2">
        <w:t>master_discovery</w:t>
      </w:r>
      <w:proofErr w:type="spellEnd"/>
      <w:r w:rsidR="000126C2">
        <w:t xml:space="preserve"> i </w:t>
      </w:r>
      <w:proofErr w:type="spellStart"/>
      <w:r w:rsidR="000126C2">
        <w:t>master_sync</w:t>
      </w:r>
      <w:proofErr w:type="spellEnd"/>
      <w:r w:rsidR="000126C2">
        <w:t xml:space="preserve"> čvorovi</w:t>
      </w:r>
      <w:r w:rsidR="001C0E2C">
        <w:t xml:space="preserve">. </w:t>
      </w:r>
      <w:r w:rsidR="00363771">
        <w:t>Na slici ispod prikazan je konceptualni pregled za otkrivanje drugih mastera i sinkronizaciju s</w:t>
      </w:r>
      <w:r w:rsidR="000126C2">
        <w:t>a</w:t>
      </w:r>
      <w:r w:rsidR="00363771">
        <w:t xml:space="preserve"> </w:t>
      </w:r>
      <w:r w:rsidR="000126C2">
        <w:t>istima</w:t>
      </w:r>
      <w:r w:rsidR="00363771">
        <w:t>.</w:t>
      </w:r>
    </w:p>
    <w:p w14:paraId="74DC34C3" w14:textId="3485734A" w:rsidR="00363771" w:rsidRDefault="00363771" w:rsidP="00363771">
      <w:pPr>
        <w:ind w:firstLine="0"/>
        <w:jc w:val="center"/>
      </w:pPr>
      <w:r w:rsidRPr="00363771">
        <w:rPr>
          <w:noProof/>
        </w:rPr>
        <w:drawing>
          <wp:inline distT="0" distB="0" distL="0" distR="0" wp14:anchorId="60A23F69" wp14:editId="704C010B">
            <wp:extent cx="4160468" cy="2531659"/>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502" t="4925" r="1651" b="3770"/>
                    <a:stretch/>
                  </pic:blipFill>
                  <pic:spPr bwMode="auto">
                    <a:xfrm>
                      <a:off x="0" y="0"/>
                      <a:ext cx="4205332" cy="2558959"/>
                    </a:xfrm>
                    <a:prstGeom prst="rect">
                      <a:avLst/>
                    </a:prstGeom>
                    <a:ln>
                      <a:noFill/>
                    </a:ln>
                    <a:extLst>
                      <a:ext uri="{53640926-AAD7-44D8-BBD7-CCE9431645EC}">
                        <a14:shadowObscured xmlns:a14="http://schemas.microsoft.com/office/drawing/2010/main"/>
                      </a:ext>
                    </a:extLst>
                  </pic:spPr>
                </pic:pic>
              </a:graphicData>
            </a:graphic>
          </wp:inline>
        </w:drawing>
      </w:r>
    </w:p>
    <w:p w14:paraId="7EA4A43D" w14:textId="1EA78FAC" w:rsidR="00363771" w:rsidRDefault="000126C2" w:rsidP="000126C2">
      <w:pPr>
        <w:pStyle w:val="Caption"/>
        <w:spacing w:before="48"/>
      </w:pPr>
      <w:r>
        <w:t xml:space="preserve">Slika </w:t>
      </w:r>
      <w:fldSimple w:instr=" SEQ Slika \* ARABIC ">
        <w:r w:rsidR="005C6476">
          <w:rPr>
            <w:noProof/>
          </w:rPr>
          <w:t>38</w:t>
        </w:r>
      </w:fldSimple>
      <w:r w:rsidR="00074BE8">
        <w:rPr>
          <w:noProof/>
        </w:rPr>
        <w:t>.</w:t>
      </w:r>
      <w:r>
        <w:t xml:space="preserve"> Konceptualni prikaz otkrivanje drugih master i sinkronizacija s istima</w:t>
      </w:r>
      <w:r w:rsidR="00463ED0">
        <w:t xml:space="preserve"> </w:t>
      </w:r>
      <w:r w:rsidR="004F6442" w:rsidRPr="004F6442">
        <w:rPr>
          <w:rFonts w:cs="Times New Roman"/>
        </w:rPr>
        <w:t>[41]</w:t>
      </w:r>
    </w:p>
    <w:p w14:paraId="528F91DA" w14:textId="363185EF" w:rsidR="00890327" w:rsidRPr="00890327" w:rsidRDefault="00890327" w:rsidP="00890327">
      <w:r>
        <w:t xml:space="preserve">Faze spajanja pomoću ROS </w:t>
      </w:r>
      <w:proofErr w:type="spellStart"/>
      <w:r>
        <w:t>multimaster</w:t>
      </w:r>
      <w:proofErr w:type="spellEnd"/>
      <w:r>
        <w:t xml:space="preserve"> paketa</w:t>
      </w:r>
      <w:r w:rsidR="003E585A">
        <w:t xml:space="preserve"> i proces izmjene podataka</w:t>
      </w:r>
      <w:r>
        <w:t>:</w:t>
      </w:r>
    </w:p>
    <w:p w14:paraId="1CC1E62E" w14:textId="552CF856" w:rsidR="00833CFD" w:rsidRDefault="00890327" w:rsidP="00890327">
      <w:pPr>
        <w:pStyle w:val="ListParagraph"/>
        <w:numPr>
          <w:ilvl w:val="0"/>
          <w:numId w:val="46"/>
        </w:numPr>
      </w:pPr>
      <w:proofErr w:type="spellStart"/>
      <w:r>
        <w:t>M</w:t>
      </w:r>
      <w:r w:rsidR="00833CFD">
        <w:t>aster_discovery</w:t>
      </w:r>
      <w:proofErr w:type="spellEnd"/>
      <w:r w:rsidR="00833CFD">
        <w:t xml:space="preserve"> čvor spaja se na svog lokalnog ROS mastera i konstanto pazi dolazi li do promjena</w:t>
      </w:r>
      <w:r>
        <w:t xml:space="preserve">. </w:t>
      </w:r>
    </w:p>
    <w:p w14:paraId="393FD887" w14:textId="4C123E61" w:rsidR="00890327" w:rsidRDefault="00942DD3" w:rsidP="00890327">
      <w:pPr>
        <w:pStyle w:val="ListParagraph"/>
        <w:numPr>
          <w:ilvl w:val="0"/>
          <w:numId w:val="46"/>
        </w:numPr>
      </w:pPr>
      <w:proofErr w:type="spellStart"/>
      <w:r>
        <w:t>Master_discovery</w:t>
      </w:r>
      <w:proofErr w:type="spellEnd"/>
      <w:r>
        <w:t xml:space="preserve"> čvor emitira vremenski pečat od zadnje izmjene na mreži dok paralelno prikuplja podatke o drugim </w:t>
      </w:r>
      <w:proofErr w:type="spellStart"/>
      <w:r>
        <w:t>master_discovery</w:t>
      </w:r>
      <w:proofErr w:type="spellEnd"/>
      <w:r>
        <w:t xml:space="preserve"> čvorovima i njihovim vremenskim pečatima</w:t>
      </w:r>
    </w:p>
    <w:p w14:paraId="72EFEEC5" w14:textId="38DB0353" w:rsidR="00942DD3" w:rsidRDefault="00942DD3" w:rsidP="00890327">
      <w:pPr>
        <w:pStyle w:val="ListParagraph"/>
        <w:numPr>
          <w:ilvl w:val="0"/>
          <w:numId w:val="46"/>
        </w:numPr>
      </w:pPr>
      <w:r>
        <w:t>Dobivena lista podataka</w:t>
      </w:r>
      <w:r w:rsidR="00AE651F">
        <w:t xml:space="preserve"> čvora odašilje se sustavu preko teme (</w:t>
      </w:r>
      <w:proofErr w:type="spellStart"/>
      <w:r w:rsidR="00AE651F">
        <w:t>topic</w:t>
      </w:r>
      <w:proofErr w:type="spellEnd"/>
      <w:r w:rsidR="00AE651F">
        <w:t xml:space="preserve">) čvoru </w:t>
      </w:r>
      <w:proofErr w:type="spellStart"/>
      <w:r w:rsidR="00AE651F">
        <w:t>master_synce</w:t>
      </w:r>
      <w:proofErr w:type="spellEnd"/>
    </w:p>
    <w:p w14:paraId="451B468B" w14:textId="53A37BFB" w:rsidR="00AE651F" w:rsidRDefault="00AE651F" w:rsidP="00890327">
      <w:pPr>
        <w:pStyle w:val="ListParagraph"/>
        <w:numPr>
          <w:ilvl w:val="0"/>
          <w:numId w:val="46"/>
        </w:numPr>
      </w:pPr>
      <w:proofErr w:type="spellStart"/>
      <w:r>
        <w:t>Master_sync</w:t>
      </w:r>
      <w:proofErr w:type="spellEnd"/>
      <w:r>
        <w:t xml:space="preserve"> čvor spaja se na sve poznate </w:t>
      </w:r>
      <w:proofErr w:type="spellStart"/>
      <w:r>
        <w:t>master_discovery</w:t>
      </w:r>
      <w:proofErr w:type="spellEnd"/>
      <w:r>
        <w:t xml:space="preserve"> čvorove i prikuplja podatke o trenutnom stanju njihovog ROS mastera</w:t>
      </w:r>
      <w:r w:rsidR="00D8060F">
        <w:t xml:space="preserve"> kada god dođe to promjene u vremenskom pečatu</w:t>
      </w:r>
    </w:p>
    <w:p w14:paraId="56F27340" w14:textId="112A85E6" w:rsidR="00D8060F" w:rsidRDefault="00D8060F" w:rsidP="00890327">
      <w:pPr>
        <w:pStyle w:val="ListParagraph"/>
        <w:numPr>
          <w:ilvl w:val="0"/>
          <w:numId w:val="46"/>
        </w:numPr>
      </w:pPr>
      <w:r>
        <w:t>Na</w:t>
      </w:r>
      <w:r w:rsidR="000F56A9">
        <w:t xml:space="preserve"> kraju</w:t>
      </w:r>
      <w:r>
        <w:t xml:space="preserve"> </w:t>
      </w:r>
      <w:proofErr w:type="spellStart"/>
      <w:r>
        <w:t>master_sync</w:t>
      </w:r>
      <w:proofErr w:type="spellEnd"/>
      <w:r>
        <w:t xml:space="preserve"> spaja se ili </w:t>
      </w:r>
      <w:proofErr w:type="spellStart"/>
      <w:r>
        <w:t>odspaja</w:t>
      </w:r>
      <w:proofErr w:type="spellEnd"/>
      <w:r>
        <w:t xml:space="preserve"> na tuđe dostupne teme (</w:t>
      </w:r>
      <w:proofErr w:type="spellStart"/>
      <w:r>
        <w:t>topic</w:t>
      </w:r>
      <w:proofErr w:type="spellEnd"/>
      <w:r>
        <w:t>)</w:t>
      </w:r>
      <w:r w:rsidR="003E585A">
        <w:t xml:space="preserve"> i usluge(</w:t>
      </w:r>
      <w:proofErr w:type="spellStart"/>
      <w:r w:rsidR="003E585A">
        <w:t>services</w:t>
      </w:r>
      <w:proofErr w:type="spellEnd"/>
      <w:r w:rsidR="003E585A">
        <w:t>) sa svojim lokalnim ROS masterom</w:t>
      </w:r>
    </w:p>
    <w:p w14:paraId="0CD79249" w14:textId="44A90AFD" w:rsidR="003E585A" w:rsidRDefault="000F56A9" w:rsidP="003E585A">
      <w:pPr>
        <w:ind w:firstLine="0"/>
      </w:pPr>
      <w:r>
        <w:lastRenderedPageBreak/>
        <w:t>Naknadno</w:t>
      </w:r>
      <w:r w:rsidR="005B4D81">
        <w:t xml:space="preserve"> nakon što su svi zadani koraci ispunjeni potrebno je napraviti provjeru jesu li svi ROS masteri koji bi trebali biti spojeni </w:t>
      </w:r>
      <w:proofErr w:type="spellStart"/>
      <w:r w:rsidR="005B4D81">
        <w:t>spoje</w:t>
      </w:r>
      <w:r w:rsidR="006C7CB0">
        <w:t>ni</w:t>
      </w:r>
      <w:proofErr w:type="spellEnd"/>
      <w:r w:rsidR="005B4D81">
        <w:t xml:space="preserve"> na mrežu i jesu li se međusobno pronašli. To je moguće napraviti pozivanjem naredbe unutar </w:t>
      </w:r>
      <w:proofErr w:type="spellStart"/>
      <w:r w:rsidR="005B4D81">
        <w:t>multimaster</w:t>
      </w:r>
      <w:proofErr w:type="spellEnd"/>
      <w:r w:rsidR="005B4D81">
        <w:t xml:space="preserve"> paketa te će njezin izlaz</w:t>
      </w:r>
      <w:r w:rsidR="008977E9">
        <w:t>n</w:t>
      </w:r>
      <w:r w:rsidR="005B4D81">
        <w:t xml:space="preserve">i podatak izgledati </w:t>
      </w:r>
      <w:r w:rsidR="008977E9">
        <w:t>kao na slici ispod</w:t>
      </w:r>
      <w:r w:rsidR="005B4D81">
        <w:t xml:space="preserve"> ako je sve napravljeno </w:t>
      </w:r>
      <w:r w:rsidR="006C7CB0">
        <w:t>pravilno</w:t>
      </w:r>
      <w:r w:rsidR="005B4D81">
        <w:t>.</w:t>
      </w:r>
    </w:p>
    <w:p w14:paraId="5C05055C" w14:textId="6E2ED8B9" w:rsidR="005B4D81" w:rsidRDefault="005B4D81" w:rsidP="00E1088D">
      <w:pPr>
        <w:ind w:firstLine="0"/>
        <w:jc w:val="center"/>
      </w:pPr>
      <w:r>
        <w:rPr>
          <w:noProof/>
        </w:rPr>
        <w:drawing>
          <wp:inline distT="0" distB="0" distL="0" distR="0" wp14:anchorId="53549344" wp14:editId="5B8AC2A3">
            <wp:extent cx="2332886" cy="3084394"/>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51775" cy="3109368"/>
                    </a:xfrm>
                    <a:prstGeom prst="rect">
                      <a:avLst/>
                    </a:prstGeom>
                    <a:noFill/>
                    <a:ln>
                      <a:noFill/>
                    </a:ln>
                  </pic:spPr>
                </pic:pic>
              </a:graphicData>
            </a:graphic>
          </wp:inline>
        </w:drawing>
      </w:r>
    </w:p>
    <w:p w14:paraId="31A644E5" w14:textId="57DCF549" w:rsidR="00E1088D" w:rsidRDefault="00E1088D" w:rsidP="00E74CA6">
      <w:pPr>
        <w:pStyle w:val="Caption"/>
        <w:spacing w:before="48"/>
      </w:pPr>
      <w:r>
        <w:t xml:space="preserve">Slika </w:t>
      </w:r>
      <w:fldSimple w:instr=" SEQ Slika \* ARABIC ">
        <w:r w:rsidR="005C6476">
          <w:rPr>
            <w:noProof/>
          </w:rPr>
          <w:t>39</w:t>
        </w:r>
      </w:fldSimple>
      <w:r w:rsidR="00074BE8">
        <w:rPr>
          <w:noProof/>
        </w:rPr>
        <w:t>.</w:t>
      </w:r>
      <w:r>
        <w:t xml:space="preserve"> Prikaz spojenih ROS mastera pomoću </w:t>
      </w:r>
      <w:proofErr w:type="spellStart"/>
      <w:r>
        <w:t>multimaster_fkie</w:t>
      </w:r>
      <w:proofErr w:type="spellEnd"/>
      <w:r>
        <w:t xml:space="preserve"> paket</w:t>
      </w:r>
      <w:r w:rsidR="00EC4E92">
        <w:t>a</w:t>
      </w:r>
    </w:p>
    <w:p w14:paraId="711E48A2" w14:textId="6E6AE302" w:rsidR="00AB50F5" w:rsidRDefault="00AB50F5" w:rsidP="00AB50F5">
      <w:pPr>
        <w:ind w:firstLine="0"/>
      </w:pPr>
      <w:r>
        <w:t>Nakon što su svi potrebni čvor</w:t>
      </w:r>
      <w:r w:rsidR="00902095">
        <w:t xml:space="preserve">ovi aktivni i u </w:t>
      </w:r>
      <w:proofErr w:type="spellStart"/>
      <w:r w:rsidR="00902095">
        <w:t>multimaster</w:t>
      </w:r>
      <w:proofErr w:type="spellEnd"/>
      <w:r w:rsidR="00902095">
        <w:t xml:space="preserve"> komunikaciji dopušten prijenos svih potrebnih podataka moguće ih je sve zajedno prikazati uz pomoć </w:t>
      </w:r>
      <w:proofErr w:type="spellStart"/>
      <w:r w:rsidR="00902095">
        <w:t>rqt_graph</w:t>
      </w:r>
      <w:proofErr w:type="spellEnd"/>
      <w:r w:rsidR="00902095">
        <w:t xml:space="preserve"> čvora. Na slici ispod prikazan je odnos svih čvorova unutar jedno</w:t>
      </w:r>
      <w:r w:rsidR="007F4D4E">
        <w:t>g</w:t>
      </w:r>
      <w:r w:rsidR="00902095">
        <w:t xml:space="preserve"> robot</w:t>
      </w:r>
      <w:r w:rsidR="007F4D4E">
        <w:t xml:space="preserve">a </w:t>
      </w:r>
      <w:r w:rsidR="00902095">
        <w:t>s</w:t>
      </w:r>
      <w:r w:rsidR="007F4D4E">
        <w:t>a</w:t>
      </w:r>
      <w:r w:rsidR="00902095">
        <w:t xml:space="preserve"> sv</w:t>
      </w:r>
      <w:r w:rsidR="007F4D4E">
        <w:t>im svojim</w:t>
      </w:r>
      <w:r w:rsidR="00902095">
        <w:t xml:space="preserve"> čvorovima i svim ostalim čvorovima</w:t>
      </w:r>
      <w:r w:rsidR="007D2C83">
        <w:t xml:space="preserve"> unutar sustava i njihovim temama</w:t>
      </w:r>
      <w:r w:rsidR="00902095">
        <w:t>.</w:t>
      </w:r>
    </w:p>
    <w:p w14:paraId="57F8846E" w14:textId="4A946FF5" w:rsidR="00902095" w:rsidRDefault="00F60268" w:rsidP="00902095">
      <w:pPr>
        <w:ind w:firstLine="0"/>
        <w:jc w:val="center"/>
      </w:pPr>
      <w:r>
        <w:rPr>
          <w:noProof/>
        </w:rPr>
        <w:lastRenderedPageBreak/>
        <w:drawing>
          <wp:inline distT="0" distB="0" distL="0" distR="0" wp14:anchorId="7EA019E0" wp14:editId="6C413695">
            <wp:extent cx="5842356" cy="3321100"/>
            <wp:effectExtent l="0" t="0" r="635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98978" cy="3353287"/>
                    </a:xfrm>
                    <a:prstGeom prst="rect">
                      <a:avLst/>
                    </a:prstGeom>
                    <a:noFill/>
                    <a:ln>
                      <a:noFill/>
                    </a:ln>
                  </pic:spPr>
                </pic:pic>
              </a:graphicData>
            </a:graphic>
          </wp:inline>
        </w:drawing>
      </w:r>
    </w:p>
    <w:p w14:paraId="023A5DC6" w14:textId="52BAD1A7" w:rsidR="00463ED0" w:rsidRPr="00463ED0" w:rsidRDefault="00902095" w:rsidP="00FF2D2F">
      <w:pPr>
        <w:pStyle w:val="Caption"/>
        <w:spacing w:before="48"/>
      </w:pPr>
      <w:r>
        <w:t xml:space="preserve">Slika </w:t>
      </w:r>
      <w:fldSimple w:instr=" SEQ Slika \* ARABIC ">
        <w:r w:rsidR="005C6476">
          <w:rPr>
            <w:noProof/>
          </w:rPr>
          <w:t>40</w:t>
        </w:r>
      </w:fldSimple>
      <w:r w:rsidR="00074BE8">
        <w:rPr>
          <w:noProof/>
        </w:rPr>
        <w:t>.</w:t>
      </w:r>
      <w:r>
        <w:t xml:space="preserve"> Prikaz odnosa svih čvorova unutar sustava</w:t>
      </w:r>
    </w:p>
    <w:p w14:paraId="7CE28697" w14:textId="2C8EA7C7" w:rsidR="00353B93" w:rsidRDefault="00353B93" w:rsidP="00353B93">
      <w:pPr>
        <w:pStyle w:val="Heading3"/>
      </w:pPr>
      <w:bookmarkStart w:id="20" w:name="_Toc75929177"/>
      <w:r>
        <w:t xml:space="preserve">Komunikacija </w:t>
      </w:r>
      <w:r w:rsidR="00C132F1">
        <w:t>eksperimentalnog</w:t>
      </w:r>
      <w:r>
        <w:t xml:space="preserve"> postava</w:t>
      </w:r>
      <w:bookmarkEnd w:id="20"/>
    </w:p>
    <w:p w14:paraId="16E06DDA" w14:textId="2934A059" w:rsidR="003831F0" w:rsidRDefault="00247568" w:rsidP="00CA4EDC">
      <w:r>
        <w:t xml:space="preserve">Za komunikaciju </w:t>
      </w:r>
      <w:r w:rsidR="007F35DA">
        <w:t>eksperimentalnog</w:t>
      </w:r>
      <w:r>
        <w:t xml:space="preserve"> postava s računalom odnosno upravljačkim postavom bilo je potrebno spojiti </w:t>
      </w:r>
      <w:r w:rsidR="006E7C84">
        <w:t xml:space="preserve">PLC i laptop pomoću </w:t>
      </w:r>
      <w:proofErr w:type="spellStart"/>
      <w:r w:rsidR="006E7C84">
        <w:t>ethernet</w:t>
      </w:r>
      <w:proofErr w:type="spellEnd"/>
      <w:r w:rsidR="006E7C84">
        <w:t xml:space="preserve"> kabla te podesiti TCP/IPv4 postavke na računalo i </w:t>
      </w:r>
      <w:r w:rsidR="00025E23">
        <w:t>dopustiti</w:t>
      </w:r>
      <w:r w:rsidR="006E7C84">
        <w:t xml:space="preserve"> korištenje </w:t>
      </w:r>
      <w:proofErr w:type="spellStart"/>
      <w:r w:rsidR="006E7C84">
        <w:t>ethernet</w:t>
      </w:r>
      <w:proofErr w:type="spellEnd"/>
      <w:r w:rsidR="006E7C84">
        <w:t xml:space="preserve"> </w:t>
      </w:r>
      <w:r w:rsidR="00025E23">
        <w:t xml:space="preserve">priključka na laptopu. </w:t>
      </w:r>
      <w:r w:rsidR="00563DFD">
        <w:t xml:space="preserve">Sva ostala komunikacija </w:t>
      </w:r>
      <w:r w:rsidR="00025E23">
        <w:t>i prijenos podataka odvija se unutar programa TIA Portal</w:t>
      </w:r>
      <w:r w:rsidR="00D21CC7">
        <w:t xml:space="preserve"> pomoću </w:t>
      </w:r>
      <w:proofErr w:type="spellStart"/>
      <w:r w:rsidR="00D21CC7">
        <w:t>profinet</w:t>
      </w:r>
      <w:proofErr w:type="spellEnd"/>
      <w:r w:rsidR="00D21CC7">
        <w:t xml:space="preserve"> komunikacijskog protokola</w:t>
      </w:r>
      <w:r w:rsidR="00025E23">
        <w:t xml:space="preserve"> koji je zadužen za prijenos podataka i upravljanje PLC-om. Induktivni senzori u slučaju aktivacije signala daju izlazi signal od 24V te je to prikazano na slici ispod. Priliko</w:t>
      </w:r>
      <w:r w:rsidR="00D21CC7">
        <w:t>m</w:t>
      </w:r>
      <w:r w:rsidR="00025E23">
        <w:t xml:space="preserve"> spajanja i uspostavljanja komunikacije </w:t>
      </w:r>
      <w:r w:rsidR="001521DA">
        <w:t xml:space="preserve">s upravljačima elektromotora treba </w:t>
      </w:r>
      <w:r w:rsidR="003831F0">
        <w:t xml:space="preserve">paziti da se </w:t>
      </w:r>
      <w:r w:rsidR="001521DA">
        <w:t xml:space="preserve">prva četiri izlaza koriste za PTO (Pulse </w:t>
      </w:r>
      <w:proofErr w:type="spellStart"/>
      <w:r w:rsidR="001521DA">
        <w:t>Train</w:t>
      </w:r>
      <w:proofErr w:type="spellEnd"/>
      <w:r w:rsidR="001521DA">
        <w:t xml:space="preserve"> Output) upravljanje</w:t>
      </w:r>
      <w:r w:rsidR="003831F0">
        <w:t xml:space="preserve"> te se ti izlazi spajaju </w:t>
      </w:r>
      <w:proofErr w:type="spellStart"/>
      <w:r w:rsidR="003831F0">
        <w:t>spajaju</w:t>
      </w:r>
      <w:proofErr w:type="spellEnd"/>
      <w:r w:rsidR="003831F0">
        <w:t xml:space="preserve"> po redu na </w:t>
      </w:r>
      <w:proofErr w:type="spellStart"/>
      <w:r w:rsidR="003831F0">
        <w:t>clock</w:t>
      </w:r>
      <w:proofErr w:type="spellEnd"/>
      <w:r w:rsidR="003831F0">
        <w:t xml:space="preserve"> ulaze upravljača motora pomoću kojih se kontrolira brzina linearnih </w:t>
      </w:r>
      <w:proofErr w:type="spellStart"/>
      <w:r w:rsidR="003831F0">
        <w:t>aktuatora</w:t>
      </w:r>
      <w:proofErr w:type="spellEnd"/>
      <w:r w:rsidR="003831F0">
        <w:t>. Druga četiri izlaza koriste</w:t>
      </w:r>
      <w:r w:rsidR="00823B45">
        <w:t xml:space="preserve"> se</w:t>
      </w:r>
      <w:r w:rsidR="003831F0">
        <w:t xml:space="preserve"> za odabir smjera kretanja </w:t>
      </w:r>
      <w:r w:rsidR="00823B45">
        <w:t xml:space="preserve">linearnih </w:t>
      </w:r>
      <w:proofErr w:type="spellStart"/>
      <w:r w:rsidR="00823B45">
        <w:t>aktuatora</w:t>
      </w:r>
      <w:proofErr w:type="spellEnd"/>
      <w:r w:rsidR="00823B45">
        <w:t xml:space="preserve"> točnije po redu se spajaju na ulaz upravljača </w:t>
      </w:r>
      <w:proofErr w:type="spellStart"/>
      <w:r w:rsidR="00823B45">
        <w:t>elektromotra</w:t>
      </w:r>
      <w:proofErr w:type="spellEnd"/>
      <w:r w:rsidR="00823B45">
        <w:t xml:space="preserve"> pod nazivom </w:t>
      </w:r>
      <w:proofErr w:type="spellStart"/>
      <w:r w:rsidR="00823B45">
        <w:t>direction</w:t>
      </w:r>
      <w:proofErr w:type="spellEnd"/>
      <w:r w:rsidR="00823B45">
        <w:t xml:space="preserve">. Zadnja dva izlaza PLC-a koriste </w:t>
      </w:r>
      <w:r w:rsidR="00CA4EDC">
        <w:t xml:space="preserve">se </w:t>
      </w:r>
      <w:r w:rsidR="00823B45">
        <w:t xml:space="preserve">za omogućavanje pokretanja </w:t>
      </w:r>
      <w:proofErr w:type="spellStart"/>
      <w:r w:rsidR="00823B45">
        <w:t>elektromotra</w:t>
      </w:r>
      <w:proofErr w:type="spellEnd"/>
      <w:r w:rsidR="00CA4EDC">
        <w:t>.</w:t>
      </w:r>
      <w:r w:rsidR="00823B45">
        <w:t xml:space="preserve"> </w:t>
      </w:r>
      <w:r w:rsidR="00CA4EDC">
        <w:t>P</w:t>
      </w:r>
      <w:r w:rsidR="00823B45">
        <w:t>rvi izlaz spaja</w:t>
      </w:r>
      <w:r w:rsidR="00CA4EDC">
        <w:t xml:space="preserve"> se</w:t>
      </w:r>
      <w:r w:rsidR="00823B45">
        <w:t xml:space="preserve"> na prva dva upravlja</w:t>
      </w:r>
      <w:r w:rsidR="00CA4EDC">
        <w:t>č</w:t>
      </w:r>
      <w:r w:rsidR="00823B45">
        <w:t xml:space="preserve">a </w:t>
      </w:r>
      <w:proofErr w:type="spellStart"/>
      <w:r w:rsidR="00386A15">
        <w:t>elektromotra</w:t>
      </w:r>
      <w:proofErr w:type="spellEnd"/>
      <w:r w:rsidR="00386A15">
        <w:t xml:space="preserve"> na njihove ulaze pod nazivom </w:t>
      </w:r>
      <w:proofErr w:type="spellStart"/>
      <w:r w:rsidR="00386A15">
        <w:t>enable</w:t>
      </w:r>
      <w:proofErr w:type="spellEnd"/>
      <w:r w:rsidR="00386A15">
        <w:t xml:space="preserve"> i zadnji izlaz se spajaj na zadnja dva upravljača </w:t>
      </w:r>
      <w:proofErr w:type="spellStart"/>
      <w:r w:rsidR="00386A15">
        <w:t>elektromotroa</w:t>
      </w:r>
      <w:proofErr w:type="spellEnd"/>
      <w:r w:rsidR="00386A15">
        <w:t xml:space="preserve"> na njihove ulaze pod nazivom </w:t>
      </w:r>
      <w:proofErr w:type="spellStart"/>
      <w:r w:rsidR="00386A15">
        <w:t>enable</w:t>
      </w:r>
      <w:proofErr w:type="spellEnd"/>
      <w:r w:rsidR="00386A15">
        <w:t>. Na slici ispod može se vidjeti prikaz komunikacije cijelog sustava i raspodjela pinova po senzoru i upravljaču motora.</w:t>
      </w:r>
    </w:p>
    <w:p w14:paraId="7ACE8993" w14:textId="4FED3BE0" w:rsidR="008A5AB9" w:rsidRDefault="00247568" w:rsidP="003831F0">
      <w:pPr>
        <w:ind w:firstLine="0"/>
        <w:jc w:val="center"/>
      </w:pPr>
      <w:r w:rsidRPr="00247568">
        <w:rPr>
          <w:noProof/>
        </w:rPr>
        <w:lastRenderedPageBreak/>
        <w:drawing>
          <wp:inline distT="0" distB="0" distL="0" distR="0" wp14:anchorId="2740230E" wp14:editId="0C5D14E3">
            <wp:extent cx="5541467" cy="3364174"/>
            <wp:effectExtent l="0" t="0" r="254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546" t="2685"/>
                    <a:stretch/>
                  </pic:blipFill>
                  <pic:spPr bwMode="auto">
                    <a:xfrm>
                      <a:off x="0" y="0"/>
                      <a:ext cx="5577748" cy="3386200"/>
                    </a:xfrm>
                    <a:prstGeom prst="rect">
                      <a:avLst/>
                    </a:prstGeom>
                    <a:ln>
                      <a:noFill/>
                    </a:ln>
                    <a:extLst>
                      <a:ext uri="{53640926-AAD7-44D8-BBD7-CCE9431645EC}">
                        <a14:shadowObscured xmlns:a14="http://schemas.microsoft.com/office/drawing/2010/main"/>
                      </a:ext>
                    </a:extLst>
                  </pic:spPr>
                </pic:pic>
              </a:graphicData>
            </a:graphic>
          </wp:inline>
        </w:drawing>
      </w:r>
    </w:p>
    <w:p w14:paraId="5B1ECF6C" w14:textId="5A253B9B" w:rsidR="00386A15" w:rsidRDefault="00386A15" w:rsidP="00386A15">
      <w:pPr>
        <w:pStyle w:val="Caption"/>
        <w:spacing w:before="48"/>
      </w:pPr>
      <w:r>
        <w:t xml:space="preserve">Slika </w:t>
      </w:r>
      <w:fldSimple w:instr=" SEQ Slika \* ARABIC ">
        <w:r w:rsidR="005C6476">
          <w:rPr>
            <w:noProof/>
          </w:rPr>
          <w:t>41</w:t>
        </w:r>
      </w:fldSimple>
      <w:r w:rsidR="00074BE8">
        <w:rPr>
          <w:noProof/>
        </w:rPr>
        <w:t>.</w:t>
      </w:r>
      <w:r>
        <w:t xml:space="preserve"> Prikaz komunikacije cijelog sustava i njegova raspodjela izlaza i ulaza na PLC-u</w:t>
      </w:r>
      <w:r w:rsidR="004F6442" w:rsidRPr="004F6442">
        <w:rPr>
          <w:rFonts w:cs="Times New Roman"/>
        </w:rPr>
        <w:t>[42]</w:t>
      </w:r>
    </w:p>
    <w:p w14:paraId="40994C20" w14:textId="77777777" w:rsidR="00463ED0" w:rsidRPr="00463ED0" w:rsidRDefault="00463ED0" w:rsidP="00463ED0"/>
    <w:p w14:paraId="4C091248" w14:textId="677E6A45" w:rsidR="00465FCF" w:rsidRPr="00465FCF" w:rsidRDefault="00465FCF" w:rsidP="00465FCF">
      <w:pPr>
        <w:ind w:firstLine="0"/>
      </w:pPr>
      <w:r>
        <w:t xml:space="preserve">Izlazi upravljača motora spojeni su s linearnim </w:t>
      </w:r>
      <w:proofErr w:type="spellStart"/>
      <w:r>
        <w:t>aktuatorima</w:t>
      </w:r>
      <w:proofErr w:type="spellEnd"/>
      <w:r>
        <w:t xml:space="preserve"> pomoću </w:t>
      </w:r>
      <w:r w:rsidR="00682AC6">
        <w:t xml:space="preserve">četverožilnog kabela. Spajanje linearnih </w:t>
      </w:r>
      <w:proofErr w:type="spellStart"/>
      <w:r w:rsidR="00682AC6">
        <w:t>aktuatora</w:t>
      </w:r>
      <w:proofErr w:type="spellEnd"/>
      <w:r w:rsidR="00682AC6">
        <w:t xml:space="preserve"> napravljeno je prema danim specifikacijama iz njihovih tablicama podataka. </w:t>
      </w:r>
    </w:p>
    <w:p w14:paraId="651267C9" w14:textId="253DD7E6" w:rsidR="00353B93" w:rsidRDefault="00353B93" w:rsidP="00353B93">
      <w:pPr>
        <w:pStyle w:val="Heading2"/>
      </w:pPr>
      <w:bookmarkStart w:id="21" w:name="_Toc75929178"/>
      <w:r>
        <w:t>Upravljanje</w:t>
      </w:r>
      <w:bookmarkEnd w:id="21"/>
    </w:p>
    <w:p w14:paraId="509049DA" w14:textId="69D548EA" w:rsidR="008A5AB9" w:rsidRDefault="0001498C" w:rsidP="008A5AB9">
      <w:r>
        <w:t xml:space="preserve">Upravljanje cijelog </w:t>
      </w:r>
      <w:r w:rsidR="007F35DA">
        <w:t>eksperimentalnog</w:t>
      </w:r>
      <w:r>
        <w:t xml:space="preserve"> postava izvršava se preko upravljačkog</w:t>
      </w:r>
      <w:r w:rsidR="009D6731">
        <w:t xml:space="preserve"> postava</w:t>
      </w:r>
      <w:r>
        <w:t xml:space="preserve"> odnosno PLC-a u upravljačkom postavu koji je direktno spojen na računalo preko kojeg se šalju informacije</w:t>
      </w:r>
      <w:r w:rsidR="002B1F8A">
        <w:t xml:space="preserve"> kao što je </w:t>
      </w:r>
      <w:r w:rsidR="009D6731">
        <w:t>vidljivo</w:t>
      </w:r>
      <w:r w:rsidR="002B1F8A">
        <w:t xml:space="preserve"> na slici iznad. Upravljanje se izvršava preko TIA Portala te se unutar TIA portala pale i gase </w:t>
      </w:r>
      <w:r w:rsidR="005340DC">
        <w:t xml:space="preserve">adrese od M0.0 do M2.4. Prije početka upravljanja </w:t>
      </w:r>
      <w:r w:rsidR="007F35DA">
        <w:t>eksperimentalnim</w:t>
      </w:r>
      <w:r w:rsidR="005340DC">
        <w:t xml:space="preserve"> postavom potrebno je podesiti način rada linearnih </w:t>
      </w:r>
      <w:proofErr w:type="spellStart"/>
      <w:r w:rsidR="005340DC">
        <w:t>aktuatora</w:t>
      </w:r>
      <w:proofErr w:type="spellEnd"/>
      <w:r w:rsidR="005340DC">
        <w:t xml:space="preserve"> u TIA Portalu definirati njihove brzine, izlazne sign</w:t>
      </w:r>
      <w:r w:rsidR="00085875">
        <w:t>ale za svaki upravljač elektromot</w:t>
      </w:r>
      <w:r w:rsidR="009D6731">
        <w:t>o</w:t>
      </w:r>
      <w:r w:rsidR="00085875">
        <w:t xml:space="preserve">ra, način </w:t>
      </w:r>
      <w:proofErr w:type="spellStart"/>
      <w:r w:rsidR="00085875">
        <w:t>nuliranja</w:t>
      </w:r>
      <w:proofErr w:type="spellEnd"/>
      <w:r w:rsidR="00085875">
        <w:t xml:space="preserve"> linearnog </w:t>
      </w:r>
      <w:proofErr w:type="spellStart"/>
      <w:r w:rsidR="00085875">
        <w:t>aktuatora</w:t>
      </w:r>
      <w:proofErr w:type="spellEnd"/>
      <w:r w:rsidR="00085875">
        <w:t xml:space="preserve">, maksimalne akceleraciju i deceleraciju te sve ostale potrebne režime rada i parametre jedne vodilice. Prvo se </w:t>
      </w:r>
      <w:r w:rsidR="007673B3">
        <w:t>mora definirati u TIA Portalu koji će se PLC uređaj koristi te je na slici ispod moguće vidjeti odabrani PLC uređaj unutar TIA Portala.</w:t>
      </w:r>
    </w:p>
    <w:p w14:paraId="1F352472" w14:textId="3DF7EBD6" w:rsidR="007673B3" w:rsidRDefault="007673B3" w:rsidP="007673B3">
      <w:pPr>
        <w:ind w:firstLine="0"/>
        <w:jc w:val="center"/>
      </w:pPr>
      <w:r>
        <w:rPr>
          <w:noProof/>
        </w:rPr>
        <w:lastRenderedPageBreak/>
        <w:drawing>
          <wp:inline distT="0" distB="0" distL="0" distR="0" wp14:anchorId="78F91E5B" wp14:editId="43F39E80">
            <wp:extent cx="3084544" cy="1408098"/>
            <wp:effectExtent l="0" t="0" r="1905"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a:extLst>
                        <a:ext uri="{28A0092B-C50C-407E-A947-70E740481C1C}">
                          <a14:useLocalDpi xmlns:a14="http://schemas.microsoft.com/office/drawing/2010/main" val="0"/>
                        </a:ext>
                      </a:extLst>
                    </a:blip>
                    <a:srcRect l="3614" t="27310" r="33144" b="7956"/>
                    <a:stretch/>
                  </pic:blipFill>
                  <pic:spPr bwMode="auto">
                    <a:xfrm>
                      <a:off x="0" y="0"/>
                      <a:ext cx="3111170" cy="1420253"/>
                    </a:xfrm>
                    <a:prstGeom prst="rect">
                      <a:avLst/>
                    </a:prstGeom>
                    <a:noFill/>
                    <a:ln>
                      <a:noFill/>
                    </a:ln>
                    <a:extLst>
                      <a:ext uri="{53640926-AAD7-44D8-BBD7-CCE9431645EC}">
                        <a14:shadowObscured xmlns:a14="http://schemas.microsoft.com/office/drawing/2010/main"/>
                      </a:ext>
                    </a:extLst>
                  </pic:spPr>
                </pic:pic>
              </a:graphicData>
            </a:graphic>
          </wp:inline>
        </w:drawing>
      </w:r>
    </w:p>
    <w:p w14:paraId="6B1F408A" w14:textId="675FE2EC" w:rsidR="007673B3" w:rsidRDefault="00D21CC7" w:rsidP="00D21CC7">
      <w:pPr>
        <w:pStyle w:val="Caption"/>
        <w:spacing w:before="48"/>
      </w:pPr>
      <w:r>
        <w:t xml:space="preserve">Slika </w:t>
      </w:r>
      <w:fldSimple w:instr=" SEQ Slika \* ARABIC ">
        <w:r w:rsidR="005C6476">
          <w:rPr>
            <w:noProof/>
          </w:rPr>
          <w:t>42</w:t>
        </w:r>
      </w:fldSimple>
      <w:r w:rsidR="00074BE8">
        <w:rPr>
          <w:noProof/>
        </w:rPr>
        <w:t>.</w:t>
      </w:r>
      <w:r>
        <w:t xml:space="preserve"> Prikaz definiranja PLC-a unutar TIA Portala</w:t>
      </w:r>
    </w:p>
    <w:p w14:paraId="02D78A7E" w14:textId="759A221D" w:rsidR="003631D0" w:rsidRDefault="003631D0" w:rsidP="003631D0">
      <w:pPr>
        <w:ind w:firstLine="0"/>
      </w:pPr>
      <w:r>
        <w:t xml:space="preserve">Sljedeći korak u upravljanju </w:t>
      </w:r>
      <w:r w:rsidR="007F35DA">
        <w:t>eksperimentalnog</w:t>
      </w:r>
      <w:r>
        <w:t xml:space="preserve"> postava je definiranje linearnih </w:t>
      </w:r>
      <w:proofErr w:type="spellStart"/>
      <w:r>
        <w:t>aktuatora</w:t>
      </w:r>
      <w:proofErr w:type="spellEnd"/>
      <w:r>
        <w:t xml:space="preserve"> unutar sučelja. Na slici ispod mogu se vidjeti nazivi svi definirani linearni </w:t>
      </w:r>
      <w:proofErr w:type="spellStart"/>
      <w:r>
        <w:t>aktuatori</w:t>
      </w:r>
      <w:proofErr w:type="spellEnd"/>
      <w:r>
        <w:t xml:space="preserve"> i njihovi nazivi.</w:t>
      </w:r>
    </w:p>
    <w:p w14:paraId="4DBFE6BB" w14:textId="76FB40B9" w:rsidR="003631D0" w:rsidRDefault="003631D0" w:rsidP="003631D0">
      <w:pPr>
        <w:ind w:firstLine="0"/>
        <w:jc w:val="center"/>
      </w:pPr>
      <w:r w:rsidRPr="003631D0">
        <w:rPr>
          <w:noProof/>
        </w:rPr>
        <w:drawing>
          <wp:inline distT="0" distB="0" distL="0" distR="0" wp14:anchorId="459EDCBF" wp14:editId="04D91659">
            <wp:extent cx="1479039" cy="1524000"/>
            <wp:effectExtent l="0" t="0" r="698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625" t="1007" r="1424"/>
                    <a:stretch/>
                  </pic:blipFill>
                  <pic:spPr bwMode="auto">
                    <a:xfrm>
                      <a:off x="0" y="0"/>
                      <a:ext cx="1491510" cy="1536850"/>
                    </a:xfrm>
                    <a:prstGeom prst="rect">
                      <a:avLst/>
                    </a:prstGeom>
                    <a:ln>
                      <a:noFill/>
                    </a:ln>
                    <a:extLst>
                      <a:ext uri="{53640926-AAD7-44D8-BBD7-CCE9431645EC}">
                        <a14:shadowObscured xmlns:a14="http://schemas.microsoft.com/office/drawing/2010/main"/>
                      </a:ext>
                    </a:extLst>
                  </pic:spPr>
                </pic:pic>
              </a:graphicData>
            </a:graphic>
          </wp:inline>
        </w:drawing>
      </w:r>
    </w:p>
    <w:p w14:paraId="1FEEDE4A" w14:textId="6491656D" w:rsidR="003631D0" w:rsidRDefault="003631D0" w:rsidP="003631D0">
      <w:pPr>
        <w:pStyle w:val="Caption"/>
        <w:spacing w:before="48"/>
      </w:pPr>
      <w:r>
        <w:t xml:space="preserve">Slika </w:t>
      </w:r>
      <w:fldSimple w:instr=" SEQ Slika \* ARABIC ">
        <w:r w:rsidR="005C6476">
          <w:rPr>
            <w:noProof/>
          </w:rPr>
          <w:t>43</w:t>
        </w:r>
      </w:fldSimple>
      <w:r w:rsidR="00074BE8">
        <w:rPr>
          <w:noProof/>
        </w:rPr>
        <w:t>.</w:t>
      </w:r>
      <w:r>
        <w:t xml:space="preserve"> Definiranje svih linearnih </w:t>
      </w:r>
      <w:proofErr w:type="spellStart"/>
      <w:r>
        <w:t>aktuatora</w:t>
      </w:r>
      <w:proofErr w:type="spellEnd"/>
      <w:r>
        <w:t xml:space="preserve"> u TIA Portalu</w:t>
      </w:r>
    </w:p>
    <w:p w14:paraId="099B1BB8" w14:textId="533D119A" w:rsidR="003631D0" w:rsidRDefault="00CC6DA3" w:rsidP="003631D0">
      <w:pPr>
        <w:ind w:firstLine="0"/>
      </w:pPr>
      <w:r>
        <w:t xml:space="preserve">Svaki linearni </w:t>
      </w:r>
      <w:proofErr w:type="spellStart"/>
      <w:r>
        <w:t>aktuator</w:t>
      </w:r>
      <w:proofErr w:type="spellEnd"/>
      <w:r>
        <w:t xml:space="preserve"> potrebno</w:t>
      </w:r>
      <w:r w:rsidR="00EA50D6">
        <w:t xml:space="preserve"> je</w:t>
      </w:r>
      <w:r>
        <w:t xml:space="preserve"> zasebno </w:t>
      </w:r>
      <w:proofErr w:type="spellStart"/>
      <w:r>
        <w:t>konfigurati</w:t>
      </w:r>
      <w:proofErr w:type="spellEnd"/>
      <w:r>
        <w:t xml:space="preserve"> te će ovdje biti prikazan postupak omogućavanja upravljanja jednog linearnog </w:t>
      </w:r>
      <w:proofErr w:type="spellStart"/>
      <w:r>
        <w:t>aktuatora</w:t>
      </w:r>
      <w:proofErr w:type="spellEnd"/>
      <w:r w:rsidR="00EA50D6">
        <w:t>.</w:t>
      </w:r>
      <w:r>
        <w:t xml:space="preserve"> </w:t>
      </w:r>
      <w:r w:rsidR="00EA50D6">
        <w:t>P</w:t>
      </w:r>
      <w:r>
        <w:t xml:space="preserve">ostupak za ostale linearne </w:t>
      </w:r>
      <w:proofErr w:type="spellStart"/>
      <w:r>
        <w:t>aktuatore</w:t>
      </w:r>
      <w:proofErr w:type="spellEnd"/>
      <w:r>
        <w:t xml:space="preserve"> vrlo</w:t>
      </w:r>
      <w:r w:rsidR="00EA50D6">
        <w:t xml:space="preserve"> je</w:t>
      </w:r>
      <w:r>
        <w:t xml:space="preserve"> sličan. </w:t>
      </w:r>
    </w:p>
    <w:p w14:paraId="35329141" w14:textId="08A10740" w:rsidR="00CC6DA3" w:rsidRDefault="00CC6DA3" w:rsidP="00CC6DA3">
      <w:pPr>
        <w:ind w:firstLine="0"/>
        <w:jc w:val="center"/>
      </w:pPr>
      <w:r>
        <w:rPr>
          <w:noProof/>
        </w:rPr>
        <w:drawing>
          <wp:inline distT="0" distB="0" distL="0" distR="0" wp14:anchorId="350A858E" wp14:editId="1309097F">
            <wp:extent cx="3107673" cy="2814452"/>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4">
                      <a:extLst>
                        <a:ext uri="{28A0092B-C50C-407E-A947-70E740481C1C}">
                          <a14:useLocalDpi xmlns:a14="http://schemas.microsoft.com/office/drawing/2010/main" val="0"/>
                        </a:ext>
                      </a:extLst>
                    </a:blip>
                    <a:srcRect l="1381" t="2327" r="2661"/>
                    <a:stretch/>
                  </pic:blipFill>
                  <pic:spPr bwMode="auto">
                    <a:xfrm>
                      <a:off x="0" y="0"/>
                      <a:ext cx="3152380" cy="2854941"/>
                    </a:xfrm>
                    <a:prstGeom prst="rect">
                      <a:avLst/>
                    </a:prstGeom>
                    <a:noFill/>
                    <a:ln>
                      <a:noFill/>
                    </a:ln>
                    <a:extLst>
                      <a:ext uri="{53640926-AAD7-44D8-BBD7-CCE9431645EC}">
                        <a14:shadowObscured xmlns:a14="http://schemas.microsoft.com/office/drawing/2010/main"/>
                      </a:ext>
                    </a:extLst>
                  </pic:spPr>
                </pic:pic>
              </a:graphicData>
            </a:graphic>
          </wp:inline>
        </w:drawing>
      </w:r>
    </w:p>
    <w:p w14:paraId="1FC42556" w14:textId="5CBE01F6" w:rsidR="00CC6DA3" w:rsidRDefault="00CC6DA3" w:rsidP="005E7AD2">
      <w:pPr>
        <w:pStyle w:val="Caption"/>
        <w:spacing w:before="48"/>
      </w:pPr>
      <w:r>
        <w:t xml:space="preserve">Slika </w:t>
      </w:r>
      <w:fldSimple w:instr=" SEQ Slika \* ARABIC ">
        <w:r w:rsidR="005C6476">
          <w:rPr>
            <w:noProof/>
          </w:rPr>
          <w:t>44</w:t>
        </w:r>
      </w:fldSimple>
      <w:r w:rsidR="00074BE8">
        <w:rPr>
          <w:noProof/>
        </w:rPr>
        <w:t>.</w:t>
      </w:r>
      <w:r w:rsidR="00050556">
        <w:t xml:space="preserve"> Definiranje svih izlaza za upravljanje linearnim </w:t>
      </w:r>
      <w:proofErr w:type="spellStart"/>
      <w:r w:rsidR="00050556">
        <w:t>aktuatorom</w:t>
      </w:r>
      <w:proofErr w:type="spellEnd"/>
    </w:p>
    <w:p w14:paraId="65F66C78" w14:textId="77777777" w:rsidR="00074BE8" w:rsidRPr="00074BE8" w:rsidRDefault="00074BE8" w:rsidP="00074BE8"/>
    <w:p w14:paraId="680D28A5" w14:textId="6345810B" w:rsidR="00085875" w:rsidRDefault="00050556" w:rsidP="00050556">
      <w:pPr>
        <w:ind w:firstLine="0"/>
      </w:pPr>
      <w:r>
        <w:lastRenderedPageBreak/>
        <w:t xml:space="preserve">Nakon što su svi izlazi za upravljanje linearnim </w:t>
      </w:r>
      <w:proofErr w:type="spellStart"/>
      <w:r>
        <w:t>aktuatorom</w:t>
      </w:r>
      <w:proofErr w:type="spellEnd"/>
      <w:r>
        <w:t xml:space="preserve"> definirani potrebno je postaviti u programu tehničke specifikacije vretena i </w:t>
      </w:r>
      <w:proofErr w:type="spellStart"/>
      <w:r>
        <w:t>koračnog</w:t>
      </w:r>
      <w:proofErr w:type="spellEnd"/>
      <w:r>
        <w:t xml:space="preserve"> motora unutar TIA Portala. Broj </w:t>
      </w:r>
      <w:r w:rsidR="00033A9D">
        <w:t>pulsa po jednom punom zakretu</w:t>
      </w:r>
      <w:r w:rsidR="00374D6E">
        <w:t xml:space="preserve"> </w:t>
      </w:r>
      <w:proofErr w:type="spellStart"/>
      <w:r w:rsidR="00374D6E">
        <w:t>koračnog</w:t>
      </w:r>
      <w:proofErr w:type="spellEnd"/>
      <w:r w:rsidR="00374D6E">
        <w:t xml:space="preserve"> motora je 800 te je hod vretena 3mm</w:t>
      </w:r>
      <w:r w:rsidR="00351380">
        <w:t xml:space="preserve">. Shodnom danim informacijama moguće je izračunati točnu poziciju i pomak linearnog </w:t>
      </w:r>
      <w:proofErr w:type="spellStart"/>
      <w:r w:rsidR="00351380">
        <w:t>aktuatora</w:t>
      </w:r>
      <w:proofErr w:type="spellEnd"/>
      <w:r w:rsidR="00351380">
        <w:t xml:space="preserve"> te </w:t>
      </w:r>
      <w:r w:rsidR="006470C7">
        <w:t>je</w:t>
      </w:r>
      <w:r w:rsidR="00563DFD">
        <w:t xml:space="preserve"> razlučivost 0.00375mm</w:t>
      </w:r>
      <w:r w:rsidR="006470C7">
        <w:t xml:space="preserve"> odnosno korak navoja vretena podijeljen s brojem impulsa </w:t>
      </w:r>
      <w:proofErr w:type="spellStart"/>
      <w:r w:rsidR="006470C7">
        <w:t>koračnog</w:t>
      </w:r>
      <w:proofErr w:type="spellEnd"/>
      <w:r w:rsidR="006470C7">
        <w:t xml:space="preserve"> motora</w:t>
      </w:r>
      <w:r w:rsidR="00351380">
        <w:t>.</w:t>
      </w:r>
    </w:p>
    <w:p w14:paraId="793743BC" w14:textId="302AD284" w:rsidR="00351380" w:rsidRDefault="00351380" w:rsidP="00351380">
      <w:pPr>
        <w:ind w:firstLine="0"/>
        <w:jc w:val="center"/>
      </w:pPr>
      <w:r>
        <w:rPr>
          <w:noProof/>
        </w:rPr>
        <w:drawing>
          <wp:inline distT="0" distB="0" distL="0" distR="0" wp14:anchorId="1F11710D" wp14:editId="3979E52B">
            <wp:extent cx="2970108" cy="1399977"/>
            <wp:effectExtent l="0" t="0" r="190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5">
                      <a:extLst>
                        <a:ext uri="{28A0092B-C50C-407E-A947-70E740481C1C}">
                          <a14:useLocalDpi xmlns:a14="http://schemas.microsoft.com/office/drawing/2010/main" val="0"/>
                        </a:ext>
                      </a:extLst>
                    </a:blip>
                    <a:srcRect l="15047" t="12451" r="23823" b="10892"/>
                    <a:stretch/>
                  </pic:blipFill>
                  <pic:spPr bwMode="auto">
                    <a:xfrm>
                      <a:off x="0" y="0"/>
                      <a:ext cx="2985876" cy="1407409"/>
                    </a:xfrm>
                    <a:prstGeom prst="rect">
                      <a:avLst/>
                    </a:prstGeom>
                    <a:noFill/>
                    <a:ln>
                      <a:noFill/>
                    </a:ln>
                    <a:extLst>
                      <a:ext uri="{53640926-AAD7-44D8-BBD7-CCE9431645EC}">
                        <a14:shadowObscured xmlns:a14="http://schemas.microsoft.com/office/drawing/2010/main"/>
                      </a:ext>
                    </a:extLst>
                  </pic:spPr>
                </pic:pic>
              </a:graphicData>
            </a:graphic>
          </wp:inline>
        </w:drawing>
      </w:r>
    </w:p>
    <w:p w14:paraId="75DADE4D" w14:textId="005E2D63" w:rsidR="00351380" w:rsidRDefault="00351380" w:rsidP="00351380">
      <w:pPr>
        <w:pStyle w:val="Caption"/>
        <w:spacing w:before="48"/>
      </w:pPr>
      <w:r>
        <w:t xml:space="preserve">Slika </w:t>
      </w:r>
      <w:fldSimple w:instr=" SEQ Slika \* ARABIC ">
        <w:r w:rsidR="005C6476">
          <w:rPr>
            <w:noProof/>
          </w:rPr>
          <w:t>45</w:t>
        </w:r>
      </w:fldSimple>
      <w:r w:rsidR="00074BE8">
        <w:rPr>
          <w:noProof/>
        </w:rPr>
        <w:t>.</w:t>
      </w:r>
      <w:r>
        <w:t xml:space="preserve"> Definiranje mehaničkih svojstava linearnog </w:t>
      </w:r>
      <w:proofErr w:type="spellStart"/>
      <w:r>
        <w:t>aktuatora</w:t>
      </w:r>
      <w:proofErr w:type="spellEnd"/>
      <w:r>
        <w:t xml:space="preserve"> u TIA Portalu</w:t>
      </w:r>
    </w:p>
    <w:p w14:paraId="27E978CC" w14:textId="7D2C1F98" w:rsidR="00351380" w:rsidRDefault="00705377" w:rsidP="00351380">
      <w:pPr>
        <w:ind w:firstLine="0"/>
      </w:pPr>
      <w:r>
        <w:t xml:space="preserve">Sljedeći korak u definiranju svih potrebnih varijabli i veličina linearnog </w:t>
      </w:r>
      <w:proofErr w:type="spellStart"/>
      <w:r>
        <w:t>aktuatora</w:t>
      </w:r>
      <w:proofErr w:type="spellEnd"/>
      <w:r>
        <w:t xml:space="preserve"> su brzine i akceleracije </w:t>
      </w:r>
      <w:proofErr w:type="spellStart"/>
      <w:r>
        <w:t>aktuatora</w:t>
      </w:r>
      <w:proofErr w:type="spellEnd"/>
      <w:r>
        <w:t xml:space="preserve"> i njegove </w:t>
      </w:r>
      <w:proofErr w:type="spellStart"/>
      <w:r>
        <w:t>decelarcije</w:t>
      </w:r>
      <w:proofErr w:type="spellEnd"/>
      <w:r>
        <w:t xml:space="preserve"> također potrebno je definirati i brzinu kočenja sustava. Za sustav u ovom radu odabrana je </w:t>
      </w:r>
      <w:proofErr w:type="spellStart"/>
      <w:r>
        <w:t>maskimalan</w:t>
      </w:r>
      <w:proofErr w:type="spellEnd"/>
      <w:r>
        <w:t xml:space="preserve"> brzina od 25mm/s i početna</w:t>
      </w:r>
      <w:r w:rsidR="00E86740">
        <w:t>/krajnja</w:t>
      </w:r>
      <w:r>
        <w:t xml:space="preserve"> </w:t>
      </w:r>
      <w:r w:rsidR="00B04716">
        <w:t>brzina</w:t>
      </w:r>
      <w:r>
        <w:t xml:space="preserve"> od 5mm/s</w:t>
      </w:r>
      <w:r w:rsidR="00B04716">
        <w:t xml:space="preserve">. Prilikom definiranja početne brzine obratila se pažnja na mogućnost prevelike početne brzine gdje bi </w:t>
      </w:r>
      <w:r w:rsidR="0095520B">
        <w:t xml:space="preserve">moglo doći do gubitaka koraka u </w:t>
      </w:r>
      <w:proofErr w:type="spellStart"/>
      <w:r w:rsidR="0095520B">
        <w:t>koračnom</w:t>
      </w:r>
      <w:proofErr w:type="spellEnd"/>
      <w:r w:rsidR="0095520B">
        <w:t xml:space="preserve"> motoru te time apsolutni pomak motora ne bi bio točan. Na sli</w:t>
      </w:r>
      <w:r w:rsidR="00E86740">
        <w:t>ci ispod mogu se vidjeti svi definirani parametri za brzinu i akceleraciju sustava.</w:t>
      </w:r>
    </w:p>
    <w:p w14:paraId="704927DF" w14:textId="3ABFF44B" w:rsidR="00E86740" w:rsidRDefault="00E86740" w:rsidP="00E86740">
      <w:pPr>
        <w:ind w:firstLine="0"/>
        <w:jc w:val="center"/>
      </w:pPr>
      <w:r w:rsidRPr="00E86740">
        <w:rPr>
          <w:noProof/>
        </w:rPr>
        <w:drawing>
          <wp:inline distT="0" distB="0" distL="0" distR="0" wp14:anchorId="399781BA" wp14:editId="25CCBEC9">
            <wp:extent cx="5743884" cy="2206318"/>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100" t="3461" r="1171" b="2178"/>
                    <a:stretch/>
                  </pic:blipFill>
                  <pic:spPr bwMode="auto">
                    <a:xfrm>
                      <a:off x="0" y="0"/>
                      <a:ext cx="5778254" cy="2219520"/>
                    </a:xfrm>
                    <a:prstGeom prst="rect">
                      <a:avLst/>
                    </a:prstGeom>
                    <a:ln>
                      <a:noFill/>
                    </a:ln>
                    <a:extLst>
                      <a:ext uri="{53640926-AAD7-44D8-BBD7-CCE9431645EC}">
                        <a14:shadowObscured xmlns:a14="http://schemas.microsoft.com/office/drawing/2010/main"/>
                      </a:ext>
                    </a:extLst>
                  </pic:spPr>
                </pic:pic>
              </a:graphicData>
            </a:graphic>
          </wp:inline>
        </w:drawing>
      </w:r>
    </w:p>
    <w:p w14:paraId="710BC1D3" w14:textId="4FA55B27" w:rsidR="00E86740" w:rsidRDefault="00E86740" w:rsidP="00E86740">
      <w:pPr>
        <w:pStyle w:val="Caption"/>
        <w:spacing w:before="48"/>
      </w:pPr>
      <w:r>
        <w:t xml:space="preserve">Slika </w:t>
      </w:r>
      <w:fldSimple w:instr=" SEQ Slika \* ARABIC ">
        <w:r w:rsidR="005C6476">
          <w:rPr>
            <w:noProof/>
          </w:rPr>
          <w:t>46</w:t>
        </w:r>
      </w:fldSimple>
      <w:r w:rsidR="00074BE8">
        <w:rPr>
          <w:noProof/>
        </w:rPr>
        <w:t>.</w:t>
      </w:r>
      <w:r>
        <w:t xml:space="preserve"> a)</w:t>
      </w:r>
      <w:r w:rsidR="00074BE8">
        <w:t xml:space="preserve"> </w:t>
      </w:r>
      <w:r>
        <w:t xml:space="preserve">Definirana brzina i akceleracija linearnog </w:t>
      </w:r>
      <w:proofErr w:type="spellStart"/>
      <w:r>
        <w:t>aktuatora</w:t>
      </w:r>
      <w:proofErr w:type="spellEnd"/>
      <w:r>
        <w:t>, b)</w:t>
      </w:r>
      <w:r w:rsidR="00074BE8">
        <w:t xml:space="preserve"> </w:t>
      </w:r>
      <w:r>
        <w:t xml:space="preserve">Definirano kočenje linearnog </w:t>
      </w:r>
      <w:proofErr w:type="spellStart"/>
      <w:r>
        <w:t>aktuatora</w:t>
      </w:r>
      <w:proofErr w:type="spellEnd"/>
    </w:p>
    <w:p w14:paraId="0959BB6B" w14:textId="45E42BA5" w:rsidR="0095520B" w:rsidRDefault="00223F60" w:rsidP="00351380">
      <w:pPr>
        <w:ind w:firstLine="0"/>
      </w:pPr>
      <w:r>
        <w:t xml:space="preserve">Zadnja potrebna varijabla za definirati unutar jednog linearnog </w:t>
      </w:r>
      <w:proofErr w:type="spellStart"/>
      <w:r>
        <w:t>aktuatora</w:t>
      </w:r>
      <w:proofErr w:type="spellEnd"/>
      <w:r>
        <w:t xml:space="preserve"> je način</w:t>
      </w:r>
      <w:r w:rsidR="006470C7">
        <w:t xml:space="preserve"> traženja nultog položaja (</w:t>
      </w:r>
      <w:proofErr w:type="spellStart"/>
      <w:r w:rsidR="006470C7">
        <w:t>nuliranja</w:t>
      </w:r>
      <w:proofErr w:type="spellEnd"/>
      <w:r w:rsidR="006470C7">
        <w:t xml:space="preserve"> tj. eng. </w:t>
      </w:r>
      <w:proofErr w:type="spellStart"/>
      <w:r w:rsidR="006470C7">
        <w:t>homing</w:t>
      </w:r>
      <w:proofErr w:type="spellEnd"/>
      <w:r w:rsidR="006470C7">
        <w:t xml:space="preserve">) s obzirom da linearni </w:t>
      </w:r>
      <w:proofErr w:type="spellStart"/>
      <w:r w:rsidR="006470C7">
        <w:t>aktuatori</w:t>
      </w:r>
      <w:proofErr w:type="spellEnd"/>
      <w:r w:rsidR="006470C7">
        <w:t xml:space="preserve"> nemaju apsolu</w:t>
      </w:r>
      <w:r w:rsidR="00E3070A">
        <w:t xml:space="preserve">tni </w:t>
      </w:r>
      <w:proofErr w:type="spellStart"/>
      <w:r w:rsidR="00E3070A">
        <w:t>enkoder</w:t>
      </w:r>
      <w:proofErr w:type="spellEnd"/>
      <w:r>
        <w:t xml:space="preserve">. Postoji dva glavna načina </w:t>
      </w:r>
      <w:r w:rsidR="00E3070A">
        <w:t>traženja nultog položaja</w:t>
      </w:r>
      <w:r>
        <w:t xml:space="preserve">, a to su pasivno </w:t>
      </w:r>
      <w:r w:rsidR="00E3070A">
        <w:t xml:space="preserve">traženje nultog </w:t>
      </w:r>
      <w:r w:rsidR="00E3070A">
        <w:lastRenderedPageBreak/>
        <w:t>položaj</w:t>
      </w:r>
      <w:r>
        <w:t xml:space="preserve"> i aktivno. Pasivno </w:t>
      </w:r>
      <w:proofErr w:type="spellStart"/>
      <w:r>
        <w:t>nuliranje</w:t>
      </w:r>
      <w:proofErr w:type="spellEnd"/>
      <w:r>
        <w:t xml:space="preserve"> se dijeli na </w:t>
      </w:r>
      <w:proofErr w:type="spellStart"/>
      <w:r>
        <w:t>nuliranje</w:t>
      </w:r>
      <w:proofErr w:type="spellEnd"/>
      <w:r>
        <w:t xml:space="preserve"> prilikom početka rada sustava gdje stanje u kojem se sustav pokrene se smatra njegovom </w:t>
      </w:r>
      <w:proofErr w:type="spellStart"/>
      <w:r>
        <w:t>nultočkom</w:t>
      </w:r>
      <w:proofErr w:type="spellEnd"/>
      <w:r>
        <w:t xml:space="preserve"> te od tog stanja gleda sve svoje apsolutne pomake te drugo stanje pasivnog </w:t>
      </w:r>
      <w:proofErr w:type="spellStart"/>
      <w:r>
        <w:t>nuliranje</w:t>
      </w:r>
      <w:proofErr w:type="spellEnd"/>
      <w:r>
        <w:t xml:space="preserve"> gdje se dodaje vanjski senzor te se </w:t>
      </w:r>
      <w:proofErr w:type="spellStart"/>
      <w:r>
        <w:t>nuliranje</w:t>
      </w:r>
      <w:proofErr w:type="spellEnd"/>
      <w:r>
        <w:t xml:space="preserve"> sustava odvija na način da </w:t>
      </w:r>
      <w:r w:rsidR="00412004">
        <w:t xml:space="preserve">se upravljanjem vodilice prođe pored senzora te se prolaskom vodilice pored senzora očitava </w:t>
      </w:r>
      <w:proofErr w:type="spellStart"/>
      <w:r w:rsidR="00412004">
        <w:t>nultatočka</w:t>
      </w:r>
      <w:proofErr w:type="spellEnd"/>
      <w:r w:rsidR="00412004">
        <w:t xml:space="preserve"> sustava. U ovom radu odabrano je aktivno </w:t>
      </w:r>
      <w:proofErr w:type="spellStart"/>
      <w:r w:rsidR="00412004">
        <w:t>nuliranje</w:t>
      </w:r>
      <w:proofErr w:type="spellEnd"/>
      <w:r w:rsidR="00412004">
        <w:t xml:space="preserve"> koje se odvija po </w:t>
      </w:r>
      <w:r w:rsidR="0089785B">
        <w:t>predefinirani</w:t>
      </w:r>
      <w:r w:rsidR="00412004">
        <w:t xml:space="preserve"> parametrima odnosno točno je zadan način i smjer </w:t>
      </w:r>
      <w:proofErr w:type="spellStart"/>
      <w:r w:rsidR="00412004">
        <w:t>nuliranja</w:t>
      </w:r>
      <w:proofErr w:type="spellEnd"/>
      <w:r w:rsidR="00412004">
        <w:t xml:space="preserve"> jednog sustava kako bi on samostalno bio u mogućnosti naći </w:t>
      </w:r>
      <w:proofErr w:type="spellStart"/>
      <w:r w:rsidR="00412004">
        <w:t>nultočku</w:t>
      </w:r>
      <w:proofErr w:type="spellEnd"/>
      <w:r w:rsidR="00412004">
        <w:t xml:space="preserve"> uz pomoć vanjskog senzora u ovom slučaju induktivnog senzora koji se nalazi na početku vodilice. </w:t>
      </w:r>
      <w:r w:rsidR="0089785B">
        <w:t xml:space="preserve">Bitno je </w:t>
      </w:r>
      <w:proofErr w:type="spellStart"/>
      <w:r w:rsidR="0089785B">
        <w:t>nulirati</w:t>
      </w:r>
      <w:proofErr w:type="spellEnd"/>
      <w:r w:rsidR="0089785B">
        <w:t xml:space="preserve"> sustav zbog toga što je željena početna pozicija sustava prije bilo kojih mjerenja da se sustav nalazi u ravnotežnom stanju odnosno da je sustav niveliran što je moguće napraviti pomoću </w:t>
      </w:r>
      <w:proofErr w:type="spellStart"/>
      <w:r w:rsidR="0089785B">
        <w:t>nultočki</w:t>
      </w:r>
      <w:proofErr w:type="spellEnd"/>
      <w:r w:rsidR="0089785B">
        <w:t xml:space="preserve"> koje ne moraju sve biti na istoj visini kako bi se </w:t>
      </w:r>
      <w:r w:rsidR="00E3070A">
        <w:t>kompenziralo</w:t>
      </w:r>
      <w:r w:rsidR="0089785B">
        <w:t xml:space="preserve"> pogrešno postavljanje linearnih </w:t>
      </w:r>
      <w:proofErr w:type="spellStart"/>
      <w:r w:rsidR="0089785B">
        <w:t>aktuatora</w:t>
      </w:r>
      <w:proofErr w:type="spellEnd"/>
      <w:r w:rsidR="0089785B">
        <w:t xml:space="preserve"> na </w:t>
      </w:r>
      <w:r w:rsidR="008E21A7">
        <w:t>eksperimentalni</w:t>
      </w:r>
      <w:r w:rsidR="0089785B">
        <w:t xml:space="preserve"> postav. Na slici ispod vidljiv je definiranje parametara za aktivno </w:t>
      </w:r>
      <w:proofErr w:type="spellStart"/>
      <w:r w:rsidR="0089785B">
        <w:t>nuliranje</w:t>
      </w:r>
      <w:proofErr w:type="spellEnd"/>
      <w:r w:rsidR="0089785B">
        <w:t xml:space="preserve"> sustava.</w:t>
      </w:r>
    </w:p>
    <w:p w14:paraId="448DFE1E" w14:textId="337892D7" w:rsidR="0089785B" w:rsidRDefault="0089785B" w:rsidP="0089785B">
      <w:pPr>
        <w:ind w:firstLine="0"/>
        <w:jc w:val="center"/>
      </w:pPr>
      <w:r>
        <w:rPr>
          <w:noProof/>
        </w:rPr>
        <w:drawing>
          <wp:inline distT="0" distB="0" distL="0" distR="0" wp14:anchorId="0793E913" wp14:editId="773187C3">
            <wp:extent cx="3185920" cy="3286664"/>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7">
                      <a:extLst>
                        <a:ext uri="{28A0092B-C50C-407E-A947-70E740481C1C}">
                          <a14:useLocalDpi xmlns:a14="http://schemas.microsoft.com/office/drawing/2010/main" val="0"/>
                        </a:ext>
                      </a:extLst>
                    </a:blip>
                    <a:srcRect l="2995" t="2233" r="8043"/>
                    <a:stretch/>
                  </pic:blipFill>
                  <pic:spPr bwMode="auto">
                    <a:xfrm>
                      <a:off x="0" y="0"/>
                      <a:ext cx="3225307" cy="3327297"/>
                    </a:xfrm>
                    <a:prstGeom prst="rect">
                      <a:avLst/>
                    </a:prstGeom>
                    <a:noFill/>
                    <a:ln>
                      <a:noFill/>
                    </a:ln>
                    <a:extLst>
                      <a:ext uri="{53640926-AAD7-44D8-BBD7-CCE9431645EC}">
                        <a14:shadowObscured xmlns:a14="http://schemas.microsoft.com/office/drawing/2010/main"/>
                      </a:ext>
                    </a:extLst>
                  </pic:spPr>
                </pic:pic>
              </a:graphicData>
            </a:graphic>
          </wp:inline>
        </w:drawing>
      </w:r>
    </w:p>
    <w:p w14:paraId="33A602B2" w14:textId="15A6B41F" w:rsidR="0089785B" w:rsidRDefault="0089785B" w:rsidP="0089785B">
      <w:pPr>
        <w:pStyle w:val="Caption"/>
        <w:spacing w:before="48"/>
      </w:pPr>
      <w:r>
        <w:t xml:space="preserve">Slika </w:t>
      </w:r>
      <w:fldSimple w:instr=" SEQ Slika \* ARABIC ">
        <w:r w:rsidR="005C6476">
          <w:rPr>
            <w:noProof/>
          </w:rPr>
          <w:t>47</w:t>
        </w:r>
      </w:fldSimple>
      <w:r w:rsidR="00074BE8">
        <w:rPr>
          <w:noProof/>
        </w:rPr>
        <w:t>.</w:t>
      </w:r>
      <w:r>
        <w:t xml:space="preserve"> Prikaz odabranih paramet</w:t>
      </w:r>
      <w:r w:rsidR="00990170">
        <w:t xml:space="preserve">ara za aktivno </w:t>
      </w:r>
      <w:proofErr w:type="spellStart"/>
      <w:r w:rsidR="00990170">
        <w:t>nuliranje</w:t>
      </w:r>
      <w:proofErr w:type="spellEnd"/>
    </w:p>
    <w:p w14:paraId="783CBF26" w14:textId="027F702B" w:rsidR="00990170" w:rsidRDefault="004136B5" w:rsidP="00990170">
      <w:pPr>
        <w:ind w:firstLine="0"/>
      </w:pPr>
      <w:r>
        <w:t xml:space="preserve">Zadnji proces prije definiranja rada linearnih </w:t>
      </w:r>
      <w:proofErr w:type="spellStart"/>
      <w:r>
        <w:t>aktuatora</w:t>
      </w:r>
      <w:proofErr w:type="spellEnd"/>
      <w:r>
        <w:t xml:space="preserve"> u </w:t>
      </w:r>
      <w:proofErr w:type="spellStart"/>
      <w:r>
        <w:t>ladder</w:t>
      </w:r>
      <w:proofErr w:type="spellEnd"/>
      <w:r>
        <w:t xml:space="preserve"> </w:t>
      </w:r>
      <w:r w:rsidR="009D00FC">
        <w:t xml:space="preserve">dijagramu je definiranje kretanja linearnih </w:t>
      </w:r>
      <w:proofErr w:type="spellStart"/>
      <w:r w:rsidR="009D00FC">
        <w:t>aktuatora</w:t>
      </w:r>
      <w:proofErr w:type="spellEnd"/>
      <w:r w:rsidR="009D00FC">
        <w:t xml:space="preserve"> njihovih željenih brzina vremena čekanja u određenim pozicijama i apsolutnim pomacima za svaki željeni linearni </w:t>
      </w:r>
      <w:proofErr w:type="spellStart"/>
      <w:r w:rsidR="009D00FC">
        <w:t>aktuator</w:t>
      </w:r>
      <w:proofErr w:type="spellEnd"/>
      <w:r w:rsidR="009D00FC">
        <w:t xml:space="preserve">. Definiranje kretanja linearnih </w:t>
      </w:r>
      <w:proofErr w:type="spellStart"/>
      <w:r w:rsidR="009D00FC">
        <w:t>aktuatora</w:t>
      </w:r>
      <w:proofErr w:type="spellEnd"/>
      <w:r w:rsidR="009D00FC">
        <w:t xml:space="preserve"> izvršava se uz pomoć </w:t>
      </w:r>
      <w:proofErr w:type="spellStart"/>
      <w:r w:rsidR="009D00FC">
        <w:t>TO_CommandTable</w:t>
      </w:r>
      <w:proofErr w:type="spellEnd"/>
      <w:r w:rsidR="009D00FC">
        <w:t xml:space="preserve"> unutar TIA Portala. Pomoću ovog tehnološkog objekta definirani su sve pobude </w:t>
      </w:r>
      <w:r w:rsidR="007F35DA">
        <w:t>eksperimentalnog</w:t>
      </w:r>
      <w:r w:rsidR="003734A7">
        <w:t xml:space="preserve"> postava za ispitivanja</w:t>
      </w:r>
      <w:r w:rsidR="006D3409">
        <w:t xml:space="preserve"> fuzije senzora u </w:t>
      </w:r>
      <w:r w:rsidR="003677B6">
        <w:t>sljedećem</w:t>
      </w:r>
      <w:r w:rsidR="006D3409">
        <w:t xml:space="preserve"> poglavlju. Na slici ispod prikazano je definiranje trapezne pobude</w:t>
      </w:r>
      <w:r w:rsidR="003677B6">
        <w:t xml:space="preserve"> sustava</w:t>
      </w:r>
      <w:r w:rsidR="006D3409">
        <w:t>.</w:t>
      </w:r>
      <w:r w:rsidR="003677B6">
        <w:t xml:space="preserve"> </w:t>
      </w:r>
      <w:r w:rsidR="003677B6">
        <w:lastRenderedPageBreak/>
        <w:t>Zelenom bojom na grafu definiran</w:t>
      </w:r>
      <w:r w:rsidR="002849EC">
        <w:t>a je brzina sustava te je plavom bojom na grafu definiran apsolutni prijeđeni put.</w:t>
      </w:r>
    </w:p>
    <w:p w14:paraId="25A899DA" w14:textId="6719A9D7" w:rsidR="006D3409" w:rsidRDefault="003F3B47" w:rsidP="003677B6">
      <w:pPr>
        <w:ind w:firstLine="0"/>
        <w:jc w:val="center"/>
      </w:pPr>
      <w:r w:rsidRPr="003F3B47">
        <w:rPr>
          <w:noProof/>
        </w:rPr>
        <w:drawing>
          <wp:inline distT="0" distB="0" distL="0" distR="0" wp14:anchorId="5E95901E" wp14:editId="31874114">
            <wp:extent cx="4368525" cy="1939159"/>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403254" cy="1954575"/>
                    </a:xfrm>
                    <a:prstGeom prst="rect">
                      <a:avLst/>
                    </a:prstGeom>
                  </pic:spPr>
                </pic:pic>
              </a:graphicData>
            </a:graphic>
          </wp:inline>
        </w:drawing>
      </w:r>
    </w:p>
    <w:p w14:paraId="10D62910" w14:textId="424EFBDD" w:rsidR="005E7AD2" w:rsidRPr="005E7AD2" w:rsidRDefault="002849EC" w:rsidP="00074BE8">
      <w:pPr>
        <w:pStyle w:val="Caption"/>
        <w:spacing w:before="48"/>
      </w:pPr>
      <w:r>
        <w:t xml:space="preserve">Slika </w:t>
      </w:r>
      <w:fldSimple w:instr=" SEQ Slika \* ARABIC ">
        <w:r w:rsidR="005C6476">
          <w:rPr>
            <w:noProof/>
          </w:rPr>
          <w:t>48</w:t>
        </w:r>
      </w:fldSimple>
      <w:r w:rsidR="00074BE8">
        <w:rPr>
          <w:noProof/>
        </w:rPr>
        <w:t>.</w:t>
      </w:r>
      <w:r>
        <w:t xml:space="preserve"> </w:t>
      </w:r>
      <w:r w:rsidR="003F3B47">
        <w:t>a)</w:t>
      </w:r>
      <w:r w:rsidR="00074BE8">
        <w:t xml:space="preserve"> </w:t>
      </w:r>
      <w:r>
        <w:t xml:space="preserve">Definiranje </w:t>
      </w:r>
      <w:proofErr w:type="spellStart"/>
      <w:r>
        <w:t>TO_CommandTable</w:t>
      </w:r>
      <w:proofErr w:type="spellEnd"/>
      <w:r>
        <w:t xml:space="preserve"> u TIA portalu za trapeznu pobudu</w:t>
      </w:r>
      <w:r w:rsidR="00D949A3">
        <w:t xml:space="preserve"> sustava, b)</w:t>
      </w:r>
      <w:r w:rsidR="00074BE8">
        <w:t xml:space="preserve"> </w:t>
      </w:r>
      <w:r w:rsidR="00D949A3">
        <w:t xml:space="preserve">Prikaz svih definiranih pobuda u sustavu pomoću </w:t>
      </w:r>
      <w:proofErr w:type="spellStart"/>
      <w:r w:rsidR="00D949A3">
        <w:t>CommandTable</w:t>
      </w:r>
      <w:proofErr w:type="spellEnd"/>
      <w:r w:rsidR="00D949A3">
        <w:t>-a</w:t>
      </w:r>
    </w:p>
    <w:p w14:paraId="24D48E38" w14:textId="1016502C" w:rsidR="002849EC" w:rsidRDefault="002849EC" w:rsidP="002849EC">
      <w:pPr>
        <w:ind w:firstLine="0"/>
      </w:pPr>
      <w:r>
        <w:t xml:space="preserve">U </w:t>
      </w:r>
      <w:proofErr w:type="spellStart"/>
      <w:r w:rsidR="00DE5BA3">
        <w:t>ljestvičastom</w:t>
      </w:r>
      <w:proofErr w:type="spellEnd"/>
      <w:r w:rsidR="00DE5BA3">
        <w:t xml:space="preserve"> (eng. </w:t>
      </w:r>
      <w:proofErr w:type="spellStart"/>
      <w:r w:rsidR="00DE5BA3">
        <w:t>Ladder</w:t>
      </w:r>
      <w:proofErr w:type="spellEnd"/>
      <w:r w:rsidR="00DE5BA3">
        <w:t xml:space="preserve"> </w:t>
      </w:r>
      <w:proofErr w:type="spellStart"/>
      <w:r w:rsidR="00DE5BA3">
        <w:t>diagram</w:t>
      </w:r>
      <w:proofErr w:type="spellEnd"/>
      <w:r w:rsidR="00DE5BA3">
        <w:t>) d</w:t>
      </w:r>
      <w:r>
        <w:t xml:space="preserve">ijagramu potrebno je omogućiti rad linearne osi, mogućnost samostalnog pomicanja osi u bilo kojem smjeru, </w:t>
      </w:r>
      <w:r w:rsidR="000A29BF">
        <w:t xml:space="preserve">pozivanje funkcije za aktivno </w:t>
      </w:r>
      <w:r w:rsidR="00DE5BA3">
        <w:t>traženje nultog položaja</w:t>
      </w:r>
      <w:r w:rsidR="000A29BF">
        <w:t xml:space="preserve"> sustava, te pozivanje </w:t>
      </w:r>
      <w:proofErr w:type="spellStart"/>
      <w:r w:rsidR="000A29BF">
        <w:t>CommandTable</w:t>
      </w:r>
      <w:proofErr w:type="spellEnd"/>
      <w:r w:rsidR="000A29BF">
        <w:t xml:space="preserve"> objekta u </w:t>
      </w:r>
      <w:proofErr w:type="spellStart"/>
      <w:r w:rsidR="00DE5BA3">
        <w:t>ljestvičastom</w:t>
      </w:r>
      <w:proofErr w:type="spellEnd"/>
      <w:r w:rsidR="000A29BF">
        <w:t xml:space="preserve"> dijagramu.</w:t>
      </w:r>
      <w:r w:rsidR="00225573">
        <w:t xml:space="preserve"> Na slici ispod prikazane su svi potrebni objekti za upravljanjem jednim linearnim </w:t>
      </w:r>
      <w:proofErr w:type="spellStart"/>
      <w:r w:rsidR="00225573">
        <w:t>aktuatorom</w:t>
      </w:r>
      <w:proofErr w:type="spellEnd"/>
      <w:r w:rsidR="00225573">
        <w:t xml:space="preserve"> u ovom slučaju prikazan</w:t>
      </w:r>
      <w:r w:rsidR="00DE5BA3">
        <w:t>o</w:t>
      </w:r>
      <w:r w:rsidR="00225573">
        <w:t xml:space="preserve"> je za prvi </w:t>
      </w:r>
      <w:proofErr w:type="spellStart"/>
      <w:r w:rsidR="00225573">
        <w:t>aktuator</w:t>
      </w:r>
      <w:proofErr w:type="spellEnd"/>
      <w:r w:rsidR="00C37C82">
        <w:t>.</w:t>
      </w:r>
    </w:p>
    <w:p w14:paraId="17B20D5F" w14:textId="69228D33" w:rsidR="00225573" w:rsidRDefault="00225573" w:rsidP="00225573">
      <w:pPr>
        <w:ind w:firstLine="0"/>
        <w:jc w:val="center"/>
      </w:pPr>
      <w:r w:rsidRPr="00225573">
        <w:rPr>
          <w:noProof/>
        </w:rPr>
        <w:drawing>
          <wp:inline distT="0" distB="0" distL="0" distR="0" wp14:anchorId="2D92CBA4" wp14:editId="5E8ED533">
            <wp:extent cx="3621162" cy="278476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270"/>
                    <a:stretch/>
                  </pic:blipFill>
                  <pic:spPr bwMode="auto">
                    <a:xfrm>
                      <a:off x="0" y="0"/>
                      <a:ext cx="3679385" cy="2829539"/>
                    </a:xfrm>
                    <a:prstGeom prst="rect">
                      <a:avLst/>
                    </a:prstGeom>
                    <a:ln>
                      <a:noFill/>
                    </a:ln>
                    <a:extLst>
                      <a:ext uri="{53640926-AAD7-44D8-BBD7-CCE9431645EC}">
                        <a14:shadowObscured xmlns:a14="http://schemas.microsoft.com/office/drawing/2010/main"/>
                      </a:ext>
                    </a:extLst>
                  </pic:spPr>
                </pic:pic>
              </a:graphicData>
            </a:graphic>
          </wp:inline>
        </w:drawing>
      </w:r>
    </w:p>
    <w:p w14:paraId="74DEB028" w14:textId="3B00DB2A" w:rsidR="00BC702B" w:rsidRDefault="00225573" w:rsidP="00074BE8">
      <w:pPr>
        <w:pStyle w:val="Caption"/>
        <w:spacing w:before="48"/>
      </w:pPr>
      <w:r>
        <w:t xml:space="preserve">Slika </w:t>
      </w:r>
      <w:fldSimple w:instr=" SEQ Slika \* ARABIC ">
        <w:r w:rsidR="005C6476">
          <w:rPr>
            <w:noProof/>
          </w:rPr>
          <w:t>49</w:t>
        </w:r>
      </w:fldSimple>
      <w:r w:rsidR="00074BE8">
        <w:rPr>
          <w:noProof/>
        </w:rPr>
        <w:t>.</w:t>
      </w:r>
      <w:r>
        <w:t xml:space="preserve"> a)</w:t>
      </w:r>
      <w:r w:rsidR="00074BE8">
        <w:t xml:space="preserve"> </w:t>
      </w:r>
      <w:r>
        <w:t>Objekt za omogućavanje rada, b)</w:t>
      </w:r>
      <w:r w:rsidR="00074BE8">
        <w:t xml:space="preserve"> </w:t>
      </w:r>
      <w:r>
        <w:t xml:space="preserve">Objekt za </w:t>
      </w:r>
      <w:proofErr w:type="spellStart"/>
      <w:r>
        <w:t>nuliranje</w:t>
      </w:r>
      <w:proofErr w:type="spellEnd"/>
      <w:r w:rsidR="003F3B47">
        <w:t>, c)</w:t>
      </w:r>
      <w:r w:rsidR="00074BE8">
        <w:t xml:space="preserve"> </w:t>
      </w:r>
      <w:r w:rsidR="003F3B47">
        <w:t>Objekt za relativni pomak, d)</w:t>
      </w:r>
      <w:r w:rsidR="00074BE8">
        <w:t xml:space="preserve"> </w:t>
      </w:r>
      <w:r w:rsidR="003F3B47">
        <w:t xml:space="preserve">Objekt za izvršavanje naredbi zadanih </w:t>
      </w:r>
      <w:proofErr w:type="spellStart"/>
      <w:r w:rsidR="003F3B47">
        <w:t>CommandTable</w:t>
      </w:r>
      <w:proofErr w:type="spellEnd"/>
      <w:r w:rsidR="003F3B47">
        <w:t>-om</w:t>
      </w:r>
    </w:p>
    <w:p w14:paraId="2AE4BB4B" w14:textId="77777777" w:rsidR="00074BE8" w:rsidRPr="00074BE8" w:rsidRDefault="00074BE8" w:rsidP="00074BE8"/>
    <w:p w14:paraId="552FB3D2" w14:textId="25BE85C3" w:rsidR="00BC702B" w:rsidRDefault="00EF411B" w:rsidP="00BC702B">
      <w:pPr>
        <w:pStyle w:val="Heading2"/>
      </w:pPr>
      <w:bookmarkStart w:id="22" w:name="_Toc75929179"/>
      <w:r>
        <w:lastRenderedPageBreak/>
        <w:t xml:space="preserve">Koncept sustava za regulaciju </w:t>
      </w:r>
      <w:proofErr w:type="spellStart"/>
      <w:r>
        <w:t>višerobotskog</w:t>
      </w:r>
      <w:proofErr w:type="spellEnd"/>
      <w:r>
        <w:t xml:space="preserve"> </w:t>
      </w:r>
      <w:r w:rsidR="00EB64CE">
        <w:t xml:space="preserve">mobilnog </w:t>
      </w:r>
      <w:r>
        <w:t>sustava</w:t>
      </w:r>
      <w:bookmarkEnd w:id="22"/>
    </w:p>
    <w:p w14:paraId="191E463C" w14:textId="2895DBC6" w:rsidR="00DE5BA3" w:rsidRDefault="00FB3D99" w:rsidP="00DE5BA3">
      <w:r>
        <w:t xml:space="preserve">U ovom radu promatrano je ponašanje </w:t>
      </w:r>
      <w:r w:rsidR="003D0BB8">
        <w:t xml:space="preserve">simulacije </w:t>
      </w:r>
      <w:proofErr w:type="spellStart"/>
      <w:r w:rsidR="003D0BB8">
        <w:t>višerobotnog</w:t>
      </w:r>
      <w:proofErr w:type="spellEnd"/>
      <w:r w:rsidR="003D0BB8">
        <w:t xml:space="preserve"> sustava na eksperimentalnom postavu te je razvijen koncept koji će se u kasnijim fazama i daljnjim razvijanjem eksperimentalnog postava </w:t>
      </w:r>
      <w:r w:rsidR="003D16FD">
        <w:t xml:space="preserve">razvijati, </w:t>
      </w:r>
      <w:r w:rsidR="003D0BB8">
        <w:t xml:space="preserve">testirati i ispitivati. </w:t>
      </w:r>
      <w:r w:rsidR="00736A08">
        <w:t xml:space="preserve">Zamišljen koncept sustava i njegovo ravnomjerno </w:t>
      </w:r>
      <w:r w:rsidR="00BC5E5A">
        <w:t>kretanje</w:t>
      </w:r>
      <w:r w:rsidR="00736A08">
        <w:t xml:space="preserve"> izvršava se paralelnim pomicanjem sva četiri robota unutar sustava te </w:t>
      </w:r>
      <w:r w:rsidR="003D16FD">
        <w:t>konstantnim</w:t>
      </w:r>
      <w:r w:rsidR="00736A08">
        <w:t xml:space="preserve"> priku</w:t>
      </w:r>
      <w:r w:rsidR="003D16FD">
        <w:t>pljanjem</w:t>
      </w:r>
      <w:r w:rsidR="00736A08">
        <w:t xml:space="preserve"> podataka za lokalizaciju svakog robota unutar sustava odnosno prikupljanjem njegovih </w:t>
      </w:r>
      <w:proofErr w:type="spellStart"/>
      <w:r w:rsidR="00736A08">
        <w:t>aposlutnih</w:t>
      </w:r>
      <w:proofErr w:type="spellEnd"/>
      <w:r w:rsidR="00736A08">
        <w:t xml:space="preserve"> </w:t>
      </w:r>
      <w:proofErr w:type="spellStart"/>
      <w:r w:rsidR="00736A08">
        <w:t>odometrijskih</w:t>
      </w:r>
      <w:proofErr w:type="spellEnd"/>
      <w:r w:rsidR="00736A08">
        <w:t xml:space="preserve"> podataka</w:t>
      </w:r>
      <w:r w:rsidR="005721E9">
        <w:t xml:space="preserve"> u odnosu na vertikalni stup</w:t>
      </w:r>
      <w:r w:rsidR="00736A08">
        <w:t xml:space="preserve">. Prilikom kretanja sustava paralelno će se pratiti relativna </w:t>
      </w:r>
      <w:proofErr w:type="spellStart"/>
      <w:r w:rsidR="00736A08">
        <w:t>odometrija</w:t>
      </w:r>
      <w:proofErr w:type="spellEnd"/>
      <w:r w:rsidR="00736A08">
        <w:t xml:space="preserve"> sustava </w:t>
      </w:r>
      <w:r w:rsidR="005721E9">
        <w:t>odnosno međusobni od</w:t>
      </w:r>
      <w:r w:rsidR="00087D13">
        <w:t>nosi</w:t>
      </w:r>
      <w:r w:rsidR="005721E9">
        <w:t xml:space="preserve"> između sva četiri robota s</w:t>
      </w:r>
      <w:r w:rsidR="00226F40">
        <w:t>a</w:t>
      </w:r>
      <w:r w:rsidR="005721E9">
        <w:t xml:space="preserve"> zadanom maksimalnom mogućnosti relativne razlike u visini između njih</w:t>
      </w:r>
      <w:r w:rsidR="00087D13">
        <w:t xml:space="preserve">. U slučaju zapažanja prelaska </w:t>
      </w:r>
      <w:r w:rsidR="003D16FD">
        <w:t>iznad</w:t>
      </w:r>
      <w:r w:rsidR="00087D13">
        <w:t xml:space="preserve"> dopuštene maksimalne vrijednosti relativn</w:t>
      </w:r>
      <w:r w:rsidR="00226F40">
        <w:t>e</w:t>
      </w:r>
      <w:r w:rsidR="00087D13">
        <w:t xml:space="preserve"> </w:t>
      </w:r>
      <w:r w:rsidR="00226F40">
        <w:t>visinske</w:t>
      </w:r>
      <w:r w:rsidR="00087D13">
        <w:t xml:space="preserve"> razlike</w:t>
      </w:r>
      <w:r w:rsidR="00A83791">
        <w:t xml:space="preserve"> odnosno dislokacije robota unutar sustava</w:t>
      </w:r>
      <w:r w:rsidR="003D16FD">
        <w:t xml:space="preserve"> </w:t>
      </w:r>
      <w:r w:rsidR="00983EC4">
        <w:t>čija</w:t>
      </w:r>
      <w:r w:rsidR="003D16FD">
        <w:t xml:space="preserve"> će </w:t>
      </w:r>
      <w:r w:rsidR="00983EC4">
        <w:t xml:space="preserve">vrijednost </w:t>
      </w:r>
      <w:r w:rsidR="003D16FD">
        <w:t>biti eksperimentalno dobiven</w:t>
      </w:r>
      <w:r w:rsidR="005F51AE">
        <w:t>e</w:t>
      </w:r>
      <w:r w:rsidR="003D16FD">
        <w:t xml:space="preserve"> </w:t>
      </w:r>
      <w:r w:rsidR="00087D13">
        <w:t>cijeli sustav</w:t>
      </w:r>
      <w:r w:rsidR="00E34C88">
        <w:t xml:space="preserve"> će</w:t>
      </w:r>
      <w:r w:rsidR="00087D13">
        <w:t xml:space="preserve"> se zaustav</w:t>
      </w:r>
      <w:r w:rsidR="00E34C88">
        <w:t>iti</w:t>
      </w:r>
      <w:r w:rsidR="00087D13">
        <w:t xml:space="preserve"> </w:t>
      </w:r>
      <w:r w:rsidR="005F51AE">
        <w:t>i</w:t>
      </w:r>
      <w:r w:rsidR="00E34C88">
        <w:t xml:space="preserve"> </w:t>
      </w:r>
      <w:r w:rsidR="00983EC4">
        <w:t>započet s</w:t>
      </w:r>
      <w:r w:rsidR="005F51AE">
        <w:t>a</w:t>
      </w:r>
      <w:r w:rsidR="00087D13">
        <w:t xml:space="preserve"> niveliranje</w:t>
      </w:r>
      <w:r w:rsidR="00983EC4">
        <w:t>m</w:t>
      </w:r>
      <w:r w:rsidR="00087D13">
        <w:t xml:space="preserve"> sustava.</w:t>
      </w:r>
    </w:p>
    <w:p w14:paraId="27AE8722" w14:textId="612CE851" w:rsidR="00087D13" w:rsidRDefault="00087D13" w:rsidP="00DE5BA3">
      <w:r>
        <w:t xml:space="preserve">Niveliranje sustava se odvija </w:t>
      </w:r>
      <w:r w:rsidR="00BC5E5A">
        <w:t>pomicanj</w:t>
      </w:r>
      <w:r w:rsidR="00E25AAA">
        <w:t>em</w:t>
      </w:r>
      <w:r w:rsidR="00BC5E5A">
        <w:t xml:space="preserve"> jednog po jednog robota unutar sustava prema robotu koji se nalazi na najvišoj relativnoj pozici</w:t>
      </w:r>
      <w:r w:rsidR="00226F40">
        <w:t>ji unutar sustav</w:t>
      </w:r>
      <w:r w:rsidR="00BC5E5A">
        <w:t>, a ne apsolutnoj</w:t>
      </w:r>
      <w:r w:rsidR="00226F40">
        <w:t xml:space="preserve"> poziciji robota</w:t>
      </w:r>
      <w:r w:rsidR="00BC5E5A">
        <w:t xml:space="preserve">. Gleda se robot koji se nalazi na maksimalnoj relativnoj poziciji zbog toga što se pokušavaju smanjiti ili ukloniti </w:t>
      </w:r>
      <w:r w:rsidR="00226F40">
        <w:t xml:space="preserve">greška prilikom proklizavanja robota unutar sustava te se nakon izvršenog niveliranja cijelog sustava na vertikalnom stupu </w:t>
      </w:r>
      <w:r w:rsidR="00747FF5">
        <w:t>dodjeljuje</w:t>
      </w:r>
      <w:r w:rsidR="00226F40">
        <w:t xml:space="preserve"> svim robotima </w:t>
      </w:r>
      <w:r w:rsidR="006E67CF">
        <w:t xml:space="preserve">apsolutna </w:t>
      </w:r>
      <w:proofErr w:type="spellStart"/>
      <w:r w:rsidR="006E67CF">
        <w:t>odometrija</w:t>
      </w:r>
      <w:proofErr w:type="spellEnd"/>
      <w:r w:rsidR="006E67CF">
        <w:t xml:space="preserve"> robota koji je bio na najvišoj relativnoj visini te se sustav počinje ponovno jednoliko gibati u zadanom smjeru. Na slici ispod može se vidjeti prikaz relativne i apsolutne </w:t>
      </w:r>
      <w:proofErr w:type="spellStart"/>
      <w:r w:rsidR="006E67CF">
        <w:t>odometrije</w:t>
      </w:r>
      <w:proofErr w:type="spellEnd"/>
      <w:r w:rsidR="006E67CF">
        <w:t xml:space="preserve"> na vertikalnom stupu.</w:t>
      </w:r>
    </w:p>
    <w:p w14:paraId="32EA7E2F" w14:textId="0B820EA9" w:rsidR="006E67CF" w:rsidRDefault="00762D75" w:rsidP="00762D75">
      <w:pPr>
        <w:ind w:firstLine="0"/>
        <w:jc w:val="center"/>
      </w:pPr>
      <w:r w:rsidRPr="00762D75">
        <w:rPr>
          <w:noProof/>
        </w:rPr>
        <w:drawing>
          <wp:inline distT="0" distB="0" distL="0" distR="0" wp14:anchorId="1B468C07" wp14:editId="48335502">
            <wp:extent cx="5078242" cy="2189825"/>
            <wp:effectExtent l="0" t="0" r="8255"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31945" cy="2212983"/>
                    </a:xfrm>
                    <a:prstGeom prst="rect">
                      <a:avLst/>
                    </a:prstGeom>
                  </pic:spPr>
                </pic:pic>
              </a:graphicData>
            </a:graphic>
          </wp:inline>
        </w:drawing>
      </w:r>
    </w:p>
    <w:p w14:paraId="519C9EB5" w14:textId="0D722989" w:rsidR="00747FF5" w:rsidRPr="00747FF5" w:rsidRDefault="00747FF5" w:rsidP="00747FF5">
      <w:pPr>
        <w:pStyle w:val="Caption"/>
        <w:spacing w:before="48"/>
      </w:pPr>
      <w:r>
        <w:t xml:space="preserve">Slika </w:t>
      </w:r>
      <w:fldSimple w:instr=" SEQ Slika \* ARABIC ">
        <w:r w:rsidR="005C6476">
          <w:rPr>
            <w:noProof/>
          </w:rPr>
          <w:t>50</w:t>
        </w:r>
      </w:fldSimple>
      <w:r w:rsidR="00074BE8">
        <w:rPr>
          <w:noProof/>
        </w:rPr>
        <w:t>.</w:t>
      </w:r>
      <w:r>
        <w:t xml:space="preserve"> a)</w:t>
      </w:r>
      <w:r w:rsidR="00074BE8">
        <w:t xml:space="preserve"> </w:t>
      </w:r>
      <w:proofErr w:type="spellStart"/>
      <w:r>
        <w:t>Aposlutna</w:t>
      </w:r>
      <w:proofErr w:type="spellEnd"/>
      <w:r>
        <w:t xml:space="preserve"> </w:t>
      </w:r>
      <w:proofErr w:type="spellStart"/>
      <w:r>
        <w:t>odometrija</w:t>
      </w:r>
      <w:proofErr w:type="spellEnd"/>
      <w:r>
        <w:t>, b)</w:t>
      </w:r>
      <w:r w:rsidR="00074BE8">
        <w:t xml:space="preserve"> </w:t>
      </w:r>
      <w:r>
        <w:t xml:space="preserve">Relativna </w:t>
      </w:r>
      <w:proofErr w:type="spellStart"/>
      <w:r>
        <w:t>odometrija</w:t>
      </w:r>
      <w:proofErr w:type="spellEnd"/>
      <w:r>
        <w:t>, c)</w:t>
      </w:r>
      <w:r w:rsidR="00074BE8">
        <w:t xml:space="preserve"> </w:t>
      </w:r>
      <w:r>
        <w:t xml:space="preserve">Spoj apsolutne i relativne </w:t>
      </w:r>
      <w:proofErr w:type="spellStart"/>
      <w:r>
        <w:t>odometrije</w:t>
      </w:r>
      <w:proofErr w:type="spellEnd"/>
    </w:p>
    <w:p w14:paraId="7773F79E" w14:textId="36EF55DF" w:rsidR="009303BF" w:rsidRDefault="001A68BB" w:rsidP="001A68BB">
      <w:pPr>
        <w:spacing w:before="0" w:after="160" w:line="259" w:lineRule="auto"/>
        <w:ind w:firstLine="0"/>
        <w:jc w:val="left"/>
      </w:pPr>
      <w:r>
        <w:br w:type="page"/>
      </w:r>
    </w:p>
    <w:p w14:paraId="3542D825" w14:textId="514692FD" w:rsidR="009303BF" w:rsidRDefault="00533B3D" w:rsidP="009303BF">
      <w:pPr>
        <w:pStyle w:val="Heading1"/>
      </w:pPr>
      <w:bookmarkStart w:id="23" w:name="_Toc75929180"/>
      <w:r>
        <w:lastRenderedPageBreak/>
        <w:t>provedena ispitivanja i rezultati</w:t>
      </w:r>
      <w:bookmarkEnd w:id="23"/>
    </w:p>
    <w:p w14:paraId="7921A555" w14:textId="01A59961" w:rsidR="00D90AFA" w:rsidRPr="00074BE8" w:rsidRDefault="00357D72" w:rsidP="00074BE8">
      <w:pPr>
        <w:rPr>
          <w:rFonts w:eastAsiaTheme="minorEastAsia"/>
        </w:rPr>
      </w:pPr>
      <w:r>
        <w:t xml:space="preserve">Na izrađenom eksperimentalnom postavu napravljen je veći broj ispitivanja fuzije senzora. Za relativnu </w:t>
      </w:r>
      <w:proofErr w:type="spellStart"/>
      <w:r>
        <w:t>odometriju</w:t>
      </w:r>
      <w:proofErr w:type="spellEnd"/>
      <w:r>
        <w:t xml:space="preserve"> napravljeno je ukupno </w:t>
      </w:r>
      <w:r w:rsidR="00B747ED">
        <w:t>osam</w:t>
      </w:r>
      <w:r>
        <w:t xml:space="preserve"> različitih ispitivanja kojima se </w:t>
      </w:r>
      <w:r w:rsidR="00B747ED">
        <w:t>ispitala</w:t>
      </w:r>
      <w:r>
        <w:t xml:space="preserve"> otpornost sustava na različite pobude te njegova preciznost. Na slici ispod pod a) prikazana je raspodjela inercijskih senzora na </w:t>
      </w:r>
      <w:r w:rsidR="00B747ED">
        <w:t xml:space="preserve">postavu </w:t>
      </w:r>
      <w:r w:rsidR="00962456">
        <w:t xml:space="preserve">zajedno s imitacijama robota unutar </w:t>
      </w:r>
      <w:proofErr w:type="spellStart"/>
      <w:r w:rsidR="00962456">
        <w:t>višerobot</w:t>
      </w:r>
      <w:r w:rsidR="00B747ED">
        <w:t>skog</w:t>
      </w:r>
      <w:proofErr w:type="spellEnd"/>
      <w:r w:rsidR="00962456">
        <w:t xml:space="preserve"> mobilnog sustava. Na slici b) ispod prikazan</w:t>
      </w:r>
      <w:r w:rsidR="006815FC">
        <w:t>a</w:t>
      </w:r>
      <w:r w:rsidR="00962456">
        <w:t xml:space="preserve"> je</w:t>
      </w:r>
      <w:r w:rsidR="00D90AFA">
        <w:t xml:space="preserve"> </w:t>
      </w:r>
      <w:r w:rsidR="006815FC">
        <w:t>skica duljina</w:t>
      </w:r>
      <w:r w:rsidR="00962456">
        <w:t xml:space="preserve"> </w:t>
      </w:r>
      <w:r w:rsidR="006815FC">
        <w:t>potrebnih za</w:t>
      </w:r>
      <w:r w:rsidR="00962456">
        <w:t xml:space="preserve"> izračunavan</w:t>
      </w:r>
      <w:r w:rsidR="006815FC">
        <w:t xml:space="preserve">je </w:t>
      </w:r>
      <w:r w:rsidR="00962456">
        <w:t xml:space="preserve">razlike u visini između robota unutar sustava te </w:t>
      </w:r>
      <w:r w:rsidR="006815FC">
        <w:t>je njihov odnos međusobno povezan</w:t>
      </w:r>
      <w:r w:rsidR="00B747ED">
        <w:t xml:space="preserve"> izrazom: </w:t>
      </w:r>
      <m:oMath>
        <m:r>
          <w:rPr>
            <w:rFonts w:ascii="Cambria Math" w:hAnsi="Cambria Math"/>
          </w:rPr>
          <m:t>h=tg</m:t>
        </m:r>
        <m:d>
          <m:dPr>
            <m:ctrlPr>
              <w:rPr>
                <w:rFonts w:ascii="Cambria Math" w:hAnsi="Cambria Math"/>
                <w:i/>
              </w:rPr>
            </m:ctrlPr>
          </m:dPr>
          <m:e>
            <m:r>
              <w:rPr>
                <w:rFonts w:ascii="Cambria Math" w:hAnsi="Cambria Math"/>
              </w:rPr>
              <m:t>α</m:t>
            </m:r>
          </m:e>
        </m:d>
        <m:r>
          <w:rPr>
            <w:rFonts w:ascii="Cambria Math" w:hAnsi="Cambria Math"/>
          </w:rPr>
          <m:t>*l</m:t>
        </m:r>
      </m:oMath>
      <w:r w:rsidR="00B747ED">
        <w:rPr>
          <w:rFonts w:eastAsiaTheme="minorEastAsia"/>
        </w:rPr>
        <w:t>.</w:t>
      </w:r>
    </w:p>
    <w:p w14:paraId="323370F5" w14:textId="6FD3CC5C" w:rsidR="005C08B0" w:rsidRDefault="009E61AE" w:rsidP="00DF53EB">
      <w:pPr>
        <w:ind w:firstLine="0"/>
        <w:jc w:val="center"/>
      </w:pPr>
      <w:r w:rsidRPr="009E61AE">
        <w:rPr>
          <w:noProof/>
        </w:rPr>
        <w:drawing>
          <wp:inline distT="0" distB="0" distL="0" distR="0" wp14:anchorId="57D5EAEA" wp14:editId="5331A7E5">
            <wp:extent cx="5760720" cy="18694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1869440"/>
                    </a:xfrm>
                    <a:prstGeom prst="rect">
                      <a:avLst/>
                    </a:prstGeom>
                  </pic:spPr>
                </pic:pic>
              </a:graphicData>
            </a:graphic>
          </wp:inline>
        </w:drawing>
      </w:r>
    </w:p>
    <w:p w14:paraId="2B53CAF4" w14:textId="12210B4F" w:rsidR="006815FC" w:rsidRDefault="00717212" w:rsidP="00717212">
      <w:pPr>
        <w:pStyle w:val="Caption"/>
        <w:spacing w:before="48"/>
      </w:pPr>
      <w:r>
        <w:t xml:space="preserve">Slika </w:t>
      </w:r>
      <w:fldSimple w:instr=" SEQ Slika \* ARABIC ">
        <w:r w:rsidR="005C6476">
          <w:rPr>
            <w:noProof/>
          </w:rPr>
          <w:t>51</w:t>
        </w:r>
      </w:fldSimple>
      <w:r w:rsidR="001005A7">
        <w:rPr>
          <w:noProof/>
        </w:rPr>
        <w:t>.</w:t>
      </w:r>
      <w:r>
        <w:t xml:space="preserve"> a)</w:t>
      </w:r>
      <w:r w:rsidR="001005A7">
        <w:t xml:space="preserve"> </w:t>
      </w:r>
      <w:r>
        <w:t xml:space="preserve">Prikaz svih dijela sustava za relativnu </w:t>
      </w:r>
      <w:proofErr w:type="spellStart"/>
      <w:r>
        <w:t>odometriju</w:t>
      </w:r>
      <w:proofErr w:type="spellEnd"/>
      <w:r>
        <w:t>, b)</w:t>
      </w:r>
      <w:r w:rsidR="001005A7">
        <w:t xml:space="preserve"> </w:t>
      </w:r>
      <w:r>
        <w:t>Skica potrebnih duljina unutar sustava</w:t>
      </w:r>
    </w:p>
    <w:p w14:paraId="13C805D7" w14:textId="4FFAAF6D" w:rsidR="00461908" w:rsidRDefault="00461908" w:rsidP="00717212">
      <w:pPr>
        <w:ind w:firstLine="0"/>
      </w:pPr>
      <w:r>
        <w:t>Mjerenje</w:t>
      </w:r>
      <w:r w:rsidR="00717212">
        <w:t xml:space="preserve"> točnost</w:t>
      </w:r>
      <w:r w:rsidR="001005A7">
        <w:t>i</w:t>
      </w:r>
      <w:r w:rsidR="00717212">
        <w:t xml:space="preserve"> i preciznost</w:t>
      </w:r>
      <w:r w:rsidR="001005A7">
        <w:t>i</w:t>
      </w:r>
      <w:r w:rsidR="00717212">
        <w:t xml:space="preserve"> sustava </w:t>
      </w:r>
      <w:r w:rsidR="001005A7">
        <w:t>izvršeno je</w:t>
      </w:r>
      <w:r w:rsidR="00717212">
        <w:t xml:space="preserve"> pomoć</w:t>
      </w:r>
      <w:r w:rsidR="00DA7F55">
        <w:t>u</w:t>
      </w:r>
      <w:r w:rsidR="00717212">
        <w:t xml:space="preserve"> usporedbe između dobivene razlike u visini fuzije inercijskih senzora i stvarne razlike u visini postign</w:t>
      </w:r>
      <w:r w:rsidR="00DA7F55">
        <w:t>u</w:t>
      </w:r>
      <w:r w:rsidR="00717212">
        <w:t>te pomoć</w:t>
      </w:r>
      <w:r>
        <w:t>u</w:t>
      </w:r>
      <w:r w:rsidR="00717212">
        <w:t xml:space="preserve"> linearnih </w:t>
      </w:r>
      <w:proofErr w:type="spellStart"/>
      <w:r w:rsidR="00717212">
        <w:t>aktuatora</w:t>
      </w:r>
      <w:proofErr w:type="spellEnd"/>
      <w:r>
        <w:t xml:space="preserve"> čija je točnost apsolutna.</w:t>
      </w:r>
    </w:p>
    <w:p w14:paraId="654E10CB" w14:textId="6138C227" w:rsidR="00DF5955" w:rsidRPr="00717212" w:rsidRDefault="0047075D" w:rsidP="00DF5955">
      <w:r>
        <w:t xml:space="preserve">Prije početka ispitivanja inercijskih senzora bilo je potrebno senzore dovesti u njihovu nultu poziciji odnosno da svi kutovi unutar sustava budu </w:t>
      </w:r>
      <w:r w:rsidR="00CB688E">
        <w:t>izjednačeni</w:t>
      </w:r>
      <w:r>
        <w:t xml:space="preserve">. </w:t>
      </w:r>
      <w:r w:rsidR="003A4A15">
        <w:t>N</w:t>
      </w:r>
      <w:r>
        <w:t>iveliranja sustava provodilo</w:t>
      </w:r>
      <w:r w:rsidR="003A4A15">
        <w:t xml:space="preserve"> se</w:t>
      </w:r>
      <w:r>
        <w:t xml:space="preserve"> u tri koraka. Prvi korak je bi</w:t>
      </w:r>
      <w:r w:rsidR="00376AC5">
        <w:t>lo dovođenje eksperimentalnog postava u nultu poziciju</w:t>
      </w:r>
      <w:r w:rsidR="00DA7F55">
        <w:t xml:space="preserve"> točnije linearnih </w:t>
      </w:r>
      <w:proofErr w:type="spellStart"/>
      <w:r w:rsidR="00DA7F55">
        <w:t>aktuatora</w:t>
      </w:r>
      <w:proofErr w:type="spellEnd"/>
      <w:r w:rsidR="00376AC5">
        <w:t>. Nulta pozicija postava je relativno nivelirana te se u toj poziciji izvršavala kalibracija</w:t>
      </w:r>
      <w:r w:rsidR="006E14BC">
        <w:t xml:space="preserve"> inercijskih</w:t>
      </w:r>
      <w:r w:rsidR="00376AC5">
        <w:t xml:space="preserve"> senzora. Zadnji korak u </w:t>
      </w:r>
      <w:proofErr w:type="spellStart"/>
      <w:r w:rsidR="00376AC5">
        <w:t>nuliranju</w:t>
      </w:r>
      <w:proofErr w:type="spellEnd"/>
      <w:r w:rsidR="00376AC5">
        <w:t xml:space="preserve"> inercijskih senzora za mjerenje relativne </w:t>
      </w:r>
      <w:proofErr w:type="spellStart"/>
      <w:r w:rsidR="00376AC5">
        <w:t>odometrije</w:t>
      </w:r>
      <w:proofErr w:type="spellEnd"/>
      <w:r w:rsidR="00376AC5">
        <w:t xml:space="preserve"> je </w:t>
      </w:r>
      <w:r w:rsidR="00F811D6">
        <w:t>programsko</w:t>
      </w:r>
      <w:r w:rsidR="00376AC5">
        <w:t xml:space="preserve"> skupljanje </w:t>
      </w:r>
      <w:r w:rsidR="00F811D6">
        <w:t>podataka 5 sekundi te uzimanje njihove aritmetičke sredine i oduzimanja od trenutne vrijednosti koju senzora daje kako bi se početna pozicija što više približila nultoj poziciji.</w:t>
      </w:r>
      <w:r w:rsidR="00DF5955">
        <w:t xml:space="preserve"> Svako ispitivanje ponovljeno je najmanje tri puta kako bi se utvrdila njegova ponovljivost</w:t>
      </w:r>
      <w:r w:rsidR="006E14BC">
        <w:t>,</w:t>
      </w:r>
      <w:r w:rsidR="00DF5955">
        <w:t xml:space="preserve"> preciznost</w:t>
      </w:r>
      <w:r w:rsidR="006E14BC">
        <w:t xml:space="preserve"> i točnost</w:t>
      </w:r>
      <w:r w:rsidR="00DF5955">
        <w:t>. Prije početka ponavljanja ispitivanja svaki put inercijski senzori su iz početka dovođeni u nultu poziciju.</w:t>
      </w:r>
    </w:p>
    <w:p w14:paraId="214262D2" w14:textId="597B4EF3" w:rsidR="00DF53EB" w:rsidRDefault="00DF53EB" w:rsidP="00DF53EB">
      <w:pPr>
        <w:pStyle w:val="Heading2"/>
      </w:pPr>
      <w:bookmarkStart w:id="24" w:name="_Toc75929181"/>
      <w:r>
        <w:lastRenderedPageBreak/>
        <w:t xml:space="preserve">Točnosti relativnog mjernog sustava pri različitim visinskim </w:t>
      </w:r>
      <w:r w:rsidR="00C01438">
        <w:t>razlikama</w:t>
      </w:r>
      <w:bookmarkEnd w:id="24"/>
    </w:p>
    <w:p w14:paraId="6A909ACA" w14:textId="370C4625" w:rsidR="00E10F6F" w:rsidRPr="00E10F6F" w:rsidRDefault="00E10F6F" w:rsidP="00E10F6F">
      <w:r>
        <w:t>Ispitivanje točnosti radilo</w:t>
      </w:r>
      <w:r w:rsidR="00F811D6" w:rsidRPr="00F811D6">
        <w:t xml:space="preserve"> </w:t>
      </w:r>
      <w:r w:rsidR="00F811D6">
        <w:t>se</w:t>
      </w:r>
      <w:r>
        <w:t xml:space="preserve"> pomoću četiri različite relativne razliku u visini između mobilnih robota na </w:t>
      </w:r>
      <w:r w:rsidR="000550F4">
        <w:t>postavu</w:t>
      </w:r>
      <w:r w:rsidR="00565B03">
        <w:t xml:space="preserve">. Izabrano je više različitih razlika u visini zbog za usporedbom točnosti fuzije inercijskih senzora pri različitim kutovima. Prilikom provođenja ovog ispitivanja proučavalo se dolazili do zanošenja fuzije inercijskih senzora prilikom stanja senzora u određenom položaju duže vremena te se prilikom </w:t>
      </w:r>
      <w:r w:rsidR="0047075D">
        <w:t>eksperimenta u svakoj poziciji sustav ostavljao minimalno 10min kako bi se dokazala stabilnost senzora te se nakon određenog perioda senzor vračao u početnu poziciji te mu se gledalo odstupanje od nulte pozicije.</w:t>
      </w:r>
      <w:r w:rsidR="002528BE">
        <w:t xml:space="preserve"> Na slici </w:t>
      </w:r>
      <w:r w:rsidR="006E14BC">
        <w:t xml:space="preserve">ispod </w:t>
      </w:r>
      <w:r w:rsidR="002528BE">
        <w:t xml:space="preserve">prikazan je način izvođenja eksperimenta. </w:t>
      </w:r>
    </w:p>
    <w:p w14:paraId="35572B1A" w14:textId="0AB20111" w:rsidR="00A64DE9" w:rsidRDefault="00A64DE9" w:rsidP="00A64DE9">
      <w:pPr>
        <w:ind w:firstLine="0"/>
        <w:jc w:val="center"/>
      </w:pPr>
      <w:r w:rsidRPr="00A64DE9">
        <w:rPr>
          <w:noProof/>
        </w:rPr>
        <w:drawing>
          <wp:inline distT="0" distB="0" distL="0" distR="0" wp14:anchorId="5FB106EF" wp14:editId="102E1A7D">
            <wp:extent cx="5213616" cy="2880742"/>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157" t="2311" r="1290" b="3487"/>
                    <a:stretch/>
                  </pic:blipFill>
                  <pic:spPr bwMode="auto">
                    <a:xfrm>
                      <a:off x="0" y="0"/>
                      <a:ext cx="5287215" cy="2921408"/>
                    </a:xfrm>
                    <a:prstGeom prst="rect">
                      <a:avLst/>
                    </a:prstGeom>
                    <a:ln>
                      <a:noFill/>
                    </a:ln>
                    <a:extLst>
                      <a:ext uri="{53640926-AAD7-44D8-BBD7-CCE9431645EC}">
                        <a14:shadowObscured xmlns:a14="http://schemas.microsoft.com/office/drawing/2010/main"/>
                      </a:ext>
                    </a:extLst>
                  </pic:spPr>
                </pic:pic>
              </a:graphicData>
            </a:graphic>
          </wp:inline>
        </w:drawing>
      </w:r>
    </w:p>
    <w:p w14:paraId="69DF8CC4" w14:textId="1A49BB8F" w:rsidR="002528BE" w:rsidRDefault="002528BE" w:rsidP="002528BE">
      <w:pPr>
        <w:pStyle w:val="Caption"/>
        <w:spacing w:before="48"/>
      </w:pPr>
      <w:r>
        <w:t xml:space="preserve">Slika </w:t>
      </w:r>
      <w:fldSimple w:instr=" SEQ Slika \* ARABIC ">
        <w:r w:rsidR="005C6476">
          <w:rPr>
            <w:noProof/>
          </w:rPr>
          <w:t>52</w:t>
        </w:r>
      </w:fldSimple>
      <w:r w:rsidR="000837E2">
        <w:rPr>
          <w:noProof/>
        </w:rPr>
        <w:t>.</w:t>
      </w:r>
      <w:r>
        <w:t xml:space="preserve"> Prikaz </w:t>
      </w:r>
      <w:r w:rsidR="00636DA1">
        <w:t>pobude za ispitivanje različite visinske razlike unutar sustava</w:t>
      </w:r>
    </w:p>
    <w:p w14:paraId="441A6857" w14:textId="6D0AF429" w:rsidR="002528BE" w:rsidRPr="002528BE" w:rsidRDefault="00636DA1" w:rsidP="00636DA1">
      <w:pPr>
        <w:ind w:firstLine="0"/>
      </w:pPr>
      <w:r>
        <w:t>Svaki od inercijskih senzora imao je mogućnost mjerenja visinske razlike različitih parova robota unutar sustava</w:t>
      </w:r>
      <w:r w:rsidR="00567D6A">
        <w:t>. Na slikama ispod pod a), b), c) i d) prikazani su zadani parametri za PLC po kojima se eksperimentalni sustava kretao.</w:t>
      </w:r>
    </w:p>
    <w:p w14:paraId="394FD7A1" w14:textId="736E17A9" w:rsidR="00497420" w:rsidRDefault="00497420" w:rsidP="00A64DE9">
      <w:pPr>
        <w:ind w:firstLine="0"/>
        <w:jc w:val="center"/>
      </w:pPr>
      <w:r w:rsidRPr="00497420">
        <w:rPr>
          <w:noProof/>
        </w:rPr>
        <w:lastRenderedPageBreak/>
        <w:drawing>
          <wp:inline distT="0" distB="0" distL="0" distR="0" wp14:anchorId="5A20605B" wp14:editId="5D7BDA2F">
            <wp:extent cx="5922551" cy="4206240"/>
            <wp:effectExtent l="0" t="0" r="254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2975" cy="4220745"/>
                    </a:xfrm>
                    <a:prstGeom prst="rect">
                      <a:avLst/>
                    </a:prstGeom>
                  </pic:spPr>
                </pic:pic>
              </a:graphicData>
            </a:graphic>
          </wp:inline>
        </w:drawing>
      </w:r>
    </w:p>
    <w:p w14:paraId="2C402339" w14:textId="1F16FA60" w:rsidR="00DF5955" w:rsidRPr="00DF5955" w:rsidRDefault="00567D6A" w:rsidP="00DF5955">
      <w:pPr>
        <w:pStyle w:val="Caption"/>
        <w:spacing w:before="48"/>
      </w:pPr>
      <w:r>
        <w:t xml:space="preserve">Slika </w:t>
      </w:r>
      <w:fldSimple w:instr=" SEQ Slika \* ARABIC ">
        <w:r w:rsidR="005C6476">
          <w:rPr>
            <w:noProof/>
          </w:rPr>
          <w:t>53</w:t>
        </w:r>
      </w:fldSimple>
      <w:r w:rsidR="000837E2">
        <w:rPr>
          <w:noProof/>
        </w:rPr>
        <w:t>.</w:t>
      </w:r>
      <w:r>
        <w:t xml:space="preserve"> a)</w:t>
      </w:r>
      <w:r w:rsidR="000837E2">
        <w:t xml:space="preserve"> </w:t>
      </w:r>
      <w:r>
        <w:t>Z</w:t>
      </w:r>
      <w:r w:rsidR="00DF5955">
        <w:t>a</w:t>
      </w:r>
      <w:r>
        <w:t>dani parametri za pomak od 50mm, b)</w:t>
      </w:r>
      <w:r w:rsidR="00DF5955" w:rsidRPr="00DF5955">
        <w:t xml:space="preserve"> </w:t>
      </w:r>
      <w:r w:rsidR="00DF5955">
        <w:t>Zadani parametri za pomak od 100mm, c)</w:t>
      </w:r>
      <w:r w:rsidR="00DF5955" w:rsidRPr="00DF5955">
        <w:t xml:space="preserve"> </w:t>
      </w:r>
      <w:r w:rsidR="00DF5955">
        <w:t>Zadani parametri za pomak od 150mm, d)</w:t>
      </w:r>
      <w:r w:rsidR="00DF5955" w:rsidRPr="00DF5955">
        <w:t xml:space="preserve"> </w:t>
      </w:r>
      <w:r w:rsidR="00DF5955">
        <w:t>Zadani parametri za pomak od 200mm</w:t>
      </w:r>
    </w:p>
    <w:p w14:paraId="73E96317" w14:textId="53BAD605" w:rsidR="00DF53EB" w:rsidRDefault="00DF53EB" w:rsidP="00DF53EB">
      <w:pPr>
        <w:pStyle w:val="Heading3"/>
      </w:pPr>
      <w:bookmarkStart w:id="25" w:name="_Toc75929182"/>
      <w:r>
        <w:t>Rezultati 50</w:t>
      </w:r>
      <w:r w:rsidR="005B2550">
        <w:t xml:space="preserve"> </w:t>
      </w:r>
      <w:r>
        <w:t>milimetarskog pomaka</w:t>
      </w:r>
      <w:bookmarkEnd w:id="25"/>
    </w:p>
    <w:p w14:paraId="04C07856" w14:textId="5FC240A4" w:rsidR="00C81489" w:rsidRPr="00C81489" w:rsidRDefault="001042A2" w:rsidP="00C81489">
      <w:r>
        <w:t xml:space="preserve">Prilikom promatranja </w:t>
      </w:r>
      <w:r w:rsidR="00970CE7">
        <w:t xml:space="preserve">prvog, drugog i trećeg </w:t>
      </w:r>
      <w:r>
        <w:t>graf</w:t>
      </w:r>
      <w:r w:rsidR="00970CE7">
        <w:t>a za pomak od 50mm</w:t>
      </w:r>
      <w:r>
        <w:t xml:space="preserve"> može se primijetiti</w:t>
      </w:r>
      <w:r w:rsidR="00E74199">
        <w:t xml:space="preserve"> da je</w:t>
      </w:r>
      <w:r>
        <w:t xml:space="preserve"> točnost sustava visoka </w:t>
      </w:r>
      <w:r w:rsidR="00E74199">
        <w:t>odnosno</w:t>
      </w:r>
      <w:r w:rsidR="007C35E4">
        <w:t xml:space="preserve"> odstupanje od </w:t>
      </w:r>
      <w:r w:rsidR="00E74199">
        <w:t>referentne</w:t>
      </w:r>
      <w:r w:rsidR="007C35E4">
        <w:t xml:space="preserve"> vrijednosti iznosi </w:t>
      </w:r>
      <w:r w:rsidR="00E74199">
        <w:t xml:space="preserve">ispod </w:t>
      </w:r>
      <w:r w:rsidR="007C35E4">
        <w:t>10mm</w:t>
      </w:r>
      <w:r>
        <w:t xml:space="preserve"> </w:t>
      </w:r>
      <w:r w:rsidR="00E74199">
        <w:t xml:space="preserve">za neparne senzore i </w:t>
      </w:r>
      <w:r w:rsidR="00F93AEB">
        <w:t>ispod 15mm za parne senzore te je njihova</w:t>
      </w:r>
      <w:r>
        <w:t xml:space="preserve"> ponovljivost </w:t>
      </w:r>
      <w:r w:rsidR="00F93AEB">
        <w:t>unutar točnosti od 2mm</w:t>
      </w:r>
      <w:r w:rsidR="00A40A3F">
        <w:t>. Na grafovima ispod može se primijetiti da najveće odstupanje ima IMU2</w:t>
      </w:r>
      <w:r w:rsidR="00975FFB">
        <w:t xml:space="preserve"> </w:t>
      </w:r>
      <w:r w:rsidR="00A40A3F">
        <w:t xml:space="preserve"> koji se nalazi na spoju početka i kraja sajle što dovodi do njegove veće ne preciznosti </w:t>
      </w:r>
      <w:r w:rsidR="00975FFB">
        <w:t xml:space="preserve">15mm </w:t>
      </w:r>
      <w:r w:rsidR="00A40A3F">
        <w:t xml:space="preserve">zbog opruge koja se nalazi na tom kraju. </w:t>
      </w:r>
      <w:r w:rsidR="00970CE7">
        <w:t xml:space="preserve">Također može se iz grafova </w:t>
      </w:r>
      <w:r w:rsidR="00D23C6A">
        <w:t>primijetiti</w:t>
      </w:r>
      <w:r w:rsidR="00970CE7">
        <w:t xml:space="preserve"> da je njihova oscilacija od izračunate referente vrijednosti unutar 2mm što je prikaz </w:t>
      </w:r>
      <w:r w:rsidR="00975FFB">
        <w:t>niske</w:t>
      </w:r>
      <w:r w:rsidR="00970CE7">
        <w:t xml:space="preserve"> </w:t>
      </w:r>
      <w:r w:rsidR="00975FFB">
        <w:t>oscilacije informacija</w:t>
      </w:r>
      <w:r w:rsidR="00970CE7">
        <w:t xml:space="preserve"> za </w:t>
      </w:r>
      <w:proofErr w:type="spellStart"/>
      <w:r w:rsidR="00970CE7">
        <w:t>višerobotski</w:t>
      </w:r>
      <w:proofErr w:type="spellEnd"/>
      <w:r w:rsidR="00970CE7">
        <w:t xml:space="preserve"> sustav.</w:t>
      </w:r>
      <w:r w:rsidR="00D23C6A">
        <w:t xml:space="preserve"> Prilikom predviđanja točnosti smatralo se da će inercijski senzori na </w:t>
      </w:r>
      <w:r w:rsidR="00C70A98">
        <w:t>kraćim</w:t>
      </w:r>
      <w:r w:rsidR="00D23C6A">
        <w:t xml:space="preserve"> krakovima </w:t>
      </w:r>
      <w:r w:rsidR="00C70A98">
        <w:t>pokazati</w:t>
      </w:r>
      <w:r w:rsidR="00D23C6A">
        <w:t xml:space="preserve"> veću preciznost zbog svoje blizine, ali pokazalo se upravo suprotno inercijski senzori na manjem kraku (parni inercijski senzori) pokazuju veću pogrešku</w:t>
      </w:r>
      <w:r w:rsidR="00BA499A">
        <w:t xml:space="preserve"> veličine </w:t>
      </w:r>
      <w:r w:rsidR="00975FFB">
        <w:t xml:space="preserve">ok </w:t>
      </w:r>
      <w:r w:rsidR="00BA499A">
        <w:t>1</w:t>
      </w:r>
      <w:r w:rsidR="00975FFB">
        <w:t>5</w:t>
      </w:r>
      <w:r w:rsidR="00BA499A">
        <w:t>mm</w:t>
      </w:r>
      <w:r w:rsidR="00D23C6A">
        <w:t xml:space="preserve"> zbog</w:t>
      </w:r>
      <w:r w:rsidR="00C70A98">
        <w:t xml:space="preserve"> potrebe za mjerenjem</w:t>
      </w:r>
      <w:r w:rsidR="00D23C6A">
        <w:t xml:space="preserve"> većeg</w:t>
      </w:r>
      <w:r w:rsidR="00C70A98">
        <w:t xml:space="preserve"> kuta</w:t>
      </w:r>
      <w:r w:rsidR="00D23C6A">
        <w:t xml:space="preserve"> zakreta sajl</w:t>
      </w:r>
      <w:r w:rsidR="00C70A98">
        <w:t>e</w:t>
      </w:r>
      <w:r w:rsidR="00BA499A">
        <w:t xml:space="preserve"> koji iznosi 5.1 stupanj</w:t>
      </w:r>
      <w:r w:rsidR="00975FFB">
        <w:t xml:space="preserve"> u ovom slučaju za razliku duljeg kraka čiji kut zakreta za razliku visine od 50mm </w:t>
      </w:r>
      <w:r w:rsidR="00E92480">
        <w:t>iznosi</w:t>
      </w:r>
      <w:r w:rsidR="00975FFB">
        <w:t xml:space="preserve"> </w:t>
      </w:r>
      <w:r w:rsidR="00E92480">
        <w:t>3.3 stupnja</w:t>
      </w:r>
      <w:r w:rsidR="00C70A98">
        <w:t>.</w:t>
      </w:r>
    </w:p>
    <w:p w14:paraId="3A678CE4" w14:textId="05CDB44F" w:rsidR="00481083" w:rsidRDefault="00962E83" w:rsidP="004172AC">
      <w:pPr>
        <w:ind w:firstLine="0"/>
        <w:jc w:val="center"/>
      </w:pPr>
      <w:r w:rsidRPr="00962E83">
        <w:rPr>
          <w:noProof/>
        </w:rPr>
        <w:lastRenderedPageBreak/>
        <w:drawing>
          <wp:inline distT="0" distB="0" distL="0" distR="0" wp14:anchorId="6BDD333B" wp14:editId="5F121799">
            <wp:extent cx="5370037" cy="2330450"/>
            <wp:effectExtent l="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78901" cy="2377694"/>
                    </a:xfrm>
                    <a:prstGeom prst="rect">
                      <a:avLst/>
                    </a:prstGeom>
                  </pic:spPr>
                </pic:pic>
              </a:graphicData>
            </a:graphic>
          </wp:inline>
        </w:drawing>
      </w:r>
    </w:p>
    <w:p w14:paraId="2CBAA54B" w14:textId="4F8FFE14" w:rsidR="00970CE7" w:rsidRPr="00970CE7" w:rsidRDefault="00C81489" w:rsidP="00970CE7">
      <w:pPr>
        <w:pStyle w:val="Caption"/>
        <w:spacing w:before="48"/>
      </w:pPr>
      <w:r>
        <w:t xml:space="preserve">Slika </w:t>
      </w:r>
      <w:fldSimple w:instr=" SEQ Slika \* ARABIC ">
        <w:r w:rsidR="005C6476">
          <w:rPr>
            <w:noProof/>
          </w:rPr>
          <w:t>54</w:t>
        </w:r>
      </w:fldSimple>
      <w:r w:rsidR="000837E2">
        <w:rPr>
          <w:noProof/>
        </w:rPr>
        <w:t>.</w:t>
      </w:r>
      <w:r>
        <w:t xml:space="preserve"> Prvi graf pomaka od 50mm</w:t>
      </w:r>
    </w:p>
    <w:p w14:paraId="2A858F94" w14:textId="584D433B" w:rsidR="00481083" w:rsidRDefault="00962E83" w:rsidP="00481083">
      <w:pPr>
        <w:ind w:firstLine="0"/>
        <w:jc w:val="center"/>
      </w:pPr>
      <w:r w:rsidRPr="00962E83">
        <w:rPr>
          <w:noProof/>
        </w:rPr>
        <w:drawing>
          <wp:inline distT="0" distB="0" distL="0" distR="0" wp14:anchorId="3D4F8DB7" wp14:editId="2399622D">
            <wp:extent cx="5326141" cy="2311400"/>
            <wp:effectExtent l="0" t="0" r="825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365475" cy="2328470"/>
                    </a:xfrm>
                    <a:prstGeom prst="rect">
                      <a:avLst/>
                    </a:prstGeom>
                  </pic:spPr>
                </pic:pic>
              </a:graphicData>
            </a:graphic>
          </wp:inline>
        </w:drawing>
      </w:r>
    </w:p>
    <w:p w14:paraId="27191A08" w14:textId="621330DC" w:rsidR="00C81489" w:rsidRDefault="00C81489" w:rsidP="00C81489">
      <w:pPr>
        <w:pStyle w:val="Caption"/>
        <w:spacing w:before="48"/>
      </w:pPr>
      <w:r>
        <w:t xml:space="preserve">Slika </w:t>
      </w:r>
      <w:fldSimple w:instr=" SEQ Slika \* ARABIC ">
        <w:r w:rsidR="005C6476">
          <w:rPr>
            <w:noProof/>
          </w:rPr>
          <w:t>55</w:t>
        </w:r>
      </w:fldSimple>
      <w:r w:rsidR="000837E2">
        <w:rPr>
          <w:noProof/>
        </w:rPr>
        <w:t>.</w:t>
      </w:r>
      <w:r w:rsidRPr="00C81489">
        <w:t xml:space="preserve"> </w:t>
      </w:r>
      <w:r>
        <w:t>Drugi graf pomaka od 50mm</w:t>
      </w:r>
    </w:p>
    <w:p w14:paraId="341815C5" w14:textId="079EED22" w:rsidR="00481083" w:rsidRDefault="00962E83" w:rsidP="00481083">
      <w:pPr>
        <w:ind w:firstLine="0"/>
        <w:jc w:val="center"/>
      </w:pPr>
      <w:r w:rsidRPr="00962E83">
        <w:rPr>
          <w:noProof/>
        </w:rPr>
        <w:drawing>
          <wp:inline distT="0" distB="0" distL="0" distR="0" wp14:anchorId="5EE2C0DF" wp14:editId="76354363">
            <wp:extent cx="5353050" cy="2364381"/>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84066" cy="2378081"/>
                    </a:xfrm>
                    <a:prstGeom prst="rect">
                      <a:avLst/>
                    </a:prstGeom>
                  </pic:spPr>
                </pic:pic>
              </a:graphicData>
            </a:graphic>
          </wp:inline>
        </w:drawing>
      </w:r>
    </w:p>
    <w:p w14:paraId="1FD7B3C4" w14:textId="154661D5" w:rsidR="00C81489" w:rsidRDefault="00C81489" w:rsidP="00C70A98">
      <w:pPr>
        <w:pStyle w:val="Caption"/>
        <w:spacing w:before="48"/>
      </w:pPr>
      <w:r>
        <w:t xml:space="preserve">Slika </w:t>
      </w:r>
      <w:fldSimple w:instr=" SEQ Slika \* ARABIC ">
        <w:r w:rsidR="005C6476">
          <w:rPr>
            <w:noProof/>
          </w:rPr>
          <w:t>56</w:t>
        </w:r>
      </w:fldSimple>
      <w:r w:rsidR="000837E2">
        <w:rPr>
          <w:noProof/>
        </w:rPr>
        <w:t>.</w:t>
      </w:r>
      <w:r>
        <w:t xml:space="preserve"> Treći graf pomaka od 50mm</w:t>
      </w:r>
    </w:p>
    <w:p w14:paraId="10965174" w14:textId="77777777" w:rsidR="00C70A98" w:rsidRPr="00C70A98" w:rsidRDefault="00C70A98" w:rsidP="00C70A98"/>
    <w:p w14:paraId="5B8B68E2" w14:textId="1AAA5A2F" w:rsidR="00DF53EB" w:rsidRDefault="00DF53EB" w:rsidP="00DF53EB">
      <w:pPr>
        <w:pStyle w:val="Heading3"/>
      </w:pPr>
      <w:bookmarkStart w:id="26" w:name="_Toc75929183"/>
      <w:r>
        <w:lastRenderedPageBreak/>
        <w:t>Rezultati 100milimetarskog pomaka</w:t>
      </w:r>
      <w:bookmarkEnd w:id="26"/>
    </w:p>
    <w:p w14:paraId="14526C6F" w14:textId="49636072" w:rsidR="00186BD3" w:rsidRPr="00186BD3" w:rsidRDefault="00186BD3" w:rsidP="00FA3431">
      <w:r>
        <w:t>Prilikom promatranja prvog, drugog i trećeg grafa za pomak od 100mm može se primijetiti da je točnost sustava visoka</w:t>
      </w:r>
      <w:r w:rsidR="00E92480">
        <w:t xml:space="preserve"> </w:t>
      </w:r>
      <w:proofErr w:type="spellStart"/>
      <w:r w:rsidR="00E92480">
        <w:t>odnsno</w:t>
      </w:r>
      <w:proofErr w:type="spellEnd"/>
      <w:r w:rsidR="00E92480">
        <w:t xml:space="preserve"> odstupanje iznosi u prosjeku 15mm </w:t>
      </w:r>
      <w:r>
        <w:t>te je ponovljivost sustava također visoka</w:t>
      </w:r>
      <w:r w:rsidR="00E92480">
        <w:t xml:space="preserve"> unutar </w:t>
      </w:r>
      <w:r w:rsidR="006F6054">
        <w:t>2mm</w:t>
      </w:r>
      <w:r>
        <w:t xml:space="preserve">. Na grafovima ispod može se primijetiti da najveće odstupanje ima IMU2 te da je njegovo odstupanje od referentne veličine poraslo zbog veće napetosti opruge koja dodatno utječe na mjerenje te mijenja zakret sajle. Također može se iz grafova primijetiti da je njihova oscilacija od izračunate vrijednosti unutar 2mm što je prikaz </w:t>
      </w:r>
      <w:r w:rsidR="006F6054">
        <w:t>niske oscilacije u izmjerenim podatcima</w:t>
      </w:r>
      <w:r>
        <w:t xml:space="preserve"> za </w:t>
      </w:r>
      <w:proofErr w:type="spellStart"/>
      <w:r>
        <w:t>višerobotski</w:t>
      </w:r>
      <w:proofErr w:type="spellEnd"/>
      <w:r>
        <w:t xml:space="preserve"> sustav. </w:t>
      </w:r>
      <w:r w:rsidR="00FA3431">
        <w:t xml:space="preserve">Može se primijetiti da je odstupanje od referente vrijednosti u postotku vrlo slična onom odstupanja za apsolutni pomak od 50mm, a to je malo </w:t>
      </w:r>
      <w:r w:rsidR="00493B1C">
        <w:t>približno</w:t>
      </w:r>
      <w:r w:rsidR="00FA3431">
        <w:t xml:space="preserve"> 1</w:t>
      </w:r>
      <w:r w:rsidR="00493B1C">
        <w:t>5</w:t>
      </w:r>
      <w:r w:rsidR="00FA3431">
        <w:t>%.</w:t>
      </w:r>
    </w:p>
    <w:p w14:paraId="1D6D2324" w14:textId="65C50703" w:rsidR="00481083" w:rsidRDefault="00962E83" w:rsidP="00481083">
      <w:pPr>
        <w:ind w:firstLine="0"/>
        <w:jc w:val="center"/>
      </w:pPr>
      <w:r w:rsidRPr="00962E83">
        <w:rPr>
          <w:noProof/>
        </w:rPr>
        <w:drawing>
          <wp:inline distT="0" distB="0" distL="0" distR="0" wp14:anchorId="6407124E" wp14:editId="6730F79A">
            <wp:extent cx="5060950" cy="2163958"/>
            <wp:effectExtent l="0" t="0" r="6350" b="825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80921" cy="2172497"/>
                    </a:xfrm>
                    <a:prstGeom prst="rect">
                      <a:avLst/>
                    </a:prstGeom>
                  </pic:spPr>
                </pic:pic>
              </a:graphicData>
            </a:graphic>
          </wp:inline>
        </w:drawing>
      </w:r>
    </w:p>
    <w:p w14:paraId="52AAD980" w14:textId="4823F029" w:rsidR="00186BD3" w:rsidRDefault="00FA3431" w:rsidP="00FA3431">
      <w:pPr>
        <w:pStyle w:val="Caption"/>
        <w:spacing w:before="48"/>
      </w:pPr>
      <w:r>
        <w:t xml:space="preserve">Slika </w:t>
      </w:r>
      <w:fldSimple w:instr=" SEQ Slika \* ARABIC ">
        <w:r w:rsidR="005C6476">
          <w:rPr>
            <w:noProof/>
          </w:rPr>
          <w:t>57</w:t>
        </w:r>
      </w:fldSimple>
      <w:r w:rsidR="000837E2">
        <w:rPr>
          <w:noProof/>
        </w:rPr>
        <w:t>.</w:t>
      </w:r>
      <w:r>
        <w:t xml:space="preserve"> Prvi graf pomaka od 100mm</w:t>
      </w:r>
    </w:p>
    <w:p w14:paraId="724F05A0" w14:textId="52A1F7A8" w:rsidR="00481083" w:rsidRDefault="00962E83" w:rsidP="00481083">
      <w:pPr>
        <w:ind w:firstLine="0"/>
        <w:jc w:val="center"/>
      </w:pPr>
      <w:r w:rsidRPr="00962E83">
        <w:rPr>
          <w:noProof/>
        </w:rPr>
        <w:drawing>
          <wp:inline distT="0" distB="0" distL="0" distR="0" wp14:anchorId="3ACD6187" wp14:editId="543A9077">
            <wp:extent cx="5073477" cy="22288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266"/>
                    <a:stretch/>
                  </pic:blipFill>
                  <pic:spPr bwMode="auto">
                    <a:xfrm>
                      <a:off x="0" y="0"/>
                      <a:ext cx="5092706" cy="2237297"/>
                    </a:xfrm>
                    <a:prstGeom prst="rect">
                      <a:avLst/>
                    </a:prstGeom>
                    <a:ln>
                      <a:noFill/>
                    </a:ln>
                    <a:extLst>
                      <a:ext uri="{53640926-AAD7-44D8-BBD7-CCE9431645EC}">
                        <a14:shadowObscured xmlns:a14="http://schemas.microsoft.com/office/drawing/2010/main"/>
                      </a:ext>
                    </a:extLst>
                  </pic:spPr>
                </pic:pic>
              </a:graphicData>
            </a:graphic>
          </wp:inline>
        </w:drawing>
      </w:r>
    </w:p>
    <w:p w14:paraId="4446F6E9" w14:textId="25C12F2F" w:rsidR="00FA3431" w:rsidRDefault="00FA3431" w:rsidP="006D0F4D">
      <w:pPr>
        <w:pStyle w:val="Caption"/>
        <w:spacing w:before="48"/>
      </w:pPr>
      <w:r>
        <w:t xml:space="preserve">Slika </w:t>
      </w:r>
      <w:fldSimple w:instr=" SEQ Slika \* ARABIC ">
        <w:r w:rsidR="005C6476">
          <w:rPr>
            <w:noProof/>
          </w:rPr>
          <w:t>58</w:t>
        </w:r>
      </w:fldSimple>
      <w:r w:rsidR="000837E2">
        <w:rPr>
          <w:noProof/>
        </w:rPr>
        <w:t>.</w:t>
      </w:r>
      <w:r w:rsidR="006D0F4D">
        <w:t xml:space="preserve"> </w:t>
      </w:r>
      <w:r>
        <w:t>Drugi graf pomaka od 100mm</w:t>
      </w:r>
    </w:p>
    <w:p w14:paraId="25CDD2F0" w14:textId="77777777" w:rsidR="006D0F4D" w:rsidRPr="006D0F4D" w:rsidRDefault="006D0F4D" w:rsidP="006D0F4D"/>
    <w:p w14:paraId="3546E3B7" w14:textId="5ACCF528" w:rsidR="00481083" w:rsidRDefault="00962E83" w:rsidP="00481083">
      <w:pPr>
        <w:ind w:firstLine="0"/>
        <w:jc w:val="center"/>
      </w:pPr>
      <w:r w:rsidRPr="00962E83">
        <w:rPr>
          <w:noProof/>
        </w:rPr>
        <w:lastRenderedPageBreak/>
        <w:drawing>
          <wp:inline distT="0" distB="0" distL="0" distR="0" wp14:anchorId="6F2DF88B" wp14:editId="59D4476E">
            <wp:extent cx="5022850" cy="2222412"/>
            <wp:effectExtent l="0" t="0" r="6350" b="698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41643" cy="2230727"/>
                    </a:xfrm>
                    <a:prstGeom prst="rect">
                      <a:avLst/>
                    </a:prstGeom>
                  </pic:spPr>
                </pic:pic>
              </a:graphicData>
            </a:graphic>
          </wp:inline>
        </w:drawing>
      </w:r>
    </w:p>
    <w:p w14:paraId="03E5E224" w14:textId="7F3BF330" w:rsidR="00186BD3" w:rsidRPr="00481083" w:rsidRDefault="006D0F4D" w:rsidP="006D0F4D">
      <w:pPr>
        <w:pStyle w:val="Caption"/>
        <w:spacing w:before="48"/>
      </w:pPr>
      <w:r>
        <w:t xml:space="preserve">Slika </w:t>
      </w:r>
      <w:fldSimple w:instr=" SEQ Slika \* ARABIC ">
        <w:r w:rsidR="005C6476">
          <w:rPr>
            <w:noProof/>
          </w:rPr>
          <w:t>59</w:t>
        </w:r>
      </w:fldSimple>
      <w:r w:rsidR="000837E2">
        <w:rPr>
          <w:noProof/>
        </w:rPr>
        <w:t>.</w:t>
      </w:r>
      <w:r>
        <w:t xml:space="preserve"> Treći graf pomaka od 100mm</w:t>
      </w:r>
    </w:p>
    <w:p w14:paraId="0E4385F0" w14:textId="485AF481" w:rsidR="00DF53EB" w:rsidRDefault="00DF53EB" w:rsidP="00DF53EB">
      <w:pPr>
        <w:pStyle w:val="Heading3"/>
      </w:pPr>
      <w:bookmarkStart w:id="27" w:name="_Toc75929184"/>
      <w:r>
        <w:t>Rezultati 150</w:t>
      </w:r>
      <w:r w:rsidR="00493B1C">
        <w:t xml:space="preserve"> </w:t>
      </w:r>
      <w:r>
        <w:t>milimetarskog pomaka</w:t>
      </w:r>
      <w:bookmarkEnd w:id="27"/>
    </w:p>
    <w:p w14:paraId="0AC4551B" w14:textId="54971E0D" w:rsidR="006D0F4D" w:rsidRPr="006D0F4D" w:rsidRDefault="00493B1C" w:rsidP="00FC1795">
      <w:r>
        <w:t xml:space="preserve">Prilikom promatranja prvog, drugog i trećeg grafa za pomak od 150mm može se primijetiti da je točnost sustava visoka </w:t>
      </w:r>
      <w:proofErr w:type="spellStart"/>
      <w:r>
        <w:t>odnsno</w:t>
      </w:r>
      <w:proofErr w:type="spellEnd"/>
      <w:r>
        <w:t xml:space="preserve"> odstupanje iznosi u prosjeku 20mm te je ponovljivost sustava također visoka unutar 2mm.</w:t>
      </w:r>
      <w:r w:rsidR="006D0F4D">
        <w:t xml:space="preserve"> Na grafovima ispod može se primijetiti da najveće odstupanje ima IMU2 te da je njegovo odstupanje od referentne veličine</w:t>
      </w:r>
      <w:r w:rsidR="004F713C">
        <w:t xml:space="preserve"> još više</w:t>
      </w:r>
      <w:r w:rsidR="006D0F4D">
        <w:t xml:space="preserve"> poraslo zbog veće napetosti opruge koja dodatno utječe na mjerenje te mijenja zakret sajle</w:t>
      </w:r>
      <w:r w:rsidR="004F713C">
        <w:t xml:space="preserve">. </w:t>
      </w:r>
      <w:r w:rsidR="003A4A15">
        <w:t>O</w:t>
      </w:r>
      <w:r w:rsidR="004F713C">
        <w:t>dstupanja u mjerenju kuta neparnih inercijskih senzora porasl</w:t>
      </w:r>
      <w:r w:rsidR="00053AF1">
        <w:t>o je u</w:t>
      </w:r>
      <w:r w:rsidR="00FC1795">
        <w:t xml:space="preserve"> odnosn</w:t>
      </w:r>
      <w:r w:rsidR="00053AF1">
        <w:t>u na</w:t>
      </w:r>
      <w:r w:rsidR="00FC1795">
        <w:t xml:space="preserve"> razlik</w:t>
      </w:r>
      <w:r w:rsidR="00053AF1">
        <w:t>u</w:t>
      </w:r>
      <w:r w:rsidR="00FC1795">
        <w:t xml:space="preserve"> između njih</w:t>
      </w:r>
      <w:r w:rsidR="00053AF1">
        <w:t xml:space="preserve"> u prošlom mjerenju te sada iznosi oko 7mm.</w:t>
      </w:r>
      <w:r w:rsidR="00FC1795">
        <w:t xml:space="preserve"> </w:t>
      </w:r>
      <w:r w:rsidR="00053AF1">
        <w:t>O</w:t>
      </w:r>
      <w:r w:rsidR="00FC1795">
        <w:t>scilacij</w:t>
      </w:r>
      <w:r w:rsidR="00FC17B3">
        <w:t>e</w:t>
      </w:r>
      <w:r w:rsidR="00FC1795">
        <w:t xml:space="preserve"> pri već</w:t>
      </w:r>
      <w:r w:rsidR="00FC17B3">
        <w:t xml:space="preserve">oj </w:t>
      </w:r>
      <w:r w:rsidR="00FC1795">
        <w:t>napetosti sajl</w:t>
      </w:r>
      <w:r w:rsidR="00FC17B3">
        <w:t>e</w:t>
      </w:r>
      <w:r w:rsidR="00FC1795">
        <w:t xml:space="preserve"> </w:t>
      </w:r>
      <w:r w:rsidR="00053AF1">
        <w:t>su</w:t>
      </w:r>
      <w:r w:rsidR="00FC1795">
        <w:t xml:space="preserve"> porasla, odnosno oscilacija u mjerenj</w:t>
      </w:r>
      <w:r w:rsidR="006F6AB4">
        <w:t>u razlike u visini</w:t>
      </w:r>
      <w:r w:rsidR="00C11C7A">
        <w:t xml:space="preserve"> te sada u prosjeku iznose 3mm</w:t>
      </w:r>
      <w:r w:rsidR="00FC1795">
        <w:t>.</w:t>
      </w:r>
    </w:p>
    <w:p w14:paraId="27A6C12E" w14:textId="76189988" w:rsidR="00481083" w:rsidRDefault="00962E83" w:rsidP="00481083">
      <w:pPr>
        <w:ind w:firstLine="0"/>
        <w:jc w:val="center"/>
      </w:pPr>
      <w:r w:rsidRPr="00962E83">
        <w:rPr>
          <w:noProof/>
        </w:rPr>
        <w:drawing>
          <wp:inline distT="0" distB="0" distL="0" distR="0" wp14:anchorId="5DC724FC" wp14:editId="4F6879E1">
            <wp:extent cx="5003800" cy="2135109"/>
            <wp:effectExtent l="0" t="0" r="635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018564" cy="2141409"/>
                    </a:xfrm>
                    <a:prstGeom prst="rect">
                      <a:avLst/>
                    </a:prstGeom>
                  </pic:spPr>
                </pic:pic>
              </a:graphicData>
            </a:graphic>
          </wp:inline>
        </w:drawing>
      </w:r>
    </w:p>
    <w:p w14:paraId="28C6ECB8" w14:textId="39ED85D4" w:rsidR="004F64E3" w:rsidRDefault="004F64E3" w:rsidP="004F64E3">
      <w:pPr>
        <w:pStyle w:val="Caption"/>
        <w:spacing w:before="48"/>
      </w:pPr>
      <w:r>
        <w:t xml:space="preserve">Slika </w:t>
      </w:r>
      <w:fldSimple w:instr=" SEQ Slika \* ARABIC ">
        <w:r w:rsidR="005C6476">
          <w:rPr>
            <w:noProof/>
          </w:rPr>
          <w:t>60</w:t>
        </w:r>
      </w:fldSimple>
      <w:r w:rsidR="000837E2">
        <w:rPr>
          <w:noProof/>
        </w:rPr>
        <w:t>.</w:t>
      </w:r>
      <w:r>
        <w:t xml:space="preserve"> Prvi graf pomaka od 150mm</w:t>
      </w:r>
    </w:p>
    <w:p w14:paraId="01836AF5" w14:textId="77777777" w:rsidR="004F64E3" w:rsidRPr="004F64E3" w:rsidRDefault="004F64E3" w:rsidP="004F64E3"/>
    <w:p w14:paraId="0B4E8BA1" w14:textId="77777777" w:rsidR="004F64E3" w:rsidRDefault="00962E83" w:rsidP="004F64E3">
      <w:pPr>
        <w:keepNext/>
        <w:ind w:firstLine="0"/>
        <w:jc w:val="center"/>
      </w:pPr>
      <w:r w:rsidRPr="00962E83">
        <w:rPr>
          <w:noProof/>
        </w:rPr>
        <w:lastRenderedPageBreak/>
        <w:drawing>
          <wp:inline distT="0" distB="0" distL="0" distR="0" wp14:anchorId="7C00AD25" wp14:editId="3B0C8D4B">
            <wp:extent cx="5035550" cy="2236357"/>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048651" cy="2242175"/>
                    </a:xfrm>
                    <a:prstGeom prst="rect">
                      <a:avLst/>
                    </a:prstGeom>
                  </pic:spPr>
                </pic:pic>
              </a:graphicData>
            </a:graphic>
          </wp:inline>
        </w:drawing>
      </w:r>
    </w:p>
    <w:p w14:paraId="1D1E61C4" w14:textId="6833E690" w:rsidR="004F64E3" w:rsidRDefault="004F64E3" w:rsidP="004F64E3">
      <w:pPr>
        <w:pStyle w:val="Caption"/>
        <w:spacing w:before="48"/>
      </w:pPr>
      <w:r>
        <w:t xml:space="preserve">Slika </w:t>
      </w:r>
      <w:fldSimple w:instr=" SEQ Slika \* ARABIC ">
        <w:r w:rsidR="005C6476">
          <w:rPr>
            <w:noProof/>
          </w:rPr>
          <w:t>61</w:t>
        </w:r>
      </w:fldSimple>
      <w:r w:rsidR="000837E2">
        <w:rPr>
          <w:noProof/>
        </w:rPr>
        <w:t>.</w:t>
      </w:r>
      <w:r>
        <w:t xml:space="preserve"> Drugi graf pomaka od 150mm</w:t>
      </w:r>
    </w:p>
    <w:p w14:paraId="3060128B" w14:textId="79095FBB" w:rsidR="00481083" w:rsidRDefault="00962E83" w:rsidP="00481083">
      <w:pPr>
        <w:ind w:firstLine="0"/>
        <w:jc w:val="center"/>
      </w:pPr>
      <w:r w:rsidRPr="00962E83">
        <w:rPr>
          <w:noProof/>
        </w:rPr>
        <w:drawing>
          <wp:inline distT="0" distB="0" distL="0" distR="0" wp14:anchorId="6B41AFBC" wp14:editId="7BD36CFF">
            <wp:extent cx="5041900" cy="2238066"/>
            <wp:effectExtent l="0" t="0" r="635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051584" cy="2242365"/>
                    </a:xfrm>
                    <a:prstGeom prst="rect">
                      <a:avLst/>
                    </a:prstGeom>
                  </pic:spPr>
                </pic:pic>
              </a:graphicData>
            </a:graphic>
          </wp:inline>
        </w:drawing>
      </w:r>
    </w:p>
    <w:p w14:paraId="77AA74C1" w14:textId="2A210645" w:rsidR="004F64E3" w:rsidRPr="00481083" w:rsidRDefault="004F64E3" w:rsidP="004F64E3">
      <w:pPr>
        <w:pStyle w:val="Caption"/>
        <w:spacing w:before="48"/>
      </w:pPr>
      <w:r>
        <w:t xml:space="preserve">Slika </w:t>
      </w:r>
      <w:fldSimple w:instr=" SEQ Slika \* ARABIC ">
        <w:r w:rsidR="005C6476">
          <w:rPr>
            <w:noProof/>
          </w:rPr>
          <w:t>62</w:t>
        </w:r>
      </w:fldSimple>
      <w:r w:rsidR="000837E2">
        <w:rPr>
          <w:noProof/>
        </w:rPr>
        <w:t>.</w:t>
      </w:r>
      <w:r>
        <w:t xml:space="preserve"> Treći graf pomaka od 150mm</w:t>
      </w:r>
    </w:p>
    <w:p w14:paraId="4F7607E0" w14:textId="702B1395" w:rsidR="00DF53EB" w:rsidRDefault="00DF53EB" w:rsidP="00DF53EB">
      <w:pPr>
        <w:pStyle w:val="Heading3"/>
      </w:pPr>
      <w:bookmarkStart w:id="28" w:name="_Toc75929185"/>
      <w:r>
        <w:t>Rezultati 200milimetarskog pomaka</w:t>
      </w:r>
      <w:bookmarkEnd w:id="28"/>
    </w:p>
    <w:p w14:paraId="3F9B211B" w14:textId="3FB343E9" w:rsidR="006F6AB4" w:rsidRPr="006F6AB4" w:rsidRDefault="006F6AB4" w:rsidP="006F6AB4">
      <w:r>
        <w:t xml:space="preserve">Posljednje ispitivanje sustava te njegove preciznosti se izvršavalo pri razlici u visini između linearnih vodilica od 200mm. </w:t>
      </w:r>
      <w:r w:rsidR="000871BE">
        <w:t>Kao što se može primijetiti greška mjernog relativnog sustava je približno ista u postotku kao i u prijašnjim rezultatima te ona iznosi malo iznad 1</w:t>
      </w:r>
      <w:r w:rsidR="00C11C7A">
        <w:t>0</w:t>
      </w:r>
      <w:r w:rsidR="000871BE">
        <w:t>% za neparne senzore</w:t>
      </w:r>
      <w:r w:rsidR="00C11C7A">
        <w:t xml:space="preserve"> i oko 20% za parne senzore koji računaju veći kut zakreta te je iz tog razloga i veća pogreška pri mjerenju</w:t>
      </w:r>
      <w:r w:rsidR="000871BE">
        <w:t xml:space="preserve">. Također može se primijetiti da su oscilacije rezultata unutar 2mm. </w:t>
      </w:r>
      <w:r w:rsidR="00C11C7A">
        <w:t>U ovom ispitivanju ne</w:t>
      </w:r>
      <w:r w:rsidR="000871BE">
        <w:t xml:space="preserve"> gleda</w:t>
      </w:r>
      <w:r w:rsidR="00C11C7A">
        <w:t xml:space="preserve"> se</w:t>
      </w:r>
      <w:r w:rsidR="000871BE">
        <w:t xml:space="preserve"> inercijski senzor broj 2 zbog opruge koja </w:t>
      </w:r>
      <w:r w:rsidR="00951A42">
        <w:t xml:space="preserve">doseže svoju maksimalnu rastezljivost i počinje previše utjecati na rezultat. Može se primijetiti da je pogreška IMU4 relativno visoka te se smatra graničnom vrijednosti preciznosti sustava, ali greška je precizna odnosno senzor svaki put prilikom apsolutne razlike od 200mm prikazuje isti rezultat što </w:t>
      </w:r>
      <w:r w:rsidR="001D692C">
        <w:t>ukazuje na</w:t>
      </w:r>
      <w:r w:rsidR="00951A42">
        <w:t xml:space="preserve"> moguć</w:t>
      </w:r>
      <w:r w:rsidR="001D692C">
        <w:t>nost</w:t>
      </w:r>
      <w:r w:rsidR="00951A42">
        <w:t xml:space="preserve"> softversk</w:t>
      </w:r>
      <w:r w:rsidR="001D692C">
        <w:t>og</w:t>
      </w:r>
      <w:r w:rsidR="00951A42">
        <w:t xml:space="preserve"> umanj</w:t>
      </w:r>
      <w:r w:rsidR="001D692C">
        <w:t>enja</w:t>
      </w:r>
      <w:r w:rsidR="006C622B">
        <w:t xml:space="preserve"> odstupanj</w:t>
      </w:r>
      <w:r w:rsidR="004F64E3">
        <w:t>a</w:t>
      </w:r>
      <w:r w:rsidR="00951A42">
        <w:t>.</w:t>
      </w:r>
    </w:p>
    <w:p w14:paraId="3D8A6917" w14:textId="6AEF249B" w:rsidR="00481083" w:rsidRDefault="00962E83" w:rsidP="00481083">
      <w:pPr>
        <w:ind w:firstLine="0"/>
        <w:jc w:val="center"/>
      </w:pPr>
      <w:r w:rsidRPr="00962E83">
        <w:rPr>
          <w:noProof/>
        </w:rPr>
        <w:lastRenderedPageBreak/>
        <w:drawing>
          <wp:inline distT="0" distB="0" distL="0" distR="0" wp14:anchorId="64687D87" wp14:editId="2D12BBB0">
            <wp:extent cx="5054600" cy="2193001"/>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071880" cy="2200498"/>
                    </a:xfrm>
                    <a:prstGeom prst="rect">
                      <a:avLst/>
                    </a:prstGeom>
                  </pic:spPr>
                </pic:pic>
              </a:graphicData>
            </a:graphic>
          </wp:inline>
        </w:drawing>
      </w:r>
    </w:p>
    <w:p w14:paraId="735C3376" w14:textId="4FFA4461" w:rsidR="004F64E3" w:rsidRDefault="004F64E3" w:rsidP="004F64E3">
      <w:pPr>
        <w:pStyle w:val="Caption"/>
        <w:spacing w:before="48"/>
      </w:pPr>
      <w:r>
        <w:t xml:space="preserve">Slika </w:t>
      </w:r>
      <w:fldSimple w:instr=" SEQ Slika \* ARABIC ">
        <w:r w:rsidR="005C6476">
          <w:rPr>
            <w:noProof/>
          </w:rPr>
          <w:t>63</w:t>
        </w:r>
      </w:fldSimple>
      <w:r w:rsidR="000837E2">
        <w:rPr>
          <w:noProof/>
        </w:rPr>
        <w:t>.</w:t>
      </w:r>
      <w:r>
        <w:t xml:space="preserve"> Prvi graf pomaka od 200mm</w:t>
      </w:r>
    </w:p>
    <w:p w14:paraId="05BA3B11" w14:textId="332F1819" w:rsidR="004A6C85" w:rsidRDefault="00962E83" w:rsidP="004A6C85">
      <w:pPr>
        <w:ind w:firstLine="0"/>
        <w:jc w:val="center"/>
      </w:pPr>
      <w:r w:rsidRPr="00962E83">
        <w:rPr>
          <w:noProof/>
        </w:rPr>
        <w:drawing>
          <wp:inline distT="0" distB="0" distL="0" distR="0" wp14:anchorId="6FF1811B" wp14:editId="52274B70">
            <wp:extent cx="5010150" cy="2163223"/>
            <wp:effectExtent l="0" t="0" r="0" b="889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032900" cy="2173046"/>
                    </a:xfrm>
                    <a:prstGeom prst="rect">
                      <a:avLst/>
                    </a:prstGeom>
                  </pic:spPr>
                </pic:pic>
              </a:graphicData>
            </a:graphic>
          </wp:inline>
        </w:drawing>
      </w:r>
    </w:p>
    <w:p w14:paraId="30BC5604" w14:textId="4F1E29BC" w:rsidR="004F64E3" w:rsidRDefault="004F64E3" w:rsidP="004F64E3">
      <w:pPr>
        <w:pStyle w:val="Caption"/>
        <w:spacing w:before="48"/>
      </w:pPr>
      <w:r>
        <w:t xml:space="preserve">Slika </w:t>
      </w:r>
      <w:fldSimple w:instr=" SEQ Slika \* ARABIC ">
        <w:r w:rsidR="005C6476">
          <w:rPr>
            <w:noProof/>
          </w:rPr>
          <w:t>64</w:t>
        </w:r>
      </w:fldSimple>
      <w:r w:rsidR="000837E2">
        <w:rPr>
          <w:noProof/>
        </w:rPr>
        <w:t>.</w:t>
      </w:r>
      <w:r>
        <w:t xml:space="preserve"> Drugi graf pomaka od 200mm</w:t>
      </w:r>
    </w:p>
    <w:p w14:paraId="3751615A" w14:textId="443CB69D" w:rsidR="00481083" w:rsidRDefault="00962E83" w:rsidP="00F024D6">
      <w:pPr>
        <w:ind w:firstLine="0"/>
        <w:jc w:val="center"/>
      </w:pPr>
      <w:r w:rsidRPr="00962E83">
        <w:rPr>
          <w:noProof/>
        </w:rPr>
        <w:drawing>
          <wp:inline distT="0" distB="0" distL="0" distR="0" wp14:anchorId="1EBA210E" wp14:editId="46F9744A">
            <wp:extent cx="5035550" cy="2171969"/>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046965" cy="2176893"/>
                    </a:xfrm>
                    <a:prstGeom prst="rect">
                      <a:avLst/>
                    </a:prstGeom>
                  </pic:spPr>
                </pic:pic>
              </a:graphicData>
            </a:graphic>
          </wp:inline>
        </w:drawing>
      </w:r>
    </w:p>
    <w:p w14:paraId="683672BC" w14:textId="5333EBBC" w:rsidR="004F64E3" w:rsidRDefault="004F64E3" w:rsidP="004F64E3">
      <w:pPr>
        <w:pStyle w:val="Caption"/>
        <w:spacing w:before="48"/>
      </w:pPr>
      <w:r>
        <w:t xml:space="preserve">Slika </w:t>
      </w:r>
      <w:fldSimple w:instr=" SEQ Slika \* ARABIC ">
        <w:r w:rsidR="005C6476">
          <w:rPr>
            <w:noProof/>
          </w:rPr>
          <w:t>65</w:t>
        </w:r>
      </w:fldSimple>
      <w:r w:rsidR="000837E2">
        <w:rPr>
          <w:noProof/>
        </w:rPr>
        <w:t>.</w:t>
      </w:r>
      <w:r>
        <w:t xml:space="preserve"> Treći graf pomaka od 200mm</w:t>
      </w:r>
    </w:p>
    <w:p w14:paraId="7D20DB7F" w14:textId="77777777" w:rsidR="004F64E3" w:rsidRPr="004F64E3" w:rsidRDefault="004F64E3" w:rsidP="004F64E3"/>
    <w:p w14:paraId="7E190559" w14:textId="3C261ABB" w:rsidR="00DF53EB" w:rsidRDefault="00DF53EB" w:rsidP="00DF53EB">
      <w:pPr>
        <w:pStyle w:val="Heading2"/>
      </w:pPr>
      <w:bookmarkStart w:id="29" w:name="_Toc75929186"/>
      <w:r>
        <w:lastRenderedPageBreak/>
        <w:t xml:space="preserve">Kontinuirano kretanja </w:t>
      </w:r>
      <w:proofErr w:type="spellStart"/>
      <w:r>
        <w:t>višerobotnog</w:t>
      </w:r>
      <w:proofErr w:type="spellEnd"/>
      <w:r>
        <w:t xml:space="preserve"> sustava</w:t>
      </w:r>
      <w:bookmarkEnd w:id="29"/>
    </w:p>
    <w:p w14:paraId="7C34B838" w14:textId="7F4ABE9B" w:rsidR="00FC0C2D" w:rsidRPr="00FC0C2D" w:rsidRDefault="00FC0C2D" w:rsidP="00FC0C2D">
      <w:r>
        <w:t xml:space="preserve">U ovom ispitivanju relativnog </w:t>
      </w:r>
      <w:proofErr w:type="spellStart"/>
      <w:r>
        <w:t>odometrijsk</w:t>
      </w:r>
      <w:r w:rsidR="00D2290B">
        <w:t>og</w:t>
      </w:r>
      <w:proofErr w:type="spellEnd"/>
      <w:r>
        <w:t xml:space="preserve"> distribuiranog sustava težilo se provjeravanju sustava prilikom </w:t>
      </w:r>
      <w:r w:rsidR="00FC17B3">
        <w:t>kontinuiranog</w:t>
      </w:r>
      <w:r>
        <w:t xml:space="preserve"> kretanja sustava. Ovom ispitivanjem htjelo se dokazati da ne dolazi do </w:t>
      </w:r>
      <w:r w:rsidR="009801E0">
        <w:t xml:space="preserve">zanošenja podataka senzora prilikom dužeg perioda kretanja sustava. Odabrano vrijeme ispitivanja na ovo vrstu pobude bilo je 30min te se </w:t>
      </w:r>
      <w:r w:rsidR="00D2290B">
        <w:t>ispitivanje</w:t>
      </w:r>
      <w:r w:rsidR="009801E0">
        <w:t xml:space="preserve"> ponovilo tri puta kako bi se u</w:t>
      </w:r>
      <w:r w:rsidR="00D2290B">
        <w:t>s</w:t>
      </w:r>
      <w:r w:rsidR="009801E0">
        <w:t xml:space="preserve">tvrdila njegova vjerodostojnost. Na slici ispod pod a) prikazano je kretanje sustava 50mm prema gore te odmah nakon prelaska zadanog puta kretanje mehanizma 50mm prema dolje te nakon toga ponovo ponavljanje ciklusa. </w:t>
      </w:r>
    </w:p>
    <w:p w14:paraId="52E3314B" w14:textId="6C5962D9" w:rsidR="00704121" w:rsidRDefault="00704121" w:rsidP="00704121">
      <w:pPr>
        <w:ind w:firstLine="0"/>
        <w:jc w:val="center"/>
      </w:pPr>
      <w:r w:rsidRPr="00704121">
        <w:rPr>
          <w:noProof/>
        </w:rPr>
        <w:drawing>
          <wp:inline distT="0" distB="0" distL="0" distR="0" wp14:anchorId="7EDCEC01" wp14:editId="6E7E64C2">
            <wp:extent cx="4097020" cy="16212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104953" cy="1624424"/>
                    </a:xfrm>
                    <a:prstGeom prst="rect">
                      <a:avLst/>
                    </a:prstGeom>
                  </pic:spPr>
                </pic:pic>
              </a:graphicData>
            </a:graphic>
          </wp:inline>
        </w:drawing>
      </w:r>
    </w:p>
    <w:p w14:paraId="3C321CC9" w14:textId="121FACE9" w:rsidR="009801E0" w:rsidRDefault="009801E0" w:rsidP="009801E0">
      <w:pPr>
        <w:pStyle w:val="Caption"/>
        <w:spacing w:before="48"/>
      </w:pPr>
      <w:r>
        <w:t xml:space="preserve">Slika </w:t>
      </w:r>
      <w:fldSimple w:instr=" SEQ Slika \* ARABIC ">
        <w:r w:rsidR="005C6476">
          <w:rPr>
            <w:noProof/>
          </w:rPr>
          <w:t>66</w:t>
        </w:r>
      </w:fldSimple>
      <w:r w:rsidR="000837E2">
        <w:rPr>
          <w:noProof/>
        </w:rPr>
        <w:t>.</w:t>
      </w:r>
      <w:r>
        <w:t xml:space="preserve"> a)</w:t>
      </w:r>
      <w:r w:rsidR="000837E2">
        <w:t xml:space="preserve"> </w:t>
      </w:r>
      <w:r w:rsidR="00EE7227">
        <w:t>Prikaz kretanja sustava prema gore, b)</w:t>
      </w:r>
      <w:r w:rsidR="000837E2">
        <w:t xml:space="preserve"> </w:t>
      </w:r>
      <w:r w:rsidR="00EE7227">
        <w:t>Prikaz kretanja sustava prema dolje</w:t>
      </w:r>
    </w:p>
    <w:p w14:paraId="628BFCC2" w14:textId="34CD0389" w:rsidR="00704121" w:rsidRDefault="00EE7227" w:rsidP="00D2290B">
      <w:pPr>
        <w:ind w:firstLine="0"/>
      </w:pPr>
      <w:r>
        <w:t xml:space="preserve">Na slici ispod prikazani su zadani parametri za linearne </w:t>
      </w:r>
      <w:proofErr w:type="spellStart"/>
      <w:r>
        <w:t>aktuatore</w:t>
      </w:r>
      <w:proofErr w:type="spellEnd"/>
      <w:r>
        <w:t xml:space="preserve"> njihove apsolutne pozicije i brzine kojima se sustav mora kretati prilikom ispitivanja relativnog distribuiranog </w:t>
      </w:r>
      <w:proofErr w:type="spellStart"/>
      <w:r>
        <w:t>odometrijskog</w:t>
      </w:r>
      <w:proofErr w:type="spellEnd"/>
      <w:r>
        <w:t xml:space="preserve"> sustava.</w:t>
      </w:r>
    </w:p>
    <w:p w14:paraId="7D6C4404" w14:textId="02297E56" w:rsidR="00704121" w:rsidRDefault="00704121" w:rsidP="00704121">
      <w:pPr>
        <w:ind w:firstLine="0"/>
        <w:jc w:val="center"/>
      </w:pPr>
      <w:r w:rsidRPr="00704121">
        <w:rPr>
          <w:noProof/>
        </w:rPr>
        <w:drawing>
          <wp:inline distT="0" distB="0" distL="0" distR="0" wp14:anchorId="6F18A2FE" wp14:editId="44698D42">
            <wp:extent cx="3481705" cy="2222742"/>
            <wp:effectExtent l="0" t="0" r="4445" b="6350"/>
            <wp:docPr id="14" name="Picture 2" descr="Chart&#10;&#10;Description automatically generated">
              <a:extLst xmlns:a="http://schemas.openxmlformats.org/drawingml/2006/main">
                <a:ext uri="{FF2B5EF4-FFF2-40B4-BE49-F238E27FC236}">
                  <a16:creationId xmlns:a16="http://schemas.microsoft.com/office/drawing/2014/main" id="{1858C161-4B39-4713-BDE3-E05E906980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hart&#10;&#10;Description automatically generated">
                      <a:extLst>
                        <a:ext uri="{FF2B5EF4-FFF2-40B4-BE49-F238E27FC236}">
                          <a16:creationId xmlns:a16="http://schemas.microsoft.com/office/drawing/2014/main" id="{1858C161-4B39-4713-BDE3-E05E9069808C}"/>
                        </a:ext>
                      </a:extLst>
                    </pic:cNvPr>
                    <pic:cNvPicPr>
                      <a:picLocks noChangeAspect="1"/>
                    </pic:cNvPicPr>
                  </pic:nvPicPr>
                  <pic:blipFill rotWithShape="1">
                    <a:blip r:embed="rId77">
                      <a:extLst>
                        <a:ext uri="{28A0092B-C50C-407E-A947-70E740481C1C}">
                          <a14:useLocalDpi xmlns:a14="http://schemas.microsoft.com/office/drawing/2010/main" val="0"/>
                        </a:ext>
                      </a:extLst>
                    </a:blip>
                    <a:srcRect t="6163"/>
                    <a:stretch/>
                  </pic:blipFill>
                  <pic:spPr bwMode="auto">
                    <a:xfrm>
                      <a:off x="0" y="0"/>
                      <a:ext cx="3510607" cy="2241193"/>
                    </a:xfrm>
                    <a:prstGeom prst="rect">
                      <a:avLst/>
                    </a:prstGeom>
                    <a:ln>
                      <a:noFill/>
                    </a:ln>
                    <a:extLst>
                      <a:ext uri="{53640926-AAD7-44D8-BBD7-CCE9431645EC}">
                        <a14:shadowObscured xmlns:a14="http://schemas.microsoft.com/office/drawing/2010/main"/>
                      </a:ext>
                    </a:extLst>
                  </pic:spPr>
                </pic:pic>
              </a:graphicData>
            </a:graphic>
          </wp:inline>
        </w:drawing>
      </w:r>
    </w:p>
    <w:p w14:paraId="0CE0632A" w14:textId="64391639" w:rsidR="00D2290B" w:rsidRDefault="00D2290B" w:rsidP="00D2290B">
      <w:pPr>
        <w:pStyle w:val="Caption"/>
        <w:spacing w:before="48"/>
      </w:pPr>
      <w:r>
        <w:t xml:space="preserve">Slika </w:t>
      </w:r>
      <w:fldSimple w:instr=" SEQ Slika \* ARABIC ">
        <w:r w:rsidR="005C6476">
          <w:rPr>
            <w:noProof/>
          </w:rPr>
          <w:t>67</w:t>
        </w:r>
      </w:fldSimple>
      <w:r w:rsidR="000837E2">
        <w:rPr>
          <w:noProof/>
        </w:rPr>
        <w:t>.</w:t>
      </w:r>
      <w:r>
        <w:t xml:space="preserve"> Zadani parametri kontinuiranog gibanja sustava</w:t>
      </w:r>
    </w:p>
    <w:p w14:paraId="4A8B2A8F" w14:textId="07922907" w:rsidR="00D2290B" w:rsidRPr="00D2290B" w:rsidRDefault="00A54068" w:rsidP="00D2290B">
      <w:r>
        <w:t xml:space="preserve">Na grafu ispod prikazan je izgled pobude sustava. Može se primijetiti da najveće oscilacije dolaze kod inercijskih senzora 1 i 3 zbog njihove relativne blizine s oprugom koja stvara dodatne oscilacije odnosno smetnje unutar sustava. </w:t>
      </w:r>
    </w:p>
    <w:p w14:paraId="6F109DAA" w14:textId="218EC115" w:rsidR="006275FC" w:rsidRDefault="00F024D6" w:rsidP="00704121">
      <w:pPr>
        <w:ind w:firstLine="0"/>
        <w:jc w:val="center"/>
      </w:pPr>
      <w:r w:rsidRPr="00F024D6">
        <w:rPr>
          <w:noProof/>
        </w:rPr>
        <w:lastRenderedPageBreak/>
        <w:drawing>
          <wp:inline distT="0" distB="0" distL="0" distR="0" wp14:anchorId="2242BDB7" wp14:editId="12FA7046">
            <wp:extent cx="5010150" cy="2239435"/>
            <wp:effectExtent l="0" t="0" r="0" b="889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017915" cy="2242906"/>
                    </a:xfrm>
                    <a:prstGeom prst="rect">
                      <a:avLst/>
                    </a:prstGeom>
                  </pic:spPr>
                </pic:pic>
              </a:graphicData>
            </a:graphic>
          </wp:inline>
        </w:drawing>
      </w:r>
    </w:p>
    <w:p w14:paraId="7C91FF05" w14:textId="7D166FA8" w:rsidR="00F733E9" w:rsidRDefault="00F733E9" w:rsidP="00F733E9">
      <w:pPr>
        <w:pStyle w:val="Caption"/>
        <w:spacing w:before="48"/>
      </w:pPr>
      <w:r>
        <w:t xml:space="preserve">Slika </w:t>
      </w:r>
      <w:fldSimple w:instr=" SEQ Slika \* ARABIC ">
        <w:r w:rsidR="005C6476">
          <w:rPr>
            <w:noProof/>
          </w:rPr>
          <w:t>68</w:t>
        </w:r>
      </w:fldSimple>
      <w:r w:rsidR="000837E2">
        <w:rPr>
          <w:noProof/>
        </w:rPr>
        <w:t>.</w:t>
      </w:r>
      <w:r>
        <w:t xml:space="preserve"> Graf pobude kontinuiranog kretanja sustava</w:t>
      </w:r>
    </w:p>
    <w:p w14:paraId="008FFAEF" w14:textId="047490F6" w:rsidR="00F733E9" w:rsidRPr="00F733E9" w:rsidRDefault="00F733E9" w:rsidP="00F733E9">
      <w:pPr>
        <w:ind w:firstLine="0"/>
      </w:pPr>
      <w:r>
        <w:t xml:space="preserve">Dobiveni rezultati tri uzastopna mjerenja prikazani su na grafovima ispod te </w:t>
      </w:r>
      <w:r w:rsidR="00BF4ABB">
        <w:t xml:space="preserve">se </w:t>
      </w:r>
      <w:r>
        <w:t xml:space="preserve">može </w:t>
      </w:r>
      <w:r w:rsidR="00FE4CC6">
        <w:t>primijetiti</w:t>
      </w:r>
      <w:r>
        <w:t xml:space="preserve"> da dolazi do </w:t>
      </w:r>
      <w:r w:rsidR="00FE4CC6">
        <w:t>oscilacije</w:t>
      </w:r>
      <w:r>
        <w:t xml:space="preserve"> sustava od nulte pozicije, ali da njihove odstupanje </w:t>
      </w:r>
      <w:r w:rsidR="00DD442C">
        <w:t xml:space="preserve">iznosi u prosjeku 2mm te </w:t>
      </w:r>
      <w:r w:rsidR="00FE4CC6">
        <w:t xml:space="preserve">nije dovoljno veliko da bi utjecalo na regulaciju </w:t>
      </w:r>
      <w:proofErr w:type="spellStart"/>
      <w:r w:rsidR="00FE4CC6">
        <w:t>višerobotskog</w:t>
      </w:r>
      <w:proofErr w:type="spellEnd"/>
      <w:r w:rsidR="00FE4CC6">
        <w:t xml:space="preserve"> sustava. Računajući da prosječno kretanje sustava ne bi trebalo biti dulje od 10min dobiveni rezultati </w:t>
      </w:r>
      <w:r w:rsidR="00BF4ABB">
        <w:t xml:space="preserve">smatraju </w:t>
      </w:r>
      <w:r w:rsidR="00FE4CC6">
        <w:t xml:space="preserve">se </w:t>
      </w:r>
      <w:r w:rsidR="00A37023">
        <w:t>dobrima te je ovo ispitivanje pokazalo otpornost sustava na kontinuirane pobude i šumove unutar sustava</w:t>
      </w:r>
      <w:r w:rsidR="00BF4ABB">
        <w:t xml:space="preserve"> prilikom kontinuiranog paralelnog kretanja</w:t>
      </w:r>
      <w:r w:rsidR="00A37023">
        <w:t>.</w:t>
      </w:r>
    </w:p>
    <w:p w14:paraId="701EE721" w14:textId="2AEC2F7A" w:rsidR="006275FC" w:rsidRDefault="00F024D6" w:rsidP="00704121">
      <w:pPr>
        <w:ind w:firstLine="0"/>
        <w:jc w:val="center"/>
      </w:pPr>
      <w:r w:rsidRPr="00F024D6">
        <w:rPr>
          <w:noProof/>
        </w:rPr>
        <w:drawing>
          <wp:inline distT="0" distB="0" distL="0" distR="0" wp14:anchorId="55F30DD8" wp14:editId="3FA026A1">
            <wp:extent cx="5035550" cy="2196947"/>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050954" cy="2203667"/>
                    </a:xfrm>
                    <a:prstGeom prst="rect">
                      <a:avLst/>
                    </a:prstGeom>
                  </pic:spPr>
                </pic:pic>
              </a:graphicData>
            </a:graphic>
          </wp:inline>
        </w:drawing>
      </w:r>
    </w:p>
    <w:p w14:paraId="41E6158A" w14:textId="60C66FE6" w:rsidR="00A37023" w:rsidRDefault="00A37023" w:rsidP="00A37023">
      <w:pPr>
        <w:pStyle w:val="Caption"/>
        <w:spacing w:before="48"/>
      </w:pPr>
      <w:r>
        <w:t xml:space="preserve">Slika </w:t>
      </w:r>
      <w:fldSimple w:instr=" SEQ Slika \* ARABIC ">
        <w:r w:rsidR="005C6476">
          <w:rPr>
            <w:noProof/>
          </w:rPr>
          <w:t>69</w:t>
        </w:r>
      </w:fldSimple>
      <w:r w:rsidR="000837E2">
        <w:rPr>
          <w:noProof/>
        </w:rPr>
        <w:t>.</w:t>
      </w:r>
      <w:r>
        <w:t xml:space="preserve"> Prvi rezultat kontinuirane pobude sustava</w:t>
      </w:r>
    </w:p>
    <w:p w14:paraId="3BF86B94" w14:textId="77777777" w:rsidR="00A37023" w:rsidRPr="00A37023" w:rsidRDefault="00A37023" w:rsidP="00A37023"/>
    <w:p w14:paraId="352DC132" w14:textId="2AB7D672" w:rsidR="006275FC" w:rsidRDefault="00F024D6" w:rsidP="00704121">
      <w:pPr>
        <w:ind w:firstLine="0"/>
        <w:jc w:val="center"/>
      </w:pPr>
      <w:r w:rsidRPr="00F024D6">
        <w:rPr>
          <w:noProof/>
        </w:rPr>
        <w:lastRenderedPageBreak/>
        <w:drawing>
          <wp:inline distT="0" distB="0" distL="0" distR="0" wp14:anchorId="47925EA8" wp14:editId="49073E89">
            <wp:extent cx="5064695" cy="2171700"/>
            <wp:effectExtent l="0" t="0" r="317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103027" cy="2188137"/>
                    </a:xfrm>
                    <a:prstGeom prst="rect">
                      <a:avLst/>
                    </a:prstGeom>
                  </pic:spPr>
                </pic:pic>
              </a:graphicData>
            </a:graphic>
          </wp:inline>
        </w:drawing>
      </w:r>
    </w:p>
    <w:p w14:paraId="69AAA4DC" w14:textId="37BFABBD" w:rsidR="00BF4ABB" w:rsidRDefault="00BF4ABB" w:rsidP="00BF4ABB">
      <w:pPr>
        <w:pStyle w:val="Caption"/>
        <w:spacing w:before="48"/>
      </w:pPr>
      <w:r>
        <w:t xml:space="preserve">Slika </w:t>
      </w:r>
      <w:fldSimple w:instr=" SEQ Slika \* ARABIC ">
        <w:r w:rsidR="005C6476">
          <w:rPr>
            <w:noProof/>
          </w:rPr>
          <w:t>70</w:t>
        </w:r>
      </w:fldSimple>
      <w:r w:rsidR="000837E2">
        <w:rPr>
          <w:noProof/>
        </w:rPr>
        <w:t>.</w:t>
      </w:r>
      <w:r>
        <w:t xml:space="preserve"> Drugi rezultat kontinuirane pobude sustava</w:t>
      </w:r>
    </w:p>
    <w:p w14:paraId="32AF221B" w14:textId="25A21C70" w:rsidR="006275FC" w:rsidRDefault="00F024D6" w:rsidP="00704121">
      <w:pPr>
        <w:ind w:firstLine="0"/>
        <w:jc w:val="center"/>
      </w:pPr>
      <w:r w:rsidRPr="00F024D6">
        <w:rPr>
          <w:noProof/>
        </w:rPr>
        <w:drawing>
          <wp:inline distT="0" distB="0" distL="0" distR="0" wp14:anchorId="51B655E6" wp14:editId="313B5EA4">
            <wp:extent cx="5059892" cy="2209800"/>
            <wp:effectExtent l="0" t="0" r="762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105329" cy="2229644"/>
                    </a:xfrm>
                    <a:prstGeom prst="rect">
                      <a:avLst/>
                    </a:prstGeom>
                  </pic:spPr>
                </pic:pic>
              </a:graphicData>
            </a:graphic>
          </wp:inline>
        </w:drawing>
      </w:r>
    </w:p>
    <w:p w14:paraId="27F7E75C" w14:textId="4F2C3BB0" w:rsidR="00BF4ABB" w:rsidRPr="00BF4ABB" w:rsidRDefault="00BF4ABB" w:rsidP="00267405">
      <w:pPr>
        <w:pStyle w:val="Caption"/>
        <w:spacing w:before="48"/>
      </w:pPr>
      <w:r>
        <w:t xml:space="preserve">Slika </w:t>
      </w:r>
      <w:fldSimple w:instr=" SEQ Slika \* ARABIC ">
        <w:r w:rsidR="005C6476">
          <w:rPr>
            <w:noProof/>
          </w:rPr>
          <w:t>71</w:t>
        </w:r>
      </w:fldSimple>
      <w:r w:rsidR="000837E2">
        <w:rPr>
          <w:noProof/>
        </w:rPr>
        <w:t>.</w:t>
      </w:r>
      <w:r>
        <w:t xml:space="preserve"> Treći rezultat kontinuirane pobude sustava</w:t>
      </w:r>
    </w:p>
    <w:p w14:paraId="0467229B" w14:textId="599C3A50" w:rsidR="000B12EF" w:rsidRDefault="00DF53EB" w:rsidP="00D72ED6">
      <w:pPr>
        <w:pStyle w:val="Heading2"/>
      </w:pPr>
      <w:bookmarkStart w:id="30" w:name="_Toc75929187"/>
      <w:r>
        <w:t>Eksperimentalno ispitivanje sustava na sinusoidnu pobudu</w:t>
      </w:r>
      <w:bookmarkEnd w:id="30"/>
    </w:p>
    <w:p w14:paraId="5975EAD9" w14:textId="52FDE385" w:rsidR="00267405" w:rsidRPr="00267405" w:rsidRDefault="00267405" w:rsidP="00267405">
      <w:r>
        <w:t xml:space="preserve">Izvršavalo se dinamičko ispitivanje sustava uz pomoć sinusoidne pobude. Sinusoidna pobuda se dobila pomicanjem nasuprotnih parova linearnih </w:t>
      </w:r>
      <w:proofErr w:type="spellStart"/>
      <w:r>
        <w:t>aktuatora</w:t>
      </w:r>
      <w:proofErr w:type="spellEnd"/>
      <w:r>
        <w:t xml:space="preserve"> u istom smjeru te </w:t>
      </w:r>
      <w:r w:rsidR="00F35DC7">
        <w:t xml:space="preserve">njima susjednim linearnih </w:t>
      </w:r>
      <w:proofErr w:type="spellStart"/>
      <w:r w:rsidR="00F35DC7">
        <w:t>aktuatora</w:t>
      </w:r>
      <w:proofErr w:type="spellEnd"/>
      <w:r w:rsidR="00F35DC7">
        <w:t xml:space="preserve"> u suprotnom smjeru što je prikazano na slici ispod. Prilikom dolaska linearnih </w:t>
      </w:r>
      <w:proofErr w:type="spellStart"/>
      <w:r w:rsidR="00F35DC7">
        <w:t>aktuatora</w:t>
      </w:r>
      <w:proofErr w:type="spellEnd"/>
      <w:r w:rsidR="00F35DC7">
        <w:t xml:space="preserve"> u krajnju poziciju čekalo se dvije sekunde za kratku stabilizaciju sustava te promjene smjera kretanja u suprotnu stranu kako bi se dobila sinusoidna pobuda.</w:t>
      </w:r>
    </w:p>
    <w:p w14:paraId="4B1CBA79" w14:textId="7461D434" w:rsidR="00704121" w:rsidRDefault="00704121" w:rsidP="00704121">
      <w:pPr>
        <w:ind w:firstLine="0"/>
        <w:jc w:val="center"/>
      </w:pPr>
      <w:r w:rsidRPr="00704121">
        <w:rPr>
          <w:noProof/>
        </w:rPr>
        <w:lastRenderedPageBreak/>
        <w:drawing>
          <wp:inline distT="0" distB="0" distL="0" distR="0" wp14:anchorId="29782FE3" wp14:editId="74B239D7">
            <wp:extent cx="3946907" cy="3124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969950" cy="3142440"/>
                    </a:xfrm>
                    <a:prstGeom prst="rect">
                      <a:avLst/>
                    </a:prstGeom>
                  </pic:spPr>
                </pic:pic>
              </a:graphicData>
            </a:graphic>
          </wp:inline>
        </w:drawing>
      </w:r>
    </w:p>
    <w:p w14:paraId="6816CCB1" w14:textId="6EFABA75" w:rsidR="00F35DC7" w:rsidRDefault="00F35DC7" w:rsidP="00F35DC7">
      <w:pPr>
        <w:pStyle w:val="Caption"/>
        <w:spacing w:before="48"/>
      </w:pPr>
      <w:r>
        <w:t xml:space="preserve">Slika </w:t>
      </w:r>
      <w:fldSimple w:instr=" SEQ Slika \* ARABIC ">
        <w:r w:rsidR="005C6476">
          <w:rPr>
            <w:noProof/>
          </w:rPr>
          <w:t>72</w:t>
        </w:r>
      </w:fldSimple>
      <w:r w:rsidR="000837E2">
        <w:rPr>
          <w:noProof/>
        </w:rPr>
        <w:t>.</w:t>
      </w:r>
      <w:r>
        <w:t xml:space="preserve"> </w:t>
      </w:r>
      <w:r w:rsidR="000358F2">
        <w:t>Prikaz sinusoidne pobude a-d</w:t>
      </w:r>
    </w:p>
    <w:p w14:paraId="7046BA72" w14:textId="298C9691" w:rsidR="000358F2" w:rsidRPr="000358F2" w:rsidRDefault="000358F2" w:rsidP="000358F2">
      <w:pPr>
        <w:ind w:firstLine="0"/>
      </w:pPr>
      <w:r>
        <w:t xml:space="preserve">Nakon što su definirani potrebni smjerovi kretanja </w:t>
      </w:r>
      <w:proofErr w:type="spellStart"/>
      <w:r>
        <w:t>aktuatora</w:t>
      </w:r>
      <w:proofErr w:type="spellEnd"/>
      <w:r>
        <w:t xml:space="preserve"> bilo je potrebno definirati pomake i brzine kretanja </w:t>
      </w:r>
      <w:proofErr w:type="spellStart"/>
      <w:r>
        <w:t>aktu</w:t>
      </w:r>
      <w:r w:rsidR="00B772C7">
        <w:t>atora</w:t>
      </w:r>
      <w:proofErr w:type="spellEnd"/>
      <w:r w:rsidR="00B772C7">
        <w:t xml:space="preserve"> kako bi definirali do kraja sinusoidnu pobudu. Prilikom definiranja pobude napravljena su dva tipa sinusoide. Jedna sinusoida ima amplitudu veličine 50mm, a druga sinusoida ima veličinu amplitude 100mm.</w:t>
      </w:r>
      <w:r w:rsidR="00FA68F9">
        <w:t xml:space="preserve"> Za svaku amplitudu ispitivanje je ponovljeno tri puta te je trajanje ispitivanja svaki put trajalo 30min kako bi se osigurala dovoljno duga pobuda na sustav. Na slici ispod prikazani su zadani parametri u TIA Portalu za svaku pobudu.</w:t>
      </w:r>
    </w:p>
    <w:p w14:paraId="1B850B4C" w14:textId="337A2FAA" w:rsidR="000B12EF" w:rsidRDefault="000B12EF" w:rsidP="00704121">
      <w:pPr>
        <w:ind w:firstLine="0"/>
        <w:jc w:val="center"/>
      </w:pPr>
      <w:r w:rsidRPr="000B12EF">
        <w:rPr>
          <w:noProof/>
        </w:rPr>
        <w:lastRenderedPageBreak/>
        <w:drawing>
          <wp:inline distT="0" distB="0" distL="0" distR="0" wp14:anchorId="7DD487F9" wp14:editId="465B0D4A">
            <wp:extent cx="5739130" cy="3943121"/>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857593" cy="4024512"/>
                    </a:xfrm>
                    <a:prstGeom prst="rect">
                      <a:avLst/>
                    </a:prstGeom>
                  </pic:spPr>
                </pic:pic>
              </a:graphicData>
            </a:graphic>
          </wp:inline>
        </w:drawing>
      </w:r>
    </w:p>
    <w:p w14:paraId="61BC0554" w14:textId="7FA09A76" w:rsidR="00FA68F9" w:rsidRPr="00FA68F9" w:rsidRDefault="00FA68F9" w:rsidP="000837E2">
      <w:pPr>
        <w:pStyle w:val="Caption"/>
        <w:spacing w:before="48"/>
      </w:pPr>
      <w:r>
        <w:t xml:space="preserve">Slika </w:t>
      </w:r>
      <w:fldSimple w:instr=" SEQ Slika \* ARABIC ">
        <w:r w:rsidR="005C6476">
          <w:rPr>
            <w:noProof/>
          </w:rPr>
          <w:t>73</w:t>
        </w:r>
      </w:fldSimple>
      <w:r w:rsidR="000837E2">
        <w:rPr>
          <w:noProof/>
        </w:rPr>
        <w:t>.</w:t>
      </w:r>
      <w:r>
        <w:t xml:space="preserve"> </w:t>
      </w:r>
      <w:r w:rsidR="00893C0F">
        <w:t>Zadani parametri za sinusoidu amplitude 50mm a-b, Zadani parametri za sinusoidu amplitude 100mm c-d</w:t>
      </w:r>
    </w:p>
    <w:p w14:paraId="0ECD06FA" w14:textId="41ECD82C" w:rsidR="00DF53EB" w:rsidRDefault="00DF53EB" w:rsidP="00DF53EB">
      <w:pPr>
        <w:pStyle w:val="Heading3"/>
      </w:pPr>
      <w:bookmarkStart w:id="31" w:name="_Toc75929188"/>
      <w:r>
        <w:t>Sinusoidna pobuda veličine 50milimetara</w:t>
      </w:r>
      <w:bookmarkEnd w:id="31"/>
    </w:p>
    <w:p w14:paraId="4230FC48" w14:textId="79F804FB" w:rsidR="00F35664" w:rsidRDefault="00FF51AE" w:rsidP="000837E2">
      <w:r>
        <w:t>Na slici ispod prikazana je prva sinusoidna pobuda veličine amplitude 50mm. Na pobud</w:t>
      </w:r>
      <w:r w:rsidR="00DE4F4D">
        <w:t>i</w:t>
      </w:r>
      <w:r>
        <w:t xml:space="preserve"> se može </w:t>
      </w:r>
      <w:r w:rsidR="00F35664">
        <w:t>primijetiti</w:t>
      </w:r>
      <w:r>
        <w:t xml:space="preserve"> kako je odstupanje prijeđenog puta u pozitivnom smjeru veći za </w:t>
      </w:r>
      <w:r w:rsidR="00F35664">
        <w:t>približno</w:t>
      </w:r>
      <w:r>
        <w:t xml:space="preserve"> 10% što se podudara s prvim ispitivanjem preciznosti senzora za razliku od 50mm, ali vrijedi primijetiti kako odstupanje u negativnom smjeru </w:t>
      </w:r>
      <w:r w:rsidR="00F35664">
        <w:t>manje od onog u pozitivnom</w:t>
      </w:r>
      <w:r w:rsidR="00B470E8">
        <w:t xml:space="preserve"> te iznosi približno nula</w:t>
      </w:r>
      <w:r w:rsidR="00F35664">
        <w:t>.</w:t>
      </w:r>
    </w:p>
    <w:p w14:paraId="3AE3FC55" w14:textId="77777777" w:rsidR="000837E2" w:rsidRPr="00FF51AE" w:rsidRDefault="000837E2" w:rsidP="000837E2"/>
    <w:p w14:paraId="4139E771" w14:textId="3B643E9F" w:rsidR="004A6C85" w:rsidRDefault="00F024D6" w:rsidP="004A6C85">
      <w:pPr>
        <w:ind w:firstLine="0"/>
        <w:jc w:val="center"/>
      </w:pPr>
      <w:r w:rsidRPr="00F024D6">
        <w:rPr>
          <w:noProof/>
        </w:rPr>
        <w:lastRenderedPageBreak/>
        <w:drawing>
          <wp:inline distT="0" distB="0" distL="0" distR="0" wp14:anchorId="08B06E48" wp14:editId="45793A2F">
            <wp:extent cx="5127675" cy="2190224"/>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32002" cy="2234786"/>
                    </a:xfrm>
                    <a:prstGeom prst="rect">
                      <a:avLst/>
                    </a:prstGeom>
                  </pic:spPr>
                </pic:pic>
              </a:graphicData>
            </a:graphic>
          </wp:inline>
        </w:drawing>
      </w:r>
    </w:p>
    <w:p w14:paraId="3282674E" w14:textId="346B0166" w:rsidR="000837E2" w:rsidRPr="000837E2" w:rsidRDefault="00F35664" w:rsidP="000837E2">
      <w:pPr>
        <w:pStyle w:val="Caption"/>
        <w:spacing w:before="48"/>
      </w:pPr>
      <w:r>
        <w:t xml:space="preserve">Slika </w:t>
      </w:r>
      <w:fldSimple w:instr=" SEQ Slika \* ARABIC ">
        <w:r w:rsidR="005C6476">
          <w:rPr>
            <w:noProof/>
          </w:rPr>
          <w:t>74</w:t>
        </w:r>
      </w:fldSimple>
      <w:r w:rsidR="000837E2">
        <w:rPr>
          <w:noProof/>
        </w:rPr>
        <w:t>.</w:t>
      </w:r>
      <w:r>
        <w:t xml:space="preserve"> Sinusoidna pobuda amplitude 50mm</w:t>
      </w:r>
    </w:p>
    <w:p w14:paraId="419EA785" w14:textId="1587DE85" w:rsidR="00F35664" w:rsidRPr="00F35664" w:rsidRDefault="00F35664" w:rsidP="00F35664">
      <w:pPr>
        <w:ind w:firstLine="0"/>
      </w:pPr>
      <w:r>
        <w:t xml:space="preserve">Prikazi grafova </w:t>
      </w:r>
      <w:r w:rsidR="007C23BF">
        <w:t>1,2 i 3 za sinusoidnu amplitude 50mm upućuju da ne dolazi do značajnih zanošenja senzora</w:t>
      </w:r>
      <w:r w:rsidR="00B26138">
        <w:t xml:space="preserve"> u prosjeku 2mm</w:t>
      </w:r>
      <w:r w:rsidR="007C23BF">
        <w:t xml:space="preserve"> te da je njegova točnost i preciznost</w:t>
      </w:r>
      <w:r w:rsidR="00B26138">
        <w:t xml:space="preserve"> u prosjeku unutar 3mm</w:t>
      </w:r>
      <w:r w:rsidR="007C23BF">
        <w:t xml:space="preserve"> nakon vračanja u nultu poziciju senzora. Prosječna oscilacija sustava je unutar 2mm što je za ovaj </w:t>
      </w:r>
      <w:proofErr w:type="spellStart"/>
      <w:r w:rsidR="007C23BF">
        <w:t>višerobotski</w:t>
      </w:r>
      <w:proofErr w:type="spellEnd"/>
      <w:r w:rsidR="007C23BF">
        <w:t xml:space="preserve"> sustava zadovoljavajuća preciznost</w:t>
      </w:r>
      <w:r w:rsidR="009821BF">
        <w:t>.</w:t>
      </w:r>
    </w:p>
    <w:p w14:paraId="5FD357CA" w14:textId="0B6C723F" w:rsidR="004A6C85" w:rsidRDefault="004A6C85" w:rsidP="004A6C85">
      <w:pPr>
        <w:ind w:firstLine="0"/>
        <w:jc w:val="center"/>
      </w:pPr>
    </w:p>
    <w:p w14:paraId="47A4E674" w14:textId="7259F7D3" w:rsidR="004A6C85" w:rsidRDefault="00D72ED6" w:rsidP="004A6C85">
      <w:pPr>
        <w:ind w:firstLine="0"/>
        <w:jc w:val="center"/>
      </w:pPr>
      <w:r w:rsidRPr="00D72ED6">
        <w:rPr>
          <w:noProof/>
        </w:rPr>
        <w:drawing>
          <wp:inline distT="0" distB="0" distL="0" distR="0" wp14:anchorId="1E5E571B" wp14:editId="020E1C22">
            <wp:extent cx="5054600" cy="2229217"/>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073071" cy="2237363"/>
                    </a:xfrm>
                    <a:prstGeom prst="rect">
                      <a:avLst/>
                    </a:prstGeom>
                  </pic:spPr>
                </pic:pic>
              </a:graphicData>
            </a:graphic>
          </wp:inline>
        </w:drawing>
      </w:r>
    </w:p>
    <w:p w14:paraId="008551B2" w14:textId="08218644" w:rsidR="009821BF" w:rsidRDefault="009821BF" w:rsidP="009821BF">
      <w:pPr>
        <w:pStyle w:val="Caption"/>
        <w:spacing w:before="48"/>
      </w:pPr>
      <w:r>
        <w:t xml:space="preserve">Slika </w:t>
      </w:r>
      <w:fldSimple w:instr=" SEQ Slika \* ARABIC ">
        <w:r w:rsidR="005C6476">
          <w:rPr>
            <w:noProof/>
          </w:rPr>
          <w:t>75</w:t>
        </w:r>
      </w:fldSimple>
      <w:r w:rsidR="000837E2">
        <w:rPr>
          <w:noProof/>
        </w:rPr>
        <w:t>.</w:t>
      </w:r>
      <w:r>
        <w:t xml:space="preserve"> Prvi graf sinusoidne pobude amplitude 50mm u nultoj poziciji</w:t>
      </w:r>
    </w:p>
    <w:p w14:paraId="71EBA96C" w14:textId="77777777" w:rsidR="009821BF" w:rsidRPr="009821BF" w:rsidRDefault="009821BF" w:rsidP="009821BF"/>
    <w:p w14:paraId="74545038" w14:textId="766F65B6" w:rsidR="004A6C85" w:rsidRDefault="00D72ED6" w:rsidP="004A6C85">
      <w:pPr>
        <w:ind w:firstLine="0"/>
        <w:jc w:val="center"/>
      </w:pPr>
      <w:r w:rsidRPr="00D72ED6">
        <w:rPr>
          <w:noProof/>
        </w:rPr>
        <w:lastRenderedPageBreak/>
        <w:drawing>
          <wp:inline distT="0" distB="0" distL="0" distR="0" wp14:anchorId="66965AC5" wp14:editId="125588D7">
            <wp:extent cx="4997450" cy="21963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012814" cy="2203052"/>
                    </a:xfrm>
                    <a:prstGeom prst="rect">
                      <a:avLst/>
                    </a:prstGeom>
                  </pic:spPr>
                </pic:pic>
              </a:graphicData>
            </a:graphic>
          </wp:inline>
        </w:drawing>
      </w:r>
    </w:p>
    <w:p w14:paraId="2A9DED81" w14:textId="09289AE0" w:rsidR="009821BF" w:rsidRDefault="009821BF" w:rsidP="009821BF">
      <w:pPr>
        <w:pStyle w:val="Caption"/>
        <w:spacing w:before="48"/>
      </w:pPr>
      <w:r>
        <w:t xml:space="preserve">Slika </w:t>
      </w:r>
      <w:fldSimple w:instr=" SEQ Slika \* ARABIC ">
        <w:r w:rsidR="005C6476">
          <w:rPr>
            <w:noProof/>
          </w:rPr>
          <w:t>76</w:t>
        </w:r>
      </w:fldSimple>
      <w:r w:rsidR="000837E2">
        <w:rPr>
          <w:noProof/>
        </w:rPr>
        <w:t>.</w:t>
      </w:r>
      <w:r>
        <w:t xml:space="preserve"> Drugi graf sinusoidne pobude amplitude 50mm u nultoj poziciji</w:t>
      </w:r>
    </w:p>
    <w:p w14:paraId="6DE5046E" w14:textId="2F9C2BD3" w:rsidR="00D72ED6" w:rsidRDefault="00D72ED6" w:rsidP="004A6C85">
      <w:pPr>
        <w:ind w:firstLine="0"/>
        <w:jc w:val="center"/>
      </w:pPr>
      <w:r w:rsidRPr="00D72ED6">
        <w:rPr>
          <w:noProof/>
        </w:rPr>
        <w:drawing>
          <wp:inline distT="0" distB="0" distL="0" distR="0" wp14:anchorId="55A19D94" wp14:editId="67868B55">
            <wp:extent cx="5016500" cy="225278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029587" cy="2258657"/>
                    </a:xfrm>
                    <a:prstGeom prst="rect">
                      <a:avLst/>
                    </a:prstGeom>
                  </pic:spPr>
                </pic:pic>
              </a:graphicData>
            </a:graphic>
          </wp:inline>
        </w:drawing>
      </w:r>
    </w:p>
    <w:p w14:paraId="1549FF5E" w14:textId="75CA3161" w:rsidR="009821BF" w:rsidRPr="004A6C85" w:rsidRDefault="009821BF" w:rsidP="009821BF">
      <w:pPr>
        <w:pStyle w:val="Caption"/>
        <w:spacing w:before="48"/>
      </w:pPr>
      <w:r>
        <w:t xml:space="preserve">Slika </w:t>
      </w:r>
      <w:fldSimple w:instr=" SEQ Slika \* ARABIC ">
        <w:r w:rsidR="005C6476">
          <w:rPr>
            <w:noProof/>
          </w:rPr>
          <w:t>77</w:t>
        </w:r>
      </w:fldSimple>
      <w:r w:rsidR="000837E2">
        <w:rPr>
          <w:noProof/>
        </w:rPr>
        <w:t>.</w:t>
      </w:r>
      <w:r>
        <w:t xml:space="preserve"> Treći graf sinusoidne pobude amplitude 50mm u nultoj poziciji</w:t>
      </w:r>
    </w:p>
    <w:p w14:paraId="6A914BA2" w14:textId="2C6AF9F7" w:rsidR="00DF53EB" w:rsidRDefault="00DF53EB" w:rsidP="00DF53EB">
      <w:pPr>
        <w:pStyle w:val="Heading3"/>
      </w:pPr>
      <w:bookmarkStart w:id="32" w:name="_Toc75929189"/>
      <w:r>
        <w:t>Sinusoidna pobuda veličine 100milimetara</w:t>
      </w:r>
      <w:bookmarkEnd w:id="32"/>
    </w:p>
    <w:p w14:paraId="1F0447DB" w14:textId="07F15B26" w:rsidR="00B630F4" w:rsidRPr="00B630F4" w:rsidRDefault="00B630F4" w:rsidP="00DE4F4D">
      <w:r>
        <w:t>Na slici ispod prikazana je druga sinusoidna pobuda veličine amplitude 100mm. Na pobud</w:t>
      </w:r>
      <w:r w:rsidR="00DE4F4D">
        <w:t>i</w:t>
      </w:r>
      <w:r>
        <w:t xml:space="preserve"> se može primijetiti kako je odstupanje prijeđenog puta u pozitivnom smjeru veći za približno 10% što se podudara s prvim ispitivanjem preciznosti senzora za razliku od </w:t>
      </w:r>
      <w:r w:rsidR="00DE4F4D">
        <w:t>10</w:t>
      </w:r>
      <w:r>
        <w:t>0mm, ali vrijedi primijetiti kako odstupanje u negativnom smjeru</w:t>
      </w:r>
      <w:r w:rsidR="00B26138">
        <w:t xml:space="preserve"> </w:t>
      </w:r>
      <w:r>
        <w:t>manje od onog u pozitivnom</w:t>
      </w:r>
      <w:r w:rsidR="00DE4F4D">
        <w:t xml:space="preserve"> </w:t>
      </w:r>
      <w:r w:rsidR="0094089B">
        <w:t xml:space="preserve">i iznosi oko 5mm u prosjeku </w:t>
      </w:r>
      <w:r w:rsidR="00DE4F4D">
        <w:t xml:space="preserve">što bi u budućnosti trebalo detaljnije ispitati. Inercijski senzor broj 2 pokazuje malo veća odstupanja od ostalih senzora </w:t>
      </w:r>
      <w:r w:rsidR="0041742C">
        <w:t>čija bi se greška mogla pridodati opruzi čija masa i napregnutost utječe na rezultate.</w:t>
      </w:r>
      <w:r w:rsidR="00DE4F4D">
        <w:t xml:space="preserve"> </w:t>
      </w:r>
    </w:p>
    <w:p w14:paraId="3F7B5AC3" w14:textId="151F5390" w:rsidR="004A6C85" w:rsidRDefault="00D72ED6" w:rsidP="004A6C85">
      <w:pPr>
        <w:ind w:firstLine="0"/>
        <w:jc w:val="center"/>
      </w:pPr>
      <w:r w:rsidRPr="00D72ED6">
        <w:rPr>
          <w:noProof/>
        </w:rPr>
        <w:lastRenderedPageBreak/>
        <w:drawing>
          <wp:inline distT="0" distB="0" distL="0" distR="0" wp14:anchorId="17FB4BC3" wp14:editId="6B4D0517">
            <wp:extent cx="5022850" cy="2178672"/>
            <wp:effectExtent l="0" t="0" r="635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028998" cy="2181339"/>
                    </a:xfrm>
                    <a:prstGeom prst="rect">
                      <a:avLst/>
                    </a:prstGeom>
                  </pic:spPr>
                </pic:pic>
              </a:graphicData>
            </a:graphic>
          </wp:inline>
        </w:drawing>
      </w:r>
    </w:p>
    <w:p w14:paraId="6DD57D3F" w14:textId="68D5444E" w:rsidR="00B630F4" w:rsidRDefault="00B630F4" w:rsidP="00B630F4">
      <w:pPr>
        <w:pStyle w:val="Caption"/>
        <w:spacing w:before="48"/>
      </w:pPr>
      <w:r>
        <w:t xml:space="preserve">Slika </w:t>
      </w:r>
      <w:fldSimple w:instr=" SEQ Slika \* ARABIC ">
        <w:r w:rsidR="005C6476">
          <w:rPr>
            <w:noProof/>
          </w:rPr>
          <w:t>78</w:t>
        </w:r>
      </w:fldSimple>
      <w:r w:rsidR="000837E2">
        <w:rPr>
          <w:noProof/>
        </w:rPr>
        <w:t>.</w:t>
      </w:r>
      <w:r>
        <w:t xml:space="preserve"> Sinusoidna pobuda amplitude 100mm</w:t>
      </w:r>
    </w:p>
    <w:p w14:paraId="66698279" w14:textId="60EC84AF" w:rsidR="0041742C" w:rsidRPr="0041742C" w:rsidRDefault="0041742C" w:rsidP="0041742C">
      <w:pPr>
        <w:ind w:firstLine="0"/>
      </w:pPr>
      <w:r>
        <w:t xml:space="preserve">Nakon što su napravljena sva ispitivanja u duljine trajanja od 30min može se na grafovima 1,2 i 3 ispod primijetiti kako nije došlo do značajnih oscilacija od nulte pozicije. Najveća oscilacija </w:t>
      </w:r>
      <w:r w:rsidR="00266FD9">
        <w:t xml:space="preserve">inercijskog senzora </w:t>
      </w:r>
      <w:r>
        <w:t>iznosi 3</w:t>
      </w:r>
      <w:r w:rsidR="00266FD9">
        <w:t>mm što ne utječe na stabilnost sustava te se ovim ispitivanjem dokazalo kako oscilacije duljeg vremena i kontinuiramo izmjenom kuta zakreta sajle neće utjecati na točnost i preciznost senzora te neće doći do zanošenja podataka.</w:t>
      </w:r>
    </w:p>
    <w:p w14:paraId="5C320CC6" w14:textId="77777777" w:rsidR="00266FD9" w:rsidRDefault="00266FD9" w:rsidP="004A6C85">
      <w:pPr>
        <w:ind w:firstLine="0"/>
        <w:jc w:val="center"/>
        <w:rPr>
          <w:noProof/>
        </w:rPr>
      </w:pPr>
    </w:p>
    <w:p w14:paraId="41227CD4" w14:textId="0AB1A5CB" w:rsidR="004A6C85" w:rsidRDefault="00D72ED6" w:rsidP="004A6C85">
      <w:pPr>
        <w:ind w:firstLine="0"/>
        <w:jc w:val="center"/>
      </w:pPr>
      <w:r w:rsidRPr="00D72ED6">
        <w:rPr>
          <w:noProof/>
        </w:rPr>
        <w:drawing>
          <wp:inline distT="0" distB="0" distL="0" distR="0" wp14:anchorId="337AFB29" wp14:editId="60AF982C">
            <wp:extent cx="5022850" cy="2199158"/>
            <wp:effectExtent l="0" t="0" r="635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037085" cy="2205390"/>
                    </a:xfrm>
                    <a:prstGeom prst="rect">
                      <a:avLst/>
                    </a:prstGeom>
                  </pic:spPr>
                </pic:pic>
              </a:graphicData>
            </a:graphic>
          </wp:inline>
        </w:drawing>
      </w:r>
    </w:p>
    <w:p w14:paraId="15FD57A9" w14:textId="58AA5E18" w:rsidR="00266FD9" w:rsidRDefault="00266FD9" w:rsidP="008036F9">
      <w:pPr>
        <w:pStyle w:val="Caption"/>
        <w:spacing w:before="48"/>
      </w:pPr>
      <w:r>
        <w:t xml:space="preserve">Slika </w:t>
      </w:r>
      <w:fldSimple w:instr=" SEQ Slika \* ARABIC ">
        <w:r w:rsidR="005C6476">
          <w:rPr>
            <w:noProof/>
          </w:rPr>
          <w:t>79</w:t>
        </w:r>
      </w:fldSimple>
      <w:r w:rsidR="000837E2">
        <w:rPr>
          <w:noProof/>
        </w:rPr>
        <w:t>.</w:t>
      </w:r>
      <w:r>
        <w:t xml:space="preserve"> Prvi graf sinusoidne pobude amplitude </w:t>
      </w:r>
      <w:r w:rsidR="008036F9">
        <w:t>10</w:t>
      </w:r>
      <w:r>
        <w:t>0mm u nultoj poziciji</w:t>
      </w:r>
    </w:p>
    <w:p w14:paraId="489D4068" w14:textId="77777777" w:rsidR="008036F9" w:rsidRPr="008036F9" w:rsidRDefault="008036F9" w:rsidP="008036F9"/>
    <w:p w14:paraId="7845DE5E" w14:textId="75AF5BE1" w:rsidR="004A6C85" w:rsidRDefault="00D72ED6" w:rsidP="004A6C85">
      <w:pPr>
        <w:ind w:firstLine="0"/>
        <w:jc w:val="center"/>
      </w:pPr>
      <w:r w:rsidRPr="00D72ED6">
        <w:rPr>
          <w:noProof/>
        </w:rPr>
        <w:lastRenderedPageBreak/>
        <w:drawing>
          <wp:inline distT="0" distB="0" distL="0" distR="0" wp14:anchorId="756B0BAA" wp14:editId="6E500E71">
            <wp:extent cx="5010150" cy="2204643"/>
            <wp:effectExtent l="0" t="0" r="0" b="571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32422" cy="2214443"/>
                    </a:xfrm>
                    <a:prstGeom prst="rect">
                      <a:avLst/>
                    </a:prstGeom>
                  </pic:spPr>
                </pic:pic>
              </a:graphicData>
            </a:graphic>
          </wp:inline>
        </w:drawing>
      </w:r>
    </w:p>
    <w:p w14:paraId="6364BED9" w14:textId="1AE89EEE" w:rsidR="008036F9" w:rsidRDefault="008036F9" w:rsidP="008036F9">
      <w:pPr>
        <w:pStyle w:val="Caption"/>
        <w:spacing w:before="48"/>
      </w:pPr>
      <w:r>
        <w:t xml:space="preserve">Slika </w:t>
      </w:r>
      <w:fldSimple w:instr=" SEQ Slika \* ARABIC ">
        <w:r w:rsidR="005C6476">
          <w:rPr>
            <w:noProof/>
          </w:rPr>
          <w:t>80</w:t>
        </w:r>
      </w:fldSimple>
      <w:r w:rsidR="000837E2">
        <w:rPr>
          <w:noProof/>
        </w:rPr>
        <w:t>.</w:t>
      </w:r>
      <w:r>
        <w:t xml:space="preserve"> Drugi graf sinusoidne pobude amplitude 100mm u nultoj poziciji</w:t>
      </w:r>
    </w:p>
    <w:p w14:paraId="56BE9543" w14:textId="445644E2" w:rsidR="004A6C85" w:rsidRDefault="00D72ED6" w:rsidP="004A6C85">
      <w:pPr>
        <w:ind w:firstLine="0"/>
        <w:jc w:val="center"/>
      </w:pPr>
      <w:r w:rsidRPr="00D72ED6">
        <w:rPr>
          <w:noProof/>
        </w:rPr>
        <w:drawing>
          <wp:inline distT="0" distB="0" distL="0" distR="0" wp14:anchorId="31DF36EA" wp14:editId="379B8971">
            <wp:extent cx="5003800" cy="2192472"/>
            <wp:effectExtent l="0" t="0" r="635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014983" cy="2197372"/>
                    </a:xfrm>
                    <a:prstGeom prst="rect">
                      <a:avLst/>
                    </a:prstGeom>
                  </pic:spPr>
                </pic:pic>
              </a:graphicData>
            </a:graphic>
          </wp:inline>
        </w:drawing>
      </w:r>
    </w:p>
    <w:p w14:paraId="56579218" w14:textId="6925CCA0" w:rsidR="008036F9" w:rsidRPr="008036F9" w:rsidRDefault="008036F9" w:rsidP="00EF2B88">
      <w:pPr>
        <w:pStyle w:val="Caption"/>
        <w:spacing w:before="48"/>
      </w:pPr>
      <w:r>
        <w:t xml:space="preserve">Slika </w:t>
      </w:r>
      <w:fldSimple w:instr=" SEQ Slika \* ARABIC ">
        <w:r w:rsidR="005C6476">
          <w:rPr>
            <w:noProof/>
          </w:rPr>
          <w:t>81</w:t>
        </w:r>
      </w:fldSimple>
      <w:r w:rsidR="000837E2">
        <w:rPr>
          <w:noProof/>
        </w:rPr>
        <w:t>.</w:t>
      </w:r>
      <w:r>
        <w:t xml:space="preserve"> Treći</w:t>
      </w:r>
      <w:r w:rsidRPr="008036F9">
        <w:t xml:space="preserve"> </w:t>
      </w:r>
      <w:r>
        <w:t>graf sinusoidne pobude amplitude 100mm u nultoj poziciji</w:t>
      </w:r>
    </w:p>
    <w:p w14:paraId="630F6323" w14:textId="788C920F" w:rsidR="00DF53EB" w:rsidRDefault="00DF53EB" w:rsidP="00DF53EB">
      <w:pPr>
        <w:pStyle w:val="Heading2"/>
      </w:pPr>
      <w:bookmarkStart w:id="33" w:name="_Toc75929190"/>
      <w:r>
        <w:t>Eksperimentalno ispitivanje sustava na trapeznu pobudu</w:t>
      </w:r>
      <w:bookmarkEnd w:id="33"/>
    </w:p>
    <w:p w14:paraId="47A4CD9E" w14:textId="2585B627" w:rsidR="00CC1A34" w:rsidRPr="008036F9" w:rsidRDefault="00EF2B88" w:rsidP="00CC1A34">
      <w:r>
        <w:t xml:space="preserve">Zadnji ispitivanje distribuiranog mjernog sustava za relativnu </w:t>
      </w:r>
      <w:proofErr w:type="spellStart"/>
      <w:r>
        <w:t>odometriju</w:t>
      </w:r>
      <w:proofErr w:type="spellEnd"/>
      <w:r>
        <w:t xml:space="preserve"> temeljilo se na njegovom odzivu prilikom brze i kontinuirane pobude. Prilikom definiranja ovog ispitivanja </w:t>
      </w:r>
      <w:r w:rsidR="006809B9">
        <w:t xml:space="preserve">pokušavala se dosegnuti maksimalna brzina linearnog </w:t>
      </w:r>
      <w:proofErr w:type="spellStart"/>
      <w:r w:rsidR="006809B9">
        <w:t>akutatora</w:t>
      </w:r>
      <w:proofErr w:type="spellEnd"/>
      <w:r w:rsidR="006809B9">
        <w:t xml:space="preserve"> i što veći hod. Dva linearna </w:t>
      </w:r>
      <w:proofErr w:type="spellStart"/>
      <w:r w:rsidR="006809B9">
        <w:t>aktuatora</w:t>
      </w:r>
      <w:proofErr w:type="spellEnd"/>
      <w:r w:rsidR="006809B9">
        <w:t xml:space="preserve"> koji su centri</w:t>
      </w:r>
      <w:r w:rsidR="000677DE">
        <w:t xml:space="preserve"> sklopa za relativnu </w:t>
      </w:r>
      <w:proofErr w:type="spellStart"/>
      <w:r w:rsidR="000677DE">
        <w:t>odometriju</w:t>
      </w:r>
      <w:proofErr w:type="spellEnd"/>
      <w:r w:rsidR="000677DE">
        <w:t xml:space="preserve"> su statični te </w:t>
      </w:r>
      <w:proofErr w:type="spellStart"/>
      <w:r w:rsidR="000677DE">
        <w:t>aktuatori</w:t>
      </w:r>
      <w:proofErr w:type="spellEnd"/>
      <w:r w:rsidR="000677DE">
        <w:t xml:space="preserve"> do njih se kreću što je prikazano na slici ispod. Prvo se izvršava linearno gibanje prema gore maksimalnom mogućnom brzinom te stagnacija od na mjestu od 5</w:t>
      </w:r>
      <w:r w:rsidR="004C754F">
        <w:t xml:space="preserve"> </w:t>
      </w:r>
      <w:r w:rsidR="000677DE">
        <w:t>sekundi kako bi se inercijski senzor stabilizirao te se nakon toga izvršava isto kretanje u suprotnom smjeru prema početnoj poziciji. Na slici ispod je prikazan</w:t>
      </w:r>
      <w:r w:rsidR="00CC1A34">
        <w:t>o opisano kretanje.</w:t>
      </w:r>
    </w:p>
    <w:p w14:paraId="0E1608F0" w14:textId="59CBAF05" w:rsidR="00CC1A34" w:rsidRDefault="000B12EF" w:rsidP="00CC1A34">
      <w:pPr>
        <w:ind w:firstLine="0"/>
        <w:jc w:val="center"/>
      </w:pPr>
      <w:r w:rsidRPr="000B12EF">
        <w:rPr>
          <w:noProof/>
        </w:rPr>
        <w:lastRenderedPageBreak/>
        <w:drawing>
          <wp:inline distT="0" distB="0" distL="0" distR="0" wp14:anchorId="188DC874" wp14:editId="083EC0DB">
            <wp:extent cx="4211854" cy="269601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234199" cy="2710318"/>
                    </a:xfrm>
                    <a:prstGeom prst="rect">
                      <a:avLst/>
                    </a:prstGeom>
                  </pic:spPr>
                </pic:pic>
              </a:graphicData>
            </a:graphic>
          </wp:inline>
        </w:drawing>
      </w:r>
    </w:p>
    <w:p w14:paraId="76063319" w14:textId="6A2810DB" w:rsidR="00CC1A34" w:rsidRDefault="00CC1A34" w:rsidP="00CC1A34">
      <w:pPr>
        <w:pStyle w:val="Caption"/>
        <w:spacing w:before="48"/>
      </w:pPr>
      <w:r>
        <w:t xml:space="preserve">Slika </w:t>
      </w:r>
      <w:fldSimple w:instr=" SEQ Slika \* ARABIC ">
        <w:r w:rsidR="005C6476">
          <w:rPr>
            <w:noProof/>
          </w:rPr>
          <w:t>82</w:t>
        </w:r>
      </w:fldSimple>
      <w:r w:rsidR="000837E2">
        <w:rPr>
          <w:noProof/>
        </w:rPr>
        <w:t>.</w:t>
      </w:r>
      <w:r>
        <w:t xml:space="preserve"> Prikaz trapezne pobude a-d</w:t>
      </w:r>
    </w:p>
    <w:p w14:paraId="6CF6DBC3" w14:textId="2C4CB730" w:rsidR="00CC1A34" w:rsidRPr="00CC1A34" w:rsidRDefault="00251608" w:rsidP="00CC1A34">
      <w:pPr>
        <w:ind w:firstLine="0"/>
      </w:pPr>
      <w:r>
        <w:t xml:space="preserve">Prilikom definiranja parametra za trapeznu pobudu pazilo se da se ne definira pre velika brzina kretanja </w:t>
      </w:r>
      <w:proofErr w:type="spellStart"/>
      <w:r>
        <w:t>koračnog</w:t>
      </w:r>
      <w:proofErr w:type="spellEnd"/>
      <w:r>
        <w:t xml:space="preserve"> motora kako ne bi došlo do preskakanja koraka i time krivog apsolutnog pomaka. Ovo se može dogoditi zbog toga što zadani sustav je otvorenog tipa te nema povratne informacije o izvršenosti zadan</w:t>
      </w:r>
      <w:r w:rsidR="00C70522">
        <w:t>e radnje i njezine točnosti. Na slici ispod mogu se vidjeti zadani parametri trapezne pobude.</w:t>
      </w:r>
    </w:p>
    <w:p w14:paraId="51B4A316" w14:textId="48629618" w:rsidR="000B12EF" w:rsidRDefault="000B12EF" w:rsidP="000B12EF">
      <w:pPr>
        <w:ind w:firstLine="0"/>
        <w:jc w:val="center"/>
      </w:pPr>
      <w:r w:rsidRPr="000B12EF">
        <w:rPr>
          <w:noProof/>
        </w:rPr>
        <w:drawing>
          <wp:inline distT="0" distB="0" distL="0" distR="0" wp14:anchorId="39DFA2CE" wp14:editId="5C8CBE35">
            <wp:extent cx="3168274" cy="2000776"/>
            <wp:effectExtent l="0" t="0" r="0" b="0"/>
            <wp:docPr id="39" name="Picture 2" descr="Graphical user interface, chart&#10;&#10;Description automatically generated">
              <a:extLst xmlns:a="http://schemas.openxmlformats.org/drawingml/2006/main">
                <a:ext uri="{FF2B5EF4-FFF2-40B4-BE49-F238E27FC236}">
                  <a16:creationId xmlns:a16="http://schemas.microsoft.com/office/drawing/2014/main" id="{666658E8-77B9-48DC-A8D4-095D8C5209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Graphical user interface, chart&#10;&#10;Description automatically generated">
                      <a:extLst>
                        <a:ext uri="{FF2B5EF4-FFF2-40B4-BE49-F238E27FC236}">
                          <a16:creationId xmlns:a16="http://schemas.microsoft.com/office/drawing/2014/main" id="{666658E8-77B9-48DC-A8D4-095D8C52097D}"/>
                        </a:ext>
                      </a:extLst>
                    </pic:cNvPr>
                    <pic:cNvPicPr>
                      <a:picLocks noChangeAspect="1"/>
                    </pic:cNvPicPr>
                  </pic:nvPicPr>
                  <pic:blipFill rotWithShape="1">
                    <a:blip r:embed="rId93">
                      <a:extLst>
                        <a:ext uri="{28A0092B-C50C-407E-A947-70E740481C1C}">
                          <a14:useLocalDpi xmlns:a14="http://schemas.microsoft.com/office/drawing/2010/main" val="0"/>
                        </a:ext>
                      </a:extLst>
                    </a:blip>
                    <a:srcRect t="6533"/>
                    <a:stretch/>
                  </pic:blipFill>
                  <pic:spPr>
                    <a:xfrm>
                      <a:off x="0" y="0"/>
                      <a:ext cx="3204328" cy="2023544"/>
                    </a:xfrm>
                    <a:prstGeom prst="rect">
                      <a:avLst/>
                    </a:prstGeom>
                  </pic:spPr>
                </pic:pic>
              </a:graphicData>
            </a:graphic>
          </wp:inline>
        </w:drawing>
      </w:r>
    </w:p>
    <w:p w14:paraId="0925053E" w14:textId="1E1B8FA1" w:rsidR="00C70522" w:rsidRDefault="00C70522" w:rsidP="00C70522">
      <w:pPr>
        <w:pStyle w:val="Caption"/>
        <w:spacing w:before="48"/>
      </w:pPr>
      <w:r>
        <w:t xml:space="preserve">Slika </w:t>
      </w:r>
      <w:fldSimple w:instr=" SEQ Slika \* ARABIC ">
        <w:r w:rsidR="005C6476">
          <w:rPr>
            <w:noProof/>
          </w:rPr>
          <w:t>83</w:t>
        </w:r>
      </w:fldSimple>
      <w:r w:rsidR="000837E2">
        <w:rPr>
          <w:noProof/>
        </w:rPr>
        <w:t>.</w:t>
      </w:r>
      <w:r>
        <w:t xml:space="preserve"> Parametri trapezne pobude</w:t>
      </w:r>
    </w:p>
    <w:p w14:paraId="2A6457AF" w14:textId="4F983C3B" w:rsidR="0098391A" w:rsidRDefault="00C70522" w:rsidP="0098391A">
      <w:pPr>
        <w:ind w:firstLine="0"/>
      </w:pPr>
      <w:r>
        <w:t xml:space="preserve">Na slici ispod može se vidjeti zadana trapezna pobuda. Prilikom provjeravanja </w:t>
      </w:r>
      <w:r w:rsidR="002B5B6A">
        <w:t>dobivenih vrijednosti iz zadane pobude može se primijetiti da su odstupanja u pozitivnom zakretu osi odnosno razlika relativne visine u pozitivnom smjeru</w:t>
      </w:r>
      <w:r w:rsidR="00741189">
        <w:t xml:space="preserve"> precizn</w:t>
      </w:r>
      <w:r w:rsidR="0016759C">
        <w:t>osti unutar 3mm</w:t>
      </w:r>
      <w:r w:rsidR="00741189">
        <w:t>, ali netočn</w:t>
      </w:r>
      <w:r w:rsidR="0016759C">
        <w:t>ost mjerenja je porasla</w:t>
      </w:r>
      <w:r w:rsidR="00741189">
        <w:t xml:space="preserve"> u</w:t>
      </w:r>
      <w:r w:rsidR="0016759C">
        <w:t xml:space="preserve"> odnosu na</w:t>
      </w:r>
      <w:r w:rsidR="00741189">
        <w:t xml:space="preserve"> sporije kretanj</w:t>
      </w:r>
      <w:r w:rsidR="0016759C">
        <w:t>e</w:t>
      </w:r>
      <w:r w:rsidR="00741189">
        <w:t xml:space="preserve"> </w:t>
      </w:r>
      <w:r w:rsidR="0016759C">
        <w:t>za istu visinsku razliku te sada odstupanje od referente vrijednosti iznosi oko</w:t>
      </w:r>
      <w:r w:rsidR="0094089B">
        <w:t xml:space="preserve"> 16%</w:t>
      </w:r>
      <w:r w:rsidR="004C754F">
        <w:t>.</w:t>
      </w:r>
    </w:p>
    <w:p w14:paraId="1F1C852B" w14:textId="77777777" w:rsidR="0098391A" w:rsidRDefault="0098391A" w:rsidP="0098391A">
      <w:pPr>
        <w:ind w:firstLine="0"/>
        <w:jc w:val="center"/>
      </w:pPr>
      <w:r w:rsidRPr="00D72ED6">
        <w:rPr>
          <w:noProof/>
        </w:rPr>
        <w:lastRenderedPageBreak/>
        <w:drawing>
          <wp:inline distT="0" distB="0" distL="0" distR="0" wp14:anchorId="037C5C31" wp14:editId="54E976C0">
            <wp:extent cx="5016500" cy="2247803"/>
            <wp:effectExtent l="0" t="0" r="0" b="63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028853" cy="2253338"/>
                    </a:xfrm>
                    <a:prstGeom prst="rect">
                      <a:avLst/>
                    </a:prstGeom>
                  </pic:spPr>
                </pic:pic>
              </a:graphicData>
            </a:graphic>
          </wp:inline>
        </w:drawing>
      </w:r>
    </w:p>
    <w:p w14:paraId="0675401D" w14:textId="2261E6D0" w:rsidR="0098391A" w:rsidRDefault="0098391A" w:rsidP="00F737A6">
      <w:pPr>
        <w:pStyle w:val="Caption"/>
        <w:spacing w:before="48"/>
      </w:pPr>
      <w:r>
        <w:t xml:space="preserve">Slika </w:t>
      </w:r>
      <w:r w:rsidR="00241DCF">
        <w:fldChar w:fldCharType="begin"/>
      </w:r>
      <w:r w:rsidR="00241DCF">
        <w:instrText xml:space="preserve"> SEQ Slika \* ARABIC </w:instrText>
      </w:r>
      <w:r w:rsidR="00241DCF">
        <w:fldChar w:fldCharType="separate"/>
      </w:r>
      <w:r w:rsidR="005C6476">
        <w:rPr>
          <w:noProof/>
        </w:rPr>
        <w:t>84</w:t>
      </w:r>
      <w:r w:rsidR="00241DCF">
        <w:rPr>
          <w:noProof/>
        </w:rPr>
        <w:fldChar w:fldCharType="end"/>
      </w:r>
      <w:r w:rsidR="000837E2">
        <w:rPr>
          <w:noProof/>
        </w:rPr>
        <w:t>.</w:t>
      </w:r>
      <w:r>
        <w:t xml:space="preserve"> </w:t>
      </w:r>
      <w:r w:rsidR="00F737A6">
        <w:t>Prikaz trapezne pobude</w:t>
      </w:r>
    </w:p>
    <w:p w14:paraId="073506B0" w14:textId="0F55885B" w:rsidR="00C70522" w:rsidRPr="00C70522" w:rsidRDefault="004C754F" w:rsidP="0098391A">
      <w:pPr>
        <w:ind w:firstLine="0"/>
      </w:pPr>
      <w:r>
        <w:t xml:space="preserve">Ovim ispitivanje se dokazalo kako ne dolazi do zanošenja rezultata prema većim brzinama kretanja sustava, ali dolazi do porasta ne točnosti mjernog sustava. </w:t>
      </w:r>
      <w:r w:rsidR="00371007">
        <w:t xml:space="preserve">Trapezno ispitivanje se ponovilo tri puta i svako ispitivanje je trajalo 30minuta te </w:t>
      </w:r>
      <w:r w:rsidR="00312B78">
        <w:t xml:space="preserve">su </w:t>
      </w:r>
      <w:r w:rsidR="00371007">
        <w:t>se nakon kraja ispitivanja inercijski senzori vratili u nultu poziciji te se provjerilo je li došlo do zanošenja podataka. Kako je prikazano ispod na grafovima za trapeznu pobudu 1,2 i 3 nije došlo do značajnih oscilacija od</w:t>
      </w:r>
      <w:r w:rsidR="0098391A">
        <w:t>nosno zanošenja od nulte pozicije</w:t>
      </w:r>
      <w:r w:rsidR="00487E2F">
        <w:t xml:space="preserve"> te u prosjeku iznose oko 5mm</w:t>
      </w:r>
      <w:r w:rsidR="0098391A">
        <w:t>.</w:t>
      </w:r>
    </w:p>
    <w:p w14:paraId="1E8DC5AB" w14:textId="398482C7" w:rsidR="00F60268" w:rsidRDefault="00D72ED6" w:rsidP="000B12EF">
      <w:pPr>
        <w:ind w:firstLine="0"/>
        <w:jc w:val="center"/>
      </w:pPr>
      <w:r w:rsidRPr="00D72ED6">
        <w:rPr>
          <w:noProof/>
        </w:rPr>
        <w:drawing>
          <wp:inline distT="0" distB="0" distL="0" distR="0" wp14:anchorId="15577173" wp14:editId="73B1F300">
            <wp:extent cx="5016500" cy="2198037"/>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027484" cy="2202850"/>
                    </a:xfrm>
                    <a:prstGeom prst="rect">
                      <a:avLst/>
                    </a:prstGeom>
                  </pic:spPr>
                </pic:pic>
              </a:graphicData>
            </a:graphic>
          </wp:inline>
        </w:drawing>
      </w:r>
    </w:p>
    <w:p w14:paraId="2B99DC18" w14:textId="20E06C71" w:rsidR="0098391A" w:rsidRDefault="0098391A" w:rsidP="0098391A">
      <w:pPr>
        <w:pStyle w:val="Caption"/>
        <w:spacing w:before="48"/>
      </w:pPr>
      <w:r>
        <w:t xml:space="preserve">Slika </w:t>
      </w:r>
      <w:fldSimple w:instr=" SEQ Slika \* ARABIC ">
        <w:r w:rsidR="005C6476">
          <w:rPr>
            <w:noProof/>
          </w:rPr>
          <w:t>85</w:t>
        </w:r>
      </w:fldSimple>
      <w:r w:rsidR="000837E2">
        <w:rPr>
          <w:noProof/>
        </w:rPr>
        <w:t>.</w:t>
      </w:r>
      <w:r>
        <w:t xml:space="preserve"> Prvi graf trapezne pobude u nultoj poziciji</w:t>
      </w:r>
    </w:p>
    <w:p w14:paraId="30EDEC65" w14:textId="77777777" w:rsidR="00F737A6" w:rsidRPr="00F737A6" w:rsidRDefault="00F737A6" w:rsidP="00F737A6"/>
    <w:p w14:paraId="56666019" w14:textId="27A93EA4" w:rsidR="00F60268" w:rsidRDefault="00D72ED6" w:rsidP="000B12EF">
      <w:pPr>
        <w:ind w:firstLine="0"/>
        <w:jc w:val="center"/>
      </w:pPr>
      <w:r w:rsidRPr="00D72ED6">
        <w:rPr>
          <w:noProof/>
        </w:rPr>
        <w:lastRenderedPageBreak/>
        <w:drawing>
          <wp:inline distT="0" distB="0" distL="0" distR="0" wp14:anchorId="3AC0C2B3" wp14:editId="2978FA07">
            <wp:extent cx="5010150" cy="2212927"/>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023511" cy="2218829"/>
                    </a:xfrm>
                    <a:prstGeom prst="rect">
                      <a:avLst/>
                    </a:prstGeom>
                  </pic:spPr>
                </pic:pic>
              </a:graphicData>
            </a:graphic>
          </wp:inline>
        </w:drawing>
      </w:r>
    </w:p>
    <w:p w14:paraId="22D4F31F" w14:textId="5CACEB56" w:rsidR="00F737A6" w:rsidRDefault="00F737A6" w:rsidP="00F737A6">
      <w:pPr>
        <w:pStyle w:val="Caption"/>
        <w:spacing w:before="48"/>
      </w:pPr>
      <w:r>
        <w:t xml:space="preserve">Slika </w:t>
      </w:r>
      <w:fldSimple w:instr=" SEQ Slika \* ARABIC ">
        <w:r w:rsidR="005C6476">
          <w:rPr>
            <w:noProof/>
          </w:rPr>
          <w:t>86</w:t>
        </w:r>
      </w:fldSimple>
      <w:r w:rsidR="000837E2">
        <w:rPr>
          <w:noProof/>
        </w:rPr>
        <w:t>.</w:t>
      </w:r>
      <w:r>
        <w:t xml:space="preserve"> Drugi graf trapezne pobude u nultoj poziciji</w:t>
      </w:r>
    </w:p>
    <w:p w14:paraId="4989F799" w14:textId="101A27BE" w:rsidR="00F60268" w:rsidRDefault="00D72ED6" w:rsidP="000B12EF">
      <w:pPr>
        <w:ind w:firstLine="0"/>
        <w:jc w:val="center"/>
      </w:pPr>
      <w:r w:rsidRPr="00D72ED6">
        <w:rPr>
          <w:noProof/>
        </w:rPr>
        <w:drawing>
          <wp:inline distT="0" distB="0" distL="0" distR="0" wp14:anchorId="34E3F875" wp14:editId="5B11962A">
            <wp:extent cx="5022850" cy="2227948"/>
            <wp:effectExtent l="0" t="0" r="6350" b="127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032408" cy="2232188"/>
                    </a:xfrm>
                    <a:prstGeom prst="rect">
                      <a:avLst/>
                    </a:prstGeom>
                  </pic:spPr>
                </pic:pic>
              </a:graphicData>
            </a:graphic>
          </wp:inline>
        </w:drawing>
      </w:r>
    </w:p>
    <w:p w14:paraId="19BF22D4" w14:textId="24A59EE9" w:rsidR="00F737A6" w:rsidRPr="00F737A6" w:rsidRDefault="00F737A6" w:rsidP="00312B78">
      <w:pPr>
        <w:pStyle w:val="Caption"/>
        <w:spacing w:before="48"/>
      </w:pPr>
      <w:r>
        <w:t xml:space="preserve">Slika </w:t>
      </w:r>
      <w:fldSimple w:instr=" SEQ Slika \* ARABIC ">
        <w:r w:rsidR="005C6476">
          <w:rPr>
            <w:noProof/>
          </w:rPr>
          <w:t>87</w:t>
        </w:r>
      </w:fldSimple>
      <w:r w:rsidR="000837E2">
        <w:rPr>
          <w:noProof/>
        </w:rPr>
        <w:t>.</w:t>
      </w:r>
      <w:r>
        <w:t xml:space="preserve"> Treći graf trapezne pobude u nultoj poziciji</w:t>
      </w:r>
    </w:p>
    <w:p w14:paraId="4E8A0D9C" w14:textId="7D1761FE" w:rsidR="006C7CB0" w:rsidRDefault="006C7CB0" w:rsidP="006C7CB0">
      <w:pPr>
        <w:pStyle w:val="Heading2"/>
      </w:pPr>
      <w:bookmarkStart w:id="34" w:name="_Toc75929191"/>
      <w:r>
        <w:t>Eksperimentaln</w:t>
      </w:r>
      <w:r w:rsidR="00AB50F5">
        <w:t>o</w:t>
      </w:r>
      <w:r>
        <w:t xml:space="preserve"> ispitivanje apsolutnog pomaka sustava</w:t>
      </w:r>
      <w:bookmarkEnd w:id="34"/>
    </w:p>
    <w:p w14:paraId="58586848" w14:textId="183915D0" w:rsidR="00C36649" w:rsidRDefault="00312B78" w:rsidP="006D30A5">
      <w:r>
        <w:t xml:space="preserve">Prilikom ispitivanja apsolutne </w:t>
      </w:r>
      <w:proofErr w:type="spellStart"/>
      <w:r>
        <w:t>odometrije</w:t>
      </w:r>
      <w:proofErr w:type="spellEnd"/>
      <w:r>
        <w:t xml:space="preserve"> uzet je zadani put od 30m te je na postavu rađen pomak od </w:t>
      </w:r>
      <w:r w:rsidR="00822A02">
        <w:t xml:space="preserve">200mm prema gore te </w:t>
      </w:r>
      <w:r w:rsidR="004D79D5">
        <w:t>stajanja na mjestu sekundu i</w:t>
      </w:r>
      <w:r w:rsidR="00822A02">
        <w:t xml:space="preserve"> </w:t>
      </w:r>
      <w:r w:rsidR="004D79D5">
        <w:t>povratka</w:t>
      </w:r>
      <w:r w:rsidR="00822A02">
        <w:t xml:space="preserve"> nazad u početnu poziciju. Postupak se ponavljao dok nije prijeđeno 30m odnosno vodilica je išla prema gore pa nazad u početnu poziciju 75 puta po mjerenju. Uzet prijeđeni put od 30m je zbog zadane visine na koju se </w:t>
      </w:r>
      <w:proofErr w:type="spellStart"/>
      <w:r w:rsidR="00822A02">
        <w:t>višerobotski</w:t>
      </w:r>
      <w:proofErr w:type="spellEnd"/>
      <w:r w:rsidR="00822A02">
        <w:t xml:space="preserve"> </w:t>
      </w:r>
      <w:r w:rsidR="006D30A5">
        <w:t xml:space="preserve">mobilni sustav mora moći popeti. Prilikom ispitivanja </w:t>
      </w:r>
      <w:r w:rsidR="004D79D5">
        <w:t>zadani parametri prikazani su na slici ispod.</w:t>
      </w:r>
    </w:p>
    <w:p w14:paraId="082B9152" w14:textId="5E65BD2B" w:rsidR="004D79D5" w:rsidRDefault="004D79D5" w:rsidP="004D79D5">
      <w:pPr>
        <w:jc w:val="center"/>
      </w:pPr>
      <w:r w:rsidRPr="004D79D5">
        <w:rPr>
          <w:noProof/>
        </w:rPr>
        <w:lastRenderedPageBreak/>
        <w:drawing>
          <wp:inline distT="0" distB="0" distL="0" distR="0" wp14:anchorId="73302DDA" wp14:editId="71B3CD8D">
            <wp:extent cx="3912456" cy="2508250"/>
            <wp:effectExtent l="0" t="0" r="0" b="6350"/>
            <wp:docPr id="56" name="Picture 4" descr="Graphical user interface&#10;&#10;Description automatically generated">
              <a:extLst xmlns:a="http://schemas.openxmlformats.org/drawingml/2006/main">
                <a:ext uri="{FF2B5EF4-FFF2-40B4-BE49-F238E27FC236}">
                  <a16:creationId xmlns:a16="http://schemas.microsoft.com/office/drawing/2014/main" id="{836C9494-9E3E-4BC0-B85B-70D9C46532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Graphical user interface&#10;&#10;Description automatically generated">
                      <a:extLst>
                        <a:ext uri="{FF2B5EF4-FFF2-40B4-BE49-F238E27FC236}">
                          <a16:creationId xmlns:a16="http://schemas.microsoft.com/office/drawing/2014/main" id="{836C9494-9E3E-4BC0-B85B-70D9C46532FC}"/>
                        </a:ext>
                      </a:extLst>
                    </pic:cNvPr>
                    <pic:cNvPicPr>
                      <a:picLocks noChangeAspect="1"/>
                    </pic:cNvPicPr>
                  </pic:nvPicPr>
                  <pic:blipFill rotWithShape="1">
                    <a:blip r:embed="rId98">
                      <a:extLst>
                        <a:ext uri="{28A0092B-C50C-407E-A947-70E740481C1C}">
                          <a14:useLocalDpi xmlns:a14="http://schemas.microsoft.com/office/drawing/2010/main" val="0"/>
                        </a:ext>
                      </a:extLst>
                    </a:blip>
                    <a:srcRect l="908" t="7004"/>
                    <a:stretch/>
                  </pic:blipFill>
                  <pic:spPr>
                    <a:xfrm>
                      <a:off x="0" y="0"/>
                      <a:ext cx="3919486" cy="2512757"/>
                    </a:xfrm>
                    <a:prstGeom prst="rect">
                      <a:avLst/>
                    </a:prstGeom>
                  </pic:spPr>
                </pic:pic>
              </a:graphicData>
            </a:graphic>
          </wp:inline>
        </w:drawing>
      </w:r>
    </w:p>
    <w:p w14:paraId="0017022D" w14:textId="00CE2804" w:rsidR="004D79D5" w:rsidRDefault="004D79D5" w:rsidP="004D79D5">
      <w:pPr>
        <w:pStyle w:val="Caption"/>
        <w:spacing w:before="48"/>
      </w:pPr>
      <w:r>
        <w:t xml:space="preserve">Slika </w:t>
      </w:r>
      <w:fldSimple w:instr=" SEQ Slika \* ARABIC ">
        <w:r w:rsidR="005C6476">
          <w:rPr>
            <w:noProof/>
          </w:rPr>
          <w:t>88</w:t>
        </w:r>
      </w:fldSimple>
      <w:r w:rsidR="000837E2">
        <w:rPr>
          <w:noProof/>
        </w:rPr>
        <w:t>.</w:t>
      </w:r>
      <w:r>
        <w:t xml:space="preserve"> Zadani parametri za </w:t>
      </w:r>
      <w:r w:rsidR="005F07C5">
        <w:t xml:space="preserve">ispitivanje apsolutne </w:t>
      </w:r>
      <w:proofErr w:type="spellStart"/>
      <w:r w:rsidR="005F07C5">
        <w:t>odometrije</w:t>
      </w:r>
      <w:proofErr w:type="spellEnd"/>
    </w:p>
    <w:p w14:paraId="3C3A0CA1" w14:textId="5D12C26E" w:rsidR="005F07C5" w:rsidRPr="005F07C5" w:rsidRDefault="005F07C5" w:rsidP="005F07C5">
      <w:pPr>
        <w:ind w:firstLine="0"/>
      </w:pPr>
      <w:r>
        <w:t>Postupak mjerenja prijeđenog puta od 30m ponovljen je 3 puta te su njegovi rezultati prikazani na slici ispod od a) do c). Prikazani rezultati pokazuju odstupanje od apsolutne točnosti u najlošijem slučaju za 1.</w:t>
      </w:r>
      <w:r w:rsidR="00E00F9D">
        <w:t>65</w:t>
      </w:r>
      <w:r>
        <w:t xml:space="preserve">cm. </w:t>
      </w:r>
      <w:r w:rsidR="00E00F9D">
        <w:t xml:space="preserve">Do odstupanja je moglo doći zbog slučajnog preskakanja prvog ili zadnjeg impulsa prilikom brojanja </w:t>
      </w:r>
      <w:proofErr w:type="spellStart"/>
      <w:r w:rsidR="00E00F9D">
        <w:t>impula</w:t>
      </w:r>
      <w:proofErr w:type="spellEnd"/>
      <w:r w:rsidR="00E00F9D">
        <w:t xml:space="preserve">, </w:t>
      </w:r>
      <w:proofErr w:type="spellStart"/>
      <w:r w:rsidR="00E00F9D">
        <w:t>popustanju</w:t>
      </w:r>
      <w:proofErr w:type="spellEnd"/>
      <w:r w:rsidR="00E00F9D">
        <w:t xml:space="preserve"> </w:t>
      </w:r>
      <w:proofErr w:type="spellStart"/>
      <w:r w:rsidR="00E00F9D">
        <w:t>steznog</w:t>
      </w:r>
      <w:proofErr w:type="spellEnd"/>
      <w:r w:rsidR="00E00F9D">
        <w:t xml:space="preserve"> spoja, ne savršenom postavljanju </w:t>
      </w:r>
      <w:proofErr w:type="spellStart"/>
      <w:r w:rsidR="00E00F9D">
        <w:t>enkodera</w:t>
      </w:r>
      <w:proofErr w:type="spellEnd"/>
      <w:r w:rsidR="00E00F9D">
        <w:t xml:space="preserve"> na osovinu ili </w:t>
      </w:r>
      <w:r w:rsidR="00B14E80">
        <w:t>izobličenosti osovine. Dobiveni rezultati su izričito visoke preciznosti, ali njihove mjerenje je bilo u laboratoriju te bi se u sljedećoj etapi ispitivanja trebala mijenjati podloga ispod kotača kako bi se gledala razlika u dobivenim rezultatima i gledala njihova usporedba na podlogama različitog koeficijenta trenja.</w:t>
      </w:r>
    </w:p>
    <w:p w14:paraId="09D8CCB6" w14:textId="245EE760" w:rsidR="00CB58FA" w:rsidRDefault="00F60268" w:rsidP="00C01438">
      <w:pPr>
        <w:ind w:firstLine="0"/>
        <w:jc w:val="center"/>
      </w:pPr>
      <w:r w:rsidRPr="00F60268">
        <w:rPr>
          <w:noProof/>
        </w:rPr>
        <w:drawing>
          <wp:inline distT="0" distB="0" distL="0" distR="0" wp14:anchorId="6C329288" wp14:editId="07F385C1">
            <wp:extent cx="5061585" cy="1583419"/>
            <wp:effectExtent l="0" t="0" r="571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084740" cy="1590663"/>
                    </a:xfrm>
                    <a:prstGeom prst="rect">
                      <a:avLst/>
                    </a:prstGeom>
                  </pic:spPr>
                </pic:pic>
              </a:graphicData>
            </a:graphic>
          </wp:inline>
        </w:drawing>
      </w:r>
    </w:p>
    <w:p w14:paraId="3002F311" w14:textId="7FE1CCFC" w:rsidR="00611A81" w:rsidRPr="00611A81" w:rsidRDefault="00B14E80" w:rsidP="00611A81">
      <w:pPr>
        <w:pStyle w:val="Caption"/>
        <w:spacing w:before="48"/>
      </w:pPr>
      <w:r>
        <w:t xml:space="preserve">Slika </w:t>
      </w:r>
      <w:fldSimple w:instr=" SEQ Slika \* ARABIC ">
        <w:r w:rsidR="005C6476">
          <w:rPr>
            <w:noProof/>
          </w:rPr>
          <w:t>89</w:t>
        </w:r>
      </w:fldSimple>
      <w:r w:rsidR="000837E2">
        <w:rPr>
          <w:noProof/>
        </w:rPr>
        <w:t>.</w:t>
      </w:r>
      <w:r>
        <w:t xml:space="preserve"> </w:t>
      </w:r>
      <w:r w:rsidR="00611A81">
        <w:t xml:space="preserve">Pogreške u rezultatima apsolutne </w:t>
      </w:r>
      <w:proofErr w:type="spellStart"/>
      <w:r w:rsidR="00611A81">
        <w:t>odometrije</w:t>
      </w:r>
      <w:proofErr w:type="spellEnd"/>
      <w:r w:rsidR="00611A81">
        <w:t xml:space="preserve"> u metrima</w:t>
      </w:r>
    </w:p>
    <w:p w14:paraId="18E2461A" w14:textId="4CCAD8A9" w:rsidR="00611A81" w:rsidRDefault="00404C40" w:rsidP="00611A81">
      <w:pPr>
        <w:pStyle w:val="Heading2"/>
      </w:pPr>
      <w:bookmarkStart w:id="35" w:name="_Toc75929192"/>
      <w:r>
        <w:t>Testiranje prijenosa brzine podataka unutar sustava</w:t>
      </w:r>
      <w:bookmarkEnd w:id="35"/>
    </w:p>
    <w:p w14:paraId="1CE6B665" w14:textId="6106783E" w:rsidR="00611A81" w:rsidRPr="00611A81" w:rsidRDefault="00611A81" w:rsidP="00611A81">
      <w:pPr>
        <w:ind w:firstLine="0"/>
      </w:pPr>
      <w:r>
        <w:t xml:space="preserve">Na slikama ispod prikazana je maksimalna dobivena brzina prijenosa informacija </w:t>
      </w:r>
      <w:r w:rsidR="00A65BAC">
        <w:t xml:space="preserve">u </w:t>
      </w:r>
      <w:proofErr w:type="spellStart"/>
      <w:r w:rsidR="00A65BAC">
        <w:t>višerobotskom</w:t>
      </w:r>
      <w:proofErr w:type="spellEnd"/>
      <w:r w:rsidR="00A65BAC">
        <w:t xml:space="preserve"> sustavu kroz prijenos informacija preko </w:t>
      </w:r>
      <w:proofErr w:type="spellStart"/>
      <w:r w:rsidR="00A65BAC">
        <w:t>multimaster</w:t>
      </w:r>
      <w:proofErr w:type="spellEnd"/>
      <w:r w:rsidR="00A65BAC">
        <w:t xml:space="preserve"> ROS paketa. Prijenos brzine informacija mjerio se na kompjuteru dok su se informacije slale preko serijske komunikacije na </w:t>
      </w:r>
      <w:proofErr w:type="spellStart"/>
      <w:r w:rsidR="00A65BAC">
        <w:t>Raspberry</w:t>
      </w:r>
      <w:proofErr w:type="spellEnd"/>
      <w:r w:rsidR="00A65BAC">
        <w:t xml:space="preserve"> Pi te preko WiFi na laptop koji je onda mjerio njihovu prosječnu </w:t>
      </w:r>
      <w:r w:rsidR="00A65BAC">
        <w:lastRenderedPageBreak/>
        <w:t>brzinu prijenosa podataka koja za jed</w:t>
      </w:r>
      <w:r w:rsidR="005C6476">
        <w:t>an</w:t>
      </w:r>
      <w:r w:rsidR="00A65BAC">
        <w:t xml:space="preserve"> i drugi </w:t>
      </w:r>
      <w:proofErr w:type="spellStart"/>
      <w:r w:rsidR="00A65BAC">
        <w:t>Raspberry</w:t>
      </w:r>
      <w:proofErr w:type="spellEnd"/>
      <w:r w:rsidR="00A65BAC">
        <w:t xml:space="preserve"> Pi iznosi približno 62 </w:t>
      </w:r>
      <w:r w:rsidR="005C6476">
        <w:t>očitanja podataka inercijskih senzora po sekundi.</w:t>
      </w:r>
    </w:p>
    <w:p w14:paraId="1FCB8DE7" w14:textId="33FCD380" w:rsidR="00DF53EB" w:rsidRDefault="00C36649" w:rsidP="009E61AE">
      <w:pPr>
        <w:ind w:firstLine="0"/>
        <w:jc w:val="center"/>
      </w:pPr>
      <w:r w:rsidRPr="00C36649">
        <w:rPr>
          <w:noProof/>
        </w:rPr>
        <w:drawing>
          <wp:inline distT="0" distB="0" distL="0" distR="0" wp14:anchorId="5A831199" wp14:editId="4DA30F4D">
            <wp:extent cx="4272173" cy="173674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306354" cy="1750644"/>
                    </a:xfrm>
                    <a:prstGeom prst="rect">
                      <a:avLst/>
                    </a:prstGeom>
                  </pic:spPr>
                </pic:pic>
              </a:graphicData>
            </a:graphic>
          </wp:inline>
        </w:drawing>
      </w:r>
    </w:p>
    <w:p w14:paraId="4DFF9556" w14:textId="1481CDD8" w:rsidR="005C6476" w:rsidRPr="005C6476" w:rsidRDefault="005C6476" w:rsidP="005C6476">
      <w:pPr>
        <w:pStyle w:val="Caption"/>
        <w:spacing w:before="48"/>
      </w:pPr>
      <w:r>
        <w:t xml:space="preserve">Slika </w:t>
      </w:r>
      <w:fldSimple w:instr=" SEQ Slika \* ARABIC ">
        <w:r>
          <w:rPr>
            <w:noProof/>
          </w:rPr>
          <w:t>90</w:t>
        </w:r>
      </w:fldSimple>
      <w:r w:rsidR="000837E2">
        <w:rPr>
          <w:noProof/>
        </w:rPr>
        <w:t>.</w:t>
      </w:r>
      <w:r>
        <w:t xml:space="preserve"> Prikaz brzine prijenosa informacija kroz sustav a-b</w:t>
      </w:r>
    </w:p>
    <w:p w14:paraId="3F9D6C7D" w14:textId="414A70C1" w:rsidR="009303BF" w:rsidRDefault="00D91AEB" w:rsidP="00EB64CE">
      <w:pPr>
        <w:spacing w:before="0" w:after="160" w:line="259" w:lineRule="auto"/>
        <w:ind w:firstLine="0"/>
        <w:jc w:val="left"/>
      </w:pPr>
      <w:r>
        <w:br w:type="page"/>
      </w:r>
    </w:p>
    <w:p w14:paraId="2D31BF37" w14:textId="0481B4C2" w:rsidR="009303BF" w:rsidRDefault="009303BF" w:rsidP="009303BF">
      <w:pPr>
        <w:pStyle w:val="Heading1"/>
      </w:pPr>
      <w:bookmarkStart w:id="36" w:name="_Toc75929193"/>
      <w:r>
        <w:lastRenderedPageBreak/>
        <w:t>Rasprava</w:t>
      </w:r>
      <w:bookmarkEnd w:id="36"/>
    </w:p>
    <w:p w14:paraId="1C759ABC" w14:textId="503FDEC1" w:rsidR="00A45A15" w:rsidRDefault="00553BA4" w:rsidP="00AE478C">
      <w:r>
        <w:t xml:space="preserve">Rezultati opisani i dobiveni u prethodnom poglavlju </w:t>
      </w:r>
      <w:r w:rsidR="00125C7E">
        <w:t>upućuju</w:t>
      </w:r>
      <w:r>
        <w:t xml:space="preserve"> na mogućnost implementacije </w:t>
      </w:r>
      <w:r w:rsidR="00B05872">
        <w:t>zamišljenih</w:t>
      </w:r>
      <w:r w:rsidR="00CB49E5">
        <w:t>, izrađenih i</w:t>
      </w:r>
      <w:r w:rsidR="00DB33DF">
        <w:t xml:space="preserve"> testiranih </w:t>
      </w:r>
      <w:r w:rsidR="00B05872">
        <w:t>sklopova distribuirano</w:t>
      </w:r>
      <w:r w:rsidR="00BD05C3">
        <w:t>g</w:t>
      </w:r>
      <w:r w:rsidR="00B05872">
        <w:t xml:space="preserve"> mjeren</w:t>
      </w:r>
      <w:r w:rsidR="00DB33DF">
        <w:t>og sustava za</w:t>
      </w:r>
      <w:r w:rsidR="00B05872">
        <w:t xml:space="preserve"> apsolutn</w:t>
      </w:r>
      <w:r w:rsidR="00DB33DF">
        <w:t>u</w:t>
      </w:r>
      <w:r w:rsidR="00B05872">
        <w:t xml:space="preserve"> i relativn</w:t>
      </w:r>
      <w:r w:rsidR="00DB33DF">
        <w:t>u</w:t>
      </w:r>
      <w:r w:rsidR="00B05872">
        <w:t xml:space="preserve"> </w:t>
      </w:r>
      <w:proofErr w:type="spellStart"/>
      <w:r w:rsidR="00B05872">
        <w:t>odometrij</w:t>
      </w:r>
      <w:r w:rsidR="00DB33DF">
        <w:t>u</w:t>
      </w:r>
      <w:proofErr w:type="spellEnd"/>
      <w:r w:rsidR="00B05872">
        <w:t xml:space="preserve"> </w:t>
      </w:r>
      <w:proofErr w:type="spellStart"/>
      <w:r w:rsidR="00B05872">
        <w:t>višerobotskog</w:t>
      </w:r>
      <w:proofErr w:type="spellEnd"/>
      <w:r w:rsidR="00B05872">
        <w:t xml:space="preserve"> sustava. </w:t>
      </w:r>
      <w:r w:rsidR="001661ED">
        <w:t xml:space="preserve">Dobiveni rezultati ukazuju na relativno malo rasipanje podataka te vrlo visoku brzinu </w:t>
      </w:r>
      <w:r w:rsidR="00DB33DF">
        <w:t>obrade</w:t>
      </w:r>
      <w:r w:rsidR="00153E6C">
        <w:t>,</w:t>
      </w:r>
      <w:r w:rsidR="00DB33DF">
        <w:t xml:space="preserve"> </w:t>
      </w:r>
      <w:r w:rsidR="001661ED">
        <w:t xml:space="preserve">dobivanja i protok </w:t>
      </w:r>
      <w:r w:rsidR="00D84FE1">
        <w:t xml:space="preserve">dobivenih </w:t>
      </w:r>
      <w:r w:rsidR="001661ED">
        <w:t>informacija iz sklopova kroz sustav te regulaciju</w:t>
      </w:r>
      <w:r w:rsidR="00DB33DF">
        <w:t xml:space="preserve"> odnosno fuziju</w:t>
      </w:r>
      <w:r w:rsidR="001661ED">
        <w:t xml:space="preserve"> podataka unutar sustava. </w:t>
      </w:r>
      <w:r w:rsidR="00DB33DF">
        <w:t>R</w:t>
      </w:r>
      <w:r w:rsidR="001661ED">
        <w:t xml:space="preserve">ezultati ukazuju na visok broj ponovljivosti mjerenja i </w:t>
      </w:r>
      <w:r w:rsidR="007E45B4">
        <w:t xml:space="preserve">robusnost </w:t>
      </w:r>
      <w:r w:rsidR="00C067FA">
        <w:t xml:space="preserve">komunikacijskog i </w:t>
      </w:r>
      <w:r w:rsidR="005B7391">
        <w:t xml:space="preserve">distribuiranog sustava za apsolutnu i relativnu </w:t>
      </w:r>
      <w:proofErr w:type="spellStart"/>
      <w:r w:rsidR="005B7391">
        <w:t>odometriju</w:t>
      </w:r>
      <w:proofErr w:type="spellEnd"/>
      <w:r w:rsidR="005B7391">
        <w:t>.</w:t>
      </w:r>
      <w:r w:rsidR="00355DDE">
        <w:t xml:space="preserve"> </w:t>
      </w:r>
    </w:p>
    <w:p w14:paraId="78E41E58" w14:textId="3D517219" w:rsidR="00290732" w:rsidRDefault="00355DDE" w:rsidP="00290732">
      <w:r>
        <w:t xml:space="preserve">Prilikom generiranja pobuda uz pomoć </w:t>
      </w:r>
      <w:r w:rsidR="00A45A15">
        <w:t xml:space="preserve">eksperimentalnog postava u prethodnom poglavlju može se zapaziti relativno velike oscilacije u usporedbi s ostatkom </w:t>
      </w:r>
      <w:r w:rsidR="004F167C">
        <w:t>šumova</w:t>
      </w:r>
      <w:r w:rsidR="00A45A15">
        <w:t xml:space="preserve"> prilikom pokretanja ili </w:t>
      </w:r>
      <w:r w:rsidR="00000A1E">
        <w:t>zaustavljanja sustava što bi se u budućnosti prilikom ravnomjernog kretanja sustava</w:t>
      </w:r>
      <w:r w:rsidR="004F167C">
        <w:t xml:space="preserve"> i njegove regulacije</w:t>
      </w:r>
      <w:r w:rsidR="00000A1E">
        <w:t xml:space="preserve"> trebalo uzeti u obzir</w:t>
      </w:r>
      <w:r w:rsidR="004F167C">
        <w:t xml:space="preserve">. </w:t>
      </w:r>
      <w:r w:rsidR="00290732">
        <w:t xml:space="preserve">Za razliku od kretanja i stajanja linearnih </w:t>
      </w:r>
      <w:proofErr w:type="spellStart"/>
      <w:r w:rsidR="00290732">
        <w:t>aktuatora</w:t>
      </w:r>
      <w:proofErr w:type="spellEnd"/>
      <w:r w:rsidR="00290732">
        <w:t xml:space="preserve"> prilikom njihovo</w:t>
      </w:r>
      <w:r w:rsidR="007C382E">
        <w:t>g</w:t>
      </w:r>
      <w:r w:rsidR="00290732">
        <w:t xml:space="preserve"> </w:t>
      </w:r>
      <w:r w:rsidR="007C382E">
        <w:t>kontinuiranog</w:t>
      </w:r>
      <w:r w:rsidR="00290732">
        <w:t xml:space="preserve"> kretanja ne dolazi do velikih </w:t>
      </w:r>
      <w:r w:rsidR="00D84FE1">
        <w:t>oscilacija</w:t>
      </w:r>
      <w:r w:rsidR="00290732">
        <w:t xml:space="preserve"> u rezultatima ili nastajanja šumov</w:t>
      </w:r>
      <w:r w:rsidR="007C382E">
        <w:t>a</w:t>
      </w:r>
      <w:r w:rsidR="00290732">
        <w:t xml:space="preserve"> što bi se moglo smatrati idealnim slučajem. U budućnosti bi se trebal</w:t>
      </w:r>
      <w:r w:rsidR="00EF16FC">
        <w:t>i</w:t>
      </w:r>
      <w:r w:rsidR="00290732">
        <w:t xml:space="preserve"> </w:t>
      </w:r>
      <w:r w:rsidR="00681D72">
        <w:t xml:space="preserve">razmotriti </w:t>
      </w:r>
      <w:r w:rsidR="00290732">
        <w:t>moguć</w:t>
      </w:r>
      <w:r w:rsidR="00EF16FC">
        <w:t>i</w:t>
      </w:r>
      <w:r w:rsidR="00290732">
        <w:t xml:space="preserve"> izvori vibracija </w:t>
      </w:r>
      <w:r w:rsidR="00681D72">
        <w:t xml:space="preserve">na sajlu prilikom </w:t>
      </w:r>
      <w:r w:rsidR="00EF16FC">
        <w:t>kontinuiranog</w:t>
      </w:r>
      <w:r w:rsidR="00681D72">
        <w:t xml:space="preserve"> kretanja </w:t>
      </w:r>
      <w:proofErr w:type="spellStart"/>
      <w:r w:rsidR="00681D72">
        <w:t>višerobotskog</w:t>
      </w:r>
      <w:proofErr w:type="spellEnd"/>
      <w:r w:rsidR="00681D72">
        <w:t xml:space="preserve"> sustava po stupu te način njihovog ublažavanja ili </w:t>
      </w:r>
      <w:r w:rsidR="00EF16FC">
        <w:t>uklanjanja pomoću softvera</w:t>
      </w:r>
      <w:r w:rsidR="00CB49E5">
        <w:t xml:space="preserve"> i</w:t>
      </w:r>
      <w:r w:rsidR="00EF16FC">
        <w:t xml:space="preserve"> konstrukcijskog rješenja.</w:t>
      </w:r>
    </w:p>
    <w:p w14:paraId="330A7682" w14:textId="5B516734" w:rsidR="005B7391" w:rsidRDefault="005B7391" w:rsidP="00AE478C">
      <w:r>
        <w:t xml:space="preserve">U istraživanju </w:t>
      </w:r>
      <w:r w:rsidR="00DB33DF">
        <w:t xml:space="preserve">su </w:t>
      </w:r>
      <w:r>
        <w:t>primijećen</w:t>
      </w:r>
      <w:r w:rsidR="00B868A7">
        <w:t>a</w:t>
      </w:r>
      <w:r>
        <w:t xml:space="preserve"> </w:t>
      </w:r>
      <w:r w:rsidR="00B868A7">
        <w:t>tri velika</w:t>
      </w:r>
      <w:r>
        <w:t xml:space="preserve"> izvor</w:t>
      </w:r>
      <w:r w:rsidR="00B868A7">
        <w:t>a</w:t>
      </w:r>
      <w:r>
        <w:t xml:space="preserve"> </w:t>
      </w:r>
      <w:r w:rsidR="007B6BD7">
        <w:t xml:space="preserve">smetnji ili utjecaja na dobivene rezultate koji bi se trebali eliminirati prije implementacije sklopova u </w:t>
      </w:r>
      <w:proofErr w:type="spellStart"/>
      <w:r w:rsidR="007B6BD7">
        <w:t>višerobotski</w:t>
      </w:r>
      <w:proofErr w:type="spellEnd"/>
      <w:r w:rsidR="007B6BD7">
        <w:t xml:space="preserve"> sustav</w:t>
      </w:r>
      <w:r w:rsidR="00B868A7">
        <w:t xml:space="preserve"> i u </w:t>
      </w:r>
      <w:r w:rsidR="009F68C3">
        <w:t>daljnjim</w:t>
      </w:r>
      <w:r w:rsidR="00B868A7">
        <w:t xml:space="preserve"> </w:t>
      </w:r>
      <w:r w:rsidR="009F68C3">
        <w:t xml:space="preserve">ispitivanjima na </w:t>
      </w:r>
      <w:r w:rsidR="00860260">
        <w:t>eksperimentalnom postavu za generiranje pobuda i pomaka</w:t>
      </w:r>
      <w:r w:rsidR="007B6BD7">
        <w:t xml:space="preserve">. </w:t>
      </w:r>
      <w:r w:rsidR="00B868A7">
        <w:t>Prvi i</w:t>
      </w:r>
      <w:r w:rsidR="005C582F">
        <w:t xml:space="preserve">zvor smetnji sustava na </w:t>
      </w:r>
      <w:r w:rsidR="00860260">
        <w:t>eksperimentalnom</w:t>
      </w:r>
      <w:r w:rsidR="005C582F">
        <w:t xml:space="preserve"> postavu je mogućnost zakreta sajle oko svoje osi što dovodi do</w:t>
      </w:r>
      <w:r w:rsidR="001C1318">
        <w:t xml:space="preserve"> zakreta inercijskih senzora te</w:t>
      </w:r>
      <w:r w:rsidR="005C582F">
        <w:t xml:space="preserve"> značajnih oscilacija u dobivenim rezultatima. Za rješavanja ovog izazova nastaje potreba</w:t>
      </w:r>
      <w:r w:rsidR="001C1318">
        <w:t xml:space="preserve"> za</w:t>
      </w:r>
      <w:r w:rsidR="005C582F">
        <w:t xml:space="preserve"> koncipiranj</w:t>
      </w:r>
      <w:r w:rsidR="001C1318">
        <w:t>em</w:t>
      </w:r>
      <w:r w:rsidR="005C582F">
        <w:t xml:space="preserve"> te naknadn</w:t>
      </w:r>
      <w:r w:rsidR="001C1318">
        <w:t>om</w:t>
      </w:r>
      <w:r w:rsidR="005C582F">
        <w:t xml:space="preserve"> </w:t>
      </w:r>
      <w:r w:rsidR="002C2AAF">
        <w:t>implementacij</w:t>
      </w:r>
      <w:r w:rsidR="00136D1E">
        <w:t>om</w:t>
      </w:r>
      <w:r w:rsidR="005C582F">
        <w:t xml:space="preserve"> sklopa</w:t>
      </w:r>
      <w:r w:rsidR="002C2AAF">
        <w:t xml:space="preserve"> u </w:t>
      </w:r>
      <w:proofErr w:type="spellStart"/>
      <w:r w:rsidR="002C2AAF">
        <w:t>višerobotski</w:t>
      </w:r>
      <w:proofErr w:type="spellEnd"/>
      <w:r w:rsidR="002C2AAF">
        <w:t xml:space="preserve"> sustav</w:t>
      </w:r>
      <w:r w:rsidR="005C582F">
        <w:t xml:space="preserve"> koji bi osigurava</w:t>
      </w:r>
      <w:r w:rsidR="002C2AAF">
        <w:t>o</w:t>
      </w:r>
      <w:r w:rsidR="005C582F">
        <w:t xml:space="preserve"> </w:t>
      </w:r>
      <w:r w:rsidR="00AF57DA">
        <w:t>kontinuirani</w:t>
      </w:r>
      <w:r w:rsidR="005C582F">
        <w:t xml:space="preserve"> </w:t>
      </w:r>
      <w:r w:rsidR="00AF57DA">
        <w:t>dodir inercijskog senzora i sajle iz ispravne pozicije</w:t>
      </w:r>
      <w:r w:rsidR="00192BF8">
        <w:t xml:space="preserve"> bez mogućnosti zakreta oko osi sajle.</w:t>
      </w:r>
    </w:p>
    <w:p w14:paraId="70FB43E1" w14:textId="0684CD58" w:rsidR="00B868A7" w:rsidRDefault="00B868A7" w:rsidP="00B868A7">
      <w:pPr>
        <w:ind w:firstLine="0"/>
        <w:jc w:val="center"/>
      </w:pPr>
      <w:r w:rsidRPr="00B868A7">
        <w:rPr>
          <w:noProof/>
        </w:rPr>
        <w:drawing>
          <wp:inline distT="0" distB="0" distL="0" distR="0" wp14:anchorId="7A51C98F" wp14:editId="473942BB">
            <wp:extent cx="4264222" cy="1176655"/>
            <wp:effectExtent l="0" t="0" r="3175"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11166" b="6189"/>
                    <a:stretch/>
                  </pic:blipFill>
                  <pic:spPr bwMode="auto">
                    <a:xfrm>
                      <a:off x="0" y="0"/>
                      <a:ext cx="4324138" cy="1193188"/>
                    </a:xfrm>
                    <a:prstGeom prst="rect">
                      <a:avLst/>
                    </a:prstGeom>
                    <a:ln>
                      <a:noFill/>
                    </a:ln>
                    <a:extLst>
                      <a:ext uri="{53640926-AAD7-44D8-BBD7-CCE9431645EC}">
                        <a14:shadowObscured xmlns:a14="http://schemas.microsoft.com/office/drawing/2010/main"/>
                      </a:ext>
                    </a:extLst>
                  </pic:spPr>
                </pic:pic>
              </a:graphicData>
            </a:graphic>
          </wp:inline>
        </w:drawing>
      </w:r>
    </w:p>
    <w:p w14:paraId="6F349F1A" w14:textId="52C2A4DE" w:rsidR="00860260" w:rsidRDefault="00860260" w:rsidP="00C62486">
      <w:pPr>
        <w:pStyle w:val="Caption"/>
        <w:spacing w:before="48"/>
      </w:pPr>
      <w:r>
        <w:t xml:space="preserve">Slika </w:t>
      </w:r>
      <w:fldSimple w:instr=" SEQ Slika \* ARABIC ">
        <w:r w:rsidR="005C6476">
          <w:rPr>
            <w:noProof/>
          </w:rPr>
          <w:t>91</w:t>
        </w:r>
      </w:fldSimple>
      <w:r w:rsidR="000837E2">
        <w:rPr>
          <w:noProof/>
        </w:rPr>
        <w:t>.</w:t>
      </w:r>
      <w:r>
        <w:t xml:space="preserve"> Prikaz zakreta inercijskog senzora oko osi sajle</w:t>
      </w:r>
    </w:p>
    <w:p w14:paraId="74142B85" w14:textId="77777777" w:rsidR="00C62486" w:rsidRPr="00C62486" w:rsidRDefault="00C62486" w:rsidP="00C62486"/>
    <w:p w14:paraId="0C598FD5" w14:textId="5CF129F4" w:rsidR="00355DDE" w:rsidRDefault="00860260" w:rsidP="00927B3F">
      <w:pPr>
        <w:ind w:firstLine="0"/>
      </w:pPr>
      <w:r>
        <w:lastRenderedPageBreak/>
        <w:t xml:space="preserve">Drugi </w:t>
      </w:r>
      <w:r w:rsidR="00E03483">
        <w:t xml:space="preserve">izvor smetnji u sustavu je opruga koja služi za spajanje krajeva sajli. Zbog svoje mase opruga stvara dodatne vibracije </w:t>
      </w:r>
      <w:r w:rsidR="008164C6">
        <w:t>na sajli</w:t>
      </w:r>
      <w:r w:rsidR="00E03483">
        <w:t xml:space="preserve"> koje ne bi bile prisutne </w:t>
      </w:r>
      <w:r w:rsidR="00C62486">
        <w:t xml:space="preserve">u </w:t>
      </w:r>
      <w:proofErr w:type="spellStart"/>
      <w:r w:rsidR="00C62486">
        <w:t>višerobotskom</w:t>
      </w:r>
      <w:proofErr w:type="spellEnd"/>
      <w:r w:rsidR="00C62486">
        <w:t xml:space="preserve"> sustavu u stvarnoj izvedbi. </w:t>
      </w:r>
      <w:r w:rsidR="008164C6">
        <w:t xml:space="preserve">Također može se primijetiti konstanti i jednolik odmak u mjerenju razlike u visini ili kuta zakreta inercijskog senzora broj </w:t>
      </w:r>
      <w:r w:rsidR="00476E45">
        <w:t>2</w:t>
      </w:r>
      <w:r w:rsidR="008164C6">
        <w:t xml:space="preserve"> u </w:t>
      </w:r>
      <w:r w:rsidR="00171437">
        <w:t>odnosu na</w:t>
      </w:r>
      <w:r w:rsidR="008164C6">
        <w:t xml:space="preserve"> inercijski senzor broj 4. </w:t>
      </w:r>
      <w:r w:rsidR="00171437">
        <w:t>R</w:t>
      </w:r>
      <w:r w:rsidR="008164C6">
        <w:t>azlika između dva senzora u dobivenim po</w:t>
      </w:r>
      <w:r w:rsidR="00171437">
        <w:t xml:space="preserve">datcima proizlazi zbog opruge te je u budućnosti potrebno naći rješenje unutar </w:t>
      </w:r>
      <w:r w:rsidR="007F35DA">
        <w:t>eksperimentalnog</w:t>
      </w:r>
      <w:r w:rsidR="00171437">
        <w:t xml:space="preserve"> postava za </w:t>
      </w:r>
      <w:r w:rsidR="0089188F">
        <w:t>uklanjanje ove vrste</w:t>
      </w:r>
      <w:r w:rsidR="00171437">
        <w:t xml:space="preserve"> greške.</w:t>
      </w:r>
      <w:r w:rsidR="0089188F">
        <w:t xml:space="preserve"> </w:t>
      </w:r>
      <w:r w:rsidR="007E4753">
        <w:t>P</w:t>
      </w:r>
      <w:r w:rsidR="0089188F">
        <w:t xml:space="preserve">ozicioniranje opruge unutar sustava je kompleksan problem koji </w:t>
      </w:r>
      <w:r w:rsidR="00476E45">
        <w:t>će</w:t>
      </w:r>
      <w:r w:rsidR="0089188F">
        <w:t xml:space="preserve"> se temeljitije u budućnosti ispitivati</w:t>
      </w:r>
      <w:r w:rsidR="009548EB">
        <w:t xml:space="preserve">. Do zaključka da razlika u dobivenim podatcima između inercijskog senzora broj 2 i inercijskog senzora broj 4 je toliko velika zbog opruge dobivena </w:t>
      </w:r>
      <w:r w:rsidR="00DF2A7B">
        <w:t xml:space="preserve">je </w:t>
      </w:r>
      <w:r w:rsidR="009548EB">
        <w:t>promjenom pozicije opruge</w:t>
      </w:r>
      <w:r w:rsidR="00DF2A7B">
        <w:t xml:space="preserve"> unutar sustava</w:t>
      </w:r>
      <w:r w:rsidR="009548EB">
        <w:t xml:space="preserve"> te</w:t>
      </w:r>
      <w:r w:rsidR="00DF2A7B">
        <w:t xml:space="preserve"> se</w:t>
      </w:r>
      <w:r w:rsidR="009548EB">
        <w:t xml:space="preserve"> time</w:t>
      </w:r>
      <w:r w:rsidR="00DF2A7B">
        <w:t xml:space="preserve"> i </w:t>
      </w:r>
      <w:proofErr w:type="spellStart"/>
      <w:r w:rsidR="00DF2A7B">
        <w:t>promjen</w:t>
      </w:r>
      <w:r w:rsidR="007E4753">
        <w:t>ila</w:t>
      </w:r>
      <w:proofErr w:type="spellEnd"/>
      <w:r w:rsidR="007E4753">
        <w:t xml:space="preserve"> </w:t>
      </w:r>
      <w:r w:rsidR="00DF2A7B">
        <w:t>lokacij</w:t>
      </w:r>
      <w:r w:rsidR="007E4753">
        <w:t>a</w:t>
      </w:r>
      <w:r w:rsidR="00DF2A7B">
        <w:t xml:space="preserve"> greške mjerenja. Na slici ispod prikazan je </w:t>
      </w:r>
      <w:r w:rsidR="00255846">
        <w:t>drugi izvor smetnji unutar sustava.</w:t>
      </w:r>
    </w:p>
    <w:p w14:paraId="622D1BE4" w14:textId="19D3A8C0" w:rsidR="00255846" w:rsidRDefault="00255846" w:rsidP="002E51C8">
      <w:pPr>
        <w:ind w:firstLine="0"/>
        <w:jc w:val="center"/>
      </w:pPr>
      <w:r w:rsidRPr="00255846">
        <w:rPr>
          <w:noProof/>
        </w:rPr>
        <w:drawing>
          <wp:inline distT="0" distB="0" distL="0" distR="0" wp14:anchorId="181B6FF7" wp14:editId="2D2CBF94">
            <wp:extent cx="5425044" cy="1725433"/>
            <wp:effectExtent l="0" t="0" r="4445" b="82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8972" t="12373" r="1862"/>
                    <a:stretch/>
                  </pic:blipFill>
                  <pic:spPr bwMode="auto">
                    <a:xfrm>
                      <a:off x="0" y="0"/>
                      <a:ext cx="5468792" cy="1739347"/>
                    </a:xfrm>
                    <a:prstGeom prst="rect">
                      <a:avLst/>
                    </a:prstGeom>
                    <a:ln>
                      <a:noFill/>
                    </a:ln>
                    <a:extLst>
                      <a:ext uri="{53640926-AAD7-44D8-BBD7-CCE9431645EC}">
                        <a14:shadowObscured xmlns:a14="http://schemas.microsoft.com/office/drawing/2010/main"/>
                      </a:ext>
                    </a:extLst>
                  </pic:spPr>
                </pic:pic>
              </a:graphicData>
            </a:graphic>
          </wp:inline>
        </w:drawing>
      </w:r>
    </w:p>
    <w:p w14:paraId="67FD8D49" w14:textId="20943956" w:rsidR="00255846" w:rsidRDefault="00255846" w:rsidP="00255846">
      <w:pPr>
        <w:pStyle w:val="Caption"/>
        <w:spacing w:before="48"/>
      </w:pPr>
      <w:r>
        <w:t xml:space="preserve">Slika </w:t>
      </w:r>
      <w:fldSimple w:instr=" SEQ Slika \* ARABIC ">
        <w:r w:rsidR="005C6476">
          <w:rPr>
            <w:noProof/>
          </w:rPr>
          <w:t>92</w:t>
        </w:r>
      </w:fldSimple>
      <w:r w:rsidR="00F52950">
        <w:rPr>
          <w:noProof/>
        </w:rPr>
        <w:t>.</w:t>
      </w:r>
      <w:r>
        <w:t xml:space="preserve"> Prikaz opruge unutar </w:t>
      </w:r>
      <w:r w:rsidR="007A3D6F">
        <w:t>sustava</w:t>
      </w:r>
    </w:p>
    <w:p w14:paraId="70B9D125" w14:textId="6232B6A6" w:rsidR="001F2F10" w:rsidRDefault="00927B3F" w:rsidP="00F613F5">
      <w:pPr>
        <w:ind w:firstLine="0"/>
      </w:pPr>
      <w:r>
        <w:t xml:space="preserve">Treći izvor </w:t>
      </w:r>
      <w:r w:rsidR="00254E90">
        <w:t xml:space="preserve">smetnji </w:t>
      </w:r>
      <w:r>
        <w:t>zbog ko</w:t>
      </w:r>
      <w:r w:rsidR="00254E90">
        <w:t>jih</w:t>
      </w:r>
      <w:r>
        <w:t xml:space="preserve"> dolazi do razlike u generiran</w:t>
      </w:r>
      <w:r w:rsidR="00AD747B">
        <w:t>om</w:t>
      </w:r>
      <w:r>
        <w:t xml:space="preserve"> poma</w:t>
      </w:r>
      <w:r w:rsidR="00AD747B">
        <w:t>ku</w:t>
      </w:r>
      <w:r>
        <w:t xml:space="preserve"> eksperimentaln</w:t>
      </w:r>
      <w:r w:rsidR="00AD747B">
        <w:t>og</w:t>
      </w:r>
      <w:r>
        <w:t xml:space="preserve"> postav</w:t>
      </w:r>
      <w:r w:rsidR="00AD747B">
        <w:t>a</w:t>
      </w:r>
      <w:r>
        <w:t xml:space="preserve"> i </w:t>
      </w:r>
      <w:r w:rsidR="00D63836">
        <w:t>podataka dobivenih s</w:t>
      </w:r>
      <w:r w:rsidR="007E4753">
        <w:t>a</w:t>
      </w:r>
      <w:r w:rsidR="00D63836">
        <w:t xml:space="preserve"> inercijskih senzora je zbog izvedbe </w:t>
      </w:r>
      <w:r w:rsidR="00155EEA">
        <w:t xml:space="preserve">sklopova za prihvat sajle na eksperimentalnom postavu. Izmjerena udaljenost između sajli u niveliranoj poziciji nije ista udaljenost između sajli pri </w:t>
      </w:r>
      <w:r w:rsidR="002E51C8">
        <w:t xml:space="preserve">različitim razlikama u visini između dvije imitacije robota unutar sustava. </w:t>
      </w:r>
      <w:r w:rsidR="00AD747B">
        <w:t>Z</w:t>
      </w:r>
      <w:r w:rsidR="002E51C8">
        <w:t xml:space="preserve">akret sajle se ne dešava u sredini koloture nego do zakreta dolazi na krajevima koloture što je vidljivo na slici ispod. </w:t>
      </w:r>
      <w:r w:rsidR="00254E90">
        <w:t>U</w:t>
      </w:r>
      <w:r w:rsidR="002E51C8">
        <w:t xml:space="preserve"> budućnosti treba</w:t>
      </w:r>
      <w:r w:rsidR="00254E90">
        <w:t xml:space="preserve"> </w:t>
      </w:r>
      <w:r w:rsidR="002E51C8">
        <w:t>naći nove koloture kod kojih bi razlika između idealnog mjesta zakreta i stvarnog mjesta zakreta bila puno manja ili nepostojeća.</w:t>
      </w:r>
    </w:p>
    <w:p w14:paraId="28788706" w14:textId="77777777" w:rsidR="00F613F5" w:rsidRDefault="00F613F5" w:rsidP="00F613F5">
      <w:pPr>
        <w:ind w:firstLine="0"/>
      </w:pPr>
    </w:p>
    <w:p w14:paraId="327C6C71" w14:textId="4D9F3B7C" w:rsidR="002E51C8" w:rsidRDefault="002E51C8" w:rsidP="002E51C8">
      <w:pPr>
        <w:ind w:firstLine="0"/>
        <w:jc w:val="center"/>
      </w:pPr>
      <w:r w:rsidRPr="002E51C8">
        <w:rPr>
          <w:noProof/>
        </w:rPr>
        <w:lastRenderedPageBreak/>
        <w:drawing>
          <wp:inline distT="0" distB="0" distL="0" distR="0" wp14:anchorId="32AA7420" wp14:editId="2AF8A3C4">
            <wp:extent cx="4028294" cy="1686509"/>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519" t="3154" r="5822" b="8198"/>
                    <a:stretch/>
                  </pic:blipFill>
                  <pic:spPr bwMode="auto">
                    <a:xfrm>
                      <a:off x="0" y="0"/>
                      <a:ext cx="4100596" cy="1716779"/>
                    </a:xfrm>
                    <a:prstGeom prst="rect">
                      <a:avLst/>
                    </a:prstGeom>
                    <a:ln>
                      <a:noFill/>
                    </a:ln>
                    <a:extLst>
                      <a:ext uri="{53640926-AAD7-44D8-BBD7-CCE9431645EC}">
                        <a14:shadowObscured xmlns:a14="http://schemas.microsoft.com/office/drawing/2010/main"/>
                      </a:ext>
                    </a:extLst>
                  </pic:spPr>
                </pic:pic>
              </a:graphicData>
            </a:graphic>
          </wp:inline>
        </w:drawing>
      </w:r>
    </w:p>
    <w:p w14:paraId="49706E1A" w14:textId="48F4261A" w:rsidR="00F613F5" w:rsidRPr="00F613F5" w:rsidRDefault="00790217" w:rsidP="00F52950">
      <w:pPr>
        <w:pStyle w:val="Caption"/>
        <w:spacing w:before="48"/>
      </w:pPr>
      <w:r>
        <w:t xml:space="preserve">Slika </w:t>
      </w:r>
      <w:fldSimple w:instr=" SEQ Slika \* ARABIC ">
        <w:r w:rsidR="005C6476">
          <w:rPr>
            <w:noProof/>
          </w:rPr>
          <w:t>93</w:t>
        </w:r>
      </w:fldSimple>
      <w:r w:rsidR="00F52950">
        <w:rPr>
          <w:noProof/>
        </w:rPr>
        <w:t>.</w:t>
      </w:r>
      <w:r>
        <w:t xml:space="preserve"> Prikaz stvarnog zakreta sajle oko koloture</w:t>
      </w:r>
    </w:p>
    <w:p w14:paraId="0AB7071F" w14:textId="18041220" w:rsidR="00476E45" w:rsidRDefault="00476E45" w:rsidP="00E34632">
      <w:r>
        <w:t xml:space="preserve">Zadnja opažanje na ovom eksperimentalnom postavu što će ujedno biti i </w:t>
      </w:r>
      <w:r w:rsidR="004F061A">
        <w:t>sljedeći</w:t>
      </w:r>
      <w:r>
        <w:t xml:space="preserve"> korak </w:t>
      </w:r>
      <w:r w:rsidR="004F061A">
        <w:t xml:space="preserve">u razvoju ovog </w:t>
      </w:r>
      <w:proofErr w:type="spellStart"/>
      <w:r w:rsidR="004F061A">
        <w:t>višerobotnog</w:t>
      </w:r>
      <w:proofErr w:type="spellEnd"/>
      <w:r w:rsidR="004F061A">
        <w:t xml:space="preserve"> mobilnog sustava je potreba za regulacijom relativne visine robota</w:t>
      </w:r>
      <w:r w:rsidR="00D976D6">
        <w:t xml:space="preserve"> unutar </w:t>
      </w:r>
      <w:proofErr w:type="spellStart"/>
      <w:r w:rsidR="00D976D6">
        <w:t>višerobotnog</w:t>
      </w:r>
      <w:proofErr w:type="spellEnd"/>
      <w:r w:rsidR="00D976D6">
        <w:t xml:space="preserve"> sustava</w:t>
      </w:r>
      <w:r w:rsidR="004F061A">
        <w:t xml:space="preserve"> u stvarnom vremenu. </w:t>
      </w:r>
      <w:r w:rsidR="00E95A4F">
        <w:t>S</w:t>
      </w:r>
      <w:r w:rsidR="00D976D6">
        <w:t>ljedeć</w:t>
      </w:r>
      <w:r w:rsidR="00E95A4F">
        <w:t>i</w:t>
      </w:r>
      <w:r w:rsidR="004F061A">
        <w:t xml:space="preserve"> koraku razvijanja ovog eksperimentalnog postava težit</w:t>
      </w:r>
      <w:r w:rsidR="001F2F10">
        <w:t xml:space="preserve"> će </w:t>
      </w:r>
      <w:r w:rsidR="004F061A">
        <w:t>implementaciji regulacijskog sustava</w:t>
      </w:r>
      <w:r w:rsidR="001F2F10">
        <w:t xml:space="preserve"> unutar postava</w:t>
      </w:r>
      <w:r w:rsidR="004F061A">
        <w:t xml:space="preserve"> te </w:t>
      </w:r>
      <w:r w:rsidR="001F2F10">
        <w:t xml:space="preserve">istraživanju, </w:t>
      </w:r>
      <w:r w:rsidR="004F061A">
        <w:t xml:space="preserve">isprobavanju </w:t>
      </w:r>
      <w:r w:rsidR="00D976D6">
        <w:t xml:space="preserve">i testiranju </w:t>
      </w:r>
      <w:r w:rsidR="004F061A">
        <w:t xml:space="preserve">različitih </w:t>
      </w:r>
      <w:r w:rsidR="00D976D6">
        <w:t>regulacijskih sustava</w:t>
      </w:r>
      <w:r w:rsidR="00E95A4F">
        <w:t xml:space="preserve"> za ujednačeno gibanje</w:t>
      </w:r>
      <w:r w:rsidR="001F2F10">
        <w:t xml:space="preserve"> na eksperimentalnom postavu.</w:t>
      </w:r>
    </w:p>
    <w:p w14:paraId="71B194D3" w14:textId="209DCE77" w:rsidR="00F613F5" w:rsidRDefault="00F613F5" w:rsidP="00476E45">
      <w:r>
        <w:t xml:space="preserve">Sklop za </w:t>
      </w:r>
      <w:proofErr w:type="spellStart"/>
      <w:r>
        <w:t>aposlutnu</w:t>
      </w:r>
      <w:proofErr w:type="spellEnd"/>
      <w:r>
        <w:t xml:space="preserve"> </w:t>
      </w:r>
      <w:proofErr w:type="spellStart"/>
      <w:r>
        <w:t>odometriju</w:t>
      </w:r>
      <w:proofErr w:type="spellEnd"/>
      <w:r>
        <w:t xml:space="preserve"> isproban je u idealnim uvjetima te su njegovi rezultati ispali izrazito dobri </w:t>
      </w:r>
      <w:r w:rsidR="001B5CA7">
        <w:t>zbog toga bi se</w:t>
      </w:r>
      <w:r>
        <w:t xml:space="preserve"> u budućnosti trebala na eksperimentalni postav postaviti različiti materijali kako bi se izvršilo ispitiva</w:t>
      </w:r>
      <w:r w:rsidR="001B5CA7">
        <w:t xml:space="preserve">la fuzija senzora u različitim uvjetima. Trenutni </w:t>
      </w:r>
      <w:proofErr w:type="spellStart"/>
      <w:r w:rsidR="001B5CA7">
        <w:t>stezni</w:t>
      </w:r>
      <w:proofErr w:type="spellEnd"/>
      <w:r w:rsidR="001B5CA7">
        <w:t xml:space="preserve"> spoj između kotača i osovine na sklopu za apsolutnu </w:t>
      </w:r>
      <w:proofErr w:type="spellStart"/>
      <w:r w:rsidR="001B5CA7">
        <w:t>odometriju</w:t>
      </w:r>
      <w:proofErr w:type="spellEnd"/>
      <w:r w:rsidR="001B5CA7">
        <w:t xml:space="preserve"> trebao bi se zamijeniti osiguranjem oblikom kako bi s</w:t>
      </w:r>
      <w:r w:rsidR="009A50EF">
        <w:t>a</w:t>
      </w:r>
      <w:r w:rsidR="001B5CA7">
        <w:t xml:space="preserve"> sigurnošću mogli znati da nikad nije došlo do neželjen</w:t>
      </w:r>
      <w:r w:rsidR="00A71927">
        <w:t>e</w:t>
      </w:r>
      <w:r w:rsidR="001B5CA7">
        <w:t xml:space="preserve"> rotacije oko svoje osi odnosno popuštanja </w:t>
      </w:r>
      <w:proofErr w:type="spellStart"/>
      <w:r w:rsidR="001B5CA7">
        <w:t>steznog</w:t>
      </w:r>
      <w:proofErr w:type="spellEnd"/>
      <w:r w:rsidR="001B5CA7">
        <w:t xml:space="preserve"> spoja.</w:t>
      </w:r>
    </w:p>
    <w:p w14:paraId="1E407643" w14:textId="270B2984" w:rsidR="00A71927" w:rsidRPr="00476E45" w:rsidRDefault="00A71927" w:rsidP="00476E45">
      <w:r>
        <w:t xml:space="preserve">Dokazano je dovoljna brzina prijenosa podataka unutar sustava odnosno moguće je napraviti sustav za regulaciju sklopa za relativnu </w:t>
      </w:r>
      <w:proofErr w:type="spellStart"/>
      <w:r>
        <w:t>odometriju</w:t>
      </w:r>
      <w:proofErr w:type="spellEnd"/>
      <w:r>
        <w:t xml:space="preserve"> </w:t>
      </w:r>
      <w:r w:rsidR="00425C2B">
        <w:t xml:space="preserve">temeljnom na trenutnoj brzini prijenosa podataka </w:t>
      </w:r>
      <w:r>
        <w:t xml:space="preserve">u vremenu. Trenutni programski kod nije optimiran te će se u budućnosti </w:t>
      </w:r>
      <w:r w:rsidR="00425C2B">
        <w:t>težiti njegovom</w:t>
      </w:r>
      <w:r>
        <w:t xml:space="preserve"> </w:t>
      </w:r>
      <w:r w:rsidR="00425C2B">
        <w:t xml:space="preserve">optimiranju i </w:t>
      </w:r>
      <w:r>
        <w:t>do</w:t>
      </w:r>
      <w:r w:rsidR="00425C2B">
        <w:t>bivanju</w:t>
      </w:r>
      <w:r>
        <w:t xml:space="preserve"> maksimaln</w:t>
      </w:r>
      <w:r w:rsidR="00425C2B">
        <w:t>og</w:t>
      </w:r>
      <w:r>
        <w:t xml:space="preserve"> moguć</w:t>
      </w:r>
      <w:r w:rsidR="00425C2B">
        <w:t>eg</w:t>
      </w:r>
      <w:r>
        <w:t xml:space="preserve"> prijenos</w:t>
      </w:r>
      <w:r w:rsidR="00425C2B">
        <w:t>a</w:t>
      </w:r>
      <w:r>
        <w:t xml:space="preserve"> podataka unutar sustava zajedno s optimalnim vrijednostima </w:t>
      </w:r>
      <w:proofErr w:type="spellStart"/>
      <w:r w:rsidR="00425C2B">
        <w:t>buadrate</w:t>
      </w:r>
      <w:proofErr w:type="spellEnd"/>
      <w:r w:rsidR="00425C2B">
        <w:t xml:space="preserve"> za ESP32 </w:t>
      </w:r>
      <w:proofErr w:type="spellStart"/>
      <w:r w:rsidR="00425C2B">
        <w:t>mikrokontroler</w:t>
      </w:r>
      <w:proofErr w:type="spellEnd"/>
      <w:r w:rsidR="00425C2B">
        <w:t xml:space="preserve">. </w:t>
      </w:r>
      <w:r w:rsidR="00A933FF">
        <w:t xml:space="preserve">U budućnosti se namjerava raditi usporedba između brzine prijenosa podataka serijskom komunikacijom na </w:t>
      </w:r>
      <w:proofErr w:type="spellStart"/>
      <w:r w:rsidR="00A933FF">
        <w:t>Raspberrry</w:t>
      </w:r>
      <w:proofErr w:type="spellEnd"/>
      <w:r w:rsidR="00A933FF">
        <w:t xml:space="preserve"> Pi- te preko </w:t>
      </w:r>
      <w:proofErr w:type="spellStart"/>
      <w:r w:rsidR="00A933FF">
        <w:t>Raspberry</w:t>
      </w:r>
      <w:proofErr w:type="spellEnd"/>
      <w:r w:rsidR="00A933FF">
        <w:t xml:space="preserve"> Pi na kompjuter i direktnog prijenosa informacija pomoću ROS-a između ESP32 </w:t>
      </w:r>
      <w:proofErr w:type="spellStart"/>
      <w:r w:rsidR="00A933FF">
        <w:t>mikrokontrolera</w:t>
      </w:r>
      <w:proofErr w:type="spellEnd"/>
      <w:r w:rsidR="00A933FF">
        <w:t xml:space="preserve"> i laptopa</w:t>
      </w:r>
      <w:r w:rsidR="002B056A">
        <w:t xml:space="preserve"> </w:t>
      </w:r>
      <w:r w:rsidR="002B056A">
        <w:fldChar w:fldCharType="begin"/>
      </w:r>
      <w:r w:rsidR="004F6442">
        <w:instrText xml:space="preserve"> ADDIN ZOTERO_ITEM CSL_CITATION {"citationID":"6Q3VZdOH","properties":{"formattedCitation":"[43]","plainCitation":"[43]","noteIndex":0},"citationItems":[{"id":89,"uris":["http://zotero.org/users/local/VD0Ea7Oo/items/VI8R5ETB"],"uri":["http://zotero.org/users/local/VD0Ea7Oo/items/VI8R5ETB"],"itemData":{"id":89,"type":"article","title":"BRIEF REVIEW ON WIRELESS ROS MASTER-SLAVE COMMUNICATIONUSING EMBEDDED IoT Device: NodeMCU","author":[{"family":"Jignesh","given":"Patoliya"},{"family":"Priyank","given":"T. Rajai"},{"family":"Jaskiran","given":"Kaur S. Saini"},{"family":"Karan","given":"Khatwani"}]}}],"schema":"https://github.com/citation-style-language/schema/raw/master/csl-citation.json"} </w:instrText>
      </w:r>
      <w:r w:rsidR="002B056A">
        <w:fldChar w:fldCharType="separate"/>
      </w:r>
      <w:r w:rsidR="004F6442" w:rsidRPr="004F6442">
        <w:rPr>
          <w:rFonts w:cs="Times New Roman"/>
        </w:rPr>
        <w:t>[43]</w:t>
      </w:r>
      <w:r w:rsidR="002B056A">
        <w:fldChar w:fldCharType="end"/>
      </w:r>
      <w:r w:rsidR="00A933FF">
        <w:t>.</w:t>
      </w:r>
    </w:p>
    <w:p w14:paraId="1FE8BE73" w14:textId="3EDEF268" w:rsidR="009303BF" w:rsidRDefault="005F4D91" w:rsidP="005F4D91">
      <w:pPr>
        <w:spacing w:before="0" w:after="160" w:line="259" w:lineRule="auto"/>
        <w:ind w:firstLine="0"/>
        <w:jc w:val="left"/>
      </w:pPr>
      <w:r>
        <w:br w:type="page"/>
      </w:r>
    </w:p>
    <w:p w14:paraId="7CA5D6C6" w14:textId="7661BB86" w:rsidR="009303BF" w:rsidRDefault="009303BF" w:rsidP="009303BF">
      <w:pPr>
        <w:pStyle w:val="Heading1"/>
      </w:pPr>
      <w:bookmarkStart w:id="37" w:name="_Toc75929194"/>
      <w:r>
        <w:lastRenderedPageBreak/>
        <w:t>Zaključci</w:t>
      </w:r>
      <w:bookmarkEnd w:id="37"/>
    </w:p>
    <w:p w14:paraId="009A9153" w14:textId="6F380B7F" w:rsidR="00220F9A" w:rsidRDefault="00220F9A" w:rsidP="00220F9A">
      <w:r>
        <w:t xml:space="preserve">Svrha ovog rada je napraviti eksperimentalni postav za generiranje referentnih pobuda i pomaka. Za potrebe postava su koncipirani, konstruirani i izrađeni sklopovi za usklađeno kretanje </w:t>
      </w:r>
      <w:proofErr w:type="spellStart"/>
      <w:r>
        <w:t>višerobotskog</w:t>
      </w:r>
      <w:proofErr w:type="spellEnd"/>
      <w:r>
        <w:t xml:space="preserve"> sustava te lokalizaciju sustava na vertikalnom postavu, a s ciljem eksperimentalne evaluacije postavljenih hipoteza. </w:t>
      </w:r>
    </w:p>
    <w:p w14:paraId="44C5DD84" w14:textId="57F8778F" w:rsidR="00220F9A" w:rsidRDefault="00220F9A" w:rsidP="00220F9A">
      <w:r>
        <w:t xml:space="preserve">Nakon izrade eksperimentalnog postava i svih potrebnih sklopova odabran je protokol i način komunikacije između distribuiranih mjernih sustava i „robota“ unutar sustava. Odbran je WiFi način umrežavanja heterogenog </w:t>
      </w:r>
      <w:proofErr w:type="spellStart"/>
      <w:r w:rsidR="00E34632">
        <w:t>višer</w:t>
      </w:r>
      <w:r>
        <w:t>obotskog</w:t>
      </w:r>
      <w:proofErr w:type="spellEnd"/>
      <w:r>
        <w:t xml:space="preserve"> sustava pomoću </w:t>
      </w:r>
      <w:proofErr w:type="spellStart"/>
      <w:r>
        <w:t>multimaster</w:t>
      </w:r>
      <w:proofErr w:type="spellEnd"/>
      <w:r>
        <w:t xml:space="preserve"> ROS paketa te je provedena analiza komunikacijskog sustava uz ispitivanje robusnosti istog. Također je u sklopu rada konceptualno razrađen način kretanja </w:t>
      </w:r>
      <w:proofErr w:type="spellStart"/>
      <w:r w:rsidR="00E34632">
        <w:t>više</w:t>
      </w:r>
      <w:r>
        <w:t>robotskog</w:t>
      </w:r>
      <w:proofErr w:type="spellEnd"/>
      <w:r>
        <w:t xml:space="preserve"> sustava po vertikalnom stupu te njegovo niveliranje u slučaju dolaska do dislociranosti mobilnih robota unutar sustava.</w:t>
      </w:r>
    </w:p>
    <w:p w14:paraId="75CFEBEA" w14:textId="165057BF" w:rsidR="00220F9A" w:rsidRDefault="00220F9A" w:rsidP="00220F9A">
      <w:r>
        <w:t>Analizom deset različitih vrsta pobuda eksperimentalnog postava te promatranjem odziva sustava na dane pobude potvrđen</w:t>
      </w:r>
      <w:r w:rsidR="00454F36">
        <w:t>e su</w:t>
      </w:r>
      <w:r>
        <w:t xml:space="preserve"> </w:t>
      </w:r>
      <w:r w:rsidR="00C25AE6">
        <w:t xml:space="preserve">dvije </w:t>
      </w:r>
      <w:r>
        <w:t>hipotez</w:t>
      </w:r>
      <w:r w:rsidR="00454F36">
        <w:t>e</w:t>
      </w:r>
      <w:r>
        <w:t xml:space="preserve"> rada</w:t>
      </w:r>
      <w:r w:rsidR="00C25AE6">
        <w:t>.</w:t>
      </w:r>
      <w:r>
        <w:t xml:space="preserve"> </w:t>
      </w:r>
      <w:r w:rsidR="00C25AE6">
        <w:t>F</w:t>
      </w:r>
      <w:r>
        <w:t xml:space="preserve">uzijom </w:t>
      </w:r>
      <w:proofErr w:type="spellStart"/>
      <w:r>
        <w:t>odometrijskih</w:t>
      </w:r>
      <w:proofErr w:type="spellEnd"/>
      <w:r>
        <w:t xml:space="preserve"> i inercijskih senzora koristeći prošireni </w:t>
      </w:r>
      <w:proofErr w:type="spellStart"/>
      <w:r>
        <w:t>Kalmanov</w:t>
      </w:r>
      <w:proofErr w:type="spellEnd"/>
      <w:r>
        <w:t xml:space="preserve"> </w:t>
      </w:r>
      <w:r w:rsidR="000009C7">
        <w:t>filtar</w:t>
      </w:r>
      <w:r w:rsidR="006A43E7">
        <w:t xml:space="preserve"> moguće</w:t>
      </w:r>
      <w:r w:rsidR="00C25AE6">
        <w:t xml:space="preserve"> je</w:t>
      </w:r>
      <w:r w:rsidR="006A43E7">
        <w:t xml:space="preserve"> izvršavanje apsolutne lokalizacije robota na vertikalnom stupu</w:t>
      </w:r>
      <w:r w:rsidR="00C25AE6">
        <w:t>.</w:t>
      </w:r>
      <w:r>
        <w:t xml:space="preserve"> </w:t>
      </w:r>
      <w:r w:rsidR="00C25AE6">
        <w:t>Upotrebom</w:t>
      </w:r>
      <w:r>
        <w:t xml:space="preserve"> inercijskih senzora, </w:t>
      </w:r>
      <w:proofErr w:type="spellStart"/>
      <w:r>
        <w:t>akcelerometra</w:t>
      </w:r>
      <w:proofErr w:type="spellEnd"/>
      <w:r>
        <w:t xml:space="preserve"> i žiroskopa te fuzijom njihovih informacija pomoću </w:t>
      </w:r>
      <w:proofErr w:type="spellStart"/>
      <w:r>
        <w:t>Kalmanovog</w:t>
      </w:r>
      <w:proofErr w:type="spellEnd"/>
      <w:r>
        <w:t xml:space="preserve"> </w:t>
      </w:r>
      <w:r w:rsidR="000009C7">
        <w:t>filtar</w:t>
      </w:r>
      <w:r>
        <w:t xml:space="preserve">a može precizno izračunati relativna visinska razlika između parova robota unutar </w:t>
      </w:r>
      <w:proofErr w:type="spellStart"/>
      <w:r w:rsidR="00E34632">
        <w:t>više</w:t>
      </w:r>
      <w:r>
        <w:t>robotskog</w:t>
      </w:r>
      <w:proofErr w:type="spellEnd"/>
      <w:r>
        <w:t xml:space="preserve"> sustava, koristeći informaciju o kutu zakreta sajle koja povezuje </w:t>
      </w:r>
      <w:r w:rsidR="00283E28">
        <w:t xml:space="preserve">mobilne </w:t>
      </w:r>
      <w:r>
        <w:t>robote unutar sustava.</w:t>
      </w:r>
    </w:p>
    <w:p w14:paraId="449A68F1" w14:textId="1E30265E" w:rsidR="00220F9A" w:rsidRPr="004A67C9" w:rsidRDefault="00220F9A" w:rsidP="00220F9A">
      <w:r>
        <w:t>Kroz proces izrade eksperimentalnog postava i njegove implementacije utvrđene su i određene mogućnosti za unaprjeđenje eksperimentalnog postava koje je potrebno uzeti u obzir u nastavku istraživanja</w:t>
      </w:r>
      <w:r w:rsidR="00C25AE6">
        <w:t>.</w:t>
      </w:r>
      <w:r>
        <w:t xml:space="preserve"> </w:t>
      </w:r>
      <w:r w:rsidR="009E1A3D">
        <w:t>Unaprjeđenja</w:t>
      </w:r>
      <w:r>
        <w:t xml:space="preserve"> eksperimentaln</w:t>
      </w:r>
      <w:r w:rsidR="009E1A3D">
        <w:t>i</w:t>
      </w:r>
      <w:r>
        <w:t xml:space="preserve"> postav pružao </w:t>
      </w:r>
      <w:r w:rsidR="009E1A3D">
        <w:t xml:space="preserve">bi </w:t>
      </w:r>
      <w:r>
        <w:t>preciznije i konciznije pobude te time i</w:t>
      </w:r>
      <w:r w:rsidR="009E1A3D">
        <w:t xml:space="preserve"> točnije</w:t>
      </w:r>
      <w:r>
        <w:t xml:space="preserve"> odzive</w:t>
      </w:r>
      <w:r w:rsidR="009E1A3D">
        <w:t xml:space="preserve"> implementiranih sustava na</w:t>
      </w:r>
      <w:r>
        <w:t xml:space="preserve"> postav</w:t>
      </w:r>
      <w:r w:rsidR="009E1A3D">
        <w:t>u</w:t>
      </w:r>
      <w:r>
        <w:t xml:space="preserve">. Naime, prilikom ispitivanja sklopova uočena je potreba za regulacijskim sustavom unutar sklopa za relativnu </w:t>
      </w:r>
      <w:proofErr w:type="spellStart"/>
      <w:r>
        <w:t>odometriju</w:t>
      </w:r>
      <w:proofErr w:type="spellEnd"/>
      <w:r>
        <w:t xml:space="preserve"> te je sljedeći korak u unaprijeđenu eksperimentalnog postava proučavanje, ispitivanje, testiranja i implementacija različitih regulacijskih sustava za </w:t>
      </w:r>
      <w:r w:rsidR="0070249A">
        <w:t xml:space="preserve">distribuirani mjerni </w:t>
      </w:r>
      <w:r>
        <w:t xml:space="preserve">sklop za relativnu </w:t>
      </w:r>
      <w:proofErr w:type="spellStart"/>
      <w:r>
        <w:t>odometriju</w:t>
      </w:r>
      <w:proofErr w:type="spellEnd"/>
      <w:r>
        <w:t xml:space="preserve"> mobilnog </w:t>
      </w:r>
      <w:r w:rsidR="00696A49">
        <w:t xml:space="preserve">heterogenog </w:t>
      </w:r>
      <w:proofErr w:type="spellStart"/>
      <w:r w:rsidR="00E34632">
        <w:t>više</w:t>
      </w:r>
      <w:r>
        <w:t>robotnog</w:t>
      </w:r>
      <w:proofErr w:type="spellEnd"/>
      <w:r>
        <w:t xml:space="preserve"> sustava.</w:t>
      </w:r>
    </w:p>
    <w:p w14:paraId="0FB1B568" w14:textId="6567445B" w:rsidR="00264C0A" w:rsidRDefault="003E57D0" w:rsidP="003E57D0">
      <w:pPr>
        <w:spacing w:before="0" w:after="160" w:line="259" w:lineRule="auto"/>
        <w:ind w:firstLine="0"/>
        <w:jc w:val="left"/>
        <w:rPr>
          <w:rStyle w:val="markedcontent"/>
          <w:rFonts w:ascii="Arial" w:hAnsi="Arial" w:cs="Arial"/>
        </w:rPr>
      </w:pPr>
      <w:r>
        <w:rPr>
          <w:rStyle w:val="markedcontent"/>
          <w:rFonts w:ascii="Arial" w:hAnsi="Arial" w:cs="Arial"/>
        </w:rPr>
        <w:br w:type="page"/>
      </w:r>
    </w:p>
    <w:p w14:paraId="51B35F76" w14:textId="125880B7" w:rsidR="009303BF" w:rsidRDefault="009303BF" w:rsidP="009303BF">
      <w:pPr>
        <w:pStyle w:val="Heading1"/>
      </w:pPr>
      <w:bookmarkStart w:id="38" w:name="_Toc75929195"/>
      <w:r>
        <w:lastRenderedPageBreak/>
        <w:t>Zahval</w:t>
      </w:r>
      <w:r w:rsidR="00E15319">
        <w:t>e</w:t>
      </w:r>
      <w:bookmarkEnd w:id="38"/>
    </w:p>
    <w:p w14:paraId="684EACC4" w14:textId="2D46D590" w:rsidR="00E15319" w:rsidRDefault="00E15319" w:rsidP="00E15319"/>
    <w:p w14:paraId="117BC08B" w14:textId="7EFB5853" w:rsidR="00E15319" w:rsidRDefault="00E15319" w:rsidP="00255D9B">
      <w:pPr>
        <w:tabs>
          <w:tab w:val="left" w:pos="2053"/>
        </w:tabs>
      </w:pPr>
    </w:p>
    <w:p w14:paraId="0B786DC1" w14:textId="2617337F" w:rsidR="00255D9B" w:rsidRDefault="00255D9B" w:rsidP="00255D9B">
      <w:pPr>
        <w:tabs>
          <w:tab w:val="left" w:pos="2053"/>
        </w:tabs>
      </w:pPr>
    </w:p>
    <w:p w14:paraId="631F5352" w14:textId="54B50DE2" w:rsidR="00255D9B" w:rsidRDefault="00255D9B" w:rsidP="00255D9B">
      <w:pPr>
        <w:tabs>
          <w:tab w:val="left" w:pos="2053"/>
        </w:tabs>
      </w:pPr>
    </w:p>
    <w:p w14:paraId="40E27729" w14:textId="4B02347D" w:rsidR="00255D9B" w:rsidRDefault="00255D9B" w:rsidP="00255D9B">
      <w:pPr>
        <w:tabs>
          <w:tab w:val="left" w:pos="2053"/>
        </w:tabs>
      </w:pPr>
    </w:p>
    <w:p w14:paraId="2EA47C06" w14:textId="77777777" w:rsidR="00255D9B" w:rsidRDefault="00255D9B" w:rsidP="00255D9B">
      <w:pPr>
        <w:tabs>
          <w:tab w:val="left" w:pos="2053"/>
        </w:tabs>
      </w:pPr>
    </w:p>
    <w:p w14:paraId="110700C4" w14:textId="77777777" w:rsidR="00255D9B" w:rsidRDefault="00255D9B" w:rsidP="00255D9B">
      <w:pPr>
        <w:tabs>
          <w:tab w:val="left" w:pos="2053"/>
        </w:tabs>
      </w:pPr>
    </w:p>
    <w:p w14:paraId="497054D1" w14:textId="1EFD6545" w:rsidR="00E15319" w:rsidRDefault="00E15319" w:rsidP="00641358">
      <w:pPr>
        <w:jc w:val="center"/>
      </w:pPr>
      <w:r>
        <w:t xml:space="preserve">Zahvaljujem se </w:t>
      </w:r>
      <w:r w:rsidR="00F727F4">
        <w:t xml:space="preserve">mentoru doc. dr. sc. Marku </w:t>
      </w:r>
      <w:proofErr w:type="spellStart"/>
      <w:r w:rsidR="00F727F4">
        <w:t>Švaci</w:t>
      </w:r>
      <w:proofErr w:type="spellEnd"/>
      <w:r w:rsidR="00F727F4">
        <w:t xml:space="preserve"> na stručnom vodstvu, ukazanom povjerenju i potpori tijekom izrade ovog rada.</w:t>
      </w:r>
    </w:p>
    <w:p w14:paraId="7A22BACA" w14:textId="7042DFFA" w:rsidR="00641358" w:rsidRDefault="00641358" w:rsidP="00641358">
      <w:pPr>
        <w:jc w:val="center"/>
      </w:pPr>
      <w:r>
        <w:t>Zahvaljujem s</w:t>
      </w:r>
      <w:r w:rsidR="00792795">
        <w:t xml:space="preserve">e svim djelatnicima Zavoda za robotiku i automatizaciju </w:t>
      </w:r>
      <w:r w:rsidR="008B10DA">
        <w:t>proizvodnih sustava na ugodnoj radnoj atmosferi i pruženim savjetima.</w:t>
      </w:r>
    </w:p>
    <w:p w14:paraId="1964A251" w14:textId="42DF06B0" w:rsidR="00C20366" w:rsidRPr="00C20366" w:rsidRDefault="008B10DA" w:rsidP="00255D9B">
      <w:pPr>
        <w:jc w:val="center"/>
      </w:pPr>
      <w:r>
        <w:t>Veliko hvala mojoj obitelji</w:t>
      </w:r>
      <w:r w:rsidR="00EC6082">
        <w:t xml:space="preserve"> i djevojci Karli na pruženoj potpori prilikom izrade ovog rada.</w:t>
      </w:r>
    </w:p>
    <w:p w14:paraId="1190D281" w14:textId="3E1F7EE5" w:rsidR="009303BF" w:rsidRDefault="004C23AF" w:rsidP="004C23AF">
      <w:pPr>
        <w:spacing w:before="0" w:after="160" w:line="259" w:lineRule="auto"/>
        <w:ind w:firstLine="0"/>
        <w:jc w:val="left"/>
      </w:pPr>
      <w:r>
        <w:br w:type="page"/>
      </w:r>
    </w:p>
    <w:p w14:paraId="39FE4DA3" w14:textId="5953E7BD" w:rsidR="009303BF" w:rsidRDefault="009303BF" w:rsidP="009303BF">
      <w:pPr>
        <w:pStyle w:val="Heading1"/>
      </w:pPr>
      <w:bookmarkStart w:id="39" w:name="_Toc75929196"/>
      <w:r>
        <w:lastRenderedPageBreak/>
        <w:t>Popis literature</w:t>
      </w:r>
      <w:bookmarkEnd w:id="39"/>
    </w:p>
    <w:p w14:paraId="58F87906" w14:textId="0F05AAC5" w:rsidR="004F6442" w:rsidRPr="004F6442" w:rsidRDefault="004F6442" w:rsidP="004F6442">
      <w:pPr>
        <w:pStyle w:val="Bibliography"/>
        <w:rPr>
          <w:rFonts w:cs="Times New Roman"/>
        </w:rPr>
      </w:pPr>
      <w:r w:rsidRPr="004F6442">
        <w:rPr>
          <w:rFonts w:cs="Times New Roman"/>
        </w:rPr>
        <w:t>[1]</w:t>
      </w:r>
      <w:r w:rsidRPr="004F6442">
        <w:rPr>
          <w:rFonts w:cs="Times New Roman"/>
        </w:rPr>
        <w:tab/>
      </w:r>
      <w:r w:rsidR="00391EFD">
        <w:rPr>
          <w:rFonts w:cs="Times New Roman"/>
        </w:rPr>
        <w:tab/>
      </w:r>
      <w:r w:rsidR="00E468B6">
        <w:rPr>
          <w:rFonts w:cs="Times New Roman"/>
        </w:rPr>
        <w:t xml:space="preserve"> </w:t>
      </w:r>
      <w:hyperlink r:id="rId104" w:history="1">
        <w:r w:rsidR="00E468B6" w:rsidRPr="00DB0CB8">
          <w:rPr>
            <w:rStyle w:val="Hyperlink"/>
            <w:rFonts w:cs="Times New Roman"/>
          </w:rPr>
          <w:t>https://www.hac.hr/hr</w:t>
        </w:r>
      </w:hyperlink>
      <w:r w:rsidR="00E468B6">
        <w:rPr>
          <w:rFonts w:cs="Times New Roman"/>
        </w:rPr>
        <w:t xml:space="preserve">, </w:t>
      </w:r>
      <w:proofErr w:type="spellStart"/>
      <w:r w:rsidR="00E468B6">
        <w:rPr>
          <w:rFonts w:cs="Times New Roman"/>
        </w:rPr>
        <w:t>pristupljeno</w:t>
      </w:r>
      <w:proofErr w:type="spellEnd"/>
      <w:r w:rsidR="00E468B6">
        <w:rPr>
          <w:rFonts w:cs="Times New Roman"/>
        </w:rPr>
        <w:t xml:space="preserve"> 20.5.2021.</w:t>
      </w:r>
    </w:p>
    <w:p w14:paraId="4F47BE02" w14:textId="3AD16B14" w:rsidR="004F6442" w:rsidRPr="004F6442" w:rsidRDefault="004F6442" w:rsidP="004F6442">
      <w:pPr>
        <w:pStyle w:val="Bibliography"/>
        <w:rPr>
          <w:rFonts w:cs="Times New Roman"/>
        </w:rPr>
      </w:pPr>
      <w:r w:rsidRPr="004F6442">
        <w:rPr>
          <w:rFonts w:cs="Times New Roman"/>
        </w:rPr>
        <w:t>[2]</w:t>
      </w:r>
      <w:r w:rsidR="00391EFD">
        <w:rPr>
          <w:rFonts w:cs="Times New Roman"/>
        </w:rPr>
        <w:tab/>
      </w:r>
      <w:r w:rsidRPr="004F6442">
        <w:rPr>
          <w:rFonts w:cs="Times New Roman"/>
        </w:rPr>
        <w:tab/>
      </w:r>
      <w:hyperlink r:id="rId105" w:history="1">
        <w:r w:rsidR="00E468B6" w:rsidRPr="00DB0CB8">
          <w:rPr>
            <w:rStyle w:val="Hyperlink"/>
            <w:rFonts w:cs="Times New Roman"/>
          </w:rPr>
          <w:t>https://asap-project.com/</w:t>
        </w:r>
      </w:hyperlink>
      <w:r w:rsidR="00E468B6">
        <w:rPr>
          <w:rFonts w:cs="Times New Roman"/>
        </w:rPr>
        <w:t xml:space="preserve">, </w:t>
      </w:r>
      <w:proofErr w:type="spellStart"/>
      <w:r w:rsidR="00E468B6">
        <w:rPr>
          <w:rFonts w:cs="Times New Roman"/>
        </w:rPr>
        <w:t>pristupljeno</w:t>
      </w:r>
      <w:proofErr w:type="spellEnd"/>
      <w:r w:rsidR="00E468B6">
        <w:rPr>
          <w:rFonts w:cs="Times New Roman"/>
        </w:rPr>
        <w:t xml:space="preserve"> 14.5.2021.</w:t>
      </w:r>
    </w:p>
    <w:p w14:paraId="0E5142F9" w14:textId="0BCFB7F8" w:rsidR="004F6442" w:rsidRPr="004F6442" w:rsidRDefault="004F6442" w:rsidP="00391EFD">
      <w:pPr>
        <w:pStyle w:val="Bibliography"/>
        <w:ind w:left="705" w:hanging="705"/>
        <w:rPr>
          <w:rFonts w:cs="Times New Roman"/>
        </w:rPr>
      </w:pPr>
      <w:r w:rsidRPr="004F6442">
        <w:rPr>
          <w:rFonts w:cs="Times New Roman"/>
        </w:rPr>
        <w:t>[3]</w:t>
      </w:r>
      <w:r w:rsidR="00391EFD">
        <w:rPr>
          <w:rFonts w:cs="Times New Roman"/>
        </w:rPr>
        <w:tab/>
      </w:r>
      <w:r w:rsidRPr="004F6442">
        <w:rPr>
          <w:rFonts w:cs="Times New Roman"/>
        </w:rPr>
        <w:tab/>
        <w:t xml:space="preserve">J. Jakovljević, Razvoj robotskog sustava za penjanje po vertikalnim stupovima, Zagreb, 2021 </w:t>
      </w:r>
    </w:p>
    <w:p w14:paraId="5E8301AD" w14:textId="24B340F5" w:rsidR="004F6442" w:rsidRPr="004F6442" w:rsidRDefault="004F6442" w:rsidP="00391EFD">
      <w:pPr>
        <w:pStyle w:val="Bibliography"/>
        <w:ind w:left="705" w:hanging="705"/>
        <w:rPr>
          <w:rFonts w:cs="Times New Roman"/>
        </w:rPr>
      </w:pPr>
      <w:r w:rsidRPr="004F6442">
        <w:rPr>
          <w:rFonts w:cs="Times New Roman"/>
        </w:rPr>
        <w:t>[4]</w:t>
      </w:r>
      <w:r w:rsidRPr="004F6442">
        <w:rPr>
          <w:rFonts w:cs="Times New Roman"/>
        </w:rPr>
        <w:tab/>
      </w:r>
      <w:r w:rsidR="00391EFD">
        <w:rPr>
          <w:rFonts w:cs="Times New Roman"/>
        </w:rPr>
        <w:tab/>
      </w:r>
      <w:proofErr w:type="spellStart"/>
      <w:r w:rsidRPr="004F6442">
        <w:rPr>
          <w:rFonts w:cs="Times New Roman"/>
        </w:rPr>
        <w:t>Lie</w:t>
      </w:r>
      <w:proofErr w:type="spellEnd"/>
      <w:r w:rsidRPr="004F6442">
        <w:rPr>
          <w:rFonts w:cs="Times New Roman"/>
        </w:rPr>
        <w:t xml:space="preserve">, H. </w:t>
      </w:r>
      <w:proofErr w:type="spellStart"/>
      <w:r w:rsidRPr="004F6442">
        <w:rPr>
          <w:rFonts w:cs="Times New Roman"/>
        </w:rPr>
        <w:t>Jui</w:t>
      </w:r>
      <w:proofErr w:type="spellEnd"/>
      <w:r w:rsidRPr="004F6442">
        <w:rPr>
          <w:rFonts w:cs="Times New Roman"/>
        </w:rPr>
        <w:t xml:space="preserve">, </w:t>
      </w:r>
      <w:proofErr w:type="spellStart"/>
      <w:r w:rsidRPr="004F6442">
        <w:rPr>
          <w:rFonts w:cs="Times New Roman"/>
        </w:rPr>
        <w:t>Padrigalan</w:t>
      </w:r>
      <w:proofErr w:type="spellEnd"/>
      <w:r w:rsidRPr="004F6442">
        <w:rPr>
          <w:rFonts w:cs="Times New Roman"/>
        </w:rPr>
        <w:t xml:space="preserve">, </w:t>
      </w:r>
      <w:proofErr w:type="spellStart"/>
      <w:r w:rsidRPr="004F6442">
        <w:rPr>
          <w:rFonts w:cs="Times New Roman"/>
        </w:rPr>
        <w:t>and</w:t>
      </w:r>
      <w:proofErr w:type="spellEnd"/>
      <w:r w:rsidRPr="004F6442">
        <w:rPr>
          <w:rFonts w:cs="Times New Roman"/>
        </w:rPr>
        <w:t xml:space="preserve"> Kathleen, Design </w:t>
      </w:r>
      <w:proofErr w:type="spellStart"/>
      <w:r w:rsidRPr="004F6442">
        <w:rPr>
          <w:rFonts w:cs="Times New Roman"/>
        </w:rPr>
        <w:t>and</w:t>
      </w:r>
      <w:proofErr w:type="spellEnd"/>
      <w:r w:rsidRPr="004F6442">
        <w:rPr>
          <w:rFonts w:cs="Times New Roman"/>
        </w:rPr>
        <w:t xml:space="preserve"> Development </w:t>
      </w:r>
      <w:proofErr w:type="spellStart"/>
      <w:r w:rsidRPr="004F6442">
        <w:rPr>
          <w:rFonts w:cs="Times New Roman"/>
        </w:rPr>
        <w:t>of</w:t>
      </w:r>
      <w:proofErr w:type="spellEnd"/>
      <w:r w:rsidRPr="004F6442">
        <w:rPr>
          <w:rFonts w:cs="Times New Roman"/>
        </w:rPr>
        <w:t xml:space="preserve"> a </w:t>
      </w:r>
      <w:proofErr w:type="spellStart"/>
      <w:r w:rsidRPr="004F6442">
        <w:rPr>
          <w:rFonts w:cs="Times New Roman"/>
        </w:rPr>
        <w:t>Climbing</w:t>
      </w:r>
      <w:proofErr w:type="spellEnd"/>
      <w:r w:rsidRPr="004F6442">
        <w:rPr>
          <w:rFonts w:cs="Times New Roman"/>
        </w:rPr>
        <w:t xml:space="preserve"> Robot for Wind Turbine </w:t>
      </w:r>
      <w:proofErr w:type="spellStart"/>
      <w:r w:rsidRPr="004F6442">
        <w:rPr>
          <w:rFonts w:cs="Times New Roman"/>
        </w:rPr>
        <w:t>Maintenance</w:t>
      </w:r>
      <w:proofErr w:type="spellEnd"/>
    </w:p>
    <w:p w14:paraId="62E44507" w14:textId="79F0C49A" w:rsidR="004F6442" w:rsidRPr="004F6442" w:rsidRDefault="004F6442" w:rsidP="00391EFD">
      <w:pPr>
        <w:pStyle w:val="Bibliography"/>
        <w:ind w:left="705" w:hanging="705"/>
        <w:rPr>
          <w:rFonts w:cs="Times New Roman"/>
        </w:rPr>
      </w:pPr>
      <w:r w:rsidRPr="004F6442">
        <w:rPr>
          <w:rFonts w:cs="Times New Roman"/>
        </w:rPr>
        <w:t>[5]</w:t>
      </w:r>
      <w:r w:rsidRPr="004F6442">
        <w:rPr>
          <w:rFonts w:cs="Times New Roman"/>
        </w:rPr>
        <w:tab/>
      </w:r>
      <w:r w:rsidR="00391EFD">
        <w:rPr>
          <w:rFonts w:cs="Times New Roman"/>
        </w:rPr>
        <w:tab/>
      </w:r>
      <w:r w:rsidRPr="004F6442">
        <w:rPr>
          <w:rFonts w:cs="Times New Roman"/>
        </w:rPr>
        <w:t xml:space="preserve">L. </w:t>
      </w:r>
      <w:proofErr w:type="spellStart"/>
      <w:r w:rsidRPr="004F6442">
        <w:rPr>
          <w:rFonts w:cs="Times New Roman"/>
        </w:rPr>
        <w:t>Escobar</w:t>
      </w:r>
      <w:proofErr w:type="spellEnd"/>
      <w:r w:rsidRPr="004F6442">
        <w:rPr>
          <w:rFonts w:cs="Times New Roman"/>
        </w:rPr>
        <w:t xml:space="preserve">, M. </w:t>
      </w:r>
      <w:proofErr w:type="spellStart"/>
      <w:r w:rsidRPr="004F6442">
        <w:rPr>
          <w:rFonts w:cs="Times New Roman"/>
        </w:rPr>
        <w:t>Cristian</w:t>
      </w:r>
      <w:proofErr w:type="spellEnd"/>
      <w:r w:rsidRPr="004F6442">
        <w:rPr>
          <w:rFonts w:cs="Times New Roman"/>
        </w:rPr>
        <w:t xml:space="preserve">, A. Gabriel, </w:t>
      </w:r>
      <w:proofErr w:type="spellStart"/>
      <w:r w:rsidRPr="004F6442">
        <w:rPr>
          <w:rFonts w:cs="Times New Roman"/>
        </w:rPr>
        <w:t>and</w:t>
      </w:r>
      <w:proofErr w:type="spellEnd"/>
      <w:r w:rsidRPr="004F6442">
        <w:rPr>
          <w:rFonts w:cs="Times New Roman"/>
        </w:rPr>
        <w:t xml:space="preserve"> G. Gabriel, Multi-Robot </w:t>
      </w:r>
      <w:proofErr w:type="spellStart"/>
      <w:r w:rsidRPr="004F6442">
        <w:rPr>
          <w:rFonts w:cs="Times New Roman"/>
        </w:rPr>
        <w:t>platform</w:t>
      </w:r>
      <w:proofErr w:type="spellEnd"/>
      <w:r w:rsidRPr="004F6442">
        <w:rPr>
          <w:rFonts w:cs="Times New Roman"/>
        </w:rPr>
        <w:t xml:space="preserve"> </w:t>
      </w:r>
      <w:proofErr w:type="spellStart"/>
      <w:r w:rsidRPr="004F6442">
        <w:rPr>
          <w:rFonts w:cs="Times New Roman"/>
        </w:rPr>
        <w:t>with</w:t>
      </w:r>
      <w:proofErr w:type="spellEnd"/>
      <w:r w:rsidRPr="004F6442">
        <w:rPr>
          <w:rFonts w:cs="Times New Roman"/>
        </w:rPr>
        <w:t xml:space="preserve"> </w:t>
      </w:r>
      <w:proofErr w:type="spellStart"/>
      <w:r w:rsidRPr="004F6442">
        <w:rPr>
          <w:rFonts w:cs="Times New Roman"/>
        </w:rPr>
        <w:t>features</w:t>
      </w:r>
      <w:proofErr w:type="spellEnd"/>
      <w:r w:rsidRPr="004F6442">
        <w:rPr>
          <w:rFonts w:cs="Times New Roman"/>
        </w:rPr>
        <w:t xml:space="preserve"> </w:t>
      </w:r>
      <w:proofErr w:type="spellStart"/>
      <w:r w:rsidRPr="004F6442">
        <w:rPr>
          <w:rFonts w:cs="Times New Roman"/>
        </w:rPr>
        <w:t>ofCyber-physical</w:t>
      </w:r>
      <w:proofErr w:type="spellEnd"/>
      <w:r w:rsidRPr="004F6442">
        <w:rPr>
          <w:rFonts w:cs="Times New Roman"/>
        </w:rPr>
        <w:t xml:space="preserve"> </w:t>
      </w:r>
      <w:proofErr w:type="spellStart"/>
      <w:r w:rsidRPr="004F6442">
        <w:rPr>
          <w:rFonts w:cs="Times New Roman"/>
        </w:rPr>
        <w:t>systems</w:t>
      </w:r>
      <w:proofErr w:type="spellEnd"/>
      <w:r w:rsidRPr="004F6442">
        <w:rPr>
          <w:rFonts w:cs="Times New Roman"/>
        </w:rPr>
        <w:t xml:space="preserve"> for </w:t>
      </w:r>
      <w:proofErr w:type="spellStart"/>
      <w:r w:rsidRPr="004F6442">
        <w:rPr>
          <w:rFonts w:cs="Times New Roman"/>
        </w:rPr>
        <w:t>education</w:t>
      </w:r>
      <w:proofErr w:type="spellEnd"/>
      <w:r w:rsidRPr="004F6442">
        <w:rPr>
          <w:rFonts w:cs="Times New Roman"/>
        </w:rPr>
        <w:t xml:space="preserve"> </w:t>
      </w:r>
      <w:proofErr w:type="spellStart"/>
      <w:r w:rsidRPr="004F6442">
        <w:rPr>
          <w:rFonts w:cs="Times New Roman"/>
        </w:rPr>
        <w:t>applications</w:t>
      </w:r>
      <w:proofErr w:type="spellEnd"/>
    </w:p>
    <w:p w14:paraId="6A390F0F" w14:textId="5C0DF02E" w:rsidR="004F6442" w:rsidRPr="004F6442" w:rsidRDefault="004F6442" w:rsidP="00261F0C">
      <w:pPr>
        <w:pStyle w:val="Bibliography"/>
        <w:ind w:left="705" w:hanging="705"/>
        <w:rPr>
          <w:rFonts w:cs="Times New Roman"/>
        </w:rPr>
      </w:pPr>
      <w:r w:rsidRPr="004F6442">
        <w:rPr>
          <w:rFonts w:cs="Times New Roman"/>
        </w:rPr>
        <w:t>[6]</w:t>
      </w:r>
      <w:r w:rsidR="00261F0C">
        <w:rPr>
          <w:rFonts w:cs="Times New Roman"/>
        </w:rPr>
        <w:tab/>
      </w:r>
      <w:r w:rsidRPr="004F6442">
        <w:rPr>
          <w:rFonts w:cs="Times New Roman"/>
        </w:rPr>
        <w:tab/>
        <w:t>S. Bor-</w:t>
      </w:r>
      <w:proofErr w:type="spellStart"/>
      <w:r w:rsidRPr="004F6442">
        <w:rPr>
          <w:rFonts w:cs="Times New Roman"/>
        </w:rPr>
        <w:t>Horng</w:t>
      </w:r>
      <w:proofErr w:type="spellEnd"/>
      <w:r w:rsidRPr="004F6442">
        <w:rPr>
          <w:rFonts w:cs="Times New Roman"/>
        </w:rPr>
        <w:t xml:space="preserve">, Z. </w:t>
      </w:r>
      <w:proofErr w:type="spellStart"/>
      <w:r w:rsidRPr="004F6442">
        <w:rPr>
          <w:rFonts w:cs="Times New Roman"/>
        </w:rPr>
        <w:t>Zhe-Rui</w:t>
      </w:r>
      <w:proofErr w:type="spellEnd"/>
      <w:r w:rsidRPr="004F6442">
        <w:rPr>
          <w:rFonts w:cs="Times New Roman"/>
        </w:rPr>
        <w:t>, W. Bo-</w:t>
      </w:r>
      <w:proofErr w:type="spellStart"/>
      <w:r w:rsidRPr="004F6442">
        <w:rPr>
          <w:rFonts w:cs="Times New Roman"/>
        </w:rPr>
        <w:t>Yen</w:t>
      </w:r>
      <w:proofErr w:type="spellEnd"/>
      <w:r w:rsidRPr="004F6442">
        <w:rPr>
          <w:rFonts w:cs="Times New Roman"/>
        </w:rPr>
        <w:t xml:space="preserve">, C. </w:t>
      </w:r>
      <w:proofErr w:type="spellStart"/>
      <w:r w:rsidRPr="004F6442">
        <w:rPr>
          <w:rFonts w:cs="Times New Roman"/>
        </w:rPr>
        <w:t>Kuei-Kuang</w:t>
      </w:r>
      <w:proofErr w:type="spellEnd"/>
      <w:r w:rsidRPr="004F6442">
        <w:rPr>
          <w:rFonts w:cs="Times New Roman"/>
        </w:rPr>
        <w:t xml:space="preserve">, </w:t>
      </w:r>
      <w:proofErr w:type="spellStart"/>
      <w:r w:rsidRPr="004F6442">
        <w:rPr>
          <w:rFonts w:cs="Times New Roman"/>
        </w:rPr>
        <w:t>and</w:t>
      </w:r>
      <w:proofErr w:type="spellEnd"/>
      <w:r w:rsidRPr="004F6442">
        <w:rPr>
          <w:rFonts w:cs="Times New Roman"/>
        </w:rPr>
        <w:t xml:space="preserve"> C. </w:t>
      </w:r>
      <w:proofErr w:type="spellStart"/>
      <w:r w:rsidRPr="004F6442">
        <w:rPr>
          <w:rFonts w:cs="Times New Roman"/>
        </w:rPr>
        <w:t>Wen</w:t>
      </w:r>
      <w:proofErr w:type="spellEnd"/>
      <w:r w:rsidRPr="004F6442">
        <w:rPr>
          <w:rFonts w:cs="Times New Roman"/>
        </w:rPr>
        <w:t xml:space="preserve">-Ping, Development </w:t>
      </w:r>
      <w:proofErr w:type="spellStart"/>
      <w:r w:rsidRPr="004F6442">
        <w:rPr>
          <w:rFonts w:cs="Times New Roman"/>
        </w:rPr>
        <w:t>of</w:t>
      </w:r>
      <w:proofErr w:type="spellEnd"/>
      <w:r w:rsidRPr="004F6442">
        <w:rPr>
          <w:rFonts w:cs="Times New Roman"/>
        </w:rPr>
        <w:t xml:space="preserve"> Mobile </w:t>
      </w:r>
      <w:proofErr w:type="spellStart"/>
      <w:r w:rsidRPr="004F6442">
        <w:rPr>
          <w:rFonts w:cs="Times New Roman"/>
        </w:rPr>
        <w:t>Vehicles</w:t>
      </w:r>
      <w:proofErr w:type="spellEnd"/>
      <w:r w:rsidRPr="004F6442">
        <w:rPr>
          <w:rFonts w:cs="Times New Roman"/>
        </w:rPr>
        <w:t xml:space="preserve"> </w:t>
      </w:r>
      <w:proofErr w:type="spellStart"/>
      <w:r w:rsidRPr="004F6442">
        <w:rPr>
          <w:rFonts w:cs="Times New Roman"/>
        </w:rPr>
        <w:t>with</w:t>
      </w:r>
      <w:proofErr w:type="spellEnd"/>
      <w:r w:rsidRPr="004F6442">
        <w:rPr>
          <w:rFonts w:cs="Times New Roman"/>
        </w:rPr>
        <w:t xml:space="preserve"> </w:t>
      </w:r>
      <w:proofErr w:type="spellStart"/>
      <w:r w:rsidRPr="004F6442">
        <w:rPr>
          <w:rFonts w:cs="Times New Roman"/>
        </w:rPr>
        <w:t>Functions</w:t>
      </w:r>
      <w:proofErr w:type="spellEnd"/>
      <w:r w:rsidRPr="004F6442">
        <w:rPr>
          <w:rFonts w:cs="Times New Roman"/>
        </w:rPr>
        <w:t xml:space="preserve"> </w:t>
      </w:r>
      <w:proofErr w:type="spellStart"/>
      <w:r w:rsidRPr="004F6442">
        <w:rPr>
          <w:rFonts w:cs="Times New Roman"/>
        </w:rPr>
        <w:t>of</w:t>
      </w:r>
      <w:proofErr w:type="spellEnd"/>
      <w:r w:rsidRPr="004F6442">
        <w:rPr>
          <w:rFonts w:cs="Times New Roman"/>
        </w:rPr>
        <w:t xml:space="preserve"> Water </w:t>
      </w:r>
      <w:proofErr w:type="spellStart"/>
      <w:r w:rsidRPr="004F6442">
        <w:rPr>
          <w:rFonts w:cs="Times New Roman"/>
        </w:rPr>
        <w:t>Quality</w:t>
      </w:r>
      <w:proofErr w:type="spellEnd"/>
      <w:r w:rsidRPr="004F6442">
        <w:rPr>
          <w:rFonts w:cs="Times New Roman"/>
        </w:rPr>
        <w:t xml:space="preserve"> </w:t>
      </w:r>
      <w:proofErr w:type="spellStart"/>
      <w:r w:rsidRPr="004F6442">
        <w:rPr>
          <w:rFonts w:cs="Times New Roman"/>
        </w:rPr>
        <w:t>Sensing</w:t>
      </w:r>
      <w:proofErr w:type="spellEnd"/>
      <w:r w:rsidRPr="004F6442">
        <w:rPr>
          <w:rFonts w:cs="Times New Roman"/>
        </w:rPr>
        <w:t xml:space="preserve"> </w:t>
      </w:r>
      <w:proofErr w:type="spellStart"/>
      <w:r w:rsidRPr="004F6442">
        <w:rPr>
          <w:rFonts w:cs="Times New Roman"/>
        </w:rPr>
        <w:t>and</w:t>
      </w:r>
      <w:proofErr w:type="spellEnd"/>
      <w:r w:rsidRPr="004F6442">
        <w:rPr>
          <w:rFonts w:cs="Times New Roman"/>
        </w:rPr>
        <w:t xml:space="preserve"> </w:t>
      </w:r>
      <w:proofErr w:type="spellStart"/>
      <w:r w:rsidRPr="004F6442">
        <w:rPr>
          <w:rFonts w:cs="Times New Roman"/>
        </w:rPr>
        <w:t>Underwater</w:t>
      </w:r>
      <w:proofErr w:type="spellEnd"/>
      <w:r w:rsidRPr="004F6442">
        <w:rPr>
          <w:rFonts w:cs="Times New Roman"/>
        </w:rPr>
        <w:t xml:space="preserve"> </w:t>
      </w:r>
      <w:proofErr w:type="spellStart"/>
      <w:r w:rsidRPr="004F6442">
        <w:rPr>
          <w:rFonts w:cs="Times New Roman"/>
        </w:rPr>
        <w:t>Photography</w:t>
      </w:r>
      <w:proofErr w:type="spellEnd"/>
      <w:r w:rsidR="00DD26E7">
        <w:rPr>
          <w:rFonts w:cs="Times New Roman"/>
        </w:rPr>
        <w:t xml:space="preserve"> </w:t>
      </w:r>
      <w:r w:rsidRPr="004F6442">
        <w:rPr>
          <w:rFonts w:cs="Times New Roman"/>
        </w:rPr>
        <w:t xml:space="preserve">for </w:t>
      </w:r>
      <w:proofErr w:type="spellStart"/>
      <w:r w:rsidRPr="004F6442">
        <w:rPr>
          <w:rFonts w:cs="Times New Roman"/>
        </w:rPr>
        <w:t>Aquatic</w:t>
      </w:r>
      <w:proofErr w:type="spellEnd"/>
      <w:r w:rsidRPr="004F6442">
        <w:rPr>
          <w:rFonts w:cs="Times New Roman"/>
        </w:rPr>
        <w:t xml:space="preserve"> </w:t>
      </w:r>
      <w:proofErr w:type="spellStart"/>
      <w:r w:rsidRPr="004F6442">
        <w:rPr>
          <w:rFonts w:cs="Times New Roman"/>
        </w:rPr>
        <w:t>Farms</w:t>
      </w:r>
      <w:proofErr w:type="spellEnd"/>
    </w:p>
    <w:p w14:paraId="2A039368" w14:textId="2D84D5E1" w:rsidR="004F6442" w:rsidRPr="004F6442" w:rsidRDefault="004F6442" w:rsidP="00261F0C">
      <w:pPr>
        <w:pStyle w:val="Bibliography"/>
        <w:ind w:left="705" w:hanging="705"/>
        <w:rPr>
          <w:rFonts w:cs="Times New Roman"/>
        </w:rPr>
      </w:pPr>
      <w:r w:rsidRPr="004F6442">
        <w:rPr>
          <w:rFonts w:cs="Times New Roman"/>
        </w:rPr>
        <w:t>[7]</w:t>
      </w:r>
      <w:r w:rsidRPr="004F6442">
        <w:rPr>
          <w:rFonts w:cs="Times New Roman"/>
        </w:rPr>
        <w:tab/>
      </w:r>
      <w:r w:rsidR="00261F0C">
        <w:rPr>
          <w:rFonts w:cs="Times New Roman"/>
        </w:rPr>
        <w:tab/>
      </w:r>
      <w:proofErr w:type="spellStart"/>
      <w:r w:rsidRPr="004F6442">
        <w:rPr>
          <w:rFonts w:cs="Times New Roman"/>
        </w:rPr>
        <w:t>Motlagh</w:t>
      </w:r>
      <w:proofErr w:type="spellEnd"/>
      <w:r w:rsidRPr="004F6442">
        <w:rPr>
          <w:rFonts w:cs="Times New Roman"/>
        </w:rPr>
        <w:t xml:space="preserve">, H. D. K., </w:t>
      </w:r>
      <w:proofErr w:type="spellStart"/>
      <w:r w:rsidRPr="004F6442">
        <w:rPr>
          <w:rFonts w:cs="Times New Roman"/>
        </w:rPr>
        <w:t>Lotfi</w:t>
      </w:r>
      <w:proofErr w:type="spellEnd"/>
      <w:r w:rsidRPr="004F6442">
        <w:rPr>
          <w:rFonts w:cs="Times New Roman"/>
        </w:rPr>
        <w:t xml:space="preserve">, F., </w:t>
      </w:r>
      <w:proofErr w:type="spellStart"/>
      <w:r w:rsidRPr="004F6442">
        <w:rPr>
          <w:rFonts w:cs="Times New Roman"/>
        </w:rPr>
        <w:t>Taghirad</w:t>
      </w:r>
      <w:proofErr w:type="spellEnd"/>
      <w:r w:rsidRPr="004F6442">
        <w:rPr>
          <w:rFonts w:cs="Times New Roman"/>
        </w:rPr>
        <w:t xml:space="preserve">, H. D., Germi, </w:t>
      </w:r>
      <w:proofErr w:type="spellStart"/>
      <w:r w:rsidRPr="004F6442">
        <w:rPr>
          <w:rFonts w:cs="Times New Roman"/>
        </w:rPr>
        <w:t>Position</w:t>
      </w:r>
      <w:proofErr w:type="spellEnd"/>
      <w:r w:rsidRPr="004F6442">
        <w:rPr>
          <w:rFonts w:cs="Times New Roman"/>
        </w:rPr>
        <w:t xml:space="preserve"> </w:t>
      </w:r>
      <w:proofErr w:type="spellStart"/>
      <w:r w:rsidRPr="004F6442">
        <w:rPr>
          <w:rFonts w:cs="Times New Roman"/>
        </w:rPr>
        <w:t>Estimation</w:t>
      </w:r>
      <w:proofErr w:type="spellEnd"/>
      <w:r w:rsidRPr="004F6442">
        <w:rPr>
          <w:rFonts w:cs="Times New Roman"/>
        </w:rPr>
        <w:t xml:space="preserve"> for </w:t>
      </w:r>
      <w:proofErr w:type="spellStart"/>
      <w:r w:rsidRPr="004F6442">
        <w:rPr>
          <w:rFonts w:cs="Times New Roman"/>
        </w:rPr>
        <w:t>Drones</w:t>
      </w:r>
      <w:proofErr w:type="spellEnd"/>
      <w:r w:rsidRPr="004F6442">
        <w:rPr>
          <w:rFonts w:cs="Times New Roman"/>
        </w:rPr>
        <w:t xml:space="preserve"> </w:t>
      </w:r>
      <w:proofErr w:type="spellStart"/>
      <w:r w:rsidRPr="004F6442">
        <w:rPr>
          <w:rFonts w:cs="Times New Roman"/>
        </w:rPr>
        <w:t>based</w:t>
      </w:r>
      <w:proofErr w:type="spellEnd"/>
      <w:r w:rsidRPr="004F6442">
        <w:rPr>
          <w:rFonts w:cs="Times New Roman"/>
        </w:rPr>
        <w:t xml:space="preserve"> on </w:t>
      </w:r>
      <w:proofErr w:type="spellStart"/>
      <w:r w:rsidRPr="004F6442">
        <w:rPr>
          <w:rFonts w:cs="Times New Roman"/>
        </w:rPr>
        <w:t>Visual</w:t>
      </w:r>
      <w:proofErr w:type="spellEnd"/>
      <w:r w:rsidRPr="004F6442">
        <w:rPr>
          <w:rFonts w:cs="Times New Roman"/>
        </w:rPr>
        <w:t xml:space="preserve"> SLAM </w:t>
      </w:r>
      <w:proofErr w:type="spellStart"/>
      <w:r w:rsidRPr="004F6442">
        <w:rPr>
          <w:rFonts w:cs="Times New Roman"/>
        </w:rPr>
        <w:t>and</w:t>
      </w:r>
      <w:proofErr w:type="spellEnd"/>
      <w:r w:rsidRPr="004F6442">
        <w:rPr>
          <w:rFonts w:cs="Times New Roman"/>
        </w:rPr>
        <w:t xml:space="preserve"> IMU </w:t>
      </w:r>
      <w:proofErr w:type="spellStart"/>
      <w:r w:rsidRPr="004F6442">
        <w:rPr>
          <w:rFonts w:cs="Times New Roman"/>
        </w:rPr>
        <w:t>in</w:t>
      </w:r>
      <w:proofErr w:type="spellEnd"/>
      <w:r w:rsidRPr="004F6442">
        <w:rPr>
          <w:rFonts w:cs="Times New Roman"/>
        </w:rPr>
        <w:t xml:space="preserve"> GPS-</w:t>
      </w:r>
      <w:proofErr w:type="spellStart"/>
      <w:r w:rsidRPr="004F6442">
        <w:rPr>
          <w:rFonts w:cs="Times New Roman"/>
        </w:rPr>
        <w:t>denied</w:t>
      </w:r>
      <w:proofErr w:type="spellEnd"/>
      <w:r w:rsidRPr="004F6442">
        <w:rPr>
          <w:rFonts w:cs="Times New Roman"/>
        </w:rPr>
        <w:t xml:space="preserve"> </w:t>
      </w:r>
      <w:proofErr w:type="spellStart"/>
      <w:r w:rsidRPr="004F6442">
        <w:rPr>
          <w:rFonts w:cs="Times New Roman"/>
        </w:rPr>
        <w:t>Environment</w:t>
      </w:r>
      <w:proofErr w:type="spellEnd"/>
      <w:r w:rsidRPr="004F6442">
        <w:rPr>
          <w:rFonts w:cs="Times New Roman"/>
        </w:rPr>
        <w:t xml:space="preserve">. </w:t>
      </w:r>
    </w:p>
    <w:p w14:paraId="663AD844" w14:textId="7FD6F5F3" w:rsidR="004F6442" w:rsidRPr="004F6442" w:rsidRDefault="004F6442" w:rsidP="00261F0C">
      <w:pPr>
        <w:pStyle w:val="Bibliography"/>
        <w:ind w:left="705" w:hanging="705"/>
        <w:rPr>
          <w:rFonts w:cs="Times New Roman"/>
        </w:rPr>
      </w:pPr>
      <w:r w:rsidRPr="004F6442">
        <w:rPr>
          <w:rFonts w:cs="Times New Roman"/>
        </w:rPr>
        <w:t>[8]</w:t>
      </w:r>
      <w:r w:rsidR="00261F0C">
        <w:rPr>
          <w:rFonts w:cs="Times New Roman"/>
        </w:rPr>
        <w:tab/>
      </w:r>
      <w:r w:rsidRPr="004F6442">
        <w:rPr>
          <w:rFonts w:cs="Times New Roman"/>
        </w:rPr>
        <w:tab/>
        <w:t xml:space="preserve">A. </w:t>
      </w:r>
      <w:proofErr w:type="spellStart"/>
      <w:r w:rsidRPr="004F6442">
        <w:rPr>
          <w:rFonts w:cs="Times New Roman"/>
        </w:rPr>
        <w:t>Araújo</w:t>
      </w:r>
      <w:proofErr w:type="spellEnd"/>
      <w:r w:rsidRPr="004F6442">
        <w:rPr>
          <w:rFonts w:cs="Times New Roman"/>
        </w:rPr>
        <w:t xml:space="preserve">, D. Portugal, M. S. </w:t>
      </w:r>
      <w:proofErr w:type="spellStart"/>
      <w:r w:rsidRPr="004F6442">
        <w:rPr>
          <w:rFonts w:cs="Times New Roman"/>
        </w:rPr>
        <w:t>Couceiro</w:t>
      </w:r>
      <w:proofErr w:type="spellEnd"/>
      <w:r w:rsidR="0009552F">
        <w:rPr>
          <w:rFonts w:cs="Times New Roman"/>
        </w:rPr>
        <w:t>,</w:t>
      </w:r>
      <w:r w:rsidRPr="004F6442">
        <w:rPr>
          <w:rFonts w:cs="Times New Roman"/>
        </w:rPr>
        <w:t xml:space="preserve"> R. P. </w:t>
      </w:r>
      <w:proofErr w:type="spellStart"/>
      <w:r w:rsidRPr="004F6442">
        <w:rPr>
          <w:rFonts w:cs="Times New Roman"/>
        </w:rPr>
        <w:t>Rocha</w:t>
      </w:r>
      <w:proofErr w:type="spellEnd"/>
      <w:r w:rsidRPr="004F6442">
        <w:rPr>
          <w:rFonts w:cs="Times New Roman"/>
        </w:rPr>
        <w:t xml:space="preserve">, </w:t>
      </w:r>
      <w:proofErr w:type="spellStart"/>
      <w:r w:rsidRPr="004F6442">
        <w:rPr>
          <w:rFonts w:cs="Times New Roman"/>
        </w:rPr>
        <w:t>Integrating</w:t>
      </w:r>
      <w:proofErr w:type="spellEnd"/>
      <w:r w:rsidRPr="004F6442">
        <w:rPr>
          <w:rFonts w:cs="Times New Roman"/>
        </w:rPr>
        <w:t xml:space="preserve"> Arduino-</w:t>
      </w:r>
      <w:proofErr w:type="spellStart"/>
      <w:r w:rsidRPr="004F6442">
        <w:rPr>
          <w:rFonts w:cs="Times New Roman"/>
        </w:rPr>
        <w:t>based</w:t>
      </w:r>
      <w:proofErr w:type="spellEnd"/>
      <w:r w:rsidRPr="004F6442">
        <w:rPr>
          <w:rFonts w:cs="Times New Roman"/>
        </w:rPr>
        <w:t xml:space="preserve"> </w:t>
      </w:r>
      <w:proofErr w:type="spellStart"/>
      <w:r w:rsidRPr="004F6442">
        <w:rPr>
          <w:rFonts w:cs="Times New Roman"/>
        </w:rPr>
        <w:t>educational</w:t>
      </w:r>
      <w:proofErr w:type="spellEnd"/>
      <w:r w:rsidRPr="004F6442">
        <w:rPr>
          <w:rFonts w:cs="Times New Roman"/>
        </w:rPr>
        <w:t xml:space="preserve"> </w:t>
      </w:r>
      <w:proofErr w:type="spellStart"/>
      <w:r w:rsidRPr="004F6442">
        <w:rPr>
          <w:rFonts w:cs="Times New Roman"/>
        </w:rPr>
        <w:t>mobile</w:t>
      </w:r>
      <w:proofErr w:type="spellEnd"/>
      <w:r w:rsidRPr="004F6442">
        <w:rPr>
          <w:rFonts w:cs="Times New Roman"/>
        </w:rPr>
        <w:t xml:space="preserve"> </w:t>
      </w:r>
      <w:proofErr w:type="spellStart"/>
      <w:r w:rsidRPr="004F6442">
        <w:rPr>
          <w:rFonts w:cs="Times New Roman"/>
        </w:rPr>
        <w:t>robots</w:t>
      </w:r>
      <w:proofErr w:type="spellEnd"/>
      <w:r w:rsidRPr="004F6442">
        <w:rPr>
          <w:rFonts w:cs="Times New Roman"/>
        </w:rPr>
        <w:t xml:space="preserve"> </w:t>
      </w:r>
      <w:proofErr w:type="spellStart"/>
      <w:r w:rsidRPr="004F6442">
        <w:rPr>
          <w:rFonts w:cs="Times New Roman"/>
        </w:rPr>
        <w:t>in</w:t>
      </w:r>
      <w:proofErr w:type="spellEnd"/>
      <w:r w:rsidRPr="004F6442">
        <w:rPr>
          <w:rFonts w:cs="Times New Roman"/>
        </w:rPr>
        <w:t xml:space="preserve"> ROS </w:t>
      </w:r>
    </w:p>
    <w:p w14:paraId="7A87A096" w14:textId="74A65E84" w:rsidR="004F6442" w:rsidRPr="004F6442" w:rsidRDefault="004F6442" w:rsidP="00261F0C">
      <w:pPr>
        <w:pStyle w:val="Bibliography"/>
        <w:ind w:left="705" w:hanging="705"/>
        <w:rPr>
          <w:rFonts w:cs="Times New Roman"/>
        </w:rPr>
      </w:pPr>
      <w:r w:rsidRPr="004F6442">
        <w:rPr>
          <w:rFonts w:cs="Times New Roman"/>
        </w:rPr>
        <w:t>[9]</w:t>
      </w:r>
      <w:r w:rsidR="00261F0C">
        <w:rPr>
          <w:rFonts w:cs="Times New Roman"/>
        </w:rPr>
        <w:tab/>
      </w:r>
      <w:r w:rsidRPr="004F6442">
        <w:rPr>
          <w:rFonts w:cs="Times New Roman"/>
        </w:rPr>
        <w:tab/>
        <w:t xml:space="preserve">R. </w:t>
      </w:r>
      <w:proofErr w:type="spellStart"/>
      <w:r w:rsidRPr="004F6442">
        <w:rPr>
          <w:rFonts w:cs="Times New Roman"/>
        </w:rPr>
        <w:t>Reid</w:t>
      </w:r>
      <w:proofErr w:type="spellEnd"/>
      <w:r w:rsidRPr="004F6442">
        <w:rPr>
          <w:rFonts w:cs="Times New Roman"/>
        </w:rPr>
        <w:t xml:space="preserve">, A. </w:t>
      </w:r>
      <w:proofErr w:type="spellStart"/>
      <w:r w:rsidRPr="004F6442">
        <w:rPr>
          <w:rFonts w:cs="Times New Roman"/>
        </w:rPr>
        <w:t>Cann</w:t>
      </w:r>
      <w:proofErr w:type="spellEnd"/>
      <w:r w:rsidRPr="004F6442">
        <w:rPr>
          <w:rFonts w:cs="Times New Roman"/>
        </w:rPr>
        <w:t xml:space="preserve">, C. </w:t>
      </w:r>
      <w:proofErr w:type="spellStart"/>
      <w:r w:rsidRPr="004F6442">
        <w:rPr>
          <w:rFonts w:cs="Times New Roman"/>
        </w:rPr>
        <w:t>Meiklejohn</w:t>
      </w:r>
      <w:proofErr w:type="spellEnd"/>
      <w:r w:rsidRPr="004F6442">
        <w:rPr>
          <w:rFonts w:cs="Times New Roman"/>
        </w:rPr>
        <w:t xml:space="preserve">, L. Poli, A. Boeing </w:t>
      </w:r>
      <w:proofErr w:type="spellStart"/>
      <w:r w:rsidRPr="004F6442">
        <w:rPr>
          <w:rFonts w:cs="Times New Roman"/>
        </w:rPr>
        <w:t>and</w:t>
      </w:r>
      <w:proofErr w:type="spellEnd"/>
      <w:r w:rsidRPr="004F6442">
        <w:rPr>
          <w:rFonts w:cs="Times New Roman"/>
        </w:rPr>
        <w:t xml:space="preserve"> T. </w:t>
      </w:r>
      <w:proofErr w:type="spellStart"/>
      <w:r w:rsidRPr="004F6442">
        <w:rPr>
          <w:rFonts w:cs="Times New Roman"/>
        </w:rPr>
        <w:t>Braunl</w:t>
      </w:r>
      <w:proofErr w:type="spellEnd"/>
      <w:r w:rsidRPr="004F6442">
        <w:rPr>
          <w:rFonts w:cs="Times New Roman"/>
        </w:rPr>
        <w:t xml:space="preserve">, </w:t>
      </w:r>
      <w:proofErr w:type="spellStart"/>
      <w:r w:rsidRPr="004F6442">
        <w:rPr>
          <w:rFonts w:cs="Times New Roman"/>
        </w:rPr>
        <w:t>Cooperative</w:t>
      </w:r>
      <w:proofErr w:type="spellEnd"/>
      <w:r w:rsidRPr="004F6442">
        <w:rPr>
          <w:rFonts w:cs="Times New Roman"/>
        </w:rPr>
        <w:t xml:space="preserve"> multi-robot </w:t>
      </w:r>
      <w:proofErr w:type="spellStart"/>
      <w:r w:rsidRPr="004F6442">
        <w:rPr>
          <w:rFonts w:cs="Times New Roman"/>
        </w:rPr>
        <w:t>navigation</w:t>
      </w:r>
      <w:proofErr w:type="spellEnd"/>
      <w:r w:rsidRPr="004F6442">
        <w:rPr>
          <w:rFonts w:cs="Times New Roman"/>
        </w:rPr>
        <w:t xml:space="preserve">, </w:t>
      </w:r>
      <w:proofErr w:type="spellStart"/>
      <w:r w:rsidRPr="004F6442">
        <w:rPr>
          <w:rFonts w:cs="Times New Roman"/>
        </w:rPr>
        <w:t>exploration</w:t>
      </w:r>
      <w:proofErr w:type="spellEnd"/>
      <w:r w:rsidRPr="004F6442">
        <w:rPr>
          <w:rFonts w:cs="Times New Roman"/>
        </w:rPr>
        <w:t xml:space="preserve">, </w:t>
      </w:r>
      <w:proofErr w:type="spellStart"/>
      <w:r w:rsidRPr="004F6442">
        <w:rPr>
          <w:rFonts w:cs="Times New Roman"/>
        </w:rPr>
        <w:t>mapping</w:t>
      </w:r>
      <w:proofErr w:type="spellEnd"/>
      <w:r w:rsidRPr="004F6442">
        <w:rPr>
          <w:rFonts w:cs="Times New Roman"/>
        </w:rPr>
        <w:t xml:space="preserve"> </w:t>
      </w:r>
      <w:proofErr w:type="spellStart"/>
      <w:r w:rsidRPr="004F6442">
        <w:rPr>
          <w:rFonts w:cs="Times New Roman"/>
        </w:rPr>
        <w:t>and</w:t>
      </w:r>
      <w:proofErr w:type="spellEnd"/>
      <w:r w:rsidRPr="004F6442">
        <w:rPr>
          <w:rFonts w:cs="Times New Roman"/>
        </w:rPr>
        <w:t xml:space="preserve"> </w:t>
      </w:r>
      <w:proofErr w:type="spellStart"/>
      <w:r w:rsidRPr="004F6442">
        <w:rPr>
          <w:rFonts w:cs="Times New Roman"/>
        </w:rPr>
        <w:t>object</w:t>
      </w:r>
      <w:proofErr w:type="spellEnd"/>
      <w:r w:rsidRPr="004F6442">
        <w:rPr>
          <w:rFonts w:cs="Times New Roman"/>
        </w:rPr>
        <w:t xml:space="preserve"> </w:t>
      </w:r>
      <w:proofErr w:type="spellStart"/>
      <w:r w:rsidRPr="004F6442">
        <w:rPr>
          <w:rFonts w:cs="Times New Roman"/>
        </w:rPr>
        <w:t>detection</w:t>
      </w:r>
      <w:proofErr w:type="spellEnd"/>
      <w:r w:rsidRPr="004F6442">
        <w:rPr>
          <w:rFonts w:cs="Times New Roman"/>
        </w:rPr>
        <w:t xml:space="preserve"> </w:t>
      </w:r>
      <w:proofErr w:type="spellStart"/>
      <w:r w:rsidRPr="004F6442">
        <w:rPr>
          <w:rFonts w:cs="Times New Roman"/>
        </w:rPr>
        <w:t>with</w:t>
      </w:r>
      <w:proofErr w:type="spellEnd"/>
      <w:r w:rsidRPr="004F6442">
        <w:rPr>
          <w:rFonts w:cs="Times New Roman"/>
        </w:rPr>
        <w:t xml:space="preserve"> ROS </w:t>
      </w:r>
    </w:p>
    <w:p w14:paraId="40288C4F" w14:textId="37338374" w:rsidR="004F6442" w:rsidRPr="004F6442" w:rsidRDefault="004F6442" w:rsidP="00261F0C">
      <w:pPr>
        <w:pStyle w:val="Bibliography"/>
        <w:ind w:left="705" w:hanging="705"/>
        <w:rPr>
          <w:rFonts w:cs="Times New Roman"/>
        </w:rPr>
      </w:pPr>
      <w:r w:rsidRPr="004F6442">
        <w:rPr>
          <w:rFonts w:cs="Times New Roman"/>
        </w:rPr>
        <w:t>[10]</w:t>
      </w:r>
      <w:r w:rsidRPr="004F6442">
        <w:rPr>
          <w:rFonts w:cs="Times New Roman"/>
        </w:rPr>
        <w:tab/>
        <w:t>Vega-</w:t>
      </w:r>
      <w:proofErr w:type="spellStart"/>
      <w:r w:rsidRPr="004F6442">
        <w:rPr>
          <w:rFonts w:cs="Times New Roman"/>
        </w:rPr>
        <w:t>Heredia</w:t>
      </w:r>
      <w:proofErr w:type="spellEnd"/>
      <w:r w:rsidRPr="004F6442">
        <w:rPr>
          <w:rFonts w:cs="Times New Roman"/>
        </w:rPr>
        <w:t xml:space="preserve">, M, Muhammad, I, </w:t>
      </w:r>
      <w:proofErr w:type="spellStart"/>
      <w:r w:rsidRPr="004F6442">
        <w:rPr>
          <w:rFonts w:cs="Times New Roman"/>
        </w:rPr>
        <w:t>Ghanta</w:t>
      </w:r>
      <w:proofErr w:type="spellEnd"/>
      <w:r w:rsidRPr="004F6442">
        <w:rPr>
          <w:rFonts w:cs="Times New Roman"/>
        </w:rPr>
        <w:t xml:space="preserve">, S., </w:t>
      </w:r>
      <w:proofErr w:type="spellStart"/>
      <w:r w:rsidRPr="004F6442">
        <w:rPr>
          <w:rFonts w:cs="Times New Roman"/>
        </w:rPr>
        <w:t>Ayyalusami</w:t>
      </w:r>
      <w:proofErr w:type="spellEnd"/>
      <w:r w:rsidRPr="004F6442">
        <w:rPr>
          <w:rFonts w:cs="Times New Roman"/>
        </w:rPr>
        <w:t xml:space="preserve">, V, </w:t>
      </w:r>
      <w:proofErr w:type="spellStart"/>
      <w:r w:rsidRPr="004F6442">
        <w:rPr>
          <w:rFonts w:cs="Times New Roman"/>
        </w:rPr>
        <w:t>Aisyah</w:t>
      </w:r>
      <w:proofErr w:type="spellEnd"/>
      <w:r w:rsidRPr="004F6442">
        <w:rPr>
          <w:rFonts w:cs="Times New Roman"/>
        </w:rPr>
        <w:t xml:space="preserve"> S</w:t>
      </w:r>
      <w:r w:rsidR="003262FC">
        <w:rPr>
          <w:rFonts w:cs="Times New Roman"/>
        </w:rPr>
        <w:t>.</w:t>
      </w:r>
      <w:r w:rsidRPr="004F6442">
        <w:rPr>
          <w:rFonts w:cs="Times New Roman"/>
        </w:rPr>
        <w:t>, M. R.</w:t>
      </w:r>
      <w:r w:rsidR="003262FC">
        <w:rPr>
          <w:rFonts w:cs="Times New Roman"/>
        </w:rPr>
        <w:t>,</w:t>
      </w:r>
      <w:r w:rsidRPr="004F6442">
        <w:rPr>
          <w:rFonts w:cs="Times New Roman"/>
        </w:rPr>
        <w:t xml:space="preserve"> Multi-</w:t>
      </w:r>
      <w:proofErr w:type="spellStart"/>
      <w:r w:rsidRPr="004F6442">
        <w:rPr>
          <w:rFonts w:cs="Times New Roman"/>
        </w:rPr>
        <w:t>Sensor</w:t>
      </w:r>
      <w:proofErr w:type="spellEnd"/>
      <w:r w:rsidRPr="004F6442">
        <w:rPr>
          <w:rFonts w:cs="Times New Roman"/>
        </w:rPr>
        <w:t xml:space="preserve"> </w:t>
      </w:r>
      <w:proofErr w:type="spellStart"/>
      <w:r w:rsidRPr="004F6442">
        <w:rPr>
          <w:rFonts w:cs="Times New Roman"/>
        </w:rPr>
        <w:t>Orientation</w:t>
      </w:r>
      <w:proofErr w:type="spellEnd"/>
      <w:r w:rsidRPr="004F6442">
        <w:rPr>
          <w:rFonts w:cs="Times New Roman"/>
        </w:rPr>
        <w:t xml:space="preserve"> </w:t>
      </w:r>
      <w:proofErr w:type="spellStart"/>
      <w:r w:rsidRPr="004F6442">
        <w:rPr>
          <w:rFonts w:cs="Times New Roman"/>
        </w:rPr>
        <w:t>Tracking</w:t>
      </w:r>
      <w:proofErr w:type="spellEnd"/>
      <w:r w:rsidRPr="004F6442">
        <w:rPr>
          <w:rFonts w:cs="Times New Roman"/>
        </w:rPr>
        <w:t xml:space="preserve"> for a </w:t>
      </w:r>
      <w:proofErr w:type="spellStart"/>
      <w:r w:rsidRPr="004F6442">
        <w:rPr>
          <w:rFonts w:cs="Times New Roman"/>
        </w:rPr>
        <w:t>Façade-Cleaning</w:t>
      </w:r>
      <w:proofErr w:type="spellEnd"/>
      <w:r w:rsidRPr="004F6442">
        <w:rPr>
          <w:rFonts w:cs="Times New Roman"/>
        </w:rPr>
        <w:t xml:space="preserve"> Robot</w:t>
      </w:r>
      <w:r w:rsidR="003262FC">
        <w:rPr>
          <w:rFonts w:cs="Times New Roman"/>
        </w:rPr>
        <w:t>, 2020</w:t>
      </w:r>
    </w:p>
    <w:p w14:paraId="6E9B893D" w14:textId="4B87E4F7" w:rsidR="004F6442" w:rsidRPr="004F6442" w:rsidRDefault="004F6442" w:rsidP="00261F0C">
      <w:pPr>
        <w:pStyle w:val="Bibliography"/>
        <w:ind w:left="705" w:hanging="705"/>
        <w:rPr>
          <w:rFonts w:cs="Times New Roman"/>
        </w:rPr>
      </w:pPr>
      <w:r w:rsidRPr="004F6442">
        <w:rPr>
          <w:rFonts w:cs="Times New Roman"/>
        </w:rPr>
        <w:t>[11]</w:t>
      </w:r>
      <w:r w:rsidRPr="004F6442">
        <w:rPr>
          <w:rFonts w:cs="Times New Roman"/>
        </w:rPr>
        <w:tab/>
        <w:t xml:space="preserve">S. </w:t>
      </w:r>
      <w:proofErr w:type="spellStart"/>
      <w:r w:rsidRPr="004F6442">
        <w:rPr>
          <w:rFonts w:cs="Times New Roman"/>
        </w:rPr>
        <w:t>Shin</w:t>
      </w:r>
      <w:proofErr w:type="spellEnd"/>
      <w:r w:rsidRPr="004F6442">
        <w:rPr>
          <w:rFonts w:cs="Times New Roman"/>
        </w:rPr>
        <w:t xml:space="preserve">, D. </w:t>
      </w:r>
      <w:proofErr w:type="spellStart"/>
      <w:r w:rsidRPr="004F6442">
        <w:rPr>
          <w:rFonts w:cs="Times New Roman"/>
        </w:rPr>
        <w:t>Yoon</w:t>
      </w:r>
      <w:proofErr w:type="spellEnd"/>
      <w:r w:rsidRPr="004F6442">
        <w:rPr>
          <w:rFonts w:cs="Times New Roman"/>
        </w:rPr>
        <w:t xml:space="preserve">, H. Song, B. Kim </w:t>
      </w:r>
      <w:proofErr w:type="spellStart"/>
      <w:r w:rsidRPr="004F6442">
        <w:rPr>
          <w:rFonts w:cs="Times New Roman"/>
        </w:rPr>
        <w:t>and</w:t>
      </w:r>
      <w:proofErr w:type="spellEnd"/>
      <w:r w:rsidRPr="004F6442">
        <w:rPr>
          <w:rFonts w:cs="Times New Roman"/>
        </w:rPr>
        <w:t xml:space="preserve"> J. Han, </w:t>
      </w:r>
      <w:proofErr w:type="spellStart"/>
      <w:r w:rsidRPr="004F6442">
        <w:rPr>
          <w:rFonts w:cs="Times New Roman"/>
        </w:rPr>
        <w:t>Communication</w:t>
      </w:r>
      <w:proofErr w:type="spellEnd"/>
      <w:r w:rsidRPr="004F6442">
        <w:rPr>
          <w:rFonts w:cs="Times New Roman"/>
        </w:rPr>
        <w:t xml:space="preserve"> system </w:t>
      </w:r>
      <w:proofErr w:type="spellStart"/>
      <w:r w:rsidRPr="004F6442">
        <w:rPr>
          <w:rFonts w:cs="Times New Roman"/>
        </w:rPr>
        <w:t>of</w:t>
      </w:r>
      <w:proofErr w:type="spellEnd"/>
      <w:r w:rsidRPr="004F6442">
        <w:rPr>
          <w:rFonts w:cs="Times New Roman"/>
        </w:rPr>
        <w:t xml:space="preserve"> a </w:t>
      </w:r>
      <w:proofErr w:type="spellStart"/>
      <w:r w:rsidRPr="004F6442">
        <w:rPr>
          <w:rFonts w:cs="Times New Roman"/>
        </w:rPr>
        <w:t>segmented</w:t>
      </w:r>
      <w:proofErr w:type="spellEnd"/>
      <w:r w:rsidRPr="004F6442">
        <w:rPr>
          <w:rFonts w:cs="Times New Roman"/>
        </w:rPr>
        <w:t xml:space="preserve"> </w:t>
      </w:r>
      <w:proofErr w:type="spellStart"/>
      <w:r w:rsidRPr="004F6442">
        <w:rPr>
          <w:rFonts w:cs="Times New Roman"/>
        </w:rPr>
        <w:t>rescue</w:t>
      </w:r>
      <w:proofErr w:type="spellEnd"/>
      <w:r w:rsidRPr="004F6442">
        <w:rPr>
          <w:rFonts w:cs="Times New Roman"/>
        </w:rPr>
        <w:t xml:space="preserve"> robot </w:t>
      </w:r>
      <w:proofErr w:type="spellStart"/>
      <w:r w:rsidRPr="004F6442">
        <w:rPr>
          <w:rFonts w:cs="Times New Roman"/>
        </w:rPr>
        <w:t>utilizing</w:t>
      </w:r>
      <w:proofErr w:type="spellEnd"/>
      <w:r w:rsidRPr="004F6442">
        <w:rPr>
          <w:rFonts w:cs="Times New Roman"/>
        </w:rPr>
        <w:t xml:space="preserve"> </w:t>
      </w:r>
      <w:proofErr w:type="spellStart"/>
      <w:r w:rsidRPr="004F6442">
        <w:rPr>
          <w:rFonts w:cs="Times New Roman"/>
        </w:rPr>
        <w:t>socket</w:t>
      </w:r>
      <w:proofErr w:type="spellEnd"/>
      <w:r w:rsidRPr="004F6442">
        <w:rPr>
          <w:rFonts w:cs="Times New Roman"/>
        </w:rPr>
        <w:t xml:space="preserve"> </w:t>
      </w:r>
      <w:proofErr w:type="spellStart"/>
      <w:r w:rsidRPr="004F6442">
        <w:rPr>
          <w:rFonts w:cs="Times New Roman"/>
        </w:rPr>
        <w:t>programming</w:t>
      </w:r>
      <w:proofErr w:type="spellEnd"/>
      <w:r w:rsidRPr="004F6442">
        <w:rPr>
          <w:rFonts w:cs="Times New Roman"/>
        </w:rPr>
        <w:t xml:space="preserve"> </w:t>
      </w:r>
      <w:proofErr w:type="spellStart"/>
      <w:r w:rsidRPr="004F6442">
        <w:rPr>
          <w:rFonts w:cs="Times New Roman"/>
        </w:rPr>
        <w:t>and</w:t>
      </w:r>
      <w:proofErr w:type="spellEnd"/>
      <w:r w:rsidRPr="004F6442">
        <w:rPr>
          <w:rFonts w:cs="Times New Roman"/>
        </w:rPr>
        <w:t xml:space="preserve"> ROS,</w:t>
      </w:r>
      <w:r w:rsidR="003262FC">
        <w:rPr>
          <w:rFonts w:cs="Times New Roman"/>
        </w:rPr>
        <w:t xml:space="preserve"> </w:t>
      </w:r>
      <w:r w:rsidRPr="004F6442">
        <w:rPr>
          <w:rFonts w:cs="Times New Roman"/>
        </w:rPr>
        <w:t xml:space="preserve">2017, </w:t>
      </w:r>
      <w:proofErr w:type="spellStart"/>
      <w:r w:rsidRPr="004F6442">
        <w:rPr>
          <w:rFonts w:cs="Times New Roman"/>
        </w:rPr>
        <w:t>pp</w:t>
      </w:r>
      <w:proofErr w:type="spellEnd"/>
      <w:r w:rsidRPr="004F6442">
        <w:rPr>
          <w:rFonts w:cs="Times New Roman"/>
        </w:rPr>
        <w:t>. 565-569</w:t>
      </w:r>
    </w:p>
    <w:p w14:paraId="5FECE17E" w14:textId="3D041DC4" w:rsidR="004F6442" w:rsidRPr="004F6442" w:rsidRDefault="004F6442" w:rsidP="00261F0C">
      <w:pPr>
        <w:pStyle w:val="Bibliography"/>
        <w:ind w:left="705" w:hanging="705"/>
        <w:rPr>
          <w:rFonts w:cs="Times New Roman"/>
        </w:rPr>
      </w:pPr>
      <w:r w:rsidRPr="004F6442">
        <w:rPr>
          <w:rFonts w:cs="Times New Roman"/>
        </w:rPr>
        <w:t>[12]</w:t>
      </w:r>
      <w:r w:rsidRPr="004F6442">
        <w:rPr>
          <w:rFonts w:cs="Times New Roman"/>
        </w:rPr>
        <w:tab/>
        <w:t xml:space="preserve">C. Hu, C. Hu, D. He </w:t>
      </w:r>
      <w:proofErr w:type="spellStart"/>
      <w:r w:rsidRPr="004F6442">
        <w:rPr>
          <w:rFonts w:cs="Times New Roman"/>
        </w:rPr>
        <w:t>and</w:t>
      </w:r>
      <w:proofErr w:type="spellEnd"/>
      <w:r w:rsidRPr="004F6442">
        <w:rPr>
          <w:rFonts w:cs="Times New Roman"/>
        </w:rPr>
        <w:t xml:space="preserve"> Q. Gu, A </w:t>
      </w:r>
      <w:proofErr w:type="spellStart"/>
      <w:r w:rsidRPr="004F6442">
        <w:rPr>
          <w:rFonts w:cs="Times New Roman"/>
        </w:rPr>
        <w:t>new</w:t>
      </w:r>
      <w:proofErr w:type="spellEnd"/>
      <w:r w:rsidRPr="004F6442">
        <w:rPr>
          <w:rFonts w:cs="Times New Roman"/>
        </w:rPr>
        <w:t xml:space="preserve"> ROS-</w:t>
      </w:r>
      <w:proofErr w:type="spellStart"/>
      <w:r w:rsidRPr="004F6442">
        <w:rPr>
          <w:rFonts w:cs="Times New Roman"/>
        </w:rPr>
        <w:t>based</w:t>
      </w:r>
      <w:proofErr w:type="spellEnd"/>
      <w:r w:rsidRPr="004F6442">
        <w:rPr>
          <w:rFonts w:cs="Times New Roman"/>
        </w:rPr>
        <w:t xml:space="preserve"> </w:t>
      </w:r>
      <w:proofErr w:type="spellStart"/>
      <w:r w:rsidRPr="004F6442">
        <w:rPr>
          <w:rFonts w:cs="Times New Roman"/>
        </w:rPr>
        <w:t>hybrid</w:t>
      </w:r>
      <w:proofErr w:type="spellEnd"/>
      <w:r w:rsidRPr="004F6442">
        <w:rPr>
          <w:rFonts w:cs="Times New Roman"/>
        </w:rPr>
        <w:t xml:space="preserve"> </w:t>
      </w:r>
      <w:proofErr w:type="spellStart"/>
      <w:r w:rsidRPr="004F6442">
        <w:rPr>
          <w:rFonts w:cs="Times New Roman"/>
        </w:rPr>
        <w:t>architecture</w:t>
      </w:r>
      <w:proofErr w:type="spellEnd"/>
      <w:r w:rsidRPr="004F6442">
        <w:rPr>
          <w:rFonts w:cs="Times New Roman"/>
        </w:rPr>
        <w:t xml:space="preserve"> for </w:t>
      </w:r>
      <w:proofErr w:type="spellStart"/>
      <w:r w:rsidRPr="004F6442">
        <w:rPr>
          <w:rFonts w:cs="Times New Roman"/>
        </w:rPr>
        <w:t>heterogeneous</w:t>
      </w:r>
      <w:proofErr w:type="spellEnd"/>
      <w:r w:rsidRPr="004F6442">
        <w:rPr>
          <w:rFonts w:cs="Times New Roman"/>
        </w:rPr>
        <w:t xml:space="preserve"> multi-robot </w:t>
      </w:r>
      <w:proofErr w:type="spellStart"/>
      <w:r w:rsidRPr="004F6442">
        <w:rPr>
          <w:rFonts w:cs="Times New Roman"/>
        </w:rPr>
        <w:t>systems</w:t>
      </w:r>
      <w:proofErr w:type="spellEnd"/>
      <w:r w:rsidRPr="004F6442">
        <w:rPr>
          <w:rFonts w:cs="Times New Roman"/>
        </w:rPr>
        <w:t>,</w:t>
      </w:r>
      <w:r w:rsidR="00071591">
        <w:rPr>
          <w:rFonts w:cs="Times New Roman"/>
        </w:rPr>
        <w:t xml:space="preserve"> </w:t>
      </w:r>
      <w:proofErr w:type="spellStart"/>
      <w:r w:rsidR="00071591">
        <w:rPr>
          <w:rFonts w:cs="Times New Roman"/>
        </w:rPr>
        <w:t>in</w:t>
      </w:r>
      <w:proofErr w:type="spellEnd"/>
      <w:r w:rsidR="00071591">
        <w:rPr>
          <w:rFonts w:cs="Times New Roman"/>
        </w:rPr>
        <w:t>:</w:t>
      </w:r>
      <w:r w:rsidRPr="004F6442">
        <w:rPr>
          <w:rFonts w:cs="Times New Roman"/>
        </w:rPr>
        <w:t xml:space="preserve"> </w:t>
      </w:r>
      <w:proofErr w:type="spellStart"/>
      <w:r w:rsidRPr="004F6442">
        <w:rPr>
          <w:rFonts w:cs="Times New Roman"/>
        </w:rPr>
        <w:t>The</w:t>
      </w:r>
      <w:proofErr w:type="spellEnd"/>
      <w:r w:rsidRPr="004F6442">
        <w:rPr>
          <w:rFonts w:cs="Times New Roman"/>
        </w:rPr>
        <w:t xml:space="preserve"> 27th </w:t>
      </w:r>
      <w:proofErr w:type="spellStart"/>
      <w:r w:rsidRPr="004F6442">
        <w:rPr>
          <w:rFonts w:cs="Times New Roman"/>
        </w:rPr>
        <w:t>Chinese</w:t>
      </w:r>
      <w:proofErr w:type="spellEnd"/>
      <w:r w:rsidRPr="004F6442">
        <w:rPr>
          <w:rFonts w:cs="Times New Roman"/>
        </w:rPr>
        <w:t xml:space="preserve"> </w:t>
      </w:r>
      <w:proofErr w:type="spellStart"/>
      <w:r w:rsidRPr="004F6442">
        <w:rPr>
          <w:rFonts w:cs="Times New Roman"/>
        </w:rPr>
        <w:t>Control</w:t>
      </w:r>
      <w:proofErr w:type="spellEnd"/>
      <w:r w:rsidRPr="004F6442">
        <w:rPr>
          <w:rFonts w:cs="Times New Roman"/>
        </w:rPr>
        <w:t xml:space="preserve"> </w:t>
      </w:r>
      <w:proofErr w:type="spellStart"/>
      <w:r w:rsidRPr="004F6442">
        <w:rPr>
          <w:rFonts w:cs="Times New Roman"/>
        </w:rPr>
        <w:t>and</w:t>
      </w:r>
      <w:proofErr w:type="spellEnd"/>
      <w:r w:rsidRPr="004F6442">
        <w:rPr>
          <w:rFonts w:cs="Times New Roman"/>
        </w:rPr>
        <w:t xml:space="preserve"> </w:t>
      </w:r>
      <w:proofErr w:type="spellStart"/>
      <w:r w:rsidRPr="004F6442">
        <w:rPr>
          <w:rFonts w:cs="Times New Roman"/>
        </w:rPr>
        <w:t>Decision</w:t>
      </w:r>
      <w:proofErr w:type="spellEnd"/>
      <w:r w:rsidRPr="004F6442">
        <w:rPr>
          <w:rFonts w:cs="Times New Roman"/>
        </w:rPr>
        <w:t xml:space="preserve"> </w:t>
      </w:r>
      <w:proofErr w:type="spellStart"/>
      <w:r w:rsidRPr="004F6442">
        <w:rPr>
          <w:rFonts w:cs="Times New Roman"/>
        </w:rPr>
        <w:t>Conference</w:t>
      </w:r>
      <w:proofErr w:type="spellEnd"/>
      <w:r w:rsidRPr="004F6442">
        <w:rPr>
          <w:rFonts w:cs="Times New Roman"/>
        </w:rPr>
        <w:t xml:space="preserve">, 2015, </w:t>
      </w:r>
      <w:proofErr w:type="spellStart"/>
      <w:r w:rsidRPr="004F6442">
        <w:rPr>
          <w:rFonts w:cs="Times New Roman"/>
        </w:rPr>
        <w:t>pp</w:t>
      </w:r>
      <w:proofErr w:type="spellEnd"/>
      <w:r w:rsidRPr="004F6442">
        <w:rPr>
          <w:rFonts w:cs="Times New Roman"/>
        </w:rPr>
        <w:t xml:space="preserve">. 4721-4726 </w:t>
      </w:r>
    </w:p>
    <w:p w14:paraId="1D939430" w14:textId="56455474" w:rsidR="004F6442" w:rsidRPr="004F6442" w:rsidRDefault="004F6442" w:rsidP="00261F0C">
      <w:pPr>
        <w:pStyle w:val="Bibliography"/>
        <w:ind w:left="705" w:hanging="705"/>
        <w:rPr>
          <w:rFonts w:cs="Times New Roman"/>
        </w:rPr>
      </w:pPr>
      <w:r w:rsidRPr="004F6442">
        <w:rPr>
          <w:rFonts w:cs="Times New Roman"/>
        </w:rPr>
        <w:t>[13]</w:t>
      </w:r>
      <w:r w:rsidRPr="004F6442">
        <w:rPr>
          <w:rFonts w:cs="Times New Roman"/>
        </w:rPr>
        <w:tab/>
        <w:t xml:space="preserve">P. </w:t>
      </w:r>
      <w:proofErr w:type="spellStart"/>
      <w:r w:rsidRPr="004F6442">
        <w:rPr>
          <w:rFonts w:cs="Times New Roman"/>
        </w:rPr>
        <w:t>Anggraeni</w:t>
      </w:r>
      <w:proofErr w:type="spellEnd"/>
      <w:r w:rsidRPr="004F6442">
        <w:rPr>
          <w:rFonts w:cs="Times New Roman"/>
        </w:rPr>
        <w:t xml:space="preserve">, M. </w:t>
      </w:r>
      <w:proofErr w:type="spellStart"/>
      <w:r w:rsidRPr="004F6442">
        <w:rPr>
          <w:rFonts w:cs="Times New Roman"/>
        </w:rPr>
        <w:t>Mrabet</w:t>
      </w:r>
      <w:proofErr w:type="spellEnd"/>
      <w:r w:rsidRPr="004F6442">
        <w:rPr>
          <w:rFonts w:cs="Times New Roman"/>
        </w:rPr>
        <w:t xml:space="preserve">, M. </w:t>
      </w:r>
      <w:proofErr w:type="spellStart"/>
      <w:r w:rsidRPr="004F6442">
        <w:rPr>
          <w:rFonts w:cs="Times New Roman"/>
        </w:rPr>
        <w:t>Defoort</w:t>
      </w:r>
      <w:proofErr w:type="spellEnd"/>
      <w:r w:rsidRPr="004F6442">
        <w:rPr>
          <w:rFonts w:cs="Times New Roman"/>
        </w:rPr>
        <w:t xml:space="preserve"> </w:t>
      </w:r>
      <w:proofErr w:type="spellStart"/>
      <w:r w:rsidRPr="004F6442">
        <w:rPr>
          <w:rFonts w:cs="Times New Roman"/>
        </w:rPr>
        <w:t>and</w:t>
      </w:r>
      <w:proofErr w:type="spellEnd"/>
      <w:r w:rsidRPr="004F6442">
        <w:rPr>
          <w:rFonts w:cs="Times New Roman"/>
        </w:rPr>
        <w:t xml:space="preserve"> M. </w:t>
      </w:r>
      <w:proofErr w:type="spellStart"/>
      <w:r w:rsidRPr="004F6442">
        <w:rPr>
          <w:rFonts w:cs="Times New Roman"/>
        </w:rPr>
        <w:t>Djemai</w:t>
      </w:r>
      <w:proofErr w:type="spellEnd"/>
      <w:r w:rsidRPr="004F6442">
        <w:rPr>
          <w:rFonts w:cs="Times New Roman"/>
        </w:rPr>
        <w:t xml:space="preserve">, Development </w:t>
      </w:r>
      <w:proofErr w:type="spellStart"/>
      <w:r w:rsidRPr="004F6442">
        <w:rPr>
          <w:rFonts w:cs="Times New Roman"/>
        </w:rPr>
        <w:t>of</w:t>
      </w:r>
      <w:proofErr w:type="spellEnd"/>
      <w:r w:rsidRPr="004F6442">
        <w:rPr>
          <w:rFonts w:cs="Times New Roman"/>
        </w:rPr>
        <w:t xml:space="preserve"> a wireless </w:t>
      </w:r>
      <w:proofErr w:type="spellStart"/>
      <w:r w:rsidRPr="004F6442">
        <w:rPr>
          <w:rFonts w:cs="Times New Roman"/>
        </w:rPr>
        <w:t>communication</w:t>
      </w:r>
      <w:proofErr w:type="spellEnd"/>
      <w:r w:rsidRPr="004F6442">
        <w:rPr>
          <w:rFonts w:cs="Times New Roman"/>
        </w:rPr>
        <w:t xml:space="preserve"> </w:t>
      </w:r>
      <w:proofErr w:type="spellStart"/>
      <w:r w:rsidRPr="004F6442">
        <w:rPr>
          <w:rFonts w:cs="Times New Roman"/>
        </w:rPr>
        <w:t>platform</w:t>
      </w:r>
      <w:proofErr w:type="spellEnd"/>
      <w:r w:rsidRPr="004F6442">
        <w:rPr>
          <w:rFonts w:cs="Times New Roman"/>
        </w:rPr>
        <w:t xml:space="preserve"> for </w:t>
      </w:r>
      <w:proofErr w:type="spellStart"/>
      <w:r w:rsidRPr="004F6442">
        <w:rPr>
          <w:rFonts w:cs="Times New Roman"/>
        </w:rPr>
        <w:t>multiple-mobile</w:t>
      </w:r>
      <w:proofErr w:type="spellEnd"/>
      <w:r w:rsidRPr="004F6442">
        <w:rPr>
          <w:rFonts w:cs="Times New Roman"/>
        </w:rPr>
        <w:t xml:space="preserve"> </w:t>
      </w:r>
      <w:proofErr w:type="spellStart"/>
      <w:r w:rsidRPr="004F6442">
        <w:rPr>
          <w:rFonts w:cs="Times New Roman"/>
        </w:rPr>
        <w:t>robots</w:t>
      </w:r>
      <w:proofErr w:type="spellEnd"/>
      <w:r w:rsidRPr="004F6442">
        <w:rPr>
          <w:rFonts w:cs="Times New Roman"/>
        </w:rPr>
        <w:t xml:space="preserve"> </w:t>
      </w:r>
      <w:proofErr w:type="spellStart"/>
      <w:r w:rsidRPr="004F6442">
        <w:rPr>
          <w:rFonts w:cs="Times New Roman"/>
        </w:rPr>
        <w:t>using</w:t>
      </w:r>
      <w:proofErr w:type="spellEnd"/>
      <w:r w:rsidRPr="004F6442">
        <w:rPr>
          <w:rFonts w:cs="Times New Roman"/>
        </w:rPr>
        <w:t xml:space="preserve"> ROS,</w:t>
      </w:r>
      <w:r w:rsidR="00071591">
        <w:rPr>
          <w:rFonts w:cs="Times New Roman"/>
        </w:rPr>
        <w:t xml:space="preserve"> </w:t>
      </w:r>
      <w:proofErr w:type="spellStart"/>
      <w:r w:rsidR="00071591">
        <w:rPr>
          <w:rFonts w:cs="Times New Roman"/>
        </w:rPr>
        <w:t>in</w:t>
      </w:r>
      <w:proofErr w:type="spellEnd"/>
      <w:r w:rsidR="00071591">
        <w:rPr>
          <w:rFonts w:cs="Times New Roman"/>
        </w:rPr>
        <w:t>:</w:t>
      </w:r>
      <w:r w:rsidRPr="004F6442">
        <w:rPr>
          <w:rFonts w:cs="Times New Roman"/>
        </w:rPr>
        <w:t xml:space="preserve"> 2018 6th International </w:t>
      </w:r>
      <w:proofErr w:type="spellStart"/>
      <w:r w:rsidRPr="004F6442">
        <w:rPr>
          <w:rFonts w:cs="Times New Roman"/>
        </w:rPr>
        <w:t>Conference</w:t>
      </w:r>
      <w:proofErr w:type="spellEnd"/>
      <w:r w:rsidRPr="004F6442">
        <w:rPr>
          <w:rFonts w:cs="Times New Roman"/>
        </w:rPr>
        <w:t xml:space="preserve"> on </w:t>
      </w:r>
      <w:proofErr w:type="spellStart"/>
      <w:r w:rsidRPr="004F6442">
        <w:rPr>
          <w:rFonts w:cs="Times New Roman"/>
        </w:rPr>
        <w:t>Control</w:t>
      </w:r>
      <w:proofErr w:type="spellEnd"/>
      <w:r w:rsidRPr="004F6442">
        <w:rPr>
          <w:rFonts w:cs="Times New Roman"/>
        </w:rPr>
        <w:t xml:space="preserve"> </w:t>
      </w:r>
      <w:proofErr w:type="spellStart"/>
      <w:r w:rsidRPr="004F6442">
        <w:rPr>
          <w:rFonts w:cs="Times New Roman"/>
        </w:rPr>
        <w:t>Engineering</w:t>
      </w:r>
      <w:proofErr w:type="spellEnd"/>
      <w:r w:rsidRPr="004F6442">
        <w:rPr>
          <w:rFonts w:cs="Times New Roman"/>
        </w:rPr>
        <w:t xml:space="preserve"> &amp; </w:t>
      </w:r>
      <w:proofErr w:type="spellStart"/>
      <w:r w:rsidRPr="004F6442">
        <w:rPr>
          <w:rFonts w:cs="Times New Roman"/>
        </w:rPr>
        <w:t>Information</w:t>
      </w:r>
      <w:proofErr w:type="spellEnd"/>
      <w:r w:rsidRPr="004F6442">
        <w:rPr>
          <w:rFonts w:cs="Times New Roman"/>
        </w:rPr>
        <w:t xml:space="preserve"> Technology (CEIT), 2018, </w:t>
      </w:r>
      <w:proofErr w:type="spellStart"/>
      <w:r w:rsidRPr="004F6442">
        <w:rPr>
          <w:rFonts w:cs="Times New Roman"/>
        </w:rPr>
        <w:t>pp</w:t>
      </w:r>
      <w:proofErr w:type="spellEnd"/>
      <w:r w:rsidRPr="004F6442">
        <w:rPr>
          <w:rFonts w:cs="Times New Roman"/>
        </w:rPr>
        <w:t xml:space="preserve">. 1-6 </w:t>
      </w:r>
    </w:p>
    <w:p w14:paraId="41A8C11E" w14:textId="76E832E5" w:rsidR="004F6442" w:rsidRPr="004F6442" w:rsidRDefault="004F6442" w:rsidP="00261F0C">
      <w:pPr>
        <w:pStyle w:val="Bibliography"/>
        <w:ind w:left="705" w:hanging="705"/>
        <w:rPr>
          <w:rFonts w:cs="Times New Roman"/>
        </w:rPr>
      </w:pPr>
      <w:r w:rsidRPr="004F6442">
        <w:rPr>
          <w:rFonts w:cs="Times New Roman"/>
        </w:rPr>
        <w:t>[14]</w:t>
      </w:r>
      <w:r w:rsidRPr="004F6442">
        <w:rPr>
          <w:rFonts w:cs="Times New Roman"/>
        </w:rPr>
        <w:tab/>
        <w:t xml:space="preserve">M. </w:t>
      </w:r>
      <w:proofErr w:type="spellStart"/>
      <w:r w:rsidRPr="004F6442">
        <w:rPr>
          <w:rFonts w:cs="Times New Roman"/>
        </w:rPr>
        <w:t>Alberri</w:t>
      </w:r>
      <w:proofErr w:type="spellEnd"/>
      <w:r w:rsidRPr="004F6442">
        <w:rPr>
          <w:rFonts w:cs="Times New Roman"/>
        </w:rPr>
        <w:t xml:space="preserve">, S. </w:t>
      </w:r>
      <w:proofErr w:type="spellStart"/>
      <w:r w:rsidRPr="004F6442">
        <w:rPr>
          <w:rFonts w:cs="Times New Roman"/>
        </w:rPr>
        <w:t>Hegazy</w:t>
      </w:r>
      <w:proofErr w:type="spellEnd"/>
      <w:r w:rsidRPr="004F6442">
        <w:rPr>
          <w:rFonts w:cs="Times New Roman"/>
        </w:rPr>
        <w:t xml:space="preserve">, M. </w:t>
      </w:r>
      <w:proofErr w:type="spellStart"/>
      <w:r w:rsidRPr="004F6442">
        <w:rPr>
          <w:rFonts w:cs="Times New Roman"/>
        </w:rPr>
        <w:t>Badra</w:t>
      </w:r>
      <w:proofErr w:type="spellEnd"/>
      <w:r w:rsidRPr="004F6442">
        <w:rPr>
          <w:rFonts w:cs="Times New Roman"/>
        </w:rPr>
        <w:t xml:space="preserve">, M. </w:t>
      </w:r>
      <w:proofErr w:type="spellStart"/>
      <w:r w:rsidRPr="004F6442">
        <w:rPr>
          <w:rFonts w:cs="Times New Roman"/>
        </w:rPr>
        <w:t>Nasr</w:t>
      </w:r>
      <w:proofErr w:type="spellEnd"/>
      <w:r w:rsidRPr="004F6442">
        <w:rPr>
          <w:rFonts w:cs="Times New Roman"/>
        </w:rPr>
        <w:t xml:space="preserve">, O. </w:t>
      </w:r>
      <w:proofErr w:type="spellStart"/>
      <w:r w:rsidRPr="004F6442">
        <w:rPr>
          <w:rFonts w:cs="Times New Roman"/>
        </w:rPr>
        <w:t>Shehata</w:t>
      </w:r>
      <w:proofErr w:type="spellEnd"/>
      <w:r w:rsidRPr="004F6442">
        <w:rPr>
          <w:rFonts w:cs="Times New Roman"/>
        </w:rPr>
        <w:t xml:space="preserve"> M., </w:t>
      </w:r>
      <w:proofErr w:type="spellStart"/>
      <w:r w:rsidRPr="004F6442">
        <w:rPr>
          <w:rFonts w:cs="Times New Roman"/>
        </w:rPr>
        <w:t>and</w:t>
      </w:r>
      <w:proofErr w:type="spellEnd"/>
      <w:r w:rsidRPr="004F6442">
        <w:rPr>
          <w:rFonts w:cs="Times New Roman"/>
        </w:rPr>
        <w:t xml:space="preserve"> I. M. </w:t>
      </w:r>
      <w:proofErr w:type="spellStart"/>
      <w:r w:rsidRPr="004F6442">
        <w:rPr>
          <w:rFonts w:cs="Times New Roman"/>
        </w:rPr>
        <w:t>Elsayed</w:t>
      </w:r>
      <w:proofErr w:type="spellEnd"/>
      <w:r w:rsidRPr="004F6442">
        <w:rPr>
          <w:rFonts w:cs="Times New Roman"/>
        </w:rPr>
        <w:t xml:space="preserve">, </w:t>
      </w:r>
      <w:proofErr w:type="spellStart"/>
      <w:r w:rsidRPr="004F6442">
        <w:rPr>
          <w:rFonts w:cs="Times New Roman"/>
        </w:rPr>
        <w:t>Generic</w:t>
      </w:r>
      <w:proofErr w:type="spellEnd"/>
      <w:r w:rsidRPr="004F6442">
        <w:rPr>
          <w:rFonts w:cs="Times New Roman"/>
        </w:rPr>
        <w:t xml:space="preserve"> ROS-</w:t>
      </w:r>
      <w:proofErr w:type="spellStart"/>
      <w:r w:rsidRPr="004F6442">
        <w:rPr>
          <w:rFonts w:cs="Times New Roman"/>
        </w:rPr>
        <w:t>based</w:t>
      </w:r>
      <w:proofErr w:type="spellEnd"/>
      <w:r w:rsidRPr="004F6442">
        <w:rPr>
          <w:rFonts w:cs="Times New Roman"/>
        </w:rPr>
        <w:t xml:space="preserve"> </w:t>
      </w:r>
      <w:proofErr w:type="spellStart"/>
      <w:r w:rsidRPr="004F6442">
        <w:rPr>
          <w:rFonts w:cs="Times New Roman"/>
        </w:rPr>
        <w:t>Architecture</w:t>
      </w:r>
      <w:proofErr w:type="spellEnd"/>
      <w:r w:rsidRPr="004F6442">
        <w:rPr>
          <w:rFonts w:cs="Times New Roman"/>
        </w:rPr>
        <w:t xml:space="preserve"> for </w:t>
      </w:r>
      <w:proofErr w:type="spellStart"/>
      <w:r w:rsidRPr="004F6442">
        <w:rPr>
          <w:rFonts w:cs="Times New Roman"/>
        </w:rPr>
        <w:t>Heterogeneous</w:t>
      </w:r>
      <w:proofErr w:type="spellEnd"/>
      <w:r w:rsidR="00540752">
        <w:rPr>
          <w:rFonts w:cs="Times New Roman"/>
        </w:rPr>
        <w:t xml:space="preserve"> </w:t>
      </w:r>
      <w:r w:rsidRPr="004F6442">
        <w:rPr>
          <w:rFonts w:cs="Times New Roman"/>
        </w:rPr>
        <w:t>Multi-</w:t>
      </w:r>
      <w:proofErr w:type="spellStart"/>
      <w:r w:rsidRPr="004F6442">
        <w:rPr>
          <w:rFonts w:cs="Times New Roman"/>
        </w:rPr>
        <w:t>Autonomous</w:t>
      </w:r>
      <w:proofErr w:type="spellEnd"/>
      <w:r w:rsidRPr="004F6442">
        <w:rPr>
          <w:rFonts w:cs="Times New Roman"/>
        </w:rPr>
        <w:t xml:space="preserve"> Systems Development</w:t>
      </w:r>
    </w:p>
    <w:p w14:paraId="020560E9" w14:textId="315B887C" w:rsidR="004F6442" w:rsidRPr="004F6442" w:rsidRDefault="004F6442" w:rsidP="00261F0C">
      <w:pPr>
        <w:pStyle w:val="Bibliography"/>
        <w:ind w:left="705" w:hanging="705"/>
        <w:rPr>
          <w:rFonts w:cs="Times New Roman"/>
        </w:rPr>
      </w:pPr>
      <w:r w:rsidRPr="004F6442">
        <w:rPr>
          <w:rFonts w:cs="Times New Roman"/>
        </w:rPr>
        <w:t>[15]</w:t>
      </w:r>
      <w:r w:rsidRPr="004F6442">
        <w:rPr>
          <w:rFonts w:cs="Times New Roman"/>
        </w:rPr>
        <w:tab/>
        <w:t xml:space="preserve">Z. Ma, L. </w:t>
      </w:r>
      <w:proofErr w:type="spellStart"/>
      <w:r w:rsidRPr="004F6442">
        <w:rPr>
          <w:rFonts w:cs="Times New Roman"/>
        </w:rPr>
        <w:t>Zhu</w:t>
      </w:r>
      <w:proofErr w:type="spellEnd"/>
      <w:r w:rsidRPr="004F6442">
        <w:rPr>
          <w:rFonts w:cs="Times New Roman"/>
        </w:rPr>
        <w:t xml:space="preserve">, P. Wang </w:t>
      </w:r>
      <w:proofErr w:type="spellStart"/>
      <w:r w:rsidRPr="004F6442">
        <w:rPr>
          <w:rFonts w:cs="Times New Roman"/>
        </w:rPr>
        <w:t>and</w:t>
      </w:r>
      <w:proofErr w:type="spellEnd"/>
      <w:r w:rsidRPr="004F6442">
        <w:rPr>
          <w:rFonts w:cs="Times New Roman"/>
        </w:rPr>
        <w:t xml:space="preserve"> Y. </w:t>
      </w:r>
      <w:proofErr w:type="spellStart"/>
      <w:r w:rsidRPr="004F6442">
        <w:rPr>
          <w:rFonts w:cs="Times New Roman"/>
        </w:rPr>
        <w:t>Zhao</w:t>
      </w:r>
      <w:proofErr w:type="spellEnd"/>
      <w:r w:rsidRPr="004F6442">
        <w:rPr>
          <w:rFonts w:cs="Times New Roman"/>
        </w:rPr>
        <w:t>, ROS-</w:t>
      </w:r>
      <w:proofErr w:type="spellStart"/>
      <w:r w:rsidRPr="004F6442">
        <w:rPr>
          <w:rFonts w:cs="Times New Roman"/>
        </w:rPr>
        <w:t>Based</w:t>
      </w:r>
      <w:proofErr w:type="spellEnd"/>
      <w:r w:rsidRPr="004F6442">
        <w:rPr>
          <w:rFonts w:cs="Times New Roman"/>
        </w:rPr>
        <w:t xml:space="preserve"> Multi-Robot System Simulator,</w:t>
      </w:r>
      <w:r w:rsidR="00540752">
        <w:rPr>
          <w:rFonts w:cs="Times New Roman"/>
        </w:rPr>
        <w:t xml:space="preserve"> </w:t>
      </w:r>
      <w:proofErr w:type="spellStart"/>
      <w:r w:rsidR="00540752">
        <w:rPr>
          <w:rFonts w:cs="Times New Roman"/>
        </w:rPr>
        <w:t>in</w:t>
      </w:r>
      <w:proofErr w:type="spellEnd"/>
      <w:r w:rsidR="00540752">
        <w:rPr>
          <w:rFonts w:cs="Times New Roman"/>
        </w:rPr>
        <w:t>:</w:t>
      </w:r>
      <w:r w:rsidRPr="004F6442">
        <w:rPr>
          <w:rFonts w:cs="Times New Roman"/>
        </w:rPr>
        <w:t xml:space="preserve"> 2019 </w:t>
      </w:r>
      <w:proofErr w:type="spellStart"/>
      <w:r w:rsidRPr="004F6442">
        <w:rPr>
          <w:rFonts w:cs="Times New Roman"/>
        </w:rPr>
        <w:t>Chinese</w:t>
      </w:r>
      <w:proofErr w:type="spellEnd"/>
      <w:r w:rsidRPr="004F6442">
        <w:rPr>
          <w:rFonts w:cs="Times New Roman"/>
        </w:rPr>
        <w:t xml:space="preserve"> </w:t>
      </w:r>
      <w:proofErr w:type="spellStart"/>
      <w:r w:rsidRPr="004F6442">
        <w:rPr>
          <w:rFonts w:cs="Times New Roman"/>
        </w:rPr>
        <w:t>Automation</w:t>
      </w:r>
      <w:proofErr w:type="spellEnd"/>
      <w:r w:rsidRPr="004F6442">
        <w:rPr>
          <w:rFonts w:cs="Times New Roman"/>
        </w:rPr>
        <w:t xml:space="preserve"> </w:t>
      </w:r>
      <w:proofErr w:type="spellStart"/>
      <w:r w:rsidRPr="004F6442">
        <w:rPr>
          <w:rFonts w:cs="Times New Roman"/>
        </w:rPr>
        <w:t>Congress</w:t>
      </w:r>
      <w:proofErr w:type="spellEnd"/>
      <w:r w:rsidRPr="004F6442">
        <w:rPr>
          <w:rFonts w:cs="Times New Roman"/>
        </w:rPr>
        <w:t xml:space="preserve"> (CAC), 2019, </w:t>
      </w:r>
      <w:proofErr w:type="spellStart"/>
      <w:r w:rsidRPr="004F6442">
        <w:rPr>
          <w:rFonts w:cs="Times New Roman"/>
        </w:rPr>
        <w:t>pp</w:t>
      </w:r>
      <w:proofErr w:type="spellEnd"/>
      <w:r w:rsidRPr="004F6442">
        <w:rPr>
          <w:rFonts w:cs="Times New Roman"/>
        </w:rPr>
        <w:t xml:space="preserve">. 4228-4232 </w:t>
      </w:r>
    </w:p>
    <w:p w14:paraId="23638949" w14:textId="023771C7" w:rsidR="004F6442" w:rsidRPr="004F6442" w:rsidRDefault="004F6442" w:rsidP="004F6442">
      <w:pPr>
        <w:pStyle w:val="Bibliography"/>
        <w:rPr>
          <w:rFonts w:cs="Times New Roman"/>
        </w:rPr>
      </w:pPr>
      <w:r w:rsidRPr="004F6442">
        <w:rPr>
          <w:rFonts w:cs="Times New Roman"/>
        </w:rPr>
        <w:t>[16]</w:t>
      </w:r>
      <w:r w:rsidRPr="004F6442">
        <w:rPr>
          <w:rFonts w:cs="Times New Roman"/>
        </w:rPr>
        <w:tab/>
      </w:r>
      <w:hyperlink r:id="rId106" w:history="1">
        <w:r w:rsidR="00540752" w:rsidRPr="00DB0CB8">
          <w:rPr>
            <w:rStyle w:val="Hyperlink"/>
            <w:rFonts w:cs="Times New Roman"/>
          </w:rPr>
          <w:t>https://izit.hr/proizvodi/stratasys-f170/</w:t>
        </w:r>
      </w:hyperlink>
      <w:r w:rsidR="00540752">
        <w:rPr>
          <w:rFonts w:cs="Times New Roman"/>
        </w:rPr>
        <w:t xml:space="preserve">, </w:t>
      </w:r>
      <w:proofErr w:type="spellStart"/>
      <w:r w:rsidR="00540752">
        <w:rPr>
          <w:rFonts w:cs="Times New Roman"/>
        </w:rPr>
        <w:t>pristupljeno</w:t>
      </w:r>
      <w:proofErr w:type="spellEnd"/>
      <w:r w:rsidR="00540752">
        <w:rPr>
          <w:rFonts w:cs="Times New Roman"/>
        </w:rPr>
        <w:t xml:space="preserve"> 10.5.2021.</w:t>
      </w:r>
    </w:p>
    <w:p w14:paraId="3C9689AB" w14:textId="149D46CB" w:rsidR="004F6442" w:rsidRPr="004F6442" w:rsidRDefault="004F6442" w:rsidP="004F6442">
      <w:pPr>
        <w:pStyle w:val="Bibliography"/>
        <w:rPr>
          <w:rFonts w:cs="Times New Roman"/>
        </w:rPr>
      </w:pPr>
      <w:r w:rsidRPr="004F6442">
        <w:rPr>
          <w:rFonts w:cs="Times New Roman"/>
        </w:rPr>
        <w:t>[17]</w:t>
      </w:r>
      <w:r w:rsidRPr="004F6442">
        <w:rPr>
          <w:rFonts w:cs="Times New Roman"/>
        </w:rPr>
        <w:tab/>
      </w:r>
      <w:hyperlink r:id="rId107" w:history="1">
        <w:r w:rsidR="00540752" w:rsidRPr="00DB0CB8">
          <w:rPr>
            <w:rStyle w:val="Hyperlink"/>
            <w:rFonts w:cs="Times New Roman"/>
          </w:rPr>
          <w:t>https://www.igus.com/</w:t>
        </w:r>
      </w:hyperlink>
      <w:r w:rsidR="00540752">
        <w:rPr>
          <w:rFonts w:cs="Times New Roman"/>
        </w:rPr>
        <w:t xml:space="preserve">, </w:t>
      </w:r>
      <w:proofErr w:type="spellStart"/>
      <w:r w:rsidR="00540752">
        <w:rPr>
          <w:rFonts w:cs="Times New Roman"/>
        </w:rPr>
        <w:t>pristupljeno</w:t>
      </w:r>
      <w:proofErr w:type="spellEnd"/>
      <w:r w:rsidR="00540752">
        <w:rPr>
          <w:rFonts w:cs="Times New Roman"/>
        </w:rPr>
        <w:t xml:space="preserve"> 20.5.2021.</w:t>
      </w:r>
    </w:p>
    <w:p w14:paraId="762C2EEC" w14:textId="0FCEDD3A" w:rsidR="004F6442" w:rsidRPr="004F6442" w:rsidRDefault="004F6442" w:rsidP="00261F0C">
      <w:pPr>
        <w:pStyle w:val="Bibliography"/>
        <w:ind w:left="705" w:hanging="705"/>
        <w:rPr>
          <w:rFonts w:cs="Times New Roman"/>
        </w:rPr>
      </w:pPr>
      <w:r w:rsidRPr="004F6442">
        <w:rPr>
          <w:rFonts w:cs="Times New Roman"/>
        </w:rPr>
        <w:t>[18]</w:t>
      </w:r>
      <w:r w:rsidRPr="004F6442">
        <w:rPr>
          <w:rFonts w:cs="Times New Roman"/>
        </w:rPr>
        <w:tab/>
      </w:r>
      <w:hyperlink r:id="rId108" w:history="1">
        <w:r w:rsidR="00540752" w:rsidRPr="00DB0CB8">
          <w:rPr>
            <w:rStyle w:val="Hyperlink"/>
            <w:rFonts w:cs="Times New Roman"/>
          </w:rPr>
          <w:t>https://www.automation24.biz/siemens-cpu-1215c-6es7215-1ag40-0xb0</w:t>
        </w:r>
      </w:hyperlink>
      <w:r w:rsidR="00540752">
        <w:rPr>
          <w:rFonts w:cs="Times New Roman"/>
        </w:rPr>
        <w:t xml:space="preserve">, </w:t>
      </w:r>
      <w:proofErr w:type="spellStart"/>
      <w:r w:rsidR="00540752">
        <w:rPr>
          <w:rFonts w:cs="Times New Roman"/>
        </w:rPr>
        <w:t>pristupljeno</w:t>
      </w:r>
      <w:proofErr w:type="spellEnd"/>
      <w:r w:rsidR="00540752">
        <w:rPr>
          <w:rFonts w:cs="Times New Roman"/>
        </w:rPr>
        <w:t xml:space="preserve"> 5.5.2021.</w:t>
      </w:r>
    </w:p>
    <w:p w14:paraId="181110B8" w14:textId="5F09F748" w:rsidR="004F6442" w:rsidRPr="004F6442" w:rsidRDefault="004F6442" w:rsidP="004F6442">
      <w:pPr>
        <w:pStyle w:val="Bibliography"/>
        <w:rPr>
          <w:rFonts w:cs="Times New Roman"/>
        </w:rPr>
      </w:pPr>
      <w:r w:rsidRPr="004F6442">
        <w:rPr>
          <w:rFonts w:cs="Times New Roman"/>
        </w:rPr>
        <w:t>[19]</w:t>
      </w:r>
      <w:r w:rsidRPr="004F6442">
        <w:rPr>
          <w:rFonts w:cs="Times New Roman"/>
        </w:rPr>
        <w:tab/>
      </w:r>
      <w:hyperlink r:id="rId109" w:history="1">
        <w:r w:rsidR="00540752" w:rsidRPr="00DB0CB8">
          <w:rPr>
            <w:rStyle w:val="Hyperlink"/>
            <w:rFonts w:cs="Times New Roman"/>
          </w:rPr>
          <w:t>https://en.nanotec.com/products/1740-c5-01</w:t>
        </w:r>
      </w:hyperlink>
      <w:r w:rsidR="00540752">
        <w:rPr>
          <w:rFonts w:cs="Times New Roman"/>
        </w:rPr>
        <w:t xml:space="preserve">, </w:t>
      </w:r>
      <w:proofErr w:type="spellStart"/>
      <w:r w:rsidR="00540752">
        <w:rPr>
          <w:rFonts w:cs="Times New Roman"/>
        </w:rPr>
        <w:t>pristupljeno</w:t>
      </w:r>
      <w:proofErr w:type="spellEnd"/>
      <w:r w:rsidR="00540752">
        <w:rPr>
          <w:rFonts w:cs="Times New Roman"/>
        </w:rPr>
        <w:t xml:space="preserve"> 20.5.2021.</w:t>
      </w:r>
    </w:p>
    <w:p w14:paraId="61BB156B" w14:textId="3BE5EEF1" w:rsidR="004F6442" w:rsidRPr="004F6442" w:rsidRDefault="004F6442" w:rsidP="00261F0C">
      <w:pPr>
        <w:pStyle w:val="Bibliography"/>
        <w:ind w:left="705" w:hanging="705"/>
        <w:rPr>
          <w:rFonts w:cs="Times New Roman"/>
        </w:rPr>
      </w:pPr>
      <w:r w:rsidRPr="004F6442">
        <w:rPr>
          <w:rFonts w:cs="Times New Roman"/>
        </w:rPr>
        <w:t>[20]</w:t>
      </w:r>
      <w:r w:rsidRPr="004F6442">
        <w:rPr>
          <w:rFonts w:cs="Times New Roman"/>
        </w:rPr>
        <w:tab/>
      </w:r>
      <w:hyperlink r:id="rId110" w:history="1">
        <w:r w:rsidR="00261F0C" w:rsidRPr="00DB0CB8">
          <w:rPr>
            <w:rStyle w:val="Hyperlink"/>
            <w:rFonts w:cs="Times New Roman"/>
          </w:rPr>
          <w:t>https://proelektronika.hr/proizvodi/senzori/senzori-induktivni-senzori/induktivni-senzori/</w:t>
        </w:r>
      </w:hyperlink>
      <w:r w:rsidR="00540752">
        <w:rPr>
          <w:rFonts w:cs="Times New Roman"/>
        </w:rPr>
        <w:t xml:space="preserve">, </w:t>
      </w:r>
      <w:proofErr w:type="spellStart"/>
      <w:r w:rsidR="00540752">
        <w:rPr>
          <w:rFonts w:cs="Times New Roman"/>
        </w:rPr>
        <w:t>pristpuljeno</w:t>
      </w:r>
      <w:proofErr w:type="spellEnd"/>
      <w:r w:rsidR="00540752">
        <w:rPr>
          <w:rFonts w:cs="Times New Roman"/>
        </w:rPr>
        <w:t xml:space="preserve"> </w:t>
      </w:r>
      <w:r w:rsidR="00500103">
        <w:rPr>
          <w:rFonts w:cs="Times New Roman"/>
        </w:rPr>
        <w:t>25.5.2021.</w:t>
      </w:r>
    </w:p>
    <w:p w14:paraId="61319B03" w14:textId="7963DF0A" w:rsidR="004F6442" w:rsidRPr="004F6442" w:rsidRDefault="004F6442" w:rsidP="00261F0C">
      <w:pPr>
        <w:pStyle w:val="Bibliography"/>
        <w:ind w:left="705" w:hanging="705"/>
        <w:rPr>
          <w:rFonts w:cs="Times New Roman"/>
        </w:rPr>
      </w:pPr>
      <w:r w:rsidRPr="004F6442">
        <w:rPr>
          <w:rFonts w:cs="Times New Roman"/>
        </w:rPr>
        <w:lastRenderedPageBreak/>
        <w:t>[21]</w:t>
      </w:r>
      <w:r w:rsidRPr="004F6442">
        <w:rPr>
          <w:rFonts w:cs="Times New Roman"/>
        </w:rPr>
        <w:tab/>
      </w:r>
      <w:hyperlink r:id="rId111" w:history="1">
        <w:r w:rsidR="00500103" w:rsidRPr="00DB0CB8">
          <w:rPr>
            <w:rStyle w:val="Hyperlink"/>
            <w:rFonts w:cs="Times New Roman"/>
          </w:rPr>
          <w:t>https://www.conrad.com/p/raspberry-pi-4-b-4-gb-4-x-15-ghz-raspberry-pi-2138865</w:t>
        </w:r>
      </w:hyperlink>
      <w:r w:rsidR="00500103">
        <w:rPr>
          <w:rFonts w:cs="Times New Roman"/>
        </w:rPr>
        <w:t xml:space="preserve">, </w:t>
      </w:r>
      <w:proofErr w:type="spellStart"/>
      <w:r w:rsidR="00500103">
        <w:rPr>
          <w:rFonts w:cs="Times New Roman"/>
        </w:rPr>
        <w:t>pristupljeno</w:t>
      </w:r>
      <w:proofErr w:type="spellEnd"/>
      <w:r w:rsidR="00500103">
        <w:rPr>
          <w:rFonts w:cs="Times New Roman"/>
        </w:rPr>
        <w:t xml:space="preserve"> 4.5.2021.</w:t>
      </w:r>
    </w:p>
    <w:p w14:paraId="4714A692" w14:textId="5FCCBB86" w:rsidR="004F6442" w:rsidRPr="004F6442" w:rsidRDefault="004F6442" w:rsidP="00261F0C">
      <w:pPr>
        <w:pStyle w:val="Bibliography"/>
        <w:ind w:left="705" w:hanging="705"/>
        <w:rPr>
          <w:rFonts w:cs="Times New Roman"/>
        </w:rPr>
      </w:pPr>
      <w:r w:rsidRPr="004F6442">
        <w:rPr>
          <w:rFonts w:cs="Times New Roman"/>
        </w:rPr>
        <w:t>[22]</w:t>
      </w:r>
      <w:r w:rsidRPr="004F6442">
        <w:rPr>
          <w:rFonts w:cs="Times New Roman"/>
        </w:rPr>
        <w:tab/>
      </w:r>
      <w:hyperlink r:id="rId112" w:history="1">
        <w:r w:rsidR="00261F0C" w:rsidRPr="00DB0CB8">
          <w:rPr>
            <w:rStyle w:val="Hyperlink"/>
            <w:rFonts w:cs="Times New Roman"/>
          </w:rPr>
          <w:t>https://www.chipoteka.hr/artikl/134068/arduino-esp32-bluetoothbluetooth-le-i-wi-fi-modul-joy-it-sbc-nodemcu-esp32-8204001001</w:t>
        </w:r>
      </w:hyperlink>
      <w:r w:rsidR="00500103">
        <w:rPr>
          <w:rFonts w:cs="Times New Roman"/>
        </w:rPr>
        <w:t>, 25.5.2021.</w:t>
      </w:r>
    </w:p>
    <w:p w14:paraId="7E46F8C4" w14:textId="1112B0E8" w:rsidR="004F6442" w:rsidRPr="004F6442" w:rsidRDefault="004F6442" w:rsidP="00261F0C">
      <w:pPr>
        <w:pStyle w:val="Bibliography"/>
        <w:ind w:left="705" w:hanging="705"/>
        <w:rPr>
          <w:rFonts w:cs="Times New Roman"/>
        </w:rPr>
      </w:pPr>
      <w:r w:rsidRPr="004F6442">
        <w:rPr>
          <w:rFonts w:cs="Times New Roman"/>
        </w:rPr>
        <w:t>[23]</w:t>
      </w:r>
      <w:r w:rsidRPr="004F6442">
        <w:rPr>
          <w:rFonts w:cs="Times New Roman"/>
        </w:rPr>
        <w:tab/>
      </w:r>
      <w:hyperlink r:id="rId113" w:history="1">
        <w:r w:rsidR="00261F0C" w:rsidRPr="00DB0CB8">
          <w:rPr>
            <w:rStyle w:val="Hyperlink"/>
            <w:rFonts w:cs="Times New Roman"/>
          </w:rPr>
          <w:t>https://www.moonsindustries.com/p/encoder-amt10-series/amt102-c1-000004716140200140</w:t>
        </w:r>
      </w:hyperlink>
      <w:r w:rsidR="00500103">
        <w:rPr>
          <w:rFonts w:cs="Times New Roman"/>
        </w:rPr>
        <w:t xml:space="preserve">, </w:t>
      </w:r>
      <w:proofErr w:type="spellStart"/>
      <w:r w:rsidR="00500103">
        <w:rPr>
          <w:rFonts w:cs="Times New Roman"/>
        </w:rPr>
        <w:t>pristupljeno</w:t>
      </w:r>
      <w:proofErr w:type="spellEnd"/>
      <w:r w:rsidR="00500103">
        <w:rPr>
          <w:rFonts w:cs="Times New Roman"/>
        </w:rPr>
        <w:t xml:space="preserve"> 23.5.2021.</w:t>
      </w:r>
    </w:p>
    <w:p w14:paraId="03C26D38" w14:textId="084D518C" w:rsidR="004F6442" w:rsidRPr="004F6442" w:rsidRDefault="004F6442" w:rsidP="004F6442">
      <w:pPr>
        <w:pStyle w:val="Bibliography"/>
        <w:rPr>
          <w:rFonts w:cs="Times New Roman"/>
        </w:rPr>
      </w:pPr>
      <w:r w:rsidRPr="004F6442">
        <w:rPr>
          <w:rFonts w:cs="Times New Roman"/>
        </w:rPr>
        <w:t>[24]</w:t>
      </w:r>
      <w:r w:rsidRPr="004F6442">
        <w:rPr>
          <w:rFonts w:cs="Times New Roman"/>
        </w:rPr>
        <w:tab/>
      </w:r>
      <w:hyperlink r:id="rId114" w:history="1">
        <w:r w:rsidR="00500103" w:rsidRPr="00DB0CB8">
          <w:rPr>
            <w:rStyle w:val="Hyperlink"/>
            <w:rFonts w:cs="Times New Roman"/>
          </w:rPr>
          <w:t>https://www.sparkfun.com/products/12009</w:t>
        </w:r>
      </w:hyperlink>
      <w:r w:rsidR="00500103">
        <w:rPr>
          <w:rFonts w:cs="Times New Roman"/>
        </w:rPr>
        <w:t xml:space="preserve">, </w:t>
      </w:r>
      <w:proofErr w:type="spellStart"/>
      <w:r w:rsidR="00500103">
        <w:rPr>
          <w:rFonts w:cs="Times New Roman"/>
        </w:rPr>
        <w:t>pristupljeno</w:t>
      </w:r>
      <w:proofErr w:type="spellEnd"/>
      <w:r w:rsidR="00500103">
        <w:rPr>
          <w:rFonts w:cs="Times New Roman"/>
        </w:rPr>
        <w:t xml:space="preserve"> 24.5.2021.</w:t>
      </w:r>
    </w:p>
    <w:p w14:paraId="54E4B41E" w14:textId="4A830C47" w:rsidR="004F6442" w:rsidRPr="004F6442" w:rsidRDefault="004F6442" w:rsidP="00261F0C">
      <w:pPr>
        <w:pStyle w:val="Bibliography"/>
        <w:ind w:left="705" w:hanging="705"/>
        <w:rPr>
          <w:rFonts w:cs="Times New Roman"/>
        </w:rPr>
      </w:pPr>
      <w:r w:rsidRPr="004F6442">
        <w:rPr>
          <w:rFonts w:cs="Times New Roman"/>
        </w:rPr>
        <w:t>[25]</w:t>
      </w:r>
      <w:r w:rsidRPr="004F6442">
        <w:rPr>
          <w:rFonts w:cs="Times New Roman"/>
        </w:rPr>
        <w:tab/>
      </w:r>
      <w:hyperlink r:id="rId115" w:history="1">
        <w:r w:rsidR="00500103" w:rsidRPr="00DB0CB8">
          <w:rPr>
            <w:rStyle w:val="Hyperlink"/>
            <w:rFonts w:cs="Times New Roman"/>
          </w:rPr>
          <w:t>https://learn.adafruit.com/adafruit-bno055-absolute-orientation-sensor</w:t>
        </w:r>
      </w:hyperlink>
      <w:r w:rsidR="00500103">
        <w:rPr>
          <w:rFonts w:cs="Times New Roman"/>
        </w:rPr>
        <w:t xml:space="preserve">, </w:t>
      </w:r>
      <w:proofErr w:type="spellStart"/>
      <w:r w:rsidR="00500103">
        <w:rPr>
          <w:rFonts w:cs="Times New Roman"/>
        </w:rPr>
        <w:t>pristupljeno</w:t>
      </w:r>
      <w:proofErr w:type="spellEnd"/>
      <w:r w:rsidR="00500103">
        <w:rPr>
          <w:rFonts w:cs="Times New Roman"/>
        </w:rPr>
        <w:t xml:space="preserve"> 23.5.2021.</w:t>
      </w:r>
    </w:p>
    <w:p w14:paraId="64DEB445" w14:textId="36088295" w:rsidR="004F6442" w:rsidRPr="004F6442" w:rsidRDefault="004F6442" w:rsidP="00261F0C">
      <w:pPr>
        <w:pStyle w:val="Bibliography"/>
        <w:ind w:left="705" w:hanging="705"/>
        <w:rPr>
          <w:rFonts w:cs="Times New Roman"/>
        </w:rPr>
      </w:pPr>
      <w:r w:rsidRPr="004F6442">
        <w:rPr>
          <w:rFonts w:cs="Times New Roman"/>
        </w:rPr>
        <w:t>[26]</w:t>
      </w:r>
      <w:r w:rsidRPr="004F6442">
        <w:rPr>
          <w:rFonts w:cs="Times New Roman"/>
        </w:rPr>
        <w:tab/>
      </w:r>
      <w:hyperlink r:id="rId116" w:history="1">
        <w:r w:rsidR="00500103" w:rsidRPr="00DB0CB8">
          <w:rPr>
            <w:rStyle w:val="Hyperlink"/>
            <w:rFonts w:cs="Times New Roman"/>
          </w:rPr>
          <w:t>https://banebots.com/banebots-wheel-2-x-0-8-hub-mount-60a-black/m</w:t>
        </w:r>
      </w:hyperlink>
      <w:r w:rsidR="00500103">
        <w:rPr>
          <w:rFonts w:cs="Times New Roman"/>
        </w:rPr>
        <w:t xml:space="preserve">, </w:t>
      </w:r>
      <w:proofErr w:type="spellStart"/>
      <w:r w:rsidR="00500103">
        <w:rPr>
          <w:rFonts w:cs="Times New Roman"/>
        </w:rPr>
        <w:t>pristupljeno</w:t>
      </w:r>
      <w:proofErr w:type="spellEnd"/>
      <w:r w:rsidR="00500103">
        <w:rPr>
          <w:rFonts w:cs="Times New Roman"/>
        </w:rPr>
        <w:t xml:space="preserve"> 19.5.2021.</w:t>
      </w:r>
    </w:p>
    <w:p w14:paraId="4EB69EF2" w14:textId="6965D603" w:rsidR="004F6442" w:rsidRPr="004F6442" w:rsidRDefault="004F6442" w:rsidP="00261F0C">
      <w:pPr>
        <w:pStyle w:val="Bibliography"/>
        <w:ind w:left="705" w:hanging="705"/>
        <w:rPr>
          <w:rFonts w:cs="Times New Roman"/>
        </w:rPr>
      </w:pPr>
      <w:r w:rsidRPr="004F6442">
        <w:rPr>
          <w:rFonts w:cs="Times New Roman"/>
        </w:rPr>
        <w:t>[27]</w:t>
      </w:r>
      <w:r w:rsidRPr="004F6442">
        <w:rPr>
          <w:rFonts w:cs="Times New Roman"/>
        </w:rPr>
        <w:tab/>
      </w:r>
      <w:hyperlink r:id="rId117" w:history="1">
        <w:r w:rsidR="00261F0C" w:rsidRPr="00DB0CB8">
          <w:rPr>
            <w:rStyle w:val="Hyperlink"/>
            <w:rFonts w:cs="Times New Roman"/>
          </w:rPr>
          <w:t>https://www.cuidevices.com/product/motion/rotary-encoders/incremental/modular/amt10-series</w:t>
        </w:r>
      </w:hyperlink>
      <w:r w:rsidR="008A0DC2">
        <w:rPr>
          <w:rFonts w:cs="Times New Roman"/>
        </w:rPr>
        <w:t xml:space="preserve">, </w:t>
      </w:r>
      <w:proofErr w:type="spellStart"/>
      <w:r w:rsidR="008A0DC2">
        <w:rPr>
          <w:rFonts w:cs="Times New Roman"/>
        </w:rPr>
        <w:t>pristupljeno</w:t>
      </w:r>
      <w:proofErr w:type="spellEnd"/>
      <w:r w:rsidR="008A0DC2">
        <w:rPr>
          <w:rFonts w:cs="Times New Roman"/>
        </w:rPr>
        <w:t xml:space="preserve"> 26.5.2021.</w:t>
      </w:r>
    </w:p>
    <w:p w14:paraId="4EFC889F" w14:textId="35898DB4" w:rsidR="004F6442" w:rsidRPr="004F6442" w:rsidRDefault="004F6442" w:rsidP="00261F0C">
      <w:pPr>
        <w:pStyle w:val="Bibliography"/>
        <w:ind w:left="705" w:hanging="705"/>
        <w:rPr>
          <w:rFonts w:cs="Times New Roman"/>
        </w:rPr>
      </w:pPr>
      <w:r w:rsidRPr="004F6442">
        <w:rPr>
          <w:rFonts w:cs="Times New Roman"/>
        </w:rPr>
        <w:t>[28]</w:t>
      </w:r>
      <w:r w:rsidRPr="004F6442">
        <w:rPr>
          <w:rFonts w:cs="Times New Roman"/>
        </w:rPr>
        <w:tab/>
      </w:r>
      <w:hyperlink r:id="rId118" w:history="1">
        <w:r w:rsidR="008A0DC2" w:rsidRPr="00DB0CB8">
          <w:rPr>
            <w:rStyle w:val="Hyperlink"/>
            <w:rFonts w:cs="Times New Roman"/>
          </w:rPr>
          <w:t>https://www.bosch-sensortec.com/products/smart-sensors/bno055/</w:t>
        </w:r>
      </w:hyperlink>
      <w:r w:rsidR="008A0DC2">
        <w:rPr>
          <w:rFonts w:cs="Times New Roman"/>
        </w:rPr>
        <w:t xml:space="preserve">, </w:t>
      </w:r>
      <w:proofErr w:type="spellStart"/>
      <w:r w:rsidR="008A0DC2">
        <w:rPr>
          <w:rFonts w:cs="Times New Roman"/>
        </w:rPr>
        <w:t>pristupljeno</w:t>
      </w:r>
      <w:proofErr w:type="spellEnd"/>
      <w:r w:rsidR="008A0DC2">
        <w:rPr>
          <w:rFonts w:cs="Times New Roman"/>
        </w:rPr>
        <w:t xml:space="preserve"> 26.5.2021.</w:t>
      </w:r>
    </w:p>
    <w:p w14:paraId="49122C61" w14:textId="346AF4A5" w:rsidR="004F6442" w:rsidRPr="004F6442" w:rsidRDefault="004F6442" w:rsidP="00261F0C">
      <w:pPr>
        <w:pStyle w:val="Bibliography"/>
        <w:ind w:left="705" w:hanging="705"/>
        <w:rPr>
          <w:rFonts w:cs="Times New Roman"/>
        </w:rPr>
      </w:pPr>
      <w:r w:rsidRPr="004F6442">
        <w:rPr>
          <w:rFonts w:cs="Times New Roman"/>
        </w:rPr>
        <w:t>[29]</w:t>
      </w:r>
      <w:r w:rsidRPr="004F6442">
        <w:rPr>
          <w:rFonts w:cs="Times New Roman"/>
        </w:rPr>
        <w:tab/>
      </w:r>
      <w:hyperlink r:id="rId119" w:history="1">
        <w:r w:rsidR="008A0DC2" w:rsidRPr="00DB0CB8">
          <w:rPr>
            <w:rStyle w:val="Hyperlink"/>
            <w:rFonts w:cs="Times New Roman"/>
          </w:rPr>
          <w:t>https://learn.adafruit.com/adafruit-tca9548a-1-to-8-i2c-multiplexer-breakout</w:t>
        </w:r>
      </w:hyperlink>
      <w:r w:rsidR="008A0DC2">
        <w:rPr>
          <w:rFonts w:cs="Times New Roman"/>
        </w:rPr>
        <w:t xml:space="preserve">, </w:t>
      </w:r>
      <w:proofErr w:type="spellStart"/>
      <w:r w:rsidR="008A0DC2">
        <w:rPr>
          <w:rFonts w:cs="Times New Roman"/>
        </w:rPr>
        <w:t>pristupljeno</w:t>
      </w:r>
      <w:proofErr w:type="spellEnd"/>
      <w:r w:rsidR="008A0DC2">
        <w:rPr>
          <w:rFonts w:cs="Times New Roman"/>
        </w:rPr>
        <w:t xml:space="preserve"> 26.5.2021.</w:t>
      </w:r>
    </w:p>
    <w:p w14:paraId="593D5F4D" w14:textId="55C4FB1B" w:rsidR="004F6442" w:rsidRPr="004F6442" w:rsidRDefault="004F6442" w:rsidP="00261F0C">
      <w:pPr>
        <w:pStyle w:val="Bibliography"/>
        <w:ind w:left="705" w:hanging="705"/>
        <w:rPr>
          <w:rFonts w:cs="Times New Roman"/>
        </w:rPr>
      </w:pPr>
      <w:r w:rsidRPr="004F6442">
        <w:rPr>
          <w:rFonts w:cs="Times New Roman"/>
        </w:rPr>
        <w:t>[30]</w:t>
      </w:r>
      <w:r w:rsidRPr="004F6442">
        <w:rPr>
          <w:rFonts w:cs="Times New Roman"/>
        </w:rPr>
        <w:tab/>
      </w:r>
      <w:hyperlink r:id="rId120" w:history="1">
        <w:r w:rsidR="00261F0C" w:rsidRPr="00DB0CB8">
          <w:rPr>
            <w:rStyle w:val="Hyperlink"/>
            <w:rFonts w:cs="Times New Roman"/>
          </w:rPr>
          <w:t>https://www.electronicwings.com/sensors-modules/mpu6050-gyroscope-accelerometer-temperature-sensor-module</w:t>
        </w:r>
      </w:hyperlink>
      <w:r w:rsidR="008A0DC2">
        <w:rPr>
          <w:rFonts w:cs="Times New Roman"/>
        </w:rPr>
        <w:t xml:space="preserve">, </w:t>
      </w:r>
      <w:proofErr w:type="spellStart"/>
      <w:r w:rsidR="008A0DC2">
        <w:rPr>
          <w:rFonts w:cs="Times New Roman"/>
        </w:rPr>
        <w:t>pristupljeno</w:t>
      </w:r>
      <w:proofErr w:type="spellEnd"/>
      <w:r w:rsidR="008A0DC2">
        <w:rPr>
          <w:rFonts w:cs="Times New Roman"/>
        </w:rPr>
        <w:t xml:space="preserve"> 21.4.2021.</w:t>
      </w:r>
    </w:p>
    <w:p w14:paraId="227DF38D" w14:textId="1C136673" w:rsidR="004F6442" w:rsidRPr="004F6442" w:rsidRDefault="004F6442" w:rsidP="00261F0C">
      <w:pPr>
        <w:pStyle w:val="Bibliography"/>
        <w:ind w:left="705" w:hanging="705"/>
        <w:rPr>
          <w:rFonts w:cs="Times New Roman"/>
        </w:rPr>
      </w:pPr>
      <w:r w:rsidRPr="004F6442">
        <w:rPr>
          <w:rFonts w:cs="Times New Roman"/>
        </w:rPr>
        <w:t>[31]</w:t>
      </w:r>
      <w:r w:rsidRPr="004F6442">
        <w:rPr>
          <w:rFonts w:cs="Times New Roman"/>
        </w:rPr>
        <w:tab/>
      </w:r>
      <w:hyperlink r:id="rId121" w:history="1">
        <w:r w:rsidR="00261F0C" w:rsidRPr="00DB0CB8">
          <w:rPr>
            <w:rStyle w:val="Hyperlink"/>
            <w:rFonts w:cs="Times New Roman"/>
          </w:rPr>
          <w:t>https://www.electronicwings.com/sensors-modules/mpu6050-gyroscope-accelerometer-temperature-sensor-module</w:t>
        </w:r>
      </w:hyperlink>
      <w:r w:rsidR="008A0DC2">
        <w:rPr>
          <w:rFonts w:cs="Times New Roman"/>
        </w:rPr>
        <w:t xml:space="preserve">, </w:t>
      </w:r>
      <w:proofErr w:type="spellStart"/>
      <w:r w:rsidR="008A0DC2">
        <w:rPr>
          <w:rFonts w:cs="Times New Roman"/>
        </w:rPr>
        <w:t>pristupljeno</w:t>
      </w:r>
      <w:proofErr w:type="spellEnd"/>
      <w:r w:rsidR="008A0DC2">
        <w:rPr>
          <w:rFonts w:cs="Times New Roman"/>
        </w:rPr>
        <w:t xml:space="preserve"> 22.4.2021.</w:t>
      </w:r>
    </w:p>
    <w:p w14:paraId="54F5353F" w14:textId="75CFD30F" w:rsidR="004F6442" w:rsidRPr="004F6442" w:rsidRDefault="004F6442" w:rsidP="004F6442">
      <w:pPr>
        <w:pStyle w:val="Bibliography"/>
        <w:rPr>
          <w:rFonts w:cs="Times New Roman"/>
        </w:rPr>
      </w:pPr>
      <w:r w:rsidRPr="004F6442">
        <w:rPr>
          <w:rFonts w:cs="Times New Roman"/>
        </w:rPr>
        <w:t>[32]</w:t>
      </w:r>
      <w:r w:rsidRPr="004F6442">
        <w:rPr>
          <w:rFonts w:cs="Times New Roman"/>
        </w:rPr>
        <w:tab/>
      </w:r>
      <w:hyperlink r:id="rId122" w:history="1">
        <w:r w:rsidR="008A0DC2" w:rsidRPr="00DB0CB8">
          <w:rPr>
            <w:rStyle w:val="Hyperlink"/>
            <w:rFonts w:cs="Times New Roman"/>
          </w:rPr>
          <w:t>http://wiki.ros.org/ROS/Introduction</w:t>
        </w:r>
      </w:hyperlink>
      <w:r w:rsidR="008A0DC2">
        <w:rPr>
          <w:rFonts w:cs="Times New Roman"/>
        </w:rPr>
        <w:t xml:space="preserve">, </w:t>
      </w:r>
      <w:proofErr w:type="spellStart"/>
      <w:r w:rsidR="008A0DC2">
        <w:rPr>
          <w:rFonts w:cs="Times New Roman"/>
        </w:rPr>
        <w:t>pristupljeno</w:t>
      </w:r>
      <w:proofErr w:type="spellEnd"/>
      <w:r w:rsidR="008A0DC2">
        <w:rPr>
          <w:rFonts w:cs="Times New Roman"/>
        </w:rPr>
        <w:t xml:space="preserve"> 28.5.2021.</w:t>
      </w:r>
    </w:p>
    <w:p w14:paraId="5E08A799" w14:textId="14C06DB4" w:rsidR="004F6442" w:rsidRPr="004F6442" w:rsidRDefault="004F6442" w:rsidP="00261F0C">
      <w:pPr>
        <w:pStyle w:val="Bibliography"/>
        <w:ind w:left="705" w:hanging="705"/>
        <w:rPr>
          <w:rFonts w:cs="Times New Roman"/>
        </w:rPr>
      </w:pPr>
      <w:r w:rsidRPr="004F6442">
        <w:rPr>
          <w:rFonts w:cs="Times New Roman"/>
        </w:rPr>
        <w:t>[33]</w:t>
      </w:r>
      <w:r w:rsidRPr="004F6442">
        <w:rPr>
          <w:rFonts w:cs="Times New Roman"/>
        </w:rPr>
        <w:tab/>
        <w:t xml:space="preserve">D. </w:t>
      </w:r>
      <w:proofErr w:type="spellStart"/>
      <w:r w:rsidRPr="004F6442">
        <w:rPr>
          <w:rFonts w:cs="Times New Roman"/>
        </w:rPr>
        <w:t>Marišić</w:t>
      </w:r>
      <w:proofErr w:type="spellEnd"/>
      <w:r w:rsidRPr="004F6442">
        <w:rPr>
          <w:rFonts w:cs="Times New Roman"/>
        </w:rPr>
        <w:t xml:space="preserve">, G. </w:t>
      </w:r>
      <w:proofErr w:type="spellStart"/>
      <w:r w:rsidRPr="004F6442">
        <w:rPr>
          <w:rFonts w:cs="Times New Roman"/>
        </w:rPr>
        <w:t>Malčić</w:t>
      </w:r>
      <w:proofErr w:type="spellEnd"/>
      <w:r w:rsidRPr="004F6442">
        <w:rPr>
          <w:rFonts w:cs="Times New Roman"/>
        </w:rPr>
        <w:t xml:space="preserve">, </w:t>
      </w:r>
      <w:proofErr w:type="spellStart"/>
      <w:r w:rsidRPr="004F6442">
        <w:rPr>
          <w:rFonts w:cs="Times New Roman"/>
        </w:rPr>
        <w:t>and</w:t>
      </w:r>
      <w:proofErr w:type="spellEnd"/>
      <w:r w:rsidRPr="004F6442">
        <w:rPr>
          <w:rFonts w:cs="Times New Roman"/>
        </w:rPr>
        <w:t xml:space="preserve"> I. Vlašić, Izrada programskih komponenti u TIA Portal programskom okruženju</w:t>
      </w:r>
    </w:p>
    <w:p w14:paraId="0D128023" w14:textId="4E2E669A" w:rsidR="004F6442" w:rsidRPr="00F713E3" w:rsidRDefault="004F6442" w:rsidP="004F6442">
      <w:pPr>
        <w:pStyle w:val="Bibliography"/>
        <w:rPr>
          <w:rFonts w:cs="Times New Roman"/>
        </w:rPr>
      </w:pPr>
      <w:r w:rsidRPr="004F6442">
        <w:rPr>
          <w:rFonts w:cs="Times New Roman"/>
        </w:rPr>
        <w:t>[34]</w:t>
      </w:r>
      <w:r w:rsidRPr="004F6442">
        <w:rPr>
          <w:rFonts w:cs="Times New Roman"/>
        </w:rPr>
        <w:tab/>
      </w:r>
      <w:r w:rsidRPr="00F713E3">
        <w:rPr>
          <w:rFonts w:cs="Times New Roman"/>
        </w:rPr>
        <w:t xml:space="preserve">T. </w:t>
      </w:r>
      <w:proofErr w:type="spellStart"/>
      <w:r w:rsidRPr="00F713E3">
        <w:rPr>
          <w:rFonts w:cs="Times New Roman"/>
        </w:rPr>
        <w:t>Grandke</w:t>
      </w:r>
      <w:proofErr w:type="spellEnd"/>
      <w:r w:rsidRPr="00F713E3">
        <w:rPr>
          <w:rFonts w:cs="Times New Roman"/>
        </w:rPr>
        <w:t xml:space="preserve">, Ed., </w:t>
      </w:r>
      <w:proofErr w:type="spellStart"/>
      <w:r w:rsidRPr="00F713E3">
        <w:rPr>
          <w:rFonts w:cs="Times New Roman"/>
        </w:rPr>
        <w:t>Sensors</w:t>
      </w:r>
      <w:proofErr w:type="spellEnd"/>
      <w:r w:rsidRPr="00F713E3">
        <w:rPr>
          <w:rFonts w:cs="Times New Roman"/>
        </w:rPr>
        <w:t xml:space="preserve">. 1: Fundamentals </w:t>
      </w:r>
      <w:proofErr w:type="spellStart"/>
      <w:r w:rsidRPr="00F713E3">
        <w:rPr>
          <w:rFonts w:cs="Times New Roman"/>
        </w:rPr>
        <w:t>and</w:t>
      </w:r>
      <w:proofErr w:type="spellEnd"/>
      <w:r w:rsidRPr="00F713E3">
        <w:rPr>
          <w:rFonts w:cs="Times New Roman"/>
        </w:rPr>
        <w:t xml:space="preserve"> general </w:t>
      </w:r>
      <w:proofErr w:type="spellStart"/>
      <w:r w:rsidRPr="00F713E3">
        <w:rPr>
          <w:rFonts w:cs="Times New Roman"/>
        </w:rPr>
        <w:t>aspects</w:t>
      </w:r>
      <w:proofErr w:type="spellEnd"/>
      <w:r w:rsidRPr="00F713E3">
        <w:rPr>
          <w:rFonts w:cs="Times New Roman"/>
        </w:rPr>
        <w:t>, 1989.</w:t>
      </w:r>
    </w:p>
    <w:p w14:paraId="19CA733E" w14:textId="59216834" w:rsidR="004F6442" w:rsidRPr="004F6442" w:rsidRDefault="004F6442" w:rsidP="00261F0C">
      <w:pPr>
        <w:pStyle w:val="Bibliography"/>
        <w:ind w:left="705" w:hanging="705"/>
        <w:rPr>
          <w:rFonts w:cs="Times New Roman"/>
        </w:rPr>
      </w:pPr>
      <w:r w:rsidRPr="004F6442">
        <w:rPr>
          <w:rFonts w:cs="Times New Roman"/>
        </w:rPr>
        <w:t>[35]</w:t>
      </w:r>
      <w:r w:rsidRPr="004F6442">
        <w:rPr>
          <w:rFonts w:cs="Times New Roman"/>
        </w:rPr>
        <w:tab/>
        <w:t xml:space="preserve">C. A. </w:t>
      </w:r>
      <w:proofErr w:type="spellStart"/>
      <w:r w:rsidRPr="004F6442">
        <w:rPr>
          <w:rFonts w:cs="Times New Roman"/>
        </w:rPr>
        <w:t>Fowler</w:t>
      </w:r>
      <w:proofErr w:type="spellEnd"/>
      <w:r w:rsidRPr="004F6442">
        <w:rPr>
          <w:rFonts w:cs="Times New Roman"/>
        </w:rPr>
        <w:t xml:space="preserve">, </w:t>
      </w:r>
      <w:proofErr w:type="spellStart"/>
      <w:r w:rsidRPr="004F6442">
        <w:rPr>
          <w:rFonts w:cs="Times New Roman"/>
        </w:rPr>
        <w:t>Comments</w:t>
      </w:r>
      <w:proofErr w:type="spellEnd"/>
      <w:r w:rsidRPr="004F6442">
        <w:rPr>
          <w:rFonts w:cs="Times New Roman"/>
        </w:rPr>
        <w:t xml:space="preserve"> on </w:t>
      </w:r>
      <w:proofErr w:type="spellStart"/>
      <w:r w:rsidRPr="004F6442">
        <w:rPr>
          <w:rFonts w:cs="Times New Roman"/>
        </w:rPr>
        <w:t>the</w:t>
      </w:r>
      <w:proofErr w:type="spellEnd"/>
      <w:r w:rsidRPr="004F6442">
        <w:rPr>
          <w:rFonts w:cs="Times New Roman"/>
        </w:rPr>
        <w:t xml:space="preserve"> </w:t>
      </w:r>
      <w:proofErr w:type="spellStart"/>
      <w:r w:rsidRPr="004F6442">
        <w:rPr>
          <w:rFonts w:cs="Times New Roman"/>
        </w:rPr>
        <w:t>Cost</w:t>
      </w:r>
      <w:proofErr w:type="spellEnd"/>
      <w:r w:rsidRPr="004F6442">
        <w:rPr>
          <w:rFonts w:cs="Times New Roman"/>
        </w:rPr>
        <w:t xml:space="preserve"> </w:t>
      </w:r>
      <w:proofErr w:type="spellStart"/>
      <w:r w:rsidRPr="004F6442">
        <w:rPr>
          <w:rFonts w:cs="Times New Roman"/>
        </w:rPr>
        <w:t>and</w:t>
      </w:r>
      <w:proofErr w:type="spellEnd"/>
      <w:r w:rsidRPr="004F6442">
        <w:rPr>
          <w:rFonts w:cs="Times New Roman"/>
        </w:rPr>
        <w:t xml:space="preserve"> </w:t>
      </w:r>
      <w:proofErr w:type="spellStart"/>
      <w:r w:rsidRPr="004F6442">
        <w:rPr>
          <w:rFonts w:cs="Times New Roman"/>
        </w:rPr>
        <w:t>Performance</w:t>
      </w:r>
      <w:proofErr w:type="spellEnd"/>
      <w:r w:rsidRPr="004F6442">
        <w:rPr>
          <w:rFonts w:cs="Times New Roman"/>
        </w:rPr>
        <w:t xml:space="preserve"> </w:t>
      </w:r>
      <w:proofErr w:type="spellStart"/>
      <w:r w:rsidRPr="004F6442">
        <w:rPr>
          <w:rFonts w:cs="Times New Roman"/>
        </w:rPr>
        <w:t>of</w:t>
      </w:r>
      <w:proofErr w:type="spellEnd"/>
      <w:r w:rsidRPr="004F6442">
        <w:rPr>
          <w:rFonts w:cs="Times New Roman"/>
        </w:rPr>
        <w:t xml:space="preserve"> </w:t>
      </w:r>
      <w:proofErr w:type="spellStart"/>
      <w:r w:rsidRPr="004F6442">
        <w:rPr>
          <w:rFonts w:cs="Times New Roman"/>
        </w:rPr>
        <w:t>Military</w:t>
      </w:r>
      <w:proofErr w:type="spellEnd"/>
      <w:r w:rsidRPr="004F6442">
        <w:rPr>
          <w:rFonts w:cs="Times New Roman"/>
        </w:rPr>
        <w:t xml:space="preserve"> Systems, no. 1, </w:t>
      </w:r>
      <w:proofErr w:type="spellStart"/>
      <w:r w:rsidRPr="004F6442">
        <w:rPr>
          <w:rFonts w:cs="Times New Roman"/>
        </w:rPr>
        <w:t>pp</w:t>
      </w:r>
      <w:proofErr w:type="spellEnd"/>
      <w:r w:rsidRPr="004F6442">
        <w:rPr>
          <w:rFonts w:cs="Times New Roman"/>
        </w:rPr>
        <w:t xml:space="preserve">. 2-10, 1979 </w:t>
      </w:r>
    </w:p>
    <w:p w14:paraId="06B3D1AA" w14:textId="252406F9" w:rsidR="004F6442" w:rsidRPr="00F713E3" w:rsidRDefault="004F6442" w:rsidP="004F6442">
      <w:pPr>
        <w:pStyle w:val="Bibliography"/>
        <w:rPr>
          <w:rFonts w:cs="Times New Roman"/>
        </w:rPr>
      </w:pPr>
      <w:r w:rsidRPr="00F713E3">
        <w:rPr>
          <w:rFonts w:cs="Times New Roman"/>
        </w:rPr>
        <w:t>[36]</w:t>
      </w:r>
      <w:r w:rsidRPr="00F713E3">
        <w:rPr>
          <w:rFonts w:cs="Times New Roman"/>
        </w:rPr>
        <w:tab/>
        <w:t xml:space="preserve">D. Simon, </w:t>
      </w:r>
      <w:proofErr w:type="spellStart"/>
      <w:r w:rsidRPr="00F713E3">
        <w:rPr>
          <w:rFonts w:cs="Times New Roman"/>
        </w:rPr>
        <w:t>Optimal</w:t>
      </w:r>
      <w:proofErr w:type="spellEnd"/>
      <w:r w:rsidRPr="00F713E3">
        <w:rPr>
          <w:rFonts w:cs="Times New Roman"/>
        </w:rPr>
        <w:t xml:space="preserve"> State </w:t>
      </w:r>
      <w:proofErr w:type="spellStart"/>
      <w:r w:rsidRPr="00F713E3">
        <w:rPr>
          <w:rFonts w:cs="Times New Roman"/>
        </w:rPr>
        <w:t>Estimation</w:t>
      </w:r>
      <w:proofErr w:type="spellEnd"/>
      <w:r w:rsidRPr="00F713E3">
        <w:rPr>
          <w:rFonts w:cs="Times New Roman"/>
        </w:rPr>
        <w:t>: Kalman</w:t>
      </w:r>
      <w:r w:rsidR="0040169C">
        <w:rPr>
          <w:rFonts w:cs="Times New Roman"/>
        </w:rPr>
        <w:t xml:space="preserve">, </w:t>
      </w:r>
      <w:r w:rsidRPr="00F713E3">
        <w:rPr>
          <w:rFonts w:cs="Times New Roman"/>
        </w:rPr>
        <w:t>H-</w:t>
      </w:r>
      <w:proofErr w:type="spellStart"/>
      <w:r w:rsidRPr="00F713E3">
        <w:rPr>
          <w:rFonts w:cs="Times New Roman"/>
        </w:rPr>
        <w:t>infinity</w:t>
      </w:r>
      <w:proofErr w:type="spellEnd"/>
      <w:r w:rsidRPr="00F713E3">
        <w:rPr>
          <w:rFonts w:cs="Times New Roman"/>
        </w:rPr>
        <w:t xml:space="preserve">, </w:t>
      </w:r>
      <w:proofErr w:type="spellStart"/>
      <w:r w:rsidRPr="00F713E3">
        <w:rPr>
          <w:rFonts w:cs="Times New Roman"/>
        </w:rPr>
        <w:t>and</w:t>
      </w:r>
      <w:proofErr w:type="spellEnd"/>
      <w:r w:rsidRPr="00F713E3">
        <w:rPr>
          <w:rFonts w:cs="Times New Roman"/>
        </w:rPr>
        <w:t xml:space="preserve"> </w:t>
      </w:r>
      <w:proofErr w:type="spellStart"/>
      <w:r w:rsidRPr="00F713E3">
        <w:rPr>
          <w:rFonts w:cs="Times New Roman"/>
        </w:rPr>
        <w:t>Nonlinear</w:t>
      </w:r>
      <w:proofErr w:type="spellEnd"/>
      <w:r w:rsidRPr="00F713E3">
        <w:rPr>
          <w:rFonts w:cs="Times New Roman"/>
        </w:rPr>
        <w:t xml:space="preserve"> </w:t>
      </w:r>
      <w:proofErr w:type="spellStart"/>
      <w:r w:rsidRPr="00F713E3">
        <w:rPr>
          <w:rFonts w:cs="Times New Roman"/>
        </w:rPr>
        <w:t>Approaches</w:t>
      </w:r>
      <w:proofErr w:type="spellEnd"/>
      <w:r w:rsidRPr="00F713E3">
        <w:rPr>
          <w:rFonts w:cs="Times New Roman"/>
        </w:rPr>
        <w:t xml:space="preserve">. </w:t>
      </w:r>
    </w:p>
    <w:p w14:paraId="3B7F2CD1" w14:textId="322DE6A5" w:rsidR="004F6442" w:rsidRPr="004F6442" w:rsidRDefault="004F6442" w:rsidP="00261F0C">
      <w:pPr>
        <w:pStyle w:val="Bibliography"/>
        <w:ind w:left="705" w:hanging="705"/>
        <w:rPr>
          <w:rFonts w:cs="Times New Roman"/>
        </w:rPr>
      </w:pPr>
      <w:r w:rsidRPr="004F6442">
        <w:rPr>
          <w:rFonts w:cs="Times New Roman"/>
        </w:rPr>
        <w:t>[37]</w:t>
      </w:r>
      <w:r w:rsidRPr="004F6442">
        <w:rPr>
          <w:rFonts w:cs="Times New Roman"/>
        </w:rPr>
        <w:tab/>
      </w:r>
      <w:hyperlink r:id="rId123" w:history="1">
        <w:r w:rsidR="0040169C" w:rsidRPr="00DB0CB8">
          <w:rPr>
            <w:rStyle w:val="Hyperlink"/>
            <w:rFonts w:cs="Times New Roman"/>
          </w:rPr>
          <w:t>https://repozitorij.fer.unizg.hr/islandora/object/fer%3A7077/datastream/PDF/view</w:t>
        </w:r>
      </w:hyperlink>
      <w:r w:rsidR="0040169C">
        <w:rPr>
          <w:rFonts w:cs="Times New Roman"/>
        </w:rPr>
        <w:t xml:space="preserve">, </w:t>
      </w:r>
      <w:proofErr w:type="spellStart"/>
      <w:r w:rsidR="0040169C">
        <w:rPr>
          <w:rFonts w:cs="Times New Roman"/>
        </w:rPr>
        <w:t>pristupljeno</w:t>
      </w:r>
      <w:proofErr w:type="spellEnd"/>
      <w:r w:rsidR="0040169C">
        <w:rPr>
          <w:rFonts w:cs="Times New Roman"/>
        </w:rPr>
        <w:t xml:space="preserve"> 15.2.2021.</w:t>
      </w:r>
    </w:p>
    <w:p w14:paraId="18E72166" w14:textId="0024B61B" w:rsidR="004F6442" w:rsidRPr="004F6442" w:rsidRDefault="004F6442" w:rsidP="00261F0C">
      <w:pPr>
        <w:pStyle w:val="Bibliography"/>
        <w:ind w:left="705" w:hanging="705"/>
        <w:rPr>
          <w:rFonts w:cs="Times New Roman"/>
        </w:rPr>
      </w:pPr>
      <w:r w:rsidRPr="004F6442">
        <w:rPr>
          <w:rFonts w:cs="Times New Roman"/>
        </w:rPr>
        <w:t>[38]</w:t>
      </w:r>
      <w:r w:rsidRPr="004F6442">
        <w:rPr>
          <w:rFonts w:cs="Times New Roman"/>
        </w:rPr>
        <w:tab/>
      </w:r>
      <w:hyperlink r:id="rId124" w:history="1">
        <w:r w:rsidR="00261F0C" w:rsidRPr="00DB0CB8">
          <w:rPr>
            <w:rStyle w:val="Hyperlink"/>
            <w:rFonts w:cs="Times New Roman"/>
          </w:rPr>
          <w:t>http://blog.tkjelectronics.dk/2012/09/a-practical-approach-to-kalman-filter-and-how-to-implement-it/</w:t>
        </w:r>
      </w:hyperlink>
      <w:r w:rsidR="0040169C">
        <w:rPr>
          <w:rFonts w:cs="Times New Roman"/>
        </w:rPr>
        <w:t xml:space="preserve">, </w:t>
      </w:r>
      <w:proofErr w:type="spellStart"/>
      <w:r w:rsidR="0040169C">
        <w:rPr>
          <w:rFonts w:cs="Times New Roman"/>
        </w:rPr>
        <w:t>pristpuljeno</w:t>
      </w:r>
      <w:proofErr w:type="spellEnd"/>
      <w:r w:rsidR="0040169C">
        <w:rPr>
          <w:rFonts w:cs="Times New Roman"/>
        </w:rPr>
        <w:t xml:space="preserve"> 15.5.2021.</w:t>
      </w:r>
    </w:p>
    <w:p w14:paraId="75F906DD" w14:textId="0E9096A2" w:rsidR="004F6442" w:rsidRPr="004F6442" w:rsidRDefault="004F6442" w:rsidP="00261F0C">
      <w:pPr>
        <w:pStyle w:val="Bibliography"/>
        <w:ind w:left="705" w:hanging="705"/>
        <w:rPr>
          <w:rFonts w:cs="Times New Roman"/>
        </w:rPr>
      </w:pPr>
      <w:r w:rsidRPr="004F6442">
        <w:rPr>
          <w:rFonts w:cs="Times New Roman"/>
        </w:rPr>
        <w:t>[39]</w:t>
      </w:r>
      <w:r w:rsidRPr="004F6442">
        <w:rPr>
          <w:rFonts w:cs="Times New Roman"/>
        </w:rPr>
        <w:tab/>
      </w:r>
      <w:proofErr w:type="spellStart"/>
      <w:r w:rsidRPr="004F6442">
        <w:rPr>
          <w:rFonts w:cs="Times New Roman"/>
        </w:rPr>
        <w:t>Garzón</w:t>
      </w:r>
      <w:proofErr w:type="spellEnd"/>
      <w:r w:rsidRPr="004F6442">
        <w:rPr>
          <w:rFonts w:cs="Times New Roman"/>
        </w:rPr>
        <w:t xml:space="preserve">, M., Valente, J., </w:t>
      </w:r>
      <w:proofErr w:type="spellStart"/>
      <w:r w:rsidRPr="004F6442">
        <w:rPr>
          <w:rFonts w:cs="Times New Roman"/>
        </w:rPr>
        <w:t>Roldán</w:t>
      </w:r>
      <w:proofErr w:type="spellEnd"/>
      <w:r w:rsidRPr="004F6442">
        <w:rPr>
          <w:rFonts w:cs="Times New Roman"/>
        </w:rPr>
        <w:t xml:space="preserve">, J. J., </w:t>
      </w:r>
      <w:proofErr w:type="spellStart"/>
      <w:r w:rsidRPr="004F6442">
        <w:rPr>
          <w:rFonts w:cs="Times New Roman"/>
        </w:rPr>
        <w:t>Garzón</w:t>
      </w:r>
      <w:proofErr w:type="spellEnd"/>
      <w:r w:rsidRPr="004F6442">
        <w:rPr>
          <w:rFonts w:cs="Times New Roman"/>
        </w:rPr>
        <w:t xml:space="preserve">-Ramos, D., de León, J., </w:t>
      </w:r>
      <w:proofErr w:type="spellStart"/>
      <w:r w:rsidRPr="004F6442">
        <w:rPr>
          <w:rFonts w:cs="Times New Roman"/>
        </w:rPr>
        <w:t>Barrientos</w:t>
      </w:r>
      <w:proofErr w:type="spellEnd"/>
      <w:r w:rsidRPr="004F6442">
        <w:rPr>
          <w:rFonts w:cs="Times New Roman"/>
        </w:rPr>
        <w:t xml:space="preserve">, A., &amp; del </w:t>
      </w:r>
      <w:proofErr w:type="spellStart"/>
      <w:r w:rsidRPr="004F6442">
        <w:rPr>
          <w:rFonts w:cs="Times New Roman"/>
        </w:rPr>
        <w:t>Cerro</w:t>
      </w:r>
      <w:proofErr w:type="spellEnd"/>
      <w:r w:rsidRPr="004F6442">
        <w:rPr>
          <w:rFonts w:cs="Times New Roman"/>
        </w:rPr>
        <w:t>, J.</w:t>
      </w:r>
      <w:r w:rsidR="0040169C">
        <w:rPr>
          <w:rFonts w:cs="Times New Roman"/>
        </w:rPr>
        <w:t xml:space="preserve">, </w:t>
      </w:r>
      <w:proofErr w:type="spellStart"/>
      <w:r w:rsidRPr="004F6442">
        <w:rPr>
          <w:rFonts w:cs="Times New Roman"/>
        </w:rPr>
        <w:t>Using</w:t>
      </w:r>
      <w:proofErr w:type="spellEnd"/>
      <w:r w:rsidRPr="004F6442">
        <w:rPr>
          <w:rFonts w:cs="Times New Roman"/>
        </w:rPr>
        <w:t xml:space="preserve"> ROS </w:t>
      </w:r>
      <w:proofErr w:type="spellStart"/>
      <w:r w:rsidRPr="004F6442">
        <w:rPr>
          <w:rFonts w:cs="Times New Roman"/>
        </w:rPr>
        <w:t>in</w:t>
      </w:r>
      <w:proofErr w:type="spellEnd"/>
      <w:r w:rsidRPr="004F6442">
        <w:rPr>
          <w:rFonts w:cs="Times New Roman"/>
        </w:rPr>
        <w:t xml:space="preserve"> Multi-robot Systems: </w:t>
      </w:r>
      <w:proofErr w:type="spellStart"/>
      <w:r w:rsidRPr="004F6442">
        <w:rPr>
          <w:rFonts w:cs="Times New Roman"/>
        </w:rPr>
        <w:t>Experiences</w:t>
      </w:r>
      <w:proofErr w:type="spellEnd"/>
      <w:r w:rsidRPr="004F6442">
        <w:rPr>
          <w:rFonts w:cs="Times New Roman"/>
        </w:rPr>
        <w:t xml:space="preserve"> </w:t>
      </w:r>
      <w:proofErr w:type="spellStart"/>
      <w:r w:rsidRPr="004F6442">
        <w:rPr>
          <w:rFonts w:cs="Times New Roman"/>
        </w:rPr>
        <w:t>and</w:t>
      </w:r>
      <w:proofErr w:type="spellEnd"/>
      <w:r w:rsidRPr="004F6442">
        <w:rPr>
          <w:rFonts w:cs="Times New Roman"/>
        </w:rPr>
        <w:t xml:space="preserve"> </w:t>
      </w:r>
      <w:proofErr w:type="spellStart"/>
      <w:r w:rsidRPr="004F6442">
        <w:rPr>
          <w:rFonts w:cs="Times New Roman"/>
        </w:rPr>
        <w:t>Lessons</w:t>
      </w:r>
      <w:proofErr w:type="spellEnd"/>
      <w:r w:rsidRPr="004F6442">
        <w:rPr>
          <w:rFonts w:cs="Times New Roman"/>
        </w:rPr>
        <w:t xml:space="preserve"> </w:t>
      </w:r>
      <w:proofErr w:type="spellStart"/>
      <w:r w:rsidRPr="004F6442">
        <w:rPr>
          <w:rFonts w:cs="Times New Roman"/>
        </w:rPr>
        <w:t>Learned</w:t>
      </w:r>
      <w:proofErr w:type="spellEnd"/>
      <w:r w:rsidRPr="004F6442">
        <w:rPr>
          <w:rFonts w:cs="Times New Roman"/>
        </w:rPr>
        <w:t xml:space="preserve"> </w:t>
      </w:r>
      <w:proofErr w:type="spellStart"/>
      <w:r w:rsidRPr="004F6442">
        <w:rPr>
          <w:rFonts w:cs="Times New Roman"/>
        </w:rPr>
        <w:t>from</w:t>
      </w:r>
      <w:proofErr w:type="spellEnd"/>
      <w:r w:rsidRPr="004F6442">
        <w:rPr>
          <w:rFonts w:cs="Times New Roman"/>
        </w:rPr>
        <w:t xml:space="preserve"> Real-World </w:t>
      </w:r>
      <w:proofErr w:type="spellStart"/>
      <w:r w:rsidRPr="004F6442">
        <w:rPr>
          <w:rFonts w:cs="Times New Roman"/>
        </w:rPr>
        <w:t>Field</w:t>
      </w:r>
      <w:proofErr w:type="spellEnd"/>
      <w:r w:rsidRPr="004F6442">
        <w:rPr>
          <w:rFonts w:cs="Times New Roman"/>
        </w:rPr>
        <w:t xml:space="preserve"> </w:t>
      </w:r>
      <w:proofErr w:type="spellStart"/>
      <w:r w:rsidRPr="004F6442">
        <w:rPr>
          <w:rFonts w:cs="Times New Roman"/>
        </w:rPr>
        <w:t>Tests</w:t>
      </w:r>
      <w:proofErr w:type="spellEnd"/>
      <w:r w:rsidRPr="004F6442">
        <w:rPr>
          <w:rFonts w:cs="Times New Roman"/>
        </w:rPr>
        <w:t xml:space="preserve">. Robot </w:t>
      </w:r>
      <w:proofErr w:type="spellStart"/>
      <w:r w:rsidRPr="004F6442">
        <w:rPr>
          <w:rFonts w:cs="Times New Roman"/>
        </w:rPr>
        <w:t>Operating</w:t>
      </w:r>
      <w:proofErr w:type="spellEnd"/>
      <w:r w:rsidRPr="004F6442">
        <w:rPr>
          <w:rFonts w:cs="Times New Roman"/>
        </w:rPr>
        <w:t xml:space="preserve"> System (ROS) </w:t>
      </w:r>
    </w:p>
    <w:p w14:paraId="6D89510E" w14:textId="44D80CF4" w:rsidR="004F6442" w:rsidRPr="004F6442" w:rsidRDefault="004F6442" w:rsidP="004F6442">
      <w:pPr>
        <w:pStyle w:val="Bibliography"/>
        <w:rPr>
          <w:rFonts w:cs="Times New Roman"/>
        </w:rPr>
      </w:pPr>
      <w:r w:rsidRPr="004F6442">
        <w:rPr>
          <w:rFonts w:cs="Times New Roman"/>
        </w:rPr>
        <w:t>[40]</w:t>
      </w:r>
      <w:r w:rsidRPr="004F6442">
        <w:rPr>
          <w:rFonts w:cs="Times New Roman"/>
        </w:rPr>
        <w:tab/>
      </w:r>
      <w:hyperlink r:id="rId125" w:history="1">
        <w:r w:rsidR="008479E8" w:rsidRPr="00DB0CB8">
          <w:rPr>
            <w:rStyle w:val="Hyperlink"/>
            <w:rFonts w:cs="Times New Roman"/>
          </w:rPr>
          <w:t>http://wiki.ros.org/multimaster_fkie</w:t>
        </w:r>
      </w:hyperlink>
      <w:r w:rsidR="008479E8">
        <w:rPr>
          <w:rFonts w:cs="Times New Roman"/>
        </w:rPr>
        <w:t xml:space="preserve">, </w:t>
      </w:r>
      <w:proofErr w:type="spellStart"/>
      <w:r w:rsidR="008479E8">
        <w:rPr>
          <w:rFonts w:cs="Times New Roman"/>
        </w:rPr>
        <w:t>pristupljeno</w:t>
      </w:r>
      <w:proofErr w:type="spellEnd"/>
      <w:r w:rsidR="008479E8">
        <w:rPr>
          <w:rFonts w:cs="Times New Roman"/>
        </w:rPr>
        <w:t xml:space="preserve"> 3.4.2021.</w:t>
      </w:r>
    </w:p>
    <w:p w14:paraId="47F78131" w14:textId="2D9AA67C" w:rsidR="004F6442" w:rsidRPr="004F6442" w:rsidRDefault="004F6442" w:rsidP="004F6442">
      <w:pPr>
        <w:pStyle w:val="Bibliography"/>
        <w:rPr>
          <w:rFonts w:cs="Times New Roman"/>
        </w:rPr>
      </w:pPr>
      <w:r w:rsidRPr="004F6442">
        <w:rPr>
          <w:rFonts w:cs="Times New Roman"/>
        </w:rPr>
        <w:t>[41]</w:t>
      </w:r>
      <w:r w:rsidRPr="004F6442">
        <w:rPr>
          <w:rFonts w:cs="Times New Roman"/>
        </w:rPr>
        <w:tab/>
      </w:r>
      <w:hyperlink r:id="rId126" w:history="1">
        <w:r w:rsidR="008479E8" w:rsidRPr="00DB0CB8">
          <w:rPr>
            <w:rStyle w:val="Hyperlink"/>
            <w:rFonts w:cs="Times New Roman"/>
          </w:rPr>
          <w:t>https://github.com/fkie/multimaster_fkie</w:t>
        </w:r>
      </w:hyperlink>
      <w:r w:rsidR="008479E8">
        <w:rPr>
          <w:rFonts w:cs="Times New Roman"/>
        </w:rPr>
        <w:t xml:space="preserve">, </w:t>
      </w:r>
      <w:proofErr w:type="spellStart"/>
      <w:r w:rsidR="008479E8">
        <w:rPr>
          <w:rFonts w:cs="Times New Roman"/>
        </w:rPr>
        <w:t>pristupljeno</w:t>
      </w:r>
      <w:proofErr w:type="spellEnd"/>
      <w:r w:rsidR="008479E8">
        <w:rPr>
          <w:rFonts w:cs="Times New Roman"/>
        </w:rPr>
        <w:t xml:space="preserve"> 3.4.2021.</w:t>
      </w:r>
    </w:p>
    <w:p w14:paraId="7D241F6C" w14:textId="77ECC3C7" w:rsidR="004F6442" w:rsidRPr="004F6442" w:rsidRDefault="004F6442" w:rsidP="004F6442">
      <w:pPr>
        <w:pStyle w:val="Bibliography"/>
        <w:rPr>
          <w:rFonts w:cs="Times New Roman"/>
        </w:rPr>
      </w:pPr>
      <w:r w:rsidRPr="004F6442">
        <w:rPr>
          <w:rFonts w:cs="Times New Roman"/>
        </w:rPr>
        <w:t>[42]</w:t>
      </w:r>
      <w:r w:rsidRPr="004F6442">
        <w:rPr>
          <w:rFonts w:cs="Times New Roman"/>
        </w:rPr>
        <w:tab/>
      </w:r>
      <w:hyperlink r:id="rId127" w:history="1">
        <w:r w:rsidR="008479E8" w:rsidRPr="00DB0CB8">
          <w:rPr>
            <w:rStyle w:val="Hyperlink"/>
            <w:rFonts w:cs="Times New Roman"/>
          </w:rPr>
          <w:t>https://consumer.huawei.com/hr/laptops/</w:t>
        </w:r>
      </w:hyperlink>
      <w:r w:rsidR="008479E8">
        <w:rPr>
          <w:rFonts w:cs="Times New Roman"/>
        </w:rPr>
        <w:t xml:space="preserve">, </w:t>
      </w:r>
      <w:proofErr w:type="spellStart"/>
      <w:r w:rsidR="008479E8">
        <w:rPr>
          <w:rFonts w:cs="Times New Roman"/>
        </w:rPr>
        <w:t>pristupljeno</w:t>
      </w:r>
      <w:proofErr w:type="spellEnd"/>
      <w:r w:rsidR="008479E8">
        <w:rPr>
          <w:rFonts w:cs="Times New Roman"/>
        </w:rPr>
        <w:t xml:space="preserve"> 28.5.2021.</w:t>
      </w:r>
    </w:p>
    <w:p w14:paraId="6615EABF" w14:textId="3DA1B62F" w:rsidR="009303BF" w:rsidRPr="008479E8" w:rsidRDefault="004F6442" w:rsidP="00261F0C">
      <w:pPr>
        <w:pStyle w:val="Bibliography"/>
        <w:ind w:left="705" w:hanging="705"/>
        <w:rPr>
          <w:rFonts w:cs="Times New Roman"/>
        </w:rPr>
      </w:pPr>
      <w:r w:rsidRPr="004F6442">
        <w:rPr>
          <w:rFonts w:cs="Times New Roman"/>
        </w:rPr>
        <w:t>[43]</w:t>
      </w:r>
      <w:r w:rsidR="00261F0C">
        <w:rPr>
          <w:rFonts w:cs="Times New Roman"/>
        </w:rPr>
        <w:tab/>
      </w:r>
      <w:r w:rsidRPr="004F6442">
        <w:rPr>
          <w:rFonts w:cs="Times New Roman"/>
        </w:rPr>
        <w:tab/>
        <w:t xml:space="preserve">P. </w:t>
      </w:r>
      <w:proofErr w:type="spellStart"/>
      <w:r w:rsidRPr="004F6442">
        <w:rPr>
          <w:rFonts w:cs="Times New Roman"/>
        </w:rPr>
        <w:t>Jignesh</w:t>
      </w:r>
      <w:proofErr w:type="spellEnd"/>
      <w:r w:rsidRPr="004F6442">
        <w:rPr>
          <w:rFonts w:cs="Times New Roman"/>
        </w:rPr>
        <w:t xml:space="preserve">, T. R. </w:t>
      </w:r>
      <w:proofErr w:type="spellStart"/>
      <w:r w:rsidRPr="004F6442">
        <w:rPr>
          <w:rFonts w:cs="Times New Roman"/>
        </w:rPr>
        <w:t>Priyank</w:t>
      </w:r>
      <w:proofErr w:type="spellEnd"/>
      <w:r w:rsidRPr="004F6442">
        <w:rPr>
          <w:rFonts w:cs="Times New Roman"/>
        </w:rPr>
        <w:t xml:space="preserve">, K. S. S. </w:t>
      </w:r>
      <w:proofErr w:type="spellStart"/>
      <w:r w:rsidRPr="004F6442">
        <w:rPr>
          <w:rFonts w:cs="Times New Roman"/>
        </w:rPr>
        <w:t>Jaskiran</w:t>
      </w:r>
      <w:proofErr w:type="spellEnd"/>
      <w:r w:rsidRPr="004F6442">
        <w:rPr>
          <w:rFonts w:cs="Times New Roman"/>
        </w:rPr>
        <w:t xml:space="preserve">, </w:t>
      </w:r>
      <w:proofErr w:type="spellStart"/>
      <w:r w:rsidRPr="004F6442">
        <w:rPr>
          <w:rFonts w:cs="Times New Roman"/>
        </w:rPr>
        <w:t>and</w:t>
      </w:r>
      <w:proofErr w:type="spellEnd"/>
      <w:r w:rsidRPr="004F6442">
        <w:rPr>
          <w:rFonts w:cs="Times New Roman"/>
        </w:rPr>
        <w:t xml:space="preserve"> K. Karan, BRIEF REVIEW ON WIRELESS ROS MASTER-SLAVE COMMUNICATIONUSING EMBEDDED </w:t>
      </w:r>
      <w:proofErr w:type="spellStart"/>
      <w:r w:rsidRPr="004F6442">
        <w:rPr>
          <w:rFonts w:cs="Times New Roman"/>
        </w:rPr>
        <w:t>IoT</w:t>
      </w:r>
      <w:proofErr w:type="spellEnd"/>
      <w:r w:rsidRPr="004F6442">
        <w:rPr>
          <w:rFonts w:cs="Times New Roman"/>
        </w:rPr>
        <w:t xml:space="preserve"> </w:t>
      </w:r>
      <w:proofErr w:type="spellStart"/>
      <w:r w:rsidRPr="004F6442">
        <w:rPr>
          <w:rFonts w:cs="Times New Roman"/>
        </w:rPr>
        <w:t>Device</w:t>
      </w:r>
      <w:proofErr w:type="spellEnd"/>
      <w:r w:rsidRPr="004F6442">
        <w:rPr>
          <w:rFonts w:cs="Times New Roman"/>
        </w:rPr>
        <w:t xml:space="preserve">: </w:t>
      </w:r>
      <w:proofErr w:type="spellStart"/>
      <w:r w:rsidRPr="004F6442">
        <w:rPr>
          <w:rFonts w:cs="Times New Roman"/>
        </w:rPr>
        <w:t>NodeMCU</w:t>
      </w:r>
      <w:proofErr w:type="spellEnd"/>
    </w:p>
    <w:p w14:paraId="277884D6" w14:textId="6BD5D3B3" w:rsidR="009303BF" w:rsidRDefault="009303BF" w:rsidP="009303BF">
      <w:pPr>
        <w:pStyle w:val="Heading1"/>
      </w:pPr>
      <w:bookmarkStart w:id="40" w:name="_Toc75929197"/>
      <w:r>
        <w:lastRenderedPageBreak/>
        <w:t>Sažetak</w:t>
      </w:r>
      <w:bookmarkEnd w:id="40"/>
    </w:p>
    <w:p w14:paraId="4BD9D6C8" w14:textId="77777777" w:rsidR="0040020D" w:rsidRPr="001A5E90" w:rsidRDefault="0040020D" w:rsidP="0040020D">
      <w:pPr>
        <w:ind w:firstLine="0"/>
        <w:jc w:val="left"/>
        <w:rPr>
          <w:rFonts w:cs="Times New Roman"/>
        </w:rPr>
      </w:pPr>
      <w:bookmarkStart w:id="41" w:name="_Hlk75892774"/>
      <w:r w:rsidRPr="001A5E90">
        <w:rPr>
          <w:rFonts w:cs="Times New Roman"/>
        </w:rPr>
        <w:t>Autor:</w:t>
      </w:r>
      <w:r w:rsidRPr="001A5E90">
        <w:rPr>
          <w:rFonts w:cs="Times New Roman"/>
        </w:rPr>
        <w:tab/>
      </w:r>
      <w:r w:rsidRPr="001A5E90">
        <w:rPr>
          <w:rFonts w:cs="Times New Roman"/>
        </w:rPr>
        <w:tab/>
      </w:r>
      <w:r w:rsidRPr="001A5E90">
        <w:rPr>
          <w:rFonts w:cs="Times New Roman"/>
        </w:rPr>
        <w:tab/>
        <w:t>Jan Jakovljević</w:t>
      </w:r>
    </w:p>
    <w:p w14:paraId="7F11863A" w14:textId="77777777" w:rsidR="0040020D" w:rsidRPr="001A5E90" w:rsidRDefault="0040020D" w:rsidP="0040020D">
      <w:pPr>
        <w:ind w:left="2127" w:hanging="2127"/>
        <w:jc w:val="left"/>
        <w:rPr>
          <w:rFonts w:cs="Times New Roman"/>
        </w:rPr>
      </w:pPr>
      <w:r w:rsidRPr="001A5E90">
        <w:rPr>
          <w:rFonts w:cs="Times New Roman"/>
        </w:rPr>
        <w:t xml:space="preserve">Naslov rada: </w:t>
      </w:r>
      <w:r w:rsidRPr="001A5E90">
        <w:rPr>
          <w:rFonts w:cs="Times New Roman"/>
        </w:rPr>
        <w:tab/>
        <w:t>Razvoj distribuiranog mjernog sustava za usklađeno kretanje mobilnih robota penjača</w:t>
      </w:r>
    </w:p>
    <w:p w14:paraId="3072C9D4" w14:textId="3EB59445" w:rsidR="0040020D" w:rsidRPr="001A5E90" w:rsidRDefault="0040020D" w:rsidP="0040020D">
      <w:pPr>
        <w:ind w:firstLine="0"/>
        <w:rPr>
          <w:rFonts w:cs="Times New Roman"/>
        </w:rPr>
      </w:pPr>
    </w:p>
    <w:p w14:paraId="5705F521" w14:textId="75FFC1C8" w:rsidR="0040020D" w:rsidRPr="001A5E90" w:rsidRDefault="0040020D" w:rsidP="0040020D">
      <w:pPr>
        <w:rPr>
          <w:rFonts w:cs="Times New Roman"/>
        </w:rPr>
      </w:pPr>
      <w:r w:rsidRPr="001A5E90">
        <w:rPr>
          <w:rFonts w:cs="Times New Roman"/>
          <w:color w:val="222222"/>
          <w:shd w:val="clear" w:color="auto" w:fill="FFFFFF"/>
        </w:rPr>
        <w:t xml:space="preserve">Koordinirano kretanje </w:t>
      </w:r>
      <w:proofErr w:type="spellStart"/>
      <w:r w:rsidRPr="001A5E90">
        <w:rPr>
          <w:rFonts w:cs="Times New Roman"/>
          <w:color w:val="222222"/>
          <w:shd w:val="clear" w:color="auto" w:fill="FFFFFF"/>
        </w:rPr>
        <w:t>višerobotskih</w:t>
      </w:r>
      <w:proofErr w:type="spellEnd"/>
      <w:r w:rsidRPr="001A5E90">
        <w:rPr>
          <w:rFonts w:cs="Times New Roman"/>
          <w:color w:val="222222"/>
          <w:shd w:val="clear" w:color="auto" w:fill="FFFFFF"/>
        </w:rPr>
        <w:t xml:space="preserve"> sustava predstavlja velik</w:t>
      </w:r>
      <w:r w:rsidR="00861DA1" w:rsidRPr="001A5E90">
        <w:rPr>
          <w:rFonts w:cs="Times New Roman"/>
          <w:color w:val="222222"/>
          <w:shd w:val="clear" w:color="auto" w:fill="FFFFFF"/>
        </w:rPr>
        <w:t>i</w:t>
      </w:r>
      <w:r w:rsidRPr="001A5E90">
        <w:rPr>
          <w:rFonts w:cs="Times New Roman"/>
          <w:color w:val="222222"/>
          <w:shd w:val="clear" w:color="auto" w:fill="FFFFFF"/>
        </w:rPr>
        <w:t xml:space="preserve"> izazov s obzirom na potrebu kontinuirane i robusne komunikacije između robota, preciznog mjerenja položaja robota kao i problema u kašnjenju prilikom slanja i primanja poruka uslijed stohastičke prirode komunikacijskih protokola. Cilj ovog </w:t>
      </w:r>
      <w:r w:rsidR="006E15EA" w:rsidRPr="001A5E90">
        <w:rPr>
          <w:rFonts w:cs="Times New Roman"/>
          <w:color w:val="222222"/>
          <w:shd w:val="clear" w:color="auto" w:fill="FFFFFF"/>
        </w:rPr>
        <w:t>rada</w:t>
      </w:r>
      <w:r w:rsidRPr="001A5E90">
        <w:rPr>
          <w:rFonts w:cs="Times New Roman"/>
          <w:color w:val="222222"/>
          <w:shd w:val="clear" w:color="auto" w:fill="FFFFFF"/>
        </w:rPr>
        <w:t xml:space="preserve"> je koncipirati, razviti i izraditi sklopove za usklađeno kretanje </w:t>
      </w:r>
      <w:proofErr w:type="spellStart"/>
      <w:r w:rsidRPr="001A5E90">
        <w:rPr>
          <w:rFonts w:cs="Times New Roman"/>
          <w:color w:val="222222"/>
          <w:shd w:val="clear" w:color="auto" w:fill="FFFFFF"/>
        </w:rPr>
        <w:t>višerobotskog</w:t>
      </w:r>
      <w:proofErr w:type="spellEnd"/>
      <w:r w:rsidRPr="001A5E90">
        <w:rPr>
          <w:rFonts w:cs="Times New Roman"/>
          <w:color w:val="222222"/>
          <w:shd w:val="clear" w:color="auto" w:fill="FFFFFF"/>
        </w:rPr>
        <w:t xml:space="preserve"> sustava koji se sastoji od četiri nezavisna mobilna robota penjača. U sk</w:t>
      </w:r>
      <w:r w:rsidR="00861DA1" w:rsidRPr="001A5E90">
        <w:rPr>
          <w:rFonts w:cs="Times New Roman"/>
          <w:color w:val="222222"/>
          <w:shd w:val="clear" w:color="auto" w:fill="FFFFFF"/>
        </w:rPr>
        <w:t>l</w:t>
      </w:r>
      <w:r w:rsidRPr="001A5E90">
        <w:rPr>
          <w:rFonts w:cs="Times New Roman"/>
          <w:color w:val="222222"/>
          <w:shd w:val="clear" w:color="auto" w:fill="FFFFFF"/>
        </w:rPr>
        <w:t xml:space="preserve">opu ovog rada razvijeni su sklopovi i upravljački algoritmi za usklađeno kretanje i lokalizaciju </w:t>
      </w:r>
      <w:proofErr w:type="spellStart"/>
      <w:r w:rsidRPr="001A5E90">
        <w:rPr>
          <w:rFonts w:cs="Times New Roman"/>
          <w:color w:val="222222"/>
          <w:shd w:val="clear" w:color="auto" w:fill="FFFFFF"/>
        </w:rPr>
        <w:t>višerobotskog</w:t>
      </w:r>
      <w:proofErr w:type="spellEnd"/>
      <w:r w:rsidRPr="001A5E90">
        <w:rPr>
          <w:rFonts w:cs="Times New Roman"/>
          <w:color w:val="222222"/>
          <w:shd w:val="clear" w:color="auto" w:fill="FFFFFF"/>
        </w:rPr>
        <w:t xml:space="preserve"> sustava na vertikalnom stupu. U svrhu validacije razvijen je eksperimentalni postav za generiranje referentnih pobuda i pomaka. Na eksperimentalnom postavu izvršena su eksperimentalna mjerenja različitih profila pobuda i pomaka te je dokazana robusnost i preciznost relativnog i apsolutnog pozicioniranja </w:t>
      </w:r>
      <w:proofErr w:type="spellStart"/>
      <w:r w:rsidR="00E34632" w:rsidRPr="001A5E90">
        <w:rPr>
          <w:rFonts w:cs="Times New Roman"/>
          <w:color w:val="222222"/>
          <w:shd w:val="clear" w:color="auto" w:fill="FFFFFF"/>
        </w:rPr>
        <w:t>više</w:t>
      </w:r>
      <w:r w:rsidRPr="001A5E90">
        <w:rPr>
          <w:rFonts w:cs="Times New Roman"/>
          <w:color w:val="222222"/>
          <w:shd w:val="clear" w:color="auto" w:fill="FFFFFF"/>
        </w:rPr>
        <w:t>robotskog</w:t>
      </w:r>
      <w:proofErr w:type="spellEnd"/>
      <w:r w:rsidRPr="001A5E90">
        <w:rPr>
          <w:rFonts w:cs="Times New Roman"/>
          <w:color w:val="222222"/>
          <w:shd w:val="clear" w:color="auto" w:fill="FFFFFF"/>
        </w:rPr>
        <w:t xml:space="preserve"> sustava.</w:t>
      </w:r>
      <w:r w:rsidR="00861DA1" w:rsidRPr="001A5E90">
        <w:rPr>
          <w:rFonts w:cs="Times New Roman"/>
          <w:color w:val="222222"/>
          <w:shd w:val="clear" w:color="auto" w:fill="FFFFFF"/>
        </w:rPr>
        <w:t xml:space="preserve"> Apsolutna lokalizacija </w:t>
      </w:r>
      <w:proofErr w:type="spellStart"/>
      <w:r w:rsidR="00861DA1" w:rsidRPr="001A5E90">
        <w:rPr>
          <w:rFonts w:cs="Times New Roman"/>
          <w:color w:val="222222"/>
          <w:shd w:val="clear" w:color="auto" w:fill="FFFFFF"/>
        </w:rPr>
        <w:t>višerobotskog</w:t>
      </w:r>
      <w:proofErr w:type="spellEnd"/>
      <w:r w:rsidR="00861DA1" w:rsidRPr="001A5E90">
        <w:rPr>
          <w:rFonts w:cs="Times New Roman"/>
          <w:color w:val="222222"/>
          <w:shd w:val="clear" w:color="auto" w:fill="FFFFFF"/>
        </w:rPr>
        <w:t xml:space="preserve"> sustava </w:t>
      </w:r>
      <w:r w:rsidR="00A06D21" w:rsidRPr="001A5E90">
        <w:rPr>
          <w:rFonts w:cs="Times New Roman"/>
          <w:color w:val="222222"/>
          <w:shd w:val="clear" w:color="auto" w:fill="FFFFFF"/>
        </w:rPr>
        <w:t xml:space="preserve">izvršena je fuzijom informacija </w:t>
      </w:r>
      <w:proofErr w:type="spellStart"/>
      <w:r w:rsidR="00A06D21" w:rsidRPr="001A5E90">
        <w:rPr>
          <w:rFonts w:cs="Times New Roman"/>
          <w:color w:val="222222"/>
          <w:shd w:val="clear" w:color="auto" w:fill="FFFFFF"/>
        </w:rPr>
        <w:t>odometrijskih</w:t>
      </w:r>
      <w:proofErr w:type="spellEnd"/>
      <w:r w:rsidR="00A06D21" w:rsidRPr="001A5E90">
        <w:rPr>
          <w:rFonts w:cs="Times New Roman"/>
          <w:color w:val="222222"/>
          <w:shd w:val="clear" w:color="auto" w:fill="FFFFFF"/>
        </w:rPr>
        <w:t xml:space="preserve"> i inercijskih senzora koristeći prošireni </w:t>
      </w:r>
      <w:proofErr w:type="spellStart"/>
      <w:r w:rsidR="00A06D21" w:rsidRPr="001A5E90">
        <w:rPr>
          <w:rFonts w:cs="Times New Roman"/>
          <w:color w:val="222222"/>
          <w:shd w:val="clear" w:color="auto" w:fill="FFFFFF"/>
        </w:rPr>
        <w:t>Kalmanov</w:t>
      </w:r>
      <w:proofErr w:type="spellEnd"/>
      <w:r w:rsidR="00A06D21" w:rsidRPr="001A5E90">
        <w:rPr>
          <w:rFonts w:cs="Times New Roman"/>
          <w:color w:val="222222"/>
          <w:shd w:val="clear" w:color="auto" w:fill="FFFFFF"/>
        </w:rPr>
        <w:t xml:space="preserve"> filtar. Sustav za relativnu </w:t>
      </w:r>
      <w:proofErr w:type="spellStart"/>
      <w:r w:rsidR="00A06D21" w:rsidRPr="001A5E90">
        <w:rPr>
          <w:rFonts w:cs="Times New Roman"/>
          <w:color w:val="222222"/>
          <w:shd w:val="clear" w:color="auto" w:fill="FFFFFF"/>
        </w:rPr>
        <w:t>odometriju</w:t>
      </w:r>
      <w:proofErr w:type="spellEnd"/>
      <w:r w:rsidR="00A06D21" w:rsidRPr="001A5E90">
        <w:rPr>
          <w:rFonts w:cs="Times New Roman"/>
          <w:color w:val="222222"/>
          <w:shd w:val="clear" w:color="auto" w:fill="FFFFFF"/>
        </w:rPr>
        <w:t xml:space="preserve"> </w:t>
      </w:r>
      <w:r w:rsidR="00791DB7" w:rsidRPr="001A5E90">
        <w:rPr>
          <w:rFonts w:cs="Times New Roman"/>
          <w:color w:val="222222"/>
          <w:shd w:val="clear" w:color="auto" w:fill="FFFFFF"/>
        </w:rPr>
        <w:t>napravljen je fuzijom</w:t>
      </w:r>
      <w:r w:rsidR="009B0934" w:rsidRPr="001A5E90">
        <w:rPr>
          <w:rFonts w:cs="Times New Roman"/>
          <w:color w:val="222222"/>
          <w:shd w:val="clear" w:color="auto" w:fill="FFFFFF"/>
        </w:rPr>
        <w:t xml:space="preserve"> podataka</w:t>
      </w:r>
      <w:r w:rsidR="00791DB7" w:rsidRPr="001A5E90">
        <w:rPr>
          <w:rFonts w:cs="Times New Roman"/>
          <w:color w:val="222222"/>
          <w:shd w:val="clear" w:color="auto" w:fill="FFFFFF"/>
        </w:rPr>
        <w:t xml:space="preserve"> inercijskih senzora, </w:t>
      </w:r>
      <w:proofErr w:type="spellStart"/>
      <w:r w:rsidR="00791DB7" w:rsidRPr="001A5E90">
        <w:rPr>
          <w:rFonts w:cs="Times New Roman"/>
          <w:color w:val="222222"/>
          <w:shd w:val="clear" w:color="auto" w:fill="FFFFFF"/>
        </w:rPr>
        <w:t>akcelerometra</w:t>
      </w:r>
      <w:proofErr w:type="spellEnd"/>
      <w:r w:rsidR="00791DB7" w:rsidRPr="001A5E90">
        <w:rPr>
          <w:rFonts w:cs="Times New Roman"/>
          <w:color w:val="222222"/>
          <w:shd w:val="clear" w:color="auto" w:fill="FFFFFF"/>
        </w:rPr>
        <w:t xml:space="preserve"> i žiroskopa, pomoću </w:t>
      </w:r>
      <w:proofErr w:type="spellStart"/>
      <w:r w:rsidR="00791DB7" w:rsidRPr="001A5E90">
        <w:rPr>
          <w:rFonts w:cs="Times New Roman"/>
          <w:color w:val="222222"/>
          <w:shd w:val="clear" w:color="auto" w:fill="FFFFFF"/>
        </w:rPr>
        <w:t>Kalmanovog</w:t>
      </w:r>
      <w:proofErr w:type="spellEnd"/>
      <w:r w:rsidR="00791DB7" w:rsidRPr="001A5E90">
        <w:rPr>
          <w:rFonts w:cs="Times New Roman"/>
          <w:color w:val="222222"/>
          <w:shd w:val="clear" w:color="auto" w:fill="FFFFFF"/>
        </w:rPr>
        <w:t xml:space="preserve"> filtara</w:t>
      </w:r>
      <w:r w:rsidR="00725CC3" w:rsidRPr="001A5E90">
        <w:rPr>
          <w:rFonts w:cs="Times New Roman"/>
          <w:color w:val="222222"/>
          <w:shd w:val="clear" w:color="auto" w:fill="FFFFFF"/>
        </w:rPr>
        <w:t xml:space="preserve"> te se </w:t>
      </w:r>
      <w:r w:rsidR="00E71362" w:rsidRPr="001A5E90">
        <w:rPr>
          <w:rFonts w:cs="Times New Roman"/>
          <w:color w:val="222222"/>
          <w:shd w:val="clear" w:color="auto" w:fill="FFFFFF"/>
        </w:rPr>
        <w:t>fuzijom</w:t>
      </w:r>
      <w:r w:rsidR="00725CC3" w:rsidRPr="001A5E90">
        <w:rPr>
          <w:rFonts w:cs="Times New Roman"/>
          <w:color w:val="222222"/>
          <w:shd w:val="clear" w:color="auto" w:fill="FFFFFF"/>
        </w:rPr>
        <w:t xml:space="preserve"> precizno izračunava relativna visinska razlika između parova robota unutar </w:t>
      </w:r>
      <w:proofErr w:type="spellStart"/>
      <w:r w:rsidR="00725CC3" w:rsidRPr="001A5E90">
        <w:rPr>
          <w:rFonts w:cs="Times New Roman"/>
          <w:color w:val="222222"/>
          <w:shd w:val="clear" w:color="auto" w:fill="FFFFFF"/>
        </w:rPr>
        <w:t>višerobotskog</w:t>
      </w:r>
      <w:proofErr w:type="spellEnd"/>
      <w:r w:rsidR="00725CC3" w:rsidRPr="001A5E90">
        <w:rPr>
          <w:rFonts w:cs="Times New Roman"/>
          <w:color w:val="222222"/>
          <w:shd w:val="clear" w:color="auto" w:fill="FFFFFF"/>
        </w:rPr>
        <w:t xml:space="preserve"> sustava koristeći informaciju o kutu zakreta sajle koja povezuje robote</w:t>
      </w:r>
      <w:r w:rsidR="00791DB7" w:rsidRPr="001A5E90">
        <w:rPr>
          <w:rFonts w:cs="Times New Roman"/>
          <w:color w:val="222222"/>
          <w:shd w:val="clear" w:color="auto" w:fill="FFFFFF"/>
        </w:rPr>
        <w:t xml:space="preserve">. </w:t>
      </w:r>
      <w:r w:rsidRPr="001A5E90">
        <w:rPr>
          <w:rFonts w:cs="Times New Roman"/>
          <w:color w:val="222222"/>
          <w:shd w:val="clear" w:color="auto" w:fill="FFFFFF"/>
        </w:rPr>
        <w:t xml:space="preserve">Uz to razvijen je i eksperimentalno </w:t>
      </w:r>
      <w:proofErr w:type="spellStart"/>
      <w:r w:rsidR="00861DA1" w:rsidRPr="001A5E90">
        <w:rPr>
          <w:rFonts w:cs="Times New Roman"/>
          <w:color w:val="222222"/>
          <w:shd w:val="clear" w:color="auto" w:fill="FFFFFF"/>
        </w:rPr>
        <w:t>validiran</w:t>
      </w:r>
      <w:proofErr w:type="spellEnd"/>
      <w:r w:rsidRPr="001A5E90">
        <w:rPr>
          <w:rFonts w:cs="Times New Roman"/>
          <w:color w:val="222222"/>
          <w:shd w:val="clear" w:color="auto" w:fill="FFFFFF"/>
        </w:rPr>
        <w:t xml:space="preserve"> model komunikacije </w:t>
      </w:r>
      <w:proofErr w:type="spellStart"/>
      <w:r w:rsidRPr="001A5E90">
        <w:rPr>
          <w:rFonts w:cs="Times New Roman"/>
          <w:color w:val="222222"/>
          <w:shd w:val="clear" w:color="auto" w:fill="FFFFFF"/>
        </w:rPr>
        <w:t>višeroboskog</w:t>
      </w:r>
      <w:proofErr w:type="spellEnd"/>
      <w:r w:rsidRPr="001A5E90">
        <w:rPr>
          <w:rFonts w:cs="Times New Roman"/>
          <w:color w:val="222222"/>
          <w:shd w:val="clear" w:color="auto" w:fill="FFFFFF"/>
        </w:rPr>
        <w:t xml:space="preserve"> sustava koristeći napredne metode distribuirane komunikacije podržane robotskim operativnim sustavom (ROS).</w:t>
      </w:r>
    </w:p>
    <w:p w14:paraId="6DCF8F9C" w14:textId="77777777" w:rsidR="001472F1" w:rsidRPr="001A5E90" w:rsidRDefault="001472F1" w:rsidP="001472F1">
      <w:pPr>
        <w:ind w:firstLine="0"/>
        <w:rPr>
          <w:rFonts w:cs="Times New Roman"/>
        </w:rPr>
      </w:pPr>
    </w:p>
    <w:p w14:paraId="450E7FD7" w14:textId="7CAC01D7" w:rsidR="009303BF" w:rsidRPr="001A5E90" w:rsidRDefault="00F72C20" w:rsidP="001472F1">
      <w:pPr>
        <w:ind w:firstLine="0"/>
        <w:rPr>
          <w:rFonts w:cs="Times New Roman"/>
        </w:rPr>
      </w:pPr>
      <w:r w:rsidRPr="001A5E90">
        <w:rPr>
          <w:rFonts w:cs="Times New Roman"/>
        </w:rPr>
        <w:t>Ključne riječi:</w:t>
      </w:r>
    </w:p>
    <w:p w14:paraId="55F1C36D" w14:textId="42EB3CBB" w:rsidR="001472F1" w:rsidRPr="001A5E90" w:rsidRDefault="001472F1" w:rsidP="001472F1">
      <w:pPr>
        <w:ind w:firstLine="0"/>
        <w:rPr>
          <w:rFonts w:cs="Times New Roman"/>
        </w:rPr>
      </w:pPr>
      <w:proofErr w:type="spellStart"/>
      <w:r w:rsidRPr="001A5E90">
        <w:rPr>
          <w:rFonts w:cs="Times New Roman"/>
        </w:rPr>
        <w:t>Kalmanov</w:t>
      </w:r>
      <w:proofErr w:type="spellEnd"/>
      <w:r w:rsidRPr="001A5E90">
        <w:rPr>
          <w:rFonts w:cs="Times New Roman"/>
        </w:rPr>
        <w:t xml:space="preserve"> filtar, prošireni </w:t>
      </w:r>
      <w:proofErr w:type="spellStart"/>
      <w:r w:rsidRPr="001A5E90">
        <w:rPr>
          <w:rFonts w:cs="Times New Roman"/>
        </w:rPr>
        <w:t>Kalmanov</w:t>
      </w:r>
      <w:proofErr w:type="spellEnd"/>
      <w:r w:rsidRPr="001A5E90">
        <w:rPr>
          <w:rFonts w:cs="Times New Roman"/>
        </w:rPr>
        <w:t xml:space="preserve"> filtar, </w:t>
      </w:r>
      <w:proofErr w:type="spellStart"/>
      <w:r w:rsidR="00E34632" w:rsidRPr="001A5E90">
        <w:rPr>
          <w:rFonts w:cs="Times New Roman"/>
        </w:rPr>
        <w:t>više</w:t>
      </w:r>
      <w:r w:rsidRPr="001A5E90">
        <w:rPr>
          <w:rFonts w:cs="Times New Roman"/>
        </w:rPr>
        <w:t>robotski</w:t>
      </w:r>
      <w:proofErr w:type="spellEnd"/>
      <w:r w:rsidRPr="001A5E90">
        <w:rPr>
          <w:rFonts w:cs="Times New Roman"/>
        </w:rPr>
        <w:t xml:space="preserve"> sustav, ROS </w:t>
      </w:r>
      <w:bookmarkEnd w:id="41"/>
    </w:p>
    <w:p w14:paraId="0413FFCF" w14:textId="0332E838" w:rsidR="001472F1" w:rsidRDefault="00B65D64" w:rsidP="00FF2D2F">
      <w:pPr>
        <w:spacing w:before="0" w:after="160" w:line="259" w:lineRule="auto"/>
        <w:ind w:firstLine="0"/>
        <w:jc w:val="left"/>
      </w:pPr>
      <w:r>
        <w:br w:type="page"/>
      </w:r>
    </w:p>
    <w:p w14:paraId="43D3D389" w14:textId="466A8873" w:rsidR="009303BF" w:rsidRDefault="009303BF" w:rsidP="009303BF">
      <w:pPr>
        <w:pStyle w:val="Heading1"/>
      </w:pPr>
      <w:bookmarkStart w:id="42" w:name="_Toc75929198"/>
      <w:r>
        <w:lastRenderedPageBreak/>
        <w:t>Summry</w:t>
      </w:r>
      <w:bookmarkEnd w:id="42"/>
    </w:p>
    <w:bookmarkEnd w:id="4"/>
    <w:bookmarkEnd w:id="3"/>
    <w:p w14:paraId="620DF7E6" w14:textId="463AF719" w:rsidR="007157D1" w:rsidRPr="001A5E90" w:rsidRDefault="00DE6483" w:rsidP="007157D1">
      <w:pPr>
        <w:ind w:firstLine="0"/>
        <w:jc w:val="left"/>
        <w:rPr>
          <w:rFonts w:cs="Times New Roman"/>
        </w:rPr>
      </w:pPr>
      <w:proofErr w:type="spellStart"/>
      <w:r w:rsidRPr="001A5E90">
        <w:rPr>
          <w:rFonts w:cs="Times New Roman"/>
        </w:rPr>
        <w:t>Author</w:t>
      </w:r>
      <w:proofErr w:type="spellEnd"/>
      <w:r w:rsidR="007157D1" w:rsidRPr="001A5E90">
        <w:rPr>
          <w:rFonts w:cs="Times New Roman"/>
        </w:rPr>
        <w:t>:</w:t>
      </w:r>
      <w:r w:rsidR="007157D1" w:rsidRPr="001A5E90">
        <w:rPr>
          <w:rFonts w:cs="Times New Roman"/>
        </w:rPr>
        <w:tab/>
      </w:r>
      <w:r w:rsidR="007157D1" w:rsidRPr="001A5E90">
        <w:rPr>
          <w:rFonts w:cs="Times New Roman"/>
        </w:rPr>
        <w:tab/>
        <w:t>Jan Jakovljević</w:t>
      </w:r>
    </w:p>
    <w:p w14:paraId="323E1CE6" w14:textId="685C19B7" w:rsidR="007157D1" w:rsidRPr="001A5E90" w:rsidRDefault="00DE6483" w:rsidP="007157D1">
      <w:pPr>
        <w:ind w:left="2127" w:hanging="2127"/>
        <w:jc w:val="left"/>
        <w:rPr>
          <w:rFonts w:cs="Times New Roman"/>
        </w:rPr>
      </w:pPr>
      <w:r w:rsidRPr="001A5E90">
        <w:rPr>
          <w:rFonts w:cs="Times New Roman"/>
        </w:rPr>
        <w:t>Title</w:t>
      </w:r>
      <w:r w:rsidR="007157D1" w:rsidRPr="001A5E90">
        <w:rPr>
          <w:rFonts w:cs="Times New Roman"/>
        </w:rPr>
        <w:t xml:space="preserve">: </w:t>
      </w:r>
      <w:r w:rsidR="007157D1" w:rsidRPr="001A5E90">
        <w:rPr>
          <w:rFonts w:cs="Times New Roman"/>
        </w:rPr>
        <w:tab/>
      </w:r>
      <w:r w:rsidR="003A7FFB" w:rsidRPr="001A5E90">
        <w:rPr>
          <w:rFonts w:cs="Times New Roman"/>
        </w:rPr>
        <w:t xml:space="preserve">Development </w:t>
      </w:r>
      <w:proofErr w:type="spellStart"/>
      <w:r w:rsidR="003A7FFB" w:rsidRPr="001A5E90">
        <w:rPr>
          <w:rFonts w:cs="Times New Roman"/>
        </w:rPr>
        <w:t>of</w:t>
      </w:r>
      <w:proofErr w:type="spellEnd"/>
      <w:r w:rsidR="003A7FFB" w:rsidRPr="001A5E90">
        <w:rPr>
          <w:rFonts w:cs="Times New Roman"/>
        </w:rPr>
        <w:t xml:space="preserve"> </w:t>
      </w:r>
      <w:proofErr w:type="spellStart"/>
      <w:r w:rsidR="003A7FFB" w:rsidRPr="001A5E90">
        <w:rPr>
          <w:rFonts w:cs="Times New Roman"/>
        </w:rPr>
        <w:t>distributed</w:t>
      </w:r>
      <w:proofErr w:type="spellEnd"/>
      <w:r w:rsidR="003A7FFB" w:rsidRPr="001A5E90">
        <w:rPr>
          <w:rFonts w:cs="Times New Roman"/>
        </w:rPr>
        <w:t xml:space="preserve"> </w:t>
      </w:r>
      <w:proofErr w:type="spellStart"/>
      <w:r w:rsidR="003A7FFB" w:rsidRPr="001A5E90">
        <w:rPr>
          <w:rFonts w:cs="Times New Roman"/>
        </w:rPr>
        <w:t>measuring</w:t>
      </w:r>
      <w:proofErr w:type="spellEnd"/>
      <w:r w:rsidR="003A7FFB" w:rsidRPr="001A5E90">
        <w:rPr>
          <w:rFonts w:cs="Times New Roman"/>
        </w:rPr>
        <w:t xml:space="preserve"> system for </w:t>
      </w:r>
      <w:proofErr w:type="spellStart"/>
      <w:r w:rsidR="003A7FFB" w:rsidRPr="001A5E90">
        <w:rPr>
          <w:rFonts w:cs="Times New Roman"/>
        </w:rPr>
        <w:t>coordinated</w:t>
      </w:r>
      <w:proofErr w:type="spellEnd"/>
      <w:r w:rsidR="003A7FFB" w:rsidRPr="001A5E90">
        <w:rPr>
          <w:rFonts w:cs="Times New Roman"/>
        </w:rPr>
        <w:t xml:space="preserve"> </w:t>
      </w:r>
      <w:proofErr w:type="spellStart"/>
      <w:r w:rsidR="003A7FFB" w:rsidRPr="001A5E90">
        <w:rPr>
          <w:rFonts w:cs="Times New Roman"/>
        </w:rPr>
        <w:t>movement</w:t>
      </w:r>
      <w:proofErr w:type="spellEnd"/>
      <w:r w:rsidR="003A7FFB" w:rsidRPr="001A5E90">
        <w:rPr>
          <w:rFonts w:cs="Times New Roman"/>
        </w:rPr>
        <w:t xml:space="preserve"> </w:t>
      </w:r>
      <w:proofErr w:type="spellStart"/>
      <w:r w:rsidR="003A7FFB" w:rsidRPr="001A5E90">
        <w:rPr>
          <w:rFonts w:cs="Times New Roman"/>
        </w:rPr>
        <w:t>of</w:t>
      </w:r>
      <w:proofErr w:type="spellEnd"/>
      <w:r w:rsidR="003A7FFB" w:rsidRPr="001A5E90">
        <w:rPr>
          <w:rFonts w:cs="Times New Roman"/>
        </w:rPr>
        <w:t xml:space="preserve"> </w:t>
      </w:r>
      <w:proofErr w:type="spellStart"/>
      <w:r w:rsidR="003A7FFB" w:rsidRPr="001A5E90">
        <w:rPr>
          <w:rFonts w:cs="Times New Roman"/>
        </w:rPr>
        <w:t>climbing</w:t>
      </w:r>
      <w:proofErr w:type="spellEnd"/>
      <w:r w:rsidR="003A7FFB" w:rsidRPr="001A5E90">
        <w:rPr>
          <w:rFonts w:cs="Times New Roman"/>
        </w:rPr>
        <w:t xml:space="preserve"> </w:t>
      </w:r>
      <w:proofErr w:type="spellStart"/>
      <w:r w:rsidR="003A7FFB" w:rsidRPr="001A5E90">
        <w:rPr>
          <w:rFonts w:cs="Times New Roman"/>
        </w:rPr>
        <w:t>robots</w:t>
      </w:r>
      <w:proofErr w:type="spellEnd"/>
    </w:p>
    <w:p w14:paraId="31806BD9" w14:textId="77777777" w:rsidR="007157D1" w:rsidRPr="001A5E90" w:rsidRDefault="007157D1" w:rsidP="007157D1">
      <w:pPr>
        <w:rPr>
          <w:rFonts w:cs="Times New Roman"/>
          <w:color w:val="222222"/>
          <w:shd w:val="clear" w:color="auto" w:fill="FFFFFF"/>
        </w:rPr>
      </w:pPr>
    </w:p>
    <w:p w14:paraId="304E288C" w14:textId="221BC0B0" w:rsidR="007157D1" w:rsidRPr="001A5E90" w:rsidRDefault="007157D1" w:rsidP="007157D1">
      <w:pPr>
        <w:rPr>
          <w:rFonts w:cs="Times New Roman"/>
          <w:color w:val="222222"/>
          <w:shd w:val="clear" w:color="auto" w:fill="FFFFFF"/>
        </w:rPr>
      </w:pPr>
      <w:proofErr w:type="spellStart"/>
      <w:r w:rsidRPr="001A5E90">
        <w:rPr>
          <w:rFonts w:cs="Times New Roman"/>
          <w:color w:val="222222"/>
          <w:shd w:val="clear" w:color="auto" w:fill="FFFFFF"/>
        </w:rPr>
        <w:t>Coordinated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movement</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of</w:t>
      </w:r>
      <w:proofErr w:type="spellEnd"/>
      <w:r w:rsidRPr="001A5E90">
        <w:rPr>
          <w:rFonts w:cs="Times New Roman"/>
          <w:color w:val="222222"/>
          <w:shd w:val="clear" w:color="auto" w:fill="FFFFFF"/>
        </w:rPr>
        <w:t xml:space="preserve"> multi-robot </w:t>
      </w:r>
      <w:proofErr w:type="spellStart"/>
      <w:r w:rsidRPr="001A5E90">
        <w:rPr>
          <w:rFonts w:cs="Times New Roman"/>
          <w:color w:val="222222"/>
          <w:shd w:val="clear" w:color="auto" w:fill="FFFFFF"/>
        </w:rPr>
        <w:t>systems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is</w:t>
      </w:r>
      <w:proofErr w:type="spellEnd"/>
      <w:r w:rsidRPr="001A5E90">
        <w:rPr>
          <w:rFonts w:cs="Times New Roman"/>
          <w:color w:val="222222"/>
          <w:shd w:val="clear" w:color="auto" w:fill="FFFFFF"/>
        </w:rPr>
        <w:t xml:space="preserve"> a major </w:t>
      </w:r>
      <w:proofErr w:type="spellStart"/>
      <w:r w:rsidRPr="001A5E90">
        <w:rPr>
          <w:rFonts w:cs="Times New Roman"/>
          <w:color w:val="222222"/>
          <w:shd w:val="clear" w:color="auto" w:fill="FFFFFF"/>
        </w:rPr>
        <w:t>challenge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given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the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need</w:t>
      </w:r>
      <w:proofErr w:type="spellEnd"/>
      <w:r w:rsidRPr="001A5E90">
        <w:rPr>
          <w:rFonts w:cs="Times New Roman"/>
          <w:color w:val="222222"/>
          <w:shd w:val="clear" w:color="auto" w:fill="FFFFFF"/>
        </w:rPr>
        <w:t xml:space="preserve"> for </w:t>
      </w:r>
      <w:proofErr w:type="spellStart"/>
      <w:r w:rsidRPr="001A5E90">
        <w:rPr>
          <w:rFonts w:cs="Times New Roman"/>
          <w:color w:val="222222"/>
          <w:shd w:val="clear" w:color="auto" w:fill="FFFFFF"/>
        </w:rPr>
        <w:t>continuous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and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robust</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communication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between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robots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accurate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measurement</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of</w:t>
      </w:r>
      <w:proofErr w:type="spellEnd"/>
      <w:r w:rsidRPr="001A5E90">
        <w:rPr>
          <w:rFonts w:cs="Times New Roman"/>
          <w:color w:val="222222"/>
          <w:shd w:val="clear" w:color="auto" w:fill="FFFFFF"/>
        </w:rPr>
        <w:t xml:space="preserve"> robot </w:t>
      </w:r>
      <w:proofErr w:type="spellStart"/>
      <w:r w:rsidRPr="001A5E90">
        <w:rPr>
          <w:rFonts w:cs="Times New Roman"/>
          <w:color w:val="222222"/>
          <w:shd w:val="clear" w:color="auto" w:fill="FFFFFF"/>
        </w:rPr>
        <w:t>positions</w:t>
      </w:r>
      <w:proofErr w:type="spellEnd"/>
      <w:r w:rsidRPr="001A5E90">
        <w:rPr>
          <w:rFonts w:cs="Times New Roman"/>
          <w:color w:val="222222"/>
          <w:shd w:val="clear" w:color="auto" w:fill="FFFFFF"/>
        </w:rPr>
        <w:t xml:space="preserve"> as </w:t>
      </w:r>
      <w:proofErr w:type="spellStart"/>
      <w:r w:rsidRPr="001A5E90">
        <w:rPr>
          <w:rFonts w:cs="Times New Roman"/>
          <w:color w:val="222222"/>
          <w:shd w:val="clear" w:color="auto" w:fill="FFFFFF"/>
        </w:rPr>
        <w:t>well</w:t>
      </w:r>
      <w:proofErr w:type="spellEnd"/>
      <w:r w:rsidRPr="001A5E90">
        <w:rPr>
          <w:rFonts w:cs="Times New Roman"/>
          <w:color w:val="222222"/>
          <w:shd w:val="clear" w:color="auto" w:fill="FFFFFF"/>
        </w:rPr>
        <w:t xml:space="preserve"> as </w:t>
      </w:r>
      <w:proofErr w:type="spellStart"/>
      <w:r w:rsidRPr="001A5E90">
        <w:rPr>
          <w:rFonts w:cs="Times New Roman"/>
          <w:color w:val="222222"/>
          <w:shd w:val="clear" w:color="auto" w:fill="FFFFFF"/>
        </w:rPr>
        <w:t>problems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in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delays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in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sending</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and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receiving</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messages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due</w:t>
      </w:r>
      <w:proofErr w:type="spellEnd"/>
      <w:r w:rsidRPr="001A5E90">
        <w:rPr>
          <w:rFonts w:cs="Times New Roman"/>
          <w:color w:val="222222"/>
          <w:shd w:val="clear" w:color="auto" w:fill="FFFFFF"/>
        </w:rPr>
        <w:t xml:space="preserve"> to </w:t>
      </w:r>
      <w:proofErr w:type="spellStart"/>
      <w:r w:rsidRPr="001A5E90">
        <w:rPr>
          <w:rFonts w:cs="Times New Roman"/>
          <w:color w:val="222222"/>
          <w:shd w:val="clear" w:color="auto" w:fill="FFFFFF"/>
        </w:rPr>
        <w:t>the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stochastic</w:t>
      </w:r>
      <w:proofErr w:type="spellEnd"/>
      <w:r w:rsidRPr="001A5E90">
        <w:rPr>
          <w:rFonts w:cs="Times New Roman"/>
          <w:color w:val="222222"/>
          <w:shd w:val="clear" w:color="auto" w:fill="FFFFFF"/>
        </w:rPr>
        <w:t xml:space="preserve"> nature </w:t>
      </w:r>
      <w:proofErr w:type="spellStart"/>
      <w:r w:rsidRPr="001A5E90">
        <w:rPr>
          <w:rFonts w:cs="Times New Roman"/>
          <w:color w:val="222222"/>
          <w:shd w:val="clear" w:color="auto" w:fill="FFFFFF"/>
        </w:rPr>
        <w:t>of</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communication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protocols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The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aim</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of</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this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research</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is</w:t>
      </w:r>
      <w:proofErr w:type="spellEnd"/>
      <w:r w:rsidRPr="001A5E90">
        <w:rPr>
          <w:rFonts w:cs="Times New Roman"/>
          <w:color w:val="222222"/>
          <w:shd w:val="clear" w:color="auto" w:fill="FFFFFF"/>
        </w:rPr>
        <w:t xml:space="preserve"> to design, </w:t>
      </w:r>
      <w:proofErr w:type="spellStart"/>
      <w:r w:rsidRPr="001A5E90">
        <w:rPr>
          <w:rFonts w:cs="Times New Roman"/>
          <w:color w:val="222222"/>
          <w:shd w:val="clear" w:color="auto" w:fill="FFFFFF"/>
        </w:rPr>
        <w:t>develop</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and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manufacture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assemblies</w:t>
      </w:r>
      <w:proofErr w:type="spellEnd"/>
      <w:r w:rsidRPr="001A5E90">
        <w:rPr>
          <w:rFonts w:cs="Times New Roman"/>
          <w:color w:val="222222"/>
          <w:shd w:val="clear" w:color="auto" w:fill="FFFFFF"/>
        </w:rPr>
        <w:t xml:space="preserve"> for </w:t>
      </w:r>
      <w:proofErr w:type="spellStart"/>
      <w:r w:rsidRPr="001A5E90">
        <w:rPr>
          <w:rFonts w:cs="Times New Roman"/>
          <w:color w:val="222222"/>
          <w:shd w:val="clear" w:color="auto" w:fill="FFFFFF"/>
        </w:rPr>
        <w:t>the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coordinated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movement</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of</w:t>
      </w:r>
      <w:proofErr w:type="spellEnd"/>
      <w:r w:rsidRPr="001A5E90">
        <w:rPr>
          <w:rFonts w:cs="Times New Roman"/>
          <w:color w:val="222222"/>
          <w:shd w:val="clear" w:color="auto" w:fill="FFFFFF"/>
        </w:rPr>
        <w:t xml:space="preserve"> a multi-robot system </w:t>
      </w:r>
      <w:proofErr w:type="spellStart"/>
      <w:r w:rsidRPr="001A5E90">
        <w:rPr>
          <w:rFonts w:cs="Times New Roman"/>
          <w:color w:val="222222"/>
          <w:shd w:val="clear" w:color="auto" w:fill="FFFFFF"/>
        </w:rPr>
        <w:t>consisting</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of</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four</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independent</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mobile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climbing</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robots</w:t>
      </w:r>
      <w:proofErr w:type="spellEnd"/>
      <w:r w:rsidRPr="001A5E90">
        <w:rPr>
          <w:rFonts w:cs="Times New Roman"/>
          <w:color w:val="222222"/>
          <w:shd w:val="clear" w:color="auto" w:fill="FFFFFF"/>
        </w:rPr>
        <w:t xml:space="preserve">. As </w:t>
      </w:r>
      <w:proofErr w:type="spellStart"/>
      <w:r w:rsidRPr="001A5E90">
        <w:rPr>
          <w:rFonts w:cs="Times New Roman"/>
          <w:color w:val="222222"/>
          <w:shd w:val="clear" w:color="auto" w:fill="FFFFFF"/>
        </w:rPr>
        <w:t>part</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of</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this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paper</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circuits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and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control</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algorithms</w:t>
      </w:r>
      <w:proofErr w:type="spellEnd"/>
      <w:r w:rsidRPr="001A5E90">
        <w:rPr>
          <w:rFonts w:cs="Times New Roman"/>
          <w:color w:val="222222"/>
          <w:shd w:val="clear" w:color="auto" w:fill="FFFFFF"/>
        </w:rPr>
        <w:t xml:space="preserve"> for </w:t>
      </w:r>
      <w:proofErr w:type="spellStart"/>
      <w:r w:rsidRPr="001A5E90">
        <w:rPr>
          <w:rFonts w:cs="Times New Roman"/>
          <w:color w:val="222222"/>
          <w:shd w:val="clear" w:color="auto" w:fill="FFFFFF"/>
        </w:rPr>
        <w:t>coordinated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motion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and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localization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of</w:t>
      </w:r>
      <w:proofErr w:type="spellEnd"/>
      <w:r w:rsidRPr="001A5E90">
        <w:rPr>
          <w:rFonts w:cs="Times New Roman"/>
          <w:color w:val="222222"/>
          <w:shd w:val="clear" w:color="auto" w:fill="FFFFFF"/>
        </w:rPr>
        <w:t xml:space="preserve"> a multi-robot system on a </w:t>
      </w:r>
      <w:proofErr w:type="spellStart"/>
      <w:r w:rsidRPr="001A5E90">
        <w:rPr>
          <w:rFonts w:cs="Times New Roman"/>
          <w:color w:val="222222"/>
          <w:shd w:val="clear" w:color="auto" w:fill="FFFFFF"/>
        </w:rPr>
        <w:t>vertical</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column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have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been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developed</w:t>
      </w:r>
      <w:proofErr w:type="spellEnd"/>
      <w:r w:rsidRPr="001A5E90">
        <w:rPr>
          <w:rFonts w:cs="Times New Roman"/>
          <w:color w:val="222222"/>
          <w:shd w:val="clear" w:color="auto" w:fill="FFFFFF"/>
        </w:rPr>
        <w:t xml:space="preserve">. For </w:t>
      </w:r>
      <w:proofErr w:type="spellStart"/>
      <w:r w:rsidRPr="001A5E90">
        <w:rPr>
          <w:rFonts w:cs="Times New Roman"/>
          <w:color w:val="222222"/>
          <w:shd w:val="clear" w:color="auto" w:fill="FFFFFF"/>
        </w:rPr>
        <w:t>the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purpose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of</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validation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experimental</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setup</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was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developed</w:t>
      </w:r>
      <w:proofErr w:type="spellEnd"/>
      <w:r w:rsidRPr="001A5E90">
        <w:rPr>
          <w:rFonts w:cs="Times New Roman"/>
          <w:color w:val="222222"/>
          <w:shd w:val="clear" w:color="auto" w:fill="FFFFFF"/>
        </w:rPr>
        <w:t xml:space="preserve"> to </w:t>
      </w:r>
      <w:proofErr w:type="spellStart"/>
      <w:r w:rsidRPr="001A5E90">
        <w:rPr>
          <w:rFonts w:cs="Times New Roman"/>
          <w:color w:val="222222"/>
          <w:shd w:val="clear" w:color="auto" w:fill="FFFFFF"/>
        </w:rPr>
        <w:t>generate</w:t>
      </w:r>
      <w:proofErr w:type="spellEnd"/>
      <w:r w:rsidRPr="001A5E90">
        <w:rPr>
          <w:rFonts w:cs="Times New Roman"/>
          <w:color w:val="222222"/>
          <w:shd w:val="clear" w:color="auto" w:fill="FFFFFF"/>
        </w:rPr>
        <w:t xml:space="preserve"> reference </w:t>
      </w:r>
      <w:proofErr w:type="spellStart"/>
      <w:r w:rsidRPr="001A5E90">
        <w:rPr>
          <w:rFonts w:cs="Times New Roman"/>
          <w:color w:val="222222"/>
          <w:shd w:val="clear" w:color="auto" w:fill="FFFFFF"/>
        </w:rPr>
        <w:t>stimuli</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and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shifts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Experimental</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measurements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of</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different</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excitation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and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displacement</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profiles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were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performed</w:t>
      </w:r>
      <w:proofErr w:type="spellEnd"/>
      <w:r w:rsidRPr="001A5E90">
        <w:rPr>
          <w:rFonts w:cs="Times New Roman"/>
          <w:color w:val="222222"/>
          <w:shd w:val="clear" w:color="auto" w:fill="FFFFFF"/>
        </w:rPr>
        <w:t xml:space="preserve"> on </w:t>
      </w:r>
      <w:proofErr w:type="spellStart"/>
      <w:r w:rsidRPr="001A5E90">
        <w:rPr>
          <w:rFonts w:cs="Times New Roman"/>
          <w:color w:val="222222"/>
          <w:shd w:val="clear" w:color="auto" w:fill="FFFFFF"/>
        </w:rPr>
        <w:t>the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experimental</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setup</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and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the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robustness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and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precision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of</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the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relative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and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absolute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positioning</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of</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the</w:t>
      </w:r>
      <w:proofErr w:type="spellEnd"/>
      <w:r w:rsidRPr="001A5E90">
        <w:rPr>
          <w:rFonts w:cs="Times New Roman"/>
          <w:color w:val="222222"/>
          <w:shd w:val="clear" w:color="auto" w:fill="FFFFFF"/>
        </w:rPr>
        <w:t xml:space="preserve"> multi-</w:t>
      </w:r>
      <w:proofErr w:type="spellStart"/>
      <w:r w:rsidRPr="001A5E90">
        <w:rPr>
          <w:rFonts w:cs="Times New Roman"/>
          <w:color w:val="222222"/>
          <w:shd w:val="clear" w:color="auto" w:fill="FFFFFF"/>
        </w:rPr>
        <w:t>robotic</w:t>
      </w:r>
      <w:proofErr w:type="spellEnd"/>
      <w:r w:rsidRPr="001A5E90">
        <w:rPr>
          <w:rFonts w:cs="Times New Roman"/>
          <w:color w:val="222222"/>
          <w:shd w:val="clear" w:color="auto" w:fill="FFFFFF"/>
        </w:rPr>
        <w:t xml:space="preserve"> system </w:t>
      </w:r>
      <w:proofErr w:type="spellStart"/>
      <w:r w:rsidRPr="001A5E90">
        <w:rPr>
          <w:rFonts w:cs="Times New Roman"/>
          <w:color w:val="222222"/>
          <w:shd w:val="clear" w:color="auto" w:fill="FFFFFF"/>
        </w:rPr>
        <w:t>were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proven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The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absolute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localization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of</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the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multirobotic</w:t>
      </w:r>
      <w:proofErr w:type="spellEnd"/>
      <w:r w:rsidRPr="001A5E90">
        <w:rPr>
          <w:rFonts w:cs="Times New Roman"/>
          <w:color w:val="222222"/>
          <w:shd w:val="clear" w:color="auto" w:fill="FFFFFF"/>
        </w:rPr>
        <w:t xml:space="preserve"> system </w:t>
      </w:r>
      <w:proofErr w:type="spellStart"/>
      <w:r w:rsidRPr="001A5E90">
        <w:rPr>
          <w:rFonts w:cs="Times New Roman"/>
          <w:color w:val="222222"/>
          <w:shd w:val="clear" w:color="auto" w:fill="FFFFFF"/>
        </w:rPr>
        <w:t>was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performed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by</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fusing</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information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from</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odometric</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and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inertial</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sensors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using</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extended</w:t>
      </w:r>
      <w:proofErr w:type="spellEnd"/>
      <w:r w:rsidRPr="001A5E90">
        <w:rPr>
          <w:rFonts w:cs="Times New Roman"/>
          <w:color w:val="222222"/>
          <w:shd w:val="clear" w:color="auto" w:fill="FFFFFF"/>
        </w:rPr>
        <w:t xml:space="preserve"> Kalman filter. </w:t>
      </w:r>
      <w:proofErr w:type="spellStart"/>
      <w:r w:rsidRPr="001A5E90">
        <w:rPr>
          <w:rFonts w:cs="Times New Roman"/>
          <w:color w:val="222222"/>
          <w:shd w:val="clear" w:color="auto" w:fill="FFFFFF"/>
        </w:rPr>
        <w:t>The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relative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odometry</w:t>
      </w:r>
      <w:proofErr w:type="spellEnd"/>
      <w:r w:rsidRPr="001A5E90">
        <w:rPr>
          <w:rFonts w:cs="Times New Roman"/>
          <w:color w:val="222222"/>
          <w:shd w:val="clear" w:color="auto" w:fill="FFFFFF"/>
        </w:rPr>
        <w:t xml:space="preserve"> system </w:t>
      </w:r>
      <w:proofErr w:type="spellStart"/>
      <w:r w:rsidRPr="001A5E90">
        <w:rPr>
          <w:rFonts w:cs="Times New Roman"/>
          <w:color w:val="222222"/>
          <w:shd w:val="clear" w:color="auto" w:fill="FFFFFF"/>
        </w:rPr>
        <w:t>was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made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by</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fusing</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information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from</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inertial</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sensors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accelerometers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and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gyroscopes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using</w:t>
      </w:r>
      <w:proofErr w:type="spellEnd"/>
      <w:r w:rsidRPr="001A5E90">
        <w:rPr>
          <w:rFonts w:cs="Times New Roman"/>
          <w:color w:val="222222"/>
          <w:shd w:val="clear" w:color="auto" w:fill="FFFFFF"/>
        </w:rPr>
        <w:t xml:space="preserve"> a Kalman filter </w:t>
      </w:r>
      <w:proofErr w:type="spellStart"/>
      <w:r w:rsidRPr="001A5E90">
        <w:rPr>
          <w:rFonts w:cs="Times New Roman"/>
          <w:color w:val="222222"/>
          <w:shd w:val="clear" w:color="auto" w:fill="FFFFFF"/>
        </w:rPr>
        <w:t>and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using</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their</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fusion</w:t>
      </w:r>
      <w:proofErr w:type="spellEnd"/>
      <w:r w:rsidRPr="001A5E90">
        <w:rPr>
          <w:rFonts w:cs="Times New Roman"/>
          <w:color w:val="222222"/>
          <w:shd w:val="clear" w:color="auto" w:fill="FFFFFF"/>
        </w:rPr>
        <w:t xml:space="preserve"> to </w:t>
      </w:r>
      <w:proofErr w:type="spellStart"/>
      <w:r w:rsidRPr="001A5E90">
        <w:rPr>
          <w:rFonts w:cs="Times New Roman"/>
          <w:color w:val="222222"/>
          <w:shd w:val="clear" w:color="auto" w:fill="FFFFFF"/>
        </w:rPr>
        <w:t>accurately</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calculate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the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relative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height</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difference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between</w:t>
      </w:r>
      <w:proofErr w:type="spellEnd"/>
      <w:r w:rsidRPr="001A5E90">
        <w:rPr>
          <w:rFonts w:cs="Times New Roman"/>
          <w:color w:val="222222"/>
          <w:shd w:val="clear" w:color="auto" w:fill="FFFFFF"/>
        </w:rPr>
        <w:t xml:space="preserve"> robot </w:t>
      </w:r>
      <w:proofErr w:type="spellStart"/>
      <w:r w:rsidRPr="001A5E90">
        <w:rPr>
          <w:rFonts w:cs="Times New Roman"/>
          <w:color w:val="222222"/>
          <w:shd w:val="clear" w:color="auto" w:fill="FFFFFF"/>
        </w:rPr>
        <w:t>pairs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within</w:t>
      </w:r>
      <w:proofErr w:type="spellEnd"/>
      <w:r w:rsidRPr="001A5E90">
        <w:rPr>
          <w:rFonts w:cs="Times New Roman"/>
          <w:color w:val="222222"/>
          <w:shd w:val="clear" w:color="auto" w:fill="FFFFFF"/>
        </w:rPr>
        <w:t xml:space="preserve"> a multi-robot system </w:t>
      </w:r>
      <w:proofErr w:type="spellStart"/>
      <w:r w:rsidRPr="001A5E90">
        <w:rPr>
          <w:rFonts w:cs="Times New Roman"/>
          <w:color w:val="222222"/>
          <w:shd w:val="clear" w:color="auto" w:fill="FFFFFF"/>
        </w:rPr>
        <w:t>using</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information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about</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the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angle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of</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rotation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of</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the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cable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connecting</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the</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robots</w:t>
      </w:r>
      <w:proofErr w:type="spellEnd"/>
      <w:r w:rsidRPr="001A5E90">
        <w:rPr>
          <w:rFonts w:cs="Times New Roman"/>
          <w:color w:val="222222"/>
          <w:shd w:val="clear" w:color="auto" w:fill="FFFFFF"/>
        </w:rPr>
        <w:t xml:space="preserve">. In </w:t>
      </w:r>
      <w:proofErr w:type="spellStart"/>
      <w:r w:rsidRPr="001A5E90">
        <w:rPr>
          <w:rFonts w:cs="Times New Roman"/>
          <w:color w:val="222222"/>
          <w:shd w:val="clear" w:color="auto" w:fill="FFFFFF"/>
        </w:rPr>
        <w:t>addition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experimentally</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validated</w:t>
      </w:r>
      <w:proofErr w:type="spellEnd"/>
      <w:r w:rsidRPr="001A5E90">
        <w:rPr>
          <w:rFonts w:cs="Times New Roman"/>
          <w:color w:val="222222"/>
          <w:shd w:val="clear" w:color="auto" w:fill="FFFFFF"/>
        </w:rPr>
        <w:t xml:space="preserve"> model </w:t>
      </w:r>
      <w:proofErr w:type="spellStart"/>
      <w:r w:rsidRPr="001A5E90">
        <w:rPr>
          <w:rFonts w:cs="Times New Roman"/>
          <w:color w:val="222222"/>
          <w:shd w:val="clear" w:color="auto" w:fill="FFFFFF"/>
        </w:rPr>
        <w:t>of</w:t>
      </w:r>
      <w:proofErr w:type="spellEnd"/>
      <w:r w:rsidRPr="001A5E90">
        <w:rPr>
          <w:rFonts w:cs="Times New Roman"/>
          <w:color w:val="222222"/>
          <w:shd w:val="clear" w:color="auto" w:fill="FFFFFF"/>
        </w:rPr>
        <w:t xml:space="preserve"> multi-robot system </w:t>
      </w:r>
      <w:proofErr w:type="spellStart"/>
      <w:r w:rsidRPr="001A5E90">
        <w:rPr>
          <w:rFonts w:cs="Times New Roman"/>
          <w:color w:val="222222"/>
          <w:shd w:val="clear" w:color="auto" w:fill="FFFFFF"/>
        </w:rPr>
        <w:t>communication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was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developed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using</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advanced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distributed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communication</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methods</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supported</w:t>
      </w:r>
      <w:proofErr w:type="spellEnd"/>
      <w:r w:rsidRPr="001A5E90">
        <w:rPr>
          <w:rFonts w:cs="Times New Roman"/>
          <w:color w:val="222222"/>
          <w:shd w:val="clear" w:color="auto" w:fill="FFFFFF"/>
        </w:rPr>
        <w:t xml:space="preserve"> </w:t>
      </w:r>
      <w:proofErr w:type="spellStart"/>
      <w:r w:rsidRPr="001A5E90">
        <w:rPr>
          <w:rFonts w:cs="Times New Roman"/>
          <w:color w:val="222222"/>
          <w:shd w:val="clear" w:color="auto" w:fill="FFFFFF"/>
        </w:rPr>
        <w:t>by</w:t>
      </w:r>
      <w:proofErr w:type="spellEnd"/>
      <w:r w:rsidRPr="001A5E90">
        <w:rPr>
          <w:rFonts w:cs="Times New Roman"/>
          <w:color w:val="222222"/>
          <w:shd w:val="clear" w:color="auto" w:fill="FFFFFF"/>
        </w:rPr>
        <w:t xml:space="preserve"> </w:t>
      </w:r>
      <w:r w:rsidR="00A446DF">
        <w:rPr>
          <w:rFonts w:cs="Times New Roman"/>
          <w:color w:val="222222"/>
          <w:shd w:val="clear" w:color="auto" w:fill="FFFFFF"/>
        </w:rPr>
        <w:t>R</w:t>
      </w:r>
      <w:r w:rsidRPr="001A5E90">
        <w:rPr>
          <w:rFonts w:cs="Times New Roman"/>
          <w:color w:val="222222"/>
          <w:shd w:val="clear" w:color="auto" w:fill="FFFFFF"/>
        </w:rPr>
        <w:t xml:space="preserve">obot </w:t>
      </w:r>
      <w:proofErr w:type="spellStart"/>
      <w:r w:rsidR="00A446DF">
        <w:rPr>
          <w:rFonts w:cs="Times New Roman"/>
          <w:color w:val="222222"/>
          <w:shd w:val="clear" w:color="auto" w:fill="FFFFFF"/>
        </w:rPr>
        <w:t>O</w:t>
      </w:r>
      <w:r w:rsidRPr="001A5E90">
        <w:rPr>
          <w:rFonts w:cs="Times New Roman"/>
          <w:color w:val="222222"/>
          <w:shd w:val="clear" w:color="auto" w:fill="FFFFFF"/>
        </w:rPr>
        <w:t>perating</w:t>
      </w:r>
      <w:proofErr w:type="spellEnd"/>
      <w:r w:rsidRPr="001A5E90">
        <w:rPr>
          <w:rFonts w:cs="Times New Roman"/>
          <w:color w:val="222222"/>
          <w:shd w:val="clear" w:color="auto" w:fill="FFFFFF"/>
        </w:rPr>
        <w:t xml:space="preserve"> </w:t>
      </w:r>
      <w:r w:rsidR="00A446DF">
        <w:rPr>
          <w:rFonts w:cs="Times New Roman"/>
          <w:color w:val="222222"/>
          <w:shd w:val="clear" w:color="auto" w:fill="FFFFFF"/>
        </w:rPr>
        <w:t>S</w:t>
      </w:r>
      <w:r w:rsidRPr="001A5E90">
        <w:rPr>
          <w:rFonts w:cs="Times New Roman"/>
          <w:color w:val="222222"/>
          <w:shd w:val="clear" w:color="auto" w:fill="FFFFFF"/>
        </w:rPr>
        <w:t>ystem (ROS).</w:t>
      </w:r>
    </w:p>
    <w:p w14:paraId="41764C37" w14:textId="77777777" w:rsidR="007157D1" w:rsidRPr="001A5E90" w:rsidRDefault="007157D1" w:rsidP="007157D1">
      <w:pPr>
        <w:rPr>
          <w:rFonts w:cs="Times New Roman"/>
          <w:lang w:val="en"/>
        </w:rPr>
      </w:pPr>
    </w:p>
    <w:p w14:paraId="7256AD26" w14:textId="77777777" w:rsidR="007157D1" w:rsidRPr="001A5E90" w:rsidRDefault="007157D1" w:rsidP="007157D1">
      <w:pPr>
        <w:ind w:firstLine="0"/>
        <w:rPr>
          <w:rFonts w:cs="Times New Roman"/>
        </w:rPr>
      </w:pPr>
      <w:proofErr w:type="spellStart"/>
      <w:r w:rsidRPr="001A5E90">
        <w:rPr>
          <w:rFonts w:cs="Times New Roman"/>
        </w:rPr>
        <w:t>Key</w:t>
      </w:r>
      <w:proofErr w:type="spellEnd"/>
      <w:r w:rsidRPr="001A5E90">
        <w:rPr>
          <w:rFonts w:cs="Times New Roman"/>
        </w:rPr>
        <w:t xml:space="preserve"> </w:t>
      </w:r>
      <w:proofErr w:type="spellStart"/>
      <w:r w:rsidRPr="001A5E90">
        <w:rPr>
          <w:rFonts w:cs="Times New Roman"/>
        </w:rPr>
        <w:t>words</w:t>
      </w:r>
      <w:proofErr w:type="spellEnd"/>
      <w:r w:rsidRPr="001A5E90">
        <w:rPr>
          <w:rFonts w:cs="Times New Roman"/>
        </w:rPr>
        <w:t>:</w:t>
      </w:r>
    </w:p>
    <w:p w14:paraId="6C527368" w14:textId="16AFCFD9" w:rsidR="00FE2007" w:rsidRPr="001A5E90" w:rsidRDefault="007157D1" w:rsidP="007157D1">
      <w:pPr>
        <w:ind w:firstLine="0"/>
        <w:rPr>
          <w:rFonts w:cs="Times New Roman"/>
        </w:rPr>
      </w:pPr>
      <w:r w:rsidRPr="001A5E90">
        <w:rPr>
          <w:rFonts w:cs="Times New Roman"/>
        </w:rPr>
        <w:tab/>
        <w:t xml:space="preserve">Kalman filter, </w:t>
      </w:r>
      <w:proofErr w:type="spellStart"/>
      <w:r w:rsidRPr="001A5E90">
        <w:rPr>
          <w:rFonts w:cs="Times New Roman"/>
        </w:rPr>
        <w:t>extended</w:t>
      </w:r>
      <w:proofErr w:type="spellEnd"/>
      <w:r w:rsidRPr="001A5E90">
        <w:rPr>
          <w:rFonts w:cs="Times New Roman"/>
        </w:rPr>
        <w:t xml:space="preserve"> Kalman filter, multi-</w:t>
      </w:r>
      <w:proofErr w:type="spellStart"/>
      <w:r w:rsidRPr="001A5E90">
        <w:rPr>
          <w:rFonts w:cs="Times New Roman"/>
        </w:rPr>
        <w:t>robotic</w:t>
      </w:r>
      <w:proofErr w:type="spellEnd"/>
      <w:r w:rsidRPr="001A5E90">
        <w:rPr>
          <w:rFonts w:cs="Times New Roman"/>
        </w:rPr>
        <w:t xml:space="preserve"> system, ROS</w:t>
      </w:r>
    </w:p>
    <w:sectPr w:rsidR="00FE2007" w:rsidRPr="001A5E90" w:rsidSect="009303BF">
      <w:headerReference w:type="default" r:id="rId128"/>
      <w:footerReference w:type="default" r:id="rId129"/>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0E5C6A" w14:textId="77777777" w:rsidR="00241DCF" w:rsidRDefault="00241DCF" w:rsidP="00093B8F">
      <w:r>
        <w:separator/>
      </w:r>
    </w:p>
  </w:endnote>
  <w:endnote w:type="continuationSeparator" w:id="0">
    <w:p w14:paraId="64E23DDB" w14:textId="77777777" w:rsidR="00241DCF" w:rsidRDefault="00241DCF" w:rsidP="00093B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imes New Roman Bold">
    <w:altName w:val="Times New Roman"/>
    <w:panose1 w:val="02020803070505020304"/>
    <w:charset w:val="00"/>
    <w:family w:val="roman"/>
    <w:notTrueType/>
    <w:pitch w:val="default"/>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Lucida Grande">
    <w:charset w:val="00"/>
    <w:family w:val="auto"/>
    <w:pitch w:val="variable"/>
    <w:sig w:usb0="E1000AEF" w:usb1="5000A1FF" w:usb2="00000000" w:usb3="00000000" w:csb0="000001B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5DBD6" w14:textId="77777777" w:rsidR="00D73FFC" w:rsidRDefault="00D73FFC">
    <w:pPr>
      <w:pStyle w:val="Footer"/>
      <w:jc w:val="right"/>
    </w:pPr>
  </w:p>
  <w:p w14:paraId="724F9328" w14:textId="77777777" w:rsidR="00D73FFC" w:rsidRDefault="00D73FFC" w:rsidP="00093B8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E7926" w14:textId="69EBB44A" w:rsidR="00D73FFC" w:rsidRDefault="00D73FFC">
    <w:pPr>
      <w:pStyle w:val="Footer"/>
      <w:jc w:val="right"/>
    </w:pPr>
  </w:p>
  <w:p w14:paraId="681A8AD5" w14:textId="77777777" w:rsidR="00D73FFC" w:rsidRDefault="00D73FFC" w:rsidP="00093B8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1059061"/>
      <w:docPartObj>
        <w:docPartGallery w:val="Page Numbers (Bottom of Page)"/>
        <w:docPartUnique/>
      </w:docPartObj>
    </w:sdtPr>
    <w:sdtEndPr>
      <w:rPr>
        <w:noProof/>
      </w:rPr>
    </w:sdtEndPr>
    <w:sdtContent>
      <w:p w14:paraId="21592F9F" w14:textId="77777777" w:rsidR="009303BF" w:rsidRDefault="009303BF">
        <w:pPr>
          <w:pStyle w:val="Footer"/>
          <w:jc w:val="right"/>
        </w:pPr>
        <w:r>
          <w:fldChar w:fldCharType="begin"/>
        </w:r>
        <w:r>
          <w:instrText xml:space="preserve"> PAGE   \* MERGEFORMAT </w:instrText>
        </w:r>
        <w:r>
          <w:fldChar w:fldCharType="separate"/>
        </w:r>
        <w:r>
          <w:rPr>
            <w:noProof/>
          </w:rPr>
          <w:t>121</w:t>
        </w:r>
        <w:r>
          <w:rPr>
            <w:noProof/>
          </w:rPr>
          <w:fldChar w:fldCharType="end"/>
        </w:r>
      </w:p>
    </w:sdtContent>
  </w:sdt>
  <w:p w14:paraId="7584B07D" w14:textId="77777777" w:rsidR="009303BF" w:rsidRDefault="009303BF" w:rsidP="00093B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C55366" w14:textId="77777777" w:rsidR="00241DCF" w:rsidRDefault="00241DCF" w:rsidP="00093B8F">
      <w:r>
        <w:separator/>
      </w:r>
    </w:p>
  </w:footnote>
  <w:footnote w:type="continuationSeparator" w:id="0">
    <w:p w14:paraId="4ED64EC6" w14:textId="77777777" w:rsidR="00241DCF" w:rsidRDefault="00241DCF" w:rsidP="00093B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806468" w14:textId="77777777" w:rsidR="009303BF" w:rsidRDefault="009303B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10595"/>
    <w:multiLevelType w:val="hybridMultilevel"/>
    <w:tmpl w:val="34BA2BD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05F07AA6"/>
    <w:multiLevelType w:val="hybridMultilevel"/>
    <w:tmpl w:val="F04C5D32"/>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 w15:restartNumberingAfterBreak="0">
    <w:nsid w:val="06046655"/>
    <w:multiLevelType w:val="hybridMultilevel"/>
    <w:tmpl w:val="1BDAF092"/>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 w15:restartNumberingAfterBreak="0">
    <w:nsid w:val="06370920"/>
    <w:multiLevelType w:val="hybridMultilevel"/>
    <w:tmpl w:val="7FB8348A"/>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4" w15:restartNumberingAfterBreak="0">
    <w:nsid w:val="09E01089"/>
    <w:multiLevelType w:val="hybridMultilevel"/>
    <w:tmpl w:val="292492A4"/>
    <w:lvl w:ilvl="0" w:tplc="1B169FDC">
      <w:start w:val="1"/>
      <w:numFmt w:val="decimal"/>
      <w:pStyle w:val="NABRAJANJEBROJEVI"/>
      <w:lvlText w:val="%1."/>
      <w:lvlJc w:val="left"/>
      <w:pPr>
        <w:ind w:left="1437"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5" w15:restartNumberingAfterBreak="0">
    <w:nsid w:val="09F246E9"/>
    <w:multiLevelType w:val="hybridMultilevel"/>
    <w:tmpl w:val="2C668912"/>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6" w15:restartNumberingAfterBreak="0">
    <w:nsid w:val="0C344671"/>
    <w:multiLevelType w:val="hybridMultilevel"/>
    <w:tmpl w:val="40CC3E28"/>
    <w:lvl w:ilvl="0" w:tplc="041A000F">
      <w:start w:val="1"/>
      <w:numFmt w:val="decimal"/>
      <w:lvlText w:val="%1."/>
      <w:lvlJc w:val="left"/>
      <w:pPr>
        <w:ind w:left="1429" w:hanging="360"/>
      </w:pPr>
    </w:lvl>
    <w:lvl w:ilvl="1" w:tplc="041A0019" w:tentative="1">
      <w:start w:val="1"/>
      <w:numFmt w:val="lowerLetter"/>
      <w:lvlText w:val="%2."/>
      <w:lvlJc w:val="left"/>
      <w:pPr>
        <w:ind w:left="2149" w:hanging="360"/>
      </w:pPr>
    </w:lvl>
    <w:lvl w:ilvl="2" w:tplc="041A001B" w:tentative="1">
      <w:start w:val="1"/>
      <w:numFmt w:val="lowerRoman"/>
      <w:lvlText w:val="%3."/>
      <w:lvlJc w:val="right"/>
      <w:pPr>
        <w:ind w:left="2869" w:hanging="180"/>
      </w:pPr>
    </w:lvl>
    <w:lvl w:ilvl="3" w:tplc="041A000F" w:tentative="1">
      <w:start w:val="1"/>
      <w:numFmt w:val="decimal"/>
      <w:lvlText w:val="%4."/>
      <w:lvlJc w:val="left"/>
      <w:pPr>
        <w:ind w:left="3589" w:hanging="360"/>
      </w:pPr>
    </w:lvl>
    <w:lvl w:ilvl="4" w:tplc="041A0019" w:tentative="1">
      <w:start w:val="1"/>
      <w:numFmt w:val="lowerLetter"/>
      <w:lvlText w:val="%5."/>
      <w:lvlJc w:val="left"/>
      <w:pPr>
        <w:ind w:left="4309" w:hanging="360"/>
      </w:pPr>
    </w:lvl>
    <w:lvl w:ilvl="5" w:tplc="041A001B" w:tentative="1">
      <w:start w:val="1"/>
      <w:numFmt w:val="lowerRoman"/>
      <w:lvlText w:val="%6."/>
      <w:lvlJc w:val="right"/>
      <w:pPr>
        <w:ind w:left="5029" w:hanging="180"/>
      </w:pPr>
    </w:lvl>
    <w:lvl w:ilvl="6" w:tplc="041A000F" w:tentative="1">
      <w:start w:val="1"/>
      <w:numFmt w:val="decimal"/>
      <w:lvlText w:val="%7."/>
      <w:lvlJc w:val="left"/>
      <w:pPr>
        <w:ind w:left="5749" w:hanging="360"/>
      </w:pPr>
    </w:lvl>
    <w:lvl w:ilvl="7" w:tplc="041A0019" w:tentative="1">
      <w:start w:val="1"/>
      <w:numFmt w:val="lowerLetter"/>
      <w:lvlText w:val="%8."/>
      <w:lvlJc w:val="left"/>
      <w:pPr>
        <w:ind w:left="6469" w:hanging="360"/>
      </w:pPr>
    </w:lvl>
    <w:lvl w:ilvl="8" w:tplc="041A001B" w:tentative="1">
      <w:start w:val="1"/>
      <w:numFmt w:val="lowerRoman"/>
      <w:lvlText w:val="%9."/>
      <w:lvlJc w:val="right"/>
      <w:pPr>
        <w:ind w:left="7189" w:hanging="180"/>
      </w:pPr>
    </w:lvl>
  </w:abstractNum>
  <w:abstractNum w:abstractNumId="7" w15:restartNumberingAfterBreak="0">
    <w:nsid w:val="0CD4658A"/>
    <w:multiLevelType w:val="hybridMultilevel"/>
    <w:tmpl w:val="4936F374"/>
    <w:lvl w:ilvl="0" w:tplc="1EDAFB82">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0EA50E5C"/>
    <w:multiLevelType w:val="hybridMultilevel"/>
    <w:tmpl w:val="0990180A"/>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9" w15:restartNumberingAfterBreak="0">
    <w:nsid w:val="0FCC41D1"/>
    <w:multiLevelType w:val="hybridMultilevel"/>
    <w:tmpl w:val="7540B7B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2062D12"/>
    <w:multiLevelType w:val="hybridMultilevel"/>
    <w:tmpl w:val="3196CAE6"/>
    <w:lvl w:ilvl="0" w:tplc="041A000B">
      <w:start w:val="1"/>
      <w:numFmt w:val="bullet"/>
      <w:lvlText w:val=""/>
      <w:lvlJc w:val="left"/>
      <w:pPr>
        <w:ind w:left="1486" w:hanging="360"/>
      </w:pPr>
      <w:rPr>
        <w:rFonts w:ascii="Wingdings" w:hAnsi="Wingdings" w:hint="default"/>
      </w:rPr>
    </w:lvl>
    <w:lvl w:ilvl="1" w:tplc="041A0003" w:tentative="1">
      <w:start w:val="1"/>
      <w:numFmt w:val="bullet"/>
      <w:lvlText w:val="o"/>
      <w:lvlJc w:val="left"/>
      <w:pPr>
        <w:ind w:left="2206" w:hanging="360"/>
      </w:pPr>
      <w:rPr>
        <w:rFonts w:ascii="Courier New" w:hAnsi="Courier New" w:cs="Courier New" w:hint="default"/>
      </w:rPr>
    </w:lvl>
    <w:lvl w:ilvl="2" w:tplc="041A0005" w:tentative="1">
      <w:start w:val="1"/>
      <w:numFmt w:val="bullet"/>
      <w:lvlText w:val=""/>
      <w:lvlJc w:val="left"/>
      <w:pPr>
        <w:ind w:left="2926" w:hanging="360"/>
      </w:pPr>
      <w:rPr>
        <w:rFonts w:ascii="Wingdings" w:hAnsi="Wingdings" w:hint="default"/>
      </w:rPr>
    </w:lvl>
    <w:lvl w:ilvl="3" w:tplc="041A0001" w:tentative="1">
      <w:start w:val="1"/>
      <w:numFmt w:val="bullet"/>
      <w:lvlText w:val=""/>
      <w:lvlJc w:val="left"/>
      <w:pPr>
        <w:ind w:left="3646" w:hanging="360"/>
      </w:pPr>
      <w:rPr>
        <w:rFonts w:ascii="Symbol" w:hAnsi="Symbol" w:hint="default"/>
      </w:rPr>
    </w:lvl>
    <w:lvl w:ilvl="4" w:tplc="041A0003" w:tentative="1">
      <w:start w:val="1"/>
      <w:numFmt w:val="bullet"/>
      <w:lvlText w:val="o"/>
      <w:lvlJc w:val="left"/>
      <w:pPr>
        <w:ind w:left="4366" w:hanging="360"/>
      </w:pPr>
      <w:rPr>
        <w:rFonts w:ascii="Courier New" w:hAnsi="Courier New" w:cs="Courier New" w:hint="default"/>
      </w:rPr>
    </w:lvl>
    <w:lvl w:ilvl="5" w:tplc="041A0005" w:tentative="1">
      <w:start w:val="1"/>
      <w:numFmt w:val="bullet"/>
      <w:lvlText w:val=""/>
      <w:lvlJc w:val="left"/>
      <w:pPr>
        <w:ind w:left="5086" w:hanging="360"/>
      </w:pPr>
      <w:rPr>
        <w:rFonts w:ascii="Wingdings" w:hAnsi="Wingdings" w:hint="default"/>
      </w:rPr>
    </w:lvl>
    <w:lvl w:ilvl="6" w:tplc="041A0001" w:tentative="1">
      <w:start w:val="1"/>
      <w:numFmt w:val="bullet"/>
      <w:lvlText w:val=""/>
      <w:lvlJc w:val="left"/>
      <w:pPr>
        <w:ind w:left="5806" w:hanging="360"/>
      </w:pPr>
      <w:rPr>
        <w:rFonts w:ascii="Symbol" w:hAnsi="Symbol" w:hint="default"/>
      </w:rPr>
    </w:lvl>
    <w:lvl w:ilvl="7" w:tplc="041A0003" w:tentative="1">
      <w:start w:val="1"/>
      <w:numFmt w:val="bullet"/>
      <w:lvlText w:val="o"/>
      <w:lvlJc w:val="left"/>
      <w:pPr>
        <w:ind w:left="6526" w:hanging="360"/>
      </w:pPr>
      <w:rPr>
        <w:rFonts w:ascii="Courier New" w:hAnsi="Courier New" w:cs="Courier New" w:hint="default"/>
      </w:rPr>
    </w:lvl>
    <w:lvl w:ilvl="8" w:tplc="041A0005" w:tentative="1">
      <w:start w:val="1"/>
      <w:numFmt w:val="bullet"/>
      <w:lvlText w:val=""/>
      <w:lvlJc w:val="left"/>
      <w:pPr>
        <w:ind w:left="7246" w:hanging="360"/>
      </w:pPr>
      <w:rPr>
        <w:rFonts w:ascii="Wingdings" w:hAnsi="Wingdings" w:hint="default"/>
      </w:rPr>
    </w:lvl>
  </w:abstractNum>
  <w:abstractNum w:abstractNumId="11" w15:restartNumberingAfterBreak="0">
    <w:nsid w:val="165C76CA"/>
    <w:multiLevelType w:val="hybridMultilevel"/>
    <w:tmpl w:val="AC64E28A"/>
    <w:lvl w:ilvl="0" w:tplc="041A000F">
      <w:start w:val="1"/>
      <w:numFmt w:val="decimal"/>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1B7C1B58"/>
    <w:multiLevelType w:val="hybridMultilevel"/>
    <w:tmpl w:val="B296B174"/>
    <w:lvl w:ilvl="0" w:tplc="041A000B">
      <w:start w:val="1"/>
      <w:numFmt w:val="bullet"/>
      <w:lvlText w:val=""/>
      <w:lvlJc w:val="left"/>
      <w:pPr>
        <w:ind w:left="1490" w:hanging="360"/>
      </w:pPr>
      <w:rPr>
        <w:rFonts w:ascii="Wingdings" w:hAnsi="Wingdings" w:hint="default"/>
      </w:rPr>
    </w:lvl>
    <w:lvl w:ilvl="1" w:tplc="041A0003" w:tentative="1">
      <w:start w:val="1"/>
      <w:numFmt w:val="bullet"/>
      <w:lvlText w:val="o"/>
      <w:lvlJc w:val="left"/>
      <w:pPr>
        <w:ind w:left="2210" w:hanging="360"/>
      </w:pPr>
      <w:rPr>
        <w:rFonts w:ascii="Courier New" w:hAnsi="Courier New" w:cs="Courier New" w:hint="default"/>
      </w:rPr>
    </w:lvl>
    <w:lvl w:ilvl="2" w:tplc="041A0005" w:tentative="1">
      <w:start w:val="1"/>
      <w:numFmt w:val="bullet"/>
      <w:lvlText w:val=""/>
      <w:lvlJc w:val="left"/>
      <w:pPr>
        <w:ind w:left="2930" w:hanging="360"/>
      </w:pPr>
      <w:rPr>
        <w:rFonts w:ascii="Wingdings" w:hAnsi="Wingdings" w:hint="default"/>
      </w:rPr>
    </w:lvl>
    <w:lvl w:ilvl="3" w:tplc="041A0001" w:tentative="1">
      <w:start w:val="1"/>
      <w:numFmt w:val="bullet"/>
      <w:lvlText w:val=""/>
      <w:lvlJc w:val="left"/>
      <w:pPr>
        <w:ind w:left="3650" w:hanging="360"/>
      </w:pPr>
      <w:rPr>
        <w:rFonts w:ascii="Symbol" w:hAnsi="Symbol" w:hint="default"/>
      </w:rPr>
    </w:lvl>
    <w:lvl w:ilvl="4" w:tplc="041A0003" w:tentative="1">
      <w:start w:val="1"/>
      <w:numFmt w:val="bullet"/>
      <w:lvlText w:val="o"/>
      <w:lvlJc w:val="left"/>
      <w:pPr>
        <w:ind w:left="4370" w:hanging="360"/>
      </w:pPr>
      <w:rPr>
        <w:rFonts w:ascii="Courier New" w:hAnsi="Courier New" w:cs="Courier New" w:hint="default"/>
      </w:rPr>
    </w:lvl>
    <w:lvl w:ilvl="5" w:tplc="041A0005" w:tentative="1">
      <w:start w:val="1"/>
      <w:numFmt w:val="bullet"/>
      <w:lvlText w:val=""/>
      <w:lvlJc w:val="left"/>
      <w:pPr>
        <w:ind w:left="5090" w:hanging="360"/>
      </w:pPr>
      <w:rPr>
        <w:rFonts w:ascii="Wingdings" w:hAnsi="Wingdings" w:hint="default"/>
      </w:rPr>
    </w:lvl>
    <w:lvl w:ilvl="6" w:tplc="041A0001" w:tentative="1">
      <w:start w:val="1"/>
      <w:numFmt w:val="bullet"/>
      <w:lvlText w:val=""/>
      <w:lvlJc w:val="left"/>
      <w:pPr>
        <w:ind w:left="5810" w:hanging="360"/>
      </w:pPr>
      <w:rPr>
        <w:rFonts w:ascii="Symbol" w:hAnsi="Symbol" w:hint="default"/>
      </w:rPr>
    </w:lvl>
    <w:lvl w:ilvl="7" w:tplc="041A0003" w:tentative="1">
      <w:start w:val="1"/>
      <w:numFmt w:val="bullet"/>
      <w:lvlText w:val="o"/>
      <w:lvlJc w:val="left"/>
      <w:pPr>
        <w:ind w:left="6530" w:hanging="360"/>
      </w:pPr>
      <w:rPr>
        <w:rFonts w:ascii="Courier New" w:hAnsi="Courier New" w:cs="Courier New" w:hint="default"/>
      </w:rPr>
    </w:lvl>
    <w:lvl w:ilvl="8" w:tplc="041A0005" w:tentative="1">
      <w:start w:val="1"/>
      <w:numFmt w:val="bullet"/>
      <w:lvlText w:val=""/>
      <w:lvlJc w:val="left"/>
      <w:pPr>
        <w:ind w:left="7250" w:hanging="360"/>
      </w:pPr>
      <w:rPr>
        <w:rFonts w:ascii="Wingdings" w:hAnsi="Wingdings" w:hint="default"/>
      </w:rPr>
    </w:lvl>
  </w:abstractNum>
  <w:abstractNum w:abstractNumId="13" w15:restartNumberingAfterBreak="0">
    <w:nsid w:val="1D0D2808"/>
    <w:multiLevelType w:val="hybridMultilevel"/>
    <w:tmpl w:val="F1D298D2"/>
    <w:lvl w:ilvl="0" w:tplc="041A000F">
      <w:start w:val="1"/>
      <w:numFmt w:val="decimal"/>
      <w:lvlText w:val="%1."/>
      <w:lvlJc w:val="left"/>
      <w:pPr>
        <w:ind w:left="1429" w:hanging="360"/>
      </w:pPr>
    </w:lvl>
    <w:lvl w:ilvl="1" w:tplc="041A0019" w:tentative="1">
      <w:start w:val="1"/>
      <w:numFmt w:val="lowerLetter"/>
      <w:lvlText w:val="%2."/>
      <w:lvlJc w:val="left"/>
      <w:pPr>
        <w:ind w:left="2149" w:hanging="360"/>
      </w:pPr>
    </w:lvl>
    <w:lvl w:ilvl="2" w:tplc="041A001B" w:tentative="1">
      <w:start w:val="1"/>
      <w:numFmt w:val="lowerRoman"/>
      <w:lvlText w:val="%3."/>
      <w:lvlJc w:val="right"/>
      <w:pPr>
        <w:ind w:left="2869" w:hanging="180"/>
      </w:pPr>
    </w:lvl>
    <w:lvl w:ilvl="3" w:tplc="041A000F" w:tentative="1">
      <w:start w:val="1"/>
      <w:numFmt w:val="decimal"/>
      <w:lvlText w:val="%4."/>
      <w:lvlJc w:val="left"/>
      <w:pPr>
        <w:ind w:left="3589" w:hanging="360"/>
      </w:pPr>
    </w:lvl>
    <w:lvl w:ilvl="4" w:tplc="041A0019" w:tentative="1">
      <w:start w:val="1"/>
      <w:numFmt w:val="lowerLetter"/>
      <w:lvlText w:val="%5."/>
      <w:lvlJc w:val="left"/>
      <w:pPr>
        <w:ind w:left="4309" w:hanging="360"/>
      </w:pPr>
    </w:lvl>
    <w:lvl w:ilvl="5" w:tplc="041A001B" w:tentative="1">
      <w:start w:val="1"/>
      <w:numFmt w:val="lowerRoman"/>
      <w:lvlText w:val="%6."/>
      <w:lvlJc w:val="right"/>
      <w:pPr>
        <w:ind w:left="5029" w:hanging="180"/>
      </w:pPr>
    </w:lvl>
    <w:lvl w:ilvl="6" w:tplc="041A000F" w:tentative="1">
      <w:start w:val="1"/>
      <w:numFmt w:val="decimal"/>
      <w:lvlText w:val="%7."/>
      <w:lvlJc w:val="left"/>
      <w:pPr>
        <w:ind w:left="5749" w:hanging="360"/>
      </w:pPr>
    </w:lvl>
    <w:lvl w:ilvl="7" w:tplc="041A0019" w:tentative="1">
      <w:start w:val="1"/>
      <w:numFmt w:val="lowerLetter"/>
      <w:lvlText w:val="%8."/>
      <w:lvlJc w:val="left"/>
      <w:pPr>
        <w:ind w:left="6469" w:hanging="360"/>
      </w:pPr>
    </w:lvl>
    <w:lvl w:ilvl="8" w:tplc="041A001B" w:tentative="1">
      <w:start w:val="1"/>
      <w:numFmt w:val="lowerRoman"/>
      <w:lvlText w:val="%9."/>
      <w:lvlJc w:val="right"/>
      <w:pPr>
        <w:ind w:left="7189" w:hanging="180"/>
      </w:pPr>
    </w:lvl>
  </w:abstractNum>
  <w:abstractNum w:abstractNumId="14" w15:restartNumberingAfterBreak="0">
    <w:nsid w:val="1D5B594D"/>
    <w:multiLevelType w:val="hybridMultilevel"/>
    <w:tmpl w:val="59128126"/>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5" w15:restartNumberingAfterBreak="0">
    <w:nsid w:val="1D656D88"/>
    <w:multiLevelType w:val="hybridMultilevel"/>
    <w:tmpl w:val="FF0C0C12"/>
    <w:lvl w:ilvl="0" w:tplc="1EDAFB82">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1E444D69"/>
    <w:multiLevelType w:val="hybridMultilevel"/>
    <w:tmpl w:val="09EACACC"/>
    <w:lvl w:ilvl="0" w:tplc="041A000F">
      <w:start w:val="1"/>
      <w:numFmt w:val="decimal"/>
      <w:lvlText w:val="%1."/>
      <w:lvlJc w:val="left"/>
      <w:pPr>
        <w:ind w:left="1429" w:hanging="360"/>
      </w:pPr>
    </w:lvl>
    <w:lvl w:ilvl="1" w:tplc="041A0019" w:tentative="1">
      <w:start w:val="1"/>
      <w:numFmt w:val="lowerLetter"/>
      <w:lvlText w:val="%2."/>
      <w:lvlJc w:val="left"/>
      <w:pPr>
        <w:ind w:left="2149" w:hanging="360"/>
      </w:pPr>
    </w:lvl>
    <w:lvl w:ilvl="2" w:tplc="041A001B" w:tentative="1">
      <w:start w:val="1"/>
      <w:numFmt w:val="lowerRoman"/>
      <w:lvlText w:val="%3."/>
      <w:lvlJc w:val="right"/>
      <w:pPr>
        <w:ind w:left="2869" w:hanging="180"/>
      </w:pPr>
    </w:lvl>
    <w:lvl w:ilvl="3" w:tplc="041A000F" w:tentative="1">
      <w:start w:val="1"/>
      <w:numFmt w:val="decimal"/>
      <w:lvlText w:val="%4."/>
      <w:lvlJc w:val="left"/>
      <w:pPr>
        <w:ind w:left="3589" w:hanging="360"/>
      </w:pPr>
    </w:lvl>
    <w:lvl w:ilvl="4" w:tplc="041A0019" w:tentative="1">
      <w:start w:val="1"/>
      <w:numFmt w:val="lowerLetter"/>
      <w:lvlText w:val="%5."/>
      <w:lvlJc w:val="left"/>
      <w:pPr>
        <w:ind w:left="4309" w:hanging="360"/>
      </w:pPr>
    </w:lvl>
    <w:lvl w:ilvl="5" w:tplc="041A001B" w:tentative="1">
      <w:start w:val="1"/>
      <w:numFmt w:val="lowerRoman"/>
      <w:lvlText w:val="%6."/>
      <w:lvlJc w:val="right"/>
      <w:pPr>
        <w:ind w:left="5029" w:hanging="180"/>
      </w:pPr>
    </w:lvl>
    <w:lvl w:ilvl="6" w:tplc="041A000F" w:tentative="1">
      <w:start w:val="1"/>
      <w:numFmt w:val="decimal"/>
      <w:lvlText w:val="%7."/>
      <w:lvlJc w:val="left"/>
      <w:pPr>
        <w:ind w:left="5749" w:hanging="360"/>
      </w:pPr>
    </w:lvl>
    <w:lvl w:ilvl="7" w:tplc="041A0019" w:tentative="1">
      <w:start w:val="1"/>
      <w:numFmt w:val="lowerLetter"/>
      <w:lvlText w:val="%8."/>
      <w:lvlJc w:val="left"/>
      <w:pPr>
        <w:ind w:left="6469" w:hanging="360"/>
      </w:pPr>
    </w:lvl>
    <w:lvl w:ilvl="8" w:tplc="041A001B" w:tentative="1">
      <w:start w:val="1"/>
      <w:numFmt w:val="lowerRoman"/>
      <w:lvlText w:val="%9."/>
      <w:lvlJc w:val="right"/>
      <w:pPr>
        <w:ind w:left="7189" w:hanging="180"/>
      </w:pPr>
    </w:lvl>
  </w:abstractNum>
  <w:abstractNum w:abstractNumId="17" w15:restartNumberingAfterBreak="0">
    <w:nsid w:val="2EC454EA"/>
    <w:multiLevelType w:val="multilevel"/>
    <w:tmpl w:val="DC0AF3C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2ECA305E"/>
    <w:multiLevelType w:val="hybridMultilevel"/>
    <w:tmpl w:val="9B242C0C"/>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9" w15:restartNumberingAfterBreak="0">
    <w:nsid w:val="2FFF743F"/>
    <w:multiLevelType w:val="hybridMultilevel"/>
    <w:tmpl w:val="EA4267AE"/>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0" w15:restartNumberingAfterBreak="0">
    <w:nsid w:val="317F1668"/>
    <w:multiLevelType w:val="hybridMultilevel"/>
    <w:tmpl w:val="92ECE2FE"/>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1" w15:restartNumberingAfterBreak="0">
    <w:nsid w:val="3704422E"/>
    <w:multiLevelType w:val="hybridMultilevel"/>
    <w:tmpl w:val="4EB4B1D6"/>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2" w15:restartNumberingAfterBreak="0">
    <w:nsid w:val="384E4A67"/>
    <w:multiLevelType w:val="hybridMultilevel"/>
    <w:tmpl w:val="0C8CC378"/>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3" w15:restartNumberingAfterBreak="0">
    <w:nsid w:val="399710D3"/>
    <w:multiLevelType w:val="hybridMultilevel"/>
    <w:tmpl w:val="4B149AEE"/>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4" w15:restartNumberingAfterBreak="0">
    <w:nsid w:val="3E527F54"/>
    <w:multiLevelType w:val="hybridMultilevel"/>
    <w:tmpl w:val="9B0806C0"/>
    <w:lvl w:ilvl="0" w:tplc="8A464946">
      <w:start w:val="1"/>
      <w:numFmt w:val="decimal"/>
      <w:lvlText w:val="%1."/>
      <w:lvlJc w:val="left"/>
      <w:pPr>
        <w:ind w:left="704" w:hanging="420"/>
      </w:pPr>
      <w:rPr>
        <w:rFonts w:hint="default"/>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25" w15:restartNumberingAfterBreak="0">
    <w:nsid w:val="3F334FF6"/>
    <w:multiLevelType w:val="hybridMultilevel"/>
    <w:tmpl w:val="93E8B7B6"/>
    <w:lvl w:ilvl="0" w:tplc="041A000B">
      <w:start w:val="1"/>
      <w:numFmt w:val="bullet"/>
      <w:lvlText w:val=""/>
      <w:lvlJc w:val="left"/>
      <w:pPr>
        <w:ind w:left="1486" w:hanging="360"/>
      </w:pPr>
      <w:rPr>
        <w:rFonts w:ascii="Wingdings" w:hAnsi="Wingdings" w:hint="default"/>
      </w:rPr>
    </w:lvl>
    <w:lvl w:ilvl="1" w:tplc="041A0003" w:tentative="1">
      <w:start w:val="1"/>
      <w:numFmt w:val="bullet"/>
      <w:lvlText w:val="o"/>
      <w:lvlJc w:val="left"/>
      <w:pPr>
        <w:ind w:left="2206" w:hanging="360"/>
      </w:pPr>
      <w:rPr>
        <w:rFonts w:ascii="Courier New" w:hAnsi="Courier New" w:cs="Courier New" w:hint="default"/>
      </w:rPr>
    </w:lvl>
    <w:lvl w:ilvl="2" w:tplc="041A0005" w:tentative="1">
      <w:start w:val="1"/>
      <w:numFmt w:val="bullet"/>
      <w:lvlText w:val=""/>
      <w:lvlJc w:val="left"/>
      <w:pPr>
        <w:ind w:left="2926" w:hanging="360"/>
      </w:pPr>
      <w:rPr>
        <w:rFonts w:ascii="Wingdings" w:hAnsi="Wingdings" w:hint="default"/>
      </w:rPr>
    </w:lvl>
    <w:lvl w:ilvl="3" w:tplc="041A0001" w:tentative="1">
      <w:start w:val="1"/>
      <w:numFmt w:val="bullet"/>
      <w:lvlText w:val=""/>
      <w:lvlJc w:val="left"/>
      <w:pPr>
        <w:ind w:left="3646" w:hanging="360"/>
      </w:pPr>
      <w:rPr>
        <w:rFonts w:ascii="Symbol" w:hAnsi="Symbol" w:hint="default"/>
      </w:rPr>
    </w:lvl>
    <w:lvl w:ilvl="4" w:tplc="041A0003" w:tentative="1">
      <w:start w:val="1"/>
      <w:numFmt w:val="bullet"/>
      <w:lvlText w:val="o"/>
      <w:lvlJc w:val="left"/>
      <w:pPr>
        <w:ind w:left="4366" w:hanging="360"/>
      </w:pPr>
      <w:rPr>
        <w:rFonts w:ascii="Courier New" w:hAnsi="Courier New" w:cs="Courier New" w:hint="default"/>
      </w:rPr>
    </w:lvl>
    <w:lvl w:ilvl="5" w:tplc="041A0005" w:tentative="1">
      <w:start w:val="1"/>
      <w:numFmt w:val="bullet"/>
      <w:lvlText w:val=""/>
      <w:lvlJc w:val="left"/>
      <w:pPr>
        <w:ind w:left="5086" w:hanging="360"/>
      </w:pPr>
      <w:rPr>
        <w:rFonts w:ascii="Wingdings" w:hAnsi="Wingdings" w:hint="default"/>
      </w:rPr>
    </w:lvl>
    <w:lvl w:ilvl="6" w:tplc="041A0001" w:tentative="1">
      <w:start w:val="1"/>
      <w:numFmt w:val="bullet"/>
      <w:lvlText w:val=""/>
      <w:lvlJc w:val="left"/>
      <w:pPr>
        <w:ind w:left="5806" w:hanging="360"/>
      </w:pPr>
      <w:rPr>
        <w:rFonts w:ascii="Symbol" w:hAnsi="Symbol" w:hint="default"/>
      </w:rPr>
    </w:lvl>
    <w:lvl w:ilvl="7" w:tplc="041A0003" w:tentative="1">
      <w:start w:val="1"/>
      <w:numFmt w:val="bullet"/>
      <w:lvlText w:val="o"/>
      <w:lvlJc w:val="left"/>
      <w:pPr>
        <w:ind w:left="6526" w:hanging="360"/>
      </w:pPr>
      <w:rPr>
        <w:rFonts w:ascii="Courier New" w:hAnsi="Courier New" w:cs="Courier New" w:hint="default"/>
      </w:rPr>
    </w:lvl>
    <w:lvl w:ilvl="8" w:tplc="041A0005" w:tentative="1">
      <w:start w:val="1"/>
      <w:numFmt w:val="bullet"/>
      <w:lvlText w:val=""/>
      <w:lvlJc w:val="left"/>
      <w:pPr>
        <w:ind w:left="7246" w:hanging="360"/>
      </w:pPr>
      <w:rPr>
        <w:rFonts w:ascii="Wingdings" w:hAnsi="Wingdings" w:hint="default"/>
      </w:rPr>
    </w:lvl>
  </w:abstractNum>
  <w:abstractNum w:abstractNumId="26" w15:restartNumberingAfterBreak="0">
    <w:nsid w:val="3FBD07D7"/>
    <w:multiLevelType w:val="hybridMultilevel"/>
    <w:tmpl w:val="0B2269AC"/>
    <w:lvl w:ilvl="0" w:tplc="041A0001">
      <w:start w:val="1"/>
      <w:numFmt w:val="bullet"/>
      <w:lvlText w:val=""/>
      <w:lvlJc w:val="left"/>
      <w:pPr>
        <w:ind w:left="1429" w:hanging="360"/>
      </w:pPr>
      <w:rPr>
        <w:rFonts w:ascii="Symbol" w:hAnsi="Symbol" w:hint="default"/>
      </w:rPr>
    </w:lvl>
    <w:lvl w:ilvl="1" w:tplc="041A0019" w:tentative="1">
      <w:start w:val="1"/>
      <w:numFmt w:val="lowerLetter"/>
      <w:lvlText w:val="%2."/>
      <w:lvlJc w:val="left"/>
      <w:pPr>
        <w:ind w:left="2149" w:hanging="360"/>
      </w:pPr>
    </w:lvl>
    <w:lvl w:ilvl="2" w:tplc="041A001B" w:tentative="1">
      <w:start w:val="1"/>
      <w:numFmt w:val="lowerRoman"/>
      <w:lvlText w:val="%3."/>
      <w:lvlJc w:val="right"/>
      <w:pPr>
        <w:ind w:left="2869" w:hanging="180"/>
      </w:pPr>
    </w:lvl>
    <w:lvl w:ilvl="3" w:tplc="041A000F" w:tentative="1">
      <w:start w:val="1"/>
      <w:numFmt w:val="decimal"/>
      <w:lvlText w:val="%4."/>
      <w:lvlJc w:val="left"/>
      <w:pPr>
        <w:ind w:left="3589" w:hanging="360"/>
      </w:pPr>
    </w:lvl>
    <w:lvl w:ilvl="4" w:tplc="041A0019" w:tentative="1">
      <w:start w:val="1"/>
      <w:numFmt w:val="lowerLetter"/>
      <w:lvlText w:val="%5."/>
      <w:lvlJc w:val="left"/>
      <w:pPr>
        <w:ind w:left="4309" w:hanging="360"/>
      </w:pPr>
    </w:lvl>
    <w:lvl w:ilvl="5" w:tplc="041A001B" w:tentative="1">
      <w:start w:val="1"/>
      <w:numFmt w:val="lowerRoman"/>
      <w:lvlText w:val="%6."/>
      <w:lvlJc w:val="right"/>
      <w:pPr>
        <w:ind w:left="5029" w:hanging="180"/>
      </w:pPr>
    </w:lvl>
    <w:lvl w:ilvl="6" w:tplc="041A000F" w:tentative="1">
      <w:start w:val="1"/>
      <w:numFmt w:val="decimal"/>
      <w:lvlText w:val="%7."/>
      <w:lvlJc w:val="left"/>
      <w:pPr>
        <w:ind w:left="5749" w:hanging="360"/>
      </w:pPr>
    </w:lvl>
    <w:lvl w:ilvl="7" w:tplc="041A0019" w:tentative="1">
      <w:start w:val="1"/>
      <w:numFmt w:val="lowerLetter"/>
      <w:lvlText w:val="%8."/>
      <w:lvlJc w:val="left"/>
      <w:pPr>
        <w:ind w:left="6469" w:hanging="360"/>
      </w:pPr>
    </w:lvl>
    <w:lvl w:ilvl="8" w:tplc="041A001B" w:tentative="1">
      <w:start w:val="1"/>
      <w:numFmt w:val="lowerRoman"/>
      <w:lvlText w:val="%9."/>
      <w:lvlJc w:val="right"/>
      <w:pPr>
        <w:ind w:left="7189" w:hanging="180"/>
      </w:pPr>
    </w:lvl>
  </w:abstractNum>
  <w:abstractNum w:abstractNumId="27" w15:restartNumberingAfterBreak="0">
    <w:nsid w:val="442626C7"/>
    <w:multiLevelType w:val="hybridMultilevel"/>
    <w:tmpl w:val="A6BAC2D8"/>
    <w:lvl w:ilvl="0" w:tplc="50761602">
      <w:start w:val="1"/>
      <w:numFmt w:val="bullet"/>
      <w:pStyle w:val="ListParagraph"/>
      <w:lvlText w:val=""/>
      <w:lvlJc w:val="left"/>
      <w:pPr>
        <w:ind w:left="1429" w:hanging="360"/>
      </w:pPr>
      <w:rPr>
        <w:rFonts w:ascii="Wingdings" w:hAnsi="Wingdings" w:hint="default"/>
      </w:rPr>
    </w:lvl>
    <w:lvl w:ilvl="1" w:tplc="041A0003">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8" w15:restartNumberingAfterBreak="0">
    <w:nsid w:val="471D5D42"/>
    <w:multiLevelType w:val="hybridMultilevel"/>
    <w:tmpl w:val="DD2EB92A"/>
    <w:lvl w:ilvl="0" w:tplc="041A000B">
      <w:start w:val="1"/>
      <w:numFmt w:val="bullet"/>
      <w:lvlText w:val=""/>
      <w:lvlJc w:val="left"/>
      <w:pPr>
        <w:ind w:left="1490" w:hanging="360"/>
      </w:pPr>
      <w:rPr>
        <w:rFonts w:ascii="Wingdings" w:hAnsi="Wingdings" w:hint="default"/>
      </w:rPr>
    </w:lvl>
    <w:lvl w:ilvl="1" w:tplc="041A0003" w:tentative="1">
      <w:start w:val="1"/>
      <w:numFmt w:val="bullet"/>
      <w:lvlText w:val="o"/>
      <w:lvlJc w:val="left"/>
      <w:pPr>
        <w:ind w:left="2210" w:hanging="360"/>
      </w:pPr>
      <w:rPr>
        <w:rFonts w:ascii="Courier New" w:hAnsi="Courier New" w:cs="Courier New" w:hint="default"/>
      </w:rPr>
    </w:lvl>
    <w:lvl w:ilvl="2" w:tplc="041A0005" w:tentative="1">
      <w:start w:val="1"/>
      <w:numFmt w:val="bullet"/>
      <w:lvlText w:val=""/>
      <w:lvlJc w:val="left"/>
      <w:pPr>
        <w:ind w:left="2930" w:hanging="360"/>
      </w:pPr>
      <w:rPr>
        <w:rFonts w:ascii="Wingdings" w:hAnsi="Wingdings" w:hint="default"/>
      </w:rPr>
    </w:lvl>
    <w:lvl w:ilvl="3" w:tplc="041A0001" w:tentative="1">
      <w:start w:val="1"/>
      <w:numFmt w:val="bullet"/>
      <w:lvlText w:val=""/>
      <w:lvlJc w:val="left"/>
      <w:pPr>
        <w:ind w:left="3650" w:hanging="360"/>
      </w:pPr>
      <w:rPr>
        <w:rFonts w:ascii="Symbol" w:hAnsi="Symbol" w:hint="default"/>
      </w:rPr>
    </w:lvl>
    <w:lvl w:ilvl="4" w:tplc="041A0003" w:tentative="1">
      <w:start w:val="1"/>
      <w:numFmt w:val="bullet"/>
      <w:lvlText w:val="o"/>
      <w:lvlJc w:val="left"/>
      <w:pPr>
        <w:ind w:left="4370" w:hanging="360"/>
      </w:pPr>
      <w:rPr>
        <w:rFonts w:ascii="Courier New" w:hAnsi="Courier New" w:cs="Courier New" w:hint="default"/>
      </w:rPr>
    </w:lvl>
    <w:lvl w:ilvl="5" w:tplc="041A0005" w:tentative="1">
      <w:start w:val="1"/>
      <w:numFmt w:val="bullet"/>
      <w:lvlText w:val=""/>
      <w:lvlJc w:val="left"/>
      <w:pPr>
        <w:ind w:left="5090" w:hanging="360"/>
      </w:pPr>
      <w:rPr>
        <w:rFonts w:ascii="Wingdings" w:hAnsi="Wingdings" w:hint="default"/>
      </w:rPr>
    </w:lvl>
    <w:lvl w:ilvl="6" w:tplc="041A0001" w:tentative="1">
      <w:start w:val="1"/>
      <w:numFmt w:val="bullet"/>
      <w:lvlText w:val=""/>
      <w:lvlJc w:val="left"/>
      <w:pPr>
        <w:ind w:left="5810" w:hanging="360"/>
      </w:pPr>
      <w:rPr>
        <w:rFonts w:ascii="Symbol" w:hAnsi="Symbol" w:hint="default"/>
      </w:rPr>
    </w:lvl>
    <w:lvl w:ilvl="7" w:tplc="041A0003" w:tentative="1">
      <w:start w:val="1"/>
      <w:numFmt w:val="bullet"/>
      <w:lvlText w:val="o"/>
      <w:lvlJc w:val="left"/>
      <w:pPr>
        <w:ind w:left="6530" w:hanging="360"/>
      </w:pPr>
      <w:rPr>
        <w:rFonts w:ascii="Courier New" w:hAnsi="Courier New" w:cs="Courier New" w:hint="default"/>
      </w:rPr>
    </w:lvl>
    <w:lvl w:ilvl="8" w:tplc="041A0005" w:tentative="1">
      <w:start w:val="1"/>
      <w:numFmt w:val="bullet"/>
      <w:lvlText w:val=""/>
      <w:lvlJc w:val="left"/>
      <w:pPr>
        <w:ind w:left="7250" w:hanging="360"/>
      </w:pPr>
      <w:rPr>
        <w:rFonts w:ascii="Wingdings" w:hAnsi="Wingdings" w:hint="default"/>
      </w:rPr>
    </w:lvl>
  </w:abstractNum>
  <w:abstractNum w:abstractNumId="29" w15:restartNumberingAfterBreak="0">
    <w:nsid w:val="485538FD"/>
    <w:multiLevelType w:val="hybridMultilevel"/>
    <w:tmpl w:val="FFA04A9C"/>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0" w15:restartNumberingAfterBreak="0">
    <w:nsid w:val="48AD67C3"/>
    <w:multiLevelType w:val="multilevel"/>
    <w:tmpl w:val="E04A1938"/>
    <w:lvl w:ilvl="0">
      <w:start w:val="1"/>
      <w:numFmt w:val="decimal"/>
      <w:pStyle w:val="1IPVNASLOV"/>
      <w:lvlText w:val="%1."/>
      <w:lvlJc w:val="left"/>
      <w:pPr>
        <w:ind w:left="360" w:hanging="360"/>
      </w:pPr>
    </w:lvl>
    <w:lvl w:ilvl="1">
      <w:start w:val="1"/>
      <w:numFmt w:val="decimal"/>
      <w:pStyle w:val="2IPVNASLOV"/>
      <w:lvlText w:val="%1.%2."/>
      <w:lvlJc w:val="left"/>
      <w:pPr>
        <w:ind w:left="5111" w:hanging="432"/>
      </w:pPr>
    </w:lvl>
    <w:lvl w:ilvl="2">
      <w:start w:val="1"/>
      <w:numFmt w:val="decimal"/>
      <w:pStyle w:val="3IPVNASLOV"/>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4962015D"/>
    <w:multiLevelType w:val="hybridMultilevel"/>
    <w:tmpl w:val="F54ACAA8"/>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2" w15:restartNumberingAfterBreak="0">
    <w:nsid w:val="4C0808FF"/>
    <w:multiLevelType w:val="hybridMultilevel"/>
    <w:tmpl w:val="24067FBC"/>
    <w:lvl w:ilvl="0" w:tplc="041A000F">
      <w:start w:val="1"/>
      <w:numFmt w:val="decimal"/>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3" w15:restartNumberingAfterBreak="0">
    <w:nsid w:val="4E5F4989"/>
    <w:multiLevelType w:val="hybridMultilevel"/>
    <w:tmpl w:val="C010C3F6"/>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4" w15:restartNumberingAfterBreak="0">
    <w:nsid w:val="513D5F98"/>
    <w:multiLevelType w:val="hybridMultilevel"/>
    <w:tmpl w:val="4860FD8E"/>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5" w15:restartNumberingAfterBreak="0">
    <w:nsid w:val="53397FD3"/>
    <w:multiLevelType w:val="hybridMultilevel"/>
    <w:tmpl w:val="0F7C807A"/>
    <w:lvl w:ilvl="0" w:tplc="041A000F">
      <w:start w:val="1"/>
      <w:numFmt w:val="decimal"/>
      <w:lvlText w:val="%1."/>
      <w:lvlJc w:val="left"/>
      <w:pPr>
        <w:ind w:left="1429" w:hanging="360"/>
      </w:pPr>
    </w:lvl>
    <w:lvl w:ilvl="1" w:tplc="041A0019" w:tentative="1">
      <w:start w:val="1"/>
      <w:numFmt w:val="lowerLetter"/>
      <w:lvlText w:val="%2."/>
      <w:lvlJc w:val="left"/>
      <w:pPr>
        <w:ind w:left="2149" w:hanging="360"/>
      </w:pPr>
    </w:lvl>
    <w:lvl w:ilvl="2" w:tplc="041A001B" w:tentative="1">
      <w:start w:val="1"/>
      <w:numFmt w:val="lowerRoman"/>
      <w:lvlText w:val="%3."/>
      <w:lvlJc w:val="right"/>
      <w:pPr>
        <w:ind w:left="2869" w:hanging="180"/>
      </w:pPr>
    </w:lvl>
    <w:lvl w:ilvl="3" w:tplc="041A000F" w:tentative="1">
      <w:start w:val="1"/>
      <w:numFmt w:val="decimal"/>
      <w:lvlText w:val="%4."/>
      <w:lvlJc w:val="left"/>
      <w:pPr>
        <w:ind w:left="3589" w:hanging="360"/>
      </w:pPr>
    </w:lvl>
    <w:lvl w:ilvl="4" w:tplc="041A0019" w:tentative="1">
      <w:start w:val="1"/>
      <w:numFmt w:val="lowerLetter"/>
      <w:lvlText w:val="%5."/>
      <w:lvlJc w:val="left"/>
      <w:pPr>
        <w:ind w:left="4309" w:hanging="360"/>
      </w:pPr>
    </w:lvl>
    <w:lvl w:ilvl="5" w:tplc="041A001B" w:tentative="1">
      <w:start w:val="1"/>
      <w:numFmt w:val="lowerRoman"/>
      <w:lvlText w:val="%6."/>
      <w:lvlJc w:val="right"/>
      <w:pPr>
        <w:ind w:left="5029" w:hanging="180"/>
      </w:pPr>
    </w:lvl>
    <w:lvl w:ilvl="6" w:tplc="041A000F" w:tentative="1">
      <w:start w:val="1"/>
      <w:numFmt w:val="decimal"/>
      <w:lvlText w:val="%7."/>
      <w:lvlJc w:val="left"/>
      <w:pPr>
        <w:ind w:left="5749" w:hanging="360"/>
      </w:pPr>
    </w:lvl>
    <w:lvl w:ilvl="7" w:tplc="041A0019" w:tentative="1">
      <w:start w:val="1"/>
      <w:numFmt w:val="lowerLetter"/>
      <w:lvlText w:val="%8."/>
      <w:lvlJc w:val="left"/>
      <w:pPr>
        <w:ind w:left="6469" w:hanging="360"/>
      </w:pPr>
    </w:lvl>
    <w:lvl w:ilvl="8" w:tplc="041A001B" w:tentative="1">
      <w:start w:val="1"/>
      <w:numFmt w:val="lowerRoman"/>
      <w:lvlText w:val="%9."/>
      <w:lvlJc w:val="right"/>
      <w:pPr>
        <w:ind w:left="7189" w:hanging="180"/>
      </w:pPr>
    </w:lvl>
  </w:abstractNum>
  <w:abstractNum w:abstractNumId="36" w15:restartNumberingAfterBreak="0">
    <w:nsid w:val="54B4578A"/>
    <w:multiLevelType w:val="hybridMultilevel"/>
    <w:tmpl w:val="6A34A7F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7" w15:restartNumberingAfterBreak="0">
    <w:nsid w:val="5F1B6C86"/>
    <w:multiLevelType w:val="hybridMultilevel"/>
    <w:tmpl w:val="302C80E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 w15:restartNumberingAfterBreak="0">
    <w:nsid w:val="62521D90"/>
    <w:multiLevelType w:val="hybridMultilevel"/>
    <w:tmpl w:val="E61AFE8A"/>
    <w:lvl w:ilvl="0" w:tplc="9118A79E">
      <w:start w:val="1"/>
      <w:numFmt w:val="bullet"/>
      <w:pStyle w:val="NABRAJANJETOKE"/>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9" w15:restartNumberingAfterBreak="0">
    <w:nsid w:val="63642DD6"/>
    <w:multiLevelType w:val="hybridMultilevel"/>
    <w:tmpl w:val="8B2C809A"/>
    <w:lvl w:ilvl="0" w:tplc="F0300A54">
      <w:start w:val="1"/>
      <w:numFmt w:val="decimal"/>
      <w:lvlText w:val="%1."/>
      <w:lvlJc w:val="left"/>
      <w:pPr>
        <w:ind w:left="1069" w:hanging="360"/>
      </w:pPr>
      <w:rPr>
        <w:rFonts w:hint="default"/>
      </w:rPr>
    </w:lvl>
    <w:lvl w:ilvl="1" w:tplc="041A0019" w:tentative="1">
      <w:start w:val="1"/>
      <w:numFmt w:val="lowerLetter"/>
      <w:lvlText w:val="%2."/>
      <w:lvlJc w:val="left"/>
      <w:pPr>
        <w:ind w:left="1789" w:hanging="360"/>
      </w:pPr>
    </w:lvl>
    <w:lvl w:ilvl="2" w:tplc="041A001B" w:tentative="1">
      <w:start w:val="1"/>
      <w:numFmt w:val="lowerRoman"/>
      <w:lvlText w:val="%3."/>
      <w:lvlJc w:val="right"/>
      <w:pPr>
        <w:ind w:left="2509" w:hanging="180"/>
      </w:pPr>
    </w:lvl>
    <w:lvl w:ilvl="3" w:tplc="041A000F" w:tentative="1">
      <w:start w:val="1"/>
      <w:numFmt w:val="decimal"/>
      <w:lvlText w:val="%4."/>
      <w:lvlJc w:val="left"/>
      <w:pPr>
        <w:ind w:left="3229" w:hanging="360"/>
      </w:pPr>
    </w:lvl>
    <w:lvl w:ilvl="4" w:tplc="041A0019" w:tentative="1">
      <w:start w:val="1"/>
      <w:numFmt w:val="lowerLetter"/>
      <w:lvlText w:val="%5."/>
      <w:lvlJc w:val="left"/>
      <w:pPr>
        <w:ind w:left="3949" w:hanging="360"/>
      </w:pPr>
    </w:lvl>
    <w:lvl w:ilvl="5" w:tplc="041A001B" w:tentative="1">
      <w:start w:val="1"/>
      <w:numFmt w:val="lowerRoman"/>
      <w:lvlText w:val="%6."/>
      <w:lvlJc w:val="right"/>
      <w:pPr>
        <w:ind w:left="4669" w:hanging="180"/>
      </w:pPr>
    </w:lvl>
    <w:lvl w:ilvl="6" w:tplc="041A000F" w:tentative="1">
      <w:start w:val="1"/>
      <w:numFmt w:val="decimal"/>
      <w:lvlText w:val="%7."/>
      <w:lvlJc w:val="left"/>
      <w:pPr>
        <w:ind w:left="5389" w:hanging="360"/>
      </w:pPr>
    </w:lvl>
    <w:lvl w:ilvl="7" w:tplc="041A0019" w:tentative="1">
      <w:start w:val="1"/>
      <w:numFmt w:val="lowerLetter"/>
      <w:lvlText w:val="%8."/>
      <w:lvlJc w:val="left"/>
      <w:pPr>
        <w:ind w:left="6109" w:hanging="360"/>
      </w:pPr>
    </w:lvl>
    <w:lvl w:ilvl="8" w:tplc="041A001B" w:tentative="1">
      <w:start w:val="1"/>
      <w:numFmt w:val="lowerRoman"/>
      <w:lvlText w:val="%9."/>
      <w:lvlJc w:val="right"/>
      <w:pPr>
        <w:ind w:left="6829" w:hanging="180"/>
      </w:pPr>
    </w:lvl>
  </w:abstractNum>
  <w:abstractNum w:abstractNumId="40" w15:restartNumberingAfterBreak="0">
    <w:nsid w:val="65716F82"/>
    <w:multiLevelType w:val="hybridMultilevel"/>
    <w:tmpl w:val="248C8D16"/>
    <w:lvl w:ilvl="0" w:tplc="041A0001">
      <w:start w:val="1"/>
      <w:numFmt w:val="bullet"/>
      <w:lvlText w:val=""/>
      <w:lvlJc w:val="left"/>
      <w:pPr>
        <w:ind w:left="1437" w:hanging="360"/>
      </w:pPr>
      <w:rPr>
        <w:rFonts w:ascii="Symbol" w:hAnsi="Symbol" w:hint="default"/>
      </w:r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41" w15:restartNumberingAfterBreak="0">
    <w:nsid w:val="6A6619CD"/>
    <w:multiLevelType w:val="hybridMultilevel"/>
    <w:tmpl w:val="08308CF0"/>
    <w:lvl w:ilvl="0" w:tplc="041A000F">
      <w:start w:val="1"/>
      <w:numFmt w:val="decimal"/>
      <w:lvlText w:val="%1."/>
      <w:lvlJc w:val="left"/>
      <w:pPr>
        <w:ind w:left="1429" w:hanging="360"/>
      </w:pPr>
    </w:lvl>
    <w:lvl w:ilvl="1" w:tplc="041A0019" w:tentative="1">
      <w:start w:val="1"/>
      <w:numFmt w:val="lowerLetter"/>
      <w:lvlText w:val="%2."/>
      <w:lvlJc w:val="left"/>
      <w:pPr>
        <w:ind w:left="2149" w:hanging="360"/>
      </w:pPr>
    </w:lvl>
    <w:lvl w:ilvl="2" w:tplc="041A001B" w:tentative="1">
      <w:start w:val="1"/>
      <w:numFmt w:val="lowerRoman"/>
      <w:lvlText w:val="%3."/>
      <w:lvlJc w:val="right"/>
      <w:pPr>
        <w:ind w:left="2869" w:hanging="180"/>
      </w:pPr>
    </w:lvl>
    <w:lvl w:ilvl="3" w:tplc="041A000F" w:tentative="1">
      <w:start w:val="1"/>
      <w:numFmt w:val="decimal"/>
      <w:lvlText w:val="%4."/>
      <w:lvlJc w:val="left"/>
      <w:pPr>
        <w:ind w:left="3589" w:hanging="360"/>
      </w:pPr>
    </w:lvl>
    <w:lvl w:ilvl="4" w:tplc="041A0019" w:tentative="1">
      <w:start w:val="1"/>
      <w:numFmt w:val="lowerLetter"/>
      <w:lvlText w:val="%5."/>
      <w:lvlJc w:val="left"/>
      <w:pPr>
        <w:ind w:left="4309" w:hanging="360"/>
      </w:pPr>
    </w:lvl>
    <w:lvl w:ilvl="5" w:tplc="041A001B" w:tentative="1">
      <w:start w:val="1"/>
      <w:numFmt w:val="lowerRoman"/>
      <w:lvlText w:val="%6."/>
      <w:lvlJc w:val="right"/>
      <w:pPr>
        <w:ind w:left="5029" w:hanging="180"/>
      </w:pPr>
    </w:lvl>
    <w:lvl w:ilvl="6" w:tplc="041A000F" w:tentative="1">
      <w:start w:val="1"/>
      <w:numFmt w:val="decimal"/>
      <w:lvlText w:val="%7."/>
      <w:lvlJc w:val="left"/>
      <w:pPr>
        <w:ind w:left="5749" w:hanging="360"/>
      </w:pPr>
    </w:lvl>
    <w:lvl w:ilvl="7" w:tplc="041A0019" w:tentative="1">
      <w:start w:val="1"/>
      <w:numFmt w:val="lowerLetter"/>
      <w:lvlText w:val="%8."/>
      <w:lvlJc w:val="left"/>
      <w:pPr>
        <w:ind w:left="6469" w:hanging="360"/>
      </w:pPr>
    </w:lvl>
    <w:lvl w:ilvl="8" w:tplc="041A001B" w:tentative="1">
      <w:start w:val="1"/>
      <w:numFmt w:val="lowerRoman"/>
      <w:lvlText w:val="%9."/>
      <w:lvlJc w:val="right"/>
      <w:pPr>
        <w:ind w:left="7189" w:hanging="180"/>
      </w:pPr>
    </w:lvl>
  </w:abstractNum>
  <w:abstractNum w:abstractNumId="42" w15:restartNumberingAfterBreak="0">
    <w:nsid w:val="6DDC6891"/>
    <w:multiLevelType w:val="hybridMultilevel"/>
    <w:tmpl w:val="2244FFB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 w15:restartNumberingAfterBreak="0">
    <w:nsid w:val="736824C7"/>
    <w:multiLevelType w:val="hybridMultilevel"/>
    <w:tmpl w:val="40D0E37C"/>
    <w:lvl w:ilvl="0" w:tplc="041A000F">
      <w:start w:val="1"/>
      <w:numFmt w:val="decimal"/>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4" w15:restartNumberingAfterBreak="0">
    <w:nsid w:val="73846842"/>
    <w:multiLevelType w:val="hybridMultilevel"/>
    <w:tmpl w:val="FB9C35E0"/>
    <w:lvl w:ilvl="0" w:tplc="2E3875AC">
      <w:start w:val="1"/>
      <w:numFmt w:val="decimal"/>
      <w:lvlText w:val="[%1]"/>
      <w:lvlJc w:val="left"/>
      <w:pPr>
        <w:ind w:left="1429"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5" w15:restartNumberingAfterBreak="0">
    <w:nsid w:val="75A87944"/>
    <w:multiLevelType w:val="hybridMultilevel"/>
    <w:tmpl w:val="FB50C96E"/>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46" w15:restartNumberingAfterBreak="0">
    <w:nsid w:val="79742C88"/>
    <w:multiLevelType w:val="hybridMultilevel"/>
    <w:tmpl w:val="B922BE0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7" w15:restartNumberingAfterBreak="0">
    <w:nsid w:val="7E6541A4"/>
    <w:multiLevelType w:val="hybridMultilevel"/>
    <w:tmpl w:val="F1ACF6B0"/>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48" w15:restartNumberingAfterBreak="0">
    <w:nsid w:val="7F1C1E76"/>
    <w:multiLevelType w:val="hybridMultilevel"/>
    <w:tmpl w:val="A830EC80"/>
    <w:lvl w:ilvl="0" w:tplc="041A0001">
      <w:start w:val="1"/>
      <w:numFmt w:val="bullet"/>
      <w:lvlText w:val=""/>
      <w:lvlJc w:val="left"/>
      <w:pPr>
        <w:ind w:left="1429" w:hanging="360"/>
      </w:pPr>
      <w:rPr>
        <w:rFonts w:ascii="Symbol" w:hAnsi="Symbol"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num w:numId="1">
    <w:abstractNumId w:val="17"/>
  </w:num>
  <w:num w:numId="2">
    <w:abstractNumId w:val="27"/>
  </w:num>
  <w:num w:numId="3">
    <w:abstractNumId w:val="38"/>
  </w:num>
  <w:num w:numId="4">
    <w:abstractNumId w:val="30"/>
  </w:num>
  <w:num w:numId="5">
    <w:abstractNumId w:val="4"/>
  </w:num>
  <w:num w:numId="6">
    <w:abstractNumId w:val="21"/>
  </w:num>
  <w:num w:numId="7">
    <w:abstractNumId w:val="23"/>
  </w:num>
  <w:num w:numId="8">
    <w:abstractNumId w:val="35"/>
  </w:num>
  <w:num w:numId="9">
    <w:abstractNumId w:val="44"/>
  </w:num>
  <w:num w:numId="10">
    <w:abstractNumId w:val="36"/>
  </w:num>
  <w:num w:numId="11">
    <w:abstractNumId w:val="37"/>
  </w:num>
  <w:num w:numId="12">
    <w:abstractNumId w:val="0"/>
  </w:num>
  <w:num w:numId="13">
    <w:abstractNumId w:val="19"/>
  </w:num>
  <w:num w:numId="14">
    <w:abstractNumId w:val="42"/>
  </w:num>
  <w:num w:numId="15">
    <w:abstractNumId w:val="28"/>
  </w:num>
  <w:num w:numId="16">
    <w:abstractNumId w:val="14"/>
  </w:num>
  <w:num w:numId="17">
    <w:abstractNumId w:val="2"/>
  </w:num>
  <w:num w:numId="18">
    <w:abstractNumId w:val="3"/>
  </w:num>
  <w:num w:numId="19">
    <w:abstractNumId w:val="12"/>
  </w:num>
  <w:num w:numId="20">
    <w:abstractNumId w:val="8"/>
  </w:num>
  <w:num w:numId="21">
    <w:abstractNumId w:val="5"/>
  </w:num>
  <w:num w:numId="22">
    <w:abstractNumId w:val="47"/>
  </w:num>
  <w:num w:numId="23">
    <w:abstractNumId w:val="25"/>
  </w:num>
  <w:num w:numId="24">
    <w:abstractNumId w:val="9"/>
  </w:num>
  <w:num w:numId="25">
    <w:abstractNumId w:val="29"/>
  </w:num>
  <w:num w:numId="26">
    <w:abstractNumId w:val="10"/>
  </w:num>
  <w:num w:numId="27">
    <w:abstractNumId w:val="20"/>
  </w:num>
  <w:num w:numId="28">
    <w:abstractNumId w:val="18"/>
  </w:num>
  <w:num w:numId="29">
    <w:abstractNumId w:val="22"/>
  </w:num>
  <w:num w:numId="30">
    <w:abstractNumId w:val="34"/>
  </w:num>
  <w:num w:numId="31">
    <w:abstractNumId w:val="45"/>
  </w:num>
  <w:num w:numId="32">
    <w:abstractNumId w:val="31"/>
  </w:num>
  <w:num w:numId="33">
    <w:abstractNumId w:val="1"/>
  </w:num>
  <w:num w:numId="34">
    <w:abstractNumId w:val="33"/>
  </w:num>
  <w:num w:numId="35">
    <w:abstractNumId w:val="32"/>
  </w:num>
  <w:num w:numId="36">
    <w:abstractNumId w:val="43"/>
  </w:num>
  <w:num w:numId="37">
    <w:abstractNumId w:val="11"/>
  </w:num>
  <w:num w:numId="38">
    <w:abstractNumId w:val="24"/>
  </w:num>
  <w:num w:numId="39">
    <w:abstractNumId w:val="7"/>
  </w:num>
  <w:num w:numId="40">
    <w:abstractNumId w:val="15"/>
  </w:num>
  <w:num w:numId="41">
    <w:abstractNumId w:val="46"/>
  </w:num>
  <w:num w:numId="42">
    <w:abstractNumId w:val="13"/>
  </w:num>
  <w:num w:numId="43">
    <w:abstractNumId w:val="39"/>
  </w:num>
  <w:num w:numId="44">
    <w:abstractNumId w:val="6"/>
  </w:num>
  <w:num w:numId="45">
    <w:abstractNumId w:val="48"/>
  </w:num>
  <w:num w:numId="46">
    <w:abstractNumId w:val="41"/>
  </w:num>
  <w:num w:numId="47">
    <w:abstractNumId w:val="16"/>
  </w:num>
  <w:num w:numId="48">
    <w:abstractNumId w:val="26"/>
  </w:num>
  <w:num w:numId="49">
    <w:abstractNumId w:val="40"/>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hideGrammaticalError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2C03"/>
    <w:rsid w:val="000009C7"/>
    <w:rsid w:val="00000A1E"/>
    <w:rsid w:val="00000BBA"/>
    <w:rsid w:val="000012D7"/>
    <w:rsid w:val="0000154F"/>
    <w:rsid w:val="00001A48"/>
    <w:rsid w:val="00002175"/>
    <w:rsid w:val="000025A2"/>
    <w:rsid w:val="000029B0"/>
    <w:rsid w:val="00002B20"/>
    <w:rsid w:val="00003864"/>
    <w:rsid w:val="000042D9"/>
    <w:rsid w:val="00004A39"/>
    <w:rsid w:val="000053F9"/>
    <w:rsid w:val="000057A5"/>
    <w:rsid w:val="00005881"/>
    <w:rsid w:val="00005947"/>
    <w:rsid w:val="000062F1"/>
    <w:rsid w:val="00010242"/>
    <w:rsid w:val="00010DE7"/>
    <w:rsid w:val="000110BC"/>
    <w:rsid w:val="00011292"/>
    <w:rsid w:val="000116F8"/>
    <w:rsid w:val="0001192F"/>
    <w:rsid w:val="00011E50"/>
    <w:rsid w:val="000126C2"/>
    <w:rsid w:val="00012922"/>
    <w:rsid w:val="00012C76"/>
    <w:rsid w:val="00012E2D"/>
    <w:rsid w:val="000137E9"/>
    <w:rsid w:val="00013A9D"/>
    <w:rsid w:val="00013B83"/>
    <w:rsid w:val="00013CFA"/>
    <w:rsid w:val="00013F14"/>
    <w:rsid w:val="000148CB"/>
    <w:rsid w:val="0001498C"/>
    <w:rsid w:val="000154D1"/>
    <w:rsid w:val="00017076"/>
    <w:rsid w:val="000171F5"/>
    <w:rsid w:val="00017A25"/>
    <w:rsid w:val="00017B82"/>
    <w:rsid w:val="00017D25"/>
    <w:rsid w:val="00020296"/>
    <w:rsid w:val="0002040E"/>
    <w:rsid w:val="000206E6"/>
    <w:rsid w:val="00020EFC"/>
    <w:rsid w:val="00020F75"/>
    <w:rsid w:val="0002106F"/>
    <w:rsid w:val="00021147"/>
    <w:rsid w:val="00022857"/>
    <w:rsid w:val="00022988"/>
    <w:rsid w:val="00022A0E"/>
    <w:rsid w:val="0002335B"/>
    <w:rsid w:val="00023400"/>
    <w:rsid w:val="000238B8"/>
    <w:rsid w:val="0002397F"/>
    <w:rsid w:val="00024223"/>
    <w:rsid w:val="000243F1"/>
    <w:rsid w:val="000247D7"/>
    <w:rsid w:val="00024C8B"/>
    <w:rsid w:val="00025C02"/>
    <w:rsid w:val="00025CBF"/>
    <w:rsid w:val="00025E23"/>
    <w:rsid w:val="000266E9"/>
    <w:rsid w:val="00026924"/>
    <w:rsid w:val="00026BB2"/>
    <w:rsid w:val="00026F2B"/>
    <w:rsid w:val="00026FBE"/>
    <w:rsid w:val="0002717B"/>
    <w:rsid w:val="000273DF"/>
    <w:rsid w:val="00027444"/>
    <w:rsid w:val="00027FB9"/>
    <w:rsid w:val="0003005C"/>
    <w:rsid w:val="000306B1"/>
    <w:rsid w:val="00030833"/>
    <w:rsid w:val="00031036"/>
    <w:rsid w:val="00031314"/>
    <w:rsid w:val="00031472"/>
    <w:rsid w:val="0003194A"/>
    <w:rsid w:val="00031963"/>
    <w:rsid w:val="00032008"/>
    <w:rsid w:val="0003259E"/>
    <w:rsid w:val="00033A9D"/>
    <w:rsid w:val="00033BE8"/>
    <w:rsid w:val="0003493B"/>
    <w:rsid w:val="00035482"/>
    <w:rsid w:val="00035837"/>
    <w:rsid w:val="000358F2"/>
    <w:rsid w:val="000365FE"/>
    <w:rsid w:val="00036785"/>
    <w:rsid w:val="00036798"/>
    <w:rsid w:val="00036AA4"/>
    <w:rsid w:val="00036CC6"/>
    <w:rsid w:val="00036EB8"/>
    <w:rsid w:val="00037143"/>
    <w:rsid w:val="000408A7"/>
    <w:rsid w:val="00040AE1"/>
    <w:rsid w:val="00040C2C"/>
    <w:rsid w:val="00041172"/>
    <w:rsid w:val="000420C3"/>
    <w:rsid w:val="00042737"/>
    <w:rsid w:val="00042865"/>
    <w:rsid w:val="000429D2"/>
    <w:rsid w:val="000429EB"/>
    <w:rsid w:val="000429EE"/>
    <w:rsid w:val="00043087"/>
    <w:rsid w:val="0004344A"/>
    <w:rsid w:val="00043CCF"/>
    <w:rsid w:val="000442B3"/>
    <w:rsid w:val="00045558"/>
    <w:rsid w:val="000455E1"/>
    <w:rsid w:val="00045A47"/>
    <w:rsid w:val="00045A83"/>
    <w:rsid w:val="00046E5F"/>
    <w:rsid w:val="000475AA"/>
    <w:rsid w:val="000479C0"/>
    <w:rsid w:val="00050554"/>
    <w:rsid w:val="00050556"/>
    <w:rsid w:val="00050A3F"/>
    <w:rsid w:val="0005170D"/>
    <w:rsid w:val="000518D1"/>
    <w:rsid w:val="00051B57"/>
    <w:rsid w:val="000527CD"/>
    <w:rsid w:val="00053125"/>
    <w:rsid w:val="000536D3"/>
    <w:rsid w:val="00053AF1"/>
    <w:rsid w:val="00053E5B"/>
    <w:rsid w:val="00054207"/>
    <w:rsid w:val="000544FC"/>
    <w:rsid w:val="000545AA"/>
    <w:rsid w:val="00054B26"/>
    <w:rsid w:val="00054C82"/>
    <w:rsid w:val="000550F4"/>
    <w:rsid w:val="00055994"/>
    <w:rsid w:val="00056718"/>
    <w:rsid w:val="00056C99"/>
    <w:rsid w:val="0005741A"/>
    <w:rsid w:val="00060C50"/>
    <w:rsid w:val="0006127F"/>
    <w:rsid w:val="00061B50"/>
    <w:rsid w:val="00062F88"/>
    <w:rsid w:val="0006385A"/>
    <w:rsid w:val="00064326"/>
    <w:rsid w:val="0006478A"/>
    <w:rsid w:val="00064B94"/>
    <w:rsid w:val="00064D08"/>
    <w:rsid w:val="00064E3B"/>
    <w:rsid w:val="00064FF8"/>
    <w:rsid w:val="00066374"/>
    <w:rsid w:val="0006662B"/>
    <w:rsid w:val="0006698C"/>
    <w:rsid w:val="00066F4C"/>
    <w:rsid w:val="0006744D"/>
    <w:rsid w:val="0006746F"/>
    <w:rsid w:val="000677DE"/>
    <w:rsid w:val="000705FB"/>
    <w:rsid w:val="000706EB"/>
    <w:rsid w:val="000707FF"/>
    <w:rsid w:val="00070A43"/>
    <w:rsid w:val="000713B4"/>
    <w:rsid w:val="00071591"/>
    <w:rsid w:val="00071815"/>
    <w:rsid w:val="00071FC5"/>
    <w:rsid w:val="00072408"/>
    <w:rsid w:val="000729DA"/>
    <w:rsid w:val="000731DE"/>
    <w:rsid w:val="000746F2"/>
    <w:rsid w:val="00074A40"/>
    <w:rsid w:val="00074BE8"/>
    <w:rsid w:val="000753C0"/>
    <w:rsid w:val="00076081"/>
    <w:rsid w:val="000760AC"/>
    <w:rsid w:val="00076398"/>
    <w:rsid w:val="000768BD"/>
    <w:rsid w:val="0007698D"/>
    <w:rsid w:val="000769B8"/>
    <w:rsid w:val="000773BF"/>
    <w:rsid w:val="00077855"/>
    <w:rsid w:val="0008018B"/>
    <w:rsid w:val="000818F3"/>
    <w:rsid w:val="00081B6E"/>
    <w:rsid w:val="00081F47"/>
    <w:rsid w:val="000837E2"/>
    <w:rsid w:val="00083993"/>
    <w:rsid w:val="000844AE"/>
    <w:rsid w:val="00084562"/>
    <w:rsid w:val="00084EFD"/>
    <w:rsid w:val="00085875"/>
    <w:rsid w:val="00086786"/>
    <w:rsid w:val="00086841"/>
    <w:rsid w:val="0008691E"/>
    <w:rsid w:val="00086BE6"/>
    <w:rsid w:val="000871BE"/>
    <w:rsid w:val="0008729C"/>
    <w:rsid w:val="000877AE"/>
    <w:rsid w:val="00087BEF"/>
    <w:rsid w:val="00087D13"/>
    <w:rsid w:val="00090252"/>
    <w:rsid w:val="00090E04"/>
    <w:rsid w:val="000910D3"/>
    <w:rsid w:val="000910F0"/>
    <w:rsid w:val="000913F2"/>
    <w:rsid w:val="00091413"/>
    <w:rsid w:val="00091C7C"/>
    <w:rsid w:val="000921DD"/>
    <w:rsid w:val="000926FB"/>
    <w:rsid w:val="00092726"/>
    <w:rsid w:val="00092929"/>
    <w:rsid w:val="00092A94"/>
    <w:rsid w:val="00092CDB"/>
    <w:rsid w:val="00092FA2"/>
    <w:rsid w:val="0009357B"/>
    <w:rsid w:val="000936EA"/>
    <w:rsid w:val="00093B44"/>
    <w:rsid w:val="00093B8F"/>
    <w:rsid w:val="00093D2D"/>
    <w:rsid w:val="00094000"/>
    <w:rsid w:val="00094623"/>
    <w:rsid w:val="00094B85"/>
    <w:rsid w:val="00094C75"/>
    <w:rsid w:val="000952A0"/>
    <w:rsid w:val="000952F7"/>
    <w:rsid w:val="0009552F"/>
    <w:rsid w:val="00095A98"/>
    <w:rsid w:val="00095FF8"/>
    <w:rsid w:val="00096347"/>
    <w:rsid w:val="000971DC"/>
    <w:rsid w:val="000971F1"/>
    <w:rsid w:val="00097287"/>
    <w:rsid w:val="000976F1"/>
    <w:rsid w:val="00097B70"/>
    <w:rsid w:val="000A16A3"/>
    <w:rsid w:val="000A1A75"/>
    <w:rsid w:val="000A29BF"/>
    <w:rsid w:val="000A2A09"/>
    <w:rsid w:val="000A3CC5"/>
    <w:rsid w:val="000A3FF3"/>
    <w:rsid w:val="000A453B"/>
    <w:rsid w:val="000A49AB"/>
    <w:rsid w:val="000A4F22"/>
    <w:rsid w:val="000A56FA"/>
    <w:rsid w:val="000A7010"/>
    <w:rsid w:val="000A74C8"/>
    <w:rsid w:val="000A75A5"/>
    <w:rsid w:val="000A763D"/>
    <w:rsid w:val="000A7AC5"/>
    <w:rsid w:val="000A7ECD"/>
    <w:rsid w:val="000B001B"/>
    <w:rsid w:val="000B0144"/>
    <w:rsid w:val="000B0A38"/>
    <w:rsid w:val="000B0DC7"/>
    <w:rsid w:val="000B12EF"/>
    <w:rsid w:val="000B17CF"/>
    <w:rsid w:val="000B19F3"/>
    <w:rsid w:val="000B2779"/>
    <w:rsid w:val="000B2EA1"/>
    <w:rsid w:val="000B2FC0"/>
    <w:rsid w:val="000B33AC"/>
    <w:rsid w:val="000B4285"/>
    <w:rsid w:val="000B42BC"/>
    <w:rsid w:val="000B43C1"/>
    <w:rsid w:val="000B4A18"/>
    <w:rsid w:val="000B4E37"/>
    <w:rsid w:val="000B599A"/>
    <w:rsid w:val="000B5A04"/>
    <w:rsid w:val="000B5AAE"/>
    <w:rsid w:val="000B5EBE"/>
    <w:rsid w:val="000B6532"/>
    <w:rsid w:val="000B73E6"/>
    <w:rsid w:val="000B7C5A"/>
    <w:rsid w:val="000C0211"/>
    <w:rsid w:val="000C02D7"/>
    <w:rsid w:val="000C0F6A"/>
    <w:rsid w:val="000C1807"/>
    <w:rsid w:val="000C197B"/>
    <w:rsid w:val="000C2192"/>
    <w:rsid w:val="000C2B6D"/>
    <w:rsid w:val="000C3CAA"/>
    <w:rsid w:val="000C43FA"/>
    <w:rsid w:val="000C4A8E"/>
    <w:rsid w:val="000C4D94"/>
    <w:rsid w:val="000C537F"/>
    <w:rsid w:val="000C57EC"/>
    <w:rsid w:val="000C649D"/>
    <w:rsid w:val="000C6532"/>
    <w:rsid w:val="000C68D1"/>
    <w:rsid w:val="000C73B7"/>
    <w:rsid w:val="000C7D33"/>
    <w:rsid w:val="000D0BC9"/>
    <w:rsid w:val="000D0D39"/>
    <w:rsid w:val="000D0E65"/>
    <w:rsid w:val="000D130B"/>
    <w:rsid w:val="000D17CE"/>
    <w:rsid w:val="000D1D18"/>
    <w:rsid w:val="000D2851"/>
    <w:rsid w:val="000D2AC6"/>
    <w:rsid w:val="000D357F"/>
    <w:rsid w:val="000D384B"/>
    <w:rsid w:val="000D3C54"/>
    <w:rsid w:val="000D425C"/>
    <w:rsid w:val="000D5CEA"/>
    <w:rsid w:val="000D5DD1"/>
    <w:rsid w:val="000D7055"/>
    <w:rsid w:val="000D755B"/>
    <w:rsid w:val="000D7C62"/>
    <w:rsid w:val="000D7E21"/>
    <w:rsid w:val="000D7E64"/>
    <w:rsid w:val="000E06BD"/>
    <w:rsid w:val="000E08F5"/>
    <w:rsid w:val="000E10AE"/>
    <w:rsid w:val="000E1CE8"/>
    <w:rsid w:val="000E20DD"/>
    <w:rsid w:val="000E28C9"/>
    <w:rsid w:val="000E28E1"/>
    <w:rsid w:val="000E3665"/>
    <w:rsid w:val="000E40AC"/>
    <w:rsid w:val="000E4783"/>
    <w:rsid w:val="000E4873"/>
    <w:rsid w:val="000E4A52"/>
    <w:rsid w:val="000E4B1D"/>
    <w:rsid w:val="000E4CDB"/>
    <w:rsid w:val="000E4EF9"/>
    <w:rsid w:val="000E586B"/>
    <w:rsid w:val="000E5C25"/>
    <w:rsid w:val="000E5CAE"/>
    <w:rsid w:val="000E6139"/>
    <w:rsid w:val="000E68BC"/>
    <w:rsid w:val="000E7136"/>
    <w:rsid w:val="000E7420"/>
    <w:rsid w:val="000E7D4B"/>
    <w:rsid w:val="000F09B4"/>
    <w:rsid w:val="000F101A"/>
    <w:rsid w:val="000F192C"/>
    <w:rsid w:val="000F1C2A"/>
    <w:rsid w:val="000F26EE"/>
    <w:rsid w:val="000F28AA"/>
    <w:rsid w:val="000F34CA"/>
    <w:rsid w:val="000F3893"/>
    <w:rsid w:val="000F3A25"/>
    <w:rsid w:val="000F47BA"/>
    <w:rsid w:val="000F56A9"/>
    <w:rsid w:val="000F58F8"/>
    <w:rsid w:val="000F5AF8"/>
    <w:rsid w:val="000F5BBF"/>
    <w:rsid w:val="000F62DB"/>
    <w:rsid w:val="000F639B"/>
    <w:rsid w:val="000F7064"/>
    <w:rsid w:val="000F79C1"/>
    <w:rsid w:val="000F7E95"/>
    <w:rsid w:val="000F7FE4"/>
    <w:rsid w:val="0010024A"/>
    <w:rsid w:val="001005A7"/>
    <w:rsid w:val="00100DC9"/>
    <w:rsid w:val="001014AC"/>
    <w:rsid w:val="0010222B"/>
    <w:rsid w:val="00102245"/>
    <w:rsid w:val="00102469"/>
    <w:rsid w:val="001026E9"/>
    <w:rsid w:val="00102D18"/>
    <w:rsid w:val="001042A2"/>
    <w:rsid w:val="0010446C"/>
    <w:rsid w:val="00104B20"/>
    <w:rsid w:val="001051FF"/>
    <w:rsid w:val="00106687"/>
    <w:rsid w:val="00106999"/>
    <w:rsid w:val="00106A40"/>
    <w:rsid w:val="00106B93"/>
    <w:rsid w:val="00106F0C"/>
    <w:rsid w:val="00107300"/>
    <w:rsid w:val="00107E86"/>
    <w:rsid w:val="00110456"/>
    <w:rsid w:val="001109CA"/>
    <w:rsid w:val="001109F3"/>
    <w:rsid w:val="00111E7A"/>
    <w:rsid w:val="00112DF0"/>
    <w:rsid w:val="00113319"/>
    <w:rsid w:val="001147F4"/>
    <w:rsid w:val="001152C1"/>
    <w:rsid w:val="00116545"/>
    <w:rsid w:val="001165FB"/>
    <w:rsid w:val="00117C69"/>
    <w:rsid w:val="00117D66"/>
    <w:rsid w:val="00117E89"/>
    <w:rsid w:val="001202ED"/>
    <w:rsid w:val="00120D7D"/>
    <w:rsid w:val="0012166D"/>
    <w:rsid w:val="00121DF8"/>
    <w:rsid w:val="0012305A"/>
    <w:rsid w:val="001232B3"/>
    <w:rsid w:val="00124032"/>
    <w:rsid w:val="001241FC"/>
    <w:rsid w:val="001247AF"/>
    <w:rsid w:val="0012530B"/>
    <w:rsid w:val="001254B4"/>
    <w:rsid w:val="00125B41"/>
    <w:rsid w:val="00125C7E"/>
    <w:rsid w:val="00126F5D"/>
    <w:rsid w:val="00127030"/>
    <w:rsid w:val="001276FA"/>
    <w:rsid w:val="00127E01"/>
    <w:rsid w:val="00130B13"/>
    <w:rsid w:val="00130D4C"/>
    <w:rsid w:val="00131CD4"/>
    <w:rsid w:val="001339B1"/>
    <w:rsid w:val="00134C12"/>
    <w:rsid w:val="00134EA2"/>
    <w:rsid w:val="001355C9"/>
    <w:rsid w:val="00135893"/>
    <w:rsid w:val="00135EEC"/>
    <w:rsid w:val="0013626E"/>
    <w:rsid w:val="0013628A"/>
    <w:rsid w:val="00136B81"/>
    <w:rsid w:val="00136D1E"/>
    <w:rsid w:val="00136D31"/>
    <w:rsid w:val="0013735F"/>
    <w:rsid w:val="00137A77"/>
    <w:rsid w:val="00137FF1"/>
    <w:rsid w:val="00140734"/>
    <w:rsid w:val="00141D3B"/>
    <w:rsid w:val="00141D49"/>
    <w:rsid w:val="001426F7"/>
    <w:rsid w:val="00143382"/>
    <w:rsid w:val="00143897"/>
    <w:rsid w:val="00143CDF"/>
    <w:rsid w:val="001448D3"/>
    <w:rsid w:val="00145246"/>
    <w:rsid w:val="00145757"/>
    <w:rsid w:val="00146DEE"/>
    <w:rsid w:val="0014728E"/>
    <w:rsid w:val="001472F1"/>
    <w:rsid w:val="00147606"/>
    <w:rsid w:val="0015030C"/>
    <w:rsid w:val="0015111C"/>
    <w:rsid w:val="0015118F"/>
    <w:rsid w:val="001515B1"/>
    <w:rsid w:val="00151ECA"/>
    <w:rsid w:val="001521DA"/>
    <w:rsid w:val="00152F75"/>
    <w:rsid w:val="00152FEB"/>
    <w:rsid w:val="00153345"/>
    <w:rsid w:val="00153643"/>
    <w:rsid w:val="00153E6C"/>
    <w:rsid w:val="00154134"/>
    <w:rsid w:val="001548C7"/>
    <w:rsid w:val="001548EB"/>
    <w:rsid w:val="00154C3F"/>
    <w:rsid w:val="00154DDF"/>
    <w:rsid w:val="00155403"/>
    <w:rsid w:val="00155995"/>
    <w:rsid w:val="00155EEA"/>
    <w:rsid w:val="001565F5"/>
    <w:rsid w:val="00156D18"/>
    <w:rsid w:val="00156E7E"/>
    <w:rsid w:val="00156F46"/>
    <w:rsid w:val="00157251"/>
    <w:rsid w:val="00157395"/>
    <w:rsid w:val="00157FB9"/>
    <w:rsid w:val="00160DAF"/>
    <w:rsid w:val="00160E79"/>
    <w:rsid w:val="00160ED6"/>
    <w:rsid w:val="00161507"/>
    <w:rsid w:val="0016196F"/>
    <w:rsid w:val="00161E98"/>
    <w:rsid w:val="0016233D"/>
    <w:rsid w:val="00162F43"/>
    <w:rsid w:val="00162FA0"/>
    <w:rsid w:val="00163171"/>
    <w:rsid w:val="00163310"/>
    <w:rsid w:val="001634DF"/>
    <w:rsid w:val="00163690"/>
    <w:rsid w:val="0016409E"/>
    <w:rsid w:val="00164630"/>
    <w:rsid w:val="0016483A"/>
    <w:rsid w:val="00164939"/>
    <w:rsid w:val="00165658"/>
    <w:rsid w:val="001657F6"/>
    <w:rsid w:val="001659DA"/>
    <w:rsid w:val="00165B48"/>
    <w:rsid w:val="001661ED"/>
    <w:rsid w:val="00167070"/>
    <w:rsid w:val="0016759C"/>
    <w:rsid w:val="00167D7E"/>
    <w:rsid w:val="0017005A"/>
    <w:rsid w:val="00170094"/>
    <w:rsid w:val="00170AF8"/>
    <w:rsid w:val="00171006"/>
    <w:rsid w:val="001712A9"/>
    <w:rsid w:val="00171437"/>
    <w:rsid w:val="001721EF"/>
    <w:rsid w:val="001725EF"/>
    <w:rsid w:val="0017314D"/>
    <w:rsid w:val="00175978"/>
    <w:rsid w:val="00175E21"/>
    <w:rsid w:val="00176030"/>
    <w:rsid w:val="0017620A"/>
    <w:rsid w:val="00176EDF"/>
    <w:rsid w:val="001772AE"/>
    <w:rsid w:val="00177447"/>
    <w:rsid w:val="001774B7"/>
    <w:rsid w:val="001776FD"/>
    <w:rsid w:val="001805A5"/>
    <w:rsid w:val="0018084E"/>
    <w:rsid w:val="00180BF8"/>
    <w:rsid w:val="00180E50"/>
    <w:rsid w:val="001810C4"/>
    <w:rsid w:val="001818CE"/>
    <w:rsid w:val="001819EF"/>
    <w:rsid w:val="00181C74"/>
    <w:rsid w:val="0018206B"/>
    <w:rsid w:val="0018225A"/>
    <w:rsid w:val="00182334"/>
    <w:rsid w:val="00182D60"/>
    <w:rsid w:val="001830BF"/>
    <w:rsid w:val="00183A35"/>
    <w:rsid w:val="001858E3"/>
    <w:rsid w:val="00185DB8"/>
    <w:rsid w:val="00186458"/>
    <w:rsid w:val="00186743"/>
    <w:rsid w:val="00186BD3"/>
    <w:rsid w:val="00187168"/>
    <w:rsid w:val="00187337"/>
    <w:rsid w:val="00187D1F"/>
    <w:rsid w:val="00190332"/>
    <w:rsid w:val="00190470"/>
    <w:rsid w:val="00191706"/>
    <w:rsid w:val="00192BF8"/>
    <w:rsid w:val="001940A2"/>
    <w:rsid w:val="00194925"/>
    <w:rsid w:val="00194E00"/>
    <w:rsid w:val="0019604E"/>
    <w:rsid w:val="001962C0"/>
    <w:rsid w:val="001966B9"/>
    <w:rsid w:val="00196A2A"/>
    <w:rsid w:val="001A07C5"/>
    <w:rsid w:val="001A08C9"/>
    <w:rsid w:val="001A1196"/>
    <w:rsid w:val="001A16D2"/>
    <w:rsid w:val="001A1861"/>
    <w:rsid w:val="001A198F"/>
    <w:rsid w:val="001A214D"/>
    <w:rsid w:val="001A278D"/>
    <w:rsid w:val="001A2975"/>
    <w:rsid w:val="001A2BA5"/>
    <w:rsid w:val="001A2FCB"/>
    <w:rsid w:val="001A32C4"/>
    <w:rsid w:val="001A34AD"/>
    <w:rsid w:val="001A4162"/>
    <w:rsid w:val="001A42FC"/>
    <w:rsid w:val="001A5E90"/>
    <w:rsid w:val="001A5FE9"/>
    <w:rsid w:val="001A6867"/>
    <w:rsid w:val="001A68BB"/>
    <w:rsid w:val="001A7038"/>
    <w:rsid w:val="001A719A"/>
    <w:rsid w:val="001A74D6"/>
    <w:rsid w:val="001A74F6"/>
    <w:rsid w:val="001A7604"/>
    <w:rsid w:val="001A7A57"/>
    <w:rsid w:val="001A7BD5"/>
    <w:rsid w:val="001A7C19"/>
    <w:rsid w:val="001A7E12"/>
    <w:rsid w:val="001B0983"/>
    <w:rsid w:val="001B09F1"/>
    <w:rsid w:val="001B107B"/>
    <w:rsid w:val="001B1776"/>
    <w:rsid w:val="001B2883"/>
    <w:rsid w:val="001B2C76"/>
    <w:rsid w:val="001B4A90"/>
    <w:rsid w:val="001B4D51"/>
    <w:rsid w:val="001B53FE"/>
    <w:rsid w:val="001B56DF"/>
    <w:rsid w:val="001B5CA7"/>
    <w:rsid w:val="001B5EB8"/>
    <w:rsid w:val="001B63F6"/>
    <w:rsid w:val="001B6EE2"/>
    <w:rsid w:val="001B7267"/>
    <w:rsid w:val="001C05CF"/>
    <w:rsid w:val="001C0931"/>
    <w:rsid w:val="001C0E2C"/>
    <w:rsid w:val="001C0ECA"/>
    <w:rsid w:val="001C109D"/>
    <w:rsid w:val="001C1318"/>
    <w:rsid w:val="001C17AE"/>
    <w:rsid w:val="001C1E71"/>
    <w:rsid w:val="001C236B"/>
    <w:rsid w:val="001C2B0A"/>
    <w:rsid w:val="001C2F34"/>
    <w:rsid w:val="001C3DFB"/>
    <w:rsid w:val="001C44AE"/>
    <w:rsid w:val="001C45C8"/>
    <w:rsid w:val="001C4E74"/>
    <w:rsid w:val="001C51D2"/>
    <w:rsid w:val="001C523A"/>
    <w:rsid w:val="001C54A7"/>
    <w:rsid w:val="001C5ACB"/>
    <w:rsid w:val="001C5F91"/>
    <w:rsid w:val="001C6640"/>
    <w:rsid w:val="001C6D0E"/>
    <w:rsid w:val="001C6E84"/>
    <w:rsid w:val="001C7786"/>
    <w:rsid w:val="001C7AC3"/>
    <w:rsid w:val="001C7FD5"/>
    <w:rsid w:val="001D042F"/>
    <w:rsid w:val="001D09A5"/>
    <w:rsid w:val="001D11BA"/>
    <w:rsid w:val="001D133E"/>
    <w:rsid w:val="001D151A"/>
    <w:rsid w:val="001D1B57"/>
    <w:rsid w:val="001D1BFB"/>
    <w:rsid w:val="001D1E68"/>
    <w:rsid w:val="001D2051"/>
    <w:rsid w:val="001D24BD"/>
    <w:rsid w:val="001D29C7"/>
    <w:rsid w:val="001D3059"/>
    <w:rsid w:val="001D30A0"/>
    <w:rsid w:val="001D4E2C"/>
    <w:rsid w:val="001D5CBE"/>
    <w:rsid w:val="001D6163"/>
    <w:rsid w:val="001D61FA"/>
    <w:rsid w:val="001D63AE"/>
    <w:rsid w:val="001D6738"/>
    <w:rsid w:val="001D692C"/>
    <w:rsid w:val="001D7117"/>
    <w:rsid w:val="001D753F"/>
    <w:rsid w:val="001D77C8"/>
    <w:rsid w:val="001D7BD1"/>
    <w:rsid w:val="001E0556"/>
    <w:rsid w:val="001E0591"/>
    <w:rsid w:val="001E0A11"/>
    <w:rsid w:val="001E1722"/>
    <w:rsid w:val="001E1C25"/>
    <w:rsid w:val="001E2C78"/>
    <w:rsid w:val="001E3371"/>
    <w:rsid w:val="001E3741"/>
    <w:rsid w:val="001E3A55"/>
    <w:rsid w:val="001E3CF7"/>
    <w:rsid w:val="001E44FB"/>
    <w:rsid w:val="001E554A"/>
    <w:rsid w:val="001E7574"/>
    <w:rsid w:val="001E7E77"/>
    <w:rsid w:val="001F0244"/>
    <w:rsid w:val="001F02D3"/>
    <w:rsid w:val="001F02E2"/>
    <w:rsid w:val="001F043D"/>
    <w:rsid w:val="001F09FC"/>
    <w:rsid w:val="001F12A6"/>
    <w:rsid w:val="001F13A5"/>
    <w:rsid w:val="001F145B"/>
    <w:rsid w:val="001F1E1C"/>
    <w:rsid w:val="001F1F16"/>
    <w:rsid w:val="001F21ED"/>
    <w:rsid w:val="001F2B03"/>
    <w:rsid w:val="001F2BD8"/>
    <w:rsid w:val="001F2CA6"/>
    <w:rsid w:val="001F2CBE"/>
    <w:rsid w:val="001F2F10"/>
    <w:rsid w:val="001F2F24"/>
    <w:rsid w:val="001F31DC"/>
    <w:rsid w:val="001F354B"/>
    <w:rsid w:val="001F3807"/>
    <w:rsid w:val="001F38B4"/>
    <w:rsid w:val="001F38DD"/>
    <w:rsid w:val="001F3D72"/>
    <w:rsid w:val="001F5130"/>
    <w:rsid w:val="001F5F11"/>
    <w:rsid w:val="001F6FDD"/>
    <w:rsid w:val="001F7531"/>
    <w:rsid w:val="001F78D1"/>
    <w:rsid w:val="001F7AC3"/>
    <w:rsid w:val="001F7CE6"/>
    <w:rsid w:val="00200EEB"/>
    <w:rsid w:val="00200F53"/>
    <w:rsid w:val="00201A3F"/>
    <w:rsid w:val="00201D10"/>
    <w:rsid w:val="00201E59"/>
    <w:rsid w:val="00201F7C"/>
    <w:rsid w:val="00202480"/>
    <w:rsid w:val="00204231"/>
    <w:rsid w:val="00204584"/>
    <w:rsid w:val="002049FF"/>
    <w:rsid w:val="00204AA9"/>
    <w:rsid w:val="00204E8E"/>
    <w:rsid w:val="00205269"/>
    <w:rsid w:val="00205329"/>
    <w:rsid w:val="00205D78"/>
    <w:rsid w:val="00205E29"/>
    <w:rsid w:val="00205F30"/>
    <w:rsid w:val="002062F8"/>
    <w:rsid w:val="00207A2A"/>
    <w:rsid w:val="00207C79"/>
    <w:rsid w:val="00207E82"/>
    <w:rsid w:val="0021041C"/>
    <w:rsid w:val="00210462"/>
    <w:rsid w:val="00210857"/>
    <w:rsid w:val="00210E3A"/>
    <w:rsid w:val="00211836"/>
    <w:rsid w:val="00211E45"/>
    <w:rsid w:val="002126CF"/>
    <w:rsid w:val="00212E4E"/>
    <w:rsid w:val="00212F83"/>
    <w:rsid w:val="002132D4"/>
    <w:rsid w:val="00214837"/>
    <w:rsid w:val="0021580A"/>
    <w:rsid w:val="00216858"/>
    <w:rsid w:val="00216CB8"/>
    <w:rsid w:val="00216E77"/>
    <w:rsid w:val="0021727F"/>
    <w:rsid w:val="002172A8"/>
    <w:rsid w:val="00217369"/>
    <w:rsid w:val="0021758B"/>
    <w:rsid w:val="00217689"/>
    <w:rsid w:val="00217E8D"/>
    <w:rsid w:val="00217FCD"/>
    <w:rsid w:val="00220669"/>
    <w:rsid w:val="00220B68"/>
    <w:rsid w:val="00220CE7"/>
    <w:rsid w:val="00220D06"/>
    <w:rsid w:val="00220F9A"/>
    <w:rsid w:val="00221AED"/>
    <w:rsid w:val="00221F38"/>
    <w:rsid w:val="00222A67"/>
    <w:rsid w:val="00222C47"/>
    <w:rsid w:val="00223F60"/>
    <w:rsid w:val="00224A38"/>
    <w:rsid w:val="00225573"/>
    <w:rsid w:val="002255D7"/>
    <w:rsid w:val="00225770"/>
    <w:rsid w:val="00226287"/>
    <w:rsid w:val="00226F40"/>
    <w:rsid w:val="0022788B"/>
    <w:rsid w:val="00227AB9"/>
    <w:rsid w:val="00227F4E"/>
    <w:rsid w:val="0023010E"/>
    <w:rsid w:val="00231375"/>
    <w:rsid w:val="0023151F"/>
    <w:rsid w:val="00232A08"/>
    <w:rsid w:val="00232B98"/>
    <w:rsid w:val="00234209"/>
    <w:rsid w:val="0023421C"/>
    <w:rsid w:val="002346F7"/>
    <w:rsid w:val="0023471E"/>
    <w:rsid w:val="00234830"/>
    <w:rsid w:val="00235154"/>
    <w:rsid w:val="00235602"/>
    <w:rsid w:val="00236209"/>
    <w:rsid w:val="0023633D"/>
    <w:rsid w:val="00237EE1"/>
    <w:rsid w:val="0024124D"/>
    <w:rsid w:val="002419A9"/>
    <w:rsid w:val="00241DCF"/>
    <w:rsid w:val="00243B82"/>
    <w:rsid w:val="00243E87"/>
    <w:rsid w:val="00244558"/>
    <w:rsid w:val="00244B4A"/>
    <w:rsid w:val="002452F3"/>
    <w:rsid w:val="00245362"/>
    <w:rsid w:val="0024539C"/>
    <w:rsid w:val="002458BC"/>
    <w:rsid w:val="00245922"/>
    <w:rsid w:val="002459DC"/>
    <w:rsid w:val="00246162"/>
    <w:rsid w:val="00246F4F"/>
    <w:rsid w:val="00247568"/>
    <w:rsid w:val="002479F7"/>
    <w:rsid w:val="00247CFA"/>
    <w:rsid w:val="00247FF4"/>
    <w:rsid w:val="002504CA"/>
    <w:rsid w:val="00250872"/>
    <w:rsid w:val="002508FF"/>
    <w:rsid w:val="00251608"/>
    <w:rsid w:val="00251DDF"/>
    <w:rsid w:val="00251F61"/>
    <w:rsid w:val="002522C5"/>
    <w:rsid w:val="002524CE"/>
    <w:rsid w:val="002528BE"/>
    <w:rsid w:val="00252ED6"/>
    <w:rsid w:val="0025385D"/>
    <w:rsid w:val="00253A36"/>
    <w:rsid w:val="00253EE3"/>
    <w:rsid w:val="00254CE6"/>
    <w:rsid w:val="00254E90"/>
    <w:rsid w:val="00255816"/>
    <w:rsid w:val="00255846"/>
    <w:rsid w:val="002559EA"/>
    <w:rsid w:val="00255D9B"/>
    <w:rsid w:val="00255F3B"/>
    <w:rsid w:val="002563E1"/>
    <w:rsid w:val="002567BE"/>
    <w:rsid w:val="0025690F"/>
    <w:rsid w:val="0025735C"/>
    <w:rsid w:val="00257399"/>
    <w:rsid w:val="002574EA"/>
    <w:rsid w:val="00257B3B"/>
    <w:rsid w:val="00257BC2"/>
    <w:rsid w:val="0026031B"/>
    <w:rsid w:val="00260B9A"/>
    <w:rsid w:val="0026148B"/>
    <w:rsid w:val="00261C33"/>
    <w:rsid w:val="00261F0C"/>
    <w:rsid w:val="00261F52"/>
    <w:rsid w:val="00261FAD"/>
    <w:rsid w:val="002621A2"/>
    <w:rsid w:val="002624AB"/>
    <w:rsid w:val="0026342C"/>
    <w:rsid w:val="002635CD"/>
    <w:rsid w:val="002639A4"/>
    <w:rsid w:val="00263CD2"/>
    <w:rsid w:val="002641BD"/>
    <w:rsid w:val="0026456D"/>
    <w:rsid w:val="00264814"/>
    <w:rsid w:val="00264C0A"/>
    <w:rsid w:val="00264DA5"/>
    <w:rsid w:val="0026518B"/>
    <w:rsid w:val="00265636"/>
    <w:rsid w:val="00265DF8"/>
    <w:rsid w:val="00265F60"/>
    <w:rsid w:val="00266606"/>
    <w:rsid w:val="00266C76"/>
    <w:rsid w:val="00266FD9"/>
    <w:rsid w:val="00266FF5"/>
    <w:rsid w:val="002673CD"/>
    <w:rsid w:val="00267405"/>
    <w:rsid w:val="0027098E"/>
    <w:rsid w:val="00272F7B"/>
    <w:rsid w:val="00273053"/>
    <w:rsid w:val="0027334A"/>
    <w:rsid w:val="002734EC"/>
    <w:rsid w:val="0027477C"/>
    <w:rsid w:val="0027481F"/>
    <w:rsid w:val="002753FE"/>
    <w:rsid w:val="002755EC"/>
    <w:rsid w:val="0027560D"/>
    <w:rsid w:val="002758A7"/>
    <w:rsid w:val="00275A82"/>
    <w:rsid w:val="00275C28"/>
    <w:rsid w:val="0027776B"/>
    <w:rsid w:val="00277CAE"/>
    <w:rsid w:val="00277CC0"/>
    <w:rsid w:val="00280504"/>
    <w:rsid w:val="00280C0E"/>
    <w:rsid w:val="00280FA6"/>
    <w:rsid w:val="002810ED"/>
    <w:rsid w:val="002811A1"/>
    <w:rsid w:val="002820C9"/>
    <w:rsid w:val="002829E2"/>
    <w:rsid w:val="00283517"/>
    <w:rsid w:val="00283775"/>
    <w:rsid w:val="00283B8A"/>
    <w:rsid w:val="00283E28"/>
    <w:rsid w:val="0028425F"/>
    <w:rsid w:val="002849EC"/>
    <w:rsid w:val="00285285"/>
    <w:rsid w:val="00285656"/>
    <w:rsid w:val="002857FB"/>
    <w:rsid w:val="00285ACC"/>
    <w:rsid w:val="00285B01"/>
    <w:rsid w:val="00286080"/>
    <w:rsid w:val="00286405"/>
    <w:rsid w:val="00286D8B"/>
    <w:rsid w:val="00286E36"/>
    <w:rsid w:val="00286F45"/>
    <w:rsid w:val="0028738C"/>
    <w:rsid w:val="00287D0C"/>
    <w:rsid w:val="0029038B"/>
    <w:rsid w:val="00290732"/>
    <w:rsid w:val="00290BB3"/>
    <w:rsid w:val="00291924"/>
    <w:rsid w:val="00292444"/>
    <w:rsid w:val="002924D3"/>
    <w:rsid w:val="00292DFF"/>
    <w:rsid w:val="00293B60"/>
    <w:rsid w:val="00294793"/>
    <w:rsid w:val="00294C71"/>
    <w:rsid w:val="00296812"/>
    <w:rsid w:val="0029687A"/>
    <w:rsid w:val="002968BB"/>
    <w:rsid w:val="00296921"/>
    <w:rsid w:val="00296A62"/>
    <w:rsid w:val="00296EC2"/>
    <w:rsid w:val="002A097D"/>
    <w:rsid w:val="002A1117"/>
    <w:rsid w:val="002A14A3"/>
    <w:rsid w:val="002A181C"/>
    <w:rsid w:val="002A2872"/>
    <w:rsid w:val="002A2A5D"/>
    <w:rsid w:val="002A2C03"/>
    <w:rsid w:val="002A2C58"/>
    <w:rsid w:val="002A2D37"/>
    <w:rsid w:val="002A2F92"/>
    <w:rsid w:val="002A327B"/>
    <w:rsid w:val="002A3739"/>
    <w:rsid w:val="002A37C9"/>
    <w:rsid w:val="002A3BAB"/>
    <w:rsid w:val="002A40CD"/>
    <w:rsid w:val="002A447A"/>
    <w:rsid w:val="002A4859"/>
    <w:rsid w:val="002A485C"/>
    <w:rsid w:val="002A58C5"/>
    <w:rsid w:val="002A6158"/>
    <w:rsid w:val="002B056A"/>
    <w:rsid w:val="002B0623"/>
    <w:rsid w:val="002B0F24"/>
    <w:rsid w:val="002B11BA"/>
    <w:rsid w:val="002B16A6"/>
    <w:rsid w:val="002B1AAB"/>
    <w:rsid w:val="002B1F8A"/>
    <w:rsid w:val="002B203C"/>
    <w:rsid w:val="002B2405"/>
    <w:rsid w:val="002B27DB"/>
    <w:rsid w:val="002B2C15"/>
    <w:rsid w:val="002B3955"/>
    <w:rsid w:val="002B3E90"/>
    <w:rsid w:val="002B4DCD"/>
    <w:rsid w:val="002B5B6A"/>
    <w:rsid w:val="002B6188"/>
    <w:rsid w:val="002B6FA6"/>
    <w:rsid w:val="002C07A9"/>
    <w:rsid w:val="002C0C6E"/>
    <w:rsid w:val="002C11CB"/>
    <w:rsid w:val="002C17F2"/>
    <w:rsid w:val="002C1F87"/>
    <w:rsid w:val="002C2403"/>
    <w:rsid w:val="002C2679"/>
    <w:rsid w:val="002C2A13"/>
    <w:rsid w:val="002C2AAF"/>
    <w:rsid w:val="002C2B6C"/>
    <w:rsid w:val="002C2CAB"/>
    <w:rsid w:val="002C3AA0"/>
    <w:rsid w:val="002C4271"/>
    <w:rsid w:val="002C42E0"/>
    <w:rsid w:val="002C47A5"/>
    <w:rsid w:val="002C4888"/>
    <w:rsid w:val="002C50B0"/>
    <w:rsid w:val="002C50C9"/>
    <w:rsid w:val="002C6FAB"/>
    <w:rsid w:val="002C77E8"/>
    <w:rsid w:val="002C78A9"/>
    <w:rsid w:val="002D064E"/>
    <w:rsid w:val="002D06D7"/>
    <w:rsid w:val="002D08B9"/>
    <w:rsid w:val="002D0AE5"/>
    <w:rsid w:val="002D0B50"/>
    <w:rsid w:val="002D0BF2"/>
    <w:rsid w:val="002D15B6"/>
    <w:rsid w:val="002D19EB"/>
    <w:rsid w:val="002D1B03"/>
    <w:rsid w:val="002D1C83"/>
    <w:rsid w:val="002D2149"/>
    <w:rsid w:val="002D280B"/>
    <w:rsid w:val="002D29ED"/>
    <w:rsid w:val="002D3660"/>
    <w:rsid w:val="002D370A"/>
    <w:rsid w:val="002D4141"/>
    <w:rsid w:val="002D46B8"/>
    <w:rsid w:val="002D4D8A"/>
    <w:rsid w:val="002D4F0E"/>
    <w:rsid w:val="002D5336"/>
    <w:rsid w:val="002D55FF"/>
    <w:rsid w:val="002D5A47"/>
    <w:rsid w:val="002D5AE8"/>
    <w:rsid w:val="002D5B59"/>
    <w:rsid w:val="002D6076"/>
    <w:rsid w:val="002D63A0"/>
    <w:rsid w:val="002D64E5"/>
    <w:rsid w:val="002D6E40"/>
    <w:rsid w:val="002D7209"/>
    <w:rsid w:val="002D7234"/>
    <w:rsid w:val="002D74F2"/>
    <w:rsid w:val="002D7F59"/>
    <w:rsid w:val="002E0857"/>
    <w:rsid w:val="002E09BF"/>
    <w:rsid w:val="002E0A62"/>
    <w:rsid w:val="002E0D00"/>
    <w:rsid w:val="002E0DC0"/>
    <w:rsid w:val="002E10D9"/>
    <w:rsid w:val="002E25CB"/>
    <w:rsid w:val="002E27E1"/>
    <w:rsid w:val="002E293E"/>
    <w:rsid w:val="002E2FF7"/>
    <w:rsid w:val="002E31DD"/>
    <w:rsid w:val="002E3DEE"/>
    <w:rsid w:val="002E41C4"/>
    <w:rsid w:val="002E429B"/>
    <w:rsid w:val="002E4608"/>
    <w:rsid w:val="002E5142"/>
    <w:rsid w:val="002E51C8"/>
    <w:rsid w:val="002E52B2"/>
    <w:rsid w:val="002E59AE"/>
    <w:rsid w:val="002E5CB8"/>
    <w:rsid w:val="002E5D48"/>
    <w:rsid w:val="002E7146"/>
    <w:rsid w:val="002E76F0"/>
    <w:rsid w:val="002E773C"/>
    <w:rsid w:val="002E7C07"/>
    <w:rsid w:val="002F0812"/>
    <w:rsid w:val="002F0AE2"/>
    <w:rsid w:val="002F13C6"/>
    <w:rsid w:val="002F1A76"/>
    <w:rsid w:val="002F2B03"/>
    <w:rsid w:val="002F307A"/>
    <w:rsid w:val="002F3135"/>
    <w:rsid w:val="002F34B6"/>
    <w:rsid w:val="002F34F9"/>
    <w:rsid w:val="002F3625"/>
    <w:rsid w:val="002F3CDD"/>
    <w:rsid w:val="002F4393"/>
    <w:rsid w:val="002F4C2B"/>
    <w:rsid w:val="002F517D"/>
    <w:rsid w:val="002F58FA"/>
    <w:rsid w:val="002F5AFD"/>
    <w:rsid w:val="002F5BCB"/>
    <w:rsid w:val="002F605C"/>
    <w:rsid w:val="002F6860"/>
    <w:rsid w:val="002F7848"/>
    <w:rsid w:val="002F7D66"/>
    <w:rsid w:val="0030030D"/>
    <w:rsid w:val="00301084"/>
    <w:rsid w:val="00301C21"/>
    <w:rsid w:val="00302527"/>
    <w:rsid w:val="003037AA"/>
    <w:rsid w:val="00303D0C"/>
    <w:rsid w:val="003044AA"/>
    <w:rsid w:val="00304577"/>
    <w:rsid w:val="00304687"/>
    <w:rsid w:val="00305796"/>
    <w:rsid w:val="003057FF"/>
    <w:rsid w:val="00305805"/>
    <w:rsid w:val="00305863"/>
    <w:rsid w:val="00306E84"/>
    <w:rsid w:val="00306EF3"/>
    <w:rsid w:val="00306FD9"/>
    <w:rsid w:val="003073DA"/>
    <w:rsid w:val="003100EA"/>
    <w:rsid w:val="0031261D"/>
    <w:rsid w:val="0031281A"/>
    <w:rsid w:val="00312B78"/>
    <w:rsid w:val="0031387A"/>
    <w:rsid w:val="003157CF"/>
    <w:rsid w:val="00315BC3"/>
    <w:rsid w:val="00315C11"/>
    <w:rsid w:val="0031602F"/>
    <w:rsid w:val="003163FE"/>
    <w:rsid w:val="00316964"/>
    <w:rsid w:val="00316DF2"/>
    <w:rsid w:val="00316E2C"/>
    <w:rsid w:val="00317776"/>
    <w:rsid w:val="00317902"/>
    <w:rsid w:val="00320354"/>
    <w:rsid w:val="00320AEF"/>
    <w:rsid w:val="00321F1C"/>
    <w:rsid w:val="0032205C"/>
    <w:rsid w:val="003223FE"/>
    <w:rsid w:val="0032266A"/>
    <w:rsid w:val="00322E5B"/>
    <w:rsid w:val="00322F42"/>
    <w:rsid w:val="0032305A"/>
    <w:rsid w:val="00323D80"/>
    <w:rsid w:val="00324083"/>
    <w:rsid w:val="00324DC9"/>
    <w:rsid w:val="003262FC"/>
    <w:rsid w:val="00326FF1"/>
    <w:rsid w:val="003270CC"/>
    <w:rsid w:val="0032715D"/>
    <w:rsid w:val="003277C8"/>
    <w:rsid w:val="00327938"/>
    <w:rsid w:val="00327C7E"/>
    <w:rsid w:val="003304E9"/>
    <w:rsid w:val="003308BE"/>
    <w:rsid w:val="00331161"/>
    <w:rsid w:val="003317F8"/>
    <w:rsid w:val="0033190D"/>
    <w:rsid w:val="00332202"/>
    <w:rsid w:val="00332CB0"/>
    <w:rsid w:val="0033314D"/>
    <w:rsid w:val="00333A13"/>
    <w:rsid w:val="00333D83"/>
    <w:rsid w:val="00334696"/>
    <w:rsid w:val="003346B0"/>
    <w:rsid w:val="00334E87"/>
    <w:rsid w:val="00336624"/>
    <w:rsid w:val="00336B79"/>
    <w:rsid w:val="003373D0"/>
    <w:rsid w:val="00337730"/>
    <w:rsid w:val="00340169"/>
    <w:rsid w:val="00340862"/>
    <w:rsid w:val="00340E85"/>
    <w:rsid w:val="00341392"/>
    <w:rsid w:val="00341427"/>
    <w:rsid w:val="0034178F"/>
    <w:rsid w:val="0034299C"/>
    <w:rsid w:val="00342ECF"/>
    <w:rsid w:val="003433C6"/>
    <w:rsid w:val="00343AEB"/>
    <w:rsid w:val="00343F07"/>
    <w:rsid w:val="00344E44"/>
    <w:rsid w:val="00345F17"/>
    <w:rsid w:val="00346B61"/>
    <w:rsid w:val="00347375"/>
    <w:rsid w:val="003473FB"/>
    <w:rsid w:val="003474CF"/>
    <w:rsid w:val="0034765C"/>
    <w:rsid w:val="00350CE9"/>
    <w:rsid w:val="00351380"/>
    <w:rsid w:val="00351CBB"/>
    <w:rsid w:val="0035208B"/>
    <w:rsid w:val="00352700"/>
    <w:rsid w:val="00352A4F"/>
    <w:rsid w:val="00352A8A"/>
    <w:rsid w:val="003531E2"/>
    <w:rsid w:val="0035326E"/>
    <w:rsid w:val="0035377B"/>
    <w:rsid w:val="00353B93"/>
    <w:rsid w:val="00354267"/>
    <w:rsid w:val="003543FB"/>
    <w:rsid w:val="003546AD"/>
    <w:rsid w:val="0035499C"/>
    <w:rsid w:val="00354C9A"/>
    <w:rsid w:val="00354D94"/>
    <w:rsid w:val="0035536D"/>
    <w:rsid w:val="00355751"/>
    <w:rsid w:val="00355DDE"/>
    <w:rsid w:val="00355F71"/>
    <w:rsid w:val="00356254"/>
    <w:rsid w:val="0035636C"/>
    <w:rsid w:val="00356B53"/>
    <w:rsid w:val="00356B97"/>
    <w:rsid w:val="00356DB7"/>
    <w:rsid w:val="00356E21"/>
    <w:rsid w:val="00357488"/>
    <w:rsid w:val="00357D72"/>
    <w:rsid w:val="00361A16"/>
    <w:rsid w:val="00361F29"/>
    <w:rsid w:val="00361F9B"/>
    <w:rsid w:val="003620C0"/>
    <w:rsid w:val="00362170"/>
    <w:rsid w:val="003622F0"/>
    <w:rsid w:val="003631D0"/>
    <w:rsid w:val="00363771"/>
    <w:rsid w:val="00364FF9"/>
    <w:rsid w:val="0036549B"/>
    <w:rsid w:val="00365829"/>
    <w:rsid w:val="00366A63"/>
    <w:rsid w:val="00366B4A"/>
    <w:rsid w:val="003677B6"/>
    <w:rsid w:val="003679D4"/>
    <w:rsid w:val="00367EFC"/>
    <w:rsid w:val="0037076B"/>
    <w:rsid w:val="00371007"/>
    <w:rsid w:val="003716B0"/>
    <w:rsid w:val="003716C4"/>
    <w:rsid w:val="00371CD7"/>
    <w:rsid w:val="003720E5"/>
    <w:rsid w:val="00372267"/>
    <w:rsid w:val="003722AC"/>
    <w:rsid w:val="003725C3"/>
    <w:rsid w:val="003734A7"/>
    <w:rsid w:val="003741FF"/>
    <w:rsid w:val="00374D6E"/>
    <w:rsid w:val="00375027"/>
    <w:rsid w:val="003752DF"/>
    <w:rsid w:val="00375916"/>
    <w:rsid w:val="00375FDB"/>
    <w:rsid w:val="003761C2"/>
    <w:rsid w:val="00376462"/>
    <w:rsid w:val="00376904"/>
    <w:rsid w:val="00376AC5"/>
    <w:rsid w:val="00377FD7"/>
    <w:rsid w:val="00380069"/>
    <w:rsid w:val="0038113B"/>
    <w:rsid w:val="00381D0D"/>
    <w:rsid w:val="003824F8"/>
    <w:rsid w:val="003831F0"/>
    <w:rsid w:val="00383B96"/>
    <w:rsid w:val="00383E31"/>
    <w:rsid w:val="00384A51"/>
    <w:rsid w:val="00385197"/>
    <w:rsid w:val="00385668"/>
    <w:rsid w:val="0038641E"/>
    <w:rsid w:val="00386523"/>
    <w:rsid w:val="00386A15"/>
    <w:rsid w:val="00386DC9"/>
    <w:rsid w:val="003872A1"/>
    <w:rsid w:val="003878FF"/>
    <w:rsid w:val="00387D8B"/>
    <w:rsid w:val="00390CF0"/>
    <w:rsid w:val="00391EFD"/>
    <w:rsid w:val="003924B9"/>
    <w:rsid w:val="003931E4"/>
    <w:rsid w:val="0039384F"/>
    <w:rsid w:val="00394247"/>
    <w:rsid w:val="003945AA"/>
    <w:rsid w:val="00394921"/>
    <w:rsid w:val="00394C82"/>
    <w:rsid w:val="00394FED"/>
    <w:rsid w:val="00395A17"/>
    <w:rsid w:val="0039626C"/>
    <w:rsid w:val="0039633E"/>
    <w:rsid w:val="00396398"/>
    <w:rsid w:val="00396760"/>
    <w:rsid w:val="00397766"/>
    <w:rsid w:val="0039778B"/>
    <w:rsid w:val="00397E5C"/>
    <w:rsid w:val="003A0579"/>
    <w:rsid w:val="003A05DC"/>
    <w:rsid w:val="003A0809"/>
    <w:rsid w:val="003A0E6D"/>
    <w:rsid w:val="003A16CC"/>
    <w:rsid w:val="003A1954"/>
    <w:rsid w:val="003A2E55"/>
    <w:rsid w:val="003A303B"/>
    <w:rsid w:val="003A310C"/>
    <w:rsid w:val="003A3906"/>
    <w:rsid w:val="003A3CDE"/>
    <w:rsid w:val="003A4A15"/>
    <w:rsid w:val="003A4E1F"/>
    <w:rsid w:val="003A5A23"/>
    <w:rsid w:val="003A6858"/>
    <w:rsid w:val="003A6DE4"/>
    <w:rsid w:val="003A6DEA"/>
    <w:rsid w:val="003A786A"/>
    <w:rsid w:val="003A7FFB"/>
    <w:rsid w:val="003B035F"/>
    <w:rsid w:val="003B0671"/>
    <w:rsid w:val="003B0EAB"/>
    <w:rsid w:val="003B1EE1"/>
    <w:rsid w:val="003B21DB"/>
    <w:rsid w:val="003B2E2D"/>
    <w:rsid w:val="003B328E"/>
    <w:rsid w:val="003B36ED"/>
    <w:rsid w:val="003B37D9"/>
    <w:rsid w:val="003B3D5C"/>
    <w:rsid w:val="003B3DE5"/>
    <w:rsid w:val="003B3FA8"/>
    <w:rsid w:val="003B4270"/>
    <w:rsid w:val="003B4537"/>
    <w:rsid w:val="003B508D"/>
    <w:rsid w:val="003B58F0"/>
    <w:rsid w:val="003B59F8"/>
    <w:rsid w:val="003B5A46"/>
    <w:rsid w:val="003B6CBA"/>
    <w:rsid w:val="003B7E26"/>
    <w:rsid w:val="003B7F09"/>
    <w:rsid w:val="003B7F96"/>
    <w:rsid w:val="003C0153"/>
    <w:rsid w:val="003C0283"/>
    <w:rsid w:val="003C0342"/>
    <w:rsid w:val="003C0608"/>
    <w:rsid w:val="003C0907"/>
    <w:rsid w:val="003C1130"/>
    <w:rsid w:val="003C1959"/>
    <w:rsid w:val="003C2703"/>
    <w:rsid w:val="003C28B1"/>
    <w:rsid w:val="003C3C86"/>
    <w:rsid w:val="003C50CE"/>
    <w:rsid w:val="003C559C"/>
    <w:rsid w:val="003C5605"/>
    <w:rsid w:val="003C56AB"/>
    <w:rsid w:val="003C5BD9"/>
    <w:rsid w:val="003C628A"/>
    <w:rsid w:val="003C66C1"/>
    <w:rsid w:val="003C7864"/>
    <w:rsid w:val="003C7BC9"/>
    <w:rsid w:val="003C7F73"/>
    <w:rsid w:val="003D059F"/>
    <w:rsid w:val="003D0608"/>
    <w:rsid w:val="003D0783"/>
    <w:rsid w:val="003D0BB8"/>
    <w:rsid w:val="003D0BF3"/>
    <w:rsid w:val="003D0E1C"/>
    <w:rsid w:val="003D0F0B"/>
    <w:rsid w:val="003D10A8"/>
    <w:rsid w:val="003D11DC"/>
    <w:rsid w:val="003D168C"/>
    <w:rsid w:val="003D16FD"/>
    <w:rsid w:val="003D232E"/>
    <w:rsid w:val="003D2EA4"/>
    <w:rsid w:val="003D31E2"/>
    <w:rsid w:val="003D32CF"/>
    <w:rsid w:val="003D4448"/>
    <w:rsid w:val="003D5160"/>
    <w:rsid w:val="003D5A08"/>
    <w:rsid w:val="003D60C2"/>
    <w:rsid w:val="003E0B62"/>
    <w:rsid w:val="003E0BAC"/>
    <w:rsid w:val="003E1B19"/>
    <w:rsid w:val="003E2B35"/>
    <w:rsid w:val="003E2B7D"/>
    <w:rsid w:val="003E36CE"/>
    <w:rsid w:val="003E3965"/>
    <w:rsid w:val="003E3BD4"/>
    <w:rsid w:val="003E4092"/>
    <w:rsid w:val="003E5030"/>
    <w:rsid w:val="003E51A6"/>
    <w:rsid w:val="003E57D0"/>
    <w:rsid w:val="003E585A"/>
    <w:rsid w:val="003E6F3C"/>
    <w:rsid w:val="003E72EE"/>
    <w:rsid w:val="003E74EB"/>
    <w:rsid w:val="003E7C94"/>
    <w:rsid w:val="003F0610"/>
    <w:rsid w:val="003F0B11"/>
    <w:rsid w:val="003F0E6C"/>
    <w:rsid w:val="003F1078"/>
    <w:rsid w:val="003F203C"/>
    <w:rsid w:val="003F295C"/>
    <w:rsid w:val="003F32D4"/>
    <w:rsid w:val="003F3B45"/>
    <w:rsid w:val="003F3B47"/>
    <w:rsid w:val="003F3F29"/>
    <w:rsid w:val="003F41AC"/>
    <w:rsid w:val="003F4332"/>
    <w:rsid w:val="003F4B46"/>
    <w:rsid w:val="003F4B70"/>
    <w:rsid w:val="003F4DCA"/>
    <w:rsid w:val="003F5432"/>
    <w:rsid w:val="003F5EA8"/>
    <w:rsid w:val="003F6AEA"/>
    <w:rsid w:val="003F6B3E"/>
    <w:rsid w:val="003F6D61"/>
    <w:rsid w:val="003F7415"/>
    <w:rsid w:val="003F7501"/>
    <w:rsid w:val="003F7547"/>
    <w:rsid w:val="003F7F26"/>
    <w:rsid w:val="0040020D"/>
    <w:rsid w:val="004006CC"/>
    <w:rsid w:val="0040169C"/>
    <w:rsid w:val="00402BE8"/>
    <w:rsid w:val="004033E0"/>
    <w:rsid w:val="00403892"/>
    <w:rsid w:val="004040BA"/>
    <w:rsid w:val="00404109"/>
    <w:rsid w:val="00404627"/>
    <w:rsid w:val="00404B5B"/>
    <w:rsid w:val="00404C40"/>
    <w:rsid w:val="00405FD8"/>
    <w:rsid w:val="004065EA"/>
    <w:rsid w:val="00406711"/>
    <w:rsid w:val="00407A4A"/>
    <w:rsid w:val="00407C23"/>
    <w:rsid w:val="0041065A"/>
    <w:rsid w:val="0041065B"/>
    <w:rsid w:val="004113E7"/>
    <w:rsid w:val="0041184F"/>
    <w:rsid w:val="0041187E"/>
    <w:rsid w:val="00411B93"/>
    <w:rsid w:val="00411C54"/>
    <w:rsid w:val="00411CA8"/>
    <w:rsid w:val="00412004"/>
    <w:rsid w:val="0041355B"/>
    <w:rsid w:val="004136B5"/>
    <w:rsid w:val="00413981"/>
    <w:rsid w:val="00413C65"/>
    <w:rsid w:val="004148FE"/>
    <w:rsid w:val="00414969"/>
    <w:rsid w:val="00415776"/>
    <w:rsid w:val="004163EC"/>
    <w:rsid w:val="004169D3"/>
    <w:rsid w:val="00416B35"/>
    <w:rsid w:val="0041719C"/>
    <w:rsid w:val="004172AC"/>
    <w:rsid w:val="004173B8"/>
    <w:rsid w:val="0041742C"/>
    <w:rsid w:val="004174EB"/>
    <w:rsid w:val="0041794A"/>
    <w:rsid w:val="0042084B"/>
    <w:rsid w:val="00421136"/>
    <w:rsid w:val="00421D91"/>
    <w:rsid w:val="0042245F"/>
    <w:rsid w:val="004231E9"/>
    <w:rsid w:val="004236EC"/>
    <w:rsid w:val="00423AEF"/>
    <w:rsid w:val="00423DDB"/>
    <w:rsid w:val="0042433E"/>
    <w:rsid w:val="00424779"/>
    <w:rsid w:val="00424E77"/>
    <w:rsid w:val="00425C2B"/>
    <w:rsid w:val="0042652F"/>
    <w:rsid w:val="00427434"/>
    <w:rsid w:val="00427562"/>
    <w:rsid w:val="004276AF"/>
    <w:rsid w:val="00427BE9"/>
    <w:rsid w:val="00430122"/>
    <w:rsid w:val="004315A8"/>
    <w:rsid w:val="00431E99"/>
    <w:rsid w:val="00431F04"/>
    <w:rsid w:val="00433A1E"/>
    <w:rsid w:val="00433A26"/>
    <w:rsid w:val="0043427E"/>
    <w:rsid w:val="004348EE"/>
    <w:rsid w:val="00435623"/>
    <w:rsid w:val="004356EC"/>
    <w:rsid w:val="00435C92"/>
    <w:rsid w:val="00435CD6"/>
    <w:rsid w:val="00436017"/>
    <w:rsid w:val="0043606D"/>
    <w:rsid w:val="0043647B"/>
    <w:rsid w:val="00436684"/>
    <w:rsid w:val="00437604"/>
    <w:rsid w:val="004378FE"/>
    <w:rsid w:val="00437A3D"/>
    <w:rsid w:val="00440918"/>
    <w:rsid w:val="00440E3E"/>
    <w:rsid w:val="00441A55"/>
    <w:rsid w:val="00441ECB"/>
    <w:rsid w:val="00442D85"/>
    <w:rsid w:val="00443097"/>
    <w:rsid w:val="0044398F"/>
    <w:rsid w:val="004439D3"/>
    <w:rsid w:val="00443DF0"/>
    <w:rsid w:val="00444441"/>
    <w:rsid w:val="0044485A"/>
    <w:rsid w:val="00444931"/>
    <w:rsid w:val="00445803"/>
    <w:rsid w:val="00445C9E"/>
    <w:rsid w:val="004460E6"/>
    <w:rsid w:val="0044784A"/>
    <w:rsid w:val="00447E81"/>
    <w:rsid w:val="00447F29"/>
    <w:rsid w:val="00450751"/>
    <w:rsid w:val="004507C6"/>
    <w:rsid w:val="00450B99"/>
    <w:rsid w:val="00450DE1"/>
    <w:rsid w:val="004510A2"/>
    <w:rsid w:val="00451E31"/>
    <w:rsid w:val="0045219F"/>
    <w:rsid w:val="00452797"/>
    <w:rsid w:val="00452AC2"/>
    <w:rsid w:val="00453272"/>
    <w:rsid w:val="0045401C"/>
    <w:rsid w:val="004549C5"/>
    <w:rsid w:val="00454F36"/>
    <w:rsid w:val="004550F7"/>
    <w:rsid w:val="00455D63"/>
    <w:rsid w:val="004562F9"/>
    <w:rsid w:val="004574FB"/>
    <w:rsid w:val="004603D8"/>
    <w:rsid w:val="00460A0D"/>
    <w:rsid w:val="00460F38"/>
    <w:rsid w:val="00461442"/>
    <w:rsid w:val="004614C5"/>
    <w:rsid w:val="00461908"/>
    <w:rsid w:val="00461968"/>
    <w:rsid w:val="00461C30"/>
    <w:rsid w:val="00461FB8"/>
    <w:rsid w:val="00462244"/>
    <w:rsid w:val="00462358"/>
    <w:rsid w:val="004629ED"/>
    <w:rsid w:val="00463157"/>
    <w:rsid w:val="00463809"/>
    <w:rsid w:val="00463ABF"/>
    <w:rsid w:val="00463C47"/>
    <w:rsid w:val="00463ED0"/>
    <w:rsid w:val="00464E63"/>
    <w:rsid w:val="00464EF9"/>
    <w:rsid w:val="0046584C"/>
    <w:rsid w:val="00465FCF"/>
    <w:rsid w:val="00467590"/>
    <w:rsid w:val="0046775C"/>
    <w:rsid w:val="004700B7"/>
    <w:rsid w:val="00470615"/>
    <w:rsid w:val="0047075D"/>
    <w:rsid w:val="00470B79"/>
    <w:rsid w:val="00470E9A"/>
    <w:rsid w:val="00471A9D"/>
    <w:rsid w:val="00471D29"/>
    <w:rsid w:val="00471D60"/>
    <w:rsid w:val="00471FC1"/>
    <w:rsid w:val="0047258B"/>
    <w:rsid w:val="0047332E"/>
    <w:rsid w:val="00473626"/>
    <w:rsid w:val="00474A1E"/>
    <w:rsid w:val="00474BEF"/>
    <w:rsid w:val="00474E4F"/>
    <w:rsid w:val="004752AA"/>
    <w:rsid w:val="00475867"/>
    <w:rsid w:val="00476089"/>
    <w:rsid w:val="0047678A"/>
    <w:rsid w:val="00476A4B"/>
    <w:rsid w:val="00476E45"/>
    <w:rsid w:val="00477046"/>
    <w:rsid w:val="00480FEB"/>
    <w:rsid w:val="00481083"/>
    <w:rsid w:val="004815BF"/>
    <w:rsid w:val="00481702"/>
    <w:rsid w:val="0048204F"/>
    <w:rsid w:val="00482310"/>
    <w:rsid w:val="004826F5"/>
    <w:rsid w:val="004831D1"/>
    <w:rsid w:val="00483662"/>
    <w:rsid w:val="004839AC"/>
    <w:rsid w:val="00483B7C"/>
    <w:rsid w:val="0048433A"/>
    <w:rsid w:val="0048522B"/>
    <w:rsid w:val="00485462"/>
    <w:rsid w:val="004857BA"/>
    <w:rsid w:val="004868A4"/>
    <w:rsid w:val="00486CC3"/>
    <w:rsid w:val="00487674"/>
    <w:rsid w:val="00487E0C"/>
    <w:rsid w:val="00487E2F"/>
    <w:rsid w:val="004901B2"/>
    <w:rsid w:val="004908D2"/>
    <w:rsid w:val="00490BF6"/>
    <w:rsid w:val="00491A0D"/>
    <w:rsid w:val="00492A83"/>
    <w:rsid w:val="00493908"/>
    <w:rsid w:val="00493B1C"/>
    <w:rsid w:val="00493C6B"/>
    <w:rsid w:val="00494E57"/>
    <w:rsid w:val="0049560A"/>
    <w:rsid w:val="00495622"/>
    <w:rsid w:val="00496080"/>
    <w:rsid w:val="0049614D"/>
    <w:rsid w:val="004966AA"/>
    <w:rsid w:val="00496BC2"/>
    <w:rsid w:val="00497420"/>
    <w:rsid w:val="00497B35"/>
    <w:rsid w:val="004A01C5"/>
    <w:rsid w:val="004A0703"/>
    <w:rsid w:val="004A0B8B"/>
    <w:rsid w:val="004A0C21"/>
    <w:rsid w:val="004A0EA4"/>
    <w:rsid w:val="004A155A"/>
    <w:rsid w:val="004A155B"/>
    <w:rsid w:val="004A1974"/>
    <w:rsid w:val="004A1AA4"/>
    <w:rsid w:val="004A28B7"/>
    <w:rsid w:val="004A31DE"/>
    <w:rsid w:val="004A332C"/>
    <w:rsid w:val="004A33E1"/>
    <w:rsid w:val="004A40B4"/>
    <w:rsid w:val="004A64EB"/>
    <w:rsid w:val="004A66FF"/>
    <w:rsid w:val="004A67C9"/>
    <w:rsid w:val="004A686E"/>
    <w:rsid w:val="004A6C85"/>
    <w:rsid w:val="004B02F5"/>
    <w:rsid w:val="004B0A36"/>
    <w:rsid w:val="004B0A7A"/>
    <w:rsid w:val="004B0EBD"/>
    <w:rsid w:val="004B13B3"/>
    <w:rsid w:val="004B200E"/>
    <w:rsid w:val="004B2145"/>
    <w:rsid w:val="004B22E7"/>
    <w:rsid w:val="004B2EE0"/>
    <w:rsid w:val="004B3935"/>
    <w:rsid w:val="004B3F3A"/>
    <w:rsid w:val="004B3F9A"/>
    <w:rsid w:val="004B43F9"/>
    <w:rsid w:val="004B57D9"/>
    <w:rsid w:val="004B62BD"/>
    <w:rsid w:val="004B6C61"/>
    <w:rsid w:val="004B6E3F"/>
    <w:rsid w:val="004B7A49"/>
    <w:rsid w:val="004B7AFB"/>
    <w:rsid w:val="004C102F"/>
    <w:rsid w:val="004C16B0"/>
    <w:rsid w:val="004C1C28"/>
    <w:rsid w:val="004C23AF"/>
    <w:rsid w:val="004C2F89"/>
    <w:rsid w:val="004C3793"/>
    <w:rsid w:val="004C3C86"/>
    <w:rsid w:val="004C4B1D"/>
    <w:rsid w:val="004C57FC"/>
    <w:rsid w:val="004C59AE"/>
    <w:rsid w:val="004C66A3"/>
    <w:rsid w:val="004C66D6"/>
    <w:rsid w:val="004C6AF8"/>
    <w:rsid w:val="004C7314"/>
    <w:rsid w:val="004C733B"/>
    <w:rsid w:val="004C754F"/>
    <w:rsid w:val="004C7782"/>
    <w:rsid w:val="004C7E87"/>
    <w:rsid w:val="004D0F24"/>
    <w:rsid w:val="004D151C"/>
    <w:rsid w:val="004D1907"/>
    <w:rsid w:val="004D1D9B"/>
    <w:rsid w:val="004D1E60"/>
    <w:rsid w:val="004D24E2"/>
    <w:rsid w:val="004D3808"/>
    <w:rsid w:val="004D39DD"/>
    <w:rsid w:val="004D3B9E"/>
    <w:rsid w:val="004D3E3B"/>
    <w:rsid w:val="004D3F5A"/>
    <w:rsid w:val="004D4401"/>
    <w:rsid w:val="004D4869"/>
    <w:rsid w:val="004D4D31"/>
    <w:rsid w:val="004D4FC0"/>
    <w:rsid w:val="004D5B75"/>
    <w:rsid w:val="004D5E59"/>
    <w:rsid w:val="004D60AC"/>
    <w:rsid w:val="004D63B7"/>
    <w:rsid w:val="004D6A75"/>
    <w:rsid w:val="004D6A82"/>
    <w:rsid w:val="004D700D"/>
    <w:rsid w:val="004D76BC"/>
    <w:rsid w:val="004D7722"/>
    <w:rsid w:val="004D79D5"/>
    <w:rsid w:val="004D7CB8"/>
    <w:rsid w:val="004D7EBF"/>
    <w:rsid w:val="004E0113"/>
    <w:rsid w:val="004E0827"/>
    <w:rsid w:val="004E0A81"/>
    <w:rsid w:val="004E13BF"/>
    <w:rsid w:val="004E1BC1"/>
    <w:rsid w:val="004E2AC2"/>
    <w:rsid w:val="004E2C95"/>
    <w:rsid w:val="004E2DAA"/>
    <w:rsid w:val="004E3345"/>
    <w:rsid w:val="004E3B7F"/>
    <w:rsid w:val="004E4549"/>
    <w:rsid w:val="004E4587"/>
    <w:rsid w:val="004E49AE"/>
    <w:rsid w:val="004E51B0"/>
    <w:rsid w:val="004E6C7D"/>
    <w:rsid w:val="004E7A7B"/>
    <w:rsid w:val="004E7A7C"/>
    <w:rsid w:val="004E7BE0"/>
    <w:rsid w:val="004E7D08"/>
    <w:rsid w:val="004F00B2"/>
    <w:rsid w:val="004F01A2"/>
    <w:rsid w:val="004F028E"/>
    <w:rsid w:val="004F061A"/>
    <w:rsid w:val="004F095B"/>
    <w:rsid w:val="004F0AE7"/>
    <w:rsid w:val="004F0E34"/>
    <w:rsid w:val="004F118D"/>
    <w:rsid w:val="004F167C"/>
    <w:rsid w:val="004F1691"/>
    <w:rsid w:val="004F1A13"/>
    <w:rsid w:val="004F2D8E"/>
    <w:rsid w:val="004F3233"/>
    <w:rsid w:val="004F3442"/>
    <w:rsid w:val="004F3D60"/>
    <w:rsid w:val="004F40DB"/>
    <w:rsid w:val="004F453F"/>
    <w:rsid w:val="004F4593"/>
    <w:rsid w:val="004F4D46"/>
    <w:rsid w:val="004F517E"/>
    <w:rsid w:val="004F6245"/>
    <w:rsid w:val="004F6442"/>
    <w:rsid w:val="004F64E3"/>
    <w:rsid w:val="004F67F6"/>
    <w:rsid w:val="004F6B99"/>
    <w:rsid w:val="004F713C"/>
    <w:rsid w:val="004F74E6"/>
    <w:rsid w:val="005000A6"/>
    <w:rsid w:val="00500103"/>
    <w:rsid w:val="005002B7"/>
    <w:rsid w:val="00500A5C"/>
    <w:rsid w:val="00500FD4"/>
    <w:rsid w:val="00500FD6"/>
    <w:rsid w:val="00501071"/>
    <w:rsid w:val="00501C71"/>
    <w:rsid w:val="00501D64"/>
    <w:rsid w:val="00501DA1"/>
    <w:rsid w:val="005024FD"/>
    <w:rsid w:val="00502771"/>
    <w:rsid w:val="005029DD"/>
    <w:rsid w:val="00503901"/>
    <w:rsid w:val="005040A2"/>
    <w:rsid w:val="00504122"/>
    <w:rsid w:val="0050487A"/>
    <w:rsid w:val="0050489A"/>
    <w:rsid w:val="00504B3C"/>
    <w:rsid w:val="00504E2B"/>
    <w:rsid w:val="005054CE"/>
    <w:rsid w:val="005055E4"/>
    <w:rsid w:val="00505936"/>
    <w:rsid w:val="00506A9F"/>
    <w:rsid w:val="005078C5"/>
    <w:rsid w:val="00507E2E"/>
    <w:rsid w:val="005100BC"/>
    <w:rsid w:val="0051026D"/>
    <w:rsid w:val="00510D16"/>
    <w:rsid w:val="00510FC5"/>
    <w:rsid w:val="005110AE"/>
    <w:rsid w:val="005114DF"/>
    <w:rsid w:val="0051255C"/>
    <w:rsid w:val="00512C5A"/>
    <w:rsid w:val="00512CBE"/>
    <w:rsid w:val="00512DCC"/>
    <w:rsid w:val="00513022"/>
    <w:rsid w:val="005133A2"/>
    <w:rsid w:val="005149E0"/>
    <w:rsid w:val="00514E4B"/>
    <w:rsid w:val="0051548C"/>
    <w:rsid w:val="00515A58"/>
    <w:rsid w:val="00516073"/>
    <w:rsid w:val="005162E0"/>
    <w:rsid w:val="005165C5"/>
    <w:rsid w:val="00516854"/>
    <w:rsid w:val="00516A7B"/>
    <w:rsid w:val="00516D72"/>
    <w:rsid w:val="0051767F"/>
    <w:rsid w:val="0052003E"/>
    <w:rsid w:val="00520521"/>
    <w:rsid w:val="005217FD"/>
    <w:rsid w:val="00521AFA"/>
    <w:rsid w:val="00521C71"/>
    <w:rsid w:val="00521CA2"/>
    <w:rsid w:val="00522521"/>
    <w:rsid w:val="00522F9F"/>
    <w:rsid w:val="005238F6"/>
    <w:rsid w:val="00524154"/>
    <w:rsid w:val="0052498D"/>
    <w:rsid w:val="00524C53"/>
    <w:rsid w:val="0052565A"/>
    <w:rsid w:val="0052595F"/>
    <w:rsid w:val="005259B5"/>
    <w:rsid w:val="00525D35"/>
    <w:rsid w:val="0052666B"/>
    <w:rsid w:val="005269D5"/>
    <w:rsid w:val="00527399"/>
    <w:rsid w:val="0052765C"/>
    <w:rsid w:val="0052777A"/>
    <w:rsid w:val="00530422"/>
    <w:rsid w:val="00530C13"/>
    <w:rsid w:val="00531593"/>
    <w:rsid w:val="005319ED"/>
    <w:rsid w:val="00531AEA"/>
    <w:rsid w:val="00532381"/>
    <w:rsid w:val="00532470"/>
    <w:rsid w:val="00532504"/>
    <w:rsid w:val="005330B5"/>
    <w:rsid w:val="0053384D"/>
    <w:rsid w:val="00533AB5"/>
    <w:rsid w:val="00533B3D"/>
    <w:rsid w:val="005340DC"/>
    <w:rsid w:val="005344D3"/>
    <w:rsid w:val="00534730"/>
    <w:rsid w:val="00536288"/>
    <w:rsid w:val="00536433"/>
    <w:rsid w:val="005364CB"/>
    <w:rsid w:val="005372CD"/>
    <w:rsid w:val="00537341"/>
    <w:rsid w:val="00537E81"/>
    <w:rsid w:val="00537F1D"/>
    <w:rsid w:val="0054047C"/>
    <w:rsid w:val="005404B9"/>
    <w:rsid w:val="00540752"/>
    <w:rsid w:val="00540B95"/>
    <w:rsid w:val="00541125"/>
    <w:rsid w:val="00541DBF"/>
    <w:rsid w:val="00542188"/>
    <w:rsid w:val="0054293C"/>
    <w:rsid w:val="00542DB9"/>
    <w:rsid w:val="00543060"/>
    <w:rsid w:val="00543C6E"/>
    <w:rsid w:val="0054415A"/>
    <w:rsid w:val="005449D2"/>
    <w:rsid w:val="00545C8A"/>
    <w:rsid w:val="00545FE0"/>
    <w:rsid w:val="00546DBE"/>
    <w:rsid w:val="00546FAD"/>
    <w:rsid w:val="00547946"/>
    <w:rsid w:val="0055046B"/>
    <w:rsid w:val="00550711"/>
    <w:rsid w:val="005512CB"/>
    <w:rsid w:val="00551A63"/>
    <w:rsid w:val="005538E1"/>
    <w:rsid w:val="00553BA4"/>
    <w:rsid w:val="00553E42"/>
    <w:rsid w:val="00553E97"/>
    <w:rsid w:val="00554D4A"/>
    <w:rsid w:val="00554F11"/>
    <w:rsid w:val="005557DC"/>
    <w:rsid w:val="00555B30"/>
    <w:rsid w:val="00556F2A"/>
    <w:rsid w:val="00557215"/>
    <w:rsid w:val="00557363"/>
    <w:rsid w:val="005609C5"/>
    <w:rsid w:val="00560DF7"/>
    <w:rsid w:val="005618EF"/>
    <w:rsid w:val="00561A4F"/>
    <w:rsid w:val="005623C9"/>
    <w:rsid w:val="005623F0"/>
    <w:rsid w:val="00562A48"/>
    <w:rsid w:val="00562AA7"/>
    <w:rsid w:val="0056323F"/>
    <w:rsid w:val="00563AC1"/>
    <w:rsid w:val="00563DFD"/>
    <w:rsid w:val="00563E63"/>
    <w:rsid w:val="0056481C"/>
    <w:rsid w:val="00564E75"/>
    <w:rsid w:val="0056534C"/>
    <w:rsid w:val="005656A0"/>
    <w:rsid w:val="00565ADD"/>
    <w:rsid w:val="00565B03"/>
    <w:rsid w:val="00565D28"/>
    <w:rsid w:val="00565EBE"/>
    <w:rsid w:val="005661A5"/>
    <w:rsid w:val="005665DF"/>
    <w:rsid w:val="00567882"/>
    <w:rsid w:val="00567B6B"/>
    <w:rsid w:val="00567D6A"/>
    <w:rsid w:val="00570EFF"/>
    <w:rsid w:val="00570FF8"/>
    <w:rsid w:val="00571185"/>
    <w:rsid w:val="005716A2"/>
    <w:rsid w:val="00571990"/>
    <w:rsid w:val="005721E9"/>
    <w:rsid w:val="00572497"/>
    <w:rsid w:val="0057354A"/>
    <w:rsid w:val="00573B4A"/>
    <w:rsid w:val="00573D4F"/>
    <w:rsid w:val="005744DB"/>
    <w:rsid w:val="00574A0D"/>
    <w:rsid w:val="00574ADB"/>
    <w:rsid w:val="00574B0E"/>
    <w:rsid w:val="0057592E"/>
    <w:rsid w:val="00575C46"/>
    <w:rsid w:val="005778EC"/>
    <w:rsid w:val="0058093A"/>
    <w:rsid w:val="00580EC2"/>
    <w:rsid w:val="0058144F"/>
    <w:rsid w:val="005814AA"/>
    <w:rsid w:val="00581855"/>
    <w:rsid w:val="00581FCB"/>
    <w:rsid w:val="005820CE"/>
    <w:rsid w:val="00582257"/>
    <w:rsid w:val="005830D1"/>
    <w:rsid w:val="005834A4"/>
    <w:rsid w:val="00583662"/>
    <w:rsid w:val="0058371D"/>
    <w:rsid w:val="00583A22"/>
    <w:rsid w:val="00583CF9"/>
    <w:rsid w:val="00584342"/>
    <w:rsid w:val="00584539"/>
    <w:rsid w:val="00584924"/>
    <w:rsid w:val="00584C8E"/>
    <w:rsid w:val="00586131"/>
    <w:rsid w:val="00586916"/>
    <w:rsid w:val="00586D39"/>
    <w:rsid w:val="005919B2"/>
    <w:rsid w:val="00591A98"/>
    <w:rsid w:val="005930C0"/>
    <w:rsid w:val="005934AF"/>
    <w:rsid w:val="00593AC0"/>
    <w:rsid w:val="00596215"/>
    <w:rsid w:val="00596B45"/>
    <w:rsid w:val="0059722F"/>
    <w:rsid w:val="005A0A97"/>
    <w:rsid w:val="005A124E"/>
    <w:rsid w:val="005A14A9"/>
    <w:rsid w:val="005A17E0"/>
    <w:rsid w:val="005A1C7F"/>
    <w:rsid w:val="005A277E"/>
    <w:rsid w:val="005A2F1E"/>
    <w:rsid w:val="005A2F38"/>
    <w:rsid w:val="005A306F"/>
    <w:rsid w:val="005A4160"/>
    <w:rsid w:val="005A4DCB"/>
    <w:rsid w:val="005A5071"/>
    <w:rsid w:val="005A5396"/>
    <w:rsid w:val="005A610B"/>
    <w:rsid w:val="005A63B8"/>
    <w:rsid w:val="005B10EC"/>
    <w:rsid w:val="005B1182"/>
    <w:rsid w:val="005B1246"/>
    <w:rsid w:val="005B1A7C"/>
    <w:rsid w:val="005B2550"/>
    <w:rsid w:val="005B26F4"/>
    <w:rsid w:val="005B2A1F"/>
    <w:rsid w:val="005B32CF"/>
    <w:rsid w:val="005B333C"/>
    <w:rsid w:val="005B45E8"/>
    <w:rsid w:val="005B4C38"/>
    <w:rsid w:val="005B4D81"/>
    <w:rsid w:val="005B58F8"/>
    <w:rsid w:val="005B5E44"/>
    <w:rsid w:val="005B6792"/>
    <w:rsid w:val="005B6A81"/>
    <w:rsid w:val="005B6CAD"/>
    <w:rsid w:val="005B7391"/>
    <w:rsid w:val="005C08AE"/>
    <w:rsid w:val="005C08B0"/>
    <w:rsid w:val="005C0FC8"/>
    <w:rsid w:val="005C11B4"/>
    <w:rsid w:val="005C1405"/>
    <w:rsid w:val="005C1FD0"/>
    <w:rsid w:val="005C2D45"/>
    <w:rsid w:val="005C3152"/>
    <w:rsid w:val="005C3527"/>
    <w:rsid w:val="005C36C4"/>
    <w:rsid w:val="005C492E"/>
    <w:rsid w:val="005C49EE"/>
    <w:rsid w:val="005C52F3"/>
    <w:rsid w:val="005C582F"/>
    <w:rsid w:val="005C6476"/>
    <w:rsid w:val="005C7561"/>
    <w:rsid w:val="005C7A2D"/>
    <w:rsid w:val="005D010E"/>
    <w:rsid w:val="005D01D9"/>
    <w:rsid w:val="005D03D0"/>
    <w:rsid w:val="005D07D4"/>
    <w:rsid w:val="005D0AB3"/>
    <w:rsid w:val="005D15A2"/>
    <w:rsid w:val="005D1C12"/>
    <w:rsid w:val="005D1DA1"/>
    <w:rsid w:val="005D21AD"/>
    <w:rsid w:val="005D2DF3"/>
    <w:rsid w:val="005D2FDC"/>
    <w:rsid w:val="005D3404"/>
    <w:rsid w:val="005D40C7"/>
    <w:rsid w:val="005D40E9"/>
    <w:rsid w:val="005D48C8"/>
    <w:rsid w:val="005D5779"/>
    <w:rsid w:val="005D5E12"/>
    <w:rsid w:val="005D5FC4"/>
    <w:rsid w:val="005D5FD6"/>
    <w:rsid w:val="005D6E4A"/>
    <w:rsid w:val="005D71F3"/>
    <w:rsid w:val="005D7255"/>
    <w:rsid w:val="005D73F1"/>
    <w:rsid w:val="005D788E"/>
    <w:rsid w:val="005D7BED"/>
    <w:rsid w:val="005E0C2E"/>
    <w:rsid w:val="005E0FFC"/>
    <w:rsid w:val="005E1321"/>
    <w:rsid w:val="005E154B"/>
    <w:rsid w:val="005E29B7"/>
    <w:rsid w:val="005E2AE7"/>
    <w:rsid w:val="005E2BF4"/>
    <w:rsid w:val="005E3348"/>
    <w:rsid w:val="005E3402"/>
    <w:rsid w:val="005E35AB"/>
    <w:rsid w:val="005E3AD6"/>
    <w:rsid w:val="005E4121"/>
    <w:rsid w:val="005E46D9"/>
    <w:rsid w:val="005E4CDF"/>
    <w:rsid w:val="005E4E4A"/>
    <w:rsid w:val="005E5033"/>
    <w:rsid w:val="005E5801"/>
    <w:rsid w:val="005E6B85"/>
    <w:rsid w:val="005E6E3F"/>
    <w:rsid w:val="005E6E72"/>
    <w:rsid w:val="005E75A1"/>
    <w:rsid w:val="005E7AD2"/>
    <w:rsid w:val="005E7F32"/>
    <w:rsid w:val="005F04CA"/>
    <w:rsid w:val="005F07C5"/>
    <w:rsid w:val="005F0CE5"/>
    <w:rsid w:val="005F12FD"/>
    <w:rsid w:val="005F1525"/>
    <w:rsid w:val="005F17B9"/>
    <w:rsid w:val="005F2C56"/>
    <w:rsid w:val="005F2D9A"/>
    <w:rsid w:val="005F3A3D"/>
    <w:rsid w:val="005F3D7F"/>
    <w:rsid w:val="005F43D7"/>
    <w:rsid w:val="005F4D91"/>
    <w:rsid w:val="005F4E2D"/>
    <w:rsid w:val="005F50FA"/>
    <w:rsid w:val="005F51AE"/>
    <w:rsid w:val="005F55B8"/>
    <w:rsid w:val="005F5DA8"/>
    <w:rsid w:val="005F6201"/>
    <w:rsid w:val="005F65A7"/>
    <w:rsid w:val="005F66D9"/>
    <w:rsid w:val="005F67E6"/>
    <w:rsid w:val="005F6910"/>
    <w:rsid w:val="005F7559"/>
    <w:rsid w:val="00600C81"/>
    <w:rsid w:val="00600FFC"/>
    <w:rsid w:val="00602091"/>
    <w:rsid w:val="00602229"/>
    <w:rsid w:val="006024CF"/>
    <w:rsid w:val="00602653"/>
    <w:rsid w:val="0060336B"/>
    <w:rsid w:val="006036BC"/>
    <w:rsid w:val="00605AAB"/>
    <w:rsid w:val="00606031"/>
    <w:rsid w:val="006060FB"/>
    <w:rsid w:val="006061BD"/>
    <w:rsid w:val="00606764"/>
    <w:rsid w:val="006069DC"/>
    <w:rsid w:val="00606AB2"/>
    <w:rsid w:val="00606F58"/>
    <w:rsid w:val="006077F6"/>
    <w:rsid w:val="006103B3"/>
    <w:rsid w:val="006107EE"/>
    <w:rsid w:val="00610980"/>
    <w:rsid w:val="00610ED1"/>
    <w:rsid w:val="00610FDE"/>
    <w:rsid w:val="00611921"/>
    <w:rsid w:val="00611A81"/>
    <w:rsid w:val="00611E23"/>
    <w:rsid w:val="00612E6E"/>
    <w:rsid w:val="006131D1"/>
    <w:rsid w:val="00613728"/>
    <w:rsid w:val="00614605"/>
    <w:rsid w:val="00614D06"/>
    <w:rsid w:val="00614E35"/>
    <w:rsid w:val="00615C9A"/>
    <w:rsid w:val="00616021"/>
    <w:rsid w:val="0061620C"/>
    <w:rsid w:val="0061666B"/>
    <w:rsid w:val="00616774"/>
    <w:rsid w:val="00616E9E"/>
    <w:rsid w:val="0061708E"/>
    <w:rsid w:val="0061711A"/>
    <w:rsid w:val="0062075E"/>
    <w:rsid w:val="006213A3"/>
    <w:rsid w:val="0062143D"/>
    <w:rsid w:val="006215FE"/>
    <w:rsid w:val="006219F7"/>
    <w:rsid w:val="00621EDF"/>
    <w:rsid w:val="0062209C"/>
    <w:rsid w:val="00622B3A"/>
    <w:rsid w:val="006239AB"/>
    <w:rsid w:val="0062448B"/>
    <w:rsid w:val="006249E2"/>
    <w:rsid w:val="00624AFD"/>
    <w:rsid w:val="00625720"/>
    <w:rsid w:val="00625863"/>
    <w:rsid w:val="00625C0B"/>
    <w:rsid w:val="006261BB"/>
    <w:rsid w:val="00626B7B"/>
    <w:rsid w:val="00626CE9"/>
    <w:rsid w:val="006275FC"/>
    <w:rsid w:val="006276E5"/>
    <w:rsid w:val="0062773B"/>
    <w:rsid w:val="00627F7F"/>
    <w:rsid w:val="00630439"/>
    <w:rsid w:val="00630DF4"/>
    <w:rsid w:val="0063199D"/>
    <w:rsid w:val="006319C8"/>
    <w:rsid w:val="00631FEF"/>
    <w:rsid w:val="006337B5"/>
    <w:rsid w:val="006340D4"/>
    <w:rsid w:val="0063429B"/>
    <w:rsid w:val="00634633"/>
    <w:rsid w:val="006349DB"/>
    <w:rsid w:val="00634A2C"/>
    <w:rsid w:val="00634AD0"/>
    <w:rsid w:val="0063505F"/>
    <w:rsid w:val="0063637E"/>
    <w:rsid w:val="00636DA1"/>
    <w:rsid w:val="00637158"/>
    <w:rsid w:val="0064027A"/>
    <w:rsid w:val="006402C1"/>
    <w:rsid w:val="006406AE"/>
    <w:rsid w:val="006412E3"/>
    <w:rsid w:val="00641358"/>
    <w:rsid w:val="00641846"/>
    <w:rsid w:val="00641B2D"/>
    <w:rsid w:val="006425D5"/>
    <w:rsid w:val="0064297F"/>
    <w:rsid w:val="0064311A"/>
    <w:rsid w:val="0064385B"/>
    <w:rsid w:val="00643CA5"/>
    <w:rsid w:val="0064439E"/>
    <w:rsid w:val="00644670"/>
    <w:rsid w:val="00644DFB"/>
    <w:rsid w:val="0064518E"/>
    <w:rsid w:val="00645BDC"/>
    <w:rsid w:val="00645F79"/>
    <w:rsid w:val="00646B3B"/>
    <w:rsid w:val="006470C7"/>
    <w:rsid w:val="00647D5D"/>
    <w:rsid w:val="00650629"/>
    <w:rsid w:val="00650688"/>
    <w:rsid w:val="0065079F"/>
    <w:rsid w:val="00650E4D"/>
    <w:rsid w:val="00651549"/>
    <w:rsid w:val="00651685"/>
    <w:rsid w:val="006522DB"/>
    <w:rsid w:val="00652843"/>
    <w:rsid w:val="00652A20"/>
    <w:rsid w:val="00652C64"/>
    <w:rsid w:val="00653295"/>
    <w:rsid w:val="00654DA8"/>
    <w:rsid w:val="00655372"/>
    <w:rsid w:val="006557CE"/>
    <w:rsid w:val="00655A5E"/>
    <w:rsid w:val="00655AC5"/>
    <w:rsid w:val="006562DB"/>
    <w:rsid w:val="006567A0"/>
    <w:rsid w:val="00656AE7"/>
    <w:rsid w:val="00657965"/>
    <w:rsid w:val="006603F9"/>
    <w:rsid w:val="006607CC"/>
    <w:rsid w:val="00660B42"/>
    <w:rsid w:val="00661442"/>
    <w:rsid w:val="00661A42"/>
    <w:rsid w:val="00662DC1"/>
    <w:rsid w:val="00663002"/>
    <w:rsid w:val="006633B9"/>
    <w:rsid w:val="00663728"/>
    <w:rsid w:val="006637FF"/>
    <w:rsid w:val="00663E96"/>
    <w:rsid w:val="0066457C"/>
    <w:rsid w:val="006658E5"/>
    <w:rsid w:val="00665DC3"/>
    <w:rsid w:val="00666790"/>
    <w:rsid w:val="00667889"/>
    <w:rsid w:val="00670096"/>
    <w:rsid w:val="006705D5"/>
    <w:rsid w:val="006719DF"/>
    <w:rsid w:val="006726FA"/>
    <w:rsid w:val="006729D2"/>
    <w:rsid w:val="00672A7F"/>
    <w:rsid w:val="006730BB"/>
    <w:rsid w:val="006735D0"/>
    <w:rsid w:val="00673A9F"/>
    <w:rsid w:val="00673F55"/>
    <w:rsid w:val="00674BCB"/>
    <w:rsid w:val="00675C86"/>
    <w:rsid w:val="00675CCD"/>
    <w:rsid w:val="00676034"/>
    <w:rsid w:val="00676292"/>
    <w:rsid w:val="00676AA2"/>
    <w:rsid w:val="0067794C"/>
    <w:rsid w:val="00677989"/>
    <w:rsid w:val="006809B9"/>
    <w:rsid w:val="00680F67"/>
    <w:rsid w:val="006815FC"/>
    <w:rsid w:val="00681D72"/>
    <w:rsid w:val="0068278F"/>
    <w:rsid w:val="00682AC6"/>
    <w:rsid w:val="006836CB"/>
    <w:rsid w:val="00684766"/>
    <w:rsid w:val="00684E4A"/>
    <w:rsid w:val="006863DE"/>
    <w:rsid w:val="00686497"/>
    <w:rsid w:val="00686605"/>
    <w:rsid w:val="00686B51"/>
    <w:rsid w:val="00686EA4"/>
    <w:rsid w:val="0068739A"/>
    <w:rsid w:val="006878CC"/>
    <w:rsid w:val="00687D46"/>
    <w:rsid w:val="00687ED8"/>
    <w:rsid w:val="0069085B"/>
    <w:rsid w:val="00692221"/>
    <w:rsid w:val="00692D3E"/>
    <w:rsid w:val="00692E73"/>
    <w:rsid w:val="0069307B"/>
    <w:rsid w:val="0069391C"/>
    <w:rsid w:val="00693A02"/>
    <w:rsid w:val="00694EAA"/>
    <w:rsid w:val="00694FC8"/>
    <w:rsid w:val="006956B3"/>
    <w:rsid w:val="00696A49"/>
    <w:rsid w:val="006970CB"/>
    <w:rsid w:val="00697299"/>
    <w:rsid w:val="006A06BC"/>
    <w:rsid w:val="006A0823"/>
    <w:rsid w:val="006A0C1B"/>
    <w:rsid w:val="006A0EE9"/>
    <w:rsid w:val="006A20C9"/>
    <w:rsid w:val="006A22DE"/>
    <w:rsid w:val="006A3328"/>
    <w:rsid w:val="006A34AE"/>
    <w:rsid w:val="006A425A"/>
    <w:rsid w:val="006A43E7"/>
    <w:rsid w:val="006A4B85"/>
    <w:rsid w:val="006A539B"/>
    <w:rsid w:val="006A5C3C"/>
    <w:rsid w:val="006A5E2F"/>
    <w:rsid w:val="006A67B8"/>
    <w:rsid w:val="006B027E"/>
    <w:rsid w:val="006B0F5E"/>
    <w:rsid w:val="006B0FD5"/>
    <w:rsid w:val="006B2433"/>
    <w:rsid w:val="006B2D0D"/>
    <w:rsid w:val="006B2E21"/>
    <w:rsid w:val="006B4B64"/>
    <w:rsid w:val="006B4CE3"/>
    <w:rsid w:val="006B4CEE"/>
    <w:rsid w:val="006B55FC"/>
    <w:rsid w:val="006B5A02"/>
    <w:rsid w:val="006B65AF"/>
    <w:rsid w:val="006B6A14"/>
    <w:rsid w:val="006B7886"/>
    <w:rsid w:val="006B7FBA"/>
    <w:rsid w:val="006C044C"/>
    <w:rsid w:val="006C05CA"/>
    <w:rsid w:val="006C0BC9"/>
    <w:rsid w:val="006C1248"/>
    <w:rsid w:val="006C193C"/>
    <w:rsid w:val="006C1AD9"/>
    <w:rsid w:val="006C21E0"/>
    <w:rsid w:val="006C2323"/>
    <w:rsid w:val="006C2AE7"/>
    <w:rsid w:val="006C3145"/>
    <w:rsid w:val="006C33AF"/>
    <w:rsid w:val="006C450B"/>
    <w:rsid w:val="006C484D"/>
    <w:rsid w:val="006C4B0B"/>
    <w:rsid w:val="006C4E88"/>
    <w:rsid w:val="006C5A1B"/>
    <w:rsid w:val="006C622B"/>
    <w:rsid w:val="006C68D1"/>
    <w:rsid w:val="006C6EE8"/>
    <w:rsid w:val="006C6F50"/>
    <w:rsid w:val="006C7CB0"/>
    <w:rsid w:val="006D0B2F"/>
    <w:rsid w:val="006D0EBE"/>
    <w:rsid w:val="006D0F4D"/>
    <w:rsid w:val="006D0FCB"/>
    <w:rsid w:val="006D1398"/>
    <w:rsid w:val="006D1DBF"/>
    <w:rsid w:val="006D1F43"/>
    <w:rsid w:val="006D204C"/>
    <w:rsid w:val="006D23DA"/>
    <w:rsid w:val="006D30A5"/>
    <w:rsid w:val="006D3409"/>
    <w:rsid w:val="006D38EB"/>
    <w:rsid w:val="006D3DB4"/>
    <w:rsid w:val="006D4724"/>
    <w:rsid w:val="006D477A"/>
    <w:rsid w:val="006D4B67"/>
    <w:rsid w:val="006D4D1E"/>
    <w:rsid w:val="006D4EE4"/>
    <w:rsid w:val="006D51B9"/>
    <w:rsid w:val="006D5832"/>
    <w:rsid w:val="006D5AF6"/>
    <w:rsid w:val="006D63E2"/>
    <w:rsid w:val="006D6750"/>
    <w:rsid w:val="006D6A52"/>
    <w:rsid w:val="006D7F6A"/>
    <w:rsid w:val="006E05C4"/>
    <w:rsid w:val="006E0693"/>
    <w:rsid w:val="006E0710"/>
    <w:rsid w:val="006E0A76"/>
    <w:rsid w:val="006E14BC"/>
    <w:rsid w:val="006E15CF"/>
    <w:rsid w:val="006E15E4"/>
    <w:rsid w:val="006E15EA"/>
    <w:rsid w:val="006E1D60"/>
    <w:rsid w:val="006E1F07"/>
    <w:rsid w:val="006E2F79"/>
    <w:rsid w:val="006E3C22"/>
    <w:rsid w:val="006E4611"/>
    <w:rsid w:val="006E486A"/>
    <w:rsid w:val="006E4B28"/>
    <w:rsid w:val="006E57CF"/>
    <w:rsid w:val="006E59BD"/>
    <w:rsid w:val="006E67CF"/>
    <w:rsid w:val="006E6965"/>
    <w:rsid w:val="006E6B55"/>
    <w:rsid w:val="006E73AB"/>
    <w:rsid w:val="006E764F"/>
    <w:rsid w:val="006E7C84"/>
    <w:rsid w:val="006F0773"/>
    <w:rsid w:val="006F17DF"/>
    <w:rsid w:val="006F2470"/>
    <w:rsid w:val="006F257E"/>
    <w:rsid w:val="006F2DA9"/>
    <w:rsid w:val="006F3911"/>
    <w:rsid w:val="006F470C"/>
    <w:rsid w:val="006F4716"/>
    <w:rsid w:val="006F5165"/>
    <w:rsid w:val="006F5446"/>
    <w:rsid w:val="006F5812"/>
    <w:rsid w:val="006F6054"/>
    <w:rsid w:val="006F62E6"/>
    <w:rsid w:val="006F6423"/>
    <w:rsid w:val="006F654D"/>
    <w:rsid w:val="006F6AB4"/>
    <w:rsid w:val="006F7C29"/>
    <w:rsid w:val="00700761"/>
    <w:rsid w:val="00700834"/>
    <w:rsid w:val="007011E7"/>
    <w:rsid w:val="0070186A"/>
    <w:rsid w:val="0070196E"/>
    <w:rsid w:val="00701AAB"/>
    <w:rsid w:val="00701CC0"/>
    <w:rsid w:val="00701F2D"/>
    <w:rsid w:val="0070216C"/>
    <w:rsid w:val="0070217F"/>
    <w:rsid w:val="007023AC"/>
    <w:rsid w:val="0070249A"/>
    <w:rsid w:val="007025FE"/>
    <w:rsid w:val="0070270C"/>
    <w:rsid w:val="007028D4"/>
    <w:rsid w:val="007037B9"/>
    <w:rsid w:val="00703B13"/>
    <w:rsid w:val="00704121"/>
    <w:rsid w:val="0070417F"/>
    <w:rsid w:val="00704428"/>
    <w:rsid w:val="00704A21"/>
    <w:rsid w:val="00705377"/>
    <w:rsid w:val="007058A7"/>
    <w:rsid w:val="00705CD4"/>
    <w:rsid w:val="0070620B"/>
    <w:rsid w:val="00706609"/>
    <w:rsid w:val="007071F5"/>
    <w:rsid w:val="00707E0B"/>
    <w:rsid w:val="00710979"/>
    <w:rsid w:val="00710D18"/>
    <w:rsid w:val="00710E33"/>
    <w:rsid w:val="007110A3"/>
    <w:rsid w:val="00711EC5"/>
    <w:rsid w:val="00712194"/>
    <w:rsid w:val="00712DC4"/>
    <w:rsid w:val="00712E5B"/>
    <w:rsid w:val="00713010"/>
    <w:rsid w:val="0071306B"/>
    <w:rsid w:val="00713BD5"/>
    <w:rsid w:val="00713E1C"/>
    <w:rsid w:val="00714055"/>
    <w:rsid w:val="007152AF"/>
    <w:rsid w:val="007152C4"/>
    <w:rsid w:val="007155BA"/>
    <w:rsid w:val="007157D1"/>
    <w:rsid w:val="0071591E"/>
    <w:rsid w:val="00716009"/>
    <w:rsid w:val="00716046"/>
    <w:rsid w:val="00717212"/>
    <w:rsid w:val="00717D6C"/>
    <w:rsid w:val="00720EF6"/>
    <w:rsid w:val="00721738"/>
    <w:rsid w:val="00721F2D"/>
    <w:rsid w:val="00722A6A"/>
    <w:rsid w:val="00722F2B"/>
    <w:rsid w:val="00723BFD"/>
    <w:rsid w:val="00723E73"/>
    <w:rsid w:val="00724E4D"/>
    <w:rsid w:val="00725CC3"/>
    <w:rsid w:val="007260FF"/>
    <w:rsid w:val="00726B27"/>
    <w:rsid w:val="00726CEB"/>
    <w:rsid w:val="00726FA4"/>
    <w:rsid w:val="00726FC8"/>
    <w:rsid w:val="007273F7"/>
    <w:rsid w:val="0072756F"/>
    <w:rsid w:val="00730C2B"/>
    <w:rsid w:val="00731121"/>
    <w:rsid w:val="00731561"/>
    <w:rsid w:val="007321FD"/>
    <w:rsid w:val="00732211"/>
    <w:rsid w:val="0073231F"/>
    <w:rsid w:val="00732384"/>
    <w:rsid w:val="00732BC5"/>
    <w:rsid w:val="00732EDA"/>
    <w:rsid w:val="0073312C"/>
    <w:rsid w:val="00733E92"/>
    <w:rsid w:val="007342F4"/>
    <w:rsid w:val="00734329"/>
    <w:rsid w:val="007344D8"/>
    <w:rsid w:val="00734AF8"/>
    <w:rsid w:val="00735F08"/>
    <w:rsid w:val="007361DF"/>
    <w:rsid w:val="00736409"/>
    <w:rsid w:val="007368F4"/>
    <w:rsid w:val="00736A08"/>
    <w:rsid w:val="007404CD"/>
    <w:rsid w:val="00740840"/>
    <w:rsid w:val="00740FC1"/>
    <w:rsid w:val="00741189"/>
    <w:rsid w:val="00741EC4"/>
    <w:rsid w:val="007430EB"/>
    <w:rsid w:val="007437A1"/>
    <w:rsid w:val="00743A13"/>
    <w:rsid w:val="00743DFC"/>
    <w:rsid w:val="00744703"/>
    <w:rsid w:val="00744E61"/>
    <w:rsid w:val="00744EA3"/>
    <w:rsid w:val="00745EF0"/>
    <w:rsid w:val="00746498"/>
    <w:rsid w:val="007467F5"/>
    <w:rsid w:val="00746D8E"/>
    <w:rsid w:val="00746E20"/>
    <w:rsid w:val="00746E42"/>
    <w:rsid w:val="00747065"/>
    <w:rsid w:val="007470A3"/>
    <w:rsid w:val="00747819"/>
    <w:rsid w:val="0074793A"/>
    <w:rsid w:val="00747D98"/>
    <w:rsid w:val="00747FF5"/>
    <w:rsid w:val="00750DA2"/>
    <w:rsid w:val="00750E1A"/>
    <w:rsid w:val="00751166"/>
    <w:rsid w:val="00751A12"/>
    <w:rsid w:val="0075237A"/>
    <w:rsid w:val="0075238D"/>
    <w:rsid w:val="00752CDE"/>
    <w:rsid w:val="00755870"/>
    <w:rsid w:val="00756796"/>
    <w:rsid w:val="007568CD"/>
    <w:rsid w:val="00756E82"/>
    <w:rsid w:val="00757140"/>
    <w:rsid w:val="00757A9B"/>
    <w:rsid w:val="00757BD3"/>
    <w:rsid w:val="00760172"/>
    <w:rsid w:val="0076020D"/>
    <w:rsid w:val="00761319"/>
    <w:rsid w:val="00762457"/>
    <w:rsid w:val="007629BC"/>
    <w:rsid w:val="00762D75"/>
    <w:rsid w:val="007630EF"/>
    <w:rsid w:val="00763750"/>
    <w:rsid w:val="0076387B"/>
    <w:rsid w:val="007638CC"/>
    <w:rsid w:val="00763A2B"/>
    <w:rsid w:val="00763CFF"/>
    <w:rsid w:val="00763DE1"/>
    <w:rsid w:val="00763EA9"/>
    <w:rsid w:val="00765095"/>
    <w:rsid w:val="007651D5"/>
    <w:rsid w:val="00765C30"/>
    <w:rsid w:val="00765CFB"/>
    <w:rsid w:val="00765E35"/>
    <w:rsid w:val="00766066"/>
    <w:rsid w:val="00766A3B"/>
    <w:rsid w:val="007673B3"/>
    <w:rsid w:val="007679C8"/>
    <w:rsid w:val="00767C36"/>
    <w:rsid w:val="00767DA0"/>
    <w:rsid w:val="0077058A"/>
    <w:rsid w:val="00770863"/>
    <w:rsid w:val="00771786"/>
    <w:rsid w:val="007722E3"/>
    <w:rsid w:val="007732A2"/>
    <w:rsid w:val="00773456"/>
    <w:rsid w:val="0077374D"/>
    <w:rsid w:val="0077398F"/>
    <w:rsid w:val="00773AB8"/>
    <w:rsid w:val="00773AC0"/>
    <w:rsid w:val="007745E7"/>
    <w:rsid w:val="00774C14"/>
    <w:rsid w:val="00774CF5"/>
    <w:rsid w:val="00774DC9"/>
    <w:rsid w:val="00777160"/>
    <w:rsid w:val="00777616"/>
    <w:rsid w:val="007776AE"/>
    <w:rsid w:val="007779F9"/>
    <w:rsid w:val="00780D24"/>
    <w:rsid w:val="0078144B"/>
    <w:rsid w:val="00781B1B"/>
    <w:rsid w:val="00781CE3"/>
    <w:rsid w:val="0078214F"/>
    <w:rsid w:val="007828CD"/>
    <w:rsid w:val="00782A03"/>
    <w:rsid w:val="00782FD3"/>
    <w:rsid w:val="0078368B"/>
    <w:rsid w:val="00783823"/>
    <w:rsid w:val="00783B82"/>
    <w:rsid w:val="00783D36"/>
    <w:rsid w:val="00784BBB"/>
    <w:rsid w:val="00784D03"/>
    <w:rsid w:val="007852E1"/>
    <w:rsid w:val="0078548E"/>
    <w:rsid w:val="00785753"/>
    <w:rsid w:val="0078582A"/>
    <w:rsid w:val="00787037"/>
    <w:rsid w:val="00787BF8"/>
    <w:rsid w:val="007901D3"/>
    <w:rsid w:val="00790217"/>
    <w:rsid w:val="0079044A"/>
    <w:rsid w:val="0079044B"/>
    <w:rsid w:val="00790925"/>
    <w:rsid w:val="00790D79"/>
    <w:rsid w:val="007918E5"/>
    <w:rsid w:val="007919F5"/>
    <w:rsid w:val="00791B7B"/>
    <w:rsid w:val="00791DB7"/>
    <w:rsid w:val="007923D7"/>
    <w:rsid w:val="007926F0"/>
    <w:rsid w:val="00792795"/>
    <w:rsid w:val="00793A2E"/>
    <w:rsid w:val="00793FB0"/>
    <w:rsid w:val="007943A7"/>
    <w:rsid w:val="00794B1C"/>
    <w:rsid w:val="00795454"/>
    <w:rsid w:val="00795566"/>
    <w:rsid w:val="007955CD"/>
    <w:rsid w:val="0079599E"/>
    <w:rsid w:val="00795F59"/>
    <w:rsid w:val="00796917"/>
    <w:rsid w:val="0079707F"/>
    <w:rsid w:val="007970B0"/>
    <w:rsid w:val="007973B5"/>
    <w:rsid w:val="007977A3"/>
    <w:rsid w:val="00797D95"/>
    <w:rsid w:val="00797E0E"/>
    <w:rsid w:val="007A0579"/>
    <w:rsid w:val="007A092D"/>
    <w:rsid w:val="007A0BB3"/>
    <w:rsid w:val="007A1236"/>
    <w:rsid w:val="007A1A03"/>
    <w:rsid w:val="007A1C33"/>
    <w:rsid w:val="007A220C"/>
    <w:rsid w:val="007A22B5"/>
    <w:rsid w:val="007A2B3D"/>
    <w:rsid w:val="007A2BF9"/>
    <w:rsid w:val="007A3730"/>
    <w:rsid w:val="007A3D6F"/>
    <w:rsid w:val="007A452F"/>
    <w:rsid w:val="007A46A3"/>
    <w:rsid w:val="007A4E59"/>
    <w:rsid w:val="007A554E"/>
    <w:rsid w:val="007A5789"/>
    <w:rsid w:val="007A5FC7"/>
    <w:rsid w:val="007A6FBF"/>
    <w:rsid w:val="007B01C3"/>
    <w:rsid w:val="007B032A"/>
    <w:rsid w:val="007B05BB"/>
    <w:rsid w:val="007B0E0A"/>
    <w:rsid w:val="007B142D"/>
    <w:rsid w:val="007B18F2"/>
    <w:rsid w:val="007B1B52"/>
    <w:rsid w:val="007B2039"/>
    <w:rsid w:val="007B204C"/>
    <w:rsid w:val="007B23B0"/>
    <w:rsid w:val="007B2865"/>
    <w:rsid w:val="007B3003"/>
    <w:rsid w:val="007B32EA"/>
    <w:rsid w:val="007B4C1A"/>
    <w:rsid w:val="007B6BD7"/>
    <w:rsid w:val="007B6D9C"/>
    <w:rsid w:val="007B766B"/>
    <w:rsid w:val="007C07BE"/>
    <w:rsid w:val="007C0CC5"/>
    <w:rsid w:val="007C0CFE"/>
    <w:rsid w:val="007C0EDA"/>
    <w:rsid w:val="007C123F"/>
    <w:rsid w:val="007C1751"/>
    <w:rsid w:val="007C1E14"/>
    <w:rsid w:val="007C23BF"/>
    <w:rsid w:val="007C26D1"/>
    <w:rsid w:val="007C279D"/>
    <w:rsid w:val="007C33BA"/>
    <w:rsid w:val="007C35E4"/>
    <w:rsid w:val="007C382E"/>
    <w:rsid w:val="007C42CD"/>
    <w:rsid w:val="007C4CEC"/>
    <w:rsid w:val="007C4DAF"/>
    <w:rsid w:val="007C5A03"/>
    <w:rsid w:val="007C6049"/>
    <w:rsid w:val="007C6392"/>
    <w:rsid w:val="007D0BB6"/>
    <w:rsid w:val="007D1668"/>
    <w:rsid w:val="007D1B8C"/>
    <w:rsid w:val="007D27D0"/>
    <w:rsid w:val="007D2C83"/>
    <w:rsid w:val="007D2EFB"/>
    <w:rsid w:val="007D2F70"/>
    <w:rsid w:val="007D3319"/>
    <w:rsid w:val="007D35AC"/>
    <w:rsid w:val="007D365F"/>
    <w:rsid w:val="007D51C8"/>
    <w:rsid w:val="007D5566"/>
    <w:rsid w:val="007D566F"/>
    <w:rsid w:val="007D5701"/>
    <w:rsid w:val="007D5937"/>
    <w:rsid w:val="007D5B1C"/>
    <w:rsid w:val="007D5BFD"/>
    <w:rsid w:val="007D66BD"/>
    <w:rsid w:val="007D67EE"/>
    <w:rsid w:val="007D6E40"/>
    <w:rsid w:val="007D793C"/>
    <w:rsid w:val="007D7B83"/>
    <w:rsid w:val="007D7C10"/>
    <w:rsid w:val="007D7C22"/>
    <w:rsid w:val="007E06B7"/>
    <w:rsid w:val="007E0A32"/>
    <w:rsid w:val="007E148F"/>
    <w:rsid w:val="007E1595"/>
    <w:rsid w:val="007E19C1"/>
    <w:rsid w:val="007E1B60"/>
    <w:rsid w:val="007E1BDD"/>
    <w:rsid w:val="007E261D"/>
    <w:rsid w:val="007E2827"/>
    <w:rsid w:val="007E3174"/>
    <w:rsid w:val="007E31BB"/>
    <w:rsid w:val="007E3304"/>
    <w:rsid w:val="007E3954"/>
    <w:rsid w:val="007E45B4"/>
    <w:rsid w:val="007E4753"/>
    <w:rsid w:val="007E4A35"/>
    <w:rsid w:val="007E4E49"/>
    <w:rsid w:val="007E5A94"/>
    <w:rsid w:val="007E5B42"/>
    <w:rsid w:val="007E64B9"/>
    <w:rsid w:val="007E671B"/>
    <w:rsid w:val="007E7176"/>
    <w:rsid w:val="007E7732"/>
    <w:rsid w:val="007E7DE2"/>
    <w:rsid w:val="007F03AC"/>
    <w:rsid w:val="007F0928"/>
    <w:rsid w:val="007F0D0B"/>
    <w:rsid w:val="007F1546"/>
    <w:rsid w:val="007F184F"/>
    <w:rsid w:val="007F2729"/>
    <w:rsid w:val="007F27A3"/>
    <w:rsid w:val="007F2F13"/>
    <w:rsid w:val="007F30E1"/>
    <w:rsid w:val="007F3463"/>
    <w:rsid w:val="007F35DA"/>
    <w:rsid w:val="007F3B7B"/>
    <w:rsid w:val="007F4015"/>
    <w:rsid w:val="007F45FB"/>
    <w:rsid w:val="007F460B"/>
    <w:rsid w:val="007F4C55"/>
    <w:rsid w:val="007F4D4E"/>
    <w:rsid w:val="007F4E7D"/>
    <w:rsid w:val="007F555F"/>
    <w:rsid w:val="007F6FCB"/>
    <w:rsid w:val="007F748A"/>
    <w:rsid w:val="007F7C51"/>
    <w:rsid w:val="00801A50"/>
    <w:rsid w:val="00801EF0"/>
    <w:rsid w:val="00802388"/>
    <w:rsid w:val="00802A84"/>
    <w:rsid w:val="00803540"/>
    <w:rsid w:val="008036F9"/>
    <w:rsid w:val="00803EE7"/>
    <w:rsid w:val="00804575"/>
    <w:rsid w:val="008049A8"/>
    <w:rsid w:val="00804B4A"/>
    <w:rsid w:val="0080525B"/>
    <w:rsid w:val="008106BC"/>
    <w:rsid w:val="0081088A"/>
    <w:rsid w:val="0081207C"/>
    <w:rsid w:val="00812573"/>
    <w:rsid w:val="0081315C"/>
    <w:rsid w:val="00813AC4"/>
    <w:rsid w:val="008144CE"/>
    <w:rsid w:val="0081478E"/>
    <w:rsid w:val="00814905"/>
    <w:rsid w:val="00814912"/>
    <w:rsid w:val="00814D42"/>
    <w:rsid w:val="00815052"/>
    <w:rsid w:val="008158B2"/>
    <w:rsid w:val="00815931"/>
    <w:rsid w:val="00815BE1"/>
    <w:rsid w:val="00815C92"/>
    <w:rsid w:val="008160E2"/>
    <w:rsid w:val="008162AE"/>
    <w:rsid w:val="008164C6"/>
    <w:rsid w:val="00817556"/>
    <w:rsid w:val="00817D8D"/>
    <w:rsid w:val="00820622"/>
    <w:rsid w:val="00820B69"/>
    <w:rsid w:val="00820CD2"/>
    <w:rsid w:val="00820F2E"/>
    <w:rsid w:val="00821332"/>
    <w:rsid w:val="00821BED"/>
    <w:rsid w:val="00821DA5"/>
    <w:rsid w:val="0082289E"/>
    <w:rsid w:val="00822A02"/>
    <w:rsid w:val="0082337F"/>
    <w:rsid w:val="00823918"/>
    <w:rsid w:val="00823B45"/>
    <w:rsid w:val="00824CCE"/>
    <w:rsid w:val="00824DFB"/>
    <w:rsid w:val="00824FB2"/>
    <w:rsid w:val="008258A5"/>
    <w:rsid w:val="00825AD2"/>
    <w:rsid w:val="00825FEB"/>
    <w:rsid w:val="00826B20"/>
    <w:rsid w:val="00827C07"/>
    <w:rsid w:val="00830464"/>
    <w:rsid w:val="00830F8C"/>
    <w:rsid w:val="0083115C"/>
    <w:rsid w:val="00831CCC"/>
    <w:rsid w:val="00832847"/>
    <w:rsid w:val="008329AF"/>
    <w:rsid w:val="00832C1C"/>
    <w:rsid w:val="00832EF1"/>
    <w:rsid w:val="00833B82"/>
    <w:rsid w:val="00833CFD"/>
    <w:rsid w:val="008344CD"/>
    <w:rsid w:val="00834848"/>
    <w:rsid w:val="00835976"/>
    <w:rsid w:val="00835F52"/>
    <w:rsid w:val="008368DC"/>
    <w:rsid w:val="008401A8"/>
    <w:rsid w:val="00840DE2"/>
    <w:rsid w:val="0084166E"/>
    <w:rsid w:val="00841679"/>
    <w:rsid w:val="00841866"/>
    <w:rsid w:val="00841EC6"/>
    <w:rsid w:val="00842540"/>
    <w:rsid w:val="00842BED"/>
    <w:rsid w:val="008430A0"/>
    <w:rsid w:val="00843128"/>
    <w:rsid w:val="008432CE"/>
    <w:rsid w:val="0084356D"/>
    <w:rsid w:val="00843C8A"/>
    <w:rsid w:val="00844183"/>
    <w:rsid w:val="008479E8"/>
    <w:rsid w:val="00847BD8"/>
    <w:rsid w:val="00850312"/>
    <w:rsid w:val="00850637"/>
    <w:rsid w:val="0085063B"/>
    <w:rsid w:val="008508A4"/>
    <w:rsid w:val="00850967"/>
    <w:rsid w:val="0085190B"/>
    <w:rsid w:val="00851D8B"/>
    <w:rsid w:val="00852301"/>
    <w:rsid w:val="008529B2"/>
    <w:rsid w:val="00852F65"/>
    <w:rsid w:val="00853281"/>
    <w:rsid w:val="00853305"/>
    <w:rsid w:val="00853844"/>
    <w:rsid w:val="008540AC"/>
    <w:rsid w:val="008555D8"/>
    <w:rsid w:val="008557ED"/>
    <w:rsid w:val="00855FE4"/>
    <w:rsid w:val="00856D8F"/>
    <w:rsid w:val="0086000D"/>
    <w:rsid w:val="00860260"/>
    <w:rsid w:val="00860A40"/>
    <w:rsid w:val="00860F37"/>
    <w:rsid w:val="00861138"/>
    <w:rsid w:val="0086180F"/>
    <w:rsid w:val="00861DA1"/>
    <w:rsid w:val="00863A35"/>
    <w:rsid w:val="00864220"/>
    <w:rsid w:val="00864668"/>
    <w:rsid w:val="0086522E"/>
    <w:rsid w:val="008653AF"/>
    <w:rsid w:val="008653D1"/>
    <w:rsid w:val="008655EE"/>
    <w:rsid w:val="00865CF3"/>
    <w:rsid w:val="0086655D"/>
    <w:rsid w:val="00866793"/>
    <w:rsid w:val="008675E4"/>
    <w:rsid w:val="00867B15"/>
    <w:rsid w:val="00871EBA"/>
    <w:rsid w:val="00872369"/>
    <w:rsid w:val="00872590"/>
    <w:rsid w:val="00872A78"/>
    <w:rsid w:val="00872B91"/>
    <w:rsid w:val="00873095"/>
    <w:rsid w:val="00873C33"/>
    <w:rsid w:val="00873EFE"/>
    <w:rsid w:val="00874364"/>
    <w:rsid w:val="0087453E"/>
    <w:rsid w:val="00874EED"/>
    <w:rsid w:val="0087683F"/>
    <w:rsid w:val="00876974"/>
    <w:rsid w:val="00877041"/>
    <w:rsid w:val="0087773B"/>
    <w:rsid w:val="00877B25"/>
    <w:rsid w:val="00877BBA"/>
    <w:rsid w:val="00877D7F"/>
    <w:rsid w:val="008816C0"/>
    <w:rsid w:val="00881B0F"/>
    <w:rsid w:val="00884190"/>
    <w:rsid w:val="00884647"/>
    <w:rsid w:val="008851FC"/>
    <w:rsid w:val="00885392"/>
    <w:rsid w:val="00885908"/>
    <w:rsid w:val="0088603A"/>
    <w:rsid w:val="00886423"/>
    <w:rsid w:val="00886AD5"/>
    <w:rsid w:val="0088703F"/>
    <w:rsid w:val="00887AAA"/>
    <w:rsid w:val="00887B14"/>
    <w:rsid w:val="00887DFD"/>
    <w:rsid w:val="0089021E"/>
    <w:rsid w:val="00890327"/>
    <w:rsid w:val="00890B21"/>
    <w:rsid w:val="00890EE3"/>
    <w:rsid w:val="00891826"/>
    <w:rsid w:val="0089188F"/>
    <w:rsid w:val="00891890"/>
    <w:rsid w:val="00891B5E"/>
    <w:rsid w:val="00891C16"/>
    <w:rsid w:val="008933AB"/>
    <w:rsid w:val="008938E8"/>
    <w:rsid w:val="00893BB5"/>
    <w:rsid w:val="00893C0F"/>
    <w:rsid w:val="00894518"/>
    <w:rsid w:val="00894665"/>
    <w:rsid w:val="00895648"/>
    <w:rsid w:val="008974B5"/>
    <w:rsid w:val="008974D2"/>
    <w:rsid w:val="008974F1"/>
    <w:rsid w:val="00897565"/>
    <w:rsid w:val="008977E9"/>
    <w:rsid w:val="0089785B"/>
    <w:rsid w:val="00897D9B"/>
    <w:rsid w:val="008A01F5"/>
    <w:rsid w:val="008A0DC2"/>
    <w:rsid w:val="008A2945"/>
    <w:rsid w:val="008A2952"/>
    <w:rsid w:val="008A2FDF"/>
    <w:rsid w:val="008A4555"/>
    <w:rsid w:val="008A45ED"/>
    <w:rsid w:val="008A4919"/>
    <w:rsid w:val="008A57F7"/>
    <w:rsid w:val="008A5AA0"/>
    <w:rsid w:val="008A5AB9"/>
    <w:rsid w:val="008A6469"/>
    <w:rsid w:val="008A65E8"/>
    <w:rsid w:val="008A6712"/>
    <w:rsid w:val="008A7D72"/>
    <w:rsid w:val="008A7F05"/>
    <w:rsid w:val="008B00D7"/>
    <w:rsid w:val="008B078A"/>
    <w:rsid w:val="008B08B9"/>
    <w:rsid w:val="008B0DCA"/>
    <w:rsid w:val="008B10DA"/>
    <w:rsid w:val="008B17E4"/>
    <w:rsid w:val="008B1B96"/>
    <w:rsid w:val="008B1EF9"/>
    <w:rsid w:val="008B2889"/>
    <w:rsid w:val="008B2C42"/>
    <w:rsid w:val="008B2DC1"/>
    <w:rsid w:val="008B3513"/>
    <w:rsid w:val="008B3555"/>
    <w:rsid w:val="008B384C"/>
    <w:rsid w:val="008B3E35"/>
    <w:rsid w:val="008B42A5"/>
    <w:rsid w:val="008B4676"/>
    <w:rsid w:val="008B4D1B"/>
    <w:rsid w:val="008B52A4"/>
    <w:rsid w:val="008B6A69"/>
    <w:rsid w:val="008B783B"/>
    <w:rsid w:val="008B7939"/>
    <w:rsid w:val="008B7A88"/>
    <w:rsid w:val="008B7ABE"/>
    <w:rsid w:val="008B7B38"/>
    <w:rsid w:val="008B7E71"/>
    <w:rsid w:val="008C0702"/>
    <w:rsid w:val="008C0A6B"/>
    <w:rsid w:val="008C14ED"/>
    <w:rsid w:val="008C298F"/>
    <w:rsid w:val="008C2C19"/>
    <w:rsid w:val="008C2D35"/>
    <w:rsid w:val="008C317E"/>
    <w:rsid w:val="008C3591"/>
    <w:rsid w:val="008C35E1"/>
    <w:rsid w:val="008C3A90"/>
    <w:rsid w:val="008C3D49"/>
    <w:rsid w:val="008C4C1A"/>
    <w:rsid w:val="008C4CF3"/>
    <w:rsid w:val="008C53C0"/>
    <w:rsid w:val="008C6180"/>
    <w:rsid w:val="008C6397"/>
    <w:rsid w:val="008C6A71"/>
    <w:rsid w:val="008C6F5F"/>
    <w:rsid w:val="008D0297"/>
    <w:rsid w:val="008D07B5"/>
    <w:rsid w:val="008D0885"/>
    <w:rsid w:val="008D141B"/>
    <w:rsid w:val="008D1954"/>
    <w:rsid w:val="008D3AAE"/>
    <w:rsid w:val="008D3C36"/>
    <w:rsid w:val="008D492A"/>
    <w:rsid w:val="008D4E8B"/>
    <w:rsid w:val="008D543D"/>
    <w:rsid w:val="008D576B"/>
    <w:rsid w:val="008D5F6E"/>
    <w:rsid w:val="008D60E0"/>
    <w:rsid w:val="008D734C"/>
    <w:rsid w:val="008D771E"/>
    <w:rsid w:val="008E051F"/>
    <w:rsid w:val="008E0D6E"/>
    <w:rsid w:val="008E0F5A"/>
    <w:rsid w:val="008E12B2"/>
    <w:rsid w:val="008E160D"/>
    <w:rsid w:val="008E1735"/>
    <w:rsid w:val="008E21A7"/>
    <w:rsid w:val="008E221A"/>
    <w:rsid w:val="008E2794"/>
    <w:rsid w:val="008E2936"/>
    <w:rsid w:val="008E2DC6"/>
    <w:rsid w:val="008E3179"/>
    <w:rsid w:val="008E33DD"/>
    <w:rsid w:val="008E3C9F"/>
    <w:rsid w:val="008E3DAA"/>
    <w:rsid w:val="008E428C"/>
    <w:rsid w:val="008E5F91"/>
    <w:rsid w:val="008E6379"/>
    <w:rsid w:val="008E6B93"/>
    <w:rsid w:val="008E6D71"/>
    <w:rsid w:val="008E6D82"/>
    <w:rsid w:val="008F0C4B"/>
    <w:rsid w:val="008F0E70"/>
    <w:rsid w:val="008F101E"/>
    <w:rsid w:val="008F1D69"/>
    <w:rsid w:val="008F2392"/>
    <w:rsid w:val="008F2F06"/>
    <w:rsid w:val="008F38E3"/>
    <w:rsid w:val="008F4635"/>
    <w:rsid w:val="008F4A3A"/>
    <w:rsid w:val="008F51CB"/>
    <w:rsid w:val="008F53D7"/>
    <w:rsid w:val="008F593E"/>
    <w:rsid w:val="008F6530"/>
    <w:rsid w:val="008F66DC"/>
    <w:rsid w:val="008F69D5"/>
    <w:rsid w:val="008F6AD9"/>
    <w:rsid w:val="008F7C56"/>
    <w:rsid w:val="008F7E99"/>
    <w:rsid w:val="0090012A"/>
    <w:rsid w:val="009006D6"/>
    <w:rsid w:val="00900834"/>
    <w:rsid w:val="00901185"/>
    <w:rsid w:val="0090135E"/>
    <w:rsid w:val="00902095"/>
    <w:rsid w:val="00902D82"/>
    <w:rsid w:val="009030C9"/>
    <w:rsid w:val="009031F2"/>
    <w:rsid w:val="00903375"/>
    <w:rsid w:val="00904B91"/>
    <w:rsid w:val="0090512A"/>
    <w:rsid w:val="00905C8E"/>
    <w:rsid w:val="009064B1"/>
    <w:rsid w:val="00906EDE"/>
    <w:rsid w:val="009076CA"/>
    <w:rsid w:val="00907CBA"/>
    <w:rsid w:val="00907D27"/>
    <w:rsid w:val="00907F2F"/>
    <w:rsid w:val="0091051E"/>
    <w:rsid w:val="00910770"/>
    <w:rsid w:val="00910A54"/>
    <w:rsid w:val="00912864"/>
    <w:rsid w:val="009134F2"/>
    <w:rsid w:val="00913716"/>
    <w:rsid w:val="00913BC2"/>
    <w:rsid w:val="009142A5"/>
    <w:rsid w:val="0091433B"/>
    <w:rsid w:val="0091435E"/>
    <w:rsid w:val="009143EB"/>
    <w:rsid w:val="009145AD"/>
    <w:rsid w:val="00914EED"/>
    <w:rsid w:val="009206B7"/>
    <w:rsid w:val="0092121E"/>
    <w:rsid w:val="009217F8"/>
    <w:rsid w:val="00922197"/>
    <w:rsid w:val="0092317A"/>
    <w:rsid w:val="00923396"/>
    <w:rsid w:val="0092381C"/>
    <w:rsid w:val="00923B25"/>
    <w:rsid w:val="00924986"/>
    <w:rsid w:val="00925EA6"/>
    <w:rsid w:val="00925F41"/>
    <w:rsid w:val="0092715D"/>
    <w:rsid w:val="009276D9"/>
    <w:rsid w:val="00927B3F"/>
    <w:rsid w:val="00927B70"/>
    <w:rsid w:val="00927CA3"/>
    <w:rsid w:val="00927D87"/>
    <w:rsid w:val="009303BF"/>
    <w:rsid w:val="00930B77"/>
    <w:rsid w:val="00930E1B"/>
    <w:rsid w:val="00930E89"/>
    <w:rsid w:val="0093181E"/>
    <w:rsid w:val="009319C1"/>
    <w:rsid w:val="009328A6"/>
    <w:rsid w:val="009329F0"/>
    <w:rsid w:val="00933F91"/>
    <w:rsid w:val="00935621"/>
    <w:rsid w:val="00935C5D"/>
    <w:rsid w:val="00935F0E"/>
    <w:rsid w:val="009368FC"/>
    <w:rsid w:val="00936A9D"/>
    <w:rsid w:val="00936E6D"/>
    <w:rsid w:val="00936E99"/>
    <w:rsid w:val="00936FB3"/>
    <w:rsid w:val="009370B3"/>
    <w:rsid w:val="009371A9"/>
    <w:rsid w:val="0093782D"/>
    <w:rsid w:val="00937D02"/>
    <w:rsid w:val="00937F09"/>
    <w:rsid w:val="00940115"/>
    <w:rsid w:val="0094089B"/>
    <w:rsid w:val="0094136D"/>
    <w:rsid w:val="00941651"/>
    <w:rsid w:val="0094179F"/>
    <w:rsid w:val="009421B9"/>
    <w:rsid w:val="00942554"/>
    <w:rsid w:val="0094272B"/>
    <w:rsid w:val="00942DD3"/>
    <w:rsid w:val="00943C02"/>
    <w:rsid w:val="00943D8E"/>
    <w:rsid w:val="00944AB4"/>
    <w:rsid w:val="009452EE"/>
    <w:rsid w:val="00945862"/>
    <w:rsid w:val="00946AA8"/>
    <w:rsid w:val="00947A5B"/>
    <w:rsid w:val="00947FA1"/>
    <w:rsid w:val="00950090"/>
    <w:rsid w:val="009502C8"/>
    <w:rsid w:val="009502E1"/>
    <w:rsid w:val="00950403"/>
    <w:rsid w:val="009504FD"/>
    <w:rsid w:val="00950857"/>
    <w:rsid w:val="00950BDD"/>
    <w:rsid w:val="009511EC"/>
    <w:rsid w:val="00951A42"/>
    <w:rsid w:val="00952487"/>
    <w:rsid w:val="00952A80"/>
    <w:rsid w:val="00952CCD"/>
    <w:rsid w:val="00953ADB"/>
    <w:rsid w:val="0095459B"/>
    <w:rsid w:val="009548EB"/>
    <w:rsid w:val="00954AFB"/>
    <w:rsid w:val="0095520B"/>
    <w:rsid w:val="009561E7"/>
    <w:rsid w:val="009600BB"/>
    <w:rsid w:val="009609F9"/>
    <w:rsid w:val="00960BD8"/>
    <w:rsid w:val="009610E7"/>
    <w:rsid w:val="009619A7"/>
    <w:rsid w:val="00961B52"/>
    <w:rsid w:val="00962184"/>
    <w:rsid w:val="00962456"/>
    <w:rsid w:val="009624C4"/>
    <w:rsid w:val="00962842"/>
    <w:rsid w:val="00962A0C"/>
    <w:rsid w:val="00962E83"/>
    <w:rsid w:val="009630F3"/>
    <w:rsid w:val="009630F9"/>
    <w:rsid w:val="009633B3"/>
    <w:rsid w:val="0096346A"/>
    <w:rsid w:val="0096356D"/>
    <w:rsid w:val="0096380B"/>
    <w:rsid w:val="00963D59"/>
    <w:rsid w:val="009641C2"/>
    <w:rsid w:val="0096426C"/>
    <w:rsid w:val="009642B0"/>
    <w:rsid w:val="009642D1"/>
    <w:rsid w:val="009642E8"/>
    <w:rsid w:val="0096697B"/>
    <w:rsid w:val="009669BD"/>
    <w:rsid w:val="00966A07"/>
    <w:rsid w:val="009674B7"/>
    <w:rsid w:val="00967939"/>
    <w:rsid w:val="00967CDC"/>
    <w:rsid w:val="00967DA3"/>
    <w:rsid w:val="009701A7"/>
    <w:rsid w:val="00970B1B"/>
    <w:rsid w:val="00970CE7"/>
    <w:rsid w:val="00970CFF"/>
    <w:rsid w:val="009710A2"/>
    <w:rsid w:val="00971432"/>
    <w:rsid w:val="00971579"/>
    <w:rsid w:val="009717ED"/>
    <w:rsid w:val="00971D2F"/>
    <w:rsid w:val="00973059"/>
    <w:rsid w:val="009731DE"/>
    <w:rsid w:val="0097384E"/>
    <w:rsid w:val="009747C8"/>
    <w:rsid w:val="00974CE7"/>
    <w:rsid w:val="00974DF1"/>
    <w:rsid w:val="00975434"/>
    <w:rsid w:val="00975610"/>
    <w:rsid w:val="009757F5"/>
    <w:rsid w:val="00975FFB"/>
    <w:rsid w:val="0097616F"/>
    <w:rsid w:val="00976F6E"/>
    <w:rsid w:val="0098002F"/>
    <w:rsid w:val="009801E0"/>
    <w:rsid w:val="00980311"/>
    <w:rsid w:val="0098043D"/>
    <w:rsid w:val="009806A5"/>
    <w:rsid w:val="00980A1D"/>
    <w:rsid w:val="00980AD8"/>
    <w:rsid w:val="00980B06"/>
    <w:rsid w:val="0098157F"/>
    <w:rsid w:val="00981702"/>
    <w:rsid w:val="00981ACF"/>
    <w:rsid w:val="00982193"/>
    <w:rsid w:val="009821BF"/>
    <w:rsid w:val="00982AF4"/>
    <w:rsid w:val="009832D1"/>
    <w:rsid w:val="0098349E"/>
    <w:rsid w:val="009836DE"/>
    <w:rsid w:val="0098391A"/>
    <w:rsid w:val="00983EC4"/>
    <w:rsid w:val="00984AAF"/>
    <w:rsid w:val="00984F11"/>
    <w:rsid w:val="00985A91"/>
    <w:rsid w:val="00985AC5"/>
    <w:rsid w:val="00990170"/>
    <w:rsid w:val="00990508"/>
    <w:rsid w:val="009905FF"/>
    <w:rsid w:val="00991074"/>
    <w:rsid w:val="009912F4"/>
    <w:rsid w:val="00992CDD"/>
    <w:rsid w:val="00992EB2"/>
    <w:rsid w:val="009931B4"/>
    <w:rsid w:val="00993D02"/>
    <w:rsid w:val="00994390"/>
    <w:rsid w:val="009944CB"/>
    <w:rsid w:val="00994833"/>
    <w:rsid w:val="00995C99"/>
    <w:rsid w:val="0099600E"/>
    <w:rsid w:val="009964F5"/>
    <w:rsid w:val="00996FDD"/>
    <w:rsid w:val="009976D7"/>
    <w:rsid w:val="009A0847"/>
    <w:rsid w:val="009A085C"/>
    <w:rsid w:val="009A1958"/>
    <w:rsid w:val="009A1B04"/>
    <w:rsid w:val="009A1CB0"/>
    <w:rsid w:val="009A1CE2"/>
    <w:rsid w:val="009A1E16"/>
    <w:rsid w:val="009A2F28"/>
    <w:rsid w:val="009A33A5"/>
    <w:rsid w:val="009A351C"/>
    <w:rsid w:val="009A378C"/>
    <w:rsid w:val="009A41D7"/>
    <w:rsid w:val="009A43FB"/>
    <w:rsid w:val="009A4411"/>
    <w:rsid w:val="009A46E0"/>
    <w:rsid w:val="009A50EF"/>
    <w:rsid w:val="009A5230"/>
    <w:rsid w:val="009A5595"/>
    <w:rsid w:val="009A5BFB"/>
    <w:rsid w:val="009A5D60"/>
    <w:rsid w:val="009A64B4"/>
    <w:rsid w:val="009A7271"/>
    <w:rsid w:val="009A7B89"/>
    <w:rsid w:val="009A7FFC"/>
    <w:rsid w:val="009B00A6"/>
    <w:rsid w:val="009B0919"/>
    <w:rsid w:val="009B0934"/>
    <w:rsid w:val="009B1DBE"/>
    <w:rsid w:val="009B21C4"/>
    <w:rsid w:val="009B2E57"/>
    <w:rsid w:val="009B378A"/>
    <w:rsid w:val="009B3F10"/>
    <w:rsid w:val="009B4357"/>
    <w:rsid w:val="009B491A"/>
    <w:rsid w:val="009B4ED6"/>
    <w:rsid w:val="009B4F0F"/>
    <w:rsid w:val="009B5ABE"/>
    <w:rsid w:val="009B5D42"/>
    <w:rsid w:val="009B5EC6"/>
    <w:rsid w:val="009B675C"/>
    <w:rsid w:val="009B6B0B"/>
    <w:rsid w:val="009B73F0"/>
    <w:rsid w:val="009C0C38"/>
    <w:rsid w:val="009C0F1A"/>
    <w:rsid w:val="009C11D2"/>
    <w:rsid w:val="009C1A22"/>
    <w:rsid w:val="009C1E51"/>
    <w:rsid w:val="009C2D39"/>
    <w:rsid w:val="009C30B4"/>
    <w:rsid w:val="009C31F2"/>
    <w:rsid w:val="009C4175"/>
    <w:rsid w:val="009C4217"/>
    <w:rsid w:val="009C520C"/>
    <w:rsid w:val="009C5EBC"/>
    <w:rsid w:val="009C6E9A"/>
    <w:rsid w:val="009C6F9C"/>
    <w:rsid w:val="009C731B"/>
    <w:rsid w:val="009C7D5C"/>
    <w:rsid w:val="009D00FC"/>
    <w:rsid w:val="009D04FF"/>
    <w:rsid w:val="009D0F10"/>
    <w:rsid w:val="009D1247"/>
    <w:rsid w:val="009D1A07"/>
    <w:rsid w:val="009D1DE4"/>
    <w:rsid w:val="009D1FC8"/>
    <w:rsid w:val="009D2076"/>
    <w:rsid w:val="009D234E"/>
    <w:rsid w:val="009D2D04"/>
    <w:rsid w:val="009D5D8E"/>
    <w:rsid w:val="009D611E"/>
    <w:rsid w:val="009D6635"/>
    <w:rsid w:val="009D6731"/>
    <w:rsid w:val="009D6EBA"/>
    <w:rsid w:val="009D735F"/>
    <w:rsid w:val="009D73F5"/>
    <w:rsid w:val="009D7669"/>
    <w:rsid w:val="009D76A4"/>
    <w:rsid w:val="009E08BC"/>
    <w:rsid w:val="009E0DBB"/>
    <w:rsid w:val="009E1265"/>
    <w:rsid w:val="009E1A3D"/>
    <w:rsid w:val="009E1B79"/>
    <w:rsid w:val="009E1D64"/>
    <w:rsid w:val="009E1EDE"/>
    <w:rsid w:val="009E2D4C"/>
    <w:rsid w:val="009E3561"/>
    <w:rsid w:val="009E35DA"/>
    <w:rsid w:val="009E398D"/>
    <w:rsid w:val="009E3D59"/>
    <w:rsid w:val="009E44F1"/>
    <w:rsid w:val="009E4C04"/>
    <w:rsid w:val="009E4F58"/>
    <w:rsid w:val="009E52C3"/>
    <w:rsid w:val="009E530B"/>
    <w:rsid w:val="009E5CB4"/>
    <w:rsid w:val="009E61AE"/>
    <w:rsid w:val="009E62A1"/>
    <w:rsid w:val="009E7347"/>
    <w:rsid w:val="009E73CF"/>
    <w:rsid w:val="009E7718"/>
    <w:rsid w:val="009E78B9"/>
    <w:rsid w:val="009F045C"/>
    <w:rsid w:val="009F09AD"/>
    <w:rsid w:val="009F0A53"/>
    <w:rsid w:val="009F13B5"/>
    <w:rsid w:val="009F1995"/>
    <w:rsid w:val="009F1F20"/>
    <w:rsid w:val="009F1F30"/>
    <w:rsid w:val="009F24EC"/>
    <w:rsid w:val="009F3B68"/>
    <w:rsid w:val="009F46AF"/>
    <w:rsid w:val="009F54E4"/>
    <w:rsid w:val="009F58F0"/>
    <w:rsid w:val="009F68C3"/>
    <w:rsid w:val="009F73B5"/>
    <w:rsid w:val="009F7DF5"/>
    <w:rsid w:val="00A00149"/>
    <w:rsid w:val="00A00574"/>
    <w:rsid w:val="00A00C9C"/>
    <w:rsid w:val="00A01449"/>
    <w:rsid w:val="00A01610"/>
    <w:rsid w:val="00A01B62"/>
    <w:rsid w:val="00A01ED9"/>
    <w:rsid w:val="00A0291A"/>
    <w:rsid w:val="00A029D4"/>
    <w:rsid w:val="00A03616"/>
    <w:rsid w:val="00A036C4"/>
    <w:rsid w:val="00A03D5B"/>
    <w:rsid w:val="00A04689"/>
    <w:rsid w:val="00A04A8F"/>
    <w:rsid w:val="00A06D21"/>
    <w:rsid w:val="00A072B0"/>
    <w:rsid w:val="00A119A6"/>
    <w:rsid w:val="00A12B14"/>
    <w:rsid w:val="00A12DBE"/>
    <w:rsid w:val="00A13171"/>
    <w:rsid w:val="00A135B5"/>
    <w:rsid w:val="00A13609"/>
    <w:rsid w:val="00A13C90"/>
    <w:rsid w:val="00A13F53"/>
    <w:rsid w:val="00A14403"/>
    <w:rsid w:val="00A144A3"/>
    <w:rsid w:val="00A1461D"/>
    <w:rsid w:val="00A1467E"/>
    <w:rsid w:val="00A147F4"/>
    <w:rsid w:val="00A153AF"/>
    <w:rsid w:val="00A159EE"/>
    <w:rsid w:val="00A159F1"/>
    <w:rsid w:val="00A1614F"/>
    <w:rsid w:val="00A1627E"/>
    <w:rsid w:val="00A1676B"/>
    <w:rsid w:val="00A16804"/>
    <w:rsid w:val="00A16A46"/>
    <w:rsid w:val="00A16C79"/>
    <w:rsid w:val="00A17270"/>
    <w:rsid w:val="00A17297"/>
    <w:rsid w:val="00A17925"/>
    <w:rsid w:val="00A17B35"/>
    <w:rsid w:val="00A17BA5"/>
    <w:rsid w:val="00A17EAC"/>
    <w:rsid w:val="00A20059"/>
    <w:rsid w:val="00A20515"/>
    <w:rsid w:val="00A209DC"/>
    <w:rsid w:val="00A213D4"/>
    <w:rsid w:val="00A22B9C"/>
    <w:rsid w:val="00A22C31"/>
    <w:rsid w:val="00A22C82"/>
    <w:rsid w:val="00A22DA9"/>
    <w:rsid w:val="00A231C7"/>
    <w:rsid w:val="00A231F9"/>
    <w:rsid w:val="00A2389A"/>
    <w:rsid w:val="00A239A1"/>
    <w:rsid w:val="00A25C21"/>
    <w:rsid w:val="00A26221"/>
    <w:rsid w:val="00A302FB"/>
    <w:rsid w:val="00A30DB5"/>
    <w:rsid w:val="00A31717"/>
    <w:rsid w:val="00A31AB5"/>
    <w:rsid w:val="00A31BD8"/>
    <w:rsid w:val="00A32AEA"/>
    <w:rsid w:val="00A3473B"/>
    <w:rsid w:val="00A34F72"/>
    <w:rsid w:val="00A35D55"/>
    <w:rsid w:val="00A35D80"/>
    <w:rsid w:val="00A362D9"/>
    <w:rsid w:val="00A36C68"/>
    <w:rsid w:val="00A37023"/>
    <w:rsid w:val="00A370E9"/>
    <w:rsid w:val="00A37560"/>
    <w:rsid w:val="00A4002F"/>
    <w:rsid w:val="00A402F6"/>
    <w:rsid w:val="00A408B1"/>
    <w:rsid w:val="00A40A3F"/>
    <w:rsid w:val="00A415D5"/>
    <w:rsid w:val="00A41B8D"/>
    <w:rsid w:val="00A41FA1"/>
    <w:rsid w:val="00A424F7"/>
    <w:rsid w:val="00A427EE"/>
    <w:rsid w:val="00A43135"/>
    <w:rsid w:val="00A43A91"/>
    <w:rsid w:val="00A44055"/>
    <w:rsid w:val="00A443D9"/>
    <w:rsid w:val="00A446DF"/>
    <w:rsid w:val="00A4490E"/>
    <w:rsid w:val="00A453C3"/>
    <w:rsid w:val="00A45A15"/>
    <w:rsid w:val="00A45A70"/>
    <w:rsid w:val="00A46EFE"/>
    <w:rsid w:val="00A4703C"/>
    <w:rsid w:val="00A476BA"/>
    <w:rsid w:val="00A50D43"/>
    <w:rsid w:val="00A5126E"/>
    <w:rsid w:val="00A524B1"/>
    <w:rsid w:val="00A52F5B"/>
    <w:rsid w:val="00A52FFA"/>
    <w:rsid w:val="00A5338E"/>
    <w:rsid w:val="00A5376B"/>
    <w:rsid w:val="00A53A6B"/>
    <w:rsid w:val="00A53C90"/>
    <w:rsid w:val="00A53E98"/>
    <w:rsid w:val="00A53F90"/>
    <w:rsid w:val="00A53FA5"/>
    <w:rsid w:val="00A54068"/>
    <w:rsid w:val="00A54216"/>
    <w:rsid w:val="00A5430B"/>
    <w:rsid w:val="00A54C54"/>
    <w:rsid w:val="00A54D95"/>
    <w:rsid w:val="00A55E33"/>
    <w:rsid w:val="00A564B6"/>
    <w:rsid w:val="00A56D14"/>
    <w:rsid w:val="00A57F70"/>
    <w:rsid w:val="00A60038"/>
    <w:rsid w:val="00A60124"/>
    <w:rsid w:val="00A60318"/>
    <w:rsid w:val="00A605C7"/>
    <w:rsid w:val="00A6108A"/>
    <w:rsid w:val="00A610FC"/>
    <w:rsid w:val="00A6166C"/>
    <w:rsid w:val="00A6190D"/>
    <w:rsid w:val="00A624B0"/>
    <w:rsid w:val="00A62A9B"/>
    <w:rsid w:val="00A62FC4"/>
    <w:rsid w:val="00A634FD"/>
    <w:rsid w:val="00A63624"/>
    <w:rsid w:val="00A64A45"/>
    <w:rsid w:val="00A64DE9"/>
    <w:rsid w:val="00A65240"/>
    <w:rsid w:val="00A656CD"/>
    <w:rsid w:val="00A65A79"/>
    <w:rsid w:val="00A65BAC"/>
    <w:rsid w:val="00A65FFE"/>
    <w:rsid w:val="00A67003"/>
    <w:rsid w:val="00A674E0"/>
    <w:rsid w:val="00A67C7F"/>
    <w:rsid w:val="00A67F28"/>
    <w:rsid w:val="00A71927"/>
    <w:rsid w:val="00A72B5E"/>
    <w:rsid w:val="00A73C13"/>
    <w:rsid w:val="00A741AC"/>
    <w:rsid w:val="00A74AD5"/>
    <w:rsid w:val="00A750C3"/>
    <w:rsid w:val="00A759EC"/>
    <w:rsid w:val="00A75B84"/>
    <w:rsid w:val="00A75FE8"/>
    <w:rsid w:val="00A76C0A"/>
    <w:rsid w:val="00A77194"/>
    <w:rsid w:val="00A77DA5"/>
    <w:rsid w:val="00A77FB3"/>
    <w:rsid w:val="00A8036C"/>
    <w:rsid w:val="00A80AA3"/>
    <w:rsid w:val="00A810F2"/>
    <w:rsid w:val="00A8129C"/>
    <w:rsid w:val="00A81A27"/>
    <w:rsid w:val="00A81EF0"/>
    <w:rsid w:val="00A8283D"/>
    <w:rsid w:val="00A828DB"/>
    <w:rsid w:val="00A82C03"/>
    <w:rsid w:val="00A83016"/>
    <w:rsid w:val="00A830B8"/>
    <w:rsid w:val="00A83791"/>
    <w:rsid w:val="00A83D0A"/>
    <w:rsid w:val="00A842BE"/>
    <w:rsid w:val="00A84396"/>
    <w:rsid w:val="00A843B3"/>
    <w:rsid w:val="00A84897"/>
    <w:rsid w:val="00A84C77"/>
    <w:rsid w:val="00A85733"/>
    <w:rsid w:val="00A86229"/>
    <w:rsid w:val="00A8639A"/>
    <w:rsid w:val="00A86965"/>
    <w:rsid w:val="00A876AF"/>
    <w:rsid w:val="00A8790A"/>
    <w:rsid w:val="00A87F30"/>
    <w:rsid w:val="00A916E8"/>
    <w:rsid w:val="00A91F63"/>
    <w:rsid w:val="00A92122"/>
    <w:rsid w:val="00A924CA"/>
    <w:rsid w:val="00A9267A"/>
    <w:rsid w:val="00A92E2D"/>
    <w:rsid w:val="00A933FF"/>
    <w:rsid w:val="00A93787"/>
    <w:rsid w:val="00A937A4"/>
    <w:rsid w:val="00A9398E"/>
    <w:rsid w:val="00A93A34"/>
    <w:rsid w:val="00A93BD6"/>
    <w:rsid w:val="00A94497"/>
    <w:rsid w:val="00A94B77"/>
    <w:rsid w:val="00A95841"/>
    <w:rsid w:val="00A96B34"/>
    <w:rsid w:val="00A96DA9"/>
    <w:rsid w:val="00A9712F"/>
    <w:rsid w:val="00A97146"/>
    <w:rsid w:val="00A97613"/>
    <w:rsid w:val="00A97EBD"/>
    <w:rsid w:val="00AA0317"/>
    <w:rsid w:val="00AA105C"/>
    <w:rsid w:val="00AA1281"/>
    <w:rsid w:val="00AA220D"/>
    <w:rsid w:val="00AA3D2C"/>
    <w:rsid w:val="00AA3F5A"/>
    <w:rsid w:val="00AA4914"/>
    <w:rsid w:val="00AA4F2E"/>
    <w:rsid w:val="00AA51D3"/>
    <w:rsid w:val="00AA592D"/>
    <w:rsid w:val="00AA606B"/>
    <w:rsid w:val="00AA78B9"/>
    <w:rsid w:val="00AA7C07"/>
    <w:rsid w:val="00AB0157"/>
    <w:rsid w:val="00AB07E2"/>
    <w:rsid w:val="00AB094A"/>
    <w:rsid w:val="00AB0F21"/>
    <w:rsid w:val="00AB157B"/>
    <w:rsid w:val="00AB1786"/>
    <w:rsid w:val="00AB191E"/>
    <w:rsid w:val="00AB1B07"/>
    <w:rsid w:val="00AB249A"/>
    <w:rsid w:val="00AB2632"/>
    <w:rsid w:val="00AB274B"/>
    <w:rsid w:val="00AB2D22"/>
    <w:rsid w:val="00AB3DBF"/>
    <w:rsid w:val="00AB4344"/>
    <w:rsid w:val="00AB461F"/>
    <w:rsid w:val="00AB4CA5"/>
    <w:rsid w:val="00AB50F5"/>
    <w:rsid w:val="00AB5761"/>
    <w:rsid w:val="00AB5C43"/>
    <w:rsid w:val="00AB6827"/>
    <w:rsid w:val="00AB6A97"/>
    <w:rsid w:val="00AB6C18"/>
    <w:rsid w:val="00AC016B"/>
    <w:rsid w:val="00AC0469"/>
    <w:rsid w:val="00AC217B"/>
    <w:rsid w:val="00AC27A2"/>
    <w:rsid w:val="00AC352C"/>
    <w:rsid w:val="00AC3970"/>
    <w:rsid w:val="00AC4362"/>
    <w:rsid w:val="00AC55E3"/>
    <w:rsid w:val="00AC6C93"/>
    <w:rsid w:val="00AC6EB9"/>
    <w:rsid w:val="00AC7A83"/>
    <w:rsid w:val="00AD0074"/>
    <w:rsid w:val="00AD0450"/>
    <w:rsid w:val="00AD048C"/>
    <w:rsid w:val="00AD049E"/>
    <w:rsid w:val="00AD0CA0"/>
    <w:rsid w:val="00AD0E2D"/>
    <w:rsid w:val="00AD1606"/>
    <w:rsid w:val="00AD2338"/>
    <w:rsid w:val="00AD2D65"/>
    <w:rsid w:val="00AD2F0B"/>
    <w:rsid w:val="00AD3559"/>
    <w:rsid w:val="00AD3C20"/>
    <w:rsid w:val="00AD4635"/>
    <w:rsid w:val="00AD4CAA"/>
    <w:rsid w:val="00AD52AD"/>
    <w:rsid w:val="00AD5C7D"/>
    <w:rsid w:val="00AD6050"/>
    <w:rsid w:val="00AD6334"/>
    <w:rsid w:val="00AD6DC9"/>
    <w:rsid w:val="00AD73FD"/>
    <w:rsid w:val="00AD747B"/>
    <w:rsid w:val="00AD780C"/>
    <w:rsid w:val="00AE0111"/>
    <w:rsid w:val="00AE036F"/>
    <w:rsid w:val="00AE0F42"/>
    <w:rsid w:val="00AE116D"/>
    <w:rsid w:val="00AE143D"/>
    <w:rsid w:val="00AE1B64"/>
    <w:rsid w:val="00AE1CEE"/>
    <w:rsid w:val="00AE1FD5"/>
    <w:rsid w:val="00AE3298"/>
    <w:rsid w:val="00AE3917"/>
    <w:rsid w:val="00AE3CEC"/>
    <w:rsid w:val="00AE3E03"/>
    <w:rsid w:val="00AE45C5"/>
    <w:rsid w:val="00AE478C"/>
    <w:rsid w:val="00AE4A75"/>
    <w:rsid w:val="00AE5040"/>
    <w:rsid w:val="00AE507E"/>
    <w:rsid w:val="00AE56A4"/>
    <w:rsid w:val="00AE651F"/>
    <w:rsid w:val="00AE6EC6"/>
    <w:rsid w:val="00AE7008"/>
    <w:rsid w:val="00AE7903"/>
    <w:rsid w:val="00AE7A16"/>
    <w:rsid w:val="00AE7D29"/>
    <w:rsid w:val="00AE7E85"/>
    <w:rsid w:val="00AF0A4F"/>
    <w:rsid w:val="00AF0AE6"/>
    <w:rsid w:val="00AF14B5"/>
    <w:rsid w:val="00AF1AB2"/>
    <w:rsid w:val="00AF2038"/>
    <w:rsid w:val="00AF21FD"/>
    <w:rsid w:val="00AF2270"/>
    <w:rsid w:val="00AF2D2B"/>
    <w:rsid w:val="00AF2D74"/>
    <w:rsid w:val="00AF333E"/>
    <w:rsid w:val="00AF3368"/>
    <w:rsid w:val="00AF343E"/>
    <w:rsid w:val="00AF35F6"/>
    <w:rsid w:val="00AF367F"/>
    <w:rsid w:val="00AF3ADC"/>
    <w:rsid w:val="00AF3BAE"/>
    <w:rsid w:val="00AF3C48"/>
    <w:rsid w:val="00AF430E"/>
    <w:rsid w:val="00AF44E5"/>
    <w:rsid w:val="00AF57DA"/>
    <w:rsid w:val="00AF5ACB"/>
    <w:rsid w:val="00AF5E0E"/>
    <w:rsid w:val="00AF62EC"/>
    <w:rsid w:val="00AF65D5"/>
    <w:rsid w:val="00AF6AE9"/>
    <w:rsid w:val="00AF6ECC"/>
    <w:rsid w:val="00B00035"/>
    <w:rsid w:val="00B00D36"/>
    <w:rsid w:val="00B00EC8"/>
    <w:rsid w:val="00B01113"/>
    <w:rsid w:val="00B01DEB"/>
    <w:rsid w:val="00B01F4C"/>
    <w:rsid w:val="00B02225"/>
    <w:rsid w:val="00B023CE"/>
    <w:rsid w:val="00B02893"/>
    <w:rsid w:val="00B02A3C"/>
    <w:rsid w:val="00B02A6B"/>
    <w:rsid w:val="00B02D48"/>
    <w:rsid w:val="00B02E62"/>
    <w:rsid w:val="00B03070"/>
    <w:rsid w:val="00B0346A"/>
    <w:rsid w:val="00B03D7B"/>
    <w:rsid w:val="00B0415C"/>
    <w:rsid w:val="00B045F8"/>
    <w:rsid w:val="00B04716"/>
    <w:rsid w:val="00B049C7"/>
    <w:rsid w:val="00B05133"/>
    <w:rsid w:val="00B057D9"/>
    <w:rsid w:val="00B05826"/>
    <w:rsid w:val="00B05872"/>
    <w:rsid w:val="00B05AF0"/>
    <w:rsid w:val="00B06075"/>
    <w:rsid w:val="00B0644B"/>
    <w:rsid w:val="00B065E2"/>
    <w:rsid w:val="00B06917"/>
    <w:rsid w:val="00B0693E"/>
    <w:rsid w:val="00B07255"/>
    <w:rsid w:val="00B07BB7"/>
    <w:rsid w:val="00B10570"/>
    <w:rsid w:val="00B10786"/>
    <w:rsid w:val="00B10849"/>
    <w:rsid w:val="00B10E0B"/>
    <w:rsid w:val="00B11727"/>
    <w:rsid w:val="00B123E9"/>
    <w:rsid w:val="00B12747"/>
    <w:rsid w:val="00B12816"/>
    <w:rsid w:val="00B13012"/>
    <w:rsid w:val="00B1468E"/>
    <w:rsid w:val="00B1491A"/>
    <w:rsid w:val="00B14A1C"/>
    <w:rsid w:val="00B14E80"/>
    <w:rsid w:val="00B16FA8"/>
    <w:rsid w:val="00B16FED"/>
    <w:rsid w:val="00B17BEF"/>
    <w:rsid w:val="00B203EB"/>
    <w:rsid w:val="00B20B9D"/>
    <w:rsid w:val="00B21631"/>
    <w:rsid w:val="00B22744"/>
    <w:rsid w:val="00B22838"/>
    <w:rsid w:val="00B235BE"/>
    <w:rsid w:val="00B23A7A"/>
    <w:rsid w:val="00B23B0E"/>
    <w:rsid w:val="00B23B1F"/>
    <w:rsid w:val="00B23FBE"/>
    <w:rsid w:val="00B2560F"/>
    <w:rsid w:val="00B25825"/>
    <w:rsid w:val="00B25D2A"/>
    <w:rsid w:val="00B26138"/>
    <w:rsid w:val="00B263FB"/>
    <w:rsid w:val="00B264B9"/>
    <w:rsid w:val="00B2767B"/>
    <w:rsid w:val="00B30438"/>
    <w:rsid w:val="00B32835"/>
    <w:rsid w:val="00B32AA1"/>
    <w:rsid w:val="00B32E35"/>
    <w:rsid w:val="00B34062"/>
    <w:rsid w:val="00B35B51"/>
    <w:rsid w:val="00B35E16"/>
    <w:rsid w:val="00B37303"/>
    <w:rsid w:val="00B375EF"/>
    <w:rsid w:val="00B37C5D"/>
    <w:rsid w:val="00B401A1"/>
    <w:rsid w:val="00B40947"/>
    <w:rsid w:val="00B40AA4"/>
    <w:rsid w:val="00B40BCC"/>
    <w:rsid w:val="00B4111E"/>
    <w:rsid w:val="00B41206"/>
    <w:rsid w:val="00B41221"/>
    <w:rsid w:val="00B43134"/>
    <w:rsid w:val="00B43757"/>
    <w:rsid w:val="00B43DBE"/>
    <w:rsid w:val="00B43FC9"/>
    <w:rsid w:val="00B4471B"/>
    <w:rsid w:val="00B452D6"/>
    <w:rsid w:val="00B46E6F"/>
    <w:rsid w:val="00B470E8"/>
    <w:rsid w:val="00B47115"/>
    <w:rsid w:val="00B476C3"/>
    <w:rsid w:val="00B47E66"/>
    <w:rsid w:val="00B502D0"/>
    <w:rsid w:val="00B50834"/>
    <w:rsid w:val="00B52151"/>
    <w:rsid w:val="00B52984"/>
    <w:rsid w:val="00B52F84"/>
    <w:rsid w:val="00B54C71"/>
    <w:rsid w:val="00B54D93"/>
    <w:rsid w:val="00B55999"/>
    <w:rsid w:val="00B5602F"/>
    <w:rsid w:val="00B564AD"/>
    <w:rsid w:val="00B57DB7"/>
    <w:rsid w:val="00B60697"/>
    <w:rsid w:val="00B60781"/>
    <w:rsid w:val="00B60880"/>
    <w:rsid w:val="00B61857"/>
    <w:rsid w:val="00B61AAE"/>
    <w:rsid w:val="00B61D9A"/>
    <w:rsid w:val="00B620B1"/>
    <w:rsid w:val="00B621BF"/>
    <w:rsid w:val="00B621FA"/>
    <w:rsid w:val="00B622C1"/>
    <w:rsid w:val="00B6255F"/>
    <w:rsid w:val="00B62694"/>
    <w:rsid w:val="00B62C28"/>
    <w:rsid w:val="00B62F8D"/>
    <w:rsid w:val="00B630F4"/>
    <w:rsid w:val="00B631E5"/>
    <w:rsid w:val="00B641CF"/>
    <w:rsid w:val="00B64B12"/>
    <w:rsid w:val="00B64FAB"/>
    <w:rsid w:val="00B65375"/>
    <w:rsid w:val="00B65613"/>
    <w:rsid w:val="00B659BB"/>
    <w:rsid w:val="00B65D64"/>
    <w:rsid w:val="00B65DEE"/>
    <w:rsid w:val="00B65F50"/>
    <w:rsid w:val="00B66A18"/>
    <w:rsid w:val="00B66F10"/>
    <w:rsid w:val="00B6712B"/>
    <w:rsid w:val="00B70D98"/>
    <w:rsid w:val="00B71418"/>
    <w:rsid w:val="00B71C35"/>
    <w:rsid w:val="00B7209A"/>
    <w:rsid w:val="00B72551"/>
    <w:rsid w:val="00B72CA2"/>
    <w:rsid w:val="00B737B2"/>
    <w:rsid w:val="00B747ED"/>
    <w:rsid w:val="00B74E52"/>
    <w:rsid w:val="00B7505B"/>
    <w:rsid w:val="00B75389"/>
    <w:rsid w:val="00B75EA3"/>
    <w:rsid w:val="00B760A6"/>
    <w:rsid w:val="00B76B33"/>
    <w:rsid w:val="00B772C7"/>
    <w:rsid w:val="00B7754E"/>
    <w:rsid w:val="00B77836"/>
    <w:rsid w:val="00B77D14"/>
    <w:rsid w:val="00B77F6F"/>
    <w:rsid w:val="00B80CFC"/>
    <w:rsid w:val="00B80D69"/>
    <w:rsid w:val="00B810A0"/>
    <w:rsid w:val="00B81176"/>
    <w:rsid w:val="00B824D8"/>
    <w:rsid w:val="00B825CE"/>
    <w:rsid w:val="00B82699"/>
    <w:rsid w:val="00B82949"/>
    <w:rsid w:val="00B82A0C"/>
    <w:rsid w:val="00B841B9"/>
    <w:rsid w:val="00B84775"/>
    <w:rsid w:val="00B85A93"/>
    <w:rsid w:val="00B85AFA"/>
    <w:rsid w:val="00B868A7"/>
    <w:rsid w:val="00B870C1"/>
    <w:rsid w:val="00B87694"/>
    <w:rsid w:val="00B87916"/>
    <w:rsid w:val="00B87967"/>
    <w:rsid w:val="00B87E9A"/>
    <w:rsid w:val="00B87FBC"/>
    <w:rsid w:val="00B916BC"/>
    <w:rsid w:val="00B91CBD"/>
    <w:rsid w:val="00B926F5"/>
    <w:rsid w:val="00B9339B"/>
    <w:rsid w:val="00B93482"/>
    <w:rsid w:val="00B93D7E"/>
    <w:rsid w:val="00B941ED"/>
    <w:rsid w:val="00B94568"/>
    <w:rsid w:val="00B9478C"/>
    <w:rsid w:val="00B94EEE"/>
    <w:rsid w:val="00B952B9"/>
    <w:rsid w:val="00B96062"/>
    <w:rsid w:val="00B96C8F"/>
    <w:rsid w:val="00B96E2B"/>
    <w:rsid w:val="00B971DB"/>
    <w:rsid w:val="00BA0368"/>
    <w:rsid w:val="00BA0D5C"/>
    <w:rsid w:val="00BA10D2"/>
    <w:rsid w:val="00BA157C"/>
    <w:rsid w:val="00BA15A1"/>
    <w:rsid w:val="00BA17FD"/>
    <w:rsid w:val="00BA22D8"/>
    <w:rsid w:val="00BA2FFF"/>
    <w:rsid w:val="00BA3640"/>
    <w:rsid w:val="00BA4872"/>
    <w:rsid w:val="00BA499A"/>
    <w:rsid w:val="00BA4D64"/>
    <w:rsid w:val="00BA4EFB"/>
    <w:rsid w:val="00BA50F7"/>
    <w:rsid w:val="00BA560D"/>
    <w:rsid w:val="00BA61BF"/>
    <w:rsid w:val="00BA64EB"/>
    <w:rsid w:val="00BA65E6"/>
    <w:rsid w:val="00BA6697"/>
    <w:rsid w:val="00BA68F3"/>
    <w:rsid w:val="00BA6E94"/>
    <w:rsid w:val="00BA6FD2"/>
    <w:rsid w:val="00BA798A"/>
    <w:rsid w:val="00BB0427"/>
    <w:rsid w:val="00BB066E"/>
    <w:rsid w:val="00BB0E3C"/>
    <w:rsid w:val="00BB1089"/>
    <w:rsid w:val="00BB15EB"/>
    <w:rsid w:val="00BB1AD0"/>
    <w:rsid w:val="00BB1BCE"/>
    <w:rsid w:val="00BB1C5A"/>
    <w:rsid w:val="00BB2560"/>
    <w:rsid w:val="00BB29BD"/>
    <w:rsid w:val="00BB332F"/>
    <w:rsid w:val="00BB3571"/>
    <w:rsid w:val="00BB37A3"/>
    <w:rsid w:val="00BB3842"/>
    <w:rsid w:val="00BB49DA"/>
    <w:rsid w:val="00BB50AF"/>
    <w:rsid w:val="00BB588E"/>
    <w:rsid w:val="00BB65AE"/>
    <w:rsid w:val="00BB65F3"/>
    <w:rsid w:val="00BB6BEB"/>
    <w:rsid w:val="00BB7467"/>
    <w:rsid w:val="00BB74BF"/>
    <w:rsid w:val="00BB7599"/>
    <w:rsid w:val="00BB76A9"/>
    <w:rsid w:val="00BB7A19"/>
    <w:rsid w:val="00BB7D18"/>
    <w:rsid w:val="00BB7D68"/>
    <w:rsid w:val="00BC141C"/>
    <w:rsid w:val="00BC17AC"/>
    <w:rsid w:val="00BC1A13"/>
    <w:rsid w:val="00BC1F24"/>
    <w:rsid w:val="00BC2013"/>
    <w:rsid w:val="00BC20E0"/>
    <w:rsid w:val="00BC27D2"/>
    <w:rsid w:val="00BC28C1"/>
    <w:rsid w:val="00BC2CF8"/>
    <w:rsid w:val="00BC2E56"/>
    <w:rsid w:val="00BC3519"/>
    <w:rsid w:val="00BC3B5A"/>
    <w:rsid w:val="00BC3CFA"/>
    <w:rsid w:val="00BC3F69"/>
    <w:rsid w:val="00BC4ACE"/>
    <w:rsid w:val="00BC5BD7"/>
    <w:rsid w:val="00BC5D02"/>
    <w:rsid w:val="00BC5D2C"/>
    <w:rsid w:val="00BC5DE9"/>
    <w:rsid w:val="00BC5E5A"/>
    <w:rsid w:val="00BC702B"/>
    <w:rsid w:val="00BC7106"/>
    <w:rsid w:val="00BC7702"/>
    <w:rsid w:val="00BC7B26"/>
    <w:rsid w:val="00BC7DDF"/>
    <w:rsid w:val="00BD05C3"/>
    <w:rsid w:val="00BD0698"/>
    <w:rsid w:val="00BD06D8"/>
    <w:rsid w:val="00BD1217"/>
    <w:rsid w:val="00BD130D"/>
    <w:rsid w:val="00BD1A23"/>
    <w:rsid w:val="00BD1E40"/>
    <w:rsid w:val="00BD241C"/>
    <w:rsid w:val="00BD248A"/>
    <w:rsid w:val="00BD2B2D"/>
    <w:rsid w:val="00BD2EB7"/>
    <w:rsid w:val="00BD4342"/>
    <w:rsid w:val="00BD492D"/>
    <w:rsid w:val="00BD4D68"/>
    <w:rsid w:val="00BD4F6E"/>
    <w:rsid w:val="00BD59FF"/>
    <w:rsid w:val="00BD7B32"/>
    <w:rsid w:val="00BD7BF9"/>
    <w:rsid w:val="00BE0A92"/>
    <w:rsid w:val="00BE0DEE"/>
    <w:rsid w:val="00BE1104"/>
    <w:rsid w:val="00BE137E"/>
    <w:rsid w:val="00BE1679"/>
    <w:rsid w:val="00BE1D13"/>
    <w:rsid w:val="00BE246F"/>
    <w:rsid w:val="00BE264F"/>
    <w:rsid w:val="00BE26E6"/>
    <w:rsid w:val="00BE2B01"/>
    <w:rsid w:val="00BE2B94"/>
    <w:rsid w:val="00BE3E44"/>
    <w:rsid w:val="00BE3FA2"/>
    <w:rsid w:val="00BE4BAF"/>
    <w:rsid w:val="00BE582D"/>
    <w:rsid w:val="00BE5D15"/>
    <w:rsid w:val="00BE5F7F"/>
    <w:rsid w:val="00BE6C05"/>
    <w:rsid w:val="00BE72EE"/>
    <w:rsid w:val="00BF052B"/>
    <w:rsid w:val="00BF05DE"/>
    <w:rsid w:val="00BF0D04"/>
    <w:rsid w:val="00BF1257"/>
    <w:rsid w:val="00BF14CB"/>
    <w:rsid w:val="00BF28DB"/>
    <w:rsid w:val="00BF34C2"/>
    <w:rsid w:val="00BF3A1D"/>
    <w:rsid w:val="00BF43E3"/>
    <w:rsid w:val="00BF45EA"/>
    <w:rsid w:val="00BF4ABB"/>
    <w:rsid w:val="00BF6F81"/>
    <w:rsid w:val="00BF70BB"/>
    <w:rsid w:val="00BF7357"/>
    <w:rsid w:val="00C00CFE"/>
    <w:rsid w:val="00C010EF"/>
    <w:rsid w:val="00C01438"/>
    <w:rsid w:val="00C0193E"/>
    <w:rsid w:val="00C0217B"/>
    <w:rsid w:val="00C0295A"/>
    <w:rsid w:val="00C03042"/>
    <w:rsid w:val="00C0326F"/>
    <w:rsid w:val="00C03B89"/>
    <w:rsid w:val="00C03BA0"/>
    <w:rsid w:val="00C0453C"/>
    <w:rsid w:val="00C050E7"/>
    <w:rsid w:val="00C055C0"/>
    <w:rsid w:val="00C06442"/>
    <w:rsid w:val="00C067FA"/>
    <w:rsid w:val="00C06BFD"/>
    <w:rsid w:val="00C06E91"/>
    <w:rsid w:val="00C077B7"/>
    <w:rsid w:val="00C07969"/>
    <w:rsid w:val="00C07CDA"/>
    <w:rsid w:val="00C07D0D"/>
    <w:rsid w:val="00C07E24"/>
    <w:rsid w:val="00C07E9D"/>
    <w:rsid w:val="00C1030C"/>
    <w:rsid w:val="00C10719"/>
    <w:rsid w:val="00C10B00"/>
    <w:rsid w:val="00C11175"/>
    <w:rsid w:val="00C11787"/>
    <w:rsid w:val="00C11B8A"/>
    <w:rsid w:val="00C11C7A"/>
    <w:rsid w:val="00C132F1"/>
    <w:rsid w:val="00C13661"/>
    <w:rsid w:val="00C1420A"/>
    <w:rsid w:val="00C14C0B"/>
    <w:rsid w:val="00C14E37"/>
    <w:rsid w:val="00C14E4D"/>
    <w:rsid w:val="00C15664"/>
    <w:rsid w:val="00C1624A"/>
    <w:rsid w:val="00C16584"/>
    <w:rsid w:val="00C16B7B"/>
    <w:rsid w:val="00C173AC"/>
    <w:rsid w:val="00C17A05"/>
    <w:rsid w:val="00C17A15"/>
    <w:rsid w:val="00C17BE5"/>
    <w:rsid w:val="00C20049"/>
    <w:rsid w:val="00C20366"/>
    <w:rsid w:val="00C211A8"/>
    <w:rsid w:val="00C21CEE"/>
    <w:rsid w:val="00C21D15"/>
    <w:rsid w:val="00C22136"/>
    <w:rsid w:val="00C22605"/>
    <w:rsid w:val="00C22824"/>
    <w:rsid w:val="00C22B07"/>
    <w:rsid w:val="00C22B40"/>
    <w:rsid w:val="00C234EE"/>
    <w:rsid w:val="00C2384A"/>
    <w:rsid w:val="00C244D3"/>
    <w:rsid w:val="00C245F5"/>
    <w:rsid w:val="00C24DFC"/>
    <w:rsid w:val="00C2527D"/>
    <w:rsid w:val="00C253BF"/>
    <w:rsid w:val="00C259CE"/>
    <w:rsid w:val="00C25AE6"/>
    <w:rsid w:val="00C261E3"/>
    <w:rsid w:val="00C26581"/>
    <w:rsid w:val="00C269F2"/>
    <w:rsid w:val="00C277E8"/>
    <w:rsid w:val="00C27BAE"/>
    <w:rsid w:val="00C27DCF"/>
    <w:rsid w:val="00C306B3"/>
    <w:rsid w:val="00C3116F"/>
    <w:rsid w:val="00C3180C"/>
    <w:rsid w:val="00C322E1"/>
    <w:rsid w:val="00C32C5B"/>
    <w:rsid w:val="00C33544"/>
    <w:rsid w:val="00C33DF6"/>
    <w:rsid w:val="00C35C77"/>
    <w:rsid w:val="00C364C5"/>
    <w:rsid w:val="00C36649"/>
    <w:rsid w:val="00C367E4"/>
    <w:rsid w:val="00C36BE4"/>
    <w:rsid w:val="00C37072"/>
    <w:rsid w:val="00C379A8"/>
    <w:rsid w:val="00C37B7E"/>
    <w:rsid w:val="00C37C82"/>
    <w:rsid w:val="00C37D49"/>
    <w:rsid w:val="00C402D4"/>
    <w:rsid w:val="00C40C2E"/>
    <w:rsid w:val="00C40E21"/>
    <w:rsid w:val="00C41213"/>
    <w:rsid w:val="00C4183C"/>
    <w:rsid w:val="00C42549"/>
    <w:rsid w:val="00C42B6F"/>
    <w:rsid w:val="00C42CEC"/>
    <w:rsid w:val="00C42FC2"/>
    <w:rsid w:val="00C43A67"/>
    <w:rsid w:val="00C444CD"/>
    <w:rsid w:val="00C45A31"/>
    <w:rsid w:val="00C45EC4"/>
    <w:rsid w:val="00C46063"/>
    <w:rsid w:val="00C46B6E"/>
    <w:rsid w:val="00C46E6C"/>
    <w:rsid w:val="00C473B0"/>
    <w:rsid w:val="00C477E9"/>
    <w:rsid w:val="00C47C9F"/>
    <w:rsid w:val="00C47F46"/>
    <w:rsid w:val="00C47F71"/>
    <w:rsid w:val="00C50066"/>
    <w:rsid w:val="00C5059B"/>
    <w:rsid w:val="00C50A85"/>
    <w:rsid w:val="00C51393"/>
    <w:rsid w:val="00C52B45"/>
    <w:rsid w:val="00C52D15"/>
    <w:rsid w:val="00C52E07"/>
    <w:rsid w:val="00C53370"/>
    <w:rsid w:val="00C5379A"/>
    <w:rsid w:val="00C53B5B"/>
    <w:rsid w:val="00C53FB0"/>
    <w:rsid w:val="00C5481B"/>
    <w:rsid w:val="00C54A65"/>
    <w:rsid w:val="00C551B0"/>
    <w:rsid w:val="00C55B89"/>
    <w:rsid w:val="00C56FBD"/>
    <w:rsid w:val="00C573E5"/>
    <w:rsid w:val="00C57F20"/>
    <w:rsid w:val="00C601A2"/>
    <w:rsid w:val="00C602F1"/>
    <w:rsid w:val="00C60A0A"/>
    <w:rsid w:val="00C61660"/>
    <w:rsid w:val="00C61996"/>
    <w:rsid w:val="00C61E81"/>
    <w:rsid w:val="00C62486"/>
    <w:rsid w:val="00C6294C"/>
    <w:rsid w:val="00C62CF1"/>
    <w:rsid w:val="00C62DEB"/>
    <w:rsid w:val="00C62F5F"/>
    <w:rsid w:val="00C62F62"/>
    <w:rsid w:val="00C63B6A"/>
    <w:rsid w:val="00C640D0"/>
    <w:rsid w:val="00C6449B"/>
    <w:rsid w:val="00C64BD1"/>
    <w:rsid w:val="00C64D81"/>
    <w:rsid w:val="00C64ED2"/>
    <w:rsid w:val="00C655ED"/>
    <w:rsid w:val="00C659CC"/>
    <w:rsid w:val="00C66E62"/>
    <w:rsid w:val="00C66E80"/>
    <w:rsid w:val="00C67142"/>
    <w:rsid w:val="00C67387"/>
    <w:rsid w:val="00C67BF1"/>
    <w:rsid w:val="00C67D59"/>
    <w:rsid w:val="00C67EA1"/>
    <w:rsid w:val="00C67EE3"/>
    <w:rsid w:val="00C7033C"/>
    <w:rsid w:val="00C70522"/>
    <w:rsid w:val="00C7059F"/>
    <w:rsid w:val="00C70A98"/>
    <w:rsid w:val="00C70C66"/>
    <w:rsid w:val="00C70DC2"/>
    <w:rsid w:val="00C70DD3"/>
    <w:rsid w:val="00C70DDA"/>
    <w:rsid w:val="00C70DE1"/>
    <w:rsid w:val="00C72C53"/>
    <w:rsid w:val="00C7344C"/>
    <w:rsid w:val="00C738B5"/>
    <w:rsid w:val="00C73B86"/>
    <w:rsid w:val="00C73D2E"/>
    <w:rsid w:val="00C740BB"/>
    <w:rsid w:val="00C74752"/>
    <w:rsid w:val="00C7495D"/>
    <w:rsid w:val="00C76274"/>
    <w:rsid w:val="00C7673C"/>
    <w:rsid w:val="00C76B5E"/>
    <w:rsid w:val="00C770A5"/>
    <w:rsid w:val="00C7765D"/>
    <w:rsid w:val="00C77A5A"/>
    <w:rsid w:val="00C77B1E"/>
    <w:rsid w:val="00C77B23"/>
    <w:rsid w:val="00C81099"/>
    <w:rsid w:val="00C81373"/>
    <w:rsid w:val="00C81489"/>
    <w:rsid w:val="00C81D95"/>
    <w:rsid w:val="00C8393D"/>
    <w:rsid w:val="00C85CBA"/>
    <w:rsid w:val="00C85FCE"/>
    <w:rsid w:val="00C86444"/>
    <w:rsid w:val="00C8647D"/>
    <w:rsid w:val="00C86AA3"/>
    <w:rsid w:val="00C875BA"/>
    <w:rsid w:val="00C91098"/>
    <w:rsid w:val="00C919D2"/>
    <w:rsid w:val="00C91C3F"/>
    <w:rsid w:val="00C91D9B"/>
    <w:rsid w:val="00C92489"/>
    <w:rsid w:val="00C92A2F"/>
    <w:rsid w:val="00C92ED5"/>
    <w:rsid w:val="00C93069"/>
    <w:rsid w:val="00C931E4"/>
    <w:rsid w:val="00C935F8"/>
    <w:rsid w:val="00C938B3"/>
    <w:rsid w:val="00C94530"/>
    <w:rsid w:val="00C9495C"/>
    <w:rsid w:val="00C94AC8"/>
    <w:rsid w:val="00C94F66"/>
    <w:rsid w:val="00C94FDC"/>
    <w:rsid w:val="00C95705"/>
    <w:rsid w:val="00C957BD"/>
    <w:rsid w:val="00C96CB8"/>
    <w:rsid w:val="00C97436"/>
    <w:rsid w:val="00C97513"/>
    <w:rsid w:val="00C97DD3"/>
    <w:rsid w:val="00CA0133"/>
    <w:rsid w:val="00CA0231"/>
    <w:rsid w:val="00CA0B3B"/>
    <w:rsid w:val="00CA0C3F"/>
    <w:rsid w:val="00CA104E"/>
    <w:rsid w:val="00CA1D16"/>
    <w:rsid w:val="00CA20B5"/>
    <w:rsid w:val="00CA22CF"/>
    <w:rsid w:val="00CA2706"/>
    <w:rsid w:val="00CA2DD0"/>
    <w:rsid w:val="00CA2E22"/>
    <w:rsid w:val="00CA36AF"/>
    <w:rsid w:val="00CA387E"/>
    <w:rsid w:val="00CA3D0F"/>
    <w:rsid w:val="00CA4975"/>
    <w:rsid w:val="00CA4C8C"/>
    <w:rsid w:val="00CA4D76"/>
    <w:rsid w:val="00CA4EDC"/>
    <w:rsid w:val="00CA50E4"/>
    <w:rsid w:val="00CA563D"/>
    <w:rsid w:val="00CA5A1C"/>
    <w:rsid w:val="00CA6234"/>
    <w:rsid w:val="00CA6B44"/>
    <w:rsid w:val="00CA6E3C"/>
    <w:rsid w:val="00CA78FB"/>
    <w:rsid w:val="00CA7AC1"/>
    <w:rsid w:val="00CA7F98"/>
    <w:rsid w:val="00CB0F4E"/>
    <w:rsid w:val="00CB1EB3"/>
    <w:rsid w:val="00CB310C"/>
    <w:rsid w:val="00CB49E5"/>
    <w:rsid w:val="00CB56F4"/>
    <w:rsid w:val="00CB58FA"/>
    <w:rsid w:val="00CB610D"/>
    <w:rsid w:val="00CB66C8"/>
    <w:rsid w:val="00CB688E"/>
    <w:rsid w:val="00CB6A52"/>
    <w:rsid w:val="00CB6AD6"/>
    <w:rsid w:val="00CB7F66"/>
    <w:rsid w:val="00CC0114"/>
    <w:rsid w:val="00CC133C"/>
    <w:rsid w:val="00CC15F6"/>
    <w:rsid w:val="00CC1A34"/>
    <w:rsid w:val="00CC25F6"/>
    <w:rsid w:val="00CC2883"/>
    <w:rsid w:val="00CC399F"/>
    <w:rsid w:val="00CC42F8"/>
    <w:rsid w:val="00CC4382"/>
    <w:rsid w:val="00CC47DD"/>
    <w:rsid w:val="00CC4993"/>
    <w:rsid w:val="00CC4B41"/>
    <w:rsid w:val="00CC4D91"/>
    <w:rsid w:val="00CC5388"/>
    <w:rsid w:val="00CC6779"/>
    <w:rsid w:val="00CC6DA3"/>
    <w:rsid w:val="00CC733A"/>
    <w:rsid w:val="00CD05CB"/>
    <w:rsid w:val="00CD0DF6"/>
    <w:rsid w:val="00CD109D"/>
    <w:rsid w:val="00CD1781"/>
    <w:rsid w:val="00CD1838"/>
    <w:rsid w:val="00CD20B9"/>
    <w:rsid w:val="00CD20C0"/>
    <w:rsid w:val="00CD3414"/>
    <w:rsid w:val="00CD379D"/>
    <w:rsid w:val="00CD3E4E"/>
    <w:rsid w:val="00CD47D5"/>
    <w:rsid w:val="00CD5804"/>
    <w:rsid w:val="00CD65B0"/>
    <w:rsid w:val="00CD70A8"/>
    <w:rsid w:val="00CD70E5"/>
    <w:rsid w:val="00CD76A8"/>
    <w:rsid w:val="00CE07B2"/>
    <w:rsid w:val="00CE08A2"/>
    <w:rsid w:val="00CE12C0"/>
    <w:rsid w:val="00CE1415"/>
    <w:rsid w:val="00CE145D"/>
    <w:rsid w:val="00CE18A0"/>
    <w:rsid w:val="00CE23C4"/>
    <w:rsid w:val="00CE257D"/>
    <w:rsid w:val="00CE355C"/>
    <w:rsid w:val="00CE3E12"/>
    <w:rsid w:val="00CE49B2"/>
    <w:rsid w:val="00CE49E4"/>
    <w:rsid w:val="00CE59B5"/>
    <w:rsid w:val="00CE5C96"/>
    <w:rsid w:val="00CE5D74"/>
    <w:rsid w:val="00CE6B7B"/>
    <w:rsid w:val="00CE6C87"/>
    <w:rsid w:val="00CE7AF2"/>
    <w:rsid w:val="00CF1721"/>
    <w:rsid w:val="00CF17F6"/>
    <w:rsid w:val="00CF3F8F"/>
    <w:rsid w:val="00CF4257"/>
    <w:rsid w:val="00CF433A"/>
    <w:rsid w:val="00CF44DF"/>
    <w:rsid w:val="00CF522A"/>
    <w:rsid w:val="00CF59C9"/>
    <w:rsid w:val="00CF5D66"/>
    <w:rsid w:val="00CF69A8"/>
    <w:rsid w:val="00D0010D"/>
    <w:rsid w:val="00D008E7"/>
    <w:rsid w:val="00D016D2"/>
    <w:rsid w:val="00D01C18"/>
    <w:rsid w:val="00D02266"/>
    <w:rsid w:val="00D0258A"/>
    <w:rsid w:val="00D0537C"/>
    <w:rsid w:val="00D053E0"/>
    <w:rsid w:val="00D0550C"/>
    <w:rsid w:val="00D0583C"/>
    <w:rsid w:val="00D05D09"/>
    <w:rsid w:val="00D0686F"/>
    <w:rsid w:val="00D070BB"/>
    <w:rsid w:val="00D07F52"/>
    <w:rsid w:val="00D107EA"/>
    <w:rsid w:val="00D13FD7"/>
    <w:rsid w:val="00D14B93"/>
    <w:rsid w:val="00D14D4D"/>
    <w:rsid w:val="00D14F43"/>
    <w:rsid w:val="00D1539F"/>
    <w:rsid w:val="00D15501"/>
    <w:rsid w:val="00D159BE"/>
    <w:rsid w:val="00D15B57"/>
    <w:rsid w:val="00D17095"/>
    <w:rsid w:val="00D17CA1"/>
    <w:rsid w:val="00D204DE"/>
    <w:rsid w:val="00D210A5"/>
    <w:rsid w:val="00D215DE"/>
    <w:rsid w:val="00D217F1"/>
    <w:rsid w:val="00D21B9A"/>
    <w:rsid w:val="00D21C46"/>
    <w:rsid w:val="00D21CC7"/>
    <w:rsid w:val="00D223FF"/>
    <w:rsid w:val="00D2254F"/>
    <w:rsid w:val="00D2290B"/>
    <w:rsid w:val="00D22BB3"/>
    <w:rsid w:val="00D2314C"/>
    <w:rsid w:val="00D23251"/>
    <w:rsid w:val="00D2387B"/>
    <w:rsid w:val="00D23990"/>
    <w:rsid w:val="00D23C6A"/>
    <w:rsid w:val="00D2456C"/>
    <w:rsid w:val="00D24724"/>
    <w:rsid w:val="00D249E7"/>
    <w:rsid w:val="00D261EC"/>
    <w:rsid w:val="00D26D7F"/>
    <w:rsid w:val="00D26F73"/>
    <w:rsid w:val="00D27229"/>
    <w:rsid w:val="00D3005C"/>
    <w:rsid w:val="00D30113"/>
    <w:rsid w:val="00D30B62"/>
    <w:rsid w:val="00D30CB9"/>
    <w:rsid w:val="00D30CC1"/>
    <w:rsid w:val="00D30E34"/>
    <w:rsid w:val="00D310D2"/>
    <w:rsid w:val="00D31458"/>
    <w:rsid w:val="00D31576"/>
    <w:rsid w:val="00D31DE5"/>
    <w:rsid w:val="00D32667"/>
    <w:rsid w:val="00D3272E"/>
    <w:rsid w:val="00D32880"/>
    <w:rsid w:val="00D32AD7"/>
    <w:rsid w:val="00D331A9"/>
    <w:rsid w:val="00D33748"/>
    <w:rsid w:val="00D337C4"/>
    <w:rsid w:val="00D33F4F"/>
    <w:rsid w:val="00D34143"/>
    <w:rsid w:val="00D34391"/>
    <w:rsid w:val="00D3472C"/>
    <w:rsid w:val="00D351AC"/>
    <w:rsid w:val="00D3521A"/>
    <w:rsid w:val="00D36129"/>
    <w:rsid w:val="00D36580"/>
    <w:rsid w:val="00D36CE1"/>
    <w:rsid w:val="00D37A90"/>
    <w:rsid w:val="00D37B3A"/>
    <w:rsid w:val="00D40C4E"/>
    <w:rsid w:val="00D41559"/>
    <w:rsid w:val="00D41596"/>
    <w:rsid w:val="00D41670"/>
    <w:rsid w:val="00D418CC"/>
    <w:rsid w:val="00D42D11"/>
    <w:rsid w:val="00D42D90"/>
    <w:rsid w:val="00D43BA0"/>
    <w:rsid w:val="00D44251"/>
    <w:rsid w:val="00D4446B"/>
    <w:rsid w:val="00D44551"/>
    <w:rsid w:val="00D44C0A"/>
    <w:rsid w:val="00D44C22"/>
    <w:rsid w:val="00D45D5E"/>
    <w:rsid w:val="00D461F1"/>
    <w:rsid w:val="00D4630E"/>
    <w:rsid w:val="00D4645A"/>
    <w:rsid w:val="00D46695"/>
    <w:rsid w:val="00D469C0"/>
    <w:rsid w:val="00D46E53"/>
    <w:rsid w:val="00D47882"/>
    <w:rsid w:val="00D47A02"/>
    <w:rsid w:val="00D504BF"/>
    <w:rsid w:val="00D517E7"/>
    <w:rsid w:val="00D519DD"/>
    <w:rsid w:val="00D51D1A"/>
    <w:rsid w:val="00D5289D"/>
    <w:rsid w:val="00D53607"/>
    <w:rsid w:val="00D53C72"/>
    <w:rsid w:val="00D53E36"/>
    <w:rsid w:val="00D5464B"/>
    <w:rsid w:val="00D546AE"/>
    <w:rsid w:val="00D54D39"/>
    <w:rsid w:val="00D54D55"/>
    <w:rsid w:val="00D55900"/>
    <w:rsid w:val="00D56249"/>
    <w:rsid w:val="00D569D7"/>
    <w:rsid w:val="00D56DBD"/>
    <w:rsid w:val="00D57165"/>
    <w:rsid w:val="00D57B2F"/>
    <w:rsid w:val="00D57E52"/>
    <w:rsid w:val="00D601E9"/>
    <w:rsid w:val="00D60B82"/>
    <w:rsid w:val="00D60DDD"/>
    <w:rsid w:val="00D616A6"/>
    <w:rsid w:val="00D616F0"/>
    <w:rsid w:val="00D61C5F"/>
    <w:rsid w:val="00D6254C"/>
    <w:rsid w:val="00D63127"/>
    <w:rsid w:val="00D631D9"/>
    <w:rsid w:val="00D63527"/>
    <w:rsid w:val="00D636BE"/>
    <w:rsid w:val="00D63836"/>
    <w:rsid w:val="00D64181"/>
    <w:rsid w:val="00D64A5D"/>
    <w:rsid w:val="00D650D0"/>
    <w:rsid w:val="00D657C3"/>
    <w:rsid w:val="00D657FD"/>
    <w:rsid w:val="00D66518"/>
    <w:rsid w:val="00D66EC6"/>
    <w:rsid w:val="00D6765E"/>
    <w:rsid w:val="00D701A9"/>
    <w:rsid w:val="00D703DE"/>
    <w:rsid w:val="00D70896"/>
    <w:rsid w:val="00D708B4"/>
    <w:rsid w:val="00D70D8B"/>
    <w:rsid w:val="00D72AB6"/>
    <w:rsid w:val="00D72D22"/>
    <w:rsid w:val="00D72ED6"/>
    <w:rsid w:val="00D736E5"/>
    <w:rsid w:val="00D73DBE"/>
    <w:rsid w:val="00D73E4F"/>
    <w:rsid w:val="00D73FFC"/>
    <w:rsid w:val="00D74342"/>
    <w:rsid w:val="00D74CFD"/>
    <w:rsid w:val="00D75BD7"/>
    <w:rsid w:val="00D769C9"/>
    <w:rsid w:val="00D7740C"/>
    <w:rsid w:val="00D776AB"/>
    <w:rsid w:val="00D77BFA"/>
    <w:rsid w:val="00D77CE6"/>
    <w:rsid w:val="00D77F69"/>
    <w:rsid w:val="00D8060F"/>
    <w:rsid w:val="00D8093F"/>
    <w:rsid w:val="00D809EA"/>
    <w:rsid w:val="00D80E3A"/>
    <w:rsid w:val="00D80E82"/>
    <w:rsid w:val="00D8126D"/>
    <w:rsid w:val="00D81A6D"/>
    <w:rsid w:val="00D81D66"/>
    <w:rsid w:val="00D821AF"/>
    <w:rsid w:val="00D82A2E"/>
    <w:rsid w:val="00D82BA2"/>
    <w:rsid w:val="00D83819"/>
    <w:rsid w:val="00D84636"/>
    <w:rsid w:val="00D84FE1"/>
    <w:rsid w:val="00D8556D"/>
    <w:rsid w:val="00D86474"/>
    <w:rsid w:val="00D865C6"/>
    <w:rsid w:val="00D872DE"/>
    <w:rsid w:val="00D87B99"/>
    <w:rsid w:val="00D87D52"/>
    <w:rsid w:val="00D904AF"/>
    <w:rsid w:val="00D90A70"/>
    <w:rsid w:val="00D90AFA"/>
    <w:rsid w:val="00D90C1C"/>
    <w:rsid w:val="00D91AEB"/>
    <w:rsid w:val="00D9202E"/>
    <w:rsid w:val="00D927E8"/>
    <w:rsid w:val="00D92957"/>
    <w:rsid w:val="00D9297D"/>
    <w:rsid w:val="00D929D8"/>
    <w:rsid w:val="00D92E83"/>
    <w:rsid w:val="00D931AF"/>
    <w:rsid w:val="00D934B8"/>
    <w:rsid w:val="00D93F4C"/>
    <w:rsid w:val="00D945AD"/>
    <w:rsid w:val="00D949A3"/>
    <w:rsid w:val="00D94AB9"/>
    <w:rsid w:val="00D95666"/>
    <w:rsid w:val="00D95B94"/>
    <w:rsid w:val="00D95BE0"/>
    <w:rsid w:val="00D95DC8"/>
    <w:rsid w:val="00D9700D"/>
    <w:rsid w:val="00D976D6"/>
    <w:rsid w:val="00D976FC"/>
    <w:rsid w:val="00DA0AF2"/>
    <w:rsid w:val="00DA0BF4"/>
    <w:rsid w:val="00DA0DAC"/>
    <w:rsid w:val="00DA17B3"/>
    <w:rsid w:val="00DA193B"/>
    <w:rsid w:val="00DA1C64"/>
    <w:rsid w:val="00DA2373"/>
    <w:rsid w:val="00DA24BE"/>
    <w:rsid w:val="00DA341E"/>
    <w:rsid w:val="00DA38AA"/>
    <w:rsid w:val="00DA3B77"/>
    <w:rsid w:val="00DA41EF"/>
    <w:rsid w:val="00DA44C7"/>
    <w:rsid w:val="00DA487E"/>
    <w:rsid w:val="00DA5214"/>
    <w:rsid w:val="00DA54B5"/>
    <w:rsid w:val="00DA63DC"/>
    <w:rsid w:val="00DA685D"/>
    <w:rsid w:val="00DA6887"/>
    <w:rsid w:val="00DA6C71"/>
    <w:rsid w:val="00DA7F55"/>
    <w:rsid w:val="00DB012F"/>
    <w:rsid w:val="00DB09D5"/>
    <w:rsid w:val="00DB0AEA"/>
    <w:rsid w:val="00DB0C46"/>
    <w:rsid w:val="00DB169E"/>
    <w:rsid w:val="00DB1759"/>
    <w:rsid w:val="00DB1958"/>
    <w:rsid w:val="00DB1A7F"/>
    <w:rsid w:val="00DB296A"/>
    <w:rsid w:val="00DB33DF"/>
    <w:rsid w:val="00DB3450"/>
    <w:rsid w:val="00DB3B89"/>
    <w:rsid w:val="00DB3C06"/>
    <w:rsid w:val="00DB418B"/>
    <w:rsid w:val="00DB41EB"/>
    <w:rsid w:val="00DB4954"/>
    <w:rsid w:val="00DB4AE4"/>
    <w:rsid w:val="00DB5BE9"/>
    <w:rsid w:val="00DB6318"/>
    <w:rsid w:val="00DB660E"/>
    <w:rsid w:val="00DB69E0"/>
    <w:rsid w:val="00DB6ED9"/>
    <w:rsid w:val="00DB72E5"/>
    <w:rsid w:val="00DB7FC9"/>
    <w:rsid w:val="00DC0C7D"/>
    <w:rsid w:val="00DC0CFF"/>
    <w:rsid w:val="00DC0DAD"/>
    <w:rsid w:val="00DC1437"/>
    <w:rsid w:val="00DC26E7"/>
    <w:rsid w:val="00DC29A0"/>
    <w:rsid w:val="00DC3A30"/>
    <w:rsid w:val="00DC4085"/>
    <w:rsid w:val="00DC42AF"/>
    <w:rsid w:val="00DC46AA"/>
    <w:rsid w:val="00DC4815"/>
    <w:rsid w:val="00DC506C"/>
    <w:rsid w:val="00DC5B72"/>
    <w:rsid w:val="00DC5D54"/>
    <w:rsid w:val="00DC6263"/>
    <w:rsid w:val="00DC6CEE"/>
    <w:rsid w:val="00DC73F6"/>
    <w:rsid w:val="00DC7AF0"/>
    <w:rsid w:val="00DC7DEE"/>
    <w:rsid w:val="00DD13BB"/>
    <w:rsid w:val="00DD2304"/>
    <w:rsid w:val="00DD24BB"/>
    <w:rsid w:val="00DD26E7"/>
    <w:rsid w:val="00DD3117"/>
    <w:rsid w:val="00DD3B1C"/>
    <w:rsid w:val="00DD4240"/>
    <w:rsid w:val="00DD442C"/>
    <w:rsid w:val="00DD4EA5"/>
    <w:rsid w:val="00DD505A"/>
    <w:rsid w:val="00DD5510"/>
    <w:rsid w:val="00DD5A70"/>
    <w:rsid w:val="00DD5B5E"/>
    <w:rsid w:val="00DD69A0"/>
    <w:rsid w:val="00DD6ECD"/>
    <w:rsid w:val="00DD6F39"/>
    <w:rsid w:val="00DD71C7"/>
    <w:rsid w:val="00DE0693"/>
    <w:rsid w:val="00DE095B"/>
    <w:rsid w:val="00DE0AB8"/>
    <w:rsid w:val="00DE0C2C"/>
    <w:rsid w:val="00DE1A55"/>
    <w:rsid w:val="00DE264E"/>
    <w:rsid w:val="00DE291D"/>
    <w:rsid w:val="00DE2D13"/>
    <w:rsid w:val="00DE3E5E"/>
    <w:rsid w:val="00DE42F0"/>
    <w:rsid w:val="00DE444F"/>
    <w:rsid w:val="00DE46DA"/>
    <w:rsid w:val="00DE4D15"/>
    <w:rsid w:val="00DE4D4F"/>
    <w:rsid w:val="00DE4E3C"/>
    <w:rsid w:val="00DE4F4D"/>
    <w:rsid w:val="00DE5BA3"/>
    <w:rsid w:val="00DE5BB0"/>
    <w:rsid w:val="00DE60EA"/>
    <w:rsid w:val="00DE6483"/>
    <w:rsid w:val="00DE6C85"/>
    <w:rsid w:val="00DE6DBC"/>
    <w:rsid w:val="00DE78A3"/>
    <w:rsid w:val="00DF05D9"/>
    <w:rsid w:val="00DF0C4F"/>
    <w:rsid w:val="00DF106F"/>
    <w:rsid w:val="00DF1227"/>
    <w:rsid w:val="00DF1344"/>
    <w:rsid w:val="00DF16F1"/>
    <w:rsid w:val="00DF1893"/>
    <w:rsid w:val="00DF1AC9"/>
    <w:rsid w:val="00DF252B"/>
    <w:rsid w:val="00DF2791"/>
    <w:rsid w:val="00DF2A7B"/>
    <w:rsid w:val="00DF2D77"/>
    <w:rsid w:val="00DF302F"/>
    <w:rsid w:val="00DF32AA"/>
    <w:rsid w:val="00DF34AD"/>
    <w:rsid w:val="00DF36BF"/>
    <w:rsid w:val="00DF3C37"/>
    <w:rsid w:val="00DF4D72"/>
    <w:rsid w:val="00DF4F59"/>
    <w:rsid w:val="00DF53EB"/>
    <w:rsid w:val="00DF54EE"/>
    <w:rsid w:val="00DF5955"/>
    <w:rsid w:val="00DF6100"/>
    <w:rsid w:val="00DF6926"/>
    <w:rsid w:val="00DF6CC2"/>
    <w:rsid w:val="00DF7410"/>
    <w:rsid w:val="00DF756C"/>
    <w:rsid w:val="00DF77A0"/>
    <w:rsid w:val="00DF7A2A"/>
    <w:rsid w:val="00DF7EA2"/>
    <w:rsid w:val="00E00249"/>
    <w:rsid w:val="00E0047C"/>
    <w:rsid w:val="00E004A9"/>
    <w:rsid w:val="00E00DE2"/>
    <w:rsid w:val="00E00E8F"/>
    <w:rsid w:val="00E00F9D"/>
    <w:rsid w:val="00E013CF"/>
    <w:rsid w:val="00E013E5"/>
    <w:rsid w:val="00E013F9"/>
    <w:rsid w:val="00E01FA7"/>
    <w:rsid w:val="00E024DF"/>
    <w:rsid w:val="00E03483"/>
    <w:rsid w:val="00E03834"/>
    <w:rsid w:val="00E03A2F"/>
    <w:rsid w:val="00E0408C"/>
    <w:rsid w:val="00E0496C"/>
    <w:rsid w:val="00E05738"/>
    <w:rsid w:val="00E05BAD"/>
    <w:rsid w:val="00E05FDE"/>
    <w:rsid w:val="00E060C1"/>
    <w:rsid w:val="00E06433"/>
    <w:rsid w:val="00E06580"/>
    <w:rsid w:val="00E06BBE"/>
    <w:rsid w:val="00E06E63"/>
    <w:rsid w:val="00E1088D"/>
    <w:rsid w:val="00E10F2D"/>
    <w:rsid w:val="00E10F6F"/>
    <w:rsid w:val="00E115ED"/>
    <w:rsid w:val="00E11CB0"/>
    <w:rsid w:val="00E11E70"/>
    <w:rsid w:val="00E12314"/>
    <w:rsid w:val="00E12B34"/>
    <w:rsid w:val="00E12DB2"/>
    <w:rsid w:val="00E12FFD"/>
    <w:rsid w:val="00E14575"/>
    <w:rsid w:val="00E14EE4"/>
    <w:rsid w:val="00E1502E"/>
    <w:rsid w:val="00E15319"/>
    <w:rsid w:val="00E157B6"/>
    <w:rsid w:val="00E158A9"/>
    <w:rsid w:val="00E15933"/>
    <w:rsid w:val="00E16116"/>
    <w:rsid w:val="00E16F5B"/>
    <w:rsid w:val="00E16F8C"/>
    <w:rsid w:val="00E17301"/>
    <w:rsid w:val="00E178DD"/>
    <w:rsid w:val="00E20383"/>
    <w:rsid w:val="00E20B52"/>
    <w:rsid w:val="00E2129F"/>
    <w:rsid w:val="00E213A8"/>
    <w:rsid w:val="00E2166E"/>
    <w:rsid w:val="00E21B90"/>
    <w:rsid w:val="00E21BFA"/>
    <w:rsid w:val="00E224F9"/>
    <w:rsid w:val="00E238DF"/>
    <w:rsid w:val="00E243C7"/>
    <w:rsid w:val="00E24EDE"/>
    <w:rsid w:val="00E256E3"/>
    <w:rsid w:val="00E25AAA"/>
    <w:rsid w:val="00E25BA5"/>
    <w:rsid w:val="00E25C10"/>
    <w:rsid w:val="00E263C8"/>
    <w:rsid w:val="00E265F2"/>
    <w:rsid w:val="00E26719"/>
    <w:rsid w:val="00E26DAE"/>
    <w:rsid w:val="00E27321"/>
    <w:rsid w:val="00E27BC1"/>
    <w:rsid w:val="00E300B4"/>
    <w:rsid w:val="00E3070A"/>
    <w:rsid w:val="00E30D0D"/>
    <w:rsid w:val="00E312D5"/>
    <w:rsid w:val="00E3163D"/>
    <w:rsid w:val="00E31C6C"/>
    <w:rsid w:val="00E32703"/>
    <w:rsid w:val="00E32C76"/>
    <w:rsid w:val="00E32E6F"/>
    <w:rsid w:val="00E330EF"/>
    <w:rsid w:val="00E33428"/>
    <w:rsid w:val="00E3385F"/>
    <w:rsid w:val="00E33E73"/>
    <w:rsid w:val="00E3432B"/>
    <w:rsid w:val="00E34632"/>
    <w:rsid w:val="00E3493B"/>
    <w:rsid w:val="00E34C88"/>
    <w:rsid w:val="00E3509F"/>
    <w:rsid w:val="00E35EF2"/>
    <w:rsid w:val="00E37369"/>
    <w:rsid w:val="00E40027"/>
    <w:rsid w:val="00E42A54"/>
    <w:rsid w:val="00E4378A"/>
    <w:rsid w:val="00E446E1"/>
    <w:rsid w:val="00E4535F"/>
    <w:rsid w:val="00E459BF"/>
    <w:rsid w:val="00E45D9F"/>
    <w:rsid w:val="00E468B6"/>
    <w:rsid w:val="00E4734C"/>
    <w:rsid w:val="00E4793C"/>
    <w:rsid w:val="00E47D33"/>
    <w:rsid w:val="00E50A08"/>
    <w:rsid w:val="00E510A5"/>
    <w:rsid w:val="00E510E9"/>
    <w:rsid w:val="00E51E4E"/>
    <w:rsid w:val="00E523D0"/>
    <w:rsid w:val="00E52C1F"/>
    <w:rsid w:val="00E52DD1"/>
    <w:rsid w:val="00E5467D"/>
    <w:rsid w:val="00E54C66"/>
    <w:rsid w:val="00E5506B"/>
    <w:rsid w:val="00E5518E"/>
    <w:rsid w:val="00E55276"/>
    <w:rsid w:val="00E560A5"/>
    <w:rsid w:val="00E562D0"/>
    <w:rsid w:val="00E56630"/>
    <w:rsid w:val="00E5694E"/>
    <w:rsid w:val="00E56A74"/>
    <w:rsid w:val="00E579B9"/>
    <w:rsid w:val="00E57F9E"/>
    <w:rsid w:val="00E60285"/>
    <w:rsid w:val="00E61A29"/>
    <w:rsid w:val="00E61DEF"/>
    <w:rsid w:val="00E62B28"/>
    <w:rsid w:val="00E63598"/>
    <w:rsid w:val="00E6399B"/>
    <w:rsid w:val="00E644EC"/>
    <w:rsid w:val="00E64765"/>
    <w:rsid w:val="00E65231"/>
    <w:rsid w:val="00E65783"/>
    <w:rsid w:val="00E65D73"/>
    <w:rsid w:val="00E6657B"/>
    <w:rsid w:val="00E66E6C"/>
    <w:rsid w:val="00E6734A"/>
    <w:rsid w:val="00E675B1"/>
    <w:rsid w:val="00E67A9E"/>
    <w:rsid w:val="00E67BCF"/>
    <w:rsid w:val="00E70444"/>
    <w:rsid w:val="00E706D6"/>
    <w:rsid w:val="00E71362"/>
    <w:rsid w:val="00E715C8"/>
    <w:rsid w:val="00E71D3C"/>
    <w:rsid w:val="00E723E3"/>
    <w:rsid w:val="00E72586"/>
    <w:rsid w:val="00E726AD"/>
    <w:rsid w:val="00E728B3"/>
    <w:rsid w:val="00E72E3C"/>
    <w:rsid w:val="00E74043"/>
    <w:rsid w:val="00E74199"/>
    <w:rsid w:val="00E74CA5"/>
    <w:rsid w:val="00E74CA6"/>
    <w:rsid w:val="00E74CFD"/>
    <w:rsid w:val="00E75324"/>
    <w:rsid w:val="00E75395"/>
    <w:rsid w:val="00E75539"/>
    <w:rsid w:val="00E756A4"/>
    <w:rsid w:val="00E759CB"/>
    <w:rsid w:val="00E75A33"/>
    <w:rsid w:val="00E7602F"/>
    <w:rsid w:val="00E76626"/>
    <w:rsid w:val="00E766A9"/>
    <w:rsid w:val="00E76AF2"/>
    <w:rsid w:val="00E7752B"/>
    <w:rsid w:val="00E77607"/>
    <w:rsid w:val="00E776AC"/>
    <w:rsid w:val="00E8014A"/>
    <w:rsid w:val="00E80870"/>
    <w:rsid w:val="00E814DA"/>
    <w:rsid w:val="00E8228B"/>
    <w:rsid w:val="00E82867"/>
    <w:rsid w:val="00E8321F"/>
    <w:rsid w:val="00E83946"/>
    <w:rsid w:val="00E83A6E"/>
    <w:rsid w:val="00E83B0D"/>
    <w:rsid w:val="00E83E58"/>
    <w:rsid w:val="00E841B3"/>
    <w:rsid w:val="00E84361"/>
    <w:rsid w:val="00E84623"/>
    <w:rsid w:val="00E851F8"/>
    <w:rsid w:val="00E85267"/>
    <w:rsid w:val="00E85602"/>
    <w:rsid w:val="00E85786"/>
    <w:rsid w:val="00E85962"/>
    <w:rsid w:val="00E85BAE"/>
    <w:rsid w:val="00E85FCB"/>
    <w:rsid w:val="00E863EF"/>
    <w:rsid w:val="00E86740"/>
    <w:rsid w:val="00E8674D"/>
    <w:rsid w:val="00E86AE8"/>
    <w:rsid w:val="00E870BC"/>
    <w:rsid w:val="00E904AE"/>
    <w:rsid w:val="00E91315"/>
    <w:rsid w:val="00E914D4"/>
    <w:rsid w:val="00E91D92"/>
    <w:rsid w:val="00E92480"/>
    <w:rsid w:val="00E92BE8"/>
    <w:rsid w:val="00E92FB7"/>
    <w:rsid w:val="00E93304"/>
    <w:rsid w:val="00E9464F"/>
    <w:rsid w:val="00E94E58"/>
    <w:rsid w:val="00E94F7D"/>
    <w:rsid w:val="00E952E8"/>
    <w:rsid w:val="00E9536F"/>
    <w:rsid w:val="00E9561B"/>
    <w:rsid w:val="00E95A4F"/>
    <w:rsid w:val="00E95D62"/>
    <w:rsid w:val="00E97D0B"/>
    <w:rsid w:val="00E97EC1"/>
    <w:rsid w:val="00E97ED1"/>
    <w:rsid w:val="00EA0135"/>
    <w:rsid w:val="00EA027C"/>
    <w:rsid w:val="00EA02BA"/>
    <w:rsid w:val="00EA0C97"/>
    <w:rsid w:val="00EA0EDC"/>
    <w:rsid w:val="00EA1602"/>
    <w:rsid w:val="00EA1BDE"/>
    <w:rsid w:val="00EA222D"/>
    <w:rsid w:val="00EA241A"/>
    <w:rsid w:val="00EA2D12"/>
    <w:rsid w:val="00EA4A80"/>
    <w:rsid w:val="00EA4F5C"/>
    <w:rsid w:val="00EA4F99"/>
    <w:rsid w:val="00EA50D6"/>
    <w:rsid w:val="00EA559E"/>
    <w:rsid w:val="00EA6D85"/>
    <w:rsid w:val="00EA7659"/>
    <w:rsid w:val="00EA788E"/>
    <w:rsid w:val="00EB02A2"/>
    <w:rsid w:val="00EB06BD"/>
    <w:rsid w:val="00EB0C93"/>
    <w:rsid w:val="00EB133C"/>
    <w:rsid w:val="00EB1353"/>
    <w:rsid w:val="00EB20CC"/>
    <w:rsid w:val="00EB21C1"/>
    <w:rsid w:val="00EB2BB3"/>
    <w:rsid w:val="00EB3114"/>
    <w:rsid w:val="00EB43BF"/>
    <w:rsid w:val="00EB47A6"/>
    <w:rsid w:val="00EB4A05"/>
    <w:rsid w:val="00EB4A86"/>
    <w:rsid w:val="00EB5132"/>
    <w:rsid w:val="00EB54F7"/>
    <w:rsid w:val="00EB64CE"/>
    <w:rsid w:val="00EB692A"/>
    <w:rsid w:val="00EB6A61"/>
    <w:rsid w:val="00EC18EF"/>
    <w:rsid w:val="00EC1A6A"/>
    <w:rsid w:val="00EC2666"/>
    <w:rsid w:val="00EC2DF8"/>
    <w:rsid w:val="00EC3352"/>
    <w:rsid w:val="00EC3480"/>
    <w:rsid w:val="00EC34A3"/>
    <w:rsid w:val="00EC48A8"/>
    <w:rsid w:val="00EC48FB"/>
    <w:rsid w:val="00EC49CA"/>
    <w:rsid w:val="00EC4E92"/>
    <w:rsid w:val="00EC52F9"/>
    <w:rsid w:val="00EC5FBD"/>
    <w:rsid w:val="00EC6082"/>
    <w:rsid w:val="00EC6153"/>
    <w:rsid w:val="00EC6548"/>
    <w:rsid w:val="00EC6873"/>
    <w:rsid w:val="00EC73D7"/>
    <w:rsid w:val="00EC7681"/>
    <w:rsid w:val="00EC7E6D"/>
    <w:rsid w:val="00ED0DE8"/>
    <w:rsid w:val="00ED0E79"/>
    <w:rsid w:val="00ED0F23"/>
    <w:rsid w:val="00ED0F8E"/>
    <w:rsid w:val="00ED107A"/>
    <w:rsid w:val="00ED14CA"/>
    <w:rsid w:val="00ED17B3"/>
    <w:rsid w:val="00ED1969"/>
    <w:rsid w:val="00ED1AFA"/>
    <w:rsid w:val="00ED1D4F"/>
    <w:rsid w:val="00ED1F0D"/>
    <w:rsid w:val="00ED2360"/>
    <w:rsid w:val="00ED3429"/>
    <w:rsid w:val="00ED419B"/>
    <w:rsid w:val="00ED44E8"/>
    <w:rsid w:val="00ED5055"/>
    <w:rsid w:val="00ED506D"/>
    <w:rsid w:val="00ED65A1"/>
    <w:rsid w:val="00ED67CC"/>
    <w:rsid w:val="00ED737D"/>
    <w:rsid w:val="00ED79AF"/>
    <w:rsid w:val="00ED79CE"/>
    <w:rsid w:val="00ED7B66"/>
    <w:rsid w:val="00EE069B"/>
    <w:rsid w:val="00EE071D"/>
    <w:rsid w:val="00EE1C28"/>
    <w:rsid w:val="00EE275C"/>
    <w:rsid w:val="00EE3B7A"/>
    <w:rsid w:val="00EE4212"/>
    <w:rsid w:val="00EE42DE"/>
    <w:rsid w:val="00EE50B2"/>
    <w:rsid w:val="00EE5C69"/>
    <w:rsid w:val="00EE63DF"/>
    <w:rsid w:val="00EE6D2F"/>
    <w:rsid w:val="00EE6F07"/>
    <w:rsid w:val="00EE6F75"/>
    <w:rsid w:val="00EE720A"/>
    <w:rsid w:val="00EE7227"/>
    <w:rsid w:val="00EE7C22"/>
    <w:rsid w:val="00EF0E5E"/>
    <w:rsid w:val="00EF1410"/>
    <w:rsid w:val="00EF16FC"/>
    <w:rsid w:val="00EF1897"/>
    <w:rsid w:val="00EF1B66"/>
    <w:rsid w:val="00EF1D2A"/>
    <w:rsid w:val="00EF2185"/>
    <w:rsid w:val="00EF23E6"/>
    <w:rsid w:val="00EF275C"/>
    <w:rsid w:val="00EF2B88"/>
    <w:rsid w:val="00EF2F25"/>
    <w:rsid w:val="00EF3202"/>
    <w:rsid w:val="00EF3665"/>
    <w:rsid w:val="00EF3D9D"/>
    <w:rsid w:val="00EF411B"/>
    <w:rsid w:val="00EF41EB"/>
    <w:rsid w:val="00EF4843"/>
    <w:rsid w:val="00EF488F"/>
    <w:rsid w:val="00EF4DE3"/>
    <w:rsid w:val="00EF50E4"/>
    <w:rsid w:val="00EF628C"/>
    <w:rsid w:val="00EF6784"/>
    <w:rsid w:val="00EF6E1C"/>
    <w:rsid w:val="00EF6F8C"/>
    <w:rsid w:val="00EF797F"/>
    <w:rsid w:val="00EF7F98"/>
    <w:rsid w:val="00F01005"/>
    <w:rsid w:val="00F012CB"/>
    <w:rsid w:val="00F016DA"/>
    <w:rsid w:val="00F01CCB"/>
    <w:rsid w:val="00F024D6"/>
    <w:rsid w:val="00F030EA"/>
    <w:rsid w:val="00F0312C"/>
    <w:rsid w:val="00F03E0E"/>
    <w:rsid w:val="00F04938"/>
    <w:rsid w:val="00F04E05"/>
    <w:rsid w:val="00F05CED"/>
    <w:rsid w:val="00F06240"/>
    <w:rsid w:val="00F0737F"/>
    <w:rsid w:val="00F07454"/>
    <w:rsid w:val="00F07B6D"/>
    <w:rsid w:val="00F07C15"/>
    <w:rsid w:val="00F07E54"/>
    <w:rsid w:val="00F07EBD"/>
    <w:rsid w:val="00F10196"/>
    <w:rsid w:val="00F10476"/>
    <w:rsid w:val="00F11B67"/>
    <w:rsid w:val="00F12646"/>
    <w:rsid w:val="00F128C9"/>
    <w:rsid w:val="00F12C10"/>
    <w:rsid w:val="00F130AC"/>
    <w:rsid w:val="00F13858"/>
    <w:rsid w:val="00F14898"/>
    <w:rsid w:val="00F14913"/>
    <w:rsid w:val="00F14A0E"/>
    <w:rsid w:val="00F14CE6"/>
    <w:rsid w:val="00F14EE4"/>
    <w:rsid w:val="00F1591D"/>
    <w:rsid w:val="00F16086"/>
    <w:rsid w:val="00F1665C"/>
    <w:rsid w:val="00F1669B"/>
    <w:rsid w:val="00F167F2"/>
    <w:rsid w:val="00F16D46"/>
    <w:rsid w:val="00F172FB"/>
    <w:rsid w:val="00F20475"/>
    <w:rsid w:val="00F20FAD"/>
    <w:rsid w:val="00F21AD0"/>
    <w:rsid w:val="00F2208E"/>
    <w:rsid w:val="00F2209E"/>
    <w:rsid w:val="00F2214D"/>
    <w:rsid w:val="00F2296E"/>
    <w:rsid w:val="00F2337B"/>
    <w:rsid w:val="00F2345C"/>
    <w:rsid w:val="00F23CA9"/>
    <w:rsid w:val="00F23FC9"/>
    <w:rsid w:val="00F250B0"/>
    <w:rsid w:val="00F256F8"/>
    <w:rsid w:val="00F259BB"/>
    <w:rsid w:val="00F262FC"/>
    <w:rsid w:val="00F263EF"/>
    <w:rsid w:val="00F267A8"/>
    <w:rsid w:val="00F2680C"/>
    <w:rsid w:val="00F26C63"/>
    <w:rsid w:val="00F27C89"/>
    <w:rsid w:val="00F27D5A"/>
    <w:rsid w:val="00F30FBB"/>
    <w:rsid w:val="00F3150C"/>
    <w:rsid w:val="00F315FD"/>
    <w:rsid w:val="00F31D24"/>
    <w:rsid w:val="00F3275C"/>
    <w:rsid w:val="00F32B5D"/>
    <w:rsid w:val="00F32EE3"/>
    <w:rsid w:val="00F33AFC"/>
    <w:rsid w:val="00F33D57"/>
    <w:rsid w:val="00F34220"/>
    <w:rsid w:val="00F34A39"/>
    <w:rsid w:val="00F34C52"/>
    <w:rsid w:val="00F34D6C"/>
    <w:rsid w:val="00F35664"/>
    <w:rsid w:val="00F35729"/>
    <w:rsid w:val="00F35DC7"/>
    <w:rsid w:val="00F35EB8"/>
    <w:rsid w:val="00F3617E"/>
    <w:rsid w:val="00F365BF"/>
    <w:rsid w:val="00F36831"/>
    <w:rsid w:val="00F36C26"/>
    <w:rsid w:val="00F36D20"/>
    <w:rsid w:val="00F36DEC"/>
    <w:rsid w:val="00F371A1"/>
    <w:rsid w:val="00F378D8"/>
    <w:rsid w:val="00F37B82"/>
    <w:rsid w:val="00F37D81"/>
    <w:rsid w:val="00F40D5B"/>
    <w:rsid w:val="00F41078"/>
    <w:rsid w:val="00F41224"/>
    <w:rsid w:val="00F4165A"/>
    <w:rsid w:val="00F41763"/>
    <w:rsid w:val="00F43079"/>
    <w:rsid w:val="00F44DD1"/>
    <w:rsid w:val="00F451DE"/>
    <w:rsid w:val="00F4531E"/>
    <w:rsid w:val="00F456F9"/>
    <w:rsid w:val="00F4574E"/>
    <w:rsid w:val="00F45F9E"/>
    <w:rsid w:val="00F471C1"/>
    <w:rsid w:val="00F477D2"/>
    <w:rsid w:val="00F47ABD"/>
    <w:rsid w:val="00F50F9D"/>
    <w:rsid w:val="00F52950"/>
    <w:rsid w:val="00F52958"/>
    <w:rsid w:val="00F532E8"/>
    <w:rsid w:val="00F5333A"/>
    <w:rsid w:val="00F542A2"/>
    <w:rsid w:val="00F547C3"/>
    <w:rsid w:val="00F55216"/>
    <w:rsid w:val="00F555BB"/>
    <w:rsid w:val="00F55CFB"/>
    <w:rsid w:val="00F55EC0"/>
    <w:rsid w:val="00F565CD"/>
    <w:rsid w:val="00F5760D"/>
    <w:rsid w:val="00F57992"/>
    <w:rsid w:val="00F579F4"/>
    <w:rsid w:val="00F60015"/>
    <w:rsid w:val="00F600C1"/>
    <w:rsid w:val="00F60268"/>
    <w:rsid w:val="00F606CA"/>
    <w:rsid w:val="00F60A4A"/>
    <w:rsid w:val="00F60E3B"/>
    <w:rsid w:val="00F613F5"/>
    <w:rsid w:val="00F61D54"/>
    <w:rsid w:val="00F61EBD"/>
    <w:rsid w:val="00F625C2"/>
    <w:rsid w:val="00F62C9D"/>
    <w:rsid w:val="00F63211"/>
    <w:rsid w:val="00F63380"/>
    <w:rsid w:val="00F6352A"/>
    <w:rsid w:val="00F65311"/>
    <w:rsid w:val="00F6567B"/>
    <w:rsid w:val="00F65806"/>
    <w:rsid w:val="00F662A5"/>
    <w:rsid w:val="00F662F9"/>
    <w:rsid w:val="00F666AD"/>
    <w:rsid w:val="00F67667"/>
    <w:rsid w:val="00F6790B"/>
    <w:rsid w:val="00F67A05"/>
    <w:rsid w:val="00F67A75"/>
    <w:rsid w:val="00F67B4B"/>
    <w:rsid w:val="00F71160"/>
    <w:rsid w:val="00F713E3"/>
    <w:rsid w:val="00F71BA6"/>
    <w:rsid w:val="00F71E57"/>
    <w:rsid w:val="00F7275B"/>
    <w:rsid w:val="00F727F4"/>
    <w:rsid w:val="00F72C20"/>
    <w:rsid w:val="00F72C78"/>
    <w:rsid w:val="00F73075"/>
    <w:rsid w:val="00F733E9"/>
    <w:rsid w:val="00F737A6"/>
    <w:rsid w:val="00F7388C"/>
    <w:rsid w:val="00F73BD8"/>
    <w:rsid w:val="00F74432"/>
    <w:rsid w:val="00F74BDE"/>
    <w:rsid w:val="00F74CFD"/>
    <w:rsid w:val="00F751BA"/>
    <w:rsid w:val="00F75685"/>
    <w:rsid w:val="00F76034"/>
    <w:rsid w:val="00F762B3"/>
    <w:rsid w:val="00F7796C"/>
    <w:rsid w:val="00F77AA5"/>
    <w:rsid w:val="00F77CC7"/>
    <w:rsid w:val="00F77D4F"/>
    <w:rsid w:val="00F77D69"/>
    <w:rsid w:val="00F800F7"/>
    <w:rsid w:val="00F807C8"/>
    <w:rsid w:val="00F811CD"/>
    <w:rsid w:val="00F811D6"/>
    <w:rsid w:val="00F81671"/>
    <w:rsid w:val="00F81D9D"/>
    <w:rsid w:val="00F8219D"/>
    <w:rsid w:val="00F82677"/>
    <w:rsid w:val="00F829B0"/>
    <w:rsid w:val="00F83246"/>
    <w:rsid w:val="00F834A4"/>
    <w:rsid w:val="00F83F80"/>
    <w:rsid w:val="00F84F1E"/>
    <w:rsid w:val="00F85201"/>
    <w:rsid w:val="00F85282"/>
    <w:rsid w:val="00F859F8"/>
    <w:rsid w:val="00F85B45"/>
    <w:rsid w:val="00F87210"/>
    <w:rsid w:val="00F90186"/>
    <w:rsid w:val="00F902DA"/>
    <w:rsid w:val="00F9061A"/>
    <w:rsid w:val="00F9096E"/>
    <w:rsid w:val="00F90A2A"/>
    <w:rsid w:val="00F90E0F"/>
    <w:rsid w:val="00F90E62"/>
    <w:rsid w:val="00F914EE"/>
    <w:rsid w:val="00F9178C"/>
    <w:rsid w:val="00F9181F"/>
    <w:rsid w:val="00F9193A"/>
    <w:rsid w:val="00F91DB2"/>
    <w:rsid w:val="00F923E1"/>
    <w:rsid w:val="00F92640"/>
    <w:rsid w:val="00F930CD"/>
    <w:rsid w:val="00F93251"/>
    <w:rsid w:val="00F93AEB"/>
    <w:rsid w:val="00F9469D"/>
    <w:rsid w:val="00F949BA"/>
    <w:rsid w:val="00F94A76"/>
    <w:rsid w:val="00F94DDD"/>
    <w:rsid w:val="00F952BC"/>
    <w:rsid w:val="00F9535C"/>
    <w:rsid w:val="00F958A4"/>
    <w:rsid w:val="00F95902"/>
    <w:rsid w:val="00F96E03"/>
    <w:rsid w:val="00F970A3"/>
    <w:rsid w:val="00F9742E"/>
    <w:rsid w:val="00FA0887"/>
    <w:rsid w:val="00FA16F3"/>
    <w:rsid w:val="00FA1AC5"/>
    <w:rsid w:val="00FA1E6B"/>
    <w:rsid w:val="00FA2766"/>
    <w:rsid w:val="00FA2770"/>
    <w:rsid w:val="00FA2A71"/>
    <w:rsid w:val="00FA30DE"/>
    <w:rsid w:val="00FA32D2"/>
    <w:rsid w:val="00FA3431"/>
    <w:rsid w:val="00FA3963"/>
    <w:rsid w:val="00FA3DB9"/>
    <w:rsid w:val="00FA4EC6"/>
    <w:rsid w:val="00FA5571"/>
    <w:rsid w:val="00FA56BB"/>
    <w:rsid w:val="00FA57FA"/>
    <w:rsid w:val="00FA590C"/>
    <w:rsid w:val="00FA5F22"/>
    <w:rsid w:val="00FA5F3B"/>
    <w:rsid w:val="00FA600B"/>
    <w:rsid w:val="00FA6348"/>
    <w:rsid w:val="00FA68F9"/>
    <w:rsid w:val="00FA69BB"/>
    <w:rsid w:val="00FA6A6D"/>
    <w:rsid w:val="00FA7106"/>
    <w:rsid w:val="00FA7361"/>
    <w:rsid w:val="00FA7E1B"/>
    <w:rsid w:val="00FB0358"/>
    <w:rsid w:val="00FB067E"/>
    <w:rsid w:val="00FB0944"/>
    <w:rsid w:val="00FB0973"/>
    <w:rsid w:val="00FB0EB1"/>
    <w:rsid w:val="00FB1867"/>
    <w:rsid w:val="00FB1A0D"/>
    <w:rsid w:val="00FB2702"/>
    <w:rsid w:val="00FB278B"/>
    <w:rsid w:val="00FB281F"/>
    <w:rsid w:val="00FB28C7"/>
    <w:rsid w:val="00FB2A17"/>
    <w:rsid w:val="00FB2E1A"/>
    <w:rsid w:val="00FB35EE"/>
    <w:rsid w:val="00FB3D99"/>
    <w:rsid w:val="00FB4245"/>
    <w:rsid w:val="00FB4903"/>
    <w:rsid w:val="00FB4A3D"/>
    <w:rsid w:val="00FB51D1"/>
    <w:rsid w:val="00FB5D0B"/>
    <w:rsid w:val="00FB65BD"/>
    <w:rsid w:val="00FB6F0B"/>
    <w:rsid w:val="00FB7468"/>
    <w:rsid w:val="00FB7D1C"/>
    <w:rsid w:val="00FC07B8"/>
    <w:rsid w:val="00FC0A18"/>
    <w:rsid w:val="00FC0C2D"/>
    <w:rsid w:val="00FC0EBF"/>
    <w:rsid w:val="00FC1218"/>
    <w:rsid w:val="00FC1795"/>
    <w:rsid w:val="00FC17B3"/>
    <w:rsid w:val="00FC1EFF"/>
    <w:rsid w:val="00FC23B1"/>
    <w:rsid w:val="00FC2C08"/>
    <w:rsid w:val="00FC48F2"/>
    <w:rsid w:val="00FC54A7"/>
    <w:rsid w:val="00FC55A7"/>
    <w:rsid w:val="00FC5B81"/>
    <w:rsid w:val="00FC6175"/>
    <w:rsid w:val="00FC65B5"/>
    <w:rsid w:val="00FC6DD5"/>
    <w:rsid w:val="00FD0472"/>
    <w:rsid w:val="00FD0A9F"/>
    <w:rsid w:val="00FD11B6"/>
    <w:rsid w:val="00FD1556"/>
    <w:rsid w:val="00FD1A27"/>
    <w:rsid w:val="00FD1CA0"/>
    <w:rsid w:val="00FD1D53"/>
    <w:rsid w:val="00FD21B4"/>
    <w:rsid w:val="00FD2969"/>
    <w:rsid w:val="00FD2D48"/>
    <w:rsid w:val="00FD37C1"/>
    <w:rsid w:val="00FD43A6"/>
    <w:rsid w:val="00FD5A97"/>
    <w:rsid w:val="00FD5D0E"/>
    <w:rsid w:val="00FD67D7"/>
    <w:rsid w:val="00FD6F66"/>
    <w:rsid w:val="00FD700F"/>
    <w:rsid w:val="00FE055B"/>
    <w:rsid w:val="00FE09EF"/>
    <w:rsid w:val="00FE2007"/>
    <w:rsid w:val="00FE2909"/>
    <w:rsid w:val="00FE3F83"/>
    <w:rsid w:val="00FE4599"/>
    <w:rsid w:val="00FE4CC6"/>
    <w:rsid w:val="00FE4D7E"/>
    <w:rsid w:val="00FE4FEA"/>
    <w:rsid w:val="00FE56B0"/>
    <w:rsid w:val="00FE5B08"/>
    <w:rsid w:val="00FE7B98"/>
    <w:rsid w:val="00FF08B2"/>
    <w:rsid w:val="00FF0C0C"/>
    <w:rsid w:val="00FF10D3"/>
    <w:rsid w:val="00FF11A4"/>
    <w:rsid w:val="00FF12CA"/>
    <w:rsid w:val="00FF1339"/>
    <w:rsid w:val="00FF1BED"/>
    <w:rsid w:val="00FF24FF"/>
    <w:rsid w:val="00FF2D2F"/>
    <w:rsid w:val="00FF31E2"/>
    <w:rsid w:val="00FF3661"/>
    <w:rsid w:val="00FF393C"/>
    <w:rsid w:val="00FF39F1"/>
    <w:rsid w:val="00FF3A0A"/>
    <w:rsid w:val="00FF3DCC"/>
    <w:rsid w:val="00FF414A"/>
    <w:rsid w:val="00FF4159"/>
    <w:rsid w:val="00FF50D1"/>
    <w:rsid w:val="00FF514A"/>
    <w:rsid w:val="00FF51AE"/>
    <w:rsid w:val="00FF5CB0"/>
    <w:rsid w:val="00FF6416"/>
    <w:rsid w:val="00FF6C36"/>
    <w:rsid w:val="00FF7321"/>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FC7E7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3B8F"/>
    <w:pPr>
      <w:spacing w:before="120" w:after="120" w:line="360" w:lineRule="auto"/>
      <w:ind w:firstLine="709"/>
      <w:jc w:val="both"/>
    </w:pPr>
    <w:rPr>
      <w:rFonts w:ascii="Times New Roman" w:hAnsi="Times New Roman"/>
      <w:sz w:val="24"/>
      <w:szCs w:val="24"/>
    </w:rPr>
  </w:style>
  <w:style w:type="paragraph" w:styleId="Heading1">
    <w:name w:val="heading 1"/>
    <w:basedOn w:val="Normal"/>
    <w:next w:val="Normal"/>
    <w:link w:val="Heading1Char"/>
    <w:uiPriority w:val="9"/>
    <w:qFormat/>
    <w:rsid w:val="00DB69E0"/>
    <w:pPr>
      <w:keepNext/>
      <w:keepLines/>
      <w:numPr>
        <w:numId w:val="1"/>
      </w:numPr>
      <w:spacing w:after="240"/>
      <w:jc w:val="left"/>
      <w:outlineLvl w:val="0"/>
    </w:pPr>
    <w:rPr>
      <w:rFonts w:ascii="Times New Roman Bold" w:eastAsiaTheme="majorEastAsia" w:hAnsi="Times New Roman Bold" w:cs="Times New Roman"/>
      <w:b/>
      <w:caps/>
      <w:sz w:val="28"/>
      <w:szCs w:val="32"/>
    </w:rPr>
  </w:style>
  <w:style w:type="paragraph" w:styleId="Heading2">
    <w:name w:val="heading 2"/>
    <w:basedOn w:val="Normal"/>
    <w:next w:val="Normal"/>
    <w:link w:val="Heading2Char"/>
    <w:uiPriority w:val="9"/>
    <w:unhideWhenUsed/>
    <w:qFormat/>
    <w:rsid w:val="00DB69E0"/>
    <w:pPr>
      <w:keepNext/>
      <w:keepLines/>
      <w:numPr>
        <w:ilvl w:val="1"/>
        <w:numId w:val="1"/>
      </w:numPr>
      <w:spacing w:before="480" w:after="240"/>
      <w:ind w:left="578" w:hanging="578"/>
      <w:jc w:val="left"/>
      <w:outlineLvl w:val="1"/>
    </w:pPr>
    <w:rPr>
      <w:rFonts w:eastAsiaTheme="majorEastAsia" w:cs="Times New Roman"/>
      <w:b/>
      <w:sz w:val="26"/>
      <w:szCs w:val="28"/>
    </w:rPr>
  </w:style>
  <w:style w:type="paragraph" w:styleId="Heading3">
    <w:name w:val="heading 3"/>
    <w:basedOn w:val="Normal"/>
    <w:next w:val="Normal"/>
    <w:link w:val="Heading3Char"/>
    <w:uiPriority w:val="9"/>
    <w:unhideWhenUsed/>
    <w:qFormat/>
    <w:rsid w:val="005C36C4"/>
    <w:pPr>
      <w:keepNext/>
      <w:keepLines/>
      <w:numPr>
        <w:ilvl w:val="2"/>
        <w:numId w:val="1"/>
      </w:numPr>
      <w:spacing w:before="360"/>
      <w:jc w:val="left"/>
      <w:outlineLvl w:val="2"/>
    </w:pPr>
    <w:rPr>
      <w:rFonts w:ascii="Times New Roman Bold" w:eastAsiaTheme="majorEastAsia" w:hAnsi="Times New Roman Bold" w:cs="Times New Roman"/>
      <w:b/>
    </w:rPr>
  </w:style>
  <w:style w:type="paragraph" w:styleId="Heading4">
    <w:name w:val="heading 4"/>
    <w:basedOn w:val="Normal"/>
    <w:next w:val="Normal"/>
    <w:link w:val="Heading4Char"/>
    <w:uiPriority w:val="9"/>
    <w:unhideWhenUsed/>
    <w:qFormat/>
    <w:rsid w:val="00781CE3"/>
    <w:pPr>
      <w:keepNext/>
      <w:keepLines/>
      <w:numPr>
        <w:ilvl w:val="3"/>
        <w:numId w:val="1"/>
      </w:numPr>
      <w:spacing w:before="240" w:after="240"/>
      <w:outlineLvl w:val="3"/>
    </w:pPr>
    <w:rPr>
      <w:rFonts w:eastAsiaTheme="majorEastAsia" w:cs="Times New Roman"/>
      <w:iCs/>
    </w:rPr>
  </w:style>
  <w:style w:type="paragraph" w:styleId="Heading5">
    <w:name w:val="heading 5"/>
    <w:basedOn w:val="Normal"/>
    <w:next w:val="Normal"/>
    <w:link w:val="Heading5Char"/>
    <w:uiPriority w:val="9"/>
    <w:unhideWhenUsed/>
    <w:qFormat/>
    <w:rsid w:val="00A82C03"/>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A82C03"/>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A82C03"/>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A82C03"/>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82C03"/>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B69E0"/>
    <w:rPr>
      <w:rFonts w:ascii="Times New Roman Bold" w:eastAsiaTheme="majorEastAsia" w:hAnsi="Times New Roman Bold" w:cs="Times New Roman"/>
      <w:b/>
      <w:caps/>
      <w:sz w:val="28"/>
      <w:szCs w:val="32"/>
    </w:rPr>
  </w:style>
  <w:style w:type="character" w:customStyle="1" w:styleId="Heading2Char">
    <w:name w:val="Heading 2 Char"/>
    <w:basedOn w:val="DefaultParagraphFont"/>
    <w:link w:val="Heading2"/>
    <w:uiPriority w:val="9"/>
    <w:rsid w:val="00DB69E0"/>
    <w:rPr>
      <w:rFonts w:ascii="Times New Roman" w:eastAsiaTheme="majorEastAsia" w:hAnsi="Times New Roman" w:cs="Times New Roman"/>
      <w:b/>
      <w:sz w:val="26"/>
      <w:szCs w:val="28"/>
    </w:rPr>
  </w:style>
  <w:style w:type="character" w:customStyle="1" w:styleId="Heading3Char">
    <w:name w:val="Heading 3 Char"/>
    <w:basedOn w:val="DefaultParagraphFont"/>
    <w:link w:val="Heading3"/>
    <w:uiPriority w:val="9"/>
    <w:rsid w:val="005C36C4"/>
    <w:rPr>
      <w:rFonts w:ascii="Times New Roman Bold" w:eastAsiaTheme="majorEastAsia" w:hAnsi="Times New Roman Bold" w:cs="Times New Roman"/>
      <w:b/>
      <w:sz w:val="24"/>
      <w:szCs w:val="24"/>
    </w:rPr>
  </w:style>
  <w:style w:type="character" w:customStyle="1" w:styleId="Heading4Char">
    <w:name w:val="Heading 4 Char"/>
    <w:basedOn w:val="DefaultParagraphFont"/>
    <w:link w:val="Heading4"/>
    <w:uiPriority w:val="9"/>
    <w:rsid w:val="00781CE3"/>
    <w:rPr>
      <w:rFonts w:ascii="Times New Roman" w:eastAsiaTheme="majorEastAsia" w:hAnsi="Times New Roman" w:cs="Times New Roman"/>
      <w:iCs/>
      <w:sz w:val="24"/>
      <w:szCs w:val="24"/>
    </w:rPr>
  </w:style>
  <w:style w:type="character" w:customStyle="1" w:styleId="Heading5Char">
    <w:name w:val="Heading 5 Char"/>
    <w:basedOn w:val="DefaultParagraphFont"/>
    <w:link w:val="Heading5"/>
    <w:uiPriority w:val="9"/>
    <w:rsid w:val="00A82C03"/>
    <w:rPr>
      <w:rFonts w:asciiTheme="majorHAnsi" w:eastAsiaTheme="majorEastAsia" w:hAnsiTheme="majorHAnsi" w:cstheme="majorBidi"/>
      <w:color w:val="2E74B5" w:themeColor="accent1" w:themeShade="BF"/>
      <w:sz w:val="24"/>
      <w:szCs w:val="24"/>
    </w:rPr>
  </w:style>
  <w:style w:type="character" w:customStyle="1" w:styleId="Heading6Char">
    <w:name w:val="Heading 6 Char"/>
    <w:basedOn w:val="DefaultParagraphFont"/>
    <w:link w:val="Heading6"/>
    <w:uiPriority w:val="9"/>
    <w:rsid w:val="00A82C03"/>
    <w:rPr>
      <w:rFonts w:asciiTheme="majorHAnsi" w:eastAsiaTheme="majorEastAsia" w:hAnsiTheme="majorHAnsi" w:cstheme="majorBidi"/>
      <w:color w:val="1F4D78" w:themeColor="accent1" w:themeShade="7F"/>
      <w:sz w:val="24"/>
      <w:szCs w:val="24"/>
    </w:rPr>
  </w:style>
  <w:style w:type="character" w:customStyle="1" w:styleId="Heading7Char">
    <w:name w:val="Heading 7 Char"/>
    <w:basedOn w:val="DefaultParagraphFont"/>
    <w:link w:val="Heading7"/>
    <w:uiPriority w:val="9"/>
    <w:semiHidden/>
    <w:rsid w:val="00A82C03"/>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uiPriority w:val="9"/>
    <w:semiHidden/>
    <w:rsid w:val="00A82C0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82C03"/>
    <w:rPr>
      <w:rFonts w:asciiTheme="majorHAnsi" w:eastAsiaTheme="majorEastAsia" w:hAnsiTheme="majorHAnsi" w:cstheme="majorBidi"/>
      <w:i/>
      <w:iCs/>
      <w:color w:val="272727" w:themeColor="text1" w:themeTint="D8"/>
      <w:sz w:val="21"/>
      <w:szCs w:val="21"/>
    </w:rPr>
  </w:style>
  <w:style w:type="paragraph" w:styleId="TOCHeading">
    <w:name w:val="TOC Heading"/>
    <w:basedOn w:val="Heading1"/>
    <w:next w:val="Normal"/>
    <w:uiPriority w:val="39"/>
    <w:unhideWhenUsed/>
    <w:qFormat/>
    <w:rsid w:val="00333A13"/>
    <w:pPr>
      <w:numPr>
        <w:numId w:val="0"/>
      </w:numPr>
      <w:spacing w:before="480" w:after="480" w:line="259" w:lineRule="auto"/>
      <w:outlineLvl w:val="9"/>
    </w:pPr>
    <w:rPr>
      <w:rFonts w:cstheme="majorBidi"/>
    </w:rPr>
  </w:style>
  <w:style w:type="paragraph" w:styleId="TOC1">
    <w:name w:val="toc 1"/>
    <w:basedOn w:val="Normal"/>
    <w:next w:val="Normal"/>
    <w:autoRedefine/>
    <w:uiPriority w:val="39"/>
    <w:unhideWhenUsed/>
    <w:rsid w:val="00CC42F8"/>
    <w:pPr>
      <w:tabs>
        <w:tab w:val="right" w:leader="dot" w:pos="9072"/>
      </w:tabs>
      <w:spacing w:before="20" w:line="276" w:lineRule="auto"/>
      <w:ind w:left="284" w:hanging="284"/>
      <w:jc w:val="left"/>
    </w:pPr>
    <w:rPr>
      <w:rFonts w:cs="Times New Roman"/>
      <w:b/>
      <w:caps/>
      <w:noProof/>
    </w:rPr>
  </w:style>
  <w:style w:type="paragraph" w:styleId="TOC2">
    <w:name w:val="toc 2"/>
    <w:basedOn w:val="Normal"/>
    <w:next w:val="Normal"/>
    <w:autoRedefine/>
    <w:uiPriority w:val="39"/>
    <w:unhideWhenUsed/>
    <w:rsid w:val="00D159BE"/>
    <w:pPr>
      <w:tabs>
        <w:tab w:val="left" w:pos="1200"/>
        <w:tab w:val="right" w:leader="dot" w:pos="9062"/>
      </w:tabs>
      <w:ind w:left="680" w:hanging="396"/>
      <w:jc w:val="left"/>
    </w:pPr>
    <w:rPr>
      <w:rFonts w:cs="Times New Roman"/>
      <w:bCs/>
      <w:noProof/>
    </w:rPr>
  </w:style>
  <w:style w:type="paragraph" w:styleId="TOC3">
    <w:name w:val="toc 3"/>
    <w:basedOn w:val="Normal"/>
    <w:next w:val="Normal"/>
    <w:autoRedefine/>
    <w:uiPriority w:val="39"/>
    <w:unhideWhenUsed/>
    <w:rsid w:val="00D159BE"/>
    <w:pPr>
      <w:tabs>
        <w:tab w:val="left" w:pos="1134"/>
        <w:tab w:val="right" w:leader="dot" w:pos="9062"/>
      </w:tabs>
      <w:ind w:left="1134" w:hanging="567"/>
      <w:jc w:val="left"/>
    </w:pPr>
    <w:rPr>
      <w:rFonts w:cs="Times New Roman"/>
      <w:noProof/>
    </w:rPr>
  </w:style>
  <w:style w:type="character" w:styleId="Hyperlink">
    <w:name w:val="Hyperlink"/>
    <w:basedOn w:val="DefaultParagraphFont"/>
    <w:uiPriority w:val="99"/>
    <w:unhideWhenUsed/>
    <w:rsid w:val="00A82C03"/>
    <w:rPr>
      <w:color w:val="0563C1" w:themeColor="hyperlink"/>
      <w:u w:val="single"/>
    </w:rPr>
  </w:style>
  <w:style w:type="paragraph" w:styleId="TOC4">
    <w:name w:val="toc 4"/>
    <w:basedOn w:val="Normal"/>
    <w:next w:val="Normal"/>
    <w:autoRedefine/>
    <w:uiPriority w:val="39"/>
    <w:unhideWhenUsed/>
    <w:rsid w:val="001F2CBE"/>
    <w:pPr>
      <w:tabs>
        <w:tab w:val="left" w:pos="1886"/>
        <w:tab w:val="right" w:leader="dot" w:pos="9062"/>
      </w:tabs>
      <w:ind w:left="1418" w:hanging="851"/>
      <w:jc w:val="left"/>
    </w:pPr>
    <w:rPr>
      <w:rFonts w:cs="Times New Roman"/>
      <w:noProof/>
      <w:sz w:val="22"/>
      <w:szCs w:val="20"/>
    </w:rPr>
  </w:style>
  <w:style w:type="paragraph" w:styleId="TOC5">
    <w:name w:val="toc 5"/>
    <w:basedOn w:val="Normal"/>
    <w:next w:val="Normal"/>
    <w:autoRedefine/>
    <w:uiPriority w:val="39"/>
    <w:unhideWhenUsed/>
    <w:rsid w:val="001F2CBE"/>
    <w:pPr>
      <w:spacing w:before="0" w:after="0"/>
      <w:ind w:left="600"/>
      <w:jc w:val="left"/>
    </w:pPr>
    <w:rPr>
      <w:rFonts w:asciiTheme="minorHAnsi" w:hAnsiTheme="minorHAnsi"/>
      <w:szCs w:val="20"/>
    </w:rPr>
  </w:style>
  <w:style w:type="paragraph" w:styleId="TOC6">
    <w:name w:val="toc 6"/>
    <w:basedOn w:val="Normal"/>
    <w:next w:val="Normal"/>
    <w:autoRedefine/>
    <w:uiPriority w:val="39"/>
    <w:unhideWhenUsed/>
    <w:rsid w:val="001F2CBE"/>
    <w:pPr>
      <w:spacing w:before="0" w:after="0"/>
      <w:ind w:left="800"/>
      <w:jc w:val="left"/>
    </w:pPr>
    <w:rPr>
      <w:rFonts w:asciiTheme="minorHAnsi" w:hAnsiTheme="minorHAnsi"/>
      <w:szCs w:val="20"/>
    </w:rPr>
  </w:style>
  <w:style w:type="paragraph" w:styleId="TOC7">
    <w:name w:val="toc 7"/>
    <w:basedOn w:val="Normal"/>
    <w:next w:val="Normal"/>
    <w:autoRedefine/>
    <w:uiPriority w:val="39"/>
    <w:unhideWhenUsed/>
    <w:rsid w:val="001F2CBE"/>
    <w:pPr>
      <w:spacing w:before="0" w:after="0"/>
      <w:ind w:left="1000"/>
      <w:jc w:val="left"/>
    </w:pPr>
    <w:rPr>
      <w:rFonts w:asciiTheme="minorHAnsi" w:hAnsiTheme="minorHAnsi"/>
      <w:szCs w:val="20"/>
    </w:rPr>
  </w:style>
  <w:style w:type="paragraph" w:styleId="TOC8">
    <w:name w:val="toc 8"/>
    <w:basedOn w:val="Normal"/>
    <w:next w:val="Normal"/>
    <w:autoRedefine/>
    <w:uiPriority w:val="39"/>
    <w:unhideWhenUsed/>
    <w:rsid w:val="001F2CBE"/>
    <w:pPr>
      <w:spacing w:before="0" w:after="0"/>
      <w:ind w:left="1200"/>
      <w:jc w:val="left"/>
    </w:pPr>
    <w:rPr>
      <w:rFonts w:asciiTheme="minorHAnsi" w:hAnsiTheme="minorHAnsi"/>
      <w:szCs w:val="20"/>
    </w:rPr>
  </w:style>
  <w:style w:type="paragraph" w:styleId="TOC9">
    <w:name w:val="toc 9"/>
    <w:basedOn w:val="Normal"/>
    <w:next w:val="Normal"/>
    <w:autoRedefine/>
    <w:uiPriority w:val="39"/>
    <w:unhideWhenUsed/>
    <w:rsid w:val="001F2CBE"/>
    <w:pPr>
      <w:spacing w:before="0" w:after="0"/>
      <w:ind w:left="1400"/>
      <w:jc w:val="left"/>
    </w:pPr>
    <w:rPr>
      <w:rFonts w:asciiTheme="minorHAnsi" w:hAnsiTheme="minorHAnsi"/>
      <w:szCs w:val="20"/>
    </w:rPr>
  </w:style>
  <w:style w:type="paragraph" w:styleId="ListParagraph">
    <w:name w:val="List Paragraph"/>
    <w:aliases w:val="opsomming 1,2,3 *-"/>
    <w:basedOn w:val="Normal"/>
    <w:link w:val="ListParagraphChar"/>
    <w:uiPriority w:val="34"/>
    <w:qFormat/>
    <w:rsid w:val="003346B0"/>
    <w:pPr>
      <w:numPr>
        <w:numId w:val="2"/>
      </w:numPr>
    </w:pPr>
  </w:style>
  <w:style w:type="paragraph" w:styleId="Header">
    <w:name w:val="header"/>
    <w:basedOn w:val="Normal"/>
    <w:link w:val="HeaderChar"/>
    <w:uiPriority w:val="99"/>
    <w:unhideWhenUsed/>
    <w:rsid w:val="00333A13"/>
    <w:pPr>
      <w:tabs>
        <w:tab w:val="center" w:pos="4536"/>
        <w:tab w:val="right" w:pos="9072"/>
      </w:tabs>
      <w:spacing w:before="0" w:after="0" w:line="240" w:lineRule="auto"/>
    </w:pPr>
  </w:style>
  <w:style w:type="character" w:customStyle="1" w:styleId="HeaderChar">
    <w:name w:val="Header Char"/>
    <w:basedOn w:val="DefaultParagraphFont"/>
    <w:link w:val="Header"/>
    <w:uiPriority w:val="99"/>
    <w:rsid w:val="00333A13"/>
    <w:rPr>
      <w:rFonts w:ascii="Times New Roman" w:hAnsi="Times New Roman"/>
      <w:sz w:val="24"/>
      <w:szCs w:val="24"/>
    </w:rPr>
  </w:style>
  <w:style w:type="paragraph" w:styleId="Footer">
    <w:name w:val="footer"/>
    <w:basedOn w:val="Normal"/>
    <w:link w:val="FooterChar"/>
    <w:uiPriority w:val="99"/>
    <w:unhideWhenUsed/>
    <w:rsid w:val="00333A13"/>
    <w:pPr>
      <w:tabs>
        <w:tab w:val="center" w:pos="4536"/>
        <w:tab w:val="right" w:pos="9072"/>
      </w:tabs>
      <w:spacing w:before="0" w:after="0" w:line="240" w:lineRule="auto"/>
    </w:pPr>
  </w:style>
  <w:style w:type="character" w:customStyle="1" w:styleId="FooterChar">
    <w:name w:val="Footer Char"/>
    <w:basedOn w:val="DefaultParagraphFont"/>
    <w:link w:val="Footer"/>
    <w:uiPriority w:val="99"/>
    <w:rsid w:val="00333A13"/>
    <w:rPr>
      <w:rFonts w:ascii="Times New Roman" w:hAnsi="Times New Roman"/>
      <w:sz w:val="24"/>
      <w:szCs w:val="24"/>
    </w:rPr>
  </w:style>
  <w:style w:type="paragraph" w:styleId="NormalWeb">
    <w:name w:val="Normal (Web)"/>
    <w:basedOn w:val="Normal"/>
    <w:uiPriority w:val="99"/>
    <w:unhideWhenUsed/>
    <w:rsid w:val="0039626C"/>
    <w:pPr>
      <w:spacing w:before="100" w:beforeAutospacing="1" w:after="100" w:afterAutospacing="1" w:line="240" w:lineRule="auto"/>
      <w:ind w:firstLine="0"/>
      <w:jc w:val="left"/>
    </w:pPr>
    <w:rPr>
      <w:rFonts w:eastAsiaTheme="minorEastAsia" w:cs="Times New Roman"/>
      <w:lang w:eastAsia="hr-HR"/>
    </w:rPr>
  </w:style>
  <w:style w:type="paragraph" w:styleId="FootnoteText">
    <w:name w:val="footnote text"/>
    <w:basedOn w:val="Normal"/>
    <w:link w:val="FootnoteTextChar"/>
    <w:unhideWhenUsed/>
    <w:qFormat/>
    <w:rsid w:val="008C4C1A"/>
    <w:pPr>
      <w:spacing w:before="0" w:after="0" w:line="240" w:lineRule="auto"/>
      <w:ind w:left="851" w:hanging="142"/>
    </w:pPr>
    <w:rPr>
      <w:sz w:val="20"/>
      <w:szCs w:val="20"/>
    </w:rPr>
  </w:style>
  <w:style w:type="character" w:customStyle="1" w:styleId="FootnoteTextChar">
    <w:name w:val="Footnote Text Char"/>
    <w:basedOn w:val="DefaultParagraphFont"/>
    <w:link w:val="FootnoteText"/>
    <w:rsid w:val="008C4C1A"/>
    <w:rPr>
      <w:rFonts w:ascii="Times New Roman" w:hAnsi="Times New Roman"/>
      <w:sz w:val="20"/>
      <w:szCs w:val="20"/>
    </w:rPr>
  </w:style>
  <w:style w:type="character" w:styleId="FootnoteReference">
    <w:name w:val="footnote reference"/>
    <w:basedOn w:val="DefaultParagraphFont"/>
    <w:unhideWhenUsed/>
    <w:rsid w:val="0039626C"/>
    <w:rPr>
      <w:vertAlign w:val="superscript"/>
    </w:rPr>
  </w:style>
  <w:style w:type="table" w:styleId="TableGrid">
    <w:name w:val="Table Grid"/>
    <w:basedOn w:val="TableNormal"/>
    <w:uiPriority w:val="39"/>
    <w:rsid w:val="003C2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C28B1"/>
    <w:rPr>
      <w:color w:val="808080"/>
    </w:rPr>
  </w:style>
  <w:style w:type="paragraph" w:customStyle="1" w:styleId="JEDNABA">
    <w:name w:val="JEDNAĐBA"/>
    <w:basedOn w:val="Normal"/>
    <w:link w:val="JEDNABAChar"/>
    <w:qFormat/>
    <w:rsid w:val="003C28B1"/>
    <w:pPr>
      <w:spacing w:line="240" w:lineRule="auto"/>
      <w:ind w:firstLine="0"/>
      <w:jc w:val="center"/>
    </w:pPr>
  </w:style>
  <w:style w:type="character" w:customStyle="1" w:styleId="JEDNABAChar">
    <w:name w:val="JEDNAĐBA Char"/>
    <w:basedOn w:val="DefaultParagraphFont"/>
    <w:link w:val="JEDNABA"/>
    <w:rsid w:val="003C28B1"/>
    <w:rPr>
      <w:rFonts w:ascii="Times New Roman" w:hAnsi="Times New Roman"/>
      <w:sz w:val="24"/>
      <w:szCs w:val="24"/>
    </w:rPr>
  </w:style>
  <w:style w:type="paragraph" w:styleId="Caption">
    <w:name w:val="caption"/>
    <w:basedOn w:val="Normal"/>
    <w:next w:val="Normal"/>
    <w:uiPriority w:val="35"/>
    <w:unhideWhenUsed/>
    <w:qFormat/>
    <w:rsid w:val="00091C7C"/>
    <w:pPr>
      <w:keepNext/>
      <w:spacing w:beforeLines="20" w:after="240" w:line="240" w:lineRule="auto"/>
      <w:ind w:firstLine="0"/>
      <w:jc w:val="center"/>
    </w:pPr>
    <w:rPr>
      <w:i/>
      <w:iCs/>
      <w:szCs w:val="22"/>
    </w:rPr>
  </w:style>
  <w:style w:type="paragraph" w:customStyle="1" w:styleId="Footnote">
    <w:name w:val="Footnote"/>
    <w:basedOn w:val="FootnoteText"/>
    <w:link w:val="FootnoteChar"/>
    <w:qFormat/>
    <w:rsid w:val="0016233D"/>
    <w:pPr>
      <w:ind w:left="284" w:right="141" w:hanging="172"/>
    </w:pPr>
  </w:style>
  <w:style w:type="paragraph" w:customStyle="1" w:styleId="OPISJEDNADBE">
    <w:name w:val="OPIS_JEDNADŽBE"/>
    <w:basedOn w:val="Normal"/>
    <w:link w:val="OPISJEDNADBEChar"/>
    <w:qFormat/>
    <w:rsid w:val="001B56DF"/>
    <w:pPr>
      <w:spacing w:before="240" w:after="240"/>
      <w:ind w:left="737" w:firstLine="0"/>
      <w:contextualSpacing/>
    </w:pPr>
    <w:rPr>
      <w:rFonts w:eastAsia="Times New Roman" w:cs="Times New Roman"/>
      <w:szCs w:val="22"/>
    </w:rPr>
  </w:style>
  <w:style w:type="character" w:customStyle="1" w:styleId="FootnoteChar">
    <w:name w:val="Footnote Char"/>
    <w:basedOn w:val="FootnoteTextChar"/>
    <w:link w:val="Footnote"/>
    <w:rsid w:val="0016233D"/>
    <w:rPr>
      <w:rFonts w:ascii="Times New Roman" w:hAnsi="Times New Roman"/>
      <w:sz w:val="20"/>
      <w:szCs w:val="20"/>
    </w:rPr>
  </w:style>
  <w:style w:type="character" w:customStyle="1" w:styleId="OPISJEDNADBEChar">
    <w:name w:val="OPIS_JEDNADŽBE Char"/>
    <w:basedOn w:val="DefaultParagraphFont"/>
    <w:link w:val="OPISJEDNADBE"/>
    <w:rsid w:val="001B56DF"/>
    <w:rPr>
      <w:rFonts w:ascii="Times New Roman" w:eastAsia="Times New Roman" w:hAnsi="Times New Roman" w:cs="Times New Roman"/>
      <w:sz w:val="24"/>
    </w:rPr>
  </w:style>
  <w:style w:type="paragraph" w:styleId="TableofFigures">
    <w:name w:val="table of figures"/>
    <w:basedOn w:val="Normal"/>
    <w:next w:val="Normal"/>
    <w:link w:val="TableofFiguresChar"/>
    <w:uiPriority w:val="99"/>
    <w:unhideWhenUsed/>
    <w:rsid w:val="00ED419B"/>
    <w:pPr>
      <w:spacing w:after="0"/>
    </w:pPr>
  </w:style>
  <w:style w:type="paragraph" w:customStyle="1" w:styleId="TABLICA">
    <w:name w:val="TABLICA"/>
    <w:basedOn w:val="Normal"/>
    <w:link w:val="TABLICAChar"/>
    <w:qFormat/>
    <w:rsid w:val="00992CDD"/>
    <w:pPr>
      <w:spacing w:before="20" w:after="20"/>
      <w:ind w:firstLine="0"/>
      <w:jc w:val="center"/>
    </w:pPr>
  </w:style>
  <w:style w:type="character" w:customStyle="1" w:styleId="TABLICAChar">
    <w:name w:val="TABLICA Char"/>
    <w:basedOn w:val="DefaultParagraphFont"/>
    <w:link w:val="TABLICA"/>
    <w:rsid w:val="00992CDD"/>
    <w:rPr>
      <w:rFonts w:ascii="Times New Roman" w:hAnsi="Times New Roman"/>
      <w:sz w:val="24"/>
      <w:szCs w:val="24"/>
    </w:rPr>
  </w:style>
  <w:style w:type="paragraph" w:customStyle="1" w:styleId="footnote0">
    <w:name w:val="footnote"/>
    <w:basedOn w:val="FootnoteText"/>
    <w:link w:val="footnoteChar0"/>
    <w:qFormat/>
    <w:rsid w:val="00CE6B7B"/>
    <w:pPr>
      <w:ind w:left="993" w:hanging="284"/>
    </w:pPr>
  </w:style>
  <w:style w:type="character" w:customStyle="1" w:styleId="footnoteChar0">
    <w:name w:val="footnote Char"/>
    <w:basedOn w:val="FootnoteTextChar"/>
    <w:link w:val="footnote0"/>
    <w:rsid w:val="00CE6B7B"/>
    <w:rPr>
      <w:rFonts w:ascii="Times New Roman" w:hAnsi="Times New Roman"/>
      <w:sz w:val="20"/>
      <w:szCs w:val="20"/>
    </w:rPr>
  </w:style>
  <w:style w:type="paragraph" w:customStyle="1" w:styleId="NABRAJANJETOKE">
    <w:name w:val="NABRAJANJE_TOČKE"/>
    <w:basedOn w:val="ListParagraph"/>
    <w:link w:val="NABRAJANJETOKEChar"/>
    <w:qFormat/>
    <w:rsid w:val="007F4C55"/>
    <w:pPr>
      <w:numPr>
        <w:numId w:val="3"/>
      </w:numPr>
    </w:pPr>
    <w:rPr>
      <w:rFonts w:eastAsia="Times New Roman" w:cs="Times New Roman"/>
      <w:lang w:eastAsia="hr-HR"/>
    </w:rPr>
  </w:style>
  <w:style w:type="character" w:customStyle="1" w:styleId="NABRAJANJETOKEChar">
    <w:name w:val="NABRAJANJE_TOČKE Char"/>
    <w:basedOn w:val="DefaultParagraphFont"/>
    <w:link w:val="NABRAJANJETOKE"/>
    <w:rsid w:val="007F4C55"/>
    <w:rPr>
      <w:rFonts w:ascii="Times New Roman" w:eastAsia="Times New Roman" w:hAnsi="Times New Roman" w:cs="Times New Roman"/>
      <w:sz w:val="24"/>
      <w:szCs w:val="24"/>
      <w:lang w:eastAsia="hr-HR"/>
    </w:rPr>
  </w:style>
  <w:style w:type="paragraph" w:customStyle="1" w:styleId="1IPVNASLOV">
    <w:name w:val="1 IPV NASLOV"/>
    <w:basedOn w:val="ListParagraph"/>
    <w:rsid w:val="007F4C55"/>
    <w:pPr>
      <w:numPr>
        <w:numId w:val="4"/>
      </w:numPr>
      <w:spacing w:before="500" w:after="500"/>
      <w:contextualSpacing/>
    </w:pPr>
    <w:rPr>
      <w:rFonts w:eastAsia="Times New Roman" w:cs="Times New Roman"/>
      <w:b/>
      <w:caps/>
      <w:sz w:val="32"/>
      <w:szCs w:val="32"/>
      <w:lang w:eastAsia="hr-HR"/>
    </w:rPr>
  </w:style>
  <w:style w:type="paragraph" w:customStyle="1" w:styleId="2IPVNASLOV">
    <w:name w:val="2 IPV NASLOV"/>
    <w:basedOn w:val="ListParagraph"/>
    <w:rsid w:val="007F4C55"/>
    <w:pPr>
      <w:numPr>
        <w:ilvl w:val="1"/>
        <w:numId w:val="4"/>
      </w:numPr>
      <w:tabs>
        <w:tab w:val="left" w:pos="1232"/>
      </w:tabs>
      <w:spacing w:before="0"/>
      <w:contextualSpacing/>
    </w:pPr>
    <w:rPr>
      <w:rFonts w:eastAsia="Times New Roman" w:cs="Times New Roman"/>
      <w:sz w:val="28"/>
      <w:szCs w:val="28"/>
      <w:lang w:eastAsia="hr-HR"/>
    </w:rPr>
  </w:style>
  <w:style w:type="paragraph" w:customStyle="1" w:styleId="3IPVNASLOV">
    <w:name w:val="3 IPV NASLOV"/>
    <w:basedOn w:val="ListParagraph"/>
    <w:rsid w:val="007F4C55"/>
    <w:pPr>
      <w:numPr>
        <w:ilvl w:val="2"/>
        <w:numId w:val="4"/>
      </w:numPr>
      <w:spacing w:before="0"/>
      <w:contextualSpacing/>
    </w:pPr>
    <w:rPr>
      <w:rFonts w:eastAsia="Times New Roman" w:cs="Times New Roman"/>
      <w:lang w:eastAsia="hr-HR"/>
    </w:rPr>
  </w:style>
  <w:style w:type="paragraph" w:customStyle="1" w:styleId="PORAVNANJE">
    <w:name w:val="PORAVNANJE"/>
    <w:basedOn w:val="Normal"/>
    <w:link w:val="PORAVNANJEChar"/>
    <w:qFormat/>
    <w:rsid w:val="00C94530"/>
    <w:pPr>
      <w:tabs>
        <w:tab w:val="center" w:pos="5057"/>
      </w:tabs>
      <w:spacing w:before="240"/>
      <w:ind w:firstLine="0"/>
      <w:jc w:val="center"/>
    </w:pPr>
    <w:rPr>
      <w:rFonts w:eastAsia="Times New Roman" w:cs="Times New Roman"/>
      <w:noProof/>
      <w:szCs w:val="22"/>
    </w:rPr>
  </w:style>
  <w:style w:type="character" w:customStyle="1" w:styleId="PORAVNANJEChar">
    <w:name w:val="PORAVNANJE Char"/>
    <w:basedOn w:val="DefaultParagraphFont"/>
    <w:link w:val="PORAVNANJE"/>
    <w:rsid w:val="00C94530"/>
    <w:rPr>
      <w:rFonts w:ascii="Times New Roman" w:eastAsia="Times New Roman" w:hAnsi="Times New Roman" w:cs="Times New Roman"/>
      <w:noProof/>
      <w:sz w:val="24"/>
    </w:rPr>
  </w:style>
  <w:style w:type="table" w:styleId="TableList1">
    <w:name w:val="Table List 1"/>
    <w:basedOn w:val="TableNormal"/>
    <w:uiPriority w:val="99"/>
    <w:semiHidden/>
    <w:unhideWhenUsed/>
    <w:rsid w:val="0035536D"/>
    <w:pPr>
      <w:spacing w:before="240" w:after="240" w:line="360" w:lineRule="auto"/>
      <w:ind w:firstLine="709"/>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IPVHANGING">
    <w:name w:val="IPV HANGING"/>
    <w:basedOn w:val="Normal"/>
    <w:link w:val="IPVHANGINGChar"/>
    <w:qFormat/>
    <w:rsid w:val="001E0591"/>
    <w:pPr>
      <w:spacing w:before="0"/>
      <w:ind w:left="1694" w:hanging="1560"/>
    </w:pPr>
    <w:rPr>
      <w:rFonts w:eastAsia="Times New Roman" w:cs="Times New Roman"/>
      <w:lang w:eastAsia="hr-HR"/>
    </w:rPr>
  </w:style>
  <w:style w:type="character" w:customStyle="1" w:styleId="IPVHANGINGChar">
    <w:name w:val="IPV HANGING Char"/>
    <w:basedOn w:val="DefaultParagraphFont"/>
    <w:link w:val="IPVHANGING"/>
    <w:rsid w:val="001E0591"/>
    <w:rPr>
      <w:rFonts w:ascii="Times New Roman" w:eastAsia="Times New Roman" w:hAnsi="Times New Roman" w:cs="Times New Roman"/>
      <w:sz w:val="24"/>
      <w:szCs w:val="24"/>
      <w:lang w:eastAsia="hr-HR"/>
    </w:rPr>
  </w:style>
  <w:style w:type="paragraph" w:customStyle="1" w:styleId="IPVTABLE">
    <w:name w:val="IPV TABLE"/>
    <w:basedOn w:val="Footer"/>
    <w:link w:val="IPVTABLEChar"/>
    <w:qFormat/>
    <w:rsid w:val="001E0591"/>
    <w:pPr>
      <w:spacing w:before="60" w:after="60"/>
      <w:ind w:firstLine="0"/>
    </w:pPr>
    <w:rPr>
      <w:rFonts w:eastAsia="Times New Roman" w:cs="Times New Roman"/>
      <w:sz w:val="22"/>
      <w:szCs w:val="22"/>
      <w:lang w:eastAsia="hr-HR"/>
    </w:rPr>
  </w:style>
  <w:style w:type="character" w:customStyle="1" w:styleId="IPVTABLEChar">
    <w:name w:val="IPV TABLE Char"/>
    <w:basedOn w:val="DefaultParagraphFont"/>
    <w:link w:val="IPVTABLE"/>
    <w:rsid w:val="001E0591"/>
    <w:rPr>
      <w:rFonts w:ascii="Times New Roman" w:eastAsia="Times New Roman" w:hAnsi="Times New Roman" w:cs="Times New Roman"/>
      <w:lang w:eastAsia="hr-HR"/>
    </w:rPr>
  </w:style>
  <w:style w:type="paragraph" w:customStyle="1" w:styleId="NABRAJANJEBROJEVI">
    <w:name w:val="NABRAJANJE_BROJEVI"/>
    <w:basedOn w:val="Normal"/>
    <w:qFormat/>
    <w:rsid w:val="006557CE"/>
    <w:pPr>
      <w:numPr>
        <w:numId w:val="5"/>
      </w:numPr>
      <w:spacing w:line="276" w:lineRule="auto"/>
      <w:ind w:left="1434" w:hanging="357"/>
    </w:pPr>
    <w:rPr>
      <w:rFonts w:eastAsia="Times New Roman" w:cs="Times New Roman"/>
      <w:lang w:eastAsia="hr-HR"/>
    </w:rPr>
  </w:style>
  <w:style w:type="table" w:customStyle="1" w:styleId="ListTable4-Accent31">
    <w:name w:val="List Table 4 - Accent 31"/>
    <w:basedOn w:val="TableNormal"/>
    <w:uiPriority w:val="49"/>
    <w:rsid w:val="006D23DA"/>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ListParagraphChar">
    <w:name w:val="List Paragraph Char"/>
    <w:aliases w:val="opsomming 1 Char,2 Char,3 *- Char"/>
    <w:basedOn w:val="DefaultParagraphFont"/>
    <w:link w:val="ListParagraph"/>
    <w:uiPriority w:val="34"/>
    <w:rsid w:val="00356B53"/>
    <w:rPr>
      <w:rFonts w:ascii="Times New Roman" w:hAnsi="Times New Roman"/>
      <w:sz w:val="24"/>
      <w:szCs w:val="24"/>
    </w:rPr>
  </w:style>
  <w:style w:type="paragraph" w:customStyle="1" w:styleId="IPVBULLET">
    <w:name w:val="IPV BULLET"/>
    <w:basedOn w:val="ListParagraph"/>
    <w:link w:val="IPVBULLETChar"/>
    <w:qFormat/>
    <w:rsid w:val="00356B53"/>
    <w:pPr>
      <w:spacing w:before="0"/>
      <w:contextualSpacing/>
    </w:pPr>
    <w:rPr>
      <w:rFonts w:eastAsia="Times New Roman" w:cs="Times New Roman"/>
      <w:lang w:eastAsia="hr-HR"/>
    </w:rPr>
  </w:style>
  <w:style w:type="character" w:customStyle="1" w:styleId="IPVBULLETChar">
    <w:name w:val="IPV BULLET Char"/>
    <w:basedOn w:val="DefaultParagraphFont"/>
    <w:link w:val="IPVBULLET"/>
    <w:rsid w:val="00356B53"/>
    <w:rPr>
      <w:rFonts w:ascii="Times New Roman" w:eastAsia="Times New Roman" w:hAnsi="Times New Roman" w:cs="Times New Roman"/>
      <w:sz w:val="24"/>
      <w:szCs w:val="24"/>
      <w:lang w:eastAsia="hr-HR"/>
    </w:rPr>
  </w:style>
  <w:style w:type="paragraph" w:customStyle="1" w:styleId="DrugaRazina">
    <w:name w:val="!Druga Razina"/>
    <w:basedOn w:val="Normal"/>
    <w:rsid w:val="00356B53"/>
    <w:pPr>
      <w:spacing w:before="500" w:after="500" w:line="240" w:lineRule="auto"/>
      <w:ind w:firstLine="0"/>
      <w:jc w:val="left"/>
    </w:pPr>
    <w:rPr>
      <w:rFonts w:eastAsia="Times New Roman" w:cs="Times New Roman"/>
      <w:b/>
      <w:caps/>
      <w:sz w:val="32"/>
      <w:szCs w:val="32"/>
      <w:lang w:eastAsia="hr-HR"/>
    </w:rPr>
  </w:style>
  <w:style w:type="table" w:styleId="LightShading-Accent4">
    <w:name w:val="Light Shading Accent 4"/>
    <w:basedOn w:val="TableNormal"/>
    <w:uiPriority w:val="60"/>
    <w:rsid w:val="003A1954"/>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paragraph" w:styleId="BalloonText">
    <w:name w:val="Balloon Text"/>
    <w:basedOn w:val="Normal"/>
    <w:link w:val="BalloonTextChar"/>
    <w:uiPriority w:val="99"/>
    <w:semiHidden/>
    <w:unhideWhenUsed/>
    <w:rsid w:val="000110BC"/>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110BC"/>
    <w:rPr>
      <w:rFonts w:ascii="Segoe UI" w:hAnsi="Segoe UI" w:cs="Segoe UI"/>
      <w:sz w:val="18"/>
      <w:szCs w:val="18"/>
    </w:rPr>
  </w:style>
  <w:style w:type="table" w:customStyle="1" w:styleId="GridTable4-Accent31">
    <w:name w:val="Grid Table 4 - Accent 31"/>
    <w:basedOn w:val="TableNormal"/>
    <w:uiPriority w:val="49"/>
    <w:rsid w:val="00D0010D"/>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EndnoteText">
    <w:name w:val="endnote text"/>
    <w:basedOn w:val="Normal"/>
    <w:link w:val="EndnoteTextChar"/>
    <w:uiPriority w:val="99"/>
    <w:semiHidden/>
    <w:unhideWhenUsed/>
    <w:rsid w:val="00383E31"/>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383E31"/>
    <w:rPr>
      <w:rFonts w:ascii="Times New Roman" w:hAnsi="Times New Roman"/>
      <w:sz w:val="20"/>
      <w:szCs w:val="20"/>
    </w:rPr>
  </w:style>
  <w:style w:type="character" w:styleId="EndnoteReference">
    <w:name w:val="endnote reference"/>
    <w:basedOn w:val="DefaultParagraphFont"/>
    <w:uiPriority w:val="99"/>
    <w:semiHidden/>
    <w:unhideWhenUsed/>
    <w:rsid w:val="00383E31"/>
    <w:rPr>
      <w:vertAlign w:val="superscript"/>
    </w:rPr>
  </w:style>
  <w:style w:type="paragraph" w:styleId="DocumentMap">
    <w:name w:val="Document Map"/>
    <w:basedOn w:val="Normal"/>
    <w:link w:val="DocumentMapChar"/>
    <w:uiPriority w:val="99"/>
    <w:semiHidden/>
    <w:unhideWhenUsed/>
    <w:rsid w:val="00A25C21"/>
    <w:pPr>
      <w:spacing w:before="0" w:after="0" w:line="240" w:lineRule="auto"/>
    </w:pPr>
    <w:rPr>
      <w:rFonts w:ascii="Lucida Grande" w:hAnsi="Lucida Grande" w:cs="Lucida Grande"/>
    </w:rPr>
  </w:style>
  <w:style w:type="character" w:customStyle="1" w:styleId="DocumentMapChar">
    <w:name w:val="Document Map Char"/>
    <w:basedOn w:val="DefaultParagraphFont"/>
    <w:link w:val="DocumentMap"/>
    <w:uiPriority w:val="99"/>
    <w:semiHidden/>
    <w:rsid w:val="00A25C21"/>
    <w:rPr>
      <w:rFonts w:ascii="Lucida Grande" w:hAnsi="Lucida Grande" w:cs="Lucida Grande"/>
      <w:sz w:val="24"/>
      <w:szCs w:val="24"/>
    </w:rPr>
  </w:style>
  <w:style w:type="paragraph" w:customStyle="1" w:styleId="DRPOPISSLIKA">
    <w:name w:val="DR_POPIS_SLIKA"/>
    <w:basedOn w:val="TableofFigures"/>
    <w:link w:val="DRPOPISSLIKAChar"/>
    <w:qFormat/>
    <w:rsid w:val="00F16D46"/>
    <w:pPr>
      <w:tabs>
        <w:tab w:val="right" w:leader="dot" w:pos="9062"/>
      </w:tabs>
      <w:ind w:firstLine="0"/>
      <w:jc w:val="left"/>
    </w:pPr>
    <w:rPr>
      <w:noProof/>
    </w:rPr>
  </w:style>
  <w:style w:type="character" w:customStyle="1" w:styleId="TableofFiguresChar">
    <w:name w:val="Table of Figures Char"/>
    <w:basedOn w:val="DefaultParagraphFont"/>
    <w:link w:val="TableofFigures"/>
    <w:uiPriority w:val="99"/>
    <w:rsid w:val="00F16D46"/>
    <w:rPr>
      <w:rFonts w:ascii="Times New Roman" w:hAnsi="Times New Roman"/>
      <w:sz w:val="24"/>
      <w:szCs w:val="24"/>
    </w:rPr>
  </w:style>
  <w:style w:type="character" w:customStyle="1" w:styleId="DRPOPISSLIKAChar">
    <w:name w:val="DR_POPIS_SLIKA Char"/>
    <w:basedOn w:val="TableofFiguresChar"/>
    <w:link w:val="DRPOPISSLIKA"/>
    <w:rsid w:val="00F16D46"/>
    <w:rPr>
      <w:rFonts w:ascii="Times New Roman" w:hAnsi="Times New Roman"/>
      <w:noProof/>
      <w:sz w:val="24"/>
      <w:szCs w:val="24"/>
    </w:rPr>
  </w:style>
  <w:style w:type="character" w:customStyle="1" w:styleId="publnsauthors">
    <w:name w:val="publnsauthors"/>
    <w:basedOn w:val="DefaultParagraphFont"/>
    <w:rsid w:val="0033190D"/>
  </w:style>
  <w:style w:type="character" w:customStyle="1" w:styleId="publnsyear">
    <w:name w:val="publnsyear"/>
    <w:basedOn w:val="DefaultParagraphFont"/>
    <w:rsid w:val="0033190D"/>
  </w:style>
  <w:style w:type="character" w:customStyle="1" w:styleId="apple-converted-space">
    <w:name w:val="apple-converted-space"/>
    <w:basedOn w:val="DefaultParagraphFont"/>
    <w:rsid w:val="0033190D"/>
  </w:style>
  <w:style w:type="character" w:customStyle="1" w:styleId="publnstitle">
    <w:name w:val="publnstitle"/>
    <w:basedOn w:val="DefaultParagraphFont"/>
    <w:rsid w:val="0033190D"/>
  </w:style>
  <w:style w:type="character" w:styleId="CommentReference">
    <w:name w:val="annotation reference"/>
    <w:basedOn w:val="DefaultParagraphFont"/>
    <w:uiPriority w:val="99"/>
    <w:semiHidden/>
    <w:unhideWhenUsed/>
    <w:rsid w:val="004F1691"/>
    <w:rPr>
      <w:sz w:val="16"/>
      <w:szCs w:val="16"/>
    </w:rPr>
  </w:style>
  <w:style w:type="paragraph" w:styleId="CommentText">
    <w:name w:val="annotation text"/>
    <w:basedOn w:val="Normal"/>
    <w:link w:val="CommentTextChar"/>
    <w:uiPriority w:val="99"/>
    <w:semiHidden/>
    <w:unhideWhenUsed/>
    <w:rsid w:val="004F1691"/>
    <w:pPr>
      <w:spacing w:line="240" w:lineRule="auto"/>
    </w:pPr>
    <w:rPr>
      <w:sz w:val="20"/>
      <w:szCs w:val="20"/>
    </w:rPr>
  </w:style>
  <w:style w:type="character" w:customStyle="1" w:styleId="CommentTextChar">
    <w:name w:val="Comment Text Char"/>
    <w:basedOn w:val="DefaultParagraphFont"/>
    <w:link w:val="CommentText"/>
    <w:uiPriority w:val="99"/>
    <w:semiHidden/>
    <w:rsid w:val="004F1691"/>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4F1691"/>
    <w:rPr>
      <w:b/>
      <w:bCs/>
    </w:rPr>
  </w:style>
  <w:style w:type="character" w:customStyle="1" w:styleId="CommentSubjectChar">
    <w:name w:val="Comment Subject Char"/>
    <w:basedOn w:val="CommentTextChar"/>
    <w:link w:val="CommentSubject"/>
    <w:uiPriority w:val="99"/>
    <w:semiHidden/>
    <w:rsid w:val="004F1691"/>
    <w:rPr>
      <w:rFonts w:ascii="Times New Roman" w:hAnsi="Times New Roman"/>
      <w:b/>
      <w:bCs/>
      <w:sz w:val="20"/>
      <w:szCs w:val="20"/>
    </w:rPr>
  </w:style>
  <w:style w:type="character" w:customStyle="1" w:styleId="UnresolvedMention1">
    <w:name w:val="Unresolved Mention1"/>
    <w:basedOn w:val="DefaultParagraphFont"/>
    <w:uiPriority w:val="99"/>
    <w:semiHidden/>
    <w:unhideWhenUsed/>
    <w:rsid w:val="00217FCD"/>
    <w:rPr>
      <w:color w:val="605E5C"/>
      <w:shd w:val="clear" w:color="auto" w:fill="E1DFDD"/>
    </w:rPr>
  </w:style>
  <w:style w:type="paragraph" w:customStyle="1" w:styleId="CONTekst01">
    <w:name w:val="CON_Tekst 01"/>
    <w:link w:val="CONTekst01Char"/>
    <w:qFormat/>
    <w:rsid w:val="002A097D"/>
    <w:pPr>
      <w:spacing w:after="120" w:line="264" w:lineRule="auto"/>
      <w:jc w:val="both"/>
    </w:pPr>
    <w:rPr>
      <w:rFonts w:ascii="Calibri" w:eastAsia="Calibri" w:hAnsi="Calibri" w:cs="Calibri"/>
    </w:rPr>
  </w:style>
  <w:style w:type="character" w:customStyle="1" w:styleId="CONTekst01Char">
    <w:name w:val="CON_Tekst 01 Char"/>
    <w:basedOn w:val="DefaultParagraphFont"/>
    <w:link w:val="CONTekst01"/>
    <w:rsid w:val="002A097D"/>
    <w:rPr>
      <w:rFonts w:ascii="Calibri" w:eastAsia="Calibri" w:hAnsi="Calibri" w:cs="Calibri"/>
    </w:rPr>
  </w:style>
  <w:style w:type="character" w:styleId="Emphasis">
    <w:name w:val="Emphasis"/>
    <w:basedOn w:val="DefaultParagraphFont"/>
    <w:uiPriority w:val="20"/>
    <w:qFormat/>
    <w:rsid w:val="005D2DF3"/>
    <w:rPr>
      <w:i/>
      <w:iCs/>
    </w:rPr>
  </w:style>
  <w:style w:type="paragraph" w:styleId="Revision">
    <w:name w:val="Revision"/>
    <w:hidden/>
    <w:uiPriority w:val="99"/>
    <w:semiHidden/>
    <w:rsid w:val="003163FE"/>
    <w:pPr>
      <w:spacing w:after="0" w:line="240" w:lineRule="auto"/>
    </w:pPr>
    <w:rPr>
      <w:rFonts w:ascii="Times New Roman" w:hAnsi="Times New Roman"/>
      <w:sz w:val="24"/>
      <w:szCs w:val="24"/>
    </w:rPr>
  </w:style>
  <w:style w:type="character" w:customStyle="1" w:styleId="markedcontent">
    <w:name w:val="markedcontent"/>
    <w:basedOn w:val="DefaultParagraphFont"/>
    <w:rsid w:val="00985A91"/>
  </w:style>
  <w:style w:type="paragraph" w:styleId="Bibliography">
    <w:name w:val="Bibliography"/>
    <w:basedOn w:val="Normal"/>
    <w:next w:val="Normal"/>
    <w:uiPriority w:val="37"/>
    <w:unhideWhenUsed/>
    <w:rsid w:val="004C23AF"/>
    <w:pPr>
      <w:tabs>
        <w:tab w:val="left" w:pos="384"/>
      </w:tabs>
      <w:spacing w:after="0" w:line="240" w:lineRule="auto"/>
      <w:ind w:left="384" w:hanging="384"/>
    </w:pPr>
  </w:style>
  <w:style w:type="character" w:styleId="UnresolvedMention">
    <w:name w:val="Unresolved Mention"/>
    <w:basedOn w:val="DefaultParagraphFont"/>
    <w:uiPriority w:val="99"/>
    <w:semiHidden/>
    <w:unhideWhenUsed/>
    <w:rsid w:val="00E468B6"/>
    <w:rPr>
      <w:color w:val="605E5C"/>
      <w:shd w:val="clear" w:color="auto" w:fill="E1DFDD"/>
    </w:rPr>
  </w:style>
  <w:style w:type="character" w:customStyle="1" w:styleId="hgkelc">
    <w:name w:val="hgkelc"/>
    <w:basedOn w:val="DefaultParagraphFont"/>
    <w:rsid w:val="00D75B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548042">
      <w:bodyDiv w:val="1"/>
      <w:marLeft w:val="0"/>
      <w:marRight w:val="0"/>
      <w:marTop w:val="0"/>
      <w:marBottom w:val="0"/>
      <w:divBdr>
        <w:top w:val="none" w:sz="0" w:space="0" w:color="auto"/>
        <w:left w:val="none" w:sz="0" w:space="0" w:color="auto"/>
        <w:bottom w:val="none" w:sz="0" w:space="0" w:color="auto"/>
        <w:right w:val="none" w:sz="0" w:space="0" w:color="auto"/>
      </w:divBdr>
    </w:div>
    <w:div w:id="159003672">
      <w:bodyDiv w:val="1"/>
      <w:marLeft w:val="0"/>
      <w:marRight w:val="0"/>
      <w:marTop w:val="0"/>
      <w:marBottom w:val="0"/>
      <w:divBdr>
        <w:top w:val="none" w:sz="0" w:space="0" w:color="auto"/>
        <w:left w:val="none" w:sz="0" w:space="0" w:color="auto"/>
        <w:bottom w:val="none" w:sz="0" w:space="0" w:color="auto"/>
        <w:right w:val="none" w:sz="0" w:space="0" w:color="auto"/>
      </w:divBdr>
    </w:div>
    <w:div w:id="202598728">
      <w:bodyDiv w:val="1"/>
      <w:marLeft w:val="0"/>
      <w:marRight w:val="0"/>
      <w:marTop w:val="0"/>
      <w:marBottom w:val="0"/>
      <w:divBdr>
        <w:top w:val="none" w:sz="0" w:space="0" w:color="auto"/>
        <w:left w:val="none" w:sz="0" w:space="0" w:color="auto"/>
        <w:bottom w:val="none" w:sz="0" w:space="0" w:color="auto"/>
        <w:right w:val="none" w:sz="0" w:space="0" w:color="auto"/>
      </w:divBdr>
    </w:div>
    <w:div w:id="220866229">
      <w:bodyDiv w:val="1"/>
      <w:marLeft w:val="0"/>
      <w:marRight w:val="0"/>
      <w:marTop w:val="0"/>
      <w:marBottom w:val="0"/>
      <w:divBdr>
        <w:top w:val="none" w:sz="0" w:space="0" w:color="auto"/>
        <w:left w:val="none" w:sz="0" w:space="0" w:color="auto"/>
        <w:bottom w:val="none" w:sz="0" w:space="0" w:color="auto"/>
        <w:right w:val="none" w:sz="0" w:space="0" w:color="auto"/>
      </w:divBdr>
    </w:div>
    <w:div w:id="293095711">
      <w:bodyDiv w:val="1"/>
      <w:marLeft w:val="0"/>
      <w:marRight w:val="0"/>
      <w:marTop w:val="0"/>
      <w:marBottom w:val="0"/>
      <w:divBdr>
        <w:top w:val="none" w:sz="0" w:space="0" w:color="auto"/>
        <w:left w:val="none" w:sz="0" w:space="0" w:color="auto"/>
        <w:bottom w:val="none" w:sz="0" w:space="0" w:color="auto"/>
        <w:right w:val="none" w:sz="0" w:space="0" w:color="auto"/>
      </w:divBdr>
    </w:div>
    <w:div w:id="296419857">
      <w:bodyDiv w:val="1"/>
      <w:marLeft w:val="0"/>
      <w:marRight w:val="0"/>
      <w:marTop w:val="0"/>
      <w:marBottom w:val="0"/>
      <w:divBdr>
        <w:top w:val="none" w:sz="0" w:space="0" w:color="auto"/>
        <w:left w:val="none" w:sz="0" w:space="0" w:color="auto"/>
        <w:bottom w:val="none" w:sz="0" w:space="0" w:color="auto"/>
        <w:right w:val="none" w:sz="0" w:space="0" w:color="auto"/>
      </w:divBdr>
    </w:div>
    <w:div w:id="340738042">
      <w:bodyDiv w:val="1"/>
      <w:marLeft w:val="0"/>
      <w:marRight w:val="0"/>
      <w:marTop w:val="0"/>
      <w:marBottom w:val="0"/>
      <w:divBdr>
        <w:top w:val="none" w:sz="0" w:space="0" w:color="auto"/>
        <w:left w:val="none" w:sz="0" w:space="0" w:color="auto"/>
        <w:bottom w:val="none" w:sz="0" w:space="0" w:color="auto"/>
        <w:right w:val="none" w:sz="0" w:space="0" w:color="auto"/>
      </w:divBdr>
    </w:div>
    <w:div w:id="343829511">
      <w:bodyDiv w:val="1"/>
      <w:marLeft w:val="0"/>
      <w:marRight w:val="0"/>
      <w:marTop w:val="0"/>
      <w:marBottom w:val="0"/>
      <w:divBdr>
        <w:top w:val="none" w:sz="0" w:space="0" w:color="auto"/>
        <w:left w:val="none" w:sz="0" w:space="0" w:color="auto"/>
        <w:bottom w:val="none" w:sz="0" w:space="0" w:color="auto"/>
        <w:right w:val="none" w:sz="0" w:space="0" w:color="auto"/>
      </w:divBdr>
    </w:div>
    <w:div w:id="388767749">
      <w:bodyDiv w:val="1"/>
      <w:marLeft w:val="0"/>
      <w:marRight w:val="0"/>
      <w:marTop w:val="0"/>
      <w:marBottom w:val="0"/>
      <w:divBdr>
        <w:top w:val="none" w:sz="0" w:space="0" w:color="auto"/>
        <w:left w:val="none" w:sz="0" w:space="0" w:color="auto"/>
        <w:bottom w:val="none" w:sz="0" w:space="0" w:color="auto"/>
        <w:right w:val="none" w:sz="0" w:space="0" w:color="auto"/>
      </w:divBdr>
    </w:div>
    <w:div w:id="403994937">
      <w:bodyDiv w:val="1"/>
      <w:marLeft w:val="0"/>
      <w:marRight w:val="0"/>
      <w:marTop w:val="0"/>
      <w:marBottom w:val="0"/>
      <w:divBdr>
        <w:top w:val="none" w:sz="0" w:space="0" w:color="auto"/>
        <w:left w:val="none" w:sz="0" w:space="0" w:color="auto"/>
        <w:bottom w:val="none" w:sz="0" w:space="0" w:color="auto"/>
        <w:right w:val="none" w:sz="0" w:space="0" w:color="auto"/>
      </w:divBdr>
    </w:div>
    <w:div w:id="522014853">
      <w:bodyDiv w:val="1"/>
      <w:marLeft w:val="0"/>
      <w:marRight w:val="0"/>
      <w:marTop w:val="0"/>
      <w:marBottom w:val="0"/>
      <w:divBdr>
        <w:top w:val="none" w:sz="0" w:space="0" w:color="auto"/>
        <w:left w:val="none" w:sz="0" w:space="0" w:color="auto"/>
        <w:bottom w:val="none" w:sz="0" w:space="0" w:color="auto"/>
        <w:right w:val="none" w:sz="0" w:space="0" w:color="auto"/>
      </w:divBdr>
    </w:div>
    <w:div w:id="565183245">
      <w:bodyDiv w:val="1"/>
      <w:marLeft w:val="0"/>
      <w:marRight w:val="0"/>
      <w:marTop w:val="0"/>
      <w:marBottom w:val="0"/>
      <w:divBdr>
        <w:top w:val="none" w:sz="0" w:space="0" w:color="auto"/>
        <w:left w:val="none" w:sz="0" w:space="0" w:color="auto"/>
        <w:bottom w:val="none" w:sz="0" w:space="0" w:color="auto"/>
        <w:right w:val="none" w:sz="0" w:space="0" w:color="auto"/>
      </w:divBdr>
    </w:div>
    <w:div w:id="578441563">
      <w:bodyDiv w:val="1"/>
      <w:marLeft w:val="0"/>
      <w:marRight w:val="0"/>
      <w:marTop w:val="0"/>
      <w:marBottom w:val="0"/>
      <w:divBdr>
        <w:top w:val="none" w:sz="0" w:space="0" w:color="auto"/>
        <w:left w:val="none" w:sz="0" w:space="0" w:color="auto"/>
        <w:bottom w:val="none" w:sz="0" w:space="0" w:color="auto"/>
        <w:right w:val="none" w:sz="0" w:space="0" w:color="auto"/>
      </w:divBdr>
    </w:div>
    <w:div w:id="586037708">
      <w:bodyDiv w:val="1"/>
      <w:marLeft w:val="0"/>
      <w:marRight w:val="0"/>
      <w:marTop w:val="0"/>
      <w:marBottom w:val="0"/>
      <w:divBdr>
        <w:top w:val="none" w:sz="0" w:space="0" w:color="auto"/>
        <w:left w:val="none" w:sz="0" w:space="0" w:color="auto"/>
        <w:bottom w:val="none" w:sz="0" w:space="0" w:color="auto"/>
        <w:right w:val="none" w:sz="0" w:space="0" w:color="auto"/>
      </w:divBdr>
    </w:div>
    <w:div w:id="625238502">
      <w:bodyDiv w:val="1"/>
      <w:marLeft w:val="0"/>
      <w:marRight w:val="0"/>
      <w:marTop w:val="0"/>
      <w:marBottom w:val="0"/>
      <w:divBdr>
        <w:top w:val="none" w:sz="0" w:space="0" w:color="auto"/>
        <w:left w:val="none" w:sz="0" w:space="0" w:color="auto"/>
        <w:bottom w:val="none" w:sz="0" w:space="0" w:color="auto"/>
        <w:right w:val="none" w:sz="0" w:space="0" w:color="auto"/>
      </w:divBdr>
    </w:div>
    <w:div w:id="654383066">
      <w:bodyDiv w:val="1"/>
      <w:marLeft w:val="0"/>
      <w:marRight w:val="0"/>
      <w:marTop w:val="0"/>
      <w:marBottom w:val="0"/>
      <w:divBdr>
        <w:top w:val="none" w:sz="0" w:space="0" w:color="auto"/>
        <w:left w:val="none" w:sz="0" w:space="0" w:color="auto"/>
        <w:bottom w:val="none" w:sz="0" w:space="0" w:color="auto"/>
        <w:right w:val="none" w:sz="0" w:space="0" w:color="auto"/>
      </w:divBdr>
    </w:div>
    <w:div w:id="727338652">
      <w:bodyDiv w:val="1"/>
      <w:marLeft w:val="0"/>
      <w:marRight w:val="0"/>
      <w:marTop w:val="0"/>
      <w:marBottom w:val="0"/>
      <w:divBdr>
        <w:top w:val="none" w:sz="0" w:space="0" w:color="auto"/>
        <w:left w:val="none" w:sz="0" w:space="0" w:color="auto"/>
        <w:bottom w:val="none" w:sz="0" w:space="0" w:color="auto"/>
        <w:right w:val="none" w:sz="0" w:space="0" w:color="auto"/>
      </w:divBdr>
    </w:div>
    <w:div w:id="747848931">
      <w:bodyDiv w:val="1"/>
      <w:marLeft w:val="0"/>
      <w:marRight w:val="0"/>
      <w:marTop w:val="0"/>
      <w:marBottom w:val="0"/>
      <w:divBdr>
        <w:top w:val="none" w:sz="0" w:space="0" w:color="auto"/>
        <w:left w:val="none" w:sz="0" w:space="0" w:color="auto"/>
        <w:bottom w:val="none" w:sz="0" w:space="0" w:color="auto"/>
        <w:right w:val="none" w:sz="0" w:space="0" w:color="auto"/>
      </w:divBdr>
    </w:div>
    <w:div w:id="796678861">
      <w:bodyDiv w:val="1"/>
      <w:marLeft w:val="0"/>
      <w:marRight w:val="0"/>
      <w:marTop w:val="0"/>
      <w:marBottom w:val="0"/>
      <w:divBdr>
        <w:top w:val="none" w:sz="0" w:space="0" w:color="auto"/>
        <w:left w:val="none" w:sz="0" w:space="0" w:color="auto"/>
        <w:bottom w:val="none" w:sz="0" w:space="0" w:color="auto"/>
        <w:right w:val="none" w:sz="0" w:space="0" w:color="auto"/>
      </w:divBdr>
      <w:divsChild>
        <w:div w:id="607735556">
          <w:marLeft w:val="0"/>
          <w:marRight w:val="0"/>
          <w:marTop w:val="0"/>
          <w:marBottom w:val="0"/>
          <w:divBdr>
            <w:top w:val="none" w:sz="0" w:space="0" w:color="auto"/>
            <w:left w:val="none" w:sz="0" w:space="0" w:color="auto"/>
            <w:bottom w:val="none" w:sz="0" w:space="0" w:color="auto"/>
            <w:right w:val="none" w:sz="0" w:space="0" w:color="auto"/>
          </w:divBdr>
          <w:divsChild>
            <w:div w:id="1061252266">
              <w:marLeft w:val="0"/>
              <w:marRight w:val="0"/>
              <w:marTop w:val="0"/>
              <w:marBottom w:val="0"/>
              <w:divBdr>
                <w:top w:val="none" w:sz="0" w:space="0" w:color="auto"/>
                <w:left w:val="none" w:sz="0" w:space="0" w:color="auto"/>
                <w:bottom w:val="none" w:sz="0" w:space="0" w:color="auto"/>
                <w:right w:val="none" w:sz="0" w:space="0" w:color="auto"/>
              </w:divBdr>
              <w:divsChild>
                <w:div w:id="364260421">
                  <w:marLeft w:val="0"/>
                  <w:marRight w:val="0"/>
                  <w:marTop w:val="0"/>
                  <w:marBottom w:val="0"/>
                  <w:divBdr>
                    <w:top w:val="none" w:sz="0" w:space="0" w:color="auto"/>
                    <w:left w:val="none" w:sz="0" w:space="0" w:color="auto"/>
                    <w:bottom w:val="none" w:sz="0" w:space="0" w:color="auto"/>
                    <w:right w:val="none" w:sz="0" w:space="0" w:color="auto"/>
                  </w:divBdr>
                  <w:divsChild>
                    <w:div w:id="704332881">
                      <w:marLeft w:val="0"/>
                      <w:marRight w:val="0"/>
                      <w:marTop w:val="0"/>
                      <w:marBottom w:val="0"/>
                      <w:divBdr>
                        <w:top w:val="none" w:sz="0" w:space="0" w:color="auto"/>
                        <w:left w:val="none" w:sz="0" w:space="0" w:color="auto"/>
                        <w:bottom w:val="none" w:sz="0" w:space="0" w:color="auto"/>
                        <w:right w:val="none" w:sz="0" w:space="0" w:color="auto"/>
                      </w:divBdr>
                      <w:divsChild>
                        <w:div w:id="964970639">
                          <w:marLeft w:val="0"/>
                          <w:marRight w:val="0"/>
                          <w:marTop w:val="0"/>
                          <w:marBottom w:val="0"/>
                          <w:divBdr>
                            <w:top w:val="none" w:sz="0" w:space="0" w:color="auto"/>
                            <w:left w:val="none" w:sz="0" w:space="0" w:color="auto"/>
                            <w:bottom w:val="none" w:sz="0" w:space="0" w:color="auto"/>
                            <w:right w:val="none" w:sz="0" w:space="0" w:color="auto"/>
                          </w:divBdr>
                          <w:divsChild>
                            <w:div w:id="1190530541">
                              <w:marLeft w:val="0"/>
                              <w:marRight w:val="0"/>
                              <w:marTop w:val="0"/>
                              <w:marBottom w:val="0"/>
                              <w:divBdr>
                                <w:top w:val="none" w:sz="0" w:space="0" w:color="auto"/>
                                <w:left w:val="none" w:sz="0" w:space="0" w:color="auto"/>
                                <w:bottom w:val="none" w:sz="0" w:space="0" w:color="auto"/>
                                <w:right w:val="none" w:sz="0" w:space="0" w:color="auto"/>
                              </w:divBdr>
                              <w:divsChild>
                                <w:div w:id="1590385443">
                                  <w:marLeft w:val="0"/>
                                  <w:marRight w:val="0"/>
                                  <w:marTop w:val="0"/>
                                  <w:marBottom w:val="0"/>
                                  <w:divBdr>
                                    <w:top w:val="none" w:sz="0" w:space="0" w:color="auto"/>
                                    <w:left w:val="none" w:sz="0" w:space="0" w:color="auto"/>
                                    <w:bottom w:val="none" w:sz="0" w:space="0" w:color="auto"/>
                                    <w:right w:val="none" w:sz="0" w:space="0" w:color="auto"/>
                                  </w:divBdr>
                                  <w:divsChild>
                                    <w:div w:id="2036924986">
                                      <w:marLeft w:val="0"/>
                                      <w:marRight w:val="0"/>
                                      <w:marTop w:val="0"/>
                                      <w:marBottom w:val="0"/>
                                      <w:divBdr>
                                        <w:top w:val="none" w:sz="0" w:space="0" w:color="auto"/>
                                        <w:left w:val="none" w:sz="0" w:space="0" w:color="auto"/>
                                        <w:bottom w:val="none" w:sz="0" w:space="0" w:color="auto"/>
                                        <w:right w:val="none" w:sz="0" w:space="0" w:color="auto"/>
                                      </w:divBdr>
                                      <w:divsChild>
                                        <w:div w:id="1641616126">
                                          <w:marLeft w:val="0"/>
                                          <w:marRight w:val="0"/>
                                          <w:marTop w:val="0"/>
                                          <w:marBottom w:val="0"/>
                                          <w:divBdr>
                                            <w:top w:val="none" w:sz="0" w:space="0" w:color="auto"/>
                                            <w:left w:val="none" w:sz="0" w:space="0" w:color="auto"/>
                                            <w:bottom w:val="none" w:sz="0" w:space="0" w:color="auto"/>
                                            <w:right w:val="none" w:sz="0" w:space="0" w:color="auto"/>
                                          </w:divBdr>
                                          <w:divsChild>
                                            <w:div w:id="858785580">
                                              <w:marLeft w:val="0"/>
                                              <w:marRight w:val="0"/>
                                              <w:marTop w:val="0"/>
                                              <w:marBottom w:val="0"/>
                                              <w:divBdr>
                                                <w:top w:val="none" w:sz="0" w:space="0" w:color="auto"/>
                                                <w:left w:val="none" w:sz="0" w:space="0" w:color="auto"/>
                                                <w:bottom w:val="none" w:sz="0" w:space="0" w:color="auto"/>
                                                <w:right w:val="none" w:sz="0" w:space="0" w:color="auto"/>
                                              </w:divBdr>
                                              <w:divsChild>
                                                <w:div w:id="307710191">
                                                  <w:marLeft w:val="0"/>
                                                  <w:marRight w:val="0"/>
                                                  <w:marTop w:val="0"/>
                                                  <w:marBottom w:val="0"/>
                                                  <w:divBdr>
                                                    <w:top w:val="none" w:sz="0" w:space="0" w:color="auto"/>
                                                    <w:left w:val="none" w:sz="0" w:space="0" w:color="auto"/>
                                                    <w:bottom w:val="none" w:sz="0" w:space="0" w:color="auto"/>
                                                    <w:right w:val="none" w:sz="0" w:space="0" w:color="auto"/>
                                                  </w:divBdr>
                                                  <w:divsChild>
                                                    <w:div w:id="1374040611">
                                                      <w:marLeft w:val="0"/>
                                                      <w:marRight w:val="0"/>
                                                      <w:marTop w:val="0"/>
                                                      <w:marBottom w:val="0"/>
                                                      <w:divBdr>
                                                        <w:top w:val="none" w:sz="0" w:space="0" w:color="auto"/>
                                                        <w:left w:val="none" w:sz="0" w:space="0" w:color="auto"/>
                                                        <w:bottom w:val="none" w:sz="0" w:space="0" w:color="auto"/>
                                                        <w:right w:val="none" w:sz="0" w:space="0" w:color="auto"/>
                                                      </w:divBdr>
                                                      <w:divsChild>
                                                        <w:div w:id="1680426402">
                                                          <w:marLeft w:val="0"/>
                                                          <w:marRight w:val="0"/>
                                                          <w:marTop w:val="0"/>
                                                          <w:marBottom w:val="0"/>
                                                          <w:divBdr>
                                                            <w:top w:val="none" w:sz="0" w:space="0" w:color="auto"/>
                                                            <w:left w:val="none" w:sz="0" w:space="0" w:color="auto"/>
                                                            <w:bottom w:val="none" w:sz="0" w:space="0" w:color="auto"/>
                                                            <w:right w:val="none" w:sz="0" w:space="0" w:color="auto"/>
                                                          </w:divBdr>
                                                          <w:divsChild>
                                                            <w:div w:id="1271473005">
                                                              <w:marLeft w:val="0"/>
                                                              <w:marRight w:val="0"/>
                                                              <w:marTop w:val="0"/>
                                                              <w:marBottom w:val="0"/>
                                                              <w:divBdr>
                                                                <w:top w:val="none" w:sz="0" w:space="0" w:color="auto"/>
                                                                <w:left w:val="none" w:sz="0" w:space="0" w:color="auto"/>
                                                                <w:bottom w:val="none" w:sz="0" w:space="0" w:color="auto"/>
                                                                <w:right w:val="none" w:sz="0" w:space="0" w:color="auto"/>
                                                              </w:divBdr>
                                                              <w:divsChild>
                                                                <w:div w:id="652877209">
                                                                  <w:marLeft w:val="0"/>
                                                                  <w:marRight w:val="0"/>
                                                                  <w:marTop w:val="0"/>
                                                                  <w:marBottom w:val="0"/>
                                                                  <w:divBdr>
                                                                    <w:top w:val="none" w:sz="0" w:space="0" w:color="auto"/>
                                                                    <w:left w:val="none" w:sz="0" w:space="0" w:color="auto"/>
                                                                    <w:bottom w:val="none" w:sz="0" w:space="0" w:color="auto"/>
                                                                    <w:right w:val="none" w:sz="0" w:space="0" w:color="auto"/>
                                                                  </w:divBdr>
                                                                  <w:divsChild>
                                                                    <w:div w:id="98181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87111890">
      <w:bodyDiv w:val="1"/>
      <w:marLeft w:val="0"/>
      <w:marRight w:val="0"/>
      <w:marTop w:val="0"/>
      <w:marBottom w:val="0"/>
      <w:divBdr>
        <w:top w:val="none" w:sz="0" w:space="0" w:color="auto"/>
        <w:left w:val="none" w:sz="0" w:space="0" w:color="auto"/>
        <w:bottom w:val="none" w:sz="0" w:space="0" w:color="auto"/>
        <w:right w:val="none" w:sz="0" w:space="0" w:color="auto"/>
      </w:divBdr>
    </w:div>
    <w:div w:id="906185459">
      <w:bodyDiv w:val="1"/>
      <w:marLeft w:val="0"/>
      <w:marRight w:val="0"/>
      <w:marTop w:val="0"/>
      <w:marBottom w:val="0"/>
      <w:divBdr>
        <w:top w:val="none" w:sz="0" w:space="0" w:color="auto"/>
        <w:left w:val="none" w:sz="0" w:space="0" w:color="auto"/>
        <w:bottom w:val="none" w:sz="0" w:space="0" w:color="auto"/>
        <w:right w:val="none" w:sz="0" w:space="0" w:color="auto"/>
      </w:divBdr>
    </w:div>
    <w:div w:id="925576081">
      <w:bodyDiv w:val="1"/>
      <w:marLeft w:val="0"/>
      <w:marRight w:val="0"/>
      <w:marTop w:val="0"/>
      <w:marBottom w:val="0"/>
      <w:divBdr>
        <w:top w:val="none" w:sz="0" w:space="0" w:color="auto"/>
        <w:left w:val="none" w:sz="0" w:space="0" w:color="auto"/>
        <w:bottom w:val="none" w:sz="0" w:space="0" w:color="auto"/>
        <w:right w:val="none" w:sz="0" w:space="0" w:color="auto"/>
      </w:divBdr>
    </w:div>
    <w:div w:id="931086928">
      <w:bodyDiv w:val="1"/>
      <w:marLeft w:val="0"/>
      <w:marRight w:val="0"/>
      <w:marTop w:val="0"/>
      <w:marBottom w:val="0"/>
      <w:divBdr>
        <w:top w:val="none" w:sz="0" w:space="0" w:color="auto"/>
        <w:left w:val="none" w:sz="0" w:space="0" w:color="auto"/>
        <w:bottom w:val="none" w:sz="0" w:space="0" w:color="auto"/>
        <w:right w:val="none" w:sz="0" w:space="0" w:color="auto"/>
      </w:divBdr>
    </w:div>
    <w:div w:id="983772479">
      <w:bodyDiv w:val="1"/>
      <w:marLeft w:val="0"/>
      <w:marRight w:val="0"/>
      <w:marTop w:val="0"/>
      <w:marBottom w:val="0"/>
      <w:divBdr>
        <w:top w:val="none" w:sz="0" w:space="0" w:color="auto"/>
        <w:left w:val="none" w:sz="0" w:space="0" w:color="auto"/>
        <w:bottom w:val="none" w:sz="0" w:space="0" w:color="auto"/>
        <w:right w:val="none" w:sz="0" w:space="0" w:color="auto"/>
      </w:divBdr>
    </w:div>
    <w:div w:id="1019234367">
      <w:bodyDiv w:val="1"/>
      <w:marLeft w:val="0"/>
      <w:marRight w:val="0"/>
      <w:marTop w:val="0"/>
      <w:marBottom w:val="0"/>
      <w:divBdr>
        <w:top w:val="none" w:sz="0" w:space="0" w:color="auto"/>
        <w:left w:val="none" w:sz="0" w:space="0" w:color="auto"/>
        <w:bottom w:val="none" w:sz="0" w:space="0" w:color="auto"/>
        <w:right w:val="none" w:sz="0" w:space="0" w:color="auto"/>
      </w:divBdr>
    </w:div>
    <w:div w:id="1196114080">
      <w:bodyDiv w:val="1"/>
      <w:marLeft w:val="0"/>
      <w:marRight w:val="0"/>
      <w:marTop w:val="0"/>
      <w:marBottom w:val="0"/>
      <w:divBdr>
        <w:top w:val="none" w:sz="0" w:space="0" w:color="auto"/>
        <w:left w:val="none" w:sz="0" w:space="0" w:color="auto"/>
        <w:bottom w:val="none" w:sz="0" w:space="0" w:color="auto"/>
        <w:right w:val="none" w:sz="0" w:space="0" w:color="auto"/>
      </w:divBdr>
    </w:div>
    <w:div w:id="1319265799">
      <w:bodyDiv w:val="1"/>
      <w:marLeft w:val="0"/>
      <w:marRight w:val="0"/>
      <w:marTop w:val="0"/>
      <w:marBottom w:val="0"/>
      <w:divBdr>
        <w:top w:val="none" w:sz="0" w:space="0" w:color="auto"/>
        <w:left w:val="none" w:sz="0" w:space="0" w:color="auto"/>
        <w:bottom w:val="none" w:sz="0" w:space="0" w:color="auto"/>
        <w:right w:val="none" w:sz="0" w:space="0" w:color="auto"/>
      </w:divBdr>
    </w:div>
    <w:div w:id="1409182737">
      <w:bodyDiv w:val="1"/>
      <w:marLeft w:val="0"/>
      <w:marRight w:val="0"/>
      <w:marTop w:val="0"/>
      <w:marBottom w:val="0"/>
      <w:divBdr>
        <w:top w:val="none" w:sz="0" w:space="0" w:color="auto"/>
        <w:left w:val="none" w:sz="0" w:space="0" w:color="auto"/>
        <w:bottom w:val="none" w:sz="0" w:space="0" w:color="auto"/>
        <w:right w:val="none" w:sz="0" w:space="0" w:color="auto"/>
      </w:divBdr>
    </w:div>
    <w:div w:id="1413891128">
      <w:bodyDiv w:val="1"/>
      <w:marLeft w:val="0"/>
      <w:marRight w:val="0"/>
      <w:marTop w:val="0"/>
      <w:marBottom w:val="0"/>
      <w:divBdr>
        <w:top w:val="none" w:sz="0" w:space="0" w:color="auto"/>
        <w:left w:val="none" w:sz="0" w:space="0" w:color="auto"/>
        <w:bottom w:val="none" w:sz="0" w:space="0" w:color="auto"/>
        <w:right w:val="none" w:sz="0" w:space="0" w:color="auto"/>
      </w:divBdr>
    </w:div>
    <w:div w:id="1477726330">
      <w:bodyDiv w:val="1"/>
      <w:marLeft w:val="0"/>
      <w:marRight w:val="0"/>
      <w:marTop w:val="0"/>
      <w:marBottom w:val="0"/>
      <w:divBdr>
        <w:top w:val="none" w:sz="0" w:space="0" w:color="auto"/>
        <w:left w:val="none" w:sz="0" w:space="0" w:color="auto"/>
        <w:bottom w:val="none" w:sz="0" w:space="0" w:color="auto"/>
        <w:right w:val="none" w:sz="0" w:space="0" w:color="auto"/>
      </w:divBdr>
    </w:div>
    <w:div w:id="1573197838">
      <w:bodyDiv w:val="1"/>
      <w:marLeft w:val="0"/>
      <w:marRight w:val="0"/>
      <w:marTop w:val="0"/>
      <w:marBottom w:val="0"/>
      <w:divBdr>
        <w:top w:val="none" w:sz="0" w:space="0" w:color="auto"/>
        <w:left w:val="none" w:sz="0" w:space="0" w:color="auto"/>
        <w:bottom w:val="none" w:sz="0" w:space="0" w:color="auto"/>
        <w:right w:val="none" w:sz="0" w:space="0" w:color="auto"/>
      </w:divBdr>
    </w:div>
    <w:div w:id="1580946488">
      <w:bodyDiv w:val="1"/>
      <w:marLeft w:val="0"/>
      <w:marRight w:val="0"/>
      <w:marTop w:val="0"/>
      <w:marBottom w:val="0"/>
      <w:divBdr>
        <w:top w:val="none" w:sz="0" w:space="0" w:color="auto"/>
        <w:left w:val="none" w:sz="0" w:space="0" w:color="auto"/>
        <w:bottom w:val="none" w:sz="0" w:space="0" w:color="auto"/>
        <w:right w:val="none" w:sz="0" w:space="0" w:color="auto"/>
      </w:divBdr>
    </w:div>
    <w:div w:id="1677073553">
      <w:bodyDiv w:val="1"/>
      <w:marLeft w:val="0"/>
      <w:marRight w:val="0"/>
      <w:marTop w:val="0"/>
      <w:marBottom w:val="0"/>
      <w:divBdr>
        <w:top w:val="none" w:sz="0" w:space="0" w:color="auto"/>
        <w:left w:val="none" w:sz="0" w:space="0" w:color="auto"/>
        <w:bottom w:val="none" w:sz="0" w:space="0" w:color="auto"/>
        <w:right w:val="none" w:sz="0" w:space="0" w:color="auto"/>
      </w:divBdr>
    </w:div>
    <w:div w:id="1703894472">
      <w:bodyDiv w:val="1"/>
      <w:marLeft w:val="0"/>
      <w:marRight w:val="0"/>
      <w:marTop w:val="0"/>
      <w:marBottom w:val="0"/>
      <w:divBdr>
        <w:top w:val="none" w:sz="0" w:space="0" w:color="auto"/>
        <w:left w:val="none" w:sz="0" w:space="0" w:color="auto"/>
        <w:bottom w:val="none" w:sz="0" w:space="0" w:color="auto"/>
        <w:right w:val="none" w:sz="0" w:space="0" w:color="auto"/>
      </w:divBdr>
    </w:div>
    <w:div w:id="1789157949">
      <w:bodyDiv w:val="1"/>
      <w:marLeft w:val="0"/>
      <w:marRight w:val="0"/>
      <w:marTop w:val="0"/>
      <w:marBottom w:val="0"/>
      <w:divBdr>
        <w:top w:val="none" w:sz="0" w:space="0" w:color="auto"/>
        <w:left w:val="none" w:sz="0" w:space="0" w:color="auto"/>
        <w:bottom w:val="none" w:sz="0" w:space="0" w:color="auto"/>
        <w:right w:val="none" w:sz="0" w:space="0" w:color="auto"/>
      </w:divBdr>
    </w:div>
    <w:div w:id="1846819328">
      <w:bodyDiv w:val="1"/>
      <w:marLeft w:val="0"/>
      <w:marRight w:val="0"/>
      <w:marTop w:val="0"/>
      <w:marBottom w:val="0"/>
      <w:divBdr>
        <w:top w:val="none" w:sz="0" w:space="0" w:color="auto"/>
        <w:left w:val="none" w:sz="0" w:space="0" w:color="auto"/>
        <w:bottom w:val="none" w:sz="0" w:space="0" w:color="auto"/>
        <w:right w:val="none" w:sz="0" w:space="0" w:color="auto"/>
      </w:divBdr>
    </w:div>
    <w:div w:id="1911377507">
      <w:bodyDiv w:val="1"/>
      <w:marLeft w:val="0"/>
      <w:marRight w:val="0"/>
      <w:marTop w:val="0"/>
      <w:marBottom w:val="0"/>
      <w:divBdr>
        <w:top w:val="none" w:sz="0" w:space="0" w:color="auto"/>
        <w:left w:val="none" w:sz="0" w:space="0" w:color="auto"/>
        <w:bottom w:val="none" w:sz="0" w:space="0" w:color="auto"/>
        <w:right w:val="none" w:sz="0" w:space="0" w:color="auto"/>
      </w:divBdr>
    </w:div>
    <w:div w:id="1937404561">
      <w:bodyDiv w:val="1"/>
      <w:marLeft w:val="0"/>
      <w:marRight w:val="0"/>
      <w:marTop w:val="0"/>
      <w:marBottom w:val="0"/>
      <w:divBdr>
        <w:top w:val="none" w:sz="0" w:space="0" w:color="auto"/>
        <w:left w:val="none" w:sz="0" w:space="0" w:color="auto"/>
        <w:bottom w:val="none" w:sz="0" w:space="0" w:color="auto"/>
        <w:right w:val="none" w:sz="0" w:space="0" w:color="auto"/>
      </w:divBdr>
    </w:div>
    <w:div w:id="1938979701">
      <w:bodyDiv w:val="1"/>
      <w:marLeft w:val="0"/>
      <w:marRight w:val="0"/>
      <w:marTop w:val="0"/>
      <w:marBottom w:val="0"/>
      <w:divBdr>
        <w:top w:val="none" w:sz="0" w:space="0" w:color="auto"/>
        <w:left w:val="none" w:sz="0" w:space="0" w:color="auto"/>
        <w:bottom w:val="none" w:sz="0" w:space="0" w:color="auto"/>
        <w:right w:val="none" w:sz="0" w:space="0" w:color="auto"/>
      </w:divBdr>
    </w:div>
    <w:div w:id="1967664450">
      <w:bodyDiv w:val="1"/>
      <w:marLeft w:val="0"/>
      <w:marRight w:val="0"/>
      <w:marTop w:val="0"/>
      <w:marBottom w:val="0"/>
      <w:divBdr>
        <w:top w:val="none" w:sz="0" w:space="0" w:color="auto"/>
        <w:left w:val="none" w:sz="0" w:space="0" w:color="auto"/>
        <w:bottom w:val="none" w:sz="0" w:space="0" w:color="auto"/>
        <w:right w:val="none" w:sz="0" w:space="0" w:color="auto"/>
      </w:divBdr>
    </w:div>
    <w:div w:id="21081898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cuidevices.com/product/motion/rotary-encoders/incremental/modular/amt10-series" TargetMode="External"/><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hyperlink" Target="https://www.chipoteka.hr/artikl/134068/arduino-esp32-bluetoothbluetooth-le-i-wi-fi-modul-joy-it-sbc-nodemcu-esp32-8204001001" TargetMode="External"/><Relationship Id="rId16" Type="http://schemas.openxmlformats.org/officeDocument/2006/relationships/image" Target="media/image7.png"/><Relationship Id="rId107" Type="http://schemas.openxmlformats.org/officeDocument/2006/relationships/hyperlink" Target="https://www.igus.com/" TargetMode="External"/><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hyperlink" Target="https://repozitorij.fer.unizg.hr/islandora/object/fer%3A7077/datastream/PDF/view" TargetMode="External"/><Relationship Id="rId128"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hyperlink" Target="https://www.moonsindustries.com/p/encoder-amt10-series/amt102-c1-000004716140200140" TargetMode="External"/><Relationship Id="rId118" Type="http://schemas.openxmlformats.org/officeDocument/2006/relationships/hyperlink" Target="https://www.bosch-sensortec.com/products/smart-sensors/bno055/" TargetMode="External"/><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hyperlink" Target="https://www.automation24.biz/siemens-cpu-1215c-6es7215-1ag40-0xb0" TargetMode="External"/><Relationship Id="rId124" Type="http://schemas.openxmlformats.org/officeDocument/2006/relationships/hyperlink" Target="http://blog.tkjelectronics.dk/2012/09/a-practical-approach-to-kalman-filter-and-how-to-implement-it/" TargetMode="External"/><Relationship Id="rId129" Type="http://schemas.openxmlformats.org/officeDocument/2006/relationships/footer" Target="footer3.xml"/><Relationship Id="rId54" Type="http://schemas.openxmlformats.org/officeDocument/2006/relationships/image" Target="media/image45.jpe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hyperlink" Target="https://www.sparkfun.com/products/12009" TargetMode="External"/><Relationship Id="rId119" Type="http://schemas.openxmlformats.org/officeDocument/2006/relationships/hyperlink" Target="https://learn.adafruit.com/adafruit-tca9548a-1-to-8-i2c-multiplexer-breakout" TargetMode="External"/><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hyperlink" Target="https://en.nanotec.com/products/1740-c5-01" TargetMode="Externa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hyperlink" Target="https://www.hac.hr/hr" TargetMode="External"/><Relationship Id="rId120" Type="http://schemas.openxmlformats.org/officeDocument/2006/relationships/hyperlink" Target="https://www.electronicwings.com/sensors-modules/mpu6050-gyroscope-accelerometer-temperature-sensor-module" TargetMode="External"/><Relationship Id="rId125" Type="http://schemas.openxmlformats.org/officeDocument/2006/relationships/hyperlink" Target="http://wiki.ros.org/multimaster_fkie" TargetMode="Externa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hyperlink" Target="https://proelektronika.hr/proizvodi/senzori/senzori-induktivni-senzori/induktivni-senzori/" TargetMode="External"/><Relationship Id="rId115" Type="http://schemas.openxmlformats.org/officeDocument/2006/relationships/hyperlink" Target="https://learn.adafruit.com/adafruit-bno055-absolute-orientation-sensor" TargetMode="External"/><Relationship Id="rId131" Type="http://schemas.openxmlformats.org/officeDocument/2006/relationships/theme" Target="theme/theme1.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hyperlink" Target="https://asap-project.com/" TargetMode="External"/><Relationship Id="rId126" Type="http://schemas.openxmlformats.org/officeDocument/2006/relationships/hyperlink" Target="https://github.com/fkie/multimaster_fkie" TargetMode="External"/><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hyperlink" Target="https://www.electronicwings.com/sensors-modules/mpu6050-gyroscope-accelerometer-temperature-sensor-module" TargetMode="Externa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hyperlink" Target="https://banebots.com/banebots-wheel-2-x-0-8-hub-mount-60a-black/m" TargetMode="Externa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hyperlink" Target="https://www.conrad.com/p/raspberry-pi-4-b-4-gb-4-x-15-ghz-raspberry-pi-2138865" TargetMode="Externa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hyperlink" Target="https://izit.hr/proizvodi/stratasys-f170/" TargetMode="External"/><Relationship Id="rId127" Type="http://schemas.openxmlformats.org/officeDocument/2006/relationships/hyperlink" Target="https://consumer.huawei.com/hr/laptops/" TargetMode="External"/><Relationship Id="rId10" Type="http://schemas.openxmlformats.org/officeDocument/2006/relationships/footer" Target="footer2.xml"/><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hyperlink" Target="http://wiki.ros.org/ROS/Introduction" TargetMode="Externa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586660-73B8-480D-A0E1-B95503B5E9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14489</Words>
  <Characters>82591</Characters>
  <Application>Microsoft Office Word</Application>
  <DocSecurity>0</DocSecurity>
  <Lines>688</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2021-06-29T20:16:00Z</dcterms:created>
  <dcterms:modified xsi:type="dcterms:W3CDTF">2021-06-30T05:06:00Z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id="JJT5aSKB"/&gt;&lt;style id="http://www.zotero.org/styles/ieee" locale="en-US" hasBibliography="1" bibliographyStyleHasBeenSet="1"/&gt;&lt;prefs&gt;&lt;pref name="fieldType" value="Field"/&gt;&lt;/prefs&gt;&lt;/data&gt;</vt:lpwstr>
  </property>
</Properties>
</file>